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076266">
        <w:rPr>
          <w:rFonts w:ascii="Tahoma" w:eastAsia="Times New Roman" w:hAnsi="Tahoma" w:cs="Tahoma"/>
          <w:bCs/>
          <w:sz w:val="20"/>
          <w:szCs w:val="24"/>
          <w:lang w:eastAsia="pl-PL"/>
        </w:rPr>
        <w:t>75</w:t>
      </w:r>
      <w:r w:rsidRPr="00CC5192">
        <w:rPr>
          <w:rFonts w:ascii="Tahoma" w:eastAsia="Times New Roman" w:hAnsi="Tahoma" w:cs="Tahoma"/>
          <w:bCs/>
          <w:sz w:val="20"/>
          <w:szCs w:val="24"/>
          <w:lang w:eastAsia="pl-PL"/>
        </w:rPr>
        <w:t>A/201</w:t>
      </w:r>
      <w:r w:rsidR="00DD7D05">
        <w:rPr>
          <w:rFonts w:ascii="Tahoma" w:eastAsia="Times New Roman" w:hAnsi="Tahoma" w:cs="Tahoma"/>
          <w:bCs/>
          <w:sz w:val="20"/>
          <w:szCs w:val="24"/>
          <w:lang w:eastAsia="pl-PL"/>
        </w:rPr>
        <w:t>8</w:t>
      </w: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powyżej </w:t>
      </w:r>
      <w:r w:rsidR="00DD7D05">
        <w:rPr>
          <w:rFonts w:ascii="Tahoma" w:eastAsia="Times New Roman" w:hAnsi="Tahoma" w:cs="Tahoma"/>
          <w:b/>
          <w:sz w:val="20"/>
          <w:szCs w:val="24"/>
          <w:lang w:eastAsia="pl-PL"/>
        </w:rPr>
        <w:t>144</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9C6300">
        <w:rPr>
          <w:rFonts w:ascii="Tahoma" w:eastAsia="Times New Roman" w:hAnsi="Tahoma" w:cs="Tahoma"/>
          <w:sz w:val="20"/>
          <w:szCs w:val="24"/>
          <w:lang w:eastAsia="pl-PL"/>
        </w:rPr>
        <w:t>7</w:t>
      </w:r>
      <w:r w:rsidRPr="00CC5192">
        <w:rPr>
          <w:rFonts w:ascii="Tahoma" w:eastAsia="Times New Roman" w:hAnsi="Tahoma" w:cs="Tahoma"/>
          <w:sz w:val="20"/>
          <w:szCs w:val="24"/>
          <w:lang w:eastAsia="pl-PL"/>
        </w:rPr>
        <w:t xml:space="preserve"> r. poz. </w:t>
      </w:r>
      <w:r w:rsidR="009C6300">
        <w:rPr>
          <w:rFonts w:ascii="Tahoma" w:eastAsia="Times New Roman" w:hAnsi="Tahoma" w:cs="Tahoma"/>
          <w:sz w:val="20"/>
          <w:szCs w:val="24"/>
          <w:lang w:eastAsia="pl-PL"/>
        </w:rPr>
        <w:t>1579</w:t>
      </w:r>
      <w:r w:rsidRPr="00CC5192">
        <w:rPr>
          <w:rFonts w:ascii="Tahoma" w:eastAsia="Times New Roman" w:hAnsi="Tahoma" w:cs="Tahoma"/>
          <w:sz w:val="20"/>
          <w:szCs w:val="24"/>
          <w:lang w:eastAsia="pl-PL"/>
        </w:rPr>
        <w:t xml:space="preserve"> z późn.zm)</w:t>
      </w:r>
      <w:r w:rsidR="00076266">
        <w:rPr>
          <w:rFonts w:ascii="Tahoma" w:eastAsia="Times New Roman" w:hAnsi="Tahoma" w:cs="Tahoma"/>
          <w:sz w:val="20"/>
          <w:szCs w:val="24"/>
          <w:lang w:eastAsia="pl-PL"/>
        </w:rPr>
        <w:t xml:space="preserve"> </w:t>
      </w:r>
      <w:r w:rsidR="00D634DF">
        <w:rPr>
          <w:rFonts w:ascii="Tahoma" w:eastAsia="Times New Roman" w:hAnsi="Tahoma" w:cs="Tahoma"/>
          <w:sz w:val="20"/>
          <w:szCs w:val="24"/>
          <w:lang w:eastAsia="pl-PL"/>
        </w:rPr>
        <w:t xml:space="preserve">zgodnie z art. 10ust.1 </w:t>
      </w:r>
      <w:r w:rsidR="007413DF">
        <w:rPr>
          <w:rFonts w:ascii="Tahoma" w:eastAsia="Times New Roman" w:hAnsi="Tahoma" w:cs="Tahoma"/>
          <w:sz w:val="20"/>
          <w:szCs w:val="24"/>
          <w:lang w:eastAsia="pl-PL"/>
        </w:rPr>
        <w:t xml:space="preserve">i </w:t>
      </w:r>
      <w:r w:rsidR="00D634DF">
        <w:rPr>
          <w:rFonts w:ascii="Tahoma" w:eastAsia="Times New Roman" w:hAnsi="Tahoma" w:cs="Tahoma"/>
          <w:sz w:val="20"/>
          <w:szCs w:val="24"/>
          <w:lang w:eastAsia="pl-PL"/>
        </w:rPr>
        <w:t>art.39</w:t>
      </w:r>
      <w:r w:rsidR="007413DF">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CC5537">
        <w:rPr>
          <w:rFonts w:ascii="Tahoma" w:eastAsia="Times New Roman" w:hAnsi="Tahoma" w:cs="Tahoma"/>
          <w:bCs/>
          <w:sz w:val="20"/>
          <w:szCs w:val="24"/>
          <w:lang w:eastAsia="pl-PL"/>
        </w:rPr>
        <w:t>10.07.2018</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53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CC5537">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1514475"/>
                    </a:xfrm>
                    <a:prstGeom prst="rect">
                      <a:avLst/>
                    </a:prstGeom>
                    <a:noFill/>
                    <a:ln>
                      <a:noFill/>
                    </a:ln>
                  </pic:spPr>
                </pic:pic>
              </a:graphicData>
            </a:graphic>
          </wp:inline>
        </w:drawing>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lastRenderedPageBreak/>
        <w:t>I. Za</w:t>
      </w:r>
      <w:bookmarkStart w:id="0" w:name="_GoBack"/>
      <w:bookmarkEnd w:id="0"/>
      <w:r w:rsidRPr="00CC5192">
        <w:rPr>
          <w:rFonts w:ascii="Tahoma" w:eastAsia="Times New Roman" w:hAnsi="Tahoma" w:cs="Tahoma"/>
          <w:b/>
          <w:bCs/>
          <w:sz w:val="20"/>
          <w:szCs w:val="24"/>
          <w:lang w:eastAsia="pl-PL"/>
        </w:rPr>
        <w:t>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Tel. 32/3581200 lub 32/358-13-32   fax. 32 251-84-37 lub 32/358-14-32</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w:t>
      </w:r>
      <w:proofErr w:type="spellStart"/>
      <w:r w:rsidRPr="00CC5192">
        <w:rPr>
          <w:rFonts w:ascii="Tahoma" w:eastAsia="Times New Roman" w:hAnsi="Tahoma" w:cs="Tahoma"/>
          <w:sz w:val="20"/>
          <w:szCs w:val="24"/>
          <w:lang w:val="de-DE" w:eastAsia="pl-PL"/>
        </w:rPr>
        <w:t>mail</w:t>
      </w:r>
      <w:proofErr w:type="spellEnd"/>
      <w:r w:rsidRPr="00CC5192">
        <w:rPr>
          <w:rFonts w:ascii="Tahoma" w:eastAsia="Times New Roman" w:hAnsi="Tahoma" w:cs="Tahoma"/>
          <w:sz w:val="20"/>
          <w:szCs w:val="24"/>
          <w:lang w:val="de-DE" w:eastAsia="pl-PL"/>
        </w:rPr>
        <w:t xml:space="preserve"> : zp@uck.katowice.pl</w:t>
      </w:r>
    </w:p>
    <w:p w:rsidR="00CC5192" w:rsidRPr="00905480"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D634DF" w:rsidRDefault="00CC5192" w:rsidP="00D634DF">
      <w:pPr>
        <w:spacing w:after="0" w:line="240" w:lineRule="auto"/>
        <w:jc w:val="both"/>
        <w:rPr>
          <w:rFonts w:ascii="Tahoma" w:eastAsia="Times New Roman" w:hAnsi="Tahoma" w:cs="Tahoma"/>
          <w:b/>
          <w:i/>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Pr>
          <w:rFonts w:ascii="Tahoma" w:eastAsia="Times New Roman" w:hAnsi="Tahoma" w:cs="Tahoma"/>
          <w:sz w:val="20"/>
          <w:szCs w:val="24"/>
          <w:lang w:eastAsia="pl-PL"/>
        </w:rPr>
        <w:t>(tekst jednolity : Dz. U. z 2017</w:t>
      </w:r>
      <w:r w:rsidRPr="00CC5192">
        <w:rPr>
          <w:rFonts w:ascii="Tahoma" w:eastAsia="Times New Roman" w:hAnsi="Tahoma" w:cs="Tahoma"/>
          <w:sz w:val="20"/>
          <w:szCs w:val="24"/>
          <w:lang w:eastAsia="pl-PL"/>
        </w:rPr>
        <w:t xml:space="preserve"> r. poz. </w:t>
      </w:r>
      <w:r w:rsidR="009C6300">
        <w:rPr>
          <w:rFonts w:ascii="Tahoma" w:eastAsia="Times New Roman" w:hAnsi="Tahoma" w:cs="Tahoma"/>
          <w:sz w:val="20"/>
          <w:szCs w:val="24"/>
          <w:lang w:eastAsia="pl-PL"/>
        </w:rPr>
        <w:t>1579</w:t>
      </w:r>
      <w:r w:rsidRPr="00CC5192">
        <w:rPr>
          <w:rFonts w:ascii="Tahoma" w:eastAsia="Times New Roman" w:hAnsi="Tahoma" w:cs="Tahoma"/>
          <w:sz w:val="20"/>
          <w:szCs w:val="24"/>
          <w:lang w:eastAsia="pl-PL"/>
        </w:rPr>
        <w:t xml:space="preserve"> z późn.zm )</w:t>
      </w:r>
      <w:r w:rsidR="00D634DF" w:rsidRPr="00D634DF">
        <w:rPr>
          <w:rFonts w:ascii="Tahoma" w:eastAsia="Times New Roman" w:hAnsi="Tahoma" w:cs="Tahoma"/>
          <w:sz w:val="20"/>
          <w:szCs w:val="24"/>
          <w:lang w:eastAsia="pl-PL"/>
        </w:rPr>
        <w:t xml:space="preserve"> </w:t>
      </w:r>
      <w:r w:rsidR="00D634DF">
        <w:rPr>
          <w:rFonts w:ascii="Tahoma" w:eastAsia="Times New Roman" w:hAnsi="Tahoma" w:cs="Tahoma"/>
          <w:sz w:val="20"/>
          <w:szCs w:val="24"/>
          <w:lang w:eastAsia="pl-PL"/>
        </w:rPr>
        <w:t>zgodnie z art. 10 ust.1</w:t>
      </w:r>
      <w:r w:rsidR="007413DF">
        <w:rPr>
          <w:rFonts w:ascii="Tahoma" w:eastAsia="Times New Roman" w:hAnsi="Tahoma" w:cs="Tahoma"/>
          <w:sz w:val="20"/>
          <w:szCs w:val="24"/>
          <w:lang w:eastAsia="pl-PL"/>
        </w:rPr>
        <w:t xml:space="preserve"> i</w:t>
      </w:r>
      <w:r w:rsidR="00D634DF">
        <w:rPr>
          <w:rFonts w:ascii="Tahoma" w:eastAsia="Times New Roman" w:hAnsi="Tahoma" w:cs="Tahoma"/>
          <w:sz w:val="20"/>
          <w:szCs w:val="24"/>
          <w:lang w:eastAsia="pl-PL"/>
        </w:rPr>
        <w:t xml:space="preserve"> art.39 </w:t>
      </w:r>
    </w:p>
    <w:p w:rsidR="00CC5192" w:rsidRPr="00CC5192" w:rsidRDefault="00CC5192" w:rsidP="00D634DF">
      <w:pPr>
        <w:spacing w:after="0" w:line="240" w:lineRule="auto"/>
        <w:jc w:val="both"/>
        <w:rPr>
          <w:rFonts w:ascii="Tahoma" w:eastAsia="Times New Roman" w:hAnsi="Tahoma" w:cs="Tahoma"/>
          <w:sz w:val="20"/>
          <w:szCs w:val="24"/>
          <w:lang w:eastAsia="pl-PL"/>
        </w:rPr>
      </w:pPr>
    </w:p>
    <w:p w:rsidR="00CC5192" w:rsidRPr="00CC5192" w:rsidRDefault="00CC5192" w:rsidP="00CC5192">
      <w:pPr>
        <w:keepNext/>
        <w:spacing w:after="0" w:line="240" w:lineRule="auto"/>
        <w:outlineLvl w:val="4"/>
        <w:rPr>
          <w:rFonts w:ascii="Tahoma" w:eastAsia="Times New Roman" w:hAnsi="Tahoma" w:cs="Tahoma"/>
          <w:b/>
          <w:bCs/>
          <w:sz w:val="20"/>
          <w:szCs w:val="24"/>
          <w:lang w:eastAsia="pl-PL"/>
        </w:rPr>
      </w:pPr>
    </w:p>
    <w:p w:rsidR="00CC5192" w:rsidRPr="00CC5192" w:rsidRDefault="00CC5192" w:rsidP="00CC5192">
      <w:pPr>
        <w:keepNext/>
        <w:spacing w:after="0" w:line="240" w:lineRule="auto"/>
        <w:outlineLvl w:val="4"/>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III. PRZEDMIOT ZAMÓWIENIA- </w:t>
      </w:r>
    </w:p>
    <w:p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Dostawa produktów leczniczych - wyszczególnienie asortymentowo ilościowe oraz wymagania jakościowe określono  w załącznikach  nr 4.1 do 4.</w:t>
      </w:r>
      <w:r w:rsidR="00076266">
        <w:rPr>
          <w:rFonts w:ascii="Tahoma" w:eastAsia="Times New Roman" w:hAnsi="Tahoma" w:cs="Tahoma"/>
          <w:sz w:val="20"/>
          <w:szCs w:val="24"/>
          <w:lang w:eastAsia="pl-PL"/>
        </w:rPr>
        <w:t>76</w:t>
      </w:r>
      <w:r w:rsidRPr="00CC5192">
        <w:rPr>
          <w:rFonts w:ascii="Tahoma" w:eastAsia="Times New Roman" w:hAnsi="Tahoma" w:cs="Tahoma"/>
          <w:sz w:val="20"/>
          <w:szCs w:val="24"/>
          <w:lang w:eastAsia="pl-PL"/>
        </w:rPr>
        <w:t xml:space="preserve"> </w:t>
      </w:r>
      <w:proofErr w:type="spellStart"/>
      <w:r w:rsidRPr="00CC5192">
        <w:rPr>
          <w:rFonts w:ascii="Tahoma" w:eastAsia="Times New Roman" w:hAnsi="Tahoma" w:cs="Tahoma"/>
          <w:sz w:val="20"/>
          <w:szCs w:val="24"/>
          <w:lang w:eastAsia="pl-PL"/>
        </w:rPr>
        <w:t>siwz</w:t>
      </w:r>
      <w:proofErr w:type="spellEnd"/>
    </w:p>
    <w:p w:rsidR="00076266" w:rsidRPr="00076266" w:rsidRDefault="00905052" w:rsidP="00905052">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1</w:t>
      </w:r>
      <w:r>
        <w:rPr>
          <w:rFonts w:ascii="Tahoma" w:eastAsia="Calibri" w:hAnsi="Tahoma" w:cs="Tahoma"/>
          <w:kern w:val="1"/>
          <w:sz w:val="20"/>
          <w:szCs w:val="20"/>
          <w:lang w:eastAsia="ar-SA"/>
        </w:rPr>
        <w:t xml:space="preserve"> -</w:t>
      </w:r>
      <w:proofErr w:type="spellStart"/>
      <w:r w:rsidR="00076266" w:rsidRPr="00076266">
        <w:rPr>
          <w:rFonts w:ascii="Tahoma" w:eastAsia="Calibri" w:hAnsi="Tahoma" w:cs="Tahoma"/>
          <w:kern w:val="1"/>
          <w:sz w:val="20"/>
          <w:szCs w:val="20"/>
          <w:lang w:eastAsia="ar-SA"/>
        </w:rPr>
        <w:t>Doxorubi</w:t>
      </w:r>
      <w:r w:rsidR="00076266">
        <w:rPr>
          <w:rFonts w:ascii="Tahoma" w:eastAsia="Calibri" w:hAnsi="Tahoma" w:cs="Tahoma"/>
          <w:kern w:val="1"/>
          <w:sz w:val="20"/>
          <w:szCs w:val="20"/>
          <w:lang w:eastAsia="ar-SA"/>
        </w:rPr>
        <w:t>cyna</w:t>
      </w:r>
      <w:proofErr w:type="spellEnd"/>
      <w:r w:rsidR="00076266">
        <w:rPr>
          <w:rFonts w:ascii="Tahoma" w:eastAsia="Calibri" w:hAnsi="Tahoma" w:cs="Tahoma"/>
          <w:kern w:val="1"/>
          <w:sz w:val="20"/>
          <w:szCs w:val="20"/>
          <w:lang w:eastAsia="ar-SA"/>
        </w:rPr>
        <w:t xml:space="preserve"> </w:t>
      </w:r>
      <w:proofErr w:type="spellStart"/>
      <w:r w:rsidR="00076266">
        <w:rPr>
          <w:rFonts w:ascii="Tahoma" w:eastAsia="Calibri" w:hAnsi="Tahoma" w:cs="Tahoma"/>
          <w:kern w:val="1"/>
          <w:sz w:val="20"/>
          <w:szCs w:val="20"/>
          <w:lang w:eastAsia="ar-SA"/>
        </w:rPr>
        <w:t>liposomalna</w:t>
      </w:r>
      <w:proofErr w:type="spellEnd"/>
      <w:r w:rsidR="00076266">
        <w:rPr>
          <w:rFonts w:ascii="Tahoma" w:eastAsia="Calibri" w:hAnsi="Tahoma" w:cs="Tahoma"/>
          <w:kern w:val="1"/>
          <w:sz w:val="20"/>
          <w:szCs w:val="20"/>
          <w:lang w:eastAsia="ar-SA"/>
        </w:rPr>
        <w:t xml:space="preserve"> </w:t>
      </w:r>
      <w:proofErr w:type="spellStart"/>
      <w:r w:rsidR="00076266">
        <w:rPr>
          <w:rFonts w:ascii="Tahoma" w:eastAsia="Calibri" w:hAnsi="Tahoma" w:cs="Tahoma"/>
          <w:kern w:val="1"/>
          <w:sz w:val="20"/>
          <w:szCs w:val="20"/>
          <w:lang w:eastAsia="ar-SA"/>
        </w:rPr>
        <w:t>niepegylowana</w:t>
      </w:r>
      <w:proofErr w:type="spellEnd"/>
    </w:p>
    <w:p w:rsidR="00076266" w:rsidRPr="00076266" w:rsidRDefault="00905052" w:rsidP="00905052">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2</w:t>
      </w:r>
      <w:r>
        <w:rPr>
          <w:rFonts w:ascii="Tahoma" w:eastAsia="Calibri" w:hAnsi="Tahoma" w:cs="Tahoma"/>
          <w:kern w:val="1"/>
          <w:sz w:val="20"/>
          <w:szCs w:val="20"/>
          <w:lang w:eastAsia="ar-SA"/>
        </w:rPr>
        <w:t xml:space="preserve"> - </w:t>
      </w:r>
      <w:proofErr w:type="spellStart"/>
      <w:r w:rsidR="00076266" w:rsidRPr="00076266">
        <w:rPr>
          <w:rFonts w:ascii="Tahoma" w:eastAsia="Calibri" w:hAnsi="Tahoma" w:cs="Tahoma"/>
          <w:kern w:val="1"/>
          <w:sz w:val="20"/>
          <w:szCs w:val="20"/>
          <w:lang w:eastAsia="ar-SA"/>
        </w:rPr>
        <w:t>Carboplatinum</w:t>
      </w:r>
      <w:proofErr w:type="spellEnd"/>
    </w:p>
    <w:p w:rsidR="00076266" w:rsidRPr="00076266" w:rsidRDefault="00905052" w:rsidP="00905052">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00076266" w:rsidRPr="00DC1207">
        <w:rPr>
          <w:rFonts w:ascii="Tahoma" w:eastAsia="Calibri" w:hAnsi="Tahoma" w:cs="Tahoma"/>
          <w:b/>
          <w:kern w:val="1"/>
          <w:sz w:val="20"/>
          <w:szCs w:val="20"/>
          <w:lang w:eastAsia="ar-SA"/>
        </w:rPr>
        <w:t>Część 3</w:t>
      </w:r>
      <w:r w:rsidR="00F70768">
        <w:rPr>
          <w:rFonts w:ascii="Tahoma" w:eastAsia="Calibri" w:hAnsi="Tahoma" w:cs="Tahoma"/>
          <w:kern w:val="1"/>
          <w:sz w:val="20"/>
          <w:szCs w:val="20"/>
          <w:lang w:eastAsia="ar-SA"/>
        </w:rPr>
        <w:t xml:space="preserve"> </w:t>
      </w:r>
      <w:r w:rsidR="00F20AB4">
        <w:rPr>
          <w:rFonts w:ascii="Tahoma" w:eastAsia="Calibri" w:hAnsi="Tahoma" w:cs="Tahoma"/>
          <w:kern w:val="1"/>
          <w:sz w:val="20"/>
          <w:szCs w:val="20"/>
          <w:lang w:eastAsia="ar-SA"/>
        </w:rPr>
        <w:t>-</w:t>
      </w:r>
      <w:r w:rsidR="00F70768">
        <w:rPr>
          <w:rFonts w:ascii="Tahoma" w:eastAsia="Calibri" w:hAnsi="Tahoma" w:cs="Tahoma"/>
          <w:kern w:val="1"/>
          <w:sz w:val="20"/>
          <w:szCs w:val="20"/>
          <w:lang w:eastAsia="ar-SA"/>
        </w:rPr>
        <w:t xml:space="preserve"> </w:t>
      </w:r>
      <w:proofErr w:type="spellStart"/>
      <w:r w:rsidR="00076266" w:rsidRPr="00076266">
        <w:rPr>
          <w:rFonts w:ascii="Tahoma" w:eastAsia="Calibri" w:hAnsi="Tahoma" w:cs="Tahoma"/>
          <w:kern w:val="1"/>
          <w:sz w:val="20"/>
          <w:szCs w:val="20"/>
          <w:lang w:eastAsia="ar-SA"/>
        </w:rPr>
        <w:t>Docetaxel</w:t>
      </w:r>
      <w:proofErr w:type="spellEnd"/>
    </w:p>
    <w:p w:rsidR="00076266" w:rsidRPr="00076266" w:rsidRDefault="00905052" w:rsidP="00905052">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00076266" w:rsidRPr="00DC1207">
        <w:rPr>
          <w:rFonts w:ascii="Tahoma" w:eastAsia="Calibri" w:hAnsi="Tahoma" w:cs="Tahoma"/>
          <w:b/>
          <w:kern w:val="1"/>
          <w:sz w:val="20"/>
          <w:szCs w:val="20"/>
          <w:lang w:eastAsia="ar-SA"/>
        </w:rPr>
        <w:t>Część 4</w:t>
      </w:r>
      <w:r w:rsidR="00F70768">
        <w:rPr>
          <w:rFonts w:ascii="Tahoma" w:eastAsia="Calibri" w:hAnsi="Tahoma" w:cs="Tahoma"/>
          <w:kern w:val="1"/>
          <w:sz w:val="20"/>
          <w:szCs w:val="20"/>
          <w:lang w:eastAsia="ar-SA"/>
        </w:rPr>
        <w:t xml:space="preserve"> </w:t>
      </w:r>
      <w:r w:rsidR="00F20AB4">
        <w:rPr>
          <w:rFonts w:ascii="Tahoma" w:eastAsia="Calibri" w:hAnsi="Tahoma" w:cs="Tahoma"/>
          <w:kern w:val="1"/>
          <w:sz w:val="20"/>
          <w:szCs w:val="20"/>
          <w:lang w:eastAsia="ar-SA"/>
        </w:rPr>
        <w:t>-</w:t>
      </w:r>
      <w:r w:rsidR="00F70768">
        <w:rPr>
          <w:rFonts w:ascii="Tahoma" w:eastAsia="Calibri" w:hAnsi="Tahoma" w:cs="Tahoma"/>
          <w:kern w:val="1"/>
          <w:sz w:val="20"/>
          <w:szCs w:val="20"/>
          <w:lang w:eastAsia="ar-SA"/>
        </w:rPr>
        <w:t xml:space="preserve"> </w:t>
      </w:r>
      <w:proofErr w:type="spellStart"/>
      <w:r w:rsidR="00076266" w:rsidRPr="00076266">
        <w:rPr>
          <w:rFonts w:ascii="Tahoma" w:eastAsia="Calibri" w:hAnsi="Tahoma" w:cs="Tahoma"/>
          <w:kern w:val="1"/>
          <w:sz w:val="20"/>
          <w:szCs w:val="20"/>
          <w:lang w:eastAsia="ar-SA"/>
        </w:rPr>
        <w:t>Topotecan</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5</w:t>
      </w:r>
      <w:r w:rsidR="00F70768">
        <w:rPr>
          <w:rFonts w:ascii="Tahoma" w:eastAsia="Calibri" w:hAnsi="Tahoma" w:cs="Tahoma"/>
          <w:kern w:val="1"/>
          <w:sz w:val="20"/>
          <w:szCs w:val="20"/>
          <w:lang w:eastAsia="ar-SA"/>
        </w:rPr>
        <w:t xml:space="preserve"> </w:t>
      </w:r>
      <w:r w:rsidR="00F20AB4">
        <w:rPr>
          <w:rFonts w:ascii="Tahoma" w:eastAsia="Calibri" w:hAnsi="Tahoma" w:cs="Tahoma"/>
          <w:kern w:val="1"/>
          <w:sz w:val="20"/>
          <w:szCs w:val="20"/>
          <w:lang w:eastAsia="ar-SA"/>
        </w:rPr>
        <w:t>-</w:t>
      </w:r>
      <w:r w:rsidR="00F70768">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Bendamustinum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6</w:t>
      </w:r>
      <w:r w:rsidR="00F70768">
        <w:rPr>
          <w:rFonts w:ascii="Tahoma" w:eastAsia="Calibri" w:hAnsi="Tahoma" w:cs="Tahoma"/>
          <w:kern w:val="1"/>
          <w:sz w:val="20"/>
          <w:szCs w:val="20"/>
          <w:lang w:eastAsia="ar-SA"/>
        </w:rPr>
        <w:t xml:space="preserve"> </w:t>
      </w:r>
      <w:r w:rsidR="00F20AB4">
        <w:rPr>
          <w:rFonts w:ascii="Tahoma" w:eastAsia="Calibri" w:hAnsi="Tahoma" w:cs="Tahoma"/>
          <w:kern w:val="1"/>
          <w:sz w:val="20"/>
          <w:szCs w:val="20"/>
          <w:lang w:eastAsia="ar-SA"/>
        </w:rPr>
        <w:t>-</w:t>
      </w:r>
      <w:r w:rsidR="00F70768">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Bevacizumabum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7</w:t>
      </w:r>
      <w:r>
        <w:rPr>
          <w:rFonts w:ascii="Tahoma" w:eastAsia="Calibri" w:hAnsi="Tahoma" w:cs="Tahoma"/>
          <w:kern w:val="1"/>
          <w:sz w:val="20"/>
          <w:szCs w:val="20"/>
          <w:lang w:eastAsia="ar-SA"/>
        </w:rPr>
        <w:t xml:space="preserve"> </w:t>
      </w:r>
      <w:r w:rsidR="00F20AB4">
        <w:rPr>
          <w:rFonts w:ascii="Tahoma" w:eastAsia="Calibri" w:hAnsi="Tahoma" w:cs="Tahoma"/>
          <w:kern w:val="1"/>
          <w:sz w:val="20"/>
          <w:szCs w:val="20"/>
          <w:lang w:eastAsia="ar-SA"/>
        </w:rPr>
        <w:t>-</w:t>
      </w:r>
      <w:r w:rsidR="00F70768">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Cetuximabum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8</w:t>
      </w:r>
      <w:r w:rsidR="00F70768">
        <w:rPr>
          <w:rFonts w:ascii="Tahoma" w:eastAsia="Calibri" w:hAnsi="Tahoma" w:cs="Tahoma"/>
          <w:kern w:val="1"/>
          <w:sz w:val="20"/>
          <w:szCs w:val="20"/>
          <w:lang w:eastAsia="ar-SA"/>
        </w:rPr>
        <w:t xml:space="preserve"> </w:t>
      </w:r>
      <w:r w:rsidR="00F20AB4">
        <w:rPr>
          <w:rFonts w:ascii="Tahoma" w:eastAsia="Calibri" w:hAnsi="Tahoma" w:cs="Tahoma"/>
          <w:kern w:val="1"/>
          <w:sz w:val="20"/>
          <w:szCs w:val="20"/>
          <w:lang w:eastAsia="ar-SA"/>
        </w:rPr>
        <w:t>-</w:t>
      </w:r>
      <w:r w:rsidR="00F70768">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Trastuzumabum</w:t>
      </w:r>
      <w:proofErr w:type="spellEnd"/>
      <w:r>
        <w:rPr>
          <w:rFonts w:ascii="Tahoma" w:eastAsia="Calibri" w:hAnsi="Tahoma" w:cs="Tahoma"/>
          <w:kern w:val="1"/>
          <w:sz w:val="20"/>
          <w:szCs w:val="20"/>
          <w:lang w:eastAsia="ar-SA"/>
        </w:rPr>
        <w:t xml:space="preserve"> I</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9</w:t>
      </w:r>
      <w:r w:rsidR="00F70768">
        <w:rPr>
          <w:rFonts w:ascii="Tahoma" w:eastAsia="Calibri" w:hAnsi="Tahoma" w:cs="Tahoma"/>
          <w:kern w:val="1"/>
          <w:sz w:val="20"/>
          <w:szCs w:val="20"/>
          <w:lang w:eastAsia="ar-SA"/>
        </w:rPr>
        <w:t xml:space="preserve"> </w:t>
      </w:r>
      <w:r w:rsidR="00F20AB4">
        <w:rPr>
          <w:rFonts w:ascii="Tahoma" w:eastAsia="Calibri" w:hAnsi="Tahoma" w:cs="Tahoma"/>
          <w:kern w:val="1"/>
          <w:sz w:val="20"/>
          <w:szCs w:val="20"/>
          <w:lang w:eastAsia="ar-SA"/>
        </w:rPr>
        <w:t>-</w:t>
      </w:r>
      <w:r w:rsidR="00F70768">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Trastuzumab</w:t>
      </w:r>
      <w:proofErr w:type="spellEnd"/>
      <w:r>
        <w:rPr>
          <w:rFonts w:ascii="Tahoma" w:eastAsia="Calibri" w:hAnsi="Tahoma" w:cs="Tahoma"/>
          <w:kern w:val="1"/>
          <w:sz w:val="20"/>
          <w:szCs w:val="20"/>
          <w:lang w:eastAsia="ar-SA"/>
        </w:rPr>
        <w:t xml:space="preserve"> II</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10</w:t>
      </w:r>
      <w:r w:rsidR="00F20AB4">
        <w:rPr>
          <w:rFonts w:ascii="Tahoma" w:eastAsia="Calibri" w:hAnsi="Tahoma" w:cs="Tahoma"/>
          <w:b/>
          <w:kern w:val="1"/>
          <w:sz w:val="20"/>
          <w:szCs w:val="20"/>
          <w:lang w:eastAsia="ar-SA"/>
        </w:rPr>
        <w:t>-</w:t>
      </w:r>
      <w:r w:rsidRPr="00DC1207">
        <w:rPr>
          <w:rFonts w:ascii="Tahoma" w:eastAsia="Calibri" w:hAnsi="Tahoma" w:cs="Tahoma"/>
          <w:b/>
          <w:kern w:val="1"/>
          <w:sz w:val="20"/>
          <w:szCs w:val="20"/>
          <w:lang w:eastAsia="ar-SA"/>
        </w:rPr>
        <w:t xml:space="preserve"> </w:t>
      </w:r>
      <w:proofErr w:type="spellStart"/>
      <w:r>
        <w:rPr>
          <w:rFonts w:ascii="Tahoma" w:eastAsia="Calibri" w:hAnsi="Tahoma" w:cs="Tahoma"/>
          <w:kern w:val="1"/>
          <w:sz w:val="20"/>
          <w:szCs w:val="20"/>
          <w:lang w:eastAsia="ar-SA"/>
        </w:rPr>
        <w:t>Lipegfilgrastinum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11</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Rituximabum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12</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Pertuzumabum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13</w:t>
      </w:r>
      <w:r w:rsidR="00F20AB4">
        <w:rPr>
          <w:rFonts w:ascii="Tahoma" w:eastAsia="Calibri" w:hAnsi="Tahoma" w:cs="Tahoma"/>
          <w:b/>
          <w:kern w:val="1"/>
          <w:sz w:val="20"/>
          <w:szCs w:val="20"/>
          <w:lang w:eastAsia="ar-SA"/>
        </w:rPr>
        <w:t xml:space="preserve"> -</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Pemetrexed</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14</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Penitumumabum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15</w:t>
      </w:r>
      <w:r w:rsidR="00F20AB4">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Imatinibum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16</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Gefetinibum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17</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Olaparibum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18</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Sunitinibum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19</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Erlotinib</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20</w:t>
      </w:r>
      <w:r w:rsidR="00F20AB4">
        <w:rPr>
          <w:rFonts w:ascii="Tahoma" w:eastAsia="Calibri" w:hAnsi="Tahoma" w:cs="Tahoma"/>
          <w:b/>
          <w:kern w:val="1"/>
          <w:sz w:val="20"/>
          <w:szCs w:val="20"/>
          <w:lang w:eastAsia="ar-SA"/>
        </w:rPr>
        <w:t>-</w:t>
      </w:r>
      <w:r w:rsidRPr="00DC1207">
        <w:rPr>
          <w:rFonts w:ascii="Tahoma" w:eastAsia="Calibri" w:hAnsi="Tahoma" w:cs="Tahoma"/>
          <w:b/>
          <w:kern w:val="1"/>
          <w:sz w:val="20"/>
          <w:szCs w:val="20"/>
          <w:lang w:eastAsia="ar-SA"/>
        </w:rPr>
        <w:t xml:space="preserve"> </w:t>
      </w:r>
      <w:proofErr w:type="spellStart"/>
      <w:r>
        <w:rPr>
          <w:rFonts w:ascii="Tahoma" w:eastAsia="Calibri" w:hAnsi="Tahoma" w:cs="Tahoma"/>
          <w:kern w:val="1"/>
          <w:sz w:val="20"/>
          <w:szCs w:val="20"/>
          <w:lang w:eastAsia="ar-SA"/>
        </w:rPr>
        <w:t>Lapatinibum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21</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Wemurafenib</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22</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Capecytabine</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23</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Fulvestrant</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24</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Vinorelbine</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25</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Abiraterone</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26</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Natupitant</w:t>
      </w:r>
      <w:proofErr w:type="spellEnd"/>
      <w:r>
        <w:rPr>
          <w:rFonts w:ascii="Tahoma" w:eastAsia="Calibri" w:hAnsi="Tahoma" w:cs="Tahoma"/>
          <w:kern w:val="1"/>
          <w:sz w:val="20"/>
          <w:szCs w:val="20"/>
          <w:lang w:eastAsia="ar-SA"/>
        </w:rPr>
        <w:t xml:space="preserve"> + </w:t>
      </w:r>
      <w:proofErr w:type="spellStart"/>
      <w:r>
        <w:rPr>
          <w:rFonts w:ascii="Tahoma" w:eastAsia="Calibri" w:hAnsi="Tahoma" w:cs="Tahoma"/>
          <w:kern w:val="1"/>
          <w:sz w:val="20"/>
          <w:szCs w:val="20"/>
          <w:lang w:eastAsia="ar-SA"/>
        </w:rPr>
        <w:t>Palonosetron</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27</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w:t>
      </w:r>
      <w:proofErr w:type="spellStart"/>
      <w:r w:rsidRPr="00076266">
        <w:rPr>
          <w:rFonts w:ascii="Tahoma" w:eastAsia="Calibri" w:hAnsi="Tahoma" w:cs="Tahoma"/>
          <w:kern w:val="1"/>
          <w:sz w:val="20"/>
          <w:szCs w:val="20"/>
          <w:lang w:eastAsia="ar-SA"/>
        </w:rPr>
        <w:t>Bleomycin</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28</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w:t>
      </w:r>
      <w:proofErr w:type="spellStart"/>
      <w:r w:rsidRPr="00076266">
        <w:rPr>
          <w:rFonts w:ascii="Tahoma" w:eastAsia="Calibri" w:hAnsi="Tahoma" w:cs="Tahoma"/>
          <w:kern w:val="1"/>
          <w:sz w:val="20"/>
          <w:szCs w:val="20"/>
          <w:lang w:eastAsia="ar-SA"/>
        </w:rPr>
        <w:t>Doxor</w:t>
      </w:r>
      <w:r>
        <w:rPr>
          <w:rFonts w:ascii="Tahoma" w:eastAsia="Calibri" w:hAnsi="Tahoma" w:cs="Tahoma"/>
          <w:kern w:val="1"/>
          <w:sz w:val="20"/>
          <w:szCs w:val="20"/>
          <w:lang w:eastAsia="ar-SA"/>
        </w:rPr>
        <w:t>ubicinum</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liposomalum</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pegylatum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29</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Cisplatinum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30</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Doxorubicyna</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31</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Aprepitant</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32</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Cyclophosphamidum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DC1207">
        <w:rPr>
          <w:rFonts w:ascii="Tahoma" w:eastAsia="Calibri" w:hAnsi="Tahoma" w:cs="Tahoma"/>
          <w:b/>
          <w:kern w:val="1"/>
          <w:sz w:val="20"/>
          <w:szCs w:val="20"/>
          <w:lang w:eastAsia="ar-SA"/>
        </w:rPr>
        <w:t>Część 33</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Epirubicyna</w:t>
      </w:r>
      <w:proofErr w:type="spellEnd"/>
    </w:p>
    <w:p w:rsidR="00076266" w:rsidRPr="00076266" w:rsidRDefault="00905052" w:rsidP="00905052">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00076266" w:rsidRPr="00DC1207">
        <w:rPr>
          <w:rFonts w:ascii="Tahoma" w:eastAsia="Calibri" w:hAnsi="Tahoma" w:cs="Tahoma"/>
          <w:b/>
          <w:kern w:val="1"/>
          <w:sz w:val="20"/>
          <w:szCs w:val="20"/>
          <w:lang w:eastAsia="ar-SA"/>
        </w:rPr>
        <w:t>Część 34</w:t>
      </w:r>
      <w:r w:rsidR="00F20AB4">
        <w:rPr>
          <w:rFonts w:ascii="Tahoma" w:eastAsia="Calibri" w:hAnsi="Tahoma" w:cs="Tahoma"/>
          <w:b/>
          <w:kern w:val="1"/>
          <w:sz w:val="20"/>
          <w:szCs w:val="20"/>
          <w:lang w:eastAsia="ar-SA"/>
        </w:rPr>
        <w:t>-</w:t>
      </w:r>
      <w:r w:rsidR="00076266">
        <w:rPr>
          <w:rFonts w:ascii="Tahoma" w:eastAsia="Calibri" w:hAnsi="Tahoma" w:cs="Tahoma"/>
          <w:kern w:val="1"/>
          <w:sz w:val="20"/>
          <w:szCs w:val="20"/>
          <w:lang w:eastAsia="ar-SA"/>
        </w:rPr>
        <w:t xml:space="preserve"> </w:t>
      </w:r>
      <w:proofErr w:type="spellStart"/>
      <w:r w:rsidR="00076266">
        <w:rPr>
          <w:rFonts w:ascii="Tahoma" w:eastAsia="Calibri" w:hAnsi="Tahoma" w:cs="Tahoma"/>
          <w:kern w:val="1"/>
          <w:sz w:val="20"/>
          <w:szCs w:val="20"/>
          <w:lang w:eastAsia="ar-SA"/>
        </w:rPr>
        <w:t>Etopozyd</w:t>
      </w:r>
      <w:proofErr w:type="spellEnd"/>
    </w:p>
    <w:p w:rsidR="00076266" w:rsidRPr="00076266" w:rsidRDefault="00905052" w:rsidP="00905052">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00076266" w:rsidRPr="00DC1207">
        <w:rPr>
          <w:rFonts w:ascii="Tahoma" w:eastAsia="Calibri" w:hAnsi="Tahoma" w:cs="Tahoma"/>
          <w:b/>
          <w:kern w:val="1"/>
          <w:sz w:val="20"/>
          <w:szCs w:val="20"/>
          <w:lang w:eastAsia="ar-SA"/>
        </w:rPr>
        <w:t>Część 35</w:t>
      </w:r>
      <w:r w:rsidR="00076266" w:rsidRPr="00076266">
        <w:rPr>
          <w:rFonts w:ascii="Tahoma" w:eastAsia="Calibri" w:hAnsi="Tahoma" w:cs="Tahoma"/>
          <w:kern w:val="1"/>
          <w:sz w:val="20"/>
          <w:szCs w:val="20"/>
          <w:lang w:eastAsia="ar-SA"/>
        </w:rPr>
        <w:t xml:space="preserve"> </w:t>
      </w:r>
      <w:r w:rsidR="00F20AB4">
        <w:rPr>
          <w:rFonts w:ascii="Tahoma" w:eastAsia="Calibri" w:hAnsi="Tahoma" w:cs="Tahoma"/>
          <w:kern w:val="1"/>
          <w:sz w:val="20"/>
          <w:szCs w:val="20"/>
          <w:lang w:eastAsia="ar-SA"/>
        </w:rPr>
        <w:t xml:space="preserve">- </w:t>
      </w:r>
      <w:proofErr w:type="spellStart"/>
      <w:r w:rsidR="00076266" w:rsidRPr="00076266">
        <w:rPr>
          <w:rFonts w:ascii="Tahoma" w:eastAsia="Calibri" w:hAnsi="Tahoma" w:cs="Tahoma"/>
          <w:kern w:val="1"/>
          <w:sz w:val="20"/>
          <w:szCs w:val="20"/>
          <w:lang w:eastAsia="ar-SA"/>
        </w:rPr>
        <w:t>F</w:t>
      </w:r>
      <w:r w:rsidR="00076266">
        <w:rPr>
          <w:rFonts w:ascii="Tahoma" w:eastAsia="Calibri" w:hAnsi="Tahoma" w:cs="Tahoma"/>
          <w:kern w:val="1"/>
          <w:sz w:val="20"/>
          <w:szCs w:val="20"/>
          <w:lang w:eastAsia="ar-SA"/>
        </w:rPr>
        <w:t>luorouracyl</w:t>
      </w:r>
      <w:proofErr w:type="spellEnd"/>
      <w:r w:rsidR="00076266">
        <w:rPr>
          <w:rFonts w:ascii="Tahoma" w:eastAsia="Calibri" w:hAnsi="Tahoma" w:cs="Tahoma"/>
          <w:kern w:val="1"/>
          <w:sz w:val="20"/>
          <w:szCs w:val="20"/>
          <w:lang w:eastAsia="ar-SA"/>
        </w:rPr>
        <w:t xml:space="preserve">, </w:t>
      </w:r>
      <w:proofErr w:type="spellStart"/>
      <w:r w:rsidR="00076266">
        <w:rPr>
          <w:rFonts w:ascii="Tahoma" w:eastAsia="Calibri" w:hAnsi="Tahoma" w:cs="Tahoma"/>
          <w:kern w:val="1"/>
          <w:sz w:val="20"/>
          <w:szCs w:val="20"/>
          <w:lang w:eastAsia="ar-SA"/>
        </w:rPr>
        <w:t>Acidum</w:t>
      </w:r>
      <w:proofErr w:type="spellEnd"/>
      <w:r w:rsidR="00076266">
        <w:rPr>
          <w:rFonts w:ascii="Tahoma" w:eastAsia="Calibri" w:hAnsi="Tahoma" w:cs="Tahoma"/>
          <w:kern w:val="1"/>
          <w:sz w:val="20"/>
          <w:szCs w:val="20"/>
          <w:lang w:eastAsia="ar-SA"/>
        </w:rPr>
        <w:t xml:space="preserve"> </w:t>
      </w:r>
      <w:proofErr w:type="spellStart"/>
      <w:r w:rsidR="00076266">
        <w:rPr>
          <w:rFonts w:ascii="Tahoma" w:eastAsia="Calibri" w:hAnsi="Tahoma" w:cs="Tahoma"/>
          <w:kern w:val="1"/>
          <w:sz w:val="20"/>
          <w:szCs w:val="20"/>
          <w:lang w:eastAsia="ar-SA"/>
        </w:rPr>
        <w:t>levofolicum</w:t>
      </w:r>
      <w:proofErr w:type="spellEnd"/>
    </w:p>
    <w:p w:rsidR="00076266" w:rsidRDefault="00905052" w:rsidP="00905052">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00076266" w:rsidRPr="00DC1207">
        <w:rPr>
          <w:rFonts w:ascii="Tahoma" w:eastAsia="Calibri" w:hAnsi="Tahoma" w:cs="Tahoma"/>
          <w:b/>
          <w:kern w:val="1"/>
          <w:sz w:val="20"/>
          <w:szCs w:val="20"/>
          <w:lang w:eastAsia="ar-SA"/>
        </w:rPr>
        <w:t>Część 36</w:t>
      </w:r>
      <w:r w:rsidR="00F20AB4">
        <w:rPr>
          <w:rFonts w:ascii="Tahoma" w:eastAsia="Calibri" w:hAnsi="Tahoma" w:cs="Tahoma"/>
          <w:b/>
          <w:kern w:val="1"/>
          <w:sz w:val="20"/>
          <w:szCs w:val="20"/>
          <w:lang w:eastAsia="ar-SA"/>
        </w:rPr>
        <w:t>-</w:t>
      </w:r>
      <w:r w:rsidR="00076266">
        <w:rPr>
          <w:rFonts w:ascii="Tahoma" w:eastAsia="Calibri" w:hAnsi="Tahoma" w:cs="Tahoma"/>
          <w:kern w:val="1"/>
          <w:sz w:val="20"/>
          <w:szCs w:val="20"/>
          <w:lang w:eastAsia="ar-SA"/>
        </w:rPr>
        <w:t xml:space="preserve"> </w:t>
      </w:r>
      <w:proofErr w:type="spellStart"/>
      <w:r w:rsidR="00076266">
        <w:rPr>
          <w:rFonts w:ascii="Tahoma" w:eastAsia="Calibri" w:hAnsi="Tahoma" w:cs="Tahoma"/>
          <w:kern w:val="1"/>
          <w:sz w:val="20"/>
          <w:szCs w:val="20"/>
          <w:lang w:eastAsia="ar-SA"/>
        </w:rPr>
        <w:t>Gemcytabina</w:t>
      </w:r>
      <w:proofErr w:type="spellEnd"/>
    </w:p>
    <w:p w:rsidR="00076266" w:rsidRDefault="00905052" w:rsidP="00905052">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00076266" w:rsidRPr="00DC1207">
        <w:rPr>
          <w:rFonts w:ascii="Tahoma" w:eastAsia="Calibri" w:hAnsi="Tahoma" w:cs="Tahoma"/>
          <w:b/>
          <w:kern w:val="1"/>
          <w:sz w:val="20"/>
          <w:szCs w:val="20"/>
          <w:lang w:eastAsia="ar-SA"/>
        </w:rPr>
        <w:t>Część 37</w:t>
      </w:r>
      <w:r w:rsidR="00F20AB4">
        <w:rPr>
          <w:rFonts w:ascii="Tahoma" w:eastAsia="Calibri" w:hAnsi="Tahoma" w:cs="Tahoma"/>
          <w:b/>
          <w:kern w:val="1"/>
          <w:sz w:val="20"/>
          <w:szCs w:val="20"/>
          <w:lang w:eastAsia="ar-SA"/>
        </w:rPr>
        <w:t>-</w:t>
      </w:r>
      <w:r w:rsidR="00076266" w:rsidRPr="00076266">
        <w:rPr>
          <w:rFonts w:ascii="Tahoma" w:eastAsia="Calibri" w:hAnsi="Tahoma" w:cs="Tahoma"/>
          <w:kern w:val="1"/>
          <w:sz w:val="20"/>
          <w:szCs w:val="20"/>
          <w:lang w:eastAsia="ar-SA"/>
        </w:rPr>
        <w:t xml:space="preserve"> </w:t>
      </w:r>
      <w:proofErr w:type="spellStart"/>
      <w:r w:rsidR="00076266" w:rsidRPr="00076266">
        <w:rPr>
          <w:rFonts w:ascii="Tahoma" w:eastAsia="Calibri" w:hAnsi="Tahoma" w:cs="Tahoma"/>
          <w:kern w:val="1"/>
          <w:sz w:val="20"/>
          <w:szCs w:val="20"/>
          <w:lang w:eastAsia="ar-SA"/>
        </w:rPr>
        <w:t>Irinotecan</w:t>
      </w:r>
      <w:proofErr w:type="spellEnd"/>
    </w:p>
    <w:p w:rsidR="00076266" w:rsidRPr="00076266" w:rsidRDefault="00905052" w:rsidP="00905052">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00076266" w:rsidRPr="00DC1207">
        <w:rPr>
          <w:rFonts w:ascii="Tahoma" w:eastAsia="Calibri" w:hAnsi="Tahoma" w:cs="Tahoma"/>
          <w:b/>
          <w:kern w:val="1"/>
          <w:sz w:val="20"/>
          <w:szCs w:val="20"/>
          <w:lang w:eastAsia="ar-SA"/>
        </w:rPr>
        <w:t>Część 38</w:t>
      </w:r>
      <w:r w:rsidR="00F20AB4">
        <w:rPr>
          <w:rFonts w:ascii="Tahoma" w:eastAsia="Calibri" w:hAnsi="Tahoma" w:cs="Tahoma"/>
          <w:b/>
          <w:kern w:val="1"/>
          <w:sz w:val="20"/>
          <w:szCs w:val="20"/>
          <w:lang w:eastAsia="ar-SA"/>
        </w:rPr>
        <w:t>-</w:t>
      </w:r>
      <w:r w:rsidR="00076266">
        <w:rPr>
          <w:rFonts w:ascii="Tahoma" w:eastAsia="Calibri" w:hAnsi="Tahoma" w:cs="Tahoma"/>
          <w:kern w:val="1"/>
          <w:sz w:val="20"/>
          <w:szCs w:val="20"/>
          <w:lang w:eastAsia="ar-SA"/>
        </w:rPr>
        <w:t xml:space="preserve"> Mitomycyna</w:t>
      </w:r>
    </w:p>
    <w:p w:rsidR="00076266" w:rsidRPr="00076266" w:rsidRDefault="00905052" w:rsidP="00905052">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00076266" w:rsidRPr="00DC1207">
        <w:rPr>
          <w:rFonts w:ascii="Tahoma" w:eastAsia="Calibri" w:hAnsi="Tahoma" w:cs="Tahoma"/>
          <w:b/>
          <w:kern w:val="1"/>
          <w:sz w:val="20"/>
          <w:szCs w:val="20"/>
          <w:lang w:eastAsia="ar-SA"/>
        </w:rPr>
        <w:t>Część 39</w:t>
      </w:r>
      <w:r w:rsidR="00F20AB4">
        <w:rPr>
          <w:rFonts w:ascii="Tahoma" w:eastAsia="Calibri" w:hAnsi="Tahoma" w:cs="Tahoma"/>
          <w:b/>
          <w:kern w:val="1"/>
          <w:sz w:val="20"/>
          <w:szCs w:val="20"/>
          <w:lang w:eastAsia="ar-SA"/>
        </w:rPr>
        <w:t>-</w:t>
      </w:r>
      <w:r w:rsidR="00076266">
        <w:rPr>
          <w:rFonts w:ascii="Tahoma" w:eastAsia="Calibri" w:hAnsi="Tahoma" w:cs="Tahoma"/>
          <w:kern w:val="1"/>
          <w:sz w:val="20"/>
          <w:szCs w:val="20"/>
          <w:lang w:eastAsia="ar-SA"/>
        </w:rPr>
        <w:t xml:space="preserve"> </w:t>
      </w:r>
      <w:proofErr w:type="spellStart"/>
      <w:r w:rsidR="00076266">
        <w:rPr>
          <w:rFonts w:ascii="Tahoma" w:eastAsia="Calibri" w:hAnsi="Tahoma" w:cs="Tahoma"/>
          <w:kern w:val="1"/>
          <w:sz w:val="20"/>
          <w:szCs w:val="20"/>
          <w:lang w:eastAsia="ar-SA"/>
        </w:rPr>
        <w:t>Vinorelbine</w:t>
      </w:r>
      <w:proofErr w:type="spellEnd"/>
    </w:p>
    <w:p w:rsidR="00076266" w:rsidRPr="00076266" w:rsidRDefault="00905052" w:rsidP="00905052">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00076266" w:rsidRPr="005A28C9">
        <w:rPr>
          <w:rFonts w:ascii="Tahoma" w:eastAsia="Calibri" w:hAnsi="Tahoma" w:cs="Tahoma"/>
          <w:b/>
          <w:kern w:val="1"/>
          <w:sz w:val="20"/>
          <w:szCs w:val="20"/>
          <w:lang w:eastAsia="ar-SA"/>
        </w:rPr>
        <w:t>Część 40</w:t>
      </w:r>
      <w:r w:rsidR="00F20AB4">
        <w:rPr>
          <w:rFonts w:ascii="Tahoma" w:eastAsia="Calibri" w:hAnsi="Tahoma" w:cs="Tahoma"/>
          <w:b/>
          <w:kern w:val="1"/>
          <w:sz w:val="20"/>
          <w:szCs w:val="20"/>
          <w:lang w:eastAsia="ar-SA"/>
        </w:rPr>
        <w:t>-</w:t>
      </w:r>
      <w:r w:rsidR="00076266">
        <w:rPr>
          <w:rFonts w:ascii="Tahoma" w:eastAsia="Calibri" w:hAnsi="Tahoma" w:cs="Tahoma"/>
          <w:kern w:val="1"/>
          <w:sz w:val="20"/>
          <w:szCs w:val="20"/>
          <w:lang w:eastAsia="ar-SA"/>
        </w:rPr>
        <w:t xml:space="preserve"> </w:t>
      </w:r>
      <w:proofErr w:type="spellStart"/>
      <w:r w:rsidR="00076266">
        <w:rPr>
          <w:rFonts w:ascii="Tahoma" w:eastAsia="Calibri" w:hAnsi="Tahoma" w:cs="Tahoma"/>
          <w:kern w:val="1"/>
          <w:sz w:val="20"/>
          <w:szCs w:val="20"/>
          <w:lang w:eastAsia="ar-SA"/>
        </w:rPr>
        <w:t>Ondansetron</w:t>
      </w:r>
      <w:proofErr w:type="spellEnd"/>
    </w:p>
    <w:p w:rsidR="00076266" w:rsidRPr="00076266" w:rsidRDefault="00905052"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 xml:space="preserve"> </w:t>
      </w:r>
      <w:r w:rsidR="00076266" w:rsidRPr="005A28C9">
        <w:rPr>
          <w:rFonts w:ascii="Tahoma" w:eastAsia="Calibri" w:hAnsi="Tahoma" w:cs="Tahoma"/>
          <w:b/>
          <w:kern w:val="1"/>
          <w:sz w:val="20"/>
          <w:szCs w:val="20"/>
          <w:lang w:eastAsia="ar-SA"/>
        </w:rPr>
        <w:t>Część 41</w:t>
      </w:r>
      <w:r w:rsidR="00F20AB4">
        <w:rPr>
          <w:rFonts w:ascii="Tahoma" w:eastAsia="Calibri" w:hAnsi="Tahoma" w:cs="Tahoma"/>
          <w:b/>
          <w:kern w:val="1"/>
          <w:sz w:val="20"/>
          <w:szCs w:val="20"/>
          <w:lang w:eastAsia="ar-SA"/>
        </w:rPr>
        <w:t>-</w:t>
      </w:r>
      <w:r w:rsidR="00076266" w:rsidRPr="00076266">
        <w:rPr>
          <w:rFonts w:ascii="Tahoma" w:eastAsia="Calibri" w:hAnsi="Tahoma" w:cs="Tahoma"/>
          <w:kern w:val="1"/>
          <w:sz w:val="20"/>
          <w:szCs w:val="20"/>
          <w:lang w:eastAsia="ar-SA"/>
        </w:rPr>
        <w:t xml:space="preserve"> </w:t>
      </w:r>
      <w:proofErr w:type="spellStart"/>
      <w:r w:rsidR="00076266" w:rsidRPr="00076266">
        <w:rPr>
          <w:rFonts w:ascii="Tahoma" w:eastAsia="Calibri" w:hAnsi="Tahoma" w:cs="Tahoma"/>
          <w:kern w:val="1"/>
          <w:sz w:val="20"/>
          <w:szCs w:val="20"/>
          <w:lang w:eastAsia="ar-SA"/>
        </w:rPr>
        <w:t>Oxaliplaty</w:t>
      </w:r>
      <w:r w:rsidR="00076266">
        <w:rPr>
          <w:rFonts w:ascii="Tahoma" w:eastAsia="Calibri" w:hAnsi="Tahoma" w:cs="Tahoma"/>
          <w:kern w:val="1"/>
          <w:sz w:val="20"/>
          <w:szCs w:val="20"/>
          <w:lang w:eastAsia="ar-SA"/>
        </w:rPr>
        <w:t>na</w:t>
      </w:r>
      <w:proofErr w:type="spellEnd"/>
    </w:p>
    <w:p w:rsidR="00076266" w:rsidRPr="00076266" w:rsidRDefault="00076266" w:rsidP="00905052">
      <w:pPr>
        <w:suppressAutoHyphens/>
        <w:spacing w:after="0" w:line="240" w:lineRule="auto"/>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00905052">
        <w:rPr>
          <w:rFonts w:ascii="Tahoma" w:eastAsia="Calibri" w:hAnsi="Tahoma" w:cs="Tahoma"/>
          <w:kern w:val="1"/>
          <w:sz w:val="20"/>
          <w:szCs w:val="20"/>
          <w:lang w:eastAsia="ar-SA"/>
        </w:rPr>
        <w:t xml:space="preserve"> </w:t>
      </w:r>
      <w:r w:rsidRPr="005A28C9">
        <w:rPr>
          <w:rFonts w:ascii="Tahoma" w:eastAsia="Calibri" w:hAnsi="Tahoma" w:cs="Tahoma"/>
          <w:b/>
          <w:kern w:val="1"/>
          <w:sz w:val="20"/>
          <w:szCs w:val="20"/>
          <w:lang w:eastAsia="ar-SA"/>
        </w:rPr>
        <w:t>Część 42</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Paclitaxel</w:t>
      </w:r>
      <w:proofErr w:type="spellEnd"/>
    </w:p>
    <w:p w:rsidR="00076266" w:rsidRPr="00076266" w:rsidRDefault="00076266" w:rsidP="00905052">
      <w:pPr>
        <w:suppressAutoHyphens/>
        <w:spacing w:after="0" w:line="240" w:lineRule="auto"/>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00905052">
        <w:rPr>
          <w:rFonts w:ascii="Tahoma" w:eastAsia="Calibri" w:hAnsi="Tahoma" w:cs="Tahoma"/>
          <w:kern w:val="1"/>
          <w:sz w:val="20"/>
          <w:szCs w:val="20"/>
          <w:lang w:eastAsia="ar-SA"/>
        </w:rPr>
        <w:t xml:space="preserve"> </w:t>
      </w:r>
      <w:r w:rsidRPr="005A28C9">
        <w:rPr>
          <w:rFonts w:ascii="Tahoma" w:eastAsia="Calibri" w:hAnsi="Tahoma" w:cs="Tahoma"/>
          <w:b/>
          <w:kern w:val="1"/>
          <w:sz w:val="20"/>
          <w:szCs w:val="20"/>
          <w:lang w:eastAsia="ar-SA"/>
        </w:rPr>
        <w:t>Część 43</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Vincristini</w:t>
      </w:r>
      <w:proofErr w:type="spellEnd"/>
    </w:p>
    <w:p w:rsidR="00076266" w:rsidRPr="00076266" w:rsidRDefault="00076266" w:rsidP="00905052">
      <w:pPr>
        <w:suppressAutoHyphens/>
        <w:spacing w:after="0" w:line="240" w:lineRule="auto"/>
        <w:jc w:val="both"/>
        <w:rPr>
          <w:rFonts w:ascii="Tahoma" w:eastAsia="Calibri" w:hAnsi="Tahoma" w:cs="Tahoma"/>
          <w:kern w:val="1"/>
          <w:sz w:val="20"/>
          <w:szCs w:val="20"/>
          <w:lang w:eastAsia="ar-SA"/>
        </w:rPr>
      </w:pPr>
      <w:r w:rsidRPr="00076266">
        <w:rPr>
          <w:rFonts w:ascii="Tahoma" w:eastAsia="Calibri" w:hAnsi="Tahoma" w:cs="Tahoma"/>
          <w:kern w:val="1"/>
          <w:sz w:val="20"/>
          <w:szCs w:val="20"/>
          <w:lang w:eastAsia="ar-SA"/>
        </w:rPr>
        <w:t xml:space="preserve">       </w:t>
      </w:r>
      <w:r w:rsidRPr="005A28C9">
        <w:rPr>
          <w:rFonts w:ascii="Tahoma" w:eastAsia="Calibri" w:hAnsi="Tahoma" w:cs="Tahoma"/>
          <w:b/>
          <w:kern w:val="1"/>
          <w:sz w:val="20"/>
          <w:szCs w:val="20"/>
          <w:lang w:eastAsia="ar-SA"/>
        </w:rPr>
        <w:t>Część 44</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Pegfilgrastim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45</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Darbopoetin</w:t>
      </w:r>
      <w:proofErr w:type="spellEnd"/>
      <w:r>
        <w:rPr>
          <w:rFonts w:ascii="Tahoma" w:eastAsia="Calibri" w:hAnsi="Tahoma" w:cs="Tahoma"/>
          <w:kern w:val="1"/>
          <w:sz w:val="20"/>
          <w:szCs w:val="20"/>
          <w:lang w:eastAsia="ar-SA"/>
        </w:rPr>
        <w:t xml:space="preserve"> alfa</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lastRenderedPageBreak/>
        <w:t>Część 46</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Sorafenibum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47</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Paclitaxelum</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albuminatum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48</w:t>
      </w:r>
      <w:r w:rsidR="00F20AB4">
        <w:rPr>
          <w:rFonts w:ascii="Tahoma" w:eastAsia="Calibri" w:hAnsi="Tahoma" w:cs="Tahoma"/>
          <w:b/>
          <w:kern w:val="1"/>
          <w:sz w:val="20"/>
          <w:szCs w:val="20"/>
          <w:lang w:eastAsia="ar-SA"/>
        </w:rPr>
        <w:t>-</w:t>
      </w:r>
      <w:r w:rsidR="00F70768">
        <w:rPr>
          <w:rFonts w:ascii="Tahoma" w:eastAsia="Calibri" w:hAnsi="Tahoma" w:cs="Tahoma"/>
          <w:b/>
          <w:kern w:val="1"/>
          <w:sz w:val="20"/>
          <w:szCs w:val="20"/>
          <w:lang w:eastAsia="ar-SA"/>
        </w:rPr>
        <w:t xml:space="preserve"> </w:t>
      </w:r>
      <w:proofErr w:type="spellStart"/>
      <w:r w:rsidRPr="00076266">
        <w:rPr>
          <w:rFonts w:ascii="Tahoma" w:eastAsia="Calibri" w:hAnsi="Tahoma" w:cs="Tahoma"/>
          <w:kern w:val="1"/>
          <w:sz w:val="20"/>
          <w:szCs w:val="20"/>
          <w:lang w:eastAsia="ar-SA"/>
        </w:rPr>
        <w:t>Dimethyl</w:t>
      </w:r>
      <w:proofErr w:type="spellEnd"/>
      <w:r w:rsidRPr="00076266">
        <w:rPr>
          <w:rFonts w:ascii="Tahoma" w:eastAsia="Calibri" w:hAnsi="Tahoma" w:cs="Tahoma"/>
          <w:kern w:val="1"/>
          <w:sz w:val="20"/>
          <w:szCs w:val="20"/>
          <w:lang w:eastAsia="ar-SA"/>
        </w:rPr>
        <w:t xml:space="preserve"> </w:t>
      </w:r>
      <w:proofErr w:type="spellStart"/>
      <w:r w:rsidRPr="00076266">
        <w:rPr>
          <w:rFonts w:ascii="Tahoma" w:eastAsia="Calibri" w:hAnsi="Tahoma" w:cs="Tahoma"/>
          <w:kern w:val="1"/>
          <w:sz w:val="20"/>
          <w:szCs w:val="20"/>
          <w:lang w:eastAsia="ar-SA"/>
        </w:rPr>
        <w:t>fumarate</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49</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Leki różne I</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50</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w:t>
      </w:r>
      <w:proofErr w:type="spellStart"/>
      <w:r w:rsidRPr="00076266">
        <w:rPr>
          <w:rFonts w:ascii="Tahoma" w:eastAsia="Calibri" w:hAnsi="Tahoma" w:cs="Tahoma"/>
          <w:kern w:val="1"/>
          <w:sz w:val="20"/>
          <w:szCs w:val="20"/>
          <w:lang w:eastAsia="ar-SA"/>
        </w:rPr>
        <w:t>Lantreotide</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51</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w:t>
      </w:r>
      <w:proofErr w:type="spellStart"/>
      <w:r w:rsidRPr="00076266">
        <w:rPr>
          <w:rFonts w:ascii="Tahoma" w:eastAsia="Calibri" w:hAnsi="Tahoma" w:cs="Tahoma"/>
          <w:kern w:val="1"/>
          <w:sz w:val="20"/>
          <w:szCs w:val="20"/>
          <w:lang w:eastAsia="ar-SA"/>
        </w:rPr>
        <w:t>Octreotide</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52</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Leki odurzające i psychotropowe</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53</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Leki stosowane w zakażeniach</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54</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Przewód pokarmowy i metabolizm</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55</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Leki różne II</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56</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Ośrodkowy układ nerwowy</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57</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Leki oczne</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58</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w:t>
      </w:r>
      <w:proofErr w:type="spellStart"/>
      <w:r w:rsidRPr="00076266">
        <w:rPr>
          <w:rFonts w:ascii="Tahoma" w:eastAsia="Calibri" w:hAnsi="Tahoma" w:cs="Tahoma"/>
          <w:kern w:val="1"/>
          <w:sz w:val="20"/>
          <w:szCs w:val="20"/>
          <w:lang w:eastAsia="ar-SA"/>
        </w:rPr>
        <w:t>Cytarabinum</w:t>
      </w:r>
      <w:proofErr w:type="spellEnd"/>
    </w:p>
    <w:p w:rsid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59</w:t>
      </w:r>
      <w:r w:rsidR="00F20AB4">
        <w:rPr>
          <w:rFonts w:ascii="Tahoma" w:eastAsia="Calibri" w:hAnsi="Tahoma" w:cs="Tahoma"/>
          <w:b/>
          <w:kern w:val="1"/>
          <w:sz w:val="20"/>
          <w:szCs w:val="20"/>
          <w:lang w:eastAsia="ar-SA"/>
        </w:rPr>
        <w:t>-</w:t>
      </w:r>
      <w:r w:rsidRPr="00076266">
        <w:rPr>
          <w:rFonts w:ascii="Tahoma" w:eastAsia="Calibri" w:hAnsi="Tahoma" w:cs="Tahoma"/>
          <w:kern w:val="1"/>
          <w:sz w:val="20"/>
          <w:szCs w:val="20"/>
          <w:lang w:eastAsia="ar-SA"/>
        </w:rPr>
        <w:t xml:space="preserve"> Płyn </w:t>
      </w:r>
      <w:proofErr w:type="spellStart"/>
      <w:r w:rsidRPr="00076266">
        <w:rPr>
          <w:rFonts w:ascii="Tahoma" w:eastAsia="Calibri" w:hAnsi="Tahoma" w:cs="Tahoma"/>
          <w:kern w:val="1"/>
          <w:sz w:val="20"/>
          <w:szCs w:val="20"/>
          <w:lang w:eastAsia="ar-SA"/>
        </w:rPr>
        <w:t>Ringera</w:t>
      </w:r>
      <w:proofErr w:type="spellEnd"/>
    </w:p>
    <w:p w:rsid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60</w:t>
      </w:r>
      <w:r w:rsidR="00F20AB4">
        <w:rPr>
          <w:rFonts w:ascii="Tahoma" w:eastAsia="Calibri" w:hAnsi="Tahoma" w:cs="Tahoma"/>
          <w:b/>
          <w:kern w:val="1"/>
          <w:sz w:val="20"/>
          <w:szCs w:val="20"/>
          <w:lang w:eastAsia="ar-SA"/>
        </w:rPr>
        <w:t>-</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Botulinum</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toxin</w:t>
      </w:r>
      <w:proofErr w:type="spellEnd"/>
      <w:r>
        <w:rPr>
          <w:rFonts w:ascii="Tahoma" w:eastAsia="Calibri" w:hAnsi="Tahoma" w:cs="Tahoma"/>
          <w:kern w:val="1"/>
          <w:sz w:val="20"/>
          <w:szCs w:val="20"/>
          <w:lang w:eastAsia="ar-SA"/>
        </w:rPr>
        <w:t xml:space="preserve"> A</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61</w:t>
      </w:r>
      <w:r w:rsidR="00F20AB4">
        <w:rPr>
          <w:rFonts w:ascii="Tahoma" w:eastAsia="Calibri" w:hAnsi="Tahoma" w:cs="Tahoma"/>
          <w:kern w:val="1"/>
          <w:sz w:val="20"/>
          <w:szCs w:val="20"/>
          <w:lang w:eastAsia="ar-SA"/>
        </w:rPr>
        <w:t>-</w:t>
      </w:r>
      <w:r w:rsidR="00525D35">
        <w:rPr>
          <w:rFonts w:ascii="Tahoma" w:eastAsia="Calibri" w:hAnsi="Tahoma" w:cs="Tahoma"/>
          <w:kern w:val="1"/>
          <w:sz w:val="20"/>
          <w:szCs w:val="20"/>
          <w:lang w:eastAsia="ar-SA"/>
        </w:rPr>
        <w:t xml:space="preserve"> </w:t>
      </w:r>
      <w:r w:rsidRPr="00076266">
        <w:rPr>
          <w:rFonts w:ascii="Tahoma" w:eastAsia="Calibri" w:hAnsi="Tahoma" w:cs="Tahoma"/>
          <w:kern w:val="1"/>
          <w:sz w:val="20"/>
          <w:szCs w:val="20"/>
          <w:lang w:eastAsia="ar-SA"/>
        </w:rPr>
        <w:t>Mitomycyna – import docelowy</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5A28C9">
        <w:rPr>
          <w:rFonts w:ascii="Tahoma" w:eastAsia="Calibri" w:hAnsi="Tahoma" w:cs="Tahoma"/>
          <w:b/>
          <w:kern w:val="1"/>
          <w:sz w:val="20"/>
          <w:szCs w:val="20"/>
          <w:lang w:eastAsia="ar-SA"/>
        </w:rPr>
        <w:t>Część 62</w:t>
      </w:r>
      <w:r w:rsidR="00F20AB4">
        <w:rPr>
          <w:rFonts w:ascii="Tahoma" w:eastAsia="Calibri" w:hAnsi="Tahoma" w:cs="Tahoma"/>
          <w:b/>
          <w:kern w:val="1"/>
          <w:sz w:val="20"/>
          <w:szCs w:val="20"/>
          <w:lang w:eastAsia="ar-SA"/>
        </w:rPr>
        <w:t>-</w:t>
      </w:r>
      <w:r w:rsidR="00F70768">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Infliximab</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63</w:t>
      </w:r>
      <w:r w:rsidR="00525D35">
        <w:rPr>
          <w:rFonts w:ascii="Tahoma" w:eastAsia="Calibri" w:hAnsi="Tahoma" w:cs="Tahoma"/>
          <w:b/>
          <w:kern w:val="1"/>
          <w:sz w:val="20"/>
          <w:szCs w:val="20"/>
          <w:lang w:eastAsia="ar-SA"/>
        </w:rPr>
        <w:t xml:space="preserve"> -</w:t>
      </w:r>
      <w:r w:rsidRPr="00F70768">
        <w:rPr>
          <w:rFonts w:ascii="Tahoma" w:eastAsia="Calibri" w:hAnsi="Tahoma" w:cs="Tahoma"/>
          <w:b/>
          <w:kern w:val="1"/>
          <w:sz w:val="20"/>
          <w:szCs w:val="20"/>
          <w:lang w:eastAsia="ar-SA"/>
        </w:rPr>
        <w:t xml:space="preserve"> </w:t>
      </w:r>
      <w:proofErr w:type="spellStart"/>
      <w:r w:rsidRPr="00076266">
        <w:rPr>
          <w:rFonts w:ascii="Tahoma" w:eastAsia="Calibri" w:hAnsi="Tahoma" w:cs="Tahoma"/>
          <w:kern w:val="1"/>
          <w:sz w:val="20"/>
          <w:szCs w:val="20"/>
          <w:lang w:eastAsia="ar-SA"/>
        </w:rPr>
        <w:t>Betaferon</w:t>
      </w:r>
      <w:proofErr w:type="spellEnd"/>
      <w:r w:rsidRPr="00076266">
        <w:rPr>
          <w:rFonts w:ascii="Tahoma" w:eastAsia="Calibri" w:hAnsi="Tahoma" w:cs="Tahoma"/>
          <w:kern w:val="1"/>
          <w:sz w:val="20"/>
          <w:szCs w:val="20"/>
          <w:lang w:eastAsia="ar-SA"/>
        </w:rPr>
        <w:t xml:space="preserve"> beta - 1B</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64</w:t>
      </w:r>
      <w:r w:rsidR="00525D35">
        <w:rPr>
          <w:rFonts w:ascii="Tahoma" w:eastAsia="Calibri" w:hAnsi="Tahoma" w:cs="Tahoma"/>
          <w:b/>
          <w:kern w:val="1"/>
          <w:sz w:val="20"/>
          <w:szCs w:val="20"/>
          <w:lang w:eastAsia="ar-SA"/>
        </w:rPr>
        <w:t xml:space="preserve"> -</w:t>
      </w:r>
      <w:r w:rsidR="00F70768">
        <w:rPr>
          <w:rFonts w:ascii="Tahoma" w:eastAsia="Calibri" w:hAnsi="Tahoma" w:cs="Tahoma"/>
          <w:kern w:val="1"/>
          <w:sz w:val="20"/>
          <w:szCs w:val="20"/>
          <w:lang w:eastAsia="ar-SA"/>
        </w:rPr>
        <w:t xml:space="preserve"> </w:t>
      </w:r>
      <w:proofErr w:type="spellStart"/>
      <w:r w:rsidRPr="00076266">
        <w:rPr>
          <w:rFonts w:ascii="Tahoma" w:eastAsia="Calibri" w:hAnsi="Tahoma" w:cs="Tahoma"/>
          <w:kern w:val="1"/>
          <w:sz w:val="20"/>
          <w:szCs w:val="20"/>
          <w:lang w:eastAsia="ar-SA"/>
        </w:rPr>
        <w:t>Lidocainum</w:t>
      </w:r>
      <w:proofErr w:type="spellEnd"/>
      <w:r w:rsidRPr="00076266">
        <w:rPr>
          <w:rFonts w:ascii="Tahoma" w:eastAsia="Calibri" w:hAnsi="Tahoma" w:cs="Tahoma"/>
          <w:kern w:val="1"/>
          <w:sz w:val="20"/>
          <w:szCs w:val="20"/>
          <w:lang w:eastAsia="ar-SA"/>
        </w:rPr>
        <w:t xml:space="preserve"> </w:t>
      </w:r>
      <w:r w:rsidR="005C0C73">
        <w:rPr>
          <w:rFonts w:ascii="Tahoma" w:eastAsia="Calibri" w:hAnsi="Tahoma" w:cs="Tahoma"/>
          <w:kern w:val="1"/>
          <w:sz w:val="20"/>
          <w:szCs w:val="20"/>
          <w:lang w:eastAsia="ar-SA"/>
        </w:rPr>
        <w:t xml:space="preserve">+ </w:t>
      </w:r>
      <w:proofErr w:type="spellStart"/>
      <w:r w:rsidR="005C0C73">
        <w:rPr>
          <w:rFonts w:ascii="Tahoma" w:eastAsia="Calibri" w:hAnsi="Tahoma" w:cs="Tahoma"/>
          <w:kern w:val="1"/>
          <w:sz w:val="20"/>
          <w:szCs w:val="20"/>
          <w:lang w:eastAsia="ar-SA"/>
        </w:rPr>
        <w:t>Phenylephrinum</w:t>
      </w:r>
      <w:proofErr w:type="spellEnd"/>
      <w:r w:rsidR="005C0C73">
        <w:rPr>
          <w:rFonts w:ascii="Tahoma" w:eastAsia="Calibri" w:hAnsi="Tahoma" w:cs="Tahoma"/>
          <w:kern w:val="1"/>
          <w:sz w:val="20"/>
          <w:szCs w:val="20"/>
          <w:lang w:eastAsia="ar-SA"/>
        </w:rPr>
        <w:t xml:space="preserve"> + </w:t>
      </w:r>
      <w:proofErr w:type="spellStart"/>
      <w:r w:rsidR="005C0C73">
        <w:rPr>
          <w:rFonts w:ascii="Tahoma" w:eastAsia="Calibri" w:hAnsi="Tahoma" w:cs="Tahoma"/>
          <w:kern w:val="1"/>
          <w:sz w:val="20"/>
          <w:szCs w:val="20"/>
          <w:lang w:eastAsia="ar-SA"/>
        </w:rPr>
        <w:t>Tropicamidum</w:t>
      </w:r>
      <w:proofErr w:type="spellEnd"/>
      <w:r w:rsidRPr="00076266">
        <w:rPr>
          <w:rFonts w:ascii="Tahoma" w:eastAsia="Calibri" w:hAnsi="Tahoma" w:cs="Tahoma"/>
          <w:kern w:val="1"/>
          <w:sz w:val="20"/>
          <w:szCs w:val="20"/>
          <w:lang w:eastAsia="ar-SA"/>
        </w:rPr>
        <w:t xml:space="preserve"> </w:t>
      </w:r>
    </w:p>
    <w:p w:rsid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65</w:t>
      </w:r>
      <w:r w:rsidR="00F70768">
        <w:rPr>
          <w:rFonts w:ascii="Tahoma" w:eastAsia="Calibri" w:hAnsi="Tahoma" w:cs="Tahoma"/>
          <w:kern w:val="1"/>
          <w:sz w:val="20"/>
          <w:szCs w:val="20"/>
          <w:lang w:eastAsia="ar-SA"/>
        </w:rPr>
        <w:t xml:space="preserve"> </w:t>
      </w:r>
      <w:r w:rsidR="00525D35">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Tetracosactide</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66</w:t>
      </w:r>
      <w:r>
        <w:rPr>
          <w:rFonts w:ascii="Tahoma" w:eastAsia="Calibri" w:hAnsi="Tahoma" w:cs="Tahoma"/>
          <w:kern w:val="1"/>
          <w:sz w:val="20"/>
          <w:szCs w:val="20"/>
          <w:lang w:eastAsia="ar-SA"/>
        </w:rPr>
        <w:t xml:space="preserve"> </w:t>
      </w:r>
      <w:r w:rsidR="00525D35">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Alteplase</w:t>
      </w:r>
      <w:proofErr w:type="spellEnd"/>
    </w:p>
    <w:p w:rsid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67</w:t>
      </w:r>
      <w:r w:rsidR="00525D35">
        <w:rPr>
          <w:rFonts w:ascii="Tahoma" w:eastAsia="Calibri" w:hAnsi="Tahoma" w:cs="Tahoma"/>
          <w:b/>
          <w:kern w:val="1"/>
          <w:sz w:val="20"/>
          <w:szCs w:val="20"/>
          <w:lang w:eastAsia="ar-SA"/>
        </w:rPr>
        <w:t xml:space="preserve">- </w:t>
      </w:r>
      <w:r w:rsidR="00F70768">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Entecevir</w:t>
      </w:r>
      <w:proofErr w:type="spellEnd"/>
    </w:p>
    <w:p w:rsid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68</w:t>
      </w:r>
      <w:r w:rsidR="00525D35">
        <w:rPr>
          <w:rFonts w:ascii="Tahoma" w:eastAsia="Calibri" w:hAnsi="Tahoma" w:cs="Tahoma"/>
          <w:b/>
          <w:kern w:val="1"/>
          <w:sz w:val="20"/>
          <w:szCs w:val="20"/>
          <w:lang w:eastAsia="ar-SA"/>
        </w:rPr>
        <w:t xml:space="preserve">- </w:t>
      </w:r>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Afatinib</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69</w:t>
      </w:r>
      <w:r w:rsidR="00525D35">
        <w:rPr>
          <w:rFonts w:ascii="Tahoma" w:eastAsia="Calibri" w:hAnsi="Tahoma" w:cs="Tahoma"/>
          <w:b/>
          <w:kern w:val="1"/>
          <w:sz w:val="20"/>
          <w:szCs w:val="20"/>
          <w:lang w:eastAsia="ar-SA"/>
        </w:rPr>
        <w:t xml:space="preserve"> -</w:t>
      </w:r>
      <w:r w:rsidR="00F70768">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Ifosfamid</w:t>
      </w:r>
      <w:proofErr w:type="spellEnd"/>
      <w:r w:rsidRPr="00076266">
        <w:rPr>
          <w:rFonts w:ascii="Tahoma" w:eastAsia="Calibri" w:hAnsi="Tahoma" w:cs="Tahoma"/>
          <w:kern w:val="1"/>
          <w:sz w:val="20"/>
          <w:szCs w:val="20"/>
          <w:lang w:eastAsia="ar-SA"/>
        </w:rPr>
        <w:t xml:space="preserve"> </w:t>
      </w:r>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70</w:t>
      </w:r>
      <w:r w:rsidR="00F70768">
        <w:rPr>
          <w:rFonts w:ascii="Tahoma" w:eastAsia="Calibri" w:hAnsi="Tahoma" w:cs="Tahoma"/>
          <w:kern w:val="1"/>
          <w:sz w:val="20"/>
          <w:szCs w:val="20"/>
          <w:lang w:eastAsia="ar-SA"/>
        </w:rPr>
        <w:t xml:space="preserve"> </w:t>
      </w:r>
      <w:r w:rsidR="00525D35">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Aflibercept</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71</w:t>
      </w:r>
      <w:r w:rsidR="00525D35">
        <w:rPr>
          <w:rFonts w:ascii="Tahoma" w:eastAsia="Calibri" w:hAnsi="Tahoma" w:cs="Tahoma"/>
          <w:b/>
          <w:kern w:val="1"/>
          <w:sz w:val="20"/>
          <w:szCs w:val="20"/>
          <w:lang w:eastAsia="ar-SA"/>
        </w:rPr>
        <w:t xml:space="preserve">- </w:t>
      </w:r>
      <w:r w:rsidR="00F70768">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Vinblastin</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72</w:t>
      </w:r>
      <w:r w:rsidR="00F70768">
        <w:rPr>
          <w:rFonts w:ascii="Tahoma" w:eastAsia="Calibri" w:hAnsi="Tahoma" w:cs="Tahoma"/>
          <w:kern w:val="1"/>
          <w:sz w:val="20"/>
          <w:szCs w:val="20"/>
          <w:lang w:eastAsia="ar-SA"/>
        </w:rPr>
        <w:t xml:space="preserve"> </w:t>
      </w:r>
      <w:r w:rsidR="00525D35">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Pazopanibum</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73</w:t>
      </w:r>
      <w:r w:rsidR="00525D35">
        <w:rPr>
          <w:rFonts w:ascii="Tahoma" w:eastAsia="Calibri" w:hAnsi="Tahoma" w:cs="Tahoma"/>
          <w:b/>
          <w:kern w:val="1"/>
          <w:sz w:val="20"/>
          <w:szCs w:val="20"/>
          <w:lang w:eastAsia="ar-SA"/>
        </w:rPr>
        <w:t xml:space="preserve">- </w:t>
      </w:r>
      <w:r w:rsidR="00F70768">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Kobimetynib</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74</w:t>
      </w:r>
      <w:r w:rsidR="00525D35">
        <w:rPr>
          <w:rFonts w:ascii="Tahoma" w:eastAsia="Calibri" w:hAnsi="Tahoma" w:cs="Tahoma"/>
          <w:b/>
          <w:kern w:val="1"/>
          <w:sz w:val="20"/>
          <w:szCs w:val="20"/>
          <w:lang w:eastAsia="ar-SA"/>
        </w:rPr>
        <w:t>-</w:t>
      </w:r>
      <w:r w:rsidR="00F70768">
        <w:rPr>
          <w:rFonts w:ascii="Tahoma" w:eastAsia="Calibri" w:hAnsi="Tahoma" w:cs="Tahoma"/>
          <w:kern w:val="1"/>
          <w:sz w:val="20"/>
          <w:szCs w:val="20"/>
          <w:lang w:eastAsia="ar-SA"/>
        </w:rPr>
        <w:t xml:space="preserve"> </w:t>
      </w:r>
      <w:proofErr w:type="spellStart"/>
      <w:r w:rsidRPr="00076266">
        <w:rPr>
          <w:rFonts w:ascii="Tahoma" w:eastAsia="Calibri" w:hAnsi="Tahoma" w:cs="Tahoma"/>
          <w:kern w:val="1"/>
          <w:sz w:val="20"/>
          <w:szCs w:val="20"/>
          <w:lang w:eastAsia="ar-SA"/>
        </w:rPr>
        <w:t>Dexmedetomidine</w:t>
      </w:r>
      <w:proofErr w:type="spellEnd"/>
    </w:p>
    <w:p w:rsidR="00076266" w:rsidRPr="00076266" w:rsidRDefault="00076266" w:rsidP="00905052">
      <w:pPr>
        <w:suppressAutoHyphens/>
        <w:spacing w:after="0" w:line="240" w:lineRule="auto"/>
        <w:ind w:left="426"/>
        <w:jc w:val="both"/>
        <w:rPr>
          <w:rFonts w:ascii="Tahoma" w:eastAsia="Calibri" w:hAnsi="Tahoma" w:cs="Tahoma"/>
          <w:kern w:val="1"/>
          <w:sz w:val="20"/>
          <w:szCs w:val="20"/>
          <w:lang w:eastAsia="ar-SA"/>
        </w:rPr>
      </w:pPr>
      <w:r w:rsidRPr="00F70768">
        <w:rPr>
          <w:rFonts w:ascii="Tahoma" w:eastAsia="Calibri" w:hAnsi="Tahoma" w:cs="Tahoma"/>
          <w:b/>
          <w:kern w:val="1"/>
          <w:sz w:val="20"/>
          <w:szCs w:val="20"/>
          <w:lang w:eastAsia="ar-SA"/>
        </w:rPr>
        <w:t>Część 75</w:t>
      </w:r>
      <w:r w:rsidR="00F70768">
        <w:rPr>
          <w:rFonts w:ascii="Tahoma" w:eastAsia="Calibri" w:hAnsi="Tahoma" w:cs="Tahoma"/>
          <w:kern w:val="1"/>
          <w:sz w:val="20"/>
          <w:szCs w:val="20"/>
          <w:lang w:eastAsia="ar-SA"/>
        </w:rPr>
        <w:t xml:space="preserve"> </w:t>
      </w:r>
      <w:r w:rsidR="00525D35">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Urapidil</w:t>
      </w:r>
      <w:proofErr w:type="spellEnd"/>
    </w:p>
    <w:p w:rsidR="00E425EB" w:rsidRDefault="00076266" w:rsidP="00905052">
      <w:pPr>
        <w:suppressAutoHyphens/>
        <w:spacing w:after="0" w:line="240" w:lineRule="auto"/>
        <w:ind w:left="426"/>
        <w:jc w:val="both"/>
        <w:rPr>
          <w:rFonts w:ascii="Tahoma" w:eastAsia="Times New Roman" w:hAnsi="Tahoma" w:cs="Tahoma"/>
          <w:sz w:val="20"/>
          <w:szCs w:val="24"/>
          <w:lang w:eastAsia="pl-PL"/>
        </w:rPr>
      </w:pPr>
      <w:r w:rsidRPr="00F70768">
        <w:rPr>
          <w:rFonts w:ascii="Tahoma" w:eastAsia="Calibri" w:hAnsi="Tahoma" w:cs="Tahoma"/>
          <w:b/>
          <w:kern w:val="1"/>
          <w:sz w:val="20"/>
          <w:szCs w:val="20"/>
          <w:lang w:eastAsia="ar-SA"/>
        </w:rPr>
        <w:t>Część 76</w:t>
      </w:r>
      <w:r w:rsidR="00525D35">
        <w:rPr>
          <w:rFonts w:ascii="Tahoma" w:eastAsia="Calibri" w:hAnsi="Tahoma" w:cs="Tahoma"/>
          <w:b/>
          <w:kern w:val="1"/>
          <w:sz w:val="20"/>
          <w:szCs w:val="20"/>
          <w:lang w:eastAsia="ar-SA"/>
        </w:rPr>
        <w:t xml:space="preserve"> - </w:t>
      </w:r>
      <w:r w:rsidR="00F70768">
        <w:rPr>
          <w:rFonts w:ascii="Tahoma" w:eastAsia="Calibri" w:hAnsi="Tahoma" w:cs="Tahoma"/>
          <w:kern w:val="1"/>
          <w:sz w:val="20"/>
          <w:szCs w:val="20"/>
          <w:lang w:eastAsia="ar-SA"/>
        </w:rPr>
        <w:t xml:space="preserve"> </w:t>
      </w:r>
      <w:proofErr w:type="spellStart"/>
      <w:r w:rsidRPr="00076266">
        <w:rPr>
          <w:rFonts w:ascii="Tahoma" w:eastAsia="Calibri" w:hAnsi="Tahoma" w:cs="Tahoma"/>
          <w:kern w:val="1"/>
          <w:sz w:val="20"/>
          <w:szCs w:val="20"/>
          <w:lang w:eastAsia="ar-SA"/>
        </w:rPr>
        <w:t>Pasireatidum</w:t>
      </w:r>
      <w:proofErr w:type="spellEnd"/>
    </w:p>
    <w:p w:rsidR="00CC5192" w:rsidRPr="00CC5192" w:rsidRDefault="00CC5192" w:rsidP="00CC5192">
      <w:pPr>
        <w:suppressAutoHyphens/>
        <w:spacing w:after="0" w:line="240" w:lineRule="auto"/>
        <w:jc w:val="both"/>
        <w:rPr>
          <w:rFonts w:ascii="Tahoma" w:eastAsia="Calibri" w:hAnsi="Tahoma" w:cs="Tahoma"/>
          <w:sz w:val="20"/>
          <w:szCs w:val="20"/>
        </w:rPr>
      </w:pPr>
      <w:r w:rsidRPr="00CC5192">
        <w:rPr>
          <w:rFonts w:ascii="Tahoma" w:eastAsia="Calibri" w:hAnsi="Tahoma" w:cs="Tahoma"/>
          <w:sz w:val="20"/>
          <w:szCs w:val="20"/>
        </w:rPr>
        <w:t>2.   Nazwy i kody wg Wspólnego Słownika Zamówień:</w:t>
      </w:r>
    </w:p>
    <w:p w:rsidR="00A926A6" w:rsidRDefault="00567F32" w:rsidP="00567F32">
      <w:pPr>
        <w:spacing w:after="0" w:line="240" w:lineRule="auto"/>
        <w:jc w:val="both"/>
        <w:rPr>
          <w:rFonts w:ascii="Tahoma" w:eastAsia="Times New Roman" w:hAnsi="Tahoma" w:cs="Tahoma"/>
          <w:sz w:val="20"/>
          <w:szCs w:val="24"/>
          <w:lang w:eastAsia="pl-PL"/>
        </w:rPr>
      </w:pPr>
      <w:r w:rsidRPr="00567F32">
        <w:rPr>
          <w:rFonts w:ascii="Tahoma" w:eastAsia="Times New Roman" w:hAnsi="Tahoma" w:cs="Tahoma"/>
          <w:sz w:val="20"/>
          <w:szCs w:val="24"/>
          <w:lang w:eastAsia="pl-PL"/>
        </w:rPr>
        <w:t xml:space="preserve">    </w:t>
      </w:r>
      <w:r w:rsidR="00A926A6">
        <w:rPr>
          <w:rFonts w:ascii="Tahoma" w:eastAsia="Times New Roman" w:hAnsi="Tahoma" w:cs="Tahoma"/>
          <w:sz w:val="20"/>
          <w:szCs w:val="24"/>
          <w:lang w:eastAsia="pl-PL"/>
        </w:rPr>
        <w:t xml:space="preserve">  </w:t>
      </w:r>
      <w:r w:rsidR="00A926A6" w:rsidRPr="007A19E2">
        <w:rPr>
          <w:rFonts w:ascii="Tahoma" w:eastAsia="Times New Roman" w:hAnsi="Tahoma" w:cs="Tahoma"/>
          <w:sz w:val="20"/>
          <w:szCs w:val="24"/>
          <w:lang w:eastAsia="pl-PL"/>
        </w:rPr>
        <w:t>33.69.00.00-3 – różne produkty lecznicze</w:t>
      </w:r>
    </w:p>
    <w:p w:rsidR="00567F32" w:rsidRDefault="00A926A6" w:rsidP="00567F3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567F32" w:rsidRPr="00567F32">
        <w:rPr>
          <w:rFonts w:ascii="Tahoma" w:eastAsia="Times New Roman" w:hAnsi="Tahoma" w:cs="Tahoma"/>
          <w:sz w:val="20"/>
          <w:szCs w:val="24"/>
          <w:lang w:eastAsia="pl-PL"/>
        </w:rPr>
        <w:t xml:space="preserve"> 33.65.21.00-6 – środki przeciwnowotworowe </w:t>
      </w:r>
    </w:p>
    <w:p w:rsidR="00A926A6" w:rsidRPr="00A926A6" w:rsidRDefault="00A926A6" w:rsidP="00A926A6">
      <w:pPr>
        <w:widowControl w:val="0"/>
        <w:autoSpaceDE w:val="0"/>
        <w:autoSpaceDN w:val="0"/>
        <w:adjustRightInd w:val="0"/>
        <w:spacing w:after="0" w:line="240" w:lineRule="auto"/>
        <w:ind w:left="360"/>
        <w:contextualSpacing/>
        <w:jc w:val="both"/>
        <w:rPr>
          <w:rFonts w:ascii="Tahoma" w:eastAsia="Calibri" w:hAnsi="Tahoma" w:cs="Tahoma"/>
          <w:sz w:val="20"/>
          <w:szCs w:val="20"/>
        </w:rPr>
      </w:pPr>
      <w:r w:rsidRPr="00A926A6">
        <w:rPr>
          <w:rFonts w:ascii="Tahoma" w:eastAsia="Times New Roman" w:hAnsi="Tahoma" w:cs="Tahoma"/>
          <w:sz w:val="20"/>
          <w:szCs w:val="24"/>
          <w:lang w:eastAsia="pl-PL"/>
        </w:rPr>
        <w:t>33.61.00.00-9 -produkty lecznicze dla przewodu pokarmowego  i metabolizmu</w:t>
      </w:r>
    </w:p>
    <w:p w:rsidR="00A926A6" w:rsidRPr="00A926A6" w:rsidRDefault="00A926A6" w:rsidP="00A926A6">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A926A6">
        <w:rPr>
          <w:rFonts w:ascii="Tahoma" w:eastAsia="Times New Roman" w:hAnsi="Tahoma" w:cs="Tahoma"/>
          <w:sz w:val="20"/>
          <w:szCs w:val="24"/>
          <w:lang w:eastAsia="pl-PL"/>
        </w:rPr>
        <w:t>33.65.11.00-9 – środki antybakteryjne do użytku ogólnoustrojowego</w:t>
      </w:r>
    </w:p>
    <w:p w:rsidR="00A926A6" w:rsidRPr="00A926A6" w:rsidRDefault="00A926A6" w:rsidP="00A926A6">
      <w:pPr>
        <w:spacing w:after="0" w:line="240" w:lineRule="auto"/>
        <w:jc w:val="both"/>
        <w:rPr>
          <w:rFonts w:ascii="Tahoma" w:eastAsia="Times New Roman" w:hAnsi="Tahoma" w:cs="Tahoma"/>
          <w:sz w:val="20"/>
          <w:szCs w:val="24"/>
          <w:lang w:eastAsia="pl-PL"/>
        </w:rPr>
      </w:pPr>
      <w:r w:rsidRPr="00A926A6">
        <w:rPr>
          <w:rFonts w:ascii="Tahoma" w:eastAsia="Times New Roman" w:hAnsi="Tahoma" w:cs="Tahoma"/>
          <w:sz w:val="20"/>
          <w:szCs w:val="24"/>
          <w:lang w:eastAsia="pl-PL"/>
        </w:rPr>
        <w:t xml:space="preserve">     33.66.10.00-1 – produkty lecznicze dla układu nerwowego </w:t>
      </w:r>
    </w:p>
    <w:p w:rsidR="00A926A6" w:rsidRPr="00A926A6" w:rsidRDefault="00A926A6" w:rsidP="00A926A6">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A926A6">
        <w:rPr>
          <w:rFonts w:ascii="Tahoma" w:eastAsia="Times New Roman" w:hAnsi="Tahoma" w:cs="Tahoma"/>
          <w:sz w:val="20"/>
          <w:szCs w:val="24"/>
          <w:lang w:eastAsia="pl-PL"/>
        </w:rPr>
        <w:t xml:space="preserve">33.66.21.00-9 – środki oftalmologiczne </w:t>
      </w:r>
    </w:p>
    <w:p w:rsidR="00A926A6" w:rsidRPr="00A926A6" w:rsidRDefault="00A926A6" w:rsidP="00A926A6">
      <w:pPr>
        <w:spacing w:after="0" w:line="240" w:lineRule="auto"/>
        <w:jc w:val="both"/>
        <w:rPr>
          <w:rFonts w:ascii="Tahoma" w:eastAsia="Times New Roman" w:hAnsi="Tahoma" w:cs="Tahoma"/>
          <w:sz w:val="20"/>
          <w:szCs w:val="24"/>
          <w:lang w:eastAsia="pl-PL"/>
        </w:rPr>
      </w:pPr>
      <w:r w:rsidRPr="00A926A6">
        <w:rPr>
          <w:rFonts w:ascii="Tahoma" w:eastAsia="Times New Roman" w:hAnsi="Tahoma" w:cs="Tahoma"/>
          <w:sz w:val="20"/>
          <w:szCs w:val="24"/>
          <w:lang w:eastAsia="pl-PL"/>
        </w:rPr>
        <w:t xml:space="preserve">     33.64.20.00-2 – ogólnoustrojowe preparaty hormonalne</w:t>
      </w:r>
    </w:p>
    <w:p w:rsidR="00B31493" w:rsidRDefault="00B31493" w:rsidP="00B31493">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B31493">
        <w:rPr>
          <w:rFonts w:ascii="Tahoma" w:eastAsia="Times New Roman" w:hAnsi="Tahoma" w:cs="Tahoma"/>
          <w:sz w:val="20"/>
          <w:szCs w:val="24"/>
          <w:lang w:eastAsia="pl-PL"/>
        </w:rPr>
        <w:t>33.62.00.00-2 –produkty lecznicze dla krwi organów krwiotwórczych oraz układu krążenia</w:t>
      </w:r>
    </w:p>
    <w:p w:rsidR="003F671A" w:rsidRDefault="003F671A" w:rsidP="003F671A">
      <w:pPr>
        <w:pStyle w:val="Akapitzlist"/>
        <w:spacing w:after="0" w:line="240" w:lineRule="auto"/>
        <w:ind w:left="340"/>
        <w:jc w:val="both"/>
        <w:rPr>
          <w:rFonts w:ascii="Tahoma" w:eastAsia="Times New Roman" w:hAnsi="Tahoma" w:cs="Tahoma"/>
          <w:sz w:val="20"/>
          <w:szCs w:val="24"/>
          <w:lang w:eastAsia="pl-PL"/>
        </w:rPr>
      </w:pPr>
      <w:r w:rsidRPr="003F671A">
        <w:rPr>
          <w:rFonts w:ascii="Tahoma" w:eastAsia="Times New Roman" w:hAnsi="Tahoma" w:cs="Tahoma"/>
          <w:sz w:val="20"/>
          <w:szCs w:val="24"/>
          <w:lang w:eastAsia="pl-PL"/>
        </w:rPr>
        <w:t>33.62.20.00-6 – produkty lecznicze dla układu sercowo – naczyniowego</w:t>
      </w:r>
    </w:p>
    <w:p w:rsidR="00CC5192" w:rsidRPr="00567F32" w:rsidRDefault="00CC5192" w:rsidP="003F671A">
      <w:pPr>
        <w:pStyle w:val="Akapitzlist"/>
        <w:numPr>
          <w:ilvl w:val="0"/>
          <w:numId w:val="27"/>
        </w:numPr>
        <w:spacing w:after="0" w:line="240" w:lineRule="auto"/>
        <w:jc w:val="both"/>
        <w:rPr>
          <w:rFonts w:ascii="Tahoma" w:eastAsia="Times New Roman" w:hAnsi="Tahoma" w:cs="Tahoma"/>
          <w:sz w:val="20"/>
          <w:szCs w:val="24"/>
          <w:lang w:eastAsia="pl-PL"/>
        </w:rPr>
      </w:pPr>
      <w:r w:rsidRPr="00567F32">
        <w:rPr>
          <w:rFonts w:ascii="Tahoma" w:eastAsia="Times New Roman" w:hAnsi="Tahoma" w:cs="Tahoma"/>
          <w:sz w:val="20"/>
          <w:szCs w:val="24"/>
          <w:lang w:eastAsia="pl-PL"/>
        </w:rPr>
        <w:t xml:space="preserve">Przedmiot i warunki realizacji niniejszego zamówienia winny być zgodne z ustawą z dnia 06 września 2001r. Prawo farmaceutyczne </w:t>
      </w:r>
      <w:r w:rsidRPr="00412F5C">
        <w:rPr>
          <w:rFonts w:ascii="Tahoma" w:eastAsia="Times New Roman" w:hAnsi="Tahoma" w:cs="Tahoma"/>
          <w:sz w:val="20"/>
          <w:szCs w:val="24"/>
          <w:lang w:eastAsia="pl-PL"/>
        </w:rPr>
        <w:t>(Dz. U. z 201</w:t>
      </w:r>
      <w:r w:rsidR="001A5264" w:rsidRPr="00412F5C">
        <w:rPr>
          <w:rFonts w:ascii="Tahoma" w:eastAsia="Times New Roman" w:hAnsi="Tahoma" w:cs="Tahoma"/>
          <w:sz w:val="20"/>
          <w:szCs w:val="24"/>
          <w:lang w:eastAsia="pl-PL"/>
        </w:rPr>
        <w:t>7</w:t>
      </w:r>
      <w:r w:rsidRPr="00412F5C">
        <w:rPr>
          <w:rFonts w:ascii="Tahoma" w:eastAsia="Times New Roman" w:hAnsi="Tahoma" w:cs="Tahoma"/>
          <w:sz w:val="20"/>
          <w:szCs w:val="24"/>
          <w:lang w:eastAsia="pl-PL"/>
        </w:rPr>
        <w:t xml:space="preserve"> poz. </w:t>
      </w:r>
      <w:r w:rsidR="001A5264" w:rsidRPr="00412F5C">
        <w:rPr>
          <w:rFonts w:ascii="Tahoma" w:eastAsia="Times New Roman" w:hAnsi="Tahoma" w:cs="Tahoma"/>
          <w:sz w:val="20"/>
          <w:szCs w:val="24"/>
          <w:lang w:eastAsia="pl-PL"/>
        </w:rPr>
        <w:t>2211</w:t>
      </w:r>
      <w:r w:rsidRPr="00412F5C">
        <w:rPr>
          <w:rFonts w:ascii="Tahoma" w:eastAsia="Times New Roman" w:hAnsi="Tahoma" w:cs="Tahoma"/>
          <w:sz w:val="20"/>
          <w:szCs w:val="24"/>
          <w:lang w:eastAsia="pl-PL"/>
        </w:rPr>
        <w:t xml:space="preserve"> z </w:t>
      </w:r>
      <w:proofErr w:type="spellStart"/>
      <w:r w:rsidRPr="00412F5C">
        <w:rPr>
          <w:rFonts w:ascii="Tahoma" w:eastAsia="Times New Roman" w:hAnsi="Tahoma" w:cs="Tahoma"/>
          <w:sz w:val="20"/>
          <w:szCs w:val="24"/>
          <w:lang w:eastAsia="pl-PL"/>
        </w:rPr>
        <w:t>póź</w:t>
      </w:r>
      <w:proofErr w:type="spellEnd"/>
      <w:r w:rsidRPr="00412F5C">
        <w:rPr>
          <w:rFonts w:ascii="Tahoma" w:eastAsia="Times New Roman" w:hAnsi="Tahoma" w:cs="Tahoma"/>
          <w:sz w:val="20"/>
          <w:szCs w:val="24"/>
          <w:lang w:eastAsia="pl-PL"/>
        </w:rPr>
        <w:t xml:space="preserve">. zm.) , </w:t>
      </w:r>
      <w:r w:rsidRPr="00567F32">
        <w:rPr>
          <w:rFonts w:ascii="Tahoma" w:eastAsia="Times New Roman" w:hAnsi="Tahoma" w:cs="Tahoma"/>
          <w:sz w:val="20"/>
          <w:szCs w:val="24"/>
          <w:lang w:eastAsia="pl-PL"/>
        </w:rPr>
        <w:t>oraz  z innymi obowiązującymi przepisami prawnymi w tym zakresie.</w:t>
      </w:r>
    </w:p>
    <w:p w:rsidR="00CC5192" w:rsidRPr="00CC5192" w:rsidRDefault="00CC5192" w:rsidP="0073358B">
      <w:pPr>
        <w:widowControl w:val="0"/>
        <w:numPr>
          <w:ilvl w:val="0"/>
          <w:numId w:val="27"/>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miesięcy  licząc od dnia dostawy.</w:t>
      </w:r>
    </w:p>
    <w:p w:rsidR="00CC5192" w:rsidRPr="00CC5192" w:rsidRDefault="00CC5192"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CC5192" w:rsidRPr="00CC5192" w:rsidRDefault="00CC5192" w:rsidP="00CC5192">
      <w:pPr>
        <w:widowControl w:val="0"/>
        <w:suppressAutoHyphens/>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Dostawy odbywać się będą częściowo w okresie do </w:t>
      </w:r>
      <w:r w:rsidR="00905052">
        <w:rPr>
          <w:rFonts w:ascii="Tahoma" w:eastAsia="Times New Roman" w:hAnsi="Tahoma" w:cs="Tahoma"/>
          <w:sz w:val="20"/>
          <w:szCs w:val="24"/>
          <w:lang w:eastAsia="pl-PL"/>
        </w:rPr>
        <w:t>24</w:t>
      </w:r>
      <w:r w:rsidR="00412F5C">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miesięcy od dnia zawarcia umowy  w ilościach wskazanych każdorazowo w zamówieniu częściowym w terminie do 2 ( dwóch )  dni roboczych od dnia złożenia zamówienia. </w:t>
      </w: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1A285A" w:rsidRPr="006D7B04" w:rsidRDefault="001A285A" w:rsidP="006347A0">
      <w:pPr>
        <w:spacing w:after="0" w:line="240" w:lineRule="auto"/>
        <w:ind w:left="708"/>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 </w:t>
      </w:r>
      <w:r w:rsidRPr="006D7B04">
        <w:rPr>
          <w:rFonts w:ascii="Tahoma" w:eastAsia="Times New Roman" w:hAnsi="Tahoma" w:cs="Tahoma"/>
          <w:sz w:val="20"/>
          <w:szCs w:val="24"/>
          <w:lang w:eastAsia="pl-PL"/>
        </w:rPr>
        <w:t xml:space="preserve">Za spełniających ten warunek Zamawiający uzna Wykonawców, którzy przedstawią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 , a </w:t>
      </w:r>
      <w:r w:rsidRPr="006D7B04">
        <w:rPr>
          <w:rFonts w:ascii="Tahoma" w:eastAsia="Times New Roman" w:hAnsi="Tahoma" w:cs="Tahoma"/>
          <w:sz w:val="20"/>
          <w:szCs w:val="20"/>
          <w:lang w:eastAsia="pl-PL"/>
        </w:rPr>
        <w:lastRenderedPageBreak/>
        <w:t xml:space="preserve">dla części nr </w:t>
      </w:r>
      <w:r>
        <w:rPr>
          <w:rFonts w:ascii="Tahoma" w:eastAsia="Times New Roman" w:hAnsi="Tahoma" w:cs="Tahoma"/>
          <w:sz w:val="20"/>
          <w:szCs w:val="20"/>
          <w:lang w:eastAsia="pl-PL"/>
        </w:rPr>
        <w:t xml:space="preserve">52 </w:t>
      </w:r>
      <w:r w:rsidRPr="006D7B04">
        <w:rPr>
          <w:rFonts w:ascii="Tahoma" w:eastAsia="Times New Roman" w:hAnsi="Tahoma" w:cs="Tahoma"/>
          <w:sz w:val="20"/>
          <w:szCs w:val="20"/>
          <w:lang w:eastAsia="pl-PL"/>
        </w:rPr>
        <w:t>dodatkowo Zezwolenie na prowadzenie obrotu hurtowego środkami odurzającymi i psychotropowymi zgodnie z ustawą z dnia 29 lipca 2005 r o przeciwdziałaniu narkomanii.</w:t>
      </w:r>
    </w:p>
    <w:p w:rsidR="00CC5192" w:rsidRPr="00CC5192" w:rsidRDefault="00CC5192" w:rsidP="006D7B04">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4A14E1" w:rsidRPr="004A14E1" w:rsidRDefault="00CC5192" w:rsidP="00CC5192">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w:t>
      </w:r>
      <w:proofErr w:type="spellStart"/>
      <w:r w:rsidRPr="004A14E1">
        <w:rPr>
          <w:rFonts w:ascii="Tahoma" w:eastAsia="Times New Roman" w:hAnsi="Tahoma" w:cs="Tahoma"/>
          <w:bCs/>
          <w:sz w:val="20"/>
          <w:szCs w:val="20"/>
          <w:lang w:eastAsia="ar-SA"/>
        </w:rPr>
        <w:t>pkt</w:t>
      </w:r>
      <w:proofErr w:type="spellEnd"/>
      <w:r w:rsidRPr="004A14E1">
        <w:rPr>
          <w:rFonts w:ascii="Tahoma" w:eastAsia="Times New Roman" w:hAnsi="Tahoma" w:cs="Tahoma"/>
          <w:bCs/>
          <w:sz w:val="20"/>
          <w:szCs w:val="20"/>
          <w:lang w:eastAsia="ar-SA"/>
        </w:rPr>
        <w:t xml:space="preserve">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004A14E1" w:rsidRPr="004A14E1">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2260 i 2261 oraz z 2017 r. poz. 791);</w:t>
      </w:r>
    </w:p>
    <w:p w:rsidR="00CC5192" w:rsidRPr="00CC5192" w:rsidRDefault="00CC5192" w:rsidP="00CC5192">
      <w:pPr>
        <w:suppressAutoHyphens/>
        <w:spacing w:after="0" w:line="240" w:lineRule="auto"/>
        <w:ind w:left="397"/>
        <w:jc w:val="both"/>
        <w:rPr>
          <w:rFonts w:ascii="Tahoma" w:eastAsia="Times New Roman" w:hAnsi="Tahoma" w:cs="Tahoma"/>
          <w:bCs/>
          <w:sz w:val="20"/>
          <w:szCs w:val="20"/>
          <w:u w:val="single"/>
          <w:lang w:eastAsia="ar-SA"/>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714C63" w:rsidRDefault="00CC5192" w:rsidP="0073358B">
      <w:pPr>
        <w:numPr>
          <w:ilvl w:val="0"/>
          <w:numId w:val="10"/>
        </w:numPr>
        <w:suppressAutoHyphens/>
        <w:spacing w:after="0" w:line="240" w:lineRule="auto"/>
        <w:contextualSpacing/>
        <w:jc w:val="both"/>
        <w:rPr>
          <w:rFonts w:ascii="Tahoma" w:eastAsia="Times New Roman" w:hAnsi="Tahoma" w:cs="Tahoma"/>
          <w:bCs/>
          <w:color w:val="FF0000"/>
          <w:sz w:val="20"/>
          <w:szCs w:val="20"/>
          <w:lang w:eastAsia="ar-SA"/>
        </w:rPr>
      </w:pPr>
      <w:r w:rsidRPr="00714C63">
        <w:rPr>
          <w:rFonts w:ascii="Tahoma" w:eastAsia="Times New Roman" w:hAnsi="Tahoma" w:cs="Tahoma"/>
          <w:sz w:val="20"/>
          <w:szCs w:val="20"/>
        </w:rPr>
        <w:t xml:space="preserve">Dla wstępnego potwierdzenia spełnienia warunków udziału w postępowaniu oraz braku podstaw              do wykluczenia Wykonawca </w:t>
      </w:r>
      <w:r w:rsidR="00714C63" w:rsidRPr="00714C63">
        <w:rPr>
          <w:rFonts w:ascii="Tahoma" w:eastAsia="Times New Roman" w:hAnsi="Tahoma" w:cs="Tahoma"/>
          <w:sz w:val="20"/>
          <w:szCs w:val="20"/>
        </w:rPr>
        <w:t xml:space="preserve">składa </w:t>
      </w:r>
      <w:r w:rsidRPr="00714C63">
        <w:rPr>
          <w:rFonts w:ascii="Tahoma" w:eastAsia="Times New Roman" w:hAnsi="Tahoma" w:cs="Tahoma"/>
          <w:sz w:val="20"/>
          <w:szCs w:val="20"/>
        </w:rPr>
        <w:t xml:space="preserve">aktualne na dzień składania ofert oświadczenie </w:t>
      </w:r>
      <w:r w:rsidRPr="00714C63">
        <w:rPr>
          <w:rFonts w:ascii="Tahoma" w:eastAsia="Times New Roman" w:hAnsi="Tahoma" w:cs="Tahoma"/>
          <w:b/>
          <w:bCs/>
          <w:sz w:val="20"/>
          <w:szCs w:val="20"/>
          <w:lang w:eastAsia="ar-SA"/>
        </w:rPr>
        <w:t xml:space="preserve">w formie jednolitego dokumentu (JEDZ) </w:t>
      </w:r>
      <w:r w:rsidRPr="00714C63">
        <w:rPr>
          <w:rFonts w:ascii="Tahoma" w:eastAsia="Times New Roman" w:hAnsi="Tahoma" w:cs="Tahoma"/>
          <w:bCs/>
          <w:sz w:val="20"/>
          <w:szCs w:val="20"/>
          <w:lang w:eastAsia="ar-SA"/>
        </w:rPr>
        <w:t>w zakresie wskazanym w załączniku nr 2 do SIWZ.</w:t>
      </w:r>
      <w:r w:rsidR="007E660B" w:rsidRPr="00714C63">
        <w:rPr>
          <w:rFonts w:ascii="Tahoma" w:eastAsia="Times New Roman" w:hAnsi="Tahoma" w:cs="Tahoma"/>
          <w:bCs/>
          <w:sz w:val="20"/>
          <w:szCs w:val="20"/>
          <w:lang w:eastAsia="ar-SA"/>
        </w:rPr>
        <w:t xml:space="preserve"> </w:t>
      </w:r>
      <w:r w:rsidR="007E660B" w:rsidRPr="00714C63">
        <w:rPr>
          <w:rFonts w:ascii="Tahoma" w:eastAsia="Times New Roman" w:hAnsi="Tahoma" w:cs="Tahoma"/>
          <w:sz w:val="20"/>
          <w:szCs w:val="20"/>
          <w:lang w:eastAsia="pl-PL"/>
        </w:rPr>
        <w:t>Oświadczenie musi mieć formę dokumentu elektronicznego, podpisanego kwalifikowanym podpisem elektronicznym, przygotowanym oraz przekazanym Zamawiającemu przy użyciu środków komunikacji elektronicznej w rozumieniu ustawy z dnia 18.07.2002 r. o świadczeniu usług drogą elektroniczną.</w:t>
      </w:r>
    </w:p>
    <w:p w:rsidR="00CC5192" w:rsidRPr="00714C63" w:rsidRDefault="00CC5192" w:rsidP="0073358B">
      <w:pPr>
        <w:pStyle w:val="Akapitzlist"/>
        <w:numPr>
          <w:ilvl w:val="0"/>
          <w:numId w:val="10"/>
        </w:numPr>
        <w:suppressAutoHyphens/>
        <w:spacing w:after="0" w:line="240" w:lineRule="auto"/>
        <w:jc w:val="both"/>
        <w:rPr>
          <w:rFonts w:ascii="Tahoma" w:eastAsia="Times New Roman" w:hAnsi="Tahoma" w:cs="Tahoma"/>
          <w:bCs/>
          <w:sz w:val="20"/>
          <w:szCs w:val="20"/>
          <w:lang w:eastAsia="ar-SA"/>
        </w:rPr>
      </w:pPr>
      <w:r w:rsidRPr="00714C63">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CC5192" w:rsidRDefault="00CC5192" w:rsidP="0073358B">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Wykonawca, który powołuje się na zasoby innych podmiotów, w celu wykazania braku istnienia wobec nich podstaw wykluczenia oraz spełnienia - w zakresie, w jakim powołuje się na ich zasoby - warunków udziału w postępowaniu składa także jednolity dokument JEDZ  dotyczący                           tych podmiotów.</w:t>
      </w:r>
    </w:p>
    <w:p w:rsidR="00CC5192" w:rsidRPr="00CC5192" w:rsidRDefault="00CC5192" w:rsidP="0073358B">
      <w:pPr>
        <w:numPr>
          <w:ilvl w:val="0"/>
          <w:numId w:val="10"/>
        </w:numPr>
        <w:suppressAutoHyphens/>
        <w:spacing w:after="0" w:line="240" w:lineRule="auto"/>
        <w:contextualSpacing/>
        <w:jc w:val="both"/>
        <w:rPr>
          <w:rFonts w:ascii="Tahoma" w:eastAsia="Times New Roman" w:hAnsi="Tahoma" w:cs="Tahoma"/>
          <w:sz w:val="20"/>
          <w:szCs w:val="20"/>
        </w:rPr>
      </w:pPr>
      <w:r w:rsidRPr="00CC5192">
        <w:rPr>
          <w:rFonts w:ascii="Tahoma" w:eastAsia="Times New Roman" w:hAnsi="Tahoma" w:cs="Tahoma"/>
          <w:sz w:val="20"/>
          <w:szCs w:val="20"/>
          <w:lang w:eastAsia="ar-SA"/>
        </w:rPr>
        <w:t xml:space="preserve">Wykonawca, </w:t>
      </w:r>
      <w:r w:rsidRPr="00CC5192">
        <w:rPr>
          <w:rFonts w:ascii="Tahoma" w:eastAsia="Times New Roman" w:hAnsi="Tahoma" w:cs="Tahoma"/>
          <w:sz w:val="20"/>
          <w:szCs w:val="20"/>
          <w:u w:val="single"/>
          <w:lang w:eastAsia="ar-SA"/>
        </w:rPr>
        <w:t>w terminie 3 dni</w:t>
      </w:r>
      <w:r w:rsidRPr="00CC5192">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CC5192" w:rsidRDefault="00CC5192" w:rsidP="0073358B">
      <w:pPr>
        <w:numPr>
          <w:ilvl w:val="0"/>
          <w:numId w:val="10"/>
        </w:numPr>
        <w:spacing w:line="240" w:lineRule="auto"/>
        <w:contextualSpacing/>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p>
    <w:p w:rsidR="006347A0" w:rsidRDefault="00D757A5" w:rsidP="0073358B">
      <w:pPr>
        <w:pStyle w:val="Akapitzlist"/>
        <w:numPr>
          <w:ilvl w:val="0"/>
          <w:numId w:val="11"/>
        </w:numPr>
        <w:spacing w:after="0" w:line="240" w:lineRule="auto"/>
        <w:jc w:val="both"/>
        <w:rPr>
          <w:rFonts w:ascii="Tahoma" w:eastAsia="Times New Roman" w:hAnsi="Tahoma" w:cs="Tahoma"/>
          <w:sz w:val="20"/>
          <w:szCs w:val="20"/>
          <w:lang w:eastAsia="pl-PL"/>
        </w:rPr>
      </w:pPr>
      <w:r w:rsidRPr="00D757A5">
        <w:rPr>
          <w:rFonts w:ascii="Tahoma" w:eastAsia="Times New Roman" w:hAnsi="Tahoma" w:cs="Tahoma"/>
          <w:sz w:val="20"/>
          <w:szCs w:val="20"/>
          <w:lang w:eastAsia="pl-PL"/>
        </w:rPr>
        <w:t>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6347A0">
        <w:rPr>
          <w:rFonts w:ascii="Tahoma" w:eastAsia="Times New Roman" w:hAnsi="Tahoma" w:cs="Tahoma"/>
          <w:sz w:val="20"/>
          <w:szCs w:val="20"/>
          <w:lang w:eastAsia="pl-PL"/>
        </w:rPr>
        <w:t xml:space="preserve">, </w:t>
      </w:r>
    </w:p>
    <w:p w:rsidR="006347A0" w:rsidRPr="006347A0" w:rsidRDefault="006347A0" w:rsidP="006347A0">
      <w:pPr>
        <w:pStyle w:val="Akapitzlist"/>
        <w:spacing w:after="0" w:line="240" w:lineRule="auto"/>
        <w:jc w:val="both"/>
        <w:rPr>
          <w:rFonts w:ascii="Tahoma" w:eastAsia="Times New Roman" w:hAnsi="Tahoma" w:cs="Tahoma"/>
          <w:sz w:val="20"/>
          <w:szCs w:val="20"/>
          <w:lang w:eastAsia="pl-PL"/>
        </w:rPr>
      </w:pPr>
      <w:r w:rsidRPr="006347A0">
        <w:rPr>
          <w:rFonts w:ascii="Tahoma" w:eastAsia="Times New Roman" w:hAnsi="Tahoma" w:cs="Tahoma"/>
          <w:sz w:val="20"/>
          <w:szCs w:val="20"/>
          <w:lang w:eastAsia="pl-PL"/>
        </w:rPr>
        <w:t>a dla części nr 52 dodatkowo Zezwolenie na prowadzenie obrotu hurtowego środkami odurzającymi i psychotropowymi zgodnie z ustawą z dnia 29 lipca 2005 r o przeciwdziałaniu narkomanii.</w:t>
      </w:r>
    </w:p>
    <w:p w:rsidR="00CC5192" w:rsidRPr="00CC5192" w:rsidRDefault="00CC5192" w:rsidP="0073358B">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73358B">
      <w:pPr>
        <w:numPr>
          <w:ilvl w:val="0"/>
          <w:numId w:val="11"/>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CC5192" w:rsidRPr="00CC5192" w:rsidRDefault="00CC5192" w:rsidP="0073358B">
      <w:pPr>
        <w:numPr>
          <w:ilvl w:val="0"/>
          <w:numId w:val="11"/>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lastRenderedPageBreak/>
        <w:t>oświadczenia Wykonawcy o braku orzeczenia wobec niego tytułem środka zapobiegawczego zakazu ubiegania się o zamówienie publiczne. Oświadczenie należy przekazać w formie pisemnej   według załącznika nr 5 do SIWZ.</w:t>
      </w:r>
    </w:p>
    <w:p w:rsidR="00CC5192" w:rsidRPr="00CC5192" w:rsidRDefault="00CC5192" w:rsidP="0073358B">
      <w:pPr>
        <w:numPr>
          <w:ilvl w:val="0"/>
          <w:numId w:val="12"/>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CC5192" w:rsidRPr="00BE54A5" w:rsidRDefault="00CC5192" w:rsidP="0073358B">
      <w:pPr>
        <w:pStyle w:val="Akapitzlist"/>
        <w:numPr>
          <w:ilvl w:val="0"/>
          <w:numId w:val="10"/>
        </w:numPr>
        <w:suppressAutoHyphens/>
        <w:spacing w:after="0" w:line="240" w:lineRule="auto"/>
        <w:jc w:val="both"/>
        <w:rPr>
          <w:rFonts w:ascii="Tahoma" w:eastAsia="Times New Roman" w:hAnsi="Tahoma" w:cs="Tahoma"/>
          <w:sz w:val="20"/>
          <w:szCs w:val="20"/>
          <w:lang w:eastAsia="ar-SA"/>
        </w:rPr>
      </w:pPr>
      <w:r w:rsidRPr="00BE54A5">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4A14E1" w:rsidRPr="00BE54A5">
        <w:rPr>
          <w:rFonts w:ascii="Tahoma" w:eastAsia="Times New Roman" w:hAnsi="Tahoma" w:cs="Tahoma"/>
          <w:sz w:val="20"/>
          <w:szCs w:val="20"/>
          <w:lang w:eastAsia="ar-SA"/>
        </w:rPr>
        <w:t xml:space="preserve"> </w:t>
      </w:r>
      <w:r w:rsidR="00F749BA" w:rsidRPr="00BE54A5">
        <w:rPr>
          <w:rFonts w:ascii="Tahoma" w:eastAsia="Times New Roman" w:hAnsi="Tahoma" w:cs="Tahoma"/>
          <w:sz w:val="20"/>
          <w:szCs w:val="20"/>
          <w:lang w:eastAsia="ar-SA"/>
        </w:rPr>
        <w:t>W przypadku wezwania  przez Zamawiającego</w:t>
      </w:r>
      <w:r w:rsidR="00BE54A5" w:rsidRPr="00BE54A5">
        <w:rPr>
          <w:rFonts w:ascii="Tahoma" w:eastAsia="Times New Roman" w:hAnsi="Tahoma" w:cs="Tahoma"/>
          <w:sz w:val="20"/>
          <w:szCs w:val="20"/>
          <w:lang w:eastAsia="ar-SA"/>
        </w:rPr>
        <w:t xml:space="preserve"> na podstawie art.26 ust.3 ustawy PZP</w:t>
      </w:r>
      <w:r w:rsidR="00F749BA" w:rsidRPr="00BE54A5">
        <w:rPr>
          <w:rFonts w:ascii="Tahoma" w:eastAsia="Times New Roman" w:hAnsi="Tahoma" w:cs="Tahoma"/>
          <w:sz w:val="20"/>
          <w:szCs w:val="20"/>
          <w:lang w:eastAsia="ar-SA"/>
        </w:rPr>
        <w:t xml:space="preserve"> do uzupełnienia oświadczenia</w:t>
      </w:r>
      <w:r w:rsidR="004A14E1" w:rsidRPr="00BE54A5">
        <w:rPr>
          <w:rFonts w:ascii="Tahoma" w:eastAsia="Times New Roman" w:hAnsi="Tahoma" w:cs="Tahoma"/>
          <w:sz w:val="20"/>
          <w:szCs w:val="20"/>
          <w:lang w:eastAsia="ar-SA"/>
        </w:rPr>
        <w:t xml:space="preserve"> </w:t>
      </w:r>
      <w:r w:rsidR="00BE54A5" w:rsidRPr="00BE54A5">
        <w:rPr>
          <w:rFonts w:ascii="Tahoma" w:eastAsia="Times New Roman" w:hAnsi="Tahoma" w:cs="Tahoma"/>
          <w:sz w:val="20"/>
          <w:szCs w:val="20"/>
          <w:lang w:eastAsia="ar-SA"/>
        </w:rPr>
        <w:t>(JEDZ) Wykonawca w odpowiedzi na wezwanie przesyła oświadczenie            w  formie</w:t>
      </w:r>
      <w:r w:rsidR="001159D2" w:rsidRPr="00BE54A5">
        <w:rPr>
          <w:rFonts w:ascii="Tahoma" w:eastAsia="Times New Roman" w:hAnsi="Tahoma" w:cs="Tahoma"/>
          <w:sz w:val="20"/>
          <w:szCs w:val="20"/>
          <w:lang w:eastAsia="ar-SA"/>
        </w:rPr>
        <w:t xml:space="preserve"> dokumentu elektronicznego, podpisanego kwalifikowanym podpisem elektronicznym, przygotowanym oraz przekazanym Zamawiającemu przy użyciu środków komunikacji elektronicznej w rozumieniu ustawy z dnia 18.07.2002 r. o świadczeniu usług drogą elektroniczną</w:t>
      </w:r>
      <w:r w:rsidR="00F749BA" w:rsidRPr="00BE54A5">
        <w:rPr>
          <w:rFonts w:ascii="Tahoma" w:eastAsia="Times New Roman" w:hAnsi="Tahoma" w:cs="Tahoma"/>
          <w:sz w:val="20"/>
          <w:szCs w:val="20"/>
          <w:lang w:eastAsia="ar-SA"/>
        </w:rPr>
        <w:t xml:space="preserve"> tj.  na adres poczty elektronicznej</w:t>
      </w:r>
      <w:r w:rsidR="00BE54A5" w:rsidRPr="00BE54A5">
        <w:rPr>
          <w:rFonts w:ascii="Tahoma" w:eastAsia="Times New Roman" w:hAnsi="Tahoma" w:cs="Tahoma"/>
          <w:sz w:val="20"/>
          <w:szCs w:val="20"/>
          <w:lang w:eastAsia="ar-SA"/>
        </w:rPr>
        <w:t xml:space="preserve"> </w:t>
      </w:r>
      <w:hyperlink r:id="rId10" w:history="1">
        <w:r w:rsidR="00BE54A5" w:rsidRPr="001F5D35">
          <w:rPr>
            <w:rStyle w:val="Hipercze"/>
            <w:rFonts w:ascii="Tahoma" w:eastAsia="Times New Roman" w:hAnsi="Tahoma" w:cs="Tahoma"/>
            <w:color w:val="0F6FC6" w:themeColor="accent1"/>
            <w:sz w:val="20"/>
            <w:szCs w:val="20"/>
            <w:lang w:eastAsia="ar-SA"/>
          </w:rPr>
          <w:t>acholuj@uck.katowice.pl</w:t>
        </w:r>
      </w:hyperlink>
      <w:r w:rsidR="00F749BA" w:rsidRPr="00BE54A5">
        <w:rPr>
          <w:rFonts w:ascii="Tahoma" w:eastAsia="Times New Roman" w:hAnsi="Tahoma" w:cs="Tahoma"/>
          <w:color w:val="59A9F2" w:themeColor="accent1" w:themeTint="99"/>
          <w:sz w:val="20"/>
          <w:szCs w:val="20"/>
          <w:lang w:eastAsia="ar-SA"/>
        </w:rPr>
        <w:t xml:space="preserve"> </w:t>
      </w:r>
      <w:r w:rsidR="00F749BA" w:rsidRPr="00BE54A5">
        <w:rPr>
          <w:rFonts w:ascii="Tahoma" w:eastAsia="Times New Roman" w:hAnsi="Tahoma" w:cs="Tahoma"/>
          <w:sz w:val="20"/>
          <w:szCs w:val="20"/>
          <w:lang w:eastAsia="ar-SA"/>
        </w:rPr>
        <w:t>, jednakże w takim przypadku Wykonawca nie musi szyfrować tego dokumentu</w:t>
      </w:r>
      <w:r w:rsidR="00BE54A5" w:rsidRPr="00BE54A5">
        <w:rPr>
          <w:rFonts w:ascii="Tahoma" w:eastAsia="Times New Roman" w:hAnsi="Tahoma" w:cs="Tahoma"/>
          <w:sz w:val="20"/>
          <w:szCs w:val="20"/>
          <w:lang w:eastAsia="ar-SA"/>
        </w:rPr>
        <w:t>.</w:t>
      </w:r>
      <w:r w:rsidRPr="00BE54A5">
        <w:rPr>
          <w:rFonts w:ascii="Tahoma" w:eastAsia="Times New Roman" w:hAnsi="Tahoma" w:cs="Tahoma"/>
          <w:sz w:val="20"/>
          <w:szCs w:val="20"/>
          <w:lang w:eastAsia="ar-SA"/>
        </w:rPr>
        <w:t xml:space="preserve"> </w:t>
      </w:r>
    </w:p>
    <w:p w:rsidR="00CC5192" w:rsidRPr="00CC5192" w:rsidRDefault="00CC5192" w:rsidP="0073358B">
      <w:pPr>
        <w:numPr>
          <w:ilvl w:val="0"/>
          <w:numId w:val="10"/>
        </w:numPr>
        <w:suppressAutoHyphens/>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CC5192">
        <w:rPr>
          <w:rFonts w:ascii="Tahoma" w:eastAsia="Times New Roman" w:hAnsi="Tahoma" w:cs="Tahoma"/>
          <w:bCs/>
          <w:sz w:val="20"/>
          <w:szCs w:val="20"/>
          <w:lang w:eastAsia="ar-SA"/>
        </w:rPr>
        <w:t>w takiej sytuacji wykonawca powinien wskazać Zamawiającemu w ofercie numer referencyjny  postępowania, w którym</w:t>
      </w:r>
      <w:r w:rsidRPr="00CC5192">
        <w:rPr>
          <w:rFonts w:ascii="Tahoma" w:eastAsia="Times New Roman" w:hAnsi="Tahoma" w:cs="Tahoma"/>
          <w:sz w:val="20"/>
          <w:szCs w:val="20"/>
          <w:lang w:eastAsia="ar-SA"/>
        </w:rPr>
        <w:t xml:space="preserve"> </w:t>
      </w:r>
      <w:r w:rsidRPr="00CC5192">
        <w:rPr>
          <w:rFonts w:ascii="Tahoma" w:eastAsia="Times New Roman" w:hAnsi="Tahoma" w:cs="Tahoma"/>
          <w:bCs/>
          <w:sz w:val="20"/>
          <w:szCs w:val="20"/>
          <w:lang w:eastAsia="ar-SA"/>
        </w:rPr>
        <w:t>wymagane dokumenty lub oświadczenia się znajdują</w:t>
      </w:r>
      <w:r w:rsidRPr="00CC5192">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Pr>
          <w:rFonts w:ascii="Tahoma" w:eastAsia="Times New Roman" w:hAnsi="Tahoma" w:cs="Tahoma"/>
          <w:sz w:val="20"/>
          <w:szCs w:val="20"/>
          <w:lang w:eastAsia="ar-SA"/>
        </w:rPr>
        <w:t>7</w:t>
      </w:r>
      <w:r w:rsidRPr="00CC5192">
        <w:rPr>
          <w:rFonts w:ascii="Tahoma" w:eastAsia="Times New Roman" w:hAnsi="Tahoma" w:cs="Tahoma"/>
          <w:sz w:val="20"/>
          <w:szCs w:val="20"/>
          <w:lang w:eastAsia="ar-SA"/>
        </w:rPr>
        <w:t xml:space="preserve"> r. poz. </w:t>
      </w:r>
      <w:r w:rsidR="002929EE">
        <w:rPr>
          <w:rFonts w:ascii="Tahoma" w:eastAsia="Times New Roman" w:hAnsi="Tahoma" w:cs="Tahoma"/>
          <w:sz w:val="20"/>
          <w:szCs w:val="20"/>
          <w:lang w:eastAsia="ar-SA"/>
        </w:rPr>
        <w:t>570</w:t>
      </w:r>
      <w:r w:rsidRPr="00CC5192">
        <w:rPr>
          <w:rFonts w:ascii="Tahoma" w:eastAsia="Times New Roman" w:hAnsi="Tahoma" w:cs="Tahoma"/>
          <w:sz w:val="20"/>
          <w:szCs w:val="20"/>
          <w:lang w:eastAsia="ar-SA"/>
        </w:rPr>
        <w:t>).</w:t>
      </w:r>
    </w:p>
    <w:p w:rsidR="00CC5192" w:rsidRPr="00CC5192" w:rsidRDefault="00CC5192" w:rsidP="0073358B">
      <w:pPr>
        <w:numPr>
          <w:ilvl w:val="0"/>
          <w:numId w:val="10"/>
        </w:num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w:t>
      </w:r>
    </w:p>
    <w:p w:rsidR="00CC5192" w:rsidRPr="00CC5192" w:rsidRDefault="00CC5192" w:rsidP="00CC5192">
      <w:pPr>
        <w:suppressAutoHyphens/>
        <w:spacing w:after="0" w:line="240" w:lineRule="auto"/>
        <w:ind w:left="360"/>
        <w:jc w:val="both"/>
        <w:rPr>
          <w:rFonts w:ascii="Tahoma" w:eastAsia="Times New Roman" w:hAnsi="Tahoma" w:cs="Tahoma"/>
          <w:color w:val="008000"/>
          <w:sz w:val="20"/>
          <w:szCs w:val="20"/>
          <w:lang w:eastAsia="ar-SA"/>
        </w:rPr>
      </w:pPr>
    </w:p>
    <w:p w:rsid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1159D2" w:rsidRPr="00714C63" w:rsidRDefault="007670FE" w:rsidP="0073358B">
      <w:pPr>
        <w:pStyle w:val="Akapitzlist"/>
        <w:numPr>
          <w:ilvl w:val="0"/>
          <w:numId w:val="9"/>
        </w:numPr>
        <w:suppressAutoHyphens/>
        <w:autoSpaceDE w:val="0"/>
        <w:autoSpaceDN w:val="0"/>
        <w:adjustRightInd w:val="0"/>
        <w:spacing w:after="0" w:line="240" w:lineRule="auto"/>
        <w:jc w:val="both"/>
        <w:rPr>
          <w:rFonts w:ascii="Tahoma" w:eastAsia="Times New Roman" w:hAnsi="Tahoma" w:cs="Tahoma"/>
          <w:b/>
          <w:sz w:val="20"/>
          <w:szCs w:val="20"/>
          <w:lang w:eastAsia="pl-PL"/>
        </w:rPr>
      </w:pPr>
      <w:r w:rsidRPr="007670FE">
        <w:rPr>
          <w:rFonts w:ascii="Tahoma" w:eastAsia="Times New Roman" w:hAnsi="Tahoma" w:cs="Tahoma"/>
          <w:color w:val="000000"/>
          <w:sz w:val="20"/>
          <w:szCs w:val="20"/>
          <w:lang w:eastAsia="pl-PL"/>
        </w:rPr>
        <w:t>W postępowaniu 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r w:rsidR="00714C63">
        <w:rPr>
          <w:rFonts w:ascii="Tahoma" w:eastAsia="Times New Roman" w:hAnsi="Tahoma" w:cs="Tahoma"/>
          <w:color w:val="000000"/>
          <w:sz w:val="20"/>
          <w:szCs w:val="20"/>
          <w:lang w:eastAsia="pl-PL"/>
        </w:rPr>
        <w:t xml:space="preserve"> </w:t>
      </w:r>
      <w:r w:rsidR="00714C63" w:rsidRPr="00714C63">
        <w:rPr>
          <w:rFonts w:ascii="Tahoma" w:eastAsia="Calibri" w:hAnsi="Tahoma" w:cs="Tahoma"/>
          <w:sz w:val="20"/>
          <w:szCs w:val="20"/>
        </w:rPr>
        <w:t>z uwzględnieniem wymogów dotyczących formy, ustanowionych poniżej</w:t>
      </w:r>
      <w:r w:rsidR="00714C63">
        <w:rPr>
          <w:rFonts w:ascii="Tahoma" w:eastAsia="Times New Roman" w:hAnsi="Tahoma" w:cs="Tahoma"/>
          <w:color w:val="000000"/>
          <w:sz w:val="20"/>
          <w:szCs w:val="20"/>
          <w:lang w:eastAsia="pl-PL"/>
        </w:rPr>
        <w:t>.</w:t>
      </w:r>
      <w:r w:rsidRPr="00714C63">
        <w:rPr>
          <w:rFonts w:ascii="Tahoma" w:eastAsia="Times New Roman" w:hAnsi="Tahoma" w:cs="Tahoma"/>
          <w:color w:val="000000"/>
          <w:sz w:val="20"/>
          <w:szCs w:val="20"/>
          <w:lang w:eastAsia="pl-PL"/>
        </w:rPr>
        <w:t xml:space="preserve"> </w:t>
      </w:r>
    </w:p>
    <w:p w:rsidR="00714C63" w:rsidRPr="00714C63" w:rsidRDefault="00CC5192" w:rsidP="0073358B">
      <w:pPr>
        <w:pStyle w:val="Akapitzlist"/>
        <w:numPr>
          <w:ilvl w:val="0"/>
          <w:numId w:val="9"/>
        </w:numPr>
        <w:autoSpaceDE w:val="0"/>
        <w:autoSpaceDN w:val="0"/>
        <w:adjustRightInd w:val="0"/>
        <w:spacing w:after="0" w:line="240" w:lineRule="auto"/>
        <w:jc w:val="both"/>
        <w:rPr>
          <w:rFonts w:ascii="Tahoma" w:hAnsi="Tahoma" w:cs="Tahoma"/>
          <w:sz w:val="20"/>
          <w:szCs w:val="20"/>
        </w:rPr>
      </w:pPr>
      <w:r w:rsidRPr="00714C63">
        <w:rPr>
          <w:rFonts w:ascii="Tahoma" w:hAnsi="Tahoma" w:cs="Tahoma"/>
          <w:sz w:val="20"/>
          <w:szCs w:val="20"/>
        </w:rPr>
        <w:t xml:space="preserve">Zawiadomienia, oświadczenia, wnioski oraz informacje przekazywane przez Wykonawcę </w:t>
      </w:r>
      <w:r w:rsidRPr="00714C63">
        <w:rPr>
          <w:rFonts w:ascii="Tahoma" w:hAnsi="Tahoma" w:cs="Tahoma"/>
          <w:sz w:val="20"/>
          <w:szCs w:val="20"/>
          <w:u w:val="single"/>
        </w:rPr>
        <w:t xml:space="preserve">pisemnie </w:t>
      </w:r>
      <w:r w:rsidRPr="00714C63">
        <w:rPr>
          <w:rFonts w:ascii="Tahoma" w:hAnsi="Tahoma" w:cs="Tahoma"/>
          <w:sz w:val="20"/>
          <w:szCs w:val="20"/>
        </w:rPr>
        <w:t>winny być składane na adres Zamawiającego  Dział Zamówień Publicznych .</w:t>
      </w:r>
    </w:p>
    <w:p w:rsidR="00714C63" w:rsidRPr="00714C63" w:rsidRDefault="00CC5192" w:rsidP="00714C63">
      <w:pPr>
        <w:autoSpaceDE w:val="0"/>
        <w:autoSpaceDN w:val="0"/>
        <w:adjustRightInd w:val="0"/>
        <w:spacing w:after="0" w:line="240" w:lineRule="auto"/>
        <w:ind w:left="360"/>
        <w:contextualSpacing/>
        <w:jc w:val="both"/>
        <w:rPr>
          <w:rFonts w:ascii="Tahoma" w:eastAsia="Times New Roman" w:hAnsi="Tahoma" w:cs="Tahoma"/>
          <w:sz w:val="20"/>
          <w:szCs w:val="20"/>
          <w:lang w:eastAsia="pl-PL"/>
        </w:rPr>
      </w:pPr>
      <w:r w:rsidRPr="00714C63">
        <w:rPr>
          <w:rFonts w:ascii="Tahoma" w:hAnsi="Tahoma" w:cs="Tahoma"/>
          <w:sz w:val="20"/>
          <w:szCs w:val="20"/>
        </w:rPr>
        <w:t>Zawiadomienia, oświadczenia, wnioski oraz informacje przekazywane przez Wykonawcę drogą elektroniczną winny być kierowane na adres:</w:t>
      </w:r>
      <w:r w:rsidRPr="00714C63">
        <w:rPr>
          <w:rFonts w:ascii="Tahoma" w:eastAsia="Times New Roman" w:hAnsi="Tahoma" w:cs="Tahoma"/>
          <w:sz w:val="20"/>
          <w:szCs w:val="20"/>
          <w:lang w:eastAsia="pl-PL"/>
        </w:rPr>
        <w:t xml:space="preserve"> e-mail </w:t>
      </w:r>
      <w:hyperlink r:id="rId11" w:history="1">
        <w:r w:rsidR="005325CF" w:rsidRPr="005325CF">
          <w:rPr>
            <w:rStyle w:val="Hipercze"/>
            <w:rFonts w:ascii="Tahoma" w:hAnsi="Tahoma" w:cs="Tahoma"/>
            <w:color w:val="0F6FC6" w:themeColor="accent1"/>
            <w:sz w:val="20"/>
            <w:szCs w:val="20"/>
            <w:lang w:eastAsia="pl-PL"/>
          </w:rPr>
          <w:t>acholuj@uck.katowice.pl</w:t>
        </w:r>
      </w:hyperlink>
      <w:r w:rsidRPr="00714C63">
        <w:rPr>
          <w:rFonts w:ascii="Tahoma" w:hAnsi="Tahoma" w:cs="Tahoma"/>
          <w:sz w:val="20"/>
          <w:szCs w:val="20"/>
        </w:rPr>
        <w:t xml:space="preserve"> a faksem na nr</w:t>
      </w:r>
      <w:r w:rsidRPr="00714C63">
        <w:rPr>
          <w:rFonts w:ascii="Tahoma" w:eastAsia="Times New Roman" w:hAnsi="Tahoma" w:cs="Tahoma"/>
          <w:sz w:val="20"/>
          <w:szCs w:val="20"/>
          <w:lang w:eastAsia="pl-PL"/>
        </w:rPr>
        <w:t xml:space="preserve"> fax  32-358-14-32</w:t>
      </w:r>
    </w:p>
    <w:p w:rsidR="00714C63" w:rsidRPr="00714C63" w:rsidRDefault="00714C63" w:rsidP="0073358B">
      <w:pPr>
        <w:pStyle w:val="Akapitzlist"/>
        <w:numPr>
          <w:ilvl w:val="0"/>
          <w:numId w:val="9"/>
        </w:numPr>
        <w:autoSpaceDE w:val="0"/>
        <w:autoSpaceDN w:val="0"/>
        <w:adjustRightInd w:val="0"/>
        <w:spacing w:after="0" w:line="240" w:lineRule="auto"/>
        <w:jc w:val="both"/>
        <w:rPr>
          <w:rFonts w:ascii="Tahoma" w:eastAsia="Calibri" w:hAnsi="Tahoma" w:cs="Tahoma"/>
          <w:sz w:val="20"/>
          <w:szCs w:val="20"/>
        </w:rPr>
      </w:pPr>
      <w:r w:rsidRPr="00714C63">
        <w:rPr>
          <w:rFonts w:ascii="Tahoma" w:eastAsia="Calibri" w:hAnsi="Tahoma" w:cs="Tahoma"/>
          <w:sz w:val="20"/>
          <w:szCs w:val="20"/>
        </w:rPr>
        <w:t xml:space="preserve">Jeżeli Zamawiający lub Wykonawca przekazują oświadczenia, wnioski, zawiadomienia oraz informacje za pośrednictwem faksu lub przy użyciu środków komunikacji elektronicznej w rozumieniu ustawy z dnia 18 lipca </w:t>
      </w:r>
      <w:r w:rsidRPr="003A2299">
        <w:rPr>
          <w:rFonts w:ascii="Tahoma" w:eastAsia="Calibri" w:hAnsi="Tahoma" w:cs="Tahoma"/>
          <w:sz w:val="20"/>
          <w:szCs w:val="20"/>
        </w:rPr>
        <w:t>2002 r. o świadczeniu usług drogą elektroniczną,</w:t>
      </w:r>
      <w:r w:rsidRPr="00714C63">
        <w:rPr>
          <w:rFonts w:ascii="Tahoma" w:eastAsia="Calibri" w:hAnsi="Tahoma" w:cs="Tahoma"/>
          <w:sz w:val="20"/>
          <w:szCs w:val="20"/>
        </w:rPr>
        <w:t xml:space="preserve"> każda ze stron na żądanie drugiej strony niezwłocznie potwierdza fakt ich otrzymania. </w:t>
      </w:r>
    </w:p>
    <w:p w:rsidR="00CC5192" w:rsidRPr="00CC5192" w:rsidRDefault="00CC5192" w:rsidP="0073358B">
      <w:pPr>
        <w:numPr>
          <w:ilvl w:val="0"/>
          <w:numId w:val="9"/>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Default="00CC5192" w:rsidP="0073358B">
      <w:pPr>
        <w:numPr>
          <w:ilvl w:val="0"/>
          <w:numId w:val="9"/>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Osoby uprawnione do porozumiewania się z wykonawcami: </w:t>
      </w:r>
      <w:r w:rsidR="00E32A07">
        <w:rPr>
          <w:rFonts w:ascii="Tahoma" w:eastAsia="Times New Roman" w:hAnsi="Tahoma" w:cs="Tahoma"/>
          <w:sz w:val="20"/>
          <w:szCs w:val="20"/>
          <w:lang w:eastAsia="pl-PL"/>
        </w:rPr>
        <w:t xml:space="preserve">Agata </w:t>
      </w:r>
      <w:proofErr w:type="spellStart"/>
      <w:r w:rsidR="00E32A07">
        <w:rPr>
          <w:rFonts w:ascii="Tahoma" w:eastAsia="Times New Roman" w:hAnsi="Tahoma" w:cs="Tahoma"/>
          <w:sz w:val="20"/>
          <w:szCs w:val="20"/>
          <w:lang w:eastAsia="pl-PL"/>
        </w:rPr>
        <w:t>Chołuj</w:t>
      </w:r>
      <w:proofErr w:type="spellEnd"/>
      <w:r w:rsidRPr="00CC5192">
        <w:rPr>
          <w:rFonts w:ascii="Tahoma" w:eastAsia="Times New Roman" w:hAnsi="Tahoma" w:cs="Tahoma"/>
          <w:sz w:val="20"/>
          <w:szCs w:val="20"/>
          <w:lang w:eastAsia="pl-PL"/>
        </w:rPr>
        <w:t>, pok. E05</w:t>
      </w:r>
      <w:r w:rsidR="00E32A07">
        <w:rPr>
          <w:rFonts w:ascii="Tahoma" w:eastAsia="Times New Roman" w:hAnsi="Tahoma" w:cs="Tahoma"/>
          <w:sz w:val="20"/>
          <w:szCs w:val="20"/>
          <w:lang w:eastAsia="pl-PL"/>
        </w:rPr>
        <w:t xml:space="preserve">6, </w:t>
      </w:r>
      <w:proofErr w:type="spellStart"/>
      <w:r w:rsidR="00E32A07">
        <w:rPr>
          <w:rFonts w:ascii="Tahoma" w:eastAsia="Times New Roman" w:hAnsi="Tahoma" w:cs="Tahoma"/>
          <w:sz w:val="20"/>
          <w:szCs w:val="20"/>
          <w:lang w:eastAsia="pl-PL"/>
        </w:rPr>
        <w:t>tel</w:t>
      </w:r>
      <w:proofErr w:type="spellEnd"/>
      <w:r w:rsidR="00E32A07">
        <w:rPr>
          <w:rFonts w:ascii="Tahoma" w:eastAsia="Times New Roman" w:hAnsi="Tahoma" w:cs="Tahoma"/>
          <w:sz w:val="20"/>
          <w:szCs w:val="20"/>
          <w:lang w:eastAsia="pl-PL"/>
        </w:rPr>
        <w:t xml:space="preserve">: 32 –3581-442  </w:t>
      </w:r>
      <w:proofErr w:type="spellStart"/>
      <w:r w:rsidR="00E32A07">
        <w:rPr>
          <w:rFonts w:ascii="Tahoma" w:eastAsia="Times New Roman" w:hAnsi="Tahoma" w:cs="Tahoma"/>
          <w:sz w:val="20"/>
          <w:szCs w:val="20"/>
          <w:lang w:eastAsia="pl-PL"/>
        </w:rPr>
        <w:t>fax</w:t>
      </w:r>
      <w:proofErr w:type="spellEnd"/>
      <w:r w:rsidR="00E32A07">
        <w:rPr>
          <w:rFonts w:ascii="Tahoma" w:eastAsia="Times New Roman" w:hAnsi="Tahoma" w:cs="Tahoma"/>
          <w:sz w:val="20"/>
          <w:szCs w:val="20"/>
          <w:lang w:eastAsia="pl-PL"/>
        </w:rPr>
        <w:t xml:space="preserve"> 32 3581-432 e-mail : </w:t>
      </w:r>
      <w:r w:rsidR="00E32A07" w:rsidRPr="00B453BF">
        <w:rPr>
          <w:rFonts w:ascii="Tahoma" w:eastAsia="Times New Roman" w:hAnsi="Tahoma" w:cs="Tahoma"/>
          <w:color w:val="0F6FC6" w:themeColor="accent1"/>
          <w:sz w:val="20"/>
          <w:szCs w:val="20"/>
          <w:u w:val="single"/>
          <w:lang w:eastAsia="pl-PL"/>
        </w:rPr>
        <w:t>acholuj</w:t>
      </w:r>
      <w:r w:rsidRPr="00B453BF">
        <w:rPr>
          <w:rFonts w:ascii="Tahoma" w:eastAsia="Times New Roman" w:hAnsi="Tahoma" w:cs="Tahoma"/>
          <w:color w:val="0F6FC6" w:themeColor="accent1"/>
          <w:sz w:val="20"/>
          <w:szCs w:val="20"/>
          <w:u w:val="single"/>
          <w:lang w:eastAsia="pl-PL"/>
        </w:rPr>
        <w:t>@uck.katowice.pl</w:t>
      </w:r>
      <w:r w:rsidRPr="00B453BF">
        <w:rPr>
          <w:rFonts w:ascii="Tahoma" w:eastAsia="Times New Roman" w:hAnsi="Tahoma" w:cs="Tahoma"/>
          <w:color w:val="0F6FC6" w:themeColor="accent1"/>
          <w:sz w:val="20"/>
          <w:szCs w:val="20"/>
          <w:lang w:eastAsia="pl-PL"/>
        </w:rPr>
        <w:t xml:space="preserve"> </w:t>
      </w:r>
      <w:r w:rsidRPr="00CC5192">
        <w:rPr>
          <w:rFonts w:ascii="Tahoma" w:eastAsia="Times New Roman" w:hAnsi="Tahoma" w:cs="Tahoma"/>
          <w:sz w:val="20"/>
          <w:szCs w:val="20"/>
          <w:lang w:eastAsia="pl-PL"/>
        </w:rPr>
        <w:t>w godzinach pracy od poniedziałku do piątku    godz. 7.25 – 15.00.</w:t>
      </w: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Default="00CC5192" w:rsidP="0073358B">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p>
    <w:p w:rsidR="007E139D" w:rsidRDefault="007E139D" w:rsidP="007E139D">
      <w:pPr>
        <w:spacing w:after="0" w:line="240" w:lineRule="auto"/>
        <w:jc w:val="both"/>
        <w:rPr>
          <w:rFonts w:ascii="Tahoma" w:eastAsia="Times New Roman" w:hAnsi="Tahoma" w:cs="Tahoma"/>
          <w:sz w:val="20"/>
          <w:szCs w:val="24"/>
          <w:lang w:eastAsia="pl-PL"/>
        </w:rPr>
      </w:pPr>
    </w:p>
    <w:p w:rsidR="007E139D" w:rsidRDefault="007E139D" w:rsidP="007E139D">
      <w:pPr>
        <w:spacing w:after="0" w:line="240" w:lineRule="auto"/>
        <w:jc w:val="both"/>
        <w:rPr>
          <w:rFonts w:ascii="Tahoma" w:eastAsia="Times New Roman" w:hAnsi="Tahoma" w:cs="Tahoma"/>
          <w:sz w:val="20"/>
          <w:szCs w:val="24"/>
          <w:lang w:eastAsia="pl-PL"/>
        </w:rPr>
      </w:pPr>
    </w:p>
    <w:tbl>
      <w:tblPr>
        <w:tblStyle w:val="Tabela-Siatka"/>
        <w:tblW w:w="8201" w:type="dxa"/>
        <w:tblInd w:w="554" w:type="dxa"/>
        <w:tblLook w:val="04A0"/>
      </w:tblPr>
      <w:tblGrid>
        <w:gridCol w:w="962"/>
        <w:gridCol w:w="4678"/>
        <w:gridCol w:w="2561"/>
      </w:tblGrid>
      <w:tr w:rsidR="007E139D" w:rsidRPr="00B37CD0" w:rsidTr="00080FCE">
        <w:trPr>
          <w:trHeight w:val="671"/>
        </w:trPr>
        <w:tc>
          <w:tcPr>
            <w:tcW w:w="962" w:type="dxa"/>
          </w:tcPr>
          <w:p w:rsidR="007E139D" w:rsidRPr="00B37CD0" w:rsidRDefault="007E139D" w:rsidP="009B15C1">
            <w:pPr>
              <w:rPr>
                <w:rFonts w:ascii="Tahoma" w:hAnsi="Tahoma" w:cs="Tahoma"/>
                <w:sz w:val="20"/>
                <w:szCs w:val="20"/>
              </w:rPr>
            </w:pPr>
            <w:r w:rsidRPr="00B37CD0">
              <w:rPr>
                <w:rFonts w:ascii="Tahoma" w:hAnsi="Tahoma" w:cs="Tahoma"/>
                <w:sz w:val="20"/>
                <w:szCs w:val="20"/>
              </w:rPr>
              <w:lastRenderedPageBreak/>
              <w:t>Nr części</w:t>
            </w:r>
          </w:p>
        </w:tc>
        <w:tc>
          <w:tcPr>
            <w:tcW w:w="4678" w:type="dxa"/>
          </w:tcPr>
          <w:p w:rsidR="007E139D" w:rsidRPr="00B37CD0" w:rsidRDefault="007E139D" w:rsidP="009B15C1">
            <w:pPr>
              <w:rPr>
                <w:rFonts w:ascii="Tahoma" w:hAnsi="Tahoma" w:cs="Tahoma"/>
                <w:sz w:val="20"/>
                <w:szCs w:val="20"/>
              </w:rPr>
            </w:pPr>
            <w:r w:rsidRPr="00B37CD0">
              <w:rPr>
                <w:rFonts w:ascii="Tahoma" w:hAnsi="Tahoma" w:cs="Tahoma"/>
                <w:sz w:val="20"/>
                <w:szCs w:val="20"/>
              </w:rPr>
              <w:t>Nazwa</w:t>
            </w:r>
          </w:p>
        </w:tc>
        <w:tc>
          <w:tcPr>
            <w:tcW w:w="2561" w:type="dxa"/>
          </w:tcPr>
          <w:p w:rsidR="007E139D" w:rsidRPr="00B37CD0" w:rsidRDefault="007E139D" w:rsidP="009B15C1">
            <w:pPr>
              <w:jc w:val="center"/>
              <w:rPr>
                <w:rFonts w:ascii="Tahoma" w:hAnsi="Tahoma" w:cs="Tahoma"/>
                <w:sz w:val="20"/>
                <w:szCs w:val="20"/>
              </w:rPr>
            </w:pPr>
            <w:r w:rsidRPr="00B37CD0">
              <w:rPr>
                <w:rFonts w:ascii="Tahoma" w:hAnsi="Tahoma" w:cs="Tahoma"/>
                <w:b/>
                <w:sz w:val="20"/>
                <w:szCs w:val="20"/>
              </w:rPr>
              <w:t>Wysokość wadium w PLN</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076266">
              <w:rPr>
                <w:rFonts w:ascii="Tahoma" w:eastAsia="Calibri" w:hAnsi="Tahoma" w:cs="Tahoma"/>
                <w:kern w:val="1"/>
                <w:sz w:val="20"/>
                <w:szCs w:val="20"/>
                <w:lang w:eastAsia="ar-SA"/>
              </w:rPr>
              <w:t>Doxorubi</w:t>
            </w:r>
            <w:r>
              <w:rPr>
                <w:rFonts w:ascii="Tahoma" w:eastAsia="Calibri" w:hAnsi="Tahoma" w:cs="Tahoma"/>
                <w:kern w:val="1"/>
                <w:sz w:val="20"/>
                <w:szCs w:val="20"/>
                <w:lang w:eastAsia="ar-SA"/>
              </w:rPr>
              <w:t>cyna</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liposomalna</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niepegylowana</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10140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C013A9">
              <w:rPr>
                <w:rFonts w:ascii="Tahoma" w:eastAsia="Cambria" w:hAnsi="Tahoma" w:cs="Tahoma"/>
                <w:sz w:val="20"/>
                <w:szCs w:val="20"/>
              </w:rPr>
              <w:t>Carboplatinum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3584</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suppressAutoHyphens/>
              <w:jc w:val="both"/>
              <w:rPr>
                <w:rFonts w:ascii="Tahoma" w:eastAsia="Cambria" w:hAnsi="Tahoma" w:cs="Tahoma"/>
                <w:sz w:val="20"/>
                <w:szCs w:val="20"/>
              </w:rPr>
            </w:pPr>
            <w:proofErr w:type="spellStart"/>
            <w:r w:rsidRPr="00076266">
              <w:rPr>
                <w:rFonts w:ascii="Tahoma" w:eastAsia="Calibri" w:hAnsi="Tahoma" w:cs="Tahoma"/>
                <w:kern w:val="1"/>
                <w:sz w:val="20"/>
                <w:szCs w:val="20"/>
                <w:lang w:eastAsia="ar-SA"/>
              </w:rPr>
              <w:t>Docetaxel</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1252</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076266">
              <w:rPr>
                <w:rFonts w:ascii="Tahoma" w:eastAsia="Calibri" w:hAnsi="Tahoma" w:cs="Tahoma"/>
                <w:kern w:val="1"/>
                <w:sz w:val="20"/>
                <w:szCs w:val="20"/>
                <w:lang w:eastAsia="ar-SA"/>
              </w:rPr>
              <w:t>Topotecan</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1479</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Bendamustinum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864</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Bevacizumabum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70640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Cetuximabum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29120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Trastuzumabum</w:t>
            </w:r>
            <w:proofErr w:type="spellEnd"/>
            <w:r>
              <w:rPr>
                <w:rFonts w:ascii="Tahoma" w:eastAsia="Calibri" w:hAnsi="Tahoma" w:cs="Tahoma"/>
                <w:kern w:val="1"/>
                <w:sz w:val="20"/>
                <w:szCs w:val="20"/>
                <w:lang w:eastAsia="ar-SA"/>
              </w:rPr>
              <w:t xml:space="preserve"> I</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99200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Trastuzumab</w:t>
            </w:r>
            <w:proofErr w:type="spellEnd"/>
            <w:r>
              <w:rPr>
                <w:rFonts w:ascii="Tahoma" w:eastAsia="Calibri" w:hAnsi="Tahoma" w:cs="Tahoma"/>
                <w:kern w:val="1"/>
                <w:sz w:val="20"/>
                <w:szCs w:val="20"/>
                <w:lang w:eastAsia="ar-SA"/>
              </w:rPr>
              <w:t xml:space="preserve"> II</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34400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Lipegfilgrastinum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9500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Rituximabum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14600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Pertuzumabum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24480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Pemetrexed</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2204</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Penitumumabum</w:t>
            </w:r>
            <w:proofErr w:type="spellEnd"/>
          </w:p>
        </w:tc>
        <w:tc>
          <w:tcPr>
            <w:tcW w:w="2561" w:type="dxa"/>
            <w:vAlign w:val="bottom"/>
          </w:tcPr>
          <w:p w:rsidR="007E139D" w:rsidRPr="00B37CD0" w:rsidRDefault="007E139D" w:rsidP="009B15C1">
            <w:pPr>
              <w:jc w:val="right"/>
              <w:rPr>
                <w:rFonts w:ascii="Tahoma" w:hAnsi="Tahoma" w:cs="Tahoma"/>
                <w:sz w:val="20"/>
                <w:szCs w:val="20"/>
              </w:rPr>
            </w:pPr>
            <w:r>
              <w:rPr>
                <w:rFonts w:ascii="Tahoma" w:hAnsi="Tahoma" w:cs="Tahoma"/>
                <w:sz w:val="20"/>
                <w:szCs w:val="20"/>
              </w:rPr>
              <w:t>6900,00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Imatinibum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10600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Gefetinibum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4608</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Olaparibum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63078</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Sunitinibum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3318</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Erlotinib</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1950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Lapatinibum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4620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Wemurafenib</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9408</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Capecytabine</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1008</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Fulvestrant</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12500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Vinorelbine</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1700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Abiraterone</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19080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Natupitant</w:t>
            </w:r>
            <w:proofErr w:type="spellEnd"/>
            <w:r>
              <w:rPr>
                <w:rFonts w:ascii="Tahoma" w:eastAsia="Calibri" w:hAnsi="Tahoma" w:cs="Tahoma"/>
                <w:kern w:val="1"/>
                <w:sz w:val="20"/>
                <w:szCs w:val="20"/>
                <w:lang w:eastAsia="ar-SA"/>
              </w:rPr>
              <w:t xml:space="preserve"> + </w:t>
            </w:r>
            <w:proofErr w:type="spellStart"/>
            <w:r>
              <w:rPr>
                <w:rFonts w:ascii="Tahoma" w:eastAsia="Calibri" w:hAnsi="Tahoma" w:cs="Tahoma"/>
                <w:kern w:val="1"/>
                <w:sz w:val="20"/>
                <w:szCs w:val="20"/>
                <w:lang w:eastAsia="ar-SA"/>
              </w:rPr>
              <w:t>Palonosetron</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1900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076266">
              <w:rPr>
                <w:rFonts w:ascii="Tahoma" w:eastAsia="Calibri" w:hAnsi="Tahoma" w:cs="Tahoma"/>
                <w:kern w:val="1"/>
                <w:sz w:val="20"/>
                <w:szCs w:val="20"/>
                <w:lang w:eastAsia="ar-SA"/>
              </w:rPr>
              <w:t>Bleomycin</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475</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076266">
              <w:rPr>
                <w:rFonts w:ascii="Tahoma" w:eastAsia="Calibri" w:hAnsi="Tahoma" w:cs="Tahoma"/>
                <w:kern w:val="1"/>
                <w:sz w:val="20"/>
                <w:szCs w:val="20"/>
                <w:lang w:eastAsia="ar-SA"/>
              </w:rPr>
              <w:t>Doxor</w:t>
            </w:r>
            <w:r>
              <w:rPr>
                <w:rFonts w:ascii="Tahoma" w:eastAsia="Calibri" w:hAnsi="Tahoma" w:cs="Tahoma"/>
                <w:kern w:val="1"/>
                <w:sz w:val="20"/>
                <w:szCs w:val="20"/>
                <w:lang w:eastAsia="ar-SA"/>
              </w:rPr>
              <w:t>ubicinum</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liposomalum</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pegylatum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8680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Cisplatinum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1439</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Doxorubicyna</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867</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Aprepitant</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2590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Cyclophosphamidum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924</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Epirubicyna</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830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Etopozyd</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507</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076266">
              <w:rPr>
                <w:rFonts w:ascii="Tahoma" w:eastAsia="Calibri" w:hAnsi="Tahoma" w:cs="Tahoma"/>
                <w:kern w:val="1"/>
                <w:sz w:val="20"/>
                <w:szCs w:val="20"/>
                <w:lang w:eastAsia="ar-SA"/>
              </w:rPr>
              <w:t>F</w:t>
            </w:r>
            <w:r>
              <w:rPr>
                <w:rFonts w:ascii="Tahoma" w:eastAsia="Calibri" w:hAnsi="Tahoma" w:cs="Tahoma"/>
                <w:kern w:val="1"/>
                <w:sz w:val="20"/>
                <w:szCs w:val="20"/>
                <w:lang w:eastAsia="ar-SA"/>
              </w:rPr>
              <w:t>luorouracyl</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Acidum</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levofolicum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8745</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Gemcytabina</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4018</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076266">
              <w:rPr>
                <w:rFonts w:ascii="Tahoma" w:eastAsia="Calibri" w:hAnsi="Tahoma" w:cs="Tahoma"/>
                <w:kern w:val="1"/>
                <w:sz w:val="20"/>
                <w:szCs w:val="20"/>
                <w:lang w:eastAsia="ar-SA"/>
              </w:rPr>
              <w:t>Irinotecan</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3158</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r>
              <w:rPr>
                <w:rFonts w:ascii="Tahoma" w:eastAsia="Calibri" w:hAnsi="Tahoma" w:cs="Tahoma"/>
                <w:kern w:val="1"/>
                <w:sz w:val="20"/>
                <w:szCs w:val="20"/>
                <w:lang w:eastAsia="ar-SA"/>
              </w:rPr>
              <w:t>Mitomycyna</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90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Vinorelbine</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1092</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Ondansetron</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480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076266">
              <w:rPr>
                <w:rFonts w:ascii="Tahoma" w:eastAsia="Calibri" w:hAnsi="Tahoma" w:cs="Tahoma"/>
                <w:kern w:val="1"/>
                <w:sz w:val="20"/>
                <w:szCs w:val="20"/>
                <w:lang w:eastAsia="ar-SA"/>
              </w:rPr>
              <w:t>Oxaliplaty</w:t>
            </w:r>
            <w:r>
              <w:rPr>
                <w:rFonts w:ascii="Tahoma" w:eastAsia="Calibri" w:hAnsi="Tahoma" w:cs="Tahoma"/>
                <w:kern w:val="1"/>
                <w:sz w:val="20"/>
                <w:szCs w:val="20"/>
                <w:lang w:eastAsia="ar-SA"/>
              </w:rPr>
              <w:t>na</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2145</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Paclitaxel</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4234</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Vincristini</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70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Pegfilgrastim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4470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Darbopoetin</w:t>
            </w:r>
            <w:proofErr w:type="spellEnd"/>
            <w:r>
              <w:rPr>
                <w:rFonts w:ascii="Tahoma" w:eastAsia="Calibri" w:hAnsi="Tahoma" w:cs="Tahoma"/>
                <w:kern w:val="1"/>
                <w:sz w:val="20"/>
                <w:szCs w:val="20"/>
                <w:lang w:eastAsia="ar-SA"/>
              </w:rPr>
              <w:t xml:space="preserve"> alfa</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2648</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Sorafenibum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1635</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Paclitaxelum</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albuminatum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8240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076266">
              <w:rPr>
                <w:rFonts w:ascii="Tahoma" w:eastAsia="Calibri" w:hAnsi="Tahoma" w:cs="Tahoma"/>
                <w:kern w:val="1"/>
                <w:sz w:val="20"/>
                <w:szCs w:val="20"/>
                <w:lang w:eastAsia="ar-SA"/>
              </w:rPr>
              <w:t>Dimethyl</w:t>
            </w:r>
            <w:proofErr w:type="spellEnd"/>
            <w:r w:rsidRPr="00076266">
              <w:rPr>
                <w:rFonts w:ascii="Tahoma" w:eastAsia="Calibri" w:hAnsi="Tahoma" w:cs="Tahoma"/>
                <w:kern w:val="1"/>
                <w:sz w:val="20"/>
                <w:szCs w:val="20"/>
                <w:lang w:eastAsia="ar-SA"/>
              </w:rPr>
              <w:t xml:space="preserve"> </w:t>
            </w:r>
            <w:proofErr w:type="spellStart"/>
            <w:r w:rsidRPr="00076266">
              <w:rPr>
                <w:rFonts w:ascii="Tahoma" w:eastAsia="Calibri" w:hAnsi="Tahoma" w:cs="Tahoma"/>
                <w:kern w:val="1"/>
                <w:sz w:val="20"/>
                <w:szCs w:val="20"/>
                <w:lang w:eastAsia="ar-SA"/>
              </w:rPr>
              <w:t>fumarate</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63971</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r w:rsidRPr="00076266">
              <w:rPr>
                <w:rFonts w:ascii="Tahoma" w:eastAsia="Calibri" w:hAnsi="Tahoma" w:cs="Tahoma"/>
                <w:kern w:val="1"/>
                <w:sz w:val="20"/>
                <w:szCs w:val="20"/>
                <w:lang w:eastAsia="ar-SA"/>
              </w:rPr>
              <w:t>Leki różne I</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2027</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076266">
              <w:rPr>
                <w:rFonts w:ascii="Tahoma" w:eastAsia="Calibri" w:hAnsi="Tahoma" w:cs="Tahoma"/>
                <w:kern w:val="1"/>
                <w:sz w:val="20"/>
                <w:szCs w:val="20"/>
                <w:lang w:eastAsia="ar-SA"/>
              </w:rPr>
              <w:t>Lantreotide</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98640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076266">
              <w:rPr>
                <w:rFonts w:ascii="Tahoma" w:eastAsia="Calibri" w:hAnsi="Tahoma" w:cs="Tahoma"/>
                <w:kern w:val="1"/>
                <w:sz w:val="20"/>
                <w:szCs w:val="20"/>
                <w:lang w:eastAsia="ar-SA"/>
              </w:rPr>
              <w:t>Octreotide</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52800</w:t>
            </w:r>
            <w:r>
              <w:rPr>
                <w:rFonts w:ascii="Tahoma" w:hAnsi="Tahoma" w:cs="Tahoma"/>
                <w:sz w:val="20"/>
                <w:szCs w:val="20"/>
              </w:rPr>
              <w:t>,00</w:t>
            </w:r>
          </w:p>
        </w:tc>
      </w:tr>
      <w:tr w:rsidR="007E139D" w:rsidRPr="00B37CD0" w:rsidTr="00080FCE">
        <w:trPr>
          <w:trHeight w:val="1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r w:rsidRPr="00076266">
              <w:rPr>
                <w:rFonts w:ascii="Tahoma" w:eastAsia="Calibri" w:hAnsi="Tahoma" w:cs="Tahoma"/>
                <w:kern w:val="1"/>
                <w:sz w:val="20"/>
                <w:szCs w:val="20"/>
                <w:lang w:eastAsia="ar-SA"/>
              </w:rPr>
              <w:t>Leki odurzające i psychotropowe</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1528</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r>
              <w:rPr>
                <w:rFonts w:ascii="Tahoma" w:eastAsia="Calibri" w:hAnsi="Tahoma" w:cs="Tahoma"/>
                <w:kern w:val="1"/>
                <w:sz w:val="20"/>
                <w:szCs w:val="20"/>
                <w:lang w:eastAsia="ar-SA"/>
              </w:rPr>
              <w:t>Leki stosowane w zakażeniach</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224</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r>
              <w:rPr>
                <w:rFonts w:ascii="Tahoma" w:eastAsia="Calibri" w:hAnsi="Tahoma" w:cs="Tahoma"/>
                <w:kern w:val="1"/>
                <w:sz w:val="20"/>
                <w:szCs w:val="20"/>
                <w:lang w:eastAsia="ar-SA"/>
              </w:rPr>
              <w:t>Przewód pokarmowy i metabolizm</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962</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r w:rsidRPr="00076266">
              <w:rPr>
                <w:rFonts w:ascii="Tahoma" w:eastAsia="Calibri" w:hAnsi="Tahoma" w:cs="Tahoma"/>
                <w:kern w:val="1"/>
                <w:sz w:val="20"/>
                <w:szCs w:val="20"/>
                <w:lang w:eastAsia="ar-SA"/>
              </w:rPr>
              <w:t>Leki różne II</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634</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r w:rsidRPr="00076266">
              <w:rPr>
                <w:rFonts w:ascii="Tahoma" w:eastAsia="Calibri" w:hAnsi="Tahoma" w:cs="Tahoma"/>
                <w:kern w:val="1"/>
                <w:sz w:val="20"/>
                <w:szCs w:val="20"/>
                <w:lang w:eastAsia="ar-SA"/>
              </w:rPr>
              <w:t>Ośrodkowy układ nerwowy</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1014</w:t>
            </w:r>
            <w:r>
              <w:rPr>
                <w:rFonts w:ascii="Tahoma" w:hAnsi="Tahoma" w:cs="Tahoma"/>
                <w:sz w:val="20"/>
                <w:szCs w:val="20"/>
              </w:rPr>
              <w:t>,00</w:t>
            </w:r>
          </w:p>
        </w:tc>
      </w:tr>
      <w:tr w:rsidR="007E139D" w:rsidRPr="00B37CD0" w:rsidTr="00080FCE">
        <w:trPr>
          <w:trHeight w:val="233"/>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r w:rsidRPr="00076266">
              <w:rPr>
                <w:rFonts w:ascii="Tahoma" w:eastAsia="Calibri" w:hAnsi="Tahoma" w:cs="Tahoma"/>
                <w:kern w:val="1"/>
                <w:sz w:val="20"/>
                <w:szCs w:val="20"/>
                <w:lang w:eastAsia="ar-SA"/>
              </w:rPr>
              <w:t>Leki oczne</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419</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076266">
              <w:rPr>
                <w:rFonts w:ascii="Tahoma" w:eastAsia="Calibri" w:hAnsi="Tahoma" w:cs="Tahoma"/>
                <w:kern w:val="1"/>
                <w:sz w:val="20"/>
                <w:szCs w:val="20"/>
                <w:lang w:eastAsia="ar-SA"/>
              </w:rPr>
              <w:t>Cytarabinum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154</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r w:rsidRPr="00076266">
              <w:rPr>
                <w:rFonts w:ascii="Tahoma" w:eastAsia="Calibri" w:hAnsi="Tahoma" w:cs="Tahoma"/>
                <w:kern w:val="1"/>
                <w:sz w:val="20"/>
                <w:szCs w:val="20"/>
                <w:lang w:eastAsia="ar-SA"/>
              </w:rPr>
              <w:t xml:space="preserve">Płyn </w:t>
            </w:r>
            <w:proofErr w:type="spellStart"/>
            <w:r w:rsidRPr="00076266">
              <w:rPr>
                <w:rFonts w:ascii="Tahoma" w:eastAsia="Calibri" w:hAnsi="Tahoma" w:cs="Tahoma"/>
                <w:kern w:val="1"/>
                <w:sz w:val="20"/>
                <w:szCs w:val="20"/>
                <w:lang w:eastAsia="ar-SA"/>
              </w:rPr>
              <w:t>Ringera</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3600</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Botulinum</w:t>
            </w:r>
            <w:proofErr w:type="spellEnd"/>
            <w:r>
              <w:rPr>
                <w:rFonts w:ascii="Tahoma" w:eastAsia="Calibri" w:hAnsi="Tahoma" w:cs="Tahoma"/>
                <w:kern w:val="1"/>
                <w:sz w:val="20"/>
                <w:szCs w:val="20"/>
                <w:lang w:eastAsia="ar-SA"/>
              </w:rPr>
              <w:t xml:space="preserve"> </w:t>
            </w:r>
            <w:proofErr w:type="spellStart"/>
            <w:r>
              <w:rPr>
                <w:rFonts w:ascii="Tahoma" w:eastAsia="Calibri" w:hAnsi="Tahoma" w:cs="Tahoma"/>
                <w:kern w:val="1"/>
                <w:sz w:val="20"/>
                <w:szCs w:val="20"/>
                <w:lang w:eastAsia="ar-SA"/>
              </w:rPr>
              <w:t>toxin</w:t>
            </w:r>
            <w:proofErr w:type="spellEnd"/>
            <w:r>
              <w:rPr>
                <w:rFonts w:ascii="Tahoma" w:eastAsia="Calibri" w:hAnsi="Tahoma" w:cs="Tahoma"/>
                <w:kern w:val="1"/>
                <w:sz w:val="20"/>
                <w:szCs w:val="20"/>
                <w:lang w:eastAsia="ar-SA"/>
              </w:rPr>
              <w:t xml:space="preserve"> A</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79200</w:t>
            </w:r>
            <w:r>
              <w:rPr>
                <w:rFonts w:ascii="Tahoma" w:hAnsi="Tahoma" w:cs="Tahoma"/>
                <w:sz w:val="20"/>
                <w:szCs w:val="20"/>
              </w:rPr>
              <w:t>,00</w:t>
            </w:r>
          </w:p>
        </w:tc>
      </w:tr>
      <w:tr w:rsidR="007E139D" w:rsidRPr="00B37CD0" w:rsidTr="00080FCE">
        <w:trPr>
          <w:trHeight w:val="233"/>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r w:rsidRPr="00076266">
              <w:rPr>
                <w:rFonts w:ascii="Tahoma" w:eastAsia="Calibri" w:hAnsi="Tahoma" w:cs="Tahoma"/>
                <w:kern w:val="1"/>
                <w:sz w:val="20"/>
                <w:szCs w:val="20"/>
                <w:lang w:eastAsia="ar-SA"/>
              </w:rPr>
              <w:t>Mitomycyna – import docelowy</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172</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Infliximab</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29700</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CD6D2E">
              <w:rPr>
                <w:rFonts w:ascii="Tahoma" w:eastAsia="Cambria" w:hAnsi="Tahoma" w:cs="Tahoma"/>
                <w:sz w:val="20"/>
                <w:szCs w:val="20"/>
              </w:rPr>
              <w:t>Betaferon</w:t>
            </w:r>
            <w:proofErr w:type="spellEnd"/>
            <w:r w:rsidRPr="00CD6D2E">
              <w:rPr>
                <w:rFonts w:ascii="Tahoma" w:eastAsia="Cambria" w:hAnsi="Tahoma" w:cs="Tahoma"/>
                <w:sz w:val="20"/>
                <w:szCs w:val="20"/>
              </w:rPr>
              <w:t xml:space="preserve"> beta - 1B</w:t>
            </w:r>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11445</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CD6D2E">
              <w:rPr>
                <w:rFonts w:ascii="Tahoma" w:eastAsia="Cambria" w:hAnsi="Tahoma" w:cs="Tahoma"/>
                <w:sz w:val="20"/>
                <w:szCs w:val="20"/>
              </w:rPr>
              <w:t>Lidocainum</w:t>
            </w:r>
            <w:proofErr w:type="spellEnd"/>
            <w:r w:rsidRPr="00CD6D2E">
              <w:rPr>
                <w:rFonts w:ascii="Tahoma" w:eastAsia="Cambria" w:hAnsi="Tahoma" w:cs="Tahoma"/>
                <w:sz w:val="20"/>
                <w:szCs w:val="20"/>
              </w:rPr>
              <w:t xml:space="preserve"> </w:t>
            </w:r>
            <w:r>
              <w:rPr>
                <w:rFonts w:ascii="Tahoma" w:eastAsia="Cambria" w:hAnsi="Tahoma" w:cs="Tahoma"/>
                <w:sz w:val="20"/>
                <w:szCs w:val="20"/>
              </w:rPr>
              <w:t xml:space="preserve">+ </w:t>
            </w:r>
            <w:proofErr w:type="spellStart"/>
            <w:r>
              <w:rPr>
                <w:rFonts w:ascii="Tahoma" w:eastAsia="Cambria" w:hAnsi="Tahoma" w:cs="Tahoma"/>
                <w:sz w:val="20"/>
                <w:szCs w:val="20"/>
              </w:rPr>
              <w:t>Phenylephrinum</w:t>
            </w:r>
            <w:proofErr w:type="spellEnd"/>
            <w:r>
              <w:rPr>
                <w:rFonts w:ascii="Tahoma" w:eastAsia="Cambria" w:hAnsi="Tahoma" w:cs="Tahoma"/>
                <w:sz w:val="20"/>
                <w:szCs w:val="20"/>
              </w:rPr>
              <w:t xml:space="preserve"> + </w:t>
            </w:r>
            <w:proofErr w:type="spellStart"/>
            <w:r>
              <w:rPr>
                <w:rFonts w:ascii="Tahoma" w:eastAsia="Cambria" w:hAnsi="Tahoma" w:cs="Tahoma"/>
                <w:sz w:val="20"/>
                <w:szCs w:val="20"/>
              </w:rPr>
              <w:t>Tropicamidum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3000</w:t>
            </w:r>
            <w:r>
              <w:rPr>
                <w:rFonts w:ascii="Tahoma" w:hAnsi="Tahoma" w:cs="Tahoma"/>
                <w:sz w:val="20"/>
                <w:szCs w:val="20"/>
              </w:rPr>
              <w:t>,00</w:t>
            </w:r>
          </w:p>
        </w:tc>
      </w:tr>
      <w:tr w:rsidR="007E139D" w:rsidRPr="00B37CD0" w:rsidTr="00080FCE">
        <w:trPr>
          <w:trHeight w:val="233"/>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Tetracosactide</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558</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Alteplase</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10350</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712225">
              <w:rPr>
                <w:rFonts w:ascii="Tahoma" w:eastAsia="Cambria" w:hAnsi="Tahoma" w:cs="Tahoma"/>
                <w:sz w:val="20"/>
                <w:szCs w:val="20"/>
              </w:rPr>
              <w:t>Entecevir</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3267</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712225">
              <w:rPr>
                <w:rFonts w:ascii="Tahoma" w:eastAsia="Cambria" w:hAnsi="Tahoma" w:cs="Tahoma"/>
                <w:sz w:val="20"/>
                <w:szCs w:val="20"/>
              </w:rPr>
              <w:t>Afatinib</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3438</w:t>
            </w:r>
            <w:r>
              <w:rPr>
                <w:rFonts w:ascii="Tahoma" w:hAnsi="Tahoma" w:cs="Tahoma"/>
                <w:sz w:val="20"/>
                <w:szCs w:val="20"/>
              </w:rPr>
              <w:t>,00</w:t>
            </w:r>
          </w:p>
        </w:tc>
      </w:tr>
      <w:tr w:rsidR="007E139D" w:rsidRPr="00B37CD0" w:rsidTr="00080FCE">
        <w:trPr>
          <w:trHeight w:val="233"/>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Ifosfamid</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950</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Pr>
                <w:rFonts w:ascii="Tahoma" w:eastAsia="Calibri" w:hAnsi="Tahoma" w:cs="Tahoma"/>
                <w:kern w:val="1"/>
                <w:sz w:val="20"/>
                <w:szCs w:val="20"/>
                <w:lang w:eastAsia="ar-SA"/>
              </w:rPr>
              <w:t>Aflibercept</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444</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712225">
              <w:rPr>
                <w:rFonts w:ascii="Tahoma" w:eastAsia="Cambria" w:hAnsi="Tahoma" w:cs="Tahoma"/>
                <w:sz w:val="20"/>
                <w:szCs w:val="20"/>
              </w:rPr>
              <w:t>Vinblastin</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31</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712225">
              <w:rPr>
                <w:rFonts w:ascii="Tahoma" w:eastAsia="Cambria" w:hAnsi="Tahoma" w:cs="Tahoma"/>
                <w:sz w:val="20"/>
                <w:szCs w:val="20"/>
              </w:rPr>
              <w:t>Pazopanibum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7176</w:t>
            </w:r>
            <w:r>
              <w:rPr>
                <w:rFonts w:ascii="Tahoma" w:hAnsi="Tahoma" w:cs="Tahoma"/>
                <w:sz w:val="20"/>
                <w:szCs w:val="20"/>
              </w:rPr>
              <w:t>,00</w:t>
            </w:r>
          </w:p>
        </w:tc>
      </w:tr>
      <w:tr w:rsidR="007E139D" w:rsidRPr="00B37CD0" w:rsidTr="00080FCE">
        <w:trPr>
          <w:trHeight w:val="233"/>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712225">
              <w:rPr>
                <w:rFonts w:ascii="Tahoma" w:eastAsia="Cambria" w:hAnsi="Tahoma" w:cs="Tahoma"/>
                <w:sz w:val="20"/>
                <w:szCs w:val="20"/>
              </w:rPr>
              <w:t>Kobimetynib</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12458</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712225">
              <w:rPr>
                <w:rFonts w:ascii="Tahoma" w:eastAsia="Cambria" w:hAnsi="Tahoma" w:cs="Tahoma"/>
                <w:sz w:val="20"/>
                <w:szCs w:val="20"/>
              </w:rPr>
              <w:t>Dexmedetomidine</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983</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712225">
              <w:rPr>
                <w:rFonts w:ascii="Tahoma" w:eastAsia="Cambria" w:hAnsi="Tahoma" w:cs="Tahoma"/>
                <w:sz w:val="20"/>
                <w:szCs w:val="20"/>
              </w:rPr>
              <w:t>Urapidil</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2040</w:t>
            </w:r>
            <w:r>
              <w:rPr>
                <w:rFonts w:ascii="Tahoma" w:hAnsi="Tahoma" w:cs="Tahoma"/>
                <w:sz w:val="20"/>
                <w:szCs w:val="20"/>
              </w:rPr>
              <w:t>,00</w:t>
            </w:r>
          </w:p>
        </w:tc>
      </w:tr>
      <w:tr w:rsidR="007E139D" w:rsidRPr="00B37CD0" w:rsidTr="00080FCE">
        <w:trPr>
          <w:trHeight w:val="249"/>
        </w:trPr>
        <w:tc>
          <w:tcPr>
            <w:tcW w:w="962" w:type="dxa"/>
          </w:tcPr>
          <w:p w:rsidR="007E139D" w:rsidRPr="00B37CD0" w:rsidRDefault="007E139D" w:rsidP="007E139D">
            <w:pPr>
              <w:numPr>
                <w:ilvl w:val="0"/>
                <w:numId w:val="24"/>
              </w:numPr>
              <w:contextualSpacing/>
              <w:rPr>
                <w:rFonts w:ascii="Tahoma" w:hAnsi="Tahoma" w:cs="Tahoma"/>
                <w:sz w:val="20"/>
                <w:szCs w:val="20"/>
              </w:rPr>
            </w:pPr>
          </w:p>
        </w:tc>
        <w:tc>
          <w:tcPr>
            <w:tcW w:w="4678" w:type="dxa"/>
          </w:tcPr>
          <w:p w:rsidR="007E139D" w:rsidRPr="008B25AE" w:rsidRDefault="007E139D" w:rsidP="009B15C1">
            <w:pPr>
              <w:rPr>
                <w:rFonts w:ascii="Tahoma" w:eastAsia="Cambria" w:hAnsi="Tahoma" w:cs="Tahoma"/>
                <w:sz w:val="20"/>
                <w:szCs w:val="20"/>
              </w:rPr>
            </w:pPr>
            <w:proofErr w:type="spellStart"/>
            <w:r w:rsidRPr="00712225">
              <w:rPr>
                <w:rFonts w:ascii="Tahoma" w:eastAsia="Cambria" w:hAnsi="Tahoma" w:cs="Tahoma"/>
                <w:sz w:val="20"/>
                <w:szCs w:val="20"/>
              </w:rPr>
              <w:t>Pasireatidum</w:t>
            </w:r>
            <w:proofErr w:type="spellEnd"/>
          </w:p>
        </w:tc>
        <w:tc>
          <w:tcPr>
            <w:tcW w:w="2561" w:type="dxa"/>
            <w:vAlign w:val="bottom"/>
          </w:tcPr>
          <w:p w:rsidR="007E139D" w:rsidRPr="00B37CD0" w:rsidRDefault="007E139D" w:rsidP="009B15C1">
            <w:pPr>
              <w:jc w:val="right"/>
              <w:rPr>
                <w:rFonts w:ascii="Tahoma" w:hAnsi="Tahoma" w:cs="Tahoma"/>
                <w:sz w:val="20"/>
                <w:szCs w:val="20"/>
              </w:rPr>
            </w:pPr>
            <w:r w:rsidRPr="00B37CD0">
              <w:rPr>
                <w:rFonts w:ascii="Tahoma" w:hAnsi="Tahoma" w:cs="Tahoma"/>
                <w:sz w:val="20"/>
                <w:szCs w:val="20"/>
              </w:rPr>
              <w:t>5165</w:t>
            </w:r>
            <w:r>
              <w:rPr>
                <w:rFonts w:ascii="Tahoma" w:hAnsi="Tahoma" w:cs="Tahoma"/>
                <w:sz w:val="20"/>
                <w:szCs w:val="20"/>
              </w:rPr>
              <w:t>,00</w:t>
            </w:r>
          </w:p>
        </w:tc>
      </w:tr>
    </w:tbl>
    <w:p w:rsidR="002004D0" w:rsidRDefault="002004D0" w:rsidP="0073358B">
      <w:pPr>
        <w:numPr>
          <w:ilvl w:val="0"/>
          <w:numId w:val="13"/>
        </w:numPr>
        <w:spacing w:after="0" w:line="240" w:lineRule="auto"/>
        <w:jc w:val="both"/>
        <w:rPr>
          <w:rFonts w:ascii="Tahoma" w:eastAsia="Times New Roman" w:hAnsi="Tahoma" w:cs="Tahoma"/>
          <w:sz w:val="20"/>
          <w:szCs w:val="24"/>
          <w:lang w:eastAsia="pl-PL"/>
        </w:rPr>
      </w:pPr>
      <w:r w:rsidRPr="002004D0">
        <w:rPr>
          <w:rFonts w:ascii="Tahoma" w:eastAsia="Times New Roman" w:hAnsi="Tahoma" w:cs="Tahoma"/>
          <w:sz w:val="20"/>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rsidR="00CC5192" w:rsidRDefault="00CC5192" w:rsidP="0073358B">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73358B">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73358B">
      <w:pPr>
        <w:numPr>
          <w:ilvl w:val="0"/>
          <w:numId w:val="1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73358B">
      <w:pPr>
        <w:numPr>
          <w:ilvl w:val="0"/>
          <w:numId w:val="1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CC5192" w:rsidRPr="00CC5192" w:rsidRDefault="00CC5192" w:rsidP="0073358B">
      <w:pPr>
        <w:numPr>
          <w:ilvl w:val="0"/>
          <w:numId w:val="1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73358B">
      <w:pPr>
        <w:numPr>
          <w:ilvl w:val="0"/>
          <w:numId w:val="1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FA5525" w:rsidRPr="00A26E35" w:rsidRDefault="00FA5525" w:rsidP="0073358B">
      <w:pPr>
        <w:pStyle w:val="Akapitzlist"/>
        <w:numPr>
          <w:ilvl w:val="0"/>
          <w:numId w:val="14"/>
        </w:numPr>
        <w:spacing w:after="0" w:line="240" w:lineRule="auto"/>
        <w:jc w:val="both"/>
        <w:rPr>
          <w:rFonts w:ascii="Tahoma" w:eastAsia="Times New Roman" w:hAnsi="Tahoma" w:cs="Tahoma"/>
          <w:sz w:val="20"/>
          <w:szCs w:val="24"/>
          <w:lang w:eastAsia="pl-PL"/>
        </w:rPr>
      </w:pPr>
      <w:r w:rsidRPr="00A26E35">
        <w:rPr>
          <w:rFonts w:ascii="Tahoma" w:eastAsia="Times New Roman" w:hAnsi="Tahoma" w:cs="Tahoma"/>
          <w:sz w:val="20"/>
          <w:szCs w:val="24"/>
          <w:lang w:eastAsia="pl-PL"/>
        </w:rPr>
        <w:t>poręczeniach udzielanych przez podmioty, o których mowa w art. 6b ust. 5 pkt 2 ustawy z dnia 9 listopada 2000 r. o utworzeniu Polskiej Agencji Rozwoju Przedsiębiorczości (Dz. U. z 2016 r. poz. 359 i 2260 oraz 2017 r. poz. 1089).</w:t>
      </w:r>
    </w:p>
    <w:p w:rsidR="002004D0" w:rsidRPr="006C3E66" w:rsidRDefault="002004D0" w:rsidP="0073358B">
      <w:pPr>
        <w:pStyle w:val="Akapitzlist"/>
        <w:numPr>
          <w:ilvl w:val="0"/>
          <w:numId w:val="13"/>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F03B19" w:rsidRPr="006C3E66" w:rsidRDefault="002004D0" w:rsidP="00F03B19">
      <w:p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6.  </w:t>
      </w:r>
      <w:r w:rsidR="00F03B19" w:rsidRPr="006C3E66">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73358B">
      <w:pPr>
        <w:pStyle w:val="Akapitzlist"/>
        <w:numPr>
          <w:ilvl w:val="0"/>
          <w:numId w:val="29"/>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A1173E" w:rsidP="0073358B">
      <w:pPr>
        <w:pStyle w:val="Akapitzlist"/>
        <w:numPr>
          <w:ilvl w:val="0"/>
          <w:numId w:val="29"/>
        </w:numPr>
        <w:tabs>
          <w:tab w:val="left" w:pos="567"/>
        </w:tabs>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xml:space="preserve">, w którym zobowiązuje się on do </w:t>
      </w:r>
      <w:r w:rsidR="002004D0"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bezwarunkowej wypłaty kwoty wadium na pierwsze żądanie zamawiającego zawierające oświadczenie, iż zaszła jedna z przesłanek wymienionych w art. 46 ust. 4a i 5 ustawy</w:t>
      </w:r>
      <w:r w:rsidR="002004D0" w:rsidRPr="006C3E66">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Pr="006C3E66" w:rsidRDefault="00F03B19" w:rsidP="0073358B">
      <w:pPr>
        <w:pStyle w:val="Akapitzlist"/>
        <w:numPr>
          <w:ilvl w:val="0"/>
          <w:numId w:val="29"/>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okres ważności wadium nie może być krótszy niż okres związania ofertą, przy czym pierwszym dniem ważności zobowiązania jest dzień składania ofert.</w:t>
      </w:r>
    </w:p>
    <w:p w:rsidR="00CC5192" w:rsidRPr="00CC5192" w:rsidRDefault="00CC5192" w:rsidP="0073358B">
      <w:pPr>
        <w:numPr>
          <w:ilvl w:val="0"/>
          <w:numId w:val="30"/>
        </w:numPr>
        <w:suppressAutoHyphens/>
        <w:spacing w:after="0" w:line="240" w:lineRule="auto"/>
        <w:contextualSpacing/>
        <w:rPr>
          <w:rFonts w:ascii="Tahoma" w:eastAsia="Times New Roman" w:hAnsi="Tahoma" w:cs="Tahoma"/>
          <w:sz w:val="20"/>
          <w:szCs w:val="24"/>
          <w:lang w:eastAsia="ar-SA"/>
        </w:rPr>
      </w:pPr>
      <w:r w:rsidRPr="006C3E66">
        <w:rPr>
          <w:rFonts w:ascii="Tahoma" w:eastAsia="Times New Roman" w:hAnsi="Tahoma" w:cs="Tahoma"/>
          <w:sz w:val="20"/>
          <w:szCs w:val="20"/>
          <w:lang w:eastAsia="ar-SA"/>
        </w:rPr>
        <w:t xml:space="preserve">Wadium w formie poręczeń i gwarancji powinno zostać złożone w Uniwersyteckim Centrum </w:t>
      </w:r>
      <w:r w:rsidRPr="00CC5192">
        <w:rPr>
          <w:rFonts w:ascii="Tahoma" w:eastAsia="Times New Roman" w:hAnsi="Tahoma" w:cs="Tahoma"/>
          <w:sz w:val="20"/>
          <w:szCs w:val="20"/>
          <w:lang w:eastAsia="ar-SA"/>
        </w:rPr>
        <w:t xml:space="preserve">Klinicznym im. prof. K. Gibińskiego Śląskiego Uniwersytetu Medycznego w Katowicach, ul. Ceglana 35, pok.D021 (sekretariat) w oryginale w zamkniętej kopercie oznaczonej </w:t>
      </w:r>
      <w:r w:rsidRPr="00CC5192">
        <w:rPr>
          <w:rFonts w:ascii="Tahoma" w:eastAsia="Times New Roman" w:hAnsi="Tahoma" w:cs="Tahoma"/>
          <w:sz w:val="20"/>
          <w:szCs w:val="24"/>
          <w:lang w:eastAsia="ar-SA"/>
        </w:rPr>
        <w:t>według poniższego wzoru :</w:t>
      </w:r>
    </w:p>
    <w:tbl>
      <w:tblPr>
        <w:tblStyle w:val="Tabela-Siatka"/>
        <w:tblW w:w="0" w:type="auto"/>
        <w:tblInd w:w="534" w:type="dxa"/>
        <w:tblLook w:val="04A0"/>
      </w:tblPr>
      <w:tblGrid>
        <w:gridCol w:w="8905"/>
      </w:tblGrid>
      <w:tr w:rsidR="00CC5192" w:rsidRPr="00CC5192" w:rsidTr="00E425EB">
        <w:tc>
          <w:tcPr>
            <w:tcW w:w="8905" w:type="dxa"/>
          </w:tcPr>
          <w:p w:rsidR="00CC5192" w:rsidRPr="00CC5192" w:rsidRDefault="00CC5192" w:rsidP="00CC5192">
            <w:pPr>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w:t>
            </w:r>
          </w:p>
          <w:p w:rsidR="00CC5192" w:rsidRPr="00CC5192" w:rsidRDefault="00CC5192" w:rsidP="00CC5192">
            <w:pPr>
              <w:jc w:val="both"/>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 xml:space="preserve">              ,, Nazwa , adres Wykonawcy </w:t>
            </w:r>
          </w:p>
          <w:p w:rsidR="00CC5192" w:rsidRPr="00CC5192" w:rsidRDefault="00CC5192" w:rsidP="00CC5192">
            <w:pPr>
              <w:jc w:val="both"/>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 xml:space="preserve">               ........................................</w:t>
            </w:r>
          </w:p>
          <w:p w:rsidR="00CC5192" w:rsidRPr="00CC5192" w:rsidRDefault="00CC5192" w:rsidP="00CC5192">
            <w:pPr>
              <w:jc w:val="center"/>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Uniwersyteckie Centrum Kliniczne im. prof. K. Gibińskiego                                                Śląskiego Uniwersytetu Medycznego w Katowicach</w:t>
            </w:r>
          </w:p>
          <w:p w:rsidR="00CC5192" w:rsidRPr="00CC5192" w:rsidRDefault="00CC5192" w:rsidP="00CC5192">
            <w:pPr>
              <w:jc w:val="center"/>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ul. Ceglana 35      40-514 Katowice</w:t>
            </w:r>
          </w:p>
          <w:p w:rsidR="00CC5192" w:rsidRPr="00CC5192" w:rsidRDefault="00CC5192" w:rsidP="00CC5192">
            <w:pPr>
              <w:jc w:val="both"/>
              <w:rPr>
                <w:rFonts w:ascii="Tahoma" w:eastAsia="Times New Roman" w:hAnsi="Tahoma" w:cs="Tahoma"/>
                <w:b/>
                <w:bCs/>
                <w:iCs/>
                <w:color w:val="FF0000"/>
                <w:sz w:val="20"/>
                <w:szCs w:val="24"/>
                <w:lang w:eastAsia="pl-PL"/>
              </w:rPr>
            </w:pPr>
            <w:r w:rsidRPr="00CC5192">
              <w:rPr>
                <w:rFonts w:ascii="Tahoma" w:eastAsia="Times New Roman" w:hAnsi="Tahoma" w:cs="Tahoma"/>
                <w:b/>
                <w:bCs/>
                <w:color w:val="FF0000"/>
                <w:sz w:val="24"/>
                <w:szCs w:val="24"/>
                <w:lang w:eastAsia="pl-PL"/>
              </w:rPr>
              <w:t xml:space="preserve">                                           </w:t>
            </w:r>
            <w:r w:rsidRPr="00CC5192">
              <w:rPr>
                <w:rFonts w:ascii="Tahoma" w:eastAsia="Times New Roman" w:hAnsi="Tahoma" w:cs="Tahoma"/>
                <w:b/>
                <w:bCs/>
                <w:sz w:val="20"/>
                <w:szCs w:val="24"/>
                <w:lang w:eastAsia="pl-PL"/>
              </w:rPr>
              <w:t>DZP/381/</w:t>
            </w:r>
            <w:r w:rsidR="006E06C1">
              <w:rPr>
                <w:rFonts w:ascii="Tahoma" w:eastAsia="Times New Roman" w:hAnsi="Tahoma" w:cs="Tahoma"/>
                <w:b/>
                <w:bCs/>
                <w:sz w:val="20"/>
                <w:szCs w:val="24"/>
                <w:lang w:eastAsia="pl-PL"/>
              </w:rPr>
              <w:t>75</w:t>
            </w:r>
            <w:r w:rsidRPr="00CC5192">
              <w:rPr>
                <w:rFonts w:ascii="Tahoma" w:eastAsia="Times New Roman" w:hAnsi="Tahoma" w:cs="Tahoma"/>
                <w:b/>
                <w:bCs/>
                <w:sz w:val="20"/>
                <w:szCs w:val="24"/>
                <w:lang w:eastAsia="pl-PL"/>
              </w:rPr>
              <w:t>A/201</w:t>
            </w:r>
            <w:r w:rsidR="00991A89">
              <w:rPr>
                <w:rFonts w:ascii="Tahoma" w:eastAsia="Times New Roman" w:hAnsi="Tahoma" w:cs="Tahoma"/>
                <w:b/>
                <w:bCs/>
                <w:sz w:val="20"/>
                <w:szCs w:val="24"/>
                <w:lang w:eastAsia="pl-PL"/>
              </w:rPr>
              <w:t>8</w:t>
            </w:r>
            <w:r w:rsidRPr="00CC5192">
              <w:rPr>
                <w:rFonts w:ascii="Tahoma" w:eastAsia="Times New Roman" w:hAnsi="Tahoma" w:cs="Tahoma"/>
                <w:b/>
                <w:bCs/>
                <w:sz w:val="20"/>
                <w:szCs w:val="24"/>
                <w:lang w:eastAsia="pl-PL"/>
              </w:rPr>
              <w:t xml:space="preserve">- </w:t>
            </w:r>
            <w:r w:rsidRPr="00CC5192">
              <w:rPr>
                <w:rFonts w:ascii="Tahoma" w:eastAsia="Times New Roman" w:hAnsi="Tahoma" w:cs="Tahoma"/>
                <w:b/>
                <w:bCs/>
                <w:iCs/>
                <w:sz w:val="20"/>
                <w:szCs w:val="24"/>
                <w:lang w:eastAsia="pl-PL"/>
              </w:rPr>
              <w:t xml:space="preserve">WADIUM </w:t>
            </w:r>
          </w:p>
          <w:p w:rsidR="00CC5192" w:rsidRPr="00CC5192" w:rsidRDefault="00CC5192" w:rsidP="00CC5192">
            <w:pPr>
              <w:rPr>
                <w:rFonts w:ascii="Tahoma" w:eastAsia="Times New Roman" w:hAnsi="Tahoma" w:cs="Tahoma"/>
                <w:b/>
                <w:bCs/>
                <w:i/>
                <w:iCs/>
                <w:sz w:val="20"/>
                <w:szCs w:val="24"/>
                <w:lang w:eastAsia="pl-PL"/>
              </w:rPr>
            </w:pPr>
            <w:r w:rsidRPr="00CC5192">
              <w:rPr>
                <w:rFonts w:ascii="Tahoma" w:eastAsia="Times New Roman" w:hAnsi="Tahoma" w:cs="Tahoma"/>
                <w:b/>
                <w:bCs/>
                <w:i/>
                <w:iCs/>
                <w:sz w:val="20"/>
                <w:szCs w:val="24"/>
                <w:lang w:eastAsia="pl-PL"/>
              </w:rPr>
              <w:t xml:space="preserve">                             </w:t>
            </w:r>
          </w:p>
          <w:p w:rsidR="00CC5192" w:rsidRPr="00CC5192" w:rsidRDefault="00CC5192" w:rsidP="00CC5192">
            <w:pPr>
              <w:jc w:val="both"/>
              <w:rPr>
                <w:rFonts w:ascii="Tahoma" w:eastAsia="Times New Roman" w:hAnsi="Tahoma" w:cs="Tahoma"/>
                <w:b/>
                <w:i/>
                <w:iCs/>
                <w:sz w:val="20"/>
                <w:szCs w:val="24"/>
                <w:lang w:eastAsia="pl-PL"/>
              </w:rPr>
            </w:pPr>
            <w:r w:rsidRPr="00CC5192">
              <w:rPr>
                <w:rFonts w:ascii="Tahoma" w:eastAsia="Times New Roman" w:hAnsi="Tahoma" w:cs="Tahoma"/>
                <w:b/>
                <w:i/>
                <w:iCs/>
                <w:sz w:val="20"/>
                <w:szCs w:val="24"/>
                <w:lang w:eastAsia="pl-PL"/>
              </w:rPr>
              <w:t xml:space="preserve">                                  – Nie otwierać przed</w:t>
            </w:r>
            <w:r w:rsidRPr="00CC5192">
              <w:rPr>
                <w:rFonts w:ascii="Tahoma" w:eastAsia="Times New Roman" w:hAnsi="Tahoma" w:cs="Tahoma"/>
                <w:b/>
                <w:i/>
                <w:iCs/>
                <w:sz w:val="20"/>
                <w:szCs w:val="24"/>
                <w:lang w:eastAsia="pl-PL"/>
              </w:rPr>
              <w:tab/>
            </w:r>
            <w:r w:rsidR="004128F1">
              <w:rPr>
                <w:rFonts w:ascii="Tahoma" w:eastAsia="Times New Roman" w:hAnsi="Tahoma" w:cs="Tahoma"/>
                <w:b/>
                <w:i/>
                <w:iCs/>
                <w:sz w:val="20"/>
                <w:szCs w:val="24"/>
                <w:lang w:eastAsia="pl-PL"/>
              </w:rPr>
              <w:t>21.08.</w:t>
            </w:r>
            <w:r w:rsidR="006C3E66">
              <w:rPr>
                <w:rFonts w:ascii="Tahoma" w:eastAsia="Times New Roman" w:hAnsi="Tahoma" w:cs="Tahoma"/>
                <w:b/>
                <w:i/>
                <w:iCs/>
                <w:sz w:val="20"/>
                <w:szCs w:val="24"/>
                <w:lang w:eastAsia="pl-PL"/>
              </w:rPr>
              <w:t>2018r*</w:t>
            </w:r>
            <w:r w:rsidRPr="00CC5192">
              <w:rPr>
                <w:rFonts w:ascii="Tahoma" w:eastAsia="Times New Roman" w:hAnsi="Tahoma" w:cs="Tahoma"/>
                <w:b/>
                <w:i/>
                <w:iCs/>
                <w:sz w:val="20"/>
                <w:szCs w:val="24"/>
                <w:lang w:eastAsia="pl-PL"/>
              </w:rPr>
              <w:t xml:space="preserve"> godz.10.30”</w:t>
            </w:r>
          </w:p>
          <w:p w:rsidR="00CC5192" w:rsidRPr="000C438A" w:rsidRDefault="000C438A" w:rsidP="000C438A">
            <w:pPr>
              <w:jc w:val="right"/>
              <w:rPr>
                <w:rFonts w:ascii="Tahoma" w:eastAsia="Times New Roman" w:hAnsi="Tahoma" w:cs="Tahoma"/>
                <w:b/>
                <w:sz w:val="16"/>
                <w:szCs w:val="16"/>
                <w:lang w:eastAsia="pl-PL"/>
              </w:rPr>
            </w:pPr>
            <w:r>
              <w:rPr>
                <w:rFonts w:ascii="Tahoma" w:eastAsia="Calibri" w:hAnsi="Tahoma" w:cs="Tahoma"/>
                <w:i/>
                <w:sz w:val="16"/>
                <w:szCs w:val="16"/>
              </w:rPr>
              <w:t xml:space="preserve">                                  </w:t>
            </w: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CC5192" w:rsidRPr="00CC5192" w:rsidRDefault="00CC5192" w:rsidP="0073358B">
      <w:pPr>
        <w:numPr>
          <w:ilvl w:val="0"/>
          <w:numId w:val="3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Zaleca się, aby kserokopia gwarancji lub poręczenia była dołączona do oferty.</w:t>
      </w:r>
    </w:p>
    <w:p w:rsidR="00CC5192" w:rsidRPr="00CC5192" w:rsidRDefault="00CC5192" w:rsidP="0073358B">
      <w:pPr>
        <w:numPr>
          <w:ilvl w:val="0"/>
          <w:numId w:val="3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sidR="00A1173E">
        <w:rPr>
          <w:rFonts w:ascii="Tahoma" w:eastAsia="Times New Roman" w:hAnsi="Tahoma" w:cs="Tahoma"/>
          <w:sz w:val="20"/>
          <w:szCs w:val="24"/>
          <w:lang w:eastAsia="pl-PL"/>
        </w:rPr>
        <w:t>12</w:t>
      </w:r>
      <w:r w:rsidRPr="00CC5192">
        <w:rPr>
          <w:rFonts w:ascii="Tahoma" w:eastAsia="Times New Roman" w:hAnsi="Tahoma" w:cs="Tahoma"/>
          <w:sz w:val="20"/>
          <w:szCs w:val="24"/>
          <w:lang w:eastAsia="pl-PL"/>
        </w:rPr>
        <w:t xml:space="preserve">a. </w:t>
      </w:r>
    </w:p>
    <w:p w:rsidR="00CC5192" w:rsidRPr="00CC5192" w:rsidRDefault="00CC5192" w:rsidP="0073358B">
      <w:pPr>
        <w:numPr>
          <w:ilvl w:val="0"/>
          <w:numId w:val="3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 xml:space="preserve">Wykonawcy, którego oferta została wybrana jako najkorzystniejsza, zamawiający zwraca wadium niezwłocznie po zawarciu umowy w sprawie zamówienia publicznego </w:t>
      </w:r>
    </w:p>
    <w:p w:rsidR="00CC5192" w:rsidRPr="00CC5192" w:rsidRDefault="00CC5192" w:rsidP="0073358B">
      <w:pPr>
        <w:numPr>
          <w:ilvl w:val="0"/>
          <w:numId w:val="3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CC5192" w:rsidRDefault="00CC5192" w:rsidP="0073358B">
      <w:pPr>
        <w:numPr>
          <w:ilvl w:val="0"/>
          <w:numId w:val="3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zatrzyma wadium wraz z odsetkami, jeżeli:</w:t>
      </w:r>
    </w:p>
    <w:p w:rsidR="00CC5192" w:rsidRPr="00CC5192" w:rsidRDefault="00CC5192" w:rsidP="0073358B">
      <w:pPr>
        <w:numPr>
          <w:ilvl w:val="4"/>
          <w:numId w:val="15"/>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CC5192" w:rsidRPr="00CC5192" w:rsidRDefault="00CC5192" w:rsidP="0073358B">
      <w:pPr>
        <w:numPr>
          <w:ilvl w:val="4"/>
          <w:numId w:val="15"/>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73358B">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73358B">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73358B">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73358B">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Default="00CC5192" w:rsidP="004F25C5">
      <w:pPr>
        <w:pStyle w:val="Default"/>
        <w:numPr>
          <w:ilvl w:val="0"/>
          <w:numId w:val="2"/>
        </w:numPr>
        <w:rPr>
          <w:rFonts w:ascii="Arial" w:hAnsi="Arial" w:cs="Arial"/>
        </w:rPr>
      </w:pPr>
      <w:r w:rsidRPr="00CC5192">
        <w:rPr>
          <w:rFonts w:ascii="Tahoma" w:eastAsia="Times New Roman" w:hAnsi="Tahoma" w:cs="Tahoma"/>
          <w:sz w:val="20"/>
          <w:lang w:eastAsia="pl-PL"/>
        </w:rPr>
        <w:t>Ofertę sporządza się w języku polskim z zachowaniem formy pisemnej pod rygorem nieważności</w:t>
      </w:r>
      <w:r w:rsidR="004F25C5">
        <w:rPr>
          <w:rFonts w:ascii="Tahoma" w:eastAsia="Times New Roman" w:hAnsi="Tahoma" w:cs="Tahoma"/>
          <w:sz w:val="20"/>
          <w:lang w:eastAsia="pl-PL"/>
        </w:rPr>
        <w:t xml:space="preserve"> oraz przekazaniem w formie elektronicznej oświadczenia JEDZ</w:t>
      </w:r>
      <w:r w:rsidRPr="00CC5192">
        <w:rPr>
          <w:rFonts w:ascii="Tahoma" w:eastAsia="Times New Roman" w:hAnsi="Tahoma" w:cs="Tahoma"/>
          <w:sz w:val="20"/>
          <w:lang w:eastAsia="pl-PL"/>
        </w:rPr>
        <w:t>.</w:t>
      </w:r>
      <w:r w:rsidR="00AA4427" w:rsidRPr="00AA4427">
        <w:rPr>
          <w:rFonts w:ascii="Arial" w:hAnsi="Arial" w:cs="Arial"/>
        </w:rPr>
        <w:t xml:space="preserve"> </w:t>
      </w:r>
    </w:p>
    <w:p w:rsidR="00C10782" w:rsidRPr="00DC44AF" w:rsidRDefault="00C10782" w:rsidP="00C10782">
      <w:pPr>
        <w:pStyle w:val="Akapitzlist"/>
        <w:numPr>
          <w:ilvl w:val="0"/>
          <w:numId w:val="2"/>
        </w:numPr>
        <w:autoSpaceDE w:val="0"/>
        <w:autoSpaceDN w:val="0"/>
        <w:adjustRightInd w:val="0"/>
        <w:spacing w:after="0" w:line="240" w:lineRule="auto"/>
        <w:jc w:val="both"/>
        <w:rPr>
          <w:rFonts w:ascii="Calibri" w:eastAsia="TimesNewRoman" w:hAnsi="Calibri" w:cs="Calibri"/>
        </w:rPr>
      </w:pPr>
      <w:r w:rsidRPr="00DC44AF">
        <w:rPr>
          <w:rFonts w:ascii="Calibri" w:eastAsia="TimesNewRoman" w:hAnsi="Calibri" w:cs="Calibri"/>
        </w:rPr>
        <w:t>Oświadczenia, dotyczące wykonawcy i innych podmiotów, na których zdolnościach lub sytuacji polega wykonawca na zasadach określonych w art. 22a ustawy oraz dotyczące podwykonawców,</w:t>
      </w:r>
    </w:p>
    <w:p w:rsidR="00C10782" w:rsidRPr="00DC44AF" w:rsidRDefault="00C10782" w:rsidP="00C10782">
      <w:pPr>
        <w:autoSpaceDE w:val="0"/>
        <w:autoSpaceDN w:val="0"/>
        <w:adjustRightInd w:val="0"/>
        <w:spacing w:after="0" w:line="240" w:lineRule="auto"/>
        <w:jc w:val="both"/>
        <w:rPr>
          <w:rFonts w:ascii="Calibri" w:eastAsia="TimesNewRoman" w:hAnsi="Calibri" w:cs="Calibri"/>
        </w:rPr>
      </w:pPr>
      <w:r>
        <w:rPr>
          <w:rFonts w:ascii="Calibri" w:eastAsia="TimesNewRoman" w:hAnsi="Calibri" w:cs="Calibri"/>
        </w:rPr>
        <w:t xml:space="preserve">      </w:t>
      </w:r>
      <w:r w:rsidRPr="00DC44AF">
        <w:rPr>
          <w:rFonts w:ascii="Calibri" w:eastAsia="TimesNewRoman" w:hAnsi="Calibri" w:cs="Calibri"/>
        </w:rPr>
        <w:t>składane są w oryginale.</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CC5192" w:rsidRPr="00CC5192" w:rsidRDefault="00CC5192" w:rsidP="00CC5192">
      <w:pPr>
        <w:numPr>
          <w:ilvl w:val="0"/>
          <w:numId w:val="2"/>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b/>
          <w:u w:val="single"/>
          <w:lang w:eastAsia="pl-PL"/>
        </w:rPr>
        <w:t>Zamawiający wymaga, załączenia w ofercie następujących dokumentów</w:t>
      </w:r>
      <w:r w:rsidRPr="00CC5192">
        <w:rPr>
          <w:rFonts w:ascii="Tahoma" w:eastAsia="Times New Roman" w:hAnsi="Tahoma" w:cs="Tahoma"/>
          <w:sz w:val="20"/>
          <w:szCs w:val="24"/>
          <w:u w:val="single"/>
          <w:lang w:eastAsia="pl-PL"/>
        </w:rPr>
        <w:t xml:space="preserve"> :</w:t>
      </w:r>
    </w:p>
    <w:p w:rsidR="00CC5192" w:rsidRPr="00CC5192" w:rsidRDefault="00CC5192" w:rsidP="0073358B">
      <w:pPr>
        <w:numPr>
          <w:ilvl w:val="0"/>
          <w:numId w:val="17"/>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wypełniony czytelnie, podpisany i opieczętowany przez osobę uprawnioną/ osoby uprawnione do reprezentowania wykonawcy  formularz ofertowy według wzoru stanowiącego </w:t>
      </w:r>
      <w:r w:rsidRPr="00CC5192">
        <w:rPr>
          <w:rFonts w:ascii="Tahoma" w:eastAsia="Times New Roman" w:hAnsi="Tahoma" w:cs="Tahoma"/>
          <w:sz w:val="20"/>
          <w:szCs w:val="20"/>
          <w:u w:val="single"/>
          <w:lang w:eastAsia="pl-PL"/>
        </w:rPr>
        <w:t>załącznik nr 1</w:t>
      </w:r>
      <w:r w:rsidRPr="00CC5192">
        <w:rPr>
          <w:rFonts w:ascii="Tahoma" w:eastAsia="Times New Roman" w:hAnsi="Tahoma" w:cs="Tahoma"/>
          <w:sz w:val="20"/>
          <w:szCs w:val="20"/>
          <w:lang w:eastAsia="pl-PL"/>
        </w:rPr>
        <w:t xml:space="preserve">  niniejszej specyfikacji   </w:t>
      </w:r>
      <w:r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73358B">
      <w:pPr>
        <w:numPr>
          <w:ilvl w:val="0"/>
          <w:numId w:val="17"/>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 xml:space="preserve">wypełniony czytelnie, podpisany i opieczętowany przez osobę uprawnioną/ osoby uprawnione do reprezentowania wykonawcy formularz cenowy zawierający wyszczególnienie  asortymentowe i ilościowe oraz wymagania jakościowe przedmiotu zamówienia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C10782">
        <w:rPr>
          <w:rFonts w:ascii="Tahoma" w:eastAsia="Times New Roman" w:hAnsi="Tahoma" w:cs="Tahoma"/>
          <w:sz w:val="20"/>
          <w:szCs w:val="24"/>
          <w:u w:val="single"/>
          <w:lang w:eastAsia="pl-PL"/>
        </w:rPr>
        <w:t>76</w:t>
      </w:r>
    </w:p>
    <w:p w:rsidR="00CC5192" w:rsidRDefault="00CC5192" w:rsidP="0073358B">
      <w:pPr>
        <w:numPr>
          <w:ilvl w:val="0"/>
          <w:numId w:val="17"/>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w przypadku podpisania oferty oraz poświadczenia za zgodność z oryginałem kopii dokumentów przez osobę niewymienioną w dokumencie rejestracyjnym (ewidencyjnym) Wykonawcy, pełnomocnictwo w oryginale lub kopii poświadczonej notarialnie.</w:t>
      </w:r>
    </w:p>
    <w:p w:rsidR="004F25C5" w:rsidRDefault="00190371" w:rsidP="0073358B">
      <w:pPr>
        <w:pStyle w:val="Akapitzlist"/>
        <w:numPr>
          <w:ilvl w:val="0"/>
          <w:numId w:val="17"/>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Przy użyciu </w:t>
      </w:r>
      <w:r w:rsidRPr="004F25C5">
        <w:rPr>
          <w:rFonts w:ascii="Tahoma" w:hAnsi="Tahoma" w:cs="Tahoma"/>
          <w:color w:val="000000"/>
          <w:sz w:val="20"/>
          <w:szCs w:val="20"/>
        </w:rPr>
        <w:t xml:space="preserve">środków komunikacji elektronicznej </w:t>
      </w:r>
      <w:r w:rsidR="004F25C5">
        <w:rPr>
          <w:rFonts w:ascii="Tahoma" w:hAnsi="Tahoma" w:cs="Tahoma"/>
          <w:color w:val="000000"/>
          <w:sz w:val="20"/>
          <w:szCs w:val="20"/>
        </w:rPr>
        <w:t>d</w:t>
      </w:r>
      <w:r w:rsidR="004F25C5" w:rsidRPr="004F25C5">
        <w:rPr>
          <w:rFonts w:ascii="Tahoma" w:hAnsi="Tahoma" w:cs="Tahoma"/>
          <w:color w:val="000000"/>
          <w:sz w:val="20"/>
          <w:szCs w:val="20"/>
        </w:rPr>
        <w:t>la wstępnego potwierdzenia spełnienia warunków udziału w postępowaniu oraz braku podstaw do wykluczenia Wykonawca składa aktualne na dzień składania ofert oświadczenie w formie jednolitego dokumentu (JEDZ) w zakresie wskazanym w załączniku nr 2 do SIWZ. Oświadczenie musi mieć formę dokumentu elektronicznego, podpisanego kwalifikowanym podpisem elektronicznym, przygotowanym oraz przekazanym Zamawiającemu przy użyciu środków komunikacji elektronicznej w rozumieniu ustawy z dnia 18.07.2002 r. o świadczeniu usług drogą elektroniczną.</w:t>
      </w:r>
    </w:p>
    <w:p w:rsidR="004F25C5" w:rsidRDefault="004F25C5" w:rsidP="004F25C5">
      <w:pPr>
        <w:spacing w:after="0" w:line="240" w:lineRule="auto"/>
        <w:jc w:val="center"/>
        <w:rPr>
          <w:rFonts w:ascii="Tahoma" w:hAnsi="Tahoma" w:cs="Tahoma"/>
          <w:color w:val="000000"/>
          <w:sz w:val="20"/>
          <w:szCs w:val="20"/>
        </w:rPr>
      </w:pPr>
    </w:p>
    <w:p w:rsidR="004F25C5" w:rsidRDefault="004F25C5" w:rsidP="004F25C5">
      <w:pPr>
        <w:spacing w:after="0" w:line="240" w:lineRule="auto"/>
        <w:jc w:val="both"/>
        <w:rPr>
          <w:rFonts w:ascii="Tahoma" w:hAnsi="Tahoma" w:cs="Tahoma"/>
          <w:color w:val="000000"/>
          <w:sz w:val="20"/>
          <w:szCs w:val="20"/>
        </w:rPr>
      </w:pPr>
    </w:p>
    <w:p w:rsidR="004F25C5" w:rsidRPr="00584360" w:rsidRDefault="004F25C5" w:rsidP="004F25C5">
      <w:pPr>
        <w:spacing w:after="0" w:line="240" w:lineRule="auto"/>
        <w:ind w:left="938" w:hanging="578"/>
        <w:jc w:val="center"/>
        <w:rPr>
          <w:rFonts w:ascii="Tahoma" w:eastAsia="Times New Roman" w:hAnsi="Tahoma" w:cs="Tahoma"/>
          <w:b/>
          <w:sz w:val="20"/>
          <w:szCs w:val="20"/>
          <w:u w:val="single"/>
          <w:lang w:eastAsia="pl-PL"/>
        </w:rPr>
      </w:pPr>
      <w:r w:rsidRPr="00584360">
        <w:rPr>
          <w:rFonts w:ascii="Tahoma" w:eastAsia="Times New Roman" w:hAnsi="Tahoma" w:cs="Tahoma"/>
          <w:b/>
          <w:sz w:val="20"/>
          <w:szCs w:val="20"/>
          <w:u w:val="single"/>
          <w:lang w:eastAsia="pl-PL"/>
        </w:rPr>
        <w:lastRenderedPageBreak/>
        <w:t xml:space="preserve">Sposób przygotowania i przekazania oświadczenia </w:t>
      </w:r>
      <w:r w:rsidR="00BF51EC">
        <w:rPr>
          <w:rFonts w:ascii="Tahoma" w:eastAsia="Times New Roman" w:hAnsi="Tahoma" w:cs="Tahoma"/>
          <w:b/>
          <w:sz w:val="20"/>
          <w:szCs w:val="20"/>
          <w:u w:val="single"/>
          <w:lang w:eastAsia="pl-PL"/>
        </w:rPr>
        <w:t xml:space="preserve">                                                                           </w:t>
      </w:r>
      <w:r w:rsidRPr="00584360">
        <w:rPr>
          <w:rFonts w:ascii="Tahoma" w:eastAsia="Times New Roman" w:hAnsi="Tahoma" w:cs="Tahoma"/>
          <w:b/>
          <w:sz w:val="20"/>
          <w:szCs w:val="20"/>
          <w:u w:val="single"/>
          <w:lang w:eastAsia="pl-PL"/>
        </w:rPr>
        <w:t>o którym mowa w pkt. VI.1.</w:t>
      </w:r>
      <w:r w:rsidR="00BF51EC">
        <w:rPr>
          <w:rFonts w:ascii="Tahoma" w:eastAsia="Times New Roman" w:hAnsi="Tahoma" w:cs="Tahoma"/>
          <w:b/>
          <w:sz w:val="20"/>
          <w:szCs w:val="20"/>
          <w:u w:val="single"/>
          <w:lang w:eastAsia="pl-PL"/>
        </w:rPr>
        <w:t xml:space="preserve"> i X.</w:t>
      </w:r>
      <w:r w:rsidR="00747DE9">
        <w:rPr>
          <w:rFonts w:ascii="Tahoma" w:eastAsia="Times New Roman" w:hAnsi="Tahoma" w:cs="Tahoma"/>
          <w:b/>
          <w:sz w:val="20"/>
          <w:szCs w:val="20"/>
          <w:u w:val="single"/>
          <w:lang w:eastAsia="pl-PL"/>
        </w:rPr>
        <w:t>6</w:t>
      </w:r>
      <w:r w:rsidR="00BF51EC">
        <w:rPr>
          <w:rFonts w:ascii="Tahoma" w:eastAsia="Times New Roman" w:hAnsi="Tahoma" w:cs="Tahoma"/>
          <w:b/>
          <w:sz w:val="20"/>
          <w:szCs w:val="20"/>
          <w:u w:val="single"/>
          <w:lang w:eastAsia="pl-PL"/>
        </w:rPr>
        <w:t>.4)</w:t>
      </w:r>
      <w:r w:rsidRPr="00584360">
        <w:rPr>
          <w:rFonts w:ascii="Tahoma" w:eastAsia="Times New Roman" w:hAnsi="Tahoma" w:cs="Tahoma"/>
          <w:b/>
          <w:sz w:val="20"/>
          <w:szCs w:val="20"/>
          <w:u w:val="single"/>
          <w:lang w:eastAsia="pl-PL"/>
        </w:rPr>
        <w:t>SIWZ</w:t>
      </w:r>
    </w:p>
    <w:p w:rsidR="004F25C5" w:rsidRPr="00584360" w:rsidRDefault="004F25C5" w:rsidP="0073358B">
      <w:pPr>
        <w:pStyle w:val="Akapitzlist"/>
        <w:numPr>
          <w:ilvl w:val="0"/>
          <w:numId w:val="31"/>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Wykonawca przygotowuje dokument elektroniczny </w:t>
      </w:r>
      <w:r w:rsidR="00BF51EC">
        <w:rPr>
          <w:rFonts w:ascii="Tahoma" w:eastAsia="Times New Roman" w:hAnsi="Tahoma" w:cs="Tahoma"/>
          <w:sz w:val="20"/>
          <w:szCs w:val="20"/>
          <w:lang w:eastAsia="pl-PL"/>
        </w:rPr>
        <w:t xml:space="preserve">o </w:t>
      </w:r>
      <w:r w:rsidRPr="00584360">
        <w:rPr>
          <w:rFonts w:ascii="Tahoma" w:eastAsia="Times New Roman" w:hAnsi="Tahoma" w:cs="Tahoma"/>
          <w:sz w:val="20"/>
          <w:szCs w:val="20"/>
          <w:lang w:eastAsia="pl-PL"/>
        </w:rPr>
        <w:t>którym mowa w pkt. V</w:t>
      </w:r>
      <w:r w:rsidR="00584360" w:rsidRPr="00584360">
        <w:rPr>
          <w:rFonts w:ascii="Tahoma" w:eastAsia="Times New Roman" w:hAnsi="Tahoma" w:cs="Tahoma"/>
          <w:sz w:val="20"/>
          <w:szCs w:val="20"/>
          <w:lang w:eastAsia="pl-PL"/>
        </w:rPr>
        <w:t>.1.</w:t>
      </w:r>
      <w:r w:rsidR="00BF51EC">
        <w:rPr>
          <w:rFonts w:ascii="Tahoma" w:eastAsia="Times New Roman" w:hAnsi="Tahoma" w:cs="Tahoma"/>
          <w:sz w:val="20"/>
          <w:szCs w:val="20"/>
          <w:lang w:eastAsia="pl-PL"/>
        </w:rPr>
        <w:t xml:space="preserve"> i X.</w:t>
      </w:r>
      <w:r w:rsidR="00747DE9">
        <w:rPr>
          <w:rFonts w:ascii="Tahoma" w:eastAsia="Times New Roman" w:hAnsi="Tahoma" w:cs="Tahoma"/>
          <w:sz w:val="20"/>
          <w:szCs w:val="20"/>
          <w:lang w:eastAsia="pl-PL"/>
        </w:rPr>
        <w:t>6</w:t>
      </w:r>
      <w:r w:rsidR="00BF51EC">
        <w:rPr>
          <w:rFonts w:ascii="Tahoma" w:eastAsia="Times New Roman" w:hAnsi="Tahoma" w:cs="Tahoma"/>
          <w:sz w:val="20"/>
          <w:szCs w:val="20"/>
          <w:lang w:eastAsia="pl-PL"/>
        </w:rPr>
        <w:t>.4)</w:t>
      </w:r>
      <w:r w:rsidR="00190371">
        <w:rPr>
          <w:rFonts w:ascii="Tahoma" w:eastAsia="Times New Roman" w:hAnsi="Tahoma" w:cs="Tahoma"/>
          <w:sz w:val="20"/>
          <w:szCs w:val="20"/>
          <w:lang w:eastAsia="pl-PL"/>
        </w:rPr>
        <w:t>SIWZ</w:t>
      </w:r>
      <w:r w:rsidR="00584360" w:rsidRPr="00584360">
        <w:rPr>
          <w:rFonts w:ascii="Tahoma" w:eastAsia="Times New Roman" w:hAnsi="Tahoma" w:cs="Tahoma"/>
          <w:sz w:val="20"/>
          <w:szCs w:val="20"/>
          <w:lang w:eastAsia="pl-PL"/>
        </w:rPr>
        <w:t xml:space="preserve">, wypełniając </w:t>
      </w:r>
      <w:r w:rsidRPr="00584360">
        <w:rPr>
          <w:rFonts w:ascii="Tahoma" w:eastAsia="Times New Roman" w:hAnsi="Tahoma" w:cs="Tahoma"/>
          <w:sz w:val="20"/>
          <w:szCs w:val="20"/>
          <w:lang w:eastAsia="pl-PL"/>
        </w:rPr>
        <w:t xml:space="preserve">Jednolity Europejski Dokument Zamówienia (JEDZ) przy pomocy narzędzia ESPD lub innych dostępnych narzędzi lub oprogramowania w zakresie wskazanym w załączniku nr 2 do SIWZ </w:t>
      </w:r>
    </w:p>
    <w:p w:rsidR="004F25C5" w:rsidRPr="00584360" w:rsidRDefault="004F25C5" w:rsidP="0073358B">
      <w:pPr>
        <w:pStyle w:val="Akapitzlist"/>
        <w:numPr>
          <w:ilvl w:val="0"/>
          <w:numId w:val="31"/>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Jedynym dopuszczonym formatem przesyłanych danych jest „.pdf”.</w:t>
      </w:r>
    </w:p>
    <w:p w:rsidR="004F25C5" w:rsidRPr="00584360" w:rsidRDefault="004F25C5" w:rsidP="0073358B">
      <w:pPr>
        <w:pStyle w:val="Akapitzlist"/>
        <w:numPr>
          <w:ilvl w:val="0"/>
          <w:numId w:val="31"/>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Po stworzeniu lub wygenerowaniu dokumentu elektronicznego, Wykonawca podpisuje JEDZ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(Dz. U. z 2016 r. poz. 1579). </w:t>
      </w:r>
    </w:p>
    <w:p w:rsidR="004F25C5" w:rsidRPr="00584360" w:rsidRDefault="004F25C5" w:rsidP="0073358B">
      <w:pPr>
        <w:pStyle w:val="Akapitzlist"/>
        <w:numPr>
          <w:ilvl w:val="0"/>
          <w:numId w:val="31"/>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Dokument elektroniczny JEDZ wraz z podpisem powinien zostać zarchiwizowany do formatu ".7z" oraz zaszyfrowany np. przy użyciu narzędzia na licencji </w:t>
      </w:r>
      <w:proofErr w:type="spellStart"/>
      <w:r w:rsidRPr="00584360">
        <w:rPr>
          <w:rFonts w:ascii="Tahoma" w:eastAsia="Times New Roman" w:hAnsi="Tahoma" w:cs="Tahoma"/>
          <w:sz w:val="20"/>
          <w:szCs w:val="20"/>
          <w:lang w:eastAsia="pl-PL"/>
        </w:rPr>
        <w:t>open-source</w:t>
      </w:r>
      <w:proofErr w:type="spellEnd"/>
      <w:r w:rsidRPr="00584360">
        <w:rPr>
          <w:rFonts w:ascii="Tahoma" w:eastAsia="Times New Roman" w:hAnsi="Tahoma" w:cs="Tahoma"/>
          <w:sz w:val="20"/>
          <w:szCs w:val="20"/>
          <w:lang w:eastAsia="pl-PL"/>
        </w:rPr>
        <w:t xml:space="preserve"> 7-Zip. </w:t>
      </w:r>
    </w:p>
    <w:p w:rsidR="004F25C5" w:rsidRPr="00584360" w:rsidRDefault="004F25C5" w:rsidP="0073358B">
      <w:pPr>
        <w:pStyle w:val="Akapitzlist"/>
        <w:numPr>
          <w:ilvl w:val="0"/>
          <w:numId w:val="31"/>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Wykonawca zamieszcza </w:t>
      </w:r>
      <w:r w:rsidRPr="00BF51EC">
        <w:rPr>
          <w:rFonts w:ascii="Tahoma" w:eastAsia="Times New Roman" w:hAnsi="Tahoma" w:cs="Tahoma"/>
          <w:sz w:val="20"/>
          <w:szCs w:val="20"/>
          <w:u w:val="single"/>
          <w:lang w:eastAsia="pl-PL"/>
        </w:rPr>
        <w:t xml:space="preserve">hasło </w:t>
      </w:r>
      <w:r w:rsidR="00584360" w:rsidRPr="00BF51EC">
        <w:rPr>
          <w:rFonts w:ascii="Tahoma" w:eastAsia="Times New Roman" w:hAnsi="Tahoma" w:cs="Tahoma"/>
          <w:sz w:val="20"/>
          <w:szCs w:val="20"/>
          <w:u w:val="single"/>
          <w:lang w:eastAsia="pl-PL"/>
        </w:rPr>
        <w:t xml:space="preserve">dostępu do pliku JEDZ w </w:t>
      </w:r>
      <w:r w:rsidRPr="00BF51EC">
        <w:rPr>
          <w:rFonts w:ascii="Tahoma" w:eastAsia="Times New Roman" w:hAnsi="Tahoma" w:cs="Tahoma"/>
          <w:sz w:val="20"/>
          <w:szCs w:val="20"/>
          <w:u w:val="single"/>
          <w:lang w:eastAsia="pl-PL"/>
        </w:rPr>
        <w:t xml:space="preserve"> formularz</w:t>
      </w:r>
      <w:r w:rsidR="00584360" w:rsidRPr="00BF51EC">
        <w:rPr>
          <w:rFonts w:ascii="Tahoma" w:eastAsia="Times New Roman" w:hAnsi="Tahoma" w:cs="Tahoma"/>
          <w:sz w:val="20"/>
          <w:szCs w:val="20"/>
          <w:u w:val="single"/>
          <w:lang w:eastAsia="pl-PL"/>
        </w:rPr>
        <w:t>u</w:t>
      </w:r>
      <w:r w:rsidRPr="00BF51EC">
        <w:rPr>
          <w:rFonts w:ascii="Tahoma" w:eastAsia="Times New Roman" w:hAnsi="Tahoma" w:cs="Tahoma"/>
          <w:sz w:val="20"/>
          <w:szCs w:val="20"/>
          <w:u w:val="single"/>
          <w:lang w:eastAsia="pl-PL"/>
        </w:rPr>
        <w:t xml:space="preserve">  oferty</w:t>
      </w:r>
      <w:r w:rsidRPr="00584360">
        <w:rPr>
          <w:rFonts w:ascii="Tahoma" w:eastAsia="Times New Roman" w:hAnsi="Tahoma" w:cs="Tahoma"/>
          <w:sz w:val="20"/>
          <w:szCs w:val="20"/>
          <w:lang w:eastAsia="pl-PL"/>
        </w:rPr>
        <w:t xml:space="preserve">, składanego w formie pisemnej. </w:t>
      </w:r>
    </w:p>
    <w:p w:rsidR="00584360" w:rsidRPr="001F5D35" w:rsidRDefault="004F25C5" w:rsidP="0073358B">
      <w:pPr>
        <w:pStyle w:val="Akapitzlist"/>
        <w:numPr>
          <w:ilvl w:val="0"/>
          <w:numId w:val="31"/>
        </w:numPr>
        <w:spacing w:after="0" w:line="240" w:lineRule="auto"/>
        <w:jc w:val="both"/>
        <w:rPr>
          <w:rFonts w:ascii="Tahoma" w:eastAsia="Times New Roman" w:hAnsi="Tahoma" w:cs="Tahoma"/>
          <w:color w:val="0F6FC6" w:themeColor="accent1"/>
          <w:sz w:val="20"/>
          <w:szCs w:val="20"/>
          <w:lang w:eastAsia="pl-PL"/>
        </w:rPr>
      </w:pPr>
      <w:r w:rsidRPr="00584360">
        <w:rPr>
          <w:rFonts w:ascii="Tahoma" w:eastAsia="Times New Roman" w:hAnsi="Tahoma" w:cs="Tahoma"/>
          <w:sz w:val="20"/>
          <w:szCs w:val="20"/>
          <w:lang w:eastAsia="pl-PL"/>
        </w:rPr>
        <w:t xml:space="preserve">Wykonawca przesyła podpisany kwalifikowanym podpisem elektronicznym i zaszyfrowany JEDZ na adres poczty elektronicznej </w:t>
      </w:r>
      <w:hyperlink r:id="rId12" w:history="1">
        <w:r w:rsidR="00584360" w:rsidRPr="001F5D35">
          <w:rPr>
            <w:rStyle w:val="Hipercze"/>
            <w:rFonts w:ascii="Tahoma" w:hAnsi="Tahoma" w:cs="Tahoma"/>
            <w:color w:val="0F6FC6" w:themeColor="accent1"/>
            <w:sz w:val="20"/>
            <w:szCs w:val="20"/>
          </w:rPr>
          <w:t>acholuj@uck.katowice.pl</w:t>
        </w:r>
      </w:hyperlink>
    </w:p>
    <w:p w:rsidR="004F25C5" w:rsidRPr="00B97BDA" w:rsidRDefault="004F25C5" w:rsidP="0073358B">
      <w:pPr>
        <w:pStyle w:val="Akapitzlist"/>
        <w:numPr>
          <w:ilvl w:val="0"/>
          <w:numId w:val="31"/>
        </w:numPr>
        <w:spacing w:after="0" w:line="240" w:lineRule="auto"/>
        <w:jc w:val="both"/>
        <w:rPr>
          <w:rFonts w:ascii="Tahoma" w:eastAsia="Times New Roman" w:hAnsi="Tahoma" w:cs="Tahoma"/>
          <w:sz w:val="20"/>
          <w:szCs w:val="20"/>
          <w:lang w:eastAsia="pl-PL"/>
        </w:rPr>
      </w:pPr>
      <w:r w:rsidRPr="00B97BDA">
        <w:rPr>
          <w:rFonts w:ascii="Tahoma" w:eastAsia="Times New Roman" w:hAnsi="Tahoma" w:cs="Tahoma"/>
          <w:sz w:val="20"/>
          <w:szCs w:val="20"/>
          <w:lang w:eastAsia="pl-PL"/>
        </w:rPr>
        <w:t xml:space="preserve">Oświadczenie JEDZ powinno zostać złożone w taki sposób, by dokument dotarł do zamawiającego przed upływem terminu składania ofert, wskazanego w punkcie </w:t>
      </w:r>
      <w:r w:rsidR="00584360" w:rsidRPr="00B97BDA">
        <w:rPr>
          <w:rFonts w:ascii="Tahoma" w:eastAsia="Times New Roman" w:hAnsi="Tahoma" w:cs="Tahoma"/>
          <w:sz w:val="20"/>
          <w:szCs w:val="20"/>
          <w:lang w:eastAsia="pl-PL"/>
        </w:rPr>
        <w:t>XI.2</w:t>
      </w:r>
      <w:r w:rsidRPr="00B97BDA">
        <w:rPr>
          <w:rFonts w:ascii="Tahoma" w:eastAsia="Times New Roman" w:hAnsi="Tahoma" w:cs="Tahoma"/>
          <w:sz w:val="20"/>
          <w:szCs w:val="20"/>
          <w:lang w:eastAsia="pl-PL"/>
        </w:rPr>
        <w:t xml:space="preserve"> </w:t>
      </w:r>
      <w:r w:rsidR="00190371" w:rsidRPr="00B97BDA">
        <w:rPr>
          <w:rFonts w:ascii="Tahoma" w:eastAsia="Times New Roman" w:hAnsi="Tahoma" w:cs="Tahoma"/>
          <w:sz w:val="20"/>
          <w:szCs w:val="20"/>
          <w:lang w:eastAsia="pl-PL"/>
        </w:rPr>
        <w:t>SIWZ</w:t>
      </w:r>
      <w:r w:rsidRPr="00B97BDA">
        <w:rPr>
          <w:rFonts w:ascii="Tahoma" w:eastAsia="Times New Roman" w:hAnsi="Tahoma" w:cs="Tahoma"/>
          <w:sz w:val="20"/>
          <w:szCs w:val="20"/>
          <w:lang w:eastAsia="pl-PL"/>
        </w:rPr>
        <w:t>.</w:t>
      </w:r>
      <w:r w:rsidR="00190371" w:rsidRPr="00B97BDA">
        <w:rPr>
          <w:rFonts w:ascii="Tahoma" w:eastAsia="Times New Roman" w:hAnsi="Tahoma" w:cs="Tahoma"/>
          <w:sz w:val="20"/>
          <w:szCs w:val="20"/>
          <w:lang w:eastAsia="pl-PL"/>
        </w:rPr>
        <w:t xml:space="preserve">              </w:t>
      </w:r>
      <w:r w:rsidRPr="00B97BDA">
        <w:rPr>
          <w:rFonts w:ascii="Tahoma" w:eastAsia="Times New Roman" w:hAnsi="Tahoma" w:cs="Tahoma"/>
          <w:sz w:val="20"/>
          <w:szCs w:val="20"/>
          <w:lang w:eastAsia="pl-PL"/>
        </w:rPr>
        <w:t xml:space="preserve"> W temacie wiadomości Wykonawca powinien wskazać numer postępowania</w:t>
      </w:r>
      <w:r w:rsidR="00190371" w:rsidRPr="00B97BDA">
        <w:rPr>
          <w:rFonts w:ascii="Tahoma" w:eastAsia="Times New Roman" w:hAnsi="Tahoma" w:cs="Tahoma"/>
          <w:sz w:val="20"/>
          <w:szCs w:val="20"/>
          <w:lang w:eastAsia="pl-PL"/>
        </w:rPr>
        <w:t xml:space="preserve"> </w:t>
      </w:r>
      <w:r w:rsidR="00190371" w:rsidRPr="00B97BDA">
        <w:rPr>
          <w:rFonts w:ascii="Tahoma" w:eastAsia="Times New Roman" w:hAnsi="Tahoma" w:cs="Tahoma"/>
          <w:b/>
          <w:sz w:val="20"/>
          <w:szCs w:val="20"/>
          <w:lang w:eastAsia="pl-PL"/>
        </w:rPr>
        <w:t>DZP/381/</w:t>
      </w:r>
      <w:r w:rsidR="00747DE9">
        <w:rPr>
          <w:rFonts w:ascii="Tahoma" w:eastAsia="Times New Roman" w:hAnsi="Tahoma" w:cs="Tahoma"/>
          <w:b/>
          <w:sz w:val="20"/>
          <w:szCs w:val="20"/>
          <w:lang w:eastAsia="pl-PL"/>
        </w:rPr>
        <w:t>75</w:t>
      </w:r>
      <w:r w:rsidR="00190371" w:rsidRPr="00B97BDA">
        <w:rPr>
          <w:rFonts w:ascii="Tahoma" w:eastAsia="Times New Roman" w:hAnsi="Tahoma" w:cs="Tahoma"/>
          <w:b/>
          <w:sz w:val="20"/>
          <w:szCs w:val="20"/>
          <w:lang w:eastAsia="pl-PL"/>
        </w:rPr>
        <w:t>A/2018</w:t>
      </w:r>
      <w:r w:rsidRPr="00B97BDA">
        <w:rPr>
          <w:rFonts w:ascii="Tahoma" w:eastAsia="Times New Roman" w:hAnsi="Tahoma" w:cs="Tahoma"/>
          <w:sz w:val="20"/>
          <w:szCs w:val="20"/>
          <w:lang w:eastAsia="pl-PL"/>
        </w:rPr>
        <w:t xml:space="preserve"> a w treści wiadomości Wykonawca powinien wskazać </w:t>
      </w:r>
      <w:r w:rsidRPr="00B97BDA">
        <w:rPr>
          <w:rFonts w:ascii="Tahoma" w:eastAsia="Times New Roman" w:hAnsi="Tahoma" w:cs="Tahoma"/>
          <w:sz w:val="20"/>
          <w:szCs w:val="20"/>
          <w:u w:val="single"/>
          <w:lang w:eastAsia="pl-PL"/>
        </w:rPr>
        <w:t>dodatkowo nazwę postępowania, którego JEDZ dotyczy oraz nazwę Wykonawcy</w:t>
      </w:r>
      <w:r w:rsidRPr="00B97BDA">
        <w:rPr>
          <w:rFonts w:ascii="Tahoma" w:eastAsia="Times New Roman" w:hAnsi="Tahoma" w:cs="Tahoma"/>
          <w:sz w:val="20"/>
          <w:szCs w:val="20"/>
          <w:lang w:eastAsia="pl-PL"/>
        </w:rPr>
        <w:t xml:space="preserve"> albo dowolne oznaczenie pozwalające na jego identyfikację</w:t>
      </w:r>
      <w:r w:rsidR="00190371" w:rsidRPr="00B97BDA">
        <w:rPr>
          <w:rFonts w:ascii="Tahoma" w:eastAsia="Times New Roman" w:hAnsi="Tahoma" w:cs="Tahoma"/>
          <w:sz w:val="20"/>
          <w:szCs w:val="20"/>
          <w:lang w:eastAsia="pl-PL"/>
        </w:rPr>
        <w:t>,</w:t>
      </w:r>
      <w:r w:rsidR="00584360" w:rsidRPr="00B97BDA">
        <w:rPr>
          <w:rFonts w:ascii="Tahoma" w:eastAsia="Times New Roman" w:hAnsi="Tahoma" w:cs="Tahoma"/>
          <w:sz w:val="20"/>
          <w:szCs w:val="20"/>
          <w:lang w:eastAsia="pl-PL"/>
        </w:rPr>
        <w:t xml:space="preserve"> ale</w:t>
      </w:r>
      <w:r w:rsidR="00190371" w:rsidRPr="00B97BDA">
        <w:rPr>
          <w:rFonts w:ascii="Tahoma" w:eastAsia="Times New Roman" w:hAnsi="Tahoma" w:cs="Tahoma"/>
          <w:sz w:val="20"/>
          <w:szCs w:val="20"/>
          <w:lang w:eastAsia="pl-PL"/>
        </w:rPr>
        <w:t xml:space="preserve"> dodatkowo </w:t>
      </w:r>
      <w:r w:rsidR="00584360" w:rsidRPr="00B97BDA">
        <w:rPr>
          <w:rFonts w:ascii="Tahoma" w:eastAsia="Times New Roman" w:hAnsi="Tahoma" w:cs="Tahoma"/>
          <w:sz w:val="20"/>
          <w:szCs w:val="20"/>
          <w:lang w:eastAsia="pl-PL"/>
        </w:rPr>
        <w:t xml:space="preserve"> dokładnie określone w formularzu oferto</w:t>
      </w:r>
      <w:r w:rsidR="00B97BDA">
        <w:rPr>
          <w:rFonts w:ascii="Tahoma" w:eastAsia="Times New Roman" w:hAnsi="Tahoma" w:cs="Tahoma"/>
          <w:sz w:val="20"/>
          <w:szCs w:val="20"/>
          <w:lang w:eastAsia="pl-PL"/>
        </w:rPr>
        <w:t>wym składanym w formie pisemnej.</w:t>
      </w:r>
    </w:p>
    <w:p w:rsidR="004F25C5" w:rsidRPr="004F25C5" w:rsidRDefault="004F25C5" w:rsidP="004F25C5">
      <w:pPr>
        <w:spacing w:after="0" w:line="240" w:lineRule="auto"/>
        <w:ind w:left="1701" w:hanging="708"/>
        <w:jc w:val="both"/>
        <w:rPr>
          <w:rFonts w:ascii="Tahoma" w:eastAsia="Times New Roman" w:hAnsi="Tahoma" w:cs="Tahoma"/>
          <w:sz w:val="20"/>
          <w:szCs w:val="20"/>
          <w:lang w:eastAsia="pl-PL"/>
        </w:rPr>
      </w:pPr>
      <w:r w:rsidRPr="004F25C5">
        <w:rPr>
          <w:rFonts w:ascii="Tahoma" w:eastAsia="Times New Roman" w:hAnsi="Tahoma" w:cs="Tahoma"/>
          <w:sz w:val="20"/>
          <w:szCs w:val="20"/>
          <w:lang w:eastAsia="pl-PL"/>
        </w:rPr>
        <w:t xml:space="preserve">UWAGA! Nie dopuszcza się składania JEDZ wraz z ofertą pisemną na nośniku danych (np. płycie CD, </w:t>
      </w:r>
      <w:proofErr w:type="spellStart"/>
      <w:r w:rsidRPr="004F25C5">
        <w:rPr>
          <w:rFonts w:ascii="Tahoma" w:eastAsia="Times New Roman" w:hAnsi="Tahoma" w:cs="Tahoma"/>
          <w:iCs/>
          <w:sz w:val="20"/>
          <w:szCs w:val="20"/>
          <w:lang w:eastAsia="pl-PL"/>
        </w:rPr>
        <w:t>pendrivie</w:t>
      </w:r>
      <w:proofErr w:type="spellEnd"/>
      <w:r w:rsidRPr="004F25C5">
        <w:rPr>
          <w:rFonts w:ascii="Tahoma" w:eastAsia="Times New Roman" w:hAnsi="Tahoma" w:cs="Tahoma"/>
          <w:iCs/>
          <w:sz w:val="20"/>
          <w:szCs w:val="20"/>
          <w:lang w:eastAsia="pl-PL"/>
        </w:rPr>
        <w:t>)</w:t>
      </w:r>
      <w:r w:rsidRPr="004F25C5">
        <w:rPr>
          <w:rFonts w:ascii="Tahoma" w:eastAsia="Times New Roman" w:hAnsi="Tahoma" w:cs="Tahoma"/>
          <w:sz w:val="20"/>
          <w:szCs w:val="20"/>
          <w:lang w:eastAsia="pl-PL"/>
        </w:rPr>
        <w:t>, ponieważ taka forma nie spełnia wymogu złożenia dokumentów przy użyciu środków komunikacji elektronicznej w rozumieniu przepisów ustawy z dnia 18.07.2002 r. o świadczeniu usług drogą elektroniczną.</w:t>
      </w:r>
    </w:p>
    <w:p w:rsidR="00CC5192" w:rsidRPr="00CC5192"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CC5192" w:rsidRPr="00B97BDA" w:rsidRDefault="00CC5192" w:rsidP="00CC5192">
      <w:pPr>
        <w:numPr>
          <w:ilvl w:val="0"/>
          <w:numId w:val="1"/>
        </w:numPr>
        <w:spacing w:after="0" w:line="240" w:lineRule="auto"/>
        <w:rPr>
          <w:rFonts w:ascii="Tahoma" w:eastAsia="Times New Roman" w:hAnsi="Tahoma" w:cs="Tahoma"/>
          <w:bCs/>
          <w:sz w:val="20"/>
          <w:szCs w:val="24"/>
          <w:lang w:eastAsia="pl-PL"/>
        </w:rPr>
      </w:pPr>
      <w:r w:rsidRPr="00B97BDA">
        <w:rPr>
          <w:rFonts w:ascii="Tahoma" w:eastAsia="Times New Roman" w:hAnsi="Tahoma" w:cs="Tahoma"/>
          <w:bCs/>
          <w:sz w:val="20"/>
          <w:szCs w:val="24"/>
          <w:lang w:eastAsia="pl-PL"/>
        </w:rPr>
        <w:t xml:space="preserve">Ofertę  </w:t>
      </w:r>
      <w:r w:rsidR="00F10970">
        <w:rPr>
          <w:rFonts w:ascii="Tahoma" w:eastAsia="Times New Roman" w:hAnsi="Tahoma" w:cs="Tahoma"/>
          <w:bCs/>
          <w:sz w:val="20"/>
          <w:szCs w:val="24"/>
          <w:lang w:eastAsia="pl-PL"/>
        </w:rPr>
        <w:t xml:space="preserve">składaną w formie pisemnej (papierowej) </w:t>
      </w:r>
      <w:r w:rsidRPr="00B97BDA">
        <w:rPr>
          <w:rFonts w:ascii="Tahoma" w:eastAsia="Times New Roman" w:hAnsi="Tahoma" w:cs="Tahoma"/>
          <w:bCs/>
          <w:sz w:val="20"/>
          <w:szCs w:val="24"/>
          <w:lang w:eastAsia="pl-PL"/>
        </w:rPr>
        <w:t xml:space="preserve">należy złożyć w zamkniętej kopercie gwarantującej zachowanie w poufności jej treści oraz zabezpieczenie jej nienaruszalności do terminu otwarcia ofert </w:t>
      </w:r>
    </w:p>
    <w:p w:rsidR="00CC5192" w:rsidRPr="00B97BDA" w:rsidRDefault="00CC5192" w:rsidP="00CC5192">
      <w:pPr>
        <w:numPr>
          <w:ilvl w:val="0"/>
          <w:numId w:val="1"/>
        </w:numPr>
        <w:spacing w:after="0" w:line="240" w:lineRule="auto"/>
        <w:rPr>
          <w:rFonts w:ascii="Tahoma" w:eastAsia="Times New Roman" w:hAnsi="Tahoma" w:cs="Tahoma"/>
          <w:sz w:val="20"/>
          <w:szCs w:val="24"/>
          <w:lang w:eastAsia="pl-PL"/>
        </w:rPr>
      </w:pPr>
      <w:r w:rsidRPr="00B97BDA">
        <w:rPr>
          <w:rFonts w:ascii="Tahoma" w:eastAsia="Times New Roman" w:hAnsi="Tahoma" w:cs="Tahoma"/>
          <w:sz w:val="20"/>
          <w:szCs w:val="24"/>
          <w:lang w:eastAsia="pl-PL"/>
        </w:rPr>
        <w:t>Koperta powinna być zaadresowana według poniższego wzoru :</w:t>
      </w: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8"/>
      </w:tblGrid>
      <w:tr w:rsidR="00CC5192" w:rsidRPr="00CC5192" w:rsidTr="00E425EB">
        <w:trPr>
          <w:trHeight w:val="1852"/>
        </w:trPr>
        <w:tc>
          <w:tcPr>
            <w:tcW w:w="9122" w:type="dxa"/>
          </w:tcPr>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Nazwa , adres Wykonawcy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Uniwersyteckie Centrum Kliniczne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 im. prof. K. Gibińskiego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Śląskiego Uniwersytetu Medycznego </w:t>
            </w:r>
          </w:p>
          <w:p w:rsidR="00CC5192" w:rsidRPr="00CC5192" w:rsidRDefault="00CC5192" w:rsidP="00CC5192">
            <w:pPr>
              <w:spacing w:after="0" w:line="240" w:lineRule="auto"/>
              <w:ind w:left="2124" w:firstLine="708"/>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ul. Ceglana 35      40-514 Katowice</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„Oferta na dostawę produktów leczniczych   część nr..........  </w:t>
            </w: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DZP/381/</w:t>
            </w:r>
            <w:r w:rsidR="00747DE9">
              <w:rPr>
                <w:rFonts w:ascii="Tahoma" w:eastAsia="Times New Roman" w:hAnsi="Tahoma" w:cs="Tahoma"/>
                <w:bCs/>
                <w:sz w:val="20"/>
                <w:szCs w:val="24"/>
                <w:lang w:eastAsia="pl-PL"/>
              </w:rPr>
              <w:t>75</w:t>
            </w:r>
            <w:r w:rsidRPr="00CC5192">
              <w:rPr>
                <w:rFonts w:ascii="Tahoma" w:eastAsia="Times New Roman" w:hAnsi="Tahoma" w:cs="Tahoma"/>
                <w:bCs/>
                <w:sz w:val="20"/>
                <w:szCs w:val="24"/>
                <w:lang w:eastAsia="pl-PL"/>
              </w:rPr>
              <w:t>A/201</w:t>
            </w:r>
            <w:r w:rsidR="00D757A5">
              <w:rPr>
                <w:rFonts w:ascii="Tahoma" w:eastAsia="Times New Roman" w:hAnsi="Tahoma" w:cs="Tahoma"/>
                <w:bCs/>
                <w:sz w:val="20"/>
                <w:szCs w:val="24"/>
                <w:lang w:eastAsia="pl-PL"/>
              </w:rPr>
              <w:t>8</w:t>
            </w:r>
          </w:p>
          <w:p w:rsidR="00CC5192" w:rsidRDefault="00CC5192" w:rsidP="00CC5192">
            <w:pPr>
              <w:spacing w:after="0" w:line="240" w:lineRule="auto"/>
              <w:jc w:val="both"/>
              <w:rPr>
                <w:rFonts w:ascii="Tahoma" w:eastAsia="Times New Roman" w:hAnsi="Tahoma" w:cs="Tahoma"/>
                <w:b/>
                <w:i/>
                <w:iCs/>
                <w:sz w:val="20"/>
                <w:szCs w:val="24"/>
                <w:lang w:eastAsia="pl-PL"/>
              </w:rPr>
            </w:pPr>
            <w:r w:rsidRPr="00CC5192">
              <w:rPr>
                <w:rFonts w:ascii="Tahoma" w:eastAsia="Times New Roman" w:hAnsi="Tahoma" w:cs="Tahoma"/>
                <w:b/>
                <w:i/>
                <w:iCs/>
                <w:sz w:val="20"/>
                <w:szCs w:val="24"/>
                <w:lang w:eastAsia="pl-PL"/>
              </w:rPr>
              <w:t xml:space="preserve">                                           – Nie otwierać przed  </w:t>
            </w:r>
            <w:r w:rsidR="00353196">
              <w:rPr>
                <w:rFonts w:ascii="Tahoma" w:eastAsia="Times New Roman" w:hAnsi="Tahoma" w:cs="Tahoma"/>
                <w:b/>
                <w:i/>
                <w:iCs/>
                <w:sz w:val="20"/>
                <w:szCs w:val="24"/>
                <w:lang w:eastAsia="pl-PL"/>
              </w:rPr>
              <w:t>21.08.</w:t>
            </w:r>
            <w:r w:rsidR="00BF51EC">
              <w:rPr>
                <w:rFonts w:ascii="Tahoma" w:eastAsia="Times New Roman" w:hAnsi="Tahoma" w:cs="Tahoma"/>
                <w:b/>
                <w:i/>
                <w:iCs/>
                <w:sz w:val="20"/>
                <w:szCs w:val="24"/>
                <w:lang w:eastAsia="pl-PL"/>
              </w:rPr>
              <w:t>2018r</w:t>
            </w:r>
            <w:r w:rsidR="008826D0">
              <w:rPr>
                <w:rFonts w:ascii="Tahoma" w:eastAsia="Times New Roman" w:hAnsi="Tahoma" w:cs="Tahoma"/>
                <w:b/>
                <w:i/>
                <w:iCs/>
                <w:sz w:val="20"/>
                <w:szCs w:val="24"/>
                <w:lang w:eastAsia="pl-PL"/>
              </w:rPr>
              <w:t>.</w:t>
            </w:r>
            <w:r w:rsidR="00D24F3D">
              <w:rPr>
                <w:rFonts w:ascii="Tahoma" w:eastAsia="Times New Roman" w:hAnsi="Tahoma" w:cs="Tahoma"/>
                <w:b/>
                <w:i/>
                <w:iCs/>
                <w:sz w:val="20"/>
                <w:szCs w:val="24"/>
                <w:lang w:eastAsia="pl-PL"/>
              </w:rPr>
              <w:t>*</w:t>
            </w:r>
            <w:r w:rsidRPr="00CC5192">
              <w:rPr>
                <w:rFonts w:ascii="Tahoma" w:eastAsia="Times New Roman" w:hAnsi="Tahoma" w:cs="Tahoma"/>
                <w:b/>
                <w:i/>
                <w:iCs/>
                <w:sz w:val="20"/>
                <w:szCs w:val="24"/>
                <w:lang w:eastAsia="pl-PL"/>
              </w:rPr>
              <w:t>. godz.10.30”</w:t>
            </w:r>
          </w:p>
          <w:p w:rsidR="000C438A" w:rsidRPr="00CC5192" w:rsidRDefault="000C438A" w:rsidP="000C438A">
            <w:pPr>
              <w:spacing w:after="0" w:line="240" w:lineRule="auto"/>
              <w:jc w:val="right"/>
              <w:rPr>
                <w:rFonts w:ascii="Tahoma" w:eastAsia="Times New Roman" w:hAnsi="Tahoma" w:cs="Tahoma"/>
                <w:b/>
                <w:sz w:val="20"/>
                <w:szCs w:val="24"/>
                <w:lang w:eastAsia="pl-PL"/>
              </w:rPr>
            </w:pP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CC5192" w:rsidRPr="00F10970" w:rsidRDefault="00CC5192" w:rsidP="00CC5192">
      <w:pPr>
        <w:numPr>
          <w:ilvl w:val="0"/>
          <w:numId w:val="1"/>
        </w:numPr>
        <w:spacing w:after="0" w:line="240" w:lineRule="auto"/>
        <w:jc w:val="both"/>
        <w:rPr>
          <w:rFonts w:ascii="Tahoma" w:eastAsia="Times New Roman" w:hAnsi="Tahoma" w:cs="Tahoma"/>
          <w:sz w:val="20"/>
          <w:szCs w:val="20"/>
          <w:lang w:eastAsia="pl-PL"/>
        </w:rPr>
      </w:pPr>
      <w:r w:rsidRPr="00F10970">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F10970">
        <w:rPr>
          <w:rFonts w:cs="Tahoma"/>
        </w:rPr>
        <w:t xml:space="preserve"> </w:t>
      </w:r>
      <w:r w:rsidRPr="00F10970">
        <w:rPr>
          <w:rFonts w:ascii="Tahoma" w:hAnsi="Tahoma" w:cs="Tahoma"/>
          <w:sz w:val="20"/>
          <w:szCs w:val="20"/>
        </w:rPr>
        <w:t>Opisaną kopertę zawierającą zmianę bądź wycofanie należy dodatkowo opatrzyć dopiskiem  „Zmiana oferty” bądź „Wycofanie oferty”.</w:t>
      </w:r>
    </w:p>
    <w:p w:rsidR="00CC5192" w:rsidRPr="00CC5192" w:rsidRDefault="00CC5192" w:rsidP="00CC5192">
      <w:pPr>
        <w:numPr>
          <w:ilvl w:val="0"/>
          <w:numId w:val="1"/>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Wszelkie poprawki lub zmiany w tekście oferty muszą być parafowane własnoręcznie przez osobę podpisującą ofertę.</w:t>
      </w:r>
    </w:p>
    <w:p w:rsidR="00CC5192" w:rsidRPr="00CC5192" w:rsidRDefault="00CC5192" w:rsidP="00CC5192">
      <w:pPr>
        <w:numPr>
          <w:ilvl w:val="0"/>
          <w:numId w:val="1"/>
        </w:numPr>
        <w:spacing w:after="40" w:line="240" w:lineRule="auto"/>
        <w:jc w:val="both"/>
        <w:rPr>
          <w:rFonts w:ascii="Tahoma" w:hAnsi="Tahoma" w:cs="Tahoma"/>
          <w:bCs/>
          <w:sz w:val="20"/>
          <w:szCs w:val="20"/>
        </w:rPr>
      </w:pPr>
      <w:r w:rsidRPr="00CC5192">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CC5192">
        <w:rPr>
          <w:rFonts w:ascii="Tahoma" w:hAnsi="Tahoma" w:cs="Tahoma"/>
          <w:bCs/>
          <w:sz w:val="20"/>
          <w:szCs w:val="20"/>
        </w:rPr>
        <w:t>późn</w:t>
      </w:r>
      <w:proofErr w:type="spellEnd"/>
      <w:r w:rsidRPr="00CC5192">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CC5192" w:rsidRDefault="00CC5192" w:rsidP="00CC5192">
      <w:pPr>
        <w:numPr>
          <w:ilvl w:val="0"/>
          <w:numId w:val="1"/>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CC5192" w:rsidRPr="00CC5192"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CC5192" w:rsidRPr="00B97BDA" w:rsidRDefault="00CC5192" w:rsidP="0073358B">
      <w:pPr>
        <w:numPr>
          <w:ilvl w:val="0"/>
          <w:numId w:val="8"/>
        </w:numPr>
        <w:spacing w:after="0" w:line="240" w:lineRule="auto"/>
        <w:contextualSpacing/>
        <w:jc w:val="both"/>
        <w:rPr>
          <w:rFonts w:ascii="Tahoma" w:eastAsia="Times New Roman" w:hAnsi="Tahoma" w:cs="Tahoma"/>
          <w:sz w:val="20"/>
          <w:szCs w:val="24"/>
          <w:lang w:eastAsia="pl-PL"/>
        </w:rPr>
      </w:pPr>
      <w:r w:rsidRPr="00B97BDA">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B97BDA">
        <w:rPr>
          <w:rFonts w:ascii="Tahoma" w:eastAsia="Times New Roman" w:hAnsi="Tahoma" w:cs="Tahoma"/>
          <w:b/>
          <w:sz w:val="20"/>
          <w:szCs w:val="24"/>
          <w:lang w:eastAsia="pl-PL"/>
        </w:rPr>
        <w:t>pokój D021</w:t>
      </w:r>
    </w:p>
    <w:p w:rsidR="00CC5192" w:rsidRPr="00CC5192" w:rsidRDefault="00CC5192" w:rsidP="00CC5192">
      <w:pPr>
        <w:spacing w:after="0" w:line="240" w:lineRule="auto"/>
        <w:jc w:val="both"/>
        <w:rPr>
          <w:rFonts w:ascii="Tahoma" w:eastAsia="Times New Roman" w:hAnsi="Tahoma" w:cs="Tahoma"/>
          <w:b/>
          <w:bCs/>
          <w:sz w:val="20"/>
          <w:szCs w:val="24"/>
          <w:lang w:eastAsia="pl-PL"/>
        </w:rPr>
      </w:pPr>
    </w:p>
    <w:p w:rsidR="00CC5192" w:rsidRPr="00CC5192" w:rsidRDefault="00CC5192" w:rsidP="0073358B">
      <w:pPr>
        <w:numPr>
          <w:ilvl w:val="0"/>
          <w:numId w:val="8"/>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b/>
          <w:bCs/>
          <w:sz w:val="20"/>
          <w:szCs w:val="24"/>
          <w:lang w:eastAsia="pl-PL"/>
        </w:rPr>
        <w:t>Termin składania ofert upływa w dniu</w:t>
      </w:r>
      <w:r w:rsidRPr="00CC5192">
        <w:rPr>
          <w:rFonts w:ascii="Tahoma" w:eastAsia="Times New Roman" w:hAnsi="Tahoma" w:cs="Tahoma"/>
          <w:sz w:val="20"/>
          <w:szCs w:val="24"/>
          <w:lang w:eastAsia="pl-PL"/>
        </w:rPr>
        <w:t xml:space="preserve">   </w:t>
      </w:r>
      <w:r w:rsidR="00353196">
        <w:rPr>
          <w:rFonts w:ascii="Tahoma" w:eastAsia="Times New Roman" w:hAnsi="Tahoma" w:cs="Tahoma"/>
          <w:b/>
          <w:bCs/>
          <w:sz w:val="20"/>
          <w:szCs w:val="24"/>
          <w:lang w:eastAsia="pl-PL"/>
        </w:rPr>
        <w:t>21.08.</w:t>
      </w:r>
      <w:r w:rsidR="00EE5630">
        <w:rPr>
          <w:rFonts w:ascii="Tahoma" w:eastAsia="Times New Roman" w:hAnsi="Tahoma" w:cs="Tahoma"/>
          <w:b/>
          <w:bCs/>
          <w:sz w:val="20"/>
          <w:szCs w:val="24"/>
          <w:lang w:eastAsia="pl-PL"/>
        </w:rPr>
        <w:t>2018</w:t>
      </w:r>
      <w:r w:rsidR="00CE01EB">
        <w:rPr>
          <w:rFonts w:ascii="Tahoma" w:eastAsia="Times New Roman" w:hAnsi="Tahoma" w:cs="Tahoma"/>
          <w:b/>
          <w:bCs/>
          <w:sz w:val="20"/>
          <w:szCs w:val="24"/>
          <w:lang w:eastAsia="pl-PL"/>
        </w:rPr>
        <w:t xml:space="preserve">r. </w:t>
      </w:r>
      <w:r w:rsidRPr="00CC5192">
        <w:rPr>
          <w:rFonts w:ascii="Tahoma" w:eastAsia="Times New Roman" w:hAnsi="Tahoma" w:cs="Tahoma"/>
          <w:sz w:val="20"/>
          <w:szCs w:val="24"/>
          <w:lang w:eastAsia="pl-PL"/>
        </w:rPr>
        <w:t>o godz.10.00.</w:t>
      </w: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73358B">
      <w:pPr>
        <w:numPr>
          <w:ilvl w:val="0"/>
          <w:numId w:val="8"/>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b/>
          <w:sz w:val="20"/>
          <w:szCs w:val="24"/>
          <w:lang w:eastAsia="pl-PL"/>
        </w:rPr>
        <w:t>Otwarcie ofert nastąpi</w:t>
      </w:r>
      <w:r w:rsidRPr="00CC5192">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353196">
        <w:rPr>
          <w:rFonts w:ascii="Tahoma" w:eastAsia="Times New Roman" w:hAnsi="Tahoma" w:cs="Tahoma"/>
          <w:b/>
          <w:bCs/>
          <w:sz w:val="20"/>
          <w:szCs w:val="24"/>
          <w:lang w:eastAsia="pl-PL"/>
        </w:rPr>
        <w:t>21.08.</w:t>
      </w:r>
      <w:r w:rsidR="00CE01EB">
        <w:rPr>
          <w:rFonts w:ascii="Tahoma" w:eastAsia="Times New Roman" w:hAnsi="Tahoma" w:cs="Tahoma"/>
          <w:b/>
          <w:bCs/>
          <w:sz w:val="20"/>
          <w:szCs w:val="24"/>
          <w:lang w:eastAsia="pl-PL"/>
        </w:rPr>
        <w:t>2018r</w:t>
      </w:r>
      <w:r w:rsidRPr="00CC5192">
        <w:rPr>
          <w:rFonts w:ascii="Tahoma" w:eastAsia="Times New Roman" w:hAnsi="Tahoma" w:cs="Tahoma"/>
          <w:sz w:val="20"/>
          <w:szCs w:val="24"/>
          <w:lang w:eastAsia="pl-PL"/>
        </w:rPr>
        <w:t xml:space="preserve">  o godz. 10.30</w:t>
      </w:r>
    </w:p>
    <w:p w:rsidR="00CC5192" w:rsidRPr="00CC5192" w:rsidRDefault="00CC5192" w:rsidP="0073358B">
      <w:pPr>
        <w:numPr>
          <w:ilvl w:val="0"/>
          <w:numId w:val="8"/>
        </w:numPr>
        <w:suppressAutoHyphens/>
        <w:spacing w:after="0" w:line="240" w:lineRule="auto"/>
        <w:contextualSpacing/>
        <w:jc w:val="both"/>
        <w:rPr>
          <w:rFonts w:ascii="Tahoma" w:hAnsi="Tahoma" w:cs="Tahoma"/>
          <w:sz w:val="20"/>
          <w:szCs w:val="20"/>
        </w:rPr>
      </w:pPr>
      <w:r w:rsidRPr="00CC5192">
        <w:rPr>
          <w:rFonts w:ascii="Tahoma" w:hAnsi="Tahoma" w:cs="Tahoma"/>
          <w:sz w:val="20"/>
          <w:szCs w:val="20"/>
        </w:rPr>
        <w:t>Bezpośrednio przed otwarciem ofert Zamawiający poda kwotę, jaką zamierza przeznaczyć na sfinansowanie zamówienia.</w:t>
      </w:r>
    </w:p>
    <w:p w:rsidR="00CC5192" w:rsidRDefault="00CC5192" w:rsidP="0073358B">
      <w:pPr>
        <w:numPr>
          <w:ilvl w:val="0"/>
          <w:numId w:val="8"/>
        </w:numPr>
        <w:suppressAutoHyphens/>
        <w:spacing w:after="0" w:line="240" w:lineRule="auto"/>
        <w:contextualSpacing/>
        <w:jc w:val="both"/>
        <w:rPr>
          <w:rFonts w:ascii="Tahoma" w:hAnsi="Tahoma" w:cs="Tahoma"/>
          <w:sz w:val="20"/>
          <w:szCs w:val="20"/>
        </w:rPr>
      </w:pPr>
      <w:r w:rsidRPr="00CC5192">
        <w:rPr>
          <w:rFonts w:ascii="Tahoma" w:hAnsi="Tahoma" w:cs="Tahoma"/>
          <w:sz w:val="20"/>
          <w:szCs w:val="20"/>
        </w:rPr>
        <w:t xml:space="preserve">Podczas otwarcia ofert Zamawiający odczyta informacje, o których mowa w art. 86 ust. 4 ustawy </w:t>
      </w:r>
      <w:proofErr w:type="spellStart"/>
      <w:r w:rsidRPr="00CC5192">
        <w:rPr>
          <w:rFonts w:ascii="Tahoma" w:hAnsi="Tahoma" w:cs="Tahoma"/>
          <w:sz w:val="20"/>
          <w:szCs w:val="20"/>
        </w:rPr>
        <w:t>Pzp</w:t>
      </w:r>
      <w:proofErr w:type="spellEnd"/>
      <w:r w:rsidRPr="00CC5192">
        <w:rPr>
          <w:rFonts w:ascii="Tahoma" w:hAnsi="Tahoma" w:cs="Tahoma"/>
          <w:sz w:val="20"/>
          <w:szCs w:val="20"/>
        </w:rPr>
        <w:t>.</w:t>
      </w:r>
    </w:p>
    <w:p w:rsidR="00EE5630" w:rsidRPr="00CC5192" w:rsidRDefault="00EE5630" w:rsidP="0073358B">
      <w:pPr>
        <w:numPr>
          <w:ilvl w:val="0"/>
          <w:numId w:val="8"/>
        </w:numPr>
        <w:suppressAutoHyphens/>
        <w:spacing w:after="0" w:line="240" w:lineRule="auto"/>
        <w:contextualSpacing/>
        <w:jc w:val="both"/>
        <w:rPr>
          <w:rFonts w:ascii="Tahoma" w:hAnsi="Tahoma" w:cs="Tahoma"/>
          <w:sz w:val="20"/>
          <w:szCs w:val="20"/>
        </w:rPr>
      </w:pPr>
      <w:r>
        <w:rPr>
          <w:rFonts w:ascii="Tahoma" w:hAnsi="Tahoma" w:cs="Tahoma"/>
          <w:sz w:val="20"/>
          <w:szCs w:val="20"/>
        </w:rPr>
        <w:t>Po otwarciu ofert,</w:t>
      </w:r>
      <w:r w:rsidR="00F10970">
        <w:rPr>
          <w:rFonts w:ascii="Tahoma" w:hAnsi="Tahoma" w:cs="Tahoma"/>
          <w:sz w:val="20"/>
          <w:szCs w:val="20"/>
        </w:rPr>
        <w:t xml:space="preserve"> </w:t>
      </w:r>
      <w:r>
        <w:rPr>
          <w:rFonts w:ascii="Tahoma" w:hAnsi="Tahoma" w:cs="Tahoma"/>
          <w:sz w:val="20"/>
          <w:szCs w:val="20"/>
        </w:rPr>
        <w:t xml:space="preserve">Zamawiający odszyfruje oświadczenia JEDZ  korzystając z </w:t>
      </w:r>
      <w:r w:rsidR="009109EA">
        <w:rPr>
          <w:rFonts w:ascii="Tahoma" w:hAnsi="Tahoma" w:cs="Tahoma"/>
          <w:sz w:val="20"/>
          <w:szCs w:val="20"/>
        </w:rPr>
        <w:t xml:space="preserve">hasła dostępu </w:t>
      </w:r>
      <w:r>
        <w:rPr>
          <w:rFonts w:ascii="Tahoma" w:hAnsi="Tahoma" w:cs="Tahoma"/>
          <w:sz w:val="20"/>
          <w:szCs w:val="20"/>
        </w:rPr>
        <w:t xml:space="preserve"> wskazanego  przez Wykonawcę w ofercie  oraz zweryfikuje prawidłowość złożonego podpisu elektronicznego.</w:t>
      </w:r>
    </w:p>
    <w:p w:rsidR="00CC5192" w:rsidRPr="00CC5192" w:rsidRDefault="00CC5192" w:rsidP="0073358B">
      <w:pPr>
        <w:numPr>
          <w:ilvl w:val="0"/>
          <w:numId w:val="8"/>
        </w:numPr>
        <w:suppressAutoHyphens/>
        <w:spacing w:after="0" w:line="240" w:lineRule="auto"/>
        <w:contextualSpacing/>
        <w:jc w:val="both"/>
        <w:rPr>
          <w:rFonts w:ascii="Tahoma" w:hAnsi="Tahoma" w:cs="Tahoma"/>
          <w:sz w:val="20"/>
          <w:szCs w:val="20"/>
        </w:rPr>
      </w:pPr>
      <w:r w:rsidRPr="00CC5192">
        <w:rPr>
          <w:rFonts w:ascii="Tahoma" w:hAnsi="Tahoma" w:cs="Tahoma"/>
          <w:bCs/>
          <w:sz w:val="20"/>
          <w:szCs w:val="20"/>
        </w:rPr>
        <w:t xml:space="preserve">Niezwłocznie po otwarciu ofert zamawiający zamieści na stronie </w:t>
      </w:r>
      <w:hyperlink r:id="rId13" w:history="1">
        <w:r w:rsidRPr="00CC5192">
          <w:rPr>
            <w:rFonts w:ascii="Tahoma" w:hAnsi="Tahoma" w:cs="Tahoma"/>
            <w:b/>
            <w:bCs/>
            <w:sz w:val="20"/>
            <w:szCs w:val="20"/>
            <w:u w:val="single"/>
          </w:rPr>
          <w:t>www.uck.katowice.pl</w:t>
        </w:r>
      </w:hyperlink>
      <w:r w:rsidRPr="00CC5192">
        <w:rPr>
          <w:rFonts w:ascii="Tahoma" w:hAnsi="Tahoma" w:cs="Tahoma"/>
          <w:bCs/>
          <w:sz w:val="20"/>
          <w:szCs w:val="20"/>
        </w:rPr>
        <w:t xml:space="preserve">   informacje dotyczące:</w:t>
      </w:r>
    </w:p>
    <w:p w:rsidR="00CC5192" w:rsidRPr="00CC5192" w:rsidRDefault="00CC5192" w:rsidP="0073358B">
      <w:pPr>
        <w:numPr>
          <w:ilvl w:val="0"/>
          <w:numId w:val="7"/>
        </w:numPr>
        <w:suppressAutoHyphens/>
        <w:spacing w:after="0" w:line="240" w:lineRule="auto"/>
        <w:jc w:val="both"/>
        <w:rPr>
          <w:rFonts w:ascii="Tahoma" w:hAnsi="Tahoma" w:cs="Tahoma"/>
          <w:sz w:val="20"/>
          <w:szCs w:val="20"/>
        </w:rPr>
      </w:pPr>
      <w:r w:rsidRPr="00CC5192">
        <w:rPr>
          <w:rFonts w:ascii="Tahoma" w:hAnsi="Tahoma" w:cs="Tahoma"/>
          <w:bCs/>
          <w:sz w:val="20"/>
          <w:szCs w:val="20"/>
        </w:rPr>
        <w:t>kwoty, jaką zamierza przeznaczyć na sfinansowanie zamówienia;</w:t>
      </w:r>
    </w:p>
    <w:p w:rsidR="00CC5192" w:rsidRPr="00CC5192" w:rsidRDefault="00CC5192" w:rsidP="0073358B">
      <w:pPr>
        <w:numPr>
          <w:ilvl w:val="0"/>
          <w:numId w:val="7"/>
        </w:numPr>
        <w:suppressAutoHyphens/>
        <w:spacing w:after="0" w:line="240" w:lineRule="auto"/>
        <w:jc w:val="both"/>
        <w:rPr>
          <w:rFonts w:ascii="Tahoma" w:hAnsi="Tahoma" w:cs="Tahoma"/>
          <w:sz w:val="20"/>
          <w:szCs w:val="20"/>
        </w:rPr>
      </w:pPr>
      <w:r w:rsidRPr="00CC5192">
        <w:rPr>
          <w:rFonts w:ascii="Tahoma" w:hAnsi="Tahoma" w:cs="Tahoma"/>
          <w:bCs/>
          <w:sz w:val="20"/>
          <w:szCs w:val="20"/>
        </w:rPr>
        <w:t>firm oraz adresów wykonawców, którzy złożyli oferty w terminie;</w:t>
      </w:r>
    </w:p>
    <w:p w:rsidR="00CC5192" w:rsidRPr="00CC5192" w:rsidRDefault="00CC5192" w:rsidP="0073358B">
      <w:pPr>
        <w:numPr>
          <w:ilvl w:val="0"/>
          <w:numId w:val="7"/>
        </w:numPr>
        <w:suppressAutoHyphens/>
        <w:spacing w:after="0" w:line="240" w:lineRule="auto"/>
        <w:jc w:val="both"/>
        <w:rPr>
          <w:rFonts w:ascii="Tahoma" w:hAnsi="Tahoma" w:cs="Tahoma"/>
          <w:sz w:val="20"/>
          <w:szCs w:val="20"/>
        </w:rPr>
      </w:pPr>
      <w:r w:rsidRPr="00CC5192">
        <w:rPr>
          <w:rFonts w:ascii="Tahoma" w:hAnsi="Tahoma" w:cs="Tahoma"/>
          <w:sz w:val="20"/>
          <w:szCs w:val="20"/>
        </w:rPr>
        <w:t>ceny, terminu wykonania zamówienia,  warunków płatności zawartych   w ofertach.</w:t>
      </w:r>
    </w:p>
    <w:p w:rsidR="00CC5192" w:rsidRPr="00CC5192" w:rsidRDefault="00CC5192" w:rsidP="0073358B">
      <w:pPr>
        <w:numPr>
          <w:ilvl w:val="0"/>
          <w:numId w:val="8"/>
        </w:numPr>
        <w:contextualSpacing/>
        <w:rPr>
          <w:rFonts w:ascii="Tahoma" w:hAnsi="Tahoma" w:cs="Tahoma"/>
          <w:sz w:val="20"/>
          <w:szCs w:val="20"/>
        </w:rPr>
      </w:pPr>
      <w:r w:rsidRPr="00CC5192">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CC5192" w:rsidRDefault="00CC5192" w:rsidP="0073358B">
      <w:pPr>
        <w:numPr>
          <w:ilvl w:val="0"/>
          <w:numId w:val="28"/>
        </w:numPr>
        <w:suppressAutoHyphens/>
        <w:spacing w:after="0" w:line="240" w:lineRule="auto"/>
        <w:jc w:val="both"/>
        <w:rPr>
          <w:rFonts w:ascii="Tahoma" w:eastAsia="TimesNewRomanPSMT" w:hAnsi="Tahoma" w:cs="Tahoma"/>
          <w:bCs/>
          <w:iCs/>
          <w:sz w:val="20"/>
          <w:szCs w:val="20"/>
          <w:lang w:eastAsia="ar-SA"/>
        </w:rPr>
      </w:pPr>
      <w:r w:rsidRPr="00CC5192">
        <w:rPr>
          <w:rFonts w:ascii="Tahoma" w:eastAsia="TimesNewRomanPSMT" w:hAnsi="Tahoma" w:cs="Tahoma"/>
          <w:bCs/>
          <w:iCs/>
          <w:sz w:val="20"/>
          <w:szCs w:val="20"/>
          <w:lang w:eastAsia="ar-SA"/>
        </w:rPr>
        <w:t>Wykonawca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p>
    <w:p w:rsidR="00CC5192" w:rsidRPr="00CC5192" w:rsidRDefault="00CC5192" w:rsidP="0073358B">
      <w:pPr>
        <w:numPr>
          <w:ilvl w:val="0"/>
          <w:numId w:val="28"/>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73358B">
      <w:pPr>
        <w:numPr>
          <w:ilvl w:val="0"/>
          <w:numId w:val="28"/>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73358B">
      <w:pPr>
        <w:numPr>
          <w:ilvl w:val="0"/>
          <w:numId w:val="28"/>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0F2C34">
        <w:rPr>
          <w:rFonts w:ascii="Tahoma" w:eastAsia="Times New Roman" w:hAnsi="Tahoma" w:cs="Tahoma"/>
          <w:sz w:val="20"/>
          <w:szCs w:val="24"/>
          <w:lang w:eastAsia="pl-PL"/>
        </w:rPr>
        <w:t>76</w:t>
      </w:r>
      <w:r w:rsidRPr="00CC5192">
        <w:rPr>
          <w:rFonts w:ascii="Tahoma" w:eastAsia="Times New Roman" w:hAnsi="Tahoma" w:cs="Tahoma"/>
          <w:sz w:val="20"/>
          <w:szCs w:val="24"/>
          <w:lang w:eastAsia="pl-PL"/>
        </w:rPr>
        <w:t xml:space="preserve"> oraz przeniesienie do formularza oferty sumy cen netto elementów przedmiotu zamówienia, kwoty podatku VAT oraz ceny ofertowej  z podatkiem VAT oferowanej części . </w:t>
      </w:r>
    </w:p>
    <w:p w:rsidR="00CC5192" w:rsidRPr="00CC5192" w:rsidRDefault="00CC5192" w:rsidP="0073358B">
      <w:pPr>
        <w:numPr>
          <w:ilvl w:val="0"/>
          <w:numId w:val="28"/>
        </w:numPr>
        <w:autoSpaceDE w:val="0"/>
        <w:autoSpaceDN w:val="0"/>
        <w:adjustRightInd w:val="0"/>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Ceny jednostkowe w formularzach asortymentowo - cenowych  należy określić według wskazań w opisie ceny jednostkowe</w:t>
      </w:r>
      <w:r w:rsidR="00793B39">
        <w:rPr>
          <w:rFonts w:ascii="Tahoma" w:eastAsia="Times New Roman" w:hAnsi="Tahoma" w:cs="Tahoma"/>
          <w:sz w:val="20"/>
          <w:szCs w:val="24"/>
          <w:lang w:eastAsia="pl-PL"/>
        </w:rPr>
        <w:t xml:space="preserve">j </w:t>
      </w:r>
      <w:r w:rsidR="00793B39" w:rsidRPr="008C5471">
        <w:rPr>
          <w:rFonts w:ascii="Tahoma" w:eastAsia="Times New Roman" w:hAnsi="Tahoma" w:cs="Tahoma"/>
          <w:sz w:val="20"/>
          <w:szCs w:val="24"/>
          <w:lang w:eastAsia="pl-PL"/>
        </w:rPr>
        <w:t xml:space="preserve">tj. za sztukę , za opakowanie, za </w:t>
      </w:r>
      <w:r w:rsidR="00B97BDA" w:rsidRPr="008C5471">
        <w:rPr>
          <w:rFonts w:ascii="Tahoma" w:eastAsia="Times New Roman" w:hAnsi="Tahoma" w:cs="Tahoma"/>
          <w:sz w:val="20"/>
          <w:szCs w:val="24"/>
          <w:lang w:eastAsia="pl-PL"/>
        </w:rPr>
        <w:t>zestaw</w:t>
      </w:r>
      <w:r w:rsidR="008C5471" w:rsidRPr="008C5471">
        <w:rPr>
          <w:rFonts w:ascii="Tahoma" w:eastAsia="Times New Roman" w:hAnsi="Tahoma" w:cs="Tahoma"/>
          <w:sz w:val="20"/>
          <w:szCs w:val="24"/>
          <w:lang w:eastAsia="pl-PL"/>
        </w:rPr>
        <w:t>, za miligram</w:t>
      </w:r>
      <w:r w:rsidR="00793B39" w:rsidRPr="008C5471">
        <w:rPr>
          <w:rFonts w:ascii="Tahoma" w:eastAsia="Times New Roman" w:hAnsi="Tahoma" w:cs="Tahoma"/>
          <w:sz w:val="20"/>
          <w:szCs w:val="24"/>
          <w:lang w:eastAsia="pl-PL"/>
        </w:rPr>
        <w:t>.</w:t>
      </w:r>
    </w:p>
    <w:p w:rsidR="00EF3CC0" w:rsidRPr="00EF3CC0" w:rsidRDefault="00EF3CC0" w:rsidP="0073358B">
      <w:pPr>
        <w:pStyle w:val="Akapitzlist"/>
        <w:numPr>
          <w:ilvl w:val="0"/>
          <w:numId w:val="28"/>
        </w:numPr>
        <w:spacing w:after="0"/>
        <w:rPr>
          <w:rFonts w:ascii="Tahoma" w:eastAsia="Times New Roman" w:hAnsi="Tahoma" w:cs="Tahoma"/>
          <w:sz w:val="20"/>
          <w:szCs w:val="24"/>
          <w:lang w:eastAsia="pl-PL"/>
        </w:rPr>
      </w:pPr>
      <w:r w:rsidRPr="00EF3CC0">
        <w:rPr>
          <w:rFonts w:ascii="Tahoma" w:eastAsia="Times New Roman" w:hAnsi="Tahoma" w:cs="Tahoma"/>
          <w:sz w:val="20"/>
          <w:szCs w:val="24"/>
          <w:lang w:eastAsia="pl-PL"/>
        </w:rPr>
        <w:t>Stawka podatku VAT jest określana zgodnie z ustawą z dnia 11 marca 2004 r. o podatku od towarów i usług (Dz. U. z 2018r. poz.86).</w:t>
      </w:r>
    </w:p>
    <w:p w:rsidR="00CC5192" w:rsidRPr="00CC5192" w:rsidRDefault="00CC5192" w:rsidP="0073358B">
      <w:pPr>
        <w:numPr>
          <w:ilvl w:val="0"/>
          <w:numId w:val="28"/>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73358B">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CC5192" w:rsidRDefault="00CC5192" w:rsidP="0073358B">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z wybranym wykonawcą w terminie nie krótszym niż 10dni od dnia przesłania zawiadomienia o wyborze najkorzystniejszej oferty faksem lub drogą elektroniczną, na warunkach będących istotnymi postanowieniami, a stanowiącymi wzór umowy – załącznik nr 6  do niniejszej specyfikacji.</w:t>
      </w:r>
    </w:p>
    <w:p w:rsidR="00CC5192" w:rsidRPr="00CC5192" w:rsidRDefault="00CC5192" w:rsidP="0073358B">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może zawrzeć umowę w sprawie zamówienia publicznego przed upływem terminu  określonego w pkt. 2 jeżeli w postępowaniu na daną część zostanie  złożona tylko jedna oferta. </w:t>
      </w:r>
    </w:p>
    <w:p w:rsidR="00CC5192" w:rsidRPr="00CC5192" w:rsidRDefault="00CC5192" w:rsidP="0073358B">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hAnsi="Tahoma" w:cs="Tahoma"/>
          <w:color w:val="000000"/>
          <w:sz w:val="20"/>
          <w:szCs w:val="20"/>
        </w:rPr>
        <w:t xml:space="preserve">Wzór umowy, stanowi </w:t>
      </w:r>
      <w:r w:rsidRPr="00CC5192">
        <w:rPr>
          <w:rFonts w:ascii="Tahoma" w:hAnsi="Tahoma" w:cs="Tahoma"/>
          <w:bCs/>
          <w:color w:val="000000"/>
          <w:sz w:val="20"/>
          <w:szCs w:val="20"/>
        </w:rPr>
        <w:t xml:space="preserve">Załącznik nr 6 </w:t>
      </w:r>
      <w:r w:rsidRPr="00CC5192">
        <w:rPr>
          <w:rFonts w:ascii="Tahoma" w:hAnsi="Tahoma" w:cs="Tahoma"/>
          <w:color w:val="000000"/>
          <w:sz w:val="20"/>
          <w:szCs w:val="20"/>
        </w:rPr>
        <w:t>do SIWZ.</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 xml:space="preserve">Termin płatności – w ciągu 30 dni od dnia  otrzymania faktury za każdą dostarczoną partię przedmiotu zamówienia. </w:t>
      </w:r>
    </w:p>
    <w:p w:rsidR="00CC5192" w:rsidRPr="00CC5192" w:rsidRDefault="00CC5192" w:rsidP="0073358B">
      <w:pPr>
        <w:numPr>
          <w:ilvl w:val="0"/>
          <w:numId w:val="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AF69A2">
        <w:rPr>
          <w:rFonts w:ascii="Tahoma" w:eastAsia="Times New Roman" w:hAnsi="Tahoma" w:cs="Tahoma"/>
          <w:sz w:val="20"/>
          <w:szCs w:val="24"/>
          <w:lang w:eastAsia="pl-PL"/>
        </w:rPr>
        <w:t>7</w:t>
      </w:r>
      <w:r w:rsidRPr="00CC5192">
        <w:rPr>
          <w:rFonts w:ascii="Tahoma" w:eastAsia="Times New Roman" w:hAnsi="Tahoma" w:cs="Tahoma"/>
          <w:sz w:val="20"/>
          <w:szCs w:val="24"/>
          <w:lang w:eastAsia="pl-PL"/>
        </w:rPr>
        <w:t xml:space="preserve">r. poz. </w:t>
      </w:r>
      <w:r w:rsidR="00AF69A2">
        <w:rPr>
          <w:rFonts w:ascii="Tahoma" w:eastAsia="Times New Roman" w:hAnsi="Tahoma" w:cs="Tahoma"/>
          <w:sz w:val="20"/>
          <w:szCs w:val="24"/>
          <w:lang w:eastAsia="pl-PL"/>
        </w:rPr>
        <w:t>1579 z późn.zm.</w:t>
      </w:r>
      <w:r w:rsidRPr="00CC5192">
        <w:rPr>
          <w:rFonts w:ascii="Tahoma" w:eastAsia="Times New Roman" w:hAnsi="Tahoma" w:cs="Tahoma"/>
          <w:sz w:val="20"/>
          <w:szCs w:val="24"/>
          <w:lang w:eastAsia="pl-PL"/>
        </w:rPr>
        <w:t xml:space="preserve">  oraz Kodeksu cywilnego </w:t>
      </w:r>
      <w:r w:rsidR="003C3301">
        <w:rPr>
          <w:rFonts w:ascii="Tahoma" w:eastAsia="Times New Roman" w:hAnsi="Tahoma" w:cs="Tahoma"/>
          <w:sz w:val="20"/>
          <w:szCs w:val="24"/>
          <w:lang w:eastAsia="pl-PL"/>
        </w:rPr>
        <w:t>.</w:t>
      </w:r>
    </w:p>
    <w:p w:rsidR="00985657" w:rsidRPr="00985657" w:rsidRDefault="00985657"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985657" w:rsidRPr="00985657" w:rsidRDefault="00985657" w:rsidP="0073358B">
      <w:pPr>
        <w:numPr>
          <w:ilvl w:val="2"/>
          <w:numId w:val="32"/>
        </w:numPr>
        <w:tabs>
          <w:tab w:val="num" w:pos="0"/>
        </w:tabs>
        <w:suppressAutoHyphens/>
        <w:spacing w:after="0" w:line="240" w:lineRule="auto"/>
        <w:ind w:left="284" w:firstLine="616"/>
        <w:contextualSpacing/>
        <w:jc w:val="both"/>
        <w:rPr>
          <w:rFonts w:ascii="Tahoma" w:eastAsia="Cambria" w:hAnsi="Tahoma" w:cs="Tahoma"/>
          <w:sz w:val="20"/>
          <w:szCs w:val="20"/>
          <w:lang w:eastAsia="pl-PL"/>
        </w:rPr>
      </w:pPr>
      <w:r w:rsidRPr="00985657">
        <w:rPr>
          <w:rFonts w:ascii="Tahoma" w:eastAsia="Times New Roman" w:hAnsi="Tahoma" w:cs="Tahoma"/>
          <w:sz w:val="20"/>
          <w:szCs w:val="20"/>
          <w:lang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eastAsia="pl-PL"/>
        </w:rPr>
        <w:t>anych</w:t>
      </w:r>
      <w:proofErr w:type="spellEnd"/>
      <w:r w:rsidRPr="00985657">
        <w:rPr>
          <w:rFonts w:ascii="Tahoma" w:eastAsia="Times New Roman" w:hAnsi="Tahoma" w:cs="Tahoma"/>
          <w:sz w:val="20"/>
          <w:szCs w:val="20"/>
          <w:lang w:eastAsia="pl-PL"/>
        </w:rPr>
        <w:t xml:space="preserve"> osobowych jest </w:t>
      </w:r>
      <w:r w:rsidRPr="00985657">
        <w:rPr>
          <w:rFonts w:ascii="Tahoma" w:eastAsia="Cambria" w:hAnsi="Tahoma" w:cs="Tahoma"/>
          <w:sz w:val="20"/>
          <w:szCs w:val="20"/>
          <w:lang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eastAsia="pl-PL"/>
        </w:rPr>
        <w:t>dres strony www: https://</w:t>
      </w:r>
      <w:hyperlink r:id="rId14" w:history="1">
        <w:r w:rsidRPr="00985657">
          <w:rPr>
            <w:rFonts w:ascii="Tahoma" w:eastAsia="Cambria" w:hAnsi="Tahoma" w:cs="Tahoma"/>
            <w:sz w:val="20"/>
            <w:szCs w:val="20"/>
            <w:u w:val="single"/>
            <w:lang w:eastAsia="pl-PL"/>
          </w:rPr>
          <w:t>www.uck.katowice.pl</w:t>
        </w:r>
      </w:hyperlink>
    </w:p>
    <w:p w:rsidR="00985657" w:rsidRPr="00985657" w:rsidRDefault="00985657" w:rsidP="0073358B">
      <w:pPr>
        <w:numPr>
          <w:ilvl w:val="2"/>
          <w:numId w:val="32"/>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lang w:eastAsia="pl-PL"/>
        </w:rPr>
      </w:pPr>
      <w:r w:rsidRPr="00985657">
        <w:rPr>
          <w:rFonts w:ascii="Tahoma" w:eastAsia="Times New Roman" w:hAnsi="Tahoma" w:cs="Tahoma"/>
          <w:sz w:val="20"/>
          <w:szCs w:val="20"/>
          <w:lang w:eastAsia="pl-PL"/>
        </w:rPr>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eastAsia="pl-PL"/>
        </w:rPr>
        <w:t xml:space="preserv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rPr>
        <w:t xml:space="preserve">32 3581 </w:t>
      </w:r>
      <w:r w:rsidR="00E10461">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eastAsia="pl-PL"/>
        </w:rPr>
        <w:t>iod@uck.katowice.pl</w:t>
      </w:r>
    </w:p>
    <w:p w:rsidR="00985657" w:rsidRPr="00985657" w:rsidRDefault="00985657" w:rsidP="0073358B">
      <w:pPr>
        <w:numPr>
          <w:ilvl w:val="2"/>
          <w:numId w:val="32"/>
        </w:numPr>
        <w:tabs>
          <w:tab w:val="num" w:pos="0"/>
        </w:tabs>
        <w:suppressAutoHyphens/>
        <w:spacing w:after="0" w:line="240" w:lineRule="auto"/>
        <w:ind w:left="284" w:firstLine="616"/>
        <w:contextualSpacing/>
        <w:jc w:val="both"/>
        <w:rPr>
          <w:rFonts w:ascii="Tahoma" w:eastAsia="Times New Roman" w:hAnsi="Tahoma" w:cs="Tahoma"/>
          <w:sz w:val="20"/>
          <w:szCs w:val="20"/>
          <w:lang w:eastAsia="pl-PL"/>
        </w:rPr>
      </w:pPr>
      <w:r w:rsidRPr="00985657">
        <w:rPr>
          <w:rFonts w:ascii="Tahoma" w:eastAsia="Times New Roman" w:hAnsi="Tahoma" w:cs="Tahoma"/>
          <w:sz w:val="20"/>
          <w:szCs w:val="20"/>
          <w:lang w:eastAsia="pl-PL"/>
        </w:rPr>
        <w:t xml:space="preserve">uzyskane w niniejszym postępowaniu </w:t>
      </w:r>
      <w:r w:rsidRPr="00985657">
        <w:rPr>
          <w:rFonts w:ascii="Tahoma" w:eastAsia="Times New Roman" w:hAnsi="Tahoma" w:cs="Tahoma"/>
          <w:sz w:val="20"/>
          <w:szCs w:val="20"/>
          <w:lang w:eastAsia="pl-PL"/>
        </w:rPr>
        <w:t>dane osobowe przetwarzane będą na podstawie art. 6 ust. 1 lit. c</w:t>
      </w:r>
      <w:r w:rsidRPr="00985657">
        <w:rPr>
          <w:rFonts w:ascii="Tahoma" w:eastAsia="Times New Roman" w:hAnsi="Tahoma" w:cs="Tahoma"/>
          <w:i/>
          <w:sz w:val="20"/>
          <w:szCs w:val="20"/>
          <w:lang w:eastAsia="pl-PL"/>
        </w:rPr>
        <w:t xml:space="preserve"> </w:t>
      </w:r>
      <w:r w:rsidRPr="00985657">
        <w:rPr>
          <w:rFonts w:ascii="Tahoma" w:eastAsia="Times New Roman" w:hAnsi="Tahoma" w:cs="Tahoma"/>
          <w:sz w:val="20"/>
          <w:szCs w:val="20"/>
          <w:lang w:eastAsia="pl-PL"/>
        </w:rPr>
        <w:t xml:space="preserve">RODO w celu </w:t>
      </w:r>
      <w:r w:rsidRPr="00985657">
        <w:rPr>
          <w:rFonts w:ascii="Tahoma" w:eastAsia="Cambria" w:hAnsi="Tahoma" w:cs="Tahoma"/>
          <w:sz w:val="20"/>
          <w:szCs w:val="20"/>
          <w:lang/>
        </w:rPr>
        <w:t>związanym z postępowaniem o udzielenie zamówienia publicznego</w:t>
      </w:r>
      <w:r w:rsidRPr="00985657">
        <w:rPr>
          <w:rFonts w:ascii="Tahoma" w:eastAsia="Times New Roman" w:hAnsi="Tahoma" w:cs="Tahoma"/>
          <w:bCs/>
          <w:sz w:val="20"/>
          <w:szCs w:val="20"/>
          <w:lang w:eastAsia="pl-PL"/>
        </w:rPr>
        <w:t xml:space="preserve"> na  </w:t>
      </w:r>
      <w:r>
        <w:rPr>
          <w:rFonts w:ascii="Tahoma" w:eastAsia="Times New Roman" w:hAnsi="Tahoma" w:cs="Tahoma"/>
          <w:b/>
          <w:iCs/>
          <w:sz w:val="20"/>
          <w:szCs w:val="20"/>
          <w:lang w:eastAsia="ar-SA"/>
        </w:rPr>
        <w:t xml:space="preserve">dostawę produktów leczniczych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Pr>
          <w:rFonts w:ascii="Tahoma" w:eastAsia="Times New Roman" w:hAnsi="Tahoma" w:cs="Tahoma"/>
          <w:bCs/>
          <w:sz w:val="20"/>
          <w:szCs w:val="20"/>
          <w:lang w:eastAsia="pl-PL"/>
        </w:rPr>
        <w:t>75A</w:t>
      </w:r>
      <w:r w:rsidRPr="00985657">
        <w:rPr>
          <w:rFonts w:ascii="Tahoma" w:eastAsia="Times New Roman" w:hAnsi="Tahoma" w:cs="Tahoma"/>
          <w:bCs/>
          <w:sz w:val="20"/>
          <w:szCs w:val="20"/>
          <w:lang w:eastAsia="pl-PL"/>
        </w:rPr>
        <w:t>/2018</w:t>
      </w:r>
    </w:p>
    <w:p w:rsidR="00985657" w:rsidRPr="00985657" w:rsidRDefault="00985657" w:rsidP="0073358B">
      <w:pPr>
        <w:numPr>
          <w:ilvl w:val="2"/>
          <w:numId w:val="32"/>
        </w:numPr>
        <w:tabs>
          <w:tab w:val="num" w:pos="0"/>
        </w:tabs>
        <w:suppressAutoHyphens/>
        <w:spacing w:after="0" w:line="240" w:lineRule="auto"/>
        <w:ind w:left="284" w:firstLine="616"/>
        <w:contextualSpacing/>
        <w:jc w:val="both"/>
        <w:rPr>
          <w:rFonts w:ascii="Tahoma" w:eastAsia="Times New Roman" w:hAnsi="Tahoma" w:cs="Tahoma"/>
          <w:sz w:val="20"/>
          <w:szCs w:val="20"/>
          <w:lang w:eastAsia="pl-PL"/>
        </w:rPr>
      </w:pPr>
      <w:r w:rsidRPr="00985657">
        <w:rPr>
          <w:rFonts w:ascii="Tahoma" w:eastAsia="Times New Roman" w:hAnsi="Tahoma" w:cs="Tahoma"/>
          <w:sz w:val="20"/>
          <w:szCs w:val="20"/>
          <w:lang w:eastAsia="pl-PL"/>
        </w:rPr>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eastAsia="pl-PL"/>
        </w:rPr>
        <w:t xml:space="preserve">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85657">
        <w:rPr>
          <w:rFonts w:ascii="Tahoma" w:eastAsia="Times New Roman" w:hAnsi="Tahoma" w:cs="Tahoma"/>
          <w:sz w:val="20"/>
          <w:szCs w:val="20"/>
          <w:lang w:eastAsia="pl-PL"/>
        </w:rPr>
        <w:t>Pzp</w:t>
      </w:r>
      <w:proofErr w:type="spellEnd"/>
      <w:r w:rsidRPr="00985657">
        <w:rPr>
          <w:rFonts w:ascii="Tahoma" w:eastAsia="Times New Roman" w:hAnsi="Tahoma" w:cs="Tahoma"/>
          <w:sz w:val="20"/>
          <w:szCs w:val="20"/>
          <w:lang w:eastAsia="pl-PL"/>
        </w:rPr>
        <w:t xml:space="preserve">”;  </w:t>
      </w:r>
    </w:p>
    <w:p w:rsidR="00985657" w:rsidRPr="00985657" w:rsidRDefault="00985657" w:rsidP="0073358B">
      <w:pPr>
        <w:numPr>
          <w:ilvl w:val="2"/>
          <w:numId w:val="32"/>
        </w:numPr>
        <w:tabs>
          <w:tab w:val="num" w:pos="0"/>
        </w:tabs>
        <w:suppressAutoHyphens/>
        <w:spacing w:after="0" w:line="240" w:lineRule="auto"/>
        <w:ind w:left="284" w:firstLine="616"/>
        <w:contextualSpacing/>
        <w:jc w:val="both"/>
        <w:rPr>
          <w:rFonts w:ascii="Tahoma" w:eastAsia="Times New Roman" w:hAnsi="Tahoma" w:cs="Tahoma"/>
          <w:b/>
          <w:i/>
          <w:sz w:val="20"/>
          <w:szCs w:val="20"/>
          <w:lang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eastAsia="pl-PL"/>
        </w:rPr>
        <w:t xml:space="preserve">dane osobowe będą przechowywane, zgodnie z art. 97 ust. 1 ustawy </w:t>
      </w:r>
      <w:proofErr w:type="spellStart"/>
      <w:r w:rsidRPr="00985657">
        <w:rPr>
          <w:rFonts w:ascii="Tahoma" w:eastAsia="Times New Roman" w:hAnsi="Tahoma" w:cs="Tahoma"/>
          <w:sz w:val="20"/>
          <w:szCs w:val="20"/>
          <w:lang w:eastAsia="pl-PL"/>
        </w:rPr>
        <w:t>Pzp</w:t>
      </w:r>
      <w:proofErr w:type="spellEnd"/>
      <w:r w:rsidRPr="00985657">
        <w:rPr>
          <w:rFonts w:ascii="Tahoma" w:eastAsia="Times New Roman" w:hAnsi="Tahoma" w:cs="Tahoma"/>
          <w:sz w:val="20"/>
          <w:szCs w:val="20"/>
          <w:lang w:eastAsia="pl-PL"/>
        </w:rPr>
        <w:t xml:space="preserve">, przez okres 4 lat od dnia zakończenia postępowania o udzielenie zamówienia, </w:t>
      </w:r>
    </w:p>
    <w:p w:rsidR="00985657" w:rsidRPr="00985657" w:rsidRDefault="00985657" w:rsidP="0073358B">
      <w:pPr>
        <w:numPr>
          <w:ilvl w:val="2"/>
          <w:numId w:val="32"/>
        </w:numPr>
        <w:tabs>
          <w:tab w:val="num" w:pos="0"/>
        </w:tabs>
        <w:suppressAutoHyphens/>
        <w:spacing w:after="0" w:line="240" w:lineRule="auto"/>
        <w:ind w:left="284" w:firstLine="616"/>
        <w:contextualSpacing/>
        <w:jc w:val="both"/>
        <w:rPr>
          <w:rFonts w:ascii="Tahoma" w:eastAsia="Times New Roman" w:hAnsi="Tahoma" w:cs="Tahoma"/>
          <w:b/>
          <w:i/>
          <w:sz w:val="20"/>
          <w:szCs w:val="20"/>
          <w:lang w:eastAsia="pl-PL"/>
        </w:rPr>
      </w:pPr>
      <w:r w:rsidRPr="00985657">
        <w:rPr>
          <w:rFonts w:ascii="Tahoma" w:eastAsia="Times New Roman" w:hAnsi="Tahoma" w:cs="Tahoma"/>
          <w:sz w:val="20"/>
          <w:szCs w:val="20"/>
          <w:lang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eastAsia="pl-PL"/>
        </w:rPr>
        <w:t xml:space="preserve"> wymogiem ustawowym określonym w przepisach ustawy </w:t>
      </w:r>
      <w:proofErr w:type="spellStart"/>
      <w:r w:rsidRPr="00985657">
        <w:rPr>
          <w:rFonts w:ascii="Tahoma" w:eastAsia="Times New Roman" w:hAnsi="Tahoma" w:cs="Tahoma"/>
          <w:sz w:val="20"/>
          <w:szCs w:val="20"/>
          <w:lang w:eastAsia="pl-PL"/>
        </w:rPr>
        <w:t>Pzp</w:t>
      </w:r>
      <w:proofErr w:type="spellEnd"/>
      <w:r w:rsidRPr="00985657">
        <w:rPr>
          <w:rFonts w:ascii="Tahoma" w:eastAsia="Times New Roman" w:hAnsi="Tahoma" w:cs="Tahoma"/>
          <w:sz w:val="20"/>
          <w:szCs w:val="20"/>
          <w:lang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eastAsia="pl-PL"/>
        </w:rPr>
        <w:t>Pzp</w:t>
      </w:r>
      <w:proofErr w:type="spellEnd"/>
      <w:r w:rsidRPr="00985657">
        <w:rPr>
          <w:rFonts w:ascii="Tahoma" w:eastAsia="Times New Roman" w:hAnsi="Tahoma" w:cs="Tahoma"/>
          <w:sz w:val="20"/>
          <w:szCs w:val="20"/>
          <w:lang w:eastAsia="pl-PL"/>
        </w:rPr>
        <w:t xml:space="preserve">;  </w:t>
      </w:r>
    </w:p>
    <w:p w:rsidR="00985657" w:rsidRPr="00985657" w:rsidRDefault="00985657" w:rsidP="0073358B">
      <w:pPr>
        <w:numPr>
          <w:ilvl w:val="2"/>
          <w:numId w:val="32"/>
        </w:numPr>
        <w:tabs>
          <w:tab w:val="num" w:pos="0"/>
        </w:tabs>
        <w:suppressAutoHyphens/>
        <w:spacing w:after="0" w:line="240" w:lineRule="auto"/>
        <w:ind w:left="284" w:firstLine="616"/>
        <w:contextualSpacing/>
        <w:jc w:val="both"/>
        <w:rPr>
          <w:rFonts w:ascii="Tahoma" w:eastAsia="Cambria" w:hAnsi="Tahoma" w:cs="Tahoma"/>
          <w:sz w:val="20"/>
          <w:szCs w:val="20"/>
          <w:lang/>
        </w:rPr>
      </w:pPr>
      <w:r w:rsidRPr="00985657">
        <w:rPr>
          <w:rFonts w:ascii="Tahoma" w:eastAsia="Times New Roman" w:hAnsi="Tahoma" w:cs="Tahoma"/>
          <w:sz w:val="20"/>
          <w:szCs w:val="20"/>
          <w:lang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eastAsia="pl-PL"/>
        </w:rPr>
        <w:t>danych osobowych decyzje nie będą podejmowane w sposób zautomatyzowany, stosowanie do art. 22 RODO;</w:t>
      </w:r>
    </w:p>
    <w:p w:rsidR="00985657" w:rsidRPr="00985657" w:rsidRDefault="00985657" w:rsidP="0073358B">
      <w:pPr>
        <w:numPr>
          <w:ilvl w:val="2"/>
          <w:numId w:val="32"/>
        </w:numPr>
        <w:tabs>
          <w:tab w:val="num" w:pos="0"/>
        </w:tabs>
        <w:suppressAutoHyphens/>
        <w:spacing w:after="0" w:line="240" w:lineRule="auto"/>
        <w:contextualSpacing/>
        <w:jc w:val="both"/>
        <w:rPr>
          <w:rFonts w:ascii="Tahoma" w:eastAsia="Times New Roman" w:hAnsi="Tahoma" w:cs="Tahoma"/>
          <w:sz w:val="20"/>
          <w:szCs w:val="20"/>
          <w:lang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eastAsia="pl-PL"/>
        </w:rPr>
        <w:t>posiada:</w:t>
      </w:r>
    </w:p>
    <w:p w:rsidR="00985657" w:rsidRPr="00985657" w:rsidRDefault="00985657" w:rsidP="0073358B">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985657">
        <w:rPr>
          <w:rFonts w:ascii="Tahoma" w:eastAsia="Times New Roman" w:hAnsi="Tahoma" w:cs="Tahoma"/>
          <w:sz w:val="20"/>
          <w:szCs w:val="20"/>
          <w:lang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eastAsia="pl-PL"/>
        </w:rPr>
        <w:t>dotyczących;</w:t>
      </w:r>
    </w:p>
    <w:p w:rsidR="00985657" w:rsidRPr="00985657" w:rsidRDefault="00985657" w:rsidP="0073358B">
      <w:pPr>
        <w:numPr>
          <w:ilvl w:val="0"/>
          <w:numId w:val="33"/>
        </w:numPr>
        <w:tabs>
          <w:tab w:val="num" w:pos="0"/>
        </w:tabs>
        <w:suppressAutoHyphens/>
        <w:spacing w:after="0" w:line="240" w:lineRule="auto"/>
        <w:ind w:left="709" w:hanging="283"/>
        <w:contextualSpacing/>
        <w:rPr>
          <w:rFonts w:ascii="Tahoma" w:eastAsia="Times New Roman" w:hAnsi="Tahoma" w:cs="Tahoma"/>
          <w:i/>
          <w:sz w:val="16"/>
          <w:szCs w:val="16"/>
          <w:lang w:eastAsia="pl-PL"/>
        </w:rPr>
      </w:pPr>
      <w:r w:rsidRPr="00985657">
        <w:rPr>
          <w:rFonts w:ascii="Tahoma" w:eastAsia="Times New Roman" w:hAnsi="Tahoma" w:cs="Tahoma"/>
          <w:sz w:val="20"/>
          <w:szCs w:val="20"/>
          <w:lang w:eastAsia="pl-PL"/>
        </w:rPr>
        <w:t>na podstawie art. 16 RODO prawo do sprostowania danych osobowych</w:t>
      </w:r>
      <w:r w:rsidRPr="00985657">
        <w:rPr>
          <w:rFonts w:ascii="Tahoma" w:eastAsia="Times New Roman" w:hAnsi="Tahoma" w:cs="Tahoma"/>
          <w:sz w:val="20"/>
          <w:szCs w:val="20"/>
          <w:lang w:eastAsia="pl-PL"/>
        </w:rPr>
        <w:t xml:space="preserve"> jej dotyczących</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rPr>
        <w:t xml:space="preserve">Wyjaśnienie: </w:t>
      </w:r>
      <w:r w:rsidRPr="00985657">
        <w:rPr>
          <w:rFonts w:ascii="Tahoma" w:eastAsia="Times New Roman" w:hAnsi="Tahoma" w:cs="Tahoma"/>
          <w:i/>
          <w:sz w:val="16"/>
          <w:szCs w:val="16"/>
          <w:lang w:eastAsia="pl-PL"/>
        </w:rPr>
        <w:t xml:space="preserve">skorzystanie z prawa do sprostowania nie może skutkować zmianą </w:t>
      </w:r>
      <w:r w:rsidRPr="00985657">
        <w:rPr>
          <w:rFonts w:ascii="Tahoma" w:eastAsia="Cambria" w:hAnsi="Tahoma" w:cs="Tahoma"/>
          <w:i/>
          <w:sz w:val="16"/>
          <w:szCs w:val="16"/>
          <w:lang/>
        </w:rPr>
        <w:t>wyniku</w:t>
      </w:r>
      <w:r w:rsidRPr="00985657">
        <w:rPr>
          <w:rFonts w:ascii="Tahoma" w:eastAsia="Cambria" w:hAnsi="Tahoma" w:cs="Tahoma"/>
          <w:i/>
          <w:sz w:val="16"/>
          <w:szCs w:val="16"/>
        </w:rPr>
        <w:t xml:space="preserve"> </w:t>
      </w:r>
      <w:r w:rsidRPr="00985657">
        <w:rPr>
          <w:rFonts w:ascii="Tahoma" w:eastAsia="Cambria" w:hAnsi="Tahoma" w:cs="Tahoma"/>
          <w:i/>
          <w:sz w:val="16"/>
          <w:szCs w:val="16"/>
          <w:lang/>
        </w:rPr>
        <w:t>postępowania</w:t>
      </w:r>
      <w:r w:rsidRPr="00985657">
        <w:rPr>
          <w:rFonts w:ascii="Tahoma" w:eastAsia="Cambria" w:hAnsi="Tahoma" w:cs="Tahoma"/>
          <w:i/>
          <w:sz w:val="16"/>
          <w:szCs w:val="16"/>
        </w:rPr>
        <w:t xml:space="preserve"> </w:t>
      </w:r>
      <w:r w:rsidRPr="00985657">
        <w:rPr>
          <w:rFonts w:ascii="Tahoma" w:eastAsia="Cambria" w:hAnsi="Tahoma" w:cs="Tahoma"/>
          <w:i/>
          <w:sz w:val="16"/>
          <w:szCs w:val="16"/>
          <w:lang/>
        </w:rPr>
        <w:t xml:space="preserve">o udzielenie zamówienia publicznego ani zmianą postanowień umowy w zakresie niezgodnym z ustawą </w:t>
      </w:r>
      <w:proofErr w:type="spellStart"/>
      <w:r w:rsidRPr="00985657">
        <w:rPr>
          <w:rFonts w:ascii="Tahoma" w:eastAsia="Cambria" w:hAnsi="Tahoma" w:cs="Tahoma"/>
          <w:i/>
          <w:sz w:val="16"/>
          <w:szCs w:val="16"/>
          <w:lang/>
        </w:rPr>
        <w:t>Pzp</w:t>
      </w:r>
      <w:proofErr w:type="spellEnd"/>
      <w:r w:rsidRPr="00985657">
        <w:rPr>
          <w:rFonts w:ascii="Tahoma" w:eastAsia="Cambria" w:hAnsi="Tahoma" w:cs="Tahoma"/>
          <w:i/>
          <w:sz w:val="16"/>
          <w:szCs w:val="16"/>
          <w:lang/>
        </w:rPr>
        <w:t xml:space="preserve"> oraz nie może naruszać integralności protokołu oraz jego załączników</w:t>
      </w:r>
      <w:r w:rsidRPr="00985657">
        <w:rPr>
          <w:rFonts w:ascii="Tahoma" w:eastAsia="Times New Roman" w:hAnsi="Tahoma" w:cs="Tahoma"/>
          <w:i/>
          <w:sz w:val="16"/>
          <w:szCs w:val="16"/>
          <w:vertAlign w:val="superscript"/>
          <w:lang w:eastAsia="pl-PL"/>
        </w:rPr>
        <w:t>)</w:t>
      </w:r>
      <w:r w:rsidRPr="00985657">
        <w:rPr>
          <w:rFonts w:ascii="Tahoma" w:eastAsia="Times New Roman" w:hAnsi="Tahoma" w:cs="Tahoma"/>
          <w:i/>
          <w:sz w:val="16"/>
          <w:szCs w:val="16"/>
          <w:lang w:eastAsia="pl-PL"/>
        </w:rPr>
        <w:t>;</w:t>
      </w:r>
    </w:p>
    <w:p w:rsidR="00985657" w:rsidRPr="00985657" w:rsidRDefault="00985657" w:rsidP="0073358B">
      <w:pPr>
        <w:numPr>
          <w:ilvl w:val="0"/>
          <w:numId w:val="33"/>
        </w:numPr>
        <w:tabs>
          <w:tab w:val="num" w:pos="0"/>
        </w:tabs>
        <w:suppressAutoHyphens/>
        <w:spacing w:after="0" w:line="240" w:lineRule="auto"/>
        <w:ind w:left="709" w:hanging="283"/>
        <w:contextualSpacing/>
        <w:jc w:val="both"/>
        <w:rPr>
          <w:rFonts w:ascii="Tahoma" w:eastAsia="Times New Roman" w:hAnsi="Tahoma" w:cs="Tahoma"/>
          <w:i/>
          <w:sz w:val="16"/>
          <w:szCs w:val="16"/>
          <w:lang w:eastAsia="pl-PL"/>
        </w:rPr>
      </w:pPr>
      <w:r w:rsidRPr="00985657">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rPr>
        <w:t xml:space="preserve">Wyjaśnienie: prawo do ograniczenia przetwarzania nie ma zastosowania w odniesieniu do </w:t>
      </w:r>
      <w:r w:rsidRPr="00985657">
        <w:rPr>
          <w:rFonts w:ascii="Tahoma" w:eastAsia="Times New Roman"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eastAsia="pl-PL"/>
        </w:rPr>
        <w:t xml:space="preserve">;  </w:t>
      </w:r>
    </w:p>
    <w:p w:rsidR="00985657" w:rsidRPr="00985657" w:rsidRDefault="00985657" w:rsidP="0073358B">
      <w:pPr>
        <w:numPr>
          <w:ilvl w:val="0"/>
          <w:numId w:val="33"/>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985657">
        <w:rPr>
          <w:rFonts w:ascii="Tahoma" w:eastAsia="Times New Roman" w:hAnsi="Tahoma" w:cs="Tahoma"/>
          <w:sz w:val="20"/>
          <w:szCs w:val="20"/>
          <w:lang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eastAsia="pl-PL"/>
        </w:rPr>
        <w:t>danych osobowych narusza przepisy RODO;</w:t>
      </w:r>
    </w:p>
    <w:p w:rsidR="00985657" w:rsidRPr="00985657" w:rsidRDefault="00985657" w:rsidP="0073358B">
      <w:pPr>
        <w:numPr>
          <w:ilvl w:val="2"/>
          <w:numId w:val="32"/>
        </w:numPr>
        <w:tabs>
          <w:tab w:val="num" w:pos="0"/>
        </w:tabs>
        <w:suppressAutoHyphens/>
        <w:spacing w:after="0" w:line="240" w:lineRule="auto"/>
        <w:ind w:left="284" w:firstLine="616"/>
        <w:contextualSpacing/>
        <w:jc w:val="both"/>
        <w:rPr>
          <w:rFonts w:ascii="Tahoma" w:eastAsia="Times New Roman" w:hAnsi="Tahoma" w:cs="Tahoma"/>
          <w:i/>
          <w:sz w:val="20"/>
          <w:szCs w:val="20"/>
          <w:lang w:eastAsia="pl-PL"/>
        </w:rPr>
      </w:pPr>
      <w:r w:rsidRPr="00985657">
        <w:rPr>
          <w:rFonts w:ascii="Tahoma" w:eastAsia="Times New Roman" w:hAnsi="Tahoma" w:cs="Tahoma"/>
          <w:sz w:val="20"/>
          <w:szCs w:val="20"/>
          <w:lang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eastAsia="pl-PL"/>
        </w:rPr>
        <w:t>:</w:t>
      </w:r>
    </w:p>
    <w:p w:rsidR="00985657" w:rsidRPr="00985657" w:rsidRDefault="00985657" w:rsidP="0073358B">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985657">
        <w:rPr>
          <w:rFonts w:ascii="Tahoma" w:eastAsia="Times New Roman" w:hAnsi="Tahoma" w:cs="Tahoma"/>
          <w:sz w:val="20"/>
          <w:szCs w:val="20"/>
          <w:lang w:eastAsia="pl-PL"/>
        </w:rPr>
        <w:t>w związku z art. 17 ust. 3 lit. b, d lub e RODO prawo do usunięcia danych osobowych;</w:t>
      </w:r>
    </w:p>
    <w:p w:rsidR="00985657" w:rsidRPr="00985657" w:rsidRDefault="00985657" w:rsidP="0073358B">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985657">
        <w:rPr>
          <w:rFonts w:ascii="Tahoma" w:eastAsia="Times New Roman" w:hAnsi="Tahoma" w:cs="Tahoma"/>
          <w:sz w:val="20"/>
          <w:szCs w:val="20"/>
          <w:lang w:eastAsia="pl-PL"/>
        </w:rPr>
        <w:t>prawo do przenoszenia danych osobowych, o którym mowa w art. 20 RODO;</w:t>
      </w:r>
    </w:p>
    <w:p w:rsidR="00985657" w:rsidRPr="00985657" w:rsidRDefault="00985657" w:rsidP="0073358B">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985657">
        <w:rPr>
          <w:rFonts w:ascii="Tahoma" w:eastAsia="Times New Roman" w:hAnsi="Tahoma" w:cs="Tahoma"/>
          <w:sz w:val="20"/>
          <w:szCs w:val="20"/>
          <w:lang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eastAsia="pl-PL"/>
        </w:rPr>
        <w:t xml:space="preserve">danych osobowych jest art. 6 ust. 1 lit. c RODO. </w:t>
      </w:r>
    </w:p>
    <w:p w:rsidR="00985657" w:rsidRPr="00CC5192" w:rsidRDefault="00985657"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73358B">
      <w:pPr>
        <w:numPr>
          <w:ilvl w:val="0"/>
          <w:numId w:val="5"/>
        </w:numPr>
        <w:autoSpaceDE w:val="0"/>
        <w:autoSpaceDN w:val="0"/>
        <w:adjustRightInd w:val="0"/>
        <w:spacing w:after="0" w:line="240" w:lineRule="auto"/>
        <w:contextualSpacing/>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B91310">
        <w:rPr>
          <w:rFonts w:ascii="Tahoma" w:eastAsia="Times New Roman" w:hAnsi="Tahoma" w:cs="Tahoma"/>
          <w:sz w:val="20"/>
          <w:szCs w:val="24"/>
          <w:lang w:eastAsia="pl-PL"/>
        </w:rPr>
        <w:t>76</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Pr="00CC5192">
        <w:rPr>
          <w:rFonts w:ascii="Tahoma" w:eastAsia="Times New Roman" w:hAnsi="Tahoma" w:cs="Tahoma"/>
          <w:sz w:val="20"/>
          <w:szCs w:val="24"/>
          <w:lang w:eastAsia="pl-PL"/>
        </w:rPr>
        <w:t>Wzór  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F10970" w:rsidRDefault="00F10970" w:rsidP="00CC5192">
      <w:pPr>
        <w:spacing w:after="0" w:line="240" w:lineRule="auto"/>
        <w:jc w:val="both"/>
        <w:rPr>
          <w:rFonts w:ascii="Tahoma" w:eastAsia="Times New Roman" w:hAnsi="Tahoma" w:cs="Tahoma"/>
          <w:sz w:val="20"/>
          <w:szCs w:val="24"/>
          <w:lang w:eastAsia="pl-PL"/>
        </w:rPr>
      </w:pPr>
    </w:p>
    <w:p w:rsidR="00F10970" w:rsidRDefault="00F1097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A617E0" w:rsidRDefault="00A617E0"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3A2299">
          <w:pgSz w:w="11906" w:h="16838"/>
          <w:pgMar w:top="851" w:right="1304" w:bottom="851" w:left="1304" w:header="709" w:footer="709" w:gutter="0"/>
          <w:cols w:space="708"/>
          <w:docGrid w:linePitch="360"/>
        </w:sect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DZP/381/</w:t>
      </w:r>
      <w:r w:rsidR="008B68A3">
        <w:rPr>
          <w:rFonts w:ascii="Tahoma" w:eastAsia="Times New Roman" w:hAnsi="Tahoma" w:cs="Tahoma"/>
          <w:sz w:val="20"/>
          <w:szCs w:val="24"/>
          <w:lang w:eastAsia="pl-PL"/>
        </w:rPr>
        <w:t>75</w:t>
      </w:r>
      <w:r w:rsidRPr="00CC5192">
        <w:rPr>
          <w:rFonts w:ascii="Tahoma" w:eastAsia="Times New Roman" w:hAnsi="Tahoma" w:cs="Tahoma"/>
          <w:sz w:val="20"/>
          <w:szCs w:val="24"/>
          <w:lang w:eastAsia="pl-PL"/>
        </w:rPr>
        <w:t>A/201</w:t>
      </w:r>
      <w:r w:rsidR="00DE5585">
        <w:rPr>
          <w:rFonts w:ascii="Tahoma" w:eastAsia="Times New Roman" w:hAnsi="Tahoma" w:cs="Tahoma"/>
          <w:sz w:val="20"/>
          <w:szCs w:val="24"/>
          <w:lang w:eastAsia="pl-PL"/>
        </w:rPr>
        <w:t>8</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 nr 1</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pieczęć firmowa wykonawcy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Nazwa wykonawcy ................................................................................................................</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Siedziba: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REGON ..................................... NIP .................................................</w:t>
      </w:r>
    </w:p>
    <w:p w:rsidR="00CC5192" w:rsidRPr="00CC5192" w:rsidRDefault="00CC5192" w:rsidP="00CC5192">
      <w:pPr>
        <w:spacing w:after="0" w:line="36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Tel. ....................................................... fax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Internet ................................................ e-</w:t>
      </w:r>
      <w:proofErr w:type="spellStart"/>
      <w:r w:rsidRPr="00CC5192">
        <w:rPr>
          <w:rFonts w:ascii="Tahoma" w:eastAsia="Times New Roman" w:hAnsi="Tahoma" w:cs="Tahoma"/>
          <w:sz w:val="20"/>
          <w:szCs w:val="24"/>
          <w:lang w:val="de-DE" w:eastAsia="pl-PL"/>
        </w:rPr>
        <w:t>mail</w:t>
      </w:r>
      <w:proofErr w:type="spellEnd"/>
      <w:r w:rsidRPr="00CC5192">
        <w:rPr>
          <w:rFonts w:ascii="Tahoma" w:eastAsia="Times New Roman" w:hAnsi="Tahoma" w:cs="Tahoma"/>
          <w:sz w:val="20"/>
          <w:szCs w:val="24"/>
          <w:lang w:val="de-DE" w:eastAsia="pl-PL"/>
        </w:rPr>
        <w:t xml:space="preserve"> ...................................................................</w:t>
      </w:r>
    </w:p>
    <w:p w:rsidR="00CC5192" w:rsidRPr="00CC5192" w:rsidRDefault="00CC5192" w:rsidP="00CC5192">
      <w:pPr>
        <w:spacing w:after="0" w:line="240" w:lineRule="auto"/>
        <w:jc w:val="both"/>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Ubiegając się o zamówienie publiczne na dostawę </w:t>
      </w:r>
      <w:r w:rsidRPr="00CC5192">
        <w:rPr>
          <w:rFonts w:ascii="Tahoma" w:eastAsia="Times New Roman" w:hAnsi="Tahoma" w:cs="Tahoma"/>
          <w:b/>
          <w:sz w:val="20"/>
          <w:szCs w:val="24"/>
          <w:lang w:eastAsia="pl-PL"/>
        </w:rPr>
        <w:t xml:space="preserve">produktów leczniczych  </w:t>
      </w:r>
      <w:r w:rsidRPr="00CC5192">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CC5192" w:rsidRPr="00CC5192" w:rsidRDefault="00CC5192" w:rsidP="00CC5192">
      <w:pPr>
        <w:spacing w:after="0" w:line="240" w:lineRule="auto"/>
        <w:jc w:val="both"/>
        <w:rPr>
          <w:rFonts w:ascii="Tahoma" w:eastAsia="Times New Roman" w:hAnsi="Tahoma" w:cs="Tahoma"/>
          <w:b/>
          <w:bCs/>
          <w:i/>
          <w:sz w:val="20"/>
          <w:szCs w:val="24"/>
          <w:lang w:eastAsia="pl-PL"/>
        </w:rPr>
      </w:pPr>
      <w:r w:rsidRPr="00CC5192">
        <w:rPr>
          <w:rFonts w:ascii="Tahoma" w:eastAsia="Times New Roman" w:hAnsi="Tahoma" w:cs="Tahoma"/>
          <w:b/>
          <w:bCs/>
          <w:i/>
          <w:sz w:val="20"/>
          <w:szCs w:val="24"/>
          <w:lang w:eastAsia="pl-PL"/>
        </w:rPr>
        <w:t xml:space="preserve">( wskazać dokładnie części każdą z osobna na którą jest składana oferta ) </w:t>
      </w:r>
    </w:p>
    <w:p w:rsidR="00CC5192" w:rsidRPr="00CC5192" w:rsidRDefault="00CC5192"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Część nr …….</w:t>
      </w:r>
      <w:r w:rsidRPr="00CC5192">
        <w:rPr>
          <w:rFonts w:ascii="Tahoma" w:eastAsia="Times New Roman" w:hAnsi="Tahoma" w:cs="Tahoma"/>
          <w:sz w:val="20"/>
          <w:szCs w:val="24"/>
          <w:lang w:eastAsia="pl-PL"/>
        </w:rPr>
        <w:t xml:space="preserve">: </w:t>
      </w:r>
      <w:r w:rsidRPr="00CC5192">
        <w:rPr>
          <w:rFonts w:ascii="Tahoma" w:eastAsia="Times New Roman" w:hAnsi="Tahoma" w:cs="Tahoma"/>
          <w:b/>
          <w:sz w:val="20"/>
          <w:szCs w:val="24"/>
          <w:lang w:eastAsia="pl-PL"/>
        </w:rPr>
        <w:t>…….</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Część nr …….</w:t>
      </w:r>
      <w:r w:rsidRPr="00CC5192">
        <w:rPr>
          <w:rFonts w:ascii="Tahoma" w:eastAsia="Times New Roman" w:hAnsi="Tahoma" w:cs="Tahoma"/>
          <w:sz w:val="20"/>
          <w:szCs w:val="24"/>
          <w:lang w:eastAsia="pl-PL"/>
        </w:rPr>
        <w:t xml:space="preserve">: </w:t>
      </w:r>
      <w:r w:rsidRPr="00CC5192">
        <w:rPr>
          <w:rFonts w:ascii="Tahoma" w:eastAsia="Times New Roman" w:hAnsi="Tahoma" w:cs="Tahoma"/>
          <w:b/>
          <w:sz w:val="20"/>
          <w:szCs w:val="24"/>
          <w:lang w:eastAsia="pl-PL"/>
        </w:rPr>
        <w:t>…….</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bCs/>
          <w:color w:val="FF0000"/>
          <w:sz w:val="20"/>
          <w:szCs w:val="24"/>
          <w:u w:val="single"/>
          <w:lang w:eastAsia="pl-PL"/>
        </w:rPr>
      </w:pPr>
      <w:r w:rsidRPr="00CC5192">
        <w:rPr>
          <w:rFonts w:ascii="Tahoma" w:eastAsia="Times New Roman" w:hAnsi="Tahoma" w:cs="Tahoma"/>
          <w:b/>
          <w:color w:val="FF0000"/>
          <w:sz w:val="20"/>
          <w:szCs w:val="24"/>
          <w:lang w:eastAsia="pl-PL"/>
        </w:rPr>
        <w:t xml:space="preserve"> (</w:t>
      </w:r>
      <w:r w:rsidRPr="00CC5192">
        <w:rPr>
          <w:rFonts w:ascii="Arial" w:hAnsi="Arial" w:cs="Arial"/>
          <w:b/>
          <w:color w:val="FF0000"/>
          <w:sz w:val="16"/>
          <w:szCs w:val="16"/>
        </w:rPr>
        <w:t>Proszę powtórzyć tyle razy, ile jest to konieczne)</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b/>
          <w:bCs/>
          <w:sz w:val="20"/>
          <w:szCs w:val="24"/>
          <w:u w:val="single"/>
          <w:lang w:eastAsia="pl-PL"/>
        </w:rPr>
        <w:t>Termin dostawy:</w:t>
      </w:r>
      <w:r w:rsidRPr="00CC5192">
        <w:rPr>
          <w:rFonts w:ascii="Tahoma" w:eastAsia="Times New Roman" w:hAnsi="Tahoma" w:cs="Tahoma"/>
          <w:b/>
          <w:bCs/>
          <w:color w:val="FF0000"/>
          <w:sz w:val="20"/>
          <w:szCs w:val="24"/>
          <w:lang w:eastAsia="pl-PL"/>
        </w:rPr>
        <w:t xml:space="preserve"> </w:t>
      </w:r>
      <w:r w:rsidRPr="00CC5192">
        <w:rPr>
          <w:rFonts w:ascii="Tahoma" w:eastAsia="Times New Roman" w:hAnsi="Tahoma" w:cs="Tahoma"/>
          <w:b/>
          <w:color w:val="FF0000"/>
          <w:sz w:val="20"/>
          <w:szCs w:val="24"/>
          <w:lang w:eastAsia="pl-PL"/>
        </w:rPr>
        <w:t xml:space="preserve"> </w:t>
      </w:r>
      <w:r w:rsidRPr="00CC5192">
        <w:rPr>
          <w:rFonts w:ascii="Tahoma" w:eastAsia="Times New Roman" w:hAnsi="Tahoma" w:cs="Tahoma"/>
          <w:sz w:val="20"/>
          <w:szCs w:val="24"/>
          <w:lang w:eastAsia="pl-PL"/>
        </w:rPr>
        <w:t xml:space="preserve">Dostawy przedmiotu zamówienia odbywać  się będą w okresie do </w:t>
      </w:r>
      <w:r w:rsidR="008B68A3">
        <w:rPr>
          <w:rFonts w:ascii="Tahoma" w:eastAsia="Times New Roman" w:hAnsi="Tahoma" w:cs="Tahoma"/>
          <w:sz w:val="20"/>
          <w:szCs w:val="24"/>
          <w:lang w:eastAsia="pl-PL"/>
        </w:rPr>
        <w:t>24</w:t>
      </w:r>
      <w:r w:rsidR="00DC1339">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miesięcy od dnia zawarcia umowy w ilościach i asortymencie wskazanych każdorazowo w zamówieniu częściowym w terminie do 2 (dwóch)  dni roboczych od dnia złożenia zamówienia. </w:t>
      </w:r>
    </w:p>
    <w:p w:rsidR="00CC5192" w:rsidRPr="00CC5192"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
          <w:bCs/>
          <w:sz w:val="20"/>
          <w:szCs w:val="20"/>
          <w:u w:val="single"/>
          <w:lang w:eastAsia="pl-PL"/>
        </w:rPr>
        <w:t>Termin płatności:</w:t>
      </w:r>
      <w:r w:rsidRPr="00CC5192">
        <w:rPr>
          <w:rFonts w:ascii="Tahoma" w:eastAsia="Times New Roman" w:hAnsi="Tahoma" w:cs="Tahoma"/>
          <w:b/>
          <w:sz w:val="20"/>
          <w:szCs w:val="20"/>
          <w:lang w:eastAsia="pl-PL"/>
        </w:rPr>
        <w:t xml:space="preserve"> </w:t>
      </w:r>
      <w:r w:rsidRPr="00CC5192">
        <w:rPr>
          <w:rFonts w:ascii="Tahoma" w:eastAsia="Times New Roman" w:hAnsi="Tahoma" w:cs="Tahoma"/>
          <w:bCs/>
          <w:sz w:val="20"/>
          <w:szCs w:val="20"/>
          <w:lang w:eastAsia="pl-PL"/>
        </w:rPr>
        <w:t xml:space="preserve">w ciągu  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E676AF" w:rsidRPr="00B97BDA" w:rsidRDefault="00E676AF" w:rsidP="00E676AF">
      <w:pPr>
        <w:tabs>
          <w:tab w:val="left" w:pos="426"/>
          <w:tab w:val="left" w:pos="1800"/>
        </w:tabs>
        <w:spacing w:after="0" w:line="240" w:lineRule="auto"/>
        <w:jc w:val="both"/>
        <w:rPr>
          <w:rFonts w:ascii="Tahoma" w:eastAsia="Times New Roman" w:hAnsi="Tahoma" w:cs="Tahoma"/>
          <w:b/>
          <w:bCs/>
          <w:sz w:val="20"/>
          <w:szCs w:val="20"/>
          <w:lang w:eastAsia="pl-PL"/>
        </w:rPr>
      </w:pPr>
      <w:r w:rsidRPr="00B97BDA">
        <w:rPr>
          <w:rFonts w:ascii="Tahoma" w:eastAsia="Times New Roman" w:hAnsi="Tahoma" w:cs="Tahoma"/>
          <w:b/>
          <w:bCs/>
          <w:sz w:val="20"/>
          <w:szCs w:val="20"/>
          <w:lang w:eastAsia="pl-PL"/>
        </w:rPr>
        <w:t>Hasło dostępu do pliku JEDZ przekazanego pocztą elektroniczną: ………………………….</w:t>
      </w:r>
    </w:p>
    <w:p w:rsidR="00CC5192" w:rsidRPr="00B97BDA" w:rsidRDefault="00CC5192" w:rsidP="00CC5192">
      <w:pPr>
        <w:spacing w:after="0" w:line="240" w:lineRule="auto"/>
        <w:jc w:val="both"/>
        <w:rPr>
          <w:rFonts w:ascii="Tahoma" w:eastAsia="Times New Roman" w:hAnsi="Tahoma" w:cs="Tahoma"/>
          <w:sz w:val="20"/>
          <w:szCs w:val="20"/>
          <w:lang w:eastAsia="pl-PL"/>
        </w:rPr>
      </w:pP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 Oświadczamy, że przedmiot i warunki realizacji niniejszego zamówienia są zgodne z ustawą z dnia 06 września 2001r. Prawo farmaceutyczne </w:t>
      </w:r>
      <w:r w:rsidR="00FB2294" w:rsidRPr="0011586A">
        <w:rPr>
          <w:rFonts w:ascii="Tahoma" w:eastAsia="Times New Roman" w:hAnsi="Tahoma" w:cs="Tahoma"/>
          <w:sz w:val="20"/>
          <w:szCs w:val="20"/>
          <w:lang w:eastAsia="ar-SA"/>
        </w:rPr>
        <w:t>(tj. Dz. U. z 201</w:t>
      </w:r>
      <w:r w:rsidR="00FB2294">
        <w:rPr>
          <w:rFonts w:ascii="Tahoma" w:eastAsia="Times New Roman" w:hAnsi="Tahoma" w:cs="Tahoma"/>
          <w:sz w:val="20"/>
          <w:szCs w:val="20"/>
          <w:lang w:eastAsia="ar-SA"/>
        </w:rPr>
        <w:t>7</w:t>
      </w:r>
      <w:r w:rsidR="00FB2294" w:rsidRPr="0011586A">
        <w:rPr>
          <w:rFonts w:ascii="Tahoma" w:eastAsia="Times New Roman" w:hAnsi="Tahoma" w:cs="Tahoma"/>
          <w:sz w:val="20"/>
          <w:szCs w:val="20"/>
          <w:lang w:eastAsia="ar-SA"/>
        </w:rPr>
        <w:t xml:space="preserve">r., poz. </w:t>
      </w:r>
      <w:r w:rsidR="00FB2294">
        <w:rPr>
          <w:rFonts w:ascii="Tahoma" w:eastAsia="Times New Roman" w:hAnsi="Tahoma" w:cs="Tahoma"/>
          <w:sz w:val="20"/>
          <w:szCs w:val="20"/>
          <w:lang w:eastAsia="ar-SA"/>
        </w:rPr>
        <w:t>2211</w:t>
      </w:r>
      <w:r w:rsidR="00FB2294" w:rsidRPr="0011586A">
        <w:rPr>
          <w:rFonts w:ascii="Tahoma" w:eastAsia="Times New Roman" w:hAnsi="Tahoma" w:cs="Tahoma"/>
          <w:sz w:val="20"/>
          <w:szCs w:val="20"/>
          <w:lang w:eastAsia="ar-SA"/>
        </w:rPr>
        <w:t xml:space="preserve"> z </w:t>
      </w:r>
      <w:proofErr w:type="spellStart"/>
      <w:r w:rsidR="00FB2294" w:rsidRPr="0011586A">
        <w:rPr>
          <w:rFonts w:ascii="Tahoma" w:eastAsia="Times New Roman" w:hAnsi="Tahoma" w:cs="Tahoma"/>
          <w:sz w:val="20"/>
          <w:szCs w:val="20"/>
          <w:lang w:eastAsia="ar-SA"/>
        </w:rPr>
        <w:t>późn</w:t>
      </w:r>
      <w:proofErr w:type="spellEnd"/>
      <w:r w:rsidR="00FB2294" w:rsidRPr="0011586A">
        <w:rPr>
          <w:rFonts w:ascii="Tahoma" w:eastAsia="Times New Roman" w:hAnsi="Tahoma" w:cs="Tahoma"/>
          <w:sz w:val="20"/>
          <w:szCs w:val="20"/>
          <w:lang w:eastAsia="ar-SA"/>
        </w:rPr>
        <w:t>. zm.)</w:t>
      </w:r>
      <w:r w:rsidRPr="00CC5192">
        <w:rPr>
          <w:rFonts w:ascii="Tahoma" w:eastAsia="Times New Roman" w:hAnsi="Tahoma" w:cs="Tahoma"/>
          <w:sz w:val="20"/>
          <w:szCs w:val="24"/>
          <w:lang w:eastAsia="pl-PL"/>
        </w:rPr>
        <w:t xml:space="preserve"> oraz  z innymi obowiązującymi przepisami prawnymi w tym zakresie</w:t>
      </w:r>
    </w:p>
    <w:p w:rsidR="00A617E0" w:rsidRPr="00A617E0" w:rsidRDefault="00A617E0" w:rsidP="00A617E0">
      <w:pPr>
        <w:suppressAutoHyphens/>
        <w:autoSpaceDE w:val="0"/>
        <w:autoSpaceDN w:val="0"/>
        <w:adjustRightInd w:val="0"/>
        <w:spacing w:after="0" w:line="240" w:lineRule="auto"/>
        <w:jc w:val="both"/>
        <w:rPr>
          <w:rFonts w:ascii="Tahoma" w:eastAsia="TimesNewRoman" w:hAnsi="Tahoma" w:cs="Tahoma"/>
          <w:sz w:val="20"/>
          <w:szCs w:val="20"/>
          <w:lang w:eastAsia="pl-PL"/>
        </w:rPr>
      </w:pPr>
      <w:r w:rsidRPr="00A617E0">
        <w:rPr>
          <w:rFonts w:ascii="Tahoma" w:eastAsia="Times New Roman" w:hAnsi="Tahoma" w:cs="Tahoma"/>
          <w:sz w:val="20"/>
          <w:szCs w:val="20"/>
          <w:lang w:eastAsia="ar-SA"/>
        </w:rPr>
        <w:t>- Oświadczam, że wypełniłem obowiązki informacyjne przewidziane w art. 13 lub art. 14</w:t>
      </w:r>
      <w:r w:rsidRPr="00A617E0">
        <w:rPr>
          <w:rFonts w:ascii="Tahoma" w:eastAsia="Times New Roman" w:hAnsi="Tahoma" w:cs="Tahoma"/>
          <w:sz w:val="20"/>
          <w:szCs w:val="20"/>
          <w:vertAlign w:val="superscript"/>
          <w:lang w:eastAsia="ar-SA"/>
        </w:rPr>
        <w:t xml:space="preserve"> </w:t>
      </w:r>
      <w:r w:rsidRPr="00A617E0">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A617E0"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A617E0">
        <w:rPr>
          <w:rFonts w:ascii="Tahoma" w:eastAsia="Times New Roman" w:hAnsi="Tahoma" w:cs="Tahoma"/>
          <w:sz w:val="16"/>
          <w:szCs w:val="16"/>
          <w:lang w:eastAsia="ar-SA"/>
        </w:rPr>
        <w:t xml:space="preserve">     (*</w:t>
      </w:r>
      <w:r w:rsidRPr="00A617E0">
        <w:rPr>
          <w:rFonts w:ascii="Tahoma" w:eastAsia="Times New Roman" w:hAnsi="Tahoma" w:cs="Tahoma"/>
          <w:sz w:val="16"/>
          <w:szCs w:val="16"/>
          <w:lang w:eastAsia="ar-SA"/>
        </w:rPr>
        <w:t>W przypadku gdy wykonawca nie przekazuje danych osobowych innych niż bezpośrednio jego dotyczących lub zachodzi wyłączenie stosowania obowiązku informacyjnego, stosownie do art. 13 ust. 4 lub art. 14 ust. 5 RODO</w:t>
      </w:r>
      <w:r w:rsidRPr="00A617E0">
        <w:rPr>
          <w:rFonts w:ascii="Tahoma" w:eastAsia="Times New Roman" w:hAnsi="Tahoma" w:cs="Tahoma"/>
          <w:sz w:val="16"/>
          <w:szCs w:val="16"/>
          <w:lang w:eastAsia="ar-SA"/>
        </w:rPr>
        <w:t>,</w:t>
      </w:r>
      <w:r w:rsidRPr="00A617E0">
        <w:rPr>
          <w:rFonts w:ascii="Tahoma" w:eastAsia="Times New Roman" w:hAnsi="Tahoma" w:cs="Tahoma"/>
          <w:sz w:val="16"/>
          <w:szCs w:val="16"/>
          <w:lang w:eastAsia="ar-SA"/>
        </w:rPr>
        <w:t xml:space="preserve"> </w:t>
      </w:r>
      <w:r w:rsidRPr="00A617E0">
        <w:rPr>
          <w:rFonts w:ascii="Tahoma" w:eastAsia="Times New Roman" w:hAnsi="Tahoma" w:cs="Tahoma"/>
          <w:sz w:val="16"/>
          <w:szCs w:val="16"/>
          <w:lang w:eastAsia="ar-SA"/>
        </w:rPr>
        <w:t>może wykreślić treść niniejszego oświadczenia)</w:t>
      </w:r>
    </w:p>
    <w:p w:rsidR="00CC5192" w:rsidRPr="00CC5192" w:rsidRDefault="00CC5192" w:rsidP="00CC5192">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w:t>
      </w:r>
    </w:p>
    <w:p w:rsidR="00CC5192" w:rsidRPr="00CC5192" w:rsidRDefault="00CC5192" w:rsidP="00CC5192">
      <w:pPr>
        <w:spacing w:after="0" w:line="240" w:lineRule="auto"/>
        <w:jc w:val="right"/>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podpis i pieczęć osoby uprawnionej/osób uprawnionych </w:t>
      </w: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do reprezentowania wykonawcy</w:t>
      </w: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lastRenderedPageBreak/>
        <w:t>DZP/381/</w:t>
      </w:r>
      <w:r w:rsidR="003C1059">
        <w:rPr>
          <w:rFonts w:ascii="Tahoma" w:eastAsia="Times New Roman" w:hAnsi="Tahoma" w:cs="Tahoma"/>
          <w:sz w:val="20"/>
          <w:szCs w:val="20"/>
          <w:lang w:eastAsia="ar-SA"/>
        </w:rPr>
        <w:t>75</w:t>
      </w:r>
      <w:r w:rsidR="00DE5585">
        <w:rPr>
          <w:rFonts w:ascii="Tahoma" w:eastAsia="Times New Roman" w:hAnsi="Tahoma" w:cs="Tahoma"/>
          <w:sz w:val="20"/>
          <w:szCs w:val="20"/>
          <w:lang w:eastAsia="ar-SA"/>
        </w:rPr>
        <w:t>A/2018</w:t>
      </w: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Załącznik nr 2</w:t>
      </w:r>
    </w:p>
    <w:p w:rsidR="00CC5192" w:rsidRPr="00CC5192" w:rsidRDefault="00CC5192" w:rsidP="00CC5192">
      <w:pPr>
        <w:spacing w:after="0" w:line="240" w:lineRule="auto"/>
        <w:jc w:val="both"/>
        <w:rPr>
          <w:rFonts w:ascii="Tahoma" w:eastAsia="Times New Roman" w:hAnsi="Tahoma" w:cs="Tahoma"/>
          <w:sz w:val="20"/>
          <w:szCs w:val="20"/>
          <w:lang w:eastAsia="pl-PL"/>
        </w:rPr>
      </w:pPr>
    </w:p>
    <w:p w:rsidR="00CC5192" w:rsidRPr="00CC5192" w:rsidRDefault="00CC5192" w:rsidP="00CC5192">
      <w:pPr>
        <w:spacing w:before="120" w:after="120" w:line="240" w:lineRule="auto"/>
        <w:jc w:val="center"/>
        <w:rPr>
          <w:rFonts w:ascii="Tahoma" w:eastAsia="Calibri" w:hAnsi="Tahoma" w:cs="Tahoma"/>
          <w:b/>
          <w:caps/>
          <w:sz w:val="20"/>
          <w:szCs w:val="20"/>
          <w:lang w:eastAsia="en-GB"/>
        </w:rPr>
      </w:pPr>
      <w:r w:rsidRPr="00CC5192">
        <w:rPr>
          <w:rFonts w:ascii="Tahoma" w:eastAsia="Calibri" w:hAnsi="Tahoma" w:cs="Tahoma"/>
          <w:b/>
          <w:caps/>
          <w:sz w:val="20"/>
          <w:szCs w:val="20"/>
          <w:lang w:eastAsia="en-GB"/>
        </w:rPr>
        <w:t>Standardowy formularz jednolitego europejskiego dokumentu zamówienia</w:t>
      </w:r>
    </w:p>
    <w:p w:rsidR="00CC5192" w:rsidRPr="00CC5192" w:rsidRDefault="00CC5192" w:rsidP="00CC5192">
      <w:pPr>
        <w:keepNext/>
        <w:spacing w:before="120" w:after="36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 Informacje dotyczące postępowania o udzielenie zamówienia oraz instytucji zamawiającej lub podmiotu zamawiającego</w:t>
      </w:r>
    </w:p>
    <w:p w:rsidR="00CC5192" w:rsidRPr="00CC5192" w:rsidRDefault="00CC5192" w:rsidP="00CC5192">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CC5192">
        <w:rPr>
          <w:rFonts w:ascii="Tahoma" w:eastAsia="Calibri" w:hAnsi="Tahoma" w:cs="Tahoma"/>
          <w:w w:val="0"/>
          <w:sz w:val="20"/>
          <w:szCs w:val="20"/>
          <w:lang w:eastAsia="en-GB"/>
        </w:rPr>
        <w:t xml:space="preserve"> </w:t>
      </w:r>
    </w:p>
    <w:p w:rsidR="00CC5192" w:rsidRPr="00CC5192" w:rsidRDefault="00CC5192" w:rsidP="00CC5192">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 xml:space="preserve">Numer ogłoszenia w Dz.U. </w:t>
      </w:r>
      <w:r w:rsidR="00905480">
        <w:rPr>
          <w:rFonts w:ascii="Tahoma" w:eastAsia="Calibri" w:hAnsi="Tahoma" w:cs="Tahoma"/>
          <w:b/>
          <w:sz w:val="20"/>
          <w:szCs w:val="20"/>
          <w:lang w:eastAsia="en-GB"/>
        </w:rPr>
        <w:t>2018/S 134-304883 z dnia 14.07.2018</w:t>
      </w:r>
    </w:p>
    <w:p w:rsidR="00CC5192" w:rsidRPr="00CC5192" w:rsidRDefault="00CC5192" w:rsidP="00CC5192">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p>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3"/>
        <w:gridCol w:w="5161"/>
      </w:tblGrid>
      <w:tr w:rsidR="00CC5192" w:rsidRPr="00CC5192" w:rsidTr="00E425EB">
        <w:trPr>
          <w:trHeight w:val="349"/>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sz w:val="20"/>
                <w:szCs w:val="20"/>
                <w:lang w:eastAsia="en-GB"/>
              </w:rPr>
              <w:t>Tożsamość zamawiającego</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349"/>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Nazwa: </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Uniwersyteckie Centrum Kliniczne im. prof.                     K. Gibińskiego Śląskiego Uniwersytetu Medycznego w Katowicach</w:t>
            </w:r>
          </w:p>
        </w:tc>
      </w:tr>
      <w:tr w:rsidR="00CC5192" w:rsidRPr="00CC5192" w:rsidTr="00E425EB">
        <w:trPr>
          <w:trHeight w:val="485"/>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i/>
                <w:sz w:val="20"/>
                <w:szCs w:val="20"/>
                <w:lang w:eastAsia="en-GB"/>
              </w:rPr>
              <w:t>Jakiego zamówienia dotyczy niniejszy dokument?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i/>
                <w:sz w:val="20"/>
                <w:szCs w:val="20"/>
                <w:lang w:eastAsia="en-GB"/>
              </w:rPr>
              <w:t>Odpowiedź:</w:t>
            </w:r>
          </w:p>
        </w:tc>
      </w:tr>
      <w:tr w:rsidR="00CC5192" w:rsidRPr="00CC5192" w:rsidTr="00E425EB">
        <w:trPr>
          <w:trHeight w:val="484"/>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Tytuł lub krótki opis udzielanego zamówienia:</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Dostawa produktów leczniczych  </w:t>
            </w:r>
          </w:p>
        </w:tc>
      </w:tr>
      <w:tr w:rsidR="00CC5192" w:rsidRPr="00CC5192" w:rsidTr="00E425EB">
        <w:trPr>
          <w:trHeight w:val="484"/>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Numer referencyjny nadany sprawie przez instytucję zamawiającą lub podmiot zamawiający (</w:t>
            </w:r>
            <w:r w:rsidRPr="00CC5192">
              <w:rPr>
                <w:rFonts w:ascii="Tahoma" w:eastAsia="Calibri" w:hAnsi="Tahoma" w:cs="Tahoma"/>
                <w:i/>
                <w:sz w:val="20"/>
                <w:szCs w:val="20"/>
                <w:lang w:eastAsia="en-GB"/>
              </w:rPr>
              <w:t>jeżeli dotyczy</w:t>
            </w:r>
            <w:r w:rsidRPr="00CC5192">
              <w:rPr>
                <w:rFonts w:ascii="Tahoma" w:eastAsia="Calibri" w:hAnsi="Tahoma" w:cs="Tahoma"/>
                <w:sz w:val="20"/>
                <w:szCs w:val="20"/>
                <w:lang w:eastAsia="en-GB"/>
              </w:rPr>
              <w:t>):</w:t>
            </w:r>
          </w:p>
        </w:tc>
        <w:tc>
          <w:tcPr>
            <w:tcW w:w="5529" w:type="dxa"/>
            <w:shd w:val="clear" w:color="auto" w:fill="auto"/>
          </w:tcPr>
          <w:p w:rsidR="00CC5192" w:rsidRPr="00CC5192" w:rsidRDefault="00CC5192" w:rsidP="003C1059">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DZP/381/</w:t>
            </w:r>
            <w:r w:rsidR="003C1059">
              <w:rPr>
                <w:rFonts w:ascii="Tahoma" w:eastAsia="Calibri" w:hAnsi="Tahoma" w:cs="Tahoma"/>
                <w:sz w:val="20"/>
                <w:szCs w:val="20"/>
                <w:lang w:eastAsia="en-GB"/>
              </w:rPr>
              <w:t>75</w:t>
            </w:r>
            <w:r w:rsidR="00DE5585">
              <w:rPr>
                <w:rFonts w:ascii="Tahoma" w:eastAsia="Calibri" w:hAnsi="Tahoma" w:cs="Tahoma"/>
                <w:sz w:val="20"/>
                <w:szCs w:val="20"/>
                <w:lang w:eastAsia="en-GB"/>
              </w:rPr>
              <w:t>A/2018</w:t>
            </w:r>
          </w:p>
        </w:tc>
      </w:tr>
    </w:tbl>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CC5192">
        <w:rPr>
          <w:rFonts w:ascii="Tahoma" w:eastAsia="Calibri" w:hAnsi="Tahoma" w:cs="Tahoma"/>
          <w:b/>
          <w:sz w:val="20"/>
          <w:szCs w:val="20"/>
          <w:lang w:eastAsia="en-GB"/>
        </w:rPr>
        <w:t>Wszystkie pozostałe informacje we wszystkich sekcjach jednolitego europejskiego dokumentu zamówienia powinien wypełnić wykonawca</w:t>
      </w:r>
      <w:r w:rsidRPr="00CC5192">
        <w:rPr>
          <w:rFonts w:ascii="Tahoma" w:eastAsia="Calibri" w:hAnsi="Tahoma" w:cs="Tahoma"/>
          <w:b/>
          <w:i/>
          <w:sz w:val="20"/>
          <w:szCs w:val="20"/>
          <w:lang w:eastAsia="en-GB"/>
        </w:rPr>
        <w:t>.</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CC5192" w:rsidRPr="00CC5192" w:rsidRDefault="00CC5192" w:rsidP="00CC5192">
      <w:pPr>
        <w:keepNext/>
        <w:spacing w:before="120" w:after="36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II: Informacje dotyczące wykonawcy</w:t>
      </w:r>
    </w:p>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9"/>
        <w:gridCol w:w="5105"/>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Identyfikacja:</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ind w:left="850" w:hanging="850"/>
              <w:jc w:val="both"/>
              <w:rPr>
                <w:rFonts w:ascii="Tahoma" w:eastAsia="Calibri" w:hAnsi="Tahoma" w:cs="Tahoma"/>
                <w:sz w:val="20"/>
                <w:szCs w:val="20"/>
                <w:lang w:eastAsia="en-GB"/>
              </w:rPr>
            </w:pPr>
            <w:r w:rsidRPr="00CC5192">
              <w:rPr>
                <w:rFonts w:ascii="Tahoma" w:eastAsia="Calibri" w:hAnsi="Tahoma" w:cs="Tahoma"/>
                <w:sz w:val="20"/>
                <w:szCs w:val="20"/>
                <w:lang w:eastAsia="en-GB"/>
              </w:rPr>
              <w:t>Nazwa:</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w:t>
            </w:r>
          </w:p>
        </w:tc>
      </w:tr>
      <w:tr w:rsidR="00CC5192" w:rsidRPr="00CC5192" w:rsidTr="00E425EB">
        <w:trPr>
          <w:trHeight w:val="1372"/>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Numer VAT, jeżeli dotyczy:</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Adres pocztowy: </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rPr>
          <w:trHeight w:val="1967"/>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Osoba lub osoby wyznaczone do kontaktów</w:t>
            </w:r>
            <w:r w:rsidRPr="00CC5192">
              <w:rPr>
                <w:rFonts w:ascii="Tahoma" w:eastAsia="Calibri" w:hAnsi="Tahoma" w:cs="Tahoma"/>
                <w:sz w:val="20"/>
                <w:szCs w:val="20"/>
                <w:vertAlign w:val="superscript"/>
                <w:lang w:eastAsia="en-GB"/>
              </w:rPr>
              <w:footnoteReference w:id="1"/>
            </w: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Telefon:</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e-mail:</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internetowy (adres www) (</w:t>
            </w:r>
            <w:r w:rsidRPr="00CC5192">
              <w:rPr>
                <w:rFonts w:ascii="Tahoma" w:eastAsia="Calibri" w:hAnsi="Tahoma" w:cs="Tahoma"/>
                <w:i/>
                <w:sz w:val="20"/>
                <w:szCs w:val="20"/>
                <w:lang w:eastAsia="en-GB"/>
              </w:rPr>
              <w:t>jeżeli dotyczy</w:t>
            </w: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p>
          <w:p w:rsidR="00CC5192" w:rsidRPr="00CC5192" w:rsidRDefault="00CC5192" w:rsidP="00CC5192">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Informacje ogólne:</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Czy wykonawca jest mikroprzedsiębiorstwem bądź małym lub średnim przedsiębiorstwem</w:t>
            </w:r>
            <w:r w:rsidRPr="00CC5192">
              <w:rPr>
                <w:rFonts w:ascii="Tahoma" w:eastAsia="Calibri" w:hAnsi="Tahoma" w:cs="Tahoma"/>
                <w:sz w:val="20"/>
                <w:szCs w:val="20"/>
                <w:vertAlign w:val="superscript"/>
                <w:lang w:eastAsia="en-GB"/>
              </w:rPr>
              <w:footnoteReference w:id="2"/>
            </w: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Rodzaj uczestnictwa:</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Czy wykonawca bierze udział w postępowaniu o udzielenie zamówienia wspólnie z innymi wykonawcami</w:t>
            </w:r>
            <w:r w:rsidRPr="00CC5192">
              <w:rPr>
                <w:rFonts w:ascii="Tahoma" w:eastAsia="Calibri" w:hAnsi="Tahoma" w:cs="Tahoma"/>
                <w:sz w:val="20"/>
                <w:szCs w:val="20"/>
                <w:vertAlign w:val="superscript"/>
                <w:lang w:eastAsia="en-GB"/>
              </w:rPr>
              <w:footnoteReference w:id="3"/>
            </w:r>
            <w:r w:rsidRPr="00CC5192">
              <w:rPr>
                <w:rFonts w:ascii="Tahoma" w:eastAsia="Calibri" w:hAnsi="Tahoma" w:cs="Tahoma"/>
                <w:sz w:val="20"/>
                <w:szCs w:val="20"/>
                <w:lang w:eastAsia="en-GB"/>
              </w:rPr>
              <w: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tc>
      </w:tr>
      <w:tr w:rsidR="00CC5192" w:rsidRPr="00CC5192" w:rsidTr="00E425EB">
        <w:trPr>
          <w:trHeight w:val="496"/>
        </w:trPr>
        <w:tc>
          <w:tcPr>
            <w:tcW w:w="10173" w:type="dxa"/>
            <w:gridSpan w:val="2"/>
            <w:shd w:val="clear" w:color="auto" w:fill="BFBFBF"/>
          </w:tcPr>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tak, proszę dopilnować, aby pozostali uczestnicy przedstawili odrębne jednolite europejskie dokumenty zamówienia.</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t>a) Proszę wskazać rolę wykonawcy w grupie (lider, odpowiedzialny za określone zadania itd.):</w:t>
            </w:r>
            <w:r w:rsidRPr="00CC5192">
              <w:rPr>
                <w:rFonts w:ascii="Tahoma" w:eastAsia="Calibri" w:hAnsi="Tahoma" w:cs="Tahoma"/>
                <w:sz w:val="20"/>
                <w:szCs w:val="20"/>
                <w:lang w:eastAsia="en-GB"/>
              </w:rPr>
              <w:br/>
              <w:t>b) Proszę wskazać pozostałych wykonawców biorących wspólnie udział w postępowaniu o udzielenie zamówienia:</w:t>
            </w:r>
            <w:r w:rsidRPr="00CC5192">
              <w:rPr>
                <w:rFonts w:ascii="Tahoma" w:eastAsia="Calibri" w:hAnsi="Tahoma" w:cs="Tahoma"/>
                <w:sz w:val="20"/>
                <w:szCs w:val="20"/>
                <w:lang w:eastAsia="en-GB"/>
              </w:rPr>
              <w:br/>
              <w:t>c) W stosownych przypadkach nazwa grupy biorącej udział:</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c): [……]</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Części</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p w:rsidR="00CC5192" w:rsidRPr="00CC5192" w:rsidRDefault="00CC5192" w:rsidP="00CC5192">
            <w:pPr>
              <w:spacing w:before="120" w:after="120" w:line="240" w:lineRule="auto"/>
              <w:rPr>
                <w:rFonts w:ascii="Tahoma" w:eastAsia="Calibri" w:hAnsi="Tahoma" w:cs="Tahoma"/>
                <w:b/>
                <w:sz w:val="20"/>
                <w:szCs w:val="20"/>
                <w:lang w:eastAsia="en-GB"/>
              </w:rPr>
            </w:pP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b/>
                <w:i/>
                <w:sz w:val="20"/>
                <w:szCs w:val="20"/>
                <w:lang w:eastAsia="en-GB"/>
              </w:rPr>
            </w:pPr>
            <w:r w:rsidRPr="00CC5192">
              <w:rPr>
                <w:rFonts w:ascii="Tahoma" w:eastAsia="Calibri" w:hAnsi="Tahoma" w:cs="Tahoma"/>
                <w:sz w:val="20"/>
                <w:szCs w:val="20"/>
                <w:lang w:eastAsia="en-GB"/>
              </w:rPr>
              <w:t>W stosownych przypadkach wskazanie części zamówienia, w odniesieniu do której (których) wykonawca zamierza złożyć ofertę.</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b/>
                <w:i/>
                <w:sz w:val="20"/>
                <w:szCs w:val="20"/>
                <w:lang w:eastAsia="en-GB"/>
              </w:rPr>
            </w:pPr>
            <w:r w:rsidRPr="00CC5192">
              <w:rPr>
                <w:rFonts w:ascii="Tahoma" w:eastAsia="Calibri" w:hAnsi="Tahoma" w:cs="Tahoma"/>
                <w:sz w:val="20"/>
                <w:szCs w:val="20"/>
                <w:lang w:eastAsia="en-GB"/>
              </w:rPr>
              <w:t>[   ]</w:t>
            </w:r>
          </w:p>
        </w:tc>
      </w:tr>
    </w:tbl>
    <w:p w:rsidR="00CC5192" w:rsidRPr="00CC5192" w:rsidRDefault="00CC5192" w:rsidP="00CC5192">
      <w:pPr>
        <w:keepNext/>
        <w:spacing w:before="120" w:after="0" w:line="240" w:lineRule="auto"/>
        <w:jc w:val="center"/>
        <w:rPr>
          <w:rFonts w:ascii="Tahoma" w:eastAsia="Calibri" w:hAnsi="Tahoma" w:cs="Tahoma"/>
          <w:smallCaps/>
          <w:sz w:val="20"/>
          <w:szCs w:val="20"/>
          <w:lang w:eastAsia="en-GB"/>
        </w:rPr>
      </w:pPr>
      <w:r w:rsidRPr="00CC5192">
        <w:rPr>
          <w:rFonts w:ascii="Tahoma" w:eastAsia="Calibri" w:hAnsi="Tahoma" w:cs="Tahoma"/>
          <w:smallCaps/>
          <w:sz w:val="20"/>
          <w:szCs w:val="20"/>
          <w:lang w:eastAsia="en-GB"/>
        </w:rPr>
        <w:t>B: Informacje na temat przedstawicieli wykonawcy</w:t>
      </w:r>
    </w:p>
    <w:p w:rsidR="00CC5192" w:rsidRPr="00CC5192" w:rsidRDefault="00CC5192" w:rsidP="00CC5192">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CC5192">
        <w:rPr>
          <w:rFonts w:ascii="Tahoma" w:eastAsia="Calibri" w:hAnsi="Tahoma" w:cs="Tahoma"/>
          <w:i/>
          <w:sz w:val="16"/>
          <w:szCs w:val="16"/>
          <w:lang w:eastAsia="en-GB"/>
        </w:rPr>
        <w:t>W stosownych przypadkach proszę podać imię i nazwisko (imiona i nazwiska) oraz adres(-y) osoby (osób) upoważnionej(-</w:t>
      </w:r>
      <w:proofErr w:type="spellStart"/>
      <w:r w:rsidRPr="00CC5192">
        <w:rPr>
          <w:rFonts w:ascii="Tahoma" w:eastAsia="Calibri" w:hAnsi="Tahoma" w:cs="Tahoma"/>
          <w:i/>
          <w:sz w:val="16"/>
          <w:szCs w:val="16"/>
          <w:lang w:eastAsia="en-GB"/>
        </w:rPr>
        <w:t>ych</w:t>
      </w:r>
      <w:proofErr w:type="spellEnd"/>
      <w:r w:rsidRPr="00CC5192">
        <w:rPr>
          <w:rFonts w:ascii="Tahoma" w:eastAsia="Calibri" w:hAnsi="Tahoma" w:cs="Tahoma"/>
          <w:i/>
          <w:sz w:val="16"/>
          <w:szCs w:val="16"/>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820"/>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lastRenderedPageBreak/>
              <w:t>Osoby upoważnione do reprezentowania, o ile istnieją:</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xml:space="preserve">Imię i nazwisko, </w:t>
            </w:r>
            <w:r w:rsidRPr="00CC5192">
              <w:rPr>
                <w:rFonts w:ascii="Tahoma" w:eastAsia="Calibri" w:hAnsi="Tahoma" w:cs="Tahoma"/>
                <w:sz w:val="20"/>
                <w:szCs w:val="20"/>
                <w:lang w:eastAsia="en-GB"/>
              </w:rPr>
              <w:br/>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Stanowisko/Działający(-a) jako:</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pocztowy:</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Telefon:</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e-mail:</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 razie potrzeby proszę podać szczegółowe informacje dotyczące przedstawicielstwa (jego form, zakresu, celu itd.):</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bl>
    <w:p w:rsidR="00CC5192" w:rsidRPr="00CC5192" w:rsidRDefault="00CC5192" w:rsidP="00CC5192">
      <w:pPr>
        <w:pBdr>
          <w:top w:val="single" w:sz="4" w:space="1" w:color="auto"/>
          <w:left w:val="single" w:sz="4" w:space="4" w:color="auto"/>
          <w:bottom w:val="single" w:sz="4" w:space="1" w:color="auto"/>
          <w:right w:val="single" w:sz="4" w:space="3" w:color="auto"/>
        </w:pBdr>
        <w:shd w:val="clear" w:color="auto" w:fill="BFBFBF"/>
        <w:spacing w:before="120" w:after="120" w:line="240" w:lineRule="auto"/>
        <w:rPr>
          <w:rFonts w:ascii="Tahoma" w:eastAsia="Calibri" w:hAnsi="Tahoma" w:cs="Tahoma"/>
          <w:color w:val="FF0000"/>
          <w:sz w:val="20"/>
          <w:szCs w:val="20"/>
          <w:lang w:eastAsia="en-GB"/>
        </w:rPr>
      </w:pPr>
    </w:p>
    <w:p w:rsidR="00CC5192" w:rsidRPr="00CC5192" w:rsidRDefault="00CC5192" w:rsidP="0042484E">
      <w:pPr>
        <w:keepNext/>
        <w:spacing w:before="120" w:after="0" w:line="240" w:lineRule="auto"/>
        <w:jc w:val="center"/>
        <w:rPr>
          <w:rFonts w:ascii="Tahoma" w:eastAsia="Calibri" w:hAnsi="Tahoma" w:cs="Tahoma"/>
          <w:smallCaps/>
          <w:sz w:val="20"/>
          <w:szCs w:val="20"/>
          <w:u w:val="single"/>
          <w:lang w:eastAsia="en-GB"/>
        </w:rPr>
      </w:pPr>
      <w:r w:rsidRPr="00CC5192">
        <w:rPr>
          <w:rFonts w:ascii="Tahoma" w:eastAsia="Calibri" w:hAnsi="Tahoma" w:cs="Tahoma"/>
          <w:smallCaps/>
          <w:sz w:val="20"/>
          <w:szCs w:val="20"/>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820"/>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Podwykonawstwo:</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t xml:space="preserve">Jeżeli </w:t>
            </w:r>
            <w:r w:rsidRPr="00CC5192">
              <w:rPr>
                <w:rFonts w:ascii="Tahoma" w:eastAsia="Calibri" w:hAnsi="Tahoma" w:cs="Tahoma"/>
                <w:b/>
                <w:sz w:val="20"/>
                <w:szCs w:val="20"/>
                <w:lang w:eastAsia="en-GB"/>
              </w:rPr>
              <w:t>tak i o ile jest to wiadome</w:t>
            </w:r>
            <w:r w:rsidRPr="00CC5192">
              <w:rPr>
                <w:rFonts w:ascii="Tahoma" w:eastAsia="Calibri" w:hAnsi="Tahoma" w:cs="Tahoma"/>
                <w:sz w:val="20"/>
                <w:szCs w:val="20"/>
                <w:lang w:eastAsia="en-GB"/>
              </w:rPr>
              <w:t>, proszę podać wykaz proponowanych podwykonawców: […]</w:t>
            </w:r>
          </w:p>
        </w:tc>
      </w:tr>
    </w:tbl>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 xml:space="preserve">Jeżeli instytucja zamawiająca lub podmiot zamawiający wyraźnie żąda przedstawienia tych informacji </w:t>
      </w:r>
      <w:r w:rsidRPr="00CC5192">
        <w:rPr>
          <w:rFonts w:ascii="Tahoma" w:eastAsia="Calibri" w:hAnsi="Tahoma" w:cs="Tahoma"/>
          <w:sz w:val="20"/>
          <w:szCs w:val="20"/>
          <w:lang w:eastAsia="en-GB"/>
        </w:rPr>
        <w:t xml:space="preserve">oprócz informacji </w:t>
      </w:r>
      <w:r w:rsidRPr="00CC5192">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CC5192" w:rsidRPr="00CC5192" w:rsidRDefault="00CC5192" w:rsidP="0042484E">
      <w:pPr>
        <w:keepNext/>
        <w:spacing w:after="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III: Podstawy wykluczenia</w:t>
      </w:r>
    </w:p>
    <w:p w:rsidR="00CC5192" w:rsidRPr="00CC5192" w:rsidRDefault="00CC5192" w:rsidP="0042484E">
      <w:pPr>
        <w:keepNext/>
        <w:spacing w:after="360" w:line="240" w:lineRule="auto"/>
        <w:jc w:val="center"/>
        <w:rPr>
          <w:rFonts w:ascii="Tahoma" w:eastAsia="Calibri" w:hAnsi="Tahoma" w:cs="Tahoma"/>
          <w:smallCaps/>
          <w:sz w:val="20"/>
          <w:szCs w:val="20"/>
          <w:lang w:eastAsia="en-GB"/>
        </w:rPr>
      </w:pPr>
      <w:r w:rsidRPr="00CC5192">
        <w:rPr>
          <w:rFonts w:ascii="Tahoma" w:eastAsia="Calibri" w:hAnsi="Tahoma" w:cs="Tahoma"/>
          <w:b/>
          <w:smallCaps/>
          <w:sz w:val="20"/>
          <w:szCs w:val="20"/>
          <w:lang w:eastAsia="en-GB"/>
        </w:rPr>
        <w:t>A:</w:t>
      </w:r>
      <w:r w:rsidRPr="00CC5192">
        <w:rPr>
          <w:rFonts w:ascii="Tahoma" w:eastAsia="Calibri" w:hAnsi="Tahoma" w:cs="Tahoma"/>
          <w:smallCaps/>
          <w:sz w:val="20"/>
          <w:szCs w:val="20"/>
          <w:lang w:eastAsia="en-GB"/>
        </w:rPr>
        <w:t xml:space="preserve"> Podstawy związane z wyrokami skazującymi za przestępstwo</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W art. 57 ust. 1 dyrektywy 2014/24/UE określono następujące powody wykluczenia:</w:t>
      </w:r>
    </w:p>
    <w:p w:rsidR="00CC5192" w:rsidRPr="00CC5192" w:rsidRDefault="00CC5192" w:rsidP="0073358B">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CC5192">
        <w:rPr>
          <w:rFonts w:ascii="Tahoma" w:eastAsia="Calibri" w:hAnsi="Tahoma" w:cs="Tahoma"/>
          <w:sz w:val="20"/>
          <w:szCs w:val="20"/>
          <w:lang w:eastAsia="en-GB"/>
        </w:rPr>
        <w:t xml:space="preserve">udział w </w:t>
      </w:r>
      <w:r w:rsidRPr="00CC5192">
        <w:rPr>
          <w:rFonts w:ascii="Tahoma" w:eastAsia="Calibri" w:hAnsi="Tahoma" w:cs="Tahoma"/>
          <w:b/>
          <w:sz w:val="20"/>
          <w:szCs w:val="20"/>
          <w:lang w:eastAsia="en-GB"/>
        </w:rPr>
        <w:t>organizacji przestępczej</w:t>
      </w:r>
      <w:r w:rsidRPr="00CC5192">
        <w:rPr>
          <w:rFonts w:ascii="Tahoma" w:eastAsia="Calibri" w:hAnsi="Tahoma" w:cs="Tahoma"/>
          <w:b/>
          <w:sz w:val="20"/>
          <w:szCs w:val="20"/>
          <w:vertAlign w:val="superscript"/>
          <w:lang w:eastAsia="en-GB"/>
        </w:rPr>
        <w:footnoteReference w:id="4"/>
      </w:r>
      <w:r w:rsidRPr="00CC5192">
        <w:rPr>
          <w:rFonts w:ascii="Tahoma" w:eastAsia="Calibri" w:hAnsi="Tahoma" w:cs="Tahoma"/>
          <w:sz w:val="20"/>
          <w:szCs w:val="20"/>
          <w:lang w:eastAsia="en-GB"/>
        </w:rPr>
        <w:t>;</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CC5192">
        <w:rPr>
          <w:rFonts w:ascii="Tahoma" w:eastAsia="Calibri" w:hAnsi="Tahoma" w:cs="Tahoma"/>
          <w:b/>
          <w:sz w:val="20"/>
          <w:szCs w:val="20"/>
          <w:lang w:eastAsia="en-GB"/>
        </w:rPr>
        <w:t>korupcja</w:t>
      </w:r>
      <w:r w:rsidRPr="00CC5192">
        <w:rPr>
          <w:rFonts w:ascii="Tahoma" w:eastAsia="Calibri" w:hAnsi="Tahoma" w:cs="Tahoma"/>
          <w:b/>
          <w:sz w:val="20"/>
          <w:szCs w:val="20"/>
          <w:vertAlign w:val="superscript"/>
          <w:lang w:eastAsia="en-GB"/>
        </w:rPr>
        <w:footnoteReference w:id="5"/>
      </w:r>
      <w:r w:rsidRPr="00CC5192">
        <w:rPr>
          <w:rFonts w:ascii="Tahoma" w:eastAsia="Calibri" w:hAnsi="Tahoma" w:cs="Tahoma"/>
          <w:sz w:val="20"/>
          <w:szCs w:val="20"/>
          <w:lang w:eastAsia="en-GB"/>
        </w:rPr>
        <w:t>;</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bookmarkStart w:id="1" w:name="_DV_M1264"/>
      <w:bookmarkEnd w:id="1"/>
      <w:r w:rsidRPr="00CC5192">
        <w:rPr>
          <w:rFonts w:ascii="Tahoma" w:eastAsia="Calibri" w:hAnsi="Tahoma" w:cs="Tahoma"/>
          <w:b/>
          <w:w w:val="0"/>
          <w:sz w:val="20"/>
          <w:szCs w:val="20"/>
          <w:lang w:eastAsia="en-GB"/>
        </w:rPr>
        <w:t>nadużycie finansowe</w:t>
      </w:r>
      <w:r w:rsidRPr="00CC5192">
        <w:rPr>
          <w:rFonts w:ascii="Tahoma" w:eastAsia="Calibri" w:hAnsi="Tahoma" w:cs="Tahoma"/>
          <w:b/>
          <w:w w:val="0"/>
          <w:sz w:val="20"/>
          <w:szCs w:val="20"/>
          <w:vertAlign w:val="superscript"/>
          <w:lang w:eastAsia="en-GB"/>
        </w:rPr>
        <w:footnoteReference w:id="6"/>
      </w:r>
      <w:r w:rsidRPr="00CC5192">
        <w:rPr>
          <w:rFonts w:ascii="Tahoma" w:eastAsia="Calibri" w:hAnsi="Tahoma" w:cs="Tahoma"/>
          <w:w w:val="0"/>
          <w:sz w:val="20"/>
          <w:szCs w:val="20"/>
          <w:lang w:eastAsia="en-GB"/>
        </w:rPr>
        <w:t>;</w:t>
      </w:r>
      <w:bookmarkStart w:id="2" w:name="_DV_M1266"/>
      <w:bookmarkEnd w:id="2"/>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CC5192">
        <w:rPr>
          <w:rFonts w:ascii="Tahoma" w:eastAsia="Calibri" w:hAnsi="Tahoma" w:cs="Tahoma"/>
          <w:b/>
          <w:w w:val="0"/>
          <w:sz w:val="20"/>
          <w:szCs w:val="20"/>
          <w:lang w:eastAsia="en-GB"/>
        </w:rPr>
        <w:t>przestępstwa terrorystyczne lub przestępstwa związane z działalnością terrorystyczną</w:t>
      </w:r>
      <w:bookmarkStart w:id="3" w:name="_DV_M1268"/>
      <w:bookmarkEnd w:id="3"/>
      <w:r w:rsidRPr="00CC5192">
        <w:rPr>
          <w:rFonts w:ascii="Tahoma" w:eastAsia="Calibri" w:hAnsi="Tahoma" w:cs="Tahoma"/>
          <w:b/>
          <w:w w:val="0"/>
          <w:sz w:val="20"/>
          <w:szCs w:val="20"/>
          <w:vertAlign w:val="superscript"/>
          <w:lang w:eastAsia="en-GB"/>
        </w:rPr>
        <w:footnoteReference w:id="7"/>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CC5192">
        <w:rPr>
          <w:rFonts w:ascii="Tahoma" w:eastAsia="Calibri" w:hAnsi="Tahoma" w:cs="Tahoma"/>
          <w:b/>
          <w:w w:val="0"/>
          <w:sz w:val="20"/>
          <w:szCs w:val="20"/>
          <w:lang w:eastAsia="en-GB"/>
        </w:rPr>
        <w:t>pranie pieniędzy lub finansowanie terroryzmu</w:t>
      </w:r>
      <w:r w:rsidRPr="00CC5192">
        <w:rPr>
          <w:rFonts w:ascii="Tahoma" w:eastAsia="Calibri" w:hAnsi="Tahoma" w:cs="Tahoma"/>
          <w:b/>
          <w:w w:val="0"/>
          <w:sz w:val="20"/>
          <w:szCs w:val="20"/>
          <w:vertAlign w:val="superscript"/>
          <w:lang w:eastAsia="en-GB"/>
        </w:rPr>
        <w:footnoteReference w:id="8"/>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CC5192">
        <w:rPr>
          <w:rFonts w:ascii="Tahoma" w:eastAsia="Calibri" w:hAnsi="Tahoma" w:cs="Tahoma"/>
          <w:b/>
          <w:sz w:val="20"/>
          <w:szCs w:val="20"/>
          <w:lang w:eastAsia="en-GB"/>
        </w:rPr>
        <w:lastRenderedPageBreak/>
        <w:t>praca dzieci</w:t>
      </w:r>
      <w:r w:rsidRPr="00CC5192">
        <w:rPr>
          <w:rFonts w:ascii="Tahoma" w:eastAsia="Calibri" w:hAnsi="Tahoma" w:cs="Tahoma"/>
          <w:sz w:val="20"/>
          <w:szCs w:val="20"/>
          <w:lang w:eastAsia="en-GB"/>
        </w:rPr>
        <w:t xml:space="preserve"> i inne formy </w:t>
      </w:r>
      <w:r w:rsidRPr="00CC5192">
        <w:rPr>
          <w:rFonts w:ascii="Tahoma" w:eastAsia="Calibri" w:hAnsi="Tahoma" w:cs="Tahoma"/>
          <w:b/>
          <w:sz w:val="20"/>
          <w:szCs w:val="20"/>
          <w:lang w:eastAsia="en-GB"/>
        </w:rPr>
        <w:t>handlu ludźmi</w:t>
      </w:r>
      <w:r w:rsidRPr="00CC5192">
        <w:rPr>
          <w:rFonts w:ascii="Tahoma" w:eastAsia="Calibri" w:hAnsi="Tahoma" w:cs="Tahoma"/>
          <w:b/>
          <w:sz w:val="20"/>
          <w:szCs w:val="20"/>
          <w:vertAlign w:val="superscript"/>
          <w:lang w:eastAsia="en-GB"/>
        </w:rPr>
        <w:footnoteReference w:id="9"/>
      </w:r>
      <w:r w:rsidRPr="00CC5192">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2"/>
        <w:gridCol w:w="5152"/>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18"/>
                <w:szCs w:val="18"/>
                <w:lang w:eastAsia="en-GB"/>
              </w:rPr>
            </w:pPr>
            <w:r w:rsidRPr="00CC5192">
              <w:rPr>
                <w:rFonts w:ascii="Tahoma" w:eastAsia="Calibri" w:hAnsi="Tahoma" w:cs="Tahoma"/>
                <w:b/>
                <w:sz w:val="18"/>
                <w:szCs w:val="18"/>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3036"/>
        </w:trPr>
        <w:tc>
          <w:tcPr>
            <w:tcW w:w="4644" w:type="dxa"/>
            <w:shd w:val="clear" w:color="auto" w:fill="auto"/>
          </w:tcPr>
          <w:p w:rsidR="00CC5192" w:rsidRPr="00CC5192" w:rsidRDefault="00CC5192" w:rsidP="00CC5192">
            <w:pPr>
              <w:spacing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Czy w stosunku do </w:t>
            </w:r>
            <w:r w:rsidRPr="00CC5192">
              <w:rPr>
                <w:rFonts w:ascii="Tahoma" w:eastAsia="Calibri" w:hAnsi="Tahoma" w:cs="Tahoma"/>
                <w:b/>
                <w:sz w:val="20"/>
                <w:szCs w:val="20"/>
                <w:lang w:eastAsia="en-GB"/>
              </w:rPr>
              <w:t>samego wykonawcy</w:t>
            </w:r>
            <w:r w:rsidRPr="00CC5192">
              <w:rPr>
                <w:rFonts w:ascii="Tahoma" w:eastAsia="Calibri" w:hAnsi="Tahoma" w:cs="Tahoma"/>
                <w:sz w:val="20"/>
                <w:szCs w:val="20"/>
                <w:lang w:eastAsia="en-GB"/>
              </w:rPr>
              <w:t xml:space="preserve"> bądź </w:t>
            </w:r>
            <w:r w:rsidRPr="00CC5192">
              <w:rPr>
                <w:rFonts w:ascii="Tahoma" w:eastAsia="Calibri" w:hAnsi="Tahoma" w:cs="Tahoma"/>
                <w:b/>
                <w:sz w:val="20"/>
                <w:szCs w:val="20"/>
                <w:lang w:eastAsia="en-GB"/>
              </w:rPr>
              <w:t>jakiejkolwiek</w:t>
            </w:r>
            <w:r w:rsidRPr="00CC5192">
              <w:rPr>
                <w:rFonts w:ascii="Tahoma" w:eastAsia="Calibri" w:hAnsi="Tahoma" w:cs="Tahoma"/>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CC5192">
              <w:rPr>
                <w:rFonts w:ascii="Tahoma" w:eastAsia="Calibri" w:hAnsi="Tahoma" w:cs="Tahoma"/>
                <w:b/>
                <w:sz w:val="20"/>
                <w:szCs w:val="20"/>
                <w:lang w:eastAsia="en-GB"/>
              </w:rPr>
              <w:t>wydany został prawomocny wyrok</w:t>
            </w:r>
            <w:r w:rsidRPr="00CC5192">
              <w:rPr>
                <w:rFonts w:ascii="Tahoma" w:eastAsia="Calibri" w:hAnsi="Tahoma" w:cs="Tahoma"/>
                <w:sz w:val="20"/>
                <w:szCs w:val="20"/>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w:t>
            </w:r>
            <w:r w:rsidRPr="00CC5192">
              <w:rPr>
                <w:rFonts w:ascii="Tahoma" w:eastAsia="Calibri" w:hAnsi="Tahoma" w:cs="Tahoma"/>
                <w:sz w:val="20"/>
                <w:szCs w:val="20"/>
                <w:lang w:eastAsia="en-GB"/>
              </w:rPr>
              <w:br/>
              <w:t>[……][……][……][……]</w:t>
            </w:r>
            <w:r w:rsidRPr="00CC5192">
              <w:rPr>
                <w:rFonts w:ascii="Tahoma" w:eastAsia="Calibri" w:hAnsi="Tahoma" w:cs="Tahoma"/>
                <w:sz w:val="20"/>
                <w:szCs w:val="20"/>
                <w:vertAlign w:val="superscript"/>
                <w:lang w:eastAsia="en-GB"/>
              </w:rPr>
              <w:footnoteReference w:id="10"/>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podać</w:t>
            </w:r>
            <w:r w:rsidRPr="00CC5192">
              <w:rPr>
                <w:rFonts w:ascii="Tahoma" w:eastAsia="Calibri" w:hAnsi="Tahoma" w:cs="Tahoma"/>
                <w:sz w:val="20"/>
                <w:szCs w:val="20"/>
                <w:vertAlign w:val="superscript"/>
                <w:lang w:eastAsia="en-GB"/>
              </w:rPr>
              <w:footnoteReference w:id="11"/>
            </w: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t>a) datę wyroku, określić, których spośród punktów 1–6 on dotyczy, oraz podać powód(-ody) skazania;</w:t>
            </w:r>
            <w:r w:rsidRPr="00CC5192">
              <w:rPr>
                <w:rFonts w:ascii="Tahoma" w:eastAsia="Calibri" w:hAnsi="Tahoma" w:cs="Tahoma"/>
                <w:sz w:val="20"/>
                <w:szCs w:val="20"/>
                <w:lang w:eastAsia="en-GB"/>
              </w:rPr>
              <w:br/>
              <w:t>b) wskazać, kto został skazany [ ];</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data: [   ], punkt(-y): [   ], powód(-ody): [   ]</w:t>
            </w:r>
            <w:r w:rsidRPr="00CC5192">
              <w:rPr>
                <w:rFonts w:ascii="Tahoma" w:eastAsia="Calibri" w:hAnsi="Tahoma" w:cs="Tahoma"/>
                <w:i/>
                <w:sz w:val="20"/>
                <w:szCs w:val="20"/>
                <w:vertAlign w:val="superscript"/>
                <w:lang w:eastAsia="en-GB"/>
              </w:rPr>
              <w:t xml:space="preserve">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t>c) długość okresu wykluczenia [……] oraz punkt(-y), którego(-</w:t>
            </w:r>
            <w:proofErr w:type="spellStart"/>
            <w:r w:rsidRPr="00CC5192">
              <w:rPr>
                <w:rFonts w:ascii="Tahoma" w:eastAsia="Calibri" w:hAnsi="Tahoma" w:cs="Tahoma"/>
                <w:sz w:val="20"/>
                <w:szCs w:val="20"/>
                <w:lang w:eastAsia="en-GB"/>
              </w:rPr>
              <w:t>ych</w:t>
            </w:r>
            <w:proofErr w:type="spellEnd"/>
            <w:r w:rsidRPr="00CC5192">
              <w:rPr>
                <w:rFonts w:ascii="Tahoma" w:eastAsia="Calibri" w:hAnsi="Tahoma" w:cs="Tahoma"/>
                <w:sz w:val="20"/>
                <w:szCs w:val="20"/>
                <w:lang w:eastAsia="en-GB"/>
              </w:rPr>
              <w:t>) to dotyczy.</w:t>
            </w:r>
          </w:p>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CC5192">
              <w:rPr>
                <w:rFonts w:ascii="Tahoma" w:eastAsia="Calibri" w:hAnsi="Tahoma" w:cs="Tahoma"/>
                <w:sz w:val="20"/>
                <w:szCs w:val="20"/>
                <w:vertAlign w:val="superscript"/>
                <w:lang w:eastAsia="en-GB"/>
              </w:rPr>
              <w:footnoteReference w:id="12"/>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 przypadku skazania, czy wykonawca przedsięwziął środki w celu wykazania swojej rzetelności pomimo istnienia odpowiedniej podstawy wykluczenia</w:t>
            </w:r>
            <w:r w:rsidRPr="00CC5192">
              <w:rPr>
                <w:rFonts w:ascii="Tahoma" w:eastAsia="Calibri" w:hAnsi="Tahoma" w:cs="Tahoma"/>
                <w:sz w:val="20"/>
                <w:szCs w:val="20"/>
                <w:vertAlign w:val="superscript"/>
                <w:lang w:eastAsia="en-GB"/>
              </w:rPr>
              <w:footnoteReference w:id="13"/>
            </w:r>
            <w:r w:rsidRPr="00CC5192">
              <w:rPr>
                <w:rFonts w:ascii="Tahoma" w:eastAsia="Calibri" w:hAnsi="Tahoma" w:cs="Tahoma"/>
                <w:sz w:val="20"/>
                <w:szCs w:val="20"/>
                <w:lang w:eastAsia="en-GB"/>
              </w:rPr>
              <w:t xml:space="preserve"> („samooczyszczenie”)?</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 Tak [] Nie </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w w:val="0"/>
                <w:sz w:val="20"/>
                <w:szCs w:val="20"/>
                <w:lang w:eastAsia="en-GB"/>
              </w:rPr>
              <w:t>, proszę opisać przedsięwzięte środki</w:t>
            </w:r>
            <w:r w:rsidRPr="00CC5192">
              <w:rPr>
                <w:rFonts w:ascii="Tahoma" w:eastAsia="Calibri" w:hAnsi="Tahoma" w:cs="Tahoma"/>
                <w:w w:val="0"/>
                <w:sz w:val="20"/>
                <w:szCs w:val="20"/>
                <w:vertAlign w:val="superscript"/>
                <w:lang w:eastAsia="en-GB"/>
              </w:rPr>
              <w:footnoteReference w:id="14"/>
            </w:r>
            <w:r w:rsidRPr="00CC5192">
              <w:rPr>
                <w:rFonts w:ascii="Tahoma" w:eastAsia="Calibri" w:hAnsi="Tahoma" w:cs="Tahoma"/>
                <w:w w:val="0"/>
                <w:sz w:val="20"/>
                <w:szCs w:val="20"/>
                <w:lang w:eastAsia="en-GB"/>
              </w:rPr>
              <w: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bl>
    <w:p w:rsidR="00CC5192" w:rsidRPr="00CC5192" w:rsidRDefault="00CC5192" w:rsidP="00CC5192">
      <w:pPr>
        <w:keepNext/>
        <w:spacing w:before="120" w:after="360" w:line="240" w:lineRule="auto"/>
        <w:jc w:val="center"/>
        <w:rPr>
          <w:rFonts w:ascii="Tahoma" w:eastAsia="Calibri" w:hAnsi="Tahoma" w:cs="Tahoma"/>
          <w:smallCaps/>
          <w:w w:val="0"/>
          <w:sz w:val="20"/>
          <w:szCs w:val="20"/>
          <w:lang w:eastAsia="en-GB"/>
        </w:rPr>
      </w:pPr>
      <w:r w:rsidRPr="00CC5192">
        <w:rPr>
          <w:rFonts w:ascii="Tahoma" w:eastAsia="Calibri" w:hAnsi="Tahoma" w:cs="Tahoma"/>
          <w:b/>
          <w:smallCaps/>
          <w:w w:val="0"/>
          <w:sz w:val="20"/>
          <w:szCs w:val="20"/>
          <w:lang w:eastAsia="en-GB"/>
        </w:rPr>
        <w:t>B</w:t>
      </w:r>
      <w:r w:rsidRPr="00CC5192">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8"/>
        <w:gridCol w:w="2192"/>
        <w:gridCol w:w="2944"/>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2052"/>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 xml:space="preserve">Czy wykonawca wywiązał się ze wszystkich </w:t>
            </w:r>
            <w:r w:rsidRPr="00CC5192">
              <w:rPr>
                <w:rFonts w:ascii="Tahoma" w:eastAsia="Calibri" w:hAnsi="Tahoma" w:cs="Tahoma"/>
                <w:b/>
                <w:sz w:val="20"/>
                <w:szCs w:val="20"/>
                <w:lang w:eastAsia="en-GB"/>
              </w:rPr>
              <w:t>obowiązków dotyczących płatności podatków lub składek na ubezpieczenie społeczne</w:t>
            </w:r>
            <w:r w:rsidRPr="00CC5192">
              <w:rPr>
                <w:rFonts w:ascii="Tahoma" w:eastAsia="Calibri" w:hAnsi="Tahoma" w:cs="Tahoma"/>
                <w:sz w:val="20"/>
                <w:szCs w:val="20"/>
                <w:lang w:eastAsia="en-GB"/>
              </w:rPr>
              <w:t>, zarówno w państwie, w którym ma siedzibę, jak i w państwie członkowskim instytucji zamawiającej lub podmiotu zamawiającego, jeżeli jest ono inne niż państwo siedziby?</w:t>
            </w:r>
          </w:p>
        </w:tc>
        <w:tc>
          <w:tcPr>
            <w:tcW w:w="5529" w:type="dxa"/>
            <w:gridSpan w:val="2"/>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tc>
      </w:tr>
      <w:tr w:rsidR="00CC5192" w:rsidRPr="00CC5192" w:rsidTr="00E425EB">
        <w:trPr>
          <w:trHeight w:val="470"/>
        </w:trPr>
        <w:tc>
          <w:tcPr>
            <w:tcW w:w="4644" w:type="dxa"/>
            <w:vMerge w:val="restart"/>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nie</w:t>
            </w:r>
            <w:r w:rsidRPr="00CC5192">
              <w:rPr>
                <w:rFonts w:ascii="Tahoma" w:eastAsia="Calibri" w:hAnsi="Tahoma" w:cs="Tahoma"/>
                <w:sz w:val="20"/>
                <w:szCs w:val="20"/>
                <w:lang w:eastAsia="en-GB"/>
              </w:rPr>
              <w:t>, proszę wskazać:</w:t>
            </w:r>
            <w:r w:rsidRPr="00CC5192">
              <w:rPr>
                <w:rFonts w:ascii="Tahoma" w:eastAsia="Calibri" w:hAnsi="Tahoma" w:cs="Tahoma"/>
                <w:sz w:val="20"/>
                <w:szCs w:val="20"/>
                <w:lang w:eastAsia="en-GB"/>
              </w:rPr>
              <w:br/>
              <w:t>a) państwo lub państwo członkowskie, którego to dotyczy;</w:t>
            </w:r>
            <w:r w:rsidRPr="00CC5192">
              <w:rPr>
                <w:rFonts w:ascii="Tahoma" w:eastAsia="Calibri" w:hAnsi="Tahoma" w:cs="Tahoma"/>
                <w:sz w:val="20"/>
                <w:szCs w:val="20"/>
                <w:lang w:eastAsia="en-GB"/>
              </w:rPr>
              <w:br/>
              <w:t>b) jakiej kwoty to dotyczy?</w:t>
            </w:r>
            <w:r w:rsidRPr="00CC5192">
              <w:rPr>
                <w:rFonts w:ascii="Tahoma" w:eastAsia="Calibri" w:hAnsi="Tahoma" w:cs="Tahoma"/>
                <w:sz w:val="20"/>
                <w:szCs w:val="20"/>
                <w:lang w:eastAsia="en-GB"/>
              </w:rPr>
              <w:br/>
              <w:t>c) w jaki sposób zostało ustalone to naruszenie obowiązków:</w:t>
            </w:r>
            <w:r w:rsidRPr="00CC5192">
              <w:rPr>
                <w:rFonts w:ascii="Tahoma" w:eastAsia="Calibri" w:hAnsi="Tahoma" w:cs="Tahoma"/>
                <w:sz w:val="20"/>
                <w:szCs w:val="20"/>
                <w:lang w:eastAsia="en-GB"/>
              </w:rPr>
              <w:br/>
              <w:t xml:space="preserve">1) w trybie </w:t>
            </w:r>
            <w:r w:rsidRPr="00CC5192">
              <w:rPr>
                <w:rFonts w:ascii="Tahoma" w:eastAsia="Calibri" w:hAnsi="Tahoma" w:cs="Tahoma"/>
                <w:b/>
                <w:sz w:val="20"/>
                <w:szCs w:val="20"/>
                <w:lang w:eastAsia="en-GB"/>
              </w:rPr>
              <w:t>decyzji</w:t>
            </w:r>
            <w:r w:rsidRPr="00CC5192">
              <w:rPr>
                <w:rFonts w:ascii="Tahoma" w:eastAsia="Calibri" w:hAnsi="Tahoma" w:cs="Tahoma"/>
                <w:sz w:val="20"/>
                <w:szCs w:val="20"/>
                <w:lang w:eastAsia="en-GB"/>
              </w:rPr>
              <w:t xml:space="preserve"> sądowej lub administracyjnej:</w:t>
            </w:r>
          </w:p>
          <w:p w:rsidR="00CC5192" w:rsidRPr="00CC5192" w:rsidRDefault="00CC5192" w:rsidP="00CC5192">
            <w:pPr>
              <w:tabs>
                <w:tab w:val="num" w:pos="1417"/>
              </w:tabs>
              <w:spacing w:after="120" w:line="240" w:lineRule="auto"/>
              <w:ind w:left="1417" w:hanging="567"/>
              <w:jc w:val="both"/>
              <w:rPr>
                <w:rFonts w:ascii="Tahoma" w:eastAsia="Calibri" w:hAnsi="Tahoma" w:cs="Tahoma"/>
                <w:sz w:val="20"/>
                <w:szCs w:val="20"/>
                <w:lang w:eastAsia="en-GB"/>
              </w:rPr>
            </w:pPr>
            <w:r w:rsidRPr="00CC5192">
              <w:rPr>
                <w:rFonts w:ascii="Tahoma" w:eastAsia="Calibri" w:hAnsi="Tahoma" w:cs="Tahoma"/>
                <w:sz w:val="20"/>
                <w:szCs w:val="20"/>
                <w:lang w:eastAsia="en-GB"/>
              </w:rPr>
              <w:t>Czy ta decyzja jest ostateczna i wiążąca?</w:t>
            </w:r>
          </w:p>
          <w:p w:rsidR="00CC5192" w:rsidRPr="00CC5192" w:rsidRDefault="00CC5192" w:rsidP="0073358B">
            <w:pPr>
              <w:numPr>
                <w:ilvl w:val="0"/>
                <w:numId w:val="21"/>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Proszę podać datę wyroku lub decyzji.</w:t>
            </w:r>
          </w:p>
          <w:p w:rsidR="00CC5192" w:rsidRPr="00CC5192" w:rsidRDefault="00CC5192" w:rsidP="0073358B">
            <w:pPr>
              <w:numPr>
                <w:ilvl w:val="0"/>
                <w:numId w:val="21"/>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W przypadku wyroku, </w:t>
            </w:r>
            <w:r w:rsidRPr="00CC5192">
              <w:rPr>
                <w:rFonts w:ascii="Tahoma" w:eastAsia="Calibri" w:hAnsi="Tahoma" w:cs="Tahoma"/>
                <w:b/>
                <w:sz w:val="20"/>
                <w:szCs w:val="20"/>
                <w:lang w:eastAsia="en-GB"/>
              </w:rPr>
              <w:t>o ile została w nim bezpośrednio określona</w:t>
            </w:r>
            <w:r w:rsidRPr="00CC5192">
              <w:rPr>
                <w:rFonts w:ascii="Tahoma" w:eastAsia="Calibri" w:hAnsi="Tahoma" w:cs="Tahoma"/>
                <w:sz w:val="20"/>
                <w:szCs w:val="20"/>
                <w:lang w:eastAsia="en-GB"/>
              </w:rPr>
              <w:t>, długość okresu wykluczenia:</w:t>
            </w:r>
          </w:p>
          <w:p w:rsidR="00CC5192" w:rsidRPr="00CC5192" w:rsidRDefault="00CC5192" w:rsidP="00CC5192">
            <w:pPr>
              <w:spacing w:before="120" w:after="120" w:line="240" w:lineRule="auto"/>
              <w:jc w:val="both"/>
              <w:rPr>
                <w:rFonts w:ascii="Tahoma" w:eastAsia="Calibri" w:hAnsi="Tahoma" w:cs="Tahoma"/>
                <w:w w:val="0"/>
                <w:sz w:val="20"/>
                <w:szCs w:val="20"/>
                <w:lang w:eastAsia="en-GB"/>
              </w:rPr>
            </w:pPr>
            <w:r w:rsidRPr="00CC5192">
              <w:rPr>
                <w:rFonts w:ascii="Tahoma" w:eastAsia="Calibri" w:hAnsi="Tahoma" w:cs="Tahoma"/>
                <w:sz w:val="20"/>
                <w:szCs w:val="20"/>
                <w:lang w:eastAsia="en-GB"/>
              </w:rPr>
              <w:t xml:space="preserve">2) w </w:t>
            </w:r>
            <w:r w:rsidRPr="00CC5192">
              <w:rPr>
                <w:rFonts w:ascii="Tahoma" w:eastAsia="Calibri" w:hAnsi="Tahoma" w:cs="Tahoma"/>
                <w:b/>
                <w:sz w:val="20"/>
                <w:szCs w:val="20"/>
                <w:lang w:eastAsia="en-GB"/>
              </w:rPr>
              <w:t>inny sposób</w:t>
            </w:r>
            <w:r w:rsidRPr="00CC5192">
              <w:rPr>
                <w:rFonts w:ascii="Tahoma" w:eastAsia="Calibri" w:hAnsi="Tahoma" w:cs="Tahoma"/>
                <w:sz w:val="20"/>
                <w:szCs w:val="20"/>
                <w:lang w:eastAsia="en-GB"/>
              </w:rPr>
              <w:t>? Proszę sprecyzować, w jaki:</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Podatki</w:t>
            </w:r>
          </w:p>
        </w:tc>
        <w:tc>
          <w:tcPr>
            <w:tcW w:w="3207"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Składki na ubezpieczenia społeczne</w:t>
            </w:r>
          </w:p>
        </w:tc>
      </w:tr>
      <w:tr w:rsidR="00CC5192" w:rsidRPr="00CC5192" w:rsidTr="00E425EB">
        <w:trPr>
          <w:trHeight w:val="1977"/>
        </w:trPr>
        <w:tc>
          <w:tcPr>
            <w:tcW w:w="4644" w:type="dxa"/>
            <w:vMerge/>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p>
        </w:tc>
        <w:tc>
          <w:tcPr>
            <w:tcW w:w="2322"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c1) [] Tak [] Nie</w:t>
            </w:r>
          </w:p>
          <w:p w:rsidR="00CC5192" w:rsidRPr="00CC5192" w:rsidRDefault="00CC5192" w:rsidP="00CC5192">
            <w:pPr>
              <w:tabs>
                <w:tab w:val="num" w:pos="850"/>
              </w:tabs>
              <w:spacing w:before="120" w:after="120" w:line="240" w:lineRule="auto"/>
              <w:ind w:left="850" w:hanging="850"/>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120" w:line="240" w:lineRule="auto"/>
              <w:jc w:val="both"/>
              <w:rPr>
                <w:rFonts w:ascii="Tahoma" w:eastAsia="Calibri" w:hAnsi="Tahoma" w:cs="Tahoma"/>
                <w:sz w:val="20"/>
                <w:szCs w:val="20"/>
                <w:lang w:eastAsia="en-GB"/>
              </w:rPr>
            </w:pPr>
          </w:p>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w w:val="0"/>
                <w:sz w:val="20"/>
                <w:szCs w:val="20"/>
                <w:lang w:eastAsia="en-GB"/>
              </w:rPr>
              <w:t>c2) [ …]</w:t>
            </w:r>
            <w:r w:rsidRPr="00CC5192">
              <w:rPr>
                <w:rFonts w:ascii="Tahoma" w:eastAsia="Calibri" w:hAnsi="Tahoma" w:cs="Tahoma"/>
                <w:w w:val="0"/>
                <w:sz w:val="20"/>
                <w:szCs w:val="20"/>
                <w:lang w:eastAsia="en-GB"/>
              </w:rPr>
              <w:br/>
            </w:r>
            <w:r w:rsidRPr="00CC5192">
              <w:rPr>
                <w:rFonts w:ascii="Tahoma" w:eastAsia="Calibri" w:hAnsi="Tahoma" w:cs="Tahoma"/>
                <w:w w:val="0"/>
                <w:sz w:val="20"/>
                <w:szCs w:val="20"/>
                <w:lang w:eastAsia="en-GB"/>
              </w:rPr>
              <w:br/>
              <w:t>d) [] Tak [] Nie</w:t>
            </w:r>
            <w:r w:rsidRPr="00CC5192">
              <w:rPr>
                <w:rFonts w:ascii="Tahoma" w:eastAsia="Calibri" w:hAnsi="Tahoma" w:cs="Tahoma"/>
                <w:w w:val="0"/>
                <w:sz w:val="20"/>
                <w:szCs w:val="20"/>
                <w:lang w:eastAsia="en-GB"/>
              </w:rPr>
              <w:br/>
            </w:r>
            <w:r w:rsidRPr="00CC5192">
              <w:rPr>
                <w:rFonts w:ascii="Tahoma" w:eastAsia="Calibri" w:hAnsi="Tahoma" w:cs="Tahoma"/>
                <w:b/>
                <w:w w:val="0"/>
                <w:sz w:val="20"/>
                <w:szCs w:val="20"/>
                <w:lang w:eastAsia="en-GB"/>
              </w:rPr>
              <w:t>Jeżeli tak</w:t>
            </w:r>
            <w:r w:rsidRPr="00CC5192">
              <w:rPr>
                <w:rFonts w:ascii="Tahoma" w:eastAsia="Calibri" w:hAnsi="Tahoma" w:cs="Tahoma"/>
                <w:w w:val="0"/>
                <w:sz w:val="20"/>
                <w:szCs w:val="20"/>
                <w:lang w:eastAsia="en-GB"/>
              </w:rPr>
              <w:t>, proszę podać szczegółowe informacje na ten temat: [……]</w:t>
            </w:r>
          </w:p>
        </w:tc>
        <w:tc>
          <w:tcPr>
            <w:tcW w:w="3207"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c1) [] Tak [] Nie</w:t>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120" w:line="240" w:lineRule="auto"/>
              <w:rPr>
                <w:rFonts w:ascii="Tahoma" w:eastAsia="Calibri" w:hAnsi="Tahoma" w:cs="Tahoma"/>
                <w:w w:val="0"/>
                <w:sz w:val="20"/>
                <w:szCs w:val="20"/>
                <w:lang w:eastAsia="en-GB"/>
              </w:rPr>
            </w:pPr>
          </w:p>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w w:val="0"/>
                <w:sz w:val="20"/>
                <w:szCs w:val="20"/>
                <w:lang w:eastAsia="en-GB"/>
              </w:rPr>
              <w:t>c2) [ …]</w:t>
            </w:r>
            <w:r w:rsidRPr="00CC5192">
              <w:rPr>
                <w:rFonts w:ascii="Tahoma" w:eastAsia="Calibri" w:hAnsi="Tahoma" w:cs="Tahoma"/>
                <w:w w:val="0"/>
                <w:sz w:val="20"/>
                <w:szCs w:val="20"/>
                <w:lang w:eastAsia="en-GB"/>
              </w:rPr>
              <w:br/>
            </w:r>
            <w:r w:rsidRPr="00CC5192">
              <w:rPr>
                <w:rFonts w:ascii="Tahoma" w:eastAsia="Calibri" w:hAnsi="Tahoma" w:cs="Tahoma"/>
                <w:w w:val="0"/>
                <w:sz w:val="20"/>
                <w:szCs w:val="20"/>
                <w:lang w:eastAsia="en-GB"/>
              </w:rPr>
              <w:br/>
              <w:t>d) [] Tak [] Nie</w:t>
            </w:r>
            <w:r w:rsidRPr="00CC5192">
              <w:rPr>
                <w:rFonts w:ascii="Tahoma" w:eastAsia="Calibri" w:hAnsi="Tahoma" w:cs="Tahoma"/>
                <w:w w:val="0"/>
                <w:sz w:val="20"/>
                <w:szCs w:val="20"/>
                <w:lang w:eastAsia="en-GB"/>
              </w:rPr>
              <w:br/>
            </w:r>
            <w:r w:rsidRPr="00CC5192">
              <w:rPr>
                <w:rFonts w:ascii="Tahoma" w:eastAsia="Calibri" w:hAnsi="Tahoma" w:cs="Tahoma"/>
                <w:b/>
                <w:w w:val="0"/>
                <w:sz w:val="20"/>
                <w:szCs w:val="20"/>
                <w:lang w:eastAsia="en-GB"/>
              </w:rPr>
              <w:t>Jeżeli tak</w:t>
            </w:r>
            <w:r w:rsidRPr="00CC5192">
              <w:rPr>
                <w:rFonts w:ascii="Tahoma" w:eastAsia="Calibri" w:hAnsi="Tahoma" w:cs="Tahoma"/>
                <w:w w:val="0"/>
                <w:sz w:val="20"/>
                <w:szCs w:val="20"/>
                <w:lang w:eastAsia="en-GB"/>
              </w:rPr>
              <w:t>, proszę podać szczegółowe informacje na ten temat: [……]</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odnośna dokumentacja dotycząca płatności podatków lub składek na ubezpieczenie społeczne jest dostępna w formie elektronicznej, proszę wskazać:</w:t>
            </w:r>
          </w:p>
        </w:tc>
        <w:tc>
          <w:tcPr>
            <w:tcW w:w="5529" w:type="dxa"/>
            <w:gridSpan w:val="2"/>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(adres internetowy, wydający urząd lub organ, dokładne dane referencyjne dokumentacji):</w:t>
            </w:r>
            <w:r w:rsidRPr="00CC5192">
              <w:rPr>
                <w:rFonts w:ascii="Tahoma" w:eastAsia="Calibri" w:hAnsi="Tahoma" w:cs="Tahoma"/>
                <w:sz w:val="20"/>
                <w:szCs w:val="20"/>
                <w:vertAlign w:val="superscript"/>
                <w:lang w:eastAsia="en-GB"/>
              </w:rPr>
              <w:t xml:space="preserve"> </w:t>
            </w:r>
            <w:r w:rsidRPr="00CC5192">
              <w:rPr>
                <w:rFonts w:ascii="Tahoma" w:eastAsia="Calibri" w:hAnsi="Tahoma" w:cs="Tahoma"/>
                <w:sz w:val="20"/>
                <w:szCs w:val="20"/>
                <w:vertAlign w:val="superscript"/>
                <w:lang w:eastAsia="en-GB"/>
              </w:rPr>
              <w:footnoteReference w:id="15"/>
            </w:r>
            <w:r w:rsidRPr="00CC5192">
              <w:rPr>
                <w:rFonts w:ascii="Tahoma" w:eastAsia="Calibri" w:hAnsi="Tahoma" w:cs="Tahoma"/>
                <w:sz w:val="20"/>
                <w:szCs w:val="20"/>
                <w:vertAlign w:val="superscript"/>
                <w:lang w:eastAsia="en-GB"/>
              </w:rPr>
              <w:br/>
            </w:r>
            <w:r w:rsidRPr="00CC5192">
              <w:rPr>
                <w:rFonts w:ascii="Tahoma" w:eastAsia="Calibri" w:hAnsi="Tahoma" w:cs="Tahoma"/>
                <w:sz w:val="20"/>
                <w:szCs w:val="20"/>
                <w:lang w:eastAsia="en-GB"/>
              </w:rPr>
              <w:t>[……][……][……]</w:t>
            </w:r>
          </w:p>
        </w:tc>
      </w:tr>
    </w:tbl>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b/>
          <w:smallCaps/>
          <w:sz w:val="20"/>
          <w:szCs w:val="20"/>
          <w:lang w:eastAsia="en-GB"/>
        </w:rPr>
        <w:t>C</w:t>
      </w:r>
      <w:r w:rsidRPr="00CC5192">
        <w:rPr>
          <w:rFonts w:ascii="Tahoma" w:eastAsia="Calibri" w:hAnsi="Tahoma" w:cs="Tahoma"/>
          <w:smallCaps/>
          <w:sz w:val="20"/>
          <w:szCs w:val="20"/>
          <w:lang w:eastAsia="en-GB"/>
        </w:rPr>
        <w:t>: Podstawy związane z niewypłacalnością, konfliktem interesów lub wykroczeniami zawodowymi</w:t>
      </w:r>
      <w:r w:rsidRPr="00CC5192">
        <w:rPr>
          <w:rFonts w:ascii="Tahoma" w:eastAsia="Calibri" w:hAnsi="Tahoma" w:cs="Tahoma"/>
          <w:smallCaps/>
          <w:sz w:val="20"/>
          <w:szCs w:val="20"/>
          <w:vertAlign w:val="superscript"/>
          <w:lang w:eastAsia="en-GB"/>
        </w:rPr>
        <w:footnoteReference w:id="16"/>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CC5192">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2"/>
        <w:gridCol w:w="5162"/>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406"/>
        </w:trPr>
        <w:tc>
          <w:tcPr>
            <w:tcW w:w="4644" w:type="dxa"/>
            <w:vMerge w:val="restart"/>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Czy wykonawca, </w:t>
            </w:r>
            <w:r w:rsidRPr="00CC5192">
              <w:rPr>
                <w:rFonts w:ascii="Tahoma" w:eastAsia="Calibri" w:hAnsi="Tahoma" w:cs="Tahoma"/>
                <w:b/>
                <w:sz w:val="20"/>
                <w:szCs w:val="20"/>
                <w:lang w:eastAsia="en-GB"/>
              </w:rPr>
              <w:t>wedle własnej wiedzy</w:t>
            </w:r>
            <w:r w:rsidRPr="00CC5192">
              <w:rPr>
                <w:rFonts w:ascii="Tahoma" w:eastAsia="Calibri" w:hAnsi="Tahoma" w:cs="Tahoma"/>
                <w:sz w:val="20"/>
                <w:szCs w:val="20"/>
                <w:lang w:eastAsia="en-GB"/>
              </w:rPr>
              <w:t xml:space="preserve">, </w:t>
            </w:r>
            <w:r w:rsidRPr="00CC5192">
              <w:rPr>
                <w:rFonts w:ascii="Tahoma" w:eastAsia="Calibri" w:hAnsi="Tahoma" w:cs="Tahoma"/>
                <w:sz w:val="20"/>
                <w:szCs w:val="20"/>
                <w:lang w:eastAsia="en-GB"/>
              </w:rPr>
              <w:lastRenderedPageBreak/>
              <w:t xml:space="preserve">naruszył </w:t>
            </w:r>
            <w:r w:rsidRPr="00CC5192">
              <w:rPr>
                <w:rFonts w:ascii="Tahoma" w:eastAsia="Calibri" w:hAnsi="Tahoma" w:cs="Tahoma"/>
                <w:b/>
                <w:sz w:val="20"/>
                <w:szCs w:val="20"/>
                <w:lang w:eastAsia="en-GB"/>
              </w:rPr>
              <w:t>swoje obowiązki</w:t>
            </w:r>
            <w:r w:rsidRPr="00CC5192">
              <w:rPr>
                <w:rFonts w:ascii="Tahoma" w:eastAsia="Calibri" w:hAnsi="Tahoma" w:cs="Tahoma"/>
                <w:sz w:val="20"/>
                <w:szCs w:val="20"/>
                <w:lang w:eastAsia="en-GB"/>
              </w:rPr>
              <w:t xml:space="preserve"> w dziedzinie </w:t>
            </w:r>
            <w:r w:rsidRPr="00CC5192">
              <w:rPr>
                <w:rFonts w:ascii="Tahoma" w:eastAsia="Calibri" w:hAnsi="Tahoma" w:cs="Tahoma"/>
                <w:b/>
                <w:sz w:val="20"/>
                <w:szCs w:val="20"/>
                <w:lang w:eastAsia="en-GB"/>
              </w:rPr>
              <w:t>prawa środowiska, prawa socjalnego i prawa pracy</w:t>
            </w:r>
            <w:r w:rsidRPr="00CC5192">
              <w:rPr>
                <w:rFonts w:ascii="Tahoma" w:eastAsia="Calibri" w:hAnsi="Tahoma" w:cs="Tahoma"/>
                <w:b/>
                <w:sz w:val="20"/>
                <w:szCs w:val="20"/>
                <w:vertAlign w:val="superscript"/>
                <w:lang w:eastAsia="en-GB"/>
              </w:rPr>
              <w:footnoteReference w:id="17"/>
            </w:r>
            <w:r w:rsidRPr="00CC5192">
              <w:rPr>
                <w:rFonts w:ascii="Tahoma" w:eastAsia="Calibri" w:hAnsi="Tahoma" w:cs="Tahoma"/>
                <w:sz w:val="20"/>
                <w:szCs w:val="20"/>
                <w:lang w:eastAsia="en-GB"/>
              </w:rPr>
              <w: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 Tak [] Nie</w:t>
            </w:r>
          </w:p>
        </w:tc>
      </w:tr>
      <w:tr w:rsidR="00CC5192" w:rsidRPr="00CC5192" w:rsidTr="00E425EB">
        <w:trPr>
          <w:trHeight w:val="405"/>
        </w:trPr>
        <w:tc>
          <w:tcPr>
            <w:tcW w:w="4644" w:type="dxa"/>
            <w:vMerge/>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CC5192">
              <w:rPr>
                <w:rFonts w:ascii="Tahoma" w:eastAsia="Calibri" w:hAnsi="Tahoma" w:cs="Tahoma"/>
                <w:sz w:val="20"/>
                <w:szCs w:val="20"/>
                <w:lang w:eastAsia="en-GB"/>
              </w:rPr>
              <w:br/>
              <w:t>[] Tak [] Nie</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opisać przedsięwzięte środki: [……]</w:t>
            </w:r>
          </w:p>
        </w:tc>
      </w:tr>
      <w:tr w:rsidR="00CC5192" w:rsidRPr="00CC5192" w:rsidTr="00E425EB">
        <w:tc>
          <w:tcPr>
            <w:tcW w:w="4644" w:type="dxa"/>
            <w:shd w:val="clear" w:color="auto" w:fill="auto"/>
          </w:tcPr>
          <w:p w:rsidR="00CC5192" w:rsidRPr="00CC5192" w:rsidRDefault="00CC5192" w:rsidP="00CC5192">
            <w:pPr>
              <w:spacing w:after="0" w:line="240" w:lineRule="auto"/>
              <w:rPr>
                <w:rFonts w:ascii="Tahoma" w:eastAsia="Calibri" w:hAnsi="Tahoma" w:cs="Tahoma"/>
                <w:b/>
                <w:sz w:val="18"/>
                <w:szCs w:val="18"/>
                <w:lang w:eastAsia="en-GB"/>
              </w:rPr>
            </w:pPr>
            <w:r w:rsidRPr="00CC5192">
              <w:rPr>
                <w:rFonts w:ascii="Tahoma" w:eastAsia="Calibri" w:hAnsi="Tahoma" w:cs="Tahoma"/>
                <w:sz w:val="20"/>
                <w:szCs w:val="20"/>
                <w:lang w:eastAsia="en-GB"/>
              </w:rPr>
              <w:lastRenderedPageBreak/>
              <w:t>Czy wykonawca znajduje się w jednej z następujących sytuacji:</w:t>
            </w:r>
            <w:r w:rsidRPr="00CC5192">
              <w:rPr>
                <w:rFonts w:ascii="Tahoma" w:eastAsia="Calibri" w:hAnsi="Tahoma" w:cs="Tahoma"/>
                <w:sz w:val="20"/>
                <w:szCs w:val="20"/>
                <w:lang w:eastAsia="en-GB"/>
              </w:rPr>
              <w:br/>
              <w:t xml:space="preserve">a) </w:t>
            </w:r>
            <w:r w:rsidRPr="00CC5192">
              <w:rPr>
                <w:rFonts w:ascii="Tahoma" w:eastAsia="Calibri" w:hAnsi="Tahoma" w:cs="Tahoma"/>
                <w:b/>
                <w:sz w:val="20"/>
                <w:szCs w:val="20"/>
                <w:lang w:eastAsia="en-GB"/>
              </w:rPr>
              <w:t>zbankrutował</w:t>
            </w:r>
            <w:r w:rsidRPr="00CC5192">
              <w:rPr>
                <w:rFonts w:ascii="Tahoma" w:eastAsia="Calibri" w:hAnsi="Tahoma" w:cs="Tahoma"/>
                <w:sz w:val="20"/>
                <w:szCs w:val="20"/>
                <w:lang w:eastAsia="en-GB"/>
              </w:rPr>
              <w:t>; lub</w:t>
            </w:r>
            <w:r w:rsidRPr="00CC5192">
              <w:rPr>
                <w:rFonts w:ascii="Tahoma" w:eastAsia="Calibri" w:hAnsi="Tahoma" w:cs="Tahoma"/>
                <w:sz w:val="20"/>
                <w:szCs w:val="20"/>
                <w:lang w:eastAsia="en-GB"/>
              </w:rPr>
              <w:br/>
              <w:t xml:space="preserve">b) </w:t>
            </w:r>
            <w:r w:rsidRPr="00CC5192">
              <w:rPr>
                <w:rFonts w:ascii="Tahoma" w:eastAsia="Calibri" w:hAnsi="Tahoma" w:cs="Tahoma"/>
                <w:b/>
                <w:sz w:val="20"/>
                <w:szCs w:val="20"/>
                <w:lang w:eastAsia="en-GB"/>
              </w:rPr>
              <w:t>prowadzone jest wobec niego postępowanie upadłościowe</w:t>
            </w:r>
            <w:r w:rsidRPr="00CC5192">
              <w:rPr>
                <w:rFonts w:ascii="Tahoma" w:eastAsia="Calibri" w:hAnsi="Tahoma" w:cs="Tahoma"/>
                <w:sz w:val="20"/>
                <w:szCs w:val="20"/>
                <w:lang w:eastAsia="en-GB"/>
              </w:rPr>
              <w:t xml:space="preserve"> lub likwidacyjne; lub</w:t>
            </w:r>
            <w:r w:rsidRPr="00CC5192">
              <w:rPr>
                <w:rFonts w:ascii="Tahoma" w:eastAsia="Calibri" w:hAnsi="Tahoma" w:cs="Tahoma"/>
                <w:sz w:val="20"/>
                <w:szCs w:val="20"/>
                <w:lang w:eastAsia="en-GB"/>
              </w:rPr>
              <w:br/>
              <w:t xml:space="preserve">c) zawarł </w:t>
            </w:r>
            <w:r w:rsidRPr="00CC5192">
              <w:rPr>
                <w:rFonts w:ascii="Tahoma" w:eastAsia="Calibri" w:hAnsi="Tahoma" w:cs="Tahoma"/>
                <w:b/>
                <w:sz w:val="20"/>
                <w:szCs w:val="20"/>
                <w:lang w:eastAsia="en-GB"/>
              </w:rPr>
              <w:t>układ z wierzycielami</w:t>
            </w:r>
            <w:r w:rsidRPr="00CC5192">
              <w:rPr>
                <w:rFonts w:ascii="Tahoma" w:eastAsia="Calibri" w:hAnsi="Tahoma" w:cs="Tahoma"/>
                <w:sz w:val="20"/>
                <w:szCs w:val="20"/>
                <w:lang w:eastAsia="en-GB"/>
              </w:rPr>
              <w:t>; lub</w:t>
            </w:r>
            <w:r w:rsidRPr="00CC5192">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CC5192">
              <w:rPr>
                <w:rFonts w:ascii="Tahoma" w:eastAsia="Calibri" w:hAnsi="Tahoma" w:cs="Tahoma"/>
                <w:sz w:val="20"/>
                <w:szCs w:val="20"/>
                <w:vertAlign w:val="superscript"/>
                <w:lang w:eastAsia="en-GB"/>
              </w:rPr>
              <w:footnoteReference w:id="18"/>
            </w:r>
            <w:r w:rsidRPr="00CC5192">
              <w:rPr>
                <w:rFonts w:ascii="Tahoma" w:eastAsia="Calibri" w:hAnsi="Tahoma" w:cs="Tahoma"/>
                <w:sz w:val="20"/>
                <w:szCs w:val="20"/>
                <w:lang w:eastAsia="en-GB"/>
              </w:rPr>
              <w:t>; lub</w:t>
            </w:r>
            <w:r w:rsidRPr="00CC5192">
              <w:rPr>
                <w:rFonts w:ascii="Tahoma" w:eastAsia="Calibri" w:hAnsi="Tahoma" w:cs="Tahoma"/>
                <w:sz w:val="20"/>
                <w:szCs w:val="20"/>
                <w:lang w:eastAsia="en-GB"/>
              </w:rPr>
              <w:br/>
              <w:t>e) jego aktywami zarządza likwidator lub sąd; lub</w:t>
            </w:r>
            <w:r w:rsidRPr="00CC5192">
              <w:rPr>
                <w:rFonts w:ascii="Tahoma" w:eastAsia="Calibri" w:hAnsi="Tahoma" w:cs="Tahoma"/>
                <w:sz w:val="20"/>
                <w:szCs w:val="20"/>
                <w:lang w:eastAsia="en-GB"/>
              </w:rPr>
              <w:br/>
              <w:t>f) jego działalność gospodarcza jest zawieszona?</w:t>
            </w:r>
            <w:r w:rsidRPr="00CC5192">
              <w:rPr>
                <w:rFonts w:ascii="Tahoma" w:eastAsia="Calibri" w:hAnsi="Tahoma" w:cs="Tahoma"/>
                <w:sz w:val="20"/>
                <w:szCs w:val="20"/>
                <w:lang w:eastAsia="en-GB"/>
              </w:rPr>
              <w:br/>
            </w:r>
            <w:r w:rsidRPr="00CC5192">
              <w:rPr>
                <w:rFonts w:ascii="Tahoma" w:eastAsia="Calibri" w:hAnsi="Tahoma" w:cs="Tahoma"/>
                <w:b/>
                <w:sz w:val="18"/>
                <w:szCs w:val="18"/>
                <w:lang w:eastAsia="en-GB"/>
              </w:rPr>
              <w:t>Jeżeli tak:</w:t>
            </w:r>
          </w:p>
          <w:p w:rsidR="00CC5192" w:rsidRPr="00CC5192" w:rsidRDefault="00CC5192" w:rsidP="0073358B">
            <w:pPr>
              <w:numPr>
                <w:ilvl w:val="0"/>
                <w:numId w:val="20"/>
              </w:numPr>
              <w:spacing w:before="120" w:after="120" w:line="240" w:lineRule="auto"/>
              <w:jc w:val="both"/>
              <w:rPr>
                <w:rFonts w:ascii="Tahoma" w:eastAsia="Calibri" w:hAnsi="Tahoma" w:cs="Tahoma"/>
                <w:sz w:val="18"/>
                <w:szCs w:val="18"/>
                <w:lang w:eastAsia="en-GB"/>
              </w:rPr>
            </w:pPr>
            <w:r w:rsidRPr="00CC5192">
              <w:rPr>
                <w:rFonts w:ascii="Tahoma" w:eastAsia="Calibri" w:hAnsi="Tahoma" w:cs="Tahoma"/>
                <w:sz w:val="18"/>
                <w:szCs w:val="18"/>
                <w:lang w:eastAsia="en-GB"/>
              </w:rPr>
              <w:t>Proszę podać szczegółowe informacje:</w:t>
            </w:r>
          </w:p>
          <w:p w:rsidR="00CC5192" w:rsidRPr="00CC5192" w:rsidRDefault="00CC5192" w:rsidP="0073358B">
            <w:pPr>
              <w:numPr>
                <w:ilvl w:val="0"/>
                <w:numId w:val="20"/>
              </w:numPr>
              <w:spacing w:before="120" w:after="120" w:line="240" w:lineRule="auto"/>
              <w:jc w:val="both"/>
              <w:rPr>
                <w:rFonts w:ascii="Tahoma" w:eastAsia="Calibri" w:hAnsi="Tahoma" w:cs="Tahoma"/>
                <w:sz w:val="18"/>
                <w:szCs w:val="18"/>
                <w:lang w:eastAsia="en-GB"/>
              </w:rPr>
            </w:pPr>
            <w:r w:rsidRPr="00CC5192">
              <w:rPr>
                <w:rFonts w:ascii="Tahoma" w:eastAsia="Calibri" w:hAnsi="Tahoma" w:cs="Tahom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CC5192">
              <w:rPr>
                <w:rFonts w:ascii="Tahoma" w:eastAsia="Calibri" w:hAnsi="Tahoma" w:cs="Tahoma"/>
                <w:sz w:val="18"/>
                <w:szCs w:val="18"/>
                <w:vertAlign w:val="superscript"/>
                <w:lang w:eastAsia="en-GB"/>
              </w:rPr>
              <w:footnoteReference w:id="19"/>
            </w:r>
            <w:r w:rsidRPr="00CC5192">
              <w:rPr>
                <w:rFonts w:ascii="Tahoma" w:eastAsia="Calibri" w:hAnsi="Tahoma" w:cs="Tahoma"/>
                <w:sz w:val="18"/>
                <w:szCs w:val="18"/>
                <w:lang w:eastAsia="en-GB"/>
              </w:rPr>
              <w:t>.</w:t>
            </w:r>
          </w:p>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120" w:line="240" w:lineRule="auto"/>
              <w:rPr>
                <w:rFonts w:ascii="Tahoma" w:eastAsia="Calibri" w:hAnsi="Tahoma" w:cs="Tahoma"/>
                <w:sz w:val="20"/>
                <w:szCs w:val="20"/>
                <w:lang w:eastAsia="en-GB"/>
              </w:rPr>
            </w:pPr>
          </w:p>
          <w:p w:rsidR="00CC5192" w:rsidRPr="00CC5192" w:rsidRDefault="00CC5192" w:rsidP="00CC5192">
            <w:pPr>
              <w:spacing w:before="120" w:after="120" w:line="240" w:lineRule="auto"/>
              <w:rPr>
                <w:rFonts w:ascii="Tahoma" w:eastAsia="Calibri" w:hAnsi="Tahoma" w:cs="Tahoma"/>
                <w:sz w:val="20"/>
                <w:szCs w:val="20"/>
                <w:lang w:eastAsia="en-GB"/>
              </w:rPr>
            </w:pP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73358B">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internetowy, wydający urząd lub organ, dokładne dane referencyjne dokumentacji): [……][……][……]</w:t>
            </w:r>
          </w:p>
        </w:tc>
      </w:tr>
      <w:tr w:rsidR="00CC5192" w:rsidRPr="00CC5192" w:rsidTr="00E425EB">
        <w:trPr>
          <w:trHeight w:val="515"/>
        </w:trPr>
        <w:tc>
          <w:tcPr>
            <w:tcW w:w="4644" w:type="dxa"/>
            <w:vMerge w:val="restart"/>
            <w:shd w:val="clear" w:color="auto" w:fill="auto"/>
          </w:tcPr>
          <w:p w:rsidR="00CC5192" w:rsidRPr="00CC5192" w:rsidRDefault="00CC5192" w:rsidP="00CC5192">
            <w:pPr>
              <w:spacing w:after="120" w:line="240" w:lineRule="auto"/>
              <w:rPr>
                <w:rFonts w:ascii="Tahoma" w:eastAsia="Calibri" w:hAnsi="Tahoma" w:cs="Tahoma"/>
                <w:sz w:val="20"/>
                <w:szCs w:val="20"/>
                <w:lang w:eastAsia="en-GB"/>
              </w:rPr>
            </w:pPr>
            <w:r w:rsidRPr="00CC5192">
              <w:rPr>
                <w:rFonts w:ascii="Tahoma" w:eastAsia="Calibri" w:hAnsi="Tahoma" w:cs="Tahoma"/>
                <w:w w:val="0"/>
                <w:sz w:val="20"/>
                <w:szCs w:val="20"/>
                <w:lang w:eastAsia="en-GB"/>
              </w:rPr>
              <w:t>Czy wykonawca</w:t>
            </w:r>
            <w:r w:rsidRPr="00CC5192">
              <w:rPr>
                <w:rFonts w:ascii="Tahoma" w:eastAsia="Calibri" w:hAnsi="Tahoma" w:cs="Tahoma"/>
                <w:sz w:val="20"/>
                <w:szCs w:val="20"/>
                <w:lang w:eastAsia="en-GB"/>
              </w:rPr>
              <w:t xml:space="preserve"> zawarł z innymi wykonawcami </w:t>
            </w:r>
            <w:r w:rsidRPr="00CC5192">
              <w:rPr>
                <w:rFonts w:ascii="Tahoma" w:eastAsia="Calibri" w:hAnsi="Tahoma" w:cs="Tahoma"/>
                <w:b/>
                <w:sz w:val="20"/>
                <w:szCs w:val="20"/>
                <w:lang w:eastAsia="en-GB"/>
              </w:rPr>
              <w:t>porozumienia mające na celu zakłócenie konkurencji</w:t>
            </w: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podać szczegółowe informacje na ten temat:</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w:t>
            </w:r>
          </w:p>
        </w:tc>
      </w:tr>
      <w:tr w:rsidR="00CC5192" w:rsidRPr="00CC5192" w:rsidTr="00E425EB">
        <w:trPr>
          <w:trHeight w:val="514"/>
        </w:trPr>
        <w:tc>
          <w:tcPr>
            <w:tcW w:w="4644" w:type="dxa"/>
            <w:vMerge/>
            <w:shd w:val="clear" w:color="auto" w:fill="auto"/>
          </w:tcPr>
          <w:p w:rsidR="00CC5192" w:rsidRPr="00CC5192" w:rsidRDefault="00CC5192" w:rsidP="00CC5192">
            <w:pPr>
              <w:spacing w:before="120" w:after="120" w:line="240" w:lineRule="auto"/>
              <w:rPr>
                <w:rFonts w:ascii="Tahoma" w:eastAsia="Calibri" w:hAnsi="Tahoma" w:cs="Tahoma"/>
                <w:w w:val="0"/>
                <w:sz w:val="20"/>
                <w:szCs w:val="20"/>
                <w:lang w:eastAsia="en-GB"/>
              </w:rPr>
            </w:pPr>
          </w:p>
        </w:tc>
        <w:tc>
          <w:tcPr>
            <w:tcW w:w="5529" w:type="dxa"/>
            <w:shd w:val="clear" w:color="auto" w:fill="auto"/>
          </w:tcPr>
          <w:p w:rsidR="00CC5192" w:rsidRPr="00CC5192" w:rsidRDefault="00CC5192" w:rsidP="00CC5192">
            <w:pPr>
              <w:spacing w:before="120" w:after="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czy wykonawca przedsięwziął środki w celu samooczyszczenia? [] Tak [] Nie</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opisać przedsięwzięte środki: [……]</w:t>
            </w:r>
          </w:p>
        </w:tc>
      </w:tr>
      <w:tr w:rsidR="00CC5192" w:rsidRPr="00CC5192" w:rsidTr="00E425EB">
        <w:trPr>
          <w:trHeight w:val="1781"/>
        </w:trPr>
        <w:tc>
          <w:tcPr>
            <w:tcW w:w="4644" w:type="dxa"/>
            <w:shd w:val="clear" w:color="auto" w:fill="auto"/>
          </w:tcPr>
          <w:p w:rsidR="00CC5192" w:rsidRPr="00CC5192" w:rsidRDefault="00CC5192" w:rsidP="00CC5192">
            <w:pPr>
              <w:spacing w:after="0" w:line="240" w:lineRule="auto"/>
              <w:rPr>
                <w:rFonts w:ascii="Tahoma" w:eastAsia="Calibri" w:hAnsi="Tahoma" w:cs="Tahoma"/>
                <w:w w:val="0"/>
                <w:sz w:val="18"/>
                <w:szCs w:val="18"/>
                <w:lang w:eastAsia="en-GB"/>
              </w:rPr>
            </w:pPr>
            <w:r w:rsidRPr="00CC5192">
              <w:rPr>
                <w:rFonts w:ascii="Tahoma" w:eastAsia="Calibri" w:hAnsi="Tahoma" w:cs="Tahoma"/>
                <w:w w:val="0"/>
                <w:sz w:val="18"/>
                <w:szCs w:val="18"/>
                <w:lang w:eastAsia="en-GB"/>
              </w:rPr>
              <w:t xml:space="preserve">Czy wykonawca lub </w:t>
            </w:r>
            <w:r w:rsidRPr="00CC5192">
              <w:rPr>
                <w:rFonts w:ascii="Tahoma" w:eastAsia="Calibri" w:hAnsi="Tahoma" w:cs="Tahoma"/>
                <w:sz w:val="18"/>
                <w:szCs w:val="18"/>
                <w:lang w:eastAsia="en-GB"/>
              </w:rPr>
              <w:t xml:space="preserve">przedsiębiorstwo związane z wykonawcą </w:t>
            </w:r>
            <w:r w:rsidRPr="00CC5192">
              <w:rPr>
                <w:rFonts w:ascii="Tahoma" w:eastAsia="Calibri" w:hAnsi="Tahoma" w:cs="Tahoma"/>
                <w:b/>
                <w:sz w:val="18"/>
                <w:szCs w:val="18"/>
                <w:lang w:eastAsia="en-GB"/>
              </w:rPr>
              <w:t>doradzał(-o)</w:t>
            </w:r>
            <w:r w:rsidRPr="00CC5192">
              <w:rPr>
                <w:rFonts w:ascii="Tahoma" w:eastAsia="Calibri" w:hAnsi="Tahoma" w:cs="Tahoma"/>
                <w:sz w:val="18"/>
                <w:szCs w:val="18"/>
                <w:lang w:eastAsia="en-GB"/>
              </w:rPr>
              <w:t xml:space="preserve"> instytucji zamawiającej lub podmiotowi zamawiającemu bądź był(-o) w inny sposób </w:t>
            </w:r>
            <w:r w:rsidRPr="00CC5192">
              <w:rPr>
                <w:rFonts w:ascii="Tahoma" w:eastAsia="Calibri" w:hAnsi="Tahoma" w:cs="Tahoma"/>
                <w:b/>
                <w:sz w:val="18"/>
                <w:szCs w:val="18"/>
                <w:lang w:eastAsia="en-GB"/>
              </w:rPr>
              <w:t>zaangażowany(-e) w przygotowanie</w:t>
            </w:r>
            <w:r w:rsidRPr="00CC5192">
              <w:rPr>
                <w:rFonts w:ascii="Tahoma" w:eastAsia="Calibri" w:hAnsi="Tahoma" w:cs="Tahoma"/>
                <w:sz w:val="18"/>
                <w:szCs w:val="18"/>
                <w:lang w:eastAsia="en-GB"/>
              </w:rPr>
              <w:t xml:space="preserve"> postępowania o udzielenie zamówienia?</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Jeżeli tak</w:t>
            </w:r>
            <w:r w:rsidRPr="00CC5192">
              <w:rPr>
                <w:rFonts w:ascii="Tahoma" w:eastAsia="Calibri" w:hAnsi="Tahoma" w:cs="Tahoma"/>
                <w:sz w:val="18"/>
                <w:szCs w:val="18"/>
                <w:lang w:eastAsia="en-GB"/>
              </w:rPr>
              <w:t>, proszę podać szczegółowe informacje na ten temat:</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w:t>
            </w:r>
          </w:p>
        </w:tc>
      </w:tr>
      <w:tr w:rsidR="00CC5192" w:rsidRPr="00CC5192" w:rsidTr="00E425EB">
        <w:tc>
          <w:tcPr>
            <w:tcW w:w="4644" w:type="dxa"/>
            <w:shd w:val="clear" w:color="auto" w:fill="auto"/>
          </w:tcPr>
          <w:p w:rsidR="00844689" w:rsidRDefault="00CC5192" w:rsidP="00CC5192">
            <w:pPr>
              <w:spacing w:after="120" w:line="240" w:lineRule="auto"/>
              <w:jc w:val="both"/>
              <w:rPr>
                <w:rFonts w:ascii="Tahoma" w:eastAsia="Calibri" w:hAnsi="Tahoma" w:cs="Tahoma"/>
                <w:sz w:val="18"/>
                <w:szCs w:val="18"/>
                <w:lang w:eastAsia="en-GB"/>
              </w:rPr>
            </w:pPr>
            <w:r w:rsidRPr="00CC5192">
              <w:rPr>
                <w:rFonts w:ascii="Tahoma" w:eastAsia="Calibri" w:hAnsi="Tahoma" w:cs="Tahoma"/>
                <w:sz w:val="18"/>
                <w:szCs w:val="18"/>
                <w:lang w:eastAsia="en-GB"/>
              </w:rPr>
              <w:t>Czy wykonawca może potwierdzić, że:</w:t>
            </w:r>
          </w:p>
          <w:p w:rsidR="00CC5192" w:rsidRPr="00CC5192" w:rsidRDefault="00CC5192" w:rsidP="00CC5192">
            <w:pPr>
              <w:spacing w:after="120" w:line="240" w:lineRule="auto"/>
              <w:jc w:val="both"/>
              <w:rPr>
                <w:rFonts w:ascii="Tahoma" w:eastAsia="Calibri" w:hAnsi="Tahoma" w:cs="Tahoma"/>
                <w:sz w:val="18"/>
                <w:szCs w:val="18"/>
                <w:lang w:eastAsia="en-GB"/>
              </w:rPr>
            </w:pPr>
            <w:r w:rsidRPr="00CC5192">
              <w:rPr>
                <w:rFonts w:ascii="Tahoma" w:eastAsia="Calibri" w:hAnsi="Tahoma" w:cs="Tahoma"/>
                <w:sz w:val="18"/>
                <w:szCs w:val="18"/>
                <w:lang w:eastAsia="en-GB"/>
              </w:rPr>
              <w:br/>
            </w:r>
            <w:r w:rsidRPr="00CC5192">
              <w:rPr>
                <w:rFonts w:ascii="Tahoma" w:eastAsia="Calibri" w:hAnsi="Tahoma" w:cs="Tahoma"/>
                <w:b/>
                <w:w w:val="0"/>
                <w:sz w:val="18"/>
                <w:szCs w:val="18"/>
                <w:lang w:eastAsia="en-GB"/>
              </w:rPr>
              <w:t>a)</w:t>
            </w:r>
            <w:r w:rsidRPr="00CC5192">
              <w:rPr>
                <w:rFonts w:ascii="Tahoma" w:eastAsia="Calibri" w:hAnsi="Tahoma" w:cs="Tahoma"/>
                <w:w w:val="0"/>
                <w:sz w:val="18"/>
                <w:szCs w:val="18"/>
                <w:lang w:eastAsia="en-GB"/>
              </w:rPr>
              <w:t xml:space="preserve"> nie jest</w:t>
            </w:r>
            <w:r w:rsidRPr="00CC5192">
              <w:rPr>
                <w:rFonts w:ascii="Tahoma" w:eastAsia="Calibri" w:hAnsi="Tahoma" w:cs="Tahoma"/>
                <w:sz w:val="18"/>
                <w:szCs w:val="18"/>
                <w:lang w:eastAsia="en-GB"/>
              </w:rPr>
              <w:t xml:space="preserve"> winny poważnego </w:t>
            </w:r>
            <w:r w:rsidRPr="00CC5192">
              <w:rPr>
                <w:rFonts w:ascii="Tahoma" w:eastAsia="Calibri" w:hAnsi="Tahoma" w:cs="Tahoma"/>
                <w:b/>
                <w:sz w:val="18"/>
                <w:szCs w:val="18"/>
                <w:lang w:eastAsia="en-GB"/>
              </w:rPr>
              <w:t>wprowadzenia w błąd</w:t>
            </w:r>
            <w:r w:rsidRPr="00CC5192">
              <w:rPr>
                <w:rFonts w:ascii="Tahoma" w:eastAsia="Calibri" w:hAnsi="Tahoma" w:cs="Tahoma"/>
                <w:sz w:val="18"/>
                <w:szCs w:val="18"/>
                <w:lang w:eastAsia="en-GB"/>
              </w:rPr>
              <w:t xml:space="preserve"> przy dostarczaniu informacji wymaganych do weryfikacji braku podstaw wykluczenia lub do </w:t>
            </w:r>
            <w:r w:rsidRPr="00CC5192">
              <w:rPr>
                <w:rFonts w:ascii="Tahoma" w:eastAsia="Calibri" w:hAnsi="Tahoma" w:cs="Tahoma"/>
                <w:sz w:val="18"/>
                <w:szCs w:val="18"/>
                <w:lang w:eastAsia="en-GB"/>
              </w:rPr>
              <w:lastRenderedPageBreak/>
              <w:t>weryfikacji spełnienia kryteriów kwalifikacji;</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b)</w:t>
            </w:r>
            <w:r w:rsidRPr="00CC5192">
              <w:rPr>
                <w:rFonts w:ascii="Tahoma" w:eastAsia="Calibri" w:hAnsi="Tahoma" w:cs="Tahoma"/>
                <w:sz w:val="18"/>
                <w:szCs w:val="18"/>
                <w:lang w:eastAsia="en-GB"/>
              </w:rPr>
              <w:t xml:space="preserve"> </w:t>
            </w:r>
            <w:r w:rsidRPr="00CC5192">
              <w:rPr>
                <w:rFonts w:ascii="Tahoma" w:eastAsia="Calibri" w:hAnsi="Tahoma" w:cs="Tahoma"/>
                <w:w w:val="0"/>
                <w:sz w:val="18"/>
                <w:szCs w:val="18"/>
                <w:lang w:eastAsia="en-GB"/>
              </w:rPr>
              <w:t xml:space="preserve">nie </w:t>
            </w:r>
            <w:r w:rsidRPr="00CC5192">
              <w:rPr>
                <w:rFonts w:ascii="Tahoma" w:eastAsia="Calibri" w:hAnsi="Tahoma" w:cs="Tahoma"/>
                <w:b/>
                <w:sz w:val="18"/>
                <w:szCs w:val="18"/>
                <w:lang w:eastAsia="en-GB"/>
              </w:rPr>
              <w:t>zataił</w:t>
            </w:r>
            <w:r w:rsidRPr="00CC5192">
              <w:rPr>
                <w:rFonts w:ascii="Tahoma" w:eastAsia="Calibri" w:hAnsi="Tahoma" w:cs="Tahoma"/>
                <w:sz w:val="18"/>
                <w:szCs w:val="18"/>
                <w:lang w:eastAsia="en-GB"/>
              </w:rPr>
              <w:t xml:space="preserve"> tych informacji;</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c)</w:t>
            </w:r>
            <w:r w:rsidRPr="00CC5192">
              <w:rPr>
                <w:rFonts w:ascii="Tahoma" w:eastAsia="Calibri" w:hAnsi="Tahoma" w:cs="Tahoma"/>
                <w:sz w:val="18"/>
                <w:szCs w:val="18"/>
                <w:lang w:eastAsia="en-GB"/>
              </w:rPr>
              <w:t xml:space="preserve"> jest w stanie niezwłocznie przedstawić dokumenty potwierdzające wymagane przez instytucję zamawiającą lub podmiot zamawiający; oraz</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d)</w:t>
            </w:r>
            <w:r w:rsidRPr="00CC5192">
              <w:rPr>
                <w:rFonts w:ascii="Tahoma" w:eastAsia="Calibri" w:hAnsi="Tahoma" w:cs="Tahoma"/>
                <w:sz w:val="18"/>
                <w:szCs w:val="18"/>
                <w:lang w:eastAsia="en-GB"/>
              </w:rPr>
              <w:t xml:space="preserve">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 Tak [] Nie</w:t>
            </w:r>
          </w:p>
        </w:tc>
      </w:tr>
    </w:tbl>
    <w:p w:rsidR="00844689" w:rsidRDefault="00844689" w:rsidP="00CC5192">
      <w:pPr>
        <w:keepNext/>
        <w:spacing w:before="120" w:after="360" w:line="240" w:lineRule="auto"/>
        <w:jc w:val="center"/>
        <w:rPr>
          <w:rFonts w:ascii="Tahoma" w:eastAsia="Calibri" w:hAnsi="Tahoma" w:cs="Tahoma"/>
          <w:b/>
          <w:smallCaps/>
          <w:sz w:val="20"/>
          <w:szCs w:val="20"/>
          <w:lang w:eastAsia="en-GB"/>
        </w:rPr>
      </w:pPr>
    </w:p>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b/>
          <w:smallCaps/>
          <w:sz w:val="20"/>
          <w:szCs w:val="20"/>
          <w:lang w:eastAsia="en-GB"/>
        </w:rPr>
        <w:t>D</w:t>
      </w:r>
      <w:r w:rsidRPr="00CC5192">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5149"/>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Podstawy wykluczenia o charakterze wyłącznie krajowym</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xml:space="preserve">Czy mają zastosowanie </w:t>
            </w:r>
            <w:r w:rsidRPr="00CC5192">
              <w:rPr>
                <w:rFonts w:ascii="Tahoma" w:eastAsia="Calibri" w:hAnsi="Tahoma" w:cs="Tahoma"/>
                <w:b/>
                <w:sz w:val="20"/>
                <w:szCs w:val="20"/>
                <w:lang w:eastAsia="en-GB"/>
              </w:rPr>
              <w:t>podstawy wykluczenia o charakterze wyłącznie krajowym</w:t>
            </w:r>
            <w:r w:rsidRPr="00CC5192">
              <w:rPr>
                <w:rFonts w:ascii="Tahoma" w:eastAsia="Calibri" w:hAnsi="Tahoma" w:cs="Tahoma"/>
                <w:sz w:val="20"/>
                <w:szCs w:val="20"/>
                <w:lang w:eastAsia="en-GB"/>
              </w:rPr>
              <w:t xml:space="preserve"> określone w stosownym ogłoszeniu lub w dokumentach zamówienia?</w:t>
            </w:r>
            <w:r w:rsidRPr="00CC5192">
              <w:rPr>
                <w:rFonts w:ascii="Tahoma" w:eastAsia="Calibri" w:hAnsi="Tahoma" w:cs="Tahoma"/>
                <w:sz w:val="20"/>
                <w:szCs w:val="20"/>
                <w:lang w:eastAsia="en-GB"/>
              </w:rPr>
              <w:br/>
              <w:t>Jeżeli dokumentacja wymagana w stosownym ogłoszeniu lub w dokumentach zamówienia jest dostępna w formie elektronicznej, proszę wskazać:</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(adres internetowy, wydający urząd lub organ, dokładne dane referencyjne dokumentacji):</w:t>
            </w:r>
            <w:r w:rsidRPr="00CC5192">
              <w:rPr>
                <w:rFonts w:ascii="Tahoma" w:eastAsia="Calibri" w:hAnsi="Tahoma" w:cs="Tahoma"/>
                <w:sz w:val="20"/>
                <w:szCs w:val="20"/>
                <w:lang w:eastAsia="en-GB"/>
              </w:rPr>
              <w:br/>
              <w:t>[……][……][……]</w:t>
            </w:r>
            <w:r w:rsidRPr="00CC5192">
              <w:rPr>
                <w:rFonts w:ascii="Tahoma" w:eastAsia="Calibri" w:hAnsi="Tahoma" w:cs="Tahoma"/>
                <w:sz w:val="20"/>
                <w:szCs w:val="20"/>
                <w:vertAlign w:val="superscript"/>
                <w:lang w:eastAsia="en-GB"/>
              </w:rPr>
              <w:footnoteReference w:id="20"/>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W przypadku gdy ma zastosowanie którakolwiek z podstaw wykluczenia o charakterze wyłącznie krajowym</w:t>
            </w:r>
            <w:r w:rsidRPr="00CC5192">
              <w:rPr>
                <w:rFonts w:ascii="Tahoma" w:eastAsia="Calibri" w:hAnsi="Tahoma" w:cs="Tahoma"/>
                <w:sz w:val="20"/>
                <w:szCs w:val="20"/>
                <w:lang w:eastAsia="en-GB"/>
              </w:rPr>
              <w:t xml:space="preserve">, czy wykonawca przedsięwziął środki w celu samooczyszczenia? </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xml:space="preserve">, proszę opisać przedsięwzięte środki: </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w:t>
            </w:r>
          </w:p>
        </w:tc>
      </w:tr>
    </w:tbl>
    <w:p w:rsidR="00844689" w:rsidRDefault="00844689" w:rsidP="00704FD3">
      <w:pPr>
        <w:keepNext/>
        <w:spacing w:before="120" w:after="0" w:line="240" w:lineRule="auto"/>
        <w:jc w:val="center"/>
        <w:rPr>
          <w:rFonts w:ascii="Tahoma" w:eastAsia="Calibri" w:hAnsi="Tahoma" w:cs="Tahoma"/>
          <w:b/>
          <w:sz w:val="20"/>
          <w:szCs w:val="20"/>
          <w:lang w:eastAsia="en-GB"/>
        </w:rPr>
      </w:pPr>
    </w:p>
    <w:p w:rsidR="00844689" w:rsidRDefault="00844689" w:rsidP="00704FD3">
      <w:pPr>
        <w:keepNext/>
        <w:spacing w:before="120" w:after="0" w:line="240" w:lineRule="auto"/>
        <w:jc w:val="center"/>
        <w:rPr>
          <w:rFonts w:ascii="Tahoma" w:eastAsia="Calibri" w:hAnsi="Tahoma" w:cs="Tahoma"/>
          <w:b/>
          <w:sz w:val="20"/>
          <w:szCs w:val="20"/>
          <w:lang w:eastAsia="en-GB"/>
        </w:rPr>
      </w:pPr>
    </w:p>
    <w:p w:rsidR="00844689" w:rsidRDefault="00844689" w:rsidP="00704FD3">
      <w:pPr>
        <w:keepNext/>
        <w:spacing w:before="120" w:after="0" w:line="240" w:lineRule="auto"/>
        <w:jc w:val="center"/>
        <w:rPr>
          <w:rFonts w:ascii="Tahoma" w:eastAsia="Calibri" w:hAnsi="Tahoma" w:cs="Tahoma"/>
          <w:b/>
          <w:sz w:val="20"/>
          <w:szCs w:val="20"/>
          <w:lang w:eastAsia="en-GB"/>
        </w:rPr>
      </w:pPr>
    </w:p>
    <w:p w:rsidR="00CC5192" w:rsidRPr="00CC5192" w:rsidRDefault="00CC5192" w:rsidP="00704FD3">
      <w:pPr>
        <w:keepNext/>
        <w:spacing w:before="120" w:after="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IV: Kryteria kwalifikacji</w:t>
      </w:r>
    </w:p>
    <w:p w:rsidR="00CC5192" w:rsidRPr="00CC5192" w:rsidRDefault="00CC5192" w:rsidP="00704FD3">
      <w:pPr>
        <w:spacing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 odniesieniu do kryteriów kwalifikacji  wykonawca oświadcza, że:</w:t>
      </w:r>
    </w:p>
    <w:p w:rsidR="00CC5192" w:rsidRPr="00CC5192" w:rsidRDefault="00CC5192" w:rsidP="00704FD3">
      <w:pPr>
        <w:keepNext/>
        <w:spacing w:before="120" w:after="0" w:line="240" w:lineRule="auto"/>
        <w:jc w:val="center"/>
        <w:rPr>
          <w:rFonts w:ascii="Arial" w:eastAsia="Calibri" w:hAnsi="Arial" w:cs="Arial"/>
          <w:smallCaps/>
          <w:sz w:val="20"/>
          <w:szCs w:val="20"/>
          <w:lang w:eastAsia="en-GB"/>
        </w:rPr>
      </w:pPr>
      <w:bookmarkStart w:id="4" w:name="_DV_M4307"/>
      <w:bookmarkStart w:id="5" w:name="_DV_M4308"/>
      <w:bookmarkStart w:id="6" w:name="_DV_M4309"/>
      <w:bookmarkStart w:id="7" w:name="_DV_M4310"/>
      <w:bookmarkStart w:id="8" w:name="_DV_M4311"/>
      <w:bookmarkStart w:id="9" w:name="_DV_M4312"/>
      <w:bookmarkEnd w:id="4"/>
      <w:bookmarkEnd w:id="5"/>
      <w:bookmarkEnd w:id="6"/>
      <w:bookmarkEnd w:id="7"/>
      <w:bookmarkEnd w:id="8"/>
      <w:bookmarkEnd w:id="9"/>
      <w:r w:rsidRPr="00CC5192">
        <w:rPr>
          <w:rFonts w:ascii="Arial" w:eastAsia="Calibri" w:hAnsi="Arial" w:cs="Arial"/>
          <w:smallCaps/>
          <w:sz w:val="20"/>
          <w:szCs w:val="20"/>
          <w:lang w:eastAsia="en-GB"/>
        </w:rPr>
        <w:t>A: Kompetencje</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CC5192">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5"/>
      </w:tblGrid>
      <w:tr w:rsidR="00CC5192" w:rsidRPr="00CC5192" w:rsidTr="00E425EB">
        <w:tc>
          <w:tcPr>
            <w:tcW w:w="4643" w:type="dxa"/>
            <w:shd w:val="clear" w:color="auto" w:fill="auto"/>
          </w:tcPr>
          <w:p w:rsidR="00CC5192" w:rsidRPr="00CC5192" w:rsidRDefault="00CC5192" w:rsidP="00CC5192">
            <w:pPr>
              <w:spacing w:before="120" w:after="120" w:line="240" w:lineRule="auto"/>
              <w:jc w:val="both"/>
              <w:rPr>
                <w:rFonts w:ascii="Arial" w:eastAsia="Calibri" w:hAnsi="Arial" w:cs="Arial"/>
                <w:b/>
                <w:sz w:val="20"/>
                <w:szCs w:val="20"/>
                <w:lang w:eastAsia="en-GB"/>
              </w:rPr>
            </w:pPr>
            <w:r w:rsidRPr="00CC5192">
              <w:rPr>
                <w:rFonts w:ascii="Arial" w:eastAsia="Calibri" w:hAnsi="Arial" w:cs="Arial"/>
                <w:b/>
                <w:sz w:val="20"/>
                <w:szCs w:val="20"/>
                <w:lang w:eastAsia="en-GB"/>
              </w:rPr>
              <w:t>Kompetencje</w:t>
            </w:r>
          </w:p>
          <w:p w:rsidR="00CC5192" w:rsidRPr="00CC5192" w:rsidRDefault="00CC5192" w:rsidP="00CC5192">
            <w:pPr>
              <w:spacing w:before="120" w:after="120" w:line="240" w:lineRule="auto"/>
              <w:jc w:val="both"/>
              <w:rPr>
                <w:rFonts w:ascii="Arial" w:eastAsia="Calibri" w:hAnsi="Arial" w:cs="Arial"/>
                <w:b/>
                <w:sz w:val="20"/>
                <w:szCs w:val="20"/>
                <w:lang w:eastAsia="en-GB"/>
              </w:rPr>
            </w:pPr>
            <w:r w:rsidRPr="00CC5192">
              <w:rPr>
                <w:rFonts w:ascii="Arial" w:eastAsia="Calibri" w:hAnsi="Arial" w:cs="Arial"/>
                <w:i/>
                <w:color w:val="FF0000"/>
                <w:sz w:val="20"/>
                <w:szCs w:val="20"/>
                <w:lang w:eastAsia="en-GB"/>
              </w:rPr>
              <w:t>( zgodnie z wymaganiami w pkt. V.1.1) SIWZ</w:t>
            </w:r>
          </w:p>
        </w:tc>
        <w:tc>
          <w:tcPr>
            <w:tcW w:w="4645" w:type="dxa"/>
            <w:shd w:val="clear" w:color="auto" w:fill="auto"/>
          </w:tcPr>
          <w:p w:rsidR="00CC5192" w:rsidRPr="00CC5192" w:rsidRDefault="00CC5192" w:rsidP="00CC5192">
            <w:pPr>
              <w:spacing w:before="120" w:after="120" w:line="240" w:lineRule="auto"/>
              <w:jc w:val="both"/>
              <w:rPr>
                <w:rFonts w:ascii="Arial" w:eastAsia="Calibri" w:hAnsi="Arial" w:cs="Arial"/>
                <w:b/>
                <w:sz w:val="20"/>
                <w:szCs w:val="20"/>
                <w:lang w:eastAsia="en-GB"/>
              </w:rPr>
            </w:pPr>
            <w:r w:rsidRPr="00CC5192">
              <w:rPr>
                <w:rFonts w:ascii="Arial" w:eastAsia="Calibri" w:hAnsi="Arial" w:cs="Arial"/>
                <w:b/>
                <w:sz w:val="20"/>
                <w:szCs w:val="20"/>
                <w:lang w:eastAsia="en-GB"/>
              </w:rPr>
              <w:t xml:space="preserve">Odpowiedź  </w:t>
            </w:r>
          </w:p>
        </w:tc>
      </w:tr>
      <w:tr w:rsidR="00CC5192" w:rsidRPr="00CC5192" w:rsidTr="00E425EB">
        <w:tc>
          <w:tcPr>
            <w:tcW w:w="4643" w:type="dxa"/>
            <w:shd w:val="clear" w:color="auto" w:fill="auto"/>
          </w:tcPr>
          <w:p w:rsidR="00CC5192" w:rsidRPr="00CC5192" w:rsidRDefault="00CC5192" w:rsidP="00CC5192">
            <w:pPr>
              <w:spacing w:before="120" w:after="120" w:line="240" w:lineRule="auto"/>
              <w:rPr>
                <w:rFonts w:ascii="Arial" w:eastAsia="Calibri" w:hAnsi="Arial" w:cs="Arial"/>
                <w:sz w:val="20"/>
                <w:szCs w:val="20"/>
                <w:lang w:eastAsia="en-GB"/>
              </w:rPr>
            </w:pPr>
            <w:r w:rsidRPr="00CC5192">
              <w:rPr>
                <w:rFonts w:ascii="Arial" w:eastAsia="Calibri" w:hAnsi="Arial" w:cs="Arial"/>
                <w:b/>
                <w:sz w:val="20"/>
                <w:szCs w:val="20"/>
                <w:lang w:eastAsia="en-GB"/>
              </w:rPr>
              <w:t xml:space="preserve">1) Figuruje w odpowiednim rejestrze </w:t>
            </w:r>
            <w:r w:rsidRPr="00CC5192">
              <w:rPr>
                <w:rFonts w:ascii="Arial" w:eastAsia="Calibri" w:hAnsi="Arial" w:cs="Arial"/>
                <w:b/>
                <w:sz w:val="20"/>
                <w:szCs w:val="20"/>
                <w:lang w:eastAsia="en-GB"/>
              </w:rPr>
              <w:lastRenderedPageBreak/>
              <w:t>zawodowym lub handlowym</w:t>
            </w:r>
            <w:r w:rsidRPr="00CC5192">
              <w:rPr>
                <w:rFonts w:ascii="Arial" w:eastAsia="Calibri" w:hAnsi="Arial" w:cs="Arial"/>
                <w:sz w:val="20"/>
                <w:szCs w:val="20"/>
                <w:lang w:eastAsia="en-GB"/>
              </w:rPr>
              <w:t xml:space="preserve"> prowadzonym w państwie członkowskim siedziby wykonawcy</w:t>
            </w:r>
            <w:r w:rsidRPr="00CC5192">
              <w:rPr>
                <w:rFonts w:ascii="Arial" w:eastAsia="Calibri" w:hAnsi="Arial" w:cs="Arial"/>
                <w:sz w:val="20"/>
                <w:szCs w:val="20"/>
                <w:vertAlign w:val="superscript"/>
                <w:lang w:eastAsia="en-GB"/>
              </w:rPr>
              <w:footnoteReference w:id="21"/>
            </w:r>
            <w:r w:rsidRPr="00CC5192">
              <w:rPr>
                <w:rFonts w:ascii="Arial" w:eastAsia="Calibri" w:hAnsi="Arial" w:cs="Arial"/>
                <w:sz w:val="20"/>
                <w:szCs w:val="20"/>
                <w:lang w:eastAsia="en-GB"/>
              </w:rPr>
              <w:t>:</w:t>
            </w:r>
            <w:r w:rsidRPr="00CC5192">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CC5192" w:rsidRPr="00CC5192" w:rsidRDefault="00CC5192" w:rsidP="00CC5192">
            <w:pPr>
              <w:spacing w:before="120" w:after="120" w:line="240" w:lineRule="auto"/>
              <w:rPr>
                <w:rFonts w:ascii="Arial" w:eastAsia="Calibri" w:hAnsi="Arial" w:cs="Arial"/>
                <w:w w:val="0"/>
                <w:sz w:val="20"/>
                <w:szCs w:val="20"/>
                <w:lang w:eastAsia="en-GB"/>
              </w:rPr>
            </w:pPr>
            <w:r w:rsidRPr="00CC5192">
              <w:rPr>
                <w:rFonts w:ascii="Arial" w:eastAsia="Calibri" w:hAnsi="Arial" w:cs="Arial"/>
                <w:w w:val="0"/>
                <w:sz w:val="20"/>
                <w:szCs w:val="20"/>
                <w:lang w:eastAsia="en-GB"/>
              </w:rPr>
              <w:lastRenderedPageBreak/>
              <w:t>[…]</w:t>
            </w:r>
            <w:r w:rsidRPr="00CC5192">
              <w:rPr>
                <w:rFonts w:ascii="Arial" w:eastAsia="Calibri" w:hAnsi="Arial" w:cs="Arial"/>
                <w:w w:val="0"/>
                <w:sz w:val="20"/>
                <w:szCs w:val="20"/>
                <w:lang w:eastAsia="en-GB"/>
              </w:rPr>
              <w:br/>
            </w:r>
            <w:r w:rsidRPr="00CC5192">
              <w:rPr>
                <w:rFonts w:ascii="Arial" w:eastAsia="Calibri" w:hAnsi="Arial" w:cs="Arial"/>
                <w:w w:val="0"/>
                <w:sz w:val="20"/>
                <w:szCs w:val="20"/>
                <w:lang w:eastAsia="en-GB"/>
              </w:rPr>
              <w:lastRenderedPageBreak/>
              <w:br/>
            </w:r>
            <w:r w:rsidRPr="00CC5192">
              <w:rPr>
                <w:rFonts w:ascii="Arial" w:eastAsia="Calibri" w:hAnsi="Arial" w:cs="Arial"/>
                <w:sz w:val="20"/>
                <w:szCs w:val="20"/>
                <w:lang w:eastAsia="en-GB"/>
              </w:rPr>
              <w:t>(adres internetowy, wydający urząd lub organ, dokładne dane referencyjne dokumentacji): [……][……][……]</w:t>
            </w:r>
          </w:p>
        </w:tc>
      </w:tr>
    </w:tbl>
    <w:p w:rsidR="00CC5192" w:rsidRPr="00CC5192" w:rsidRDefault="00CC5192" w:rsidP="00CC5192">
      <w:pPr>
        <w:keepNext/>
        <w:spacing w:before="120" w:after="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lastRenderedPageBreak/>
        <w:t>Część VI: Oświadczenia końcowe</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Niżej podpisany(-a)(-i) oficjalnie oświadcza(-ją), że informacje podane powyżej w częściach II–IV są dokładne i prawidłowe oraz że zostały przedstawione z pełną świadomością konsekwencji poważnego wprowadzenia w błąd.</w:t>
      </w:r>
    </w:p>
    <w:p w:rsidR="00CC5192" w:rsidRPr="00CC5192" w:rsidRDefault="00CC5192" w:rsidP="00CC5192">
      <w:pPr>
        <w:spacing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  podmiot zamawiający ma możliwość uzyskania odpowiednich dokumentów potwierdzających bezpośrednio za pomocą bezpłatnej krajowej bazy danych w dowolnym państwie członkowskim</w:t>
      </w:r>
      <w:r w:rsidRPr="00CC5192">
        <w:rPr>
          <w:rFonts w:ascii="Tahoma" w:eastAsia="Calibri" w:hAnsi="Tahoma" w:cs="Tahoma"/>
          <w:sz w:val="20"/>
          <w:szCs w:val="20"/>
          <w:vertAlign w:val="superscript"/>
          <w:lang w:eastAsia="en-GB"/>
        </w:rPr>
        <w:footnoteReference w:id="22"/>
      </w:r>
      <w:r w:rsidRPr="00CC5192">
        <w:rPr>
          <w:rFonts w:ascii="Tahoma" w:eastAsia="Calibri" w:hAnsi="Tahoma" w:cs="Tahoma"/>
          <w:sz w:val="20"/>
          <w:szCs w:val="20"/>
          <w:lang w:eastAsia="en-GB"/>
        </w:rPr>
        <w:t xml:space="preserve">, lub </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b) podmiot zamawiający już posiada odpowiednią dokumentację.</w:t>
      </w:r>
    </w:p>
    <w:p w:rsidR="00CC5192" w:rsidRPr="00CC5192" w:rsidRDefault="00CC5192" w:rsidP="002615B4">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CC5192">
        <w:rPr>
          <w:rFonts w:ascii="Tahoma" w:eastAsia="Calibri" w:hAnsi="Tahoma" w:cs="Tahoma"/>
          <w:b/>
          <w:sz w:val="20"/>
          <w:szCs w:val="20"/>
          <w:lang w:eastAsia="en-GB"/>
        </w:rPr>
        <w:t>wskazać część/sekcję/punkt(-y), których to dotyczy</w:t>
      </w:r>
      <w:r w:rsidRPr="00CC5192">
        <w:rPr>
          <w:rFonts w:ascii="Tahoma" w:eastAsia="Calibri" w:hAnsi="Tahoma" w:cs="Tahoma"/>
          <w:sz w:val="20"/>
          <w:szCs w:val="20"/>
          <w:lang w:eastAsia="en-GB"/>
        </w:rPr>
        <w:t>] niniejszego jednolitego   europejskiego dokumentu zamówienia, na potrzeby  postępowania o udzielenie zamówienia publicznego  na Dostawę produktów leczniczych; numer referencyjny DZP/381/</w:t>
      </w:r>
      <w:r w:rsidR="00461889">
        <w:rPr>
          <w:rFonts w:ascii="Tahoma" w:eastAsia="Calibri" w:hAnsi="Tahoma" w:cs="Tahoma"/>
          <w:sz w:val="20"/>
          <w:szCs w:val="20"/>
          <w:lang w:eastAsia="en-GB"/>
        </w:rPr>
        <w:t>75</w:t>
      </w:r>
      <w:r w:rsidRPr="00CC5192">
        <w:rPr>
          <w:rFonts w:ascii="Tahoma" w:eastAsia="Calibri" w:hAnsi="Tahoma" w:cs="Tahoma"/>
          <w:sz w:val="20"/>
          <w:szCs w:val="20"/>
          <w:lang w:eastAsia="en-GB"/>
        </w:rPr>
        <w:t>A/20</w:t>
      </w:r>
      <w:r w:rsidR="006D70A5">
        <w:rPr>
          <w:rFonts w:ascii="Tahoma" w:eastAsia="Calibri" w:hAnsi="Tahoma" w:cs="Tahoma"/>
          <w:sz w:val="20"/>
          <w:szCs w:val="20"/>
          <w:lang w:eastAsia="en-GB"/>
        </w:rPr>
        <w:t>18</w:t>
      </w:r>
      <w:r w:rsidR="002615B4">
        <w:rPr>
          <w:rFonts w:ascii="Tahoma" w:eastAsia="Calibri" w:hAnsi="Tahoma" w:cs="Tahoma"/>
          <w:sz w:val="20"/>
          <w:szCs w:val="20"/>
          <w:lang w:eastAsia="en-GB"/>
        </w:rPr>
        <w:t>.</w:t>
      </w:r>
    </w:p>
    <w:p w:rsidR="00CC5192" w:rsidRPr="00CC5192" w:rsidRDefault="00CC5192" w:rsidP="00CC5192">
      <w:pPr>
        <w:spacing w:before="24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Data, miejscowość ……………………………………</w:t>
      </w:r>
    </w:p>
    <w:p w:rsidR="00CC5192" w:rsidRPr="00CC5192" w:rsidRDefault="00CC5192" w:rsidP="00CC5192">
      <w:pPr>
        <w:suppressAutoHyphens/>
        <w:spacing w:after="0" w:line="240" w:lineRule="auto"/>
        <w:rPr>
          <w:rFonts w:ascii="Tahoma" w:eastAsia="Times New Roman" w:hAnsi="Tahoma" w:cs="Tahoma"/>
          <w:sz w:val="20"/>
          <w:szCs w:val="20"/>
          <w:lang w:eastAsia="pl-PL"/>
        </w:rPr>
      </w:pPr>
    </w:p>
    <w:p w:rsidR="00CC5192" w:rsidRPr="00CC5192" w:rsidRDefault="00CC5192" w:rsidP="00CC5192">
      <w:pPr>
        <w:suppressAutoHyphens/>
        <w:spacing w:after="0" w:line="240" w:lineRule="auto"/>
        <w:rPr>
          <w:rFonts w:ascii="Tahoma" w:eastAsia="Times New Roman" w:hAnsi="Tahoma" w:cs="Tahoma"/>
          <w:sz w:val="20"/>
          <w:szCs w:val="20"/>
          <w:lang w:eastAsia="pl-PL"/>
        </w:rPr>
      </w:pPr>
    </w:p>
    <w:p w:rsidR="00CC5192" w:rsidRPr="00CC5192" w:rsidRDefault="00CC5192" w:rsidP="00CC5192">
      <w:pPr>
        <w:suppressAutoHyphens/>
        <w:spacing w:after="0" w:line="240" w:lineRule="auto"/>
        <w:jc w:val="right"/>
        <w:rPr>
          <w:rFonts w:ascii="Tahoma" w:eastAsia="Times New Roman" w:hAnsi="Tahoma" w:cs="Tahoma"/>
          <w:bCs/>
          <w:i/>
          <w:sz w:val="20"/>
          <w:szCs w:val="20"/>
          <w:lang w:eastAsia="ar-SA"/>
        </w:rPr>
      </w:pPr>
      <w:r w:rsidRPr="00CC5192">
        <w:rPr>
          <w:rFonts w:ascii="Tahoma" w:eastAsia="Times New Roman" w:hAnsi="Tahoma" w:cs="Tahoma"/>
          <w:bCs/>
          <w:i/>
          <w:sz w:val="20"/>
          <w:szCs w:val="20"/>
          <w:lang w:eastAsia="ar-SA"/>
        </w:rPr>
        <w:t>..............................................................................</w:t>
      </w:r>
    </w:p>
    <w:p w:rsidR="00CC5192" w:rsidRPr="00CC5192" w:rsidRDefault="00CC5192" w:rsidP="00CC5192">
      <w:pPr>
        <w:suppressAutoHyphens/>
        <w:spacing w:after="0" w:line="240" w:lineRule="auto"/>
        <w:jc w:val="right"/>
        <w:rPr>
          <w:rFonts w:ascii="Tahoma" w:eastAsia="Times New Roman" w:hAnsi="Tahoma" w:cs="Tahoma"/>
          <w:bCs/>
          <w:i/>
          <w:sz w:val="16"/>
          <w:szCs w:val="16"/>
          <w:lang w:eastAsia="ar-SA"/>
        </w:rPr>
      </w:pPr>
      <w:r w:rsidRPr="00CC5192">
        <w:rPr>
          <w:rFonts w:ascii="Tahoma" w:eastAsia="Times New Roman" w:hAnsi="Tahoma" w:cs="Tahoma"/>
          <w:bCs/>
          <w:i/>
          <w:sz w:val="20"/>
          <w:szCs w:val="20"/>
          <w:lang w:eastAsia="ar-SA"/>
        </w:rPr>
        <w:t xml:space="preserve">                                                                </w:t>
      </w:r>
      <w:r w:rsidRPr="00CC5192">
        <w:rPr>
          <w:rFonts w:ascii="Tahoma" w:eastAsia="Times New Roman" w:hAnsi="Tahoma" w:cs="Tahoma"/>
          <w:bCs/>
          <w:i/>
          <w:sz w:val="20"/>
          <w:szCs w:val="20"/>
          <w:lang w:eastAsia="ar-SA"/>
        </w:rPr>
        <w:tab/>
      </w:r>
      <w:r w:rsidRPr="00CC5192">
        <w:rPr>
          <w:rFonts w:ascii="Tahoma" w:eastAsia="Times New Roman" w:hAnsi="Tahoma" w:cs="Tahoma"/>
          <w:bCs/>
          <w:i/>
          <w:sz w:val="16"/>
          <w:szCs w:val="16"/>
          <w:lang w:eastAsia="ar-SA"/>
        </w:rPr>
        <w:t xml:space="preserve">podpis i pieczęć osoby uprawnionej/osób uprawnionych </w:t>
      </w:r>
    </w:p>
    <w:p w:rsidR="00CC5192" w:rsidRPr="00CC5192" w:rsidRDefault="00CC5192" w:rsidP="00CC5192">
      <w:pPr>
        <w:suppressAutoHyphens/>
        <w:spacing w:after="0" w:line="240" w:lineRule="auto"/>
        <w:rPr>
          <w:rFonts w:ascii="Tahoma" w:eastAsia="Times New Roman" w:hAnsi="Tahoma" w:cs="Tahoma"/>
          <w:sz w:val="20"/>
          <w:szCs w:val="20"/>
          <w:lang w:eastAsia="pl-PL"/>
        </w:rPr>
      </w:pPr>
      <w:r w:rsidRPr="00CC5192">
        <w:rPr>
          <w:rFonts w:ascii="Tahoma" w:eastAsia="Times New Roman" w:hAnsi="Tahoma" w:cs="Tahoma"/>
          <w:bCs/>
          <w:i/>
          <w:sz w:val="16"/>
          <w:szCs w:val="16"/>
          <w:lang w:eastAsia="ar-SA"/>
        </w:rPr>
        <w:t xml:space="preserve">                                                                       </w:t>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t xml:space="preserve">                          do reprezentowania</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134D22" w:rsidRDefault="00134D2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lastRenderedPageBreak/>
        <w:t>DZP/381/</w:t>
      </w:r>
      <w:r w:rsidR="00A12AD6">
        <w:rPr>
          <w:rFonts w:ascii="Tahoma" w:eastAsia="Times New Roman" w:hAnsi="Tahoma" w:cs="Tahoma"/>
          <w:sz w:val="20"/>
          <w:szCs w:val="20"/>
          <w:lang w:eastAsia="ar-SA"/>
        </w:rPr>
        <w:t>75</w:t>
      </w:r>
      <w:r w:rsidR="006D70A5">
        <w:rPr>
          <w:rFonts w:ascii="Tahoma" w:eastAsia="Times New Roman" w:hAnsi="Tahoma" w:cs="Tahoma"/>
          <w:sz w:val="20"/>
          <w:szCs w:val="20"/>
          <w:lang w:eastAsia="ar-SA"/>
        </w:rPr>
        <w:t>A/2018</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val="fr-FR" w:eastAsia="ar-SA"/>
        </w:rPr>
        <w:t>pieczęć firmowa Wykonawcy</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Oświadczenie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 przynależności lub braku przynależności*</w:t>
      </w:r>
      <w:r w:rsidRPr="00CC5192">
        <w:rPr>
          <w:rFonts w:ascii="Tahoma" w:eastAsia="Times New Roman" w:hAnsi="Tahoma" w:cs="Tahoma"/>
          <w:b/>
          <w:sz w:val="20"/>
          <w:szCs w:val="20"/>
          <w:lang w:eastAsia="pl-PL"/>
        </w:rPr>
        <w:br/>
        <w:t xml:space="preserve">do tej samej grupy kapitałowej, o której mowa w art. 24 ust. 1 pkt 23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Prawa zamówień publicznych </w:t>
      </w: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240" w:lineRule="auto"/>
        <w:jc w:val="both"/>
        <w:rPr>
          <w:rFonts w:ascii="Tahoma" w:eastAsia="Times New Roman" w:hAnsi="Tahoma" w:cs="Tahoma"/>
          <w:i/>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i/>
          <w:sz w:val="20"/>
          <w:szCs w:val="20"/>
          <w:lang w:eastAsia="pl-PL"/>
        </w:rPr>
        <w:t xml:space="preserve">dostawę produktów leczniczych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że nie należę do tej samej grupy kapitałowej</w:t>
      </w:r>
      <w:r w:rsidRPr="00CC5192">
        <w:rPr>
          <w:rFonts w:ascii="Tahoma" w:eastAsia="Times New Roman" w:hAnsi="Tahoma" w:cs="Tahoma"/>
          <w:sz w:val="20"/>
          <w:szCs w:val="20"/>
          <w:lang w:eastAsia="pl-PL"/>
        </w:rPr>
        <w:t xml:space="preserve">, w rozumieniu ustawy z dnia 16 lutego 2007 r. </w:t>
      </w:r>
      <w:r w:rsidRPr="00CC5192">
        <w:rPr>
          <w:rFonts w:ascii="Tahoma" w:eastAsia="Times New Roman" w:hAnsi="Tahoma" w:cs="Tahoma"/>
          <w:i/>
          <w:sz w:val="20"/>
          <w:szCs w:val="20"/>
          <w:lang w:eastAsia="pl-PL"/>
        </w:rPr>
        <w:t>o ochronie konkurencji i konsumentów</w:t>
      </w:r>
      <w:r w:rsidRPr="00CC5192">
        <w:rPr>
          <w:rFonts w:ascii="Tahoma" w:eastAsia="Times New Roman" w:hAnsi="Tahoma" w:cs="Tahoma"/>
          <w:sz w:val="20"/>
          <w:szCs w:val="20"/>
          <w:lang w:eastAsia="pl-PL"/>
        </w:rPr>
        <w:t xml:space="preserve"> (</w:t>
      </w:r>
      <w:r w:rsidRPr="00CC5192">
        <w:rPr>
          <w:rFonts w:ascii="Tahoma" w:eastAsia="Calibri" w:hAnsi="Tahoma" w:cs="Tahoma"/>
          <w:sz w:val="20"/>
          <w:szCs w:val="20"/>
        </w:rPr>
        <w:t xml:space="preserve">tekst jedn. Dz. U. z 2015 r. poz. 184 z </w:t>
      </w:r>
      <w:proofErr w:type="spellStart"/>
      <w:r w:rsidRPr="00CC5192">
        <w:rPr>
          <w:rFonts w:ascii="Tahoma" w:eastAsia="Calibri" w:hAnsi="Tahoma" w:cs="Tahoma"/>
          <w:sz w:val="20"/>
          <w:szCs w:val="20"/>
        </w:rPr>
        <w:t>póź</w:t>
      </w:r>
      <w:proofErr w:type="spellEnd"/>
      <w:r w:rsidRPr="00CC5192">
        <w:rPr>
          <w:rFonts w:ascii="Tahoma" w:eastAsia="Calibri" w:hAnsi="Tahoma" w:cs="Tahoma"/>
          <w:sz w:val="20"/>
          <w:szCs w:val="20"/>
        </w:rPr>
        <w:t>. zmian.)</w:t>
      </w:r>
      <w:r w:rsidRPr="00CC5192">
        <w:rPr>
          <w:rFonts w:ascii="Tahoma" w:eastAsia="Times New Roman" w:hAnsi="Tahoma" w:cs="Tahoma"/>
          <w:sz w:val="20"/>
          <w:szCs w:val="20"/>
          <w:lang w:eastAsia="pl-PL"/>
        </w:rPr>
        <w:t xml:space="preserve"> wraz </w:t>
      </w:r>
      <w:r w:rsidRPr="00CC5192">
        <w:rPr>
          <w:rFonts w:ascii="Tahoma" w:eastAsia="Times New Roman" w:hAnsi="Tahoma" w:cs="Tahoma"/>
          <w:sz w:val="20"/>
          <w:szCs w:val="20"/>
          <w:u w:val="single"/>
          <w:lang w:eastAsia="pl-PL"/>
        </w:rPr>
        <w:t>z innymi Wykonawcami, którzy złożyli oferty</w:t>
      </w:r>
      <w:r w:rsidRPr="00CC5192">
        <w:rPr>
          <w:rFonts w:ascii="Tahoma" w:eastAsia="Times New Roman" w:hAnsi="Tahoma" w:cs="Tahoma"/>
          <w:sz w:val="20"/>
          <w:szCs w:val="20"/>
          <w:lang w:eastAsia="pl-PL"/>
        </w:rPr>
        <w:t xml:space="preserve">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right"/>
        <w:rPr>
          <w:rFonts w:ascii="Tahoma" w:eastAsia="Times New Roman" w:hAnsi="Tahoma" w:cs="Tahoma"/>
          <w:bCs/>
          <w:i/>
          <w:sz w:val="20"/>
          <w:szCs w:val="20"/>
          <w:lang w:eastAsia="ar-SA"/>
        </w:rPr>
      </w:pPr>
      <w:r w:rsidRPr="00CC5192">
        <w:rPr>
          <w:rFonts w:ascii="Tahoma" w:eastAsia="Times New Roman" w:hAnsi="Tahoma" w:cs="Tahoma"/>
          <w:bCs/>
          <w:i/>
          <w:sz w:val="20"/>
          <w:szCs w:val="20"/>
          <w:lang w:eastAsia="ar-SA"/>
        </w:rPr>
        <w:t>..............................................................................</w:t>
      </w:r>
    </w:p>
    <w:p w:rsidR="00CC5192" w:rsidRPr="00CC5192" w:rsidRDefault="00CC5192" w:rsidP="00CC5192">
      <w:pPr>
        <w:suppressAutoHyphens/>
        <w:spacing w:after="0" w:line="240" w:lineRule="auto"/>
        <w:jc w:val="right"/>
        <w:rPr>
          <w:rFonts w:ascii="Tahoma" w:eastAsia="Times New Roman" w:hAnsi="Tahoma" w:cs="Tahoma"/>
          <w:bCs/>
          <w:i/>
          <w:sz w:val="16"/>
          <w:szCs w:val="16"/>
          <w:lang w:eastAsia="ar-SA"/>
        </w:rPr>
      </w:pPr>
      <w:r w:rsidRPr="00CC5192">
        <w:rPr>
          <w:rFonts w:ascii="Tahoma" w:eastAsia="Times New Roman" w:hAnsi="Tahoma" w:cs="Tahoma"/>
          <w:bCs/>
          <w:i/>
          <w:sz w:val="20"/>
          <w:szCs w:val="20"/>
          <w:lang w:eastAsia="ar-SA"/>
        </w:rPr>
        <w:t xml:space="preserve">                                                   </w:t>
      </w:r>
      <w:r w:rsidRPr="00CC5192">
        <w:rPr>
          <w:rFonts w:ascii="Tahoma" w:eastAsia="Times New Roman" w:hAnsi="Tahoma" w:cs="Tahoma"/>
          <w:bCs/>
          <w:i/>
          <w:sz w:val="16"/>
          <w:szCs w:val="16"/>
          <w:lang w:eastAsia="ar-SA"/>
        </w:rPr>
        <w:t xml:space="preserve">podpis i pieczęć osoby uprawnionej/osób uprawnionych </w:t>
      </w:r>
    </w:p>
    <w:p w:rsidR="00CC5192" w:rsidRPr="00CC5192" w:rsidRDefault="00CC5192" w:rsidP="00CC5192">
      <w:pPr>
        <w:suppressAutoHyphens/>
        <w:spacing w:after="0" w:line="240" w:lineRule="auto"/>
        <w:jc w:val="both"/>
        <w:rPr>
          <w:rFonts w:ascii="Tahoma" w:eastAsia="Times New Roman" w:hAnsi="Tahoma" w:cs="Tahoma"/>
          <w:bCs/>
          <w:i/>
          <w:sz w:val="16"/>
          <w:szCs w:val="16"/>
          <w:lang w:eastAsia="ar-SA"/>
        </w:rPr>
      </w:pPr>
      <w:r w:rsidRPr="00CC5192">
        <w:rPr>
          <w:rFonts w:ascii="Tahoma" w:eastAsia="Times New Roman" w:hAnsi="Tahoma" w:cs="Tahoma"/>
          <w:bCs/>
          <w:i/>
          <w:sz w:val="16"/>
          <w:szCs w:val="16"/>
          <w:lang w:eastAsia="ar-SA"/>
        </w:rPr>
        <w:t xml:space="preserve">                                                                       </w:t>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t xml:space="preserve">                          do reprezentowania Wykonawcy</w:t>
      </w: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right"/>
        <w:rPr>
          <w:rFonts w:ascii="Tahoma" w:eastAsia="Times New Roman" w:hAnsi="Tahoma" w:cs="Tahoma"/>
          <w:bCs/>
          <w:i/>
          <w:sz w:val="20"/>
          <w:szCs w:val="20"/>
          <w:lang w:eastAsia="ar-SA"/>
        </w:rPr>
      </w:pPr>
      <w:r w:rsidRPr="00CC5192">
        <w:rPr>
          <w:rFonts w:ascii="Tahoma" w:eastAsia="Times New Roman" w:hAnsi="Tahoma" w:cs="Tahoma"/>
          <w:bCs/>
          <w:i/>
          <w:sz w:val="20"/>
          <w:szCs w:val="20"/>
          <w:lang w:eastAsia="ar-SA"/>
        </w:rPr>
        <w:t>..............................................................................</w:t>
      </w:r>
    </w:p>
    <w:p w:rsidR="00CC5192" w:rsidRPr="00CC5192" w:rsidRDefault="00CC5192" w:rsidP="00CC5192">
      <w:pPr>
        <w:suppressAutoHyphens/>
        <w:spacing w:after="0" w:line="240" w:lineRule="auto"/>
        <w:jc w:val="right"/>
        <w:rPr>
          <w:rFonts w:ascii="Tahoma" w:eastAsia="Times New Roman" w:hAnsi="Tahoma" w:cs="Tahoma"/>
          <w:bCs/>
          <w:i/>
          <w:sz w:val="16"/>
          <w:szCs w:val="16"/>
          <w:lang w:eastAsia="ar-SA"/>
        </w:rPr>
      </w:pPr>
      <w:r w:rsidRPr="00CC5192">
        <w:rPr>
          <w:rFonts w:ascii="Tahoma" w:eastAsia="Times New Roman" w:hAnsi="Tahoma" w:cs="Tahoma"/>
          <w:bCs/>
          <w:i/>
          <w:sz w:val="20"/>
          <w:szCs w:val="20"/>
          <w:lang w:eastAsia="ar-SA"/>
        </w:rPr>
        <w:t xml:space="preserve">                                                                </w:t>
      </w:r>
      <w:r w:rsidRPr="00CC5192">
        <w:rPr>
          <w:rFonts w:ascii="Tahoma" w:eastAsia="Times New Roman" w:hAnsi="Tahoma" w:cs="Tahoma"/>
          <w:bCs/>
          <w:i/>
          <w:sz w:val="20"/>
          <w:szCs w:val="20"/>
          <w:lang w:eastAsia="ar-SA"/>
        </w:rPr>
        <w:tab/>
      </w:r>
      <w:r w:rsidRPr="00CC5192">
        <w:rPr>
          <w:rFonts w:ascii="Tahoma" w:eastAsia="Times New Roman" w:hAnsi="Tahoma" w:cs="Tahoma"/>
          <w:bCs/>
          <w:i/>
          <w:sz w:val="16"/>
          <w:szCs w:val="16"/>
          <w:lang w:eastAsia="ar-SA"/>
        </w:rPr>
        <w:t xml:space="preserve">podpis i pieczęć osoby uprawnionej/osób uprawnionych </w:t>
      </w:r>
    </w:p>
    <w:p w:rsidR="00CC5192" w:rsidRPr="00CC5192" w:rsidRDefault="00CC5192" w:rsidP="00CC5192">
      <w:pPr>
        <w:suppressAutoHyphens/>
        <w:spacing w:after="0" w:line="240" w:lineRule="auto"/>
        <w:jc w:val="both"/>
        <w:rPr>
          <w:rFonts w:ascii="Tahoma" w:eastAsia="Times New Roman" w:hAnsi="Tahoma" w:cs="Tahoma"/>
          <w:bCs/>
          <w:i/>
          <w:sz w:val="16"/>
          <w:szCs w:val="16"/>
          <w:lang w:eastAsia="ar-SA"/>
        </w:rPr>
      </w:pPr>
      <w:r w:rsidRPr="00CC5192">
        <w:rPr>
          <w:rFonts w:ascii="Tahoma" w:eastAsia="Times New Roman" w:hAnsi="Tahoma" w:cs="Tahoma"/>
          <w:bCs/>
          <w:i/>
          <w:sz w:val="16"/>
          <w:szCs w:val="16"/>
          <w:lang w:eastAsia="ar-SA"/>
        </w:rPr>
        <w:t xml:space="preserve">                                                                       </w:t>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t xml:space="preserve">                          do reprezentowania Wykonawcy</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Pr="00CC5192" w:rsidRDefault="00CC5192" w:rsidP="00CC5192"/>
    <w:p w:rsidR="00CC5192" w:rsidRDefault="00CC5192" w:rsidP="00CC5192"/>
    <w:p w:rsidR="00134D22" w:rsidRDefault="00134D22" w:rsidP="00CC5192"/>
    <w:p w:rsidR="00134D22" w:rsidRDefault="00134D22" w:rsidP="00CC5192"/>
    <w:p w:rsidR="006D732E" w:rsidRPr="00CC5192" w:rsidRDefault="006D732E" w:rsidP="00CC5192"/>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A12AD6">
        <w:rPr>
          <w:rFonts w:ascii="Tahoma" w:eastAsia="Times New Roman" w:hAnsi="Tahoma" w:cs="Tahoma"/>
          <w:iCs/>
          <w:sz w:val="20"/>
          <w:szCs w:val="20"/>
          <w:lang w:eastAsia="ar-SA"/>
        </w:rPr>
        <w:t>75</w:t>
      </w:r>
      <w:r w:rsidR="00436FE4">
        <w:rPr>
          <w:rFonts w:ascii="Tahoma" w:eastAsia="Times New Roman" w:hAnsi="Tahoma" w:cs="Tahoma"/>
          <w:iCs/>
          <w:sz w:val="20"/>
          <w:szCs w:val="20"/>
          <w:lang w:eastAsia="ar-SA"/>
        </w:rPr>
        <w:t>A/2018</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t>
      </w: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pieczęć firmowa wykonawcy</w:t>
      </w:r>
    </w:p>
    <w:p w:rsidR="00CC5192" w:rsidRPr="00CC5192" w:rsidRDefault="00CC5192" w:rsidP="00CC5192">
      <w:pPr>
        <w:widowControl w:val="0"/>
        <w:adjustRightInd w:val="0"/>
        <w:spacing w:after="0" w:line="360" w:lineRule="atLeast"/>
        <w:jc w:val="both"/>
        <w:rPr>
          <w:rFonts w:ascii="Tahoma" w:eastAsia="Times New Roman" w:hAnsi="Tahoma" w:cs="Tahoma"/>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73358B">
      <w:pPr>
        <w:widowControl w:val="0"/>
        <w:numPr>
          <w:ilvl w:val="3"/>
          <w:numId w:val="26"/>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w:t>
      </w:r>
    </w:p>
    <w:p w:rsidR="00CC5192" w:rsidRPr="00CC5192" w:rsidRDefault="00CC5192" w:rsidP="00CC5192">
      <w:pPr>
        <w:suppressAutoHyphens/>
        <w:spacing w:after="0" w:line="240" w:lineRule="auto"/>
        <w:jc w:val="right"/>
        <w:rPr>
          <w:rFonts w:ascii="Tahoma" w:hAnsi="Tahoma" w:cs="Tahoma"/>
        </w:rPr>
      </w:pPr>
      <w:r w:rsidRPr="00CC5192">
        <w:rPr>
          <w:rFonts w:ascii="Tahoma" w:eastAsia="Times New Roman" w:hAnsi="Tahoma" w:cs="Tahoma"/>
          <w:sz w:val="20"/>
          <w:szCs w:val="24"/>
          <w:lang w:eastAsia="pl-PL"/>
        </w:rPr>
        <w:t>data, podpis i pieczęć osoby uprawnionej/osób uprawnionych                                                                                                                                 do reprezentowania wykonawcy</w:t>
      </w:r>
    </w:p>
    <w:p w:rsidR="00D5560C" w:rsidRDefault="00D5560C"/>
    <w:p w:rsidR="004D3E79" w:rsidRDefault="004D3E79"/>
    <w:p w:rsidR="004D3E79" w:rsidRDefault="004D3E79"/>
    <w:p w:rsidR="004D3E79" w:rsidRDefault="004D3E79"/>
    <w:p w:rsidR="00AF2C93" w:rsidRDefault="00AF2C93"/>
    <w:p w:rsidR="00AF2C93" w:rsidRDefault="00AF2C93"/>
    <w:p w:rsidR="00AF2C93" w:rsidRDefault="00AF2C93" w:rsidP="00AF2C93">
      <w:pPr>
        <w:spacing w:after="0" w:line="240" w:lineRule="auto"/>
        <w:rPr>
          <w:rFonts w:ascii="Tahoma" w:eastAsia="Times New Roman" w:hAnsi="Tahoma" w:cs="Tahoma"/>
          <w:sz w:val="20"/>
          <w:szCs w:val="20"/>
          <w:lang w:eastAsia="pl-PL"/>
        </w:rPr>
      </w:pPr>
    </w:p>
    <w:p w:rsidR="00AF2C93" w:rsidRDefault="00AF2C93" w:rsidP="00AF2C93">
      <w:pPr>
        <w:spacing w:after="0" w:line="240" w:lineRule="auto"/>
        <w:rPr>
          <w:rFonts w:ascii="Tahoma" w:eastAsia="Times New Roman" w:hAnsi="Tahoma" w:cs="Tahoma"/>
          <w:sz w:val="20"/>
          <w:szCs w:val="20"/>
          <w:lang w:eastAsia="pl-PL"/>
        </w:rPr>
        <w:sectPr w:rsidR="00AF2C93" w:rsidSect="00134D22">
          <w:pgSz w:w="11906" w:h="16838"/>
          <w:pgMar w:top="680" w:right="1304" w:bottom="680" w:left="1304" w:header="709" w:footer="709" w:gutter="0"/>
          <w:cols w:space="708"/>
          <w:docGrid w:linePitch="360"/>
        </w:sectPr>
      </w:pPr>
    </w:p>
    <w:p w:rsidR="00AF2C93" w:rsidRPr="00753132" w:rsidRDefault="00AF2C93" w:rsidP="00AF2C93">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lastRenderedPageBreak/>
        <w:t>DZP/381/</w:t>
      </w:r>
      <w:r>
        <w:rPr>
          <w:rFonts w:ascii="Tahoma" w:eastAsia="Times New Roman" w:hAnsi="Tahoma" w:cs="Tahoma"/>
          <w:sz w:val="20"/>
          <w:szCs w:val="20"/>
          <w:lang w:eastAsia="pl-PL"/>
        </w:rPr>
        <w:t>75A/2018</w:t>
      </w:r>
      <w:r w:rsidRPr="00753132">
        <w:rPr>
          <w:rFonts w:ascii="Tahoma" w:eastAsia="Times New Roman" w:hAnsi="Tahoma" w:cs="Tahoma"/>
          <w:sz w:val="20"/>
          <w:szCs w:val="20"/>
          <w:lang w:eastAsia="pl-PL"/>
        </w:rPr>
        <w:t xml:space="preserve"> </w:t>
      </w:r>
    </w:p>
    <w:p w:rsidR="00AF2C93" w:rsidRPr="00753132" w:rsidRDefault="00AF2C93" w:rsidP="00AF2C93">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Załącznik nr </w:t>
      </w:r>
      <w:r>
        <w:rPr>
          <w:rFonts w:ascii="Tahoma" w:eastAsia="Times New Roman" w:hAnsi="Tahoma" w:cs="Tahoma"/>
          <w:sz w:val="20"/>
          <w:szCs w:val="20"/>
          <w:lang w:eastAsia="pl-PL"/>
        </w:rPr>
        <w:t>6</w:t>
      </w:r>
    </w:p>
    <w:p w:rsidR="00AF2C93" w:rsidRPr="00753132" w:rsidRDefault="00AF2C93" w:rsidP="00AF2C93">
      <w:pPr>
        <w:suppressAutoHyphens/>
        <w:spacing w:after="0" w:line="240" w:lineRule="auto"/>
        <w:jc w:val="center"/>
        <w:rPr>
          <w:rFonts w:ascii="Tahoma" w:eastAsia="Times New Roman" w:hAnsi="Tahoma" w:cs="Tahoma"/>
          <w:b/>
          <w:bCs/>
          <w:sz w:val="20"/>
          <w:szCs w:val="20"/>
          <w:lang w:eastAsia="ar-SA"/>
        </w:rPr>
      </w:pPr>
      <w:r w:rsidRPr="00753132">
        <w:rPr>
          <w:rFonts w:ascii="Tahoma" w:eastAsia="Times New Roman" w:hAnsi="Tahoma" w:cs="Tahoma"/>
          <w:b/>
          <w:bCs/>
          <w:sz w:val="20"/>
          <w:szCs w:val="20"/>
          <w:lang w:eastAsia="ar-SA"/>
        </w:rPr>
        <w:t>UMOWA –wzór</w:t>
      </w:r>
    </w:p>
    <w:p w:rsidR="00AF2C93" w:rsidRPr="00753132" w:rsidRDefault="00AF2C93" w:rsidP="00AF2C93">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Zawarta w dniu ................................ w  Katowicach pomiędzy:</w:t>
      </w:r>
    </w:p>
    <w:p w:rsidR="00AF2C93" w:rsidRDefault="00AF2C93" w:rsidP="00AF2C93">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Uniwersyteckie Centrum Kliniczne im. prof. K. Gibińskiego </w:t>
      </w:r>
    </w:p>
    <w:p w:rsidR="00AF2C93" w:rsidRPr="00753132" w:rsidRDefault="00AF2C93" w:rsidP="00AF2C93">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Śląskiego Uniwersytetu Medycznego w Katowicach </w:t>
      </w:r>
    </w:p>
    <w:p w:rsidR="00AF2C93" w:rsidRPr="00753132" w:rsidRDefault="00AF2C93" w:rsidP="00AF2C93">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 siedzibą: ul. Ceglana 35, 40-514 Katowice </w:t>
      </w:r>
    </w:p>
    <w:p w:rsidR="00AF2C93" w:rsidRPr="00753132" w:rsidRDefault="00AF2C93" w:rsidP="00AF2C93">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wpisanym do KRS  pod nr 0000049660</w:t>
      </w:r>
    </w:p>
    <w:p w:rsidR="00AF2C93" w:rsidRPr="00753132" w:rsidRDefault="00AF2C93" w:rsidP="00AF2C93">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NIP 954-22-74-017</w:t>
      </w:r>
    </w:p>
    <w:p w:rsidR="00AF2C93" w:rsidRPr="00753132" w:rsidRDefault="00AF2C93" w:rsidP="00AF2C93">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REGON 001325767</w:t>
      </w:r>
    </w:p>
    <w:p w:rsidR="00AF2C93" w:rsidRPr="00753132" w:rsidRDefault="00AF2C93" w:rsidP="00AF2C93">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zwanym w treści umowy </w:t>
      </w:r>
      <w:r>
        <w:rPr>
          <w:rFonts w:ascii="Tahoma" w:eastAsia="Times New Roman" w:hAnsi="Tahoma" w:cs="Tahoma"/>
          <w:sz w:val="20"/>
          <w:szCs w:val="20"/>
          <w:lang w:eastAsia="pl-PL"/>
        </w:rPr>
        <w:t xml:space="preserve">Zamawiającym </w:t>
      </w:r>
    </w:p>
    <w:p w:rsidR="00AF2C93" w:rsidRPr="00753132" w:rsidRDefault="00AF2C93" w:rsidP="00AF2C93">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reprezentowanym przez:</w:t>
      </w:r>
    </w:p>
    <w:p w:rsidR="00AF2C93" w:rsidRPr="00753132" w:rsidRDefault="00AF2C93" w:rsidP="00AF2C93">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pl-PL"/>
        </w:rPr>
        <w:t xml:space="preserve">Ireneusza </w:t>
      </w:r>
      <w:proofErr w:type="spellStart"/>
      <w:r>
        <w:rPr>
          <w:rFonts w:ascii="Tahoma" w:eastAsia="Times New Roman" w:hAnsi="Tahoma" w:cs="Tahoma"/>
          <w:sz w:val="20"/>
          <w:szCs w:val="20"/>
          <w:lang w:eastAsia="pl-PL"/>
        </w:rPr>
        <w:t>Ryszkiel</w:t>
      </w:r>
      <w:proofErr w:type="spellEnd"/>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Dyrektora </w:t>
      </w:r>
    </w:p>
    <w:p w:rsidR="00AF2C93" w:rsidRPr="00753132" w:rsidRDefault="00AF2C93" w:rsidP="00AF2C93">
      <w:pPr>
        <w:spacing w:after="0" w:line="240" w:lineRule="auto"/>
        <w:ind w:left="720"/>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a</w:t>
      </w:r>
    </w:p>
    <w:p w:rsidR="00AF2C93" w:rsidRPr="00753132" w:rsidRDefault="00AF2C93" w:rsidP="00AF2C93">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AF2C93" w:rsidRPr="00753132" w:rsidRDefault="00AF2C93" w:rsidP="00AF2C93">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 siedzibą: ……………………</w:t>
      </w:r>
    </w:p>
    <w:p w:rsidR="00AF2C93" w:rsidRPr="00753132" w:rsidRDefault="00AF2C93" w:rsidP="00AF2C93">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wpisanym do ................................. pod nr …………………..</w:t>
      </w:r>
    </w:p>
    <w:p w:rsidR="00AF2C93" w:rsidRPr="00753132" w:rsidRDefault="00AF2C93" w:rsidP="00AF2C93">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NIP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REGON</w:t>
      </w:r>
    </w:p>
    <w:p w:rsidR="00AF2C93" w:rsidRPr="00753132" w:rsidRDefault="00AF2C93" w:rsidP="00AF2C93">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zwanym w treści umowy Wykonawcą </w:t>
      </w:r>
    </w:p>
    <w:p w:rsidR="00AF2C93" w:rsidRPr="00753132" w:rsidRDefault="00AF2C93" w:rsidP="00AF2C93">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reprezentowanym przez:</w:t>
      </w:r>
    </w:p>
    <w:p w:rsidR="00AF2C93" w:rsidRPr="00753132" w:rsidRDefault="00AF2C93" w:rsidP="00AF2C93">
      <w:pPr>
        <w:widowControl w:val="0"/>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AF2C93" w:rsidRPr="00753132" w:rsidRDefault="00AF2C93" w:rsidP="00AF2C93">
      <w:pPr>
        <w:suppressAutoHyphens/>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W wyniku przeprowadzenia przez Zamawiającego postępowania o udzielenie zamówienia publicznego                w trybie przetargu nieograniczonego – zgodnie z ustawą z dnia 29 stycznia 2004 r. Prawo zamówień publicznych (tekst jednolity: Dz. U. z 201</w:t>
      </w:r>
      <w:r>
        <w:rPr>
          <w:rFonts w:ascii="Tahoma" w:eastAsia="Times New Roman" w:hAnsi="Tahoma" w:cs="Tahoma"/>
          <w:sz w:val="20"/>
          <w:szCs w:val="24"/>
          <w:lang w:eastAsia="ar-SA"/>
        </w:rPr>
        <w:t>7</w:t>
      </w:r>
      <w:r w:rsidRPr="00753132">
        <w:rPr>
          <w:rFonts w:ascii="Tahoma" w:eastAsia="Times New Roman" w:hAnsi="Tahoma" w:cs="Tahoma"/>
          <w:sz w:val="20"/>
          <w:szCs w:val="24"/>
          <w:lang w:eastAsia="ar-SA"/>
        </w:rPr>
        <w:t xml:space="preserve"> r. poz. </w:t>
      </w:r>
      <w:r>
        <w:rPr>
          <w:rFonts w:ascii="Tahoma" w:eastAsia="Times New Roman" w:hAnsi="Tahoma" w:cs="Tahoma"/>
          <w:sz w:val="20"/>
          <w:szCs w:val="24"/>
          <w:lang w:eastAsia="ar-SA"/>
        </w:rPr>
        <w:t>1579 z późn.zm.</w:t>
      </w:r>
      <w:r w:rsidRPr="00753132">
        <w:rPr>
          <w:rFonts w:ascii="Tahoma" w:eastAsia="Times New Roman" w:hAnsi="Tahoma" w:cs="Tahoma"/>
          <w:sz w:val="20"/>
          <w:szCs w:val="24"/>
          <w:lang w:eastAsia="ar-SA"/>
        </w:rPr>
        <w:t>) została zawarta umowa następującej treści:</w:t>
      </w:r>
    </w:p>
    <w:p w:rsidR="00AF2C93" w:rsidRPr="00753132" w:rsidRDefault="00AF2C93" w:rsidP="00AF2C93">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lang w:eastAsia="pl-PL"/>
        </w:rPr>
        <w:t>§ 1.</w:t>
      </w:r>
    </w:p>
    <w:p w:rsidR="00AF2C93" w:rsidRPr="00753132" w:rsidRDefault="00AF2C93" w:rsidP="00AF2C93">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u w:val="single"/>
          <w:lang w:eastAsia="pl-PL"/>
        </w:rPr>
        <w:t>PRZEDMIOT UMOWY</w:t>
      </w:r>
    </w:p>
    <w:p w:rsidR="00AF2C93" w:rsidRPr="00753132" w:rsidRDefault="00AF2C93" w:rsidP="00AF2C93">
      <w:pPr>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Na podstawie oferty wybranej w w/w postępowaniu Zamawiający zamawia</w:t>
      </w:r>
      <w:r w:rsidRPr="00753132">
        <w:rPr>
          <w:rFonts w:ascii="Tahoma" w:eastAsia="Times New Roman" w:hAnsi="Tahoma" w:cs="Tahoma"/>
          <w:b/>
          <w:bCs/>
          <w:sz w:val="20"/>
          <w:szCs w:val="24"/>
          <w:lang w:eastAsia="ar-SA"/>
        </w:rPr>
        <w:t>,</w:t>
      </w:r>
      <w:r w:rsidRPr="00753132">
        <w:rPr>
          <w:rFonts w:ascii="Tahoma" w:eastAsia="Times New Roman" w:hAnsi="Tahoma" w:cs="Tahoma"/>
          <w:sz w:val="20"/>
          <w:szCs w:val="24"/>
          <w:lang w:eastAsia="ar-SA"/>
        </w:rPr>
        <w:t xml:space="preserve"> a Wykonawca  przyjmuje              do wykona</w:t>
      </w:r>
      <w:r>
        <w:rPr>
          <w:rFonts w:ascii="Tahoma" w:eastAsia="Times New Roman" w:hAnsi="Tahoma" w:cs="Tahoma"/>
          <w:sz w:val="20"/>
          <w:szCs w:val="24"/>
          <w:lang w:eastAsia="ar-SA"/>
        </w:rPr>
        <w:t xml:space="preserve">nia sprzedaż i dostarczanie do </w:t>
      </w:r>
      <w:r w:rsidRPr="00753132">
        <w:rPr>
          <w:rFonts w:ascii="Tahoma" w:eastAsia="Times New Roman" w:hAnsi="Tahoma" w:cs="Tahoma"/>
          <w:sz w:val="20"/>
          <w:szCs w:val="24"/>
          <w:lang w:eastAsia="ar-SA"/>
        </w:rPr>
        <w:t xml:space="preserve">Zamawiającego </w:t>
      </w:r>
      <w:r w:rsidRPr="00753132">
        <w:rPr>
          <w:rFonts w:ascii="Tahoma" w:eastAsia="Times New Roman" w:hAnsi="Tahoma" w:cs="Tahoma"/>
          <w:b/>
          <w:sz w:val="20"/>
          <w:szCs w:val="20"/>
          <w:lang w:eastAsia="pl-PL"/>
        </w:rPr>
        <w:t>produktów leczniczych ,</w:t>
      </w:r>
      <w:r w:rsidRPr="00753132">
        <w:rPr>
          <w:rFonts w:ascii="Tahoma" w:eastAsia="Times New Roman" w:hAnsi="Tahoma" w:cs="Tahoma"/>
          <w:sz w:val="20"/>
          <w:szCs w:val="24"/>
          <w:lang w:eastAsia="ar-SA"/>
        </w:rPr>
        <w:t xml:space="preserve">których ilość, rodzaj i cena wymienione są w załączniku nr 1 (formularze asortymentowo-cenowe wybranej w postępowaniu oferty).                                                     </w:t>
      </w:r>
    </w:p>
    <w:p w:rsidR="00AF2C93" w:rsidRPr="00753132" w:rsidRDefault="00AF2C93" w:rsidP="00AF2C93">
      <w:pPr>
        <w:widowControl w:val="0"/>
        <w:suppressAutoHyphens/>
        <w:spacing w:after="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2.</w:t>
      </w:r>
    </w:p>
    <w:p w:rsidR="00AF2C93" w:rsidRPr="00753132" w:rsidRDefault="00AF2C93" w:rsidP="00AF2C93">
      <w:pPr>
        <w:suppressAutoHyphens/>
        <w:spacing w:after="0" w:line="240" w:lineRule="auto"/>
        <w:jc w:val="center"/>
        <w:rPr>
          <w:rFonts w:ascii="Tahoma" w:eastAsia="Times New Roman" w:hAnsi="Tahoma" w:cs="Tahoma"/>
          <w:b/>
          <w:bCs/>
          <w:sz w:val="20"/>
          <w:szCs w:val="20"/>
          <w:u w:val="single"/>
          <w:lang w:eastAsia="ar-SA"/>
        </w:rPr>
      </w:pPr>
      <w:r w:rsidRPr="00753132">
        <w:rPr>
          <w:rFonts w:ascii="Tahoma" w:eastAsia="Times New Roman" w:hAnsi="Tahoma" w:cs="Tahoma"/>
          <w:b/>
          <w:bCs/>
          <w:sz w:val="20"/>
          <w:szCs w:val="20"/>
          <w:u w:val="single"/>
          <w:lang w:eastAsia="ar-SA"/>
        </w:rPr>
        <w:t>WARUNKI REALIZACJI UMOWY</w:t>
      </w:r>
    </w:p>
    <w:p w:rsidR="00AF2C93" w:rsidRPr="00753132" w:rsidRDefault="00AF2C93" w:rsidP="00AF2C93">
      <w:pPr>
        <w:widowControl w:val="0"/>
        <w:numPr>
          <w:ilvl w:val="0"/>
          <w:numId w:val="38"/>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zobowiązuje się realizować umowę zgodnie z:</w:t>
      </w:r>
    </w:p>
    <w:p w:rsidR="00AF2C93" w:rsidRPr="00753132" w:rsidRDefault="00AF2C93" w:rsidP="00AF2C93">
      <w:pPr>
        <w:numPr>
          <w:ilvl w:val="1"/>
          <w:numId w:val="35"/>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obowiązującymi przepisami prawa, a w szczególności zgodnie z ustawą z dnia 6 września 2001 r. Prawo farmaceutyczne ( Dz. U. z 20</w:t>
      </w:r>
      <w:r>
        <w:rPr>
          <w:rFonts w:ascii="Tahoma" w:eastAsia="Times New Roman" w:hAnsi="Tahoma" w:cs="Tahoma"/>
          <w:sz w:val="20"/>
          <w:szCs w:val="24"/>
          <w:lang w:eastAsia="pl-PL"/>
        </w:rPr>
        <w:t>17</w:t>
      </w:r>
      <w:r w:rsidRPr="00753132">
        <w:rPr>
          <w:rFonts w:ascii="Tahoma" w:eastAsia="Times New Roman" w:hAnsi="Tahoma" w:cs="Tahoma"/>
          <w:sz w:val="20"/>
          <w:szCs w:val="24"/>
          <w:lang w:eastAsia="pl-PL"/>
        </w:rPr>
        <w:t xml:space="preserve">r. poz. </w:t>
      </w:r>
      <w:r>
        <w:rPr>
          <w:rFonts w:ascii="Tahoma" w:eastAsia="Times New Roman" w:hAnsi="Tahoma" w:cs="Tahoma"/>
          <w:sz w:val="20"/>
          <w:szCs w:val="24"/>
          <w:lang w:eastAsia="pl-PL"/>
        </w:rPr>
        <w:t>2211</w:t>
      </w:r>
      <w:r w:rsidRPr="00753132">
        <w:rPr>
          <w:rFonts w:ascii="Tahoma" w:eastAsia="Times New Roman" w:hAnsi="Tahoma" w:cs="Tahoma"/>
          <w:sz w:val="20"/>
          <w:szCs w:val="24"/>
          <w:lang w:eastAsia="pl-PL"/>
        </w:rPr>
        <w:t xml:space="preserve">  z </w:t>
      </w:r>
      <w:proofErr w:type="spellStart"/>
      <w:r w:rsidRPr="00753132">
        <w:rPr>
          <w:rFonts w:ascii="Tahoma" w:eastAsia="Times New Roman" w:hAnsi="Tahoma" w:cs="Tahoma"/>
          <w:sz w:val="20"/>
          <w:szCs w:val="24"/>
          <w:lang w:eastAsia="pl-PL"/>
        </w:rPr>
        <w:t>późn</w:t>
      </w:r>
      <w:proofErr w:type="spellEnd"/>
      <w:r w:rsidRPr="00753132">
        <w:rPr>
          <w:rFonts w:ascii="Tahoma" w:eastAsia="Times New Roman" w:hAnsi="Tahoma" w:cs="Tahoma"/>
          <w:sz w:val="20"/>
          <w:szCs w:val="24"/>
          <w:lang w:eastAsia="pl-PL"/>
        </w:rPr>
        <w:t xml:space="preserve">. </w:t>
      </w:r>
      <w:proofErr w:type="spellStart"/>
      <w:r w:rsidRPr="00753132">
        <w:rPr>
          <w:rFonts w:ascii="Tahoma" w:eastAsia="Times New Roman" w:hAnsi="Tahoma" w:cs="Tahoma"/>
          <w:sz w:val="20"/>
          <w:szCs w:val="24"/>
          <w:lang w:eastAsia="pl-PL"/>
        </w:rPr>
        <w:t>zm</w:t>
      </w:r>
      <w:proofErr w:type="spellEnd"/>
      <w:r w:rsidRPr="00753132">
        <w:rPr>
          <w:rFonts w:ascii="Tahoma" w:eastAsia="Times New Roman" w:hAnsi="Tahoma" w:cs="Tahoma"/>
          <w:sz w:val="20"/>
          <w:szCs w:val="24"/>
          <w:lang w:eastAsia="pl-PL"/>
        </w:rPr>
        <w:t xml:space="preserve">),                                   </w:t>
      </w:r>
    </w:p>
    <w:p w:rsidR="00AF2C93" w:rsidRPr="00753132" w:rsidRDefault="00AF2C93" w:rsidP="00AF2C93">
      <w:pPr>
        <w:numPr>
          <w:ilvl w:val="1"/>
          <w:numId w:val="35"/>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warunkami wynikającymi z treści Specyfikacji Istotnych Warunków Zamówienia.</w:t>
      </w:r>
    </w:p>
    <w:p w:rsidR="00AF2C93" w:rsidRPr="00753132" w:rsidRDefault="00AF2C93" w:rsidP="00AF2C93">
      <w:pPr>
        <w:widowControl w:val="0"/>
        <w:numPr>
          <w:ilvl w:val="2"/>
          <w:numId w:val="35"/>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Dostarczane produkty lecznicze  powinny być przez Wykonawcę odpowiednio opakowane</w:t>
      </w:r>
      <w:r w:rsidRPr="00753132">
        <w:rPr>
          <w:rFonts w:ascii="Tahoma" w:eastAsia="Times New Roman" w:hAnsi="Tahoma" w:cs="Tahoma"/>
          <w:sz w:val="20"/>
          <w:szCs w:val="24"/>
          <w:lang w:eastAsia="pl-PL"/>
        </w:rPr>
        <w:br/>
        <w:t>i oznakowane (tj. muszą posiadać oznakowanie informujące o nazwie, ilości, dacie ważności, nazwie producenta, numerze serii).</w:t>
      </w:r>
    </w:p>
    <w:p w:rsidR="00AF2C93" w:rsidRPr="00753132" w:rsidRDefault="00AF2C93" w:rsidP="00AF2C93">
      <w:pPr>
        <w:widowControl w:val="0"/>
        <w:numPr>
          <w:ilvl w:val="2"/>
          <w:numId w:val="35"/>
        </w:numPr>
        <w:suppressAutoHyphens/>
        <w:spacing w:after="0" w:line="240" w:lineRule="auto"/>
        <w:jc w:val="both"/>
        <w:rPr>
          <w:rFonts w:ascii="Tahoma" w:eastAsia="Times New Roman" w:hAnsi="Tahoma" w:cs="Tahoma"/>
          <w:sz w:val="20"/>
          <w:szCs w:val="24"/>
          <w:lang w:eastAsia="pl-PL"/>
        </w:rPr>
      </w:pPr>
      <w:r w:rsidRPr="00753132">
        <w:rPr>
          <w:rFonts w:ascii="Tahoma" w:hAnsi="Tahoma" w:cs="Tahoma"/>
          <w:sz w:val="20"/>
          <w:szCs w:val="20"/>
        </w:rPr>
        <w:t>Transport produktów leczniczych powinien przebiegać z uwzględnieniem wymogów przewidzianych  w przepisach ustawy z dnia 6 września 2001 r. - Prawo farmaceutyczne (Dz. U. 20</w:t>
      </w:r>
      <w:r>
        <w:rPr>
          <w:rFonts w:ascii="Tahoma" w:hAnsi="Tahoma" w:cs="Tahoma"/>
          <w:sz w:val="20"/>
          <w:szCs w:val="20"/>
        </w:rPr>
        <w:t>17</w:t>
      </w:r>
      <w:r w:rsidRPr="00753132">
        <w:rPr>
          <w:rFonts w:ascii="Tahoma" w:hAnsi="Tahoma" w:cs="Tahoma"/>
          <w:sz w:val="20"/>
          <w:szCs w:val="20"/>
        </w:rPr>
        <w:t xml:space="preserve">,  poz. </w:t>
      </w:r>
      <w:r>
        <w:rPr>
          <w:rFonts w:ascii="Tahoma" w:hAnsi="Tahoma" w:cs="Tahoma"/>
          <w:sz w:val="20"/>
          <w:szCs w:val="20"/>
        </w:rPr>
        <w:t xml:space="preserve">2211              </w:t>
      </w:r>
      <w:r w:rsidRPr="00753132">
        <w:rPr>
          <w:rFonts w:ascii="Tahoma" w:hAnsi="Tahoma" w:cs="Tahoma"/>
          <w:sz w:val="20"/>
          <w:szCs w:val="20"/>
        </w:rPr>
        <w:t xml:space="preserve"> </w:t>
      </w:r>
      <w:r>
        <w:rPr>
          <w:rFonts w:ascii="Tahoma" w:hAnsi="Tahoma" w:cs="Tahoma"/>
          <w:sz w:val="20"/>
          <w:szCs w:val="20"/>
        </w:rPr>
        <w:t>z późn.zm.</w:t>
      </w:r>
      <w:r w:rsidRPr="00753132">
        <w:rPr>
          <w:rFonts w:ascii="Tahoma" w:hAnsi="Tahoma" w:cs="Tahoma"/>
          <w:sz w:val="20"/>
          <w:szCs w:val="20"/>
        </w:rPr>
        <w:t>) oraz aktów wykonawczych do tej ustawy</w:t>
      </w:r>
      <w:r w:rsidRPr="00753132">
        <w:rPr>
          <w:rFonts w:ascii="Tahoma" w:eastAsia="Times New Roman" w:hAnsi="Tahoma" w:cs="Tahoma"/>
          <w:sz w:val="20"/>
          <w:szCs w:val="24"/>
          <w:lang w:eastAsia="pl-PL"/>
        </w:rPr>
        <w:t xml:space="preserve"> i w warunkach zgodnych z zaleceniami producenta.</w:t>
      </w:r>
    </w:p>
    <w:p w:rsidR="00AF2C93" w:rsidRDefault="00AF2C93" w:rsidP="00AF2C93">
      <w:pPr>
        <w:widowControl w:val="0"/>
        <w:numPr>
          <w:ilvl w:val="2"/>
          <w:numId w:val="35"/>
        </w:numPr>
        <w:suppressAutoHyphens/>
        <w:spacing w:after="0" w:line="240" w:lineRule="auto"/>
        <w:jc w:val="both"/>
        <w:rPr>
          <w:rFonts w:ascii="Tahoma" w:eastAsia="Times New Roman" w:hAnsi="Tahoma" w:cs="Tahoma"/>
          <w:sz w:val="20"/>
          <w:szCs w:val="24"/>
          <w:lang w:eastAsia="pl-PL"/>
        </w:rPr>
      </w:pPr>
      <w:r w:rsidRPr="00640027">
        <w:rPr>
          <w:rFonts w:ascii="Tahoma" w:eastAsia="Times New Roman" w:hAnsi="Tahoma" w:cs="Tahoma"/>
          <w:sz w:val="20"/>
          <w:szCs w:val="24"/>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AF2C93" w:rsidRPr="00753132" w:rsidRDefault="00AF2C93" w:rsidP="00AF2C93">
      <w:pPr>
        <w:widowControl w:val="0"/>
        <w:numPr>
          <w:ilvl w:val="2"/>
          <w:numId w:val="35"/>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Każdorazowa dostawa częściowa zamówionych produktów leczniczych  odbywać się będzie na podstawie zamówień składanych przez Aptekę Szpitalną.</w:t>
      </w:r>
    </w:p>
    <w:p w:rsidR="00AF2C93" w:rsidRPr="00753132" w:rsidRDefault="00AF2C93" w:rsidP="00AF2C93">
      <w:pPr>
        <w:pStyle w:val="Akapitzlist"/>
        <w:widowControl w:val="0"/>
        <w:numPr>
          <w:ilvl w:val="2"/>
          <w:numId w:val="35"/>
        </w:numPr>
        <w:suppressAutoHyphens/>
        <w:spacing w:after="0" w:line="240" w:lineRule="auto"/>
        <w:jc w:val="both"/>
        <w:rPr>
          <w:rFonts w:ascii="Tahoma" w:hAnsi="Tahoma" w:cs="Tahoma"/>
          <w:sz w:val="20"/>
          <w:szCs w:val="20"/>
        </w:rPr>
      </w:pPr>
      <w:r w:rsidRPr="00753132">
        <w:rPr>
          <w:rFonts w:ascii="Tahoma" w:eastAsia="Times New Roman" w:hAnsi="Tahoma" w:cs="Tahoma"/>
          <w:sz w:val="20"/>
          <w:szCs w:val="24"/>
          <w:lang w:eastAsia="pl-PL"/>
        </w:rPr>
        <w:t>Zamówienia będą składane Wykonawcy za pośrednictwem poczty e-mail lub faxem na adres                    lub numer podany w niniejszej umowie.</w:t>
      </w:r>
    </w:p>
    <w:p w:rsidR="00AF2C93" w:rsidRPr="00753132" w:rsidRDefault="00AF2C93" w:rsidP="00AF2C93">
      <w:pPr>
        <w:pStyle w:val="Default"/>
        <w:numPr>
          <w:ilvl w:val="2"/>
          <w:numId w:val="35"/>
        </w:numPr>
        <w:spacing w:after="27"/>
        <w:jc w:val="both"/>
        <w:rPr>
          <w:rFonts w:ascii="Tahoma" w:hAnsi="Tahoma" w:cs="Tahoma"/>
          <w:color w:val="auto"/>
          <w:sz w:val="20"/>
          <w:szCs w:val="20"/>
        </w:rPr>
      </w:pPr>
      <w:r w:rsidRPr="00753132">
        <w:rPr>
          <w:rFonts w:ascii="Tahoma" w:hAnsi="Tahoma" w:cs="Tahoma"/>
          <w:color w:val="auto"/>
          <w:sz w:val="20"/>
          <w:szCs w:val="20"/>
        </w:rPr>
        <w:t xml:space="preserve">Wykonawca zobowiązany jest terminowo realizować wszystkie dostawy częściowe zgodnie                       ze złożonymi zamówieniami zarówno pod względem ilościowym i asortymentowym. </w:t>
      </w:r>
    </w:p>
    <w:p w:rsidR="00AF2C93" w:rsidRPr="00B109E4" w:rsidRDefault="00AF2C93" w:rsidP="00AF2C93">
      <w:pPr>
        <w:pStyle w:val="Akapitzlist"/>
        <w:numPr>
          <w:ilvl w:val="2"/>
          <w:numId w:val="35"/>
        </w:numPr>
        <w:rPr>
          <w:rFonts w:ascii="Tahoma" w:hAnsi="Tahoma" w:cs="Tahoma"/>
          <w:sz w:val="20"/>
          <w:szCs w:val="20"/>
        </w:rPr>
      </w:pPr>
      <w:r w:rsidRPr="00B109E4">
        <w:rPr>
          <w:rFonts w:ascii="Tahoma" w:hAnsi="Tahoma" w:cs="Tahoma"/>
          <w:sz w:val="20"/>
          <w:szCs w:val="20"/>
        </w:rPr>
        <w:t>Zamawiający upoważnia do składania zamówień na dostawy częściowe Kierownika Apteki Szpitalnej  lub Farmaceutę  e-mail  apteka@uck.katowice.pl, aptekal@uck.katowice.pl   fax nr (32) 358-12-05 , (32) 789-48-42</w:t>
      </w:r>
      <w:r>
        <w:rPr>
          <w:rFonts w:ascii="Tahoma" w:hAnsi="Tahoma" w:cs="Tahoma"/>
          <w:sz w:val="20"/>
          <w:szCs w:val="20"/>
        </w:rPr>
        <w:t xml:space="preserve"> , </w:t>
      </w:r>
      <w:r w:rsidRPr="00B109E4">
        <w:rPr>
          <w:rFonts w:ascii="Tahoma" w:hAnsi="Tahoma" w:cs="Tahoma"/>
          <w:sz w:val="20"/>
          <w:szCs w:val="20"/>
        </w:rPr>
        <w:t>osoby te są upoważnione również do składania reklamacji o których mowa w §4.</w:t>
      </w:r>
    </w:p>
    <w:p w:rsidR="00AF2C93" w:rsidRPr="00753132" w:rsidRDefault="00AF2C93" w:rsidP="00AF2C93">
      <w:pPr>
        <w:pStyle w:val="Akapitzlist"/>
        <w:widowControl w:val="0"/>
        <w:numPr>
          <w:ilvl w:val="2"/>
          <w:numId w:val="35"/>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0"/>
          <w:lang w:eastAsia="pl-PL"/>
        </w:rPr>
        <w:t>Wykonawca upoważnia do przyjmowania zamówień na dostawy częściowe …..............................   e-mail ……………………………………………….. fax nr …....................................</w:t>
      </w:r>
    </w:p>
    <w:p w:rsidR="00AF2C93" w:rsidRPr="007A68FC" w:rsidRDefault="00AF2C93" w:rsidP="00AF2C93">
      <w:pPr>
        <w:pStyle w:val="Akapitzlist"/>
        <w:widowControl w:val="0"/>
        <w:numPr>
          <w:ilvl w:val="2"/>
          <w:numId w:val="35"/>
        </w:numPr>
        <w:suppressAutoHyphens/>
        <w:spacing w:after="0" w:line="240" w:lineRule="auto"/>
        <w:jc w:val="both"/>
        <w:rPr>
          <w:rFonts w:ascii="Tahoma" w:eastAsia="Times New Roman" w:hAnsi="Tahoma" w:cs="Tahoma"/>
          <w:sz w:val="20"/>
          <w:szCs w:val="24"/>
          <w:lang w:eastAsia="pl-PL"/>
        </w:rPr>
      </w:pPr>
      <w:r w:rsidRPr="007A68FC">
        <w:rPr>
          <w:rFonts w:ascii="Tahoma" w:eastAsia="Times New Roman" w:hAnsi="Tahoma" w:cs="Tahoma"/>
          <w:sz w:val="20"/>
          <w:szCs w:val="24"/>
          <w:lang w:eastAsia="pl-PL"/>
        </w:rPr>
        <w:t xml:space="preserve">Wykonawca będzie realizował dostawy częściowe w asortymencie i ilości wskazanej w zamówieniach, o których mowa w ust. 5 i 6  niniejszego paragrafu w  terminie do dwóch dni roboczych . </w:t>
      </w:r>
    </w:p>
    <w:p w:rsidR="00AF2C93" w:rsidRPr="00753132" w:rsidRDefault="00AF2C93" w:rsidP="00AF2C93">
      <w:pPr>
        <w:pStyle w:val="Akapitzlist"/>
        <w:widowControl w:val="0"/>
        <w:numPr>
          <w:ilvl w:val="2"/>
          <w:numId w:val="35"/>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ponosi koszty transportu, ubezpieczenia oraz dostarczenia produktów leczniczych do pomieszczeń magazynowych Apteki Szpitalnej  w lokalizacji wskazanej każdorazowo na zamówieniu (Katowice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Ceglana 35 lub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Medyków 14).</w:t>
      </w:r>
    </w:p>
    <w:p w:rsidR="00AF2C93" w:rsidRPr="00753132" w:rsidRDefault="00AF2C93" w:rsidP="00AF2C93">
      <w:pPr>
        <w:pStyle w:val="Akapitzlist"/>
        <w:numPr>
          <w:ilvl w:val="2"/>
          <w:numId w:val="35"/>
        </w:numPr>
        <w:spacing w:after="0" w:line="240" w:lineRule="auto"/>
        <w:jc w:val="both"/>
        <w:rPr>
          <w:rFonts w:ascii="Tahoma" w:hAnsi="Tahoma" w:cs="Tahoma"/>
          <w:i/>
          <w:sz w:val="20"/>
          <w:szCs w:val="20"/>
        </w:rPr>
      </w:pPr>
      <w:r w:rsidRPr="00753132">
        <w:rPr>
          <w:rFonts w:ascii="Tahoma" w:eastAsia="TimesNewRomanPSMT" w:hAnsi="Tahoma" w:cs="Tahoma"/>
          <w:bCs/>
          <w:iCs/>
          <w:sz w:val="20"/>
          <w:szCs w:val="20"/>
        </w:rPr>
        <w:lastRenderedPageBreak/>
        <w:t>Przyjęcie przez Zamawiającego przesyłki zawierającej Produkty lecznicze dostarczonej przez przedstawiciela Wykonawcy(dotyczy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AF2C93" w:rsidRPr="00753132" w:rsidRDefault="00AF2C93" w:rsidP="00AF2C93">
      <w:pPr>
        <w:pStyle w:val="Akapitzlist"/>
        <w:widowControl w:val="0"/>
        <w:numPr>
          <w:ilvl w:val="2"/>
          <w:numId w:val="35"/>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AF2C93" w:rsidRPr="00FD1068" w:rsidRDefault="00AF2C93" w:rsidP="00AF2C93">
      <w:pPr>
        <w:pStyle w:val="Akapitzlist"/>
        <w:numPr>
          <w:ilvl w:val="2"/>
          <w:numId w:val="35"/>
        </w:numPr>
        <w:spacing w:after="0" w:line="240" w:lineRule="auto"/>
        <w:jc w:val="both"/>
        <w:rPr>
          <w:rFonts w:ascii="Tahoma" w:eastAsia="Times New Roman" w:hAnsi="Tahoma" w:cs="Tahoma"/>
          <w:b/>
          <w:sz w:val="20"/>
          <w:szCs w:val="20"/>
          <w:lang w:eastAsia="pl-PL"/>
        </w:rPr>
      </w:pPr>
      <w:r w:rsidRPr="00FD1068">
        <w:rPr>
          <w:rFonts w:ascii="Tahoma" w:eastAsia="Times New Roman" w:hAnsi="Tahoma" w:cs="Tahoma"/>
          <w:sz w:val="20"/>
          <w:szCs w:val="20"/>
          <w:lang/>
        </w:rPr>
        <w:t>Ilości leków podane w specyfikacji  asortymentowo cenowej są ilościami szacunkowymi określonymi na podstawie wartości kontraktów</w:t>
      </w:r>
      <w:r>
        <w:rPr>
          <w:rFonts w:ascii="Tahoma" w:eastAsia="Times New Roman" w:hAnsi="Tahoma" w:cs="Tahoma"/>
          <w:sz w:val="20"/>
          <w:szCs w:val="20"/>
          <w:lang/>
        </w:rPr>
        <w:t xml:space="preserve"> zawartych przez Zamawiającego </w:t>
      </w:r>
      <w:r w:rsidRPr="00FD1068">
        <w:rPr>
          <w:rFonts w:ascii="Tahoma" w:eastAsia="Times New Roman" w:hAnsi="Tahoma" w:cs="Tahoma"/>
          <w:sz w:val="20"/>
          <w:szCs w:val="20"/>
          <w:lang/>
        </w:rPr>
        <w:t>na udzielanie świadczeń zdrowotnych  z NFZ lub Ministerstwem Zdrowia</w:t>
      </w:r>
      <w:r>
        <w:rPr>
          <w:rFonts w:ascii="Tahoma" w:eastAsia="Times New Roman" w:hAnsi="Tahoma" w:cs="Tahoma"/>
          <w:sz w:val="20"/>
          <w:szCs w:val="20"/>
          <w:lang/>
        </w:rPr>
        <w:t xml:space="preserve">. </w:t>
      </w:r>
      <w:r w:rsidRPr="00FD1068">
        <w:rPr>
          <w:rFonts w:ascii="Tahoma" w:eastAsia="Times New Roman" w:hAnsi="Tahoma" w:cs="Tahoma"/>
          <w:sz w:val="20"/>
          <w:szCs w:val="20"/>
          <w:lang/>
        </w:rPr>
        <w:t xml:space="preserve">Zamawiający ma prawo do składania zamówień bez ograniczeń </w:t>
      </w:r>
      <w:r>
        <w:rPr>
          <w:rFonts w:ascii="Tahoma" w:eastAsia="Times New Roman" w:hAnsi="Tahoma" w:cs="Tahoma"/>
          <w:sz w:val="20"/>
          <w:szCs w:val="20"/>
          <w:lang/>
        </w:rPr>
        <w:t xml:space="preserve">co do zakresu  i ilości </w:t>
      </w:r>
      <w:r w:rsidRPr="00FD1068">
        <w:rPr>
          <w:rFonts w:ascii="Tahoma" w:eastAsia="Times New Roman" w:hAnsi="Tahoma" w:cs="Tahoma"/>
          <w:sz w:val="20"/>
          <w:szCs w:val="20"/>
          <w:lang/>
        </w:rPr>
        <w:t>a także prawo  do nie wykorzystania pełnego zakresu asortymentu objętego umową w przypadku zmniejszonego zapotrzebowania, w szczególności rozwiązania lub  zmniejszenia wartości kontraktów na udzielanie świadczeń zdrowotnych  z NFZ lub Ministerstwem Zdrowia</w:t>
      </w:r>
      <w:r>
        <w:rPr>
          <w:rFonts w:ascii="Tahoma" w:eastAsia="Times New Roman" w:hAnsi="Tahoma" w:cs="Tahoma"/>
          <w:sz w:val="20"/>
          <w:szCs w:val="20"/>
          <w:lang/>
        </w:rPr>
        <w:t>.</w:t>
      </w:r>
    </w:p>
    <w:p w:rsidR="00AF2C93" w:rsidRPr="00715E62" w:rsidRDefault="00AF2C93" w:rsidP="00AF2C93">
      <w:pPr>
        <w:pStyle w:val="Akapitzlist"/>
        <w:spacing w:after="0" w:line="240" w:lineRule="auto"/>
        <w:ind w:left="340"/>
        <w:jc w:val="center"/>
        <w:rPr>
          <w:rFonts w:ascii="Tahoma" w:eastAsia="Times New Roman" w:hAnsi="Tahoma" w:cs="Tahoma"/>
          <w:b/>
          <w:sz w:val="20"/>
          <w:szCs w:val="20"/>
          <w:lang w:eastAsia="pl-PL"/>
        </w:rPr>
      </w:pPr>
      <w:r w:rsidRPr="00715E62">
        <w:rPr>
          <w:rFonts w:ascii="Tahoma" w:eastAsia="Times New Roman" w:hAnsi="Tahoma" w:cs="Tahoma"/>
          <w:b/>
          <w:sz w:val="20"/>
          <w:szCs w:val="20"/>
          <w:lang w:eastAsia="pl-PL"/>
        </w:rPr>
        <w:t>§ 3.</w:t>
      </w:r>
    </w:p>
    <w:p w:rsidR="00AF2C93" w:rsidRPr="00753132" w:rsidRDefault="00AF2C93" w:rsidP="00AF2C93">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WYNAGRODZENIE I WARUNKI PŁATNOŚCI</w:t>
      </w:r>
    </w:p>
    <w:p w:rsidR="00AF2C93" w:rsidRPr="00753132" w:rsidRDefault="00AF2C93" w:rsidP="00AF2C93">
      <w:pPr>
        <w:widowControl w:val="0"/>
        <w:numPr>
          <w:ilvl w:val="0"/>
          <w:numId w:val="41"/>
        </w:numPr>
        <w:suppressAutoHyphens/>
        <w:spacing w:after="0" w:line="240" w:lineRule="auto"/>
        <w:rPr>
          <w:rFonts w:ascii="Tahoma" w:eastAsia="Times New Roman" w:hAnsi="Tahoma" w:cs="Tahoma"/>
          <w:sz w:val="20"/>
          <w:szCs w:val="24"/>
          <w:lang w:eastAsia="ar-SA"/>
        </w:rPr>
      </w:pPr>
      <w:r w:rsidRPr="00753132">
        <w:rPr>
          <w:rFonts w:ascii="Tahoma" w:eastAsia="Times New Roman" w:hAnsi="Tahoma" w:cs="Tahoma"/>
          <w:sz w:val="20"/>
          <w:szCs w:val="20"/>
          <w:lang w:eastAsia="pl-PL"/>
        </w:rPr>
        <w:t>Wynagrodzenie Wykonawcy za zrealizowanie całej umowy, zgodnie ze złożoną ofertą nie może przekroczyć kwoty:</w:t>
      </w:r>
      <w:r w:rsidRPr="00753132">
        <w:rPr>
          <w:rFonts w:ascii="Tahoma" w:eastAsia="Times New Roman" w:hAnsi="Tahoma" w:cs="Tahoma"/>
          <w:sz w:val="20"/>
          <w:szCs w:val="24"/>
          <w:lang w:eastAsia="pl-PL"/>
        </w:rPr>
        <w:t xml:space="preserve"> </w:t>
      </w:r>
      <w:r w:rsidRPr="00753132">
        <w:rPr>
          <w:rFonts w:ascii="Tahoma" w:eastAsia="Times New Roman" w:hAnsi="Tahoma" w:cs="Tahoma"/>
          <w:i/>
          <w:sz w:val="20"/>
          <w:szCs w:val="24"/>
          <w:lang w:eastAsia="pl-PL"/>
        </w:rPr>
        <w:t>(osobno w zależności od uzyskanych części)</w:t>
      </w:r>
    </w:p>
    <w:p w:rsidR="00AF2C93" w:rsidRDefault="00AF2C93" w:rsidP="00AF2C93">
      <w:pPr>
        <w:spacing w:after="0" w:line="240" w:lineRule="auto"/>
        <w:ind w:left="300"/>
        <w:rPr>
          <w:rFonts w:ascii="Tahoma" w:eastAsia="Times New Roman" w:hAnsi="Tahoma" w:cs="Tahoma"/>
          <w:b/>
          <w:sz w:val="20"/>
          <w:szCs w:val="24"/>
          <w:lang w:eastAsia="pl-PL"/>
        </w:rPr>
      </w:pPr>
      <w:r>
        <w:rPr>
          <w:rFonts w:ascii="Tahoma" w:eastAsia="Times New Roman" w:hAnsi="Tahoma" w:cs="Tahoma"/>
          <w:b/>
          <w:sz w:val="20"/>
          <w:szCs w:val="24"/>
          <w:lang w:eastAsia="pl-PL"/>
        </w:rPr>
        <w:t>Część…….</w:t>
      </w:r>
    </w:p>
    <w:p w:rsidR="00AF2C93" w:rsidRPr="00753132" w:rsidRDefault="00AF2C93" w:rsidP="00AF2C93">
      <w:pPr>
        <w:spacing w:after="0" w:line="240" w:lineRule="auto"/>
        <w:ind w:left="300"/>
        <w:rPr>
          <w:rFonts w:ascii="Tahoma" w:eastAsia="Times New Roman" w:hAnsi="Tahoma" w:cs="Tahoma"/>
          <w:sz w:val="20"/>
          <w:szCs w:val="24"/>
          <w:lang w:eastAsia="pl-PL"/>
        </w:rPr>
      </w:pPr>
      <w:r w:rsidRPr="00753132">
        <w:rPr>
          <w:rFonts w:ascii="Tahoma" w:eastAsia="Times New Roman" w:hAnsi="Tahoma" w:cs="Tahoma"/>
          <w:b/>
          <w:sz w:val="20"/>
          <w:szCs w:val="24"/>
          <w:lang w:eastAsia="pl-PL"/>
        </w:rPr>
        <w:t>brutto:</w:t>
      </w:r>
      <w:r w:rsidRPr="00753132">
        <w:rPr>
          <w:rFonts w:ascii="Tahoma" w:eastAsia="Times New Roman" w:hAnsi="Tahoma" w:cs="Tahoma"/>
          <w:sz w:val="20"/>
          <w:szCs w:val="24"/>
          <w:lang w:eastAsia="pl-PL"/>
        </w:rPr>
        <w:t>.................zł (słownie:................................ )</w:t>
      </w:r>
      <w:r w:rsidRPr="00753132">
        <w:rPr>
          <w:rFonts w:ascii="Tahoma" w:eastAsia="Times New Roman" w:hAnsi="Tahoma" w:cs="Tahoma"/>
          <w:sz w:val="20"/>
          <w:szCs w:val="24"/>
          <w:lang w:eastAsia="pl-PL"/>
        </w:rPr>
        <w:br/>
      </w:r>
      <w:r w:rsidRPr="00753132">
        <w:rPr>
          <w:rFonts w:ascii="Tahoma" w:eastAsia="Times New Roman" w:hAnsi="Tahoma" w:cs="Tahoma"/>
          <w:bCs/>
          <w:sz w:val="20"/>
          <w:szCs w:val="24"/>
          <w:lang w:eastAsia="pl-PL"/>
        </w:rPr>
        <w:t>netto: ............................zł  należny podatek VAT</w:t>
      </w:r>
      <w:r w:rsidRPr="00753132">
        <w:rPr>
          <w:rFonts w:ascii="Tahoma" w:eastAsia="Times New Roman" w:hAnsi="Tahoma" w:cs="Tahoma"/>
          <w:b/>
          <w:sz w:val="20"/>
          <w:szCs w:val="24"/>
          <w:lang w:eastAsia="pl-PL"/>
        </w:rPr>
        <w:t xml:space="preserve"> :</w:t>
      </w:r>
      <w:r w:rsidRPr="00753132">
        <w:rPr>
          <w:rFonts w:ascii="Tahoma" w:eastAsia="Times New Roman" w:hAnsi="Tahoma" w:cs="Tahoma"/>
          <w:sz w:val="20"/>
          <w:szCs w:val="24"/>
          <w:lang w:eastAsia="pl-PL"/>
        </w:rPr>
        <w:t xml:space="preserve">.........zł </w:t>
      </w:r>
    </w:p>
    <w:p w:rsidR="00AF2C93" w:rsidRPr="00753132" w:rsidRDefault="00AF2C93" w:rsidP="00AF2C93">
      <w:pPr>
        <w:pStyle w:val="Akapitzlist"/>
        <w:widowControl w:val="0"/>
        <w:numPr>
          <w:ilvl w:val="0"/>
          <w:numId w:val="42"/>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Ceny jednostkowe produktów leczniczych  określone zostały  w załączniku nr 1 do umowy.</w:t>
      </w:r>
    </w:p>
    <w:p w:rsidR="00AF2C93" w:rsidRDefault="00AF2C93" w:rsidP="00AF2C93">
      <w:pPr>
        <w:pStyle w:val="Akapitzlist"/>
        <w:widowControl w:val="0"/>
        <w:numPr>
          <w:ilvl w:val="0"/>
          <w:numId w:val="42"/>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Zapłata za każdą zamówioną przez Zamawiającego i dostarczoną zgodnie z umową partię produktów leczniczych nastąpi przelewem na rachunek </w:t>
      </w:r>
      <w:r>
        <w:rPr>
          <w:rFonts w:ascii="Tahoma" w:eastAsia="Times New Roman" w:hAnsi="Tahoma" w:cs="Tahoma"/>
          <w:sz w:val="20"/>
          <w:szCs w:val="24"/>
          <w:lang w:eastAsia="pl-PL"/>
        </w:rPr>
        <w:t xml:space="preserve">bankowy </w:t>
      </w:r>
      <w:r w:rsidRPr="00753132">
        <w:rPr>
          <w:rFonts w:ascii="Tahoma" w:eastAsia="Times New Roman" w:hAnsi="Tahoma" w:cs="Tahoma"/>
          <w:sz w:val="20"/>
          <w:szCs w:val="24"/>
          <w:lang w:eastAsia="pl-PL"/>
        </w:rPr>
        <w:t>Wykonawcy</w:t>
      </w:r>
      <w:r w:rsidRPr="007A573A">
        <w:rPr>
          <w:rFonts w:ascii="Tahoma" w:eastAsia="Times New Roman" w:hAnsi="Tahoma" w:cs="Tahoma"/>
          <w:i/>
          <w:sz w:val="16"/>
          <w:szCs w:val="16"/>
          <w:lang w:eastAsia="pl-PL"/>
        </w:rPr>
        <w:t>( nr rachunku …………………………..)</w:t>
      </w:r>
      <w:r w:rsidRPr="00753132">
        <w:rPr>
          <w:rFonts w:ascii="Tahoma" w:eastAsia="Times New Roman" w:hAnsi="Tahoma" w:cs="Tahoma"/>
          <w:sz w:val="20"/>
          <w:szCs w:val="24"/>
          <w:lang w:eastAsia="pl-PL"/>
        </w:rPr>
        <w:t xml:space="preserve"> </w:t>
      </w:r>
    </w:p>
    <w:p w:rsidR="00AF2C93" w:rsidRPr="00753132" w:rsidRDefault="00AF2C93" w:rsidP="00AF2C93">
      <w:pPr>
        <w:pStyle w:val="Akapitzlist"/>
        <w:widowControl w:val="0"/>
        <w:suppressAutoHyphens/>
        <w:spacing w:after="0" w:line="240" w:lineRule="auto"/>
        <w:ind w:left="340"/>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 ciągu 30 dni od dnia otrzymania przez Zamawiającego faktury VAT. W przypadku gdyby Wykonawca zamieścił na fakturze inny termin płatności niż określony w niniejszej umowie obowiązuje termin płatności określony w umowie.</w:t>
      </w:r>
    </w:p>
    <w:p w:rsidR="00AF2C93" w:rsidRPr="00753132" w:rsidRDefault="00AF2C93" w:rsidP="00AF2C93">
      <w:pPr>
        <w:pStyle w:val="Akapitzlist"/>
        <w:widowControl w:val="0"/>
        <w:numPr>
          <w:ilvl w:val="0"/>
          <w:numId w:val="42"/>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 datę zapłaty przyjmuje się datę obciążenia rachunku bankowego Zamawiającego.</w:t>
      </w:r>
    </w:p>
    <w:p w:rsidR="00AF2C93" w:rsidRPr="00753132" w:rsidRDefault="00AF2C93" w:rsidP="00AF2C93">
      <w:pPr>
        <w:spacing w:after="0" w:line="240" w:lineRule="auto"/>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§4.</w:t>
      </w:r>
    </w:p>
    <w:p w:rsidR="00AF2C93" w:rsidRPr="00753132" w:rsidRDefault="00AF2C93" w:rsidP="00AF2C93">
      <w:pPr>
        <w:keepNext/>
        <w:spacing w:after="0" w:line="240" w:lineRule="auto"/>
        <w:jc w:val="center"/>
        <w:outlineLvl w:val="3"/>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REKLAMACJE</w:t>
      </w:r>
    </w:p>
    <w:p w:rsidR="00AF2C93" w:rsidRPr="00753132" w:rsidRDefault="00AF2C93" w:rsidP="00AF2C93">
      <w:pPr>
        <w:widowControl w:val="0"/>
        <w:numPr>
          <w:ilvl w:val="0"/>
          <w:numId w:val="39"/>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stwierdzenia przez Zamawiającego, że dostarczony produkt leczniczy  nie posiada oznakowania określonego w § 2 ust. 2 umowy, stwierdzenia braków ilościowych w stosunku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umowie.</w:t>
      </w:r>
    </w:p>
    <w:p w:rsidR="00AF2C93" w:rsidRPr="00753132" w:rsidRDefault="00AF2C93" w:rsidP="00AF2C93">
      <w:pPr>
        <w:widowControl w:val="0"/>
        <w:numPr>
          <w:ilvl w:val="0"/>
          <w:numId w:val="39"/>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Wykonawca w terminie 2 dni roboczych od dnia </w:t>
      </w:r>
      <w:r>
        <w:rPr>
          <w:rFonts w:ascii="Tahoma" w:eastAsia="Times New Roman" w:hAnsi="Tahoma" w:cs="Tahoma"/>
          <w:sz w:val="20"/>
          <w:szCs w:val="20"/>
          <w:lang w:eastAsia="pl-PL"/>
        </w:rPr>
        <w:t>zgłoszenia</w:t>
      </w:r>
      <w:r w:rsidRPr="00753132">
        <w:rPr>
          <w:rFonts w:ascii="Tahoma" w:eastAsia="Times New Roman" w:hAnsi="Tahoma" w:cs="Tahoma"/>
          <w:sz w:val="20"/>
          <w:szCs w:val="20"/>
          <w:lang w:eastAsia="pl-PL"/>
        </w:rPr>
        <w:t xml:space="preserve"> reklamacji  uzupełni braki ilościowe, wymieni wadliwe produkty na wolne od wad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lub na zgodne ze złożoną ofertą.</w:t>
      </w:r>
    </w:p>
    <w:p w:rsidR="00AF2C93" w:rsidRPr="00753132" w:rsidRDefault="00AF2C93" w:rsidP="00AF2C93">
      <w:pPr>
        <w:widowControl w:val="0"/>
        <w:numPr>
          <w:ilvl w:val="0"/>
          <w:numId w:val="39"/>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AF2C93" w:rsidRPr="00753132" w:rsidRDefault="00AF2C93" w:rsidP="00AF2C93">
      <w:pPr>
        <w:widowControl w:val="0"/>
        <w:numPr>
          <w:ilvl w:val="0"/>
          <w:numId w:val="39"/>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Wszelkie koszty związane z usunięciem uchybień objętych reklamacją Zamawiającego obciążają Wykonawcę.</w:t>
      </w:r>
    </w:p>
    <w:p w:rsidR="00AF2C93" w:rsidRPr="00753132" w:rsidRDefault="00AF2C93" w:rsidP="00AF2C93">
      <w:pPr>
        <w:widowControl w:val="0"/>
        <w:numPr>
          <w:ilvl w:val="0"/>
          <w:numId w:val="39"/>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niewykonania przez Wykonawcę dostawy zamówionych produktów leczniczych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na zasadach i w terminie określonym w niniejszej Umowie oraz gdy będzie to niezbędne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AF2C93" w:rsidRPr="00753132" w:rsidRDefault="00AF2C93" w:rsidP="00AF2C93">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5.</w:t>
      </w:r>
    </w:p>
    <w:p w:rsidR="00AF2C93" w:rsidRPr="00753132" w:rsidRDefault="00AF2C93" w:rsidP="00AF2C93">
      <w:pPr>
        <w:spacing w:after="0" w:line="240" w:lineRule="auto"/>
        <w:jc w:val="center"/>
        <w:rPr>
          <w:rFonts w:ascii="Tahoma" w:eastAsia="Times New Roman" w:hAnsi="Tahoma" w:cs="Tahoma"/>
          <w:b/>
          <w:sz w:val="20"/>
          <w:szCs w:val="24"/>
          <w:u w:val="single"/>
          <w:lang w:eastAsia="pl-PL"/>
        </w:rPr>
      </w:pPr>
      <w:r w:rsidRPr="00753132">
        <w:rPr>
          <w:rFonts w:ascii="Tahoma" w:eastAsia="Times New Roman" w:hAnsi="Tahoma" w:cs="Tahoma"/>
          <w:b/>
          <w:sz w:val="20"/>
          <w:szCs w:val="24"/>
          <w:u w:val="single"/>
          <w:lang w:eastAsia="pl-PL"/>
        </w:rPr>
        <w:t>KARY UMOWNE</w:t>
      </w:r>
    </w:p>
    <w:p w:rsidR="00AF2C93" w:rsidRPr="00753132" w:rsidRDefault="00AF2C93" w:rsidP="00AF2C93">
      <w:pPr>
        <w:pStyle w:val="Akapitzlist"/>
        <w:widowControl w:val="0"/>
        <w:numPr>
          <w:ilvl w:val="0"/>
          <w:numId w:val="43"/>
        </w:numPr>
        <w:tabs>
          <w:tab w:val="left" w:pos="2780"/>
        </w:tabs>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 xml:space="preserve">zapłaci Zamawiającemu kary umowne: </w:t>
      </w:r>
    </w:p>
    <w:p w:rsidR="00AF2C93" w:rsidRPr="00753132" w:rsidRDefault="00AF2C93" w:rsidP="00AF2C93">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a) w wysokości </w:t>
      </w:r>
      <w:r>
        <w:rPr>
          <w:rFonts w:ascii="Tahoma" w:eastAsia="Times New Roman" w:hAnsi="Tahoma" w:cs="Tahoma"/>
          <w:sz w:val="20"/>
          <w:szCs w:val="20"/>
          <w:lang w:eastAsia="pl-PL"/>
        </w:rPr>
        <w:t xml:space="preserve">0,5 </w:t>
      </w:r>
      <w:r w:rsidRPr="00753132">
        <w:rPr>
          <w:rFonts w:ascii="Tahoma" w:eastAsia="Times New Roman" w:hAnsi="Tahoma" w:cs="Tahoma"/>
          <w:sz w:val="20"/>
          <w:szCs w:val="20"/>
          <w:lang w:eastAsia="pl-PL"/>
        </w:rPr>
        <w:t>% wartości brutto produktów leczniczych niedostarczonych w ramach danego  zamówienia częściowego - za każdy dzień opóźnienia</w:t>
      </w:r>
      <w:r>
        <w:rPr>
          <w:rFonts w:ascii="Tahoma" w:eastAsia="Times New Roman" w:hAnsi="Tahoma" w:cs="Tahoma"/>
          <w:sz w:val="20"/>
          <w:szCs w:val="20"/>
          <w:lang w:eastAsia="pl-PL"/>
        </w:rPr>
        <w:t xml:space="preserve"> w dostawie;</w:t>
      </w:r>
    </w:p>
    <w:p w:rsidR="00AF2C93" w:rsidRPr="00753132" w:rsidRDefault="00AF2C93" w:rsidP="00AF2C93">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b) w wysokości </w:t>
      </w:r>
      <w:r>
        <w:rPr>
          <w:rFonts w:ascii="Tahoma" w:eastAsia="Times New Roman" w:hAnsi="Tahoma" w:cs="Tahoma"/>
          <w:sz w:val="20"/>
          <w:szCs w:val="20"/>
          <w:lang w:eastAsia="pl-PL"/>
        </w:rPr>
        <w:t xml:space="preserve">0,5 </w:t>
      </w:r>
      <w:r w:rsidRPr="00753132">
        <w:rPr>
          <w:rFonts w:ascii="Tahoma" w:eastAsia="Times New Roman" w:hAnsi="Tahoma" w:cs="Tahoma"/>
          <w:sz w:val="20"/>
          <w:szCs w:val="20"/>
          <w:lang w:eastAsia="pl-PL"/>
        </w:rPr>
        <w:t xml:space="preserve">% wartości brutto produktów leczniczych niedostarczonych w ramach danego  zamówienia częściowego – za każdy dzień opóźnienia w realizacji obowiązków określonych w § 4 ust. </w:t>
      </w:r>
      <w:r>
        <w:rPr>
          <w:rFonts w:ascii="Tahoma" w:eastAsia="Times New Roman" w:hAnsi="Tahoma" w:cs="Tahoma"/>
          <w:sz w:val="20"/>
          <w:szCs w:val="20"/>
          <w:lang w:eastAsia="pl-PL"/>
        </w:rPr>
        <w:t>2 niniejszej umowy;</w:t>
      </w:r>
      <w:r w:rsidRPr="00753132">
        <w:rPr>
          <w:rFonts w:ascii="Tahoma" w:eastAsia="Times New Roman" w:hAnsi="Tahoma" w:cs="Tahoma"/>
          <w:sz w:val="20"/>
          <w:szCs w:val="20"/>
          <w:lang w:eastAsia="pl-PL"/>
        </w:rPr>
        <w:t xml:space="preserve"> </w:t>
      </w:r>
    </w:p>
    <w:p w:rsidR="00AF2C93" w:rsidRDefault="00AF2C93" w:rsidP="00AF2C93">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lastRenderedPageBreak/>
        <w:t xml:space="preserve">c) w wysokości </w:t>
      </w:r>
      <w:r>
        <w:rPr>
          <w:rFonts w:ascii="Tahoma" w:eastAsia="Times New Roman" w:hAnsi="Tahoma" w:cs="Tahoma"/>
          <w:sz w:val="20"/>
          <w:szCs w:val="20"/>
          <w:lang w:eastAsia="pl-PL"/>
        </w:rPr>
        <w:t>1</w:t>
      </w:r>
      <w:r w:rsidRPr="00753132">
        <w:rPr>
          <w:rFonts w:ascii="Tahoma" w:eastAsia="Times New Roman" w:hAnsi="Tahoma" w:cs="Tahoma"/>
          <w:sz w:val="20"/>
          <w:szCs w:val="20"/>
          <w:lang w:eastAsia="pl-PL"/>
        </w:rPr>
        <w:t xml:space="preserve"> % wartości brutto produktów leczniczych niedostarczonych</w:t>
      </w:r>
      <w:r>
        <w:rPr>
          <w:rFonts w:ascii="Tahoma" w:eastAsia="Times New Roman" w:hAnsi="Tahoma" w:cs="Tahoma"/>
          <w:sz w:val="20"/>
          <w:szCs w:val="20"/>
          <w:lang w:eastAsia="pl-PL"/>
        </w:rPr>
        <w:t xml:space="preserve"> w ramach </w:t>
      </w:r>
      <w:r w:rsidRPr="00753132">
        <w:rPr>
          <w:rFonts w:ascii="Tahoma" w:eastAsia="Times New Roman" w:hAnsi="Tahoma" w:cs="Tahoma"/>
          <w:sz w:val="20"/>
          <w:szCs w:val="20"/>
          <w:lang w:eastAsia="pl-PL"/>
        </w:rPr>
        <w:t xml:space="preserve"> danego zamówienia c</w:t>
      </w:r>
      <w:r>
        <w:rPr>
          <w:rFonts w:ascii="Tahoma" w:eastAsia="Times New Roman" w:hAnsi="Tahoma" w:cs="Tahoma"/>
          <w:sz w:val="20"/>
          <w:szCs w:val="20"/>
          <w:lang w:eastAsia="pl-PL"/>
        </w:rPr>
        <w:t xml:space="preserve">zęściowego – za każdy przypadek </w:t>
      </w:r>
      <w:r w:rsidRPr="00753132">
        <w:rPr>
          <w:rFonts w:ascii="Tahoma" w:eastAsia="Times New Roman" w:hAnsi="Tahoma" w:cs="Tahoma"/>
          <w:sz w:val="20"/>
          <w:szCs w:val="20"/>
          <w:lang w:eastAsia="pl-PL"/>
        </w:rPr>
        <w:t xml:space="preserve">w którym konieczny był zakup produktów leczniczych od podmiotu trzeciego w okolicznościach wskazanych w § 4 ust. </w:t>
      </w:r>
      <w:r>
        <w:rPr>
          <w:rFonts w:ascii="Tahoma" w:eastAsia="Times New Roman" w:hAnsi="Tahoma" w:cs="Tahoma"/>
          <w:sz w:val="20"/>
          <w:szCs w:val="20"/>
          <w:lang w:eastAsia="pl-PL"/>
        </w:rPr>
        <w:t>5 umowy;</w:t>
      </w:r>
    </w:p>
    <w:p w:rsidR="00AF2C93" w:rsidRPr="00A56E7D" w:rsidRDefault="00AF2C93" w:rsidP="00AF2C93">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AF2C93" w:rsidRPr="00A56E7D" w:rsidRDefault="00AF2C93" w:rsidP="00AF2C93">
      <w:pPr>
        <w:widowControl w:val="0"/>
        <w:numPr>
          <w:ilvl w:val="0"/>
          <w:numId w:val="44"/>
        </w:numPr>
        <w:autoSpaceDE w:val="0"/>
        <w:spacing w:after="0" w:line="240" w:lineRule="auto"/>
        <w:jc w:val="both"/>
        <w:rPr>
          <w:rFonts w:ascii="Tahoma" w:eastAsia="Times New Roman" w:hAnsi="Tahoma" w:cs="Tahoma"/>
          <w:sz w:val="20"/>
          <w:szCs w:val="24"/>
          <w:lang w:eastAsia="pl-PL"/>
        </w:rPr>
      </w:pPr>
      <w:r w:rsidRPr="00A56E7D">
        <w:rPr>
          <w:rFonts w:ascii="Tahoma" w:eastAsia="Times New Roman" w:hAnsi="Tahoma" w:cs="Tahoma"/>
          <w:sz w:val="20"/>
          <w:szCs w:val="24"/>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AF2C93" w:rsidRPr="00A56E7D" w:rsidRDefault="00AF2C93" w:rsidP="00AF2C93">
      <w:pPr>
        <w:widowControl w:val="0"/>
        <w:numPr>
          <w:ilvl w:val="0"/>
          <w:numId w:val="44"/>
        </w:numPr>
        <w:suppressAutoHyphens/>
        <w:autoSpaceDE w:val="0"/>
        <w:spacing w:after="0" w:line="240" w:lineRule="auto"/>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 xml:space="preserve"> W przypadku, gdy wysokość wyrządzonej szkody przewy</w:t>
      </w:r>
      <w:r w:rsidRPr="00A56E7D">
        <w:rPr>
          <w:rFonts w:ascii="Tahoma" w:eastAsia="TTE1BCD910t00" w:hAnsi="Tahoma" w:cs="Tahoma"/>
          <w:sz w:val="20"/>
          <w:szCs w:val="20"/>
          <w:lang w:eastAsia="pl-PL"/>
        </w:rPr>
        <w:t>ż</w:t>
      </w:r>
      <w:r w:rsidRPr="00A56E7D">
        <w:rPr>
          <w:rFonts w:ascii="Tahoma" w:eastAsia="Times New Roman" w:hAnsi="Tahoma" w:cs="Tahoma"/>
          <w:sz w:val="20"/>
          <w:szCs w:val="20"/>
          <w:lang w:eastAsia="pl-PL"/>
        </w:rPr>
        <w:t>sza naliczoną</w:t>
      </w:r>
      <w:r w:rsidRPr="00A56E7D">
        <w:rPr>
          <w:rFonts w:ascii="Tahoma" w:eastAsia="TTE1BCD910t00" w:hAnsi="Tahoma" w:cs="Tahoma"/>
          <w:sz w:val="20"/>
          <w:szCs w:val="20"/>
          <w:lang w:eastAsia="pl-PL"/>
        </w:rPr>
        <w:t xml:space="preserve"> </w:t>
      </w:r>
      <w:r w:rsidRPr="00A56E7D">
        <w:rPr>
          <w:rFonts w:ascii="Tahoma" w:eastAsia="Times New Roman" w:hAnsi="Tahoma" w:cs="Tahoma"/>
          <w:sz w:val="20"/>
          <w:szCs w:val="20"/>
          <w:lang w:eastAsia="pl-PL"/>
        </w:rPr>
        <w:t>kar</w:t>
      </w:r>
      <w:r w:rsidRPr="00A56E7D">
        <w:rPr>
          <w:rFonts w:ascii="Tahoma" w:eastAsia="TTE1BCD910t00" w:hAnsi="Tahoma" w:cs="Tahoma"/>
          <w:sz w:val="20"/>
          <w:szCs w:val="20"/>
          <w:lang w:eastAsia="pl-PL"/>
        </w:rPr>
        <w:t xml:space="preserve">ę </w:t>
      </w:r>
      <w:r w:rsidRPr="00A56E7D">
        <w:rPr>
          <w:rFonts w:ascii="Tahoma" w:eastAsia="Times New Roman" w:hAnsi="Tahoma" w:cs="Tahoma"/>
          <w:sz w:val="20"/>
          <w:szCs w:val="20"/>
          <w:lang w:eastAsia="pl-PL"/>
        </w:rPr>
        <w:t>umown</w:t>
      </w:r>
      <w:r w:rsidRPr="00A56E7D">
        <w:rPr>
          <w:rFonts w:ascii="Tahoma" w:eastAsia="TTE1BCD910t00" w:hAnsi="Tahoma" w:cs="Tahoma"/>
          <w:sz w:val="20"/>
          <w:szCs w:val="20"/>
          <w:lang w:eastAsia="pl-PL"/>
        </w:rPr>
        <w:t xml:space="preserve">ą </w:t>
      </w:r>
      <w:r w:rsidRPr="00A56E7D">
        <w:rPr>
          <w:rFonts w:ascii="Tahoma" w:eastAsia="Times New Roman" w:hAnsi="Tahoma" w:cs="Tahoma"/>
          <w:sz w:val="20"/>
          <w:szCs w:val="20"/>
          <w:lang w:eastAsia="pl-PL"/>
        </w:rPr>
        <w:t>Zamawiaj</w:t>
      </w:r>
      <w:r w:rsidRPr="00A56E7D">
        <w:rPr>
          <w:rFonts w:ascii="Tahoma" w:eastAsia="TTE1BCD910t00" w:hAnsi="Tahoma" w:cs="Tahoma"/>
          <w:sz w:val="20"/>
          <w:szCs w:val="20"/>
          <w:lang w:eastAsia="pl-PL"/>
        </w:rPr>
        <w:t>ą</w:t>
      </w:r>
      <w:r w:rsidRPr="00A56E7D">
        <w:rPr>
          <w:rFonts w:ascii="Tahoma" w:eastAsia="Times New Roman" w:hAnsi="Tahoma" w:cs="Tahoma"/>
          <w:sz w:val="20"/>
          <w:szCs w:val="20"/>
          <w:lang w:eastAsia="pl-PL"/>
        </w:rPr>
        <w:t xml:space="preserve">cy ma prawo </w:t>
      </w:r>
      <w:r w:rsidRPr="00A56E7D">
        <w:rPr>
          <w:rFonts w:ascii="Tahoma" w:eastAsia="TTE1BCD910t00" w:hAnsi="Tahoma" w:cs="Tahoma"/>
          <w:sz w:val="20"/>
          <w:szCs w:val="20"/>
          <w:lang w:eastAsia="pl-PL"/>
        </w:rPr>
        <w:t>żą</w:t>
      </w:r>
      <w:r w:rsidRPr="00A56E7D">
        <w:rPr>
          <w:rFonts w:ascii="Tahoma" w:eastAsia="Times New Roman" w:hAnsi="Tahoma" w:cs="Tahoma"/>
          <w:sz w:val="20"/>
          <w:szCs w:val="20"/>
          <w:lang w:eastAsia="pl-PL"/>
        </w:rPr>
        <w:t>da</w:t>
      </w:r>
      <w:r w:rsidRPr="00A56E7D">
        <w:rPr>
          <w:rFonts w:ascii="Tahoma" w:eastAsia="TTE1BCD910t00" w:hAnsi="Tahoma" w:cs="Tahoma"/>
          <w:sz w:val="20"/>
          <w:szCs w:val="20"/>
          <w:lang w:eastAsia="pl-PL"/>
        </w:rPr>
        <w:t xml:space="preserve">ć </w:t>
      </w:r>
      <w:r w:rsidRPr="00A56E7D">
        <w:rPr>
          <w:rFonts w:ascii="Tahoma" w:eastAsia="Times New Roman" w:hAnsi="Tahoma" w:cs="Tahoma"/>
          <w:sz w:val="20"/>
          <w:szCs w:val="20"/>
          <w:lang w:eastAsia="pl-PL"/>
        </w:rPr>
        <w:t>odszkodowania uzupełniaj</w:t>
      </w:r>
      <w:r w:rsidRPr="00A56E7D">
        <w:rPr>
          <w:rFonts w:ascii="Tahoma" w:eastAsia="TTE1BCD910t00" w:hAnsi="Tahoma" w:cs="Tahoma"/>
          <w:sz w:val="20"/>
          <w:szCs w:val="20"/>
          <w:lang w:eastAsia="pl-PL"/>
        </w:rPr>
        <w:t>ą</w:t>
      </w:r>
      <w:r w:rsidRPr="00A56E7D">
        <w:rPr>
          <w:rFonts w:ascii="Tahoma" w:eastAsia="Times New Roman" w:hAnsi="Tahoma" w:cs="Tahoma"/>
          <w:sz w:val="20"/>
          <w:szCs w:val="20"/>
          <w:lang w:eastAsia="pl-PL"/>
        </w:rPr>
        <w:t>cego na zasadach ogólnych.</w:t>
      </w:r>
    </w:p>
    <w:p w:rsidR="00AF2C93" w:rsidRPr="00A56E7D" w:rsidRDefault="00AF2C93" w:rsidP="00AF2C93">
      <w:pPr>
        <w:widowControl w:val="0"/>
        <w:numPr>
          <w:ilvl w:val="0"/>
          <w:numId w:val="44"/>
        </w:numPr>
        <w:suppressAutoHyphens/>
        <w:autoSpaceDE w:val="0"/>
        <w:spacing w:after="0" w:line="240" w:lineRule="auto"/>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 xml:space="preserve">Kara umowna określona w ust. 1 pkt c) może być dochodzona dodatkowo i niezależnie od roszczenia wskazanego w § 4 ust. </w:t>
      </w:r>
      <w:r>
        <w:rPr>
          <w:rFonts w:ascii="Tahoma" w:eastAsia="Times New Roman" w:hAnsi="Tahoma" w:cs="Tahoma"/>
          <w:sz w:val="20"/>
          <w:szCs w:val="20"/>
          <w:lang w:eastAsia="pl-PL"/>
        </w:rPr>
        <w:t>5</w:t>
      </w:r>
      <w:r w:rsidRPr="00A56E7D">
        <w:rPr>
          <w:rFonts w:ascii="Tahoma" w:eastAsia="Times New Roman" w:hAnsi="Tahoma" w:cs="Tahoma"/>
          <w:sz w:val="20"/>
          <w:szCs w:val="20"/>
          <w:lang w:eastAsia="pl-PL"/>
        </w:rPr>
        <w:t xml:space="preserve">. </w:t>
      </w:r>
    </w:p>
    <w:p w:rsidR="00AF2C93" w:rsidRPr="00753132" w:rsidRDefault="00AF2C93" w:rsidP="00AF2C93">
      <w:pPr>
        <w:suppressAutoHyphens/>
        <w:spacing w:after="0" w:line="240" w:lineRule="auto"/>
        <w:jc w:val="center"/>
        <w:rPr>
          <w:rFonts w:ascii="Tahoma" w:eastAsia="Times New Roman" w:hAnsi="Tahoma" w:cs="Tahoma"/>
          <w:b/>
          <w:sz w:val="20"/>
          <w:szCs w:val="20"/>
          <w:lang w:eastAsia="ar-SA"/>
        </w:rPr>
      </w:pPr>
      <w:r w:rsidRPr="00753132">
        <w:rPr>
          <w:rFonts w:ascii="Tahoma" w:eastAsia="Times New Roman" w:hAnsi="Tahoma" w:cs="Tahoma"/>
          <w:b/>
          <w:sz w:val="20"/>
          <w:szCs w:val="20"/>
          <w:lang w:eastAsia="ar-SA"/>
        </w:rPr>
        <w:t>§ 6.</w:t>
      </w:r>
    </w:p>
    <w:p w:rsidR="00AF2C93" w:rsidRPr="00753132" w:rsidRDefault="00AF2C93" w:rsidP="00AF2C93">
      <w:pPr>
        <w:keepNext/>
        <w:spacing w:after="0" w:line="240" w:lineRule="auto"/>
        <w:jc w:val="center"/>
        <w:outlineLvl w:val="3"/>
        <w:rPr>
          <w:rFonts w:ascii="Tahoma" w:eastAsia="Times New Roman" w:hAnsi="Tahoma" w:cs="Tahoma"/>
          <w:b/>
          <w:sz w:val="20"/>
          <w:szCs w:val="24"/>
          <w:u w:val="single"/>
          <w:lang w:eastAsia="ar-SA"/>
        </w:rPr>
      </w:pPr>
      <w:r w:rsidRPr="00753132">
        <w:rPr>
          <w:rFonts w:ascii="Tahoma" w:eastAsia="Times New Roman" w:hAnsi="Tahoma" w:cs="Tahoma"/>
          <w:b/>
          <w:sz w:val="20"/>
          <w:szCs w:val="24"/>
          <w:u w:val="single"/>
          <w:lang w:eastAsia="ar-SA"/>
        </w:rPr>
        <w:t>ROZWIĄZANIE I ODSTĄPIENIE OD UMOWY</w:t>
      </w:r>
    </w:p>
    <w:p w:rsidR="00AF2C93" w:rsidRPr="00CE501B" w:rsidRDefault="00AF2C93" w:rsidP="00AF2C93">
      <w:pPr>
        <w:pStyle w:val="Akapitzlist"/>
        <w:numPr>
          <w:ilvl w:val="0"/>
          <w:numId w:val="36"/>
        </w:numPr>
        <w:spacing w:line="240" w:lineRule="auto"/>
        <w:jc w:val="both"/>
        <w:rPr>
          <w:rFonts w:ascii="Tahoma" w:eastAsia="Times New Roman" w:hAnsi="Tahoma" w:cs="Tahoma"/>
          <w:bCs/>
          <w:sz w:val="20"/>
          <w:szCs w:val="24"/>
          <w:lang w:eastAsia="pl-PL"/>
        </w:rPr>
      </w:pPr>
      <w:r w:rsidRPr="00CE501B">
        <w:rPr>
          <w:rFonts w:ascii="Tahoma" w:eastAsia="Times New Roman" w:hAnsi="Tahoma" w:cs="Tahoma"/>
          <w:bCs/>
          <w:sz w:val="20"/>
          <w:szCs w:val="24"/>
          <w:lang w:eastAsia="pl-PL"/>
        </w:rPr>
        <w:t xml:space="preserve">Oprócz przypadków określonych w Kodeksie cywilnym Zamawiający może odstąpić od umowy                  w  razie zaistnienia istotnej zmiany okoliczności powodującej, że wykonanie umowy nie leży </w:t>
      </w:r>
      <w:r>
        <w:rPr>
          <w:rFonts w:ascii="Tahoma" w:eastAsia="Times New Roman" w:hAnsi="Tahoma" w:cs="Tahoma"/>
          <w:bCs/>
          <w:sz w:val="20"/>
          <w:szCs w:val="24"/>
          <w:lang w:eastAsia="pl-PL"/>
        </w:rPr>
        <w:t xml:space="preserve">                      </w:t>
      </w:r>
      <w:r w:rsidRPr="00CE501B">
        <w:rPr>
          <w:rFonts w:ascii="Tahoma" w:eastAsia="Times New Roman" w:hAnsi="Tahoma" w:cs="Tahoma"/>
          <w:bCs/>
          <w:sz w:val="20"/>
          <w:szCs w:val="24"/>
          <w:lang w:eastAsia="pl-PL"/>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AF2C93" w:rsidRPr="00753132" w:rsidRDefault="00AF2C93" w:rsidP="00AF2C93">
      <w:pPr>
        <w:pStyle w:val="Akapitzlist"/>
        <w:numPr>
          <w:ilvl w:val="0"/>
          <w:numId w:val="36"/>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4"/>
          <w:lang w:eastAsia="pl-PL"/>
        </w:rPr>
        <w:t xml:space="preserve">Zamawiający może rozwiązać umowę </w:t>
      </w:r>
      <w:r w:rsidRPr="002020E1">
        <w:rPr>
          <w:rFonts w:ascii="Tahoma" w:eastAsia="Times New Roman" w:hAnsi="Tahoma" w:cs="Tahoma"/>
          <w:sz w:val="20"/>
          <w:szCs w:val="24"/>
          <w:lang w:eastAsia="pl-PL"/>
        </w:rPr>
        <w:t xml:space="preserve">w zakresie danej części określonej w </w:t>
      </w:r>
      <w:r w:rsidRPr="002020E1">
        <w:rPr>
          <w:rFonts w:ascii="Tahoma" w:eastAsia="Times New Roman" w:hAnsi="Tahoma" w:cs="Tahoma"/>
          <w:sz w:val="20"/>
          <w:szCs w:val="20"/>
          <w:lang w:eastAsia="pl-PL"/>
        </w:rPr>
        <w:t xml:space="preserve">§3 ust 1 </w:t>
      </w:r>
      <w:r w:rsidRPr="002020E1">
        <w:rPr>
          <w:rFonts w:ascii="Tahoma" w:eastAsia="Times New Roman" w:hAnsi="Tahoma" w:cs="Tahoma"/>
          <w:sz w:val="20"/>
          <w:szCs w:val="24"/>
          <w:lang w:eastAsia="pl-PL"/>
        </w:rPr>
        <w:t>ze skutkiem</w:t>
      </w:r>
      <w:r w:rsidRPr="00753132">
        <w:rPr>
          <w:rFonts w:ascii="Tahoma" w:eastAsia="Times New Roman" w:hAnsi="Tahoma" w:cs="Tahoma"/>
          <w:sz w:val="20"/>
          <w:szCs w:val="24"/>
          <w:lang w:eastAsia="pl-PL"/>
        </w:rPr>
        <w:t xml:space="preserve"> natychmiastowym w przypadku gdy:</w:t>
      </w:r>
    </w:p>
    <w:p w:rsidR="00AF2C93" w:rsidRPr="00753132" w:rsidRDefault="00AF2C93" w:rsidP="00AF2C93">
      <w:pPr>
        <w:numPr>
          <w:ilvl w:val="1"/>
          <w:numId w:val="36"/>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pięciokrotnie nie dotrzyma terminów realizacji dostaw częściowych określonych zgodnie z § 2 ust. 10 niniejszej umowy;</w:t>
      </w:r>
    </w:p>
    <w:p w:rsidR="00AF2C93" w:rsidRPr="00753132" w:rsidRDefault="00AF2C93" w:rsidP="00AF2C93">
      <w:pPr>
        <w:numPr>
          <w:ilvl w:val="1"/>
          <w:numId w:val="36"/>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opóźnienie w zrealizowaniu </w:t>
      </w:r>
      <w:r>
        <w:rPr>
          <w:rFonts w:ascii="Tahoma" w:eastAsia="Times New Roman" w:hAnsi="Tahoma" w:cs="Tahoma"/>
          <w:sz w:val="20"/>
          <w:szCs w:val="20"/>
          <w:lang w:eastAsia="pl-PL"/>
        </w:rPr>
        <w:t xml:space="preserve"> którejkolwiek </w:t>
      </w:r>
      <w:r w:rsidRPr="00753132">
        <w:rPr>
          <w:rFonts w:ascii="Tahoma" w:eastAsia="Times New Roman" w:hAnsi="Tahoma" w:cs="Tahoma"/>
          <w:sz w:val="20"/>
          <w:szCs w:val="20"/>
          <w:lang w:eastAsia="pl-PL"/>
        </w:rPr>
        <w:t>dostawy częściowej przekroczy 10 dni kalendarzowych;</w:t>
      </w:r>
    </w:p>
    <w:p w:rsidR="00AF2C93" w:rsidRPr="00753132" w:rsidRDefault="00AF2C93" w:rsidP="00AF2C93">
      <w:pPr>
        <w:numPr>
          <w:ilvl w:val="1"/>
          <w:numId w:val="36"/>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opóźni się z realizacją któregokolwiek z obowiązków określonych w § 4 umowy                    o ponad 10 dni kalendarzowych.</w:t>
      </w:r>
    </w:p>
    <w:p w:rsidR="00AF2C93" w:rsidRPr="00753132" w:rsidRDefault="00AF2C93" w:rsidP="00AF2C93">
      <w:pPr>
        <w:widowControl w:val="0"/>
        <w:numPr>
          <w:ilvl w:val="0"/>
          <w:numId w:val="36"/>
        </w:numPr>
        <w:tabs>
          <w:tab w:val="left" w:pos="53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Oświadczenie Zamawiającego o rozwiązaniu umowy zostanie wysłane listem poleconym na adres Wykonawcy podany w umowie.</w:t>
      </w:r>
    </w:p>
    <w:p w:rsidR="00AF2C93" w:rsidRPr="00753132" w:rsidRDefault="00AF2C93" w:rsidP="00AF2C93">
      <w:pPr>
        <w:widowControl w:val="0"/>
        <w:numPr>
          <w:ilvl w:val="0"/>
          <w:numId w:val="36"/>
        </w:numPr>
        <w:tabs>
          <w:tab w:val="left" w:pos="5320"/>
        </w:tabs>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Rozwiązanie umowy na podstawie ust. 2 niniejszego paragrafu nie zwalnia Wykonawcy od obowiązku zapłaty kar umownych i odszkodowań.</w:t>
      </w:r>
    </w:p>
    <w:p w:rsidR="00AF2C93" w:rsidRPr="00753132" w:rsidRDefault="00AF2C93" w:rsidP="00AF2C93">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7.</w:t>
      </w:r>
    </w:p>
    <w:p w:rsidR="00AF2C93" w:rsidRPr="00753132" w:rsidRDefault="00AF2C93" w:rsidP="00AF2C93">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POSTANOWIENIA KOŃCOWE</w:t>
      </w:r>
    </w:p>
    <w:p w:rsidR="00AF2C93" w:rsidRPr="00753132" w:rsidRDefault="00AF2C93" w:rsidP="00AF2C93">
      <w:pPr>
        <w:widowControl w:val="0"/>
        <w:numPr>
          <w:ilvl w:val="0"/>
          <w:numId w:val="40"/>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24</w:t>
      </w:r>
      <w:r w:rsidRPr="00753132">
        <w:rPr>
          <w:rFonts w:ascii="Tahoma" w:eastAsia="Times New Roman" w:hAnsi="Tahoma" w:cs="Tahoma"/>
          <w:sz w:val="20"/>
          <w:szCs w:val="20"/>
          <w:lang w:eastAsia="pl-PL"/>
        </w:rPr>
        <w:t xml:space="preserve"> miesięcy od dnia zawarcia umowy.</w:t>
      </w:r>
    </w:p>
    <w:p w:rsidR="00AF2C93" w:rsidRPr="00753132" w:rsidRDefault="00AF2C93" w:rsidP="00AF2C93">
      <w:pPr>
        <w:widowControl w:val="0"/>
        <w:numPr>
          <w:ilvl w:val="0"/>
          <w:numId w:val="40"/>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AF2C93" w:rsidRDefault="00AF2C93" w:rsidP="00AF2C93">
      <w:pPr>
        <w:widowControl w:val="0"/>
        <w:numPr>
          <w:ilvl w:val="0"/>
          <w:numId w:val="40"/>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AF2C93" w:rsidRDefault="00AF2C93" w:rsidP="00AF2C93">
      <w:pPr>
        <w:pStyle w:val="Akapitzlist"/>
        <w:widowControl w:val="0"/>
        <w:numPr>
          <w:ilvl w:val="0"/>
          <w:numId w:val="40"/>
        </w:numPr>
        <w:suppressAutoHyphens/>
        <w:spacing w:after="0" w:line="240" w:lineRule="auto"/>
        <w:jc w:val="both"/>
        <w:rPr>
          <w:rFonts w:ascii="Tahoma" w:eastAsia="Times New Roman" w:hAnsi="Tahoma" w:cs="Tahoma"/>
          <w:sz w:val="20"/>
          <w:szCs w:val="20"/>
          <w:lang w:eastAsia="pl-PL"/>
        </w:rPr>
      </w:pPr>
      <w:r w:rsidRPr="00FB7A46">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w:t>
      </w:r>
      <w:r>
        <w:rPr>
          <w:rFonts w:ascii="Tahoma" w:eastAsia="Times New Roman" w:hAnsi="Tahoma" w:cs="Tahoma"/>
          <w:sz w:val="20"/>
          <w:szCs w:val="20"/>
          <w:lang w:eastAsia="pl-PL"/>
        </w:rPr>
        <w:t xml:space="preserve">              </w:t>
      </w:r>
      <w:r w:rsidRPr="00FB7A46">
        <w:rPr>
          <w:rFonts w:ascii="Tahoma" w:eastAsia="Times New Roman" w:hAnsi="Tahoma" w:cs="Tahoma"/>
          <w:sz w:val="20"/>
          <w:szCs w:val="20"/>
          <w:lang w:eastAsia="pl-PL"/>
        </w:rPr>
        <w:t xml:space="preserve">z niniejszej umowy. </w:t>
      </w:r>
    </w:p>
    <w:p w:rsidR="00AF2C93" w:rsidRPr="00753132" w:rsidRDefault="00AF2C93" w:rsidP="00AF2C93">
      <w:pPr>
        <w:widowControl w:val="0"/>
        <w:numPr>
          <w:ilvl w:val="0"/>
          <w:numId w:val="40"/>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Strony dopuszczają zmiany w umowie w zakresie:</w:t>
      </w:r>
    </w:p>
    <w:p w:rsidR="00AF2C93" w:rsidRDefault="00AF2C93" w:rsidP="00AF2C93">
      <w:pPr>
        <w:pStyle w:val="Akapitzlist"/>
        <w:widowControl w:val="0"/>
        <w:numPr>
          <w:ilvl w:val="1"/>
          <w:numId w:val="37"/>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danych stron (np. zmiana siedziby, adresu, nazwy)</w:t>
      </w:r>
      <w:r>
        <w:rPr>
          <w:rFonts w:ascii="Tahoma" w:eastAsia="Times New Roman" w:hAnsi="Tahoma" w:cs="Tahoma"/>
          <w:sz w:val="20"/>
          <w:szCs w:val="20"/>
          <w:lang w:eastAsia="pl-PL"/>
        </w:rPr>
        <w:t>, które</w:t>
      </w:r>
      <w:r w:rsidRPr="00753132">
        <w:rPr>
          <w:rFonts w:ascii="Tahoma" w:eastAsia="Times New Roman" w:hAnsi="Tahoma" w:cs="Tahoma"/>
          <w:sz w:val="20"/>
          <w:szCs w:val="20"/>
          <w:lang w:eastAsia="pl-PL"/>
        </w:rPr>
        <w:t xml:space="preserve"> wymagają dla swej skuteczności pisemnego powiadomienia drugiej </w:t>
      </w:r>
      <w:r>
        <w:rPr>
          <w:rFonts w:ascii="Tahoma" w:eastAsia="Times New Roman" w:hAnsi="Tahoma" w:cs="Tahoma"/>
          <w:sz w:val="20"/>
          <w:szCs w:val="20"/>
          <w:lang w:eastAsia="pl-PL"/>
        </w:rPr>
        <w:t>Strony;</w:t>
      </w:r>
    </w:p>
    <w:p w:rsidR="00AF2C93" w:rsidRPr="00753132" w:rsidRDefault="00AF2C93" w:rsidP="00AF2C93">
      <w:pPr>
        <w:pStyle w:val="Akapitzlist"/>
        <w:widowControl w:val="0"/>
        <w:numPr>
          <w:ilvl w:val="1"/>
          <w:numId w:val="37"/>
        </w:numPr>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zmiany numeru rachunku bankowego wykonawcy wskazanego  </w:t>
      </w:r>
      <w:r w:rsidRPr="009E37F8">
        <w:rPr>
          <w:rFonts w:ascii="Tahoma" w:eastAsia="Times New Roman" w:hAnsi="Tahoma" w:cs="Tahoma"/>
          <w:sz w:val="20"/>
          <w:szCs w:val="20"/>
          <w:lang w:eastAsia="pl-PL"/>
        </w:rPr>
        <w:t>w § 3 ust.3</w:t>
      </w:r>
      <w:r>
        <w:rPr>
          <w:rFonts w:ascii="Tahoma" w:eastAsia="Times New Roman" w:hAnsi="Tahoma" w:cs="Tahoma"/>
          <w:sz w:val="20"/>
          <w:szCs w:val="20"/>
          <w:lang w:eastAsia="pl-PL"/>
        </w:rPr>
        <w:t xml:space="preserve"> niniejszej umowy; </w:t>
      </w:r>
    </w:p>
    <w:p w:rsidR="00AF2C93" w:rsidRPr="00753132" w:rsidRDefault="00AF2C93" w:rsidP="00AF2C93">
      <w:pPr>
        <w:widowControl w:val="0"/>
        <w:numPr>
          <w:ilvl w:val="1"/>
          <w:numId w:val="37"/>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na nowy</w:t>
      </w:r>
      <w:r>
        <w:rPr>
          <w:rFonts w:ascii="Tahoma" w:eastAsia="Times New Roman" w:hAnsi="Tahoma" w:cs="Tahoma"/>
          <w:sz w:val="20"/>
          <w:szCs w:val="20"/>
          <w:lang w:eastAsia="pl-PL"/>
        </w:rPr>
        <w:t xml:space="preserve"> produkt leczniczy równoważny (</w:t>
      </w:r>
      <w:r w:rsidRPr="00753132">
        <w:rPr>
          <w:rFonts w:ascii="Tahoma" w:eastAsia="Times New Roman" w:hAnsi="Tahoma" w:cs="Tahoma"/>
          <w:sz w:val="20"/>
          <w:szCs w:val="20"/>
          <w:lang w:eastAsia="pl-PL"/>
        </w:rPr>
        <w:t>zgodnie z definicją zawartą w ustawie z dnia 06 wrześn</w:t>
      </w:r>
      <w:r>
        <w:rPr>
          <w:rFonts w:ascii="Tahoma" w:eastAsia="Times New Roman" w:hAnsi="Tahoma" w:cs="Tahoma"/>
          <w:sz w:val="20"/>
          <w:szCs w:val="20"/>
          <w:lang w:eastAsia="pl-PL"/>
        </w:rPr>
        <w:t>ia 2001 r. Prawo farmaceutyczne</w:t>
      </w:r>
      <w:r w:rsidRPr="00753132">
        <w:rPr>
          <w:rFonts w:ascii="Tahoma" w:eastAsia="Times New Roman" w:hAnsi="Tahoma" w:cs="Tahoma"/>
          <w:sz w:val="20"/>
          <w:szCs w:val="20"/>
          <w:lang w:eastAsia="pl-PL"/>
        </w:rPr>
        <w:t>) po cenie nie wyższej niż zaoferowana w ofercie                      w przypadku braku ofe</w:t>
      </w:r>
      <w:r>
        <w:rPr>
          <w:rFonts w:ascii="Tahoma" w:eastAsia="Times New Roman" w:hAnsi="Tahoma" w:cs="Tahoma"/>
          <w:sz w:val="20"/>
          <w:szCs w:val="20"/>
          <w:lang w:eastAsia="pl-PL"/>
        </w:rPr>
        <w:t>rowanego produktu leczniczego (</w:t>
      </w:r>
      <w:r w:rsidRPr="00753132">
        <w:rPr>
          <w:rFonts w:ascii="Tahoma" w:eastAsia="Times New Roman" w:hAnsi="Tahoma" w:cs="Tahoma"/>
          <w:sz w:val="20"/>
          <w:szCs w:val="20"/>
          <w:lang w:eastAsia="pl-PL"/>
        </w:rPr>
        <w:t xml:space="preserve">zaprzestania produkcji, wycofania                  z obrotu, utraty refundacji leku). </w:t>
      </w:r>
      <w:r>
        <w:rPr>
          <w:rFonts w:ascii="Tahoma" w:eastAsia="Times New Roman" w:hAnsi="Tahoma" w:cs="Tahoma"/>
          <w:sz w:val="20"/>
          <w:szCs w:val="24"/>
          <w:lang w:eastAsia="pl-PL"/>
        </w:rPr>
        <w:t>Wykonawca zobowiązany jest udowodnić w</w:t>
      </w:r>
      <w:r w:rsidRPr="00753132">
        <w:rPr>
          <w:rFonts w:ascii="Tahoma" w:eastAsia="Times New Roman" w:hAnsi="Tahoma" w:cs="Tahoma"/>
          <w:sz w:val="20"/>
          <w:szCs w:val="24"/>
          <w:lang w:eastAsia="pl-PL"/>
        </w:rPr>
        <w:t xml:space="preserve"> razie zaistnienia okoliczności </w:t>
      </w:r>
      <w:r>
        <w:rPr>
          <w:rFonts w:ascii="Tahoma" w:eastAsia="Times New Roman" w:hAnsi="Tahoma" w:cs="Tahoma"/>
          <w:sz w:val="20"/>
          <w:szCs w:val="24"/>
          <w:lang w:eastAsia="pl-PL"/>
        </w:rPr>
        <w:t>stanowiących podstawę zmiany stosownymi dokumentami. Po przeprowadzeniu negocjacji i ustaleniu charakteru zmiany S</w:t>
      </w:r>
      <w:r w:rsidRPr="00753132">
        <w:rPr>
          <w:rFonts w:ascii="Tahoma" w:eastAsia="Times New Roman" w:hAnsi="Tahoma" w:cs="Tahoma"/>
          <w:sz w:val="20"/>
          <w:szCs w:val="24"/>
          <w:lang w:eastAsia="pl-PL"/>
        </w:rPr>
        <w:t>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w:t>
      </w:r>
      <w:r>
        <w:rPr>
          <w:rFonts w:ascii="Tahoma" w:eastAsia="Times New Roman" w:hAnsi="Tahoma" w:cs="Tahoma"/>
          <w:sz w:val="20"/>
          <w:szCs w:val="24"/>
          <w:lang w:eastAsia="pl-PL"/>
        </w:rPr>
        <w:t>cznego terminu;</w:t>
      </w:r>
    </w:p>
    <w:p w:rsidR="00AF2C93" w:rsidRPr="00753132" w:rsidRDefault="00AF2C93" w:rsidP="00AF2C93">
      <w:pPr>
        <w:widowControl w:val="0"/>
        <w:numPr>
          <w:ilvl w:val="1"/>
          <w:numId w:val="37"/>
        </w:numPr>
        <w:suppressAutoHyphens/>
        <w:spacing w:after="0" w:line="240" w:lineRule="auto"/>
        <w:jc w:val="both"/>
        <w:rPr>
          <w:rFonts w:ascii="Tahoma" w:eastAsia="TimesNewRomanPSMT" w:hAnsi="Tahoma" w:cs="Tahoma"/>
          <w:bCs/>
          <w:iCs/>
          <w:sz w:val="20"/>
          <w:szCs w:val="20"/>
        </w:rPr>
      </w:pPr>
      <w:r w:rsidRPr="00753132">
        <w:rPr>
          <w:rFonts w:ascii="Tahoma" w:eastAsia="TimesNewRomanPSMT" w:hAnsi="Tahoma" w:cs="Tahoma"/>
          <w:bCs/>
          <w:iCs/>
          <w:sz w:val="20"/>
          <w:szCs w:val="20"/>
        </w:rPr>
        <w:t xml:space="preserve">tymczasowego dostarczania Produktu leczniczego w jednostkowych opakowaniach o </w:t>
      </w:r>
      <w:r>
        <w:rPr>
          <w:rFonts w:ascii="Tahoma" w:eastAsia="TimesNewRomanPSMT" w:hAnsi="Tahoma" w:cs="Tahoma"/>
          <w:bCs/>
          <w:iCs/>
          <w:sz w:val="20"/>
          <w:szCs w:val="20"/>
        </w:rPr>
        <w:t>innej</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ilości sztuk w opakowaniu</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 xml:space="preserve">niż </w:t>
      </w:r>
      <w:r w:rsidRPr="00753132">
        <w:rPr>
          <w:rFonts w:ascii="Tahoma" w:eastAsia="TimesNewRomanPSMT" w:hAnsi="Tahoma" w:cs="Tahoma"/>
          <w:bCs/>
          <w:iCs/>
          <w:sz w:val="20"/>
          <w:szCs w:val="20"/>
        </w:rPr>
        <w:t>określon</w:t>
      </w:r>
      <w:r>
        <w:rPr>
          <w:rFonts w:ascii="Tahoma" w:eastAsia="TimesNewRomanPSMT" w:hAnsi="Tahoma" w:cs="Tahoma"/>
          <w:bCs/>
          <w:iCs/>
          <w:sz w:val="20"/>
          <w:szCs w:val="20"/>
        </w:rPr>
        <w:t>a</w:t>
      </w:r>
      <w:r w:rsidRPr="00753132">
        <w:rPr>
          <w:rFonts w:ascii="Tahoma" w:eastAsia="TimesNewRomanPSMT" w:hAnsi="Tahoma" w:cs="Tahoma"/>
          <w:bCs/>
          <w:iCs/>
          <w:sz w:val="20"/>
          <w:szCs w:val="20"/>
        </w:rPr>
        <w:t xml:space="preserve"> w ofercie Wykonawcy w przypadku braku dostępności na rynku produktu leczniczego w zaoferowanej </w:t>
      </w:r>
      <w:r>
        <w:rPr>
          <w:rFonts w:ascii="Tahoma" w:eastAsia="TimesNewRomanPSMT" w:hAnsi="Tahoma" w:cs="Tahoma"/>
          <w:bCs/>
          <w:iCs/>
          <w:sz w:val="20"/>
          <w:szCs w:val="20"/>
        </w:rPr>
        <w:t>wielkości opakowania;</w:t>
      </w:r>
    </w:p>
    <w:p w:rsidR="00AF2C93" w:rsidRPr="00753132" w:rsidRDefault="00AF2C93" w:rsidP="00AF2C93">
      <w:pPr>
        <w:pStyle w:val="Akapitzlist"/>
        <w:numPr>
          <w:ilvl w:val="1"/>
          <w:numId w:val="37"/>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w:t>
      </w:r>
      <w:r w:rsidRPr="00753132">
        <w:rPr>
          <w:rFonts w:ascii="Tahoma" w:eastAsia="Times New Roman" w:hAnsi="Tahoma" w:cs="Tahoma"/>
          <w:sz w:val="20"/>
          <w:szCs w:val="24"/>
          <w:lang w:eastAsia="pl-PL"/>
        </w:rPr>
        <w:lastRenderedPageBreak/>
        <w:t xml:space="preserve">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AF2C93" w:rsidRPr="00753132" w:rsidRDefault="00AF2C93" w:rsidP="00AF2C93">
      <w:pPr>
        <w:pStyle w:val="Akapitzlist"/>
        <w:spacing w:after="0" w:line="240" w:lineRule="auto"/>
        <w:ind w:left="587"/>
        <w:jc w:val="both"/>
        <w:rPr>
          <w:rFonts w:ascii="Tahoma" w:eastAsia="Times New Roman" w:hAnsi="Tahoma" w:cs="Tahoma"/>
          <w:sz w:val="20"/>
          <w:szCs w:val="20"/>
          <w:lang w:eastAsia="pl-PL"/>
        </w:rPr>
      </w:pPr>
      <w:r w:rsidRPr="00753132">
        <w:rPr>
          <w:rFonts w:ascii="Tahoma" w:eastAsia="Times New Roman" w:hAnsi="Tahoma" w:cs="Tahoma"/>
          <w:sz w:val="20"/>
          <w:szCs w:val="24"/>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w:t>
      </w:r>
      <w:r>
        <w:rPr>
          <w:rFonts w:ascii="Tahoma" w:eastAsia="Times New Roman" w:hAnsi="Tahoma" w:cs="Tahoma"/>
          <w:sz w:val="20"/>
          <w:szCs w:val="24"/>
          <w:lang w:eastAsia="pl-PL"/>
        </w:rPr>
        <w:t>enia pisemnego aneksu do Umowy;</w:t>
      </w:r>
    </w:p>
    <w:p w:rsidR="00AF2C93" w:rsidRDefault="00AF2C93" w:rsidP="00AF2C93">
      <w:pPr>
        <w:pStyle w:val="Akapitzlist"/>
        <w:numPr>
          <w:ilvl w:val="1"/>
          <w:numId w:val="37"/>
        </w:numPr>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w:t>
      </w:r>
      <w:r>
        <w:rPr>
          <w:rFonts w:ascii="Tahoma" w:eastAsia="Times New Roman" w:hAnsi="Tahoma" w:cs="Tahoma"/>
          <w:sz w:val="20"/>
          <w:szCs w:val="20"/>
          <w:lang w:eastAsia="pl-PL"/>
        </w:rPr>
        <w:t>nego aneksu do Umowy;</w:t>
      </w:r>
    </w:p>
    <w:p w:rsidR="00AF2C93" w:rsidRPr="00457B1A" w:rsidRDefault="00AF2C93" w:rsidP="00AF2C93">
      <w:pPr>
        <w:pStyle w:val="Akapitzlist"/>
        <w:numPr>
          <w:ilvl w:val="1"/>
          <w:numId w:val="37"/>
        </w:numPr>
        <w:spacing w:after="0" w:line="240" w:lineRule="auto"/>
        <w:jc w:val="both"/>
        <w:rPr>
          <w:rFonts w:ascii="Tahoma" w:eastAsia="Times New Roman" w:hAnsi="Tahoma" w:cs="Tahoma"/>
          <w:sz w:val="20"/>
          <w:szCs w:val="20"/>
          <w:lang w:eastAsia="pl-PL"/>
        </w:rPr>
      </w:pPr>
      <w:r w:rsidRPr="00457B1A">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AF2C93" w:rsidRDefault="00AF2C93" w:rsidP="00AF2C93">
      <w:pPr>
        <w:pStyle w:val="Akapitzlist"/>
        <w:numPr>
          <w:ilvl w:val="1"/>
          <w:numId w:val="37"/>
        </w:numPr>
        <w:spacing w:after="0" w:line="240" w:lineRule="auto"/>
        <w:jc w:val="both"/>
        <w:rPr>
          <w:rFonts w:ascii="Tahoma" w:eastAsia="Times New Roman" w:hAnsi="Tahoma" w:cs="Tahoma"/>
          <w:sz w:val="20"/>
          <w:szCs w:val="20"/>
          <w:lang w:eastAsia="pl-PL"/>
        </w:rPr>
      </w:pPr>
      <w:r w:rsidRPr="00457B1A">
        <w:rPr>
          <w:rFonts w:ascii="Tahoma" w:eastAsia="Times New Roman" w:hAnsi="Tahoma" w:cs="Tahoma"/>
          <w:sz w:val="20"/>
          <w:szCs w:val="20"/>
          <w:lang w:eastAsia="pl-PL"/>
        </w:rPr>
        <w:t>zwiększenia limitów ilościowych poszczególnych leków w stosunku do ilości określonych w umowie pod warunkiem, że nastąpi to bez zwiększenia łącznej  wartości brutto przedmiotu umowy</w:t>
      </w:r>
      <w:r>
        <w:rPr>
          <w:rFonts w:ascii="Tahoma" w:eastAsia="Times New Roman" w:hAnsi="Tahoma" w:cs="Tahoma"/>
          <w:sz w:val="20"/>
          <w:szCs w:val="20"/>
          <w:lang w:eastAsia="pl-PL"/>
        </w:rPr>
        <w:t xml:space="preserve">                   </w:t>
      </w:r>
      <w:r w:rsidRPr="00457B1A">
        <w:rPr>
          <w:rFonts w:ascii="Tahoma" w:eastAsia="Times New Roman" w:hAnsi="Tahoma" w:cs="Tahoma"/>
          <w:sz w:val="20"/>
          <w:szCs w:val="20"/>
          <w:lang w:eastAsia="pl-PL"/>
        </w:rPr>
        <w:t xml:space="preserve"> i wynikać będzie ze zmiany potrzeb Zamawiającego w stosunku do pierwotnie przyjętych;</w:t>
      </w:r>
    </w:p>
    <w:p w:rsidR="00AF2C93" w:rsidRPr="00C95F54" w:rsidRDefault="00AF2C93" w:rsidP="00AF2C93">
      <w:pPr>
        <w:pStyle w:val="Akapitzlist"/>
        <w:numPr>
          <w:ilvl w:val="0"/>
          <w:numId w:val="40"/>
        </w:numPr>
        <w:spacing w:after="0" w:line="240" w:lineRule="auto"/>
        <w:jc w:val="both"/>
        <w:rPr>
          <w:rFonts w:ascii="Tahoma" w:eastAsia="Times New Roman" w:hAnsi="Tahoma" w:cs="Tahoma"/>
          <w:sz w:val="20"/>
          <w:szCs w:val="20"/>
          <w:lang w:eastAsia="pl-PL"/>
        </w:rPr>
      </w:pPr>
      <w:r w:rsidRPr="00C95F54">
        <w:rPr>
          <w:rFonts w:ascii="Tahoma" w:eastAsia="Times New Roman" w:hAnsi="Tahoma" w:cs="Tahoma"/>
          <w:sz w:val="20"/>
          <w:szCs w:val="20"/>
          <w:lang w:eastAsia="pl-PL"/>
        </w:rPr>
        <w:t xml:space="preserve">Zmiany określone w ust. </w:t>
      </w:r>
      <w:r w:rsidRPr="00C95F54">
        <w:rPr>
          <w:rFonts w:ascii="Tahoma" w:eastAsia="Times New Roman" w:hAnsi="Tahoma" w:cs="Tahoma"/>
          <w:sz w:val="20"/>
          <w:szCs w:val="20"/>
          <w:lang w:eastAsia="pl-PL"/>
        </w:rPr>
        <w:t>5</w:t>
      </w:r>
      <w:r w:rsidRPr="00C95F54">
        <w:rPr>
          <w:rFonts w:ascii="Tahoma" w:eastAsia="Times New Roman" w:hAnsi="Tahoma" w:cs="Tahoma"/>
          <w:sz w:val="20"/>
          <w:szCs w:val="20"/>
          <w:lang w:eastAsia="pl-PL"/>
        </w:rPr>
        <w:t xml:space="preserve"> pkt</w:t>
      </w:r>
      <w:r>
        <w:rPr>
          <w:rFonts w:ascii="Tahoma" w:eastAsia="Times New Roman" w:hAnsi="Tahoma" w:cs="Tahoma"/>
          <w:sz w:val="20"/>
          <w:szCs w:val="20"/>
          <w:lang w:eastAsia="pl-PL"/>
        </w:rPr>
        <w:t xml:space="preserve"> b),</w:t>
      </w:r>
      <w:r w:rsidRPr="00C95F54">
        <w:rPr>
          <w:rFonts w:ascii="Tahoma" w:eastAsia="Times New Roman" w:hAnsi="Tahoma" w:cs="Tahoma"/>
          <w:sz w:val="20"/>
          <w:szCs w:val="20"/>
          <w:lang w:eastAsia="pl-PL"/>
        </w:rPr>
        <w:t xml:space="preserve"> </w:t>
      </w:r>
      <w:r w:rsidRPr="00C95F54">
        <w:rPr>
          <w:rFonts w:ascii="Tahoma" w:eastAsia="Times New Roman" w:hAnsi="Tahoma" w:cs="Tahoma"/>
          <w:sz w:val="20"/>
          <w:szCs w:val="20"/>
          <w:lang w:eastAsia="pl-PL"/>
        </w:rPr>
        <w:t>g</w:t>
      </w:r>
      <w:r w:rsidRPr="00C95F54">
        <w:rPr>
          <w:rFonts w:ascii="Tahoma" w:eastAsia="Times New Roman" w:hAnsi="Tahoma" w:cs="Tahoma"/>
          <w:sz w:val="20"/>
          <w:szCs w:val="20"/>
          <w:lang w:eastAsia="pl-PL"/>
        </w:rPr>
        <w:t>)</w:t>
      </w:r>
      <w:r>
        <w:rPr>
          <w:rFonts w:ascii="Tahoma" w:eastAsia="Times New Roman" w:hAnsi="Tahoma" w:cs="Tahoma"/>
          <w:sz w:val="20"/>
          <w:szCs w:val="20"/>
          <w:lang w:eastAsia="pl-PL"/>
        </w:rPr>
        <w:t>,h)</w:t>
      </w:r>
      <w:r w:rsidRPr="00C95F54">
        <w:rPr>
          <w:rFonts w:ascii="Tahoma" w:eastAsia="Times New Roman" w:hAnsi="Tahoma" w:cs="Tahoma"/>
          <w:sz w:val="20"/>
          <w:szCs w:val="20"/>
          <w:lang w:eastAsia="pl-PL"/>
        </w:rPr>
        <w:t xml:space="preserve"> wymagają formy pisemnego aneksu pod rygorem nieważności.</w:t>
      </w:r>
    </w:p>
    <w:p w:rsidR="00AF2C93" w:rsidRPr="00834F61" w:rsidRDefault="00AF2C93" w:rsidP="00AF2C93">
      <w:pPr>
        <w:pStyle w:val="Akapitzlist"/>
        <w:numPr>
          <w:ilvl w:val="0"/>
          <w:numId w:val="40"/>
        </w:numPr>
        <w:suppressAutoHyphens/>
        <w:spacing w:after="0" w:line="100" w:lineRule="atLeast"/>
        <w:jc w:val="both"/>
        <w:rPr>
          <w:rFonts w:ascii="Tahoma" w:eastAsia="Times New Roman" w:hAnsi="Tahoma" w:cs="Tahoma"/>
          <w:kern w:val="1"/>
          <w:sz w:val="20"/>
          <w:szCs w:val="24"/>
          <w:lang w:eastAsia="hi-IN" w:bidi="hi-IN"/>
        </w:rPr>
      </w:pPr>
      <w:r w:rsidRPr="00834F61">
        <w:rPr>
          <w:rFonts w:ascii="Tahoma" w:eastAsia="Times New Roman" w:hAnsi="Tahoma" w:cs="Tahoma"/>
          <w:kern w:val="1"/>
          <w:sz w:val="20"/>
          <w:szCs w:val="24"/>
          <w:lang w:eastAsia="hi-IN" w:bidi="hi-IN"/>
        </w:rPr>
        <w:t xml:space="preserve">Strony dopuszczają możliwość </w:t>
      </w:r>
      <w:r>
        <w:rPr>
          <w:rFonts w:ascii="Tahoma" w:eastAsia="Times New Roman" w:hAnsi="Tahoma" w:cs="Tahoma"/>
          <w:kern w:val="1"/>
          <w:sz w:val="20"/>
          <w:szCs w:val="24"/>
          <w:lang w:eastAsia="hi-IN" w:bidi="hi-IN"/>
        </w:rPr>
        <w:t>zmiany</w:t>
      </w:r>
      <w:r w:rsidRPr="00834F61">
        <w:rPr>
          <w:rFonts w:ascii="Tahoma" w:eastAsia="Times New Roman" w:hAnsi="Tahoma" w:cs="Tahoma"/>
          <w:kern w:val="1"/>
          <w:sz w:val="20"/>
          <w:szCs w:val="24"/>
          <w:lang w:eastAsia="hi-IN" w:bidi="hi-IN"/>
        </w:rPr>
        <w:t xml:space="preserve"> wynagrodzenia należnego Wykonawcy wyłącznie w formie pisemnego aneksu do niniejszej umowy. Zmiana taka może nastąpić w przypadku zaistnienia przynajmniej jednej z następujących okoliczności:</w:t>
      </w:r>
    </w:p>
    <w:p w:rsidR="00AF2C93" w:rsidRPr="00A52C51" w:rsidRDefault="00AF2C93" w:rsidP="00AF2C93">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kern w:val="1"/>
          <w:sz w:val="20"/>
          <w:szCs w:val="20"/>
          <w:lang w:eastAsia="hi-IN" w:bidi="hi-IN"/>
        </w:rPr>
        <w:t xml:space="preserve">a) zmiany </w:t>
      </w:r>
      <w:r w:rsidRPr="00A52C51">
        <w:rPr>
          <w:rFonts w:ascii="Tahoma" w:eastAsia="Times New Roman" w:hAnsi="Tahoma" w:cs="Tahoma"/>
          <w:sz w:val="20"/>
          <w:szCs w:val="20"/>
          <w:lang w:eastAsia="pl-PL"/>
        </w:rPr>
        <w:t>stawki podatku od towarów i usług,</w:t>
      </w:r>
    </w:p>
    <w:p w:rsidR="00AF2C93" w:rsidRPr="00A52C51" w:rsidRDefault="00AF2C93" w:rsidP="00AF2C93">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kern w:val="1"/>
          <w:sz w:val="20"/>
          <w:szCs w:val="20"/>
          <w:lang w:eastAsia="hi-IN" w:bidi="hi-IN"/>
        </w:rPr>
        <w:t xml:space="preserve">b) zmiany </w:t>
      </w:r>
      <w:r w:rsidRPr="00A52C51">
        <w:rPr>
          <w:rFonts w:ascii="Tahoma" w:eastAsia="Times New Roman" w:hAnsi="Tahoma" w:cs="Tahoma"/>
          <w:sz w:val="20"/>
          <w:szCs w:val="20"/>
          <w:lang w:eastAsia="pl-PL"/>
        </w:rPr>
        <w:t>wysokości minimalnego wynagrodzenia za pracę</w:t>
      </w:r>
      <w:r>
        <w:rPr>
          <w:rFonts w:ascii="Tahoma" w:eastAsia="Times New Roman" w:hAnsi="Tahoma" w:cs="Tahoma"/>
          <w:sz w:val="20"/>
          <w:szCs w:val="20"/>
          <w:lang w:eastAsia="pl-PL"/>
        </w:rPr>
        <w:t xml:space="preserve"> albo wysokości minimalnej stawki godzinowej </w:t>
      </w:r>
      <w:r w:rsidRPr="00A52C51">
        <w:rPr>
          <w:rFonts w:ascii="Tahoma" w:eastAsia="Times New Roman" w:hAnsi="Tahoma" w:cs="Tahoma"/>
          <w:sz w:val="20"/>
          <w:szCs w:val="20"/>
          <w:lang w:eastAsia="pl-PL"/>
        </w:rPr>
        <w:t xml:space="preserve"> ustalon</w:t>
      </w:r>
      <w:r>
        <w:rPr>
          <w:rFonts w:ascii="Tahoma" w:eastAsia="Times New Roman" w:hAnsi="Tahoma" w:cs="Tahoma"/>
          <w:sz w:val="20"/>
          <w:szCs w:val="20"/>
          <w:lang w:eastAsia="pl-PL"/>
        </w:rPr>
        <w:t>ych</w:t>
      </w:r>
      <w:r w:rsidRPr="00A52C51">
        <w:rPr>
          <w:rFonts w:ascii="Tahoma" w:eastAsia="Times New Roman" w:hAnsi="Tahoma" w:cs="Tahoma"/>
          <w:sz w:val="20"/>
          <w:szCs w:val="20"/>
          <w:lang w:eastAsia="pl-PL"/>
        </w:rPr>
        <w:t xml:space="preserve"> na podstawie</w:t>
      </w:r>
      <w:r>
        <w:rPr>
          <w:rFonts w:ascii="Tahoma" w:eastAsia="Times New Roman" w:hAnsi="Tahoma" w:cs="Tahoma"/>
          <w:sz w:val="20"/>
          <w:szCs w:val="20"/>
          <w:lang w:eastAsia="pl-PL"/>
        </w:rPr>
        <w:t xml:space="preserve"> przepisów </w:t>
      </w:r>
      <w:r w:rsidRPr="00A52C51">
        <w:rPr>
          <w:rFonts w:ascii="Tahoma" w:eastAsia="Times New Roman" w:hAnsi="Tahoma" w:cs="Tahoma"/>
          <w:sz w:val="20"/>
          <w:szCs w:val="20"/>
          <w:lang w:eastAsia="pl-PL"/>
        </w:rPr>
        <w:t xml:space="preserve"> ustawy z dnia 10 października 2002 r. o minimalnym wynagrodzeniu za pracę,</w:t>
      </w:r>
    </w:p>
    <w:p w:rsidR="00AF2C93" w:rsidRPr="00A52C51" w:rsidRDefault="00AF2C93" w:rsidP="00AF2C93">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sz w:val="20"/>
          <w:szCs w:val="20"/>
          <w:lang w:eastAsia="pl-PL"/>
        </w:rPr>
        <w:t>c) zmiany zasad podlegania ubezpieczeniom społecznym lub ubezpieczeniu zdrowotnemu lub wysokości stawki składki na ubezpieczenia społeczne lub zdrowotne</w:t>
      </w:r>
    </w:p>
    <w:p w:rsidR="00AF2C93" w:rsidRPr="00A52C51" w:rsidRDefault="00AF2C93" w:rsidP="00AF2C93">
      <w:pPr>
        <w:pStyle w:val="Akapitzlist"/>
        <w:suppressAutoHyphens/>
        <w:spacing w:after="0" w:line="100" w:lineRule="atLeast"/>
        <w:ind w:left="358"/>
        <w:rPr>
          <w:rFonts w:ascii="Tahoma" w:eastAsia="Times New Roman" w:hAnsi="Tahoma" w:cs="Tahoma"/>
          <w:sz w:val="20"/>
          <w:szCs w:val="20"/>
          <w:lang w:eastAsia="pl-PL"/>
        </w:rPr>
      </w:pPr>
      <w:r>
        <w:rPr>
          <w:rFonts w:ascii="Tahoma" w:eastAsia="Times New Roman" w:hAnsi="Tahoma" w:cs="Tahoma"/>
          <w:sz w:val="20"/>
          <w:szCs w:val="20"/>
          <w:lang w:eastAsia="pl-PL"/>
        </w:rPr>
        <w:t>pod warunkiem, że</w:t>
      </w:r>
      <w:r w:rsidRPr="00A52C51">
        <w:rPr>
          <w:rFonts w:ascii="Tahoma" w:eastAsia="Times New Roman" w:hAnsi="Tahoma" w:cs="Tahoma"/>
          <w:sz w:val="20"/>
          <w:szCs w:val="20"/>
          <w:lang w:eastAsia="pl-PL"/>
        </w:rPr>
        <w:t xml:space="preserve"> zmiany t</w:t>
      </w:r>
      <w:r>
        <w:rPr>
          <w:rFonts w:ascii="Tahoma" w:eastAsia="Times New Roman" w:hAnsi="Tahoma" w:cs="Tahoma"/>
          <w:sz w:val="20"/>
          <w:szCs w:val="20"/>
          <w:lang w:eastAsia="pl-PL"/>
        </w:rPr>
        <w:t>aki</w:t>
      </w:r>
      <w:r w:rsidRPr="00A52C51">
        <w:rPr>
          <w:rFonts w:ascii="Tahoma" w:eastAsia="Times New Roman" w:hAnsi="Tahoma" w:cs="Tahoma"/>
          <w:sz w:val="20"/>
          <w:szCs w:val="20"/>
          <w:lang w:eastAsia="pl-PL"/>
        </w:rPr>
        <w:t>e będą miały wpływ na koszty wykonania zamówienia przez Wykonawcę.</w:t>
      </w:r>
    </w:p>
    <w:p w:rsidR="00AF2C93" w:rsidRPr="00A52C51" w:rsidRDefault="00AF2C93" w:rsidP="00AF2C93">
      <w:pPr>
        <w:pStyle w:val="Akapitzlist"/>
        <w:numPr>
          <w:ilvl w:val="0"/>
          <w:numId w:val="40"/>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AF2C93" w:rsidRPr="00A52C51" w:rsidRDefault="00AF2C93" w:rsidP="00AF2C93">
      <w:pPr>
        <w:pStyle w:val="Akapitzlist"/>
        <w:numPr>
          <w:ilvl w:val="0"/>
          <w:numId w:val="46"/>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wskazanie okoliczności stanowiącej podstawę do zmiany </w:t>
      </w:r>
    </w:p>
    <w:p w:rsidR="00AF2C93" w:rsidRPr="00A52C51" w:rsidRDefault="00AF2C93" w:rsidP="00AF2C93">
      <w:pPr>
        <w:pStyle w:val="Akapitzlist"/>
        <w:numPr>
          <w:ilvl w:val="0"/>
          <w:numId w:val="46"/>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uzasadnienie wskazujące jaki wpływ ma okoliczność na wysokość wynagrodzenia </w:t>
      </w:r>
      <w:r>
        <w:rPr>
          <w:rFonts w:ascii="Tahoma" w:eastAsia="Times New Roman" w:hAnsi="Tahoma" w:cs="Tahoma"/>
          <w:sz w:val="20"/>
          <w:szCs w:val="20"/>
          <w:lang w:eastAsia="pl-PL"/>
        </w:rPr>
        <w:t>W</w:t>
      </w:r>
      <w:r w:rsidRPr="00A52C51">
        <w:rPr>
          <w:rFonts w:ascii="Tahoma" w:eastAsia="Times New Roman" w:hAnsi="Tahoma" w:cs="Tahoma"/>
          <w:sz w:val="20"/>
          <w:szCs w:val="20"/>
          <w:lang w:eastAsia="pl-PL"/>
        </w:rPr>
        <w:t>ykonawcy,</w:t>
      </w:r>
    </w:p>
    <w:p w:rsidR="00AF2C93" w:rsidRPr="00A52C51" w:rsidRDefault="00AF2C93" w:rsidP="00AF2C93">
      <w:pPr>
        <w:pStyle w:val="Akapitzlist"/>
        <w:numPr>
          <w:ilvl w:val="0"/>
          <w:numId w:val="46"/>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propozycję nowej wysokości wynagrodzenia.</w:t>
      </w:r>
    </w:p>
    <w:p w:rsidR="00AF2C93" w:rsidRPr="00A52C51" w:rsidRDefault="00AF2C93" w:rsidP="00AF2C93">
      <w:pPr>
        <w:suppressAutoHyphens/>
        <w:spacing w:after="0" w:line="100" w:lineRule="atLeast"/>
        <w:ind w:left="358"/>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Na skutek złożonego, kompletnego wniosku spełniającego wymagania określone powyżej Strony </w:t>
      </w:r>
      <w:r>
        <w:rPr>
          <w:rFonts w:ascii="Tahoma" w:eastAsia="Times New Roman" w:hAnsi="Tahoma" w:cs="Tahoma"/>
          <w:sz w:val="20"/>
          <w:szCs w:val="20"/>
          <w:lang w:eastAsia="pl-PL"/>
        </w:rPr>
        <w:t xml:space="preserve">              </w:t>
      </w:r>
      <w:r w:rsidRPr="00A52C51">
        <w:rPr>
          <w:rFonts w:ascii="Tahoma" w:eastAsia="Times New Roman" w:hAnsi="Tahoma" w:cs="Tahoma"/>
          <w:sz w:val="20"/>
          <w:szCs w:val="20"/>
          <w:lang w:eastAsia="pl-PL"/>
        </w:rPr>
        <w:t>w terminie 10 dni podejmą negocjacje dotyczące nowej wysokości wynagrodzenia. W przypadku uzgodnienia nowej wysokości wynagrodzenia Strony zawrą stosowny pisemny aneks do umowy.</w:t>
      </w:r>
      <w:r>
        <w:rPr>
          <w:rFonts w:ascii="Tahoma" w:eastAsia="Times New Roman" w:hAnsi="Tahoma" w:cs="Tahoma"/>
          <w:sz w:val="20"/>
          <w:szCs w:val="20"/>
          <w:lang w:eastAsia="pl-PL"/>
        </w:rPr>
        <w:t xml:space="preserve">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F2C93" w:rsidRPr="003D7CC7" w:rsidRDefault="00AF2C93" w:rsidP="00AF2C93">
      <w:pPr>
        <w:pStyle w:val="Akapitzlist"/>
        <w:widowControl w:val="0"/>
        <w:numPr>
          <w:ilvl w:val="0"/>
          <w:numId w:val="40"/>
        </w:numPr>
        <w:suppressAutoHyphens/>
        <w:spacing w:after="0" w:line="240" w:lineRule="auto"/>
        <w:jc w:val="both"/>
        <w:rPr>
          <w:rFonts w:ascii="Tahoma" w:eastAsia="Arial Unicode MS" w:hAnsi="Tahoma" w:cs="Tahoma"/>
          <w:sz w:val="20"/>
          <w:szCs w:val="20"/>
          <w:lang w:eastAsia="ar-SA"/>
        </w:rPr>
      </w:pPr>
      <w:r w:rsidRPr="003D7CC7">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AF2C93" w:rsidRPr="00CF6870" w:rsidRDefault="00AF2C93" w:rsidP="00AF2C93">
      <w:pPr>
        <w:pStyle w:val="Akapitzlist"/>
        <w:widowControl w:val="0"/>
        <w:numPr>
          <w:ilvl w:val="0"/>
          <w:numId w:val="40"/>
        </w:numPr>
        <w:suppressAutoHyphens/>
        <w:spacing w:after="0" w:line="240" w:lineRule="auto"/>
        <w:jc w:val="both"/>
        <w:rPr>
          <w:rFonts w:ascii="Tahoma" w:eastAsia="Arial Unicode MS" w:hAnsi="Tahoma" w:cs="Tahoma"/>
          <w:sz w:val="20"/>
          <w:szCs w:val="20"/>
          <w:lang w:eastAsia="ar-SA"/>
        </w:rPr>
      </w:pPr>
      <w:r w:rsidRPr="00CF6870">
        <w:rPr>
          <w:rFonts w:ascii="Tahoma" w:eastAsia="Arial Unicode MS" w:hAnsi="Tahoma" w:cs="Tahoma"/>
          <w:sz w:val="20"/>
          <w:szCs w:val="20"/>
          <w:lang w:eastAsia="pl-PL"/>
        </w:rPr>
        <w:t>Czynność prawna mająca na celu zmianę wierzyciela</w:t>
      </w:r>
      <w:r>
        <w:rPr>
          <w:rFonts w:ascii="Tahoma" w:eastAsia="Arial Unicode MS" w:hAnsi="Tahoma" w:cs="Tahoma"/>
          <w:sz w:val="20"/>
          <w:szCs w:val="20"/>
          <w:lang w:eastAsia="pl-PL"/>
        </w:rPr>
        <w:t xml:space="preserve"> Zamawiającego</w:t>
      </w:r>
      <w:r w:rsidRPr="00CF6870">
        <w:rPr>
          <w:rFonts w:ascii="Tahoma" w:eastAsia="Arial Unicode MS" w:hAnsi="Tahoma" w:cs="Tahoma"/>
          <w:sz w:val="20"/>
          <w:szCs w:val="20"/>
          <w:lang w:eastAsia="pl-PL"/>
        </w:rPr>
        <w:t xml:space="preserve"> , może nastąpić wyłącznie po wyrażeniu zgody  przez podmiot tworzący Zamawiającego.</w:t>
      </w:r>
    </w:p>
    <w:p w:rsidR="00AF2C93" w:rsidRPr="003D7CC7" w:rsidRDefault="00AF2C93" w:rsidP="00AF2C93">
      <w:pPr>
        <w:pStyle w:val="Akapitzlist"/>
        <w:widowControl w:val="0"/>
        <w:numPr>
          <w:ilvl w:val="0"/>
          <w:numId w:val="40"/>
        </w:numPr>
        <w:tabs>
          <w:tab w:val="num" w:pos="720"/>
        </w:tabs>
        <w:suppressAutoHyphens/>
        <w:spacing w:after="0" w:line="240" w:lineRule="auto"/>
        <w:jc w:val="both"/>
        <w:rPr>
          <w:rFonts w:ascii="Tahoma" w:eastAsia="Lucida Sans Unicode" w:hAnsi="Tahoma" w:cs="Tahoma"/>
          <w:sz w:val="20"/>
          <w:szCs w:val="20"/>
          <w:lang w:eastAsia="pl-PL"/>
        </w:rPr>
      </w:pPr>
      <w:r w:rsidRPr="003D7CC7">
        <w:rPr>
          <w:rFonts w:ascii="Tahoma" w:eastAsia="Times New Roman" w:hAnsi="Tahoma" w:cs="Tahoma"/>
          <w:sz w:val="20"/>
          <w:szCs w:val="20"/>
          <w:lang w:eastAsia="pl-PL"/>
        </w:rPr>
        <w:t xml:space="preserve">Wszelkie spory wynikłe na tle realizacji umowy będzie rozstrzygał sąd powszechny właściwy                      </w:t>
      </w:r>
      <w:r>
        <w:rPr>
          <w:rFonts w:ascii="Tahoma" w:eastAsia="Times New Roman" w:hAnsi="Tahoma" w:cs="Tahoma"/>
          <w:sz w:val="20"/>
          <w:szCs w:val="20"/>
          <w:lang w:eastAsia="pl-PL"/>
        </w:rPr>
        <w:t xml:space="preserve">miejscowo </w:t>
      </w:r>
      <w:r w:rsidRPr="003D7CC7">
        <w:rPr>
          <w:rFonts w:ascii="Tahoma" w:eastAsia="Times New Roman" w:hAnsi="Tahoma" w:cs="Tahoma"/>
          <w:sz w:val="20"/>
          <w:szCs w:val="20"/>
          <w:lang w:eastAsia="pl-PL"/>
        </w:rPr>
        <w:t>dla siedziby Zamawiającego.</w:t>
      </w:r>
    </w:p>
    <w:p w:rsidR="00AF2C93" w:rsidRPr="003D7CC7" w:rsidRDefault="00AF2C93" w:rsidP="00AF2C93">
      <w:pPr>
        <w:pStyle w:val="Akapitzlist"/>
        <w:widowControl w:val="0"/>
        <w:numPr>
          <w:ilvl w:val="0"/>
          <w:numId w:val="40"/>
        </w:numPr>
        <w:spacing w:after="0" w:line="240" w:lineRule="auto"/>
        <w:jc w:val="both"/>
        <w:rPr>
          <w:rFonts w:ascii="Tahoma" w:eastAsia="Times New Roman" w:hAnsi="Tahoma" w:cs="Tahoma"/>
          <w:sz w:val="20"/>
          <w:szCs w:val="24"/>
          <w:lang w:eastAsia="pl-PL"/>
        </w:rPr>
      </w:pPr>
      <w:r w:rsidRPr="003D7CC7">
        <w:rPr>
          <w:rFonts w:ascii="Tahoma" w:eastAsia="Times New Roman" w:hAnsi="Tahoma" w:cs="Tahoma"/>
          <w:sz w:val="20"/>
          <w:szCs w:val="24"/>
          <w:lang w:eastAsia="pl-PL"/>
        </w:rPr>
        <w:t>Umowę sporządzono w trzech jednobrzmiących egzemplarzach, dwa egzemplarze                                  dla Zamawiającego, jeden egzemplarz dla Wykonawcy</w:t>
      </w:r>
    </w:p>
    <w:p w:rsidR="00AF2C93" w:rsidRPr="00753132" w:rsidRDefault="00AF2C93" w:rsidP="00AF2C93">
      <w:pPr>
        <w:widowControl w:val="0"/>
        <w:suppressAutoHyphens/>
        <w:spacing w:after="0" w:line="240" w:lineRule="auto"/>
        <w:rPr>
          <w:rFonts w:ascii="Tahoma" w:eastAsia="Arial Unicode MS" w:hAnsi="Tahoma" w:cs="Tahoma"/>
          <w:kern w:val="2"/>
          <w:sz w:val="20"/>
          <w:szCs w:val="24"/>
          <w:lang w:eastAsia="ar-SA"/>
        </w:rPr>
      </w:pPr>
    </w:p>
    <w:p w:rsidR="00AF2C93" w:rsidRPr="00C95F54" w:rsidRDefault="00AF2C93" w:rsidP="00AF2C93">
      <w:pPr>
        <w:widowControl w:val="0"/>
        <w:suppressAutoHyphens/>
        <w:spacing w:after="0" w:line="240" w:lineRule="auto"/>
        <w:rPr>
          <w:rFonts w:ascii="Tahoma" w:eastAsia="Arial Unicode MS" w:hAnsi="Tahoma" w:cs="Tahoma"/>
          <w:kern w:val="2"/>
          <w:sz w:val="20"/>
          <w:szCs w:val="20"/>
          <w:lang w:eastAsia="ar-SA"/>
        </w:rPr>
      </w:pPr>
      <w:r w:rsidRPr="00C95F54">
        <w:rPr>
          <w:rFonts w:ascii="Tahoma" w:eastAsia="Arial Unicode MS" w:hAnsi="Tahoma" w:cs="Tahoma"/>
          <w:kern w:val="2"/>
          <w:sz w:val="20"/>
          <w:szCs w:val="20"/>
          <w:lang w:eastAsia="ar-SA"/>
        </w:rPr>
        <w:t>Załączniki do umowy:</w:t>
      </w:r>
    </w:p>
    <w:p w:rsidR="00AF2C93" w:rsidRPr="00C95F54" w:rsidRDefault="00AF2C93" w:rsidP="00AF2C93">
      <w:pPr>
        <w:pStyle w:val="Akapitzlist"/>
        <w:numPr>
          <w:ilvl w:val="0"/>
          <w:numId w:val="45"/>
        </w:numPr>
        <w:spacing w:after="0" w:line="240" w:lineRule="auto"/>
        <w:rPr>
          <w:rFonts w:ascii="Tahoma" w:eastAsia="Times New Roman" w:hAnsi="Tahoma" w:cs="Tahoma"/>
          <w:sz w:val="20"/>
          <w:szCs w:val="20"/>
          <w:lang w:eastAsia="pl-PL"/>
        </w:rPr>
      </w:pPr>
      <w:r w:rsidRPr="00C95F54">
        <w:rPr>
          <w:rFonts w:ascii="Tahoma" w:eastAsia="Times New Roman" w:hAnsi="Tahoma" w:cs="Tahoma"/>
          <w:sz w:val="20"/>
          <w:szCs w:val="20"/>
          <w:lang w:eastAsia="pl-PL"/>
        </w:rPr>
        <w:t>Formularz asortymentowo-cenowy</w:t>
      </w:r>
    </w:p>
    <w:p w:rsidR="00AF2C93" w:rsidRPr="00C95F54" w:rsidRDefault="00AF2C93" w:rsidP="00AF2C93">
      <w:pPr>
        <w:keepNext/>
        <w:widowControl w:val="0"/>
        <w:suppressAutoHyphens/>
        <w:spacing w:after="0" w:line="240" w:lineRule="auto"/>
        <w:ind w:left="227"/>
        <w:outlineLvl w:val="5"/>
        <w:rPr>
          <w:rFonts w:ascii="Tahoma" w:eastAsia="Times New Roman" w:hAnsi="Tahoma" w:cs="Tahoma"/>
          <w:b/>
          <w:bCs/>
          <w:sz w:val="20"/>
          <w:szCs w:val="20"/>
          <w:lang w:eastAsia="ar-SA"/>
        </w:rPr>
      </w:pPr>
    </w:p>
    <w:p w:rsidR="00AF2C93" w:rsidRDefault="00AF2C93" w:rsidP="00AF2C93">
      <w:pPr>
        <w:keepNext/>
        <w:widowControl w:val="0"/>
        <w:suppressAutoHyphens/>
        <w:spacing w:after="0" w:line="240" w:lineRule="auto"/>
        <w:ind w:left="227"/>
        <w:outlineLvl w:val="5"/>
      </w:pPr>
      <w:r w:rsidRPr="00753132">
        <w:rPr>
          <w:rFonts w:ascii="Tahoma" w:eastAsia="Times New Roman" w:hAnsi="Tahoma" w:cs="Tahoma"/>
          <w:b/>
          <w:bCs/>
          <w:sz w:val="20"/>
          <w:szCs w:val="24"/>
          <w:lang w:eastAsia="ar-SA"/>
        </w:rPr>
        <w:t>Wykonawca</w:t>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t>Zamawiający</w:t>
      </w:r>
    </w:p>
    <w:p w:rsidR="00AF2C93" w:rsidRDefault="00AF2C93"/>
    <w:sectPr w:rsidR="00AF2C93" w:rsidSect="00AF2C93">
      <w:pgSz w:w="11906" w:h="16838"/>
      <w:pgMar w:top="454" w:right="1304" w:bottom="45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CE" w:rsidRDefault="009606CE" w:rsidP="00CC5192">
      <w:pPr>
        <w:spacing w:after="0" w:line="240" w:lineRule="auto"/>
      </w:pPr>
      <w:r>
        <w:separator/>
      </w:r>
    </w:p>
  </w:endnote>
  <w:endnote w:type="continuationSeparator" w:id="0">
    <w:p w:rsidR="009606CE" w:rsidRDefault="009606CE"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PSMT">
    <w:charset w:val="EE"/>
    <w:family w:val="auto"/>
    <w:pitch w:val="default"/>
    <w:sig w:usb0="00000000" w:usb1="00000000" w:usb2="00000000" w:usb3="00000000" w:csb0="00000000"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CE" w:rsidRDefault="009606CE" w:rsidP="00CC5192">
      <w:pPr>
        <w:spacing w:after="0" w:line="240" w:lineRule="auto"/>
      </w:pPr>
      <w:r>
        <w:separator/>
      </w:r>
    </w:p>
  </w:footnote>
  <w:footnote w:type="continuationSeparator" w:id="0">
    <w:p w:rsidR="009606CE" w:rsidRDefault="009606CE" w:rsidP="00CC5192">
      <w:pPr>
        <w:spacing w:after="0" w:line="240" w:lineRule="auto"/>
      </w:pPr>
      <w:r>
        <w:continuationSeparator/>
      </w:r>
    </w:p>
  </w:footnote>
  <w:footnote w:id="1">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BB4123" w:rsidRPr="003B6373" w:rsidRDefault="00BB4123" w:rsidP="00CC5192">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BB4123" w:rsidRPr="003B6373" w:rsidRDefault="00BB4123" w:rsidP="00CC5192">
      <w:pPr>
        <w:pStyle w:val="Tekstprzypisudolnego"/>
        <w:spacing w:before="240" w:after="0"/>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BB4123" w:rsidRPr="003B6373" w:rsidRDefault="00BB4123" w:rsidP="00CC5192">
      <w:pPr>
        <w:pStyle w:val="Tekstprzypisudolnego"/>
        <w:spacing w:line="240" w:lineRule="aut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BB4123" w:rsidRPr="003B6373" w:rsidRDefault="00BB4123" w:rsidP="00CC5192">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5">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9">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101 z 15.4.2011, s. 1).</w:t>
      </w:r>
    </w:p>
  </w:footnote>
  <w:footnote w:id="10">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7">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22">
    <w:p w:rsidR="00BB4123" w:rsidRPr="003B6373" w:rsidRDefault="00BB4123" w:rsidP="00CC519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1D"/>
    <w:multiLevelType w:val="singleLevel"/>
    <w:tmpl w:val="751425FC"/>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4">
    <w:nsid w:val="00544E08"/>
    <w:multiLevelType w:val="hybridMultilevel"/>
    <w:tmpl w:val="F0520AB0"/>
    <w:lvl w:ilvl="0" w:tplc="CCD484D2">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nsid w:val="01E85E74"/>
    <w:multiLevelType w:val="hybridMultilevel"/>
    <w:tmpl w:val="2A0441BA"/>
    <w:lvl w:ilvl="0" w:tplc="937A2EA8">
      <w:start w:val="2"/>
      <w:numFmt w:val="decimal"/>
      <w:lvlText w:val="%1."/>
      <w:lvlJc w:val="left"/>
      <w:pPr>
        <w:tabs>
          <w:tab w:val="num" w:pos="227"/>
        </w:tabs>
        <w:ind w:left="340" w:hanging="340"/>
      </w:pPr>
      <w:rPr>
        <w:rFonts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ACC7762"/>
    <w:multiLevelType w:val="hybridMultilevel"/>
    <w:tmpl w:val="56161886"/>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1191F31"/>
    <w:multiLevelType w:val="hybridMultilevel"/>
    <w:tmpl w:val="7902C4C8"/>
    <w:lvl w:ilvl="0" w:tplc="D69A563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1411BB2"/>
    <w:multiLevelType w:val="hybridMultilevel"/>
    <w:tmpl w:val="62BC33D6"/>
    <w:lvl w:ilvl="0" w:tplc="2AC42492">
      <w:start w:val="1"/>
      <w:numFmt w:val="lowerLetter"/>
      <w:lvlText w:val="%1)"/>
      <w:lvlJc w:val="left"/>
      <w:pPr>
        <w:tabs>
          <w:tab w:val="num" w:pos="794"/>
        </w:tabs>
        <w:ind w:left="794" w:hanging="397"/>
      </w:pPr>
      <w:rPr>
        <w:rFonts w:ascii="Tahoma" w:hAnsi="Tahoma"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ADB01ED"/>
    <w:multiLevelType w:val="hybridMultilevel"/>
    <w:tmpl w:val="8DBE1E4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hint="default"/>
        <w:b w:val="0"/>
        <w:i w:val="0"/>
        <w:color w:val="auto"/>
        <w:sz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B1F78D1"/>
    <w:multiLevelType w:val="hybridMultilevel"/>
    <w:tmpl w:val="CEEE2480"/>
    <w:lvl w:ilvl="0" w:tplc="29ACF60E">
      <w:start w:val="1"/>
      <w:numFmt w:val="decimal"/>
      <w:lvlText w:val="%1)"/>
      <w:lvlJc w:val="left"/>
      <w:pPr>
        <w:tabs>
          <w:tab w:val="num" w:pos="794"/>
        </w:tabs>
        <w:ind w:left="794" w:hanging="397"/>
      </w:pPr>
      <w:rPr>
        <w:rFonts w:ascii="Tahoma" w:hAnsi="Tahoma" w:cs="Tahoma" w:hint="default"/>
        <w:b w:val="0"/>
        <w:i w:val="0"/>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7E7695"/>
    <w:multiLevelType w:val="hybridMultilevel"/>
    <w:tmpl w:val="ED5EE116"/>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670212A"/>
    <w:multiLevelType w:val="hybridMultilevel"/>
    <w:tmpl w:val="66D0A26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C1B86492">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B95286"/>
    <w:multiLevelType w:val="hybridMultilevel"/>
    <w:tmpl w:val="6744354E"/>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2">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6EC1CCB"/>
    <w:multiLevelType w:val="hybridMultilevel"/>
    <w:tmpl w:val="7946178A"/>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1"/>
  </w:num>
  <w:num w:numId="3">
    <w:abstractNumId w:val="25"/>
  </w:num>
  <w:num w:numId="4">
    <w:abstractNumId w:val="38"/>
  </w:num>
  <w:num w:numId="5">
    <w:abstractNumId w:val="28"/>
  </w:num>
  <w:num w:numId="6">
    <w:abstractNumId w:val="12"/>
  </w:num>
  <w:num w:numId="7">
    <w:abstractNumId w:val="9"/>
  </w:num>
  <w:num w:numId="8">
    <w:abstractNumId w:val="18"/>
  </w:num>
  <w:num w:numId="9">
    <w:abstractNumId w:val="34"/>
  </w:num>
  <w:num w:numId="10">
    <w:abstractNumId w:val="45"/>
  </w:num>
  <w:num w:numId="11">
    <w:abstractNumId w:val="11"/>
  </w:num>
  <w:num w:numId="12">
    <w:abstractNumId w:val="13"/>
  </w:num>
  <w:num w:numId="13">
    <w:abstractNumId w:val="44"/>
  </w:num>
  <w:num w:numId="14">
    <w:abstractNumId w:val="20"/>
  </w:num>
  <w:num w:numId="15">
    <w:abstractNumId w:val="39"/>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32"/>
  </w:num>
  <w:num w:numId="18">
    <w:abstractNumId w:val="33"/>
    <w:lvlOverride w:ilvl="0">
      <w:startOverride w:val="1"/>
    </w:lvlOverride>
  </w:num>
  <w:num w:numId="19">
    <w:abstractNumId w:val="27"/>
    <w:lvlOverride w:ilvl="0">
      <w:startOverride w:val="1"/>
    </w:lvlOverride>
  </w:num>
  <w:num w:numId="20">
    <w:abstractNumId w:val="33"/>
  </w:num>
  <w:num w:numId="21">
    <w:abstractNumId w:val="27"/>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num>
  <w:num w:numId="26">
    <w:abstractNumId w:val="4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4"/>
  </w:num>
  <w:num w:numId="29">
    <w:abstractNumId w:val="15"/>
  </w:num>
  <w:num w:numId="30">
    <w:abstractNumId w:val="6"/>
  </w:num>
  <w:num w:numId="31">
    <w:abstractNumId w:val="26"/>
  </w:num>
  <w:num w:numId="32">
    <w:abstractNumId w:val="41"/>
  </w:num>
  <w:num w:numId="33">
    <w:abstractNumId w:val="19"/>
  </w:num>
  <w:num w:numId="34">
    <w:abstractNumId w:val="23"/>
  </w:num>
  <w:num w:numId="35">
    <w:abstractNumId w:val="29"/>
  </w:num>
  <w:num w:numId="36">
    <w:abstractNumId w:val="30"/>
  </w:num>
  <w:num w:numId="37">
    <w:abstractNumId w:val="37"/>
  </w:num>
  <w:num w:numId="38">
    <w:abstractNumId w:val="35"/>
  </w:num>
  <w:num w:numId="39">
    <w:abstractNumId w:val="36"/>
  </w:num>
  <w:num w:numId="40">
    <w:abstractNumId w:val="17"/>
  </w:num>
  <w:num w:numId="41">
    <w:abstractNumId w:val="3"/>
  </w:num>
  <w:num w:numId="42">
    <w:abstractNumId w:val="10"/>
  </w:num>
  <w:num w:numId="43">
    <w:abstractNumId w:val="16"/>
  </w:num>
  <w:num w:numId="44">
    <w:abstractNumId w:val="5"/>
  </w:num>
  <w:num w:numId="45">
    <w:abstractNumId w:val="14"/>
  </w:num>
  <w:num w:numId="46">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F0B54"/>
    <w:rsid w:val="000615BB"/>
    <w:rsid w:val="00067EC2"/>
    <w:rsid w:val="00076266"/>
    <w:rsid w:val="00080FCE"/>
    <w:rsid w:val="00081536"/>
    <w:rsid w:val="000C438A"/>
    <w:rsid w:val="000F2C34"/>
    <w:rsid w:val="001052B4"/>
    <w:rsid w:val="001159D2"/>
    <w:rsid w:val="00134D22"/>
    <w:rsid w:val="00170A91"/>
    <w:rsid w:val="0018573A"/>
    <w:rsid w:val="00190371"/>
    <w:rsid w:val="00195008"/>
    <w:rsid w:val="001A285A"/>
    <w:rsid w:val="001A5264"/>
    <w:rsid w:val="001D6082"/>
    <w:rsid w:val="001F5D35"/>
    <w:rsid w:val="002004D0"/>
    <w:rsid w:val="002615B4"/>
    <w:rsid w:val="002929EE"/>
    <w:rsid w:val="002A6246"/>
    <w:rsid w:val="002C2528"/>
    <w:rsid w:val="00343733"/>
    <w:rsid w:val="0035163B"/>
    <w:rsid w:val="00353196"/>
    <w:rsid w:val="00396884"/>
    <w:rsid w:val="003A2299"/>
    <w:rsid w:val="003C1059"/>
    <w:rsid w:val="003C3301"/>
    <w:rsid w:val="003D10D7"/>
    <w:rsid w:val="003F671A"/>
    <w:rsid w:val="00401DC9"/>
    <w:rsid w:val="004128F1"/>
    <w:rsid w:val="00412F5C"/>
    <w:rsid w:val="0042484E"/>
    <w:rsid w:val="00436FE4"/>
    <w:rsid w:val="00441899"/>
    <w:rsid w:val="0044278D"/>
    <w:rsid w:val="00444873"/>
    <w:rsid w:val="00461889"/>
    <w:rsid w:val="004A14E1"/>
    <w:rsid w:val="004D3E79"/>
    <w:rsid w:val="004F0B54"/>
    <w:rsid w:val="004F25C5"/>
    <w:rsid w:val="00511B98"/>
    <w:rsid w:val="00522E5F"/>
    <w:rsid w:val="0052419D"/>
    <w:rsid w:val="00525D35"/>
    <w:rsid w:val="005325CF"/>
    <w:rsid w:val="00567F32"/>
    <w:rsid w:val="00574D10"/>
    <w:rsid w:val="00577A98"/>
    <w:rsid w:val="00584360"/>
    <w:rsid w:val="00591017"/>
    <w:rsid w:val="005A28C9"/>
    <w:rsid w:val="005C0C73"/>
    <w:rsid w:val="005E245E"/>
    <w:rsid w:val="005E5AC7"/>
    <w:rsid w:val="0061745E"/>
    <w:rsid w:val="006347A0"/>
    <w:rsid w:val="00642CD3"/>
    <w:rsid w:val="00696A07"/>
    <w:rsid w:val="006C3E66"/>
    <w:rsid w:val="006D70A5"/>
    <w:rsid w:val="006D732E"/>
    <w:rsid w:val="006D7B04"/>
    <w:rsid w:val="006E06C1"/>
    <w:rsid w:val="00704FD3"/>
    <w:rsid w:val="00714C63"/>
    <w:rsid w:val="00723D43"/>
    <w:rsid w:val="0073358B"/>
    <w:rsid w:val="007413DF"/>
    <w:rsid w:val="00747DE9"/>
    <w:rsid w:val="007670FE"/>
    <w:rsid w:val="00793B39"/>
    <w:rsid w:val="007E139D"/>
    <w:rsid w:val="007E660B"/>
    <w:rsid w:val="007F0576"/>
    <w:rsid w:val="00811F20"/>
    <w:rsid w:val="00844689"/>
    <w:rsid w:val="00880302"/>
    <w:rsid w:val="008826D0"/>
    <w:rsid w:val="008B68A3"/>
    <w:rsid w:val="008C5471"/>
    <w:rsid w:val="008E3603"/>
    <w:rsid w:val="008F452B"/>
    <w:rsid w:val="00905052"/>
    <w:rsid w:val="00905480"/>
    <w:rsid w:val="009100E6"/>
    <w:rsid w:val="009109EA"/>
    <w:rsid w:val="0092705F"/>
    <w:rsid w:val="0095566A"/>
    <w:rsid w:val="009606CE"/>
    <w:rsid w:val="00985657"/>
    <w:rsid w:val="00991A89"/>
    <w:rsid w:val="009C6300"/>
    <w:rsid w:val="009E0102"/>
    <w:rsid w:val="009E78A4"/>
    <w:rsid w:val="009F517A"/>
    <w:rsid w:val="00A05383"/>
    <w:rsid w:val="00A1173E"/>
    <w:rsid w:val="00A12AD6"/>
    <w:rsid w:val="00A26E35"/>
    <w:rsid w:val="00A438AB"/>
    <w:rsid w:val="00A617E0"/>
    <w:rsid w:val="00A926A6"/>
    <w:rsid w:val="00AA4427"/>
    <w:rsid w:val="00AE55D4"/>
    <w:rsid w:val="00AF2C93"/>
    <w:rsid w:val="00AF69A2"/>
    <w:rsid w:val="00B31493"/>
    <w:rsid w:val="00B453BF"/>
    <w:rsid w:val="00B834B7"/>
    <w:rsid w:val="00B854E5"/>
    <w:rsid w:val="00B91310"/>
    <w:rsid w:val="00B97BDA"/>
    <w:rsid w:val="00BA0322"/>
    <w:rsid w:val="00BB2AB6"/>
    <w:rsid w:val="00BB4123"/>
    <w:rsid w:val="00BD3A80"/>
    <w:rsid w:val="00BD524C"/>
    <w:rsid w:val="00BE54A5"/>
    <w:rsid w:val="00BF2A6F"/>
    <w:rsid w:val="00BF51EC"/>
    <w:rsid w:val="00C10782"/>
    <w:rsid w:val="00C5322B"/>
    <w:rsid w:val="00C953C4"/>
    <w:rsid w:val="00CB0FD5"/>
    <w:rsid w:val="00CB43F1"/>
    <w:rsid w:val="00CC5192"/>
    <w:rsid w:val="00CC5537"/>
    <w:rsid w:val="00CD5307"/>
    <w:rsid w:val="00CE01EB"/>
    <w:rsid w:val="00CF5BFA"/>
    <w:rsid w:val="00D10DB1"/>
    <w:rsid w:val="00D24F3D"/>
    <w:rsid w:val="00D2518E"/>
    <w:rsid w:val="00D47F24"/>
    <w:rsid w:val="00D5560C"/>
    <w:rsid w:val="00D634DF"/>
    <w:rsid w:val="00D757A5"/>
    <w:rsid w:val="00D821C7"/>
    <w:rsid w:val="00DC1207"/>
    <w:rsid w:val="00DC1339"/>
    <w:rsid w:val="00DD7D05"/>
    <w:rsid w:val="00DE5585"/>
    <w:rsid w:val="00E032BB"/>
    <w:rsid w:val="00E10461"/>
    <w:rsid w:val="00E32A07"/>
    <w:rsid w:val="00E425EB"/>
    <w:rsid w:val="00E6420D"/>
    <w:rsid w:val="00E676AF"/>
    <w:rsid w:val="00EE5630"/>
    <w:rsid w:val="00EF3CC0"/>
    <w:rsid w:val="00F03B19"/>
    <w:rsid w:val="00F07C78"/>
    <w:rsid w:val="00F10970"/>
    <w:rsid w:val="00F20AB4"/>
    <w:rsid w:val="00F56F5A"/>
    <w:rsid w:val="00F70768"/>
    <w:rsid w:val="00F749BA"/>
    <w:rsid w:val="00F9768D"/>
    <w:rsid w:val="00FA5525"/>
    <w:rsid w:val="00FB2294"/>
    <w:rsid w:val="00FE1B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webSettings.xml><?xml version="1.0" encoding="utf-8"?>
<w:webSettings xmlns:r="http://schemas.openxmlformats.org/officeDocument/2006/relationships" xmlns:w="http://schemas.openxmlformats.org/wordprocessingml/2006/main">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holuj@uck.katowice.p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holuj@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holuj@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9334-1B4B-46E9-B0EA-9640DE19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28</Pages>
  <Words>12026</Words>
  <Characters>72161</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Aleksandra</cp:lastModifiedBy>
  <cp:revision>128</cp:revision>
  <cp:lastPrinted>2018-05-24T08:11:00Z</cp:lastPrinted>
  <dcterms:created xsi:type="dcterms:W3CDTF">2017-12-27T08:24:00Z</dcterms:created>
  <dcterms:modified xsi:type="dcterms:W3CDTF">2018-07-14T07:14:00Z</dcterms:modified>
</cp:coreProperties>
</file>