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4CC87C71"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sprawy : DZP.381.</w:t>
      </w:r>
      <w:r w:rsidR="004E78F6">
        <w:rPr>
          <w:rFonts w:ascii="Times New Roman" w:eastAsia="Times New Roman" w:hAnsi="Times New Roman" w:cs="Times New Roman"/>
          <w:bCs/>
          <w:sz w:val="24"/>
          <w:szCs w:val="24"/>
          <w:lang w:eastAsia="pl-PL"/>
        </w:rPr>
        <w:t>71</w:t>
      </w:r>
      <w:r w:rsidRPr="00EE7450">
        <w:rPr>
          <w:rFonts w:ascii="Times New Roman" w:eastAsia="Times New Roman" w:hAnsi="Times New Roman" w:cs="Times New Roman"/>
          <w:bCs/>
          <w:sz w:val="24"/>
          <w:szCs w:val="24"/>
          <w:lang w:eastAsia="pl-PL"/>
        </w:rPr>
        <w:t>A.202</w:t>
      </w:r>
      <w:r w:rsidR="00EC1A18" w:rsidRPr="00EE7450">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07AC92E8"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1753EC">
        <w:rPr>
          <w:rFonts w:ascii="Times New Roman" w:eastAsia="Times New Roman" w:hAnsi="Times New Roman" w:cs="Times New Roman"/>
          <w:b/>
          <w:bCs/>
          <w:sz w:val="24"/>
          <w:szCs w:val="24"/>
          <w:lang w:eastAsia="pl-PL"/>
        </w:rPr>
        <w:t xml:space="preserve"> </w:t>
      </w:r>
      <w:bookmarkStart w:id="0" w:name="_Hlk103852981"/>
      <w:r w:rsidR="004E78F6" w:rsidRPr="004E78F6">
        <w:rPr>
          <w:rFonts w:ascii="Times New Roman" w:eastAsia="Times New Roman" w:hAnsi="Times New Roman" w:cs="Times New Roman"/>
          <w:sz w:val="24"/>
          <w:szCs w:val="24"/>
          <w:lang w:eastAsia="pl-PL"/>
        </w:rPr>
        <w:t>narzędzi jednorazowych do zabiegów laparoskopowych</w:t>
      </w:r>
    </w:p>
    <w:bookmarkEnd w:id="0"/>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6A6DD6E6"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61157982"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FE35E7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10932D16" w14:textId="6A0A2DED" w:rsidR="00742213" w:rsidRPr="004D22B7" w:rsidRDefault="00742213" w:rsidP="00742213">
      <w:pPr>
        <w:spacing w:after="0" w:line="240" w:lineRule="auto"/>
        <w:jc w:val="center"/>
        <w:rPr>
          <w:rFonts w:ascii="Times New Roman" w:eastAsia="Times New Roman" w:hAnsi="Times New Roman" w:cs="Times New Roman"/>
          <w:bCs/>
          <w:sz w:val="24"/>
          <w:szCs w:val="24"/>
          <w:lang w:eastAsia="pl-PL"/>
        </w:rPr>
      </w:pPr>
      <w:r w:rsidRPr="004D22B7">
        <w:rPr>
          <w:rFonts w:ascii="Times New Roman" w:eastAsia="Times New Roman" w:hAnsi="Times New Roman" w:cs="Times New Roman"/>
          <w:bCs/>
          <w:sz w:val="24"/>
          <w:szCs w:val="24"/>
          <w:lang w:eastAsia="pl-PL"/>
        </w:rPr>
        <w:t xml:space="preserve">                                                        Zatwierdził  </w:t>
      </w:r>
      <w:r w:rsidR="00B679FF" w:rsidRPr="004D22B7">
        <w:rPr>
          <w:rFonts w:ascii="Times New Roman" w:eastAsia="Times New Roman" w:hAnsi="Times New Roman" w:cs="Times New Roman"/>
          <w:bCs/>
          <w:sz w:val="24"/>
          <w:szCs w:val="24"/>
          <w:lang w:eastAsia="pl-PL"/>
        </w:rPr>
        <w:t>1</w:t>
      </w:r>
      <w:r w:rsidR="004D22B7" w:rsidRPr="004D22B7">
        <w:rPr>
          <w:rFonts w:ascii="Times New Roman" w:eastAsia="Times New Roman" w:hAnsi="Times New Roman" w:cs="Times New Roman"/>
          <w:bCs/>
          <w:sz w:val="24"/>
          <w:szCs w:val="24"/>
          <w:lang w:eastAsia="pl-PL"/>
        </w:rPr>
        <w:t>3</w:t>
      </w:r>
      <w:r w:rsidR="00B679FF" w:rsidRPr="004D22B7">
        <w:rPr>
          <w:rFonts w:ascii="Times New Roman" w:eastAsia="Times New Roman" w:hAnsi="Times New Roman" w:cs="Times New Roman"/>
          <w:bCs/>
          <w:sz w:val="24"/>
          <w:szCs w:val="24"/>
          <w:lang w:eastAsia="pl-PL"/>
        </w:rPr>
        <w:t>.10.2022</w:t>
      </w:r>
    </w:p>
    <w:p w14:paraId="79370D54" w14:textId="107BAA45" w:rsidR="00FD0E20" w:rsidRPr="004D22B7" w:rsidRDefault="00FD0E20" w:rsidP="00742213">
      <w:pPr>
        <w:spacing w:after="0" w:line="240" w:lineRule="auto"/>
        <w:jc w:val="center"/>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74F94B43" w14:textId="469372D0" w:rsidR="009252E4" w:rsidRDefault="009252E4" w:rsidP="00FD0E20">
      <w:pPr>
        <w:spacing w:after="0" w:line="240" w:lineRule="auto"/>
        <w:jc w:val="right"/>
        <w:rPr>
          <w:noProof/>
        </w:rPr>
      </w:pPr>
    </w:p>
    <w:p w14:paraId="21A86118" w14:textId="457509E2" w:rsidR="009530A2" w:rsidRDefault="009530A2" w:rsidP="00FD0E20">
      <w:pPr>
        <w:spacing w:after="0" w:line="240" w:lineRule="auto"/>
        <w:jc w:val="right"/>
        <w:rPr>
          <w:noProof/>
        </w:rPr>
      </w:pPr>
    </w:p>
    <w:p w14:paraId="36090363" w14:textId="12D3B01B" w:rsidR="009530A2" w:rsidRDefault="009530A2" w:rsidP="00FD0E20">
      <w:pPr>
        <w:spacing w:after="0" w:line="240" w:lineRule="auto"/>
        <w:jc w:val="right"/>
        <w:rPr>
          <w:noProof/>
        </w:rPr>
      </w:pPr>
    </w:p>
    <w:p w14:paraId="5E17A5B1" w14:textId="4C3C65BF" w:rsidR="009530A2" w:rsidRDefault="009530A2" w:rsidP="00FD0E20">
      <w:pPr>
        <w:spacing w:after="0" w:line="240" w:lineRule="auto"/>
        <w:jc w:val="right"/>
        <w:rPr>
          <w:noProof/>
        </w:rPr>
      </w:pPr>
    </w:p>
    <w:p w14:paraId="4418202F" w14:textId="77777777" w:rsidR="009530A2" w:rsidRDefault="009530A2" w:rsidP="00FD0E20">
      <w:pPr>
        <w:spacing w:after="0" w:line="240" w:lineRule="auto"/>
        <w:jc w:val="right"/>
        <w:rPr>
          <w:rFonts w:ascii="Calibri" w:eastAsia="Calibri" w:hAnsi="Calibri" w:cs="Times New Roman"/>
          <w:noProof/>
        </w:rPr>
      </w:pPr>
    </w:p>
    <w:p w14:paraId="429409CF" w14:textId="77777777" w:rsidR="009530A2" w:rsidRDefault="009530A2"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1261194C" w14:textId="74D87824"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32143E12" w14:textId="671F6903" w:rsidR="00742213" w:rsidRDefault="00742213" w:rsidP="005B1562">
      <w:pPr>
        <w:suppressAutoHyphens/>
        <w:spacing w:after="0" w:line="240" w:lineRule="auto"/>
        <w:jc w:val="right"/>
        <w:rPr>
          <w:rFonts w:ascii="Times New Roman" w:eastAsia="Times New Roman" w:hAnsi="Times New Roman" w:cs="Times New Roman"/>
          <w:bCs/>
          <w:sz w:val="24"/>
          <w:szCs w:val="24"/>
          <w:lang w:eastAsia="ar-SA"/>
        </w:rPr>
      </w:pPr>
    </w:p>
    <w:p w14:paraId="3B0C73A7" w14:textId="77777777" w:rsidR="000E50CA" w:rsidRPr="00DA434C" w:rsidRDefault="000E50CA" w:rsidP="005B1562">
      <w:pPr>
        <w:suppressAutoHyphens/>
        <w:spacing w:after="0" w:line="240" w:lineRule="auto"/>
        <w:jc w:val="right"/>
        <w:rPr>
          <w:rFonts w:ascii="Times New Roman" w:eastAsia="Times New Roman" w:hAnsi="Times New Roman" w:cs="Times New Roman"/>
          <w:bCs/>
          <w:sz w:val="24"/>
          <w:szCs w:val="24"/>
          <w:lang w:eastAsia="ar-SA"/>
        </w:rPr>
      </w:pPr>
    </w:p>
    <w:p w14:paraId="4D9DFAA0" w14:textId="633F8B11" w:rsidR="00742213"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17C70709" w14:textId="4965A169" w:rsidR="00444E95"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AEE1B60" w14:textId="77777777" w:rsidR="00444E95" w:rsidRPr="00DA434C" w:rsidRDefault="00444E95" w:rsidP="00742213">
      <w:pPr>
        <w:suppressAutoHyphens/>
        <w:spacing w:after="0" w:line="240" w:lineRule="auto"/>
        <w:jc w:val="right"/>
        <w:rPr>
          <w:rFonts w:ascii="Times New Roman" w:eastAsia="Times New Roman" w:hAnsi="Times New Roman" w:cs="Times New Roman"/>
          <w:bCs/>
          <w:sz w:val="24"/>
          <w:szCs w:val="24"/>
          <w:lang w:eastAsia="ar-SA"/>
        </w:rPr>
      </w:pPr>
    </w:p>
    <w:p w14:paraId="5C79D0E9" w14:textId="77777777" w:rsidR="00FD0E20" w:rsidRDefault="00FD0E20" w:rsidP="00742213">
      <w:pPr>
        <w:spacing w:after="0" w:line="240" w:lineRule="auto"/>
        <w:rPr>
          <w:rFonts w:ascii="Times New Roman" w:eastAsia="Times New Roman" w:hAnsi="Times New Roman" w:cs="Times New Roman"/>
          <w:b/>
          <w:bCs/>
          <w:sz w:val="24"/>
          <w:szCs w:val="24"/>
          <w:lang w:eastAsia="pl-PL"/>
        </w:rPr>
      </w:pPr>
    </w:p>
    <w:p w14:paraId="0F8DFE17" w14:textId="77777777" w:rsidR="00AD1687" w:rsidRDefault="00AD1687" w:rsidP="00742213">
      <w:pPr>
        <w:spacing w:after="0" w:line="240" w:lineRule="auto"/>
        <w:rPr>
          <w:rFonts w:ascii="Times New Roman" w:eastAsia="Times New Roman" w:hAnsi="Times New Roman" w:cs="Times New Roman"/>
          <w:b/>
          <w:bCs/>
          <w:sz w:val="24"/>
          <w:szCs w:val="24"/>
          <w:lang w:eastAsia="pl-PL"/>
        </w:rPr>
      </w:pPr>
    </w:p>
    <w:p w14:paraId="75130F37" w14:textId="305D8A43"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0EEA2959"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4840E85D"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19E8FAAF" w14:textId="4F1A4614"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19E5CC0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4F950E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2958AD91"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4A076400" w14:textId="6D9BB6FE" w:rsidR="003B5784" w:rsidRPr="00627D94" w:rsidRDefault="003B5784" w:rsidP="00742213">
      <w:pPr>
        <w:spacing w:after="0" w:line="240" w:lineRule="auto"/>
        <w:jc w:val="both"/>
        <w:rPr>
          <w:rFonts w:ascii="Times New Roman" w:eastAsia="Times New Roman" w:hAnsi="Times New Roman" w:cs="Times New Roman"/>
          <w:bCs/>
          <w:sz w:val="24"/>
          <w:szCs w:val="24"/>
          <w:lang w:eastAsia="pl-PL"/>
        </w:rPr>
      </w:pPr>
      <w:r w:rsidRPr="00627D94">
        <w:rPr>
          <w:rFonts w:ascii="Times New Roman" w:eastAsia="Times New Roman" w:hAnsi="Times New Roman" w:cs="Times New Roman"/>
          <w:bCs/>
          <w:sz w:val="24"/>
          <w:szCs w:val="24"/>
          <w:lang w:eastAsia="pl-PL"/>
        </w:rPr>
        <w:t>7.Zamówienie nie zostało podzielone na części ponieważ przedmiot zamówienia jest udzielany w częściach w ramach odrębnych postępowań (postępowanie stanowi jedno zadanie).</w:t>
      </w:r>
    </w:p>
    <w:p w14:paraId="34D5B82C" w14:textId="401F2E0D"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47AEB988" w14:textId="6BDE49FE" w:rsidR="00CF4E66" w:rsidRPr="00CF4E66" w:rsidRDefault="00CF4E66" w:rsidP="00B54D1D">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sidRPr="00CF4E66">
        <w:rPr>
          <w:rFonts w:ascii="Times New Roman" w:eastAsia="Times New Roman" w:hAnsi="Times New Roman" w:cs="Times New Roman"/>
          <w:bCs/>
          <w:sz w:val="24"/>
          <w:szCs w:val="24"/>
          <w:lang w:eastAsia="ar-SA"/>
        </w:rPr>
        <w:t>Dostawa</w:t>
      </w:r>
      <w:r w:rsidRPr="00CF4E66">
        <w:rPr>
          <w:rFonts w:ascii="Times New Roman" w:eastAsia="Times New Roman" w:hAnsi="Times New Roman" w:cs="Times New Roman"/>
          <w:b/>
          <w:sz w:val="24"/>
          <w:szCs w:val="24"/>
          <w:lang w:eastAsia="ar-SA"/>
        </w:rPr>
        <w:t xml:space="preserve"> </w:t>
      </w:r>
      <w:r w:rsidR="009E294B" w:rsidRPr="004E78F6">
        <w:rPr>
          <w:rFonts w:ascii="Times New Roman" w:eastAsia="Times New Roman" w:hAnsi="Times New Roman" w:cs="Times New Roman"/>
          <w:sz w:val="24"/>
          <w:szCs w:val="24"/>
          <w:lang w:eastAsia="pl-PL"/>
        </w:rPr>
        <w:t>narzędzi jednorazowych do zabiegów laparoskopowych</w:t>
      </w:r>
      <w:r w:rsidR="009E294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CF4E66">
        <w:rPr>
          <w:rFonts w:ascii="Times New Roman" w:eastAsia="Times New Roman" w:hAnsi="Times New Roman" w:cs="Times New Roman"/>
          <w:b/>
          <w:bCs/>
          <w:sz w:val="24"/>
          <w:szCs w:val="24"/>
          <w:lang w:eastAsia="pl-PL"/>
        </w:rPr>
        <w:t xml:space="preserve"> </w:t>
      </w:r>
      <w:r w:rsidRPr="00CF4E66">
        <w:rPr>
          <w:rFonts w:ascii="Times New Roman" w:eastAsia="Times New Roman" w:hAnsi="Times New Roman" w:cs="Times New Roman"/>
          <w:sz w:val="24"/>
          <w:szCs w:val="24"/>
          <w:lang w:eastAsia="pl-PL"/>
        </w:rPr>
        <w:t>wyszczególnienie ilościowe oraz wymagane parametry jakościowe określono w załączniku  nr 4  do SWZ</w:t>
      </w:r>
      <w:r w:rsidRPr="00CF4E66">
        <w:rPr>
          <w:rFonts w:ascii="Times New Roman" w:eastAsia="Times New Roman" w:hAnsi="Times New Roman" w:cs="Times New Roman"/>
          <w:sz w:val="24"/>
          <w:szCs w:val="24"/>
          <w:lang w:eastAsia="ar-SA"/>
        </w:rPr>
        <w:t xml:space="preserve">. </w:t>
      </w:r>
    </w:p>
    <w:p w14:paraId="190D3696" w14:textId="2DC4A42C" w:rsidR="00742213" w:rsidRPr="002512FC"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sz w:val="24"/>
          <w:szCs w:val="24"/>
          <w:lang w:eastAsia="ar-SA"/>
        </w:rPr>
        <w:t>Nazwy i kody wg Wspólnego Słownika Zamówień</w:t>
      </w:r>
      <w:r w:rsidR="00344231" w:rsidRPr="002512FC">
        <w:rPr>
          <w:rFonts w:ascii="Times New Roman" w:eastAsia="Times New Roman" w:hAnsi="Times New Roman" w:cs="Times New Roman"/>
          <w:sz w:val="24"/>
          <w:szCs w:val="24"/>
          <w:lang w:eastAsia="ar-SA"/>
        </w:rPr>
        <w:t xml:space="preserve"> (CPV)</w:t>
      </w:r>
      <w:r w:rsidRPr="002512FC">
        <w:rPr>
          <w:rFonts w:ascii="Times New Roman" w:eastAsia="Times New Roman" w:hAnsi="Times New Roman" w:cs="Times New Roman"/>
          <w:sz w:val="24"/>
          <w:szCs w:val="24"/>
          <w:lang w:eastAsia="ar-SA"/>
        </w:rPr>
        <w:t>:</w:t>
      </w:r>
    </w:p>
    <w:p w14:paraId="01AF0D2E" w14:textId="3DCC2277" w:rsidR="00EB1B99" w:rsidRPr="0041035E" w:rsidRDefault="00AD1687" w:rsidP="00BB5325">
      <w:pPr>
        <w:spacing w:after="0" w:line="240" w:lineRule="auto"/>
        <w:ind w:left="284"/>
        <w:rPr>
          <w:rFonts w:ascii="Times New Roman" w:hAnsi="Times New Roman" w:cs="Times New Roman"/>
          <w:sz w:val="24"/>
          <w:szCs w:val="24"/>
        </w:rPr>
      </w:pPr>
      <w:r w:rsidRPr="0041035E">
        <w:rPr>
          <w:rFonts w:ascii="Times New Roman" w:hAnsi="Times New Roman" w:cs="Times New Roman"/>
          <w:sz w:val="24"/>
          <w:szCs w:val="24"/>
        </w:rPr>
        <w:t>3</w:t>
      </w:r>
      <w:r w:rsidR="004E78F6" w:rsidRPr="0041035E">
        <w:rPr>
          <w:rFonts w:ascii="Times New Roman" w:hAnsi="Times New Roman" w:cs="Times New Roman"/>
          <w:sz w:val="24"/>
          <w:szCs w:val="24"/>
        </w:rPr>
        <w:t>3168000-5</w:t>
      </w:r>
      <w:r w:rsidR="00EB1B99" w:rsidRPr="0041035E">
        <w:rPr>
          <w:rFonts w:ascii="Times New Roman" w:hAnsi="Times New Roman" w:cs="Times New Roman"/>
          <w:sz w:val="24"/>
          <w:szCs w:val="24"/>
        </w:rPr>
        <w:t xml:space="preserve"> </w:t>
      </w:r>
      <w:r w:rsidRPr="0041035E">
        <w:rPr>
          <w:rFonts w:ascii="Times New Roman" w:hAnsi="Times New Roman" w:cs="Times New Roman"/>
          <w:sz w:val="24"/>
          <w:szCs w:val="24"/>
        </w:rPr>
        <w:t>–</w:t>
      </w:r>
      <w:r w:rsidR="00EB1B99" w:rsidRPr="0041035E">
        <w:rPr>
          <w:rFonts w:ascii="Times New Roman" w:hAnsi="Times New Roman" w:cs="Times New Roman"/>
          <w:sz w:val="24"/>
          <w:szCs w:val="24"/>
        </w:rPr>
        <w:t xml:space="preserve"> </w:t>
      </w:r>
      <w:r w:rsidR="004E78F6" w:rsidRPr="0041035E">
        <w:rPr>
          <w:rFonts w:ascii="Times New Roman" w:hAnsi="Times New Roman" w:cs="Times New Roman"/>
          <w:sz w:val="24"/>
          <w:szCs w:val="24"/>
        </w:rPr>
        <w:t xml:space="preserve">Przyrządy do endoskopii, </w:t>
      </w:r>
      <w:proofErr w:type="spellStart"/>
      <w:r w:rsidR="004E78F6" w:rsidRPr="0041035E">
        <w:rPr>
          <w:rFonts w:ascii="Times New Roman" w:hAnsi="Times New Roman" w:cs="Times New Roman"/>
          <w:sz w:val="24"/>
          <w:szCs w:val="24"/>
        </w:rPr>
        <w:t>endochirurgii</w:t>
      </w:r>
      <w:proofErr w:type="spellEnd"/>
    </w:p>
    <w:p w14:paraId="3B32F324"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2CA687B8"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BB156F1"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2D611EC3"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01E5F60F"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W przypadku nieskorzystania lub częściowego skorzystania przez Zamawiającego z prawa opcji, Wykonawcy nie przysługują żadne roszczenia z tego tytułu.</w:t>
      </w:r>
    </w:p>
    <w:p w14:paraId="6C1D31D4" w14:textId="7178BB70" w:rsidR="004F1646" w:rsidRPr="00B82370" w:rsidRDefault="004F1646" w:rsidP="003971ED">
      <w:pPr>
        <w:pStyle w:val="Akapitzlist"/>
        <w:numPr>
          <w:ilvl w:val="0"/>
          <w:numId w:val="19"/>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12E421FD" w14:textId="5BDF93AA" w:rsidR="00400B5D" w:rsidRPr="00400B5D"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14:paraId="5068F5DC" w14:textId="0BB7A01D" w:rsidR="00742213" w:rsidRPr="00323821" w:rsidRDefault="00742213" w:rsidP="00400B5D">
      <w:pPr>
        <w:pStyle w:val="Akapitzlist"/>
        <w:spacing w:after="0" w:line="240" w:lineRule="auto"/>
        <w:ind w:left="340"/>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31551D91" w14:textId="77777777" w:rsidR="00D130EE" w:rsidRPr="008D1180" w:rsidRDefault="00D130EE" w:rsidP="007770B4">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295C0AA2" w14:textId="77777777" w:rsidR="00D130EE" w:rsidRPr="008D1180" w:rsidRDefault="00D130EE" w:rsidP="00D130EE">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4B10C337" w14:textId="61FA6EB5" w:rsidR="00D130EE" w:rsidRDefault="00D130EE" w:rsidP="00D130EE">
      <w:pPr>
        <w:pStyle w:val="Akapitzlist"/>
        <w:spacing w:after="0" w:line="240" w:lineRule="auto"/>
        <w:ind w:left="340"/>
        <w:jc w:val="both"/>
        <w:rPr>
          <w:rFonts w:ascii="Times New Roman" w:hAnsi="Times New Roman" w:cs="Times New Roman"/>
          <w:bCs/>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F761129" w14:textId="77777777" w:rsidR="00384E41" w:rsidRPr="002F70DC" w:rsidRDefault="00384E41" w:rsidP="00D130EE">
      <w:pPr>
        <w:pStyle w:val="Akapitzlist"/>
        <w:spacing w:after="0" w:line="240" w:lineRule="auto"/>
        <w:ind w:left="340"/>
        <w:jc w:val="both"/>
        <w:rPr>
          <w:rFonts w:ascii="Times New Roman" w:hAnsi="Times New Roman" w:cs="Times New Roman"/>
          <w:color w:val="FF0000"/>
          <w:sz w:val="24"/>
          <w:szCs w:val="24"/>
        </w:rPr>
      </w:pPr>
    </w:p>
    <w:p w14:paraId="5D1DF111" w14:textId="395A5533" w:rsidR="00742213" w:rsidRDefault="00742213" w:rsidP="00742213">
      <w:pPr>
        <w:pStyle w:val="Akapitzlist"/>
        <w:suppressAutoHyphens/>
        <w:spacing w:after="0" w:line="240" w:lineRule="auto"/>
        <w:ind w:left="340"/>
        <w:jc w:val="both"/>
        <w:rPr>
          <w:rFonts w:ascii="Times New Roman" w:eastAsia="Times New Roman" w:hAnsi="Times New Roman" w:cs="Times New Roman"/>
          <w:color w:val="FF0000"/>
          <w:sz w:val="24"/>
          <w:szCs w:val="24"/>
          <w:lang w:eastAsia="ar-SA"/>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B3CA3F0" w14:textId="701546A0" w:rsidR="00647A04" w:rsidRPr="008D1180" w:rsidRDefault="00647A04">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406A22ED" w14:textId="5F09CABD" w:rsidR="00647A04" w:rsidRPr="00BB5325" w:rsidRDefault="00647A04">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1D65738" w14:textId="6E6866CD"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FB333C"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Pr="00FB333C">
        <w:rPr>
          <w:rFonts w:ascii="Times New Roman" w:eastAsia="Times New Roman" w:hAnsi="Times New Roman" w:cs="Times New Roman"/>
          <w:bCs/>
          <w:sz w:val="24"/>
          <w:szCs w:val="24"/>
          <w:lang w:eastAsia="ar-SA"/>
        </w:rPr>
        <w:t xml:space="preserve">. O udzielenie zamówienia mogą ubiegać się Wykonawcy, którzy  nie podlegają wykluczeniu; Zamawiający wykluczy z postępowania o udzielenie zamówienia publicznego Wykonawcę wobec którego zaistnieją przesłanki do wykluczenia, o których mowa w art.108 </w:t>
      </w:r>
      <w:r w:rsidRPr="00FB333C">
        <w:rPr>
          <w:rFonts w:ascii="Times New Roman" w:eastAsia="Times New Roman" w:hAnsi="Times New Roman" w:cs="Times New Roman"/>
          <w:bCs/>
          <w:sz w:val="24"/>
          <w:szCs w:val="24"/>
          <w:lang w:eastAsia="ar-SA"/>
        </w:rPr>
        <w:lastRenderedPageBreak/>
        <w:t>ust</w:t>
      </w:r>
      <w:r w:rsidR="00473439" w:rsidRPr="00FB333C">
        <w:rPr>
          <w:rFonts w:ascii="Times New Roman" w:eastAsia="Times New Roman" w:hAnsi="Times New Roman" w:cs="Times New Roman"/>
          <w:bCs/>
          <w:sz w:val="24"/>
          <w:szCs w:val="24"/>
          <w:lang w:eastAsia="ar-SA"/>
        </w:rPr>
        <w:t xml:space="preserve"> </w:t>
      </w:r>
      <w:r w:rsidRPr="00FB333C">
        <w:rPr>
          <w:rFonts w:ascii="Times New Roman" w:eastAsia="Times New Roman" w:hAnsi="Times New Roman" w:cs="Times New Roman"/>
          <w:bCs/>
          <w:sz w:val="24"/>
          <w:szCs w:val="24"/>
          <w:lang w:eastAsia="ar-SA"/>
        </w:rPr>
        <w:t>1</w:t>
      </w:r>
      <w:r w:rsidR="00473439" w:rsidRPr="00FB333C">
        <w:rPr>
          <w:rFonts w:ascii="Times New Roman" w:eastAsia="Times New Roman" w:hAnsi="Times New Roman" w:cs="Times New Roman"/>
          <w:bCs/>
          <w:sz w:val="24"/>
          <w:szCs w:val="24"/>
          <w:lang w:eastAsia="ar-SA"/>
        </w:rPr>
        <w:t xml:space="preserve"> </w:t>
      </w:r>
      <w:proofErr w:type="spellStart"/>
      <w:r w:rsidRPr="00FB333C">
        <w:rPr>
          <w:rFonts w:ascii="Times New Roman" w:eastAsia="Times New Roman" w:hAnsi="Times New Roman" w:cs="Times New Roman"/>
          <w:bCs/>
          <w:sz w:val="24"/>
          <w:szCs w:val="24"/>
          <w:lang w:eastAsia="ar-SA"/>
        </w:rPr>
        <w:t>Pzp</w:t>
      </w:r>
      <w:proofErr w:type="spellEnd"/>
      <w:r w:rsidR="00B835D6" w:rsidRPr="00FB333C">
        <w:rPr>
          <w:rFonts w:ascii="Times New Roman" w:eastAsia="Times New Roman" w:hAnsi="Times New Roman" w:cs="Times New Roman"/>
          <w:bCs/>
          <w:sz w:val="24"/>
          <w:szCs w:val="24"/>
          <w:lang w:eastAsia="ar-SA"/>
        </w:rPr>
        <w:t xml:space="preserve"> l</w:t>
      </w:r>
      <w:r w:rsidR="00B835D6" w:rsidRPr="00FB333C">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FB333C" w:rsidRDefault="00742213" w:rsidP="00742213">
      <w:pPr>
        <w:suppressAutoHyphens/>
        <w:spacing w:after="0" w:line="240" w:lineRule="auto"/>
        <w:jc w:val="both"/>
        <w:rPr>
          <w:rFonts w:ascii="Times New Roman" w:hAnsi="Times New Roman" w:cs="Times New Roman"/>
          <w:sz w:val="24"/>
          <w:szCs w:val="24"/>
        </w:rPr>
      </w:pPr>
      <w:r w:rsidRPr="00FB333C">
        <w:rPr>
          <w:rFonts w:ascii="Times New Roman" w:hAnsi="Times New Roman" w:cs="Times New Roman"/>
          <w:sz w:val="24"/>
          <w:szCs w:val="24"/>
        </w:rPr>
        <w:t xml:space="preserve">2. Wykluczenie Wykonawcy następuje zgodnie z art. 111 </w:t>
      </w:r>
      <w:proofErr w:type="spellStart"/>
      <w:r w:rsidRPr="00FB333C">
        <w:rPr>
          <w:rFonts w:ascii="Times New Roman" w:hAnsi="Times New Roman" w:cs="Times New Roman"/>
          <w:sz w:val="24"/>
          <w:szCs w:val="24"/>
        </w:rPr>
        <w:t>Pzp</w:t>
      </w:r>
      <w:proofErr w:type="spellEnd"/>
      <w:r w:rsidRPr="00FB333C">
        <w:rPr>
          <w:rFonts w:ascii="Times New Roman" w:hAnsi="Times New Roman" w:cs="Times New Roman"/>
          <w:sz w:val="24"/>
          <w:szCs w:val="24"/>
        </w:rPr>
        <w:t>.</w:t>
      </w:r>
    </w:p>
    <w:p w14:paraId="768C1C36"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w:t>
      </w:r>
      <w:proofErr w:type="spellStart"/>
      <w:r w:rsidRPr="00CE6524">
        <w:rPr>
          <w:rFonts w:ascii="Times New Roman" w:hAnsi="Times New Roman" w:cs="Times New Roman"/>
          <w:sz w:val="24"/>
          <w:szCs w:val="24"/>
        </w:rPr>
        <w:t>Pzp</w:t>
      </w:r>
      <w:proofErr w:type="spellEnd"/>
    </w:p>
    <w:p w14:paraId="78233967" w14:textId="77777777"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pPr>
        <w:pStyle w:val="Akapitzlist"/>
        <w:numPr>
          <w:ilvl w:val="0"/>
          <w:numId w:val="24"/>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05125B66" w:rsidR="00B835D6" w:rsidRPr="00FB333C" w:rsidRDefault="00B835D6">
      <w:pPr>
        <w:pStyle w:val="Akapitzlist"/>
        <w:numPr>
          <w:ilvl w:val="0"/>
          <w:numId w:val="24"/>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FB333C">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FB333C">
        <w:rPr>
          <w:rFonts w:ascii="Times New Roman" w:hAnsi="Times New Roman" w:cs="Times New Roman"/>
          <w:sz w:val="24"/>
          <w:szCs w:val="24"/>
        </w:rPr>
        <w:br/>
      </w:r>
      <w:r w:rsidRPr="00FB333C">
        <w:rPr>
          <w:rStyle w:val="markedcontent"/>
          <w:rFonts w:ascii="Times New Roman" w:hAnsi="Times New Roman" w:cs="Times New Roman"/>
          <w:sz w:val="24"/>
          <w:szCs w:val="24"/>
        </w:rPr>
        <w:t>a) obywateli rosyjskich lub osób fizycznych lub prawnych, podmiotów lub organów z siedzibą w Rosji;</w:t>
      </w:r>
      <w:r w:rsidRPr="00FB333C">
        <w:rPr>
          <w:rFonts w:ascii="Times New Roman" w:hAnsi="Times New Roman" w:cs="Times New Roman"/>
          <w:sz w:val="24"/>
          <w:szCs w:val="24"/>
        </w:rPr>
        <w:br/>
      </w:r>
      <w:r w:rsidRPr="00FB333C">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FB333C">
        <w:rPr>
          <w:rFonts w:ascii="Times New Roman" w:hAnsi="Times New Roman" w:cs="Times New Roman"/>
          <w:sz w:val="24"/>
          <w:szCs w:val="24"/>
        </w:rPr>
        <w:br/>
      </w:r>
      <w:r w:rsidRPr="00FB333C">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sidRPr="00FB333C">
        <w:rPr>
          <w:rStyle w:val="markedcontent"/>
          <w:rFonts w:ascii="Times New Roman" w:hAnsi="Times New Roman" w:cs="Times New Roman"/>
          <w:sz w:val="24"/>
          <w:szCs w:val="24"/>
        </w:rPr>
        <w:t xml:space="preserve">  </w:t>
      </w:r>
      <w:r w:rsidRPr="00FB333C">
        <w:rPr>
          <w:rStyle w:val="markedcontent"/>
          <w:rFonts w:ascii="Times New Roman" w:hAnsi="Times New Roman" w:cs="Times New Roman"/>
          <w:sz w:val="24"/>
          <w:szCs w:val="24"/>
        </w:rPr>
        <w:t>zamówienia</w:t>
      </w:r>
    </w:p>
    <w:p w14:paraId="06095809" w14:textId="77777777" w:rsidR="009E55BC" w:rsidRPr="00FB333C" w:rsidRDefault="009E55BC" w:rsidP="00B835D6">
      <w:pPr>
        <w:suppressAutoHyphens/>
        <w:spacing w:after="0" w:line="240" w:lineRule="auto"/>
        <w:contextualSpacing/>
        <w:jc w:val="both"/>
        <w:rPr>
          <w:rFonts w:ascii="Times New Roman" w:eastAsia="Times New Roman" w:hAnsi="Times New Roman" w:cs="Times New Roman"/>
          <w:bCs/>
          <w:sz w:val="24"/>
          <w:szCs w:val="24"/>
          <w:lang w:eastAsia="ar-SA"/>
        </w:rPr>
      </w:pPr>
    </w:p>
    <w:p w14:paraId="493B5A2E" w14:textId="77777777" w:rsidR="009E292E" w:rsidRPr="00FB333C" w:rsidRDefault="009E292E" w:rsidP="006A0FD5">
      <w:pPr>
        <w:spacing w:after="0" w:line="240" w:lineRule="auto"/>
        <w:jc w:val="both"/>
        <w:rPr>
          <w:rFonts w:ascii="Times New Roman" w:eastAsia="Cambria" w:hAnsi="Times New Roman" w:cs="Times New Roman"/>
          <w:b/>
          <w:bCs/>
          <w:sz w:val="24"/>
          <w:szCs w:val="24"/>
        </w:rPr>
      </w:pPr>
    </w:p>
    <w:p w14:paraId="4D9C849D" w14:textId="1E2BE2AC"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I JEDZ</w:t>
      </w:r>
    </w:p>
    <w:p w14:paraId="08985C85" w14:textId="77777777" w:rsidR="006A0FD5" w:rsidRPr="006A0FD5" w:rsidRDefault="006A0FD5">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FB333C"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306089" w:rsidRPr="00FB333C">
        <w:rPr>
          <w:rFonts w:ascii="Times New Roman" w:hAnsi="Times New Roman" w:cs="Times New Roman"/>
          <w:sz w:val="24"/>
          <w:szCs w:val="24"/>
        </w:rPr>
        <w:t xml:space="preserve">kapitałowej - </w:t>
      </w:r>
      <w:r w:rsidR="00306089" w:rsidRPr="00FB333C">
        <w:rPr>
          <w:rFonts w:ascii="Times New Roman" w:hAnsi="Times New Roman" w:cs="Times New Roman"/>
          <w:bCs/>
          <w:sz w:val="24"/>
          <w:szCs w:val="24"/>
        </w:rPr>
        <w:t>załącznik nr 3 do SWZ</w:t>
      </w:r>
      <w:r w:rsidR="00306089" w:rsidRPr="00FB333C">
        <w:rPr>
          <w:rFonts w:ascii="Times New Roman" w:hAnsi="Times New Roman" w:cs="Times New Roman"/>
          <w:sz w:val="24"/>
          <w:szCs w:val="24"/>
        </w:rPr>
        <w:t xml:space="preserve"> </w:t>
      </w:r>
    </w:p>
    <w:p w14:paraId="48DF29F0" w14:textId="1597F3B8" w:rsidR="00306089" w:rsidRPr="00FB333C" w:rsidRDefault="00BD3B94" w:rsidP="00B37DE2">
      <w:pPr>
        <w:shd w:val="clear" w:color="auto" w:fill="FFFFFF"/>
        <w:spacing w:after="0" w:line="260" w:lineRule="atLeast"/>
        <w:ind w:left="426" w:hanging="284"/>
        <w:rPr>
          <w:rFonts w:ascii="Times New Roman" w:hAnsi="Times New Roman" w:cs="Times New Roman"/>
          <w:bCs/>
          <w:sz w:val="24"/>
          <w:szCs w:val="24"/>
        </w:rPr>
      </w:pPr>
      <w:r w:rsidRPr="00FB333C">
        <w:rPr>
          <w:rFonts w:ascii="Times New Roman" w:hAnsi="Times New Roman" w:cs="Times New Roman"/>
          <w:bCs/>
          <w:sz w:val="24"/>
          <w:szCs w:val="24"/>
        </w:rPr>
        <w:t>b</w:t>
      </w:r>
      <w:r w:rsidR="00306089" w:rsidRPr="00FB333C">
        <w:rPr>
          <w:rFonts w:ascii="Times New Roman" w:hAnsi="Times New Roman" w:cs="Times New Roman"/>
          <w:bCs/>
          <w:sz w:val="24"/>
          <w:szCs w:val="24"/>
        </w:rPr>
        <w:t xml:space="preserve">) </w:t>
      </w:r>
      <w:r w:rsidR="00CE0A47" w:rsidRPr="00FB333C">
        <w:rPr>
          <w:rFonts w:ascii="Times New Roman" w:hAnsi="Times New Roman" w:cs="Times New Roman"/>
          <w:bCs/>
          <w:sz w:val="24"/>
          <w:szCs w:val="24"/>
        </w:rPr>
        <w:t>aktualnego na dzień składania o</w:t>
      </w:r>
      <w:r w:rsidR="00306089" w:rsidRPr="00FB333C">
        <w:rPr>
          <w:rFonts w:ascii="Times New Roman" w:hAnsi="Times New Roman" w:cs="Times New Roman"/>
          <w:bCs/>
          <w:sz w:val="24"/>
          <w:szCs w:val="24"/>
        </w:rPr>
        <w:t xml:space="preserve">świadczenie wykonawcy </w:t>
      </w:r>
      <w:r w:rsidR="00306089" w:rsidRPr="00FB333C">
        <w:rPr>
          <w:rFonts w:ascii="Times New Roman" w:hAnsi="Times New Roman" w:cs="Times New Roman"/>
          <w:sz w:val="24"/>
          <w:szCs w:val="24"/>
        </w:rPr>
        <w:t>o aktualności informacji zawartych w oświadczeniu</w:t>
      </w:r>
      <w:r w:rsidR="004A36EA" w:rsidRPr="00FB333C">
        <w:rPr>
          <w:rFonts w:ascii="Times New Roman" w:hAnsi="Times New Roman" w:cs="Times New Roman"/>
          <w:sz w:val="24"/>
          <w:szCs w:val="24"/>
        </w:rPr>
        <w:t xml:space="preserve"> Jedz</w:t>
      </w:r>
      <w:r w:rsidR="00306089" w:rsidRPr="00FB333C">
        <w:rPr>
          <w:rFonts w:ascii="Times New Roman" w:hAnsi="Times New Roman" w:cs="Times New Roman"/>
          <w:sz w:val="24"/>
          <w:szCs w:val="24"/>
        </w:rPr>
        <w:t xml:space="preserve"> w zakresie odnoszącym się do podstaw wykluczenia wskazanych w art. 108 ust. 1 pkt 3-6 </w:t>
      </w:r>
      <w:proofErr w:type="spellStart"/>
      <w:r w:rsidR="00306089" w:rsidRPr="00FB333C">
        <w:rPr>
          <w:rFonts w:ascii="Times New Roman" w:hAnsi="Times New Roman" w:cs="Times New Roman"/>
          <w:sz w:val="24"/>
          <w:szCs w:val="24"/>
        </w:rPr>
        <w:t>p.z.p</w:t>
      </w:r>
      <w:proofErr w:type="spellEnd"/>
      <w:r w:rsidR="00306089" w:rsidRPr="00FB333C">
        <w:rPr>
          <w:rFonts w:ascii="Times New Roman" w:hAnsi="Times New Roman" w:cs="Times New Roman"/>
          <w:sz w:val="24"/>
          <w:szCs w:val="24"/>
        </w:rPr>
        <w:t xml:space="preserve">.; </w:t>
      </w:r>
      <w:r w:rsidR="00344C8B" w:rsidRPr="00FB333C">
        <w:rPr>
          <w:rStyle w:val="markedcontent"/>
          <w:rFonts w:ascii="Times New Roman" w:hAnsi="Times New Roman" w:cs="Times New Roman"/>
          <w:sz w:val="24"/>
          <w:szCs w:val="24"/>
        </w:rPr>
        <w:t xml:space="preserve">oraz </w:t>
      </w:r>
      <w:r w:rsidR="00B37DE2" w:rsidRPr="00FB333C">
        <w:rPr>
          <w:rFonts w:ascii="Times New Roman" w:eastAsia="Times New Roman" w:hAnsi="Times New Roman" w:cs="Times New Roman"/>
          <w:bCs/>
          <w:sz w:val="24"/>
          <w:szCs w:val="24"/>
          <w:lang w:eastAsia="pl-PL"/>
        </w:rPr>
        <w:t xml:space="preserve">dot. przesłanek wykluczenia z art. 5k rozporządzenia </w:t>
      </w:r>
      <w:r w:rsidR="00D00ED2" w:rsidRPr="00FB333C">
        <w:rPr>
          <w:rFonts w:ascii="Times New Roman" w:eastAsia="Times New Roman" w:hAnsi="Times New Roman" w:cs="Times New Roman"/>
          <w:bCs/>
          <w:sz w:val="24"/>
          <w:szCs w:val="24"/>
          <w:lang w:eastAsia="pl-PL"/>
        </w:rPr>
        <w:t xml:space="preserve"> </w:t>
      </w:r>
      <w:r w:rsidR="00D2789B" w:rsidRPr="00FB333C">
        <w:rPr>
          <w:rFonts w:ascii="Times New Roman" w:eastAsia="Times New Roman" w:hAnsi="Times New Roman" w:cs="Times New Roman"/>
          <w:bCs/>
          <w:sz w:val="24"/>
          <w:szCs w:val="24"/>
          <w:lang w:eastAsia="pl-PL"/>
        </w:rPr>
        <w:t>833/2014  oraz art. 7 ust 1 ustawy z dnia 13 kwietnia 2022r</w:t>
      </w:r>
      <w:r w:rsidR="00B37DE2" w:rsidRPr="00FB333C">
        <w:rPr>
          <w:rFonts w:ascii="Times New Roman" w:eastAsia="Times New Roman" w:hAnsi="Times New Roman" w:cs="Times New Roman"/>
          <w:bCs/>
          <w:sz w:val="24"/>
          <w:szCs w:val="24"/>
          <w:lang w:eastAsia="pl-PL"/>
        </w:rPr>
        <w:t xml:space="preserve"> </w:t>
      </w:r>
      <w:r w:rsidR="00D00ED2" w:rsidRPr="00FB333C">
        <w:rPr>
          <w:rFonts w:ascii="Times New Roman" w:eastAsia="Times New Roman" w:hAnsi="Times New Roman" w:cs="Times New Roman"/>
          <w:bCs/>
          <w:sz w:val="24"/>
          <w:szCs w:val="24"/>
          <w:lang w:eastAsia="pl-PL"/>
        </w:rPr>
        <w:t xml:space="preserve"> </w:t>
      </w:r>
      <w:r w:rsidR="00D00ED2" w:rsidRPr="00FB333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FB333C">
        <w:rPr>
          <w:rStyle w:val="markedcontent"/>
          <w:rFonts w:ascii="Times New Roman" w:hAnsi="Times New Roman" w:cs="Times New Roman"/>
          <w:sz w:val="24"/>
          <w:szCs w:val="24"/>
        </w:rPr>
        <w:t xml:space="preserve"> </w:t>
      </w:r>
      <w:r w:rsidR="00344C8B" w:rsidRPr="00FB333C">
        <w:rPr>
          <w:rStyle w:val="markedcontent"/>
          <w:rFonts w:ascii="Times New Roman" w:hAnsi="Times New Roman" w:cs="Times New Roman"/>
          <w:sz w:val="24"/>
          <w:szCs w:val="24"/>
        </w:rPr>
        <w:t xml:space="preserve">- </w:t>
      </w:r>
      <w:r w:rsidR="00306089" w:rsidRPr="00FB333C">
        <w:rPr>
          <w:rFonts w:ascii="Times New Roman" w:hAnsi="Times New Roman" w:cs="Times New Roman"/>
          <w:sz w:val="24"/>
          <w:szCs w:val="24"/>
        </w:rPr>
        <w:t xml:space="preserve">wzór oświadczenia stanowi </w:t>
      </w:r>
      <w:r w:rsidR="00306089" w:rsidRPr="00FB333C">
        <w:rPr>
          <w:rFonts w:ascii="Times New Roman" w:hAnsi="Times New Roman" w:cs="Times New Roman"/>
          <w:bCs/>
          <w:sz w:val="24"/>
          <w:szCs w:val="24"/>
        </w:rPr>
        <w:t>Załącznik nr 5 do SWZ</w:t>
      </w:r>
    </w:p>
    <w:p w14:paraId="7CD48ABB" w14:textId="5539EB3C" w:rsidR="00B37DE2" w:rsidRPr="00D52645" w:rsidRDefault="00B37DE2" w:rsidP="00B37DE2">
      <w:pPr>
        <w:shd w:val="clear" w:color="auto" w:fill="FFFFFF"/>
        <w:spacing w:after="0" w:line="260" w:lineRule="atLea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       </w:t>
      </w:r>
    </w:p>
    <w:p w14:paraId="7573438A" w14:textId="77777777" w:rsidR="00B37DE2" w:rsidRPr="00B82370" w:rsidRDefault="00B37DE2" w:rsidP="00344C8B">
      <w:pPr>
        <w:pStyle w:val="Akapitzlist"/>
        <w:spacing w:after="0" w:line="240" w:lineRule="auto"/>
        <w:ind w:left="426" w:hanging="426"/>
        <w:rPr>
          <w:rFonts w:ascii="Times New Roman" w:eastAsia="Times New Roman" w:hAnsi="Times New Roman" w:cs="Times New Roman"/>
          <w:bCs/>
          <w:sz w:val="24"/>
          <w:szCs w:val="24"/>
          <w:lang w:eastAsia="ar-SA"/>
        </w:rPr>
      </w:pP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32233908"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pPr>
        <w:pStyle w:val="Akapitzlist"/>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pPr>
        <w:pStyle w:val="Akapitzlist"/>
        <w:numPr>
          <w:ilvl w:val="0"/>
          <w:numId w:val="54"/>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2D3D04B6" w:rsidR="00A04102" w:rsidRPr="00A04102" w:rsidRDefault="00A04102">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60C9335E"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2900C370"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1FAB5FD" w14:textId="2A53F762" w:rsidR="0078022F" w:rsidRPr="0078022F" w:rsidRDefault="0078022F">
      <w:pPr>
        <w:numPr>
          <w:ilvl w:val="0"/>
          <w:numId w:val="63"/>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w:t>
      </w:r>
      <w:r w:rsidRPr="0078022F">
        <w:rPr>
          <w:rFonts w:ascii="Times New Roman" w:eastAsia="Times New Roman" w:hAnsi="Times New Roman" w:cs="Times New Roman"/>
          <w:sz w:val="24"/>
          <w:szCs w:val="24"/>
          <w:lang w:eastAsia="pl-PL"/>
        </w:rPr>
        <w:lastRenderedPageBreak/>
        <w:t xml:space="preserve">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62653C2C" w14:textId="372B38C4" w:rsidR="0078022F" w:rsidRPr="0078022F" w:rsidRDefault="0078022F">
      <w:pPr>
        <w:numPr>
          <w:ilvl w:val="0"/>
          <w:numId w:val="63"/>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B1E8947"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216FC64" w14:textId="77777777" w:rsidR="003F77F2" w:rsidRPr="002128B3" w:rsidRDefault="003F77F2">
      <w:pPr>
        <w:pStyle w:val="Akapitzlist"/>
        <w:numPr>
          <w:ilvl w:val="0"/>
          <w:numId w:val="2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pPr>
        <w:numPr>
          <w:ilvl w:val="0"/>
          <w:numId w:val="2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7777777" w:rsidR="00EA1F0E" w:rsidRPr="002128B3" w:rsidRDefault="00EA1F0E">
      <w:pPr>
        <w:pStyle w:val="Akapitzlist"/>
        <w:keepNext/>
        <w:numPr>
          <w:ilvl w:val="0"/>
          <w:numId w:val="32"/>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07D983D" w14:textId="11BA3738"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2FE51020" w14:textId="77777777" w:rsidR="00067288" w:rsidRDefault="00067288"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B8237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0B7DF990" w14:textId="1D1638E7" w:rsidR="000D62C3" w:rsidRPr="00F07549" w:rsidRDefault="00EA1F0E">
      <w:pPr>
        <w:numPr>
          <w:ilvl w:val="0"/>
          <w:numId w:val="28"/>
        </w:numPr>
        <w:spacing w:after="0" w:line="240" w:lineRule="auto"/>
        <w:contextualSpacing/>
        <w:jc w:val="both"/>
        <w:rPr>
          <w:rFonts w:ascii="Times New Roman" w:eastAsia="Times New Roman" w:hAnsi="Times New Roman" w:cs="Times New Roman"/>
          <w:color w:val="FF0000"/>
          <w:sz w:val="24"/>
          <w:szCs w:val="24"/>
          <w:lang w:eastAsia="pl-PL"/>
        </w:rPr>
      </w:pPr>
      <w:r w:rsidRPr="00B82370">
        <w:rPr>
          <w:rFonts w:ascii="Times New Roman" w:eastAsia="Times New Roman" w:hAnsi="Times New Roman" w:cs="Times New Roman"/>
          <w:sz w:val="24"/>
          <w:szCs w:val="24"/>
          <w:lang w:eastAsia="pl-PL"/>
        </w:rPr>
        <w:t xml:space="preserve">Wykonawca jest związany </w:t>
      </w:r>
      <w:r w:rsidRPr="00753A35">
        <w:rPr>
          <w:rFonts w:ascii="Times New Roman" w:eastAsia="Times New Roman" w:hAnsi="Times New Roman" w:cs="Times New Roman"/>
          <w:sz w:val="24"/>
          <w:szCs w:val="24"/>
          <w:lang w:eastAsia="pl-PL"/>
        </w:rPr>
        <w:t>ofer</w:t>
      </w:r>
      <w:r w:rsidRPr="004D22B7">
        <w:rPr>
          <w:rFonts w:ascii="Times New Roman" w:eastAsia="Times New Roman" w:hAnsi="Times New Roman" w:cs="Times New Roman"/>
          <w:sz w:val="24"/>
          <w:szCs w:val="24"/>
          <w:lang w:eastAsia="pl-PL"/>
        </w:rPr>
        <w:t xml:space="preserve">tą do dnia </w:t>
      </w:r>
      <w:r w:rsidR="00B679FF" w:rsidRPr="004D22B7">
        <w:rPr>
          <w:rFonts w:ascii="Times New Roman" w:eastAsia="Times New Roman" w:hAnsi="Times New Roman" w:cs="Times New Roman"/>
          <w:sz w:val="24"/>
          <w:szCs w:val="24"/>
          <w:lang w:eastAsia="pl-PL"/>
        </w:rPr>
        <w:t>12.02.</w:t>
      </w:r>
      <w:r w:rsidR="00C074FE" w:rsidRPr="004D22B7">
        <w:rPr>
          <w:rFonts w:ascii="Times New Roman" w:eastAsia="Times New Roman" w:hAnsi="Times New Roman" w:cs="Times New Roman"/>
          <w:sz w:val="24"/>
          <w:szCs w:val="24"/>
          <w:lang w:eastAsia="pl-PL"/>
        </w:rPr>
        <w:t>202</w:t>
      </w:r>
      <w:r w:rsidR="00F13D47" w:rsidRPr="004D22B7">
        <w:rPr>
          <w:rFonts w:ascii="Times New Roman" w:eastAsia="Times New Roman" w:hAnsi="Times New Roman" w:cs="Times New Roman"/>
          <w:sz w:val="24"/>
          <w:szCs w:val="24"/>
          <w:lang w:eastAsia="pl-PL"/>
        </w:rPr>
        <w:t>3r</w:t>
      </w:r>
    </w:p>
    <w:p w14:paraId="7ADBAE40" w14:textId="77777777" w:rsidR="00EA1F0E" w:rsidRPr="00B82370" w:rsidRDefault="000D62C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77777777" w:rsidR="00EA1F0E" w:rsidRPr="002128B3" w:rsidRDefault="00EA1F0E">
      <w:pPr>
        <w:numPr>
          <w:ilvl w:val="0"/>
          <w:numId w:val="2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16AAB0" w14:textId="3A474DCF" w:rsidR="00EA1F0E" w:rsidRPr="002128B3"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7A9EF435" w14:textId="2CCA8C69"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68"/>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lastRenderedPageBreak/>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68"/>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397F7F8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0B6F0D35"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3E5A5FFA" w14:textId="77777777" w:rsidR="00752220" w:rsidRPr="00752220" w:rsidRDefault="00752220">
      <w:pPr>
        <w:numPr>
          <w:ilvl w:val="0"/>
          <w:numId w:val="64"/>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2C20DCBA"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03C09C6C"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0F3D8E57"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478A4E6F"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1FEFE652"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5163A424"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769CD670"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lang w:val="x-none"/>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79DB6CF6" w14:textId="09BF9FAC" w:rsidR="00752220" w:rsidRPr="00752220" w:rsidRDefault="00752220">
      <w:pPr>
        <w:numPr>
          <w:ilvl w:val="0"/>
          <w:numId w:val="64"/>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71F01752"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22BB8BAB" w14:textId="77777777" w:rsidR="00752220" w:rsidRPr="00752220" w:rsidRDefault="00752220">
      <w:pPr>
        <w:numPr>
          <w:ilvl w:val="0"/>
          <w:numId w:val="64"/>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00D5F7FD" w14:textId="74BA666C" w:rsidR="00D2194D" w:rsidRPr="00753A35" w:rsidRDefault="008B07EC" w:rsidP="000F4009">
      <w:pPr>
        <w:numPr>
          <w:ilvl w:val="0"/>
          <w:numId w:val="1"/>
        </w:numPr>
        <w:tabs>
          <w:tab w:val="clear" w:pos="1068"/>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3" w:name="_Hlk100132777"/>
      <w:r w:rsidR="00A56562" w:rsidRPr="00902377">
        <w:rPr>
          <w:rFonts w:ascii="Times New Roman" w:eastAsia="Times New Roman" w:hAnsi="Times New Roman" w:cs="Times New Roman"/>
          <w:sz w:val="24"/>
          <w:szCs w:val="24"/>
          <w:lang w:eastAsia="pl-PL"/>
        </w:rPr>
        <w:t xml:space="preserve"> </w:t>
      </w:r>
      <w:bookmarkEnd w:id="3"/>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65162C">
        <w:rPr>
          <w:rFonts w:ascii="Times New Roman" w:eastAsia="Times New Roman" w:hAnsi="Times New Roman" w:cs="Times New Roman"/>
          <w:sz w:val="24"/>
          <w:szCs w:val="24"/>
          <w:lang w:eastAsia="ar-SA"/>
        </w:rPr>
        <w:t xml:space="preserve">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753A35">
        <w:rPr>
          <w:rFonts w:ascii="Times New Roman" w:eastAsia="Times New Roman" w:hAnsi="Times New Roman" w:cs="Times New Roman"/>
          <w:sz w:val="24"/>
          <w:szCs w:val="24"/>
          <w:lang w:eastAsia="ar-SA"/>
        </w:rPr>
        <w:t>do S</w:t>
      </w:r>
      <w:r w:rsidR="00D1216C" w:rsidRPr="00753A35">
        <w:rPr>
          <w:rFonts w:ascii="Times New Roman" w:eastAsia="Times New Roman" w:hAnsi="Times New Roman" w:cs="Times New Roman"/>
          <w:sz w:val="24"/>
          <w:szCs w:val="24"/>
          <w:lang w:eastAsia="ar-SA"/>
        </w:rPr>
        <w:t xml:space="preserve">WZ </w:t>
      </w:r>
    </w:p>
    <w:p w14:paraId="1B435197" w14:textId="7E1EF162" w:rsidR="00562FEB" w:rsidRDefault="00562FEB" w:rsidP="000F4009">
      <w:pPr>
        <w:numPr>
          <w:ilvl w:val="0"/>
          <w:numId w:val="1"/>
        </w:numPr>
        <w:tabs>
          <w:tab w:val="clear" w:pos="1068"/>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16370362"/>
      <w:bookmarkEnd w:id="2"/>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53A35">
        <w:rPr>
          <w:rFonts w:ascii="Times New Roman" w:eastAsia="Times New Roman" w:hAnsi="Times New Roman" w:cs="Times New Roman"/>
          <w:sz w:val="24"/>
          <w:szCs w:val="24"/>
          <w:lang w:eastAsia="pl-PL"/>
        </w:rPr>
        <w:t>7</w:t>
      </w:r>
    </w:p>
    <w:p w14:paraId="70259DF7" w14:textId="77777777" w:rsidR="00D00ED2" w:rsidRPr="00FB333C" w:rsidRDefault="00D35062" w:rsidP="0043719D">
      <w:pPr>
        <w:numPr>
          <w:ilvl w:val="0"/>
          <w:numId w:val="1"/>
        </w:numPr>
        <w:shd w:val="clear" w:color="auto" w:fill="FFFFFF"/>
        <w:tabs>
          <w:tab w:val="clear" w:pos="1068"/>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lastRenderedPageBreak/>
        <w:t>wypełniony podpisany przez osobę uprawnioną/ osoby uprawnione do reprezentowania wykonawcy oświadczenie</w:t>
      </w:r>
      <w:bookmarkEnd w:id="4"/>
      <w:r w:rsidR="0004251F" w:rsidRPr="00FB333C">
        <w:rPr>
          <w:rFonts w:ascii="Times New Roman" w:eastAsia="Times New Roman" w:hAnsi="Times New Roman" w:cs="Times New Roman"/>
          <w:sz w:val="24"/>
          <w:szCs w:val="24"/>
          <w:lang w:eastAsia="pl-PL"/>
        </w:rPr>
        <w:t xml:space="preserve"> </w:t>
      </w:r>
      <w:r w:rsidR="0004251F" w:rsidRPr="00FB333C">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FB333C">
        <w:rPr>
          <w:rFonts w:ascii="Times New Roman" w:eastAsia="Times New Roman" w:hAnsi="Times New Roman" w:cs="Times New Roman"/>
          <w:bCs/>
          <w:sz w:val="24"/>
          <w:szCs w:val="24"/>
          <w:lang w:eastAsia="pl-PL"/>
        </w:rPr>
        <w:t>833/2014  oraz art. 7 ust 1 ustawy z dnia 13 kwietnia 2022r</w:t>
      </w:r>
      <w:bookmarkEnd w:id="5"/>
      <w:r w:rsidR="0004251F" w:rsidRPr="00FB333C">
        <w:rPr>
          <w:rFonts w:ascii="Times New Roman" w:eastAsia="Times New Roman" w:hAnsi="Times New Roman" w:cs="Times New Roman"/>
          <w:bCs/>
          <w:sz w:val="24"/>
          <w:szCs w:val="24"/>
          <w:lang w:eastAsia="pl-PL"/>
        </w:rPr>
        <w:t>.</w:t>
      </w:r>
    </w:p>
    <w:p w14:paraId="1DBECFAA" w14:textId="72C8B6BD" w:rsidR="00D35062" w:rsidRPr="00D2789B" w:rsidRDefault="00D00ED2" w:rsidP="00D00ED2">
      <w:pPr>
        <w:shd w:val="clear" w:color="auto" w:fill="FFFFFF"/>
        <w:spacing w:after="0" w:line="260" w:lineRule="atLeast"/>
        <w:ind w:left="709"/>
        <w:contextualSpacing/>
        <w:jc w:val="both"/>
        <w:rPr>
          <w:rFonts w:ascii="Times New Roman" w:eastAsia="Times New Roman" w:hAnsi="Times New Roman" w:cs="Times New Roman"/>
          <w:sz w:val="24"/>
          <w:szCs w:val="24"/>
          <w:lang w:eastAsia="pl-PL"/>
        </w:rPr>
      </w:pPr>
      <w:r w:rsidRPr="00FB333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35062" w:rsidRPr="00FB333C">
        <w:rPr>
          <w:rFonts w:ascii="Times New Roman" w:eastAsia="Times New Roman" w:hAnsi="Times New Roman" w:cs="Times New Roman"/>
          <w:bCs/>
          <w:sz w:val="24"/>
          <w:szCs w:val="24"/>
          <w:lang w:eastAsia="pl-PL"/>
        </w:rPr>
        <w:t xml:space="preserve">, </w:t>
      </w:r>
      <w:r w:rsidR="00D35062" w:rsidRPr="00FB333C">
        <w:rPr>
          <w:rFonts w:ascii="Times New Roman" w:eastAsia="Times New Roman" w:hAnsi="Times New Roman" w:cs="Times New Roman"/>
          <w:sz w:val="24"/>
          <w:szCs w:val="24"/>
          <w:lang w:eastAsia="pl-PL"/>
        </w:rPr>
        <w:t>stanowiące załącznik</w:t>
      </w:r>
      <w:r w:rsidR="00D35062" w:rsidRPr="00D2789B">
        <w:rPr>
          <w:rFonts w:ascii="Times New Roman" w:eastAsia="Times New Roman" w:hAnsi="Times New Roman" w:cs="Times New Roman"/>
          <w:sz w:val="24"/>
          <w:szCs w:val="24"/>
          <w:lang w:eastAsia="pl-PL"/>
        </w:rPr>
        <w:t xml:space="preserve"> nr 8</w:t>
      </w:r>
    </w:p>
    <w:p w14:paraId="67D5591F" w14:textId="7A8C5535"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B04E97">
        <w:rPr>
          <w:rFonts w:ascii="Times New Roman" w:eastAsia="Cambria" w:hAnsi="Times New Roman" w:cs="Times New Roman"/>
          <w:sz w:val="24"/>
          <w:szCs w:val="24"/>
        </w:rPr>
        <w:t>3</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celu wykazania przesłanek objęcia informacji </w:t>
      </w:r>
      <w:r w:rsidRPr="00B83316">
        <w:rPr>
          <w:rFonts w:ascii="Times New Roman" w:eastAsia="Calibri" w:hAnsi="Times New Roman" w:cs="Times New Roman"/>
          <w:sz w:val="24"/>
          <w:szCs w:val="24"/>
        </w:rPr>
        <w:lastRenderedPageBreak/>
        <w:t>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16D708C6" w:rsidR="00355111" w:rsidRPr="004D22B7"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753A35">
          <w:rPr>
            <w:rFonts w:ascii="Times New Roman" w:eastAsia="Calibri" w:hAnsi="Times New Roman" w:cs="Times New Roman"/>
            <w:sz w:val="24"/>
            <w:szCs w:val="24"/>
            <w:u w:val="single"/>
          </w:rPr>
          <w:t>https://portal.smartpzp.pl/uck</w:t>
        </w:r>
      </w:hyperlink>
      <w:r w:rsidR="00566239" w:rsidRPr="00753A35">
        <w:rPr>
          <w:rFonts w:ascii="Times New Roman" w:eastAsia="Calibri" w:hAnsi="Times New Roman" w:cs="Times New Roman"/>
          <w:sz w:val="24"/>
          <w:szCs w:val="24"/>
          <w:u w:val="single"/>
        </w:rPr>
        <w:t xml:space="preserve"> </w:t>
      </w:r>
      <w:r w:rsidR="00D11E0D" w:rsidRPr="00753A35">
        <w:rPr>
          <w:rStyle w:val="Hipercze"/>
          <w:rFonts w:ascii="Times New Roman" w:eastAsia="Times New Roman" w:hAnsi="Times New Roman" w:cs="Times New Roman"/>
          <w:color w:val="auto"/>
          <w:sz w:val="24"/>
          <w:szCs w:val="24"/>
          <w:u w:val="none"/>
          <w:lang w:eastAsia="pl-PL"/>
        </w:rPr>
        <w:t xml:space="preserve">w </w:t>
      </w:r>
      <w:r w:rsidR="00D11E0D" w:rsidRPr="004D22B7">
        <w:rPr>
          <w:rStyle w:val="Hipercze"/>
          <w:rFonts w:ascii="Times New Roman" w:eastAsia="Times New Roman" w:hAnsi="Times New Roman" w:cs="Times New Roman"/>
          <w:color w:val="auto"/>
          <w:sz w:val="24"/>
          <w:szCs w:val="24"/>
          <w:u w:val="none"/>
          <w:lang w:eastAsia="pl-PL"/>
        </w:rPr>
        <w:t xml:space="preserve">terminie do dnia </w:t>
      </w:r>
      <w:r w:rsidR="00B679FF" w:rsidRPr="004D22B7">
        <w:rPr>
          <w:rStyle w:val="Hipercze"/>
          <w:rFonts w:ascii="Times New Roman" w:eastAsia="Times New Roman" w:hAnsi="Times New Roman" w:cs="Times New Roman"/>
          <w:color w:val="auto"/>
          <w:sz w:val="24"/>
          <w:szCs w:val="24"/>
          <w:u w:val="none"/>
          <w:lang w:eastAsia="pl-PL"/>
        </w:rPr>
        <w:t>15.11</w:t>
      </w:r>
      <w:r w:rsidR="00D11E0D" w:rsidRPr="004D22B7">
        <w:rPr>
          <w:rStyle w:val="Hipercze"/>
          <w:rFonts w:ascii="Times New Roman" w:eastAsia="Times New Roman" w:hAnsi="Times New Roman" w:cs="Times New Roman"/>
          <w:color w:val="auto"/>
          <w:sz w:val="24"/>
          <w:szCs w:val="24"/>
          <w:u w:val="none"/>
          <w:lang w:eastAsia="pl-PL"/>
        </w:rPr>
        <w:t>.20</w:t>
      </w:r>
      <w:r w:rsidR="00557A2B" w:rsidRPr="004D22B7">
        <w:rPr>
          <w:rStyle w:val="Hipercze"/>
          <w:rFonts w:ascii="Times New Roman" w:eastAsia="Times New Roman" w:hAnsi="Times New Roman" w:cs="Times New Roman"/>
          <w:color w:val="auto"/>
          <w:sz w:val="24"/>
          <w:szCs w:val="24"/>
          <w:u w:val="none"/>
          <w:lang w:eastAsia="pl-PL"/>
        </w:rPr>
        <w:t>2</w:t>
      </w:r>
      <w:r w:rsidR="00E8340E" w:rsidRPr="004D22B7">
        <w:rPr>
          <w:rStyle w:val="Hipercze"/>
          <w:rFonts w:ascii="Times New Roman" w:eastAsia="Times New Roman" w:hAnsi="Times New Roman" w:cs="Times New Roman"/>
          <w:color w:val="auto"/>
          <w:sz w:val="24"/>
          <w:szCs w:val="24"/>
          <w:u w:val="none"/>
          <w:lang w:eastAsia="pl-PL"/>
        </w:rPr>
        <w:t>2</w:t>
      </w:r>
      <w:r w:rsidR="00D11E0D" w:rsidRPr="004D22B7">
        <w:rPr>
          <w:rStyle w:val="Hipercze"/>
          <w:rFonts w:ascii="Times New Roman" w:eastAsia="Times New Roman" w:hAnsi="Times New Roman" w:cs="Times New Roman"/>
          <w:color w:val="auto"/>
          <w:sz w:val="24"/>
          <w:szCs w:val="24"/>
          <w:u w:val="none"/>
          <w:lang w:eastAsia="pl-PL"/>
        </w:rPr>
        <w:t>r. do godz. 10:00</w:t>
      </w:r>
    </w:p>
    <w:p w14:paraId="383CAEBF" w14:textId="5D6EB1CD" w:rsidR="00D9580F" w:rsidRPr="004D22B7"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4D22B7">
        <w:rPr>
          <w:rFonts w:ascii="Times New Roman" w:eastAsia="Times New Roman" w:hAnsi="Times New Roman" w:cs="Times New Roman"/>
          <w:sz w:val="24"/>
          <w:szCs w:val="24"/>
          <w:lang w:eastAsia="pl-PL"/>
        </w:rPr>
        <w:t xml:space="preserve">Otwarcie ofert nastąpi </w:t>
      </w:r>
      <w:r w:rsidR="00AB46F8" w:rsidRPr="004D22B7">
        <w:rPr>
          <w:rFonts w:ascii="Times New Roman" w:eastAsia="Times New Roman" w:hAnsi="Times New Roman" w:cs="Times New Roman"/>
          <w:sz w:val="24"/>
          <w:szCs w:val="24"/>
          <w:lang w:eastAsia="pl-PL"/>
        </w:rPr>
        <w:t>w dniu</w:t>
      </w:r>
      <w:r w:rsidR="00B679FF" w:rsidRPr="004D22B7">
        <w:rPr>
          <w:rFonts w:ascii="Times New Roman" w:eastAsia="Times New Roman" w:hAnsi="Times New Roman" w:cs="Times New Roman"/>
          <w:sz w:val="24"/>
          <w:szCs w:val="24"/>
          <w:lang w:eastAsia="pl-PL"/>
        </w:rPr>
        <w:t xml:space="preserve"> 15</w:t>
      </w:r>
      <w:r w:rsidR="00F11644" w:rsidRPr="004D22B7">
        <w:rPr>
          <w:rFonts w:ascii="Times New Roman" w:eastAsia="Times New Roman" w:hAnsi="Times New Roman" w:cs="Times New Roman"/>
          <w:sz w:val="24"/>
          <w:szCs w:val="24"/>
          <w:lang w:eastAsia="pl-PL"/>
        </w:rPr>
        <w:t>.</w:t>
      </w:r>
      <w:r w:rsidR="00F13D47" w:rsidRPr="004D22B7">
        <w:rPr>
          <w:rFonts w:ascii="Times New Roman" w:eastAsia="Times New Roman" w:hAnsi="Times New Roman" w:cs="Times New Roman"/>
          <w:sz w:val="24"/>
          <w:szCs w:val="24"/>
          <w:lang w:eastAsia="pl-PL"/>
        </w:rPr>
        <w:t>1</w:t>
      </w:r>
      <w:r w:rsidR="00F07549" w:rsidRPr="004D22B7">
        <w:rPr>
          <w:rFonts w:ascii="Times New Roman" w:eastAsia="Times New Roman" w:hAnsi="Times New Roman" w:cs="Times New Roman"/>
          <w:sz w:val="24"/>
          <w:szCs w:val="24"/>
          <w:lang w:eastAsia="pl-PL"/>
        </w:rPr>
        <w:t>1</w:t>
      </w:r>
      <w:r w:rsidR="006C4E50" w:rsidRPr="004D22B7">
        <w:rPr>
          <w:rFonts w:ascii="Times New Roman" w:eastAsia="Times New Roman" w:hAnsi="Times New Roman" w:cs="Times New Roman"/>
          <w:sz w:val="24"/>
          <w:szCs w:val="24"/>
          <w:lang w:eastAsia="pl-PL"/>
        </w:rPr>
        <w:t>.20</w:t>
      </w:r>
      <w:r w:rsidR="00557A2B" w:rsidRPr="004D22B7">
        <w:rPr>
          <w:rFonts w:ascii="Times New Roman" w:eastAsia="Times New Roman" w:hAnsi="Times New Roman" w:cs="Times New Roman"/>
          <w:sz w:val="24"/>
          <w:szCs w:val="24"/>
          <w:lang w:eastAsia="pl-PL"/>
        </w:rPr>
        <w:t>2</w:t>
      </w:r>
      <w:r w:rsidR="00E8340E" w:rsidRPr="004D22B7">
        <w:rPr>
          <w:rFonts w:ascii="Times New Roman" w:eastAsia="Times New Roman" w:hAnsi="Times New Roman" w:cs="Times New Roman"/>
          <w:sz w:val="24"/>
          <w:szCs w:val="24"/>
          <w:lang w:eastAsia="pl-PL"/>
        </w:rPr>
        <w:t>2</w:t>
      </w:r>
      <w:r w:rsidR="006C4E50" w:rsidRPr="004D22B7">
        <w:rPr>
          <w:rFonts w:ascii="Times New Roman" w:eastAsia="Times New Roman" w:hAnsi="Times New Roman" w:cs="Times New Roman"/>
          <w:sz w:val="24"/>
          <w:szCs w:val="24"/>
          <w:lang w:eastAsia="pl-PL"/>
        </w:rPr>
        <w:t>r.</w:t>
      </w:r>
      <w:r w:rsidR="00355111" w:rsidRPr="004D22B7">
        <w:rPr>
          <w:rFonts w:ascii="Times New Roman" w:eastAsia="Times New Roman" w:hAnsi="Times New Roman" w:cs="Times New Roman"/>
          <w:sz w:val="24"/>
          <w:szCs w:val="24"/>
          <w:lang w:eastAsia="pl-PL"/>
        </w:rPr>
        <w:t xml:space="preserve">  o godz. 10.30</w:t>
      </w:r>
      <w:r w:rsidR="00D9580F" w:rsidRPr="004D22B7">
        <w:rPr>
          <w:rFonts w:ascii="Times New Roman" w:eastAsia="Times New Roman" w:hAnsi="Times New Roman" w:cs="Times New Roman"/>
          <w:sz w:val="24"/>
          <w:szCs w:val="24"/>
          <w:lang w:eastAsia="pl-PL"/>
        </w:rPr>
        <w:t xml:space="preserve"> poprzez ich odszyfrowanie na Platformie </w:t>
      </w:r>
      <w:proofErr w:type="spellStart"/>
      <w:r w:rsidR="00D9580F" w:rsidRPr="004D22B7">
        <w:rPr>
          <w:rFonts w:ascii="Times New Roman" w:eastAsia="Times New Roman" w:hAnsi="Times New Roman" w:cs="Times New Roman"/>
          <w:sz w:val="24"/>
          <w:szCs w:val="24"/>
          <w:lang w:eastAsia="pl-PL"/>
        </w:rPr>
        <w:t>Smartpzp</w:t>
      </w:r>
      <w:proofErr w:type="spellEnd"/>
    </w:p>
    <w:p w14:paraId="0B08B61F"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pl-PL"/>
        </w:rPr>
        <w:t>W przypadku awarii tego systemu, która powoduje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683F89D8"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A78CA64"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w:t>
      </w:r>
      <w:r w:rsidR="00407ED7" w:rsidRPr="00F764E5">
        <w:rPr>
          <w:rFonts w:ascii="Times New Roman" w:eastAsia="Times New Roman" w:hAnsi="Times New Roman" w:cs="Times New Roman"/>
          <w:sz w:val="24"/>
          <w:szCs w:val="24"/>
          <w:lang w:eastAsia="pl-PL"/>
        </w:rPr>
        <w:lastRenderedPageBreak/>
        <w:t xml:space="preserve">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235553C1" w14:textId="77777777" w:rsidR="0042452D" w:rsidRPr="0042452D" w:rsidRDefault="0042452D">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pPr>
        <w:numPr>
          <w:ilvl w:val="0"/>
          <w:numId w:val="35"/>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5397D47D"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1BC1E64B" w:rsidR="006D0B67" w:rsidRPr="0055720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430748" w:rsidRPr="00557203">
        <w:rPr>
          <w:rFonts w:ascii="Times New Roman" w:eastAsia="Times New Roman" w:hAnsi="Times New Roman" w:cs="Times New Roman"/>
          <w:sz w:val="24"/>
          <w:szCs w:val="24"/>
          <w:lang w:eastAsia="ar-SA"/>
        </w:rPr>
        <w:t xml:space="preserve">. </w:t>
      </w:r>
      <w:r w:rsidR="00BA3426" w:rsidRPr="00557203">
        <w:rPr>
          <w:rFonts w:ascii="Times New Roman" w:eastAsia="Times New Roman" w:hAnsi="Times New Roman" w:cs="Times New Roman"/>
          <w:sz w:val="24"/>
          <w:szCs w:val="24"/>
          <w:lang w:eastAsia="ar-SA"/>
        </w:rPr>
        <w:t>Wartość brutto</w:t>
      </w:r>
      <w:r w:rsidR="00CD46FA" w:rsidRPr="00557203">
        <w:rPr>
          <w:rFonts w:ascii="Times New Roman" w:eastAsia="Times New Roman" w:hAnsi="Times New Roman" w:cs="Times New Roman"/>
          <w:sz w:val="24"/>
          <w:szCs w:val="24"/>
          <w:lang w:eastAsia="ar-SA"/>
        </w:rPr>
        <w:t xml:space="preserve"> ( suma tabeli 1 i tabeli 2)</w:t>
      </w:r>
      <w:r w:rsidR="00BA3426" w:rsidRPr="00557203">
        <w:rPr>
          <w:rFonts w:ascii="Times New Roman" w:eastAsia="Times New Roman" w:hAnsi="Times New Roman" w:cs="Times New Roman"/>
          <w:sz w:val="24"/>
          <w:szCs w:val="24"/>
          <w:lang w:eastAsia="ar-SA"/>
        </w:rPr>
        <w:t xml:space="preserve"> stanowi cenę ofertową.</w:t>
      </w:r>
    </w:p>
    <w:p w14:paraId="12EEA48B" w14:textId="13ACB541"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E846C3">
        <w:rPr>
          <w:rFonts w:ascii="Times New Roman" w:eastAsia="Times New Roman" w:hAnsi="Times New Roman" w:cs="Times New Roman"/>
          <w:sz w:val="24"/>
          <w:szCs w:val="24"/>
          <w:lang w:eastAsia="ar-SA"/>
        </w:rPr>
        <w:t xml:space="preserve">, za opakowanie, </w:t>
      </w:r>
      <w:r w:rsidR="00F07549">
        <w:rPr>
          <w:rFonts w:ascii="Times New Roman" w:eastAsia="Times New Roman" w:hAnsi="Times New Roman" w:cs="Times New Roman"/>
          <w:sz w:val="24"/>
          <w:szCs w:val="24"/>
          <w:lang w:eastAsia="ar-SA"/>
        </w:rPr>
        <w:t xml:space="preserve"> </w:t>
      </w:r>
      <w:r w:rsidR="00B64A36" w:rsidRPr="009016EC">
        <w:rPr>
          <w:rFonts w:ascii="Times New Roman" w:hAnsi="Times New Roman" w:cs="Times New Roman"/>
          <w:sz w:val="24"/>
          <w:szCs w:val="24"/>
        </w:rPr>
        <w:t xml:space="preserve"> itp.</w:t>
      </w:r>
    </w:p>
    <w:p w14:paraId="682B20EA" w14:textId="7478338F"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lastRenderedPageBreak/>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599AA898" w14:textId="28B3F386"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pPr>
        <w:numPr>
          <w:ilvl w:val="1"/>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pPr>
        <w:numPr>
          <w:ilvl w:val="1"/>
          <w:numId w:val="29"/>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01E48CA4"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7F4115F" w14:textId="557F7F02"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294B4048"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6EDE1AC"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2EF7635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3AA007A"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0BE1314C"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592CF671" w14:textId="79119420"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2CF731FB"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2245375D"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469A1B5" w14:textId="77777777" w:rsidR="00216F1A" w:rsidRPr="00216F1A" w:rsidRDefault="00216F1A" w:rsidP="00216F1A">
      <w:pPr>
        <w:pStyle w:val="Akapitzlist"/>
        <w:rPr>
          <w:rFonts w:ascii="Times New Roman" w:eastAsia="Cambria" w:hAnsi="Times New Roman" w:cs="Times New Roman"/>
          <w:sz w:val="24"/>
          <w:szCs w:val="24"/>
        </w:rPr>
      </w:pPr>
    </w:p>
    <w:p w14:paraId="736D7C0F"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2B46D3" w:rsidRDefault="00196651" w:rsidP="000D2F4A">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pPr>
        <w:numPr>
          <w:ilvl w:val="0"/>
          <w:numId w:val="30"/>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pPr>
        <w:numPr>
          <w:ilvl w:val="0"/>
          <w:numId w:val="30"/>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2CE3DAFA" w14:textId="2D1EF0E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2B1BD887" w14:textId="40DB4FF4"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pPr>
        <w:numPr>
          <w:ilvl w:val="0"/>
          <w:numId w:val="56"/>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364BA2"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5CC1B5B"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31C9A56D" w14:textId="600047B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4DD3373B"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66B4D76E"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7210E73D" w14:textId="7AA7E7B3"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1670C341" w14:textId="369027C5" w:rsidR="00B679FF" w:rsidRPr="00FB333C"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6" w:name="_Hlk116388792"/>
      <w:r w:rsidRPr="00FB333C">
        <w:rPr>
          <w:rFonts w:ascii="Times New Roman" w:eastAsia="Cambria" w:hAnsi="Times New Roman" w:cs="Times New Roman"/>
          <w:sz w:val="24"/>
          <w:szCs w:val="24"/>
        </w:rPr>
        <w:t>8. Oświadczenie dot. przesłane</w:t>
      </w:r>
      <w:r w:rsidR="00F40D6E">
        <w:rPr>
          <w:rFonts w:ascii="Times New Roman" w:eastAsia="Cambria" w:hAnsi="Times New Roman" w:cs="Times New Roman"/>
          <w:sz w:val="24"/>
          <w:szCs w:val="24"/>
        </w:rPr>
        <w:t>k</w:t>
      </w:r>
      <w:r w:rsidRPr="00FB333C">
        <w:rPr>
          <w:rFonts w:ascii="Times New Roman" w:eastAsia="Cambria" w:hAnsi="Times New Roman" w:cs="Times New Roman"/>
          <w:sz w:val="24"/>
          <w:szCs w:val="24"/>
        </w:rPr>
        <w:t xml:space="preserve"> wykluczenia </w:t>
      </w:r>
    </w:p>
    <w:p w14:paraId="2CE0C174" w14:textId="77777777" w:rsidR="00B679FF" w:rsidRPr="00B679FF" w:rsidRDefault="00B679FF" w:rsidP="00B679FF">
      <w:pPr>
        <w:suppressAutoHyphens/>
        <w:spacing w:after="0" w:line="240" w:lineRule="auto"/>
        <w:rPr>
          <w:rFonts w:ascii="Times New Roman" w:eastAsia="Times New Roman" w:hAnsi="Times New Roman" w:cs="Times New Roman"/>
          <w:sz w:val="24"/>
          <w:szCs w:val="24"/>
          <w:lang w:eastAsia="ar-SA"/>
        </w:rPr>
      </w:pPr>
      <w:r w:rsidRPr="00B679FF">
        <w:rPr>
          <w:rFonts w:ascii="Times New Roman" w:eastAsia="Cambria" w:hAnsi="Times New Roman" w:cs="Times New Roman"/>
          <w:sz w:val="24"/>
          <w:szCs w:val="24"/>
        </w:rPr>
        <w:t>9. Załączniki procedura BHP -8</w:t>
      </w:r>
    </w:p>
    <w:bookmarkEnd w:id="6"/>
    <w:p w14:paraId="6C610D9E" w14:textId="456A3D8E"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946AD37" w14:textId="176FDE64"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B359C7" w14:textId="424ACF21"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AF908A4" w14:textId="4ECD6BBF"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AB5501" w14:textId="7CE8E04D"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CF1DB1E" w14:textId="356FCC2A"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F83EED"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941EDD2" w14:textId="214D735F"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4FD46F" w14:textId="189586C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5F918D" w14:textId="5C5F963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A131E43" w14:textId="2A7CDF7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9573A8" w14:textId="6782B9F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A47C4" w14:textId="7298D0F5" w:rsidR="00F64EB5" w:rsidRPr="009016EC" w:rsidRDefault="00F64EB5" w:rsidP="00F64EB5">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t>D</w:t>
      </w:r>
      <w:r w:rsidR="00B92FD1" w:rsidRPr="009016EC">
        <w:rPr>
          <w:rFonts w:ascii="Times New Roman" w:eastAsia="Times New Roman" w:hAnsi="Times New Roman" w:cs="Times New Roman"/>
          <w:sz w:val="24"/>
          <w:szCs w:val="24"/>
          <w:lang w:eastAsia="pl-PL"/>
        </w:rPr>
        <w:t>ZP.</w:t>
      </w:r>
      <w:r w:rsidR="00DF4DD3" w:rsidRPr="009016EC">
        <w:rPr>
          <w:rFonts w:ascii="Times New Roman" w:eastAsia="Times New Roman" w:hAnsi="Times New Roman" w:cs="Times New Roman"/>
          <w:sz w:val="24"/>
          <w:szCs w:val="24"/>
          <w:lang w:eastAsia="pl-PL"/>
        </w:rPr>
        <w:t>381.</w:t>
      </w:r>
      <w:r w:rsidR="003D2971">
        <w:rPr>
          <w:rFonts w:ascii="Times New Roman" w:eastAsia="Times New Roman" w:hAnsi="Times New Roman" w:cs="Times New Roman"/>
          <w:sz w:val="24"/>
          <w:szCs w:val="24"/>
          <w:lang w:eastAsia="pl-PL"/>
        </w:rPr>
        <w:t>71</w:t>
      </w:r>
      <w:r w:rsidR="00A87A37" w:rsidRPr="009016EC">
        <w:rPr>
          <w:rFonts w:ascii="Times New Roman" w:eastAsia="Times New Roman" w:hAnsi="Times New Roman" w:cs="Times New Roman"/>
          <w:sz w:val="24"/>
          <w:szCs w:val="24"/>
          <w:lang w:eastAsia="pl-PL"/>
        </w:rPr>
        <w:t>A</w:t>
      </w:r>
      <w:r w:rsidRPr="009016EC">
        <w:rPr>
          <w:rFonts w:ascii="Times New Roman" w:eastAsia="Times New Roman" w:hAnsi="Times New Roman" w:cs="Times New Roman"/>
          <w:sz w:val="24"/>
          <w:szCs w:val="24"/>
          <w:lang w:eastAsia="pl-PL"/>
        </w:rPr>
        <w:t>.</w:t>
      </w:r>
      <w:r w:rsidR="00B114E7" w:rsidRPr="009016EC">
        <w:rPr>
          <w:rFonts w:ascii="Times New Roman" w:eastAsia="Times New Roman" w:hAnsi="Times New Roman" w:cs="Times New Roman"/>
          <w:sz w:val="24"/>
          <w:szCs w:val="24"/>
          <w:lang w:eastAsia="pl-PL"/>
        </w:rPr>
        <w:t>202</w:t>
      </w:r>
      <w:r w:rsidR="00820508" w:rsidRPr="009016EC">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lastRenderedPageBreak/>
        <w:t>Załącznik nr 1</w:t>
      </w:r>
    </w:p>
    <w:p w14:paraId="6E5E0894"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2D042270"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BBD1945" w14:textId="4A0323B6"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3D2971" w:rsidRPr="004E78F6">
        <w:rPr>
          <w:rFonts w:ascii="Times New Roman" w:eastAsia="Times New Roman" w:hAnsi="Times New Roman" w:cs="Times New Roman"/>
          <w:sz w:val="24"/>
          <w:szCs w:val="24"/>
          <w:lang w:eastAsia="pl-PL"/>
        </w:rPr>
        <w:t>narzędzi jednorazowych do zabiegów laparoskopowych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07F20F7"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FCA8764" w14:textId="77777777" w:rsidR="00F64EB5" w:rsidRPr="00F64EB5" w:rsidRDefault="00F64EB5" w:rsidP="00F64EB5">
      <w:pPr>
        <w:spacing w:after="0" w:line="240" w:lineRule="auto"/>
        <w:jc w:val="both"/>
        <w:rPr>
          <w:rFonts w:ascii="Times New Roman" w:hAnsi="Times New Roman" w:cs="Times New Roman"/>
          <w:sz w:val="24"/>
          <w:szCs w:val="24"/>
        </w:rPr>
      </w:pPr>
    </w:p>
    <w:p w14:paraId="47B8FCF7" w14:textId="3133BDFA"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1309F4A4"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3304A8E4" w14:textId="7FE7A8C4"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pPr>
              <w:pStyle w:val="Akapitzlist"/>
              <w:numPr>
                <w:ilvl w:val="2"/>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08F31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E6318DE"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ABDD032" w14:textId="1A5BCFA0"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F38F176" w14:textId="56940885"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C3E784B"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384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5BEE72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7E58673"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FEA70"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C35CC1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F21103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DDFFA8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0AAD380"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7" w:name="_Hlk97625068"/>
    </w:p>
    <w:p w14:paraId="06609EF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4F01604"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0528C5D3"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2E9A885F"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B5A3DC1"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4DD7F335"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369E0BB"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66FB4A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8EE6F2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EDCE3E8"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468CB25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3A10B395"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8BF9632"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0E5337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D075E97" w14:textId="58F1D780" w:rsidR="00002304" w:rsidRPr="009016EC" w:rsidRDefault="00002304" w:rsidP="00002304">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DF4DD3" w:rsidRPr="009016EC">
        <w:rPr>
          <w:rFonts w:ascii="Times New Roman" w:eastAsia="Times New Roman" w:hAnsi="Times New Roman" w:cs="Times New Roman"/>
          <w:sz w:val="24"/>
          <w:szCs w:val="24"/>
          <w:lang w:eastAsia="pl-PL"/>
        </w:rPr>
        <w:t>ZP.381</w:t>
      </w:r>
      <w:r w:rsidR="00FB1033" w:rsidRPr="009016EC">
        <w:rPr>
          <w:rFonts w:ascii="Times New Roman" w:eastAsia="Times New Roman" w:hAnsi="Times New Roman" w:cs="Times New Roman"/>
          <w:sz w:val="24"/>
          <w:szCs w:val="24"/>
          <w:lang w:eastAsia="pl-PL"/>
        </w:rPr>
        <w:t>.</w:t>
      </w:r>
      <w:r w:rsidR="003D2971">
        <w:rPr>
          <w:rFonts w:ascii="Times New Roman" w:eastAsia="Times New Roman" w:hAnsi="Times New Roman" w:cs="Times New Roman"/>
          <w:sz w:val="24"/>
          <w:szCs w:val="24"/>
          <w:lang w:eastAsia="pl-PL"/>
        </w:rPr>
        <w:t>71</w:t>
      </w:r>
      <w:r w:rsidR="00A87A37" w:rsidRPr="009016EC">
        <w:rPr>
          <w:rFonts w:ascii="Times New Roman" w:eastAsia="Times New Roman" w:hAnsi="Times New Roman" w:cs="Times New Roman"/>
          <w:sz w:val="24"/>
          <w:szCs w:val="24"/>
          <w:lang w:eastAsia="pl-PL"/>
        </w:rPr>
        <w:t>A.</w:t>
      </w:r>
      <w:r w:rsidR="00B114E7" w:rsidRPr="009016EC">
        <w:rPr>
          <w:rFonts w:ascii="Times New Roman" w:eastAsia="Times New Roman" w:hAnsi="Times New Roman" w:cs="Times New Roman"/>
          <w:sz w:val="24"/>
          <w:szCs w:val="24"/>
          <w:lang w:eastAsia="pl-PL"/>
        </w:rPr>
        <w:t>202</w:t>
      </w:r>
      <w:r w:rsidR="00FB1033" w:rsidRPr="009016EC">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62D36297"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3D2971" w:rsidRPr="004E78F6">
        <w:rPr>
          <w:rFonts w:ascii="Times New Roman" w:eastAsia="Times New Roman" w:hAnsi="Times New Roman" w:cs="Times New Roman"/>
          <w:sz w:val="24"/>
          <w:szCs w:val="24"/>
          <w:lang w:eastAsia="pl-PL"/>
        </w:rPr>
        <w:t>narzędzi jednorazowych do zabiegów laparoskopowych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5082C139" w14:textId="5F74A148" w:rsidR="00B07F45" w:rsidRPr="00D35062" w:rsidRDefault="00002304" w:rsidP="00C20A72">
      <w:pPr>
        <w:numPr>
          <w:ilvl w:val="0"/>
          <w:numId w:val="26"/>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5907C0EA" w14:textId="693A8DB1"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2039198"/>
    </w:p>
    <w:p w14:paraId="1B6B3727" w14:textId="77777777"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sectPr w:rsidR="00D3503E" w:rsidSect="00444E95">
          <w:pgSz w:w="11906" w:h="16838"/>
          <w:pgMar w:top="964" w:right="1418" w:bottom="1021" w:left="1418" w:header="709" w:footer="709" w:gutter="0"/>
          <w:cols w:space="708"/>
          <w:docGrid w:linePitch="360"/>
        </w:sectPr>
      </w:pPr>
    </w:p>
    <w:p w14:paraId="60AA152B" w14:textId="300DCC47"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lastRenderedPageBreak/>
        <w:t>DZP.381.</w:t>
      </w:r>
      <w:r w:rsidR="003D2971">
        <w:rPr>
          <w:rFonts w:ascii="Times New Roman" w:eastAsia="Times New Roman" w:hAnsi="Times New Roman" w:cs="Times New Roman"/>
          <w:bCs/>
          <w:kern w:val="1"/>
          <w:sz w:val="24"/>
          <w:szCs w:val="24"/>
          <w:lang w:eastAsia="zh-CN" w:bidi="hi-IN"/>
        </w:rPr>
        <w:t>71</w:t>
      </w:r>
      <w:r>
        <w:rPr>
          <w:rFonts w:ascii="Times New Roman" w:eastAsia="Times New Roman" w:hAnsi="Times New Roman" w:cs="Times New Roman"/>
          <w:bCs/>
          <w:kern w:val="1"/>
          <w:sz w:val="24"/>
          <w:szCs w:val="24"/>
          <w:lang w:eastAsia="zh-CN" w:bidi="hi-IN"/>
        </w:rPr>
        <w:t>A.2022</w:t>
      </w:r>
    </w:p>
    <w:p w14:paraId="69A7B3EB" w14:textId="4403588D"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Załącznik nr 4 </w:t>
      </w:r>
    </w:p>
    <w:p w14:paraId="0409FD6A" w14:textId="77777777" w:rsidR="00A0778F" w:rsidRPr="00002304" w:rsidRDefault="00A0778F" w:rsidP="00A0778F">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0E4B8F2C" w14:textId="77777777" w:rsidR="00A0778F" w:rsidRPr="00002304" w:rsidRDefault="00A0778F" w:rsidP="00A0778F">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14:paraId="4F68FFA6" w14:textId="77777777"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112E1A72" w14:textId="77777777" w:rsidR="00A0778F" w:rsidRDefault="00A0778F" w:rsidP="00A0778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7B2F8ECF" w14:textId="4F2A1C80" w:rsidR="00D3503E" w:rsidRDefault="00D3503E" w:rsidP="00D3503E">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Formularz asortymentowo </w:t>
      </w:r>
      <w:r w:rsidR="00A0778F">
        <w:rPr>
          <w:rFonts w:ascii="Times New Roman" w:eastAsia="Times New Roman" w:hAnsi="Times New Roman" w:cs="Times New Roman"/>
          <w:bCs/>
          <w:kern w:val="1"/>
          <w:sz w:val="24"/>
          <w:szCs w:val="24"/>
          <w:lang w:eastAsia="zh-CN" w:bidi="hi-IN"/>
        </w:rPr>
        <w:t>–</w:t>
      </w:r>
      <w:r>
        <w:rPr>
          <w:rFonts w:ascii="Times New Roman" w:eastAsia="Times New Roman" w:hAnsi="Times New Roman" w:cs="Times New Roman"/>
          <w:bCs/>
          <w:kern w:val="1"/>
          <w:sz w:val="24"/>
          <w:szCs w:val="24"/>
          <w:lang w:eastAsia="zh-CN" w:bidi="hi-IN"/>
        </w:rPr>
        <w:t xml:space="preserve"> cenowy</w:t>
      </w:r>
      <w:r w:rsidR="00A0778F">
        <w:rPr>
          <w:rFonts w:ascii="Times New Roman" w:eastAsia="Times New Roman" w:hAnsi="Times New Roman" w:cs="Times New Roman"/>
          <w:bCs/>
          <w:kern w:val="1"/>
          <w:sz w:val="24"/>
          <w:szCs w:val="24"/>
          <w:lang w:eastAsia="zh-CN" w:bidi="hi-IN"/>
        </w:rPr>
        <w:t xml:space="preserve"> </w:t>
      </w:r>
    </w:p>
    <w:p w14:paraId="43E0392F" w14:textId="77777777" w:rsidR="003D2971" w:rsidRPr="003D2971" w:rsidRDefault="003D2971" w:rsidP="003D2971">
      <w:pPr>
        <w:spacing w:after="0" w:line="240" w:lineRule="auto"/>
        <w:jc w:val="center"/>
        <w:rPr>
          <w:rFonts w:ascii="Times New Roman" w:eastAsia="Times New Roman" w:hAnsi="Times New Roman" w:cs="Times New Roman"/>
          <w:color w:val="000000"/>
          <w:sz w:val="18"/>
          <w:szCs w:val="18"/>
          <w:lang w:eastAsia="pl-PL"/>
        </w:rPr>
      </w:pPr>
      <w:r w:rsidRPr="003D2971">
        <w:rPr>
          <w:rFonts w:ascii="Times New Roman" w:eastAsia="Times New Roman" w:hAnsi="Times New Roman" w:cs="Times New Roman"/>
          <w:color w:val="000000"/>
          <w:sz w:val="18"/>
          <w:szCs w:val="18"/>
          <w:lang w:eastAsia="pl-PL"/>
        </w:rPr>
        <w:t>Narzędzie do zabiegów laparoskopowych</w:t>
      </w:r>
    </w:p>
    <w:tbl>
      <w:tblPr>
        <w:tblW w:w="1502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253"/>
        <w:gridCol w:w="709"/>
        <w:gridCol w:w="850"/>
        <w:gridCol w:w="1134"/>
        <w:gridCol w:w="992"/>
        <w:gridCol w:w="1134"/>
        <w:gridCol w:w="1276"/>
        <w:gridCol w:w="992"/>
        <w:gridCol w:w="1134"/>
        <w:gridCol w:w="1985"/>
      </w:tblGrid>
      <w:tr w:rsidR="00182F04" w:rsidRPr="00146A3E" w14:paraId="4DCF1B5C" w14:textId="77777777" w:rsidTr="00182F04">
        <w:trPr>
          <w:trHeight w:val="85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8B84" w14:textId="179AB739"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L. p.</w:t>
            </w:r>
          </w:p>
        </w:tc>
        <w:tc>
          <w:tcPr>
            <w:tcW w:w="4253" w:type="dxa"/>
            <w:tcBorders>
              <w:top w:val="single" w:sz="4" w:space="0" w:color="000000"/>
              <w:left w:val="nil"/>
              <w:bottom w:val="single" w:sz="4" w:space="0" w:color="000000"/>
              <w:right w:val="single" w:sz="4" w:space="0" w:color="000000"/>
            </w:tcBorders>
            <w:shd w:val="clear" w:color="auto" w:fill="auto"/>
            <w:vAlign w:val="center"/>
          </w:tcPr>
          <w:p w14:paraId="46A32B95" w14:textId="66824FFD"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Przedmiot zamówienia</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CCBCACB" w14:textId="2CA75671"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j. 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2FBB84" w14:textId="22B12019"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Wymagana ilość</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461B05A" w14:textId="77777777" w:rsidR="00182F04" w:rsidRPr="00182F04" w:rsidRDefault="00182F04" w:rsidP="00182F04">
            <w:pPr>
              <w:widowControl w:val="0"/>
              <w:autoSpaceDE w:val="0"/>
              <w:autoSpaceDN w:val="0"/>
              <w:adjustRightInd w:val="0"/>
              <w:spacing w:after="0" w:line="240" w:lineRule="auto"/>
              <w:jc w:val="center"/>
              <w:rPr>
                <w:rFonts w:ascii="Arial" w:hAnsi="Arial" w:cs="Arial"/>
                <w:color w:val="000000"/>
                <w:sz w:val="16"/>
                <w:szCs w:val="16"/>
              </w:rPr>
            </w:pPr>
            <w:r w:rsidRPr="00182F04">
              <w:rPr>
                <w:rFonts w:ascii="Arial" w:hAnsi="Arial" w:cs="Arial"/>
                <w:color w:val="000000"/>
                <w:sz w:val="16"/>
                <w:szCs w:val="16"/>
              </w:rPr>
              <w:t xml:space="preserve">Ilość w </w:t>
            </w:r>
          </w:p>
          <w:p w14:paraId="0F3994D7" w14:textId="175CF64D"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opakowaniu</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35AB15C" w14:textId="091F2C39"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82F04">
              <w:rPr>
                <w:rFonts w:ascii="Arial" w:hAnsi="Arial" w:cs="Arial"/>
                <w:color w:val="000000"/>
                <w:sz w:val="16"/>
                <w:szCs w:val="16"/>
              </w:rPr>
              <w:t>Ilość opakowań</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E1F994" w14:textId="0BF02F19"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82F04">
              <w:rPr>
                <w:rFonts w:ascii="Arial" w:hAnsi="Arial" w:cs="Arial"/>
                <w:color w:val="000000"/>
                <w:sz w:val="16"/>
                <w:szCs w:val="16"/>
              </w:rPr>
              <w:t>Cena jednostkowa netto za opakowanie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B3C715C" w14:textId="23C2B6F6"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Wartość netto      ( kol.6xkol.7)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D59284" w14:textId="77403574"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Stawka VAT %</w:t>
            </w:r>
          </w:p>
        </w:tc>
        <w:tc>
          <w:tcPr>
            <w:tcW w:w="1134" w:type="dxa"/>
            <w:tcBorders>
              <w:top w:val="single" w:sz="4" w:space="0" w:color="000000"/>
              <w:left w:val="nil"/>
              <w:bottom w:val="single" w:sz="4" w:space="0" w:color="000000"/>
              <w:right w:val="single" w:sz="4" w:space="0" w:color="000000"/>
            </w:tcBorders>
            <w:shd w:val="clear" w:color="auto" w:fill="auto"/>
          </w:tcPr>
          <w:p w14:paraId="768831E2" w14:textId="0BFDAFED" w:rsidR="00182F04" w:rsidRPr="00182F04"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82F04">
              <w:rPr>
                <w:rFonts w:ascii="Arial" w:hAnsi="Arial" w:cs="Arial"/>
                <w:color w:val="000000"/>
                <w:sz w:val="16"/>
                <w:szCs w:val="16"/>
              </w:rPr>
              <w:t>Wartość brutto                   (kol.8+ kol.9)</w:t>
            </w:r>
          </w:p>
        </w:tc>
        <w:tc>
          <w:tcPr>
            <w:tcW w:w="1985" w:type="dxa"/>
            <w:tcBorders>
              <w:top w:val="single" w:sz="2" w:space="0" w:color="000000"/>
              <w:left w:val="single" w:sz="2" w:space="0" w:color="000000"/>
              <w:bottom w:val="single" w:sz="2" w:space="0" w:color="000000"/>
              <w:right w:val="single" w:sz="2" w:space="0" w:color="000000"/>
            </w:tcBorders>
            <w:vAlign w:val="center"/>
          </w:tcPr>
          <w:p w14:paraId="61EEA469" w14:textId="77777777" w:rsidR="00182F04" w:rsidRPr="00B679FF" w:rsidRDefault="00182F04" w:rsidP="00182F04">
            <w:pPr>
              <w:snapToGrid w:val="0"/>
              <w:spacing w:after="0" w:line="240" w:lineRule="auto"/>
              <w:jc w:val="center"/>
              <w:rPr>
                <w:rFonts w:ascii="Times New Roman" w:eastAsiaTheme="minorEastAsia" w:hAnsi="Times New Roman" w:cs="Times New Roman"/>
                <w:sz w:val="18"/>
                <w:szCs w:val="18"/>
                <w:lang w:eastAsia="pl-PL"/>
              </w:rPr>
            </w:pPr>
            <w:r w:rsidRPr="00B679FF">
              <w:rPr>
                <w:rFonts w:ascii="Times New Roman" w:eastAsiaTheme="minorEastAsia" w:hAnsi="Times New Roman" w:cs="Times New Roman"/>
                <w:sz w:val="18"/>
                <w:szCs w:val="18"/>
                <w:lang w:eastAsia="pl-PL"/>
              </w:rPr>
              <w:t>Nazwa handlowa/ numer katalogowy</w:t>
            </w:r>
          </w:p>
          <w:p w14:paraId="1B262CFC" w14:textId="77777777" w:rsidR="00182F04" w:rsidRPr="00B679FF" w:rsidRDefault="00182F04" w:rsidP="00182F0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B679FF">
              <w:rPr>
                <w:rFonts w:ascii="Times New Roman" w:eastAsia="Times New Roman" w:hAnsi="Times New Roman" w:cs="Times New Roman"/>
                <w:sz w:val="18"/>
                <w:szCs w:val="18"/>
                <w:lang w:eastAsia="pl-PL"/>
              </w:rPr>
              <w:t xml:space="preserve"> i producent oferowanego produktu</w:t>
            </w:r>
          </w:p>
        </w:tc>
      </w:tr>
      <w:tr w:rsidR="000667E4" w:rsidRPr="00146A3E" w14:paraId="753B1DD5" w14:textId="77777777" w:rsidTr="00182F04">
        <w:trPr>
          <w:trHeight w:val="192"/>
        </w:trPr>
        <w:tc>
          <w:tcPr>
            <w:tcW w:w="567" w:type="dxa"/>
            <w:tcBorders>
              <w:top w:val="nil"/>
              <w:left w:val="single" w:sz="2" w:space="0" w:color="000000"/>
              <w:bottom w:val="single" w:sz="2" w:space="0" w:color="000000"/>
              <w:right w:val="nil"/>
            </w:tcBorders>
          </w:tcPr>
          <w:p w14:paraId="1D5975A3"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253" w:type="dxa"/>
            <w:tcBorders>
              <w:top w:val="nil"/>
              <w:left w:val="single" w:sz="2" w:space="0" w:color="000000"/>
              <w:bottom w:val="single" w:sz="2" w:space="0" w:color="000000"/>
              <w:right w:val="nil"/>
            </w:tcBorders>
          </w:tcPr>
          <w:p w14:paraId="0C02A032"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709" w:type="dxa"/>
            <w:tcBorders>
              <w:top w:val="nil"/>
              <w:left w:val="single" w:sz="2" w:space="0" w:color="000000"/>
              <w:bottom w:val="single" w:sz="2" w:space="0" w:color="000000"/>
              <w:right w:val="nil"/>
            </w:tcBorders>
          </w:tcPr>
          <w:p w14:paraId="5BC8578F"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850" w:type="dxa"/>
            <w:tcBorders>
              <w:top w:val="nil"/>
              <w:left w:val="single" w:sz="2" w:space="0" w:color="000000"/>
              <w:bottom w:val="single" w:sz="2" w:space="0" w:color="000000"/>
              <w:right w:val="nil"/>
            </w:tcBorders>
          </w:tcPr>
          <w:p w14:paraId="2FD3E809"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134" w:type="dxa"/>
            <w:tcBorders>
              <w:top w:val="nil"/>
              <w:left w:val="single" w:sz="2" w:space="0" w:color="000000"/>
              <w:bottom w:val="single" w:sz="2" w:space="0" w:color="000000"/>
              <w:right w:val="nil"/>
            </w:tcBorders>
          </w:tcPr>
          <w:p w14:paraId="6F796800"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992" w:type="dxa"/>
            <w:tcBorders>
              <w:top w:val="nil"/>
              <w:left w:val="single" w:sz="2" w:space="0" w:color="000000"/>
              <w:bottom w:val="single" w:sz="2" w:space="0" w:color="000000"/>
              <w:right w:val="single" w:sz="2" w:space="0" w:color="000000"/>
            </w:tcBorders>
          </w:tcPr>
          <w:p w14:paraId="61F530A3" w14:textId="43511C93"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6</w:t>
            </w:r>
          </w:p>
        </w:tc>
        <w:tc>
          <w:tcPr>
            <w:tcW w:w="1134" w:type="dxa"/>
            <w:tcBorders>
              <w:top w:val="nil"/>
              <w:left w:val="single" w:sz="2" w:space="0" w:color="000000"/>
              <w:bottom w:val="single" w:sz="2" w:space="0" w:color="000000"/>
              <w:right w:val="single" w:sz="2" w:space="0" w:color="000000"/>
            </w:tcBorders>
          </w:tcPr>
          <w:p w14:paraId="592B1E60" w14:textId="19C1F8CA"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7</w:t>
            </w:r>
          </w:p>
        </w:tc>
        <w:tc>
          <w:tcPr>
            <w:tcW w:w="1276" w:type="dxa"/>
            <w:tcBorders>
              <w:top w:val="nil"/>
              <w:left w:val="single" w:sz="2" w:space="0" w:color="000000"/>
              <w:bottom w:val="single" w:sz="2" w:space="0" w:color="000000"/>
              <w:right w:val="nil"/>
            </w:tcBorders>
          </w:tcPr>
          <w:p w14:paraId="1F97B3D3" w14:textId="5122CC67"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8</w:t>
            </w:r>
          </w:p>
        </w:tc>
        <w:tc>
          <w:tcPr>
            <w:tcW w:w="992" w:type="dxa"/>
            <w:tcBorders>
              <w:top w:val="nil"/>
              <w:left w:val="single" w:sz="2" w:space="0" w:color="000000"/>
              <w:bottom w:val="single" w:sz="2" w:space="0" w:color="000000"/>
              <w:right w:val="nil"/>
            </w:tcBorders>
          </w:tcPr>
          <w:p w14:paraId="19DA67D1" w14:textId="404F6494"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9</w:t>
            </w:r>
          </w:p>
        </w:tc>
        <w:tc>
          <w:tcPr>
            <w:tcW w:w="1134" w:type="dxa"/>
            <w:tcBorders>
              <w:top w:val="nil"/>
              <w:left w:val="single" w:sz="2" w:space="0" w:color="000000"/>
              <w:bottom w:val="single" w:sz="2" w:space="0" w:color="000000"/>
              <w:right w:val="nil"/>
            </w:tcBorders>
          </w:tcPr>
          <w:p w14:paraId="6ACD7F4F" w14:textId="5A39FD7C"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10</w:t>
            </w:r>
          </w:p>
        </w:tc>
        <w:tc>
          <w:tcPr>
            <w:tcW w:w="1985" w:type="dxa"/>
            <w:tcBorders>
              <w:top w:val="nil"/>
              <w:left w:val="single" w:sz="2" w:space="0" w:color="000000"/>
              <w:bottom w:val="single" w:sz="2" w:space="0" w:color="000000"/>
              <w:right w:val="single" w:sz="2" w:space="0" w:color="000000"/>
            </w:tcBorders>
          </w:tcPr>
          <w:p w14:paraId="6899F75A" w14:textId="00DAA8AB" w:rsidR="000667E4" w:rsidRPr="00146A3E" w:rsidRDefault="00182F0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Pr>
                <w:rFonts w:ascii="Times New Roman" w:eastAsiaTheme="minorEastAsia" w:hAnsi="Times New Roman" w:cs="Times New Roman"/>
                <w:kern w:val="1"/>
                <w:sz w:val="16"/>
                <w:szCs w:val="16"/>
                <w:lang w:eastAsia="zh-CN"/>
              </w:rPr>
              <w:t>11</w:t>
            </w:r>
          </w:p>
        </w:tc>
      </w:tr>
      <w:tr w:rsidR="000667E4" w:rsidRPr="00146A3E" w14:paraId="6B89C83E" w14:textId="77777777" w:rsidTr="00182F04">
        <w:trPr>
          <w:trHeight w:val="1492"/>
        </w:trPr>
        <w:tc>
          <w:tcPr>
            <w:tcW w:w="567" w:type="dxa"/>
            <w:tcBorders>
              <w:top w:val="single" w:sz="4" w:space="0" w:color="000000"/>
              <w:left w:val="single" w:sz="4" w:space="0" w:color="000000"/>
              <w:bottom w:val="single" w:sz="4" w:space="0" w:color="auto"/>
              <w:right w:val="single" w:sz="4" w:space="0" w:color="000000"/>
            </w:tcBorders>
            <w:shd w:val="clear" w:color="FFFFFF" w:fill="FFFFFF"/>
            <w:vAlign w:val="center"/>
          </w:tcPr>
          <w:p w14:paraId="77F4581B" w14:textId="44E54B5C" w:rsidR="000667E4" w:rsidRPr="003D2971" w:rsidRDefault="000667E4">
            <w:pPr>
              <w:widowControl w:val="0"/>
              <w:numPr>
                <w:ilvl w:val="0"/>
                <w:numId w:val="62"/>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1</w:t>
            </w:r>
          </w:p>
        </w:tc>
        <w:tc>
          <w:tcPr>
            <w:tcW w:w="4253" w:type="dxa"/>
            <w:tcBorders>
              <w:top w:val="single" w:sz="4" w:space="0" w:color="000000"/>
              <w:left w:val="nil"/>
              <w:bottom w:val="single" w:sz="4" w:space="0" w:color="auto"/>
              <w:right w:val="single" w:sz="4" w:space="0" w:color="000000"/>
            </w:tcBorders>
            <w:shd w:val="clear" w:color="FFFFFF" w:fill="FFFFFF"/>
            <w:vAlign w:val="center"/>
          </w:tcPr>
          <w:p w14:paraId="57D03A53" w14:textId="1E52C57B" w:rsidR="000667E4" w:rsidRDefault="000667E4" w:rsidP="003D2971">
            <w:pPr>
              <w:rPr>
                <w:rFonts w:ascii="Times New Roman" w:hAnsi="Times New Roman" w:cs="Times New Roman"/>
                <w:color w:val="000000"/>
                <w:sz w:val="18"/>
                <w:szCs w:val="18"/>
              </w:rPr>
            </w:pPr>
            <w:r w:rsidRPr="003D2971">
              <w:rPr>
                <w:rFonts w:ascii="Times New Roman" w:hAnsi="Times New Roman" w:cs="Times New Roman"/>
                <w:color w:val="000000"/>
                <w:sz w:val="18"/>
                <w:szCs w:val="18"/>
              </w:rPr>
              <w:t>Narzędzie do zabiegów laparoskopowych, integrujące energię bipolarną i ultradźwiękową, umożliwiające jednoczesne cięcie i zamykanie naczyń</w:t>
            </w:r>
            <w:r w:rsidRPr="003D2971">
              <w:rPr>
                <w:rFonts w:ascii="Times New Roman" w:hAnsi="Times New Roman" w:cs="Times New Roman"/>
                <w:color w:val="000000"/>
                <w:sz w:val="18"/>
                <w:szCs w:val="18"/>
              </w:rPr>
              <w:br/>
              <w:t>krwionośnych do 7 mm włącznie. Wyposażone w 2 przyciski aktywujące:   aktywujące symultanicznie energię bipolarną oraz</w:t>
            </w:r>
            <w:r>
              <w:rPr>
                <w:rFonts w:ascii="Times New Roman" w:hAnsi="Times New Roman" w:cs="Times New Roman"/>
                <w:color w:val="000000"/>
                <w:sz w:val="18"/>
                <w:szCs w:val="18"/>
              </w:rPr>
              <w:t xml:space="preserve"> </w:t>
            </w:r>
            <w:r w:rsidRPr="003D2971">
              <w:rPr>
                <w:rFonts w:ascii="Times New Roman" w:hAnsi="Times New Roman" w:cs="Times New Roman"/>
                <w:color w:val="000000"/>
                <w:sz w:val="18"/>
                <w:szCs w:val="18"/>
              </w:rPr>
              <w:t>ultradźwiękową do cięcia i koagulacji, oraz  aktywujący zaawansowaną energię bipolarną do koagulacji. Dł. robocza 35 cm, śr. trzonu 5</w:t>
            </w:r>
            <w:r w:rsidRPr="003D2971">
              <w:rPr>
                <w:rFonts w:ascii="Times New Roman" w:hAnsi="Times New Roman" w:cs="Times New Roman"/>
                <w:color w:val="000000"/>
                <w:sz w:val="18"/>
                <w:szCs w:val="18"/>
              </w:rPr>
              <w:br/>
              <w:t xml:space="preserve">mm. Zakrzywione, precyzyjne </w:t>
            </w:r>
            <w:proofErr w:type="spellStart"/>
            <w:r w:rsidRPr="003D2971">
              <w:rPr>
                <w:rFonts w:ascii="Times New Roman" w:hAnsi="Times New Roman" w:cs="Times New Roman"/>
                <w:color w:val="000000"/>
                <w:sz w:val="18"/>
                <w:szCs w:val="18"/>
              </w:rPr>
              <w:t>bransze</w:t>
            </w:r>
            <w:proofErr w:type="spellEnd"/>
            <w:r w:rsidRPr="003D2971">
              <w:rPr>
                <w:rFonts w:ascii="Times New Roman" w:hAnsi="Times New Roman" w:cs="Times New Roman"/>
                <w:color w:val="000000"/>
                <w:sz w:val="18"/>
                <w:szCs w:val="18"/>
              </w:rPr>
              <w:t xml:space="preserve"> o dł. 16 mm. Uchwyt narzędzia pistoletowy, uchwyt na palce prowadzące zamknięty. Trzon obrotowy</w:t>
            </w:r>
            <w:r w:rsidRPr="003D2971">
              <w:rPr>
                <w:rFonts w:ascii="Times New Roman" w:hAnsi="Times New Roman" w:cs="Times New Roman"/>
                <w:color w:val="000000"/>
                <w:sz w:val="18"/>
                <w:szCs w:val="18"/>
              </w:rPr>
              <w:br/>
              <w:t>360 st. Narzędzie sterylne, jednorazowego użytku. W komplecie uchwyt mocujący do przetwornika oraz klucz</w:t>
            </w:r>
            <w:r w:rsidRPr="003D2971">
              <w:rPr>
                <w:rFonts w:ascii="Times New Roman" w:hAnsi="Times New Roman" w:cs="Times New Roman"/>
                <w:color w:val="000000"/>
                <w:sz w:val="18"/>
                <w:szCs w:val="18"/>
              </w:rPr>
              <w:br/>
              <w:t>dynamometryczny.</w:t>
            </w:r>
          </w:p>
          <w:p w14:paraId="29B877BA" w14:textId="77777777" w:rsidR="000667E4" w:rsidRDefault="000667E4" w:rsidP="003D2971">
            <w:pPr>
              <w:rPr>
                <w:rFonts w:ascii="Times New Roman" w:hAnsi="Times New Roman" w:cs="Times New Roman"/>
                <w:color w:val="000000"/>
                <w:sz w:val="18"/>
                <w:szCs w:val="18"/>
              </w:rPr>
            </w:pPr>
          </w:p>
          <w:p w14:paraId="73E4FB04" w14:textId="6A5A6A9A" w:rsidR="000667E4" w:rsidRPr="003D2971" w:rsidRDefault="000667E4" w:rsidP="003D2971">
            <w:pPr>
              <w:rPr>
                <w:rFonts w:ascii="Times New Roman" w:hAnsi="Times New Roman" w:cs="Times New Roman"/>
                <w:color w:val="000000"/>
                <w:sz w:val="18"/>
                <w:szCs w:val="18"/>
              </w:rPr>
            </w:pPr>
          </w:p>
        </w:tc>
        <w:tc>
          <w:tcPr>
            <w:tcW w:w="709" w:type="dxa"/>
            <w:tcBorders>
              <w:top w:val="single" w:sz="4" w:space="0" w:color="000000"/>
              <w:left w:val="nil"/>
              <w:bottom w:val="single" w:sz="4" w:space="0" w:color="auto"/>
              <w:right w:val="single" w:sz="4" w:space="0" w:color="000000"/>
            </w:tcBorders>
            <w:shd w:val="clear" w:color="FFFFFF" w:fill="FFFFFF"/>
            <w:vAlign w:val="center"/>
          </w:tcPr>
          <w:p w14:paraId="327EC85B" w14:textId="3E42EBAB"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szt.</w:t>
            </w:r>
          </w:p>
        </w:tc>
        <w:tc>
          <w:tcPr>
            <w:tcW w:w="850" w:type="dxa"/>
            <w:tcBorders>
              <w:top w:val="single" w:sz="4" w:space="0" w:color="000000"/>
              <w:left w:val="nil"/>
              <w:bottom w:val="single" w:sz="4" w:space="0" w:color="auto"/>
              <w:right w:val="single" w:sz="4" w:space="0" w:color="000000"/>
            </w:tcBorders>
            <w:shd w:val="clear" w:color="FFFFFF" w:fill="FFFFFF"/>
            <w:vAlign w:val="center"/>
          </w:tcPr>
          <w:p w14:paraId="44D9274C" w14:textId="2857C1BC"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60</w:t>
            </w:r>
          </w:p>
        </w:tc>
        <w:tc>
          <w:tcPr>
            <w:tcW w:w="1134" w:type="dxa"/>
            <w:tcBorders>
              <w:top w:val="nil"/>
              <w:left w:val="single" w:sz="2" w:space="0" w:color="000000"/>
              <w:bottom w:val="single" w:sz="4" w:space="0" w:color="auto"/>
              <w:right w:val="nil"/>
            </w:tcBorders>
            <w:vAlign w:val="center"/>
          </w:tcPr>
          <w:p w14:paraId="59C55916"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nil"/>
              <w:left w:val="single" w:sz="2" w:space="0" w:color="000000"/>
              <w:bottom w:val="single" w:sz="4" w:space="0" w:color="auto"/>
              <w:right w:val="single" w:sz="2" w:space="0" w:color="000000"/>
            </w:tcBorders>
          </w:tcPr>
          <w:p w14:paraId="41D95A6F"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4" w:space="0" w:color="auto"/>
              <w:right w:val="single" w:sz="2" w:space="0" w:color="000000"/>
            </w:tcBorders>
          </w:tcPr>
          <w:p w14:paraId="3A76C6D3" w14:textId="1657D028"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4" w:space="0" w:color="auto"/>
              <w:right w:val="nil"/>
            </w:tcBorders>
            <w:vAlign w:val="center"/>
          </w:tcPr>
          <w:p w14:paraId="02F78FF7" w14:textId="66392CC1"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nil"/>
              <w:left w:val="single" w:sz="2" w:space="0" w:color="000000"/>
              <w:bottom w:val="single" w:sz="4" w:space="0" w:color="auto"/>
              <w:right w:val="nil"/>
            </w:tcBorders>
            <w:vAlign w:val="center"/>
          </w:tcPr>
          <w:p w14:paraId="6E5AAA94"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4" w:space="0" w:color="auto"/>
              <w:right w:val="nil"/>
            </w:tcBorders>
            <w:vAlign w:val="center"/>
          </w:tcPr>
          <w:p w14:paraId="274EE449"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nil"/>
              <w:left w:val="single" w:sz="2" w:space="0" w:color="000000"/>
              <w:bottom w:val="single" w:sz="4" w:space="0" w:color="auto"/>
              <w:right w:val="single" w:sz="2" w:space="0" w:color="000000"/>
            </w:tcBorders>
            <w:vAlign w:val="center"/>
          </w:tcPr>
          <w:p w14:paraId="189879F2"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667E4" w:rsidRPr="00146A3E" w14:paraId="221C4EED" w14:textId="77777777" w:rsidTr="00182F04">
        <w:trPr>
          <w:trHeight w:val="1924"/>
        </w:trPr>
        <w:tc>
          <w:tcPr>
            <w:tcW w:w="56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FD3F0DB" w14:textId="7037288A" w:rsidR="000667E4" w:rsidRPr="003D2971" w:rsidRDefault="000667E4">
            <w:pPr>
              <w:widowControl w:val="0"/>
              <w:numPr>
                <w:ilvl w:val="0"/>
                <w:numId w:val="62"/>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lastRenderedPageBreak/>
              <w:t>2</w:t>
            </w:r>
          </w:p>
        </w:tc>
        <w:tc>
          <w:tcPr>
            <w:tcW w:w="4253" w:type="dxa"/>
            <w:tcBorders>
              <w:top w:val="single" w:sz="4" w:space="0" w:color="auto"/>
              <w:left w:val="nil"/>
              <w:bottom w:val="single" w:sz="4" w:space="0" w:color="000000"/>
              <w:right w:val="single" w:sz="4" w:space="0" w:color="000000"/>
            </w:tcBorders>
            <w:shd w:val="clear" w:color="FFFFFF" w:fill="FFFFFF"/>
            <w:vAlign w:val="center"/>
          </w:tcPr>
          <w:p w14:paraId="20CBBEA1" w14:textId="36848002" w:rsidR="000667E4" w:rsidRPr="003D2971" w:rsidRDefault="000667E4" w:rsidP="003D2971">
            <w:pPr>
              <w:rPr>
                <w:rFonts w:ascii="Times New Roman" w:hAnsi="Times New Roman" w:cs="Times New Roman"/>
                <w:color w:val="000000"/>
                <w:sz w:val="18"/>
                <w:szCs w:val="18"/>
              </w:rPr>
            </w:pPr>
            <w:r w:rsidRPr="003D2971">
              <w:rPr>
                <w:rFonts w:ascii="Times New Roman" w:hAnsi="Times New Roman" w:cs="Times New Roman"/>
                <w:color w:val="000000"/>
                <w:sz w:val="18"/>
                <w:szCs w:val="18"/>
              </w:rPr>
              <w:t>Narzędzie do zabiegów otwartych, integrujące energię bipolarną i ultradźwiękową, umożliwiające jednoczesne cięcie i zamykanie naczyń</w:t>
            </w:r>
            <w:r>
              <w:rPr>
                <w:rFonts w:ascii="Times New Roman" w:hAnsi="Times New Roman" w:cs="Times New Roman"/>
                <w:color w:val="000000"/>
                <w:sz w:val="18"/>
                <w:szCs w:val="18"/>
              </w:rPr>
              <w:t xml:space="preserve"> </w:t>
            </w:r>
            <w:r w:rsidRPr="003D2971">
              <w:rPr>
                <w:rFonts w:ascii="Times New Roman" w:hAnsi="Times New Roman" w:cs="Times New Roman"/>
                <w:color w:val="000000"/>
                <w:sz w:val="18"/>
                <w:szCs w:val="18"/>
              </w:rPr>
              <w:t>krwionośnych do 7 mm włącznie. Wyposażone w 2 przyciski aktywujące: cięcie i koagulacja oraz koagulacja. Dł. robocza 20 cm, śr. trzonu 5 mm.</w:t>
            </w:r>
            <w:r>
              <w:rPr>
                <w:rFonts w:ascii="Times New Roman" w:hAnsi="Times New Roman" w:cs="Times New Roman"/>
                <w:color w:val="000000"/>
                <w:sz w:val="18"/>
                <w:szCs w:val="18"/>
              </w:rPr>
              <w:t xml:space="preserve"> </w:t>
            </w:r>
            <w:r w:rsidRPr="003D2971">
              <w:rPr>
                <w:rFonts w:ascii="Times New Roman" w:hAnsi="Times New Roman" w:cs="Times New Roman"/>
                <w:color w:val="000000"/>
                <w:sz w:val="18"/>
                <w:szCs w:val="18"/>
              </w:rPr>
              <w:t xml:space="preserve">Zakrzywione, precyzyjne </w:t>
            </w:r>
            <w:proofErr w:type="spellStart"/>
            <w:r w:rsidRPr="003D2971">
              <w:rPr>
                <w:rFonts w:ascii="Times New Roman" w:hAnsi="Times New Roman" w:cs="Times New Roman"/>
                <w:color w:val="000000"/>
                <w:sz w:val="18"/>
                <w:szCs w:val="18"/>
              </w:rPr>
              <w:t>bransze</w:t>
            </w:r>
            <w:proofErr w:type="spellEnd"/>
            <w:r w:rsidRPr="003D2971">
              <w:rPr>
                <w:rFonts w:ascii="Times New Roman" w:hAnsi="Times New Roman" w:cs="Times New Roman"/>
                <w:color w:val="000000"/>
                <w:sz w:val="18"/>
                <w:szCs w:val="18"/>
              </w:rPr>
              <w:t xml:space="preserve"> o dł. 16 mm. Uchwyt narzędzia pistoletowy, uchwyt na palce prowadzące zamknięty. Trzon obrotowy 360 st.</w:t>
            </w:r>
            <w:r w:rsidRPr="003D2971">
              <w:rPr>
                <w:rFonts w:ascii="Times New Roman" w:hAnsi="Times New Roman" w:cs="Times New Roman"/>
                <w:color w:val="000000"/>
                <w:sz w:val="18"/>
                <w:szCs w:val="18"/>
              </w:rPr>
              <w:br/>
              <w:t>Narzędzie sterylne, jednorazowego użytku. W komplecie uchwyt mocujący do przetwornika oraz klucz dynamometryczny.</w:t>
            </w:r>
          </w:p>
        </w:tc>
        <w:tc>
          <w:tcPr>
            <w:tcW w:w="709" w:type="dxa"/>
            <w:tcBorders>
              <w:top w:val="single" w:sz="4" w:space="0" w:color="auto"/>
              <w:left w:val="nil"/>
              <w:bottom w:val="single" w:sz="4" w:space="0" w:color="000000"/>
              <w:right w:val="single" w:sz="4" w:space="0" w:color="000000"/>
            </w:tcBorders>
            <w:shd w:val="clear" w:color="FFFFFF" w:fill="FFFFFF"/>
            <w:vAlign w:val="center"/>
          </w:tcPr>
          <w:p w14:paraId="435CDB63" w14:textId="21F1F3B6"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szt.</w:t>
            </w:r>
          </w:p>
        </w:tc>
        <w:tc>
          <w:tcPr>
            <w:tcW w:w="850" w:type="dxa"/>
            <w:tcBorders>
              <w:top w:val="single" w:sz="4" w:space="0" w:color="auto"/>
              <w:left w:val="nil"/>
              <w:bottom w:val="single" w:sz="4" w:space="0" w:color="000000"/>
              <w:right w:val="single" w:sz="4" w:space="0" w:color="000000"/>
            </w:tcBorders>
            <w:shd w:val="clear" w:color="FFFFFF" w:fill="FFFFFF"/>
            <w:vAlign w:val="center"/>
          </w:tcPr>
          <w:p w14:paraId="5C5947F2" w14:textId="5A1F62AF"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30</w:t>
            </w:r>
          </w:p>
        </w:tc>
        <w:tc>
          <w:tcPr>
            <w:tcW w:w="1134" w:type="dxa"/>
            <w:tcBorders>
              <w:top w:val="single" w:sz="4" w:space="0" w:color="auto"/>
              <w:left w:val="single" w:sz="2" w:space="0" w:color="000000"/>
              <w:bottom w:val="single" w:sz="2" w:space="0" w:color="000000"/>
              <w:right w:val="nil"/>
            </w:tcBorders>
            <w:vAlign w:val="center"/>
          </w:tcPr>
          <w:p w14:paraId="6829E6BA"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4" w:space="0" w:color="auto"/>
              <w:left w:val="single" w:sz="2" w:space="0" w:color="000000"/>
              <w:bottom w:val="single" w:sz="2" w:space="0" w:color="000000"/>
              <w:right w:val="single" w:sz="2" w:space="0" w:color="000000"/>
            </w:tcBorders>
          </w:tcPr>
          <w:p w14:paraId="264DB2CD"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4" w:space="0" w:color="auto"/>
              <w:left w:val="single" w:sz="2" w:space="0" w:color="000000"/>
              <w:bottom w:val="single" w:sz="2" w:space="0" w:color="000000"/>
              <w:right w:val="single" w:sz="2" w:space="0" w:color="000000"/>
            </w:tcBorders>
          </w:tcPr>
          <w:p w14:paraId="6330DC58" w14:textId="4A6F2E3D"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4" w:space="0" w:color="auto"/>
              <w:left w:val="single" w:sz="2" w:space="0" w:color="000000"/>
              <w:bottom w:val="single" w:sz="2" w:space="0" w:color="000000"/>
              <w:right w:val="nil"/>
            </w:tcBorders>
            <w:vAlign w:val="center"/>
          </w:tcPr>
          <w:p w14:paraId="2A856947" w14:textId="79B656E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4" w:space="0" w:color="auto"/>
              <w:left w:val="single" w:sz="2" w:space="0" w:color="000000"/>
              <w:bottom w:val="single" w:sz="2" w:space="0" w:color="000000"/>
              <w:right w:val="nil"/>
            </w:tcBorders>
            <w:vAlign w:val="center"/>
          </w:tcPr>
          <w:p w14:paraId="5B249E5C"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4" w:space="0" w:color="auto"/>
              <w:left w:val="single" w:sz="2" w:space="0" w:color="000000"/>
              <w:bottom w:val="single" w:sz="2" w:space="0" w:color="000000"/>
              <w:right w:val="nil"/>
            </w:tcBorders>
            <w:vAlign w:val="center"/>
          </w:tcPr>
          <w:p w14:paraId="26DC19E6"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4" w:space="0" w:color="auto"/>
              <w:left w:val="single" w:sz="2" w:space="0" w:color="000000"/>
              <w:bottom w:val="single" w:sz="2" w:space="0" w:color="000000"/>
              <w:right w:val="single" w:sz="2" w:space="0" w:color="000000"/>
            </w:tcBorders>
            <w:vAlign w:val="center"/>
          </w:tcPr>
          <w:p w14:paraId="64DA444D"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667E4" w:rsidRPr="00146A3E" w14:paraId="438717EE" w14:textId="77777777" w:rsidTr="00182F04">
        <w:trPr>
          <w:trHeight w:val="2132"/>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0C9751" w14:textId="63D2340C" w:rsidR="000667E4" w:rsidRPr="003D2971" w:rsidRDefault="000667E4">
            <w:pPr>
              <w:widowControl w:val="0"/>
              <w:numPr>
                <w:ilvl w:val="0"/>
                <w:numId w:val="62"/>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3</w:t>
            </w:r>
          </w:p>
        </w:tc>
        <w:tc>
          <w:tcPr>
            <w:tcW w:w="4253" w:type="dxa"/>
            <w:tcBorders>
              <w:top w:val="single" w:sz="4" w:space="0" w:color="000000"/>
              <w:left w:val="nil"/>
              <w:bottom w:val="single" w:sz="4" w:space="0" w:color="000000"/>
              <w:right w:val="single" w:sz="4" w:space="0" w:color="000000"/>
            </w:tcBorders>
            <w:shd w:val="clear" w:color="FFFFFF" w:fill="FFFFFF"/>
            <w:vAlign w:val="center"/>
          </w:tcPr>
          <w:p w14:paraId="0515C144" w14:textId="6AF51CFF" w:rsidR="000667E4" w:rsidRPr="003D2971" w:rsidRDefault="000667E4" w:rsidP="003D2971">
            <w:pPr>
              <w:rPr>
                <w:rFonts w:ascii="Times New Roman" w:hAnsi="Times New Roman" w:cs="Times New Roman"/>
                <w:color w:val="000000"/>
                <w:sz w:val="18"/>
                <w:szCs w:val="18"/>
              </w:rPr>
            </w:pPr>
            <w:r w:rsidRPr="003D2971">
              <w:rPr>
                <w:rFonts w:ascii="Times New Roman" w:hAnsi="Times New Roman" w:cs="Times New Roman"/>
                <w:color w:val="000000"/>
                <w:sz w:val="18"/>
                <w:szCs w:val="18"/>
              </w:rPr>
              <w:t xml:space="preserve">Narzędzie do zabiegów otwartych, integrujące energię bipolarną i ultradźwiękową, umożliwiające jednoczesne cięcie i zamykanie naczyń krwionośnych do 7 mm włącznie, pęczków tkanki oraz naczyń limfatycznych. Wyposażone w 2 przyciski aktywujące cięcie i koagulacja oraz koagulacja. Dł. robocza 20 cm, śr. trzonu 9,7 mm. Zakrzywione, wydłużone, precyzyjne </w:t>
            </w:r>
            <w:proofErr w:type="spellStart"/>
            <w:r w:rsidRPr="003D2971">
              <w:rPr>
                <w:rFonts w:ascii="Times New Roman" w:hAnsi="Times New Roman" w:cs="Times New Roman"/>
                <w:color w:val="000000"/>
                <w:sz w:val="18"/>
                <w:szCs w:val="18"/>
              </w:rPr>
              <w:t>bransze</w:t>
            </w:r>
            <w:proofErr w:type="spellEnd"/>
            <w:r w:rsidRPr="003D2971">
              <w:rPr>
                <w:rFonts w:ascii="Times New Roman" w:hAnsi="Times New Roman" w:cs="Times New Roman"/>
                <w:color w:val="000000"/>
                <w:sz w:val="18"/>
                <w:szCs w:val="18"/>
              </w:rPr>
              <w:t xml:space="preserve"> o dł. 20 mm. Uchwyt narzędzia pistoletowy, uchwyt na palce prowadzące zamknięty. Trzon obrotowy 360 st. Narzędzie sterylne, jednorazowego użytku. W komplecie</w:t>
            </w:r>
            <w:r>
              <w:rPr>
                <w:rFonts w:ascii="Times New Roman" w:hAnsi="Times New Roman" w:cs="Times New Roman"/>
                <w:color w:val="000000"/>
                <w:sz w:val="18"/>
                <w:szCs w:val="18"/>
              </w:rPr>
              <w:t xml:space="preserve"> </w:t>
            </w:r>
            <w:r w:rsidRPr="003D2971">
              <w:rPr>
                <w:rFonts w:ascii="Times New Roman" w:hAnsi="Times New Roman" w:cs="Times New Roman"/>
                <w:color w:val="000000"/>
                <w:sz w:val="18"/>
                <w:szCs w:val="18"/>
              </w:rPr>
              <w:t>uchwyt mocujący do przetwornika oraz klucz dynamometryczny</w:t>
            </w:r>
          </w:p>
        </w:tc>
        <w:tc>
          <w:tcPr>
            <w:tcW w:w="709" w:type="dxa"/>
            <w:tcBorders>
              <w:top w:val="single" w:sz="4" w:space="0" w:color="000000"/>
              <w:left w:val="nil"/>
              <w:bottom w:val="single" w:sz="4" w:space="0" w:color="000000"/>
              <w:right w:val="single" w:sz="4" w:space="0" w:color="000000"/>
            </w:tcBorders>
            <w:shd w:val="clear" w:color="FFFFFF" w:fill="FFFFFF"/>
            <w:vAlign w:val="center"/>
          </w:tcPr>
          <w:p w14:paraId="2EA40214" w14:textId="7D78BEA5"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szt.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64F091D4" w14:textId="1C36C744" w:rsidR="000667E4" w:rsidRPr="003D2971"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3D2971">
              <w:rPr>
                <w:rFonts w:ascii="Times New Roman" w:hAnsi="Times New Roman" w:cs="Times New Roman"/>
                <w:color w:val="000000"/>
                <w:sz w:val="18"/>
                <w:szCs w:val="18"/>
              </w:rPr>
              <w:t>20</w:t>
            </w:r>
          </w:p>
        </w:tc>
        <w:tc>
          <w:tcPr>
            <w:tcW w:w="1134" w:type="dxa"/>
            <w:tcBorders>
              <w:top w:val="single" w:sz="2" w:space="0" w:color="000000"/>
              <w:left w:val="single" w:sz="4" w:space="0" w:color="auto"/>
              <w:bottom w:val="single" w:sz="2" w:space="0" w:color="000000"/>
              <w:right w:val="single" w:sz="6" w:space="0" w:color="000000"/>
            </w:tcBorders>
            <w:vAlign w:val="center"/>
          </w:tcPr>
          <w:p w14:paraId="7C1766AD"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6" w:space="0" w:color="000000"/>
              <w:bottom w:val="single" w:sz="2" w:space="0" w:color="000000"/>
              <w:right w:val="single" w:sz="6" w:space="0" w:color="000000"/>
            </w:tcBorders>
          </w:tcPr>
          <w:p w14:paraId="2E5442A0"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6" w:space="0" w:color="000000"/>
              <w:bottom w:val="single" w:sz="2" w:space="0" w:color="000000"/>
              <w:right w:val="single" w:sz="6" w:space="0" w:color="000000"/>
            </w:tcBorders>
          </w:tcPr>
          <w:p w14:paraId="6AAE41A0" w14:textId="0DD137BF"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6" w:space="0" w:color="000000"/>
              <w:bottom w:val="single" w:sz="2" w:space="0" w:color="000000"/>
              <w:right w:val="single" w:sz="6" w:space="0" w:color="000000"/>
            </w:tcBorders>
            <w:vAlign w:val="center"/>
          </w:tcPr>
          <w:p w14:paraId="28CAF3EF" w14:textId="648202B2"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6" w:space="0" w:color="000000"/>
              <w:bottom w:val="single" w:sz="2" w:space="0" w:color="000000"/>
              <w:right w:val="single" w:sz="6" w:space="0" w:color="000000"/>
            </w:tcBorders>
            <w:vAlign w:val="center"/>
          </w:tcPr>
          <w:p w14:paraId="0CFCDFAF"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6" w:space="0" w:color="000000"/>
              <w:bottom w:val="single" w:sz="2" w:space="0" w:color="000000"/>
              <w:right w:val="single" w:sz="6" w:space="0" w:color="000000"/>
            </w:tcBorders>
            <w:vAlign w:val="center"/>
          </w:tcPr>
          <w:p w14:paraId="5C1DF777"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6" w:space="0" w:color="000000"/>
              <w:bottom w:val="single" w:sz="2" w:space="0" w:color="000000"/>
              <w:right w:val="single" w:sz="2" w:space="0" w:color="000000"/>
            </w:tcBorders>
            <w:vAlign w:val="center"/>
          </w:tcPr>
          <w:p w14:paraId="04AB8798"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667E4" w:rsidRPr="00146A3E" w14:paraId="51E5F5FD" w14:textId="77777777" w:rsidTr="00182F04">
        <w:trPr>
          <w:trHeight w:val="3190"/>
        </w:trPr>
        <w:tc>
          <w:tcPr>
            <w:tcW w:w="56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ADCDD8" w14:textId="6F5A35AE" w:rsidR="000667E4" w:rsidRPr="00A0778F" w:rsidRDefault="000667E4">
            <w:pPr>
              <w:widowControl w:val="0"/>
              <w:numPr>
                <w:ilvl w:val="0"/>
                <w:numId w:val="62"/>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Pr>
                <w:rFonts w:ascii="Arial1" w:hAnsi="Arial1"/>
                <w:color w:val="000000"/>
                <w:sz w:val="18"/>
                <w:szCs w:val="18"/>
              </w:rPr>
              <w:lastRenderedPageBreak/>
              <w:t>4</w:t>
            </w:r>
          </w:p>
        </w:tc>
        <w:tc>
          <w:tcPr>
            <w:tcW w:w="4253" w:type="dxa"/>
            <w:tcBorders>
              <w:top w:val="single" w:sz="4" w:space="0" w:color="000000"/>
              <w:left w:val="nil"/>
              <w:bottom w:val="single" w:sz="4" w:space="0" w:color="000000"/>
              <w:right w:val="single" w:sz="4" w:space="0" w:color="000000"/>
            </w:tcBorders>
            <w:shd w:val="clear" w:color="FFFFFF" w:fill="FFFFFF"/>
          </w:tcPr>
          <w:p w14:paraId="16BE9CC8" w14:textId="72CA4427" w:rsidR="000667E4" w:rsidRPr="00A0778F" w:rsidRDefault="000667E4" w:rsidP="003D2971">
            <w:pPr>
              <w:rPr>
                <w:rFonts w:ascii="Times New Roman" w:hAnsi="Times New Roman" w:cs="Times New Roman"/>
                <w:color w:val="000000"/>
                <w:sz w:val="20"/>
                <w:szCs w:val="20"/>
              </w:rPr>
            </w:pPr>
            <w:r>
              <w:rPr>
                <w:rFonts w:ascii="Arial1" w:hAnsi="Arial1"/>
                <w:color w:val="000000"/>
                <w:sz w:val="16"/>
                <w:szCs w:val="16"/>
              </w:rPr>
              <w:t xml:space="preserve">Narzędzie </w:t>
            </w:r>
            <w:proofErr w:type="spellStart"/>
            <w:r>
              <w:rPr>
                <w:rFonts w:ascii="Arial1" w:hAnsi="Arial1"/>
                <w:color w:val="000000"/>
                <w:sz w:val="16"/>
                <w:szCs w:val="16"/>
              </w:rPr>
              <w:t>Thunderbeat</w:t>
            </w:r>
            <w:proofErr w:type="spellEnd"/>
            <w:r>
              <w:rPr>
                <w:rFonts w:ascii="Arial1" w:hAnsi="Arial1"/>
                <w:color w:val="000000"/>
                <w:sz w:val="16"/>
                <w:szCs w:val="16"/>
              </w:rPr>
              <w:t xml:space="preserve"> Open Fine Jaw, precyzyjne do zabiegów otwartych, integrujące energię bipolarną i ultradźwiękową, umożliwiające</w:t>
            </w:r>
            <w:r>
              <w:rPr>
                <w:rFonts w:ascii="Arial1" w:hAnsi="Arial1"/>
                <w:color w:val="000000"/>
                <w:sz w:val="16"/>
                <w:szCs w:val="16"/>
              </w:rPr>
              <w:br/>
              <w:t>jednoczesne cięcie i zamykanie naczyń krwionośnych do 7 mm włącznie, pęczków tkanki oraz naczyń limfatycznych. Wyposażone w 2 przyciski</w:t>
            </w:r>
            <w:r>
              <w:rPr>
                <w:rFonts w:ascii="Arial1" w:hAnsi="Arial1"/>
                <w:color w:val="000000"/>
                <w:sz w:val="16"/>
                <w:szCs w:val="16"/>
              </w:rPr>
              <w:br/>
              <w:t xml:space="preserve">aktywujące: cięcie i koagulacja oraz koagulacja. Dł. robocza 9 cm. </w:t>
            </w:r>
            <w:proofErr w:type="spellStart"/>
            <w:r>
              <w:rPr>
                <w:rFonts w:ascii="Arial1" w:hAnsi="Arial1"/>
                <w:color w:val="000000"/>
                <w:sz w:val="16"/>
                <w:szCs w:val="16"/>
              </w:rPr>
              <w:t>Bransze</w:t>
            </w:r>
            <w:proofErr w:type="spellEnd"/>
            <w:r>
              <w:rPr>
                <w:rFonts w:ascii="Arial1" w:hAnsi="Arial1"/>
                <w:color w:val="000000"/>
                <w:sz w:val="16"/>
                <w:szCs w:val="16"/>
              </w:rPr>
              <w:t xml:space="preserve"> w kształcie </w:t>
            </w:r>
            <w:proofErr w:type="spellStart"/>
            <w:r>
              <w:rPr>
                <w:rFonts w:ascii="Arial1" w:hAnsi="Arial1"/>
                <w:color w:val="000000"/>
                <w:sz w:val="16"/>
                <w:szCs w:val="16"/>
              </w:rPr>
              <w:t>Peana</w:t>
            </w:r>
            <w:proofErr w:type="spellEnd"/>
            <w:r>
              <w:rPr>
                <w:rFonts w:ascii="Arial1" w:hAnsi="Arial1"/>
                <w:color w:val="000000"/>
                <w:sz w:val="16"/>
                <w:szCs w:val="16"/>
              </w:rPr>
              <w:t xml:space="preserve">. Jedna </w:t>
            </w:r>
            <w:proofErr w:type="spellStart"/>
            <w:r>
              <w:rPr>
                <w:rFonts w:ascii="Arial1" w:hAnsi="Arial1"/>
                <w:color w:val="000000"/>
                <w:sz w:val="16"/>
                <w:szCs w:val="16"/>
              </w:rPr>
              <w:t>bransza</w:t>
            </w:r>
            <w:proofErr w:type="spellEnd"/>
            <w:r>
              <w:rPr>
                <w:rFonts w:ascii="Arial1" w:hAnsi="Arial1"/>
                <w:color w:val="000000"/>
                <w:sz w:val="16"/>
                <w:szCs w:val="16"/>
              </w:rPr>
              <w:t xml:space="preserve"> ruchoma. Uchwyt narzędzia</w:t>
            </w:r>
            <w:r>
              <w:rPr>
                <w:rFonts w:ascii="Arial1" w:hAnsi="Arial1"/>
                <w:color w:val="000000"/>
                <w:sz w:val="16"/>
                <w:szCs w:val="16"/>
              </w:rPr>
              <w:br/>
              <w:t>nożycowy. Narzędzie sterylne, jednorazowego użytku.  W komplecie uchwyt mocujący do przetwornika oraz klucz</w:t>
            </w:r>
            <w:r>
              <w:rPr>
                <w:rFonts w:ascii="Arial1" w:hAnsi="Arial1"/>
                <w:color w:val="000000"/>
                <w:sz w:val="16"/>
                <w:szCs w:val="16"/>
              </w:rPr>
              <w:br/>
              <w:t>dynamometryczny.</w:t>
            </w:r>
          </w:p>
        </w:tc>
        <w:tc>
          <w:tcPr>
            <w:tcW w:w="709" w:type="dxa"/>
            <w:tcBorders>
              <w:top w:val="single" w:sz="4" w:space="0" w:color="000000"/>
              <w:left w:val="nil"/>
              <w:bottom w:val="single" w:sz="4" w:space="0" w:color="000000"/>
              <w:right w:val="single" w:sz="4" w:space="0" w:color="000000"/>
            </w:tcBorders>
            <w:shd w:val="clear" w:color="FFFFFF" w:fill="FFFFFF"/>
            <w:vAlign w:val="center"/>
          </w:tcPr>
          <w:p w14:paraId="299158CF" w14:textId="54A57464" w:rsidR="000667E4" w:rsidRPr="00A0778F"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rFonts w:ascii="Arial1" w:hAnsi="Arial1"/>
                <w:color w:val="000000"/>
                <w:sz w:val="18"/>
                <w:szCs w:val="18"/>
              </w:rPr>
              <w:t>szt.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4808C0DC" w14:textId="6A6F13A4" w:rsidR="000667E4" w:rsidRPr="00A0778F"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rFonts w:ascii="Arial1" w:hAnsi="Arial1"/>
                <w:color w:val="000000"/>
                <w:sz w:val="18"/>
                <w:szCs w:val="18"/>
              </w:rPr>
              <w:t>10</w:t>
            </w:r>
          </w:p>
        </w:tc>
        <w:tc>
          <w:tcPr>
            <w:tcW w:w="1134" w:type="dxa"/>
            <w:tcBorders>
              <w:top w:val="single" w:sz="2" w:space="0" w:color="000000"/>
              <w:left w:val="single" w:sz="2" w:space="0" w:color="000000"/>
              <w:bottom w:val="single" w:sz="2" w:space="0" w:color="000000"/>
              <w:right w:val="nil"/>
            </w:tcBorders>
            <w:vAlign w:val="center"/>
          </w:tcPr>
          <w:p w14:paraId="12DB9297"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2" w:space="0" w:color="000000"/>
              <w:bottom w:val="single" w:sz="2" w:space="0" w:color="000000"/>
              <w:right w:val="single" w:sz="2" w:space="0" w:color="000000"/>
            </w:tcBorders>
          </w:tcPr>
          <w:p w14:paraId="3F22CCCB"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59A3A385" w14:textId="718CBC5A"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0C935618" w14:textId="3A188499"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2" w:space="0" w:color="000000"/>
              <w:bottom w:val="single" w:sz="2" w:space="0" w:color="000000"/>
              <w:right w:val="nil"/>
            </w:tcBorders>
            <w:vAlign w:val="center"/>
          </w:tcPr>
          <w:p w14:paraId="0B5A82C8"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2A57DEA4"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080504F6"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667E4" w:rsidRPr="00146A3E" w14:paraId="0DDB8877" w14:textId="77777777" w:rsidTr="00182F04">
        <w:trPr>
          <w:trHeight w:val="746"/>
        </w:trPr>
        <w:tc>
          <w:tcPr>
            <w:tcW w:w="567" w:type="dxa"/>
            <w:tcBorders>
              <w:top w:val="nil"/>
              <w:left w:val="single" w:sz="4" w:space="0" w:color="000000"/>
              <w:bottom w:val="single" w:sz="4" w:space="0" w:color="000000"/>
              <w:right w:val="single" w:sz="4" w:space="0" w:color="000000"/>
            </w:tcBorders>
            <w:shd w:val="clear" w:color="FFFFFF" w:fill="FFFFFF"/>
          </w:tcPr>
          <w:p w14:paraId="7E1ABD8D" w14:textId="48425A76" w:rsidR="000667E4" w:rsidRPr="00A0778F" w:rsidRDefault="000667E4">
            <w:pPr>
              <w:widowControl w:val="0"/>
              <w:numPr>
                <w:ilvl w:val="0"/>
                <w:numId w:val="62"/>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Pr>
                <w:rFonts w:ascii="Arial1" w:hAnsi="Arial1"/>
                <w:color w:val="000000"/>
                <w:sz w:val="18"/>
                <w:szCs w:val="18"/>
              </w:rPr>
              <w:t>5</w:t>
            </w:r>
          </w:p>
        </w:tc>
        <w:tc>
          <w:tcPr>
            <w:tcW w:w="4253" w:type="dxa"/>
            <w:tcBorders>
              <w:top w:val="nil"/>
              <w:left w:val="nil"/>
              <w:bottom w:val="single" w:sz="4" w:space="0" w:color="000000"/>
              <w:right w:val="single" w:sz="4" w:space="0" w:color="000000"/>
            </w:tcBorders>
            <w:shd w:val="clear" w:color="FFFFFF" w:fill="FFFFFF"/>
          </w:tcPr>
          <w:p w14:paraId="62E6D7D6" w14:textId="34953B62" w:rsidR="000667E4" w:rsidRPr="00A0778F" w:rsidRDefault="000667E4" w:rsidP="003D2971">
            <w:pPr>
              <w:rPr>
                <w:rFonts w:ascii="Times New Roman" w:hAnsi="Times New Roman" w:cs="Times New Roman"/>
                <w:color w:val="000000"/>
                <w:sz w:val="20"/>
                <w:szCs w:val="20"/>
              </w:rPr>
            </w:pPr>
            <w:r>
              <w:rPr>
                <w:rFonts w:ascii="Arial1" w:hAnsi="Arial1"/>
                <w:color w:val="000000"/>
                <w:sz w:val="16"/>
                <w:szCs w:val="16"/>
              </w:rPr>
              <w:t>Wielorazowy przetwornik piezoelektryczny do narzędzi hybrydowych: bipolarno-ultradźwiękowych</w:t>
            </w:r>
          </w:p>
        </w:tc>
        <w:tc>
          <w:tcPr>
            <w:tcW w:w="709" w:type="dxa"/>
            <w:tcBorders>
              <w:top w:val="nil"/>
              <w:left w:val="nil"/>
              <w:bottom w:val="single" w:sz="4" w:space="0" w:color="000000"/>
              <w:right w:val="single" w:sz="4" w:space="0" w:color="000000"/>
            </w:tcBorders>
            <w:shd w:val="clear" w:color="FFFFFF" w:fill="FFFFFF"/>
            <w:vAlign w:val="center"/>
          </w:tcPr>
          <w:p w14:paraId="4CF31245" w14:textId="5C13E243" w:rsidR="000667E4" w:rsidRPr="00A0778F"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rFonts w:ascii="Arial1" w:hAnsi="Arial1"/>
                <w:color w:val="000000"/>
                <w:sz w:val="18"/>
                <w:szCs w:val="18"/>
              </w:rPr>
              <w:t>szt.</w:t>
            </w:r>
          </w:p>
        </w:tc>
        <w:tc>
          <w:tcPr>
            <w:tcW w:w="850" w:type="dxa"/>
            <w:tcBorders>
              <w:top w:val="nil"/>
              <w:left w:val="nil"/>
              <w:bottom w:val="single" w:sz="4" w:space="0" w:color="000000"/>
              <w:right w:val="single" w:sz="4" w:space="0" w:color="000000"/>
            </w:tcBorders>
            <w:shd w:val="clear" w:color="FFFFFF" w:fill="FFFFFF"/>
            <w:vAlign w:val="center"/>
          </w:tcPr>
          <w:p w14:paraId="2410BFA1" w14:textId="01DBFF02" w:rsidR="000667E4" w:rsidRPr="00A0778F"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rFonts w:ascii="Arial1" w:hAnsi="Arial1"/>
                <w:color w:val="000000"/>
                <w:sz w:val="18"/>
                <w:szCs w:val="18"/>
              </w:rPr>
              <w:t>1</w:t>
            </w:r>
          </w:p>
        </w:tc>
        <w:tc>
          <w:tcPr>
            <w:tcW w:w="1134" w:type="dxa"/>
            <w:tcBorders>
              <w:top w:val="single" w:sz="2" w:space="0" w:color="000000"/>
              <w:left w:val="single" w:sz="2" w:space="0" w:color="000000"/>
              <w:bottom w:val="single" w:sz="2" w:space="0" w:color="000000"/>
              <w:right w:val="nil"/>
            </w:tcBorders>
            <w:vAlign w:val="center"/>
          </w:tcPr>
          <w:p w14:paraId="31943FCF"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2" w:space="0" w:color="000000"/>
              <w:bottom w:val="single" w:sz="2" w:space="0" w:color="000000"/>
              <w:right w:val="single" w:sz="2" w:space="0" w:color="000000"/>
            </w:tcBorders>
          </w:tcPr>
          <w:p w14:paraId="5E6079A5" w14:textId="77777777"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single" w:sz="2" w:space="0" w:color="000000"/>
            </w:tcBorders>
          </w:tcPr>
          <w:p w14:paraId="20977D8D" w14:textId="35176A94"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14:paraId="1F60A425" w14:textId="75C4F929" w:rsidR="000667E4" w:rsidRPr="006774AA"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92" w:type="dxa"/>
            <w:tcBorders>
              <w:top w:val="single" w:sz="2" w:space="0" w:color="000000"/>
              <w:left w:val="single" w:sz="2" w:space="0" w:color="000000"/>
              <w:bottom w:val="single" w:sz="2" w:space="0" w:color="000000"/>
              <w:right w:val="nil"/>
            </w:tcBorders>
            <w:vAlign w:val="center"/>
          </w:tcPr>
          <w:p w14:paraId="5985DEE8"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single" w:sz="2" w:space="0" w:color="000000"/>
              <w:left w:val="single" w:sz="2" w:space="0" w:color="000000"/>
              <w:bottom w:val="single" w:sz="2" w:space="0" w:color="000000"/>
              <w:right w:val="nil"/>
            </w:tcBorders>
            <w:vAlign w:val="center"/>
          </w:tcPr>
          <w:p w14:paraId="7FC53E59"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4CF5D4E4" w14:textId="77777777" w:rsidR="000667E4" w:rsidRPr="00146A3E" w:rsidRDefault="000667E4" w:rsidP="003D2971">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667E4" w:rsidRPr="00146A3E" w14:paraId="2CA5FD1A" w14:textId="77777777" w:rsidTr="00182F04">
        <w:trPr>
          <w:trHeight w:val="148"/>
        </w:trPr>
        <w:tc>
          <w:tcPr>
            <w:tcW w:w="7513" w:type="dxa"/>
            <w:gridSpan w:val="5"/>
            <w:tcBorders>
              <w:top w:val="nil"/>
              <w:left w:val="single" w:sz="2" w:space="0" w:color="000000"/>
              <w:bottom w:val="single" w:sz="2" w:space="0" w:color="000000"/>
              <w:right w:val="nil"/>
            </w:tcBorders>
            <w:vAlign w:val="center"/>
          </w:tcPr>
          <w:p w14:paraId="6F1582F5" w14:textId="77777777" w:rsidR="000667E4" w:rsidRPr="00146A3E" w:rsidRDefault="000667E4" w:rsidP="00DE769A">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992" w:type="dxa"/>
            <w:tcBorders>
              <w:top w:val="nil"/>
              <w:left w:val="single" w:sz="2" w:space="0" w:color="000000"/>
              <w:bottom w:val="single" w:sz="2" w:space="0" w:color="000000"/>
              <w:right w:val="single" w:sz="2" w:space="0" w:color="000000"/>
            </w:tcBorders>
          </w:tcPr>
          <w:p w14:paraId="2646EBDD"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single" w:sz="2" w:space="0" w:color="000000"/>
            </w:tcBorders>
          </w:tcPr>
          <w:p w14:paraId="308226E7" w14:textId="36278C8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nil"/>
            </w:tcBorders>
          </w:tcPr>
          <w:p w14:paraId="274DF21B" w14:textId="6EB8542D"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992" w:type="dxa"/>
            <w:tcBorders>
              <w:top w:val="nil"/>
              <w:left w:val="single" w:sz="2" w:space="0" w:color="000000"/>
              <w:bottom w:val="single" w:sz="2" w:space="0" w:color="000000"/>
              <w:right w:val="nil"/>
            </w:tcBorders>
          </w:tcPr>
          <w:p w14:paraId="744DCE72"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134" w:type="dxa"/>
            <w:tcBorders>
              <w:top w:val="nil"/>
              <w:left w:val="single" w:sz="2" w:space="0" w:color="000000"/>
              <w:bottom w:val="single" w:sz="2" w:space="0" w:color="000000"/>
              <w:right w:val="nil"/>
            </w:tcBorders>
          </w:tcPr>
          <w:p w14:paraId="67F5E70B"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985" w:type="dxa"/>
            <w:tcBorders>
              <w:top w:val="nil"/>
              <w:left w:val="single" w:sz="2" w:space="0" w:color="000000"/>
              <w:bottom w:val="single" w:sz="2" w:space="0" w:color="000000"/>
              <w:right w:val="single" w:sz="2" w:space="0" w:color="000000"/>
            </w:tcBorders>
          </w:tcPr>
          <w:p w14:paraId="5FAD861B" w14:textId="77777777" w:rsidR="000667E4" w:rsidRPr="00146A3E" w:rsidRDefault="000667E4" w:rsidP="00DE769A">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14:paraId="76EB8B95" w14:textId="03F3967A" w:rsidR="00D3503E" w:rsidRDefault="00D3503E"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32E075AD" w14:textId="680F3FE4"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59458C52" w14:textId="77777777" w:rsidR="00B679FF" w:rsidRPr="00B679FF" w:rsidRDefault="00B679FF" w:rsidP="00B679FF">
      <w:pPr>
        <w:widowControl w:val="0"/>
        <w:autoSpaceDN w:val="0"/>
        <w:adjustRightInd w:val="0"/>
        <w:spacing w:after="0" w:line="240" w:lineRule="auto"/>
        <w:rPr>
          <w:rFonts w:ascii="Times New Roman" w:eastAsia="Times New Roman" w:hAnsi="Times New Roman" w:cs="Times New Roman"/>
          <w:kern w:val="1"/>
          <w:sz w:val="18"/>
          <w:szCs w:val="18"/>
          <w:lang w:eastAsia="zh-CN" w:bidi="hi-IN"/>
        </w:rPr>
      </w:pPr>
      <w:r w:rsidRPr="00B679FF">
        <w:rPr>
          <w:rFonts w:ascii="Times New Roman" w:eastAsia="Times New Roman" w:hAnsi="Times New Roman" w:cs="Times New Roman"/>
          <w:kern w:val="1"/>
          <w:sz w:val="18"/>
          <w:szCs w:val="18"/>
          <w:lang w:eastAsia="zh-CN" w:bidi="hi-IN"/>
        </w:rPr>
        <w:t xml:space="preserve">1. Ilość opakowań należy obliczyć w następujący sposób: wymaganą ilość   podzielić przez ilość w opakowaniu </w:t>
      </w:r>
    </w:p>
    <w:p w14:paraId="5C250EE9" w14:textId="77777777" w:rsidR="00B679FF" w:rsidRPr="00B679FF" w:rsidRDefault="00B679FF" w:rsidP="00B679FF">
      <w:pPr>
        <w:widowControl w:val="0"/>
        <w:autoSpaceDN w:val="0"/>
        <w:adjustRightInd w:val="0"/>
        <w:spacing w:after="0" w:line="240" w:lineRule="auto"/>
        <w:rPr>
          <w:rFonts w:ascii="Times New Roman" w:eastAsia="Times New Roman" w:hAnsi="Times New Roman" w:cs="Times New Roman"/>
          <w:kern w:val="1"/>
          <w:sz w:val="18"/>
          <w:szCs w:val="18"/>
          <w:lang w:eastAsia="zh-CN" w:bidi="hi-IN"/>
        </w:rPr>
      </w:pPr>
      <w:r w:rsidRPr="00B679FF">
        <w:rPr>
          <w:rFonts w:ascii="Times New Roman" w:eastAsia="Times New Roman" w:hAnsi="Times New Roman" w:cs="Times New Roman"/>
          <w:kern w:val="1"/>
          <w:sz w:val="18"/>
          <w:szCs w:val="18"/>
          <w:lang w:eastAsia="zh-CN" w:bidi="hi-IN"/>
        </w:rPr>
        <w:t>Ilość opakowań należy zaokrąglić do pełnych opakowań  tak jak będą Zamawiającemu dostarczane w opakowaniu handlowym ,oferując nie mniej niż wymagana</w:t>
      </w:r>
    </w:p>
    <w:p w14:paraId="2C130A10" w14:textId="14B9FAC8" w:rsidR="00B679FF" w:rsidRPr="00B679FF" w:rsidRDefault="00B679FF" w:rsidP="00B679FF">
      <w:pPr>
        <w:widowControl w:val="0"/>
        <w:autoSpaceDN w:val="0"/>
        <w:adjustRightInd w:val="0"/>
        <w:spacing w:after="0" w:line="240" w:lineRule="auto"/>
        <w:rPr>
          <w:rFonts w:ascii="Times New Roman" w:eastAsia="Times New Roman" w:hAnsi="Times New Roman" w:cs="Times New Roman"/>
          <w:kern w:val="1"/>
          <w:sz w:val="18"/>
          <w:szCs w:val="18"/>
          <w:lang w:eastAsia="zh-CN" w:bidi="hi-IN"/>
        </w:rPr>
      </w:pPr>
      <w:r w:rsidRPr="00B679FF">
        <w:rPr>
          <w:rFonts w:ascii="Times New Roman" w:eastAsia="Times New Roman" w:hAnsi="Times New Roman" w:cs="Times New Roman"/>
          <w:kern w:val="1"/>
          <w:sz w:val="18"/>
          <w:szCs w:val="18"/>
          <w:lang w:eastAsia="zh-CN" w:bidi="hi-IN"/>
        </w:rPr>
        <w:t>2. W pozycji VAT (%)  dopuszcza się wpisanie zamiennie liczbowej lub procentowej wartości stawki podatku VAT.</w:t>
      </w:r>
    </w:p>
    <w:p w14:paraId="4D8A8CF3" w14:textId="574E2702"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6C3B64AC" w14:textId="3D91F85F"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23F21EEB" w14:textId="64026DDF"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4C3DF527" w14:textId="7FF2BDA5"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1E625309" w14:textId="3D184FEB"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68BEC76E" w14:textId="79F5B7BA"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62964292" w14:textId="3984B960"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33C865A7" w14:textId="29F07FFA"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0A6A582A" w14:textId="2CC4FB88"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1BF253B2" w14:textId="3A818B7C"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16D0FA40" w14:textId="77777777" w:rsidR="00B679FF"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75B02E0F" w14:textId="77777777" w:rsidR="00B679FF" w:rsidRPr="00146A3E" w:rsidRDefault="00B679FF" w:rsidP="00D3503E">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tbl>
      <w:tblPr>
        <w:tblW w:w="13888" w:type="dxa"/>
        <w:tblInd w:w="70" w:type="dxa"/>
        <w:tblCellMar>
          <w:left w:w="70" w:type="dxa"/>
          <w:right w:w="70" w:type="dxa"/>
        </w:tblCellMar>
        <w:tblLook w:val="04A0" w:firstRow="1" w:lastRow="0" w:firstColumn="1" w:lastColumn="0" w:noHBand="0" w:noVBand="1"/>
      </w:tblPr>
      <w:tblGrid>
        <w:gridCol w:w="567"/>
        <w:gridCol w:w="3613"/>
        <w:gridCol w:w="960"/>
        <w:gridCol w:w="985"/>
        <w:gridCol w:w="1040"/>
        <w:gridCol w:w="1000"/>
        <w:gridCol w:w="1220"/>
        <w:gridCol w:w="1160"/>
        <w:gridCol w:w="820"/>
        <w:gridCol w:w="2523"/>
      </w:tblGrid>
      <w:tr w:rsidR="000667E4" w:rsidRPr="000667E4" w14:paraId="471F732E" w14:textId="77777777" w:rsidTr="00E069E3">
        <w:trPr>
          <w:trHeight w:val="300"/>
        </w:trPr>
        <w:tc>
          <w:tcPr>
            <w:tcW w:w="567" w:type="dxa"/>
            <w:tcBorders>
              <w:top w:val="nil"/>
              <w:left w:val="nil"/>
              <w:bottom w:val="nil"/>
              <w:right w:val="nil"/>
            </w:tcBorders>
            <w:shd w:val="clear" w:color="auto" w:fill="auto"/>
            <w:noWrap/>
            <w:vAlign w:val="bottom"/>
            <w:hideMark/>
          </w:tcPr>
          <w:p w14:paraId="781A0BAC" w14:textId="77777777" w:rsidR="000667E4" w:rsidRDefault="000667E4" w:rsidP="000667E4">
            <w:pPr>
              <w:spacing w:after="0" w:line="240" w:lineRule="auto"/>
              <w:rPr>
                <w:rFonts w:ascii="Times New Roman" w:eastAsia="Times New Roman" w:hAnsi="Times New Roman" w:cs="Times New Roman"/>
                <w:sz w:val="24"/>
                <w:szCs w:val="24"/>
                <w:lang w:eastAsia="pl-PL"/>
              </w:rPr>
            </w:pPr>
          </w:p>
          <w:p w14:paraId="758BDEBF" w14:textId="77777777" w:rsidR="000667E4" w:rsidRDefault="000667E4" w:rsidP="000667E4">
            <w:pPr>
              <w:spacing w:after="0" w:line="240" w:lineRule="auto"/>
              <w:rPr>
                <w:rFonts w:ascii="Times New Roman" w:eastAsia="Times New Roman" w:hAnsi="Times New Roman" w:cs="Times New Roman"/>
                <w:sz w:val="24"/>
                <w:szCs w:val="24"/>
                <w:lang w:eastAsia="pl-PL"/>
              </w:rPr>
            </w:pPr>
          </w:p>
          <w:p w14:paraId="10BF85E4" w14:textId="1A3EC803" w:rsidR="000667E4" w:rsidRPr="000667E4" w:rsidRDefault="000667E4" w:rsidP="000667E4">
            <w:pPr>
              <w:spacing w:after="0" w:line="240" w:lineRule="auto"/>
              <w:rPr>
                <w:rFonts w:ascii="Times New Roman" w:eastAsia="Times New Roman" w:hAnsi="Times New Roman" w:cs="Times New Roman"/>
                <w:sz w:val="24"/>
                <w:szCs w:val="24"/>
                <w:lang w:eastAsia="pl-PL"/>
              </w:rPr>
            </w:pPr>
          </w:p>
        </w:tc>
        <w:tc>
          <w:tcPr>
            <w:tcW w:w="3613" w:type="dxa"/>
            <w:tcBorders>
              <w:top w:val="nil"/>
              <w:left w:val="nil"/>
              <w:bottom w:val="nil"/>
              <w:right w:val="nil"/>
            </w:tcBorders>
            <w:shd w:val="clear" w:color="auto" w:fill="auto"/>
            <w:noWrap/>
            <w:vAlign w:val="center"/>
            <w:hideMark/>
          </w:tcPr>
          <w:p w14:paraId="1E80408A" w14:textId="77777777" w:rsidR="000667E4" w:rsidRPr="000667E4" w:rsidRDefault="000667E4" w:rsidP="000667E4">
            <w:pPr>
              <w:spacing w:after="0" w:line="240" w:lineRule="auto"/>
              <w:jc w:val="center"/>
              <w:rPr>
                <w:rFonts w:ascii="Calibri" w:eastAsia="Times New Roman" w:hAnsi="Calibri" w:cs="Calibri"/>
                <w:b/>
                <w:bCs/>
                <w:color w:val="000000"/>
                <w:lang w:eastAsia="pl-PL"/>
              </w:rPr>
            </w:pPr>
            <w:r w:rsidRPr="000667E4">
              <w:rPr>
                <w:rFonts w:ascii="Calibri" w:eastAsia="Times New Roman" w:hAnsi="Calibri" w:cs="Calibri"/>
                <w:b/>
                <w:bCs/>
                <w:color w:val="000000"/>
                <w:lang w:eastAsia="pl-PL"/>
              </w:rPr>
              <w:t>TABELA 2</w:t>
            </w:r>
          </w:p>
        </w:tc>
        <w:tc>
          <w:tcPr>
            <w:tcW w:w="960" w:type="dxa"/>
            <w:tcBorders>
              <w:top w:val="nil"/>
              <w:left w:val="nil"/>
              <w:bottom w:val="nil"/>
              <w:right w:val="nil"/>
            </w:tcBorders>
            <w:shd w:val="clear" w:color="auto" w:fill="auto"/>
            <w:noWrap/>
            <w:vAlign w:val="bottom"/>
            <w:hideMark/>
          </w:tcPr>
          <w:p w14:paraId="3938B743" w14:textId="77777777" w:rsidR="000667E4" w:rsidRPr="000667E4" w:rsidRDefault="000667E4" w:rsidP="000667E4">
            <w:pPr>
              <w:spacing w:after="0" w:line="240" w:lineRule="auto"/>
              <w:jc w:val="center"/>
              <w:rPr>
                <w:rFonts w:ascii="Calibri" w:eastAsia="Times New Roman" w:hAnsi="Calibri" w:cs="Calibri"/>
                <w:b/>
                <w:bCs/>
                <w:color w:val="000000"/>
                <w:lang w:eastAsia="pl-PL"/>
              </w:rPr>
            </w:pPr>
          </w:p>
        </w:tc>
        <w:tc>
          <w:tcPr>
            <w:tcW w:w="985" w:type="dxa"/>
            <w:tcBorders>
              <w:top w:val="nil"/>
              <w:left w:val="nil"/>
              <w:bottom w:val="nil"/>
              <w:right w:val="nil"/>
            </w:tcBorders>
            <w:shd w:val="clear" w:color="auto" w:fill="auto"/>
            <w:noWrap/>
            <w:vAlign w:val="bottom"/>
            <w:hideMark/>
          </w:tcPr>
          <w:p w14:paraId="4FDB69F8"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2F7D26C3"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6F44CE3E"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3DA924B3"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160" w:type="dxa"/>
            <w:tcBorders>
              <w:top w:val="nil"/>
              <w:left w:val="nil"/>
              <w:bottom w:val="nil"/>
              <w:right w:val="nil"/>
            </w:tcBorders>
            <w:shd w:val="clear" w:color="auto" w:fill="auto"/>
            <w:noWrap/>
            <w:vAlign w:val="bottom"/>
            <w:hideMark/>
          </w:tcPr>
          <w:p w14:paraId="1CF1AA64"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7E227D1D"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0C26C9FC"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r w:rsidR="000667E4" w:rsidRPr="000667E4" w14:paraId="7786D6C7" w14:textId="77777777" w:rsidTr="00E069E3">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931D"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L. p.</w:t>
            </w:r>
          </w:p>
        </w:tc>
        <w:tc>
          <w:tcPr>
            <w:tcW w:w="3613" w:type="dxa"/>
            <w:tcBorders>
              <w:top w:val="single" w:sz="4" w:space="0" w:color="auto"/>
              <w:left w:val="nil"/>
              <w:bottom w:val="single" w:sz="4" w:space="0" w:color="auto"/>
              <w:right w:val="single" w:sz="4" w:space="0" w:color="auto"/>
            </w:tcBorders>
            <w:shd w:val="clear" w:color="auto" w:fill="auto"/>
            <w:vAlign w:val="center"/>
            <w:hideMark/>
          </w:tcPr>
          <w:p w14:paraId="3E228C7D" w14:textId="77777777" w:rsidR="000667E4" w:rsidRPr="000667E4" w:rsidRDefault="000667E4" w:rsidP="000667E4">
            <w:pPr>
              <w:spacing w:after="0" w:line="240" w:lineRule="auto"/>
              <w:jc w:val="center"/>
              <w:rPr>
                <w:rFonts w:ascii="Arial" w:eastAsia="Times New Roman" w:hAnsi="Arial" w:cs="Arial"/>
                <w:b/>
                <w:bCs/>
                <w:sz w:val="20"/>
                <w:szCs w:val="20"/>
                <w:lang w:eastAsia="pl-PL"/>
              </w:rPr>
            </w:pPr>
            <w:r w:rsidRPr="000667E4">
              <w:rPr>
                <w:rFonts w:ascii="Arial" w:eastAsia="Times New Roman" w:hAnsi="Arial" w:cs="Arial"/>
                <w:b/>
                <w:bCs/>
                <w:sz w:val="20"/>
                <w:szCs w:val="20"/>
                <w:lang w:eastAsia="pl-PL"/>
              </w:rPr>
              <w:t>Przedmiot zamówienia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745FCA"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j. m.</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18BB40E"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Wymagana ilość urządzeń na 24 miesiące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7875799"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Cena netto/ 1 miesiąc</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E38729B"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Wartość netto na okres 24 miesięcy</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6917EF9"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Stawka VAT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6C0E80E"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Podatek  kwota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1933382"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Wartość brutto</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72BD493" w14:textId="77777777" w:rsidR="000667E4" w:rsidRPr="000667E4" w:rsidRDefault="000667E4" w:rsidP="000667E4">
            <w:pPr>
              <w:spacing w:after="0" w:line="240" w:lineRule="auto"/>
              <w:jc w:val="center"/>
              <w:rPr>
                <w:rFonts w:ascii="Arial" w:eastAsia="Times New Roman" w:hAnsi="Arial" w:cs="Arial"/>
                <w:b/>
                <w:bCs/>
                <w:sz w:val="16"/>
                <w:szCs w:val="16"/>
                <w:lang w:eastAsia="pl-PL"/>
              </w:rPr>
            </w:pPr>
            <w:r w:rsidRPr="000667E4">
              <w:rPr>
                <w:rFonts w:ascii="Arial" w:eastAsia="Times New Roman" w:hAnsi="Arial" w:cs="Arial"/>
                <w:b/>
                <w:bCs/>
                <w:sz w:val="16"/>
                <w:szCs w:val="16"/>
                <w:lang w:eastAsia="pl-PL"/>
              </w:rPr>
              <w:t>Nazwa handlowa/</w:t>
            </w:r>
            <w:proofErr w:type="spellStart"/>
            <w:r w:rsidRPr="000667E4">
              <w:rPr>
                <w:rFonts w:ascii="Arial" w:eastAsia="Times New Roman" w:hAnsi="Arial" w:cs="Arial"/>
                <w:b/>
                <w:bCs/>
                <w:sz w:val="16"/>
                <w:szCs w:val="16"/>
                <w:lang w:eastAsia="pl-PL"/>
              </w:rPr>
              <w:t>nr.katalogowy</w:t>
            </w:r>
            <w:proofErr w:type="spellEnd"/>
            <w:r w:rsidRPr="000667E4">
              <w:rPr>
                <w:rFonts w:ascii="Arial" w:eastAsia="Times New Roman" w:hAnsi="Arial" w:cs="Arial"/>
                <w:b/>
                <w:bCs/>
                <w:sz w:val="16"/>
                <w:szCs w:val="16"/>
                <w:lang w:eastAsia="pl-PL"/>
              </w:rPr>
              <w:t>/nazwa producenta/ typ /model</w:t>
            </w:r>
          </w:p>
        </w:tc>
      </w:tr>
      <w:tr w:rsidR="000667E4" w:rsidRPr="000667E4" w14:paraId="404005CC" w14:textId="77777777" w:rsidTr="00E069E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EA8629"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1</w:t>
            </w:r>
          </w:p>
        </w:tc>
        <w:tc>
          <w:tcPr>
            <w:tcW w:w="3613" w:type="dxa"/>
            <w:tcBorders>
              <w:top w:val="nil"/>
              <w:left w:val="nil"/>
              <w:bottom w:val="single" w:sz="4" w:space="0" w:color="auto"/>
              <w:right w:val="single" w:sz="4" w:space="0" w:color="auto"/>
            </w:tcBorders>
            <w:shd w:val="clear" w:color="auto" w:fill="auto"/>
            <w:vAlign w:val="center"/>
            <w:hideMark/>
          </w:tcPr>
          <w:p w14:paraId="62297BBB"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2</w:t>
            </w:r>
          </w:p>
        </w:tc>
        <w:tc>
          <w:tcPr>
            <w:tcW w:w="960" w:type="dxa"/>
            <w:tcBorders>
              <w:top w:val="nil"/>
              <w:left w:val="nil"/>
              <w:bottom w:val="single" w:sz="4" w:space="0" w:color="auto"/>
              <w:right w:val="single" w:sz="4" w:space="0" w:color="auto"/>
            </w:tcBorders>
            <w:shd w:val="clear" w:color="auto" w:fill="auto"/>
            <w:vAlign w:val="center"/>
            <w:hideMark/>
          </w:tcPr>
          <w:p w14:paraId="6C7C8E8C"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3</w:t>
            </w:r>
          </w:p>
        </w:tc>
        <w:tc>
          <w:tcPr>
            <w:tcW w:w="985" w:type="dxa"/>
            <w:tcBorders>
              <w:top w:val="nil"/>
              <w:left w:val="nil"/>
              <w:bottom w:val="single" w:sz="4" w:space="0" w:color="auto"/>
              <w:right w:val="single" w:sz="4" w:space="0" w:color="auto"/>
            </w:tcBorders>
            <w:shd w:val="clear" w:color="auto" w:fill="auto"/>
            <w:vAlign w:val="center"/>
            <w:hideMark/>
          </w:tcPr>
          <w:p w14:paraId="017573FE"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4</w:t>
            </w:r>
          </w:p>
        </w:tc>
        <w:tc>
          <w:tcPr>
            <w:tcW w:w="1040" w:type="dxa"/>
            <w:tcBorders>
              <w:top w:val="nil"/>
              <w:left w:val="nil"/>
              <w:bottom w:val="single" w:sz="4" w:space="0" w:color="auto"/>
              <w:right w:val="single" w:sz="4" w:space="0" w:color="auto"/>
            </w:tcBorders>
            <w:shd w:val="clear" w:color="auto" w:fill="auto"/>
            <w:vAlign w:val="center"/>
            <w:hideMark/>
          </w:tcPr>
          <w:p w14:paraId="11EF96BE"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2F76A4BB"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6</w:t>
            </w:r>
          </w:p>
        </w:tc>
        <w:tc>
          <w:tcPr>
            <w:tcW w:w="1220" w:type="dxa"/>
            <w:tcBorders>
              <w:top w:val="nil"/>
              <w:left w:val="nil"/>
              <w:bottom w:val="single" w:sz="4" w:space="0" w:color="auto"/>
              <w:right w:val="single" w:sz="4" w:space="0" w:color="auto"/>
            </w:tcBorders>
            <w:shd w:val="clear" w:color="auto" w:fill="auto"/>
            <w:vAlign w:val="center"/>
            <w:hideMark/>
          </w:tcPr>
          <w:p w14:paraId="759A77A1"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7</w:t>
            </w:r>
          </w:p>
        </w:tc>
        <w:tc>
          <w:tcPr>
            <w:tcW w:w="1160" w:type="dxa"/>
            <w:tcBorders>
              <w:top w:val="nil"/>
              <w:left w:val="nil"/>
              <w:bottom w:val="single" w:sz="4" w:space="0" w:color="auto"/>
              <w:right w:val="single" w:sz="4" w:space="0" w:color="auto"/>
            </w:tcBorders>
            <w:shd w:val="clear" w:color="auto" w:fill="auto"/>
            <w:vAlign w:val="center"/>
            <w:hideMark/>
          </w:tcPr>
          <w:p w14:paraId="41EC4DF1"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8</w:t>
            </w:r>
          </w:p>
        </w:tc>
        <w:tc>
          <w:tcPr>
            <w:tcW w:w="820" w:type="dxa"/>
            <w:tcBorders>
              <w:top w:val="nil"/>
              <w:left w:val="nil"/>
              <w:bottom w:val="single" w:sz="4" w:space="0" w:color="auto"/>
              <w:right w:val="single" w:sz="4" w:space="0" w:color="auto"/>
            </w:tcBorders>
            <w:shd w:val="clear" w:color="auto" w:fill="auto"/>
            <w:vAlign w:val="center"/>
            <w:hideMark/>
          </w:tcPr>
          <w:p w14:paraId="2176EEBE"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9</w:t>
            </w:r>
          </w:p>
        </w:tc>
        <w:tc>
          <w:tcPr>
            <w:tcW w:w="2523" w:type="dxa"/>
            <w:tcBorders>
              <w:top w:val="nil"/>
              <w:left w:val="nil"/>
              <w:bottom w:val="single" w:sz="4" w:space="0" w:color="auto"/>
              <w:right w:val="single" w:sz="4" w:space="0" w:color="auto"/>
            </w:tcBorders>
            <w:shd w:val="clear" w:color="auto" w:fill="auto"/>
            <w:vAlign w:val="center"/>
            <w:hideMark/>
          </w:tcPr>
          <w:p w14:paraId="6AB1C0D8" w14:textId="77777777" w:rsidR="000667E4" w:rsidRPr="000667E4" w:rsidRDefault="000667E4" w:rsidP="000667E4">
            <w:pPr>
              <w:spacing w:after="0" w:line="240" w:lineRule="auto"/>
              <w:jc w:val="center"/>
              <w:rPr>
                <w:rFonts w:ascii="Arial" w:eastAsia="Times New Roman" w:hAnsi="Arial" w:cs="Arial"/>
                <w:sz w:val="16"/>
                <w:szCs w:val="16"/>
                <w:lang w:eastAsia="pl-PL"/>
              </w:rPr>
            </w:pPr>
            <w:r w:rsidRPr="000667E4">
              <w:rPr>
                <w:rFonts w:ascii="Arial" w:eastAsia="Times New Roman" w:hAnsi="Arial" w:cs="Arial"/>
                <w:sz w:val="16"/>
                <w:szCs w:val="16"/>
                <w:lang w:eastAsia="pl-PL"/>
              </w:rPr>
              <w:t>10</w:t>
            </w:r>
          </w:p>
        </w:tc>
      </w:tr>
      <w:tr w:rsidR="000667E4" w:rsidRPr="000667E4" w14:paraId="0C8C1F82" w14:textId="77777777" w:rsidTr="00E069E3">
        <w:trPr>
          <w:trHeight w:val="133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32B2917" w14:textId="77777777" w:rsidR="000667E4" w:rsidRPr="000667E4" w:rsidRDefault="000667E4" w:rsidP="000667E4">
            <w:pPr>
              <w:spacing w:after="0" w:line="240" w:lineRule="auto"/>
              <w:jc w:val="center"/>
              <w:rPr>
                <w:rFonts w:ascii="Arial" w:eastAsia="Times New Roman" w:hAnsi="Arial" w:cs="Arial"/>
                <w:color w:val="000000"/>
                <w:sz w:val="18"/>
                <w:szCs w:val="18"/>
                <w:lang w:eastAsia="pl-PL"/>
              </w:rPr>
            </w:pPr>
            <w:r w:rsidRPr="000667E4">
              <w:rPr>
                <w:rFonts w:ascii="Arial" w:eastAsia="Times New Roman" w:hAnsi="Arial" w:cs="Arial"/>
                <w:color w:val="000000"/>
                <w:sz w:val="18"/>
                <w:szCs w:val="18"/>
                <w:lang w:eastAsia="pl-PL"/>
              </w:rPr>
              <w:t>1</w:t>
            </w:r>
          </w:p>
        </w:tc>
        <w:tc>
          <w:tcPr>
            <w:tcW w:w="36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9D44A38" w14:textId="55CB2FAF" w:rsidR="000667E4" w:rsidRPr="000667E4" w:rsidRDefault="000667E4" w:rsidP="000667E4">
            <w:pPr>
              <w:spacing w:after="0" w:line="240" w:lineRule="auto"/>
              <w:jc w:val="center"/>
              <w:rPr>
                <w:rFonts w:ascii="Times New Roman" w:eastAsia="Times New Roman" w:hAnsi="Times New Roman" w:cs="Times New Roman"/>
                <w:sz w:val="18"/>
                <w:szCs w:val="18"/>
                <w:lang w:eastAsia="pl-PL"/>
              </w:rPr>
            </w:pPr>
            <w:r w:rsidRPr="000667E4">
              <w:rPr>
                <w:rFonts w:ascii="Times New Roman" w:hAnsi="Times New Roman" w:cs="Times New Roman"/>
                <w:color w:val="000000"/>
                <w:sz w:val="18"/>
                <w:szCs w:val="18"/>
              </w:rPr>
              <w:t xml:space="preserve">Opłata za </w:t>
            </w:r>
            <w:r w:rsidR="004D22B7">
              <w:rPr>
                <w:rFonts w:ascii="Times New Roman" w:hAnsi="Times New Roman" w:cs="Times New Roman"/>
                <w:color w:val="000000"/>
                <w:sz w:val="18"/>
                <w:szCs w:val="18"/>
              </w:rPr>
              <w:t>najem</w:t>
            </w:r>
            <w:r w:rsidRPr="000667E4">
              <w:rPr>
                <w:rFonts w:ascii="Times New Roman" w:hAnsi="Times New Roman" w:cs="Times New Roman"/>
                <w:color w:val="000000"/>
                <w:sz w:val="18"/>
                <w:szCs w:val="18"/>
              </w:rPr>
              <w:t xml:space="preserve"> generatora hybrydowego energii do zastosowań chirurgicznych - 1szt. Generator </w:t>
            </w:r>
            <w:proofErr w:type="spellStart"/>
            <w:r w:rsidRPr="000667E4">
              <w:rPr>
                <w:rFonts w:ascii="Times New Roman" w:hAnsi="Times New Roman" w:cs="Times New Roman"/>
                <w:color w:val="000000"/>
                <w:sz w:val="18"/>
                <w:szCs w:val="18"/>
              </w:rPr>
              <w:t>bipolarno</w:t>
            </w:r>
            <w:proofErr w:type="spellEnd"/>
            <w:r w:rsidRPr="000667E4">
              <w:rPr>
                <w:rFonts w:ascii="Times New Roman" w:hAnsi="Times New Roman" w:cs="Times New Roman"/>
                <w:color w:val="000000"/>
                <w:sz w:val="18"/>
                <w:szCs w:val="18"/>
              </w:rPr>
              <w:t xml:space="preserve"> ultradźwiękowy, częstotliwość pracy 47kHz, min. jedno gniazdo umożliwiające </w:t>
            </w:r>
            <w:proofErr w:type="spellStart"/>
            <w:r w:rsidRPr="000667E4">
              <w:rPr>
                <w:rFonts w:ascii="Times New Roman" w:hAnsi="Times New Roman" w:cs="Times New Roman"/>
                <w:color w:val="000000"/>
                <w:sz w:val="18"/>
                <w:szCs w:val="18"/>
              </w:rPr>
              <w:t>podłaczenie</w:t>
            </w:r>
            <w:proofErr w:type="spellEnd"/>
            <w:r w:rsidRPr="000667E4">
              <w:rPr>
                <w:rFonts w:ascii="Times New Roman" w:hAnsi="Times New Roman" w:cs="Times New Roman"/>
                <w:color w:val="000000"/>
                <w:sz w:val="18"/>
                <w:szCs w:val="18"/>
              </w:rPr>
              <w:t xml:space="preserve"> narzędzi z poz. 1-5. </w:t>
            </w:r>
          </w:p>
        </w:tc>
        <w:tc>
          <w:tcPr>
            <w:tcW w:w="960" w:type="dxa"/>
            <w:tcBorders>
              <w:top w:val="single" w:sz="4" w:space="0" w:color="000000"/>
              <w:left w:val="nil"/>
              <w:bottom w:val="single" w:sz="4" w:space="0" w:color="000000"/>
              <w:right w:val="single" w:sz="4" w:space="0" w:color="000000"/>
            </w:tcBorders>
            <w:shd w:val="clear" w:color="FFFFFF" w:fill="FFFFFF"/>
            <w:vAlign w:val="center"/>
            <w:hideMark/>
          </w:tcPr>
          <w:p w14:paraId="403031B7" w14:textId="1337C34D" w:rsidR="000667E4" w:rsidRPr="000667E4" w:rsidRDefault="000667E4" w:rsidP="000667E4">
            <w:pPr>
              <w:spacing w:after="0" w:line="240" w:lineRule="auto"/>
              <w:jc w:val="center"/>
              <w:rPr>
                <w:rFonts w:ascii="Times New Roman" w:eastAsia="Times New Roman" w:hAnsi="Times New Roman" w:cs="Times New Roman"/>
                <w:color w:val="000000"/>
                <w:sz w:val="18"/>
                <w:szCs w:val="18"/>
                <w:lang w:eastAsia="pl-PL"/>
              </w:rPr>
            </w:pPr>
            <w:r w:rsidRPr="000667E4">
              <w:rPr>
                <w:rFonts w:ascii="Times New Roman" w:hAnsi="Times New Roman" w:cs="Times New Roman"/>
                <w:color w:val="000000"/>
                <w:sz w:val="18"/>
                <w:szCs w:val="18"/>
              </w:rPr>
              <w:t>mc</w:t>
            </w:r>
          </w:p>
        </w:tc>
        <w:tc>
          <w:tcPr>
            <w:tcW w:w="985" w:type="dxa"/>
            <w:tcBorders>
              <w:top w:val="single" w:sz="4" w:space="0" w:color="000000"/>
              <w:left w:val="nil"/>
              <w:bottom w:val="single" w:sz="4" w:space="0" w:color="000000"/>
              <w:right w:val="single" w:sz="4" w:space="0" w:color="000000"/>
            </w:tcBorders>
            <w:shd w:val="clear" w:color="FFFFFF" w:fill="FFFFFF"/>
            <w:vAlign w:val="center"/>
            <w:hideMark/>
          </w:tcPr>
          <w:p w14:paraId="13F01E7D" w14:textId="4C20A148" w:rsidR="000667E4" w:rsidRPr="000667E4" w:rsidRDefault="000667E4" w:rsidP="000667E4">
            <w:pPr>
              <w:spacing w:after="0" w:line="240" w:lineRule="auto"/>
              <w:jc w:val="center"/>
              <w:rPr>
                <w:rFonts w:ascii="Times New Roman" w:eastAsia="Times New Roman" w:hAnsi="Times New Roman" w:cs="Times New Roman"/>
                <w:sz w:val="18"/>
                <w:szCs w:val="18"/>
                <w:lang w:eastAsia="pl-PL"/>
              </w:rPr>
            </w:pPr>
            <w:r w:rsidRPr="000667E4">
              <w:rPr>
                <w:rFonts w:ascii="Times New Roman" w:hAnsi="Times New Roman" w:cs="Times New Roman"/>
                <w:color w:val="000000"/>
                <w:sz w:val="18"/>
                <w:szCs w:val="18"/>
              </w:rPr>
              <w:t>24</w:t>
            </w:r>
          </w:p>
        </w:tc>
        <w:tc>
          <w:tcPr>
            <w:tcW w:w="1040" w:type="dxa"/>
            <w:tcBorders>
              <w:top w:val="nil"/>
              <w:left w:val="nil"/>
              <w:bottom w:val="single" w:sz="4" w:space="0" w:color="auto"/>
              <w:right w:val="single" w:sz="4" w:space="0" w:color="auto"/>
            </w:tcBorders>
            <w:shd w:val="clear" w:color="auto" w:fill="auto"/>
            <w:vAlign w:val="center"/>
            <w:hideMark/>
          </w:tcPr>
          <w:p w14:paraId="7DCE4F30" w14:textId="77777777" w:rsidR="000667E4" w:rsidRPr="000667E4" w:rsidRDefault="000667E4" w:rsidP="000667E4">
            <w:pPr>
              <w:spacing w:after="0" w:line="240" w:lineRule="auto"/>
              <w:jc w:val="center"/>
              <w:rPr>
                <w:rFonts w:ascii="Arial" w:eastAsia="Times New Roman" w:hAnsi="Arial" w:cs="Arial"/>
                <w:color w:val="000000"/>
                <w:sz w:val="20"/>
                <w:szCs w:val="20"/>
                <w:lang w:eastAsia="pl-PL"/>
              </w:rPr>
            </w:pPr>
            <w:r w:rsidRPr="000667E4">
              <w:rPr>
                <w:rFonts w:ascii="Arial" w:eastAsia="Times New Roman" w:hAnsi="Arial" w:cs="Arial"/>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center"/>
            <w:hideMark/>
          </w:tcPr>
          <w:p w14:paraId="6EC0E3F7" w14:textId="77777777" w:rsidR="000667E4" w:rsidRPr="000667E4" w:rsidRDefault="000667E4" w:rsidP="000667E4">
            <w:pPr>
              <w:spacing w:after="0" w:line="240" w:lineRule="auto"/>
              <w:jc w:val="center"/>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1220" w:type="dxa"/>
            <w:tcBorders>
              <w:top w:val="nil"/>
              <w:left w:val="nil"/>
              <w:bottom w:val="single" w:sz="4" w:space="0" w:color="auto"/>
              <w:right w:val="single" w:sz="4" w:space="0" w:color="auto"/>
            </w:tcBorders>
            <w:shd w:val="clear" w:color="auto" w:fill="auto"/>
            <w:noWrap/>
            <w:vAlign w:val="center"/>
            <w:hideMark/>
          </w:tcPr>
          <w:p w14:paraId="78F65A90" w14:textId="77777777" w:rsidR="000667E4" w:rsidRPr="000667E4" w:rsidRDefault="000667E4" w:rsidP="000667E4">
            <w:pPr>
              <w:spacing w:after="0" w:line="240" w:lineRule="auto"/>
              <w:jc w:val="center"/>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1DFD2C71" w14:textId="77777777" w:rsidR="000667E4" w:rsidRPr="000667E4" w:rsidRDefault="000667E4" w:rsidP="000667E4">
            <w:pPr>
              <w:spacing w:after="0" w:line="240" w:lineRule="auto"/>
              <w:jc w:val="center"/>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49EB4B5" w14:textId="77777777" w:rsidR="000667E4" w:rsidRPr="000667E4" w:rsidRDefault="000667E4" w:rsidP="000667E4">
            <w:pPr>
              <w:spacing w:after="0" w:line="240" w:lineRule="auto"/>
              <w:jc w:val="center"/>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2523" w:type="dxa"/>
            <w:tcBorders>
              <w:top w:val="nil"/>
              <w:left w:val="nil"/>
              <w:bottom w:val="single" w:sz="4" w:space="0" w:color="auto"/>
              <w:right w:val="single" w:sz="4" w:space="0" w:color="auto"/>
            </w:tcBorders>
            <w:shd w:val="clear" w:color="auto" w:fill="auto"/>
            <w:noWrap/>
            <w:vAlign w:val="center"/>
            <w:hideMark/>
          </w:tcPr>
          <w:p w14:paraId="27874C70" w14:textId="77777777" w:rsidR="000667E4" w:rsidRPr="000667E4" w:rsidRDefault="000667E4" w:rsidP="000667E4">
            <w:pPr>
              <w:spacing w:after="0" w:line="240" w:lineRule="auto"/>
              <w:jc w:val="center"/>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r>
      <w:tr w:rsidR="000667E4" w:rsidRPr="000667E4" w14:paraId="22655650" w14:textId="77777777" w:rsidTr="00E069E3">
        <w:trPr>
          <w:trHeight w:val="300"/>
        </w:trPr>
        <w:tc>
          <w:tcPr>
            <w:tcW w:w="567" w:type="dxa"/>
            <w:tcBorders>
              <w:top w:val="nil"/>
              <w:left w:val="nil"/>
              <w:bottom w:val="nil"/>
              <w:right w:val="nil"/>
            </w:tcBorders>
            <w:shd w:val="clear" w:color="auto" w:fill="auto"/>
            <w:noWrap/>
            <w:vAlign w:val="bottom"/>
            <w:hideMark/>
          </w:tcPr>
          <w:p w14:paraId="7E3F2B0F" w14:textId="77777777" w:rsidR="000667E4" w:rsidRDefault="000667E4" w:rsidP="000667E4">
            <w:pPr>
              <w:spacing w:after="0" w:line="240" w:lineRule="auto"/>
              <w:jc w:val="center"/>
              <w:rPr>
                <w:rFonts w:ascii="Calibri" w:eastAsia="Times New Roman" w:hAnsi="Calibri" w:cs="Calibri"/>
                <w:color w:val="000000"/>
                <w:lang w:eastAsia="pl-PL"/>
              </w:rPr>
            </w:pPr>
          </w:p>
          <w:p w14:paraId="76A18841" w14:textId="6A1D39CC" w:rsidR="00B679FF" w:rsidRPr="000667E4" w:rsidRDefault="00B679FF" w:rsidP="000667E4">
            <w:pPr>
              <w:spacing w:after="0" w:line="240" w:lineRule="auto"/>
              <w:jc w:val="center"/>
              <w:rPr>
                <w:rFonts w:ascii="Calibri" w:eastAsia="Times New Roman" w:hAnsi="Calibri" w:cs="Calibri"/>
                <w:color w:val="000000"/>
                <w:lang w:eastAsia="pl-PL"/>
              </w:rPr>
            </w:pPr>
          </w:p>
        </w:tc>
        <w:tc>
          <w:tcPr>
            <w:tcW w:w="3613" w:type="dxa"/>
            <w:tcBorders>
              <w:top w:val="nil"/>
              <w:left w:val="nil"/>
              <w:bottom w:val="nil"/>
              <w:right w:val="nil"/>
            </w:tcBorders>
            <w:shd w:val="clear" w:color="auto" w:fill="auto"/>
            <w:noWrap/>
            <w:vAlign w:val="bottom"/>
            <w:hideMark/>
          </w:tcPr>
          <w:p w14:paraId="2DF51123"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D9F385E"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985" w:type="dxa"/>
            <w:tcBorders>
              <w:top w:val="nil"/>
              <w:left w:val="nil"/>
              <w:bottom w:val="nil"/>
              <w:right w:val="nil"/>
            </w:tcBorders>
            <w:shd w:val="clear" w:color="auto" w:fill="auto"/>
            <w:noWrap/>
            <w:vAlign w:val="bottom"/>
            <w:hideMark/>
          </w:tcPr>
          <w:p w14:paraId="50424105"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18C5329D"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603363AF"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2E8428B0"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160" w:type="dxa"/>
            <w:tcBorders>
              <w:top w:val="nil"/>
              <w:left w:val="nil"/>
              <w:bottom w:val="nil"/>
              <w:right w:val="nil"/>
            </w:tcBorders>
            <w:shd w:val="clear" w:color="auto" w:fill="auto"/>
            <w:noWrap/>
            <w:vAlign w:val="bottom"/>
            <w:hideMark/>
          </w:tcPr>
          <w:p w14:paraId="1F19A1EF"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356617EE"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28B0D197"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r w:rsidR="000667E4" w:rsidRPr="000667E4" w14:paraId="161ED14A" w14:textId="77777777" w:rsidTr="00E069E3">
        <w:trPr>
          <w:trHeight w:val="315"/>
        </w:trPr>
        <w:tc>
          <w:tcPr>
            <w:tcW w:w="567" w:type="dxa"/>
            <w:tcBorders>
              <w:top w:val="nil"/>
              <w:left w:val="nil"/>
              <w:bottom w:val="nil"/>
              <w:right w:val="nil"/>
            </w:tcBorders>
            <w:shd w:val="clear" w:color="auto" w:fill="auto"/>
            <w:noWrap/>
            <w:vAlign w:val="bottom"/>
            <w:hideMark/>
          </w:tcPr>
          <w:p w14:paraId="24AD0757"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3613" w:type="dxa"/>
            <w:tcBorders>
              <w:top w:val="nil"/>
              <w:left w:val="nil"/>
              <w:bottom w:val="nil"/>
              <w:right w:val="nil"/>
            </w:tcBorders>
            <w:shd w:val="clear" w:color="auto" w:fill="auto"/>
            <w:noWrap/>
            <w:vAlign w:val="bottom"/>
            <w:hideMark/>
          </w:tcPr>
          <w:p w14:paraId="1CFF6B00"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DB8A30A"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985" w:type="dxa"/>
            <w:tcBorders>
              <w:top w:val="nil"/>
              <w:left w:val="nil"/>
              <w:bottom w:val="nil"/>
              <w:right w:val="nil"/>
            </w:tcBorders>
            <w:shd w:val="clear" w:color="auto" w:fill="auto"/>
            <w:noWrap/>
            <w:vAlign w:val="bottom"/>
            <w:hideMark/>
          </w:tcPr>
          <w:p w14:paraId="7F536768"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3DB30A80"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18A6A4F2"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4C12A697"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1160" w:type="dxa"/>
            <w:tcBorders>
              <w:top w:val="nil"/>
              <w:left w:val="nil"/>
              <w:bottom w:val="nil"/>
              <w:right w:val="nil"/>
            </w:tcBorders>
            <w:shd w:val="clear" w:color="auto" w:fill="auto"/>
            <w:noWrap/>
            <w:vAlign w:val="bottom"/>
            <w:hideMark/>
          </w:tcPr>
          <w:p w14:paraId="028DBE0F"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12C0F8B4"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1011CE2A"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r w:rsidR="000667E4" w:rsidRPr="000667E4" w14:paraId="6511169A" w14:textId="77777777" w:rsidTr="00E069E3">
        <w:trPr>
          <w:trHeight w:val="615"/>
        </w:trPr>
        <w:tc>
          <w:tcPr>
            <w:tcW w:w="567" w:type="dxa"/>
            <w:tcBorders>
              <w:top w:val="nil"/>
              <w:left w:val="nil"/>
              <w:bottom w:val="nil"/>
              <w:right w:val="nil"/>
            </w:tcBorders>
            <w:shd w:val="clear" w:color="auto" w:fill="auto"/>
            <w:noWrap/>
            <w:vAlign w:val="bottom"/>
            <w:hideMark/>
          </w:tcPr>
          <w:p w14:paraId="374FC7EB"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361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1A62A25" w14:textId="77777777" w:rsidR="000667E4" w:rsidRDefault="000667E4" w:rsidP="000667E4">
            <w:pPr>
              <w:spacing w:after="0" w:line="240" w:lineRule="auto"/>
              <w:rPr>
                <w:rFonts w:ascii="Calibri" w:eastAsia="Times New Roman" w:hAnsi="Calibri" w:cs="Calibri"/>
                <w:b/>
                <w:bCs/>
                <w:color w:val="000000"/>
                <w:sz w:val="24"/>
                <w:szCs w:val="24"/>
                <w:lang w:eastAsia="pl-PL"/>
              </w:rPr>
            </w:pPr>
            <w:r w:rsidRPr="000667E4">
              <w:rPr>
                <w:rFonts w:ascii="Calibri" w:eastAsia="Times New Roman" w:hAnsi="Calibri" w:cs="Calibri"/>
                <w:b/>
                <w:bCs/>
                <w:color w:val="000000"/>
                <w:sz w:val="24"/>
                <w:szCs w:val="24"/>
                <w:lang w:eastAsia="pl-PL"/>
              </w:rPr>
              <w:t xml:space="preserve">Cena ofertowa to suma </w:t>
            </w:r>
          </w:p>
          <w:p w14:paraId="0AB55984" w14:textId="0E4F4210" w:rsidR="000667E4" w:rsidRPr="000667E4" w:rsidRDefault="000667E4" w:rsidP="000667E4">
            <w:pPr>
              <w:spacing w:after="0" w:line="240" w:lineRule="auto"/>
              <w:rPr>
                <w:rFonts w:ascii="Calibri" w:eastAsia="Times New Roman" w:hAnsi="Calibri" w:cs="Calibri"/>
                <w:b/>
                <w:bCs/>
                <w:color w:val="000000"/>
                <w:sz w:val="24"/>
                <w:szCs w:val="24"/>
                <w:lang w:eastAsia="pl-PL"/>
              </w:rPr>
            </w:pPr>
            <w:r w:rsidRPr="000667E4">
              <w:rPr>
                <w:rFonts w:ascii="Calibri" w:eastAsia="Times New Roman" w:hAnsi="Calibri" w:cs="Calibri"/>
                <w:b/>
                <w:bCs/>
                <w:color w:val="000000"/>
                <w:sz w:val="24"/>
                <w:szCs w:val="24"/>
                <w:lang w:eastAsia="pl-PL"/>
              </w:rPr>
              <w:t>z Tabeli 1 i z Tabeli 2</w:t>
            </w:r>
          </w:p>
        </w:tc>
        <w:tc>
          <w:tcPr>
            <w:tcW w:w="1945" w:type="dxa"/>
            <w:gridSpan w:val="2"/>
            <w:tcBorders>
              <w:top w:val="single" w:sz="8" w:space="0" w:color="auto"/>
              <w:left w:val="nil"/>
              <w:bottom w:val="single" w:sz="8" w:space="0" w:color="auto"/>
              <w:right w:val="single" w:sz="8" w:space="0" w:color="000000"/>
            </w:tcBorders>
            <w:shd w:val="clear" w:color="auto" w:fill="auto"/>
            <w:hideMark/>
          </w:tcPr>
          <w:p w14:paraId="6A37D9F1"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 xml:space="preserve">Wartość netto Tabela 1( kol.8) + Tabela 2 (kol.6) </w:t>
            </w:r>
          </w:p>
        </w:tc>
        <w:tc>
          <w:tcPr>
            <w:tcW w:w="1040" w:type="dxa"/>
            <w:tcBorders>
              <w:top w:val="single" w:sz="8" w:space="0" w:color="auto"/>
              <w:left w:val="nil"/>
              <w:bottom w:val="single" w:sz="8" w:space="0" w:color="auto"/>
              <w:right w:val="single" w:sz="8" w:space="0" w:color="auto"/>
            </w:tcBorders>
            <w:shd w:val="clear" w:color="auto" w:fill="auto"/>
            <w:hideMark/>
          </w:tcPr>
          <w:p w14:paraId="7BB0ED34"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Stawka VAT %</w:t>
            </w:r>
          </w:p>
        </w:tc>
        <w:tc>
          <w:tcPr>
            <w:tcW w:w="2220" w:type="dxa"/>
            <w:gridSpan w:val="2"/>
            <w:tcBorders>
              <w:top w:val="single" w:sz="8" w:space="0" w:color="auto"/>
              <w:left w:val="nil"/>
              <w:bottom w:val="single" w:sz="8" w:space="0" w:color="auto"/>
              <w:right w:val="single" w:sz="8" w:space="0" w:color="000000"/>
            </w:tcBorders>
            <w:shd w:val="clear" w:color="auto" w:fill="auto"/>
            <w:hideMark/>
          </w:tcPr>
          <w:p w14:paraId="4D88F15B"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 xml:space="preserve">Wartość brutto Tabela 1( kol.10) + Tabela 2 (kol.9) </w:t>
            </w:r>
          </w:p>
        </w:tc>
        <w:tc>
          <w:tcPr>
            <w:tcW w:w="1160" w:type="dxa"/>
            <w:tcBorders>
              <w:top w:val="nil"/>
              <w:left w:val="nil"/>
              <w:bottom w:val="nil"/>
              <w:right w:val="nil"/>
            </w:tcBorders>
            <w:shd w:val="clear" w:color="auto" w:fill="auto"/>
            <w:noWrap/>
            <w:vAlign w:val="bottom"/>
            <w:hideMark/>
          </w:tcPr>
          <w:p w14:paraId="19A00781" w14:textId="77777777" w:rsidR="000667E4" w:rsidRPr="000667E4" w:rsidRDefault="000667E4" w:rsidP="000667E4">
            <w:pPr>
              <w:spacing w:after="0" w:line="240" w:lineRule="auto"/>
              <w:rPr>
                <w:rFonts w:ascii="Calibri" w:eastAsia="Times New Roman" w:hAnsi="Calibri" w:cs="Calibri"/>
                <w:color w:val="000000"/>
                <w:lang w:eastAsia="pl-PL"/>
              </w:rPr>
            </w:pPr>
          </w:p>
        </w:tc>
        <w:tc>
          <w:tcPr>
            <w:tcW w:w="820" w:type="dxa"/>
            <w:tcBorders>
              <w:top w:val="nil"/>
              <w:left w:val="nil"/>
              <w:bottom w:val="nil"/>
              <w:right w:val="nil"/>
            </w:tcBorders>
            <w:shd w:val="clear" w:color="auto" w:fill="auto"/>
            <w:noWrap/>
            <w:vAlign w:val="bottom"/>
            <w:hideMark/>
          </w:tcPr>
          <w:p w14:paraId="2B4C925E"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3397E3F6"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r w:rsidR="000667E4" w:rsidRPr="000667E4" w14:paraId="0C83C2CE" w14:textId="77777777" w:rsidTr="00E069E3">
        <w:trPr>
          <w:trHeight w:val="300"/>
        </w:trPr>
        <w:tc>
          <w:tcPr>
            <w:tcW w:w="567" w:type="dxa"/>
            <w:tcBorders>
              <w:top w:val="nil"/>
              <w:left w:val="nil"/>
              <w:bottom w:val="nil"/>
              <w:right w:val="nil"/>
            </w:tcBorders>
            <w:shd w:val="clear" w:color="auto" w:fill="auto"/>
            <w:noWrap/>
            <w:vAlign w:val="bottom"/>
            <w:hideMark/>
          </w:tcPr>
          <w:p w14:paraId="5B9D01A9"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3613" w:type="dxa"/>
            <w:vMerge/>
            <w:tcBorders>
              <w:top w:val="single" w:sz="8" w:space="0" w:color="auto"/>
              <w:left w:val="single" w:sz="8" w:space="0" w:color="auto"/>
              <w:bottom w:val="single" w:sz="8" w:space="0" w:color="000000"/>
              <w:right w:val="single" w:sz="8" w:space="0" w:color="auto"/>
            </w:tcBorders>
            <w:vAlign w:val="center"/>
            <w:hideMark/>
          </w:tcPr>
          <w:p w14:paraId="3155A9EE" w14:textId="77777777" w:rsidR="000667E4" w:rsidRPr="000667E4" w:rsidRDefault="000667E4" w:rsidP="000667E4">
            <w:pPr>
              <w:spacing w:after="0" w:line="240" w:lineRule="auto"/>
              <w:rPr>
                <w:rFonts w:ascii="Calibri" w:eastAsia="Times New Roman" w:hAnsi="Calibri" w:cs="Calibri"/>
                <w:b/>
                <w:bCs/>
                <w:color w:val="000000"/>
                <w:sz w:val="24"/>
                <w:szCs w:val="24"/>
                <w:lang w:eastAsia="pl-PL"/>
              </w:rPr>
            </w:pPr>
          </w:p>
        </w:tc>
        <w:tc>
          <w:tcPr>
            <w:tcW w:w="194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E64DAC4"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1040" w:type="dxa"/>
            <w:vMerge w:val="restart"/>
            <w:tcBorders>
              <w:top w:val="nil"/>
              <w:left w:val="single" w:sz="8" w:space="0" w:color="auto"/>
              <w:bottom w:val="single" w:sz="8" w:space="0" w:color="000000"/>
              <w:right w:val="single" w:sz="8" w:space="0" w:color="auto"/>
            </w:tcBorders>
            <w:shd w:val="clear" w:color="auto" w:fill="auto"/>
            <w:noWrap/>
            <w:hideMark/>
          </w:tcPr>
          <w:p w14:paraId="3E2959BC"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2220" w:type="dxa"/>
            <w:gridSpan w:val="2"/>
            <w:vMerge w:val="restart"/>
            <w:tcBorders>
              <w:top w:val="single" w:sz="8" w:space="0" w:color="auto"/>
              <w:left w:val="nil"/>
              <w:bottom w:val="single" w:sz="8" w:space="0" w:color="000000"/>
              <w:right w:val="single" w:sz="8" w:space="0" w:color="000000"/>
            </w:tcBorders>
            <w:shd w:val="clear" w:color="auto" w:fill="auto"/>
            <w:noWrap/>
            <w:hideMark/>
          </w:tcPr>
          <w:p w14:paraId="5364548B" w14:textId="77777777" w:rsidR="000667E4" w:rsidRPr="000667E4" w:rsidRDefault="000667E4" w:rsidP="000667E4">
            <w:pPr>
              <w:spacing w:after="0" w:line="240" w:lineRule="auto"/>
              <w:rPr>
                <w:rFonts w:ascii="Calibri" w:eastAsia="Times New Roman" w:hAnsi="Calibri" w:cs="Calibri"/>
                <w:color w:val="000000"/>
                <w:lang w:eastAsia="pl-PL"/>
              </w:rPr>
            </w:pPr>
            <w:r w:rsidRPr="000667E4">
              <w:rPr>
                <w:rFonts w:ascii="Calibri" w:eastAsia="Times New Roman" w:hAnsi="Calibri" w:cs="Calibri"/>
                <w:color w:val="000000"/>
                <w:lang w:eastAsia="pl-PL"/>
              </w:rPr>
              <w:t> </w:t>
            </w:r>
          </w:p>
        </w:tc>
        <w:tc>
          <w:tcPr>
            <w:tcW w:w="1160" w:type="dxa"/>
            <w:tcBorders>
              <w:top w:val="nil"/>
              <w:left w:val="nil"/>
              <w:bottom w:val="nil"/>
              <w:right w:val="nil"/>
            </w:tcBorders>
            <w:shd w:val="clear" w:color="auto" w:fill="auto"/>
            <w:noWrap/>
            <w:vAlign w:val="bottom"/>
            <w:hideMark/>
          </w:tcPr>
          <w:p w14:paraId="4B0C2AC4" w14:textId="77777777" w:rsidR="000667E4" w:rsidRPr="000667E4" w:rsidRDefault="000667E4" w:rsidP="000667E4">
            <w:pPr>
              <w:spacing w:after="0" w:line="240" w:lineRule="auto"/>
              <w:rPr>
                <w:rFonts w:ascii="Calibri" w:eastAsia="Times New Roman" w:hAnsi="Calibri" w:cs="Calibri"/>
                <w:color w:val="000000"/>
                <w:lang w:eastAsia="pl-PL"/>
              </w:rPr>
            </w:pPr>
          </w:p>
        </w:tc>
        <w:tc>
          <w:tcPr>
            <w:tcW w:w="820" w:type="dxa"/>
            <w:tcBorders>
              <w:top w:val="nil"/>
              <w:left w:val="nil"/>
              <w:bottom w:val="nil"/>
              <w:right w:val="nil"/>
            </w:tcBorders>
            <w:shd w:val="clear" w:color="auto" w:fill="auto"/>
            <w:noWrap/>
            <w:vAlign w:val="bottom"/>
            <w:hideMark/>
          </w:tcPr>
          <w:p w14:paraId="2CD18BFA"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7DF3C970"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r w:rsidR="000667E4" w:rsidRPr="000667E4" w14:paraId="71CFEC70" w14:textId="77777777" w:rsidTr="00E069E3">
        <w:trPr>
          <w:trHeight w:val="315"/>
        </w:trPr>
        <w:tc>
          <w:tcPr>
            <w:tcW w:w="567" w:type="dxa"/>
            <w:tcBorders>
              <w:top w:val="nil"/>
              <w:left w:val="nil"/>
              <w:bottom w:val="nil"/>
              <w:right w:val="nil"/>
            </w:tcBorders>
            <w:shd w:val="clear" w:color="auto" w:fill="auto"/>
            <w:noWrap/>
            <w:vAlign w:val="bottom"/>
            <w:hideMark/>
          </w:tcPr>
          <w:p w14:paraId="35D508B7"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3613" w:type="dxa"/>
            <w:vMerge/>
            <w:tcBorders>
              <w:top w:val="single" w:sz="8" w:space="0" w:color="auto"/>
              <w:left w:val="single" w:sz="8" w:space="0" w:color="auto"/>
              <w:bottom w:val="single" w:sz="8" w:space="0" w:color="000000"/>
              <w:right w:val="single" w:sz="8" w:space="0" w:color="auto"/>
            </w:tcBorders>
            <w:vAlign w:val="center"/>
            <w:hideMark/>
          </w:tcPr>
          <w:p w14:paraId="48BC30F1" w14:textId="77777777" w:rsidR="000667E4" w:rsidRPr="000667E4" w:rsidRDefault="000667E4" w:rsidP="000667E4">
            <w:pPr>
              <w:spacing w:after="0" w:line="240" w:lineRule="auto"/>
              <w:rPr>
                <w:rFonts w:ascii="Calibri" w:eastAsia="Times New Roman" w:hAnsi="Calibri" w:cs="Calibri"/>
                <w:b/>
                <w:bCs/>
                <w:color w:val="000000"/>
                <w:sz w:val="24"/>
                <w:szCs w:val="24"/>
                <w:lang w:eastAsia="pl-PL"/>
              </w:rPr>
            </w:pPr>
          </w:p>
        </w:tc>
        <w:tc>
          <w:tcPr>
            <w:tcW w:w="1945" w:type="dxa"/>
            <w:gridSpan w:val="2"/>
            <w:vMerge/>
            <w:tcBorders>
              <w:top w:val="single" w:sz="8" w:space="0" w:color="auto"/>
              <w:left w:val="single" w:sz="8" w:space="0" w:color="auto"/>
              <w:bottom w:val="single" w:sz="8" w:space="0" w:color="000000"/>
              <w:right w:val="single" w:sz="8" w:space="0" w:color="000000"/>
            </w:tcBorders>
            <w:vAlign w:val="center"/>
            <w:hideMark/>
          </w:tcPr>
          <w:p w14:paraId="76AE6CEE" w14:textId="77777777" w:rsidR="000667E4" w:rsidRPr="000667E4" w:rsidRDefault="000667E4" w:rsidP="000667E4">
            <w:pPr>
              <w:spacing w:after="0" w:line="240" w:lineRule="auto"/>
              <w:rPr>
                <w:rFonts w:ascii="Calibri" w:eastAsia="Times New Roman" w:hAnsi="Calibri" w:cs="Calibri"/>
                <w:color w:val="000000"/>
                <w:lang w:eastAsia="pl-PL"/>
              </w:rPr>
            </w:pPr>
          </w:p>
        </w:tc>
        <w:tc>
          <w:tcPr>
            <w:tcW w:w="1040" w:type="dxa"/>
            <w:vMerge/>
            <w:tcBorders>
              <w:top w:val="nil"/>
              <w:left w:val="single" w:sz="8" w:space="0" w:color="auto"/>
              <w:bottom w:val="single" w:sz="8" w:space="0" w:color="000000"/>
              <w:right w:val="single" w:sz="8" w:space="0" w:color="auto"/>
            </w:tcBorders>
            <w:vAlign w:val="center"/>
            <w:hideMark/>
          </w:tcPr>
          <w:p w14:paraId="1C95EF6F" w14:textId="77777777" w:rsidR="000667E4" w:rsidRPr="000667E4" w:rsidRDefault="000667E4" w:rsidP="000667E4">
            <w:pPr>
              <w:spacing w:after="0" w:line="240" w:lineRule="auto"/>
              <w:rPr>
                <w:rFonts w:ascii="Calibri" w:eastAsia="Times New Roman" w:hAnsi="Calibri" w:cs="Calibri"/>
                <w:color w:val="000000"/>
                <w:lang w:eastAsia="pl-PL"/>
              </w:rPr>
            </w:pPr>
          </w:p>
        </w:tc>
        <w:tc>
          <w:tcPr>
            <w:tcW w:w="2220" w:type="dxa"/>
            <w:gridSpan w:val="2"/>
            <w:vMerge/>
            <w:tcBorders>
              <w:top w:val="single" w:sz="8" w:space="0" w:color="auto"/>
              <w:left w:val="nil"/>
              <w:bottom w:val="single" w:sz="8" w:space="0" w:color="000000"/>
              <w:right w:val="single" w:sz="8" w:space="0" w:color="000000"/>
            </w:tcBorders>
            <w:vAlign w:val="center"/>
            <w:hideMark/>
          </w:tcPr>
          <w:p w14:paraId="3F0F2A4D" w14:textId="77777777" w:rsidR="000667E4" w:rsidRPr="000667E4" w:rsidRDefault="000667E4" w:rsidP="000667E4">
            <w:pPr>
              <w:spacing w:after="0" w:line="240" w:lineRule="auto"/>
              <w:rPr>
                <w:rFonts w:ascii="Calibri" w:eastAsia="Times New Roman" w:hAnsi="Calibri" w:cs="Calibri"/>
                <w:color w:val="000000"/>
                <w:lang w:eastAsia="pl-PL"/>
              </w:rPr>
            </w:pPr>
          </w:p>
        </w:tc>
        <w:tc>
          <w:tcPr>
            <w:tcW w:w="1160" w:type="dxa"/>
            <w:tcBorders>
              <w:top w:val="nil"/>
              <w:left w:val="nil"/>
              <w:bottom w:val="nil"/>
              <w:right w:val="nil"/>
            </w:tcBorders>
            <w:shd w:val="clear" w:color="auto" w:fill="auto"/>
            <w:noWrap/>
            <w:vAlign w:val="bottom"/>
            <w:hideMark/>
          </w:tcPr>
          <w:p w14:paraId="43D68F8F"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194E34A6"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c>
          <w:tcPr>
            <w:tcW w:w="2523" w:type="dxa"/>
            <w:tcBorders>
              <w:top w:val="nil"/>
              <w:left w:val="nil"/>
              <w:bottom w:val="nil"/>
              <w:right w:val="nil"/>
            </w:tcBorders>
            <w:shd w:val="clear" w:color="auto" w:fill="auto"/>
            <w:noWrap/>
            <w:vAlign w:val="bottom"/>
            <w:hideMark/>
          </w:tcPr>
          <w:p w14:paraId="684673A8" w14:textId="77777777" w:rsidR="000667E4" w:rsidRPr="000667E4" w:rsidRDefault="000667E4" w:rsidP="000667E4">
            <w:pPr>
              <w:spacing w:after="0" w:line="240" w:lineRule="auto"/>
              <w:rPr>
                <w:rFonts w:ascii="Times New Roman" w:eastAsia="Times New Roman" w:hAnsi="Times New Roman" w:cs="Times New Roman"/>
                <w:sz w:val="20"/>
                <w:szCs w:val="20"/>
                <w:lang w:eastAsia="pl-PL"/>
              </w:rPr>
            </w:pPr>
          </w:p>
        </w:tc>
      </w:tr>
    </w:tbl>
    <w:p w14:paraId="065AB218" w14:textId="606F00AF"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D7A1BBC" w14:textId="7086ACD2"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79A0F6F6" w14:textId="2F2F332E"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40CB3045" w14:textId="4E07A89F"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6DCC8A3" w14:textId="2F09C5C5"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24F4E505" w14:textId="77777777" w:rsidR="00D3503E" w:rsidRDefault="00D3503E" w:rsidP="00002304">
      <w:pPr>
        <w:suppressAutoHyphens/>
        <w:spacing w:after="0" w:line="240" w:lineRule="auto"/>
        <w:jc w:val="both"/>
        <w:rPr>
          <w:rFonts w:ascii="Times New Roman" w:eastAsia="Times New Roman" w:hAnsi="Times New Roman" w:cs="Times New Roman"/>
          <w:iCs/>
          <w:sz w:val="24"/>
          <w:szCs w:val="24"/>
          <w:lang w:eastAsia="ar-SA"/>
        </w:rPr>
      </w:pPr>
    </w:p>
    <w:p w14:paraId="19AC1709"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636CB8D3"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320C2F46" w14:textId="77777777" w:rsidR="00A0778F" w:rsidRDefault="00A0778F" w:rsidP="00002304">
      <w:pPr>
        <w:suppressAutoHyphens/>
        <w:spacing w:after="0" w:line="240" w:lineRule="auto"/>
        <w:jc w:val="both"/>
        <w:rPr>
          <w:rFonts w:ascii="Times New Roman" w:eastAsia="Times New Roman" w:hAnsi="Times New Roman" w:cs="Times New Roman"/>
          <w:iCs/>
          <w:sz w:val="24"/>
          <w:szCs w:val="24"/>
          <w:lang w:eastAsia="ar-SA"/>
        </w:rPr>
      </w:pPr>
    </w:p>
    <w:p w14:paraId="751F2B9F" w14:textId="77777777" w:rsidR="00110C85" w:rsidRDefault="00110C85" w:rsidP="00002304">
      <w:pPr>
        <w:suppressAutoHyphens/>
        <w:spacing w:after="0" w:line="240" w:lineRule="auto"/>
        <w:jc w:val="both"/>
        <w:rPr>
          <w:rFonts w:ascii="Times New Roman" w:eastAsia="Times New Roman" w:hAnsi="Times New Roman" w:cs="Times New Roman"/>
          <w:iCs/>
          <w:sz w:val="24"/>
          <w:szCs w:val="24"/>
          <w:lang w:eastAsia="ar-SA"/>
        </w:rPr>
        <w:sectPr w:rsidR="00110C85" w:rsidSect="00D3503E">
          <w:pgSz w:w="16838" w:h="11906" w:orient="landscape"/>
          <w:pgMar w:top="1418" w:right="964" w:bottom="1418" w:left="1021" w:header="709" w:footer="709" w:gutter="0"/>
          <w:cols w:space="708"/>
          <w:docGrid w:linePitch="360"/>
        </w:sectPr>
      </w:pPr>
    </w:p>
    <w:p w14:paraId="12A5CCBF" w14:textId="3EE8A11E" w:rsidR="00002304" w:rsidRPr="00B07F45"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07F45">
        <w:rPr>
          <w:rFonts w:ascii="Times New Roman" w:eastAsia="Times New Roman" w:hAnsi="Times New Roman" w:cs="Times New Roman"/>
          <w:iCs/>
          <w:sz w:val="24"/>
          <w:szCs w:val="24"/>
          <w:lang w:eastAsia="ar-SA"/>
        </w:rPr>
        <w:lastRenderedPageBreak/>
        <w:t>DZP.381</w:t>
      </w:r>
      <w:r w:rsidR="00A87A37" w:rsidRPr="00B07F45">
        <w:rPr>
          <w:rFonts w:ascii="Times New Roman" w:eastAsia="Times New Roman" w:hAnsi="Times New Roman" w:cs="Times New Roman"/>
          <w:iCs/>
          <w:sz w:val="24"/>
          <w:szCs w:val="24"/>
          <w:lang w:eastAsia="ar-SA"/>
        </w:rPr>
        <w:t>.</w:t>
      </w:r>
      <w:r w:rsidR="001F18AD">
        <w:rPr>
          <w:rFonts w:ascii="Times New Roman" w:eastAsia="Times New Roman" w:hAnsi="Times New Roman" w:cs="Times New Roman"/>
          <w:iCs/>
          <w:sz w:val="24"/>
          <w:szCs w:val="24"/>
          <w:lang w:eastAsia="ar-SA"/>
        </w:rPr>
        <w:t>71</w:t>
      </w:r>
      <w:r w:rsidR="00A87A37" w:rsidRPr="00B07F45">
        <w:rPr>
          <w:rFonts w:ascii="Times New Roman" w:eastAsia="Times New Roman" w:hAnsi="Times New Roman" w:cs="Times New Roman"/>
          <w:iCs/>
          <w:sz w:val="24"/>
          <w:szCs w:val="24"/>
          <w:lang w:eastAsia="ar-SA"/>
        </w:rPr>
        <w:t>A</w:t>
      </w:r>
      <w:r w:rsidR="00002304" w:rsidRPr="00B07F45">
        <w:rPr>
          <w:rFonts w:ascii="Times New Roman" w:eastAsia="Times New Roman" w:hAnsi="Times New Roman" w:cs="Times New Roman"/>
          <w:iCs/>
          <w:sz w:val="24"/>
          <w:szCs w:val="24"/>
          <w:lang w:eastAsia="ar-SA"/>
        </w:rPr>
        <w:t>.202</w:t>
      </w:r>
      <w:r w:rsidR="005349C6" w:rsidRPr="00B07F45">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9"/>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5CBDE120" w14:textId="57030A70"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1F18AD" w:rsidRPr="004E78F6">
        <w:rPr>
          <w:rFonts w:ascii="Times New Roman" w:eastAsia="Times New Roman" w:hAnsi="Times New Roman" w:cs="Times New Roman"/>
          <w:sz w:val="24"/>
          <w:szCs w:val="24"/>
          <w:lang w:eastAsia="pl-PL"/>
        </w:rPr>
        <w:t>narzędzi jednorazowych do zabiegów laparoskopowych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00A499A" w:rsidR="005349C6" w:rsidRDefault="00002304">
      <w:pPr>
        <w:numPr>
          <w:ilvl w:val="0"/>
          <w:numId w:val="34"/>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7AD92AC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2616C06D" w14:textId="01998D94"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3B269D32"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75B64C1E" w14:textId="0EF6BE3A"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78AF540B" w14:textId="77BB1AAC" w:rsidR="007B141A" w:rsidRPr="00627B92" w:rsidRDefault="003C6676">
      <w:pPr>
        <w:pStyle w:val="Akapitzlist"/>
        <w:numPr>
          <w:ilvl w:val="0"/>
          <w:numId w:val="69"/>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11A681B0" w14:textId="77777777" w:rsidR="007B141A" w:rsidRPr="00627B92" w:rsidRDefault="007B141A">
      <w:pPr>
        <w:pStyle w:val="Akapitzlist"/>
        <w:numPr>
          <w:ilvl w:val="0"/>
          <w:numId w:val="69"/>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5FFB2EF2"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4368EECC" w14:textId="66DAF329"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0"/>
      <w:r w:rsidRPr="00627B92">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21F82EAF" w14:textId="4923AFB6" w:rsidR="0059452A" w:rsidRDefault="0059452A" w:rsidP="00720524">
      <w:pPr>
        <w:suppressAutoHyphens/>
        <w:spacing w:after="0" w:line="240" w:lineRule="auto"/>
        <w:rPr>
          <w:rFonts w:ascii="Times New Roman" w:eastAsia="Calibri" w:hAnsi="Times New Roman" w:cs="Times New Roman"/>
          <w:sz w:val="24"/>
          <w:szCs w:val="24"/>
        </w:rPr>
      </w:pPr>
    </w:p>
    <w:p w14:paraId="7918C589" w14:textId="465F129A" w:rsidR="0059452A" w:rsidRDefault="0059452A" w:rsidP="00720524">
      <w:pPr>
        <w:suppressAutoHyphens/>
        <w:spacing w:after="0" w:line="240" w:lineRule="auto"/>
        <w:rPr>
          <w:rFonts w:ascii="Times New Roman" w:eastAsia="Calibri" w:hAnsi="Times New Roman" w:cs="Times New Roman"/>
          <w:sz w:val="24"/>
          <w:szCs w:val="24"/>
        </w:rPr>
      </w:pPr>
    </w:p>
    <w:p w14:paraId="48598545" w14:textId="2D5A946A"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2A14AE7F" w14:textId="67AC813E" w:rsidR="00F81688" w:rsidRDefault="00F81688" w:rsidP="00720524">
      <w:pPr>
        <w:suppressAutoHyphens/>
        <w:spacing w:after="0" w:line="240" w:lineRule="auto"/>
        <w:rPr>
          <w:rFonts w:ascii="Times New Roman" w:eastAsia="Calibri" w:hAnsi="Times New Roman" w:cs="Times New Roman"/>
          <w:sz w:val="24"/>
          <w:szCs w:val="24"/>
        </w:rPr>
      </w:pPr>
    </w:p>
    <w:p w14:paraId="74147C73" w14:textId="77777777" w:rsidR="00627B92" w:rsidRDefault="00627B92" w:rsidP="0023614A">
      <w:pPr>
        <w:spacing w:after="0" w:line="240" w:lineRule="auto"/>
        <w:rPr>
          <w:rFonts w:ascii="Times New Roman" w:eastAsia="Calibri" w:hAnsi="Times New Roman" w:cs="Times New Roman"/>
          <w:sz w:val="24"/>
          <w:szCs w:val="24"/>
          <w:lang w:eastAsia="pl-PL"/>
        </w:rPr>
      </w:pPr>
    </w:p>
    <w:p w14:paraId="1231892C" w14:textId="77777777" w:rsidR="00FB333C" w:rsidRPr="00FB333C" w:rsidRDefault="00FB333C" w:rsidP="00FB333C">
      <w:pPr>
        <w:suppressAutoHyphens/>
        <w:spacing w:after="0" w:line="240" w:lineRule="auto"/>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lastRenderedPageBreak/>
        <w:t>DZP.381.71A.2022</w:t>
      </w:r>
    </w:p>
    <w:p w14:paraId="11681D80" w14:textId="77777777" w:rsidR="00FB333C" w:rsidRPr="00FB333C" w:rsidRDefault="00FB333C" w:rsidP="00FB333C">
      <w:pPr>
        <w:widowControl w:val="0"/>
        <w:suppressAutoHyphens/>
        <w:spacing w:after="120" w:line="240" w:lineRule="auto"/>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Załącznik nr 6</w:t>
      </w:r>
    </w:p>
    <w:p w14:paraId="62407A09" w14:textId="77777777" w:rsidR="00FB333C" w:rsidRPr="00FB333C" w:rsidRDefault="00FB333C" w:rsidP="00FB333C">
      <w:pPr>
        <w:suppressAutoHyphens/>
        <w:spacing w:after="0" w:line="240" w:lineRule="auto"/>
        <w:jc w:val="center"/>
        <w:rPr>
          <w:rFonts w:ascii="Times New Roman" w:eastAsia="Calibri" w:hAnsi="Times New Roman" w:cs="Times New Roman"/>
          <w:b/>
          <w:bCs/>
          <w:sz w:val="24"/>
          <w:szCs w:val="24"/>
          <w:lang w:eastAsia="ar-SA"/>
        </w:rPr>
      </w:pPr>
      <w:r w:rsidRPr="00FB333C">
        <w:rPr>
          <w:rFonts w:ascii="Times New Roman" w:eastAsia="Calibri" w:hAnsi="Times New Roman" w:cs="Times New Roman"/>
          <w:b/>
          <w:bCs/>
          <w:sz w:val="24"/>
          <w:szCs w:val="24"/>
          <w:lang w:eastAsia="ar-SA"/>
        </w:rPr>
        <w:t xml:space="preserve">UMOWA  - wzór  </w:t>
      </w:r>
    </w:p>
    <w:p w14:paraId="5E96907F"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p>
    <w:p w14:paraId="5132412F"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zawarta w dniu ................................ w  Katowicach pomiędzy:</w:t>
      </w:r>
    </w:p>
    <w:p w14:paraId="0FFB9B3E"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p>
    <w:p w14:paraId="427F53F8" w14:textId="77777777" w:rsidR="00FB333C" w:rsidRPr="00FB333C" w:rsidRDefault="00FB333C" w:rsidP="00FB333C">
      <w:pPr>
        <w:suppressAutoHyphens/>
        <w:spacing w:after="0" w:line="240" w:lineRule="auto"/>
        <w:jc w:val="both"/>
        <w:rPr>
          <w:rFonts w:ascii="Times New Roman" w:eastAsia="Cambria" w:hAnsi="Times New Roman" w:cs="Times New Roman"/>
          <w:sz w:val="24"/>
          <w:szCs w:val="24"/>
          <w:lang w:eastAsia="ar-SA"/>
        </w:rPr>
      </w:pPr>
      <w:bookmarkStart w:id="11" w:name="_Hlk110510651"/>
      <w:r w:rsidRPr="00FB333C">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2" w:name="_Hlk109821269"/>
      <w:r w:rsidRPr="00FB333C">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1"/>
      <w:bookmarkEnd w:id="12"/>
    </w:p>
    <w:p w14:paraId="29C51EA5" w14:textId="77777777" w:rsidR="00FB333C" w:rsidRPr="00FB333C" w:rsidRDefault="00FB333C" w:rsidP="00FB333C">
      <w:pPr>
        <w:suppressAutoHyphens/>
        <w:spacing w:after="0" w:line="240" w:lineRule="auto"/>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pl-PL"/>
        </w:rPr>
        <w:t xml:space="preserve">zwanym w treści umowy Zamawiającym </w:t>
      </w:r>
    </w:p>
    <w:p w14:paraId="0A3579B6" w14:textId="77777777" w:rsidR="00FB333C" w:rsidRPr="00FB333C" w:rsidRDefault="00FB333C" w:rsidP="00FB333C">
      <w:pPr>
        <w:suppressAutoHyphens/>
        <w:spacing w:after="0" w:line="240" w:lineRule="auto"/>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pl-PL"/>
        </w:rPr>
        <w:t>reprezentowanym przez:</w:t>
      </w:r>
    </w:p>
    <w:p w14:paraId="408ADF75" w14:textId="77777777" w:rsidR="00FB333C" w:rsidRPr="00FB333C" w:rsidRDefault="00FB333C" w:rsidP="00FB333C">
      <w:pPr>
        <w:suppressAutoHyphens/>
        <w:spacing w:after="0" w:line="240" w:lineRule="auto"/>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pl-PL"/>
        </w:rPr>
        <w:t>………………………………………….</w:t>
      </w:r>
    </w:p>
    <w:p w14:paraId="2AAB6904"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p>
    <w:p w14:paraId="0CE88C4F"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p>
    <w:p w14:paraId="505B5B9C" w14:textId="77777777" w:rsidR="00FB333C" w:rsidRPr="00FB333C" w:rsidRDefault="00FB333C" w:rsidP="00FB333C">
      <w:pPr>
        <w:spacing w:after="0" w:line="240" w:lineRule="auto"/>
        <w:ind w:left="720"/>
        <w:jc w:val="center"/>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a</w:t>
      </w:r>
    </w:p>
    <w:p w14:paraId="5BD65041" w14:textId="77777777" w:rsidR="00FB333C" w:rsidRPr="00FB333C" w:rsidRDefault="00FB333C" w:rsidP="00FB333C">
      <w:pPr>
        <w:spacing w:after="0" w:line="240" w:lineRule="auto"/>
        <w:rPr>
          <w:rFonts w:ascii="Times New Roman" w:eastAsia="Calibri" w:hAnsi="Times New Roman" w:cs="Times New Roman"/>
          <w:bCs/>
          <w:sz w:val="24"/>
          <w:szCs w:val="24"/>
          <w:lang w:eastAsia="pl-PL"/>
        </w:rPr>
      </w:pPr>
      <w:r w:rsidRPr="00FB333C">
        <w:rPr>
          <w:rFonts w:ascii="Times New Roman" w:eastAsia="Calibri" w:hAnsi="Times New Roman" w:cs="Times New Roman"/>
          <w:bCs/>
          <w:sz w:val="24"/>
          <w:szCs w:val="24"/>
          <w:lang w:eastAsia="pl-PL"/>
        </w:rPr>
        <w:t>…………………………………</w:t>
      </w:r>
    </w:p>
    <w:p w14:paraId="47D1AC9F"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 siedzibą: ……………………</w:t>
      </w:r>
    </w:p>
    <w:p w14:paraId="51D835E3"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wpisanym do ................................. pod nr …………………..</w:t>
      </w:r>
    </w:p>
    <w:p w14:paraId="6E983568"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NIP  </w:t>
      </w:r>
    </w:p>
    <w:p w14:paraId="6045BEDB"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REGON</w:t>
      </w:r>
    </w:p>
    <w:p w14:paraId="6EB7BCEF"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zwanym w treści umowy Wykonawcą </w:t>
      </w:r>
    </w:p>
    <w:p w14:paraId="19D813D0" w14:textId="77777777" w:rsidR="00FB333C" w:rsidRPr="00FB333C" w:rsidRDefault="00FB333C" w:rsidP="00FB333C">
      <w:pPr>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reprezentowanym przez:</w:t>
      </w:r>
    </w:p>
    <w:p w14:paraId="117CD720" w14:textId="77777777" w:rsidR="00FB333C" w:rsidRPr="00FB333C" w:rsidRDefault="00FB333C" w:rsidP="00FB333C">
      <w:pPr>
        <w:widowControl w:val="0"/>
        <w:suppressAutoHyphens/>
        <w:spacing w:after="0" w:line="240" w:lineRule="auto"/>
        <w:rPr>
          <w:rFonts w:ascii="Times New Roman" w:eastAsia="Calibri" w:hAnsi="Times New Roman" w:cs="Times New Roman"/>
          <w:sz w:val="24"/>
          <w:szCs w:val="24"/>
          <w:lang w:eastAsia="pl-PL"/>
        </w:rPr>
      </w:pPr>
    </w:p>
    <w:p w14:paraId="7D55A1D1" w14:textId="77777777" w:rsidR="00FB333C" w:rsidRPr="00FB333C" w:rsidRDefault="00FB333C" w:rsidP="00FB333C">
      <w:pPr>
        <w:widowControl w:val="0"/>
        <w:suppressAutoHyphens/>
        <w:spacing w:after="0" w:line="240" w:lineRule="auto"/>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t>
      </w:r>
    </w:p>
    <w:p w14:paraId="592DBBCC" w14:textId="77777777" w:rsidR="00FB333C" w:rsidRPr="00FB333C" w:rsidRDefault="00FB333C" w:rsidP="00FB333C">
      <w:pPr>
        <w:widowControl w:val="0"/>
        <w:suppressAutoHyphens/>
        <w:spacing w:after="0" w:line="240" w:lineRule="auto"/>
        <w:rPr>
          <w:rFonts w:ascii="Times New Roman" w:eastAsia="Calibri" w:hAnsi="Times New Roman" w:cs="Times New Roman"/>
          <w:sz w:val="24"/>
          <w:szCs w:val="24"/>
          <w:lang w:eastAsia="pl-PL"/>
        </w:rPr>
      </w:pPr>
    </w:p>
    <w:p w14:paraId="4A8A581A" w14:textId="77777777" w:rsidR="00FB333C" w:rsidRPr="00FB333C" w:rsidRDefault="00FB333C" w:rsidP="00FB333C">
      <w:pPr>
        <w:widowControl w:val="0"/>
        <w:suppressAutoHyphens/>
        <w:spacing w:after="0" w:line="240" w:lineRule="auto"/>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2022r poz. 1710 z </w:t>
      </w:r>
      <w:proofErr w:type="spellStart"/>
      <w:r w:rsidRPr="00FB333C">
        <w:rPr>
          <w:rFonts w:ascii="Times New Roman" w:eastAsia="Calibri" w:hAnsi="Times New Roman" w:cs="Times New Roman"/>
          <w:kern w:val="2"/>
          <w:sz w:val="24"/>
          <w:szCs w:val="24"/>
          <w:lang w:eastAsia="pl-PL"/>
        </w:rPr>
        <w:t>późn</w:t>
      </w:r>
      <w:proofErr w:type="spellEnd"/>
      <w:r w:rsidRPr="00FB333C">
        <w:rPr>
          <w:rFonts w:ascii="Times New Roman" w:eastAsia="Calibri" w:hAnsi="Times New Roman" w:cs="Times New Roman"/>
          <w:kern w:val="2"/>
          <w:sz w:val="24"/>
          <w:szCs w:val="24"/>
          <w:lang w:eastAsia="pl-PL"/>
        </w:rPr>
        <w:t>. zm.) została zawarta umowa następującej treści:</w:t>
      </w:r>
    </w:p>
    <w:p w14:paraId="3862B2DD"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p>
    <w:p w14:paraId="3D74A4D2"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r w:rsidRPr="00FB333C">
        <w:rPr>
          <w:rFonts w:ascii="Times New Roman" w:eastAsia="Calibri" w:hAnsi="Times New Roman" w:cs="Times New Roman"/>
          <w:b/>
          <w:bCs/>
          <w:sz w:val="24"/>
          <w:szCs w:val="24"/>
          <w:lang w:eastAsia="pl-PL"/>
        </w:rPr>
        <w:t>§ 1.</w:t>
      </w:r>
    </w:p>
    <w:p w14:paraId="3EE3F2A4" w14:textId="77777777" w:rsidR="00FB333C" w:rsidRPr="00FB333C" w:rsidRDefault="00FB333C" w:rsidP="00FB333C">
      <w:pPr>
        <w:spacing w:after="0" w:line="240" w:lineRule="auto"/>
        <w:jc w:val="center"/>
        <w:rPr>
          <w:rFonts w:ascii="Times New Roman" w:eastAsia="Calibri" w:hAnsi="Times New Roman" w:cs="Times New Roman"/>
          <w:b/>
          <w:bCs/>
          <w:sz w:val="24"/>
          <w:szCs w:val="24"/>
          <w:u w:val="single"/>
          <w:lang w:eastAsia="pl-PL"/>
        </w:rPr>
      </w:pPr>
      <w:r w:rsidRPr="00FB333C">
        <w:rPr>
          <w:rFonts w:ascii="Times New Roman" w:eastAsia="Calibri" w:hAnsi="Times New Roman" w:cs="Times New Roman"/>
          <w:b/>
          <w:bCs/>
          <w:sz w:val="24"/>
          <w:szCs w:val="24"/>
          <w:u w:val="single"/>
          <w:lang w:eastAsia="pl-PL"/>
        </w:rPr>
        <w:t>PRZEDMIOT UMOWY I PRAWO OPCJI</w:t>
      </w:r>
    </w:p>
    <w:p w14:paraId="49E05C10" w14:textId="77777777" w:rsidR="00FB333C" w:rsidRPr="00FB333C" w:rsidRDefault="00FB333C">
      <w:pPr>
        <w:widowControl w:val="0"/>
        <w:numPr>
          <w:ilvl w:val="0"/>
          <w:numId w:val="73"/>
        </w:numPr>
        <w:suppressAutoHyphens/>
        <w:spacing w:after="0" w:line="240" w:lineRule="auto"/>
        <w:ind w:left="426" w:hanging="426"/>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Na podstawie oferty wybranej w w/w postępowaniu Zamawiający zamawia</w:t>
      </w:r>
      <w:r w:rsidRPr="00FB333C">
        <w:rPr>
          <w:rFonts w:ascii="Times New Roman" w:eastAsia="Calibri" w:hAnsi="Times New Roman" w:cs="Times New Roman"/>
          <w:b/>
          <w:bCs/>
          <w:kern w:val="2"/>
          <w:sz w:val="24"/>
          <w:szCs w:val="24"/>
          <w:lang w:eastAsia="pl-PL"/>
        </w:rPr>
        <w:t>,</w:t>
      </w:r>
      <w:r w:rsidRPr="00FB333C">
        <w:rPr>
          <w:rFonts w:ascii="Times New Roman" w:eastAsia="Calibri" w:hAnsi="Times New Roman" w:cs="Times New Roman"/>
          <w:kern w:val="2"/>
          <w:sz w:val="24"/>
          <w:szCs w:val="24"/>
          <w:lang w:eastAsia="pl-PL"/>
        </w:rPr>
        <w:t xml:space="preserve"> a Wykonawca zobowiązuje się do sukcesywnej sprzedaży i dostarczanie narzędzi jednorazowych do zabiegów laparoskopowych, zwanych dalej Wyrobami medycznymi, których ilość, rodzaj i cena wymienione są w załączniku nr 1 (formularzu asortymentowo – cenowym wybranej w postępowaniu oferty).</w:t>
      </w:r>
    </w:p>
    <w:p w14:paraId="3F38AD86" w14:textId="77777777" w:rsidR="00FB333C" w:rsidRPr="00FB333C" w:rsidRDefault="00FB333C">
      <w:pPr>
        <w:numPr>
          <w:ilvl w:val="0"/>
          <w:numId w:val="73"/>
        </w:numPr>
        <w:spacing w:line="240" w:lineRule="auto"/>
        <w:ind w:left="426" w:hanging="426"/>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W ramach niniejszej umowy Wykonawca odda w najem na czas trwania umowy urządzenie zgodnie z wymaganiami określonymi w załączniku nr 1.</w:t>
      </w:r>
    </w:p>
    <w:p w14:paraId="7C65D41A"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9 ust. 4 pkt. d).</w:t>
      </w:r>
    </w:p>
    <w:p w14:paraId="6986F542"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797BE314"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O fakcie skorzystania z prawa opcji Zamawiający poinformuje Wykonawcę w formie pisemnej.</w:t>
      </w:r>
    </w:p>
    <w:p w14:paraId="20C36B02"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 o której mowa w § 5. ust. 1</w:t>
      </w:r>
      <w:r w:rsidRPr="00FB333C">
        <w:rPr>
          <w:rFonts w:ascii="Times New Roman" w:eastAsia="Cambria" w:hAnsi="Times New Roman" w:cs="Times New Roman"/>
          <w:color w:val="FF0000"/>
          <w:sz w:val="24"/>
          <w:szCs w:val="24"/>
          <w:lang w:eastAsia="ar-SA"/>
        </w:rPr>
        <w:t xml:space="preserve">. </w:t>
      </w:r>
    </w:p>
    <w:p w14:paraId="03ECDF35"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lastRenderedPageBreak/>
        <w:t>W przypadku nieskorzystania lub częściowego skorzystania przez Zamawiającego z prawa opcji, Wykonawcy nie przysługują żadne roszczenia z tego tytułu.</w:t>
      </w:r>
    </w:p>
    <w:p w14:paraId="313B9F90" w14:textId="77777777" w:rsidR="00FB333C" w:rsidRPr="00FB333C" w:rsidRDefault="00FB333C">
      <w:pPr>
        <w:numPr>
          <w:ilvl w:val="0"/>
          <w:numId w:val="73"/>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Times New Roman" w:hAnsi="Times New Roman" w:cs="Times New Roman"/>
          <w:bCs/>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576530B3" w14:textId="77777777" w:rsidR="00FB333C" w:rsidRPr="00FB333C" w:rsidRDefault="00FB333C" w:rsidP="00FB333C">
      <w:pPr>
        <w:widowControl w:val="0"/>
        <w:suppressAutoHyphens/>
        <w:spacing w:after="0" w:line="240" w:lineRule="auto"/>
        <w:ind w:left="426"/>
        <w:contextualSpacing/>
        <w:jc w:val="both"/>
        <w:rPr>
          <w:rFonts w:ascii="Times New Roman" w:eastAsia="Calibri" w:hAnsi="Times New Roman" w:cs="Times New Roman"/>
          <w:kern w:val="2"/>
          <w:sz w:val="24"/>
          <w:szCs w:val="24"/>
          <w:lang w:eastAsia="pl-PL"/>
        </w:rPr>
      </w:pPr>
    </w:p>
    <w:p w14:paraId="600A379D" w14:textId="77777777" w:rsidR="00FB333C" w:rsidRPr="00FB333C" w:rsidRDefault="00FB333C" w:rsidP="00FB333C">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03047428" w14:textId="77777777" w:rsidR="00FB333C" w:rsidRPr="00FB333C" w:rsidRDefault="00FB333C" w:rsidP="00FB333C">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FB333C">
        <w:rPr>
          <w:rFonts w:ascii="Times New Roman" w:eastAsia="Calibri" w:hAnsi="Times New Roman" w:cs="Times New Roman"/>
          <w:b/>
          <w:bCs/>
          <w:kern w:val="2"/>
          <w:sz w:val="24"/>
          <w:szCs w:val="24"/>
          <w:lang w:eastAsia="pl-PL"/>
        </w:rPr>
        <w:t>§2.</w:t>
      </w:r>
    </w:p>
    <w:p w14:paraId="5CE8C825" w14:textId="77777777" w:rsidR="00FB333C" w:rsidRPr="00FB333C" w:rsidRDefault="00FB333C" w:rsidP="00FB333C">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FB333C">
        <w:rPr>
          <w:rFonts w:ascii="Times New Roman" w:eastAsia="Calibri" w:hAnsi="Times New Roman" w:cs="Times New Roman"/>
          <w:b/>
          <w:bCs/>
          <w:kern w:val="2"/>
          <w:sz w:val="24"/>
          <w:szCs w:val="24"/>
          <w:u w:val="single"/>
          <w:lang w:eastAsia="pl-PL"/>
        </w:rPr>
        <w:t xml:space="preserve">WARUNKI REALIZACJI UMOWY </w:t>
      </w:r>
    </w:p>
    <w:p w14:paraId="69531453" w14:textId="77777777" w:rsidR="00FB333C" w:rsidRPr="00FB333C" w:rsidRDefault="00FB333C" w:rsidP="00FB333C">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zobowiązuje się realizować umowę zgodnie z:</w:t>
      </w:r>
    </w:p>
    <w:p w14:paraId="333F9FAD" w14:textId="77777777" w:rsidR="00FB333C" w:rsidRPr="00FB333C" w:rsidRDefault="00FB333C" w:rsidP="00FB333C">
      <w:pPr>
        <w:widowControl w:val="0"/>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obowiązującymi przepisami prawa, a w szczególności zgodnie z ustawą z dnia 07 kwietnia 2022 r. o wyrobach medycznych (Dz. U. z 2021r., poz. 974 z </w:t>
      </w:r>
      <w:proofErr w:type="spellStart"/>
      <w:r w:rsidRPr="00FB333C">
        <w:rPr>
          <w:rFonts w:ascii="Times New Roman" w:eastAsia="Calibri" w:hAnsi="Times New Roman" w:cs="Times New Roman"/>
          <w:sz w:val="24"/>
          <w:szCs w:val="24"/>
          <w:lang w:eastAsia="pl-PL"/>
        </w:rPr>
        <w:t>późn</w:t>
      </w:r>
      <w:proofErr w:type="spellEnd"/>
      <w:r w:rsidRPr="00FB333C">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2ADD7C6D" w14:textId="77777777" w:rsidR="00FB333C" w:rsidRPr="00FB333C" w:rsidRDefault="00FB333C" w:rsidP="00FB333C">
      <w:pPr>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warunkami wynikającymi z treści Specyfikacji Warunków Zamówienia.</w:t>
      </w:r>
    </w:p>
    <w:p w14:paraId="0DFB2D81" w14:textId="77777777" w:rsidR="00FB333C" w:rsidRPr="00FB333C" w:rsidRDefault="00FB333C" w:rsidP="00FB333C">
      <w:pPr>
        <w:widowControl w:val="0"/>
        <w:numPr>
          <w:ilvl w:val="0"/>
          <w:numId w:val="43"/>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oświadcza i gwarantuje, że:</w:t>
      </w:r>
    </w:p>
    <w:p w14:paraId="780D6169" w14:textId="77777777" w:rsidR="00FB333C" w:rsidRPr="00FB333C" w:rsidRDefault="00FB333C" w:rsidP="00FB333C">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oferowane </w:t>
      </w:r>
      <w:bookmarkStart w:id="13" w:name="_Hlk96587557"/>
      <w:r w:rsidRPr="00FB333C">
        <w:rPr>
          <w:rFonts w:ascii="Times New Roman" w:eastAsia="Calibri" w:hAnsi="Times New Roman" w:cs="Times New Roman"/>
          <w:sz w:val="24"/>
          <w:szCs w:val="24"/>
          <w:lang w:eastAsia="pl-PL"/>
        </w:rPr>
        <w:t xml:space="preserve">wyroby medyczne </w:t>
      </w:r>
      <w:bookmarkEnd w:id="13"/>
      <w:r w:rsidRPr="00FB333C">
        <w:rPr>
          <w:rFonts w:ascii="Times New Roman" w:eastAsia="Calibri" w:hAnsi="Times New Roman" w:cs="Times New Roman"/>
          <w:sz w:val="24"/>
          <w:szCs w:val="24"/>
          <w:lang w:eastAsia="pl-PL"/>
        </w:rPr>
        <w:t>są kompletne, zdatne oraz dopuszczone do obrotu i używania przy udzielaniu świadczeń medycznych;</w:t>
      </w:r>
    </w:p>
    <w:p w14:paraId="345EF826" w14:textId="77777777" w:rsidR="00FB333C" w:rsidRPr="00FB333C" w:rsidRDefault="00FB333C" w:rsidP="00FB333C">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oferowane wyroby medyczne są dostarczone transportem i w warunkach zgodnych z zaleceniami producenta;</w:t>
      </w:r>
    </w:p>
    <w:p w14:paraId="3A629F26" w14:textId="77777777" w:rsidR="00FB333C" w:rsidRPr="00FB333C" w:rsidRDefault="00FB333C" w:rsidP="00FB333C">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oferowane wyroby medyczne są wolne od wad;</w:t>
      </w:r>
    </w:p>
    <w:p w14:paraId="74804A5F" w14:textId="77777777" w:rsidR="00FB333C" w:rsidRPr="00FB333C" w:rsidRDefault="00FB333C" w:rsidP="00FB333C">
      <w:pPr>
        <w:numPr>
          <w:ilvl w:val="0"/>
          <w:numId w:val="44"/>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78B208FB"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 Zamawiający wyraża zgodę na oznakowanie Wyrobów medycznych w języku angielskim. </w:t>
      </w:r>
    </w:p>
    <w:p w14:paraId="610F89BB"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i/>
          <w:iCs/>
          <w:sz w:val="24"/>
          <w:szCs w:val="24"/>
          <w:lang w:eastAsia="pl-PL"/>
        </w:rPr>
      </w:pPr>
      <w:r w:rsidRPr="00FB333C">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bookmarkStart w:id="14" w:name="_Hlk99101537"/>
      <w:r w:rsidRPr="00FB333C">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bookmarkEnd w:id="14"/>
    <w:p w14:paraId="2C23B136" w14:textId="77777777" w:rsidR="00FB333C" w:rsidRPr="00FB333C" w:rsidRDefault="00FB333C">
      <w:pPr>
        <w:numPr>
          <w:ilvl w:val="0"/>
          <w:numId w:val="70"/>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27" w:history="1">
        <w:r w:rsidRPr="00FB333C">
          <w:rPr>
            <w:rFonts w:ascii="Times New Roman" w:eastAsia="Calibri" w:hAnsi="Times New Roman" w:cs="Times New Roman"/>
            <w:sz w:val="24"/>
            <w:szCs w:val="24"/>
            <w:u w:val="single"/>
            <w:lang w:eastAsia="pl-PL"/>
          </w:rPr>
          <w:t>apteka@uck.katowice.pl</w:t>
        </w:r>
      </w:hyperlink>
      <w:r w:rsidRPr="00FB333C">
        <w:rPr>
          <w:rFonts w:ascii="Times New Roman" w:eastAsia="Calibri" w:hAnsi="Times New Roman" w:cs="Times New Roman"/>
          <w:sz w:val="24"/>
          <w:szCs w:val="24"/>
          <w:lang w:eastAsia="pl-PL"/>
        </w:rPr>
        <w:t xml:space="preserve">  tel. (32) 358 -11 -205  lub </w:t>
      </w:r>
      <w:hyperlink r:id="rId28" w:history="1">
        <w:r w:rsidRPr="00FB333C">
          <w:rPr>
            <w:rFonts w:ascii="Times New Roman" w:eastAsia="Calibri" w:hAnsi="Times New Roman" w:cs="Times New Roman"/>
            <w:sz w:val="24"/>
            <w:szCs w:val="24"/>
            <w:lang w:eastAsia="pl-PL"/>
          </w:rPr>
          <w:t>aptekal@uck.katowice.pl</w:t>
        </w:r>
      </w:hyperlink>
      <w:r w:rsidRPr="00FB333C">
        <w:rPr>
          <w:rFonts w:ascii="Times New Roman" w:eastAsia="Calibri" w:hAnsi="Times New Roman" w:cs="Times New Roman"/>
          <w:sz w:val="24"/>
          <w:szCs w:val="24"/>
          <w:lang w:eastAsia="pl-PL"/>
        </w:rPr>
        <w:t xml:space="preserve"> tel. </w:t>
      </w:r>
      <w:r w:rsidRPr="00FB333C">
        <w:rPr>
          <w:rFonts w:ascii="Times New Roman" w:eastAsia="Times New Roman" w:hAnsi="Times New Roman" w:cs="Times New Roman"/>
          <w:sz w:val="24"/>
          <w:szCs w:val="24"/>
          <w:lang w:eastAsia="pl-PL"/>
        </w:rPr>
        <w:t xml:space="preserve">(32) 789 -48 -41  </w:t>
      </w:r>
      <w:r w:rsidRPr="00FB333C">
        <w:rPr>
          <w:rFonts w:ascii="Times New Roman" w:eastAsia="Calibri" w:hAnsi="Times New Roman" w:cs="Times New Roman"/>
          <w:sz w:val="24"/>
          <w:szCs w:val="24"/>
          <w:lang w:eastAsia="pl-PL"/>
        </w:rPr>
        <w:t>którzy są upoważnieni również do składania reklamacji, o których mowa w § 6 ust. 1 oraz zamówień w ramach prawa opcji.</w:t>
      </w:r>
    </w:p>
    <w:p w14:paraId="70523C21"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1DD9C430"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FB333C">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FB333C">
        <w:rPr>
          <w:rFonts w:ascii="Times New Roman" w:eastAsia="Calibri" w:hAnsi="Times New Roman" w:cs="Times New Roman"/>
          <w:sz w:val="24"/>
          <w:szCs w:val="24"/>
          <w:lang w:eastAsia="pl-PL"/>
        </w:rPr>
        <w:t>od dnia złożenia zamówienia.</w:t>
      </w:r>
    </w:p>
    <w:p w14:paraId="46482534"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i/>
          <w:iCs/>
          <w:sz w:val="24"/>
          <w:szCs w:val="24"/>
          <w:lang w:eastAsia="ar-SA"/>
        </w:rPr>
      </w:pPr>
      <w:r w:rsidRPr="00FB333C">
        <w:rPr>
          <w:rFonts w:ascii="Times New Roman" w:eastAsia="Calibri" w:hAnsi="Times New Roman" w:cs="Times New Roman"/>
          <w:sz w:val="24"/>
          <w:szCs w:val="24"/>
          <w:lang w:eastAsia="pl-PL"/>
        </w:rPr>
        <w:t xml:space="preserve">Wykonawca ponosi koszty transportu, ubezpieczenia, dostarczenia i rozładunku wyrobów medycznych  do pomieszczeń magazynowych Apteki Szpitalnej Katowice ul. Ceglana 35 lub do pomieszczeń magazynowych w lokalizacji Katowice ul. Medyków 14 – zgodnie ze złożonym zamówieniem częściowym </w:t>
      </w:r>
    </w:p>
    <w:p w14:paraId="58C80578"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i/>
          <w:iCs/>
          <w:sz w:val="24"/>
          <w:szCs w:val="24"/>
          <w:lang w:eastAsia="ar-SA"/>
        </w:rPr>
      </w:pPr>
      <w:r w:rsidRPr="00FB333C">
        <w:rPr>
          <w:rFonts w:ascii="Times New Roman" w:eastAsia="Calibri" w:hAnsi="Times New Roman" w:cs="Times New Roman"/>
          <w:sz w:val="24"/>
          <w:szCs w:val="24"/>
          <w:lang w:eastAsia="ar-SA"/>
        </w:rPr>
        <w:t xml:space="preserve">Przyjęcie przez Zamawiającego przesyłki zawierającej </w:t>
      </w:r>
      <w:r w:rsidRPr="00FB333C">
        <w:rPr>
          <w:rFonts w:ascii="Times New Roman" w:eastAsia="Calibri" w:hAnsi="Times New Roman" w:cs="Times New Roman"/>
          <w:sz w:val="24"/>
          <w:szCs w:val="24"/>
          <w:lang w:eastAsia="pl-PL"/>
        </w:rPr>
        <w:t>wyroby medyczne</w:t>
      </w:r>
      <w:r w:rsidRPr="00FB333C">
        <w:rPr>
          <w:rFonts w:ascii="Times New Roman" w:eastAsia="Calibri" w:hAnsi="Times New Roman" w:cs="Times New Roman"/>
          <w:sz w:val="24"/>
          <w:szCs w:val="24"/>
          <w:lang w:eastAsia="ar-SA"/>
        </w:rPr>
        <w:t xml:space="preserve">, dostarczonej przez przedstawiciela Wykonawcy (dotyczy także przewoźnika lub innego podmiotu realizującego dostawę na zlecenie Wykonawcy) nie jest poprzedzane badaniem ilościowo </w:t>
      </w:r>
      <w:r w:rsidRPr="00FB333C">
        <w:rPr>
          <w:rFonts w:ascii="Times New Roman" w:eastAsia="Calibri" w:hAnsi="Times New Roman" w:cs="Times New Roman"/>
          <w:sz w:val="24"/>
          <w:szCs w:val="24"/>
          <w:lang w:eastAsia="ar-SA"/>
        </w:rPr>
        <w:lastRenderedPageBreak/>
        <w:t>– asortymentowym lub jakościowym dostarczonego towaru. Przyjęcie takiej przesyłki przez Zamawiającego nie jest równoznaczne z potwierdzeniem, że przedmiotowy asortyment został dostarczony w ilości i jakości zgodnej z zamówieniem.</w:t>
      </w:r>
    </w:p>
    <w:p w14:paraId="0C86B4AC"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6CDE96D"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bookmarkStart w:id="15" w:name="_Hlk100653390"/>
      <w:r w:rsidRPr="00FB333C">
        <w:rPr>
          <w:rFonts w:ascii="Times New Roman" w:eastAsia="Calibri" w:hAnsi="Times New Roman" w:cs="Times New Roman"/>
          <w:sz w:val="24"/>
          <w:szCs w:val="24"/>
          <w:lang w:eastAsia="pl-PL"/>
        </w:rPr>
        <w:t xml:space="preserve">Ilości podane w specyfikacji asortymentowo -cenowej są ilościami szacunkowymi </w:t>
      </w:r>
      <w:r w:rsidRPr="00FB333C">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FB333C">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B333C">
        <w:rPr>
          <w:rFonts w:ascii="Times New Roman" w:eastAsia="Cambria" w:hAnsi="Times New Roman" w:cs="Times New Roman"/>
          <w:bCs/>
          <w:sz w:val="24"/>
          <w:szCs w:val="24"/>
          <w:lang w:eastAsia="pl-PL"/>
        </w:rPr>
        <w:t>wartości pierwotnej umowy,</w:t>
      </w:r>
      <w:r w:rsidRPr="00FB333C">
        <w:rPr>
          <w:rFonts w:ascii="Times New Roman" w:eastAsia="Cambria" w:hAnsi="Times New Roman" w:cs="Times New Roman"/>
          <w:sz w:val="24"/>
          <w:szCs w:val="24"/>
        </w:rPr>
        <w:t xml:space="preserve"> a w przypadku zastosowania § 9 ust. 4 lit. d) z odpowiednim przeliczeniem tej wartości.</w:t>
      </w:r>
    </w:p>
    <w:bookmarkEnd w:id="15"/>
    <w:p w14:paraId="4480C441" w14:textId="77777777" w:rsidR="00FB333C" w:rsidRPr="00FB333C" w:rsidRDefault="00FB333C">
      <w:pPr>
        <w:numPr>
          <w:ilvl w:val="0"/>
          <w:numId w:val="70"/>
        </w:numPr>
        <w:spacing w:after="0" w:line="240" w:lineRule="auto"/>
        <w:contextualSpacing/>
        <w:jc w:val="both"/>
        <w:rPr>
          <w:rFonts w:ascii="Times New Roman" w:eastAsia="Cambria" w:hAnsi="Times New Roman" w:cs="Times New Roman"/>
          <w:bCs/>
          <w:sz w:val="24"/>
          <w:szCs w:val="24"/>
          <w:lang w:eastAsia="pl-PL"/>
        </w:rPr>
      </w:pPr>
      <w:r w:rsidRPr="00FB333C">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 a Wykonawca zobowiązany jest do przyjęcia zwrotu. W uzasadnionych przypadkach termin ten może być wydłużony maksymalnie do 30 dni kalendarzowych.</w:t>
      </w:r>
    </w:p>
    <w:p w14:paraId="1AF5BA4C"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FF8B06D"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 przypadku skorzystania przez Zamawiającego z prawa zakupu wyrobów medycznych u innego dostawcy, zgodnie z ust. 13 powyżej zmniejsza się ilość i wartość całkowitą przedmiotu umowy o ilość i wartość zakupu dokonanego u tego innego dostawcy.</w:t>
      </w:r>
    </w:p>
    <w:p w14:paraId="629535FD" w14:textId="77777777" w:rsidR="00FB333C" w:rsidRPr="00FB333C" w:rsidRDefault="00FB333C">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Zamawiający, bez jakichkolwiek roszczeń finansowych ze strony Wykonawcy może </w:t>
      </w:r>
    </w:p>
    <w:p w14:paraId="1145166F"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odmówić przyjęcia dostawy w całości lub w części, jeżeli:</w:t>
      </w:r>
    </w:p>
    <w:p w14:paraId="227A6CE7" w14:textId="77777777" w:rsidR="00FB333C" w:rsidRPr="00FB333C" w:rsidRDefault="00FB333C" w:rsidP="00FB333C">
      <w:pPr>
        <w:widowControl w:val="0"/>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      -  jakikolwiek element przedmiotu zamówienia nie będzie oryginalnie zapakowany i </w:t>
      </w:r>
    </w:p>
    <w:p w14:paraId="4DB0A5D2"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   oznaczony zgodnie z obowiązującymi przepisami,</w:t>
      </w:r>
    </w:p>
    <w:p w14:paraId="0CD64335"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jakiekolwiek opakowanie będzie naruszone;</w:t>
      </w:r>
    </w:p>
    <w:p w14:paraId="12DCFA89"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 dostarczony asortyment nie będzie zgodny z przedmiotem zamówienia znajdującym się </w:t>
      </w:r>
    </w:p>
    <w:p w14:paraId="428408AD"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   w formularzu asortymentowo-cenowym</w:t>
      </w:r>
    </w:p>
    <w:p w14:paraId="5E4DA372" w14:textId="77777777" w:rsidR="00FB333C" w:rsidRPr="00FB333C" w:rsidRDefault="00FB333C">
      <w:pPr>
        <w:numPr>
          <w:ilvl w:val="0"/>
          <w:numId w:val="70"/>
        </w:numPr>
        <w:spacing w:line="240" w:lineRule="auto"/>
        <w:contextualSpacing/>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0E1C02A6" w14:textId="77777777" w:rsidR="00FB333C" w:rsidRDefault="00FB333C" w:rsidP="00FB333C">
      <w:pPr>
        <w:spacing w:after="0" w:line="240" w:lineRule="auto"/>
        <w:jc w:val="center"/>
        <w:rPr>
          <w:rFonts w:ascii="Times New Roman" w:eastAsia="Calibri" w:hAnsi="Times New Roman" w:cs="Times New Roman"/>
          <w:b/>
          <w:bCs/>
          <w:kern w:val="2"/>
          <w:sz w:val="24"/>
          <w:szCs w:val="24"/>
          <w:lang w:eastAsia="pl-PL"/>
        </w:rPr>
      </w:pPr>
    </w:p>
    <w:p w14:paraId="4E1A4F2A" w14:textId="77777777" w:rsidR="00FB333C" w:rsidRDefault="00FB333C" w:rsidP="00FB333C">
      <w:pPr>
        <w:spacing w:after="0" w:line="240" w:lineRule="auto"/>
        <w:jc w:val="center"/>
        <w:rPr>
          <w:rFonts w:ascii="Times New Roman" w:eastAsia="Calibri" w:hAnsi="Times New Roman" w:cs="Times New Roman"/>
          <w:b/>
          <w:bCs/>
          <w:kern w:val="2"/>
          <w:sz w:val="24"/>
          <w:szCs w:val="24"/>
          <w:lang w:eastAsia="pl-PL"/>
        </w:rPr>
      </w:pPr>
    </w:p>
    <w:p w14:paraId="63843B02" w14:textId="639E61C9" w:rsidR="00FB333C" w:rsidRPr="00FB333C" w:rsidRDefault="00FB333C" w:rsidP="00FB333C">
      <w:pPr>
        <w:spacing w:after="0" w:line="240" w:lineRule="auto"/>
        <w:jc w:val="center"/>
        <w:rPr>
          <w:rFonts w:ascii="Times New Roman" w:eastAsia="Times New Roman" w:hAnsi="Times New Roman" w:cs="Times New Roman"/>
          <w:b/>
          <w:bCs/>
          <w:sz w:val="24"/>
          <w:szCs w:val="24"/>
          <w:lang w:eastAsia="pl-PL"/>
        </w:rPr>
      </w:pPr>
      <w:r w:rsidRPr="00FB333C">
        <w:rPr>
          <w:rFonts w:ascii="Times New Roman" w:eastAsia="Calibri" w:hAnsi="Times New Roman" w:cs="Times New Roman"/>
          <w:b/>
          <w:bCs/>
          <w:kern w:val="2"/>
          <w:sz w:val="24"/>
          <w:szCs w:val="24"/>
          <w:lang w:eastAsia="pl-PL"/>
        </w:rPr>
        <w:t>§</w:t>
      </w:r>
      <w:r w:rsidRPr="00FB333C">
        <w:rPr>
          <w:rFonts w:ascii="Times New Roman" w:eastAsia="Times New Roman" w:hAnsi="Times New Roman" w:cs="Times New Roman"/>
          <w:b/>
          <w:bCs/>
          <w:sz w:val="24"/>
          <w:szCs w:val="24"/>
          <w:lang w:eastAsia="pl-PL"/>
        </w:rPr>
        <w:t>3.</w:t>
      </w:r>
    </w:p>
    <w:p w14:paraId="62D89976" w14:textId="77777777" w:rsidR="00FB333C" w:rsidRPr="00FB333C" w:rsidRDefault="00FB333C" w:rsidP="00FB333C">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FB333C">
        <w:rPr>
          <w:rFonts w:ascii="Times New Roman" w:eastAsia="Times New Roman" w:hAnsi="Times New Roman" w:cs="Times New Roman"/>
          <w:b/>
          <w:sz w:val="24"/>
          <w:szCs w:val="24"/>
          <w:u w:val="single"/>
          <w:lang w:eastAsia="pl-PL"/>
        </w:rPr>
        <w:t>WARUNKI  REALIZACJI UMOWY W ZAKRESIE NAJMOWANEGO URZĄDZENIA</w:t>
      </w:r>
    </w:p>
    <w:p w14:paraId="2A8426A0" w14:textId="77777777" w:rsidR="00FB333C" w:rsidRPr="00FB333C" w:rsidRDefault="00FB333C">
      <w:pPr>
        <w:numPr>
          <w:ilvl w:val="1"/>
          <w:numId w:val="74"/>
        </w:numPr>
        <w:suppressAutoHyphens/>
        <w:spacing w:after="0" w:line="240" w:lineRule="auto"/>
        <w:jc w:val="both"/>
        <w:rPr>
          <w:rFonts w:ascii="Times New Roman" w:eastAsia="Arial Unicode MS" w:hAnsi="Times New Roman" w:cs="Times New Roman"/>
          <w:bCs/>
          <w:i/>
          <w:color w:val="FF0000"/>
          <w:kern w:val="2"/>
          <w:sz w:val="24"/>
          <w:szCs w:val="24"/>
          <w:lang w:eastAsia="pl-PL"/>
        </w:rPr>
      </w:pPr>
      <w:r w:rsidRPr="00FB333C">
        <w:rPr>
          <w:rFonts w:ascii="Times New Roman" w:eastAsia="Arial Unicode MS" w:hAnsi="Times New Roman" w:cs="Times New Roman"/>
          <w:bCs/>
          <w:kern w:val="2"/>
          <w:sz w:val="24"/>
          <w:szCs w:val="24"/>
          <w:lang w:eastAsia="pl-PL"/>
        </w:rPr>
        <w:t xml:space="preserve">Wykonawca zobowiązuje się dostarczyć, zainstalować i uruchomić </w:t>
      </w:r>
      <w:r w:rsidRPr="00FB333C">
        <w:rPr>
          <w:rFonts w:ascii="Times New Roman" w:eastAsia="Times New Roman" w:hAnsi="Times New Roman" w:cs="Times New Roman"/>
          <w:kern w:val="2"/>
          <w:sz w:val="24"/>
          <w:szCs w:val="24"/>
          <w:lang w:eastAsia="ar-SA"/>
        </w:rPr>
        <w:t xml:space="preserve"> Urządzenie</w:t>
      </w:r>
      <w:r w:rsidRPr="00FB333C">
        <w:rPr>
          <w:rFonts w:ascii="Times New Roman" w:eastAsia="Arial Unicode MS" w:hAnsi="Times New Roman" w:cs="Times New Roman"/>
          <w:bCs/>
          <w:kern w:val="2"/>
          <w:sz w:val="24"/>
          <w:szCs w:val="24"/>
          <w:lang w:eastAsia="pl-PL"/>
        </w:rPr>
        <w:t xml:space="preserve"> zgodne z załącznikiem nr 1, w</w:t>
      </w:r>
      <w:r w:rsidRPr="00FB333C">
        <w:rPr>
          <w:rFonts w:ascii="Times New Roman" w:eastAsia="Arial Unicode MS" w:hAnsi="Times New Roman" w:cs="Times New Roman"/>
          <w:bCs/>
          <w:color w:val="000000"/>
          <w:kern w:val="2"/>
          <w:sz w:val="24"/>
          <w:szCs w:val="24"/>
          <w:lang w:eastAsia="pl-PL"/>
        </w:rPr>
        <w:t xml:space="preserve"> terminie </w:t>
      </w:r>
      <w:r w:rsidRPr="00FB333C">
        <w:rPr>
          <w:rFonts w:ascii="Times New Roman" w:eastAsia="Arial Unicode MS" w:hAnsi="Times New Roman" w:cs="Times New Roman"/>
          <w:bCs/>
          <w:kern w:val="2"/>
          <w:sz w:val="24"/>
          <w:szCs w:val="24"/>
          <w:lang w:eastAsia="pl-PL"/>
        </w:rPr>
        <w:t xml:space="preserve">do 10 dni roboczych </w:t>
      </w:r>
      <w:r w:rsidRPr="00FB333C">
        <w:rPr>
          <w:rFonts w:ascii="Times New Roman" w:eastAsia="MS Mincho" w:hAnsi="Times New Roman" w:cs="Times New Roman"/>
          <w:bCs/>
          <w:color w:val="000000"/>
          <w:kern w:val="2"/>
          <w:sz w:val="24"/>
          <w:szCs w:val="24"/>
          <w:lang w:eastAsia="ar-SA"/>
        </w:rPr>
        <w:t>(tj. od poniedziałku do piątku za wyjątkiem dni ustawowo wolnych od pracy)</w:t>
      </w:r>
      <w:r w:rsidRPr="00FB333C">
        <w:rPr>
          <w:rFonts w:ascii="Times New Roman" w:eastAsia="Arial Unicode MS" w:hAnsi="Times New Roman" w:cs="Times New Roman"/>
          <w:bCs/>
          <w:kern w:val="2"/>
          <w:sz w:val="24"/>
          <w:szCs w:val="24"/>
          <w:lang w:eastAsia="pl-PL"/>
        </w:rPr>
        <w:t xml:space="preserve"> od dnia zawarcia </w:t>
      </w:r>
      <w:r w:rsidRPr="00FB333C">
        <w:rPr>
          <w:rFonts w:ascii="Times New Roman" w:eastAsia="Arial Unicode MS" w:hAnsi="Times New Roman" w:cs="Times New Roman"/>
          <w:bCs/>
          <w:color w:val="000000"/>
          <w:kern w:val="2"/>
          <w:sz w:val="24"/>
          <w:szCs w:val="24"/>
          <w:lang w:eastAsia="pl-PL"/>
        </w:rPr>
        <w:t xml:space="preserve">umowy. Czynność ta zostanie  potwierdzona protokołem zdawczo-odbiorczym sporządzonym z udziałem obu Stron. </w:t>
      </w:r>
    </w:p>
    <w:p w14:paraId="2ACA8B0A" w14:textId="77777777" w:rsidR="00FB333C" w:rsidRPr="00FB333C" w:rsidRDefault="00FB333C">
      <w:pPr>
        <w:widowControl w:val="0"/>
        <w:numPr>
          <w:ilvl w:val="0"/>
          <w:numId w:val="74"/>
        </w:numPr>
        <w:suppressAutoHyphens/>
        <w:autoSpaceDE w:val="0"/>
        <w:spacing w:after="0" w:line="240" w:lineRule="auto"/>
        <w:contextualSpacing/>
        <w:jc w:val="both"/>
        <w:rPr>
          <w:rFonts w:ascii="Times New Roman" w:eastAsia="Times New Roman" w:hAnsi="Times New Roman" w:cs="Times New Roman"/>
          <w:sz w:val="24"/>
          <w:szCs w:val="24"/>
          <w:lang w:val="x-none" w:eastAsia="x-none"/>
        </w:rPr>
      </w:pPr>
      <w:r w:rsidRPr="00FB333C">
        <w:rPr>
          <w:rFonts w:ascii="Times New Roman" w:eastAsia="Times New Roman" w:hAnsi="Times New Roman" w:cs="Times New Roman"/>
          <w:sz w:val="24"/>
          <w:szCs w:val="24"/>
          <w:lang w:eastAsia="x-none"/>
        </w:rPr>
        <w:t xml:space="preserve">Wykonawca przeprowadzi  </w:t>
      </w:r>
      <w:r w:rsidRPr="00FB333C">
        <w:rPr>
          <w:rFonts w:ascii="Times New Roman" w:eastAsia="Times New Roman" w:hAnsi="Times New Roman" w:cs="Times New Roman"/>
          <w:sz w:val="24"/>
          <w:szCs w:val="24"/>
          <w:lang w:eastAsia="pl-PL"/>
        </w:rPr>
        <w:t>szkolenie wskazanych pracowników Zamawiającego w zakresie obsługi urządzenia oraz szkolenie pracowników Działu Aparatury Medycznej w zakresie bieżącej obsługi technicznej urządzenia.</w:t>
      </w:r>
    </w:p>
    <w:p w14:paraId="3744B9FA" w14:textId="77777777" w:rsidR="00FB333C" w:rsidRPr="00FB333C" w:rsidRDefault="00FB333C" w:rsidP="00FB333C">
      <w:pPr>
        <w:suppressAutoHyphens/>
        <w:spacing w:after="0" w:line="240" w:lineRule="auto"/>
        <w:jc w:val="both"/>
        <w:rPr>
          <w:rFonts w:ascii="Times New Roman" w:eastAsia="Arial Unicode MS" w:hAnsi="Times New Roman" w:cs="Times New Roman"/>
          <w:bCs/>
          <w:kern w:val="2"/>
          <w:sz w:val="24"/>
          <w:szCs w:val="24"/>
          <w:lang w:eastAsia="pl-PL"/>
        </w:rPr>
      </w:pPr>
      <w:r w:rsidRPr="00FB333C">
        <w:rPr>
          <w:rFonts w:ascii="Times New Roman" w:eastAsia="Arial Unicode MS" w:hAnsi="Times New Roman" w:cs="Times New Roman"/>
          <w:bCs/>
          <w:kern w:val="2"/>
          <w:sz w:val="24"/>
          <w:szCs w:val="24"/>
          <w:lang w:eastAsia="pl-PL"/>
        </w:rPr>
        <w:t>3.   Wykonawca oświadcza i gwarantuje, że:</w:t>
      </w:r>
    </w:p>
    <w:p w14:paraId="629F8043" w14:textId="77777777" w:rsidR="00FB333C" w:rsidRPr="00FB333C" w:rsidRDefault="00FB333C">
      <w:pPr>
        <w:numPr>
          <w:ilvl w:val="2"/>
          <w:numId w:val="75"/>
        </w:numPr>
        <w:suppressAutoHyphens/>
        <w:spacing w:after="0" w:line="240" w:lineRule="auto"/>
        <w:ind w:left="709" w:hanging="256"/>
        <w:jc w:val="both"/>
        <w:rPr>
          <w:rFonts w:ascii="Times New Roman" w:eastAsia="Arial Unicode MS" w:hAnsi="Times New Roman" w:cs="Times New Roman"/>
          <w:bCs/>
          <w:color w:val="000000"/>
          <w:kern w:val="2"/>
          <w:sz w:val="24"/>
          <w:szCs w:val="24"/>
          <w:lang w:eastAsia="pl-PL"/>
        </w:rPr>
      </w:pPr>
      <w:r w:rsidRPr="00FB333C">
        <w:rPr>
          <w:rFonts w:ascii="Times New Roman" w:eastAsia="Arial Unicode MS" w:hAnsi="Times New Roman" w:cs="Times New Roman"/>
          <w:bCs/>
          <w:color w:val="000000"/>
          <w:kern w:val="2"/>
          <w:sz w:val="24"/>
          <w:szCs w:val="24"/>
          <w:lang w:eastAsia="pl-PL"/>
        </w:rPr>
        <w:lastRenderedPageBreak/>
        <w:t>Oferowane Urządzenie  jest  dopuszczone do obrotu i używania, kompletne i gotowe do funkcjonowania bez żadnych dodatkowych zakupów i inwestycji, wolne od wad, a Wykonawca  gwarantuje bezpieczeństwo personelu medycznego i zapewnia wymagany poziom świadczonych usług medycznych,</w:t>
      </w:r>
    </w:p>
    <w:p w14:paraId="1C087F61" w14:textId="77777777" w:rsidR="00FB333C" w:rsidRPr="00FB333C" w:rsidRDefault="00FB333C">
      <w:pPr>
        <w:numPr>
          <w:ilvl w:val="2"/>
          <w:numId w:val="75"/>
        </w:numPr>
        <w:suppressAutoHyphens/>
        <w:spacing w:after="0" w:line="240" w:lineRule="auto"/>
        <w:ind w:hanging="198"/>
        <w:jc w:val="both"/>
        <w:rPr>
          <w:rFonts w:ascii="Times New Roman" w:eastAsia="Arial Unicode MS" w:hAnsi="Times New Roman" w:cs="Times New Roman"/>
          <w:bCs/>
          <w:color w:val="000000"/>
          <w:kern w:val="2"/>
          <w:sz w:val="24"/>
          <w:szCs w:val="24"/>
          <w:lang w:eastAsia="pl-PL"/>
        </w:rPr>
      </w:pPr>
      <w:r w:rsidRPr="00FB333C">
        <w:rPr>
          <w:rFonts w:ascii="Times New Roman" w:eastAsia="Arial Unicode MS" w:hAnsi="Times New Roman" w:cs="Times New Roman"/>
          <w:bCs/>
          <w:color w:val="000000"/>
          <w:kern w:val="2"/>
          <w:sz w:val="24"/>
          <w:szCs w:val="24"/>
          <w:lang w:eastAsia="pl-PL"/>
        </w:rPr>
        <w:t>Urządzenie  posiada wszystkie wymagane prawem certyfikaty lub dokumenty równoważne,</w:t>
      </w:r>
    </w:p>
    <w:p w14:paraId="0D0B7B71" w14:textId="77777777" w:rsidR="00FB333C" w:rsidRPr="00FB333C" w:rsidRDefault="00FB333C">
      <w:pPr>
        <w:numPr>
          <w:ilvl w:val="2"/>
          <w:numId w:val="75"/>
        </w:numPr>
        <w:suppressAutoHyphens/>
        <w:spacing w:after="0" w:line="240" w:lineRule="auto"/>
        <w:ind w:hanging="198"/>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Arial Unicode MS" w:hAnsi="Times New Roman" w:cs="Times New Roman"/>
          <w:bCs/>
          <w:color w:val="000000"/>
          <w:kern w:val="2"/>
          <w:sz w:val="24"/>
          <w:szCs w:val="24"/>
          <w:lang w:eastAsia="pl-PL"/>
        </w:rPr>
        <w:t>Urządzenie  nie jest obciążone prawami osób trzecich, oraz należnościami na rzecz Skarbu  Państwa z tytułu sprowadzenia go na polski obszar celny.</w:t>
      </w:r>
    </w:p>
    <w:p w14:paraId="0C8B514E" w14:textId="77777777" w:rsidR="00FB333C" w:rsidRPr="00FB333C" w:rsidRDefault="00FB333C">
      <w:pPr>
        <w:numPr>
          <w:ilvl w:val="0"/>
          <w:numId w:val="76"/>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FB333C">
        <w:rPr>
          <w:rFonts w:ascii="Times New Roman" w:eastAsia="Arial Unicode MS" w:hAnsi="Times New Roman" w:cs="Times New Roman"/>
          <w:bCs/>
          <w:color w:val="000000"/>
          <w:kern w:val="2"/>
          <w:sz w:val="24"/>
          <w:szCs w:val="24"/>
          <w:lang w:eastAsia="pl-PL"/>
        </w:rPr>
        <w:t>Wykonawca dostarczy Zamawiającemu razem z Urządzeniem</w:t>
      </w:r>
    </w:p>
    <w:p w14:paraId="57BADA1A" w14:textId="77777777" w:rsidR="00FB333C" w:rsidRPr="00FB333C" w:rsidRDefault="00FB333C" w:rsidP="00FB333C">
      <w:pPr>
        <w:autoSpaceDE w:val="0"/>
        <w:spacing w:after="0" w:line="240" w:lineRule="auto"/>
        <w:ind w:left="426"/>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a) deklarację zgodności UE</w:t>
      </w:r>
    </w:p>
    <w:p w14:paraId="364DFD33" w14:textId="77777777" w:rsidR="00FB333C" w:rsidRPr="00FB333C" w:rsidRDefault="00FB333C" w:rsidP="00FB333C">
      <w:pPr>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b) certyfikat  jednostki notyfikowanej</w:t>
      </w:r>
    </w:p>
    <w:p w14:paraId="68F75AA0" w14:textId="77777777" w:rsidR="00FB333C" w:rsidRPr="00FB333C" w:rsidRDefault="00FB333C" w:rsidP="00FB333C">
      <w:pPr>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c) dokument informujący o zalecanej przez producenta częstości wykonywania przeglądów technicznych,</w:t>
      </w:r>
    </w:p>
    <w:p w14:paraId="745CA8CE" w14:textId="77777777" w:rsidR="00FB333C" w:rsidRPr="00FB333C" w:rsidRDefault="00FB333C" w:rsidP="00FB333C">
      <w:pPr>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d) wykaz dostawców części zamiennych, zużywalnych  i materiałów eksploatacyjnych,</w:t>
      </w:r>
    </w:p>
    <w:p w14:paraId="21C4CA45" w14:textId="77777777" w:rsidR="00FB333C" w:rsidRPr="00FB333C" w:rsidRDefault="00FB333C" w:rsidP="00FB333C">
      <w:pPr>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e) wykaz podmiotów upoważnionych do wykonywania czynności serwisowych,</w:t>
      </w:r>
    </w:p>
    <w:p w14:paraId="15906E0B" w14:textId="77777777" w:rsidR="00FB333C" w:rsidRPr="00FB333C" w:rsidRDefault="00FB333C" w:rsidP="00FB333C">
      <w:pPr>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f) instrukcję obsługi w wersji papierowej i elektronicznej.</w:t>
      </w:r>
    </w:p>
    <w:p w14:paraId="60DA5F94" w14:textId="77777777" w:rsidR="00FB333C" w:rsidRPr="00FB333C" w:rsidRDefault="00FB333C">
      <w:pPr>
        <w:widowControl w:val="0"/>
        <w:numPr>
          <w:ilvl w:val="0"/>
          <w:numId w:val="79"/>
        </w:numPr>
        <w:suppressAutoHyphens/>
        <w:autoSpaceDE w:val="0"/>
        <w:spacing w:after="0" w:line="240" w:lineRule="auto"/>
        <w:ind w:left="426" w:firstLine="0"/>
        <w:jc w:val="both"/>
        <w:rPr>
          <w:rFonts w:ascii="Times New Roman" w:eastAsia="Times New Roman" w:hAnsi="Times New Roman" w:cs="Times New Roman"/>
          <w:i/>
          <w:iCs/>
          <w:sz w:val="24"/>
          <w:szCs w:val="24"/>
          <w:lang w:eastAsia="pl-PL"/>
        </w:rPr>
      </w:pPr>
      <w:r w:rsidRPr="00FB333C">
        <w:rPr>
          <w:rFonts w:ascii="Times New Roman" w:eastAsia="Times New Roman" w:hAnsi="Times New Roman" w:cs="Times New Roman"/>
          <w:sz w:val="24"/>
          <w:szCs w:val="24"/>
          <w:lang w:eastAsia="pl-PL"/>
        </w:rPr>
        <w:t>informację o wartości  brutto dostarczonego urządzenia (do wprowadzenia w ewidencji   obcych środków  trwałych</w:t>
      </w:r>
    </w:p>
    <w:p w14:paraId="3491AAD3" w14:textId="77777777" w:rsidR="00FB333C" w:rsidRPr="00FB333C" w:rsidRDefault="00FB333C">
      <w:pPr>
        <w:widowControl w:val="0"/>
        <w:numPr>
          <w:ilvl w:val="0"/>
          <w:numId w:val="79"/>
        </w:numPr>
        <w:suppressAutoHyphens/>
        <w:autoSpaceDE w:val="0"/>
        <w:spacing w:after="0" w:line="240" w:lineRule="auto"/>
        <w:ind w:left="426" w:firstLine="0"/>
        <w:jc w:val="both"/>
        <w:rPr>
          <w:rFonts w:ascii="Times New Roman" w:eastAsia="Times New Roman" w:hAnsi="Times New Roman" w:cs="Times New Roman"/>
          <w:i/>
          <w:iCs/>
          <w:sz w:val="24"/>
          <w:szCs w:val="24"/>
          <w:lang w:eastAsia="pl-PL"/>
        </w:rPr>
      </w:pPr>
      <w:r w:rsidRPr="00FB333C">
        <w:rPr>
          <w:rFonts w:ascii="Times New Roman" w:eastAsia="Times New Roman" w:hAnsi="Times New Roman" w:cs="Times New Roman"/>
          <w:sz w:val="24"/>
          <w:szCs w:val="24"/>
          <w:lang w:eastAsia="pl-PL"/>
        </w:rPr>
        <w:t xml:space="preserve">dokument informujący o ostatnim wykonanym przeglądzie technicznym (termin wykonania, termin kolejnego przeglądu technicznego) – </w:t>
      </w:r>
      <w:r w:rsidRPr="00FB333C">
        <w:rPr>
          <w:rFonts w:ascii="Times New Roman" w:eastAsia="Times New Roman" w:hAnsi="Times New Roman" w:cs="Times New Roman"/>
          <w:i/>
          <w:iCs/>
          <w:sz w:val="24"/>
          <w:szCs w:val="24"/>
          <w:lang w:eastAsia="pl-PL"/>
        </w:rPr>
        <w:t>nie dotyczy urządzeń fabrycznie nowych</w:t>
      </w:r>
    </w:p>
    <w:p w14:paraId="5353365F" w14:textId="77777777" w:rsidR="00FB333C" w:rsidRPr="00FB333C" w:rsidRDefault="00FB333C" w:rsidP="00FB333C">
      <w:pPr>
        <w:widowControl w:val="0"/>
        <w:suppressAutoHyphens/>
        <w:autoSpaceDE w:val="0"/>
        <w:spacing w:after="0" w:line="240" w:lineRule="auto"/>
        <w:ind w:left="426"/>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Wszystkie w/w dokumenty powinny być dostarczone w języku polskim.</w:t>
      </w:r>
    </w:p>
    <w:p w14:paraId="3A59AC8F" w14:textId="77777777" w:rsidR="00FB333C" w:rsidRPr="00FB333C" w:rsidRDefault="00FB333C">
      <w:pPr>
        <w:numPr>
          <w:ilvl w:val="0"/>
          <w:numId w:val="76"/>
        </w:numPr>
        <w:suppressAutoHyphens/>
        <w:spacing w:after="0" w:line="240" w:lineRule="auto"/>
        <w:jc w:val="both"/>
        <w:rPr>
          <w:rFonts w:ascii="Times New Roman" w:eastAsia="Arial Unicode MS" w:hAnsi="Times New Roman" w:cs="Times New Roman"/>
          <w:bCs/>
          <w:kern w:val="2"/>
          <w:sz w:val="24"/>
          <w:szCs w:val="24"/>
          <w:lang w:eastAsia="pl-PL"/>
        </w:rPr>
      </w:pPr>
      <w:r w:rsidRPr="00FB333C">
        <w:rPr>
          <w:rFonts w:ascii="Times New Roman" w:eastAsia="Times New Roman" w:hAnsi="Times New Roman" w:cs="Times New Roman"/>
          <w:kern w:val="1"/>
          <w:sz w:val="24"/>
          <w:szCs w:val="24"/>
          <w:lang w:eastAsia="ar-SA"/>
        </w:rPr>
        <w:t>N</w:t>
      </w:r>
      <w:r w:rsidRPr="00FB333C">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 Czynności wykonywane będą przy użyciu własnych materiałów i narzędzi.</w:t>
      </w:r>
    </w:p>
    <w:p w14:paraId="1D3DBFD2" w14:textId="77777777" w:rsidR="00FB333C" w:rsidRPr="00FB333C" w:rsidRDefault="00FB333C">
      <w:pPr>
        <w:numPr>
          <w:ilvl w:val="0"/>
          <w:numId w:val="76"/>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FB333C">
        <w:rPr>
          <w:rFonts w:ascii="Times New Roman" w:eastAsia="Times New Roman" w:hAnsi="Times New Roman" w:cs="Times New Roman"/>
          <w:sz w:val="24"/>
          <w:szCs w:val="24"/>
          <w:lang w:eastAsia="x-none"/>
        </w:rPr>
        <w:t>Zgłoszenia nieprawidłowego funkcjonowania Urządzenia, Zamawiający dokonuje na piśmie przesłanym do Wykonawcy mailem na adres ……………………………………..</w:t>
      </w:r>
    </w:p>
    <w:p w14:paraId="64F494E8" w14:textId="77777777" w:rsidR="00FB333C" w:rsidRPr="00FB333C" w:rsidRDefault="00FB333C">
      <w:pPr>
        <w:numPr>
          <w:ilvl w:val="0"/>
          <w:numId w:val="76"/>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Times New Roman" w:hAnsi="Times New Roman" w:cs="Times New Roman"/>
          <w:kern w:val="1"/>
          <w:sz w:val="24"/>
          <w:szCs w:val="24"/>
          <w:lang w:eastAsia="ar-SA"/>
        </w:rPr>
        <w:t xml:space="preserve">Wymagany termin wykonania naprawy – 3 ( trzy) dni robocze </w:t>
      </w:r>
      <w:r w:rsidRPr="00FB333C">
        <w:rPr>
          <w:rFonts w:ascii="Times New Roman" w:eastAsia="MS Mincho" w:hAnsi="Times New Roman" w:cs="Times New Roman"/>
          <w:bCs/>
          <w:color w:val="000000"/>
          <w:kern w:val="2"/>
          <w:sz w:val="24"/>
          <w:szCs w:val="24"/>
          <w:lang w:eastAsia="ar-SA"/>
        </w:rPr>
        <w:t>(tj. od poniedziałku do piątku za wyjątkiem dni ustawowo wolnych od pracy)</w:t>
      </w:r>
      <w:r w:rsidRPr="00FB333C">
        <w:rPr>
          <w:rFonts w:ascii="Times New Roman" w:eastAsia="Times New Roman" w:hAnsi="Times New Roman" w:cs="Times New Roman"/>
          <w:kern w:val="1"/>
          <w:sz w:val="24"/>
          <w:szCs w:val="24"/>
          <w:lang w:eastAsia="ar-SA"/>
        </w:rPr>
        <w:t xml:space="preserve"> od daty zgłoszenia, a w przypadku konieczności wymiany części zamiennych 5(pięć) dni roboczych </w:t>
      </w:r>
      <w:r w:rsidRPr="00FB333C">
        <w:rPr>
          <w:rFonts w:ascii="Times New Roman" w:eastAsia="MS Mincho" w:hAnsi="Times New Roman" w:cs="Times New Roman"/>
          <w:bCs/>
          <w:color w:val="000000"/>
          <w:kern w:val="2"/>
          <w:sz w:val="24"/>
          <w:szCs w:val="24"/>
          <w:lang w:eastAsia="ar-SA"/>
        </w:rPr>
        <w:t>(tj. od poniedziałku do piątku za wyjątkiem dni ustawowo wolnych od pracy)</w:t>
      </w:r>
      <w:r w:rsidRPr="00FB333C">
        <w:rPr>
          <w:rFonts w:ascii="Times New Roman" w:eastAsia="Times New Roman" w:hAnsi="Times New Roman" w:cs="Times New Roman"/>
          <w:kern w:val="1"/>
          <w:sz w:val="24"/>
          <w:szCs w:val="24"/>
          <w:lang w:eastAsia="ar-SA"/>
        </w:rPr>
        <w:t xml:space="preserve"> od daty wykonania diagnostyki . W przypadku przedłużającej się naprawy, Wykonawca zobowiązany jest do dostarczenia na własny koszt Zamawiającemu urządzenia zastępczego o identycznym zastosowaniu i parametrach technicznych. </w:t>
      </w:r>
      <w:r w:rsidRPr="00FB333C">
        <w:rPr>
          <w:rFonts w:ascii="Times New Roman" w:eastAsia="Times New Roman" w:hAnsi="Times New Roman" w:cs="Times New Roman"/>
          <w:sz w:val="24"/>
          <w:szCs w:val="24"/>
          <w:lang w:eastAsia="pl-PL"/>
        </w:rPr>
        <w:t>Urządzenie zastępcze muszą umożliwiać pracę na wyrobach medycznych oraz produktach leczniczych stanowiących przedmiot niniejszego zamówienia.</w:t>
      </w:r>
    </w:p>
    <w:p w14:paraId="16017C46" w14:textId="77777777" w:rsidR="00FB333C" w:rsidRPr="00FB333C" w:rsidRDefault="00FB333C">
      <w:pPr>
        <w:numPr>
          <w:ilvl w:val="0"/>
          <w:numId w:val="76"/>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Times New Roman" w:hAnsi="Times New Roman" w:cs="Times New Roman"/>
          <w:sz w:val="24"/>
          <w:szCs w:val="24"/>
          <w:lang w:eastAsia="pl-PL"/>
        </w:rPr>
        <w:t>W przypadku, gdy liczba napraw urządzenia przekroczy 5 (z wyjątkiem napraw uszkodzeń powstałych z winy Zamawiającego) Wykonawca zobowiązuje się do wymiany uszkodzonego urządzenia  na  nowy.</w:t>
      </w:r>
    </w:p>
    <w:p w14:paraId="520943CC" w14:textId="77777777" w:rsidR="00FB333C" w:rsidRPr="00FB333C" w:rsidRDefault="00FB333C">
      <w:pPr>
        <w:numPr>
          <w:ilvl w:val="0"/>
          <w:numId w:val="76"/>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Times New Roman" w:hAnsi="Times New Roman" w:cs="Times New Roman"/>
          <w:sz w:val="24"/>
          <w:szCs w:val="24"/>
          <w:lang w:eastAsia="pl-PL"/>
        </w:rPr>
        <w:t>Wymagany termin wykonania przeglądu technicznego (wynikających z zaleceń producenta) - do 10 dni roboczych od daty zlecenia złożonego przez Dział Aparatury Medycznej Zamawiającego.</w:t>
      </w:r>
    </w:p>
    <w:p w14:paraId="487AD60E" w14:textId="77777777" w:rsidR="00FB333C" w:rsidRPr="00FB333C" w:rsidRDefault="00FB333C">
      <w:pPr>
        <w:widowControl w:val="0"/>
        <w:numPr>
          <w:ilvl w:val="0"/>
          <w:numId w:val="76"/>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Times New Roman" w:hAnsi="Times New Roman" w:cs="Times New Roman"/>
          <w:sz w:val="24"/>
          <w:szCs w:val="24"/>
          <w:lang w:eastAsia="pl-PL"/>
        </w:rPr>
        <w:t xml:space="preserve">Wszystkie czynności serwisowe (przeglądy, naprawy) będą potwierdzane pisemnym protokołem podpisanym przez pracownika serwisu Wykonawcy oraz pracownika Zamawiającego </w:t>
      </w:r>
    </w:p>
    <w:p w14:paraId="2B72B4F9" w14:textId="77777777" w:rsidR="00FB333C" w:rsidRPr="00FB333C" w:rsidRDefault="00FB333C">
      <w:pPr>
        <w:numPr>
          <w:ilvl w:val="0"/>
          <w:numId w:val="76"/>
        </w:numPr>
        <w:suppressAutoHyphens/>
        <w:spacing w:after="0" w:line="240" w:lineRule="auto"/>
        <w:contextualSpacing/>
        <w:jc w:val="both"/>
        <w:rPr>
          <w:rFonts w:ascii="Times New Roman" w:eastAsia="Arial Unicode MS" w:hAnsi="Times New Roman" w:cs="Times New Roman"/>
          <w:bCs/>
          <w:color w:val="000000"/>
          <w:kern w:val="2"/>
          <w:sz w:val="24"/>
          <w:szCs w:val="24"/>
          <w:lang w:eastAsia="pl-PL"/>
        </w:rPr>
      </w:pPr>
      <w:r w:rsidRPr="00FB333C">
        <w:rPr>
          <w:rFonts w:ascii="Times New Roman" w:eastAsia="Arial Unicode MS" w:hAnsi="Times New Roman" w:cs="Times New Roman"/>
          <w:bCs/>
          <w:color w:val="000000"/>
          <w:kern w:val="2"/>
          <w:sz w:val="24"/>
          <w:szCs w:val="24"/>
          <w:lang w:eastAsia="pl-PL"/>
        </w:rPr>
        <w:t>Wykonawca ponosi odpowiedzialność za wszelkie szkody związane z nieprawidłowym wykonaniem napraw i przeglądów.</w:t>
      </w:r>
    </w:p>
    <w:p w14:paraId="6A957EC9" w14:textId="77777777" w:rsidR="00FB333C" w:rsidRPr="00FB333C" w:rsidRDefault="00FB333C">
      <w:pPr>
        <w:numPr>
          <w:ilvl w:val="0"/>
          <w:numId w:val="7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t>Zamawiający nie może bez pisemnej zgody Wykonawcy udostępniać Urządzenia do użytkowania osobom trzecim ani go podnajmować.</w:t>
      </w:r>
    </w:p>
    <w:p w14:paraId="042DC60E" w14:textId="77777777" w:rsidR="00FB333C" w:rsidRPr="00FB333C" w:rsidRDefault="00FB333C">
      <w:pPr>
        <w:numPr>
          <w:ilvl w:val="0"/>
          <w:numId w:val="7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6B13C32D" w14:textId="77777777" w:rsidR="00FB333C" w:rsidRPr="00FB333C" w:rsidRDefault="00FB333C">
      <w:pPr>
        <w:numPr>
          <w:ilvl w:val="0"/>
          <w:numId w:val="76"/>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FB333C">
        <w:rPr>
          <w:rFonts w:ascii="Times New Roman" w:eastAsia="Times New Roman" w:hAnsi="Times New Roman" w:cs="Times New Roman"/>
          <w:kern w:val="2"/>
          <w:sz w:val="24"/>
          <w:szCs w:val="24"/>
          <w:lang w:eastAsia="ar-SA"/>
        </w:rPr>
        <w:lastRenderedPageBreak/>
        <w:t xml:space="preserve">Po zakończeniu najmu  Zamawiający wyda </w:t>
      </w:r>
      <w:bookmarkStart w:id="16" w:name="_Hlk99606976"/>
      <w:r w:rsidRPr="00FB333C">
        <w:rPr>
          <w:rFonts w:ascii="Times New Roman" w:eastAsia="Times New Roman" w:hAnsi="Times New Roman" w:cs="Times New Roman"/>
          <w:kern w:val="2"/>
          <w:sz w:val="24"/>
          <w:szCs w:val="24"/>
          <w:lang w:eastAsia="ar-SA"/>
        </w:rPr>
        <w:t xml:space="preserve">Urządzenie </w:t>
      </w:r>
      <w:bookmarkEnd w:id="16"/>
      <w:r w:rsidRPr="00FB333C">
        <w:rPr>
          <w:rFonts w:ascii="Times New Roman" w:eastAsia="Times New Roman" w:hAnsi="Times New Roman" w:cs="Times New Roman"/>
          <w:kern w:val="2"/>
          <w:sz w:val="24"/>
          <w:szCs w:val="24"/>
          <w:lang w:eastAsia="ar-SA"/>
        </w:rPr>
        <w:t>w stanie niepogorszonym,  z uwzględnieniem naturalnego zużycia wynikającego z normalnej eksploatacji. Wykonawca zobowiązany jest do odbioru Urządzenia od Zamawiającego oraz pisemnego potwierdzenia odbioru.</w:t>
      </w:r>
    </w:p>
    <w:p w14:paraId="7033891C" w14:textId="77777777" w:rsidR="00FB333C" w:rsidRPr="00FB333C" w:rsidRDefault="00FB333C">
      <w:pPr>
        <w:numPr>
          <w:ilvl w:val="0"/>
          <w:numId w:val="76"/>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17" w:name="_Hlk100047684"/>
      <w:r w:rsidRPr="00FB333C">
        <w:rPr>
          <w:rFonts w:ascii="Times New Roman" w:eastAsia="Times New Roman" w:hAnsi="Times New Roman" w:cs="Times New Roman"/>
          <w:sz w:val="24"/>
          <w:szCs w:val="24"/>
          <w:lang w:eastAsia="pl-PL"/>
        </w:rPr>
        <w:t>W przypadku, gdy Wykonawca nie odbierze Urządzenia po zakończeniu umowy, Zamawiający nie ponosi od tej chwili odpowiedzialności za Urządzenie i umownie nie ponosi żadnych kosztów z tego tytułu.</w:t>
      </w:r>
    </w:p>
    <w:bookmarkEnd w:id="17"/>
    <w:p w14:paraId="041FE971" w14:textId="77777777" w:rsidR="00FB333C" w:rsidRPr="00FB333C" w:rsidRDefault="00FB333C" w:rsidP="00FB333C">
      <w:pPr>
        <w:autoSpaceDE w:val="0"/>
        <w:autoSpaceDN w:val="0"/>
        <w:adjustRightInd w:val="0"/>
        <w:spacing w:after="0" w:line="240" w:lineRule="auto"/>
        <w:jc w:val="center"/>
        <w:rPr>
          <w:rFonts w:ascii="Times New Roman" w:eastAsia="Calibri" w:hAnsi="Times New Roman" w:cs="Times New Roman"/>
          <w:b/>
          <w:sz w:val="24"/>
          <w:szCs w:val="24"/>
        </w:rPr>
      </w:pPr>
    </w:p>
    <w:p w14:paraId="574B47AD" w14:textId="77777777" w:rsidR="00FB333C" w:rsidRPr="00FB333C" w:rsidRDefault="00FB333C" w:rsidP="00FB333C">
      <w:pPr>
        <w:autoSpaceDE w:val="0"/>
        <w:autoSpaceDN w:val="0"/>
        <w:adjustRightInd w:val="0"/>
        <w:spacing w:after="0" w:line="240" w:lineRule="auto"/>
        <w:jc w:val="center"/>
        <w:rPr>
          <w:rFonts w:ascii="Times New Roman" w:eastAsia="Calibri" w:hAnsi="Times New Roman" w:cs="Times New Roman"/>
          <w:b/>
          <w:sz w:val="24"/>
          <w:szCs w:val="24"/>
        </w:rPr>
      </w:pPr>
      <w:r w:rsidRPr="00FB333C">
        <w:rPr>
          <w:rFonts w:ascii="Times New Roman" w:eastAsia="Calibri" w:hAnsi="Times New Roman" w:cs="Times New Roman"/>
          <w:b/>
          <w:sz w:val="24"/>
          <w:szCs w:val="24"/>
        </w:rPr>
        <w:t>§ 4.</w:t>
      </w:r>
    </w:p>
    <w:p w14:paraId="7E099774" w14:textId="77777777" w:rsidR="00FB333C" w:rsidRPr="00FB333C" w:rsidRDefault="00FB333C" w:rsidP="00FB333C">
      <w:pPr>
        <w:spacing w:after="0" w:line="240" w:lineRule="auto"/>
        <w:jc w:val="center"/>
        <w:rPr>
          <w:rFonts w:ascii="Times New Roman" w:eastAsia="Calibri" w:hAnsi="Times New Roman" w:cs="Times New Roman"/>
          <w:b/>
          <w:sz w:val="24"/>
          <w:szCs w:val="24"/>
          <w:u w:val="single"/>
        </w:rPr>
      </w:pPr>
      <w:r w:rsidRPr="00FB333C">
        <w:rPr>
          <w:rFonts w:ascii="Times New Roman" w:eastAsia="Calibri" w:hAnsi="Times New Roman" w:cs="Times New Roman"/>
          <w:b/>
          <w:sz w:val="24"/>
          <w:szCs w:val="24"/>
          <w:u w:val="single"/>
          <w:lang w:eastAsia="hi-IN" w:bidi="hi-IN"/>
        </w:rPr>
        <w:t>ORGANIZACJA PRAC ZWIĄZANYCH Z ZAGROŻENIAMI</w:t>
      </w:r>
    </w:p>
    <w:p w14:paraId="510434A7" w14:textId="77777777" w:rsidR="00FB333C" w:rsidRPr="00FB333C" w:rsidRDefault="00FB333C">
      <w:pPr>
        <w:numPr>
          <w:ilvl w:val="0"/>
          <w:numId w:val="80"/>
        </w:numPr>
        <w:suppressAutoHyphens/>
        <w:spacing w:after="0" w:line="240" w:lineRule="auto"/>
        <w:ind w:left="36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FB333C">
        <w:rPr>
          <w:rFonts w:ascii="Times New Roman" w:eastAsia="Times New Roman" w:hAnsi="Times New Roman" w:cs="Times New Roman"/>
          <w:sz w:val="24"/>
          <w:szCs w:val="24"/>
          <w:lang w:eastAsia="pl-PL"/>
        </w:rPr>
        <w:t>https://www.uck.katowice.pl/uploads/files/Procedura2021.pdf</w:t>
      </w:r>
      <w:r w:rsidRPr="00FB333C">
        <w:rPr>
          <w:rFonts w:ascii="Times New Roman" w:eastAsia="Calibri" w:hAnsi="Times New Roman" w:cs="Times New Roman"/>
          <w:sz w:val="24"/>
          <w:szCs w:val="24"/>
        </w:rPr>
        <w:t>) oraz z wymaganiami dotyczącymi bezpieczeństwa i higieny pracy i ochrony przeciwpożarowej Wykonawca oświadcza, że:</w:t>
      </w:r>
    </w:p>
    <w:p w14:paraId="2964B9B8" w14:textId="77777777" w:rsidR="00FB333C" w:rsidRPr="00FB333C" w:rsidRDefault="00FB333C">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zapoznał się z udostępnioną na stronie internetowej Zamawiającego w/w procedurą,</w:t>
      </w:r>
    </w:p>
    <w:p w14:paraId="18359386" w14:textId="77777777" w:rsidR="00FB333C" w:rsidRPr="00FB333C" w:rsidRDefault="00FB333C">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5A6940B0" w14:textId="77777777" w:rsidR="00FB333C" w:rsidRPr="00FB333C" w:rsidRDefault="00FB333C">
      <w:pPr>
        <w:numPr>
          <w:ilvl w:val="0"/>
          <w:numId w:val="77"/>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osoby wykonujące czynności objęte umową przebywające na terenie Zamawiającego będą posiadały widoczne oznakowanie z logo firmy (np. identyfikatory i/lub ubranie robocze z widocznym napisem nazwy firmy).</w:t>
      </w:r>
    </w:p>
    <w:p w14:paraId="12E384F2" w14:textId="77777777" w:rsidR="00FB333C" w:rsidRPr="00FB333C" w:rsidRDefault="00FB333C">
      <w:pPr>
        <w:numPr>
          <w:ilvl w:val="0"/>
          <w:numId w:val="80"/>
        </w:numPr>
        <w:suppressAutoHyphens/>
        <w:spacing w:after="0" w:line="240" w:lineRule="auto"/>
        <w:ind w:left="426"/>
        <w:contextualSpacing/>
        <w:jc w:val="both"/>
        <w:rPr>
          <w:rFonts w:ascii="Times New Roman" w:eastAsia="MS Mincho" w:hAnsi="Times New Roman" w:cs="Times New Roman"/>
          <w:sz w:val="24"/>
          <w:szCs w:val="24"/>
        </w:rPr>
      </w:pPr>
      <w:r w:rsidRPr="00FB333C">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3D6FE5B2" w14:textId="77777777" w:rsidR="00FB333C" w:rsidRPr="00FB333C" w:rsidRDefault="00FB333C">
      <w:pPr>
        <w:numPr>
          <w:ilvl w:val="0"/>
          <w:numId w:val="80"/>
        </w:numPr>
        <w:suppressAutoHyphens/>
        <w:spacing w:after="0" w:line="240" w:lineRule="auto"/>
        <w:ind w:left="426"/>
        <w:contextualSpacing/>
        <w:jc w:val="both"/>
        <w:rPr>
          <w:rFonts w:ascii="Times New Roman" w:eastAsia="MS Mincho" w:hAnsi="Times New Roman" w:cs="Times New Roman"/>
          <w:sz w:val="24"/>
          <w:szCs w:val="24"/>
        </w:rPr>
      </w:pPr>
      <w:r w:rsidRPr="00FB333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CBB6D5" w14:textId="77777777" w:rsidR="00FB333C" w:rsidRPr="00FB333C" w:rsidRDefault="00FB333C">
      <w:pPr>
        <w:numPr>
          <w:ilvl w:val="0"/>
          <w:numId w:val="80"/>
        </w:numPr>
        <w:spacing w:after="0" w:line="240" w:lineRule="auto"/>
        <w:ind w:left="360" w:hanging="218"/>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A31C2B4" w14:textId="77777777" w:rsidR="00FB333C" w:rsidRPr="00FB333C" w:rsidRDefault="00FB333C">
      <w:pPr>
        <w:numPr>
          <w:ilvl w:val="0"/>
          <w:numId w:val="78"/>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1 do procedury BHP-8  (Zobowiązanie Wykonawcy),</w:t>
      </w:r>
    </w:p>
    <w:p w14:paraId="32072525" w14:textId="77777777" w:rsidR="00FB333C" w:rsidRPr="00FB333C" w:rsidRDefault="00FB333C">
      <w:pPr>
        <w:numPr>
          <w:ilvl w:val="0"/>
          <w:numId w:val="78"/>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728C74B" w14:textId="77777777" w:rsidR="00FB333C" w:rsidRPr="00FB333C" w:rsidRDefault="00FB333C">
      <w:pPr>
        <w:numPr>
          <w:ilvl w:val="0"/>
          <w:numId w:val="78"/>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4 do procedury BHP-8   (Zasady środowiskowe dla Wykonawców),</w:t>
      </w:r>
    </w:p>
    <w:p w14:paraId="527273B1" w14:textId="77777777" w:rsidR="00FB333C" w:rsidRPr="00FB333C" w:rsidRDefault="00FB333C">
      <w:pPr>
        <w:numPr>
          <w:ilvl w:val="0"/>
          <w:numId w:val="78"/>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FB333C">
        <w:rPr>
          <w:rFonts w:ascii="Times New Roman" w:eastAsia="Calibri" w:hAnsi="Times New Roman" w:cs="Times New Roman"/>
          <w:sz w:val="24"/>
          <w:szCs w:val="24"/>
        </w:rPr>
        <w:t>załącznik 5 do procedury BHP-8 (Informacje o ryzykach pochodzących od Wykonawcy).</w:t>
      </w:r>
    </w:p>
    <w:p w14:paraId="0BCD3947" w14:textId="77777777" w:rsidR="00FB333C" w:rsidRPr="00FB333C" w:rsidRDefault="00FB333C" w:rsidP="00FB333C">
      <w:pPr>
        <w:spacing w:after="0" w:line="240" w:lineRule="auto"/>
        <w:rPr>
          <w:rFonts w:ascii="Times New Roman" w:eastAsia="Calibri" w:hAnsi="Times New Roman" w:cs="Times New Roman"/>
          <w:b/>
          <w:bCs/>
          <w:sz w:val="24"/>
          <w:szCs w:val="24"/>
          <w:lang w:eastAsia="pl-PL"/>
        </w:rPr>
      </w:pPr>
    </w:p>
    <w:p w14:paraId="5B1B0274" w14:textId="77777777" w:rsidR="00FB333C" w:rsidRPr="00FB333C" w:rsidRDefault="00FB333C" w:rsidP="00FB333C">
      <w:pPr>
        <w:spacing w:after="0" w:line="240" w:lineRule="auto"/>
        <w:rPr>
          <w:rFonts w:ascii="Times New Roman" w:eastAsia="Calibri" w:hAnsi="Times New Roman" w:cs="Times New Roman"/>
          <w:b/>
          <w:bCs/>
          <w:sz w:val="24"/>
          <w:szCs w:val="24"/>
          <w:lang w:eastAsia="pl-PL"/>
        </w:rPr>
      </w:pPr>
    </w:p>
    <w:p w14:paraId="6892F05F"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r w:rsidRPr="00FB333C">
        <w:rPr>
          <w:rFonts w:ascii="Times New Roman" w:eastAsia="Calibri" w:hAnsi="Times New Roman" w:cs="Times New Roman"/>
          <w:b/>
          <w:bCs/>
          <w:sz w:val="24"/>
          <w:szCs w:val="24"/>
          <w:lang w:eastAsia="pl-PL"/>
        </w:rPr>
        <w:t>§5.</w:t>
      </w:r>
    </w:p>
    <w:p w14:paraId="681C5662" w14:textId="77777777" w:rsidR="00FB333C" w:rsidRPr="00FB333C" w:rsidRDefault="00FB333C" w:rsidP="00FB333C">
      <w:pPr>
        <w:spacing w:after="0" w:line="240" w:lineRule="auto"/>
        <w:jc w:val="center"/>
        <w:outlineLvl w:val="6"/>
        <w:rPr>
          <w:rFonts w:ascii="Times New Roman" w:eastAsia="Calibri" w:hAnsi="Times New Roman" w:cs="Times New Roman"/>
          <w:b/>
          <w:bCs/>
          <w:sz w:val="24"/>
          <w:szCs w:val="24"/>
          <w:u w:val="single"/>
          <w:lang w:eastAsia="pl-PL"/>
        </w:rPr>
      </w:pPr>
      <w:r w:rsidRPr="00FB333C">
        <w:rPr>
          <w:rFonts w:ascii="Times New Roman" w:eastAsia="Calibri" w:hAnsi="Times New Roman" w:cs="Times New Roman"/>
          <w:b/>
          <w:bCs/>
          <w:sz w:val="24"/>
          <w:szCs w:val="24"/>
          <w:u w:val="single"/>
          <w:lang w:eastAsia="pl-PL"/>
        </w:rPr>
        <w:t>WYNAGRODZENIE I WARUNKI PŁATNOŚCI</w:t>
      </w:r>
    </w:p>
    <w:p w14:paraId="222AE0B2" w14:textId="77777777" w:rsidR="00FB333C" w:rsidRPr="00FB333C" w:rsidRDefault="00FB33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Wynagrodzenie</w:t>
      </w:r>
      <w:r w:rsidRPr="00FB333C">
        <w:rPr>
          <w:rFonts w:ascii="Tahoma" w:eastAsia="Cambria" w:hAnsi="Tahoma" w:cs="Tahoma"/>
          <w:sz w:val="20"/>
          <w:szCs w:val="20"/>
          <w:lang w:eastAsia="pl-PL"/>
        </w:rPr>
        <w:t xml:space="preserve"> </w:t>
      </w:r>
      <w:r w:rsidRPr="00FB333C">
        <w:rPr>
          <w:rFonts w:ascii="Times New Roman" w:eastAsia="Calibri" w:hAnsi="Times New Roman" w:cs="Times New Roman"/>
          <w:sz w:val="24"/>
          <w:szCs w:val="24"/>
          <w:lang w:eastAsia="pl-PL"/>
        </w:rPr>
        <w:t xml:space="preserve">Wykonawcy za zrealizowanie całej umowy, zgodnie ze złożoną ofertą wynosi:  </w:t>
      </w:r>
    </w:p>
    <w:p w14:paraId="61FAC023"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netto: ..............zł   należny podatek VAT :....................zł </w:t>
      </w:r>
    </w:p>
    <w:p w14:paraId="6BA9F6BF"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b/>
          <w:bCs/>
          <w:sz w:val="24"/>
          <w:szCs w:val="24"/>
          <w:lang w:eastAsia="pl-PL"/>
        </w:rPr>
        <w:t>brutto:</w:t>
      </w:r>
      <w:r w:rsidRPr="00FB333C">
        <w:rPr>
          <w:rFonts w:ascii="Times New Roman" w:eastAsia="Calibri" w:hAnsi="Times New Roman" w:cs="Times New Roman"/>
          <w:sz w:val="24"/>
          <w:szCs w:val="24"/>
          <w:lang w:eastAsia="pl-PL"/>
        </w:rPr>
        <w:t>..............zł(słownie:............................</w:t>
      </w:r>
    </w:p>
    <w:p w14:paraId="726BFD23" w14:textId="77777777" w:rsidR="00FB333C" w:rsidRPr="00FB333C" w:rsidRDefault="00FB333C" w:rsidP="00FB333C">
      <w:pPr>
        <w:widowControl w:val="0"/>
        <w:suppressAutoHyphens/>
        <w:spacing w:after="0" w:line="240" w:lineRule="auto"/>
        <w:ind w:left="340"/>
        <w:contextualSpacing/>
        <w:rPr>
          <w:rFonts w:ascii="Times New Roman" w:eastAsia="Times New Roman" w:hAnsi="Times New Roman" w:cs="Times New Roman"/>
          <w:b/>
          <w:sz w:val="24"/>
          <w:szCs w:val="24"/>
          <w:lang w:eastAsia="pl-PL"/>
        </w:rPr>
      </w:pPr>
      <w:r w:rsidRPr="00FB333C">
        <w:rPr>
          <w:rFonts w:ascii="Times New Roman" w:eastAsia="Times New Roman" w:hAnsi="Times New Roman" w:cs="Times New Roman"/>
          <w:b/>
          <w:sz w:val="24"/>
          <w:szCs w:val="24"/>
          <w:lang w:eastAsia="pl-PL"/>
        </w:rPr>
        <w:t xml:space="preserve">w tym </w:t>
      </w:r>
    </w:p>
    <w:p w14:paraId="33DB1C61" w14:textId="77777777" w:rsidR="00FB333C" w:rsidRPr="00FB333C" w:rsidRDefault="00FB333C" w:rsidP="00FB333C">
      <w:pPr>
        <w:widowControl w:val="0"/>
        <w:suppressAutoHyphens/>
        <w:spacing w:after="0" w:line="240" w:lineRule="auto"/>
        <w:ind w:left="340"/>
        <w:contextualSpacing/>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 za dostawę wyrobów medycznych : brutto:..............zł (słownie:............................)</w:t>
      </w:r>
      <w:r w:rsidRPr="00FB333C">
        <w:rPr>
          <w:rFonts w:ascii="Times New Roman" w:eastAsia="Times New Roman" w:hAnsi="Times New Roman" w:cs="Times New Roman"/>
          <w:sz w:val="24"/>
          <w:szCs w:val="24"/>
          <w:lang w:eastAsia="pl-PL"/>
        </w:rPr>
        <w:br/>
        <w:t xml:space="preserve">   netto: ..............zł   należny podatek VAT :....................zł </w:t>
      </w:r>
    </w:p>
    <w:p w14:paraId="77DC8808" w14:textId="77777777" w:rsidR="00FB333C" w:rsidRPr="00FB333C" w:rsidRDefault="00FB333C" w:rsidP="00FB333C">
      <w:pPr>
        <w:widowControl w:val="0"/>
        <w:suppressAutoHyphens/>
        <w:spacing w:after="0" w:line="240" w:lineRule="auto"/>
        <w:ind w:left="340"/>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 za najem urządzenia:  brutto:..............zł (słownie:............................)</w:t>
      </w:r>
    </w:p>
    <w:p w14:paraId="625B9018" w14:textId="77777777" w:rsidR="00FB333C" w:rsidRPr="00FB333C" w:rsidRDefault="00FB333C" w:rsidP="00FB333C">
      <w:pPr>
        <w:widowControl w:val="0"/>
        <w:suppressAutoHyphens/>
        <w:spacing w:after="0" w:line="240" w:lineRule="auto"/>
        <w:ind w:left="340"/>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 xml:space="preserve">  netto: ..............zł   należny podatek VAT :....................zł</w:t>
      </w:r>
    </w:p>
    <w:p w14:paraId="6DB3C5DA" w14:textId="77777777" w:rsidR="00FB333C" w:rsidRPr="00FB333C" w:rsidRDefault="00FB33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Ceny jednostkowe wyrobów medycznych i najmu urządzenia określone zostały w załączniku nr 1  do umowy.</w:t>
      </w:r>
    </w:p>
    <w:p w14:paraId="24BA33EF" w14:textId="77777777" w:rsidR="00FB333C" w:rsidRPr="00FB333C" w:rsidRDefault="00FB33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lastRenderedPageBreak/>
        <w:t xml:space="preserve">Zapłata za każdą zamówioną przez Zamawiającego i dostarczoną zgodnie z umową partię wyrobów medycznych nastąpi przelewem na rachunek bankowy Wykonawcy </w:t>
      </w:r>
      <w:r w:rsidRPr="00FB333C">
        <w:rPr>
          <w:rFonts w:ascii="Times New Roman" w:eastAsia="Calibri" w:hAnsi="Times New Roman" w:cs="Times New Roman"/>
          <w:sz w:val="20"/>
          <w:szCs w:val="20"/>
          <w:lang w:eastAsia="pl-PL"/>
        </w:rPr>
        <w:t>(nr rachunku)</w:t>
      </w:r>
      <w:r w:rsidRPr="00FB333C">
        <w:rPr>
          <w:rFonts w:ascii="Times New Roman" w:eastAsia="Calibri" w:hAnsi="Times New Roman" w:cs="Times New Roman"/>
          <w:sz w:val="24"/>
          <w:szCs w:val="24"/>
          <w:lang w:eastAsia="pl-PL"/>
        </w:rPr>
        <w:t xml:space="preserve"> ……………………………… w terminie do 30 dni od dnia otrzymania przez Zamawiającego </w:t>
      </w:r>
      <w:bookmarkStart w:id="18" w:name="_Hlk99538030"/>
      <w:r w:rsidRPr="00FB333C">
        <w:rPr>
          <w:rFonts w:ascii="Times New Roman" w:eastAsia="Calibri" w:hAnsi="Times New Roman" w:cs="Times New Roman"/>
          <w:sz w:val="24"/>
          <w:szCs w:val="24"/>
          <w:lang w:eastAsia="pl-PL"/>
        </w:rPr>
        <w:t xml:space="preserve">prawidłowej i wystawionej zgodnie z umową </w:t>
      </w:r>
      <w:bookmarkEnd w:id="18"/>
      <w:r w:rsidRPr="00FB333C">
        <w:rPr>
          <w:rFonts w:ascii="Times New Roman" w:eastAsia="Calibri" w:hAnsi="Times New Roman" w:cs="Times New Roman"/>
          <w:sz w:val="24"/>
          <w:szCs w:val="24"/>
          <w:lang w:eastAsia="pl-PL"/>
        </w:rPr>
        <w:t xml:space="preserve">faktury VAT </w:t>
      </w:r>
      <w:r w:rsidRPr="00FB333C">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FB333C">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1667157E" w14:textId="77777777" w:rsidR="00FB333C" w:rsidRPr="00FB333C" w:rsidRDefault="00FB333C">
      <w:pPr>
        <w:numPr>
          <w:ilvl w:val="0"/>
          <w:numId w:val="71"/>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FB333C">
        <w:rPr>
          <w:rFonts w:ascii="Times New Roman" w:eastAsia="Calibri" w:hAnsi="Times New Roman" w:cs="Times New Roman"/>
          <w:sz w:val="24"/>
          <w:szCs w:val="24"/>
          <w:lang w:eastAsia="pl-PL"/>
        </w:rPr>
        <w:t xml:space="preserve">  </w:t>
      </w:r>
      <w:r w:rsidRPr="00FB333C">
        <w:rPr>
          <w:rFonts w:ascii="Times New Roman" w:eastAsia="Times New Roman" w:hAnsi="Times New Roman" w:cs="Times New Roman"/>
          <w:bCs/>
          <w:kern w:val="2"/>
          <w:sz w:val="24"/>
          <w:szCs w:val="24"/>
          <w:lang w:eastAsia="ar-SA"/>
        </w:rPr>
        <w:t>Za najem Urządzenia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0BB0490F" w14:textId="79BA9000" w:rsidR="00FB333C" w:rsidRPr="00FB333C" w:rsidRDefault="00FB333C">
      <w:pPr>
        <w:numPr>
          <w:ilvl w:val="0"/>
          <w:numId w:val="71"/>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t xml:space="preserve">Czynsz za najem  będzie płatny z dołu w okresach miesięcznych (miesiąc kalendarzowy)  przelewem na rachunek bankowy Wykonawcy wskazany </w:t>
      </w:r>
      <w:r w:rsidRPr="00FB333C">
        <w:rPr>
          <w:rFonts w:ascii="Times New Roman" w:eastAsia="Times New Roman" w:hAnsi="Times New Roman" w:cs="Times New Roman"/>
          <w:bCs/>
          <w:kern w:val="2"/>
          <w:sz w:val="24"/>
          <w:szCs w:val="24"/>
          <w:lang w:eastAsia="ar-SA"/>
        </w:rPr>
        <w:t>w ust. 3</w:t>
      </w:r>
      <w:r w:rsidR="00CE01E7">
        <w:rPr>
          <w:rFonts w:ascii="Times New Roman" w:eastAsia="Times New Roman" w:hAnsi="Times New Roman" w:cs="Times New Roman"/>
          <w:bCs/>
          <w:kern w:val="2"/>
          <w:sz w:val="24"/>
          <w:szCs w:val="24"/>
          <w:lang w:eastAsia="ar-SA"/>
        </w:rPr>
        <w:t xml:space="preserve"> </w:t>
      </w:r>
      <w:r w:rsidR="00CE01E7" w:rsidRPr="00CE01E7">
        <w:rPr>
          <w:rFonts w:ascii="Times New Roman" w:eastAsia="Calibri" w:hAnsi="Times New Roman" w:cs="Times New Roman"/>
          <w:sz w:val="24"/>
          <w:szCs w:val="24"/>
        </w:rPr>
        <w:t xml:space="preserve">w terminie do 30 dni </w:t>
      </w:r>
      <w:r w:rsidRPr="00FB333C">
        <w:rPr>
          <w:rFonts w:ascii="Times New Roman" w:eastAsia="Times New Roman" w:hAnsi="Times New Roman" w:cs="Times New Roman"/>
          <w:b/>
          <w:color w:val="FF0000"/>
          <w:kern w:val="2"/>
          <w:sz w:val="24"/>
          <w:szCs w:val="24"/>
          <w:lang w:eastAsia="ar-SA"/>
        </w:rPr>
        <w:t xml:space="preserve"> </w:t>
      </w:r>
      <w:r w:rsidRPr="00FB333C">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FB333C">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04EF8677" w14:textId="77777777" w:rsidR="00FB333C" w:rsidRPr="00FB333C" w:rsidRDefault="00FB333C">
      <w:pPr>
        <w:widowControl w:val="0"/>
        <w:numPr>
          <w:ilvl w:val="0"/>
          <w:numId w:val="71"/>
        </w:numPr>
        <w:suppressAutoHyphens/>
        <w:spacing w:after="0" w:line="240" w:lineRule="auto"/>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bCs/>
          <w:color w:val="000000"/>
          <w:kern w:val="2"/>
          <w:sz w:val="24"/>
          <w:szCs w:val="24"/>
          <w:lang w:eastAsia="ar-SA"/>
        </w:rPr>
        <w:t xml:space="preserve">Zapłata czynszu będzie następowała na podstawie  </w:t>
      </w:r>
      <w:r w:rsidRPr="00FB333C">
        <w:rPr>
          <w:rFonts w:ascii="Times New Roman" w:eastAsia="Calibri" w:hAnsi="Times New Roman" w:cs="Times New Roman"/>
          <w:sz w:val="24"/>
          <w:szCs w:val="24"/>
          <w:lang w:eastAsia="pl-PL"/>
        </w:rPr>
        <w:t xml:space="preserve">prawidłowej i wystawionej zgodnie z umową </w:t>
      </w:r>
      <w:r w:rsidRPr="00FB333C">
        <w:rPr>
          <w:rFonts w:ascii="Times New Roman" w:eastAsia="Times New Roman" w:hAnsi="Times New Roman" w:cs="Times New Roman"/>
          <w:bCs/>
          <w:color w:val="000000"/>
          <w:kern w:val="2"/>
          <w:sz w:val="24"/>
          <w:szCs w:val="24"/>
          <w:lang w:eastAsia="ar-SA"/>
        </w:rPr>
        <w:t xml:space="preserve">faktur Wykonawcy wystawianych w ostatnim dniu danego miesiąca. </w:t>
      </w:r>
      <w:r w:rsidRPr="00FB333C">
        <w:rPr>
          <w:rFonts w:ascii="Times New Roman" w:eastAsia="Times New Roman" w:hAnsi="Times New Roman" w:cs="Times New Roman"/>
          <w:sz w:val="24"/>
          <w:szCs w:val="24"/>
          <w:lang w:eastAsia="pl-PL"/>
        </w:rPr>
        <w:t xml:space="preserve"> </w:t>
      </w:r>
    </w:p>
    <w:p w14:paraId="740637AD" w14:textId="77777777" w:rsidR="00FB333C" w:rsidRPr="00FB333C" w:rsidRDefault="00FB333C">
      <w:pPr>
        <w:numPr>
          <w:ilvl w:val="0"/>
          <w:numId w:val="71"/>
        </w:numPr>
        <w:suppressAutoHyphens/>
        <w:spacing w:after="0" w:line="240" w:lineRule="auto"/>
        <w:jc w:val="both"/>
        <w:rPr>
          <w:rFonts w:ascii="Times New Roman" w:eastAsia="MS Mincho" w:hAnsi="Times New Roman" w:cs="Times New Roman"/>
          <w:bCs/>
          <w:kern w:val="2"/>
          <w:sz w:val="24"/>
          <w:szCs w:val="24"/>
          <w:lang w:eastAsia="ar-SA"/>
        </w:rPr>
      </w:pPr>
      <w:r w:rsidRPr="00FB333C">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14:paraId="2D92EDBF" w14:textId="77777777" w:rsidR="00FB333C" w:rsidRPr="00FB333C" w:rsidRDefault="00FB33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Za datę dokonania zapłaty przyjmuje się datę obciążenia rachunku bankowego Zamawiającego.</w:t>
      </w:r>
    </w:p>
    <w:p w14:paraId="78B782A3" w14:textId="77777777" w:rsidR="00FB333C" w:rsidRPr="00FB333C" w:rsidRDefault="00FB333C">
      <w:pPr>
        <w:numPr>
          <w:ilvl w:val="0"/>
          <w:numId w:val="45"/>
        </w:numPr>
        <w:spacing w:after="0"/>
        <w:contextualSpacing/>
        <w:jc w:val="both"/>
        <w:rPr>
          <w:rFonts w:ascii="Times New Roman" w:eastAsia="Calibri" w:hAnsi="Times New Roman" w:cs="Times New Roman"/>
          <w:sz w:val="24"/>
          <w:szCs w:val="24"/>
          <w:lang w:eastAsia="pl-PL"/>
        </w:rPr>
      </w:pPr>
      <w:r w:rsidRPr="00FB333C">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331BA7A5" w14:textId="77777777" w:rsidR="00FB333C" w:rsidRPr="00FB333C" w:rsidRDefault="00FB333C">
      <w:pPr>
        <w:widowControl w:val="0"/>
        <w:numPr>
          <w:ilvl w:val="1"/>
          <w:numId w:val="4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6FB254E" w14:textId="77777777" w:rsidR="00FB333C" w:rsidRPr="00FB333C" w:rsidRDefault="00FB333C">
      <w:pPr>
        <w:widowControl w:val="0"/>
        <w:numPr>
          <w:ilvl w:val="1"/>
          <w:numId w:val="4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FB333C">
          <w:rPr>
            <w:rFonts w:ascii="Times New Roman" w:eastAsia="Times New Roman" w:hAnsi="Times New Roman" w:cs="Times New Roman"/>
            <w:sz w:val="24"/>
            <w:szCs w:val="24"/>
            <w:u w:val="single"/>
            <w:lang w:eastAsia="pl-PL"/>
          </w:rPr>
          <w:t>ksiegowosc@uck.katowice.pl</w:t>
        </w:r>
      </w:hyperlink>
      <w:r w:rsidRPr="00FB333C">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BD2FC4D" w14:textId="77777777" w:rsidR="00FB333C" w:rsidRPr="00FB333C" w:rsidRDefault="00FB333C">
      <w:pPr>
        <w:widowControl w:val="0"/>
        <w:numPr>
          <w:ilvl w:val="1"/>
          <w:numId w:val="45"/>
        </w:numPr>
        <w:suppressAutoHyphens/>
        <w:spacing w:after="0" w:line="240" w:lineRule="auto"/>
        <w:ind w:left="284" w:firstLine="0"/>
        <w:contextualSpacing/>
        <w:jc w:val="both"/>
        <w:rPr>
          <w:rFonts w:ascii="Times New Roman" w:eastAsia="Times New Roman" w:hAnsi="Times New Roman" w:cs="Times New Roman"/>
          <w:sz w:val="24"/>
          <w:szCs w:val="24"/>
          <w:lang w:eastAsia="pl-PL"/>
        </w:rPr>
      </w:pPr>
      <w:r w:rsidRPr="00FB333C">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825DD14" w14:textId="77777777" w:rsidR="00FB333C" w:rsidRPr="00FB333C" w:rsidRDefault="00FB333C">
      <w:pPr>
        <w:widowControl w:val="0"/>
        <w:numPr>
          <w:ilvl w:val="1"/>
          <w:numId w:val="45"/>
        </w:numPr>
        <w:suppressAutoHyphens/>
        <w:spacing w:after="0" w:line="240" w:lineRule="auto"/>
        <w:ind w:left="284" w:firstLine="0"/>
        <w:contextualSpacing/>
        <w:jc w:val="both"/>
        <w:rPr>
          <w:rFonts w:ascii="Times New Roman" w:eastAsia="Calibri" w:hAnsi="Times New Roman" w:cs="Times New Roman"/>
          <w:sz w:val="24"/>
          <w:szCs w:val="24"/>
          <w:lang w:eastAsia="pl-PL"/>
        </w:rPr>
      </w:pPr>
      <w:r w:rsidRPr="00FB333C">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w:t>
      </w:r>
      <w:r w:rsidRPr="00FB333C">
        <w:rPr>
          <w:rFonts w:ascii="Times New Roman" w:eastAsia="Times New Roman" w:hAnsi="Times New Roman" w:cs="Times New Roman"/>
          <w:sz w:val="24"/>
          <w:szCs w:val="24"/>
          <w:lang w:eastAsia="pl-PL"/>
        </w:rPr>
        <w:lastRenderedPageBreak/>
        <w:t>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F9F3091" w14:textId="77777777" w:rsidR="00FB333C" w:rsidRPr="00FB333C" w:rsidRDefault="00FB333C">
      <w:pPr>
        <w:numPr>
          <w:ilvl w:val="0"/>
          <w:numId w:val="45"/>
        </w:numPr>
        <w:suppressAutoHyphens/>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FB333C">
        <w:rPr>
          <w:rFonts w:ascii="Times New Roman" w:eastAsia="Cambria" w:hAnsi="Times New Roman" w:cs="Times New Roman"/>
          <w:sz w:val="24"/>
          <w:szCs w:val="24"/>
        </w:rPr>
        <w:t>poniżej:</w:t>
      </w:r>
    </w:p>
    <w:p w14:paraId="5916FE85" w14:textId="77777777" w:rsidR="00FB333C" w:rsidRPr="00FB333C" w:rsidRDefault="00FB333C">
      <w:pPr>
        <w:numPr>
          <w:ilvl w:val="0"/>
          <w:numId w:val="66"/>
        </w:numPr>
        <w:suppressAutoHyphens/>
        <w:spacing w:after="0" w:line="240" w:lineRule="auto"/>
        <w:ind w:left="709"/>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 xml:space="preserve">Adres e-mail na który Wykonawca może przekazywać </w:t>
      </w:r>
      <w:r w:rsidRPr="00FB333C">
        <w:rPr>
          <w:rFonts w:ascii="Times New Roman" w:eastAsia="Cambria" w:hAnsi="Times New Roman" w:cs="Times New Roman"/>
          <w:sz w:val="24"/>
          <w:szCs w:val="24"/>
        </w:rPr>
        <w:t xml:space="preserve">Zamawiającemu </w:t>
      </w:r>
      <w:r w:rsidRPr="00FB333C">
        <w:rPr>
          <w:rFonts w:ascii="Times New Roman" w:eastAsia="Cambria" w:hAnsi="Times New Roman" w:cs="Times New Roman"/>
          <w:sz w:val="24"/>
          <w:szCs w:val="24"/>
          <w:lang w:val="x-none"/>
        </w:rPr>
        <w:t xml:space="preserve">wskazane powyżej dokumenty: </w:t>
      </w:r>
      <w:hyperlink r:id="rId30" w:history="1">
        <w:r w:rsidRPr="00FB333C">
          <w:rPr>
            <w:rFonts w:ascii="Times New Roman" w:eastAsia="Cambria" w:hAnsi="Times New Roman" w:cs="Times New Roman"/>
            <w:sz w:val="24"/>
            <w:szCs w:val="24"/>
            <w:u w:val="single"/>
            <w:lang w:val="x-none"/>
          </w:rPr>
          <w:t>faktury@uck.katowice.pl</w:t>
        </w:r>
      </w:hyperlink>
      <w:r w:rsidRPr="00FB333C">
        <w:rPr>
          <w:rFonts w:ascii="Times New Roman" w:eastAsia="Cambria" w:hAnsi="Times New Roman" w:cs="Times New Roman"/>
          <w:sz w:val="24"/>
          <w:szCs w:val="24"/>
          <w:lang w:val="x-none"/>
        </w:rPr>
        <w:t xml:space="preserve"> </w:t>
      </w:r>
    </w:p>
    <w:p w14:paraId="622F17F8" w14:textId="77777777" w:rsidR="00FB333C" w:rsidRPr="00FB333C" w:rsidRDefault="00FB333C">
      <w:pPr>
        <w:numPr>
          <w:ilvl w:val="0"/>
          <w:numId w:val="66"/>
        </w:numPr>
        <w:suppressAutoHyphens/>
        <w:spacing w:after="0" w:line="240" w:lineRule="auto"/>
        <w:ind w:left="709"/>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lang w:val="x-none"/>
        </w:rPr>
        <w:t xml:space="preserve">Adres e-mail na który Zamawiający może przekazywać </w:t>
      </w:r>
      <w:r w:rsidRPr="00FB333C">
        <w:rPr>
          <w:rFonts w:ascii="Times New Roman" w:eastAsia="Cambria" w:hAnsi="Times New Roman" w:cs="Times New Roman"/>
          <w:sz w:val="24"/>
          <w:szCs w:val="24"/>
        </w:rPr>
        <w:t xml:space="preserve">Wykonawcy </w:t>
      </w:r>
      <w:r w:rsidRPr="00FB333C">
        <w:rPr>
          <w:rFonts w:ascii="Times New Roman" w:eastAsia="Cambria" w:hAnsi="Times New Roman" w:cs="Times New Roman"/>
          <w:sz w:val="24"/>
          <w:szCs w:val="24"/>
          <w:lang w:val="x-none"/>
        </w:rPr>
        <w:t xml:space="preserve">wskazane powyżej dokumenty: </w:t>
      </w:r>
      <w:r w:rsidRPr="00FB333C">
        <w:rPr>
          <w:rFonts w:ascii="Times New Roman" w:eastAsia="Cambria" w:hAnsi="Times New Roman" w:cs="Times New Roman"/>
          <w:sz w:val="24"/>
          <w:szCs w:val="24"/>
        </w:rPr>
        <w:t>………………………………………..</w:t>
      </w:r>
    </w:p>
    <w:p w14:paraId="43B77543" w14:textId="77777777" w:rsidR="00FB333C" w:rsidRPr="00FB333C" w:rsidRDefault="00FB333C" w:rsidP="00FB33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701A61F4" w14:textId="77777777" w:rsidR="00FB333C" w:rsidRPr="00FB333C" w:rsidRDefault="00FB333C" w:rsidP="00FB333C">
      <w:pPr>
        <w:spacing w:after="0" w:line="240" w:lineRule="auto"/>
        <w:jc w:val="center"/>
        <w:rPr>
          <w:rFonts w:ascii="Times New Roman" w:eastAsia="Times New Roman" w:hAnsi="Times New Roman" w:cs="Times New Roman"/>
          <w:b/>
          <w:sz w:val="24"/>
          <w:szCs w:val="24"/>
          <w:lang w:eastAsia="pl-PL"/>
        </w:rPr>
      </w:pPr>
      <w:r w:rsidRPr="00FB333C">
        <w:rPr>
          <w:rFonts w:ascii="Times New Roman" w:eastAsia="Times New Roman" w:hAnsi="Times New Roman" w:cs="Times New Roman"/>
          <w:b/>
          <w:sz w:val="24"/>
          <w:szCs w:val="24"/>
          <w:lang w:eastAsia="pl-PL"/>
        </w:rPr>
        <w:t>§6.</w:t>
      </w:r>
    </w:p>
    <w:p w14:paraId="3F2CCCF2" w14:textId="77777777" w:rsidR="00FB333C" w:rsidRPr="00FB333C" w:rsidRDefault="00FB333C" w:rsidP="00FB333C">
      <w:pPr>
        <w:spacing w:after="0" w:line="240" w:lineRule="auto"/>
        <w:jc w:val="center"/>
        <w:rPr>
          <w:rFonts w:ascii="Times New Roman" w:eastAsia="Times New Roman" w:hAnsi="Times New Roman" w:cs="Times New Roman"/>
          <w:b/>
          <w:bCs/>
          <w:sz w:val="24"/>
          <w:szCs w:val="24"/>
          <w:u w:val="single"/>
          <w:lang w:eastAsia="pl-PL"/>
        </w:rPr>
      </w:pPr>
      <w:r w:rsidRPr="00FB333C">
        <w:rPr>
          <w:rFonts w:ascii="Times New Roman" w:eastAsia="Times New Roman" w:hAnsi="Times New Roman" w:cs="Times New Roman"/>
          <w:b/>
          <w:bCs/>
          <w:sz w:val="24"/>
          <w:szCs w:val="24"/>
          <w:u w:val="single"/>
          <w:lang w:eastAsia="pl-PL"/>
        </w:rPr>
        <w:t>REKLAMACJE</w:t>
      </w:r>
    </w:p>
    <w:p w14:paraId="34BF2AC5" w14:textId="77777777" w:rsidR="00FB333C" w:rsidRPr="00FB333C" w:rsidRDefault="00FB333C">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 xml:space="preserve">W przypadku stwierdzenia przez Zamawiającego, że dostarczone </w:t>
      </w:r>
      <w:r w:rsidRPr="00FB333C">
        <w:rPr>
          <w:rFonts w:ascii="Times New Roman" w:eastAsia="Calibri" w:hAnsi="Times New Roman" w:cs="Times New Roman"/>
          <w:sz w:val="24"/>
          <w:szCs w:val="24"/>
          <w:lang w:eastAsia="pl-PL"/>
        </w:rPr>
        <w:t>wyroby medyczne</w:t>
      </w:r>
      <w:r w:rsidRPr="00FB333C">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24D88CA7" w14:textId="77777777" w:rsidR="00FB333C" w:rsidRPr="00FB333C" w:rsidRDefault="00FB333C">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FB333C">
        <w:rPr>
          <w:rFonts w:ascii="Times New Roman" w:eastAsia="Calibri" w:hAnsi="Times New Roman" w:cs="Times New Roman"/>
          <w:sz w:val="24"/>
          <w:szCs w:val="24"/>
          <w:lang w:eastAsia="pl-PL"/>
        </w:rPr>
        <w:t>wyroby medyczne</w:t>
      </w:r>
      <w:r w:rsidRPr="00FB333C">
        <w:rPr>
          <w:rFonts w:ascii="Times New Roman" w:eastAsia="Calibri" w:hAnsi="Times New Roman" w:cs="Times New Roman"/>
          <w:sz w:val="24"/>
          <w:szCs w:val="24"/>
          <w:lang w:eastAsia="ar-SA"/>
        </w:rPr>
        <w:t xml:space="preserve">  na wolne od wad lub na zgodne ze złożoną ofertą.</w:t>
      </w:r>
    </w:p>
    <w:p w14:paraId="2298A847" w14:textId="77777777" w:rsidR="00FB333C" w:rsidRPr="00FB333C" w:rsidRDefault="00FB333C">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kern w:val="2"/>
          <w:sz w:val="24"/>
          <w:szCs w:val="24"/>
          <w:lang w:eastAsia="ar-SA"/>
        </w:rPr>
        <w:t>W przypadku stwierdzenia</w:t>
      </w:r>
      <w:r w:rsidRPr="00FB333C">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bCs/>
          <w:color w:val="000000"/>
          <w:kern w:val="2"/>
          <w:sz w:val="24"/>
          <w:szCs w:val="24"/>
          <w:lang w:eastAsia="ar-SA"/>
        </w:rPr>
        <w:t xml:space="preserve"> ze złożoną ofertą albo braku oznakowania dostarczonych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557C7BD1" w14:textId="77777777" w:rsidR="00FB333C" w:rsidRPr="00FB333C" w:rsidRDefault="00FB333C">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23A6DA78" w14:textId="77777777" w:rsidR="00FB333C" w:rsidRPr="00FB333C" w:rsidRDefault="00FB333C">
      <w:pPr>
        <w:numPr>
          <w:ilvl w:val="0"/>
          <w:numId w:val="52"/>
        </w:numPr>
        <w:contextualSpacing/>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Odesłanie wadliwych produktów następuje na koszt Wykonawcy.</w:t>
      </w:r>
    </w:p>
    <w:p w14:paraId="5317E364"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p>
    <w:p w14:paraId="567B5D33" w14:textId="625BE6EE"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r w:rsidRPr="00FB333C">
        <w:rPr>
          <w:rFonts w:ascii="Times New Roman" w:eastAsia="Calibri" w:hAnsi="Times New Roman" w:cs="Times New Roman"/>
          <w:b/>
          <w:bCs/>
          <w:sz w:val="24"/>
          <w:szCs w:val="24"/>
          <w:lang w:eastAsia="pl-PL"/>
        </w:rPr>
        <w:br/>
        <w:t>§7.</w:t>
      </w:r>
    </w:p>
    <w:p w14:paraId="55B3609E" w14:textId="77777777" w:rsidR="00FB333C" w:rsidRPr="00FB333C" w:rsidRDefault="00FB333C" w:rsidP="00FB333C">
      <w:pPr>
        <w:spacing w:after="0" w:line="240" w:lineRule="auto"/>
        <w:jc w:val="center"/>
        <w:rPr>
          <w:rFonts w:ascii="Times New Roman" w:eastAsia="Calibri" w:hAnsi="Times New Roman" w:cs="Times New Roman"/>
          <w:b/>
          <w:bCs/>
          <w:sz w:val="24"/>
          <w:szCs w:val="24"/>
          <w:u w:val="single"/>
          <w:lang w:eastAsia="pl-PL"/>
        </w:rPr>
      </w:pPr>
      <w:r w:rsidRPr="00FB333C">
        <w:rPr>
          <w:rFonts w:ascii="Times New Roman" w:eastAsia="Calibri" w:hAnsi="Times New Roman" w:cs="Times New Roman"/>
          <w:b/>
          <w:bCs/>
          <w:sz w:val="24"/>
          <w:szCs w:val="24"/>
          <w:u w:val="single"/>
          <w:lang w:eastAsia="pl-PL"/>
        </w:rPr>
        <w:t>KARY UMOWNE</w:t>
      </w:r>
    </w:p>
    <w:p w14:paraId="5D8E673C" w14:textId="77777777" w:rsidR="00FB333C" w:rsidRPr="00FB333C" w:rsidRDefault="00FB333C" w:rsidP="00FB333C">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1. Wykonawca zapłaci Zamawiającemu kary umowne:</w:t>
      </w:r>
    </w:p>
    <w:p w14:paraId="3B1B60D5" w14:textId="77777777" w:rsidR="00FB333C" w:rsidRPr="00FB333C" w:rsidRDefault="00FB333C" w:rsidP="00FB33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a)</w:t>
      </w:r>
      <w:r w:rsidRPr="00FB333C">
        <w:rPr>
          <w:rFonts w:ascii="Times New Roman" w:eastAsia="Calibri" w:hAnsi="Times New Roman" w:cs="Times New Roman"/>
          <w:kern w:val="2"/>
          <w:sz w:val="24"/>
          <w:szCs w:val="24"/>
          <w:lang w:eastAsia="pl-PL"/>
        </w:rPr>
        <w:tab/>
      </w:r>
      <w:r w:rsidRPr="00FB333C">
        <w:rPr>
          <w:rFonts w:ascii="Times New Roman" w:eastAsia="Cambria" w:hAnsi="Times New Roman" w:cs="Times New Roman"/>
          <w:sz w:val="24"/>
          <w:szCs w:val="24"/>
          <w:lang w:eastAsia="pl-PL"/>
        </w:rPr>
        <w:t>w przypadku niedostarczenia zamówienia częściowego lub stwierdzenia braków ilościowych w stosunku do zamówienia częściowego</w:t>
      </w:r>
      <w:r w:rsidRPr="00FB333C">
        <w:rPr>
          <w:rFonts w:ascii="Tahoma" w:eastAsia="Cambria" w:hAnsi="Tahoma" w:cs="Tahoma"/>
          <w:sz w:val="20"/>
          <w:szCs w:val="20"/>
          <w:lang w:eastAsia="pl-PL"/>
        </w:rPr>
        <w:t xml:space="preserve"> - </w:t>
      </w:r>
      <w:r w:rsidRPr="00FB333C">
        <w:rPr>
          <w:rFonts w:ascii="Times New Roman" w:eastAsia="Calibri" w:hAnsi="Times New Roman" w:cs="Times New Roman"/>
          <w:kern w:val="2"/>
          <w:sz w:val="24"/>
          <w:szCs w:val="24"/>
          <w:lang w:eastAsia="pl-PL"/>
        </w:rPr>
        <w:t xml:space="preserve">w wysokości 0,5% wartości brutto </w:t>
      </w:r>
      <w:bookmarkStart w:id="19" w:name="_Hlk96587734"/>
      <w:r w:rsidRPr="00FB333C">
        <w:rPr>
          <w:rFonts w:ascii="Times New Roman" w:eastAsia="Calibri" w:hAnsi="Times New Roman" w:cs="Times New Roman"/>
          <w:sz w:val="24"/>
          <w:szCs w:val="24"/>
          <w:lang w:eastAsia="pl-PL"/>
        </w:rPr>
        <w:t>wyrobów medycznych</w:t>
      </w:r>
      <w:bookmarkEnd w:id="19"/>
      <w:r w:rsidRPr="00FB333C">
        <w:rPr>
          <w:rFonts w:ascii="Times New Roman" w:eastAsia="Calibri" w:hAnsi="Times New Roman" w:cs="Times New Roman"/>
          <w:kern w:val="2"/>
          <w:sz w:val="24"/>
          <w:szCs w:val="24"/>
          <w:lang w:eastAsia="pl-PL"/>
        </w:rPr>
        <w:t>, niedostarczonych w ramach danego zamówienia częściowego - za każdy dzień zwłoki w dostawie,</w:t>
      </w:r>
    </w:p>
    <w:p w14:paraId="245EA4C5" w14:textId="77777777" w:rsidR="00FB333C" w:rsidRPr="00FB333C" w:rsidRDefault="00FB333C" w:rsidP="00FB33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b)</w:t>
      </w:r>
      <w:r w:rsidRPr="00FB333C">
        <w:rPr>
          <w:rFonts w:ascii="Times New Roman" w:eastAsia="Calibri" w:hAnsi="Times New Roman" w:cs="Times New Roman"/>
          <w:kern w:val="2"/>
          <w:sz w:val="24"/>
          <w:szCs w:val="24"/>
          <w:lang w:eastAsia="pl-PL"/>
        </w:rPr>
        <w:tab/>
      </w:r>
      <w:r w:rsidRPr="00FB333C">
        <w:rPr>
          <w:rFonts w:ascii="Times New Roman" w:eastAsia="Cambria" w:hAnsi="Times New Roman" w:cs="Times New Roman"/>
          <w:sz w:val="24"/>
          <w:szCs w:val="24"/>
          <w:lang w:eastAsia="pl-PL"/>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FB333C">
        <w:rPr>
          <w:rFonts w:ascii="Tahoma" w:eastAsia="Cambria" w:hAnsi="Tahoma" w:cs="Tahoma"/>
          <w:sz w:val="20"/>
          <w:szCs w:val="20"/>
          <w:lang w:eastAsia="pl-PL"/>
        </w:rPr>
        <w:t xml:space="preserve"> </w:t>
      </w:r>
      <w:r w:rsidRPr="00FB333C">
        <w:rPr>
          <w:rFonts w:ascii="Times New Roman" w:eastAsia="Calibri" w:hAnsi="Times New Roman" w:cs="Times New Roman"/>
          <w:kern w:val="2"/>
          <w:sz w:val="24"/>
          <w:szCs w:val="24"/>
          <w:lang w:eastAsia="pl-PL"/>
        </w:rPr>
        <w:t xml:space="preserve">- w wysokości 0,5% wartości brutto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kern w:val="2"/>
          <w:sz w:val="24"/>
          <w:szCs w:val="24"/>
          <w:lang w:eastAsia="pl-PL"/>
        </w:rPr>
        <w:t xml:space="preserve"> dostarczonych w ramach danego zamówienia częściowego, </w:t>
      </w:r>
      <w:r w:rsidRPr="00FB333C">
        <w:rPr>
          <w:rFonts w:ascii="Times New Roman" w:eastAsia="Cambria" w:hAnsi="Times New Roman" w:cs="Times New Roman"/>
          <w:sz w:val="24"/>
          <w:szCs w:val="24"/>
          <w:lang w:eastAsia="pl-PL"/>
        </w:rPr>
        <w:t>których dotyczy brak oznakowania, wadliwość lub niezgodność ze złożona ofertą</w:t>
      </w:r>
      <w:r w:rsidRPr="00FB333C">
        <w:rPr>
          <w:rFonts w:ascii="Times New Roman" w:eastAsia="Calibri" w:hAnsi="Times New Roman" w:cs="Times New Roman"/>
          <w:kern w:val="2"/>
          <w:sz w:val="24"/>
          <w:szCs w:val="24"/>
          <w:lang w:eastAsia="pl-PL"/>
        </w:rPr>
        <w:t xml:space="preserve"> - za każdy dzień zwłoki w realizacji obowiązków określonych w § 6 ust. 2 niniejszej umowy,</w:t>
      </w:r>
    </w:p>
    <w:p w14:paraId="5DE3E7CA" w14:textId="77777777" w:rsidR="00FB333C" w:rsidRPr="00FB333C" w:rsidRDefault="00FB333C" w:rsidP="00FB33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c)</w:t>
      </w:r>
      <w:r w:rsidRPr="00FB333C">
        <w:rPr>
          <w:rFonts w:ascii="Times New Roman" w:eastAsia="Calibri" w:hAnsi="Times New Roman" w:cs="Times New Roman"/>
          <w:color w:val="FF0000"/>
          <w:kern w:val="2"/>
          <w:sz w:val="24"/>
          <w:szCs w:val="24"/>
          <w:lang w:eastAsia="pl-PL"/>
        </w:rPr>
        <w:tab/>
      </w:r>
      <w:r w:rsidRPr="00FB333C">
        <w:rPr>
          <w:rFonts w:ascii="Times New Roman" w:eastAsia="Calibri" w:hAnsi="Times New Roman" w:cs="Times New Roman"/>
          <w:kern w:val="2"/>
          <w:sz w:val="24"/>
          <w:szCs w:val="24"/>
          <w:lang w:eastAsia="pl-PL"/>
        </w:rPr>
        <w:t xml:space="preserve">w wysokości 2% wartości brutto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FB333C">
        <w:rPr>
          <w:rFonts w:ascii="Times New Roman" w:eastAsia="Calibri" w:hAnsi="Times New Roman" w:cs="Times New Roman"/>
          <w:sz w:val="24"/>
          <w:szCs w:val="24"/>
          <w:lang w:eastAsia="pl-PL"/>
        </w:rPr>
        <w:t>wyrobów medycznych</w:t>
      </w:r>
      <w:r w:rsidRPr="00FB333C">
        <w:rPr>
          <w:rFonts w:ascii="Times New Roman" w:eastAsia="Calibri" w:hAnsi="Times New Roman" w:cs="Times New Roman"/>
          <w:kern w:val="2"/>
          <w:sz w:val="24"/>
          <w:szCs w:val="24"/>
          <w:lang w:eastAsia="pl-PL"/>
        </w:rPr>
        <w:t xml:space="preserve"> od podmiotu trzeciego w okolicznościach określonych w § 2 ust. </w:t>
      </w:r>
      <w:r w:rsidRPr="00FB333C">
        <w:rPr>
          <w:rFonts w:ascii="Times New Roman" w:eastAsia="Calibri" w:hAnsi="Times New Roman" w:cs="Times New Roman"/>
          <w:kern w:val="2"/>
          <w:sz w:val="24"/>
          <w:szCs w:val="24"/>
          <w:lang w:eastAsia="pl-PL"/>
        </w:rPr>
        <w:lastRenderedPageBreak/>
        <w:t>13 niniejszej umowy, niezależnie od obowiązku pokrycia przez Wykonawcę różnicy pomiędzy ceną zakupu zastępczego i ceną przetargową;</w:t>
      </w:r>
    </w:p>
    <w:p w14:paraId="0B402281" w14:textId="77777777" w:rsidR="00FB333C" w:rsidRPr="00FB333C" w:rsidRDefault="00FB333C" w:rsidP="00FB333C">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FB333C">
        <w:rPr>
          <w:rFonts w:ascii="Times New Roman" w:eastAsia="Calibri" w:hAnsi="Times New Roman" w:cs="Times New Roman"/>
          <w:kern w:val="2"/>
          <w:sz w:val="24"/>
          <w:szCs w:val="24"/>
          <w:lang w:eastAsia="pl-PL"/>
        </w:rPr>
        <w:t xml:space="preserve">d) </w:t>
      </w:r>
      <w:r w:rsidRPr="00FB333C">
        <w:rPr>
          <w:rFonts w:ascii="Times New Roman" w:eastAsia="Arial Unicode MS" w:hAnsi="Times New Roman" w:cs="Times New Roman"/>
          <w:kern w:val="2"/>
          <w:sz w:val="24"/>
          <w:szCs w:val="24"/>
          <w:lang w:eastAsia="pl-PL"/>
        </w:rPr>
        <w:t>w wysokości 20,00 zł (słownie: dwadzieścia złotych 00/100) za każdy dzień zwłoki w wykonaniu przez Wykonawcę któregokolwiek z obowiązków, o których mowa w § 3 ust. 1 umowy,</w:t>
      </w:r>
    </w:p>
    <w:p w14:paraId="3678547A" w14:textId="77777777" w:rsidR="00FB333C" w:rsidRPr="00FB333C" w:rsidRDefault="00FB333C" w:rsidP="00FB333C">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FB333C">
        <w:rPr>
          <w:rFonts w:ascii="Times New Roman" w:eastAsia="Calibri" w:hAnsi="Times New Roman" w:cs="Times New Roman"/>
          <w:kern w:val="2"/>
          <w:sz w:val="24"/>
          <w:szCs w:val="24"/>
          <w:lang w:eastAsia="pl-PL"/>
        </w:rPr>
        <w:t xml:space="preserve">e) </w:t>
      </w:r>
      <w:r w:rsidRPr="00FB333C">
        <w:rPr>
          <w:rFonts w:ascii="Times New Roman" w:eastAsia="Arial Unicode MS" w:hAnsi="Times New Roman" w:cs="Times New Roman"/>
          <w:kern w:val="2"/>
          <w:sz w:val="24"/>
          <w:szCs w:val="24"/>
          <w:lang w:eastAsia="pl-PL"/>
        </w:rPr>
        <w:t>w wysokości 20,00 zł (słownie: dwadzieścia złotych 00/100) za każdy dzień zwłoki w wykonaniu naprawy Urządzenia względem terminu, o którym mowa w § 3 ust. 7 niniejszej umowy chyba, że w tym terminie dostarczy urządzenie zastępcze na zasadach określonych w § 3 ust. 7 umowy.</w:t>
      </w:r>
    </w:p>
    <w:p w14:paraId="414DAD34" w14:textId="77777777" w:rsidR="00FB333C" w:rsidRPr="00FB333C" w:rsidRDefault="00FB333C" w:rsidP="00FB333C">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lang w:eastAsia="pl-PL"/>
        </w:rPr>
      </w:pPr>
      <w:r w:rsidRPr="00FB333C">
        <w:rPr>
          <w:rFonts w:ascii="Times New Roman" w:eastAsia="Calibri" w:hAnsi="Times New Roman" w:cs="Times New Roman"/>
          <w:kern w:val="2"/>
          <w:sz w:val="24"/>
          <w:szCs w:val="24"/>
          <w:lang w:eastAsia="pl-PL"/>
        </w:rPr>
        <w:t>f)  w wysokości 10% kwoty wynagrodzenia brutto całej umowy określonej w § 5 ust. 1 niniejszej umowy – w przypadku, gdy dojdzie do rozwiązania umowy ze skutkiem natychmiastowym lub odstąpienia od umowy z przyczyn za które odpowiada Wykonawca.</w:t>
      </w:r>
    </w:p>
    <w:p w14:paraId="5BFA7869" w14:textId="77777777" w:rsidR="00FB333C" w:rsidRPr="00FB333C" w:rsidRDefault="00FB333C">
      <w:pPr>
        <w:numPr>
          <w:ilvl w:val="0"/>
          <w:numId w:val="72"/>
        </w:numPr>
        <w:spacing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całej umowy wskazanej w §5 ust.1.</w:t>
      </w:r>
    </w:p>
    <w:p w14:paraId="32EA29CA" w14:textId="77777777" w:rsidR="00FB333C" w:rsidRPr="00FB333C" w:rsidRDefault="00FB333C">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5C51F576" w14:textId="77777777" w:rsidR="00FB333C" w:rsidRPr="00FB333C" w:rsidRDefault="00FB333C">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4F4289DB" w14:textId="77777777" w:rsidR="00FB333C" w:rsidRPr="00FB333C" w:rsidRDefault="00FB333C">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46AF762B" w14:textId="77777777" w:rsidR="00FB333C" w:rsidRPr="00FB333C" w:rsidRDefault="00FB333C" w:rsidP="00FB333C">
      <w:pPr>
        <w:suppressAutoHyphens/>
        <w:spacing w:after="0" w:line="240" w:lineRule="auto"/>
        <w:jc w:val="center"/>
        <w:rPr>
          <w:rFonts w:ascii="Times New Roman" w:eastAsia="Calibri" w:hAnsi="Times New Roman" w:cs="Times New Roman"/>
          <w:b/>
          <w:bCs/>
          <w:sz w:val="24"/>
          <w:szCs w:val="24"/>
          <w:lang w:eastAsia="ar-SA"/>
        </w:rPr>
      </w:pPr>
    </w:p>
    <w:p w14:paraId="545520C4" w14:textId="77777777" w:rsidR="00FB333C" w:rsidRPr="00FB333C" w:rsidRDefault="00FB333C" w:rsidP="00FB333C">
      <w:pPr>
        <w:suppressAutoHyphens/>
        <w:spacing w:after="0" w:line="240" w:lineRule="auto"/>
        <w:rPr>
          <w:rFonts w:ascii="Times New Roman" w:eastAsia="Calibri" w:hAnsi="Times New Roman" w:cs="Times New Roman"/>
          <w:b/>
          <w:bCs/>
          <w:sz w:val="24"/>
          <w:szCs w:val="24"/>
          <w:lang w:eastAsia="ar-SA"/>
        </w:rPr>
      </w:pPr>
    </w:p>
    <w:p w14:paraId="60D6F48A" w14:textId="77777777" w:rsidR="00FB333C" w:rsidRPr="00FB333C" w:rsidRDefault="00FB333C" w:rsidP="00FB333C">
      <w:pPr>
        <w:suppressAutoHyphens/>
        <w:spacing w:after="0" w:line="240" w:lineRule="auto"/>
        <w:jc w:val="center"/>
        <w:rPr>
          <w:rFonts w:ascii="Times New Roman" w:eastAsia="Calibri" w:hAnsi="Times New Roman" w:cs="Times New Roman"/>
          <w:b/>
          <w:bCs/>
          <w:sz w:val="24"/>
          <w:szCs w:val="24"/>
          <w:lang w:eastAsia="ar-SA"/>
        </w:rPr>
      </w:pPr>
      <w:r w:rsidRPr="00FB333C">
        <w:rPr>
          <w:rFonts w:ascii="Times New Roman" w:eastAsia="Calibri" w:hAnsi="Times New Roman" w:cs="Times New Roman"/>
          <w:b/>
          <w:bCs/>
          <w:sz w:val="24"/>
          <w:szCs w:val="24"/>
          <w:lang w:eastAsia="ar-SA"/>
        </w:rPr>
        <w:t>§8.</w:t>
      </w:r>
    </w:p>
    <w:p w14:paraId="31703D35" w14:textId="77777777" w:rsidR="00FB333C" w:rsidRPr="00FB333C" w:rsidRDefault="00FB333C" w:rsidP="00FB333C">
      <w:pPr>
        <w:keepNext/>
        <w:spacing w:after="0" w:line="240" w:lineRule="auto"/>
        <w:jc w:val="center"/>
        <w:outlineLvl w:val="3"/>
        <w:rPr>
          <w:rFonts w:ascii="Times New Roman" w:eastAsia="Calibri" w:hAnsi="Times New Roman" w:cs="Times New Roman"/>
          <w:b/>
          <w:bCs/>
          <w:sz w:val="24"/>
          <w:szCs w:val="24"/>
          <w:u w:val="single"/>
          <w:lang w:eastAsia="pl-PL"/>
        </w:rPr>
      </w:pPr>
      <w:r w:rsidRPr="00FB333C">
        <w:rPr>
          <w:rFonts w:ascii="Times New Roman" w:eastAsia="Calibri" w:hAnsi="Times New Roman" w:cs="Times New Roman"/>
          <w:b/>
          <w:bCs/>
          <w:sz w:val="24"/>
          <w:szCs w:val="24"/>
          <w:u w:val="single"/>
          <w:lang w:eastAsia="pl-PL"/>
        </w:rPr>
        <w:t>ROZWIĄZANIE I ODSTĄPIENIE OD UMOWY</w:t>
      </w:r>
    </w:p>
    <w:p w14:paraId="39E8E362" w14:textId="77777777" w:rsidR="00FB333C" w:rsidRPr="00FB333C" w:rsidRDefault="00FB333C">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36680B3B" w14:textId="77777777" w:rsidR="00FB333C" w:rsidRPr="00FB333C" w:rsidRDefault="00FB333C">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 xml:space="preserve">Zamawiający może rozwiązać umowę ze skutkiem natychmiastowym w przypadku, gdy: </w:t>
      </w:r>
    </w:p>
    <w:p w14:paraId="5083AE19" w14:textId="77777777" w:rsidR="00FB333C" w:rsidRPr="00FB333C" w:rsidRDefault="00FB333C">
      <w:pPr>
        <w:numPr>
          <w:ilvl w:val="0"/>
          <w:numId w:val="65"/>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66BAE2DA" w14:textId="77777777" w:rsidR="00FB333C" w:rsidRPr="00FB333C" w:rsidRDefault="00FB333C">
      <w:pPr>
        <w:numPr>
          <w:ilvl w:val="0"/>
          <w:numId w:val="65"/>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zwłoka w zrealizowaniu  dostawy częściowej przekroczy 10 dni kalendarzowych;</w:t>
      </w:r>
    </w:p>
    <w:p w14:paraId="2A9DA302" w14:textId="77777777" w:rsidR="00FB333C" w:rsidRPr="00FB333C" w:rsidRDefault="00FB333C">
      <w:pPr>
        <w:numPr>
          <w:ilvl w:val="0"/>
          <w:numId w:val="65"/>
        </w:numPr>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Wykonawca pozostaje w zwłoce z realizacją  któregokolwiek z obowiązków określonych w § 6 ust. 2 umowy o ponad 10 dni kalendarzowych.</w:t>
      </w:r>
    </w:p>
    <w:p w14:paraId="7C834715" w14:textId="77777777" w:rsidR="00FB333C" w:rsidRPr="00FB333C" w:rsidRDefault="00FB333C">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534AFC25" w14:textId="77777777" w:rsidR="00FB333C" w:rsidRPr="00FB333C" w:rsidRDefault="00FB333C">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7EB7F9AB" w14:textId="77777777" w:rsidR="00FB333C" w:rsidRPr="00FB333C" w:rsidRDefault="00FB333C">
      <w:pPr>
        <w:widowControl w:val="0"/>
        <w:numPr>
          <w:ilvl w:val="0"/>
          <w:numId w:val="46"/>
        </w:numPr>
        <w:tabs>
          <w:tab w:val="left" w:pos="5320"/>
        </w:tabs>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72F21A57" w14:textId="77777777" w:rsidR="00FB333C" w:rsidRPr="00FB333C" w:rsidRDefault="00FB333C" w:rsidP="00FB333C">
      <w:pPr>
        <w:spacing w:after="0" w:line="240" w:lineRule="auto"/>
        <w:jc w:val="center"/>
        <w:rPr>
          <w:rFonts w:ascii="Tahoma" w:eastAsia="Calibri" w:hAnsi="Tahoma" w:cs="Tahoma"/>
          <w:b/>
          <w:bCs/>
          <w:color w:val="FF0000"/>
          <w:sz w:val="20"/>
          <w:szCs w:val="20"/>
          <w:lang w:eastAsia="pl-PL"/>
        </w:rPr>
      </w:pPr>
    </w:p>
    <w:p w14:paraId="4CE97A4F"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p>
    <w:p w14:paraId="34060889" w14:textId="77777777" w:rsidR="00FB333C" w:rsidRPr="00FB333C" w:rsidRDefault="00FB333C" w:rsidP="00FB333C">
      <w:pPr>
        <w:spacing w:after="0" w:line="240" w:lineRule="auto"/>
        <w:jc w:val="center"/>
        <w:rPr>
          <w:rFonts w:ascii="Times New Roman" w:eastAsia="Calibri" w:hAnsi="Times New Roman" w:cs="Times New Roman"/>
          <w:b/>
          <w:bCs/>
          <w:sz w:val="24"/>
          <w:szCs w:val="24"/>
          <w:lang w:eastAsia="pl-PL"/>
        </w:rPr>
      </w:pPr>
      <w:r w:rsidRPr="00FB333C">
        <w:rPr>
          <w:rFonts w:ascii="Times New Roman" w:eastAsia="Calibri" w:hAnsi="Times New Roman" w:cs="Times New Roman"/>
          <w:b/>
          <w:bCs/>
          <w:sz w:val="24"/>
          <w:szCs w:val="24"/>
          <w:lang w:eastAsia="pl-PL"/>
        </w:rPr>
        <w:t>§9.</w:t>
      </w:r>
    </w:p>
    <w:p w14:paraId="66822F75" w14:textId="77777777" w:rsidR="00FB333C" w:rsidRPr="00FB333C" w:rsidRDefault="00FB333C" w:rsidP="00FB333C">
      <w:pPr>
        <w:spacing w:after="0" w:line="240" w:lineRule="auto"/>
        <w:jc w:val="center"/>
        <w:rPr>
          <w:rFonts w:ascii="Times New Roman" w:eastAsia="Calibri" w:hAnsi="Times New Roman" w:cs="Times New Roman"/>
          <w:b/>
          <w:bCs/>
          <w:sz w:val="24"/>
          <w:szCs w:val="24"/>
          <w:u w:val="single"/>
          <w:lang w:eastAsia="pl-PL"/>
        </w:rPr>
      </w:pPr>
      <w:r w:rsidRPr="00FB333C">
        <w:rPr>
          <w:rFonts w:ascii="Times New Roman" w:eastAsia="Calibri" w:hAnsi="Times New Roman" w:cs="Times New Roman"/>
          <w:b/>
          <w:bCs/>
          <w:sz w:val="24"/>
          <w:szCs w:val="24"/>
          <w:u w:val="single"/>
          <w:lang w:eastAsia="pl-PL"/>
        </w:rPr>
        <w:t>POSTANOWIENIA KOŃCOWE</w:t>
      </w:r>
    </w:p>
    <w:p w14:paraId="2B63847B" w14:textId="77777777" w:rsidR="00FB333C" w:rsidRPr="00FB333C" w:rsidRDefault="00FB33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t>Umowa zawarta jest na okres 24 miesięcy od dnia zawarcia umowy z zastrzeżeniem ust.4g) niniejszego paragrafu</w:t>
      </w:r>
    </w:p>
    <w:p w14:paraId="23DE2885" w14:textId="77777777" w:rsidR="00FB333C" w:rsidRPr="00FB333C" w:rsidRDefault="00FB333C">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lastRenderedPageBreak/>
        <w:t>W sprawach nieuregulowanych niniejszą umową mają zastosowanie odpowiednie przepisy ustawy – Prawo zamówień publicznych, ustawy o Wyrobach medycznych i Kodeksu Cywilnego.</w:t>
      </w:r>
    </w:p>
    <w:p w14:paraId="1CC534E2" w14:textId="77777777" w:rsidR="00FB333C" w:rsidRPr="00FB333C" w:rsidRDefault="00FB333C">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548A8F47" w14:textId="77777777" w:rsidR="00FB333C" w:rsidRPr="00FB333C" w:rsidRDefault="00FB33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Strony dopuszczają zmiany w umowie w zakresie:</w:t>
      </w:r>
    </w:p>
    <w:p w14:paraId="62A77414"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D1D0293"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zmiany numeru katalogowego producenta Wyrobów medycznych;</w:t>
      </w:r>
    </w:p>
    <w:p w14:paraId="6CF89D0A"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18AD6818"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F7F2414"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5B97F86B"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702202F3"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wydłużenie okresu trwania umowy o maksymalnie 12 miesięcy w przypadku niewyczerpania całości asortymentu stanowiącego przedmiot umowy;</w:t>
      </w:r>
    </w:p>
    <w:p w14:paraId="63D81B90" w14:textId="77777777" w:rsidR="00FB333C" w:rsidRPr="00FB333C" w:rsidRDefault="00FB33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zmiany rachunku bankowego Wykonawcy wskazanego  w § 5 ust.3 niniejszej umowy.</w:t>
      </w:r>
    </w:p>
    <w:p w14:paraId="74A643BE" w14:textId="77777777" w:rsidR="00FB333C" w:rsidRPr="00FB333C" w:rsidRDefault="00FB333C">
      <w:pPr>
        <w:numPr>
          <w:ilvl w:val="0"/>
          <w:numId w:val="47"/>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sz w:val="24"/>
          <w:szCs w:val="24"/>
          <w:lang w:eastAsia="pl-PL"/>
        </w:rPr>
        <w:t>Zmiany określone w ust. 4 pkt f) – h) wymagają formy pisemnego aneksu pod rygorem nieważności.</w:t>
      </w:r>
    </w:p>
    <w:p w14:paraId="2981C776" w14:textId="77777777" w:rsidR="00FB333C" w:rsidRPr="00FB333C" w:rsidRDefault="00FB333C">
      <w:pPr>
        <w:numPr>
          <w:ilvl w:val="0"/>
          <w:numId w:val="47"/>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FB333C">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2CDC205" w14:textId="77777777" w:rsidR="00FB333C" w:rsidRPr="00FB333C" w:rsidRDefault="00FB333C">
      <w:pPr>
        <w:numPr>
          <w:ilvl w:val="0"/>
          <w:numId w:val="50"/>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zmiany stawki podatku od towarów i usług oraz podatku akcyzowego;</w:t>
      </w:r>
    </w:p>
    <w:p w14:paraId="5A9936F2" w14:textId="77777777" w:rsidR="00FB333C" w:rsidRPr="00FB333C" w:rsidRDefault="00FB333C">
      <w:pPr>
        <w:numPr>
          <w:ilvl w:val="0"/>
          <w:numId w:val="50"/>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lastRenderedPageBreak/>
        <w:t>zmiany wysokości minimalnego wynagrodzenia za pracę albo wysokości minimalnej stawki godzinowej  ustalonych na podstawie przepisów  ustawy z dnia 10 października 2002 r. o minimalnym wynagrodzeniu za pracę;</w:t>
      </w:r>
    </w:p>
    <w:p w14:paraId="42DDC8F1" w14:textId="77777777" w:rsidR="00FB333C" w:rsidRPr="00FB333C" w:rsidRDefault="00FB333C">
      <w:pPr>
        <w:numPr>
          <w:ilvl w:val="0"/>
          <w:numId w:val="50"/>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51729606" w14:textId="77777777" w:rsidR="00FB333C" w:rsidRPr="00FB333C" w:rsidRDefault="00FB333C">
      <w:pPr>
        <w:numPr>
          <w:ilvl w:val="0"/>
          <w:numId w:val="50"/>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33F2412B" w14:textId="77777777" w:rsidR="00FB333C" w:rsidRPr="00FB333C" w:rsidRDefault="00FB333C">
      <w:pPr>
        <w:numPr>
          <w:ilvl w:val="0"/>
          <w:numId w:val="47"/>
        </w:numPr>
        <w:suppressAutoHyphens/>
        <w:spacing w:after="0" w:line="100" w:lineRule="atLeast"/>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6FBAD20E" w14:textId="77777777" w:rsidR="00FB333C" w:rsidRPr="00FB333C" w:rsidRDefault="00FB333C">
      <w:pPr>
        <w:numPr>
          <w:ilvl w:val="0"/>
          <w:numId w:val="51"/>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 xml:space="preserve">wskazanie okoliczności stanowiącej podstawę do zmiany </w:t>
      </w:r>
    </w:p>
    <w:p w14:paraId="6D194F34" w14:textId="77777777" w:rsidR="00FB333C" w:rsidRPr="00FB333C" w:rsidRDefault="00FB333C">
      <w:pPr>
        <w:numPr>
          <w:ilvl w:val="0"/>
          <w:numId w:val="51"/>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uzasadnienie wskazujące jaki wpływ ma okoliczność na wysokość wynagrodzenia Wykonawcy,</w:t>
      </w:r>
    </w:p>
    <w:p w14:paraId="7F008249" w14:textId="77777777" w:rsidR="00FB333C" w:rsidRPr="00FB333C" w:rsidRDefault="00FB333C">
      <w:pPr>
        <w:numPr>
          <w:ilvl w:val="0"/>
          <w:numId w:val="51"/>
        </w:numPr>
        <w:spacing w:after="0" w:line="240" w:lineRule="auto"/>
        <w:contextualSpacing/>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propozycję nowej wysokości wynagrodzenia.</w:t>
      </w:r>
    </w:p>
    <w:p w14:paraId="51932939" w14:textId="77777777" w:rsidR="00FB333C" w:rsidRPr="00FB333C" w:rsidRDefault="00FB333C" w:rsidP="00FB333C">
      <w:pPr>
        <w:suppressAutoHyphens/>
        <w:spacing w:after="0" w:line="100" w:lineRule="atLeast"/>
        <w:ind w:left="358"/>
        <w:jc w:val="both"/>
        <w:rPr>
          <w:rFonts w:ascii="Times New Roman" w:eastAsia="Cambria" w:hAnsi="Times New Roman" w:cs="Times New Roman"/>
          <w:sz w:val="24"/>
          <w:szCs w:val="24"/>
          <w:lang w:eastAsia="pl-PL"/>
        </w:rPr>
      </w:pPr>
      <w:r w:rsidRPr="00FB333C">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5A14F8B" w14:textId="77777777" w:rsidR="00FB333C" w:rsidRPr="00FB333C" w:rsidRDefault="00FB333C">
      <w:pPr>
        <w:numPr>
          <w:ilvl w:val="0"/>
          <w:numId w:val="47"/>
        </w:numPr>
        <w:spacing w:after="0" w:line="240" w:lineRule="auto"/>
        <w:contextualSpacing/>
        <w:jc w:val="both"/>
        <w:rPr>
          <w:rFonts w:ascii="Times New Roman" w:eastAsia="Calibri" w:hAnsi="Times New Roman" w:cs="Times New Roman"/>
          <w:sz w:val="24"/>
          <w:szCs w:val="24"/>
          <w:lang w:eastAsia="pl-PL"/>
        </w:rPr>
      </w:pPr>
      <w:r w:rsidRPr="00FB333C">
        <w:rPr>
          <w:rFonts w:ascii="Times New Roman" w:eastAsia="Calibri" w:hAnsi="Times New Roman" w:cs="Times New Roman"/>
          <w:color w:val="FF0000"/>
          <w:sz w:val="24"/>
          <w:szCs w:val="24"/>
          <w:lang w:eastAsia="pl-PL"/>
        </w:rPr>
        <w:t xml:space="preserve"> </w:t>
      </w:r>
      <w:r w:rsidRPr="00FB333C">
        <w:rPr>
          <w:rFonts w:ascii="Times New Roman" w:eastAsia="Calibri" w:hAnsi="Times New Roman" w:cs="Times New Roman"/>
          <w:sz w:val="24"/>
          <w:szCs w:val="24"/>
          <w:lang w:eastAsia="pl-PL"/>
        </w:rPr>
        <w:t xml:space="preserve">Ceny wskazane w załączniku cenowym (zał. nr 1 do umowy) po upływie każdego pełnego roku obowiązywania niniejszej Umowy mogą podlegać podwyższeniu lub obniżeniu w wyniku waloryzacji w oparciu o oficjalny średnioroczny wskaźnik cen towarów i usług konsumpcyjnych ogółem za rok poprzedni, publikowany przez Główny Urząd Statystyczny. Podwyższenie wynagrodzenia może nastąpić jeżeli wskaźnik ten jest wyższy niż  15 % W celu dokonania waloryzacji Strony w dobrej wierze w każdym kolejnym roku obowiązywania Umowy przystąpią do negocjacji wysokości waloryzacji cen na kolejny rok obowiązywania Umowy. Wykonawca zobowiązany jest wówczas do udowodnienia Zamawiającemu wzrostu cen poprzez przedłożenie dokumentów finansowych potwierdzających wzrost kosztów wytworzenia przedmiotu umowy lub świadczonych usług w odniesieniu do konkretnych danych finansowych z daty zawarcia umowy i momentu złożenia wniosku. Sumaryczne podwyższenie cen umownych nie może przekroczyć 50 % wysokości wskaźnika GUS, o którym mowa powyżej oraz 10% maksymalnej wartości umowy brutto w okresie jej obowiązywania. W przypadku deflacji, gdy wskaźnik cen towarów i usług konsumpcyjnych przyjmie wartość ujemną. Strony ustalają próg istotności wskaźnika na poziomie: – 2%. Po przekroczeniu progu istotności wynagrodzenie wykonawcy zostanie automatycznie pomniejszone o wartość wskaźnika. W przypadku, gdy Strony nie dojdą do porozumienia co do wzrostu cen na kolejny rok obowiązywania Umowy, każda ze Stron może wypowiedzieć niniejszą Umowę z zachowaniem 3 miesięcznego terminu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f). Strony przewidują możliwość dokonania modyfikacji niniejszego postanowienia, jeżeli w trakcie obowiązywania Umowy wejdą w życie przepisy regulujące możliwość dokonywania waloryzacji wynagrodzenia wykonawców w sposób odmienny od przewidzianego przez Strony. Pierwsza waloryzacja cen umownych może nastąpić po opublikowaniu wskaźnika </w:t>
      </w:r>
      <w:r w:rsidRPr="00FB333C">
        <w:rPr>
          <w:rFonts w:ascii="Times New Roman" w:eastAsia="Calibri" w:hAnsi="Times New Roman" w:cs="Times New Roman"/>
          <w:sz w:val="24"/>
          <w:szCs w:val="24"/>
          <w:lang w:eastAsia="pl-PL"/>
        </w:rPr>
        <w:lastRenderedPageBreak/>
        <w:t>cen towarów i usług konsumpcyjnych za 2023 rok roku z mocą obowiązująca od 1 stycznia 2024 roku.</w:t>
      </w:r>
    </w:p>
    <w:p w14:paraId="6875472F" w14:textId="77777777" w:rsidR="00FB333C" w:rsidRPr="00FB333C" w:rsidRDefault="00FB33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 </w:t>
      </w:r>
      <w:r w:rsidRPr="00FB333C">
        <w:rPr>
          <w:rFonts w:ascii="Times New Roman" w:eastAsia="Times New Roman" w:hAnsi="Times New Roman" w:cs="Times New Roman"/>
          <w:sz w:val="24"/>
          <w:szCs w:val="24"/>
          <w:lang w:eastAsia="pl-PL"/>
        </w:rPr>
        <w:t>pod rygorem nieważności. Analogiczne zasady obowiązują odnośnie przyjęcia przez Wykonawcę poręczenia za zobowiązania Zamawiającego lub zapłaty od podmiotu trzeciego lub udzielenia upoważnieniami do inkasa należności przez Wykonawcę.</w:t>
      </w:r>
    </w:p>
    <w:p w14:paraId="7638BF0C" w14:textId="77777777" w:rsidR="00FB333C" w:rsidRPr="00FB333C" w:rsidRDefault="00FB33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7A061B8D" w14:textId="77777777" w:rsidR="00FB333C" w:rsidRPr="00FB333C" w:rsidRDefault="00FB333C">
      <w:pPr>
        <w:widowControl w:val="0"/>
        <w:numPr>
          <w:ilvl w:val="0"/>
          <w:numId w:val="47"/>
        </w:numPr>
        <w:suppressAutoHyphens/>
        <w:spacing w:after="0" w:line="240" w:lineRule="auto"/>
        <w:ind w:left="426" w:hanging="426"/>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575BFB83" w14:textId="77777777" w:rsidR="00FB333C" w:rsidRPr="00FB333C" w:rsidRDefault="00FB333C" w:rsidP="00FB333C">
      <w:pPr>
        <w:widowControl w:val="0"/>
        <w:suppressAutoHyphens/>
        <w:spacing w:after="0" w:line="240" w:lineRule="auto"/>
        <w:rPr>
          <w:rFonts w:ascii="Times New Roman" w:eastAsia="Calibri" w:hAnsi="Times New Roman" w:cs="Times New Roman"/>
          <w:kern w:val="2"/>
          <w:sz w:val="24"/>
          <w:szCs w:val="24"/>
          <w:lang w:eastAsia="ar-SA"/>
        </w:rPr>
      </w:pPr>
    </w:p>
    <w:p w14:paraId="7ECCC433" w14:textId="77777777" w:rsidR="00FB333C" w:rsidRPr="00FB333C" w:rsidRDefault="00FB333C" w:rsidP="00FB333C">
      <w:pPr>
        <w:widowControl w:val="0"/>
        <w:suppressAutoHyphens/>
        <w:spacing w:after="0" w:line="240" w:lineRule="auto"/>
        <w:rPr>
          <w:rFonts w:ascii="Times New Roman" w:eastAsia="Calibri" w:hAnsi="Times New Roman" w:cs="Times New Roman"/>
          <w:kern w:val="2"/>
          <w:sz w:val="24"/>
          <w:szCs w:val="24"/>
          <w:lang w:eastAsia="ar-SA"/>
        </w:rPr>
      </w:pPr>
    </w:p>
    <w:p w14:paraId="108FE326" w14:textId="77777777" w:rsidR="00FB333C" w:rsidRPr="00FB333C" w:rsidRDefault="00FB333C" w:rsidP="00FB333C">
      <w:pPr>
        <w:widowControl w:val="0"/>
        <w:suppressAutoHyphens/>
        <w:spacing w:after="0" w:line="240" w:lineRule="auto"/>
        <w:rPr>
          <w:rFonts w:ascii="Times New Roman" w:eastAsia="Calibri" w:hAnsi="Times New Roman" w:cs="Times New Roman"/>
          <w:kern w:val="2"/>
          <w:sz w:val="24"/>
          <w:szCs w:val="24"/>
          <w:lang w:eastAsia="ar-SA"/>
        </w:rPr>
      </w:pPr>
      <w:r w:rsidRPr="00FB333C">
        <w:rPr>
          <w:rFonts w:ascii="Times New Roman" w:eastAsia="Calibri" w:hAnsi="Times New Roman" w:cs="Times New Roman"/>
          <w:kern w:val="2"/>
          <w:sz w:val="24"/>
          <w:szCs w:val="24"/>
          <w:lang w:eastAsia="ar-SA"/>
        </w:rPr>
        <w:t>Załącznik do umowy:</w:t>
      </w:r>
    </w:p>
    <w:p w14:paraId="7B09DDC7" w14:textId="77777777" w:rsidR="00FB333C" w:rsidRPr="00FB333C" w:rsidRDefault="00FB333C">
      <w:pPr>
        <w:numPr>
          <w:ilvl w:val="3"/>
          <w:numId w:val="47"/>
        </w:numPr>
        <w:spacing w:after="0" w:line="240" w:lineRule="auto"/>
        <w:ind w:left="284" w:hanging="284"/>
        <w:contextualSpacing/>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Formularz asortymentowo-cenowy</w:t>
      </w:r>
    </w:p>
    <w:p w14:paraId="448E053E" w14:textId="77777777" w:rsidR="00FB333C" w:rsidRPr="00FB333C" w:rsidRDefault="00FB333C">
      <w:pPr>
        <w:numPr>
          <w:ilvl w:val="3"/>
          <w:numId w:val="47"/>
        </w:numPr>
        <w:ind w:left="284" w:hanging="284"/>
        <w:contextualSpacing/>
        <w:rPr>
          <w:rFonts w:ascii="Times New Roman" w:eastAsia="Calibri" w:hAnsi="Times New Roman" w:cs="Times New Roman"/>
          <w:kern w:val="2"/>
          <w:sz w:val="24"/>
          <w:szCs w:val="24"/>
          <w:lang w:eastAsia="pl-PL"/>
        </w:rPr>
      </w:pPr>
      <w:r w:rsidRPr="00FB333C">
        <w:rPr>
          <w:rFonts w:ascii="Times New Roman" w:eastAsia="Calibri" w:hAnsi="Times New Roman" w:cs="Times New Roman"/>
          <w:kern w:val="2"/>
          <w:sz w:val="24"/>
          <w:szCs w:val="24"/>
          <w:lang w:eastAsia="pl-PL"/>
        </w:rPr>
        <w:t>Klauzula informacyjna</w:t>
      </w:r>
    </w:p>
    <w:p w14:paraId="176BEF5F" w14:textId="77777777" w:rsidR="00FB333C" w:rsidRPr="00FB333C" w:rsidRDefault="00FB333C" w:rsidP="00FB333C">
      <w:pPr>
        <w:spacing w:after="0" w:line="240" w:lineRule="auto"/>
        <w:ind w:left="2520"/>
        <w:contextualSpacing/>
        <w:rPr>
          <w:rFonts w:ascii="Times New Roman" w:eastAsia="Calibri" w:hAnsi="Times New Roman" w:cs="Times New Roman"/>
          <w:kern w:val="2"/>
          <w:sz w:val="24"/>
          <w:szCs w:val="24"/>
          <w:lang w:eastAsia="pl-PL"/>
        </w:rPr>
      </w:pPr>
    </w:p>
    <w:p w14:paraId="22CACCCE" w14:textId="77777777" w:rsidR="00FB333C" w:rsidRPr="00FB333C" w:rsidRDefault="00FB333C" w:rsidP="00FB333C">
      <w:pPr>
        <w:widowControl w:val="0"/>
        <w:spacing w:after="60" w:line="240" w:lineRule="auto"/>
        <w:outlineLvl w:val="5"/>
        <w:rPr>
          <w:rFonts w:ascii="Times New Roman" w:eastAsia="Calibri" w:hAnsi="Times New Roman" w:cs="Times New Roman"/>
          <w:b/>
          <w:bCs/>
          <w:sz w:val="24"/>
          <w:szCs w:val="24"/>
          <w:lang w:eastAsia="pl-PL"/>
        </w:rPr>
      </w:pPr>
      <w:r w:rsidRPr="00FB333C">
        <w:rPr>
          <w:rFonts w:ascii="Times New Roman" w:eastAsia="Calibri" w:hAnsi="Times New Roman" w:cs="Times New Roman"/>
          <w:b/>
          <w:bCs/>
          <w:sz w:val="24"/>
          <w:szCs w:val="24"/>
          <w:lang w:eastAsia="pl-PL"/>
        </w:rPr>
        <w:tab/>
        <w:t>Wykonawca</w:t>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t xml:space="preserve">    </w:t>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r>
      <w:r w:rsidRPr="00FB333C">
        <w:rPr>
          <w:rFonts w:ascii="Times New Roman" w:eastAsia="Calibri" w:hAnsi="Times New Roman" w:cs="Times New Roman"/>
          <w:b/>
          <w:bCs/>
          <w:sz w:val="24"/>
          <w:szCs w:val="24"/>
          <w:lang w:eastAsia="pl-PL"/>
        </w:rPr>
        <w:tab/>
        <w:t>Zamawiający</w:t>
      </w:r>
    </w:p>
    <w:p w14:paraId="591FC4A4" w14:textId="77777777" w:rsidR="00FB333C" w:rsidRPr="00FB333C" w:rsidRDefault="00FB333C" w:rsidP="00FB333C">
      <w:pPr>
        <w:widowControl w:val="0"/>
        <w:spacing w:after="60" w:line="240" w:lineRule="auto"/>
        <w:outlineLvl w:val="5"/>
        <w:rPr>
          <w:rFonts w:ascii="Times New Roman" w:eastAsia="Calibri" w:hAnsi="Times New Roman" w:cs="Times New Roman"/>
          <w:b/>
          <w:sz w:val="24"/>
          <w:szCs w:val="24"/>
        </w:rPr>
      </w:pPr>
    </w:p>
    <w:p w14:paraId="32C79E32"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p>
    <w:p w14:paraId="2F0CBD1B"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p>
    <w:p w14:paraId="16BF7F97" w14:textId="7AB72F25"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609893DA" w14:textId="586D044F"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694B3D0A" w14:textId="06718985"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4CB56179" w14:textId="65693499"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1013C307" w14:textId="612D972B"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2D0D2C3B" w14:textId="6D66A494"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15C4B71B" w14:textId="36B14BAB"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4AB0B630" w14:textId="784A2BD2"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50801611" w14:textId="5CDB70E7"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698728E1" w14:textId="01382D36"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632B328D" w14:textId="0B3F456F"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15577C15" w14:textId="583FF36A"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286A15C8" w14:textId="08D25F32"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099AA3DC" w14:textId="0C8CE639"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1468CE22" w14:textId="13B8B563"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301351EF" w14:textId="703B15CA"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25BFC9AA" w14:textId="49A84C29"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587E8CB9" w14:textId="09E96828"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5A4D7CEE" w14:textId="69BE8B5A"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4DF4F42E" w14:textId="4948658C"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796C87B8" w14:textId="539F9235"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2BB8D88B" w14:textId="6D580570" w:rsidR="00FB333C" w:rsidRDefault="00FB333C" w:rsidP="00FB333C">
      <w:pPr>
        <w:spacing w:after="60" w:line="256" w:lineRule="auto"/>
        <w:ind w:left="425" w:hanging="425"/>
        <w:jc w:val="right"/>
        <w:rPr>
          <w:rFonts w:ascii="Times New Roman" w:eastAsia="Calibri" w:hAnsi="Times New Roman" w:cs="Times New Roman"/>
          <w:b/>
          <w:sz w:val="24"/>
          <w:szCs w:val="24"/>
        </w:rPr>
      </w:pPr>
    </w:p>
    <w:p w14:paraId="64D59BB0"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p>
    <w:p w14:paraId="4B8E81F8"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p>
    <w:p w14:paraId="351CF730"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p>
    <w:p w14:paraId="3343BC16" w14:textId="77777777" w:rsidR="00FB333C" w:rsidRPr="00FB333C" w:rsidRDefault="00FB333C" w:rsidP="00FB333C">
      <w:pPr>
        <w:spacing w:after="60" w:line="256" w:lineRule="auto"/>
        <w:ind w:left="425" w:hanging="425"/>
        <w:jc w:val="right"/>
        <w:rPr>
          <w:rFonts w:ascii="Times New Roman" w:eastAsia="Calibri" w:hAnsi="Times New Roman" w:cs="Times New Roman"/>
          <w:b/>
          <w:sz w:val="24"/>
          <w:szCs w:val="24"/>
        </w:rPr>
      </w:pPr>
      <w:r w:rsidRPr="00FB333C">
        <w:rPr>
          <w:rFonts w:ascii="Times New Roman" w:eastAsia="Calibri" w:hAnsi="Times New Roman" w:cs="Times New Roman"/>
          <w:b/>
          <w:sz w:val="24"/>
          <w:szCs w:val="24"/>
        </w:rPr>
        <w:t>Załącznik nr 2 – klauzula informacyjna</w:t>
      </w:r>
    </w:p>
    <w:p w14:paraId="4893750E" w14:textId="77777777" w:rsidR="00FB333C" w:rsidRPr="00FB333C" w:rsidRDefault="00FB33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 xml:space="preserve">Dane osobowe przedstawicieli Stron niniejszej umowy oraz dane </w:t>
      </w:r>
      <w:r w:rsidRPr="00FB333C">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FB333C">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B333C">
        <w:rPr>
          <w:rFonts w:ascii="Times New Roman" w:eastAsia="Cambria" w:hAnsi="Times New Roman" w:cs="Times New Roman"/>
          <w:sz w:val="24"/>
          <w:szCs w:val="24"/>
        </w:rPr>
        <w:t xml:space="preserve"> </w:t>
      </w:r>
      <w:r w:rsidRPr="00FB333C">
        <w:rPr>
          <w:rFonts w:ascii="Times New Roman" w:eastAsia="Cambria" w:hAnsi="Times New Roman" w:cs="Times New Roman"/>
          <w:sz w:val="24"/>
          <w:szCs w:val="24"/>
          <w:lang w:val="x-none"/>
        </w:rPr>
        <w:t>z realizacją niniejszej umowy.</w:t>
      </w:r>
    </w:p>
    <w:p w14:paraId="5BFE647D" w14:textId="77777777" w:rsidR="00FB333C" w:rsidRPr="00FB333C" w:rsidRDefault="00FB33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961F769" w14:textId="77777777" w:rsidR="00FB333C" w:rsidRPr="00FB333C" w:rsidRDefault="00FB33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 xml:space="preserve">Zgodnie z treścią art. 13 </w:t>
      </w:r>
      <w:r w:rsidRPr="00FB333C">
        <w:rPr>
          <w:rFonts w:ascii="Times New Roman" w:eastAsia="Cambria" w:hAnsi="Times New Roman" w:cs="Times New Roman"/>
          <w:sz w:val="24"/>
          <w:szCs w:val="24"/>
        </w:rPr>
        <w:t xml:space="preserve">i </w:t>
      </w:r>
      <w:r w:rsidRPr="00FB333C">
        <w:rPr>
          <w:rFonts w:ascii="Times New Roman" w:eastAsia="Cambria" w:hAnsi="Times New Roman" w:cs="Times New Roman"/>
          <w:sz w:val="24"/>
          <w:szCs w:val="24"/>
          <w:lang w:val="x-none"/>
        </w:rPr>
        <w:t xml:space="preserve">art. 14 </w:t>
      </w:r>
      <w:r w:rsidRPr="00FB333C">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B333C">
        <w:rPr>
          <w:rFonts w:ascii="Times New Roman" w:eastAsia="Cambria" w:hAnsi="Times New Roman" w:cs="Times New Roman"/>
          <w:sz w:val="24"/>
          <w:szCs w:val="24"/>
          <w:lang w:val="x-none"/>
        </w:rPr>
        <w:t>, ze zm.</w:t>
      </w:r>
      <w:r w:rsidRPr="00FB333C">
        <w:rPr>
          <w:rFonts w:ascii="Times New Roman" w:eastAsia="Cambria" w:hAnsi="Times New Roman" w:cs="Times New Roman"/>
          <w:color w:val="000000"/>
          <w:sz w:val="24"/>
          <w:szCs w:val="24"/>
          <w:lang w:val="x-none"/>
        </w:rPr>
        <w:t>),</w:t>
      </w:r>
      <w:r w:rsidRPr="00FB333C">
        <w:rPr>
          <w:rFonts w:ascii="Times New Roman" w:eastAsia="Cambria" w:hAnsi="Times New Roman" w:cs="Times New Roman"/>
          <w:color w:val="000000"/>
          <w:sz w:val="24"/>
          <w:szCs w:val="24"/>
        </w:rPr>
        <w:br/>
        <w:t xml:space="preserve">tzw. ,,RODO” </w:t>
      </w:r>
      <w:r w:rsidRPr="00FB333C">
        <w:rPr>
          <w:rFonts w:ascii="Times New Roman" w:eastAsia="Cambria" w:hAnsi="Times New Roman" w:cs="Times New Roman"/>
          <w:sz w:val="24"/>
          <w:szCs w:val="24"/>
        </w:rPr>
        <w:t>Zamawiający jako jeden z administratorów</w:t>
      </w:r>
      <w:r w:rsidRPr="00FB333C">
        <w:rPr>
          <w:rFonts w:ascii="Times New Roman" w:eastAsia="Cambria" w:hAnsi="Times New Roman" w:cs="Times New Roman"/>
          <w:sz w:val="24"/>
          <w:szCs w:val="24"/>
          <w:lang w:val="x-none"/>
        </w:rPr>
        <w:t>,</w:t>
      </w:r>
      <w:r w:rsidRPr="00FB333C">
        <w:rPr>
          <w:rFonts w:ascii="Times New Roman" w:eastAsia="Cambria" w:hAnsi="Times New Roman" w:cs="Times New Roman"/>
          <w:sz w:val="24"/>
          <w:szCs w:val="24"/>
        </w:rPr>
        <w:t xml:space="preserve"> o których mowa w ust. 1 informuje, </w:t>
      </w:r>
      <w:r w:rsidRPr="00FB333C">
        <w:rPr>
          <w:rFonts w:ascii="Times New Roman" w:eastAsia="Cambria" w:hAnsi="Times New Roman" w:cs="Times New Roman"/>
          <w:sz w:val="24"/>
          <w:szCs w:val="24"/>
          <w:lang w:val="x-none"/>
        </w:rPr>
        <w:t>że:</w:t>
      </w:r>
    </w:p>
    <w:p w14:paraId="4E5D557B"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DA51D75"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FB333C">
        <w:rPr>
          <w:rFonts w:ascii="Times New Roman" w:eastAsia="Cambria" w:hAnsi="Times New Roman" w:cs="Times New Roman"/>
          <w:sz w:val="24"/>
          <w:szCs w:val="24"/>
        </w:rPr>
        <w:t>460 lub za pośrednictwem poczty elektronicznej: sekretariat@uck.katowice.pl</w:t>
      </w:r>
      <w:r w:rsidRPr="00FB333C">
        <w:rPr>
          <w:rFonts w:ascii="Times New Roman" w:eastAsia="Cambria" w:hAnsi="Times New Roman" w:cs="Times New Roman"/>
          <w:sz w:val="24"/>
          <w:szCs w:val="24"/>
          <w:lang w:val="x-none"/>
        </w:rPr>
        <w:t>.</w:t>
      </w:r>
    </w:p>
    <w:p w14:paraId="7268002C"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ADB7CC4"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B333C">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FB333C">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14E2A84" w14:textId="77777777" w:rsidR="00FB333C" w:rsidRPr="00FB333C" w:rsidRDefault="00FB333C" w:rsidP="00FB333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B333C">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FB333C">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EC1F673"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B333C">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FB333C">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2187437"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B333C">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FB333C">
        <w:rPr>
          <w:rFonts w:ascii="Times New Roman" w:eastAsia="Cambria" w:hAnsi="Times New Roman" w:cs="Times New Roman"/>
          <w:sz w:val="24"/>
          <w:szCs w:val="24"/>
        </w:rPr>
        <w:t xml:space="preserve"> </w:t>
      </w:r>
      <w:r w:rsidRPr="00FB333C">
        <w:rPr>
          <w:rFonts w:ascii="Times New Roman" w:eastAsia="Cambria" w:hAnsi="Times New Roman" w:cs="Times New Roman"/>
          <w:sz w:val="24"/>
          <w:szCs w:val="24"/>
          <w:lang w:val="x-none"/>
        </w:rPr>
        <w:t>W zakresie stanowiącym informację publiczną dane mogą być ujawniane każdemu zainteresowanemu taką informacją.</w:t>
      </w:r>
    </w:p>
    <w:p w14:paraId="0F2F450A"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B333C">
        <w:rPr>
          <w:rFonts w:ascii="Times New Roman" w:eastAsia="Cambria" w:hAnsi="Times New Roman" w:cs="Times New Roman"/>
          <w:sz w:val="24"/>
          <w:szCs w:val="24"/>
          <w:lang w:val="x-none"/>
        </w:rPr>
        <w:t>Dane osobowe będą przetwarzane przez okres realizacji umowy, a po jej rozwiązaniu lub wygaśnięciu</w:t>
      </w:r>
      <w:r w:rsidRPr="00FB333C">
        <w:rPr>
          <w:rFonts w:ascii="Times New Roman" w:eastAsia="Arial Unicode MS" w:hAnsi="Times New Roman" w:cs="Times New Roman"/>
          <w:color w:val="000000"/>
          <w:sz w:val="24"/>
          <w:szCs w:val="24"/>
          <w:lang w:val="x-none" w:eastAsia="pl-PL"/>
        </w:rPr>
        <w:t xml:space="preserve"> przez okres wynikający z przepisów rachunkowo-podatkowych lub </w:t>
      </w:r>
      <w:r w:rsidRPr="00FB333C">
        <w:rPr>
          <w:rFonts w:ascii="Times New Roman" w:eastAsia="Arial Unicode MS" w:hAnsi="Times New Roman" w:cs="Times New Roman"/>
          <w:color w:val="000000"/>
          <w:sz w:val="24"/>
          <w:szCs w:val="24"/>
          <w:lang w:val="x-none" w:eastAsia="pl-PL"/>
        </w:rPr>
        <w:lastRenderedPageBreak/>
        <w:t>archiwalnych w interesie publicznym.</w:t>
      </w:r>
    </w:p>
    <w:p w14:paraId="2378490E" w14:textId="77777777" w:rsidR="00FB333C" w:rsidRPr="00FB333C" w:rsidRDefault="00FB333C" w:rsidP="00FB333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FB333C">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FB333C">
        <w:rPr>
          <w:rFonts w:ascii="Times New Roman" w:eastAsia="Arial Unicode MS" w:hAnsi="Times New Roman" w:cs="Times New Roman"/>
          <w:color w:val="000000"/>
          <w:sz w:val="24"/>
          <w:szCs w:val="24"/>
          <w:lang w:eastAsia="pl-PL"/>
        </w:rPr>
        <w:t>umowy</w:t>
      </w:r>
      <w:r w:rsidRPr="00FB333C">
        <w:rPr>
          <w:rFonts w:ascii="Times New Roman" w:eastAsia="Arial Unicode MS" w:hAnsi="Times New Roman" w:cs="Times New Roman"/>
          <w:color w:val="000000"/>
          <w:sz w:val="24"/>
          <w:szCs w:val="24"/>
          <w:lang w:val="x-none" w:eastAsia="pl-PL"/>
        </w:rPr>
        <w:t xml:space="preserve">. </w:t>
      </w:r>
      <w:r w:rsidRPr="00FB333C">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FB333C">
        <w:rPr>
          <w:rFonts w:ascii="Times New Roman" w:eastAsia="Cambria" w:hAnsi="Times New Roman" w:cs="Times New Roman"/>
          <w:color w:val="000000"/>
          <w:sz w:val="24"/>
          <w:szCs w:val="24"/>
          <w:lang w:eastAsia="pl-PL"/>
        </w:rPr>
        <w:t>m</w:t>
      </w:r>
      <w:r w:rsidRPr="00FB333C">
        <w:rPr>
          <w:rFonts w:ascii="Times New Roman" w:eastAsia="Cambria" w:hAnsi="Times New Roman" w:cs="Times New Roman"/>
          <w:color w:val="000000"/>
          <w:sz w:val="24"/>
          <w:szCs w:val="24"/>
          <w:lang w:val="x-none" w:eastAsia="pl-PL"/>
        </w:rPr>
        <w:t>.</w:t>
      </w:r>
    </w:p>
    <w:p w14:paraId="58976F4F" w14:textId="77777777" w:rsidR="00FB333C" w:rsidRPr="00FB333C" w:rsidRDefault="00FB333C" w:rsidP="00FB333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B333C">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495FFA4"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FB333C">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B333C">
        <w:rPr>
          <w:rFonts w:ascii="Times New Roman" w:eastAsia="Arial Unicode MS" w:hAnsi="Times New Roman" w:cs="Times New Roman"/>
          <w:sz w:val="24"/>
          <w:szCs w:val="24"/>
          <w:lang w:eastAsia="pl-PL"/>
        </w:rPr>
        <w:t xml:space="preserve"> Uprawnienia te mogą podlegać ograniczeniom na mocy prawa.</w:t>
      </w:r>
    </w:p>
    <w:p w14:paraId="497D1D88"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FB333C">
        <w:rPr>
          <w:rFonts w:ascii="Times New Roman" w:eastAsia="Arial Unicode MS" w:hAnsi="Times New Roman" w:cs="Times New Roman"/>
          <w:color w:val="000000"/>
          <w:sz w:val="24"/>
          <w:szCs w:val="24"/>
          <w:lang w:val="x-none" w:eastAsia="pl-PL"/>
        </w:rPr>
        <w:t xml:space="preserve">Podanie </w:t>
      </w:r>
      <w:r w:rsidRPr="00FB333C">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5FE2B3E9" w14:textId="77777777" w:rsidR="00FB333C" w:rsidRPr="00FB333C" w:rsidRDefault="00FB333C">
      <w:pPr>
        <w:widowControl w:val="0"/>
        <w:numPr>
          <w:ilvl w:val="0"/>
          <w:numId w:val="59"/>
        </w:numPr>
        <w:suppressAutoHyphens/>
        <w:autoSpaceDE w:val="0"/>
        <w:spacing w:after="60" w:line="240" w:lineRule="auto"/>
        <w:ind w:left="851"/>
        <w:contextualSpacing/>
        <w:jc w:val="both"/>
        <w:rPr>
          <w:rFonts w:ascii="Times New Roman" w:eastAsia="Calibri" w:hAnsi="Times New Roman" w:cs="Times New Roman"/>
          <w:sz w:val="24"/>
          <w:szCs w:val="24"/>
        </w:rPr>
      </w:pPr>
      <w:r w:rsidRPr="00FB333C">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FB333C">
        <w:rPr>
          <w:rFonts w:ascii="Times New Roman" w:eastAsia="Arial Unicode MS" w:hAnsi="Times New Roman" w:cs="Times New Roman"/>
          <w:color w:val="000000"/>
          <w:sz w:val="24"/>
          <w:szCs w:val="24"/>
          <w:lang w:val="x-none" w:eastAsia="pl-PL"/>
        </w:rPr>
        <w:t xml:space="preserve"> mowa w art. 22 rozporządzenia.</w:t>
      </w:r>
    </w:p>
    <w:p w14:paraId="171CD2C1" w14:textId="77777777" w:rsidR="00FB333C" w:rsidRPr="00FB333C" w:rsidRDefault="00FB333C" w:rsidP="00FB333C">
      <w:pPr>
        <w:rPr>
          <w:rFonts w:ascii="Times New Roman" w:eastAsia="Calibri" w:hAnsi="Times New Roman" w:cs="Times New Roman"/>
          <w:sz w:val="24"/>
          <w:szCs w:val="24"/>
          <w:lang w:eastAsia="pl-PL"/>
        </w:rPr>
      </w:pPr>
    </w:p>
    <w:p w14:paraId="47CDF92D" w14:textId="77777777" w:rsidR="00FB333C" w:rsidRPr="00FB333C" w:rsidRDefault="00FB333C" w:rsidP="00FB333C">
      <w:pPr>
        <w:spacing w:after="0" w:line="240" w:lineRule="auto"/>
        <w:rPr>
          <w:rFonts w:ascii="Times New Roman" w:eastAsia="Times New Roman" w:hAnsi="Times New Roman" w:cs="Times New Roman"/>
          <w:sz w:val="24"/>
          <w:szCs w:val="24"/>
          <w:lang w:eastAsia="pl-PL"/>
        </w:rPr>
      </w:pPr>
    </w:p>
    <w:p w14:paraId="43DCFCA1" w14:textId="77777777" w:rsidR="00FB333C" w:rsidRPr="00FB333C" w:rsidRDefault="00FB333C" w:rsidP="00FB333C">
      <w:pPr>
        <w:spacing w:after="0" w:line="240" w:lineRule="auto"/>
        <w:rPr>
          <w:rFonts w:ascii="Times New Roman" w:eastAsia="Times New Roman" w:hAnsi="Times New Roman" w:cs="Times New Roman"/>
          <w:sz w:val="24"/>
          <w:szCs w:val="24"/>
          <w:lang w:eastAsia="pl-PL"/>
        </w:rPr>
      </w:pPr>
    </w:p>
    <w:p w14:paraId="0FD478B2" w14:textId="77777777" w:rsidR="00FB333C" w:rsidRPr="00FB333C" w:rsidRDefault="00FB333C" w:rsidP="00FB333C">
      <w:pPr>
        <w:spacing w:after="0" w:line="240" w:lineRule="auto"/>
        <w:rPr>
          <w:rFonts w:ascii="Times New Roman" w:eastAsia="Times New Roman" w:hAnsi="Times New Roman" w:cs="Times New Roman"/>
          <w:sz w:val="24"/>
          <w:szCs w:val="24"/>
          <w:lang w:eastAsia="pl-PL"/>
        </w:rPr>
      </w:pPr>
    </w:p>
    <w:p w14:paraId="6526EDB9" w14:textId="77777777" w:rsidR="00FB333C" w:rsidRPr="00FB333C" w:rsidRDefault="00FB333C" w:rsidP="00FB333C">
      <w:pPr>
        <w:spacing w:after="0" w:line="240" w:lineRule="auto"/>
        <w:rPr>
          <w:rFonts w:ascii="Times New Roman" w:eastAsia="Times New Roman" w:hAnsi="Times New Roman" w:cs="Times New Roman"/>
          <w:sz w:val="24"/>
          <w:szCs w:val="24"/>
          <w:lang w:eastAsia="pl-PL"/>
        </w:rPr>
      </w:pPr>
    </w:p>
    <w:p w14:paraId="217AC0BA" w14:textId="77777777" w:rsidR="00FB333C" w:rsidRPr="00FB333C" w:rsidRDefault="00FB333C" w:rsidP="00FB333C">
      <w:pPr>
        <w:spacing w:after="0" w:line="240" w:lineRule="auto"/>
        <w:rPr>
          <w:rFonts w:ascii="Times New Roman" w:eastAsia="Times New Roman" w:hAnsi="Times New Roman" w:cs="Times New Roman"/>
          <w:sz w:val="24"/>
          <w:szCs w:val="24"/>
          <w:lang w:eastAsia="pl-PL"/>
        </w:rPr>
      </w:pPr>
    </w:p>
    <w:p w14:paraId="7D407655" w14:textId="77777777" w:rsidR="00FB333C" w:rsidRPr="00FB333C" w:rsidRDefault="00FB333C" w:rsidP="00FB333C">
      <w:pPr>
        <w:rPr>
          <w:rFonts w:ascii="Calibri" w:eastAsia="Times New Roman" w:hAnsi="Calibri" w:cs="Times New Roman"/>
          <w:lang w:eastAsia="pl-PL"/>
        </w:rPr>
      </w:pPr>
    </w:p>
    <w:p w14:paraId="208210C2" w14:textId="77777777" w:rsidR="0023614A" w:rsidRPr="0023614A" w:rsidRDefault="0023614A" w:rsidP="0023614A">
      <w:pPr>
        <w:spacing w:after="0" w:line="240" w:lineRule="auto"/>
        <w:rPr>
          <w:rFonts w:ascii="Times New Roman" w:eastAsia="Calibri" w:hAnsi="Times New Roman" w:cs="Times New Roman"/>
          <w:sz w:val="24"/>
          <w:szCs w:val="24"/>
          <w:lang w:eastAsia="pl-PL"/>
        </w:rPr>
      </w:pPr>
    </w:p>
    <w:p w14:paraId="04079BE7" w14:textId="30BA558A" w:rsidR="006E3964" w:rsidRDefault="006E3964" w:rsidP="00720524">
      <w:pPr>
        <w:suppressAutoHyphens/>
        <w:spacing w:after="0" w:line="240" w:lineRule="auto"/>
        <w:rPr>
          <w:rFonts w:ascii="Times New Roman" w:eastAsia="Calibri" w:hAnsi="Times New Roman" w:cs="Times New Roman"/>
          <w:sz w:val="24"/>
          <w:szCs w:val="24"/>
        </w:rPr>
      </w:pPr>
    </w:p>
    <w:p w14:paraId="77706B24" w14:textId="2ECB4661" w:rsidR="001F18AD" w:rsidRDefault="001F18AD" w:rsidP="00720524">
      <w:pPr>
        <w:suppressAutoHyphens/>
        <w:spacing w:after="0" w:line="240" w:lineRule="auto"/>
        <w:rPr>
          <w:rFonts w:ascii="Times New Roman" w:eastAsia="Calibri" w:hAnsi="Times New Roman" w:cs="Times New Roman"/>
          <w:sz w:val="24"/>
          <w:szCs w:val="24"/>
        </w:rPr>
      </w:pPr>
    </w:p>
    <w:p w14:paraId="4757CC48" w14:textId="0E44C638" w:rsidR="001F18AD" w:rsidRDefault="001F18AD" w:rsidP="00720524">
      <w:pPr>
        <w:suppressAutoHyphens/>
        <w:spacing w:after="0" w:line="240" w:lineRule="auto"/>
        <w:rPr>
          <w:rFonts w:ascii="Times New Roman" w:eastAsia="Calibri" w:hAnsi="Times New Roman" w:cs="Times New Roman"/>
          <w:sz w:val="24"/>
          <w:szCs w:val="24"/>
        </w:rPr>
      </w:pPr>
    </w:p>
    <w:p w14:paraId="7F750092" w14:textId="46A3E403" w:rsidR="001F18AD" w:rsidRDefault="001F18AD" w:rsidP="00720524">
      <w:pPr>
        <w:suppressAutoHyphens/>
        <w:spacing w:after="0" w:line="240" w:lineRule="auto"/>
        <w:rPr>
          <w:rFonts w:ascii="Times New Roman" w:eastAsia="Calibri" w:hAnsi="Times New Roman" w:cs="Times New Roman"/>
          <w:sz w:val="24"/>
          <w:szCs w:val="24"/>
        </w:rPr>
      </w:pPr>
    </w:p>
    <w:p w14:paraId="186F346A" w14:textId="7D3A7A81" w:rsidR="001F18AD" w:rsidRDefault="001F18AD" w:rsidP="00720524">
      <w:pPr>
        <w:suppressAutoHyphens/>
        <w:spacing w:after="0" w:line="240" w:lineRule="auto"/>
        <w:rPr>
          <w:rFonts w:ascii="Times New Roman" w:eastAsia="Calibri" w:hAnsi="Times New Roman" w:cs="Times New Roman"/>
          <w:sz w:val="24"/>
          <w:szCs w:val="24"/>
        </w:rPr>
      </w:pPr>
    </w:p>
    <w:p w14:paraId="477AA950" w14:textId="47BE450B" w:rsidR="001F18AD" w:rsidRDefault="001F18AD" w:rsidP="00720524">
      <w:pPr>
        <w:suppressAutoHyphens/>
        <w:spacing w:after="0" w:line="240" w:lineRule="auto"/>
        <w:rPr>
          <w:rFonts w:ascii="Times New Roman" w:eastAsia="Calibri" w:hAnsi="Times New Roman" w:cs="Times New Roman"/>
          <w:sz w:val="24"/>
          <w:szCs w:val="24"/>
        </w:rPr>
      </w:pPr>
    </w:p>
    <w:p w14:paraId="696B8ECF" w14:textId="5E5296E8" w:rsidR="001F18AD" w:rsidRDefault="001F18AD" w:rsidP="00720524">
      <w:pPr>
        <w:suppressAutoHyphens/>
        <w:spacing w:after="0" w:line="240" w:lineRule="auto"/>
        <w:rPr>
          <w:rFonts w:ascii="Times New Roman" w:eastAsia="Calibri" w:hAnsi="Times New Roman" w:cs="Times New Roman"/>
          <w:sz w:val="24"/>
          <w:szCs w:val="24"/>
        </w:rPr>
      </w:pPr>
    </w:p>
    <w:p w14:paraId="217417DA" w14:textId="7DC3CA4D" w:rsidR="001F18AD" w:rsidRDefault="001F18AD" w:rsidP="00720524">
      <w:pPr>
        <w:suppressAutoHyphens/>
        <w:spacing w:after="0" w:line="240" w:lineRule="auto"/>
        <w:rPr>
          <w:rFonts w:ascii="Times New Roman" w:eastAsia="Calibri" w:hAnsi="Times New Roman" w:cs="Times New Roman"/>
          <w:sz w:val="24"/>
          <w:szCs w:val="24"/>
        </w:rPr>
      </w:pPr>
    </w:p>
    <w:p w14:paraId="5B34F072" w14:textId="18F924A7" w:rsidR="001F18AD" w:rsidRDefault="001F18AD" w:rsidP="00720524">
      <w:pPr>
        <w:suppressAutoHyphens/>
        <w:spacing w:after="0" w:line="240" w:lineRule="auto"/>
        <w:rPr>
          <w:rFonts w:ascii="Times New Roman" w:eastAsia="Calibri" w:hAnsi="Times New Roman" w:cs="Times New Roman"/>
          <w:sz w:val="24"/>
          <w:szCs w:val="24"/>
        </w:rPr>
      </w:pPr>
    </w:p>
    <w:p w14:paraId="28FFC8FA" w14:textId="77CDDC09" w:rsidR="001F18AD" w:rsidRDefault="001F18AD" w:rsidP="00720524">
      <w:pPr>
        <w:suppressAutoHyphens/>
        <w:spacing w:after="0" w:line="240" w:lineRule="auto"/>
        <w:rPr>
          <w:rFonts w:ascii="Times New Roman" w:eastAsia="Calibri" w:hAnsi="Times New Roman" w:cs="Times New Roman"/>
          <w:sz w:val="24"/>
          <w:szCs w:val="24"/>
        </w:rPr>
      </w:pPr>
    </w:p>
    <w:p w14:paraId="2F7F2E78" w14:textId="3D268C55" w:rsidR="001F18AD" w:rsidRDefault="001F18AD" w:rsidP="00720524">
      <w:pPr>
        <w:suppressAutoHyphens/>
        <w:spacing w:after="0" w:line="240" w:lineRule="auto"/>
        <w:rPr>
          <w:rFonts w:ascii="Times New Roman" w:eastAsia="Calibri" w:hAnsi="Times New Roman" w:cs="Times New Roman"/>
          <w:sz w:val="24"/>
          <w:szCs w:val="24"/>
        </w:rPr>
      </w:pPr>
    </w:p>
    <w:p w14:paraId="0AE27173" w14:textId="2C26F0B7" w:rsidR="001F18AD" w:rsidRDefault="001F18AD" w:rsidP="00720524">
      <w:pPr>
        <w:suppressAutoHyphens/>
        <w:spacing w:after="0" w:line="240" w:lineRule="auto"/>
        <w:rPr>
          <w:rFonts w:ascii="Times New Roman" w:eastAsia="Calibri" w:hAnsi="Times New Roman" w:cs="Times New Roman"/>
          <w:sz w:val="24"/>
          <w:szCs w:val="24"/>
        </w:rPr>
      </w:pPr>
    </w:p>
    <w:p w14:paraId="6CED6F33" w14:textId="6BCFE5BF" w:rsidR="001F18AD" w:rsidRDefault="001F18AD" w:rsidP="00720524">
      <w:pPr>
        <w:suppressAutoHyphens/>
        <w:spacing w:after="0" w:line="240" w:lineRule="auto"/>
        <w:rPr>
          <w:rFonts w:ascii="Times New Roman" w:eastAsia="Calibri" w:hAnsi="Times New Roman" w:cs="Times New Roman"/>
          <w:sz w:val="24"/>
          <w:szCs w:val="24"/>
        </w:rPr>
      </w:pPr>
    </w:p>
    <w:p w14:paraId="21ADB1B9" w14:textId="1F87B7E3" w:rsidR="001F18AD" w:rsidRDefault="001F18AD" w:rsidP="00720524">
      <w:pPr>
        <w:suppressAutoHyphens/>
        <w:spacing w:after="0" w:line="240" w:lineRule="auto"/>
        <w:rPr>
          <w:rFonts w:ascii="Times New Roman" w:eastAsia="Calibri" w:hAnsi="Times New Roman" w:cs="Times New Roman"/>
          <w:sz w:val="24"/>
          <w:szCs w:val="24"/>
        </w:rPr>
      </w:pPr>
    </w:p>
    <w:p w14:paraId="34A6435A" w14:textId="69729CE6" w:rsidR="001F18AD" w:rsidRDefault="001F18AD" w:rsidP="00720524">
      <w:pPr>
        <w:suppressAutoHyphens/>
        <w:spacing w:after="0" w:line="240" w:lineRule="auto"/>
        <w:rPr>
          <w:rFonts w:ascii="Times New Roman" w:eastAsia="Calibri" w:hAnsi="Times New Roman" w:cs="Times New Roman"/>
          <w:sz w:val="24"/>
          <w:szCs w:val="24"/>
        </w:rPr>
      </w:pPr>
    </w:p>
    <w:p w14:paraId="6CFA0F26" w14:textId="50241EB6" w:rsidR="001F18AD" w:rsidRDefault="001F18AD" w:rsidP="00720524">
      <w:pPr>
        <w:suppressAutoHyphens/>
        <w:spacing w:after="0" w:line="240" w:lineRule="auto"/>
        <w:rPr>
          <w:rFonts w:ascii="Times New Roman" w:eastAsia="Calibri" w:hAnsi="Times New Roman" w:cs="Times New Roman"/>
          <w:sz w:val="24"/>
          <w:szCs w:val="24"/>
        </w:rPr>
      </w:pPr>
    </w:p>
    <w:p w14:paraId="14BB1A57" w14:textId="68EE367F" w:rsidR="001F18AD" w:rsidRDefault="001F18AD" w:rsidP="00720524">
      <w:pPr>
        <w:suppressAutoHyphens/>
        <w:spacing w:after="0" w:line="240" w:lineRule="auto"/>
        <w:rPr>
          <w:rFonts w:ascii="Times New Roman" w:eastAsia="Calibri" w:hAnsi="Times New Roman" w:cs="Times New Roman"/>
          <w:sz w:val="24"/>
          <w:szCs w:val="24"/>
        </w:rPr>
      </w:pPr>
    </w:p>
    <w:p w14:paraId="15AD9D80" w14:textId="407FF88A" w:rsidR="001F18AD" w:rsidRDefault="001F18AD" w:rsidP="00720524">
      <w:pPr>
        <w:suppressAutoHyphens/>
        <w:spacing w:after="0" w:line="240" w:lineRule="auto"/>
        <w:rPr>
          <w:rFonts w:ascii="Times New Roman" w:eastAsia="Calibri" w:hAnsi="Times New Roman" w:cs="Times New Roman"/>
          <w:sz w:val="24"/>
          <w:szCs w:val="24"/>
        </w:rPr>
      </w:pPr>
    </w:p>
    <w:p w14:paraId="086E9316" w14:textId="150D7B60" w:rsidR="001F18AD" w:rsidRDefault="001F18AD" w:rsidP="00720524">
      <w:pPr>
        <w:suppressAutoHyphens/>
        <w:spacing w:after="0" w:line="240" w:lineRule="auto"/>
        <w:rPr>
          <w:rFonts w:ascii="Times New Roman" w:eastAsia="Calibri" w:hAnsi="Times New Roman" w:cs="Times New Roman"/>
          <w:sz w:val="24"/>
          <w:szCs w:val="24"/>
        </w:rPr>
      </w:pPr>
    </w:p>
    <w:p w14:paraId="6AFCB3EB" w14:textId="71C28E78" w:rsidR="006E3964" w:rsidRDefault="006E3964" w:rsidP="00720524">
      <w:pPr>
        <w:suppressAutoHyphens/>
        <w:spacing w:after="0" w:line="240" w:lineRule="auto"/>
        <w:rPr>
          <w:rFonts w:ascii="Times New Roman" w:eastAsia="Calibri" w:hAnsi="Times New Roman" w:cs="Times New Roman"/>
          <w:sz w:val="24"/>
          <w:szCs w:val="24"/>
        </w:rPr>
      </w:pPr>
    </w:p>
    <w:p w14:paraId="4FE08223" w14:textId="77777777" w:rsidR="00FB333C" w:rsidRDefault="00FB333C" w:rsidP="00720524">
      <w:pPr>
        <w:suppressAutoHyphens/>
        <w:spacing w:after="0" w:line="240" w:lineRule="auto"/>
        <w:rPr>
          <w:rFonts w:ascii="Times New Roman" w:eastAsia="Calibri" w:hAnsi="Times New Roman" w:cs="Times New Roman"/>
          <w:sz w:val="24"/>
          <w:szCs w:val="24"/>
        </w:rPr>
      </w:pPr>
    </w:p>
    <w:p w14:paraId="3CC5D42C"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6162319" w14:textId="77777777" w:rsidR="006E3964" w:rsidRDefault="006E3964" w:rsidP="00720524">
      <w:pPr>
        <w:suppressAutoHyphens/>
        <w:spacing w:after="0" w:line="240" w:lineRule="auto"/>
        <w:rPr>
          <w:rFonts w:ascii="Times New Roman" w:eastAsia="Calibri" w:hAnsi="Times New Roman" w:cs="Times New Roman"/>
          <w:sz w:val="24"/>
          <w:szCs w:val="24"/>
        </w:rPr>
      </w:pPr>
    </w:p>
    <w:p w14:paraId="63FCD706" w14:textId="77777777" w:rsidR="006E3964" w:rsidRDefault="006E3964" w:rsidP="00720524">
      <w:pPr>
        <w:suppressAutoHyphens/>
        <w:spacing w:after="0" w:line="240" w:lineRule="auto"/>
        <w:rPr>
          <w:rFonts w:ascii="Times New Roman" w:eastAsia="Calibri" w:hAnsi="Times New Roman" w:cs="Times New Roman"/>
          <w:sz w:val="24"/>
          <w:szCs w:val="24"/>
        </w:rPr>
      </w:pPr>
    </w:p>
    <w:p w14:paraId="11DFBD0E" w14:textId="77777777" w:rsidR="006E3964" w:rsidRDefault="006E3964" w:rsidP="00720524">
      <w:pPr>
        <w:suppressAutoHyphens/>
        <w:spacing w:after="0" w:line="240" w:lineRule="auto"/>
        <w:rPr>
          <w:rFonts w:ascii="Times New Roman" w:eastAsia="Calibri" w:hAnsi="Times New Roman" w:cs="Times New Roman"/>
          <w:sz w:val="24"/>
          <w:szCs w:val="24"/>
        </w:rPr>
      </w:pPr>
    </w:p>
    <w:p w14:paraId="44DB8237" w14:textId="77777777" w:rsidR="00D27425" w:rsidRDefault="00D27425" w:rsidP="00720524">
      <w:pPr>
        <w:suppressAutoHyphens/>
        <w:spacing w:after="0" w:line="240" w:lineRule="auto"/>
        <w:rPr>
          <w:rFonts w:ascii="Times New Roman" w:eastAsia="Calibri" w:hAnsi="Times New Roman" w:cs="Times New Roman"/>
          <w:sz w:val="24"/>
          <w:szCs w:val="24"/>
        </w:rPr>
      </w:pPr>
    </w:p>
    <w:p w14:paraId="2F67C46A" w14:textId="77777777" w:rsidR="00D27425" w:rsidRDefault="00D27425" w:rsidP="00720524">
      <w:pPr>
        <w:suppressAutoHyphens/>
        <w:spacing w:after="0" w:line="240" w:lineRule="auto"/>
        <w:rPr>
          <w:rFonts w:ascii="Times New Roman" w:eastAsia="Calibri" w:hAnsi="Times New Roman" w:cs="Times New Roman"/>
          <w:sz w:val="24"/>
          <w:szCs w:val="24"/>
        </w:rPr>
      </w:pPr>
    </w:p>
    <w:p w14:paraId="43CB4F9D" w14:textId="77777777" w:rsidR="00D27425" w:rsidRDefault="00D27425" w:rsidP="00720524">
      <w:pPr>
        <w:suppressAutoHyphens/>
        <w:spacing w:after="0" w:line="240" w:lineRule="auto"/>
        <w:rPr>
          <w:rFonts w:ascii="Times New Roman" w:eastAsia="Calibri" w:hAnsi="Times New Roman" w:cs="Times New Roman"/>
          <w:sz w:val="24"/>
          <w:szCs w:val="24"/>
        </w:rPr>
      </w:pPr>
    </w:p>
    <w:p w14:paraId="39D9169F" w14:textId="77777777" w:rsidR="00627B92" w:rsidRDefault="00627B92" w:rsidP="00720524">
      <w:pPr>
        <w:suppressAutoHyphens/>
        <w:spacing w:after="0" w:line="240" w:lineRule="auto"/>
        <w:rPr>
          <w:rFonts w:ascii="Times New Roman" w:eastAsia="Calibri" w:hAnsi="Times New Roman" w:cs="Times New Roman"/>
          <w:sz w:val="24"/>
          <w:szCs w:val="24"/>
        </w:rPr>
      </w:pPr>
    </w:p>
    <w:p w14:paraId="05929093" w14:textId="77777777" w:rsidR="00627B92" w:rsidRDefault="00627B92" w:rsidP="00720524">
      <w:pPr>
        <w:suppressAutoHyphens/>
        <w:spacing w:after="0" w:line="240" w:lineRule="auto"/>
        <w:rPr>
          <w:rFonts w:ascii="Times New Roman" w:eastAsia="Calibri" w:hAnsi="Times New Roman" w:cs="Times New Roman"/>
          <w:sz w:val="24"/>
          <w:szCs w:val="24"/>
        </w:rPr>
      </w:pPr>
    </w:p>
    <w:p w14:paraId="24BC750A" w14:textId="77777777" w:rsidR="00627B92" w:rsidRDefault="00627B92" w:rsidP="00720524">
      <w:pPr>
        <w:suppressAutoHyphens/>
        <w:spacing w:after="0" w:line="240" w:lineRule="auto"/>
        <w:rPr>
          <w:rFonts w:ascii="Times New Roman" w:eastAsia="Calibri" w:hAnsi="Times New Roman" w:cs="Times New Roman"/>
          <w:sz w:val="24"/>
          <w:szCs w:val="24"/>
        </w:rPr>
      </w:pPr>
    </w:p>
    <w:p w14:paraId="60720801" w14:textId="62C117D7" w:rsidR="00720524" w:rsidRPr="00036F75" w:rsidRDefault="00720524" w:rsidP="00720524">
      <w:pPr>
        <w:suppressAutoHyphens/>
        <w:spacing w:after="0" w:line="240" w:lineRule="auto"/>
        <w:rPr>
          <w:rFonts w:ascii="Times New Roman" w:eastAsia="Calibri" w:hAnsi="Times New Roman" w:cs="Times New Roman"/>
          <w:sz w:val="24"/>
          <w:szCs w:val="24"/>
          <w:lang w:eastAsia="ar-SA"/>
        </w:rPr>
      </w:pPr>
      <w:r w:rsidRPr="00036F75">
        <w:rPr>
          <w:rFonts w:ascii="Times New Roman" w:eastAsia="Calibri" w:hAnsi="Times New Roman" w:cs="Times New Roman"/>
          <w:sz w:val="24"/>
          <w:szCs w:val="24"/>
        </w:rPr>
        <w:t>DZP.38</w:t>
      </w:r>
      <w:r w:rsidR="00A87A37" w:rsidRPr="00036F75">
        <w:rPr>
          <w:rFonts w:ascii="Times New Roman" w:eastAsia="Calibri" w:hAnsi="Times New Roman" w:cs="Times New Roman"/>
          <w:sz w:val="24"/>
          <w:szCs w:val="24"/>
        </w:rPr>
        <w:t>1.</w:t>
      </w:r>
      <w:r w:rsidR="001F18AD">
        <w:rPr>
          <w:rFonts w:ascii="Times New Roman" w:eastAsia="Calibri" w:hAnsi="Times New Roman" w:cs="Times New Roman"/>
          <w:sz w:val="24"/>
          <w:szCs w:val="24"/>
        </w:rPr>
        <w:t>71</w:t>
      </w:r>
      <w:r w:rsidR="00A87A37" w:rsidRPr="00036F75">
        <w:rPr>
          <w:rFonts w:ascii="Times New Roman" w:eastAsia="Calibri" w:hAnsi="Times New Roman" w:cs="Times New Roman"/>
          <w:sz w:val="24"/>
          <w:szCs w:val="24"/>
        </w:rPr>
        <w:t>A</w:t>
      </w:r>
      <w:r w:rsidRPr="00036F75">
        <w:rPr>
          <w:rFonts w:ascii="Times New Roman" w:eastAsia="Calibri" w:hAnsi="Times New Roman" w:cs="Times New Roman"/>
          <w:sz w:val="24"/>
          <w:szCs w:val="24"/>
        </w:rPr>
        <w:t>.2022</w:t>
      </w:r>
    </w:p>
    <w:p w14:paraId="11A9E881" w14:textId="4BF4A56D"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r w:rsidRPr="00036F75">
        <w:rPr>
          <w:rFonts w:ascii="Times New Roman" w:eastAsia="Calibri" w:hAnsi="Times New Roman" w:cs="Times New Roman"/>
          <w:kern w:val="2"/>
          <w:sz w:val="24"/>
          <w:szCs w:val="24"/>
        </w:rPr>
        <w:t>Załącznik nr 7</w:t>
      </w:r>
    </w:p>
    <w:p w14:paraId="037B2AA2" w14:textId="271F28C6"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5F705704" w14:textId="77777777"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73C70BE4"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3620290F"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0AD3E86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E87D450"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3BE90EE7"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6ED87E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1183E73D"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D362093" w14:textId="1EDD24B8" w:rsidR="00402CF4" w:rsidRDefault="001F18AD" w:rsidP="00C812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dostawa </w:t>
      </w:r>
      <w:r w:rsidRPr="004E78F6">
        <w:rPr>
          <w:rFonts w:ascii="Times New Roman" w:eastAsia="Times New Roman" w:hAnsi="Times New Roman" w:cs="Times New Roman"/>
          <w:sz w:val="24"/>
          <w:szCs w:val="24"/>
          <w:lang w:eastAsia="pl-PL"/>
        </w:rPr>
        <w:t>narzędzi jednorazowych do zabiegów laparoskopowych</w:t>
      </w:r>
    </w:p>
    <w:p w14:paraId="78D7D62D" w14:textId="431A4BFE" w:rsidR="003176D4" w:rsidRDefault="003176D4" w:rsidP="00C81230">
      <w:pPr>
        <w:spacing w:after="0" w:line="240" w:lineRule="auto"/>
        <w:rPr>
          <w:rFonts w:ascii="Times New Roman" w:eastAsia="Calibri" w:hAnsi="Times New Roman" w:cs="Times New Roman"/>
          <w:bCs/>
          <w:sz w:val="24"/>
          <w:szCs w:val="24"/>
        </w:rPr>
      </w:pPr>
    </w:p>
    <w:p w14:paraId="571931B2" w14:textId="77777777" w:rsidR="00C81230" w:rsidRPr="00402CF4" w:rsidRDefault="00C81230" w:rsidP="00C81230">
      <w:pPr>
        <w:spacing w:after="0" w:line="240" w:lineRule="auto"/>
        <w:rPr>
          <w:rFonts w:ascii="Times New Roman" w:eastAsia="Calibri" w:hAnsi="Times New Roman" w:cs="Times New Roman"/>
          <w:bCs/>
          <w:i/>
          <w:iCs/>
          <w:sz w:val="16"/>
          <w:szCs w:val="16"/>
        </w:rPr>
      </w:pPr>
    </w:p>
    <w:p w14:paraId="108C794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781646E7" w14:textId="77777777" w:rsidR="00402CF4" w:rsidRPr="00402CF4" w:rsidRDefault="00402CF4">
      <w:pPr>
        <w:numPr>
          <w:ilvl w:val="0"/>
          <w:numId w:val="61"/>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AAF426" w14:textId="4C1BF321" w:rsidR="00402CF4" w:rsidRPr="00402CF4" w:rsidRDefault="00402CF4">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7E64FC64" w14:textId="77777777" w:rsidR="00402CF4" w:rsidRPr="00402CF4" w:rsidRDefault="00402CF4">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3337714" w14:textId="77777777" w:rsidR="00402CF4" w:rsidRPr="00402CF4" w:rsidRDefault="00402CF4">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86BD95C" w14:textId="77777777" w:rsidR="00402CF4" w:rsidRPr="00402CF4" w:rsidRDefault="00402CF4">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C7E86E1" w14:textId="67023AEA" w:rsidR="00402CF4" w:rsidRPr="00402CF4" w:rsidRDefault="00402CF4">
      <w:pPr>
        <w:numPr>
          <w:ilvl w:val="0"/>
          <w:numId w:val="60"/>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6D0911C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FFC9175" w14:textId="6028B50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76500F4"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65A25F7"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6F216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160B6B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64D9B70"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9ED1B7D" w14:textId="48446BF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3EECF9B" w14:textId="13CBF6E1"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12CAE04C" w14:textId="0C0B6CD3"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1A97DAC8" w14:textId="77777777" w:rsidR="00D52645" w:rsidRPr="00627B92" w:rsidRDefault="00D52645" w:rsidP="00D52645">
      <w:pPr>
        <w:suppressAutoHyphens/>
        <w:spacing w:after="0" w:line="240" w:lineRule="auto"/>
        <w:jc w:val="both"/>
        <w:rPr>
          <w:rFonts w:ascii="Times New Roman" w:eastAsia="Times New Roman" w:hAnsi="Times New Roman" w:cs="Times New Roman"/>
          <w:iCs/>
          <w:sz w:val="24"/>
          <w:szCs w:val="24"/>
          <w:lang w:eastAsia="ar-SA"/>
        </w:rPr>
      </w:pPr>
      <w:bookmarkStart w:id="20" w:name="_Hlk116389272"/>
      <w:r w:rsidRPr="00627B92">
        <w:rPr>
          <w:rFonts w:ascii="Times New Roman" w:eastAsia="Times New Roman" w:hAnsi="Times New Roman" w:cs="Times New Roman"/>
          <w:iCs/>
          <w:sz w:val="24"/>
          <w:szCs w:val="24"/>
          <w:lang w:eastAsia="ar-SA"/>
        </w:rPr>
        <w:t>DZP.381.71A.2022</w:t>
      </w:r>
    </w:p>
    <w:p w14:paraId="4EB0EEFE" w14:textId="77777777" w:rsidR="00D52645" w:rsidRPr="00627B92"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627B92">
        <w:rPr>
          <w:rFonts w:ascii="Times New Roman" w:eastAsia="Times New Roman" w:hAnsi="Times New Roman" w:cs="Times New Roman"/>
          <w:sz w:val="24"/>
          <w:szCs w:val="24"/>
          <w:lang w:eastAsia="ar-SA"/>
        </w:rPr>
        <w:t>Załącznik nr 8</w:t>
      </w:r>
    </w:p>
    <w:p w14:paraId="74CD52EC"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03F320F9"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2144A00A"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0BC6038" w14:textId="6A1D0845"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1"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22" w:name="_Hlk116473019"/>
      <w:r w:rsidR="00232DB0" w:rsidRPr="00D52645">
        <w:rPr>
          <w:rFonts w:ascii="Times New Roman" w:eastAsia="Calibri" w:hAnsi="Times New Roman" w:cs="Times New Roman"/>
          <w:sz w:val="24"/>
          <w:szCs w:val="24"/>
        </w:rPr>
        <w:t xml:space="preserve">Rady UE 833/2014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22"/>
    </w:p>
    <w:bookmarkEnd w:id="21"/>
    <w:p w14:paraId="35C43436"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4313DCB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6C078EA1" w14:textId="23DD98D8" w:rsidR="00D52645" w:rsidRPr="00D52645" w:rsidRDefault="00D52645" w:rsidP="0004251F">
      <w:pPr>
        <w:spacing w:after="0" w:line="240" w:lineRule="auto"/>
        <w:jc w:val="both"/>
        <w:rPr>
          <w:rFonts w:ascii="Times New Roman" w:eastAsia="Times New Roman" w:hAnsi="Times New Roman" w:cs="Times New Roman"/>
          <w:sz w:val="24"/>
          <w:szCs w:val="24"/>
          <w:lang w:val="x-none" w:eastAsia="pl-PL"/>
        </w:rPr>
      </w:pPr>
      <w:r w:rsidRPr="00D52645">
        <w:rPr>
          <w:rFonts w:ascii="Times New Roman" w:eastAsia="Times New Roman" w:hAnsi="Times New Roman" w:cs="Times New Roman"/>
          <w:sz w:val="24"/>
          <w:szCs w:val="24"/>
          <w:lang w:val="x-none" w:eastAsia="pl-PL"/>
        </w:rPr>
        <w:t>prowadzon</w:t>
      </w:r>
      <w:r w:rsidRPr="00D52645">
        <w:rPr>
          <w:rFonts w:ascii="Times New Roman" w:eastAsia="Times New Roman" w:hAnsi="Times New Roman" w:cs="Times New Roman"/>
          <w:sz w:val="24"/>
          <w:szCs w:val="24"/>
          <w:lang w:eastAsia="pl-PL"/>
        </w:rPr>
        <w:t>ym</w:t>
      </w:r>
      <w:r w:rsidRPr="00D52645">
        <w:rPr>
          <w:rFonts w:ascii="Times New Roman" w:eastAsia="Times New Roman" w:hAnsi="Times New Roman" w:cs="Times New Roman"/>
          <w:sz w:val="24"/>
          <w:szCs w:val="24"/>
          <w:lang w:val="x-none" w:eastAsia="pl-PL"/>
        </w:rPr>
        <w:t xml:space="preserve">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04251F" w:rsidRPr="004E78F6">
        <w:rPr>
          <w:rFonts w:ascii="Times New Roman" w:eastAsia="Times New Roman" w:hAnsi="Times New Roman" w:cs="Times New Roman"/>
          <w:sz w:val="24"/>
          <w:szCs w:val="24"/>
          <w:lang w:eastAsia="pl-PL"/>
        </w:rPr>
        <w:t>narzędzi jednorazowych do zabiegów laparoskopowych</w:t>
      </w:r>
      <w:r w:rsidRPr="00D52645">
        <w:rPr>
          <w:rFonts w:ascii="Times New Roman" w:eastAsia="Times New Roman" w:hAnsi="Times New Roman" w:cs="Times New Roman"/>
          <w:sz w:val="24"/>
          <w:szCs w:val="24"/>
          <w:lang w:val="x-none" w:eastAsia="pl-PL"/>
        </w:rPr>
        <w:t xml:space="preserve">, na podstawie ustawy z dnia 11 września 2019 r. Prawo zamówień publicznych (t. j. Dz. U. z </w:t>
      </w:r>
      <w:r w:rsidRPr="00D52645">
        <w:rPr>
          <w:rFonts w:ascii="Times New Roman" w:eastAsia="Times New Roman" w:hAnsi="Times New Roman" w:cs="Times New Roman"/>
          <w:sz w:val="24"/>
          <w:szCs w:val="24"/>
          <w:lang w:eastAsia="pl-PL"/>
        </w:rPr>
        <w:t xml:space="preserve">2022 </w:t>
      </w:r>
      <w:r w:rsidRPr="00D52645">
        <w:rPr>
          <w:rFonts w:ascii="Times New Roman" w:eastAsia="Times New Roman" w:hAnsi="Times New Roman" w:cs="Times New Roman"/>
          <w:sz w:val="24"/>
          <w:szCs w:val="24"/>
          <w:lang w:val="x-none" w:eastAsia="pl-PL"/>
        </w:rPr>
        <w:t xml:space="preserve">r. poz. </w:t>
      </w:r>
      <w:r w:rsidRPr="00D52645">
        <w:rPr>
          <w:rFonts w:ascii="Times New Roman" w:eastAsia="Times New Roman" w:hAnsi="Times New Roman" w:cs="Times New Roman"/>
          <w:sz w:val="24"/>
          <w:szCs w:val="24"/>
          <w:lang w:eastAsia="pl-PL"/>
        </w:rPr>
        <w:t xml:space="preserve">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zm.)</w:t>
      </w:r>
      <w:r w:rsidRPr="00D52645">
        <w:rPr>
          <w:rFonts w:ascii="Times New Roman" w:eastAsia="Times New Roman" w:hAnsi="Times New Roman" w:cs="Times New Roman"/>
          <w:sz w:val="24"/>
          <w:szCs w:val="24"/>
          <w:lang w:val="x-none" w:eastAsia="pl-PL"/>
        </w:rPr>
        <w:t xml:space="preserve">, </w:t>
      </w:r>
    </w:p>
    <w:p w14:paraId="78F7A621"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val="x-none" w:eastAsia="pl-PL"/>
        </w:rPr>
        <w:t xml:space="preserve">oświadczam, </w:t>
      </w:r>
      <w:r w:rsidRPr="00D52645">
        <w:rPr>
          <w:rFonts w:ascii="Times New Roman" w:eastAsia="Times New Roman" w:hAnsi="Times New Roman" w:cs="Times New Roman"/>
          <w:sz w:val="24"/>
          <w:szCs w:val="24"/>
          <w:lang w:eastAsia="pl-PL"/>
        </w:rPr>
        <w:t>i</w:t>
      </w:r>
      <w:r w:rsidRPr="00D52645">
        <w:rPr>
          <w:rFonts w:ascii="Times New Roman" w:eastAsia="Times New Roman" w:hAnsi="Times New Roman" w:cs="Times New Roman"/>
          <w:sz w:val="24"/>
          <w:szCs w:val="24"/>
          <w:lang w:val="x-none" w:eastAsia="pl-PL"/>
        </w:rPr>
        <w:t>ż nie</w:t>
      </w:r>
      <w:r w:rsidRPr="00D52645">
        <w:rPr>
          <w:rFonts w:ascii="Times New Roman" w:eastAsia="Times New Roman" w:hAnsi="Times New Roman" w:cs="Times New Roman"/>
          <w:sz w:val="24"/>
          <w:szCs w:val="24"/>
          <w:lang w:eastAsia="pl-PL"/>
        </w:rPr>
        <w:t xml:space="preserve"> podlegam  </w:t>
      </w:r>
      <w:r w:rsidRPr="00D52645">
        <w:rPr>
          <w:rFonts w:ascii="Times New Roman" w:eastAsia="Times New Roman" w:hAnsi="Times New Roman" w:cs="Times New Roman"/>
          <w:sz w:val="24"/>
          <w:szCs w:val="24"/>
          <w:lang w:val="x-none" w:eastAsia="pl-PL"/>
        </w:rPr>
        <w:t>wykluczeniu z post</w:t>
      </w:r>
      <w:r w:rsidRPr="00D52645">
        <w:rPr>
          <w:rFonts w:ascii="Times New Roman" w:eastAsia="Times New Roman" w:hAnsi="Times New Roman" w:cs="Times New Roman"/>
          <w:sz w:val="24"/>
          <w:szCs w:val="24"/>
          <w:lang w:eastAsia="pl-PL"/>
        </w:rPr>
        <w:t xml:space="preserve">ępowania na podstawie: </w:t>
      </w:r>
    </w:p>
    <w:p w14:paraId="4FAD32B4" w14:textId="77777777" w:rsidR="00D52645" w:rsidRPr="00D52645" w:rsidRDefault="00D52645">
      <w:pPr>
        <w:numPr>
          <w:ilvl w:val="0"/>
          <w:numId w:val="67"/>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427F00D4" w14:textId="77777777" w:rsidR="00D52645" w:rsidRPr="00D52645" w:rsidRDefault="00D52645">
      <w:pPr>
        <w:numPr>
          <w:ilvl w:val="0"/>
          <w:numId w:val="67"/>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1D4F8BE6" w14:textId="77777777" w:rsidR="00D52645" w:rsidRPr="00D52645" w:rsidRDefault="00D52645">
      <w:pPr>
        <w:numPr>
          <w:ilvl w:val="0"/>
          <w:numId w:val="68"/>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0FB6C9F4" w14:textId="77777777" w:rsidR="00D52645" w:rsidRPr="00D52645" w:rsidRDefault="00D52645">
      <w:pPr>
        <w:numPr>
          <w:ilvl w:val="0"/>
          <w:numId w:val="68"/>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26E4F7C" w14:textId="77777777" w:rsidR="00D52645" w:rsidRPr="00D52645" w:rsidRDefault="00D52645">
      <w:pPr>
        <w:numPr>
          <w:ilvl w:val="0"/>
          <w:numId w:val="68"/>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0CEC2A95"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5B2A4435"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F879A4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1036FE73"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28CC3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3D1E108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56D862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15BF6D78"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6BD74106"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3BE678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lastRenderedPageBreak/>
        <w:t xml:space="preserve">*   Oświadczenie składa każdy z Wykonawców wspólnie ubiegających się o udzielenie zamówienia. </w:t>
      </w:r>
    </w:p>
    <w:bookmarkEnd w:id="20"/>
    <w:p w14:paraId="2D5A8A62"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840F" w14:textId="77777777" w:rsidR="00C423D1" w:rsidRDefault="00C423D1" w:rsidP="002118DF">
      <w:pPr>
        <w:spacing w:after="0" w:line="240" w:lineRule="auto"/>
      </w:pPr>
      <w:r>
        <w:separator/>
      </w:r>
    </w:p>
  </w:endnote>
  <w:endnote w:type="continuationSeparator" w:id="0">
    <w:p w14:paraId="084B04FE" w14:textId="77777777" w:rsidR="00C423D1" w:rsidRDefault="00C423D1"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Arial1">
    <w:altName w:val="Arial"/>
    <w:panose1 w:val="00000000000000000000"/>
    <w:charset w:val="00"/>
    <w:family w:val="roman"/>
    <w:notTrueType/>
    <w:pitch w:val="default"/>
  </w:font>
  <w:font w:name="Lucida Sans">
    <w:altName w:val="MS Gothic"/>
    <w:panose1 w:val="020B0602040502020204"/>
    <w:charset w:val="EE"/>
    <w:family w:val="swiss"/>
    <w:pitch w:val="variable"/>
    <w:sig w:usb0="8100AAF7" w:usb1="0000807B" w:usb2="00000008"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3EFF" w14:textId="77777777" w:rsidR="00C423D1" w:rsidRDefault="00C423D1" w:rsidP="002118DF">
      <w:pPr>
        <w:spacing w:after="0" w:line="240" w:lineRule="auto"/>
      </w:pPr>
      <w:r>
        <w:separator/>
      </w:r>
    </w:p>
  </w:footnote>
  <w:footnote w:type="continuationSeparator" w:id="0">
    <w:p w14:paraId="580F6740" w14:textId="77777777" w:rsidR="00C423D1" w:rsidRDefault="00C423D1" w:rsidP="002118DF">
      <w:pPr>
        <w:spacing w:after="0" w:line="240" w:lineRule="auto"/>
      </w:pPr>
      <w:r>
        <w:continuationSeparator/>
      </w:r>
    </w:p>
  </w:footnote>
  <w:footnote w:id="1">
    <w:p w14:paraId="13A48B4A" w14:textId="77777777" w:rsidR="00D52645" w:rsidRPr="005D3777" w:rsidRDefault="00D52645"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ACEA30A0"/>
    <w:lvl w:ilvl="0">
      <w:start w:val="1"/>
      <w:numFmt w:val="lowerLetter"/>
      <w:lvlText w:val="%1)"/>
      <w:lvlJc w:val="left"/>
      <w:pPr>
        <w:tabs>
          <w:tab w:val="num" w:pos="1068"/>
        </w:tabs>
        <w:ind w:left="1048"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B06B00"/>
    <w:multiLevelType w:val="hybridMultilevel"/>
    <w:tmpl w:val="1FB49BEE"/>
    <w:name w:val="WW8Num264224"/>
    <w:styleLink w:val="WWNum1121"/>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4327043C"/>
    <w:multiLevelType w:val="hybridMultilevel"/>
    <w:tmpl w:val="62CA59DC"/>
    <w:lvl w:ilvl="0" w:tplc="C79C2780">
      <w:start w:val="7"/>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5DA30FC7"/>
    <w:multiLevelType w:val="multilevel"/>
    <w:tmpl w:val="5582B9B2"/>
    <w:lvl w:ilvl="0">
      <w:start w:val="1"/>
      <w:numFmt w:val="decimal"/>
      <w:lvlText w:val="%1."/>
      <w:lvlJc w:val="left"/>
      <w:pPr>
        <w:ind w:left="720" w:hanging="360"/>
      </w:pPr>
      <w:rPr>
        <w:rFonts w:cs="Times New Roman" w:hint="default"/>
        <w:sz w:val="18"/>
        <w:szCs w:val="18"/>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85"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3"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44009">
    <w:abstractNumId w:val="5"/>
  </w:num>
  <w:num w:numId="2" w16cid:durableId="517617417">
    <w:abstractNumId w:val="33"/>
  </w:num>
  <w:num w:numId="3" w16cid:durableId="1881162793">
    <w:abstractNumId w:val="107"/>
  </w:num>
  <w:num w:numId="4" w16cid:durableId="1743865256">
    <w:abstractNumId w:val="27"/>
  </w:num>
  <w:num w:numId="5" w16cid:durableId="500660068">
    <w:abstractNumId w:val="85"/>
  </w:num>
  <w:num w:numId="6" w16cid:durableId="128865558">
    <w:abstractNumId w:val="55"/>
  </w:num>
  <w:num w:numId="7" w16cid:durableId="817696216">
    <w:abstractNumId w:val="51"/>
  </w:num>
  <w:num w:numId="8" w16cid:durableId="1988243437">
    <w:abstractNumId w:val="12"/>
  </w:num>
  <w:num w:numId="9" w16cid:durableId="1941907808">
    <w:abstractNumId w:val="28"/>
  </w:num>
  <w:num w:numId="10" w16cid:durableId="1880320189">
    <w:abstractNumId w:val="44"/>
  </w:num>
  <w:num w:numId="11" w16cid:durableId="2019192128">
    <w:abstractNumId w:val="67"/>
  </w:num>
  <w:num w:numId="12" w16cid:durableId="1228758099">
    <w:abstractNumId w:val="20"/>
  </w:num>
  <w:num w:numId="13" w16cid:durableId="1747071551">
    <w:abstractNumId w:val="101"/>
  </w:num>
  <w:num w:numId="14" w16cid:durableId="412624391">
    <w:abstractNumId w:val="66"/>
  </w:num>
  <w:num w:numId="15" w16cid:durableId="1632588446">
    <w:abstractNumId w:val="90"/>
  </w:num>
  <w:num w:numId="16" w16cid:durableId="1456830663">
    <w:abstractNumId w:val="38"/>
  </w:num>
  <w:num w:numId="17" w16cid:durableId="880089433">
    <w:abstractNumId w:val="36"/>
  </w:num>
  <w:num w:numId="18" w16cid:durableId="642540581">
    <w:abstractNumId w:val="54"/>
  </w:num>
  <w:num w:numId="19" w16cid:durableId="37358462">
    <w:abstractNumId w:val="48"/>
  </w:num>
  <w:num w:numId="20" w16cid:durableId="665714747">
    <w:abstractNumId w:val="95"/>
  </w:num>
  <w:num w:numId="21" w16cid:durableId="473371357">
    <w:abstractNumId w:val="15"/>
  </w:num>
  <w:num w:numId="22" w16cid:durableId="458182105">
    <w:abstractNumId w:val="45"/>
  </w:num>
  <w:num w:numId="23" w16cid:durableId="1048336734">
    <w:abstractNumId w:val="52"/>
  </w:num>
  <w:num w:numId="24" w16cid:durableId="1808425197">
    <w:abstractNumId w:val="73"/>
  </w:num>
  <w:num w:numId="25" w16cid:durableId="1242368423">
    <w:abstractNumId w:val="37"/>
  </w:num>
  <w:num w:numId="26" w16cid:durableId="478694935">
    <w:abstractNumId w:val="89"/>
  </w:num>
  <w:num w:numId="27" w16cid:durableId="1630937151">
    <w:abstractNumId w:val="92"/>
  </w:num>
  <w:num w:numId="28" w16cid:durableId="1221014848">
    <w:abstractNumId w:val="112"/>
  </w:num>
  <w:num w:numId="29" w16cid:durableId="1847671526">
    <w:abstractNumId w:val="49"/>
  </w:num>
  <w:num w:numId="30" w16cid:durableId="1864199114">
    <w:abstractNumId w:val="68"/>
  </w:num>
  <w:num w:numId="31" w16cid:durableId="1336762529">
    <w:abstractNumId w:val="61"/>
  </w:num>
  <w:num w:numId="32" w16cid:durableId="617298105">
    <w:abstractNumId w:val="26"/>
  </w:num>
  <w:num w:numId="33" w16cid:durableId="1062144282">
    <w:abstractNumId w:val="88"/>
  </w:num>
  <w:num w:numId="34" w16cid:durableId="811556050">
    <w:abstractNumId w:val="100"/>
  </w:num>
  <w:num w:numId="35" w16cid:durableId="161362997">
    <w:abstractNumId w:val="108"/>
  </w:num>
  <w:num w:numId="36" w16cid:durableId="413820987">
    <w:abstractNumId w:val="24"/>
  </w:num>
  <w:num w:numId="37" w16cid:durableId="239217403">
    <w:abstractNumId w:val="34"/>
  </w:num>
  <w:num w:numId="38" w16cid:durableId="326792692">
    <w:abstractNumId w:val="98"/>
  </w:num>
  <w:num w:numId="39" w16cid:durableId="1957445616">
    <w:abstractNumId w:val="39"/>
  </w:num>
  <w:num w:numId="40" w16cid:durableId="1273978899">
    <w:abstractNumId w:val="17"/>
  </w:num>
  <w:num w:numId="41" w16cid:durableId="238057852">
    <w:abstractNumId w:val="8"/>
    <w:lvlOverride w:ilvl="0">
      <w:startOverride w:val="1"/>
    </w:lvlOverride>
  </w:num>
  <w:num w:numId="42" w16cid:durableId="11154457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9333613">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08690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9105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854737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424688">
    <w:abstractNumId w:val="29"/>
  </w:num>
  <w:num w:numId="48" w16cid:durableId="778522231">
    <w:abstractNumId w:val="5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1514323">
    <w:abstractNumId w:val="79"/>
  </w:num>
  <w:num w:numId="50" w16cid:durableId="837110780">
    <w:abstractNumId w:val="50"/>
  </w:num>
  <w:num w:numId="51" w16cid:durableId="943224717">
    <w:abstractNumId w:val="110"/>
  </w:num>
  <w:num w:numId="52" w16cid:durableId="20253270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82466250">
    <w:abstractNumId w:val="42"/>
  </w:num>
  <w:num w:numId="54" w16cid:durableId="442380238">
    <w:abstractNumId w:val="32"/>
  </w:num>
  <w:num w:numId="55" w16cid:durableId="540437472">
    <w:abstractNumId w:val="23"/>
  </w:num>
  <w:num w:numId="56" w16cid:durableId="14504242">
    <w:abstractNumId w:val="104"/>
  </w:num>
  <w:num w:numId="57" w16cid:durableId="2005931071">
    <w:abstractNumId w:val="72"/>
  </w:num>
  <w:num w:numId="58" w16cid:durableId="964043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87453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116521">
    <w:abstractNumId w:val="103"/>
  </w:num>
  <w:num w:numId="61" w16cid:durableId="1185555593">
    <w:abstractNumId w:val="105"/>
  </w:num>
  <w:num w:numId="62" w16cid:durableId="435561534">
    <w:abstractNumId w:val="84"/>
  </w:num>
  <w:num w:numId="63" w16cid:durableId="1619027216">
    <w:abstractNumId w:val="19"/>
  </w:num>
  <w:num w:numId="64" w16cid:durableId="1101225580">
    <w:abstractNumId w:val="75"/>
  </w:num>
  <w:num w:numId="65" w16cid:durableId="106856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8812177">
    <w:abstractNumId w:val="9"/>
  </w:num>
  <w:num w:numId="67" w16cid:durableId="437675698">
    <w:abstractNumId w:val="31"/>
  </w:num>
  <w:num w:numId="68" w16cid:durableId="26486576">
    <w:abstractNumId w:val="10"/>
  </w:num>
  <w:num w:numId="69" w16cid:durableId="1327320592">
    <w:abstractNumId w:val="114"/>
  </w:num>
  <w:num w:numId="70" w16cid:durableId="2042511135">
    <w:abstractNumId w:val="74"/>
  </w:num>
  <w:num w:numId="71" w16cid:durableId="1170215212">
    <w:abstractNumId w:val="35"/>
  </w:num>
  <w:num w:numId="72" w16cid:durableId="1821387979">
    <w:abstractNumId w:val="106"/>
  </w:num>
  <w:num w:numId="73" w16cid:durableId="466555736">
    <w:abstractNumId w:val="99"/>
  </w:num>
  <w:num w:numId="74" w16cid:durableId="1256284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843192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51395">
    <w:abstractNumId w:val="4"/>
  </w:num>
  <w:num w:numId="77" w16cid:durableId="21037199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48115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3486992">
    <w:abstractNumId w:val="59"/>
  </w:num>
  <w:num w:numId="80" w16cid:durableId="1871916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5ECE"/>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C2214"/>
    <w:rsid w:val="003C576E"/>
    <w:rsid w:val="003C6676"/>
    <w:rsid w:val="003C7BD5"/>
    <w:rsid w:val="003D2971"/>
    <w:rsid w:val="003D3F67"/>
    <w:rsid w:val="003D4365"/>
    <w:rsid w:val="003D43D8"/>
    <w:rsid w:val="003E04C2"/>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5B1F"/>
    <w:rsid w:val="00635B25"/>
    <w:rsid w:val="00637FCE"/>
    <w:rsid w:val="00640D2E"/>
    <w:rsid w:val="00645A4C"/>
    <w:rsid w:val="00647A04"/>
    <w:rsid w:val="00647A71"/>
    <w:rsid w:val="0065162C"/>
    <w:rsid w:val="006528A9"/>
    <w:rsid w:val="00653412"/>
    <w:rsid w:val="00653F94"/>
    <w:rsid w:val="0065422A"/>
    <w:rsid w:val="006572DB"/>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63F4"/>
    <w:rsid w:val="006B676C"/>
    <w:rsid w:val="006B74FD"/>
    <w:rsid w:val="006B7BE4"/>
    <w:rsid w:val="006C0FAF"/>
    <w:rsid w:val="006C14F8"/>
    <w:rsid w:val="006C1E91"/>
    <w:rsid w:val="006C2F1D"/>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141A"/>
    <w:rsid w:val="007B2FBD"/>
    <w:rsid w:val="007B30EB"/>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5B75"/>
    <w:rsid w:val="008F5DEB"/>
    <w:rsid w:val="008F6A33"/>
    <w:rsid w:val="008F74FD"/>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3A5D"/>
    <w:rsid w:val="009246FF"/>
    <w:rsid w:val="009252E4"/>
    <w:rsid w:val="00926FD0"/>
    <w:rsid w:val="0092797E"/>
    <w:rsid w:val="009308B6"/>
    <w:rsid w:val="00930BE0"/>
    <w:rsid w:val="009313A3"/>
    <w:rsid w:val="009319BE"/>
    <w:rsid w:val="00936623"/>
    <w:rsid w:val="00941BB8"/>
    <w:rsid w:val="00942138"/>
    <w:rsid w:val="00942A8F"/>
    <w:rsid w:val="009434E0"/>
    <w:rsid w:val="009438F0"/>
    <w:rsid w:val="00943B5B"/>
    <w:rsid w:val="009440A8"/>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15"/>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F30"/>
    <w:rsid w:val="00AA3BC1"/>
    <w:rsid w:val="00AA54B3"/>
    <w:rsid w:val="00AA7FBF"/>
    <w:rsid w:val="00AB1CFB"/>
    <w:rsid w:val="00AB43EE"/>
    <w:rsid w:val="00AB46F8"/>
    <w:rsid w:val="00AC170B"/>
    <w:rsid w:val="00AC533C"/>
    <w:rsid w:val="00AC61DC"/>
    <w:rsid w:val="00AC66D5"/>
    <w:rsid w:val="00AC724B"/>
    <w:rsid w:val="00AD1687"/>
    <w:rsid w:val="00AD1E2E"/>
    <w:rsid w:val="00AD2AA2"/>
    <w:rsid w:val="00AD2D1A"/>
    <w:rsid w:val="00AD3401"/>
    <w:rsid w:val="00AD34C1"/>
    <w:rsid w:val="00AD4968"/>
    <w:rsid w:val="00AD4E48"/>
    <w:rsid w:val="00AD5214"/>
    <w:rsid w:val="00AD52EA"/>
    <w:rsid w:val="00AD5B1A"/>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4E97"/>
    <w:rsid w:val="00B05A20"/>
    <w:rsid w:val="00B07F45"/>
    <w:rsid w:val="00B114E7"/>
    <w:rsid w:val="00B1203B"/>
    <w:rsid w:val="00B1328E"/>
    <w:rsid w:val="00B13F91"/>
    <w:rsid w:val="00B16E5E"/>
    <w:rsid w:val="00B17988"/>
    <w:rsid w:val="00B21FC0"/>
    <w:rsid w:val="00B22886"/>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3D1"/>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1230"/>
    <w:rsid w:val="00C83EE2"/>
    <w:rsid w:val="00C84933"/>
    <w:rsid w:val="00C85423"/>
    <w:rsid w:val="00C868E7"/>
    <w:rsid w:val="00C86C55"/>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A65"/>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1E7"/>
    <w:rsid w:val="00CE0695"/>
    <w:rsid w:val="00CE094C"/>
    <w:rsid w:val="00CE0A47"/>
    <w:rsid w:val="00CE1725"/>
    <w:rsid w:val="00CE5BC8"/>
    <w:rsid w:val="00CE604C"/>
    <w:rsid w:val="00CE6524"/>
    <w:rsid w:val="00CF055E"/>
    <w:rsid w:val="00CF4269"/>
    <w:rsid w:val="00CF4E66"/>
    <w:rsid w:val="00CF5686"/>
    <w:rsid w:val="00CF5E2C"/>
    <w:rsid w:val="00CF5EF8"/>
    <w:rsid w:val="00CF67B7"/>
    <w:rsid w:val="00CF76C0"/>
    <w:rsid w:val="00D00ED2"/>
    <w:rsid w:val="00D02ED7"/>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21D0"/>
    <w:rsid w:val="00D23CC3"/>
    <w:rsid w:val="00D23FD2"/>
    <w:rsid w:val="00D251DC"/>
    <w:rsid w:val="00D27425"/>
    <w:rsid w:val="00D2789B"/>
    <w:rsid w:val="00D27A5E"/>
    <w:rsid w:val="00D30DA4"/>
    <w:rsid w:val="00D31FDB"/>
    <w:rsid w:val="00D327A6"/>
    <w:rsid w:val="00D3399A"/>
    <w:rsid w:val="00D33DFA"/>
    <w:rsid w:val="00D3459B"/>
    <w:rsid w:val="00D3503E"/>
    <w:rsid w:val="00D35062"/>
    <w:rsid w:val="00D37BC5"/>
    <w:rsid w:val="00D418C2"/>
    <w:rsid w:val="00D4336B"/>
    <w:rsid w:val="00D45887"/>
    <w:rsid w:val="00D47BC3"/>
    <w:rsid w:val="00D5251B"/>
    <w:rsid w:val="00D52645"/>
    <w:rsid w:val="00D56F0E"/>
    <w:rsid w:val="00D572E8"/>
    <w:rsid w:val="00D60DCB"/>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D4F"/>
    <w:rsid w:val="00D9378D"/>
    <w:rsid w:val="00D9580F"/>
    <w:rsid w:val="00D95C18"/>
    <w:rsid w:val="00D972AB"/>
    <w:rsid w:val="00D97C68"/>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3380"/>
    <w:rsid w:val="00E23431"/>
    <w:rsid w:val="00E27224"/>
    <w:rsid w:val="00E30FB5"/>
    <w:rsid w:val="00E30FD3"/>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B83"/>
    <w:rsid w:val="00E54C4C"/>
    <w:rsid w:val="00E5550E"/>
    <w:rsid w:val="00E56F49"/>
    <w:rsid w:val="00E62CFF"/>
    <w:rsid w:val="00E63B13"/>
    <w:rsid w:val="00E64AD2"/>
    <w:rsid w:val="00E662D2"/>
    <w:rsid w:val="00E66D05"/>
    <w:rsid w:val="00E67579"/>
    <w:rsid w:val="00E67872"/>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4D2E"/>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3CCB"/>
    <w:rsid w:val="00F360E0"/>
    <w:rsid w:val="00F360E2"/>
    <w:rsid w:val="00F363B1"/>
    <w:rsid w:val="00F36913"/>
    <w:rsid w:val="00F369B6"/>
    <w:rsid w:val="00F37EA2"/>
    <w:rsid w:val="00F4038D"/>
    <w:rsid w:val="00F4076A"/>
    <w:rsid w:val="00F40772"/>
    <w:rsid w:val="00F40D6E"/>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EB7"/>
    <w:rsid w:val="00F9444E"/>
    <w:rsid w:val="00F971B7"/>
    <w:rsid w:val="00FA028C"/>
    <w:rsid w:val="00FA3230"/>
    <w:rsid w:val="00FA4D1F"/>
    <w:rsid w:val="00FA5BEE"/>
    <w:rsid w:val="00FB0433"/>
    <w:rsid w:val="00FB0C96"/>
    <w:rsid w:val="00FB1033"/>
    <w:rsid w:val="00FB2F80"/>
    <w:rsid w:val="00FB333C"/>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3"/>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21">
    <w:name w:val="WWNum1121"/>
    <w:rsid w:val="00FB333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39</Pages>
  <Words>14490</Words>
  <Characters>86942</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468</cp:revision>
  <cp:lastPrinted>2022-06-03T11:25:00Z</cp:lastPrinted>
  <dcterms:created xsi:type="dcterms:W3CDTF">2020-12-18T06:27:00Z</dcterms:created>
  <dcterms:modified xsi:type="dcterms:W3CDTF">2022-10-18T10:50:00Z</dcterms:modified>
</cp:coreProperties>
</file>