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3C7AB" w14:textId="77777777" w:rsidR="008A5164" w:rsidRPr="00157958" w:rsidRDefault="008A5164" w:rsidP="008A5164">
      <w:pPr>
        <w:spacing w:before="60" w:after="6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157958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Uniwersyteckie Centrum Kliniczne im. prof. K. Gibińskiego  </w:t>
      </w:r>
    </w:p>
    <w:p w14:paraId="3D8FCA48" w14:textId="77777777" w:rsidR="008A5164" w:rsidRPr="00157958" w:rsidRDefault="008A5164" w:rsidP="008A5164">
      <w:pPr>
        <w:spacing w:before="60" w:after="6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157958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Śląskiego Uniwersytetu Medycznego w Katowicach</w:t>
      </w:r>
    </w:p>
    <w:p w14:paraId="504FF9DB" w14:textId="77777777" w:rsidR="008A5164" w:rsidRPr="00157958" w:rsidRDefault="008A5164" w:rsidP="008A5164">
      <w:pPr>
        <w:spacing w:before="60" w:after="6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bookmarkStart w:id="0" w:name="_Hlk502651922"/>
      <w:r w:rsidRPr="00157958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40-514 Katowice ul. Ceglana 35     </w:t>
      </w:r>
    </w:p>
    <w:bookmarkEnd w:id="0"/>
    <w:p w14:paraId="27312E43" w14:textId="77777777" w:rsidR="008A5164" w:rsidRPr="00157958" w:rsidRDefault="008A5164" w:rsidP="008A5164">
      <w:pPr>
        <w:spacing w:before="60" w:after="60"/>
        <w:ind w:left="851" w:hanging="295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1A7CC2BC" w14:textId="77777777" w:rsidR="00CC5192" w:rsidRPr="00157958" w:rsidRDefault="00CC5192" w:rsidP="00CC5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4759FF" w14:textId="77777777" w:rsidR="00CC5192" w:rsidRPr="00157958" w:rsidRDefault="00CC5192" w:rsidP="00CC51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F547237" w14:textId="77777777" w:rsidR="00CC5192" w:rsidRPr="00157958" w:rsidRDefault="00CC5192" w:rsidP="00CC51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5AE7501" w14:textId="6EE10CB4" w:rsidR="00CC5192" w:rsidRPr="00157958" w:rsidRDefault="00CC5192" w:rsidP="00CC51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579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Znak </w:t>
      </w:r>
      <w:r w:rsidR="00CB3EE1" w:rsidRPr="001579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sprawy: DZP.381.</w:t>
      </w:r>
      <w:r w:rsidR="008E2A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26</w:t>
      </w:r>
      <w:r w:rsidR="009D4A2F" w:rsidRPr="001579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CB3EE1" w:rsidRPr="001579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1579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="00CB3EE1" w:rsidRPr="001579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21</w:t>
      </w:r>
      <w:r w:rsidRPr="001579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</w:t>
      </w:r>
    </w:p>
    <w:p w14:paraId="20CB9D14" w14:textId="77777777" w:rsidR="00CC5192" w:rsidRPr="00157958" w:rsidRDefault="00CC5192" w:rsidP="00CC5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55C974" w14:textId="77777777" w:rsidR="00CC5192" w:rsidRPr="00157958" w:rsidRDefault="00CC5192" w:rsidP="00CC5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1E4206" w14:textId="77777777" w:rsidR="00CC5192" w:rsidRPr="00157958" w:rsidRDefault="00CC5192" w:rsidP="00CC5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D7ED0C" w14:textId="77777777" w:rsidR="00CC5192" w:rsidRPr="00157958" w:rsidRDefault="00CC5192" w:rsidP="00CC5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ADAB6C" w14:textId="77777777" w:rsidR="00CC5192" w:rsidRPr="00157958" w:rsidRDefault="00CC5192" w:rsidP="00CC5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95FB57" w14:textId="536B968D" w:rsidR="00CC5192" w:rsidRPr="00157958" w:rsidRDefault="00CC5192" w:rsidP="00CC519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57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           SPECYFIKACJA  WARUNKÓW ZAMÓWIENIA</w:t>
      </w:r>
      <w:r w:rsidR="008A5164" w:rsidRPr="00157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(SWZ)</w:t>
      </w:r>
    </w:p>
    <w:p w14:paraId="22D81FC9" w14:textId="77777777" w:rsidR="00CC5192" w:rsidRPr="00157958" w:rsidRDefault="00CC5192" w:rsidP="00CC5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481A11" w14:textId="77777777" w:rsidR="00CC5192" w:rsidRPr="008E2ADC" w:rsidRDefault="00CC5192" w:rsidP="00CC5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8E6C7F" w14:textId="268254D2" w:rsidR="008E2ADC" w:rsidRPr="008E2ADC" w:rsidRDefault="009D4A2F" w:rsidP="008E2AD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E2A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</w:t>
      </w:r>
      <w:r w:rsidR="008E2ADC" w:rsidRPr="008E2A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E2ADC" w:rsidRPr="008E2ADC">
        <w:rPr>
          <w:rFonts w:ascii="Times New Roman" w:hAnsi="Times New Roman" w:cs="Times New Roman"/>
          <w:b/>
          <w:bCs/>
          <w:sz w:val="24"/>
          <w:szCs w:val="24"/>
        </w:rPr>
        <w:t xml:space="preserve">Dostawę Systemu do biopsji stereotaktycznej i </w:t>
      </w:r>
      <w:proofErr w:type="spellStart"/>
      <w:r w:rsidR="008E2ADC" w:rsidRPr="008E2ADC">
        <w:rPr>
          <w:rFonts w:ascii="Times New Roman" w:hAnsi="Times New Roman" w:cs="Times New Roman"/>
          <w:b/>
          <w:bCs/>
          <w:sz w:val="24"/>
          <w:szCs w:val="24"/>
        </w:rPr>
        <w:t>tomobiopsji</w:t>
      </w:r>
      <w:proofErr w:type="spellEnd"/>
      <w:r w:rsidR="008E2ADC" w:rsidRPr="008E2ADC">
        <w:rPr>
          <w:rFonts w:ascii="Times New Roman" w:hAnsi="Times New Roman" w:cs="Times New Roman"/>
          <w:b/>
          <w:bCs/>
          <w:sz w:val="24"/>
          <w:szCs w:val="24"/>
        </w:rPr>
        <w:t xml:space="preserve"> z diagnostyką mammograficzną wraz z adaptacją pomieszczeń w ramach projektu "Rozbudowa Pracowni Mammografii z wyposażeniem w UCK im. prof. K. Gibińskiego SUM</w:t>
      </w:r>
      <w:r w:rsidR="0056572E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29D46BEC" w14:textId="1CE5130A" w:rsidR="00CC5192" w:rsidRPr="008E2ADC" w:rsidRDefault="00CC5192" w:rsidP="008A516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53CFB73" w14:textId="77777777" w:rsidR="00CC5192" w:rsidRPr="008E2ADC" w:rsidRDefault="00CC5192" w:rsidP="00CC51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F8745E4" w14:textId="77777777" w:rsidR="00C874F7" w:rsidRPr="008E2ADC" w:rsidRDefault="00C874F7" w:rsidP="00C874F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39110E0" w14:textId="105B75FD" w:rsidR="00C874F7" w:rsidRPr="008E2ADC" w:rsidRDefault="00C874F7" w:rsidP="00D67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2A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o udzielenie zamówienia prowadzone jest w trybie </w:t>
      </w:r>
      <w:r w:rsidRPr="008E2A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przetargu nieograniczonego  powyżej 139 000 EURO</w:t>
      </w:r>
      <w:r w:rsidRPr="008E2A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ustawy z dnia </w:t>
      </w:r>
      <w:r w:rsidR="00CB3EE1" w:rsidRPr="008E2ADC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8E2A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3EE1" w:rsidRPr="008E2ADC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 w:rsidRPr="008E2A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CB3EE1" w:rsidRPr="008E2ADC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Pr="008E2A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  <w:r w:rsidR="008A5164" w:rsidRPr="008E2A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A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Zamówień Publicznych    (Dz. U. z 2019 r. poz. </w:t>
      </w:r>
      <w:r w:rsidR="00CB3EE1" w:rsidRPr="008E2A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 z </w:t>
      </w:r>
      <w:proofErr w:type="spellStart"/>
      <w:r w:rsidR="00CB3EE1" w:rsidRPr="008E2AD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CB3EE1" w:rsidRPr="008E2ADC">
        <w:rPr>
          <w:rFonts w:ascii="Times New Roman" w:eastAsia="Times New Roman" w:hAnsi="Times New Roman" w:cs="Times New Roman"/>
          <w:sz w:val="24"/>
          <w:szCs w:val="24"/>
          <w:lang w:eastAsia="pl-PL"/>
        </w:rPr>
        <w:t>. zm</w:t>
      </w:r>
      <w:r w:rsidRPr="008E2AD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F6DDF" w:rsidRPr="008E2AD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0F411B13" w14:textId="77777777" w:rsidR="00CC5192" w:rsidRPr="00157958" w:rsidRDefault="00CC5192" w:rsidP="00C874F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FB85622" w14:textId="77777777" w:rsidR="00CC5192" w:rsidRPr="00157958" w:rsidRDefault="00CC5192" w:rsidP="00C874F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l-PL"/>
        </w:rPr>
      </w:pPr>
    </w:p>
    <w:p w14:paraId="6DCD32F6" w14:textId="77777777" w:rsidR="00CC5192" w:rsidRPr="00157958" w:rsidRDefault="00CC5192" w:rsidP="00CC51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l-PL"/>
        </w:rPr>
      </w:pPr>
    </w:p>
    <w:p w14:paraId="7428F4AF" w14:textId="77777777" w:rsidR="00CC5192" w:rsidRPr="00157958" w:rsidRDefault="00CC5192" w:rsidP="00CC51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l-PL"/>
        </w:rPr>
      </w:pPr>
    </w:p>
    <w:p w14:paraId="623FDE60" w14:textId="77777777" w:rsidR="00CC5192" w:rsidRPr="00157958" w:rsidRDefault="00CC5192" w:rsidP="00CC51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l-PL"/>
        </w:rPr>
      </w:pPr>
    </w:p>
    <w:p w14:paraId="3BF23E73" w14:textId="77777777" w:rsidR="008A5164" w:rsidRPr="00157958" w:rsidRDefault="00CC5192" w:rsidP="008A5164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lang w:eastAsia="pl-PL"/>
        </w:rPr>
      </w:pPr>
      <w:r w:rsidRPr="00157958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l-PL"/>
        </w:rPr>
        <w:t xml:space="preserve">                                                              </w:t>
      </w:r>
    </w:p>
    <w:p w14:paraId="57528450" w14:textId="77777777" w:rsidR="008A5164" w:rsidRPr="00157958" w:rsidRDefault="008A5164" w:rsidP="008A5164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57958">
        <w:rPr>
          <w:rFonts w:ascii="Times New Roman" w:hAnsi="Times New Roman" w:cs="Times New Roman"/>
          <w:color w:val="000000"/>
          <w:sz w:val="24"/>
          <w:szCs w:val="24"/>
        </w:rPr>
        <w:t>Zatwierdzam SWZ wraz z załącznikami</w:t>
      </w:r>
    </w:p>
    <w:p w14:paraId="13AAD64B" w14:textId="77777777" w:rsidR="008A5164" w:rsidRPr="00157958" w:rsidRDefault="008A5164" w:rsidP="008A5164">
      <w:pPr>
        <w:spacing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A8DFEBD" w14:textId="0EA9C052" w:rsidR="00D63611" w:rsidRDefault="00D63611" w:rsidP="008A5164">
      <w:pPr>
        <w:spacing w:after="0" w:line="240" w:lineRule="auto"/>
        <w:ind w:left="1416" w:firstLine="4113"/>
        <w:jc w:val="center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14:paraId="2143CF8D" w14:textId="3C257F67" w:rsidR="008E2ADC" w:rsidRDefault="008E2ADC" w:rsidP="008A5164">
      <w:pPr>
        <w:spacing w:after="0" w:line="240" w:lineRule="auto"/>
        <w:ind w:left="1416" w:firstLine="4113"/>
        <w:jc w:val="center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14:paraId="05957541" w14:textId="51BFE221" w:rsidR="008E2ADC" w:rsidRDefault="008E2ADC" w:rsidP="008A5164">
      <w:pPr>
        <w:spacing w:after="0" w:line="240" w:lineRule="auto"/>
        <w:ind w:left="1416" w:firstLine="4113"/>
        <w:jc w:val="center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14:paraId="4952E993" w14:textId="0CD7813A" w:rsidR="008E2ADC" w:rsidRDefault="008E2ADC" w:rsidP="008A5164">
      <w:pPr>
        <w:spacing w:after="0" w:line="240" w:lineRule="auto"/>
        <w:ind w:left="1416" w:firstLine="4113"/>
        <w:jc w:val="center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14:paraId="428532DC" w14:textId="77777777" w:rsidR="008E2ADC" w:rsidRPr="00157958" w:rsidRDefault="008E2ADC" w:rsidP="008A5164">
      <w:pPr>
        <w:spacing w:after="0" w:line="240" w:lineRule="auto"/>
        <w:ind w:left="1416" w:firstLine="4113"/>
        <w:jc w:val="center"/>
        <w:rPr>
          <w:rFonts w:ascii="Times New Roman" w:eastAsia="Cambria" w:hAnsi="Times New Roman" w:cs="Times New Roman"/>
          <w:noProof/>
          <w:sz w:val="24"/>
          <w:szCs w:val="24"/>
          <w:lang w:eastAsia="pl-PL"/>
        </w:rPr>
      </w:pPr>
    </w:p>
    <w:p w14:paraId="74726BD4" w14:textId="77777777" w:rsidR="00D63611" w:rsidRPr="00157958" w:rsidRDefault="00D63611" w:rsidP="00D446D5">
      <w:pPr>
        <w:spacing w:after="0" w:line="240" w:lineRule="auto"/>
        <w:jc w:val="right"/>
        <w:rPr>
          <w:rFonts w:ascii="Times New Roman" w:eastAsia="Cambria" w:hAnsi="Times New Roman" w:cs="Times New Roman"/>
          <w:noProof/>
          <w:sz w:val="24"/>
          <w:szCs w:val="24"/>
          <w:lang w:eastAsia="pl-PL"/>
        </w:rPr>
      </w:pPr>
    </w:p>
    <w:p w14:paraId="649F95AE" w14:textId="77777777" w:rsidR="00D63611" w:rsidRPr="00157958" w:rsidRDefault="00D63611" w:rsidP="00D446D5">
      <w:pPr>
        <w:spacing w:after="0" w:line="240" w:lineRule="auto"/>
        <w:jc w:val="right"/>
        <w:rPr>
          <w:rFonts w:ascii="Times New Roman" w:eastAsia="Cambria" w:hAnsi="Times New Roman" w:cs="Times New Roman"/>
          <w:noProof/>
          <w:sz w:val="24"/>
          <w:szCs w:val="24"/>
          <w:highlight w:val="yellow"/>
          <w:lang w:eastAsia="pl-PL"/>
        </w:rPr>
      </w:pPr>
    </w:p>
    <w:p w14:paraId="593E232E" w14:textId="77777777" w:rsidR="00D63611" w:rsidRPr="00157958" w:rsidRDefault="00D63611" w:rsidP="00D446D5">
      <w:pPr>
        <w:spacing w:after="0" w:line="240" w:lineRule="auto"/>
        <w:jc w:val="right"/>
        <w:rPr>
          <w:rFonts w:ascii="Times New Roman" w:eastAsia="Cambria" w:hAnsi="Times New Roman" w:cs="Times New Roman"/>
          <w:noProof/>
          <w:sz w:val="24"/>
          <w:szCs w:val="24"/>
          <w:highlight w:val="yellow"/>
          <w:lang w:eastAsia="pl-PL"/>
        </w:rPr>
      </w:pPr>
    </w:p>
    <w:p w14:paraId="40F24085" w14:textId="6A6D31D4" w:rsidR="00CC5192" w:rsidRPr="00157958" w:rsidRDefault="00CC5192" w:rsidP="0054697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4"/>
          <w:szCs w:val="24"/>
          <w:highlight w:val="yellow"/>
          <w:lang w:eastAsia="pl-PL"/>
        </w:rPr>
      </w:pPr>
      <w:r w:rsidRPr="00157958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l-PL"/>
        </w:rPr>
        <w:t xml:space="preserve">           </w:t>
      </w:r>
    </w:p>
    <w:p w14:paraId="28A1F666" w14:textId="77777777" w:rsidR="00D633DF" w:rsidRPr="00157958" w:rsidRDefault="00D633DF" w:rsidP="0054697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4"/>
          <w:szCs w:val="24"/>
          <w:highlight w:val="yellow"/>
          <w:lang w:eastAsia="pl-PL"/>
        </w:rPr>
      </w:pPr>
    </w:p>
    <w:p w14:paraId="687676DA" w14:textId="77777777" w:rsidR="00D633DF" w:rsidRPr="00157958" w:rsidRDefault="00D633DF" w:rsidP="0054697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4"/>
          <w:szCs w:val="24"/>
          <w:highlight w:val="yellow"/>
          <w:lang w:eastAsia="pl-PL"/>
        </w:rPr>
      </w:pPr>
    </w:p>
    <w:p w14:paraId="23BA7432" w14:textId="77777777" w:rsidR="00D633DF" w:rsidRPr="00157958" w:rsidRDefault="00D633DF" w:rsidP="0054697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4"/>
          <w:szCs w:val="24"/>
          <w:highlight w:val="yellow"/>
          <w:lang w:eastAsia="pl-PL"/>
        </w:rPr>
      </w:pPr>
    </w:p>
    <w:p w14:paraId="43086453" w14:textId="77777777" w:rsidR="00217886" w:rsidRPr="00157958" w:rsidRDefault="00217886" w:rsidP="0054697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4"/>
          <w:szCs w:val="24"/>
          <w:highlight w:val="yellow"/>
          <w:lang w:eastAsia="pl-PL"/>
        </w:rPr>
      </w:pPr>
    </w:p>
    <w:p w14:paraId="36238F95" w14:textId="51F110A5" w:rsidR="00D67187" w:rsidRPr="00157958" w:rsidRDefault="00D67187" w:rsidP="00D67187">
      <w:pPr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0B0E44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Katowice. dn. </w:t>
      </w:r>
      <w:r w:rsidR="008E2ADC" w:rsidRPr="000B0E44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02</w:t>
      </w:r>
      <w:r w:rsidR="00690076" w:rsidRPr="000B0E44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.0</w:t>
      </w:r>
      <w:r w:rsidR="008E2ADC" w:rsidRPr="000B0E44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6</w:t>
      </w:r>
      <w:r w:rsidRPr="000B0E44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.2021 r.</w:t>
      </w:r>
    </w:p>
    <w:p w14:paraId="6AFB4124" w14:textId="77777777" w:rsidR="00CC5192" w:rsidRPr="00157958" w:rsidRDefault="00CC5192" w:rsidP="008A516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57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I. Zamawiający:</w:t>
      </w:r>
    </w:p>
    <w:p w14:paraId="43FEEA4E" w14:textId="77777777" w:rsidR="00CC5192" w:rsidRPr="00157958" w:rsidRDefault="00CC5192" w:rsidP="00CC5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Uniwersyteckie Centrum Kliniczne im. prof. K. Gibińskiego </w:t>
      </w:r>
    </w:p>
    <w:p w14:paraId="256F7F4A" w14:textId="77777777" w:rsidR="00CC5192" w:rsidRPr="00157958" w:rsidRDefault="00CC5192" w:rsidP="00CC5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>Śląskiego Uniwersytetu Medycznego w Katowicach</w:t>
      </w:r>
    </w:p>
    <w:p w14:paraId="41730244" w14:textId="77777777" w:rsidR="00CC5192" w:rsidRPr="00157958" w:rsidRDefault="00CC5192" w:rsidP="00CC5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>40-514 Katowice, ul. Ceglana 35</w:t>
      </w:r>
    </w:p>
    <w:p w14:paraId="742AB002" w14:textId="77777777" w:rsidR="00CC5192" w:rsidRPr="00157958" w:rsidRDefault="00CC5192" w:rsidP="00CC5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>NIP: 954-22-74-017 Regon: 001325767</w:t>
      </w:r>
    </w:p>
    <w:p w14:paraId="24AF3D9B" w14:textId="77777777" w:rsidR="006B6E67" w:rsidRPr="00157958" w:rsidRDefault="00CB3EE1" w:rsidP="00CC5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>Tel. 32/3581200 lub 32/358-14</w:t>
      </w:r>
      <w:r w:rsidR="00CC5192"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C5192"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  </w:t>
      </w:r>
    </w:p>
    <w:p w14:paraId="592C8FF4" w14:textId="2C049C3E" w:rsidR="00590B5D" w:rsidRPr="00157958" w:rsidRDefault="00590B5D" w:rsidP="00590B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579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Adres strony www: </w:t>
      </w:r>
      <w:hyperlink r:id="rId8" w:history="1">
        <w:r w:rsidRPr="00157958">
          <w:rPr>
            <w:rFonts w:ascii="Times New Roman" w:eastAsia="Calibri" w:hAnsi="Times New Roman" w:cs="Times New Roman"/>
            <w:color w:val="0000FF"/>
            <w:sz w:val="24"/>
            <w:szCs w:val="24"/>
          </w:rPr>
          <w:t>https://www.uck.katowice.pl</w:t>
        </w:r>
      </w:hyperlink>
    </w:p>
    <w:p w14:paraId="04BBE801" w14:textId="2D56BF83" w:rsidR="005605BE" w:rsidRPr="0056572E" w:rsidRDefault="00590B5D" w:rsidP="00590B5D">
      <w:pPr>
        <w:spacing w:after="0" w:line="240" w:lineRule="auto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1579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e-mail: </w:t>
      </w:r>
      <w:hyperlink r:id="rId9" w:history="1">
        <w:r w:rsidR="0056572E" w:rsidRPr="0056572E">
          <w:rPr>
            <w:rStyle w:val="Hipercze"/>
            <w:rFonts w:ascii="Times New Roman" w:eastAsia="Times New Roman" w:hAnsi="Times New Roman" w:cs="Times New Roman"/>
            <w:bCs/>
            <w:color w:val="0070C0"/>
            <w:sz w:val="24"/>
            <w:szCs w:val="24"/>
            <w:lang w:eastAsia="pl-PL"/>
          </w:rPr>
          <w:t>kmadej@uck.katowice.pl</w:t>
        </w:r>
      </w:hyperlink>
      <w:r w:rsidR="0056572E" w:rsidRPr="0056572E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pl-PL"/>
        </w:rPr>
        <w:t xml:space="preserve"> </w:t>
      </w:r>
    </w:p>
    <w:p w14:paraId="7F72D2C1" w14:textId="4B5D4682" w:rsidR="00CC5192" w:rsidRPr="00157958" w:rsidRDefault="00590B5D" w:rsidP="00590B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579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730C2E38" w14:textId="77777777" w:rsidR="00CC5192" w:rsidRPr="00157958" w:rsidRDefault="00CC5192" w:rsidP="008A516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57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II. TRYB UDZIELENIA ZAMÓWIENIA:</w:t>
      </w:r>
    </w:p>
    <w:p w14:paraId="35562124" w14:textId="004E1FBC" w:rsidR="00D634DF" w:rsidRPr="00157958" w:rsidRDefault="00CC5192" w:rsidP="00250DB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o udzielenie zamówienia prowadzone jest w trybie przetargu nieograniczonego na podstawie ustawy z dnia </w:t>
      </w:r>
      <w:r w:rsidR="00CB3EE1"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 września 2019 </w:t>
      </w:r>
      <w:r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roku Prawo Zamówień Publicznych </w:t>
      </w:r>
      <w:r w:rsidR="009C6300"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4165BB"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z 2019 r. poz. </w:t>
      </w:r>
      <w:r w:rsidR="00CB3EE1"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 z </w:t>
      </w:r>
      <w:proofErr w:type="spellStart"/>
      <w:r w:rsidR="00CB3EE1"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CB3EE1"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="00F72E1B"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dalej w treści </w:t>
      </w:r>
      <w:proofErr w:type="spellStart"/>
      <w:r w:rsidR="00F72E1B"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6B6E67"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442333A" w14:textId="1A1E85C6" w:rsidR="00CC5192" w:rsidRPr="00157958" w:rsidRDefault="00A16956" w:rsidP="00250DB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1579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Zamawiający,</w:t>
      </w:r>
      <w:r w:rsidR="0090670F" w:rsidRPr="001579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1579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zgodnie z art.139 ust.1 dokona najpierw badania i oceny ofert, a następnie dokona kwalifikacji podmiotowej wykonawcy, którego oferta zostanie najwyżej oceniona, w zakresie braku podstaw wykluczenia oraz spełniania warunków udziału w postepowaniu.</w:t>
      </w:r>
      <w:r w:rsidR="00330EB4" w:rsidRPr="001579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</w:p>
    <w:p w14:paraId="0B4A67B1" w14:textId="19162EEA" w:rsidR="0090670F" w:rsidRPr="00843744" w:rsidRDefault="00330EB4" w:rsidP="00B843DC">
      <w:pPr>
        <w:numPr>
          <w:ilvl w:val="0"/>
          <w:numId w:val="14"/>
        </w:numPr>
        <w:autoSpaceDE w:val="0"/>
        <w:autoSpaceDN w:val="0"/>
        <w:adjustRightInd w:val="0"/>
        <w:spacing w:after="42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958">
        <w:rPr>
          <w:rFonts w:ascii="Times New Roman" w:hAnsi="Times New Roman" w:cs="Times New Roman"/>
          <w:sz w:val="24"/>
          <w:szCs w:val="24"/>
        </w:rPr>
        <w:t xml:space="preserve">Postępowanie prowadzone jest w języku polskim w formie elektronicznej </w:t>
      </w:r>
      <w:r w:rsidR="00D842AF" w:rsidRPr="00157958">
        <w:rPr>
          <w:rFonts w:ascii="Times New Roman" w:hAnsi="Times New Roman" w:cs="Times New Roman"/>
          <w:sz w:val="24"/>
          <w:szCs w:val="24"/>
        </w:rPr>
        <w:t>a k</w:t>
      </w:r>
      <w:r w:rsidR="0090670F"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omunikacja między Zamawiającym a Wykonawcami odbywać się będzie </w:t>
      </w:r>
      <w:r w:rsidR="0090670F" w:rsidRPr="00157958">
        <w:rPr>
          <w:rFonts w:ascii="Times New Roman" w:eastAsia="Calibri" w:hAnsi="Times New Roman" w:cs="Times New Roman"/>
          <w:sz w:val="24"/>
          <w:szCs w:val="24"/>
        </w:rPr>
        <w:t xml:space="preserve">za pośrednictwem Platformy </w:t>
      </w:r>
      <w:proofErr w:type="spellStart"/>
      <w:r w:rsidR="0090670F" w:rsidRPr="00157958">
        <w:rPr>
          <w:rFonts w:ascii="Times New Roman" w:eastAsia="Calibri" w:hAnsi="Times New Roman" w:cs="Times New Roman"/>
          <w:sz w:val="24"/>
          <w:szCs w:val="24"/>
        </w:rPr>
        <w:t>SmartPZP</w:t>
      </w:r>
      <w:proofErr w:type="spellEnd"/>
      <w:r w:rsidR="0090670F" w:rsidRPr="00157958">
        <w:rPr>
          <w:rFonts w:ascii="Times New Roman" w:eastAsia="Calibri" w:hAnsi="Times New Roman" w:cs="Times New Roman"/>
          <w:sz w:val="24"/>
          <w:szCs w:val="24"/>
        </w:rPr>
        <w:t xml:space="preserve"> dostępnej pod adresem </w:t>
      </w:r>
      <w:hyperlink r:id="rId10" w:history="1">
        <w:r w:rsidR="0090670F" w:rsidRPr="0015795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https://portal.smartpzp.pl/uck</w:t>
        </w:r>
      </w:hyperlink>
      <w:r w:rsidR="0090670F" w:rsidRPr="00157958">
        <w:rPr>
          <w:rFonts w:ascii="Times New Roman" w:eastAsia="Calibri" w:hAnsi="Times New Roman" w:cs="Times New Roman"/>
          <w:sz w:val="24"/>
          <w:szCs w:val="24"/>
        </w:rPr>
        <w:t xml:space="preserve"> oraz za pośrednictwem poczty elektronicznej </w:t>
      </w:r>
      <w:hyperlink r:id="rId11" w:history="1">
        <w:r w:rsidR="0056572E" w:rsidRPr="00AA0905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kmadej@uck.katowice.pl</w:t>
        </w:r>
      </w:hyperlink>
      <w:r w:rsidR="005657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670F" w:rsidRPr="00157958">
        <w:rPr>
          <w:rFonts w:ascii="Times New Roman" w:eastAsia="Calibri" w:hAnsi="Times New Roman" w:cs="Times New Roman"/>
          <w:sz w:val="24"/>
          <w:szCs w:val="24"/>
        </w:rPr>
        <w:t xml:space="preserve">w zależności od rodzaju dokumentów tj. </w:t>
      </w:r>
      <w:r w:rsidR="0090670F"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90670F" w:rsidRPr="00157958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rzekazanie ofert następuje </w:t>
      </w:r>
      <w:r w:rsidR="0090670F" w:rsidRPr="00157958">
        <w:rPr>
          <w:rFonts w:ascii="Times New Roman" w:eastAsia="Calibri" w:hAnsi="Times New Roman" w:cs="Times New Roman"/>
          <w:sz w:val="24"/>
          <w:szCs w:val="24"/>
        </w:rPr>
        <w:t>za pośrednictwem Platformy</w:t>
      </w:r>
      <w:r w:rsidR="0090670F"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="0090670F" w:rsidRPr="00157958">
        <w:rPr>
          <w:rFonts w:ascii="Times New Roman" w:eastAsia="Calibri" w:hAnsi="Times New Roman" w:cs="Times New Roman"/>
          <w:sz w:val="24"/>
          <w:szCs w:val="24"/>
        </w:rPr>
        <w:t xml:space="preserve">w pozostałych przypadkach komunikacja może odbywać się za pośrednictwem w/w Platformy lub za pomocą poczty </w:t>
      </w:r>
      <w:r w:rsidR="0090670F" w:rsidRPr="00843744">
        <w:rPr>
          <w:rFonts w:ascii="Times New Roman" w:eastAsia="Calibri" w:hAnsi="Times New Roman" w:cs="Times New Roman"/>
          <w:sz w:val="24"/>
          <w:szCs w:val="24"/>
        </w:rPr>
        <w:t>elektronicznej e-mail:</w:t>
      </w:r>
      <w:r w:rsidR="0056572E" w:rsidRPr="00843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2" w:history="1">
        <w:r w:rsidR="0056572E" w:rsidRPr="00843744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kmadej@uck.katowice.pl</w:t>
        </w:r>
      </w:hyperlink>
      <w:r w:rsidR="0056572E" w:rsidRPr="00843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670F" w:rsidRPr="0084374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1977104" w14:textId="364A20D3" w:rsidR="00D842AF" w:rsidRPr="00843744" w:rsidRDefault="00330EB4" w:rsidP="00B843DC">
      <w:pPr>
        <w:pStyle w:val="Akapitzlist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744">
        <w:rPr>
          <w:rFonts w:ascii="Times New Roman" w:eastAsia="Calibri" w:hAnsi="Times New Roman" w:cs="Times New Roman"/>
          <w:sz w:val="24"/>
          <w:szCs w:val="24"/>
        </w:rPr>
        <w:t xml:space="preserve">Szczegółowa instrukcja użytkownika Wykonawcy </w:t>
      </w:r>
      <w:proofErr w:type="spellStart"/>
      <w:r w:rsidRPr="00843744">
        <w:rPr>
          <w:rFonts w:ascii="Times New Roman" w:eastAsia="Calibri" w:hAnsi="Times New Roman" w:cs="Times New Roman"/>
          <w:sz w:val="24"/>
          <w:szCs w:val="24"/>
        </w:rPr>
        <w:t>SmartPZP</w:t>
      </w:r>
      <w:proofErr w:type="spellEnd"/>
      <w:r w:rsidRPr="00843744">
        <w:rPr>
          <w:rFonts w:ascii="Times New Roman" w:eastAsia="Calibri" w:hAnsi="Times New Roman" w:cs="Times New Roman"/>
          <w:sz w:val="24"/>
          <w:szCs w:val="24"/>
        </w:rPr>
        <w:t xml:space="preserve"> dostępna jest na stronie Platformy</w:t>
      </w:r>
      <w:r w:rsidRPr="008437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13" w:history="1">
        <w:r w:rsidR="0056572E" w:rsidRPr="0084374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ar-SA"/>
          </w:rPr>
          <w:t>https://portal.smartpzp.pl/uck/elearning</w:t>
        </w:r>
      </w:hyperlink>
      <w:r w:rsidR="0090670F" w:rsidRPr="008437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843744">
        <w:rPr>
          <w:rFonts w:ascii="Times New Roman" w:hAnsi="Times New Roman" w:cs="Times New Roman"/>
          <w:sz w:val="24"/>
          <w:szCs w:val="24"/>
        </w:rPr>
        <w:t xml:space="preserve">Szczegółowe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4" w:history="1">
        <w:r w:rsidRPr="00843744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http://www.nccert.pl/kontakt.htm</w:t>
        </w:r>
      </w:hyperlink>
    </w:p>
    <w:p w14:paraId="5264A7AB" w14:textId="48C87B51" w:rsidR="00963F8F" w:rsidRPr="00843744" w:rsidRDefault="00330EB4" w:rsidP="00250DB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3744">
        <w:rPr>
          <w:rFonts w:ascii="Times New Roman" w:hAnsi="Times New Roman" w:cs="Times New Roman"/>
          <w:sz w:val="24"/>
          <w:szCs w:val="24"/>
        </w:rPr>
        <w:t xml:space="preserve">Informacje dotyczące </w:t>
      </w:r>
      <w:r w:rsidR="008652BB" w:rsidRPr="00843744">
        <w:rPr>
          <w:rFonts w:ascii="Times New Roman" w:hAnsi="Times New Roman" w:cs="Times New Roman"/>
          <w:sz w:val="24"/>
          <w:szCs w:val="24"/>
        </w:rPr>
        <w:t xml:space="preserve">zmiany i wyjaśnienia treści </w:t>
      </w:r>
      <w:r w:rsidR="003004C9" w:rsidRPr="0084374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specyfikacji warunków zamówienia </w:t>
      </w:r>
      <w:r w:rsidR="008652BB" w:rsidRPr="00843744">
        <w:rPr>
          <w:rFonts w:ascii="Times New Roman" w:hAnsi="Times New Roman" w:cs="Times New Roman"/>
          <w:sz w:val="24"/>
          <w:szCs w:val="24"/>
        </w:rPr>
        <w:t xml:space="preserve">oraz inne dokumenty </w:t>
      </w:r>
      <w:r w:rsidR="008F157C" w:rsidRPr="00843744">
        <w:rPr>
          <w:rFonts w:ascii="Times New Roman" w:hAnsi="Times New Roman" w:cs="Times New Roman"/>
          <w:sz w:val="24"/>
          <w:szCs w:val="24"/>
        </w:rPr>
        <w:t>zamówienia bezpośrednio</w:t>
      </w:r>
      <w:r w:rsidR="008652BB" w:rsidRPr="00843744">
        <w:rPr>
          <w:rFonts w:ascii="Times New Roman" w:hAnsi="Times New Roman" w:cs="Times New Roman"/>
          <w:sz w:val="24"/>
          <w:szCs w:val="24"/>
        </w:rPr>
        <w:t xml:space="preserve"> związane z </w:t>
      </w:r>
      <w:r w:rsidR="008F157C" w:rsidRPr="00843744">
        <w:rPr>
          <w:rFonts w:ascii="Times New Roman" w:hAnsi="Times New Roman" w:cs="Times New Roman"/>
          <w:sz w:val="24"/>
          <w:szCs w:val="24"/>
        </w:rPr>
        <w:t>postepowaniem udostępniane</w:t>
      </w:r>
      <w:r w:rsidR="008652BB" w:rsidRPr="00843744">
        <w:rPr>
          <w:rFonts w:ascii="Times New Roman" w:hAnsi="Times New Roman" w:cs="Times New Roman"/>
          <w:sz w:val="24"/>
          <w:szCs w:val="24"/>
        </w:rPr>
        <w:t xml:space="preserve"> będą</w:t>
      </w:r>
      <w:r w:rsidRPr="00843744">
        <w:rPr>
          <w:rFonts w:ascii="Times New Roman" w:hAnsi="Times New Roman" w:cs="Times New Roman"/>
          <w:sz w:val="24"/>
          <w:szCs w:val="24"/>
        </w:rPr>
        <w:t xml:space="preserve"> na stronie </w:t>
      </w:r>
      <w:r w:rsidR="00CB3EE1" w:rsidRPr="00843744">
        <w:rPr>
          <w:rFonts w:ascii="Times New Roman" w:hAnsi="Times New Roman" w:cs="Times New Roman"/>
          <w:sz w:val="24"/>
          <w:szCs w:val="24"/>
        </w:rPr>
        <w:t>prowadzonego</w:t>
      </w:r>
      <w:r w:rsidR="008652BB" w:rsidRPr="00843744">
        <w:rPr>
          <w:rFonts w:ascii="Times New Roman" w:hAnsi="Times New Roman" w:cs="Times New Roman"/>
          <w:sz w:val="24"/>
          <w:szCs w:val="24"/>
        </w:rPr>
        <w:t xml:space="preserve"> </w:t>
      </w:r>
      <w:r w:rsidR="00CB3EE1" w:rsidRPr="00843744">
        <w:rPr>
          <w:rFonts w:ascii="Times New Roman" w:hAnsi="Times New Roman" w:cs="Times New Roman"/>
          <w:sz w:val="24"/>
          <w:szCs w:val="24"/>
        </w:rPr>
        <w:t xml:space="preserve">postępowania </w:t>
      </w:r>
      <w:r w:rsidRPr="00843744">
        <w:rPr>
          <w:rFonts w:ascii="Times New Roman" w:hAnsi="Times New Roman" w:cs="Times New Roman"/>
          <w:sz w:val="24"/>
          <w:szCs w:val="24"/>
        </w:rPr>
        <w:t>pod adresem:</w:t>
      </w:r>
      <w:r w:rsidR="00CB3EE1" w:rsidRPr="00843744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CB3EE1" w:rsidRPr="00843744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https://portal.smartpzp.pl/uck</w:t>
        </w:r>
      </w:hyperlink>
      <w:r w:rsidR="008652BB" w:rsidRPr="00843744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CB3EE1" w:rsidRPr="00843744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oraz </w:t>
      </w:r>
      <w:r w:rsidR="008652BB" w:rsidRPr="00843744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dodatkowo </w:t>
      </w:r>
      <w:r w:rsidR="00CB3EE1" w:rsidRPr="00843744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843744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843744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https://www.uck.katowice.pl/</w:t>
        </w:r>
      </w:hyperlink>
      <w:r w:rsidR="00FB3866" w:rsidRPr="008437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A481D8" w14:textId="006D3ADB" w:rsidR="0090670F" w:rsidRPr="00157958" w:rsidRDefault="00805438" w:rsidP="00250DB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Szczegółowo informacje </w:t>
      </w:r>
      <w:r w:rsidR="008F157C"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dotyczące wymogów</w:t>
      </w:r>
      <w:r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komunikacji elektronicznej (w tym dotyczące wymagań w zakresie </w:t>
      </w:r>
      <w:r w:rsidR="008F157C"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użytkowania Platformy</w:t>
      </w:r>
      <w:r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zostały wskazane w Rozdziale </w:t>
      </w:r>
      <w:r w:rsidR="007B4742"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>VIII</w:t>
      </w:r>
      <w:r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SWZ.</w:t>
      </w:r>
    </w:p>
    <w:p w14:paraId="7A812FBF" w14:textId="77777777" w:rsidR="00C97D20" w:rsidRPr="00157958" w:rsidRDefault="00C97D20" w:rsidP="00963F8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911B06A" w14:textId="77777777" w:rsidR="00CC5192" w:rsidRPr="00606B55" w:rsidRDefault="00E62D37" w:rsidP="00606B5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6B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III. </w:t>
      </w:r>
      <w:r w:rsidR="00CB3EE1" w:rsidRPr="00606B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OPIS </w:t>
      </w:r>
      <w:r w:rsidRPr="00606B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</w:t>
      </w:r>
      <w:r w:rsidR="00CB3EE1" w:rsidRPr="00606B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Pr="00606B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ZAMÓWIENIA</w:t>
      </w:r>
    </w:p>
    <w:p w14:paraId="7825D6EB" w14:textId="77777777" w:rsidR="00606B55" w:rsidRPr="000B0E44" w:rsidRDefault="0094576C" w:rsidP="00606B5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pl-PL"/>
        </w:rPr>
      </w:pPr>
      <w:r w:rsidRPr="000B0E44">
        <w:rPr>
          <w:rFonts w:ascii="Times New Roman" w:hAnsi="Times New Roman" w:cs="Times New Roman"/>
          <w:sz w:val="24"/>
          <w:szCs w:val="24"/>
          <w:lang w:eastAsia="pl-PL"/>
        </w:rPr>
        <w:t xml:space="preserve">Przedmiotem zamówienia jest </w:t>
      </w:r>
      <w:r w:rsidR="00843744" w:rsidRPr="000B0E44">
        <w:rPr>
          <w:rFonts w:ascii="Times New Roman" w:hAnsi="Times New Roman" w:cs="Times New Roman"/>
          <w:b/>
          <w:bCs/>
          <w:sz w:val="24"/>
          <w:szCs w:val="24"/>
        </w:rPr>
        <w:t xml:space="preserve">Dostawa Systemu do biopsji stereotaktycznej i </w:t>
      </w:r>
      <w:proofErr w:type="spellStart"/>
      <w:r w:rsidR="00843744" w:rsidRPr="000B0E44">
        <w:rPr>
          <w:rFonts w:ascii="Times New Roman" w:hAnsi="Times New Roman" w:cs="Times New Roman"/>
          <w:b/>
          <w:bCs/>
          <w:sz w:val="24"/>
          <w:szCs w:val="24"/>
        </w:rPr>
        <w:t>tomobiopsji</w:t>
      </w:r>
      <w:proofErr w:type="spellEnd"/>
      <w:r w:rsidR="00843744" w:rsidRPr="000B0E44">
        <w:rPr>
          <w:rFonts w:ascii="Times New Roman" w:hAnsi="Times New Roman" w:cs="Times New Roman"/>
          <w:b/>
          <w:bCs/>
          <w:sz w:val="24"/>
          <w:szCs w:val="24"/>
        </w:rPr>
        <w:t xml:space="preserve"> z diagnostyką mammograficzną wraz z adaptacją pomieszczeń</w:t>
      </w:r>
      <w:r w:rsidR="00606B55" w:rsidRPr="000B0E4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533579C" w14:textId="77777777" w:rsidR="00606B55" w:rsidRPr="000B0E44" w:rsidRDefault="00606B55" w:rsidP="00606B55">
      <w:pPr>
        <w:widowControl w:val="0"/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pl-PL"/>
        </w:rPr>
      </w:pPr>
    </w:p>
    <w:p w14:paraId="1C273B8A" w14:textId="77777777" w:rsidR="00606B55" w:rsidRPr="000B0E44" w:rsidRDefault="00606B55" w:rsidP="00606B55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</w:pPr>
      <w:r w:rsidRPr="000B0E44"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  <w:t>Przedmiot zamówienia obejmuje m.in.:</w:t>
      </w:r>
    </w:p>
    <w:p w14:paraId="63B0591A" w14:textId="7585F080" w:rsidR="00606B55" w:rsidRPr="000B0E44" w:rsidRDefault="00606B55" w:rsidP="00C1402E">
      <w:pPr>
        <w:numPr>
          <w:ilvl w:val="2"/>
          <w:numId w:val="103"/>
        </w:numPr>
        <w:tabs>
          <w:tab w:val="clear" w:pos="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B0E44">
        <w:rPr>
          <w:rFonts w:ascii="Times New Roman" w:hAnsi="Times New Roman" w:cs="Times New Roman"/>
          <w:color w:val="000000"/>
          <w:sz w:val="24"/>
          <w:szCs w:val="24"/>
        </w:rPr>
        <w:t>dostaw</w:t>
      </w:r>
      <w:r w:rsidR="000B0E44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0B0E44">
        <w:rPr>
          <w:rFonts w:ascii="Times New Roman" w:hAnsi="Times New Roman" w:cs="Times New Roman"/>
          <w:color w:val="000000"/>
          <w:sz w:val="24"/>
          <w:szCs w:val="24"/>
        </w:rPr>
        <w:t>, montaż, instalacj</w:t>
      </w:r>
      <w:r w:rsidR="000B0E44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0B0E44">
        <w:rPr>
          <w:rFonts w:ascii="Times New Roman" w:hAnsi="Times New Roman" w:cs="Times New Roman"/>
          <w:color w:val="000000"/>
          <w:sz w:val="24"/>
          <w:szCs w:val="24"/>
        </w:rPr>
        <w:t xml:space="preserve">, uruchomienie </w:t>
      </w:r>
      <w:r w:rsidRPr="000B0E44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systemu do biopsji stereotaktycznej i </w:t>
      </w:r>
      <w:proofErr w:type="spellStart"/>
      <w:r w:rsidRPr="000B0E44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tomobiopsji</w:t>
      </w:r>
      <w:proofErr w:type="spellEnd"/>
      <w:r w:rsidRPr="000B0E44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 wraz z diagnostyką mammograficzną oraz </w:t>
      </w:r>
      <w:r w:rsidRPr="000B0E44">
        <w:rPr>
          <w:rFonts w:ascii="Times New Roman" w:hAnsi="Times New Roman" w:cs="Times New Roman"/>
          <w:bCs/>
          <w:color w:val="000000"/>
          <w:sz w:val="24"/>
          <w:szCs w:val="24"/>
        </w:rPr>
        <w:t>z w</w:t>
      </w:r>
      <w:r w:rsidRPr="000B0E44">
        <w:rPr>
          <w:rFonts w:ascii="Times New Roman" w:hAnsi="Times New Roman" w:cs="Times New Roman"/>
          <w:color w:val="000000"/>
          <w:sz w:val="24"/>
          <w:szCs w:val="24"/>
        </w:rPr>
        <w:t>yposażeniem,</w:t>
      </w:r>
    </w:p>
    <w:p w14:paraId="7F57377F" w14:textId="77777777" w:rsidR="00606B55" w:rsidRPr="000B0E44" w:rsidRDefault="00606B55" w:rsidP="00C1402E">
      <w:pPr>
        <w:numPr>
          <w:ilvl w:val="2"/>
          <w:numId w:val="103"/>
        </w:numPr>
        <w:tabs>
          <w:tab w:val="clear" w:pos="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0B0E4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podłączenie do posiadanego systemu ALTERIS II  - RIS/PACS produkcji </w:t>
      </w:r>
      <w:proofErr w:type="spellStart"/>
      <w:r w:rsidRPr="000B0E4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Alteris</w:t>
      </w:r>
      <w:proofErr w:type="spellEnd"/>
      <w:r w:rsidRPr="000B0E4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S.A. </w:t>
      </w:r>
    </w:p>
    <w:p w14:paraId="4FF90968" w14:textId="77777777" w:rsidR="00606B55" w:rsidRPr="00606B55" w:rsidRDefault="00606B55" w:rsidP="00C1402E">
      <w:pPr>
        <w:numPr>
          <w:ilvl w:val="2"/>
          <w:numId w:val="103"/>
        </w:numPr>
        <w:tabs>
          <w:tab w:val="clear" w:pos="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0B0E4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opracowanie dokumentacji projektowej (zwanej dalej „Projektem”) ze wszystkimi</w:t>
      </w:r>
      <w:r w:rsidRPr="00606B5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niezbędnymi pracami przedprojektowymi obejmującymi adaptację pomieszczeń na potrzeby pracowni </w:t>
      </w:r>
      <w:bookmarkStart w:id="1" w:name="_Hlk73434603"/>
      <w:r w:rsidRPr="00606B5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mammografii,</w:t>
      </w:r>
      <w:bookmarkEnd w:id="1"/>
    </w:p>
    <w:p w14:paraId="1FEAC7CE" w14:textId="77777777" w:rsidR="00606B55" w:rsidRPr="00606B55" w:rsidRDefault="00606B55" w:rsidP="00C1402E">
      <w:pPr>
        <w:numPr>
          <w:ilvl w:val="2"/>
          <w:numId w:val="103"/>
        </w:numPr>
        <w:tabs>
          <w:tab w:val="clear" w:pos="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606B55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hi-IN" w:bidi="hi-IN"/>
        </w:rPr>
        <w:t>zapewnienie nadzoru autorskiego nad realizacją Projektu,</w:t>
      </w:r>
    </w:p>
    <w:p w14:paraId="0CFFE854" w14:textId="77777777" w:rsidR="00606B55" w:rsidRPr="00606B55" w:rsidRDefault="00606B55" w:rsidP="00C1402E">
      <w:pPr>
        <w:numPr>
          <w:ilvl w:val="2"/>
          <w:numId w:val="103"/>
        </w:numPr>
        <w:tabs>
          <w:tab w:val="clear" w:pos="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606B55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uzyskanie przez Wykonawcę wszelkich niezbędnych zatwierdzeń, pozwoleń, oraz uzgodnień związanych z wykonaniem robót, </w:t>
      </w:r>
      <w:r w:rsidRPr="00606B55">
        <w:rPr>
          <w:rFonts w:ascii="Times New Roman" w:hAnsi="Times New Roman" w:cs="Times New Roman"/>
          <w:color w:val="000000"/>
          <w:sz w:val="24"/>
          <w:szCs w:val="24"/>
        </w:rPr>
        <w:t xml:space="preserve">w szczególności stosownie do wymagań prawnych (w razie takiej konieczności) Wykonawca dokona zgłoszenia wykonania robót budowlanych właściwemu organowi administracji architektoniczno-budowlanej, </w:t>
      </w:r>
      <w:r w:rsidRPr="00606B55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dostawy materiałów i urządzeń, sprzętu i siły roboczej niezbędnej dla zrealizowania umowy, </w:t>
      </w:r>
    </w:p>
    <w:p w14:paraId="5080A4B9" w14:textId="77777777" w:rsidR="00606B55" w:rsidRPr="00606B55" w:rsidRDefault="00606B55" w:rsidP="00C1402E">
      <w:pPr>
        <w:numPr>
          <w:ilvl w:val="2"/>
          <w:numId w:val="103"/>
        </w:numPr>
        <w:tabs>
          <w:tab w:val="clear" w:pos="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606B5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lastRenderedPageBreak/>
        <w:t>wykonanie przez Wykonawcę, przy użyciu własnych materiałów robót budowlanych (w tym instalacyjnych) (zwanych dalej Robotami) według Projektu zatwierdzonego przez Zamawiającego,</w:t>
      </w:r>
    </w:p>
    <w:p w14:paraId="723C2E9C" w14:textId="77777777" w:rsidR="00606B55" w:rsidRPr="00606B55" w:rsidRDefault="00606B55" w:rsidP="00C1402E">
      <w:pPr>
        <w:numPr>
          <w:ilvl w:val="2"/>
          <w:numId w:val="103"/>
        </w:numPr>
        <w:tabs>
          <w:tab w:val="clear" w:pos="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606B5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wyposażenie przez Wykonawcę przebudowanych pomieszczeń w zakresie opisanym w Programie funkcjonalno-użytkowym,</w:t>
      </w:r>
    </w:p>
    <w:p w14:paraId="09D51BF9" w14:textId="77777777" w:rsidR="00606B55" w:rsidRPr="00606B55" w:rsidRDefault="00606B55" w:rsidP="00C1402E">
      <w:pPr>
        <w:numPr>
          <w:ilvl w:val="2"/>
          <w:numId w:val="103"/>
        </w:numPr>
        <w:tabs>
          <w:tab w:val="clear" w:pos="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606B5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uzyskanie niezbędnych uzgodnień </w:t>
      </w:r>
    </w:p>
    <w:p w14:paraId="4F9ED854" w14:textId="77777777" w:rsidR="00606B55" w:rsidRPr="00606B55" w:rsidRDefault="00606B55" w:rsidP="00C1402E">
      <w:pPr>
        <w:numPr>
          <w:ilvl w:val="2"/>
          <w:numId w:val="103"/>
        </w:numPr>
        <w:tabs>
          <w:tab w:val="clear" w:pos="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606B5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uzyskanie odbiorów w całym procesie inwestycyjnym w tym wykonanego przez Zamawiającego odbioru końcowego zakończonego protokołem</w:t>
      </w:r>
    </w:p>
    <w:p w14:paraId="1BDDE330" w14:textId="77777777" w:rsidR="00606B55" w:rsidRPr="00606B55" w:rsidRDefault="00606B55" w:rsidP="00C1402E">
      <w:pPr>
        <w:numPr>
          <w:ilvl w:val="2"/>
          <w:numId w:val="103"/>
        </w:numPr>
        <w:tabs>
          <w:tab w:val="clear" w:pos="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606B55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sporządzenie i przekazanie Zamawiającemu kompletnej dokumentacji powykonawczej wraz z atestami, aprobatami technicznymi, deklaracjami zgodności, dokumentacją DTR, instrukcjami obsługi i kartami gwarancyjnymi dostarczonego wyposażenia;</w:t>
      </w:r>
    </w:p>
    <w:p w14:paraId="2A6165A8" w14:textId="77777777" w:rsidR="00606B55" w:rsidRPr="00606B55" w:rsidRDefault="00606B55" w:rsidP="00C1402E">
      <w:pPr>
        <w:numPr>
          <w:ilvl w:val="2"/>
          <w:numId w:val="103"/>
        </w:numPr>
        <w:tabs>
          <w:tab w:val="clear" w:pos="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606B55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odrębne szkolenie aplikacyjne lekarzy i techników radiologii </w:t>
      </w:r>
      <w:bookmarkStart w:id="2" w:name="_Hlk73433525"/>
      <w:r w:rsidRPr="00606B55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(minimum 7 dni roboczych) </w:t>
      </w:r>
      <w:bookmarkEnd w:id="2"/>
      <w:r w:rsidRPr="00606B55">
        <w:rPr>
          <w:rFonts w:ascii="Times New Roman" w:hAnsi="Times New Roman" w:cs="Times New Roman"/>
          <w:color w:val="000000"/>
          <w:kern w:val="2"/>
          <w:sz w:val="24"/>
          <w:szCs w:val="24"/>
        </w:rPr>
        <w:t>oraz szkolenie</w:t>
      </w:r>
      <w:r w:rsidRPr="00606B55">
        <w:rPr>
          <w:rFonts w:ascii="Times New Roman" w:hAnsi="Times New Roman" w:cs="Times New Roman"/>
          <w:kern w:val="2"/>
          <w:sz w:val="24"/>
          <w:szCs w:val="24"/>
        </w:rPr>
        <w:t xml:space="preserve"> z bieżącej obsługi serwisowej </w:t>
      </w:r>
      <w:r w:rsidRPr="00606B55">
        <w:rPr>
          <w:rFonts w:ascii="Times New Roman" w:hAnsi="Times New Roman" w:cs="Times New Roman"/>
          <w:color w:val="000000"/>
          <w:kern w:val="2"/>
          <w:sz w:val="24"/>
          <w:szCs w:val="24"/>
        </w:rPr>
        <w:t>dla pracowników Działu Aparatury Medycznej,</w:t>
      </w:r>
    </w:p>
    <w:p w14:paraId="7585A0DD" w14:textId="77777777" w:rsidR="00606B55" w:rsidRPr="00606B55" w:rsidRDefault="00606B55" w:rsidP="00606B5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</w:pPr>
    </w:p>
    <w:p w14:paraId="49144F20" w14:textId="057954D8" w:rsidR="00606B55" w:rsidRPr="00606B55" w:rsidRDefault="00606B55" w:rsidP="00606B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606B5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Dostawa, montaż, instalacja oraz uruchomienie obejmuje m.in. </w:t>
      </w:r>
      <w:r w:rsidRPr="00606B55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system do biopsji stereotaktycznej i </w:t>
      </w:r>
      <w:proofErr w:type="spellStart"/>
      <w:r w:rsidRPr="00606B55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tomobiopsji</w:t>
      </w:r>
      <w:proofErr w:type="spellEnd"/>
      <w:r w:rsidRPr="00606B55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 wraz z diagnostyką mammograficzną </w:t>
      </w:r>
      <w:r w:rsidRPr="00606B5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wraz z wszystkimi elementami wyposażenia w tym licencje oraz przeprowadzenie odbiorczych testów specjalistycznych, odbiory SANEPID. </w:t>
      </w:r>
    </w:p>
    <w:p w14:paraId="2B2C4E5A" w14:textId="77777777" w:rsidR="00606B55" w:rsidRPr="00606B55" w:rsidRDefault="00606B55" w:rsidP="00606B5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</w:p>
    <w:p w14:paraId="5DC6905C" w14:textId="449C6511" w:rsidR="00606B55" w:rsidRPr="00606B55" w:rsidRDefault="00606B55" w:rsidP="00606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B55">
        <w:rPr>
          <w:rFonts w:ascii="Times New Roman" w:hAnsi="Times New Roman" w:cs="Times New Roman"/>
          <w:sz w:val="24"/>
          <w:szCs w:val="24"/>
        </w:rPr>
        <w:t xml:space="preserve">Wyszczególnienie ilościowe, asortymentowe oraz szczegółowe parametry </w:t>
      </w:r>
      <w:r w:rsidRPr="00606B55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system do biopsji stereotaktycznej i </w:t>
      </w:r>
      <w:proofErr w:type="spellStart"/>
      <w:r w:rsidRPr="00606B55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tomobiopsji</w:t>
      </w:r>
      <w:proofErr w:type="spellEnd"/>
      <w:r w:rsidRPr="00606B55">
        <w:rPr>
          <w:rFonts w:ascii="Times New Roman" w:hAnsi="Times New Roman" w:cs="Times New Roman"/>
          <w:sz w:val="24"/>
          <w:szCs w:val="24"/>
        </w:rPr>
        <w:t xml:space="preserve"> </w:t>
      </w:r>
      <w:r w:rsidRPr="00606B55">
        <w:rPr>
          <w:rFonts w:ascii="Times New Roman" w:hAnsi="Times New Roman" w:cs="Times New Roman"/>
          <w:bCs/>
          <w:sz w:val="24"/>
          <w:szCs w:val="24"/>
        </w:rPr>
        <w:t xml:space="preserve">wraz z wyposażeniem zostały </w:t>
      </w:r>
      <w:r w:rsidRPr="00606B55">
        <w:rPr>
          <w:rFonts w:ascii="Times New Roman" w:hAnsi="Times New Roman" w:cs="Times New Roman"/>
          <w:sz w:val="24"/>
          <w:szCs w:val="24"/>
        </w:rPr>
        <w:t>określone w Zestawieniu P</w:t>
      </w:r>
      <w:r w:rsidRPr="00606B55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arametrów Technicznych (dalej w treści: ZPT) </w:t>
      </w:r>
      <w:r w:rsidRPr="00606B55">
        <w:rPr>
          <w:rFonts w:ascii="Times New Roman" w:hAnsi="Times New Roman" w:cs="Times New Roman"/>
          <w:sz w:val="24"/>
          <w:szCs w:val="24"/>
        </w:rPr>
        <w:t>–</w:t>
      </w:r>
      <w:r w:rsidRPr="00606B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6B55">
        <w:rPr>
          <w:rFonts w:ascii="Times New Roman" w:hAnsi="Times New Roman" w:cs="Times New Roman"/>
          <w:sz w:val="24"/>
          <w:szCs w:val="24"/>
        </w:rPr>
        <w:t xml:space="preserve">stanowiącym </w:t>
      </w:r>
      <w:r w:rsidRPr="000B0E44">
        <w:rPr>
          <w:rFonts w:ascii="Times New Roman" w:hAnsi="Times New Roman" w:cs="Times New Roman"/>
          <w:sz w:val="24"/>
          <w:szCs w:val="24"/>
        </w:rPr>
        <w:t>załącznik nr 4 do specyfikacji</w:t>
      </w:r>
      <w:r w:rsidRPr="000B0E4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B0E44">
        <w:rPr>
          <w:rFonts w:ascii="Times New Roman" w:hAnsi="Times New Roman" w:cs="Times New Roman"/>
          <w:sz w:val="24"/>
          <w:szCs w:val="24"/>
        </w:rPr>
        <w:t>warunków zamówienia (dalej w treści: SWZ) oraz w Programie Funkcjonalno-Użytkowym (dalej w treści: PFU)stanowiącym załącznik nr  6 do SWZ.</w:t>
      </w:r>
    </w:p>
    <w:p w14:paraId="259D0612" w14:textId="0542F09F" w:rsidR="00606B55" w:rsidRPr="00606B55" w:rsidRDefault="00606B55" w:rsidP="00606B5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6B55">
        <w:rPr>
          <w:rFonts w:ascii="Times New Roman" w:hAnsi="Times New Roman" w:cs="Times New Roman"/>
          <w:bCs/>
          <w:sz w:val="24"/>
          <w:szCs w:val="24"/>
        </w:rPr>
        <w:t>Adaptacja pomieszczeń Szpitala na potrzeby pracowni mammografii została opisana w PFU.</w:t>
      </w:r>
    </w:p>
    <w:p w14:paraId="0496B2FA" w14:textId="56385605" w:rsidR="00B843DC" w:rsidRPr="00606B55" w:rsidRDefault="00B843DC" w:rsidP="00606B55">
      <w:pPr>
        <w:spacing w:after="0" w:line="240" w:lineRule="auto"/>
        <w:ind w:left="340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6680020B" w14:textId="32F93000" w:rsidR="009D4A2F" w:rsidRDefault="00B843DC" w:rsidP="00606B55">
      <w:pPr>
        <w:pStyle w:val="Akapitzlist"/>
        <w:numPr>
          <w:ilvl w:val="0"/>
          <w:numId w:val="4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606B55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Nazwa i kod według Wspólnego Słownika Zamówień (CPV): </w:t>
      </w:r>
    </w:p>
    <w:p w14:paraId="7F5CE5F4" w14:textId="28BE48AA" w:rsidR="00B81207" w:rsidRPr="00B81207" w:rsidRDefault="00B81207" w:rsidP="00B81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12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33111650-6 Urządzenia do mammografii</w:t>
      </w:r>
    </w:p>
    <w:p w14:paraId="3238A414" w14:textId="41188545" w:rsidR="00B81207" w:rsidRDefault="00B81207" w:rsidP="00B812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B81207">
        <w:rPr>
          <w:rFonts w:ascii="Times New Roman" w:hAnsi="Times New Roman" w:cs="Times New Roman"/>
          <w:b/>
          <w:bCs/>
          <w:sz w:val="24"/>
          <w:szCs w:val="24"/>
        </w:rPr>
        <w:t xml:space="preserve">45000000-7 </w:t>
      </w:r>
      <w:r w:rsidRPr="00B8120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Roboty budowlane</w:t>
      </w:r>
    </w:p>
    <w:p w14:paraId="64BD6D60" w14:textId="77777777" w:rsidR="005C4E05" w:rsidRPr="00B81207" w:rsidRDefault="005C4E05" w:rsidP="00B812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</w:p>
    <w:p w14:paraId="6DBA3ABE" w14:textId="27CEBC3F" w:rsidR="002E685F" w:rsidRPr="000B0E44" w:rsidRDefault="00B843DC" w:rsidP="002E685F">
      <w:pPr>
        <w:pStyle w:val="Akapitzlist"/>
        <w:numPr>
          <w:ilvl w:val="0"/>
          <w:numId w:val="4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0B0E44">
        <w:rPr>
          <w:rFonts w:ascii="Times New Roman" w:hAnsi="Times New Roman" w:cs="Times New Roman"/>
          <w:b/>
          <w:sz w:val="24"/>
          <w:szCs w:val="24"/>
          <w:lang w:eastAsia="pl-PL"/>
        </w:rPr>
        <w:t>Zamawiający wymaga wniesienia wadium</w:t>
      </w:r>
      <w:r w:rsidRPr="000B0E4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2E685F" w:rsidRPr="000B0E44">
        <w:rPr>
          <w:rFonts w:ascii="Times New Roman" w:hAnsi="Times New Roman" w:cs="Times New Roman"/>
          <w:sz w:val="24"/>
          <w:szCs w:val="24"/>
        </w:rPr>
        <w:t>Szczegółowe informacje dotyczące wadium określone zostały w pkt</w:t>
      </w:r>
      <w:r w:rsidR="005C4E05" w:rsidRPr="000B0E44">
        <w:rPr>
          <w:rFonts w:ascii="Times New Roman" w:hAnsi="Times New Roman" w:cs="Times New Roman"/>
          <w:sz w:val="24"/>
          <w:szCs w:val="24"/>
        </w:rPr>
        <w:t xml:space="preserve"> XXI</w:t>
      </w:r>
      <w:r w:rsidR="002E685F" w:rsidRPr="000B0E44">
        <w:rPr>
          <w:rFonts w:ascii="Times New Roman" w:hAnsi="Times New Roman" w:cs="Times New Roman"/>
          <w:sz w:val="24"/>
          <w:szCs w:val="24"/>
        </w:rPr>
        <w:t xml:space="preserve"> niniejszej SWZ</w:t>
      </w:r>
      <w:r w:rsidR="002E685F" w:rsidRPr="000B0E4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747D084A" w14:textId="77777777" w:rsidR="002E685F" w:rsidRPr="000B0E44" w:rsidRDefault="00B843DC" w:rsidP="002E685F">
      <w:pPr>
        <w:pStyle w:val="Akapitzlist"/>
        <w:numPr>
          <w:ilvl w:val="0"/>
          <w:numId w:val="4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0B0E4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Zamawiający </w:t>
      </w:r>
      <w:r w:rsidR="009D4A2F" w:rsidRPr="000B0E4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nie dopuszcza </w:t>
      </w:r>
      <w:r w:rsidRPr="000B0E44">
        <w:rPr>
          <w:rFonts w:ascii="Times New Roman" w:hAnsi="Times New Roman" w:cs="Times New Roman"/>
          <w:bCs/>
          <w:sz w:val="24"/>
          <w:szCs w:val="24"/>
          <w:lang w:eastAsia="pl-PL"/>
        </w:rPr>
        <w:t>składani</w:t>
      </w:r>
      <w:r w:rsidR="009D4A2F" w:rsidRPr="000B0E44">
        <w:rPr>
          <w:rFonts w:ascii="Times New Roman" w:hAnsi="Times New Roman" w:cs="Times New Roman"/>
          <w:bCs/>
          <w:sz w:val="24"/>
          <w:szCs w:val="24"/>
          <w:lang w:eastAsia="pl-PL"/>
        </w:rPr>
        <w:t>a</w:t>
      </w:r>
      <w:r w:rsidRPr="000B0E4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ofert częściowych</w:t>
      </w:r>
      <w:r w:rsidR="002E685F" w:rsidRPr="000B0E4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2E685F" w:rsidRPr="000B0E44">
        <w:rPr>
          <w:rFonts w:ascii="Times New Roman" w:hAnsi="Times New Roman" w:cs="Times New Roman"/>
          <w:sz w:val="24"/>
          <w:szCs w:val="24"/>
        </w:rPr>
        <w:t>Zamówienie nie zostało podzielone na części,  gdyż stanowi jedno zadanie i nie ma możliwości jego podziału.</w:t>
      </w:r>
    </w:p>
    <w:p w14:paraId="3E0D882D" w14:textId="071C392D" w:rsidR="002E685F" w:rsidRPr="000B0E44" w:rsidRDefault="002E685F" w:rsidP="002E685F">
      <w:pPr>
        <w:pStyle w:val="Akapitzlist"/>
        <w:numPr>
          <w:ilvl w:val="0"/>
          <w:numId w:val="4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0B0E44">
        <w:rPr>
          <w:rFonts w:ascii="Times New Roman" w:eastAsia="Calibri" w:hAnsi="Times New Roman"/>
          <w:color w:val="000000"/>
          <w:sz w:val="24"/>
          <w:szCs w:val="24"/>
        </w:rPr>
        <w:t>Zamawiający umożliwi Wykonawcom dokonanie wizji lokalnej, po wcześniejszym uzgodnieniu telefonicznie terminu (osoba do kontaktu Aleksandra Duda – tel. 508302666)</w:t>
      </w:r>
    </w:p>
    <w:p w14:paraId="482F489B" w14:textId="59014D4E" w:rsidR="002E685F" w:rsidRDefault="002E685F" w:rsidP="00D9399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14AF595" w14:textId="407F8BB2" w:rsidR="00D9399A" w:rsidRPr="00157958" w:rsidRDefault="00D9399A" w:rsidP="008A516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57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IV.</w:t>
      </w:r>
      <w:r w:rsidR="003C4285" w:rsidRPr="00157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157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INFORMACJA O PRZEDMIOTOWYCH ŚRODKACH DOWODOWYCH </w:t>
      </w:r>
    </w:p>
    <w:p w14:paraId="43BC2F6B" w14:textId="77777777" w:rsidR="00487154" w:rsidRPr="00157958" w:rsidRDefault="00487154" w:rsidP="00D9399A">
      <w:pPr>
        <w:widowControl w:val="0"/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79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78293D09" w14:textId="77777777" w:rsidR="004B5587" w:rsidRPr="000B0E44" w:rsidRDefault="00BB4AD1" w:rsidP="0093707D">
      <w:pPr>
        <w:pStyle w:val="Akapitzlist"/>
        <w:numPr>
          <w:ilvl w:val="0"/>
          <w:numId w:val="50"/>
        </w:numPr>
        <w:suppressAutoHyphens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0B0E44">
        <w:rPr>
          <w:rFonts w:ascii="Times New Roman" w:hAnsi="Times New Roman" w:cs="Times New Roman"/>
          <w:b/>
          <w:bCs/>
          <w:sz w:val="24"/>
          <w:szCs w:val="24"/>
          <w:u w:val="single"/>
        </w:rPr>
        <w:t>Na potwierdzenie, że oferowany przedmiot zamówienia  spełnia określone przez zamawiającego wymagania</w:t>
      </w:r>
      <w:r w:rsidRPr="000B0E4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wykonawca do oferty</w:t>
      </w:r>
      <w:r w:rsidRPr="000B0E44">
        <w:rPr>
          <w:rFonts w:ascii="Times New Roman" w:hAnsi="Times New Roman" w:cs="Times New Roman"/>
          <w:color w:val="000000"/>
          <w:sz w:val="24"/>
          <w:szCs w:val="24"/>
        </w:rPr>
        <w:t xml:space="preserve"> zobowiązany jest dołączyć: </w:t>
      </w:r>
    </w:p>
    <w:p w14:paraId="7CA7AD99" w14:textId="7EC57A1B" w:rsidR="0093707D" w:rsidRPr="000B0E44" w:rsidRDefault="0093707D" w:rsidP="0093707D">
      <w:pPr>
        <w:numPr>
          <w:ilvl w:val="0"/>
          <w:numId w:val="63"/>
        </w:num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kern w:val="2"/>
          <w:sz w:val="24"/>
          <w:szCs w:val="24"/>
        </w:rPr>
      </w:pPr>
      <w:r w:rsidRPr="000B0E44">
        <w:rPr>
          <w:rFonts w:ascii="Times New Roman" w:eastAsia="ArialNarrow" w:hAnsi="Times New Roman" w:cs="Times New Roman"/>
          <w:sz w:val="24"/>
          <w:szCs w:val="24"/>
          <w:lang w:eastAsia="pl-PL"/>
        </w:rPr>
        <w:t>Wykaz elementów systemu niebędących wyrobami medycznymi</w:t>
      </w:r>
    </w:p>
    <w:p w14:paraId="7CF0E642" w14:textId="5645F1D0" w:rsidR="0093707D" w:rsidRPr="000B0E44" w:rsidRDefault="002E685F" w:rsidP="0093707D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" w:hAnsi="Times New Roman" w:cs="Times New Roman"/>
          <w:sz w:val="24"/>
          <w:szCs w:val="24"/>
          <w:lang w:eastAsia="pl-PL"/>
        </w:rPr>
      </w:pPr>
      <w:r w:rsidRPr="000B0E44">
        <w:rPr>
          <w:rFonts w:ascii="Times New Roman" w:eastAsia="Calibri" w:hAnsi="Times New Roman" w:cs="Times New Roman"/>
          <w:bCs/>
          <w:iCs/>
          <w:kern w:val="2"/>
          <w:sz w:val="24"/>
          <w:szCs w:val="24"/>
        </w:rPr>
        <w:t>Zaświadczeni</w:t>
      </w:r>
      <w:r w:rsidR="0093707D" w:rsidRPr="000B0E44">
        <w:rPr>
          <w:rFonts w:ascii="Times New Roman" w:eastAsia="Calibri" w:hAnsi="Times New Roman" w:cs="Times New Roman"/>
          <w:bCs/>
          <w:iCs/>
          <w:kern w:val="2"/>
          <w:sz w:val="24"/>
          <w:szCs w:val="24"/>
        </w:rPr>
        <w:t>e</w:t>
      </w:r>
      <w:r w:rsidRPr="000B0E44">
        <w:rPr>
          <w:rFonts w:ascii="Times New Roman" w:eastAsia="Calibri" w:hAnsi="Times New Roman" w:cs="Times New Roman"/>
          <w:bCs/>
          <w:iCs/>
          <w:kern w:val="2"/>
          <w:sz w:val="24"/>
          <w:szCs w:val="24"/>
        </w:rPr>
        <w:t xml:space="preserve"> podmiotu uprawnionego do kontroli jakości potwierdzające, że dostarczane produkty odpowiadają określonym normom lub specyfikacjom technicznym tj. w odniesieniu do wyrobów medycznych objętych przedmiotem zamówienia –</w:t>
      </w:r>
      <w:r w:rsidR="0093707D" w:rsidRPr="000B0E44">
        <w:rPr>
          <w:rFonts w:ascii="Times New Roman" w:eastAsia="Calibri" w:hAnsi="Times New Roman" w:cs="Times New Roman"/>
          <w:bCs/>
          <w:iCs/>
          <w:kern w:val="2"/>
          <w:sz w:val="24"/>
          <w:szCs w:val="24"/>
        </w:rPr>
        <w:t xml:space="preserve"> </w:t>
      </w:r>
      <w:r w:rsidRPr="000B0E44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</w:rPr>
        <w:t>deklaracje zgodności z wymaganiami zasadniczymi</w:t>
      </w:r>
      <w:r w:rsidRPr="000B0E44">
        <w:rPr>
          <w:rFonts w:ascii="Times New Roman" w:eastAsia="Calibri" w:hAnsi="Times New Roman" w:cs="Times New Roman"/>
          <w:bCs/>
          <w:iCs/>
          <w:kern w:val="2"/>
          <w:sz w:val="24"/>
          <w:szCs w:val="24"/>
        </w:rPr>
        <w:t xml:space="preserve"> (dotyczy wszystkich wyrobów medycznych), </w:t>
      </w:r>
      <w:r w:rsidRPr="000B0E44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</w:rPr>
        <w:t>certyfikaty jednostki notyfikowanej</w:t>
      </w:r>
      <w:r w:rsidRPr="000B0E44">
        <w:rPr>
          <w:rFonts w:ascii="Times New Roman" w:eastAsia="Calibri" w:hAnsi="Times New Roman" w:cs="Times New Roman"/>
          <w:bCs/>
          <w:iCs/>
          <w:kern w:val="2"/>
          <w:sz w:val="24"/>
          <w:szCs w:val="24"/>
        </w:rPr>
        <w:t>, która brała udział w ocenie wyrobu medycznego (</w:t>
      </w:r>
      <w:r w:rsidR="0093707D" w:rsidRPr="000B0E44">
        <w:rPr>
          <w:rFonts w:ascii="Times New Roman" w:eastAsia="ArialNarrow" w:hAnsi="Times New Roman" w:cs="Times New Roman"/>
          <w:sz w:val="24"/>
          <w:szCs w:val="24"/>
          <w:lang w:eastAsia="pl-PL"/>
        </w:rPr>
        <w:t>o ile jest wymagany dla danej klasy wyrobu medycznego)</w:t>
      </w:r>
    </w:p>
    <w:p w14:paraId="3AC7A889" w14:textId="77777777" w:rsidR="00D708ED" w:rsidRPr="000B0E44" w:rsidRDefault="002E685F" w:rsidP="00D708ED">
      <w:pPr>
        <w:numPr>
          <w:ilvl w:val="0"/>
          <w:numId w:val="63"/>
        </w:num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kern w:val="2"/>
          <w:sz w:val="24"/>
          <w:szCs w:val="24"/>
        </w:rPr>
      </w:pPr>
      <w:r w:rsidRPr="000B0E44">
        <w:rPr>
          <w:rFonts w:ascii="Times New Roman" w:eastAsia="TimesNewRomanPSMT" w:hAnsi="Times New Roman" w:cs="Times New Roman"/>
          <w:bCs/>
          <w:iCs/>
          <w:kern w:val="2"/>
          <w:sz w:val="24"/>
          <w:szCs w:val="24"/>
        </w:rPr>
        <w:t>wypełnione i podpisane Zestawienie Parametrów Technicznych – według załącznika nr 4 do SWZ</w:t>
      </w:r>
    </w:p>
    <w:p w14:paraId="60750BD9" w14:textId="1D69A6DD" w:rsidR="00D708ED" w:rsidRPr="000B0E44" w:rsidRDefault="00D708ED" w:rsidP="00D708ED">
      <w:pPr>
        <w:numPr>
          <w:ilvl w:val="0"/>
          <w:numId w:val="63"/>
        </w:num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kern w:val="2"/>
          <w:sz w:val="24"/>
          <w:szCs w:val="24"/>
        </w:rPr>
      </w:pPr>
      <w:r w:rsidRPr="000B0E44">
        <w:rPr>
          <w:rFonts w:ascii="Times New Roman" w:hAnsi="Times New Roman" w:cs="Times New Roman"/>
          <w:sz w:val="24"/>
          <w:szCs w:val="24"/>
        </w:rPr>
        <w:t xml:space="preserve">karty katalogowe lub ulotki lub inne materiały informacyjne potwierdzające oferowane parametry opisane w Wykazie do oceny parametrów jakościowych (ocena techniczna), które zaoferował Wykonawca – </w:t>
      </w:r>
      <w:r w:rsidRPr="000B0E44">
        <w:rPr>
          <w:rFonts w:ascii="Times New Roman" w:hAnsi="Times New Roman" w:cs="Times New Roman"/>
          <w:b/>
          <w:bCs/>
          <w:sz w:val="24"/>
          <w:szCs w:val="24"/>
        </w:rPr>
        <w:t>w celu potwierdzenia kryteriów oceny (NIE PODLEGA UZUPEŁNIENIU)</w:t>
      </w:r>
    </w:p>
    <w:p w14:paraId="445EE5F5" w14:textId="5DB4EDB7" w:rsidR="001F1B6B" w:rsidRPr="000B0E44" w:rsidRDefault="00D708ED" w:rsidP="001F1B6B">
      <w:pPr>
        <w:numPr>
          <w:ilvl w:val="0"/>
          <w:numId w:val="63"/>
        </w:num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kern w:val="2"/>
          <w:sz w:val="24"/>
          <w:szCs w:val="24"/>
        </w:rPr>
      </w:pPr>
      <w:r w:rsidRPr="000B0E44">
        <w:rPr>
          <w:rFonts w:ascii="Times New Roman" w:hAnsi="Times New Roman" w:cs="Times New Roman"/>
          <w:sz w:val="24"/>
          <w:szCs w:val="24"/>
        </w:rPr>
        <w:lastRenderedPageBreak/>
        <w:t>Wypełniony wykaz do oceny parametrów jakościowych (ocena techniczna) według druku stanowiącego załącznik nr 5  do SIWZ</w:t>
      </w:r>
      <w:r w:rsidRPr="000B0E44">
        <w:rPr>
          <w:rFonts w:ascii="Times New Roman" w:hAnsi="Times New Roman" w:cs="Times New Roman"/>
          <w:b/>
          <w:bCs/>
          <w:sz w:val="24"/>
          <w:szCs w:val="24"/>
        </w:rPr>
        <w:t xml:space="preserve"> - w celu potwierdzenia kryteriów  oceny</w:t>
      </w:r>
      <w:r w:rsidR="001F1B6B" w:rsidRPr="000B0E44">
        <w:rPr>
          <w:rFonts w:ascii="Times New Roman" w:hAnsi="Times New Roman" w:cs="Times New Roman"/>
          <w:b/>
          <w:bCs/>
          <w:sz w:val="24"/>
          <w:szCs w:val="24"/>
        </w:rPr>
        <w:t xml:space="preserve"> (NIE PODLEGA UZUPEŁNIENIU)</w:t>
      </w:r>
    </w:p>
    <w:p w14:paraId="5EF5C823" w14:textId="5134DE75" w:rsidR="00BB4AD1" w:rsidRPr="00157958" w:rsidRDefault="00BB4AD1" w:rsidP="005A632B">
      <w:pPr>
        <w:pStyle w:val="Akapitzlist"/>
        <w:numPr>
          <w:ilvl w:val="0"/>
          <w:numId w:val="50"/>
        </w:numPr>
        <w:suppressAutoHyphens/>
        <w:spacing w:after="0" w:line="240" w:lineRule="auto"/>
        <w:ind w:left="284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E44">
        <w:rPr>
          <w:rFonts w:ascii="Times New Roman" w:hAnsi="Times New Roman" w:cs="Times New Roman"/>
          <w:color w:val="000000"/>
          <w:sz w:val="24"/>
          <w:szCs w:val="24"/>
        </w:rPr>
        <w:t>Jeżeli Wykonawca nie złoży przedmiotowych środków dowodowych lub złożone przedmiotowe środki dowodowe będą niekompletne, Zamawiający wezwie do ich złożenia lub uzupełnienia w wyznaczonym terminie</w:t>
      </w:r>
      <w:r w:rsidR="00F06258" w:rsidRPr="000B0E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B0E44">
        <w:rPr>
          <w:rFonts w:ascii="Times New Roman" w:hAnsi="Times New Roman" w:cs="Times New Roman"/>
          <w:color w:val="000000"/>
          <w:sz w:val="24"/>
          <w:szCs w:val="24"/>
        </w:rPr>
        <w:t>W/w postanowień nie stosuje się, jeżeli przedmiotowy</w:t>
      </w:r>
      <w:r w:rsidRPr="00157958">
        <w:rPr>
          <w:rFonts w:ascii="Times New Roman" w:hAnsi="Times New Roman" w:cs="Times New Roman"/>
          <w:color w:val="000000"/>
          <w:sz w:val="24"/>
          <w:szCs w:val="24"/>
        </w:rPr>
        <w:t xml:space="preserve"> środek dowodowy służy potwierdzaniu zgodności z cechami lub kryteriami określonymi w opisie kryteriów oceny ofert lub, pomimo złożenia przedmiotowego środka dowodowego, oferta podlega odrzuceniu albo zachodzą przesłanki unieważnienia postępowania. </w:t>
      </w:r>
    </w:p>
    <w:p w14:paraId="6BF100EF" w14:textId="77777777" w:rsidR="00E51BD1" w:rsidRPr="00157958" w:rsidRDefault="00E51BD1" w:rsidP="00487154">
      <w:pPr>
        <w:widowControl w:val="0"/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BDC7AA" w14:textId="77777777" w:rsidR="00CC5192" w:rsidRPr="000B0E44" w:rsidRDefault="00CC5192" w:rsidP="008A516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B0E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V. TERMIN WYKONANIA ZAMÓWIENIA: </w:t>
      </w:r>
    </w:p>
    <w:p w14:paraId="58F9E031" w14:textId="75F0DD9D" w:rsidR="0093707D" w:rsidRPr="000B0E44" w:rsidRDefault="0093707D" w:rsidP="0093707D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0B0E4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1. </w:t>
      </w:r>
      <w:r w:rsidR="006F231F" w:rsidRPr="000B0E4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Realizacja zamówienia: </w:t>
      </w:r>
      <w:bookmarkStart w:id="3" w:name="_Hlk57111031"/>
      <w:r w:rsidRPr="000B0E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30.11.2021 r.</w:t>
      </w:r>
    </w:p>
    <w:bookmarkEnd w:id="3"/>
    <w:p w14:paraId="359E6937" w14:textId="662EC4CA" w:rsidR="0093707D" w:rsidRPr="000B0E44" w:rsidRDefault="0093707D" w:rsidP="0093707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0B0E4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2. Miejsce dostawy i adaptacji: </w:t>
      </w:r>
      <w:r w:rsidRPr="000B0E44">
        <w:rPr>
          <w:rFonts w:ascii="Times New Roman" w:hAnsi="Times New Roman" w:cs="Times New Roman"/>
          <w:sz w:val="24"/>
          <w:szCs w:val="24"/>
          <w:lang w:eastAsia="pl-PL"/>
        </w:rPr>
        <w:t xml:space="preserve">Uniwersyteckie Centrum Kliniczne im. prof. K. Gibińskiego Śląskiego Uniwersytetu Medycznego w Katowicach w Katowicach w lokalizacji Ceglana 35 </w:t>
      </w:r>
    </w:p>
    <w:p w14:paraId="092EE84D" w14:textId="77777777" w:rsidR="006F231F" w:rsidRPr="000B0E44" w:rsidRDefault="006F231F" w:rsidP="009370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7D53DB1" w14:textId="77777777" w:rsidR="00CC5192" w:rsidRPr="00157958" w:rsidRDefault="00CC5192" w:rsidP="0093707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B0E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V</w:t>
      </w:r>
      <w:r w:rsidR="00E51BD1" w:rsidRPr="000B0E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</w:t>
      </w:r>
      <w:r w:rsidRPr="000B0E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 WARUNKI UDZIAŁU W POSTĘPOWANIU ORAZ PODSTAWY WYKLUCZENIA</w:t>
      </w:r>
      <w:r w:rsidRPr="00157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4AAC9FEB" w14:textId="767ACE53" w:rsidR="00CC5192" w:rsidRPr="00157958" w:rsidRDefault="00CC5192" w:rsidP="0093707D">
      <w:pPr>
        <w:pStyle w:val="Akapitzlist"/>
        <w:numPr>
          <w:ilvl w:val="0"/>
          <w:numId w:val="36"/>
        </w:numPr>
        <w:suppressAutoHyphens/>
        <w:spacing w:after="0" w:line="240" w:lineRule="auto"/>
        <w:ind w:hanging="4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5795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 udzielenie zamówienia mogą ubiegać się Wykonawcy, którzy: </w:t>
      </w:r>
    </w:p>
    <w:p w14:paraId="5B7FD482" w14:textId="21FCE710" w:rsidR="00CC5192" w:rsidRPr="00157958" w:rsidRDefault="00CC5192" w:rsidP="0093707D">
      <w:pPr>
        <w:tabs>
          <w:tab w:val="left" w:pos="426"/>
        </w:tabs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5795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1) </w:t>
      </w:r>
      <w:r w:rsidRPr="001579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spełniają warunki udziału w postępowaniu:</w:t>
      </w:r>
      <w:r w:rsidRPr="0015795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66B59462" w14:textId="77777777" w:rsidR="00F94634" w:rsidRPr="00157958" w:rsidRDefault="00F94634" w:rsidP="0093707D">
      <w:pPr>
        <w:pStyle w:val="pkt"/>
        <w:tabs>
          <w:tab w:val="left" w:pos="426"/>
        </w:tabs>
        <w:spacing w:before="0" w:after="0"/>
        <w:ind w:left="993" w:hanging="426"/>
        <w:rPr>
          <w:color w:val="000000"/>
          <w:szCs w:val="24"/>
        </w:rPr>
      </w:pPr>
      <w:r w:rsidRPr="00157958">
        <w:rPr>
          <w:color w:val="000000"/>
          <w:szCs w:val="24"/>
        </w:rPr>
        <w:t>Zamawiający nie stawia warunku w powyższym zakresie.</w:t>
      </w:r>
    </w:p>
    <w:p w14:paraId="7B29D176" w14:textId="77777777" w:rsidR="009B0DBD" w:rsidRPr="00157958" w:rsidRDefault="009B0DBD" w:rsidP="0093707D">
      <w:pPr>
        <w:tabs>
          <w:tab w:val="left" w:pos="284"/>
        </w:tabs>
        <w:spacing w:after="0" w:line="240" w:lineRule="auto"/>
        <w:ind w:left="227" w:hanging="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5795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2)</w:t>
      </w:r>
      <w:r w:rsidRPr="001579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nie podlegają wykluczeniu;</w:t>
      </w:r>
    </w:p>
    <w:p w14:paraId="0E55A643" w14:textId="77777777" w:rsidR="00DA7750" w:rsidRPr="00157958" w:rsidRDefault="009B0DBD" w:rsidP="0093707D">
      <w:pPr>
        <w:tabs>
          <w:tab w:val="left" w:pos="567"/>
        </w:tabs>
        <w:suppressAutoHyphens/>
        <w:spacing w:after="0" w:line="240" w:lineRule="auto"/>
        <w:ind w:left="397" w:firstLine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5795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Zamawiający wykluczy z postępowania o udzielenie zamówienia publicznego Wykonawcę wobec którego zaistnieją przesłanki do wykluczenia, o których mowa w art.</w:t>
      </w:r>
      <w:r w:rsidR="00A74555" w:rsidRPr="0015795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108</w:t>
      </w:r>
      <w:r w:rsidRPr="0015795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ust. 1 </w:t>
      </w:r>
      <w:proofErr w:type="spellStart"/>
      <w:r w:rsidRPr="0015795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Pzp</w:t>
      </w:r>
      <w:proofErr w:type="spellEnd"/>
      <w:r w:rsidR="00DA7750" w:rsidRPr="0015795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2C1E8202" w14:textId="15D0428B" w:rsidR="00C325BF" w:rsidRPr="00157958" w:rsidRDefault="00DA7750" w:rsidP="0093707D">
      <w:pPr>
        <w:tabs>
          <w:tab w:val="left" w:pos="567"/>
        </w:tabs>
        <w:suppressAutoHyphens/>
        <w:spacing w:after="0" w:line="240" w:lineRule="auto"/>
        <w:ind w:left="397" w:firstLine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5795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Wykonawca nie podlega wykluczeniu w okolicznościach określonych w art. 108 ust.1 pkt 1,2 i 5</w:t>
      </w:r>
      <w:r w:rsidR="009D2222" w:rsidRPr="0015795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PZP</w:t>
      </w:r>
      <w:r w:rsidRPr="0015795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jeżeli</w:t>
      </w:r>
      <w:r w:rsidR="00137B25" w:rsidRPr="0015795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15795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udowodni zamawiającemu,</w:t>
      </w:r>
      <w:r w:rsidR="009D2222" w:rsidRPr="0015795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15795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że spełnił łącznie przesłanki określone w art. </w:t>
      </w:r>
      <w:r w:rsidR="00137B25" w:rsidRPr="0015795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110 ust.2</w:t>
      </w:r>
      <w:r w:rsidR="009D2222" w:rsidRPr="0015795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PZP. </w:t>
      </w:r>
      <w:r w:rsidRPr="0015795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Wykluczenie wykonawcy </w:t>
      </w:r>
      <w:r w:rsidR="009D2222" w:rsidRPr="0015795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</w:t>
      </w:r>
      <w:r w:rsidRPr="0015795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astąpi zgodnie z art. 111 ustawy </w:t>
      </w:r>
      <w:proofErr w:type="spellStart"/>
      <w:r w:rsidRPr="0015795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Pzp</w:t>
      </w:r>
      <w:proofErr w:type="spellEnd"/>
      <w:r w:rsidRPr="0015795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9B0DBD" w:rsidRPr="0015795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296E5D6C" w14:textId="2B0D9501" w:rsidR="00A74555" w:rsidRPr="00157958" w:rsidRDefault="00A74555" w:rsidP="0093707D">
      <w:pPr>
        <w:pStyle w:val="Akapitzlist"/>
        <w:numPr>
          <w:ilvl w:val="0"/>
          <w:numId w:val="37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5795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Zamawiający nie przewiduje wykluczenia wykonawcy z udziału w niniejszym postępowaniu w oparciu o przesłanki wynikające z art. 109 ust.1 </w:t>
      </w:r>
      <w:proofErr w:type="spellStart"/>
      <w:r w:rsidR="00F72E1B" w:rsidRPr="0015795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Pzp</w:t>
      </w:r>
      <w:proofErr w:type="spellEnd"/>
      <w:r w:rsidR="00F72E1B" w:rsidRPr="0015795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0A02B1C8" w14:textId="77777777" w:rsidR="00A74555" w:rsidRPr="00157958" w:rsidRDefault="00A74555" w:rsidP="00CC5192">
      <w:pPr>
        <w:suppressAutoHyphens/>
        <w:spacing w:after="0" w:line="240" w:lineRule="auto"/>
        <w:ind w:left="39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6B0C51" w14:textId="77777777" w:rsidR="0099451D" w:rsidRPr="000B0E44" w:rsidRDefault="00CC5192" w:rsidP="0093707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B0E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VI</w:t>
      </w:r>
      <w:r w:rsidR="00FE23F5" w:rsidRPr="000B0E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</w:t>
      </w:r>
      <w:r w:rsidRPr="000B0E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. WYKAZ </w:t>
      </w:r>
      <w:r w:rsidR="006A39BF" w:rsidRPr="000B0E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PODMIOTOWYCH ŚRODKÓW DOWODOWYCH</w:t>
      </w:r>
    </w:p>
    <w:p w14:paraId="00FADF1E" w14:textId="7788E2AF" w:rsidR="003C4285" w:rsidRPr="000B0E44" w:rsidRDefault="00B506FC" w:rsidP="0093707D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B0E4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Wykonawca zobowiązany jest złożyć Oświadczenie o niepodleganiu wykluczeniu, spełnianiu warunków udziału w postępowaniu w zakresie wskazanym przez Zamawiającego w załączniku nr 2 do SWZ. Zamawiający działając w trybie </w:t>
      </w:r>
      <w:r w:rsidR="003C4285" w:rsidRPr="000B0E4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art. 139 ust 2 UPZP </w:t>
      </w:r>
      <w:r w:rsidRPr="000B0E4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przewiduje możliwość żądania JEDZ </w:t>
      </w:r>
      <w:r w:rsidR="003C4285" w:rsidRPr="000B0E4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wyłącznie od wykonawcy, którego oferta zosta</w:t>
      </w:r>
      <w:r w:rsidRPr="000B0E4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nie</w:t>
      </w:r>
      <w:r w:rsidR="003C4285" w:rsidRPr="000B0E4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najwyżej oceniona</w:t>
      </w:r>
      <w:r w:rsidRPr="000B0E4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3B102D0F" w14:textId="2C0D7CC9" w:rsidR="007A4615" w:rsidRPr="000B0E44" w:rsidRDefault="00717FDA" w:rsidP="0093707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E44">
        <w:rPr>
          <w:rFonts w:ascii="Times New Roman" w:hAnsi="Times New Roman" w:cs="Times New Roman"/>
          <w:sz w:val="24"/>
          <w:szCs w:val="24"/>
        </w:rPr>
        <w:t>Oświadczenie, o którym mowa w pkt.1, składa się na formularzu jednolitego europejskiego dokumentu zamówienia</w:t>
      </w:r>
      <w:r w:rsidR="00B506FC" w:rsidRPr="000B0E44">
        <w:rPr>
          <w:rFonts w:ascii="Times New Roman" w:hAnsi="Times New Roman" w:cs="Times New Roman"/>
          <w:sz w:val="24"/>
          <w:szCs w:val="24"/>
        </w:rPr>
        <w:t xml:space="preserve"> (JEDZ)</w:t>
      </w:r>
      <w:r w:rsidRPr="000B0E44">
        <w:rPr>
          <w:rFonts w:ascii="Times New Roman" w:hAnsi="Times New Roman" w:cs="Times New Roman"/>
          <w:sz w:val="24"/>
          <w:szCs w:val="24"/>
        </w:rPr>
        <w:t xml:space="preserve">, sporządzonym zgodnie ze wzorem standardowego formularza określonego w rozporządzeniu wykonawczym Komisji (UE) 2016/7 z dnia 5 stycznia 2016 r. ustanawiającym standardowy formularz jednolitego europejskiego dokumentu zamówienia (Dz. Urz. UE L 3 z 06.01.2016, str. 16). </w:t>
      </w:r>
      <w:r w:rsidR="0078739B" w:rsidRPr="000B0E44">
        <w:rPr>
          <w:rFonts w:ascii="Times New Roman" w:hAnsi="Times New Roman" w:cs="Times New Roman"/>
          <w:sz w:val="24"/>
          <w:szCs w:val="24"/>
        </w:rPr>
        <w:t>Sposób przekazania oświadczenia wskazano w punkcie XI.5 SWZ.</w:t>
      </w:r>
    </w:p>
    <w:p w14:paraId="5A3CDD2C" w14:textId="7F4BF5EB" w:rsidR="00CC5192" w:rsidRPr="00157958" w:rsidRDefault="00CC5192" w:rsidP="0093707D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B0E4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 przypadku wspólnego ubiegania się o zamówienie przez wykonawców jednolity dokument JEDZ składa każdy z wykonawców wspólnie ubiegających się o zamówienie. </w:t>
      </w:r>
      <w:r w:rsidR="008F157C" w:rsidRPr="000B0E4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Oświadczenia te</w:t>
      </w:r>
      <w:r w:rsidRPr="000B0E4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mają potwierdzać </w:t>
      </w:r>
      <w:r w:rsidR="00717FDA" w:rsidRPr="000B0E4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brak podstaw wykluczenia  oraz </w:t>
      </w:r>
      <w:r w:rsidRPr="000B0E4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spełnianie </w:t>
      </w:r>
      <w:r w:rsidR="00717FDA" w:rsidRPr="000B0E4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warunków udziału w postępowaniu</w:t>
      </w:r>
      <w:r w:rsidRPr="000B0E4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 zakresie, w </w:t>
      </w:r>
      <w:r w:rsidR="00717FDA" w:rsidRPr="000B0E4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jakim </w:t>
      </w:r>
      <w:r w:rsidRPr="000B0E4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każdy z wykonawców wykazuje spełnianie w</w:t>
      </w:r>
      <w:r w:rsidR="00717FDA" w:rsidRPr="000B0E4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arunków</w:t>
      </w:r>
      <w:r w:rsidR="00717FDA" w:rsidRPr="0015795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udziału w postępowaniu.</w:t>
      </w:r>
    </w:p>
    <w:p w14:paraId="6BFDBFEB" w14:textId="755DD0D5" w:rsidR="00056233" w:rsidRPr="00157958" w:rsidRDefault="002515BB" w:rsidP="0093707D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958">
        <w:rPr>
          <w:rFonts w:ascii="Times New Roman" w:hAnsi="Times New Roman" w:cs="Times New Roman"/>
          <w:color w:val="000000"/>
          <w:sz w:val="24"/>
          <w:szCs w:val="24"/>
        </w:rPr>
        <w:t xml:space="preserve">Zamawiający nie żąda od wykonawcy </w:t>
      </w:r>
      <w:r w:rsidR="008F157C" w:rsidRPr="00157958">
        <w:rPr>
          <w:rFonts w:ascii="Times New Roman" w:hAnsi="Times New Roman" w:cs="Times New Roman"/>
          <w:color w:val="000000"/>
          <w:sz w:val="24"/>
          <w:szCs w:val="24"/>
        </w:rPr>
        <w:t>złożenia jednolitego</w:t>
      </w:r>
      <w:r w:rsidR="00056233" w:rsidRPr="00157958">
        <w:rPr>
          <w:rFonts w:ascii="Times New Roman" w:hAnsi="Times New Roman" w:cs="Times New Roman"/>
          <w:color w:val="000000"/>
          <w:sz w:val="24"/>
          <w:szCs w:val="24"/>
        </w:rPr>
        <w:t xml:space="preserve"> dokumentu (JEDZ)</w:t>
      </w:r>
      <w:r w:rsidRPr="00157958">
        <w:rPr>
          <w:rFonts w:ascii="Times New Roman" w:hAnsi="Times New Roman" w:cs="Times New Roman"/>
          <w:color w:val="000000"/>
          <w:sz w:val="24"/>
          <w:szCs w:val="24"/>
        </w:rPr>
        <w:t xml:space="preserve"> dotycząc</w:t>
      </w:r>
      <w:r w:rsidR="00056233" w:rsidRPr="00157958">
        <w:rPr>
          <w:rFonts w:ascii="Times New Roman" w:hAnsi="Times New Roman" w:cs="Times New Roman"/>
          <w:color w:val="000000"/>
          <w:sz w:val="24"/>
          <w:szCs w:val="24"/>
        </w:rPr>
        <w:t xml:space="preserve">ego </w:t>
      </w:r>
      <w:r w:rsidRPr="00157958">
        <w:rPr>
          <w:rFonts w:ascii="Times New Roman" w:hAnsi="Times New Roman" w:cs="Times New Roman"/>
          <w:color w:val="000000"/>
          <w:sz w:val="24"/>
          <w:szCs w:val="24"/>
        </w:rPr>
        <w:t>podwykonawcy, któremu zamierza powier</w:t>
      </w:r>
      <w:r w:rsidR="00056233" w:rsidRPr="00157958">
        <w:rPr>
          <w:rFonts w:ascii="Times New Roman" w:hAnsi="Times New Roman" w:cs="Times New Roman"/>
          <w:color w:val="000000"/>
          <w:sz w:val="24"/>
          <w:szCs w:val="24"/>
        </w:rPr>
        <w:t>zyć wykonanie części zamówienia.</w:t>
      </w:r>
      <w:r w:rsidRPr="001579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0B87989" w14:textId="6E88655B" w:rsidR="00CC5192" w:rsidRPr="000B0E44" w:rsidRDefault="00CC5192" w:rsidP="0093707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579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Zamawiający przed </w:t>
      </w:r>
      <w:r w:rsidR="00717FDA" w:rsidRPr="001579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wyborem najkorzystniejszej </w:t>
      </w:r>
      <w:r w:rsidR="008F157C" w:rsidRPr="001579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oferty wezwie</w:t>
      </w:r>
      <w:r w:rsidRPr="001579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Wykonawcę, którego oferta zostanie najwyżej oceniona, do złożenia w wyznaczonym</w:t>
      </w:r>
      <w:r w:rsidR="00CC2DEF" w:rsidRPr="001579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terminie</w:t>
      </w:r>
      <w:r w:rsidRPr="001579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, nie krótszym </w:t>
      </w:r>
      <w:r w:rsidRPr="000B0E4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niż 10 </w:t>
      </w:r>
      <w:r w:rsidR="008F157C" w:rsidRPr="000B0E4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dni,</w:t>
      </w:r>
      <w:r w:rsidRPr="000B0E4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aktualnych na dzień złożenia </w:t>
      </w:r>
      <w:r w:rsidR="00CC2DEF" w:rsidRPr="000B0E4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podmiotowych środków dowodowych.</w:t>
      </w:r>
    </w:p>
    <w:p w14:paraId="4B574A2B" w14:textId="542C7E00" w:rsidR="007A4615" w:rsidRPr="000B0E44" w:rsidRDefault="007A4615" w:rsidP="0093707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E44">
        <w:rPr>
          <w:rFonts w:ascii="Times New Roman" w:hAnsi="Times New Roman" w:cs="Times New Roman"/>
          <w:sz w:val="24"/>
          <w:szCs w:val="24"/>
        </w:rPr>
        <w:t xml:space="preserve">Oświadczenie w formie jednolitego dokumentu (JEDZ) w zakresie wskazanym w załączniku nr 2 do SWZ </w:t>
      </w:r>
      <w:r w:rsidR="0078739B" w:rsidRPr="000B0E44">
        <w:rPr>
          <w:rFonts w:ascii="Times New Roman" w:hAnsi="Times New Roman" w:cs="Times New Roman"/>
          <w:sz w:val="24"/>
          <w:szCs w:val="24"/>
        </w:rPr>
        <w:t xml:space="preserve">- </w:t>
      </w:r>
      <w:r w:rsidRPr="000B0E44">
        <w:rPr>
          <w:rFonts w:ascii="Times New Roman" w:hAnsi="Times New Roman" w:cs="Times New Roman"/>
          <w:sz w:val="24"/>
          <w:szCs w:val="24"/>
        </w:rPr>
        <w:t xml:space="preserve"> oświadczeni</w:t>
      </w:r>
      <w:r w:rsidR="0078739B" w:rsidRPr="000B0E44">
        <w:rPr>
          <w:rFonts w:ascii="Times New Roman" w:hAnsi="Times New Roman" w:cs="Times New Roman"/>
          <w:sz w:val="24"/>
          <w:szCs w:val="24"/>
        </w:rPr>
        <w:t>e</w:t>
      </w:r>
      <w:r w:rsidRPr="000B0E44">
        <w:rPr>
          <w:rFonts w:ascii="Times New Roman" w:hAnsi="Times New Roman" w:cs="Times New Roman"/>
          <w:sz w:val="24"/>
          <w:szCs w:val="24"/>
        </w:rPr>
        <w:t xml:space="preserve"> wykonawcy tymczasowo zastępujące wymagane przez zamawiającego podmiotowe środki dowodowe  stanowiące dowód potwierdzający brak podstaw wykluczenia, spełniania warunków udziału w post</w:t>
      </w:r>
      <w:r w:rsidR="005B0A1A" w:rsidRPr="000B0E44">
        <w:rPr>
          <w:rFonts w:ascii="Times New Roman" w:hAnsi="Times New Roman" w:cs="Times New Roman"/>
          <w:sz w:val="24"/>
          <w:szCs w:val="24"/>
        </w:rPr>
        <w:t>ę</w:t>
      </w:r>
      <w:r w:rsidRPr="000B0E44">
        <w:rPr>
          <w:rFonts w:ascii="Times New Roman" w:hAnsi="Times New Roman" w:cs="Times New Roman"/>
          <w:sz w:val="24"/>
          <w:szCs w:val="24"/>
        </w:rPr>
        <w:t xml:space="preserve">powaniu, odpowiednio </w:t>
      </w:r>
      <w:r w:rsidRPr="000B0E44">
        <w:rPr>
          <w:rFonts w:ascii="Times New Roman" w:hAnsi="Times New Roman" w:cs="Times New Roman"/>
          <w:sz w:val="24"/>
          <w:szCs w:val="24"/>
        </w:rPr>
        <w:lastRenderedPageBreak/>
        <w:t>na dzień składania ofert w formie jednolitego dokumentu (JEDZ) w zakresie wskazanym w załączniku nr 2 do SWZ</w:t>
      </w:r>
    </w:p>
    <w:p w14:paraId="6C4AC740" w14:textId="631C2F81" w:rsidR="00CC5192" w:rsidRPr="000B0E44" w:rsidRDefault="003B0AF6" w:rsidP="0093707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E44">
        <w:rPr>
          <w:rFonts w:ascii="Times New Roman" w:eastAsia="Times New Roman" w:hAnsi="Times New Roman" w:cs="Times New Roman"/>
          <w:sz w:val="24"/>
          <w:szCs w:val="24"/>
          <w:lang w:eastAsia="ar-SA"/>
        </w:rPr>
        <w:t>Informacji</w:t>
      </w:r>
      <w:r w:rsidR="00CC5192" w:rsidRPr="000B0E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Krajowego Rejestru Karnego w zakresie określonym w art. </w:t>
      </w:r>
      <w:r w:rsidR="00CC2DEF" w:rsidRPr="000B0E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108 </w:t>
      </w:r>
      <w:r w:rsidR="00CC5192" w:rsidRPr="000B0E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ust. 1 pkt </w:t>
      </w:r>
      <w:r w:rsidR="00CC2DEF" w:rsidRPr="000B0E44">
        <w:rPr>
          <w:rFonts w:ascii="Times New Roman" w:eastAsia="Times New Roman" w:hAnsi="Times New Roman" w:cs="Times New Roman"/>
          <w:sz w:val="24"/>
          <w:szCs w:val="24"/>
          <w:lang w:eastAsia="ar-SA"/>
        </w:rPr>
        <w:t>1,2</w:t>
      </w:r>
      <w:r w:rsidR="00CC5192" w:rsidRPr="000B0E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</w:t>
      </w:r>
      <w:r w:rsidR="00CC2DEF" w:rsidRPr="000B0E44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CC5192" w:rsidRPr="000B0E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 PZP, </w:t>
      </w:r>
      <w:r w:rsidR="008F157C" w:rsidRPr="000B0E44">
        <w:rPr>
          <w:rFonts w:ascii="Times New Roman" w:eastAsia="Times New Roman" w:hAnsi="Times New Roman" w:cs="Times New Roman"/>
          <w:sz w:val="24"/>
          <w:szCs w:val="24"/>
          <w:lang w:eastAsia="ar-SA"/>
        </w:rPr>
        <w:t>wystawiona nie</w:t>
      </w:r>
      <w:r w:rsidR="00CC5192" w:rsidRPr="000B0E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wcześniej niż 6 miesięcy przed </w:t>
      </w:r>
      <w:r w:rsidR="00CC2DEF" w:rsidRPr="000B0E44">
        <w:rPr>
          <w:rFonts w:ascii="Times New Roman" w:eastAsia="Times New Roman" w:hAnsi="Times New Roman" w:cs="Times New Roman"/>
          <w:sz w:val="24"/>
          <w:szCs w:val="24"/>
          <w:lang w:eastAsia="ar-SA"/>
        </w:rPr>
        <w:t>jej złożeniem</w:t>
      </w:r>
      <w:r w:rsidR="00CD5307" w:rsidRPr="000B0E4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BCACE4D" w14:textId="74068779" w:rsidR="00FF0B6E" w:rsidRPr="000B0E44" w:rsidRDefault="00FF0B6E" w:rsidP="0093707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E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Oświadczenia wykonawcy  w zakresie  określonym w art. 108 ust.1 pkt 5 ustawy </w:t>
      </w:r>
      <w:proofErr w:type="spellStart"/>
      <w:r w:rsidRPr="000B0E44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0B0E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braku przynależności do tej samej grupy kapitałowej w rozumieniu ustawy z dnia 16 lutego 2007 roku o ochronie konkuren</w:t>
      </w:r>
      <w:r w:rsidR="00131A73" w:rsidRPr="000B0E44">
        <w:rPr>
          <w:rFonts w:ascii="Times New Roman" w:eastAsia="Times New Roman" w:hAnsi="Times New Roman" w:cs="Times New Roman"/>
          <w:sz w:val="24"/>
          <w:szCs w:val="24"/>
          <w:lang w:eastAsia="ar-SA"/>
        </w:rPr>
        <w:t>cji i konsumentów ( Dz.U. z 2021</w:t>
      </w:r>
      <w:r w:rsidRPr="000B0E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r. poz. </w:t>
      </w:r>
      <w:r w:rsidR="00131A73" w:rsidRPr="000B0E44">
        <w:rPr>
          <w:rFonts w:ascii="Times New Roman" w:eastAsia="Times New Roman" w:hAnsi="Times New Roman" w:cs="Times New Roman"/>
          <w:sz w:val="24"/>
          <w:szCs w:val="24"/>
          <w:lang w:eastAsia="ar-SA"/>
        </w:rPr>
        <w:t>275</w:t>
      </w:r>
      <w:r w:rsidRPr="000B0E44">
        <w:rPr>
          <w:rFonts w:ascii="Times New Roman" w:eastAsia="Times New Roman" w:hAnsi="Times New Roman" w:cs="Times New Roman"/>
          <w:sz w:val="24"/>
          <w:szCs w:val="24"/>
          <w:lang w:eastAsia="ar-SA"/>
        </w:rPr>
        <w:t>) z innym Wykonawcą,</w:t>
      </w:r>
      <w:r w:rsidR="00DA51FD" w:rsidRPr="000B0E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B0E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który złożył odrębną ofertę w postępowaniu, albo oświadczenie o przynależności do tej samej grupy kapitałowej wraz z dokumentami lub informacjami potwierdzającymi przygotowanie oferty niezależnie od innego Wykonawcy należącego do tej samej grupy kapitałowej. Oświadczenie Wykonawca może </w:t>
      </w:r>
      <w:r w:rsidR="008F157C" w:rsidRPr="000B0E44">
        <w:rPr>
          <w:rFonts w:ascii="Times New Roman" w:eastAsia="Times New Roman" w:hAnsi="Times New Roman" w:cs="Times New Roman"/>
          <w:sz w:val="24"/>
          <w:szCs w:val="24"/>
          <w:lang w:eastAsia="ar-SA"/>
        </w:rPr>
        <w:t>sporządzić zgodnie</w:t>
      </w:r>
      <w:r w:rsidRPr="000B0E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ze wzorem stanowiącym załącznik nr 3 do SWZ.</w:t>
      </w:r>
    </w:p>
    <w:p w14:paraId="7E5910BF" w14:textId="173CB492" w:rsidR="003B0AF6" w:rsidRPr="000B0E44" w:rsidRDefault="003B0AF6" w:rsidP="0093707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 Wykonawcy o aktualności informacji zawartych w </w:t>
      </w:r>
      <w:r w:rsidR="008F157C" w:rsidRPr="000B0E4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oświadczeniu JEDZ,</w:t>
      </w:r>
      <w:r w:rsidRPr="000B0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podstaw </w:t>
      </w:r>
      <w:r w:rsidR="008F157C" w:rsidRPr="000B0E44">
        <w:rPr>
          <w:rFonts w:ascii="Times New Roman" w:eastAsia="Times New Roman" w:hAnsi="Times New Roman" w:cs="Times New Roman"/>
          <w:sz w:val="24"/>
          <w:szCs w:val="24"/>
          <w:lang w:eastAsia="pl-PL"/>
        </w:rPr>
        <w:t>wykluczenia z</w:t>
      </w:r>
      <w:r w:rsidRPr="000B0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157C" w:rsidRPr="000B0E44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 na</w:t>
      </w:r>
      <w:r w:rsidRPr="000B0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podstawie art. 108 ust.1 pkt. 3-6 ustawy </w:t>
      </w:r>
      <w:proofErr w:type="spellStart"/>
      <w:r w:rsidRPr="000B0E4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B0E4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FE23F5" w:rsidRPr="000B0E4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37B25" w:rsidRPr="000B0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23F5" w:rsidRPr="000B0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Wykonawca może sporządzić zgodnie ze wzorem  stanowiącym załącznik nr </w:t>
      </w:r>
      <w:r w:rsidR="000B0E44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FE23F5" w:rsidRPr="000B0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SWZ.</w:t>
      </w:r>
    </w:p>
    <w:p w14:paraId="39E4791B" w14:textId="5FBF7D6B" w:rsidR="00D829B3" w:rsidRPr="00157958" w:rsidRDefault="00D829B3" w:rsidP="0093707D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B0E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Jeżeli wykonawca ma siedzibę</w:t>
      </w:r>
      <w:r w:rsidR="00FE23F5" w:rsidRPr="000B0E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lub miejsce zamieszkania poza </w:t>
      </w:r>
      <w:r w:rsidR="008F157C" w:rsidRPr="000B0E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granicami Rzeczypospolitej</w:t>
      </w:r>
      <w:r w:rsidRPr="000B0E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8F157C" w:rsidRPr="000B0E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Polskiej, zamiast</w:t>
      </w:r>
      <w:r w:rsidR="0046523B" w:rsidRPr="000B0E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dokumentów, o których mowa w </w:t>
      </w:r>
      <w:r w:rsidRPr="000B0E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punkcie VI</w:t>
      </w:r>
      <w:r w:rsidR="00F50863" w:rsidRPr="000B0E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I</w:t>
      </w:r>
      <w:r w:rsidRPr="000B0E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="00137B25" w:rsidRPr="000B0E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="0046523B" w:rsidRPr="000B0E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.2) S</w:t>
      </w:r>
      <w:r w:rsidRPr="000B0E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WZ składa </w:t>
      </w:r>
      <w:r w:rsidR="0046523B" w:rsidRPr="000B0E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informację z odpowiedniego rejestru, takiego jak rejestr sądowy, albo, w przypadku braku takiego rejestru, inny równoważny dokument wydany przez właściwy organ sądowy lub</w:t>
      </w:r>
      <w:r w:rsidR="0046523B" w:rsidRPr="0015795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administracyjny kraju, w którym wykonawca ma siedzibę lub miejsce zamieszkania </w:t>
      </w:r>
      <w:r w:rsidRPr="0015795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wystawiony nie wcześniej niż 6 miesięcy przed </w:t>
      </w:r>
      <w:r w:rsidR="0046523B" w:rsidRPr="0015795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jego </w:t>
      </w:r>
      <w:r w:rsidR="008F157C" w:rsidRPr="0015795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złożeniem.</w:t>
      </w:r>
      <w:r w:rsidRPr="0015795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14:paraId="0D06D542" w14:textId="3988267E" w:rsidR="00D829B3" w:rsidRPr="00157958" w:rsidRDefault="00EA16A6" w:rsidP="0093707D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5795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Jeżeli w kraju, w którym wykonawca ma siedzibę lub miejsce zamieszkania, nie wydaje się dokumentów, o których mowa w pkt </w:t>
      </w:r>
      <w:r w:rsidR="00137B25" w:rsidRPr="0015795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</w:t>
      </w:r>
      <w:r w:rsidRPr="0015795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lub gdy dokumenty te nie odnoszą się do wszystkich przypadków, o których mowa w art. 108 ust. 1 pkt 1, 2 i 4</w:t>
      </w:r>
      <w:r w:rsidR="009D2222" w:rsidRPr="0015795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="009D2222" w:rsidRPr="0015795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Pzp</w:t>
      </w:r>
      <w:proofErr w:type="spellEnd"/>
      <w:r w:rsidRPr="0015795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</w:t>
      </w:r>
      <w:r w:rsidR="00DA51FD" w:rsidRPr="0015795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15795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wystawionym  nie wcześniej niż 6 miesięcy przed jego złożeniem</w:t>
      </w:r>
    </w:p>
    <w:p w14:paraId="5A2FED49" w14:textId="7CA0D3F4" w:rsidR="00CC5192" w:rsidRPr="00157958" w:rsidRDefault="00CC5192" w:rsidP="0093707D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Jeżeli wykonawca nie złoży oświadczenia, o którym mowa </w:t>
      </w:r>
      <w:r w:rsidR="008F157C" w:rsidRPr="00157958">
        <w:rPr>
          <w:rFonts w:ascii="Times New Roman" w:eastAsia="Times New Roman" w:hAnsi="Times New Roman" w:cs="Times New Roman"/>
          <w:sz w:val="24"/>
          <w:szCs w:val="24"/>
          <w:lang w:eastAsia="ar-SA"/>
        </w:rPr>
        <w:t>w art.125.ust.1</w:t>
      </w:r>
      <w:r w:rsidR="009D2222" w:rsidRPr="00157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9D2222" w:rsidRPr="00157958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157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674BC2" w:rsidRPr="00157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podmiotowych środków </w:t>
      </w:r>
      <w:r w:rsidR="008F157C" w:rsidRPr="00157958">
        <w:rPr>
          <w:rFonts w:ascii="Times New Roman" w:eastAsia="Times New Roman" w:hAnsi="Times New Roman" w:cs="Times New Roman"/>
          <w:sz w:val="24"/>
          <w:szCs w:val="24"/>
          <w:lang w:eastAsia="ar-SA"/>
        </w:rPr>
        <w:t>dowodowych,</w:t>
      </w:r>
      <w:r w:rsidR="00674BC2" w:rsidRPr="00157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innych dokumentów lub oświadczeń składanyc</w:t>
      </w:r>
      <w:r w:rsidR="00A02F85" w:rsidRPr="00157958">
        <w:rPr>
          <w:rFonts w:ascii="Times New Roman" w:eastAsia="Times New Roman" w:hAnsi="Times New Roman" w:cs="Times New Roman"/>
          <w:sz w:val="24"/>
          <w:szCs w:val="24"/>
          <w:lang w:eastAsia="ar-SA"/>
        </w:rPr>
        <w:t>h w postępowaniu lub są</w:t>
      </w:r>
      <w:r w:rsidR="00674BC2" w:rsidRPr="00157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one niekompletne lub zawierają błędy, zamawiający wezwie Wykonawcę odpowiednio do ich złożenia ,poprawienia lub uzupełnienia w </w:t>
      </w:r>
      <w:r w:rsidRPr="00157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terminie przez siebie </w:t>
      </w:r>
      <w:r w:rsidR="00674BC2" w:rsidRPr="00157958">
        <w:rPr>
          <w:rFonts w:ascii="Times New Roman" w:eastAsia="Times New Roman" w:hAnsi="Times New Roman" w:cs="Times New Roman"/>
          <w:sz w:val="24"/>
          <w:szCs w:val="24"/>
          <w:lang w:eastAsia="ar-SA"/>
        </w:rPr>
        <w:t>wyznaczonych</w:t>
      </w:r>
      <w:r w:rsidRPr="0015795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A9472E" w:rsidRPr="00157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56233" w:rsidRPr="00157958">
        <w:rPr>
          <w:rFonts w:ascii="Times New Roman" w:eastAsia="Times New Roman" w:hAnsi="Times New Roman" w:cs="Times New Roman"/>
          <w:sz w:val="24"/>
          <w:szCs w:val="24"/>
          <w:lang w:eastAsia="ar-SA"/>
        </w:rPr>
        <w:t>chyba że mimo ich złożenia,</w:t>
      </w:r>
      <w:r w:rsidR="00A9472E" w:rsidRPr="00157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56233" w:rsidRPr="00157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uzupełnienia lub poprawienia </w:t>
      </w:r>
      <w:r w:rsidR="00A9472E" w:rsidRPr="00157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oferta wykonawcy podlega odrzuceniu </w:t>
      </w:r>
      <w:r w:rsidR="00674BC2" w:rsidRPr="00157958">
        <w:rPr>
          <w:rFonts w:ascii="Times New Roman" w:eastAsia="Times New Roman" w:hAnsi="Times New Roman" w:cs="Times New Roman"/>
          <w:sz w:val="24"/>
          <w:szCs w:val="24"/>
          <w:lang w:eastAsia="ar-SA"/>
        </w:rPr>
        <w:t>lub zachodzą przesłanki unieważnienia postępowania.</w:t>
      </w:r>
    </w:p>
    <w:p w14:paraId="7BAEFF14" w14:textId="77777777" w:rsidR="00674BC2" w:rsidRPr="00157958" w:rsidRDefault="00674BC2" w:rsidP="0093707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7958">
        <w:rPr>
          <w:rFonts w:ascii="Times New Roman" w:hAnsi="Times New Roman" w:cs="Times New Roman"/>
          <w:color w:val="000000"/>
          <w:sz w:val="24"/>
          <w:szCs w:val="24"/>
        </w:rPr>
        <w:t xml:space="preserve">Zamawiający nie wezwie  do złożenia podmiotowych środków dowodowych, jeżeli: </w:t>
      </w:r>
    </w:p>
    <w:p w14:paraId="037CA23F" w14:textId="77777777" w:rsidR="00674BC2" w:rsidRPr="00157958" w:rsidRDefault="00674BC2" w:rsidP="0093707D">
      <w:pPr>
        <w:pStyle w:val="Akapitzlist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958">
        <w:rPr>
          <w:rFonts w:ascii="Times New Roman" w:hAnsi="Times New Roman" w:cs="Times New Roman"/>
          <w:color w:val="000000"/>
          <w:sz w:val="24"/>
          <w:szCs w:val="24"/>
        </w:rPr>
        <w:t>może je uzyskać za pomocą bezpłatnych i ogólnodostępnych baz danych, w szczególności rejestrów publicznych w rozumieniu ustawy z dnia 17 lutego 2005 r. o informatyzacji działalności podmiotów realizujących zadania publiczne, o ile wykonawca wska</w:t>
      </w:r>
      <w:r w:rsidR="00A2282B" w:rsidRPr="00157958">
        <w:rPr>
          <w:rFonts w:ascii="Times New Roman" w:hAnsi="Times New Roman" w:cs="Times New Roman"/>
          <w:color w:val="000000"/>
          <w:sz w:val="24"/>
          <w:szCs w:val="24"/>
        </w:rPr>
        <w:t>że</w:t>
      </w:r>
      <w:r w:rsidRPr="00157958">
        <w:rPr>
          <w:rFonts w:ascii="Times New Roman" w:hAnsi="Times New Roman" w:cs="Times New Roman"/>
          <w:color w:val="000000"/>
          <w:sz w:val="24"/>
          <w:szCs w:val="24"/>
        </w:rPr>
        <w:t xml:space="preserve"> w jednolitym dokumencie dane umożliwiające dostęp do tych środków;</w:t>
      </w:r>
    </w:p>
    <w:p w14:paraId="5F6907A7" w14:textId="29C9968A" w:rsidR="00CC5192" w:rsidRPr="00157958" w:rsidRDefault="00CC5192" w:rsidP="0093707D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nie jest </w:t>
      </w:r>
      <w:r w:rsidR="00674BC2" w:rsidRPr="00157958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Pr="00157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obowiązany do złożenia </w:t>
      </w:r>
      <w:r w:rsidR="00674BC2" w:rsidRPr="00157958">
        <w:rPr>
          <w:rFonts w:ascii="Times New Roman" w:eastAsia="Times New Roman" w:hAnsi="Times New Roman" w:cs="Times New Roman"/>
          <w:sz w:val="24"/>
          <w:szCs w:val="24"/>
          <w:lang w:eastAsia="ar-SA"/>
        </w:rPr>
        <w:t>podmiotowych środków dowodowych,</w:t>
      </w:r>
      <w:r w:rsidR="008F157C" w:rsidRPr="00157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74BC2" w:rsidRPr="00157958">
        <w:rPr>
          <w:rFonts w:ascii="Times New Roman" w:eastAsia="Times New Roman" w:hAnsi="Times New Roman" w:cs="Times New Roman"/>
          <w:sz w:val="24"/>
          <w:szCs w:val="24"/>
          <w:lang w:eastAsia="ar-SA"/>
        </w:rPr>
        <w:t>które zamawiający posiada, jeżeli wykonawca wskaże te środki oraz potwierdzi ich prawidłowość i aktualność.</w:t>
      </w:r>
      <w:r w:rsidRPr="00157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5B57776B" w14:textId="20AC8FC5" w:rsidR="00D40169" w:rsidRPr="00157958" w:rsidRDefault="00A2282B" w:rsidP="0093707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7958">
        <w:rPr>
          <w:rFonts w:ascii="Times New Roman" w:eastAsia="Times New Roman" w:hAnsi="Times New Roman" w:cs="Times New Roman"/>
          <w:sz w:val="24"/>
          <w:szCs w:val="24"/>
          <w:lang w:eastAsia="ar-SA"/>
        </w:rPr>
        <w:t>W zakresie nieuregulowanym S</w:t>
      </w:r>
      <w:r w:rsidR="008C51E6" w:rsidRPr="00157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WZ, zastosowanie mają przepisy Rozporządzenia Ministra Rozwoju </w:t>
      </w:r>
      <w:r w:rsidRPr="00157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Pracy i Technologii z dnia 23 grudnia 2020 roku </w:t>
      </w:r>
      <w:r w:rsidR="008C51E6" w:rsidRPr="00157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sprawie </w:t>
      </w:r>
      <w:r w:rsidRPr="00157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podmiotowych środków dowodowych oraz innych dokumentów lub oświadczeń jakich może żądać zamawiający od wykonawcy (Dz.U z 2020 </w:t>
      </w:r>
      <w:proofErr w:type="spellStart"/>
      <w:r w:rsidRPr="00157958">
        <w:rPr>
          <w:rFonts w:ascii="Times New Roman" w:eastAsia="Times New Roman" w:hAnsi="Times New Roman" w:cs="Times New Roman"/>
          <w:sz w:val="24"/>
          <w:szCs w:val="24"/>
          <w:lang w:eastAsia="ar-SA"/>
        </w:rPr>
        <w:t>poz</w:t>
      </w:r>
      <w:proofErr w:type="spellEnd"/>
      <w:r w:rsidRPr="00157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2415</w:t>
      </w:r>
      <w:r w:rsidR="008F157C" w:rsidRPr="00157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F157C" w:rsidRPr="001579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</w:t>
      </w:r>
      <w:proofErr w:type="spellStart"/>
      <w:r w:rsidR="008F157C" w:rsidRPr="001579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późn</w:t>
      </w:r>
      <w:proofErr w:type="spellEnd"/>
      <w:r w:rsidR="008F157C" w:rsidRPr="001579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zm.</w:t>
      </w:r>
      <w:r w:rsidRPr="00157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A24CF0" w:rsidRPr="001579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oraz rozporządzenia Prezesa Rady Ministrów z dnia </w:t>
      </w:r>
      <w:r w:rsidRPr="001579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30 grudnia 2020 roku w sprawie sposobu sporządzania i przekazywania informacji oraz wymagań technicznych dla dokumentów elektronicznych oraz środków komunikacji elektronicznej w postępowaniu o udzielenie zamówienia publicznego lub konkursie (Dz. U. z 2020 poz</w:t>
      </w:r>
      <w:r w:rsidR="005605BE" w:rsidRPr="001579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1579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2452</w:t>
      </w:r>
      <w:r w:rsidR="009D2222" w:rsidRPr="001579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</w:t>
      </w:r>
      <w:proofErr w:type="spellStart"/>
      <w:r w:rsidR="009D2222" w:rsidRPr="001579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późn</w:t>
      </w:r>
      <w:proofErr w:type="spellEnd"/>
      <w:r w:rsidR="009D2222" w:rsidRPr="001579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zm.</w:t>
      </w:r>
      <w:r w:rsidRPr="001579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8F157C" w:rsidRPr="001579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458D3756" w14:textId="77777777" w:rsidR="00A2282B" w:rsidRPr="00157958" w:rsidRDefault="00A2282B" w:rsidP="00A2282B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90B48F" w14:textId="1593F21E" w:rsidR="00CC5192" w:rsidRPr="008920B2" w:rsidRDefault="00CC5192" w:rsidP="008920B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920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VII</w:t>
      </w:r>
      <w:r w:rsidR="009B4B7E" w:rsidRPr="008920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</w:t>
      </w:r>
      <w:r w:rsidRPr="008920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="00EB140F" w:rsidRPr="008920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8920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INFORMACJE </w:t>
      </w:r>
      <w:r w:rsidR="009B4B7E" w:rsidRPr="008920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 ŚRODKACH </w:t>
      </w:r>
      <w:r w:rsidR="00EB140F" w:rsidRPr="008920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KOMUNIKACJI ELEKTRONICZNEJ PRZY UŻYCIU KTÓRYCH ZAMAWIAJĄCY BĘDZIE KOMUNIKOWAŁ SIĘ Z WYKONAWCAMI, ORAZ INFORMACJE O WYMAGANIACH TECHNICZNYCH I ORGANIZACYJNYCH SPORZADZANIA,</w:t>
      </w:r>
      <w:r w:rsidR="008F157C" w:rsidRPr="008920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EB140F" w:rsidRPr="008920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WYSYŁANIA I ODBIERANIA KORESPONDENCJI ELEKTRONICZNEJ </w:t>
      </w:r>
    </w:p>
    <w:p w14:paraId="2B6BB561" w14:textId="77777777" w:rsidR="00B15BCE" w:rsidRPr="008920B2" w:rsidRDefault="007670FE" w:rsidP="008920B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0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postępowaniu komunikacja między zamawiającym a wykonawcami </w:t>
      </w:r>
      <w:r w:rsidR="004A53D3" w:rsidRPr="008920B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prowadzona jest w języku polskim w formie elektronicznej</w:t>
      </w:r>
      <w:r w:rsidR="00A02F85" w:rsidRPr="008920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art. 61 ustawy </w:t>
      </w:r>
      <w:proofErr w:type="spellStart"/>
      <w:r w:rsidR="00A02F85" w:rsidRPr="008920B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4A53D3" w:rsidRPr="008920B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E1A2580" w14:textId="3339368A" w:rsidR="004A53D3" w:rsidRPr="008920B2" w:rsidRDefault="00C30409" w:rsidP="008920B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0B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A53D3" w:rsidRPr="008920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rzekazanie ofert, oświadczeń o których mowa w art. </w:t>
      </w:r>
      <w:r w:rsidR="00A02F85" w:rsidRPr="008920B2">
        <w:rPr>
          <w:rFonts w:ascii="Times New Roman" w:eastAsia="Times New Roman" w:hAnsi="Times New Roman" w:cs="Times New Roman"/>
          <w:sz w:val="24"/>
          <w:szCs w:val="24"/>
          <w:lang w:eastAsia="pl-PL"/>
        </w:rPr>
        <w:t>125 ust.1</w:t>
      </w:r>
      <w:r w:rsidR="004A53D3" w:rsidRPr="008920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PZP w tym jednolitego europejskiego dokumentu zamówienia następuje za pośrednictwem Platformy </w:t>
      </w:r>
      <w:proofErr w:type="spellStart"/>
      <w:r w:rsidR="004A53D3" w:rsidRPr="008920B2">
        <w:rPr>
          <w:rFonts w:ascii="Times New Roman" w:eastAsia="Times New Roman" w:hAnsi="Times New Roman" w:cs="Times New Roman"/>
          <w:sz w:val="24"/>
          <w:szCs w:val="24"/>
          <w:lang w:eastAsia="pl-PL"/>
        </w:rPr>
        <w:t>SmartPZP</w:t>
      </w:r>
      <w:proofErr w:type="spellEnd"/>
      <w:r w:rsidR="004A53D3" w:rsidRPr="008920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dostępnej pod adresem </w:t>
      </w:r>
      <w:hyperlink r:id="rId17" w:history="1">
        <w:r w:rsidR="004A53D3" w:rsidRPr="008920B2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https://portal.smartpzp.pl/uck</w:t>
        </w:r>
      </w:hyperlink>
      <w:r w:rsidR="00DA51FD" w:rsidRPr="008920B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15BCE" w:rsidRPr="008920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53D3" w:rsidRPr="008920B2">
        <w:rPr>
          <w:rFonts w:ascii="Times New Roman" w:eastAsia="Calibri" w:hAnsi="Times New Roman" w:cs="Times New Roman"/>
          <w:sz w:val="24"/>
          <w:szCs w:val="24"/>
        </w:rPr>
        <w:t>Za datę wpływu dokumentów na Platformę  przyjmuje się datę zapisania na serwerach. Aktualna data i godzina,</w:t>
      </w:r>
      <w:r w:rsidR="0082135B" w:rsidRPr="008920B2">
        <w:rPr>
          <w:rFonts w:ascii="Times New Roman" w:eastAsia="Calibri" w:hAnsi="Times New Roman" w:cs="Times New Roman"/>
          <w:sz w:val="24"/>
          <w:szCs w:val="24"/>
        </w:rPr>
        <w:t xml:space="preserve"> zsynchronizowane z Głównym Urzędem Miar, </w:t>
      </w:r>
      <w:r w:rsidR="004A53D3" w:rsidRPr="008920B2">
        <w:rPr>
          <w:rFonts w:ascii="Times New Roman" w:eastAsia="Calibri" w:hAnsi="Times New Roman" w:cs="Times New Roman"/>
          <w:sz w:val="24"/>
          <w:szCs w:val="24"/>
        </w:rPr>
        <w:t xml:space="preserve">  wyświetlane są w prawym górnym rogu  </w:t>
      </w:r>
      <w:r w:rsidR="00A1609E" w:rsidRPr="008920B2">
        <w:rPr>
          <w:rFonts w:ascii="Times New Roman" w:eastAsia="Calibri" w:hAnsi="Times New Roman" w:cs="Times New Roman"/>
          <w:sz w:val="24"/>
          <w:szCs w:val="24"/>
        </w:rPr>
        <w:t>otwartego okna aplikacji Platformy.</w:t>
      </w:r>
      <w:r w:rsidR="004A53D3" w:rsidRPr="008920B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B8986D9" w14:textId="169788B0" w:rsidR="00DA51FD" w:rsidRPr="008920B2" w:rsidRDefault="00A1609E" w:rsidP="008920B2">
      <w:pPr>
        <w:pStyle w:val="Akapitzlist"/>
        <w:numPr>
          <w:ilvl w:val="0"/>
          <w:numId w:val="1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0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pozostałych przypadkach </w:t>
      </w:r>
      <w:r w:rsidR="007106B5" w:rsidRPr="008920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wymiana informacji, przekazywanie dokumentów lub oświadczeń </w:t>
      </w:r>
      <w:r w:rsidRPr="008920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odbywać się za pośrednictwem Platformy </w:t>
      </w:r>
      <w:proofErr w:type="spellStart"/>
      <w:r w:rsidRPr="008920B2">
        <w:rPr>
          <w:rFonts w:ascii="Times New Roman" w:eastAsia="Times New Roman" w:hAnsi="Times New Roman" w:cs="Times New Roman"/>
          <w:sz w:val="24"/>
          <w:szCs w:val="24"/>
          <w:lang w:eastAsia="pl-PL"/>
        </w:rPr>
        <w:t>SmartPZP</w:t>
      </w:r>
      <w:proofErr w:type="spellEnd"/>
      <w:r w:rsidRPr="008920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 pośrednictwem  poczty elektronicznej e-mail:</w:t>
      </w:r>
      <w:r w:rsidRPr="008920B2">
        <w:rPr>
          <w:rFonts w:ascii="Times New Roman" w:eastAsia="Times New Roman" w:hAnsi="Times New Roman" w:cs="Times New Roman"/>
          <w:color w:val="0F6FC6" w:themeColor="accent1"/>
          <w:sz w:val="24"/>
          <w:szCs w:val="24"/>
          <w:lang w:eastAsia="pl-PL"/>
        </w:rPr>
        <w:t xml:space="preserve"> </w:t>
      </w:r>
      <w:hyperlink r:id="rId18" w:history="1">
        <w:r w:rsidR="008920B2" w:rsidRPr="00AA090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kmadej@uck.katowice.pl</w:t>
        </w:r>
      </w:hyperlink>
      <w:r w:rsidR="008920B2">
        <w:rPr>
          <w:rFonts w:ascii="Times New Roman" w:eastAsia="Times New Roman" w:hAnsi="Times New Roman" w:cs="Times New Roman"/>
          <w:color w:val="0F6FC6" w:themeColor="accent1"/>
          <w:sz w:val="24"/>
          <w:szCs w:val="24"/>
          <w:lang w:eastAsia="pl-PL"/>
        </w:rPr>
        <w:t xml:space="preserve"> </w:t>
      </w:r>
    </w:p>
    <w:p w14:paraId="2C1D827B" w14:textId="537D5DEF" w:rsidR="00C41F55" w:rsidRPr="008920B2" w:rsidRDefault="00C41F55" w:rsidP="008920B2">
      <w:pPr>
        <w:pStyle w:val="Akapitzlist"/>
        <w:numPr>
          <w:ilvl w:val="0"/>
          <w:numId w:val="1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0B2">
        <w:rPr>
          <w:rFonts w:ascii="Times New Roman" w:eastAsia="Calibri" w:hAnsi="Times New Roman" w:cs="Times New Roman"/>
          <w:sz w:val="24"/>
          <w:szCs w:val="24"/>
        </w:rPr>
        <w:t xml:space="preserve"> Za datę i godzinę wpływu w przypadku poczty elektronicznej przyjmuje się datę wpływu na serwerze pocztowym Zamawiającego. </w:t>
      </w:r>
    </w:p>
    <w:p w14:paraId="03238081" w14:textId="77777777" w:rsidR="00850F5B" w:rsidRPr="008920B2" w:rsidRDefault="00517AE4" w:rsidP="008920B2">
      <w:pPr>
        <w:pStyle w:val="Akapitzlist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20B2">
        <w:rPr>
          <w:rFonts w:ascii="Times New Roman" w:eastAsia="Calibri" w:hAnsi="Times New Roman" w:cs="Times New Roman"/>
          <w:sz w:val="24"/>
          <w:szCs w:val="24"/>
        </w:rPr>
        <w:t xml:space="preserve">Szczegółowa instrukcja użytkownika Wykonawcy </w:t>
      </w:r>
      <w:proofErr w:type="spellStart"/>
      <w:r w:rsidRPr="008920B2">
        <w:rPr>
          <w:rFonts w:ascii="Times New Roman" w:eastAsia="Calibri" w:hAnsi="Times New Roman" w:cs="Times New Roman"/>
          <w:sz w:val="24"/>
          <w:szCs w:val="24"/>
        </w:rPr>
        <w:t>SmartPZP</w:t>
      </w:r>
      <w:proofErr w:type="spellEnd"/>
      <w:r w:rsidRPr="008920B2">
        <w:rPr>
          <w:rFonts w:ascii="Times New Roman" w:eastAsia="Calibri" w:hAnsi="Times New Roman" w:cs="Times New Roman"/>
          <w:sz w:val="24"/>
          <w:szCs w:val="24"/>
        </w:rPr>
        <w:t xml:space="preserve"> dostępna jest na stronie Platformy</w:t>
      </w:r>
      <w:r w:rsidRPr="008920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19" w:history="1">
        <w:r w:rsidRPr="008920B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https://portal.smartpzp.pl/uck/elearning</w:t>
        </w:r>
      </w:hyperlink>
      <w:r w:rsidRPr="008920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14:paraId="040583D9" w14:textId="77777777" w:rsidR="00850F5B" w:rsidRPr="008920B2" w:rsidRDefault="00850F5B" w:rsidP="008920B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0B2">
        <w:rPr>
          <w:rFonts w:ascii="Times New Roman" w:eastAsia="Calibri" w:hAnsi="Times New Roman" w:cs="Times New Roman"/>
          <w:sz w:val="24"/>
          <w:szCs w:val="24"/>
        </w:rPr>
        <w:t>Do pełnego i prawidłowego korzystania z Systemu przez Użytkowników Zewnętrznych konieczne jest posiadanie  przez co najmniej jednego uprawnionego Użytkownika Zewnętrznego Wykonawcy elektronicznego podpisu kwalifikowanego służącego do autentykacji i podpisu.</w:t>
      </w:r>
    </w:p>
    <w:p w14:paraId="629FCB0A" w14:textId="77777777" w:rsidR="00850F5B" w:rsidRPr="008920B2" w:rsidRDefault="00850F5B" w:rsidP="008920B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0B2">
        <w:rPr>
          <w:rFonts w:ascii="Times New Roman" w:eastAsia="Calibri" w:hAnsi="Times New Roman" w:cs="Times New Roman"/>
          <w:sz w:val="24"/>
          <w:szCs w:val="24"/>
        </w:rPr>
        <w:t>Korzystanie z Systemu możliwe jest na 2 sposoby, pod warunkiem spełnienia następujących minimalnych wymagań technicznych:</w:t>
      </w:r>
    </w:p>
    <w:p w14:paraId="273D19BD" w14:textId="77777777" w:rsidR="00850F5B" w:rsidRPr="008920B2" w:rsidRDefault="00850F5B" w:rsidP="008920B2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 w:hanging="2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0B2">
        <w:rPr>
          <w:rFonts w:ascii="Times New Roman" w:eastAsia="Calibri" w:hAnsi="Times New Roman" w:cs="Times New Roman"/>
          <w:sz w:val="24"/>
          <w:szCs w:val="24"/>
        </w:rPr>
        <w:t>a) Oprogramowanie zewnętrzne (dostawcy podpisu kwalifikowanego)</w:t>
      </w:r>
    </w:p>
    <w:p w14:paraId="6E112D6A" w14:textId="77777777" w:rsidR="00850F5B" w:rsidRPr="008920B2" w:rsidRDefault="00850F5B" w:rsidP="008920B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920B2">
        <w:rPr>
          <w:rFonts w:ascii="Times New Roman" w:eastAsia="Calibri" w:hAnsi="Times New Roman" w:cs="Times New Roman"/>
          <w:sz w:val="24"/>
          <w:szCs w:val="24"/>
        </w:rPr>
        <w:t>Mozzilla</w:t>
      </w:r>
      <w:proofErr w:type="spellEnd"/>
      <w:r w:rsidRPr="008920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920B2">
        <w:rPr>
          <w:rFonts w:ascii="Times New Roman" w:eastAsia="Calibri" w:hAnsi="Times New Roman" w:cs="Times New Roman"/>
          <w:sz w:val="24"/>
          <w:szCs w:val="24"/>
        </w:rPr>
        <w:t>Firefox</w:t>
      </w:r>
      <w:proofErr w:type="spellEnd"/>
      <w:r w:rsidRPr="008920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920B2">
        <w:rPr>
          <w:rFonts w:ascii="Times New Roman" w:eastAsia="Calibri" w:hAnsi="Times New Roman" w:cs="Times New Roman"/>
          <w:sz w:val="24"/>
          <w:szCs w:val="24"/>
        </w:rPr>
        <w:t>ver</w:t>
      </w:r>
      <w:proofErr w:type="spellEnd"/>
      <w:r w:rsidRPr="008920B2">
        <w:rPr>
          <w:rFonts w:ascii="Times New Roman" w:eastAsia="Calibri" w:hAnsi="Times New Roman" w:cs="Times New Roman"/>
          <w:sz w:val="24"/>
          <w:szCs w:val="24"/>
        </w:rPr>
        <w:t xml:space="preserve">. 65 i późniejsze, Google Chrome </w:t>
      </w:r>
      <w:proofErr w:type="spellStart"/>
      <w:r w:rsidRPr="008920B2">
        <w:rPr>
          <w:rFonts w:ascii="Times New Roman" w:eastAsia="Calibri" w:hAnsi="Times New Roman" w:cs="Times New Roman"/>
          <w:sz w:val="24"/>
          <w:szCs w:val="24"/>
        </w:rPr>
        <w:t>ver</w:t>
      </w:r>
      <w:proofErr w:type="spellEnd"/>
      <w:r w:rsidRPr="008920B2">
        <w:rPr>
          <w:rFonts w:ascii="Times New Roman" w:eastAsia="Calibri" w:hAnsi="Times New Roman" w:cs="Times New Roman"/>
          <w:sz w:val="24"/>
          <w:szCs w:val="24"/>
        </w:rPr>
        <w:t xml:space="preserve">. 66 i późniejsze lub Opera </w:t>
      </w:r>
      <w:proofErr w:type="spellStart"/>
      <w:r w:rsidRPr="008920B2">
        <w:rPr>
          <w:rFonts w:ascii="Times New Roman" w:eastAsia="Calibri" w:hAnsi="Times New Roman" w:cs="Times New Roman"/>
          <w:sz w:val="24"/>
          <w:szCs w:val="24"/>
        </w:rPr>
        <w:t>ver</w:t>
      </w:r>
      <w:proofErr w:type="spellEnd"/>
      <w:r w:rsidRPr="008920B2">
        <w:rPr>
          <w:rFonts w:ascii="Times New Roman" w:eastAsia="Calibri" w:hAnsi="Times New Roman" w:cs="Times New Roman"/>
          <w:sz w:val="24"/>
          <w:szCs w:val="24"/>
        </w:rPr>
        <w:t xml:space="preserve">. 58 i późniejsze, Microsoft Edge </w:t>
      </w:r>
      <w:proofErr w:type="spellStart"/>
      <w:r w:rsidRPr="008920B2">
        <w:rPr>
          <w:rFonts w:ascii="Times New Roman" w:eastAsia="Calibri" w:hAnsi="Times New Roman" w:cs="Times New Roman"/>
          <w:sz w:val="24"/>
          <w:szCs w:val="24"/>
        </w:rPr>
        <w:t>ver</w:t>
      </w:r>
      <w:proofErr w:type="spellEnd"/>
      <w:r w:rsidRPr="008920B2">
        <w:rPr>
          <w:rFonts w:ascii="Times New Roman" w:eastAsia="Calibri" w:hAnsi="Times New Roman" w:cs="Times New Roman"/>
          <w:sz w:val="24"/>
          <w:szCs w:val="24"/>
        </w:rPr>
        <w:t xml:space="preserve"> 18 i późniejsze, Internet Explorer 11</w:t>
      </w:r>
    </w:p>
    <w:p w14:paraId="24083FD5" w14:textId="77777777" w:rsidR="00850F5B" w:rsidRPr="008920B2" w:rsidRDefault="00850F5B" w:rsidP="008920B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0B2">
        <w:rPr>
          <w:rFonts w:ascii="Times New Roman" w:eastAsia="Calibri" w:hAnsi="Times New Roman" w:cs="Times New Roman"/>
          <w:sz w:val="24"/>
          <w:szCs w:val="24"/>
        </w:rPr>
        <w:t xml:space="preserve">Lista zalecanych przeglądarek internetowych: Google Chrome, Mozilla </w:t>
      </w:r>
      <w:proofErr w:type="spellStart"/>
      <w:r w:rsidRPr="008920B2">
        <w:rPr>
          <w:rFonts w:ascii="Times New Roman" w:eastAsia="Calibri" w:hAnsi="Times New Roman" w:cs="Times New Roman"/>
          <w:sz w:val="24"/>
          <w:szCs w:val="24"/>
        </w:rPr>
        <w:t>Firefox,Opera</w:t>
      </w:r>
      <w:proofErr w:type="spellEnd"/>
      <w:r w:rsidRPr="008920B2">
        <w:rPr>
          <w:rFonts w:ascii="Times New Roman" w:eastAsia="Calibri" w:hAnsi="Times New Roman" w:cs="Times New Roman"/>
          <w:sz w:val="24"/>
          <w:szCs w:val="24"/>
        </w:rPr>
        <w:t>. Zalecane jest używanie najnowszych wersji przeglądarek</w:t>
      </w:r>
    </w:p>
    <w:p w14:paraId="6B859FD3" w14:textId="77777777" w:rsidR="00850F5B" w:rsidRPr="008920B2" w:rsidRDefault="00850F5B" w:rsidP="008920B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0B2">
        <w:rPr>
          <w:rFonts w:ascii="Times New Roman" w:eastAsia="Calibri" w:hAnsi="Times New Roman" w:cs="Times New Roman"/>
          <w:sz w:val="24"/>
          <w:szCs w:val="24"/>
        </w:rPr>
        <w:t>system operacyjny Windows 7 i późniejsze</w:t>
      </w:r>
    </w:p>
    <w:p w14:paraId="00514C81" w14:textId="77777777" w:rsidR="00850F5B" w:rsidRPr="008920B2" w:rsidRDefault="00850F5B" w:rsidP="008920B2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 w:hanging="2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0B2">
        <w:rPr>
          <w:rFonts w:ascii="Times New Roman" w:eastAsia="Calibri" w:hAnsi="Times New Roman" w:cs="Times New Roman"/>
          <w:sz w:val="24"/>
          <w:szCs w:val="24"/>
        </w:rPr>
        <w:t xml:space="preserve">b) Oprogramowanie wbudowane w </w:t>
      </w:r>
      <w:proofErr w:type="spellStart"/>
      <w:r w:rsidRPr="008920B2">
        <w:rPr>
          <w:rFonts w:ascii="Times New Roman" w:eastAsia="Calibri" w:hAnsi="Times New Roman" w:cs="Times New Roman"/>
          <w:sz w:val="24"/>
          <w:szCs w:val="24"/>
        </w:rPr>
        <w:t>SmartPZP</w:t>
      </w:r>
      <w:proofErr w:type="spellEnd"/>
    </w:p>
    <w:p w14:paraId="49F0A53D" w14:textId="77777777" w:rsidR="00850F5B" w:rsidRPr="008920B2" w:rsidRDefault="00850F5B" w:rsidP="008920B2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0B2">
        <w:rPr>
          <w:rFonts w:ascii="Times New Roman" w:eastAsia="Calibri" w:hAnsi="Times New Roman" w:cs="Times New Roman"/>
          <w:sz w:val="24"/>
          <w:szCs w:val="24"/>
        </w:rPr>
        <w:t>zainstalowane środowisko Java w wersji min. 1.8 (</w:t>
      </w:r>
      <w:proofErr w:type="spellStart"/>
      <w:r w:rsidRPr="008920B2">
        <w:rPr>
          <w:rFonts w:ascii="Times New Roman" w:eastAsia="Calibri" w:hAnsi="Times New Roman" w:cs="Times New Roman"/>
          <w:sz w:val="24"/>
          <w:szCs w:val="24"/>
        </w:rPr>
        <w:t>jre</w:t>
      </w:r>
      <w:proofErr w:type="spellEnd"/>
      <w:r w:rsidRPr="008920B2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FFFEDBA" w14:textId="77777777" w:rsidR="00850F5B" w:rsidRPr="008920B2" w:rsidRDefault="00850F5B" w:rsidP="008920B2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0B2">
        <w:rPr>
          <w:rFonts w:ascii="Times New Roman" w:eastAsia="Calibri" w:hAnsi="Times New Roman" w:cs="Times New Roman"/>
          <w:sz w:val="24"/>
          <w:szCs w:val="24"/>
        </w:rPr>
        <w:t xml:space="preserve">w przypadku przeglądarek Opera, Chrome i </w:t>
      </w:r>
      <w:proofErr w:type="spellStart"/>
      <w:r w:rsidRPr="008920B2">
        <w:rPr>
          <w:rFonts w:ascii="Times New Roman" w:eastAsia="Calibri" w:hAnsi="Times New Roman" w:cs="Times New Roman"/>
          <w:sz w:val="24"/>
          <w:szCs w:val="24"/>
        </w:rPr>
        <w:t>Firefox</w:t>
      </w:r>
      <w:proofErr w:type="spellEnd"/>
      <w:r w:rsidRPr="008920B2">
        <w:rPr>
          <w:rFonts w:ascii="Times New Roman" w:eastAsia="Calibri" w:hAnsi="Times New Roman" w:cs="Times New Roman"/>
          <w:sz w:val="24"/>
          <w:szCs w:val="24"/>
        </w:rPr>
        <w:t xml:space="preserve"> należy doinstalować dodatek do przeglądarki Szafir SDK Web</w:t>
      </w:r>
    </w:p>
    <w:p w14:paraId="084FD543" w14:textId="77777777" w:rsidR="00850F5B" w:rsidRPr="008920B2" w:rsidRDefault="00850F5B" w:rsidP="008920B2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0B2">
        <w:rPr>
          <w:rFonts w:ascii="Times New Roman" w:eastAsia="Calibri" w:hAnsi="Times New Roman" w:cs="Times New Roman"/>
          <w:sz w:val="24"/>
          <w:szCs w:val="24"/>
        </w:rPr>
        <w:t xml:space="preserve">oprogramowanie </w:t>
      </w:r>
      <w:proofErr w:type="spellStart"/>
      <w:r w:rsidRPr="008920B2">
        <w:rPr>
          <w:rFonts w:ascii="Times New Roman" w:eastAsia="Calibri" w:hAnsi="Times New Roman" w:cs="Times New Roman"/>
          <w:sz w:val="24"/>
          <w:szCs w:val="24"/>
        </w:rPr>
        <w:t>SzafirHost</w:t>
      </w:r>
      <w:proofErr w:type="spellEnd"/>
      <w:r w:rsidRPr="008920B2">
        <w:rPr>
          <w:rFonts w:ascii="Times New Roman" w:eastAsia="Calibri" w:hAnsi="Times New Roman" w:cs="Times New Roman"/>
          <w:sz w:val="24"/>
          <w:szCs w:val="24"/>
        </w:rPr>
        <w:t xml:space="preserve"> w systemie operacyjnym.</w:t>
      </w:r>
    </w:p>
    <w:p w14:paraId="79B512E6" w14:textId="77777777" w:rsidR="00850F5B" w:rsidRPr="008920B2" w:rsidRDefault="00850F5B" w:rsidP="008920B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0B2">
        <w:rPr>
          <w:rFonts w:ascii="Times New Roman" w:eastAsia="Calibri" w:hAnsi="Times New Roman" w:cs="Times New Roman"/>
          <w:sz w:val="24"/>
          <w:szCs w:val="24"/>
        </w:rPr>
        <w:t xml:space="preserve">Użycie przez Wykonawcę do kontaktu z Zamawiającym środków komunikacji elektronicznej zapewnionych w Systemie jest uzależnione od uprzedniej akceptacji przez Wykonawcę Regulaminu korzystania z usług Systemu na witrynie internetowej przy zakładaniu profilu Wykonawcy. </w:t>
      </w:r>
    </w:p>
    <w:p w14:paraId="32A2FE29" w14:textId="77777777" w:rsidR="00850F5B" w:rsidRPr="008920B2" w:rsidRDefault="00850F5B" w:rsidP="008920B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0B2">
        <w:rPr>
          <w:rFonts w:ascii="Times New Roman" w:eastAsia="Calibri" w:hAnsi="Times New Roman" w:cs="Times New Roman"/>
          <w:sz w:val="24"/>
          <w:szCs w:val="24"/>
        </w:rPr>
        <w:t xml:space="preserve">Korzystanie z Systemu przez Wykonawców jest bezpłatne. </w:t>
      </w:r>
    </w:p>
    <w:p w14:paraId="31FD476F" w14:textId="77777777" w:rsidR="00850F5B" w:rsidRPr="008920B2" w:rsidRDefault="00850F5B" w:rsidP="008920B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0B2">
        <w:rPr>
          <w:rFonts w:ascii="Times New Roman" w:eastAsia="Calibri" w:hAnsi="Times New Roman" w:cs="Times New Roman"/>
          <w:sz w:val="24"/>
          <w:szCs w:val="24"/>
        </w:rPr>
        <w:t>Użytkownikom Zewnętrznym Wykonawcy przysługuje prawo korzystania z asysty obejmującej wsparcie techniczne w kwestiach dotyczących korzystania z Systemu, polegające na doradztwie telefonicznym i e-mailowym na zasadach określonych w Regulaminie korzystania z usług Systemu</w:t>
      </w:r>
    </w:p>
    <w:p w14:paraId="5CAA2D50" w14:textId="77777777" w:rsidR="00850F5B" w:rsidRPr="008920B2" w:rsidRDefault="00850F5B" w:rsidP="008920B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0B2">
        <w:rPr>
          <w:rFonts w:ascii="Times New Roman" w:eastAsia="Calibri" w:hAnsi="Times New Roman" w:cs="Times New Roman"/>
          <w:sz w:val="24"/>
          <w:szCs w:val="24"/>
        </w:rPr>
        <w:t>Maksymalny rozmiar pojedynczych plików przesyłanych za pośrednictwem Systemu wynosi 100 MB. Za pośrednictwem Systemu można przesłać wiele pojedynczych plików lub plik skompresowany do archiwum (ZIP) zawierający wiele pojedynczych plików.</w:t>
      </w:r>
    </w:p>
    <w:p w14:paraId="74EF9149" w14:textId="49822261" w:rsidR="006576BC" w:rsidRPr="008920B2" w:rsidRDefault="00850F5B" w:rsidP="008920B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0B2">
        <w:rPr>
          <w:rFonts w:ascii="Times New Roman" w:eastAsia="Calibri" w:hAnsi="Times New Roman" w:cs="Times New Roman"/>
          <w:sz w:val="24"/>
          <w:szCs w:val="24"/>
        </w:rPr>
        <w:t>Sposób sporządzenia podmiotowych środków dowodowych</w:t>
      </w:r>
      <w:r w:rsidR="00364EE9" w:rsidRPr="008920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20B2">
        <w:rPr>
          <w:rFonts w:ascii="Times New Roman" w:eastAsia="Calibri" w:hAnsi="Times New Roman" w:cs="Times New Roman"/>
          <w:sz w:val="24"/>
          <w:szCs w:val="24"/>
        </w:rPr>
        <w:t xml:space="preserve">oraz innych dokumentów lub oświadczeń  musi być zgody z wymaganiami określonymi w rozporządzeniu Prezesa Rady </w:t>
      </w:r>
      <w:r w:rsidR="009A7923" w:rsidRPr="008920B2">
        <w:rPr>
          <w:rFonts w:ascii="Times New Roman" w:eastAsia="Calibri" w:hAnsi="Times New Roman" w:cs="Times New Roman"/>
          <w:sz w:val="24"/>
          <w:szCs w:val="24"/>
        </w:rPr>
        <w:t>Ministrów z dnia 30 grudnia 2020</w:t>
      </w:r>
      <w:r w:rsidRPr="008920B2">
        <w:rPr>
          <w:rFonts w:ascii="Times New Roman" w:eastAsia="Calibri" w:hAnsi="Times New Roman" w:cs="Times New Roman"/>
          <w:sz w:val="24"/>
          <w:szCs w:val="24"/>
        </w:rPr>
        <w:t xml:space="preserve">r. </w:t>
      </w:r>
      <w:r w:rsidRPr="008920B2">
        <w:rPr>
          <w:rFonts w:ascii="Times New Roman" w:eastAsia="Calibri" w:hAnsi="Times New Roman" w:cs="Times New Roman"/>
          <w:iCs/>
          <w:sz w:val="24"/>
          <w:szCs w:val="24"/>
        </w:rPr>
        <w:t xml:space="preserve">w sprawie sposobu sporządzania i przekazywania informacji oraz wymagań technicznych dla dokumentów elektronicznych oraz środków komunikacji elektronicznej w postępowaniu o udzielenie zamówienia publicznego lub </w:t>
      </w:r>
      <w:r w:rsidRPr="008920B2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konkursie</w:t>
      </w:r>
      <w:r w:rsidRPr="008920B2">
        <w:rPr>
          <w:rFonts w:ascii="Times New Roman" w:eastAsia="Calibri" w:hAnsi="Times New Roman" w:cs="Times New Roman"/>
          <w:sz w:val="24"/>
          <w:szCs w:val="24"/>
        </w:rPr>
        <w:t xml:space="preserve"> oraz w </w:t>
      </w:r>
      <w:r w:rsidRPr="008920B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rozporządzeniu Ministra Rozwoju, Pracy i Technologii z dnia 23 grudnia 2020r. </w:t>
      </w:r>
      <w:r w:rsidRPr="008920B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w sprawie podmiotowych środków dowodowych oraz innych dokumentów lub oświadczeń, jakich może żądać zamawiający od wykonawcy</w:t>
      </w:r>
      <w:r w:rsidR="00582D07" w:rsidRPr="008920B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</w:t>
      </w:r>
      <w:r w:rsidR="006576BC" w:rsidRPr="008920B2">
        <w:rPr>
          <w:rFonts w:ascii="Times New Roman" w:eastAsia="Calibri" w:hAnsi="Times New Roman" w:cs="Times New Roman"/>
          <w:sz w:val="24"/>
          <w:szCs w:val="24"/>
        </w:rPr>
        <w:t>Zamawiający preferuje przesyłanie dokumentów w formacie pdf, ale dopuszcza w szczególności następujące formaty przesyłanych danych: .pdf, .</w:t>
      </w:r>
      <w:proofErr w:type="spellStart"/>
      <w:r w:rsidR="006576BC" w:rsidRPr="008920B2">
        <w:rPr>
          <w:rFonts w:ascii="Times New Roman" w:eastAsia="Calibri" w:hAnsi="Times New Roman" w:cs="Times New Roman"/>
          <w:sz w:val="24"/>
          <w:szCs w:val="24"/>
        </w:rPr>
        <w:t>doc</w:t>
      </w:r>
      <w:proofErr w:type="spellEnd"/>
      <w:r w:rsidR="006576BC" w:rsidRPr="008920B2">
        <w:rPr>
          <w:rFonts w:ascii="Times New Roman" w:eastAsia="Calibri" w:hAnsi="Times New Roman" w:cs="Times New Roman"/>
          <w:sz w:val="24"/>
          <w:szCs w:val="24"/>
        </w:rPr>
        <w:t>, .</w:t>
      </w:r>
      <w:proofErr w:type="spellStart"/>
      <w:r w:rsidR="006576BC" w:rsidRPr="008920B2">
        <w:rPr>
          <w:rFonts w:ascii="Times New Roman" w:eastAsia="Calibri" w:hAnsi="Times New Roman" w:cs="Times New Roman"/>
          <w:sz w:val="24"/>
          <w:szCs w:val="24"/>
        </w:rPr>
        <w:t>docx</w:t>
      </w:r>
      <w:proofErr w:type="spellEnd"/>
      <w:r w:rsidR="006576BC" w:rsidRPr="008920B2">
        <w:rPr>
          <w:rFonts w:ascii="Times New Roman" w:eastAsia="Calibri" w:hAnsi="Times New Roman" w:cs="Times New Roman"/>
          <w:sz w:val="24"/>
          <w:szCs w:val="24"/>
        </w:rPr>
        <w:t>, .rtf, .</w:t>
      </w:r>
      <w:proofErr w:type="spellStart"/>
      <w:r w:rsidR="006576BC" w:rsidRPr="008920B2">
        <w:rPr>
          <w:rFonts w:ascii="Times New Roman" w:eastAsia="Calibri" w:hAnsi="Times New Roman" w:cs="Times New Roman"/>
          <w:sz w:val="24"/>
          <w:szCs w:val="24"/>
        </w:rPr>
        <w:t>odt</w:t>
      </w:r>
      <w:proofErr w:type="spellEnd"/>
      <w:r w:rsidR="006576BC" w:rsidRPr="008920B2">
        <w:rPr>
          <w:rFonts w:ascii="Times New Roman" w:eastAsia="Calibri" w:hAnsi="Times New Roman" w:cs="Times New Roman"/>
          <w:sz w:val="24"/>
          <w:szCs w:val="24"/>
        </w:rPr>
        <w:t>., .txt, .xls, .</w:t>
      </w:r>
      <w:proofErr w:type="spellStart"/>
      <w:r w:rsidR="006576BC" w:rsidRPr="008920B2">
        <w:rPr>
          <w:rFonts w:ascii="Times New Roman" w:eastAsia="Calibri" w:hAnsi="Times New Roman" w:cs="Times New Roman"/>
          <w:sz w:val="24"/>
          <w:szCs w:val="24"/>
        </w:rPr>
        <w:t>xlsx</w:t>
      </w:r>
      <w:proofErr w:type="spellEnd"/>
      <w:r w:rsidR="006576BC" w:rsidRPr="008920B2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1B81BA93" w14:textId="7754CDAB" w:rsidR="00517AE4" w:rsidRPr="008920B2" w:rsidRDefault="00517AE4" w:rsidP="008920B2">
      <w:pPr>
        <w:pStyle w:val="Akapitzlist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0B2">
        <w:rPr>
          <w:rFonts w:ascii="Times New Roman" w:eastAsia="Calibri" w:hAnsi="Times New Roman" w:cs="Times New Roman"/>
          <w:sz w:val="24"/>
          <w:szCs w:val="24"/>
        </w:rPr>
        <w:t xml:space="preserve">W zależności od formatu kwalifikowanego podpisu (np. </w:t>
      </w:r>
      <w:proofErr w:type="spellStart"/>
      <w:r w:rsidRPr="008920B2">
        <w:rPr>
          <w:rFonts w:ascii="Times New Roman" w:eastAsia="Calibri" w:hAnsi="Times New Roman" w:cs="Times New Roman"/>
          <w:sz w:val="24"/>
          <w:szCs w:val="24"/>
        </w:rPr>
        <w:t>PAdES</w:t>
      </w:r>
      <w:proofErr w:type="spellEnd"/>
      <w:r w:rsidRPr="008920B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920B2">
        <w:rPr>
          <w:rFonts w:ascii="Times New Roman" w:eastAsia="Calibri" w:hAnsi="Times New Roman" w:cs="Times New Roman"/>
          <w:sz w:val="24"/>
          <w:szCs w:val="24"/>
        </w:rPr>
        <w:t>XAdES</w:t>
      </w:r>
      <w:proofErr w:type="spellEnd"/>
      <w:r w:rsidRPr="008920B2">
        <w:rPr>
          <w:rFonts w:ascii="Times New Roman" w:eastAsia="Calibri" w:hAnsi="Times New Roman" w:cs="Times New Roman"/>
          <w:sz w:val="24"/>
          <w:szCs w:val="24"/>
        </w:rPr>
        <w:t xml:space="preserve">) i jego typu (zewnętrzny, wewnętrzny) Wykonawca dołącza do platformy </w:t>
      </w:r>
      <w:proofErr w:type="spellStart"/>
      <w:r w:rsidRPr="008920B2">
        <w:rPr>
          <w:rFonts w:ascii="Times New Roman" w:eastAsia="Calibri" w:hAnsi="Times New Roman" w:cs="Times New Roman"/>
          <w:sz w:val="24"/>
          <w:szCs w:val="24"/>
        </w:rPr>
        <w:t>SmartPZP</w:t>
      </w:r>
      <w:proofErr w:type="spellEnd"/>
      <w:r w:rsidRPr="008920B2">
        <w:rPr>
          <w:rFonts w:ascii="Times New Roman" w:eastAsia="Calibri" w:hAnsi="Times New Roman" w:cs="Times New Roman"/>
          <w:sz w:val="24"/>
          <w:szCs w:val="24"/>
        </w:rPr>
        <w:t xml:space="preserve"> uprzednio podpisane dokumenty wraz z wygenerowanym plikiem podpisu (typ zewnętrzny) lub dokument z wszytym podpisem (typ wewnętrzny)</w:t>
      </w:r>
    </w:p>
    <w:p w14:paraId="5ADF5977" w14:textId="77777777" w:rsidR="00517AE4" w:rsidRPr="008920B2" w:rsidRDefault="00517AE4" w:rsidP="008920B2">
      <w:pPr>
        <w:pStyle w:val="Akapitzlist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0B2">
        <w:rPr>
          <w:rFonts w:ascii="Times New Roman" w:eastAsia="Calibri" w:hAnsi="Times New Roman" w:cs="Times New Roman"/>
          <w:sz w:val="24"/>
          <w:szCs w:val="24"/>
        </w:rPr>
        <w:t xml:space="preserve">Podpis </w:t>
      </w:r>
      <w:r w:rsidR="00E2624F" w:rsidRPr="008920B2">
        <w:rPr>
          <w:rFonts w:ascii="Times New Roman" w:eastAsia="Calibri" w:hAnsi="Times New Roman" w:cs="Times New Roman"/>
          <w:sz w:val="24"/>
          <w:szCs w:val="24"/>
        </w:rPr>
        <w:t>elektroniczny musi być wystawiony</w:t>
      </w:r>
      <w:r w:rsidRPr="008920B2">
        <w:rPr>
          <w:rFonts w:ascii="Times New Roman" w:eastAsia="Calibri" w:hAnsi="Times New Roman" w:cs="Times New Roman"/>
          <w:sz w:val="24"/>
          <w:szCs w:val="24"/>
        </w:rPr>
        <w:t xml:space="preserve"> przez dostawcę kwalifikowanej usługi zaufania, będącego podmiotem świadczącym usługi certyfikacyjne – podpis elektroniczny, spełniający wymogi bezpieczeństwa określone w ustawie z dnia 5 września 2016 r. o usługach zaufania oraz identyfikacji elektronicznej.</w:t>
      </w:r>
    </w:p>
    <w:p w14:paraId="45780FAF" w14:textId="77777777" w:rsidR="00517AE4" w:rsidRPr="008920B2" w:rsidRDefault="00517AE4" w:rsidP="008920B2">
      <w:pPr>
        <w:pStyle w:val="Akapitzlist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0B2">
        <w:rPr>
          <w:rFonts w:ascii="Times New Roman" w:eastAsia="Calibri" w:hAnsi="Times New Roman" w:cs="Times New Roman"/>
          <w:sz w:val="24"/>
          <w:szCs w:val="24"/>
        </w:rPr>
        <w:t xml:space="preserve">Format przesyłanych danych winien być zgodny z Ustawą z dnia 17 lutego 2005 r. o informatyzacji działalności podmiotów realizujących zadania publiczne oraz z  Rozporządzeniem Rady Ministrów z dnia 12 kwietnia 2012r w sprawie Krajowych Ram Interoperacyjności, minimalnych wymagań dla rejestrów publicznych i wymiany informacji w postaci elektronicznej oraz minimalnych wymagań dla systemów teleinformatycznych </w:t>
      </w:r>
    </w:p>
    <w:p w14:paraId="29FE842B" w14:textId="77777777" w:rsidR="00714C63" w:rsidRPr="008920B2" w:rsidRDefault="00714C63" w:rsidP="008920B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0B2">
        <w:rPr>
          <w:rFonts w:ascii="Times New Roman" w:eastAsia="Calibri" w:hAnsi="Times New Roman" w:cs="Times New Roman"/>
          <w:sz w:val="24"/>
          <w:szCs w:val="24"/>
        </w:rPr>
        <w:t xml:space="preserve">Jeżeli Zamawiający lub Wykonawca przekazują oświadczenia, wnioski, zawiadomienia oraz informacje za pośrednictwem środków komunikacji elektronicznej w rozumieniu ustawy z dnia 18 lipca 2002 r. o świadczeniu usług drogą elektroniczną, każda ze stron na żądanie drugiej strony niezwłocznie potwierdza fakt ich otrzymania. </w:t>
      </w:r>
    </w:p>
    <w:p w14:paraId="7C9B742A" w14:textId="35274813" w:rsidR="00130351" w:rsidRPr="008920B2" w:rsidRDefault="00F36C7E" w:rsidP="008920B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0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uzasadnionych przypadkach</w:t>
      </w:r>
      <w:r w:rsidR="00001024" w:rsidRPr="008920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920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może przed upływem terminu składania ofert zmienić treść SWZ. Dokonaną zmianę treści SWZ Zamawiający udostępni na str</w:t>
      </w:r>
      <w:r w:rsidR="00DD36E2" w:rsidRPr="008920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Pr="008920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 internetowej prowadzonego postepowania. </w:t>
      </w:r>
    </w:p>
    <w:p w14:paraId="60D8B47C" w14:textId="77777777" w:rsidR="008A5164" w:rsidRPr="00157958" w:rsidRDefault="008A5164" w:rsidP="00597E9D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87C3F6" w14:textId="77777777" w:rsidR="00CC5192" w:rsidRPr="005C2B7B" w:rsidRDefault="001A35E0" w:rsidP="005C2B7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C2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IX.</w:t>
      </w:r>
      <w:r w:rsidR="00CC5192" w:rsidRPr="005C2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5C2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OSOBY UPRAWNIONE DO  KOMUNIKOWANIA SIĘ WYKONAWCAMI </w:t>
      </w:r>
      <w:r w:rsidR="00CC5192" w:rsidRPr="005C2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193154AF" w14:textId="4AF8B0FB" w:rsidR="00872BDF" w:rsidRPr="005C2B7B" w:rsidRDefault="00597E9D" w:rsidP="005C2B7B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2B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Osobą uprawnioną do porozumiewania się z wykonawcami jest </w:t>
      </w:r>
      <w:r w:rsidR="005C2B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Karina Madej </w:t>
      </w:r>
      <w:r w:rsidRPr="005C2B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e-mail:</w:t>
      </w:r>
      <w:r w:rsidR="005C2B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hyperlink r:id="rId20" w:history="1">
        <w:r w:rsidR="005C2B7B" w:rsidRPr="00AA0905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kmadej@uck.katowice.pl</w:t>
        </w:r>
      </w:hyperlink>
      <w:r w:rsidRPr="005C2B7B">
        <w:rPr>
          <w:rFonts w:ascii="Times New Roman" w:eastAsia="Times New Roman" w:hAnsi="Times New Roman" w:cs="Times New Roman"/>
          <w:bCs/>
          <w:color w:val="0F6FC6" w:themeColor="accent1"/>
          <w:sz w:val="24"/>
          <w:szCs w:val="24"/>
          <w:lang w:eastAsia="pl-PL"/>
        </w:rPr>
        <w:t xml:space="preserve"> </w:t>
      </w:r>
      <w:r w:rsidRPr="005C2B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tel. 32 3581</w:t>
      </w:r>
      <w:r w:rsidR="005C2B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332</w:t>
      </w:r>
      <w:r w:rsidR="00872BDF" w:rsidRPr="005C2B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dni robocze (tj. od poniedziałku do piątku za wyjątkiem dni ustawowo wolnych od pracy) w godzinach  7.</w:t>
      </w:r>
      <w:r w:rsidR="005C2B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25</w:t>
      </w:r>
      <w:r w:rsidR="00872BDF" w:rsidRPr="005C2B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1</w:t>
      </w:r>
      <w:r w:rsidR="005C2B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="00872BDF" w:rsidRPr="005C2B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C2B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00</w:t>
      </w:r>
      <w:r w:rsidR="00872BDF" w:rsidRPr="005C2B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72FBC1E3" w14:textId="148A7B2B" w:rsidR="00597E9D" w:rsidRPr="00157958" w:rsidRDefault="00597E9D" w:rsidP="00872BDF">
      <w:pPr>
        <w:pStyle w:val="Akapitzlist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6819EB9" w14:textId="77777777" w:rsidR="00CC5192" w:rsidRPr="000B0E44" w:rsidRDefault="00CC5192" w:rsidP="00CC519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B0E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X. TERMIN ZWIĄZANIA OFERTĄ</w:t>
      </w:r>
    </w:p>
    <w:p w14:paraId="15B30D21" w14:textId="10A37D81" w:rsidR="00063647" w:rsidRPr="000B0E44" w:rsidRDefault="00CC5192" w:rsidP="00250DB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  związany ofertą </w:t>
      </w:r>
      <w:r w:rsidR="00063647" w:rsidRPr="000B0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</w:t>
      </w:r>
      <w:r w:rsidR="005C2B7B" w:rsidRPr="000B0E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31</w:t>
      </w:r>
      <w:r w:rsidR="00690076" w:rsidRPr="000B0E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</w:t>
      </w:r>
      <w:r w:rsidR="005C2B7B" w:rsidRPr="000B0E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="008E728C" w:rsidRPr="000B0E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.2021</w:t>
      </w:r>
      <w:r w:rsidR="008E728C" w:rsidRPr="000B0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14:paraId="110B7060" w14:textId="77777777" w:rsidR="00CC5192" w:rsidRPr="000B0E44" w:rsidRDefault="00063647" w:rsidP="00601716">
      <w:pPr>
        <w:pStyle w:val="Akapitzlist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E44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Pierwszym dniem terminu związania ofertą jest dzień, w którym upływa termin składania ofert.</w:t>
      </w:r>
    </w:p>
    <w:p w14:paraId="7EE2CDFD" w14:textId="77777777" w:rsidR="00601716" w:rsidRPr="000B0E44" w:rsidRDefault="00601716" w:rsidP="00250DB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E44">
        <w:rPr>
          <w:rFonts w:ascii="Times New Roman" w:hAnsi="Times New Roman" w:cs="Times New Roman"/>
          <w:color w:val="000000"/>
          <w:sz w:val="24"/>
          <w:szCs w:val="24"/>
        </w:rPr>
        <w:t xml:space="preserve">W przypadku gdy wybór najkorzystniejszej oferty nie nastąpi przed upływem terminu związania ofertą, o którym mowa w pkt. 1  zamawiający przed upływem terminu związania ofertą, zwróci się jednokrotnie do wykonawców o wyrażenie zgody na przedłużenie tego terminu o wskazywany przez niego okres, nie dłuższy niż 60 dni. </w:t>
      </w:r>
    </w:p>
    <w:p w14:paraId="5E056F2D" w14:textId="7490E278" w:rsidR="00AA023D" w:rsidRPr="00157958" w:rsidRDefault="00601716" w:rsidP="00250DB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E44">
        <w:rPr>
          <w:rFonts w:ascii="Times New Roman" w:hAnsi="Times New Roman" w:cs="Times New Roman"/>
          <w:color w:val="000000"/>
          <w:sz w:val="24"/>
          <w:szCs w:val="24"/>
        </w:rPr>
        <w:t>Przedłużenie terminu związania ofertą, o którym mowa w pkt. 2, wymaga złożenia przez wykonawcę pisemnego oświadczenia o wyrażeniu zgody na przedłużenie terminu związania</w:t>
      </w:r>
      <w:r w:rsidRPr="00157958">
        <w:rPr>
          <w:rFonts w:ascii="Times New Roman" w:hAnsi="Times New Roman" w:cs="Times New Roman"/>
          <w:color w:val="000000"/>
          <w:sz w:val="24"/>
          <w:szCs w:val="24"/>
        </w:rPr>
        <w:t xml:space="preserve"> ofertą.</w:t>
      </w:r>
    </w:p>
    <w:p w14:paraId="754D053C" w14:textId="77777777" w:rsidR="008A5164" w:rsidRPr="00157958" w:rsidRDefault="008A5164" w:rsidP="008A5164">
      <w:pPr>
        <w:pStyle w:val="Akapitzlist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27600B" w14:textId="77777777" w:rsidR="00CC5192" w:rsidRPr="00157958" w:rsidRDefault="00CC5192" w:rsidP="00CC519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57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</w:t>
      </w:r>
      <w:r w:rsidR="009E580C" w:rsidRPr="00157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157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OPIS SPOSOBU PRZYGOTOWYWANIA OFERTY</w:t>
      </w:r>
    </w:p>
    <w:p w14:paraId="4430A568" w14:textId="0ECAEDF1" w:rsidR="0090670F" w:rsidRPr="00157958" w:rsidRDefault="0090670F" w:rsidP="00CC519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oraz oświadczenie, o którym mowa w art.</w:t>
      </w:r>
      <w:r w:rsidR="00AC60A4"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125 ust.1 ustawy </w:t>
      </w:r>
      <w:proofErr w:type="spellStart"/>
      <w:r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(JEDZ) składa się pod rygorem nieważności w formie elektronicznej</w:t>
      </w:r>
      <w:r w:rsidR="009D2222"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2E256C8" w14:textId="7C4A29C0" w:rsidR="00CC5192" w:rsidRPr="00157958" w:rsidRDefault="00CC5192" w:rsidP="00CC519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 ponosi wszelkie koszty przygotowania i złożenia oferty.</w:t>
      </w:r>
    </w:p>
    <w:p w14:paraId="2028252A" w14:textId="7090F6E3" w:rsidR="00CC5192" w:rsidRPr="00157958" w:rsidRDefault="00CC5192" w:rsidP="00CC519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wykonawca może złożyć tylko jedną ofertę.</w:t>
      </w:r>
    </w:p>
    <w:p w14:paraId="3F2687A3" w14:textId="2815B251" w:rsidR="00CC5192" w:rsidRPr="00157958" w:rsidRDefault="00CC5192" w:rsidP="00CC519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579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Zamawiający wymaga, </w:t>
      </w:r>
      <w:r w:rsidR="00555D5C" w:rsidRPr="001579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złożenia oferty zawierającej </w:t>
      </w:r>
      <w:r w:rsidRPr="001579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następując</w:t>
      </w:r>
      <w:r w:rsidR="00555D5C" w:rsidRPr="001579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e</w:t>
      </w:r>
      <w:r w:rsidRPr="001579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dokument</w:t>
      </w:r>
      <w:r w:rsidR="00555D5C" w:rsidRPr="001579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y</w:t>
      </w:r>
      <w:r w:rsidRPr="001579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</w:p>
    <w:p w14:paraId="37152AA6" w14:textId="1B7D68BA" w:rsidR="00C431B0" w:rsidRPr="00157958" w:rsidRDefault="00C431B0" w:rsidP="003D395B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ofertowy według druku stanowiącego załącznik nr 1  do SWZ,</w:t>
      </w:r>
    </w:p>
    <w:p w14:paraId="17D83F2C" w14:textId="77777777" w:rsidR="005C2B7B" w:rsidRPr="001F1B6B" w:rsidRDefault="00BB4AD1" w:rsidP="005C2B7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B6B">
        <w:rPr>
          <w:rFonts w:ascii="Times New Roman" w:hAnsi="Times New Roman" w:cs="Times New Roman"/>
          <w:color w:val="000000"/>
          <w:sz w:val="24"/>
          <w:szCs w:val="24"/>
        </w:rPr>
        <w:t xml:space="preserve">przedmiotowe środki dowodowe wskazane w </w:t>
      </w:r>
      <w:r w:rsidR="003C4285" w:rsidRPr="001F1B6B">
        <w:rPr>
          <w:rFonts w:ascii="Times New Roman" w:hAnsi="Times New Roman" w:cs="Times New Roman"/>
          <w:color w:val="000000"/>
          <w:sz w:val="24"/>
          <w:szCs w:val="24"/>
        </w:rPr>
        <w:t>punkcie</w:t>
      </w:r>
      <w:r w:rsidRPr="001F1B6B">
        <w:rPr>
          <w:rFonts w:ascii="Times New Roman" w:hAnsi="Times New Roman" w:cs="Times New Roman"/>
          <w:color w:val="000000"/>
          <w:sz w:val="24"/>
          <w:szCs w:val="24"/>
        </w:rPr>
        <w:t xml:space="preserve"> IV</w:t>
      </w:r>
      <w:r w:rsidR="00FB5206" w:rsidRPr="001F1B6B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Pr="001F1B6B">
        <w:rPr>
          <w:rFonts w:ascii="Times New Roman" w:hAnsi="Times New Roman" w:cs="Times New Roman"/>
          <w:color w:val="000000"/>
          <w:sz w:val="24"/>
          <w:szCs w:val="24"/>
        </w:rPr>
        <w:t xml:space="preserve"> SWZ</w:t>
      </w:r>
    </w:p>
    <w:p w14:paraId="4211ED16" w14:textId="3DA9FD24" w:rsidR="00C431B0" w:rsidRPr="00157958" w:rsidRDefault="00C431B0" w:rsidP="003D395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B6B">
        <w:rPr>
          <w:rFonts w:ascii="Times New Roman" w:hAnsi="Times New Roman" w:cs="Times New Roman"/>
          <w:color w:val="000000"/>
          <w:sz w:val="24"/>
          <w:szCs w:val="24"/>
        </w:rPr>
        <w:t>w przypadku podpisania oferty przez osobę niewymienioną w dokumencie</w:t>
      </w:r>
      <w:r w:rsidRPr="00157958">
        <w:rPr>
          <w:rFonts w:ascii="Times New Roman" w:hAnsi="Times New Roman" w:cs="Times New Roman"/>
          <w:color w:val="000000"/>
          <w:sz w:val="24"/>
          <w:szCs w:val="24"/>
        </w:rPr>
        <w:t xml:space="preserve"> rejestracyjnym (ewidencyjnym) Wykonawcy, pełnomocnictwo w formie oryginału podpisanego przez osobę uprawnioną ze strony Wykonawcy kwalifikowanym  </w:t>
      </w:r>
      <w:r w:rsidRPr="00157958">
        <w:rPr>
          <w:rFonts w:ascii="Times New Roman" w:hAnsi="Times New Roman" w:cs="Times New Roman"/>
          <w:color w:val="000000"/>
          <w:sz w:val="24"/>
          <w:szCs w:val="24"/>
        </w:rPr>
        <w:lastRenderedPageBreak/>
        <w:t>podpisem elektronicznym  lub kopii elektronicznej opatrzonej kwalifikowanym podpisem elektronicznym notariusza.</w:t>
      </w:r>
    </w:p>
    <w:p w14:paraId="7B324F20" w14:textId="6A6B38C2" w:rsidR="004F25C5" w:rsidRPr="00157958" w:rsidRDefault="004F25C5" w:rsidP="00C431B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579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Sposób przygotowania oświadczenia </w:t>
      </w:r>
      <w:r w:rsidR="00C431B0" w:rsidRPr="001579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JEDZ:</w:t>
      </w:r>
    </w:p>
    <w:p w14:paraId="54127BE7" w14:textId="77777777" w:rsidR="00C41F55" w:rsidRPr="00157958" w:rsidRDefault="00C41F55" w:rsidP="00C41F5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7958">
        <w:rPr>
          <w:rFonts w:ascii="Times New Roman" w:eastAsia="Cambria" w:hAnsi="Times New Roman" w:cs="Times New Roman"/>
          <w:sz w:val="24"/>
          <w:szCs w:val="24"/>
        </w:rPr>
        <w:t>Wykonawca wypełnia  JEDZ, tworząc dokument elektroniczny. Może korzystać z narzędzia  ESPD lub innych dostępnych narzędzi lub oprogramowania, które umożliwiają wypełnienie JEDZ i utworzenie dokumentu elektronicznego.</w:t>
      </w:r>
      <w:r w:rsidR="00861370" w:rsidRPr="00157958">
        <w:rPr>
          <w:rFonts w:ascii="Times New Roman" w:eastAsia="Cambria" w:hAnsi="Times New Roman" w:cs="Times New Roman"/>
          <w:sz w:val="24"/>
          <w:szCs w:val="24"/>
        </w:rPr>
        <w:t xml:space="preserve"> Zamawiający może skorzystać z  podanej instrukcji :</w:t>
      </w:r>
    </w:p>
    <w:p w14:paraId="2D7DE49B" w14:textId="77777777" w:rsidR="00E57CDA" w:rsidRPr="00157958" w:rsidRDefault="00E57CDA" w:rsidP="003D395B">
      <w:pPr>
        <w:numPr>
          <w:ilvl w:val="1"/>
          <w:numId w:val="34"/>
        </w:numPr>
        <w:suppressAutoHyphens/>
        <w:autoSpaceDE w:val="0"/>
        <w:autoSpaceDN w:val="0"/>
        <w:adjustRightInd w:val="0"/>
        <w:spacing w:after="42" w:line="240" w:lineRule="auto"/>
        <w:ind w:left="284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958">
        <w:rPr>
          <w:rFonts w:ascii="Times New Roman" w:hAnsi="Times New Roman" w:cs="Times New Roman"/>
          <w:sz w:val="24"/>
          <w:szCs w:val="24"/>
        </w:rPr>
        <w:t>Instrukcja wypełniania JEDZ:</w:t>
      </w:r>
    </w:p>
    <w:p w14:paraId="51B7C9FB" w14:textId="77777777" w:rsidR="00E57CDA" w:rsidRPr="00157958" w:rsidRDefault="00E57CDA" w:rsidP="003D395B">
      <w:pPr>
        <w:numPr>
          <w:ilvl w:val="0"/>
          <w:numId w:val="35"/>
        </w:numPr>
        <w:spacing w:after="0" w:line="25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57958">
        <w:rPr>
          <w:rFonts w:ascii="Times New Roman" w:eastAsia="Cambria" w:hAnsi="Times New Roman" w:cs="Times New Roman"/>
          <w:sz w:val="24"/>
          <w:szCs w:val="24"/>
        </w:rPr>
        <w:t xml:space="preserve">Ściągnąć ze strony Zamawiającego i zapisać na swoim komputerze plik „JEDZ w formacie </w:t>
      </w:r>
      <w:proofErr w:type="spellStart"/>
      <w:r w:rsidRPr="00157958">
        <w:rPr>
          <w:rFonts w:ascii="Times New Roman" w:eastAsia="Cambria" w:hAnsi="Times New Roman" w:cs="Times New Roman"/>
          <w:sz w:val="24"/>
          <w:szCs w:val="24"/>
        </w:rPr>
        <w:t>xml</w:t>
      </w:r>
      <w:proofErr w:type="spellEnd"/>
      <w:r w:rsidRPr="00157958">
        <w:rPr>
          <w:rFonts w:ascii="Times New Roman" w:eastAsia="Cambria" w:hAnsi="Times New Roman" w:cs="Times New Roman"/>
          <w:sz w:val="24"/>
          <w:szCs w:val="24"/>
        </w:rPr>
        <w:t xml:space="preserve">”. </w:t>
      </w:r>
    </w:p>
    <w:p w14:paraId="12CC738F" w14:textId="234B9C0D" w:rsidR="00E57CDA" w:rsidRPr="00157958" w:rsidRDefault="00E57CDA" w:rsidP="003D395B">
      <w:pPr>
        <w:numPr>
          <w:ilvl w:val="0"/>
          <w:numId w:val="35"/>
        </w:numPr>
        <w:spacing w:after="0" w:line="25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57958">
        <w:rPr>
          <w:rFonts w:ascii="Times New Roman" w:eastAsia="Cambria" w:hAnsi="Times New Roman" w:cs="Times New Roman"/>
          <w:sz w:val="24"/>
          <w:szCs w:val="24"/>
        </w:rPr>
        <w:t xml:space="preserve">Wejść na stronę </w:t>
      </w:r>
      <w:hyperlink r:id="rId21" w:history="1">
        <w:r w:rsidR="005C2B7B" w:rsidRPr="00AA0905">
          <w:rPr>
            <w:rStyle w:val="Hipercze"/>
            <w:rFonts w:ascii="Times New Roman" w:eastAsia="Cambria" w:hAnsi="Times New Roman" w:cs="Times New Roman"/>
            <w:sz w:val="24"/>
            <w:szCs w:val="24"/>
          </w:rPr>
          <w:t>https://espd.uzp.gov.pl/</w:t>
        </w:r>
      </w:hyperlink>
    </w:p>
    <w:p w14:paraId="4879F277" w14:textId="77777777" w:rsidR="00E57CDA" w:rsidRPr="00157958" w:rsidRDefault="00E57CDA" w:rsidP="00E57CDA">
      <w:pPr>
        <w:ind w:left="72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57958">
        <w:rPr>
          <w:rFonts w:ascii="Times New Roman" w:eastAsia="Cambria" w:hAnsi="Times New Roman" w:cs="Times New Roman"/>
          <w:sz w:val="24"/>
          <w:szCs w:val="24"/>
        </w:rPr>
        <w:t>lub Urzędu Zamówień Publicznych (gdzie znajduje się instrukcja elektronicznego narzędzia do wypełniana JEDZ/ESPD /</w:t>
      </w:r>
      <w:proofErr w:type="spellStart"/>
      <w:r w:rsidRPr="00157958">
        <w:rPr>
          <w:rFonts w:ascii="Times New Roman" w:eastAsia="Cambria" w:hAnsi="Times New Roman" w:cs="Times New Roman"/>
          <w:sz w:val="24"/>
          <w:szCs w:val="24"/>
        </w:rPr>
        <w:t>eESPD</w:t>
      </w:r>
      <w:proofErr w:type="spellEnd"/>
      <w:r w:rsidRPr="00157958">
        <w:rPr>
          <w:rFonts w:ascii="Times New Roman" w:eastAsia="Cambria" w:hAnsi="Times New Roman" w:cs="Times New Roman"/>
          <w:sz w:val="24"/>
          <w:szCs w:val="24"/>
        </w:rPr>
        <w:t>/:</w:t>
      </w:r>
    </w:p>
    <w:p w14:paraId="09579DF2" w14:textId="77777777" w:rsidR="00E57CDA" w:rsidRPr="00157958" w:rsidRDefault="008D0321" w:rsidP="00E57CDA">
      <w:pPr>
        <w:spacing w:line="256" w:lineRule="auto"/>
        <w:ind w:left="720"/>
        <w:contextualSpacing/>
        <w:jc w:val="both"/>
        <w:rPr>
          <w:rFonts w:ascii="Times New Roman" w:eastAsia="Cambria" w:hAnsi="Times New Roman" w:cs="Times New Roman"/>
          <w:color w:val="0F6FC6" w:themeColor="accent1"/>
          <w:sz w:val="24"/>
          <w:szCs w:val="24"/>
        </w:rPr>
      </w:pPr>
      <w:hyperlink r:id="rId22" w:history="1">
        <w:r w:rsidR="00E57CDA" w:rsidRPr="00157958">
          <w:rPr>
            <w:rStyle w:val="Hipercze"/>
            <w:rFonts w:ascii="Times New Roman" w:eastAsia="Cambria" w:hAnsi="Times New Roman" w:cs="Times New Roman"/>
            <w:color w:val="0F6FC6" w:themeColor="accent1"/>
            <w:sz w:val="24"/>
            <w:szCs w:val="24"/>
          </w:rPr>
          <w:t>https://www.uzp.gov.pl/baza-wiedzy/prawo-zamowien-publicznych-regulacje/prawo-krajowe/jednolity-europejski-dokument-zamowienia</w:t>
        </w:r>
      </w:hyperlink>
    </w:p>
    <w:p w14:paraId="0152F0CF" w14:textId="77777777" w:rsidR="00E57CDA" w:rsidRPr="00157958" w:rsidRDefault="00E57CDA" w:rsidP="00E57CDA">
      <w:pPr>
        <w:spacing w:line="256" w:lineRule="auto"/>
        <w:ind w:left="72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57958">
        <w:rPr>
          <w:rFonts w:ascii="Times New Roman" w:eastAsia="Cambria" w:hAnsi="Times New Roman" w:cs="Times New Roman"/>
          <w:sz w:val="24"/>
          <w:szCs w:val="24"/>
        </w:rPr>
        <w:t xml:space="preserve"> Zaznaczyć opcje „jestem  wykonawcą” i chcę „zaimportować ESPD”.</w:t>
      </w:r>
    </w:p>
    <w:p w14:paraId="65ECE8E6" w14:textId="77777777" w:rsidR="00E57CDA" w:rsidRPr="00157958" w:rsidRDefault="00E57CDA" w:rsidP="003D395B">
      <w:pPr>
        <w:numPr>
          <w:ilvl w:val="0"/>
          <w:numId w:val="35"/>
        </w:numPr>
        <w:spacing w:after="0" w:line="25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57958">
        <w:rPr>
          <w:rFonts w:ascii="Times New Roman" w:eastAsia="Cambria" w:hAnsi="Times New Roman" w:cs="Times New Roman"/>
          <w:sz w:val="24"/>
          <w:szCs w:val="24"/>
        </w:rPr>
        <w:t xml:space="preserve">Następnie wybrać ikonkę „przeglądaj” i zaimportować ściągnięty uprzednio plik „JEDZ w formacie </w:t>
      </w:r>
      <w:proofErr w:type="spellStart"/>
      <w:r w:rsidRPr="00157958">
        <w:rPr>
          <w:rFonts w:ascii="Times New Roman" w:eastAsia="Cambria" w:hAnsi="Times New Roman" w:cs="Times New Roman"/>
          <w:sz w:val="24"/>
          <w:szCs w:val="24"/>
        </w:rPr>
        <w:t>xml</w:t>
      </w:r>
      <w:proofErr w:type="spellEnd"/>
      <w:r w:rsidRPr="00157958">
        <w:rPr>
          <w:rFonts w:ascii="Times New Roman" w:eastAsia="Cambria" w:hAnsi="Times New Roman" w:cs="Times New Roman"/>
          <w:sz w:val="24"/>
          <w:szCs w:val="24"/>
        </w:rPr>
        <w:t>”</w:t>
      </w:r>
    </w:p>
    <w:p w14:paraId="4CAFA622" w14:textId="77777777" w:rsidR="00E57CDA" w:rsidRPr="00157958" w:rsidRDefault="00E57CDA" w:rsidP="003D395B">
      <w:pPr>
        <w:numPr>
          <w:ilvl w:val="0"/>
          <w:numId w:val="35"/>
        </w:numPr>
        <w:spacing w:after="0" w:line="25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57958">
        <w:rPr>
          <w:rFonts w:ascii="Times New Roman" w:eastAsia="Cambria" w:hAnsi="Times New Roman" w:cs="Times New Roman"/>
          <w:sz w:val="24"/>
          <w:szCs w:val="24"/>
        </w:rPr>
        <w:t xml:space="preserve">Zaznaczyć odpowiedź na pytanie „Gdzie znajduje się siedziba Państwa przedsiębiorstwa” - menu rozwijane </w:t>
      </w:r>
    </w:p>
    <w:p w14:paraId="09853ED8" w14:textId="77777777" w:rsidR="00E57CDA" w:rsidRPr="00157958" w:rsidRDefault="00E57CDA" w:rsidP="003D395B">
      <w:pPr>
        <w:numPr>
          <w:ilvl w:val="0"/>
          <w:numId w:val="35"/>
        </w:numPr>
        <w:spacing w:after="0" w:line="25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57958">
        <w:rPr>
          <w:rFonts w:ascii="Times New Roman" w:eastAsia="Cambria" w:hAnsi="Times New Roman" w:cs="Times New Roman"/>
          <w:sz w:val="24"/>
          <w:szCs w:val="24"/>
        </w:rPr>
        <w:t>Nacisnąć przycisk „DALEJ”</w:t>
      </w:r>
    </w:p>
    <w:p w14:paraId="57C8ABCD" w14:textId="77777777" w:rsidR="00E57CDA" w:rsidRPr="00157958" w:rsidRDefault="00E57CDA" w:rsidP="003D395B">
      <w:pPr>
        <w:numPr>
          <w:ilvl w:val="0"/>
          <w:numId w:val="35"/>
        </w:numPr>
        <w:spacing w:after="0" w:line="25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57958">
        <w:rPr>
          <w:rFonts w:ascii="Times New Roman" w:eastAsia="Cambria" w:hAnsi="Times New Roman" w:cs="Times New Roman"/>
          <w:sz w:val="24"/>
          <w:szCs w:val="24"/>
        </w:rPr>
        <w:t xml:space="preserve">Otworzy się edytowalna wersja JEDZ, którą należy wypełnić. </w:t>
      </w:r>
    </w:p>
    <w:p w14:paraId="4873AE50" w14:textId="77777777" w:rsidR="00E57CDA" w:rsidRPr="00157958" w:rsidRDefault="00E57CDA" w:rsidP="00E57CDA">
      <w:pPr>
        <w:spacing w:line="256" w:lineRule="auto"/>
        <w:ind w:left="72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57958">
        <w:rPr>
          <w:rFonts w:ascii="Times New Roman" w:eastAsia="Cambria" w:hAnsi="Times New Roman" w:cs="Times New Roman"/>
          <w:b/>
          <w:sz w:val="24"/>
          <w:szCs w:val="24"/>
        </w:rPr>
        <w:t>UWAGA</w:t>
      </w:r>
      <w:r w:rsidRPr="00157958">
        <w:rPr>
          <w:rFonts w:ascii="Times New Roman" w:eastAsia="Cambria" w:hAnsi="Times New Roman" w:cs="Times New Roman"/>
          <w:sz w:val="24"/>
          <w:szCs w:val="24"/>
        </w:rPr>
        <w:t xml:space="preserve">: w części „Informacje na temat postępowania o udzielenie zamówienia” w polu „Rodzaj procedury” należy zaznaczyć „Procedura otwarta” -  menu rozwijane. </w:t>
      </w:r>
    </w:p>
    <w:p w14:paraId="18F320E9" w14:textId="62B226C5" w:rsidR="00E57CDA" w:rsidRPr="00157958" w:rsidRDefault="00E57CDA" w:rsidP="003D395B">
      <w:pPr>
        <w:numPr>
          <w:ilvl w:val="0"/>
          <w:numId w:val="35"/>
        </w:numPr>
        <w:spacing w:after="0" w:line="25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57958">
        <w:rPr>
          <w:rFonts w:ascii="Times New Roman" w:eastAsia="Cambria" w:hAnsi="Times New Roman" w:cs="Times New Roman"/>
          <w:sz w:val="24"/>
          <w:szCs w:val="24"/>
        </w:rPr>
        <w:t>Wypełnić JEDZ z zastrzeżeniem, iż w części IV: Kryteria kwalifikacji – ogólne oświadczenie dotyczące wszystkich kryteriów kwalifikacji – wypełnić w wersji skróconej tj. jedynie część α tzn. Tak/Nie w sytuacji, gdy Zamawiający stawia wymogi dotyczące warunków udziału, o których mowa w punkcie V</w:t>
      </w:r>
      <w:r w:rsidR="007A0592" w:rsidRPr="00157958">
        <w:rPr>
          <w:rFonts w:ascii="Times New Roman" w:eastAsia="Cambria" w:hAnsi="Times New Roman" w:cs="Times New Roman"/>
          <w:sz w:val="24"/>
          <w:szCs w:val="24"/>
        </w:rPr>
        <w:t>I.1.2)</w:t>
      </w:r>
      <w:r w:rsidRPr="00157958">
        <w:rPr>
          <w:rFonts w:ascii="Times New Roman" w:eastAsia="Cambria" w:hAnsi="Times New Roman" w:cs="Times New Roman"/>
          <w:sz w:val="24"/>
          <w:szCs w:val="24"/>
        </w:rPr>
        <w:t xml:space="preserve"> SWZ.</w:t>
      </w:r>
    </w:p>
    <w:p w14:paraId="4242490F" w14:textId="77777777" w:rsidR="00E57CDA" w:rsidRPr="00157958" w:rsidRDefault="00E57CDA" w:rsidP="003D395B">
      <w:pPr>
        <w:numPr>
          <w:ilvl w:val="0"/>
          <w:numId w:val="35"/>
        </w:numPr>
        <w:spacing w:after="0" w:line="25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57958">
        <w:rPr>
          <w:rFonts w:ascii="Times New Roman" w:eastAsia="Cambria" w:hAnsi="Times New Roman" w:cs="Times New Roman"/>
          <w:sz w:val="24"/>
          <w:szCs w:val="24"/>
        </w:rPr>
        <w:t>Wykonawca wypełnia  JEDZ, tworząc dokument elektroniczny. Może korzystać z narzędzia ESPD lub innych dostępnych narzędzi lub oprogramowania, które umożliwiają wypełnienie JEDZ i utworzenie dokumentu elektronicznego, w szczególności w jednym z ww. formatów.</w:t>
      </w:r>
    </w:p>
    <w:p w14:paraId="7198C888" w14:textId="6B15AA73" w:rsidR="00CC5192" w:rsidRPr="00157958" w:rsidRDefault="00CC5192" w:rsidP="00C431B0">
      <w:pPr>
        <w:pStyle w:val="Akapitzlist"/>
        <w:numPr>
          <w:ilvl w:val="0"/>
          <w:numId w:val="1"/>
        </w:numPr>
        <w:tabs>
          <w:tab w:val="left" w:pos="5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Dla wykonawców występujących wspólnie ma w szczególności zastosowanie  art. </w:t>
      </w:r>
      <w:r w:rsidR="003D0D46" w:rsidRPr="00157958">
        <w:rPr>
          <w:rFonts w:ascii="Times New Roman" w:eastAsia="Times New Roman" w:hAnsi="Times New Roman" w:cs="Times New Roman"/>
          <w:sz w:val="24"/>
          <w:szCs w:val="24"/>
          <w:lang w:eastAsia="ar-SA"/>
        </w:rPr>
        <w:t>58</w:t>
      </w:r>
      <w:r w:rsidRPr="00157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Prawa zamówień publicznych. Wykonawcy wspólnie ubiegający się o </w:t>
      </w:r>
      <w:r w:rsidR="003D0D46" w:rsidRPr="00157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udzielenie </w:t>
      </w:r>
      <w:r w:rsidRPr="00157958">
        <w:rPr>
          <w:rFonts w:ascii="Times New Roman" w:eastAsia="Times New Roman" w:hAnsi="Times New Roman" w:cs="Times New Roman"/>
          <w:sz w:val="24"/>
          <w:szCs w:val="24"/>
          <w:lang w:eastAsia="ar-SA"/>
        </w:rPr>
        <w:t>zamówieni</w:t>
      </w:r>
      <w:r w:rsidR="003D0D46" w:rsidRPr="00157958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157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zobowiązani są do ustanowienia pełnomocnika do reprezentowania ich w postępowaniu o udzielenie zamówienia albo reprezentowania ich w postępowaniu i zawarcia umowy w sprawie zamówienia publ</w:t>
      </w:r>
      <w:r w:rsidR="00E2624F" w:rsidRPr="00157958">
        <w:rPr>
          <w:rFonts w:ascii="Times New Roman" w:eastAsia="Times New Roman" w:hAnsi="Times New Roman" w:cs="Times New Roman"/>
          <w:sz w:val="24"/>
          <w:szCs w:val="24"/>
          <w:lang w:eastAsia="ar-SA"/>
        </w:rPr>
        <w:t>icznego. Pełnomocnictwo należy złożyć wraz z ofertą</w:t>
      </w:r>
      <w:r w:rsidRPr="0015795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D51F588" w14:textId="454CA5B1" w:rsidR="00CC5192" w:rsidRPr="00157958" w:rsidRDefault="00CC5192" w:rsidP="00CC5192">
      <w:pPr>
        <w:numPr>
          <w:ilvl w:val="0"/>
          <w:numId w:val="1"/>
        </w:numPr>
        <w:spacing w:after="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7958">
        <w:rPr>
          <w:rFonts w:ascii="Times New Roman" w:hAnsi="Times New Roman" w:cs="Times New Roman"/>
          <w:bCs/>
          <w:sz w:val="24"/>
          <w:szCs w:val="24"/>
        </w:rPr>
        <w:t xml:space="preserve">Zamawiający informuje, iż zgodnie z art. </w:t>
      </w:r>
      <w:r w:rsidR="003D0D46" w:rsidRPr="00157958">
        <w:rPr>
          <w:rFonts w:ascii="Times New Roman" w:hAnsi="Times New Roman" w:cs="Times New Roman"/>
          <w:bCs/>
          <w:sz w:val="24"/>
          <w:szCs w:val="24"/>
        </w:rPr>
        <w:t>1</w:t>
      </w:r>
      <w:r w:rsidRPr="00157958">
        <w:rPr>
          <w:rFonts w:ascii="Times New Roman" w:hAnsi="Times New Roman" w:cs="Times New Roman"/>
          <w:bCs/>
          <w:sz w:val="24"/>
          <w:szCs w:val="24"/>
        </w:rPr>
        <w:t xml:space="preserve">8 w zw. z art. </w:t>
      </w:r>
      <w:r w:rsidR="003D0D46" w:rsidRPr="00157958">
        <w:rPr>
          <w:rFonts w:ascii="Times New Roman" w:hAnsi="Times New Roman" w:cs="Times New Roman"/>
          <w:bCs/>
          <w:sz w:val="24"/>
          <w:szCs w:val="24"/>
        </w:rPr>
        <w:t>74</w:t>
      </w:r>
      <w:r w:rsidRPr="00157958">
        <w:rPr>
          <w:rFonts w:ascii="Times New Roman" w:hAnsi="Times New Roman" w:cs="Times New Roman"/>
          <w:bCs/>
          <w:sz w:val="24"/>
          <w:szCs w:val="24"/>
        </w:rPr>
        <w:t xml:space="preserve"> ustawy PZP oferty</w:t>
      </w:r>
      <w:r w:rsidR="009B6A1A" w:rsidRPr="00157958">
        <w:rPr>
          <w:rFonts w:ascii="Times New Roman" w:hAnsi="Times New Roman" w:cs="Times New Roman"/>
          <w:bCs/>
          <w:sz w:val="24"/>
          <w:szCs w:val="24"/>
        </w:rPr>
        <w:t xml:space="preserve"> wraz z załącznikami </w:t>
      </w:r>
      <w:r w:rsidRPr="00157958">
        <w:rPr>
          <w:rFonts w:ascii="Times New Roman" w:hAnsi="Times New Roman" w:cs="Times New Roman"/>
          <w:bCs/>
          <w:sz w:val="24"/>
          <w:szCs w:val="24"/>
        </w:rPr>
        <w:t xml:space="preserve"> składane w postępowaniu o zamówienie publiczne są jawne i udostępni</w:t>
      </w:r>
      <w:r w:rsidR="00AD2EA6" w:rsidRPr="00157958">
        <w:rPr>
          <w:rFonts w:ascii="Times New Roman" w:hAnsi="Times New Roman" w:cs="Times New Roman"/>
          <w:bCs/>
          <w:sz w:val="24"/>
          <w:szCs w:val="24"/>
        </w:rPr>
        <w:t xml:space="preserve">a się niezwłocznie  po otwarciu ofert, </w:t>
      </w:r>
      <w:r w:rsidRPr="00157958">
        <w:rPr>
          <w:rFonts w:ascii="Times New Roman" w:hAnsi="Times New Roman" w:cs="Times New Roman"/>
          <w:bCs/>
          <w:sz w:val="24"/>
          <w:szCs w:val="24"/>
        </w:rPr>
        <w:t xml:space="preserve"> z wyjątkiem informacji stanowiących tajemnicę przedsiębiorstwa w rozumieniu </w:t>
      </w:r>
      <w:r w:rsidR="009151A1" w:rsidRPr="00157958">
        <w:rPr>
          <w:rFonts w:ascii="Times New Roman" w:hAnsi="Times New Roman" w:cs="Times New Roman"/>
          <w:bCs/>
          <w:sz w:val="24"/>
          <w:szCs w:val="24"/>
        </w:rPr>
        <w:t xml:space="preserve">przepisów </w:t>
      </w:r>
      <w:r w:rsidRPr="00157958">
        <w:rPr>
          <w:rFonts w:ascii="Times New Roman" w:hAnsi="Times New Roman" w:cs="Times New Roman"/>
          <w:bCs/>
          <w:sz w:val="24"/>
          <w:szCs w:val="24"/>
        </w:rPr>
        <w:t xml:space="preserve">ustawy z dnia 16 kwietnia 1993 r. o zwalczaniu nieuczciwej konkurencji, jeśli Wykonawca </w:t>
      </w:r>
      <w:r w:rsidR="009151A1" w:rsidRPr="00157958">
        <w:rPr>
          <w:rFonts w:ascii="Times New Roman" w:hAnsi="Times New Roman" w:cs="Times New Roman"/>
          <w:bCs/>
          <w:sz w:val="24"/>
          <w:szCs w:val="24"/>
        </w:rPr>
        <w:t>wraz z przekazaniem takich informacji zastrzegł</w:t>
      </w:r>
      <w:r w:rsidRPr="00157958">
        <w:rPr>
          <w:rFonts w:ascii="Times New Roman" w:hAnsi="Times New Roman" w:cs="Times New Roman"/>
          <w:bCs/>
          <w:sz w:val="24"/>
          <w:szCs w:val="24"/>
        </w:rPr>
        <w:t xml:space="preserve">, że nie mogą </w:t>
      </w:r>
      <w:r w:rsidR="00964495" w:rsidRPr="00157958">
        <w:rPr>
          <w:rFonts w:ascii="Times New Roman" w:hAnsi="Times New Roman" w:cs="Times New Roman"/>
          <w:bCs/>
          <w:sz w:val="24"/>
          <w:szCs w:val="24"/>
        </w:rPr>
        <w:t xml:space="preserve">być one </w:t>
      </w:r>
      <w:r w:rsidRPr="00157958">
        <w:rPr>
          <w:rFonts w:ascii="Times New Roman" w:hAnsi="Times New Roman" w:cs="Times New Roman"/>
          <w:bCs/>
          <w:sz w:val="24"/>
          <w:szCs w:val="24"/>
        </w:rPr>
        <w:t xml:space="preserve">udostępniane </w:t>
      </w:r>
      <w:r w:rsidR="00964495" w:rsidRPr="00157958">
        <w:rPr>
          <w:rFonts w:ascii="Times New Roman" w:hAnsi="Times New Roman" w:cs="Times New Roman"/>
          <w:bCs/>
          <w:sz w:val="24"/>
          <w:szCs w:val="24"/>
        </w:rPr>
        <w:t>oraz wykazał</w:t>
      </w:r>
      <w:r w:rsidRPr="0015795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151A1" w:rsidRPr="00157958">
        <w:rPr>
          <w:rFonts w:ascii="Times New Roman" w:hAnsi="Times New Roman" w:cs="Times New Roman"/>
          <w:bCs/>
          <w:sz w:val="24"/>
          <w:szCs w:val="24"/>
        </w:rPr>
        <w:t>że</w:t>
      </w:r>
      <w:r w:rsidRPr="00157958">
        <w:rPr>
          <w:rFonts w:ascii="Times New Roman" w:hAnsi="Times New Roman" w:cs="Times New Roman"/>
          <w:bCs/>
          <w:sz w:val="24"/>
          <w:szCs w:val="24"/>
        </w:rPr>
        <w:t xml:space="preserve"> zastrzeżone informacje stanowią tajemnicę przedsiębiorstwa.</w:t>
      </w:r>
      <w:r w:rsidR="00001024" w:rsidRPr="001579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4495" w:rsidRPr="00157958">
        <w:rPr>
          <w:rFonts w:ascii="Times New Roman" w:hAnsi="Times New Roman" w:cs="Times New Roman"/>
          <w:bCs/>
          <w:sz w:val="24"/>
          <w:szCs w:val="24"/>
        </w:rPr>
        <w:t>Wykonawca nie może zastrzec informacji, o których mowa w art.</w:t>
      </w:r>
      <w:r w:rsidR="00631D86" w:rsidRPr="001579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4495" w:rsidRPr="00157958">
        <w:rPr>
          <w:rFonts w:ascii="Times New Roman" w:hAnsi="Times New Roman" w:cs="Times New Roman"/>
          <w:bCs/>
          <w:sz w:val="24"/>
          <w:szCs w:val="24"/>
        </w:rPr>
        <w:t xml:space="preserve">222 ust.5 ustawy </w:t>
      </w:r>
      <w:proofErr w:type="spellStart"/>
      <w:r w:rsidR="00964495" w:rsidRPr="00157958">
        <w:rPr>
          <w:rFonts w:ascii="Times New Roman" w:hAnsi="Times New Roman" w:cs="Times New Roman"/>
          <w:bCs/>
          <w:sz w:val="24"/>
          <w:szCs w:val="24"/>
        </w:rPr>
        <w:t>Pzp</w:t>
      </w:r>
      <w:proofErr w:type="spellEnd"/>
      <w:r w:rsidR="00964495" w:rsidRPr="00157958">
        <w:rPr>
          <w:rFonts w:ascii="Times New Roman" w:hAnsi="Times New Roman" w:cs="Times New Roman"/>
          <w:bCs/>
          <w:sz w:val="24"/>
          <w:szCs w:val="24"/>
        </w:rPr>
        <w:t>.</w:t>
      </w:r>
    </w:p>
    <w:p w14:paraId="1C451A15" w14:textId="77777777" w:rsidR="00CC5192" w:rsidRPr="00157958" w:rsidRDefault="00CC5192" w:rsidP="00CC519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ujawni informacji stanowiących tajemnicę przedsiębiorstwa w rozumieniu przepisów o zwalczaniu nieuczciwej konkurencji, jeżeli Wykonawca, nie później niż w terminie składania ofert zastrzeże, że nie mogą być one udostępniane oraz wykaże, iż zastrzeżone informacje stanowią tajemnicę przedsiębiorstwa. Przez tajemnicę przedsiębiorstwa rozumie się informacje techniczne, technologiczne, organizacyjne przedsiębi</w:t>
      </w:r>
      <w:r w:rsidR="002F1D6A"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orstwa </w:t>
      </w:r>
      <w:r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inne informacje posiadające wartość gospodarczą </w:t>
      </w:r>
      <w:r w:rsidR="002F1D6A"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jako całość lub w szczególnym zestawieniu i zbiorze ich elementów nie są powszechnie znane osobom zwykle zajmującym się tym rodzajem informacji albo nie są łatwo dostępne dla takich osób, </w:t>
      </w:r>
      <w:r w:rsidR="002F1D6A"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 ile uprawniony do korzystania z informacji lub rozporządzania nimi podjął, przy zachowaniu należytej staranności, działania w celu utrzymania ich w poufności.</w:t>
      </w:r>
      <w:r w:rsidR="00A10C5D"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51A1"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 celu utrzymania w poufności tych informacji ,przekazuje je w wydzielonym i odpowiednio oznaczonym pliku.</w:t>
      </w:r>
    </w:p>
    <w:p w14:paraId="22064989" w14:textId="77777777" w:rsidR="002F1D6A" w:rsidRPr="00157958" w:rsidRDefault="002F1D6A" w:rsidP="00A713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składane w formie elektronicznej - podczas załączania przez Wykonawcę plików, wymagane jest odpowiednie oznaczenia statusu takiego dokumentu w kolumnie oznaczonej „Jawny”. Ustawieniem domyślnym jest jawność załączonego pliku, aby oznaczyć plik jako zawierający tajemnicę przedsiębiorstwa należy oznaczyć </w:t>
      </w:r>
      <w:proofErr w:type="spellStart"/>
      <w:r w:rsidRPr="00157958">
        <w:rPr>
          <w:rFonts w:ascii="Times New Roman" w:eastAsia="Times New Roman" w:hAnsi="Times New Roman" w:cs="Times New Roman"/>
          <w:sz w:val="24"/>
          <w:szCs w:val="24"/>
          <w:lang w:eastAsia="ar-SA"/>
        </w:rPr>
        <w:t>checkbox</w:t>
      </w:r>
      <w:proofErr w:type="spellEnd"/>
      <w:r w:rsidRPr="00157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57958">
        <w:rPr>
          <w:rFonts w:ascii="Times New Roman" w:eastAsia="Times New Roman" w:hAnsi="Times New Roman" w:cs="Times New Roman"/>
          <w:sz w:val="24"/>
          <w:szCs w:val="24"/>
          <w:lang w:eastAsia="ar-SA"/>
        </w:rPr>
        <w:t></w:t>
      </w:r>
      <w:r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przypadku, gdy dany dokument tylko w części zawiera tajemnicę przedsiębiorstwa, Wykonawca powinien podzielić ten dokument na dwa pliki i dla każdego z nich odpowiednio oznaczyć status jawności (część jawna bez zaznaczonego </w:t>
      </w:r>
      <w:proofErr w:type="spellStart"/>
      <w:r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>checkboxa</w:t>
      </w:r>
      <w:proofErr w:type="spellEnd"/>
      <w:r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7958">
        <w:rPr>
          <w:rFonts w:ascii="Times New Roman" w:eastAsia="Times New Roman" w:hAnsi="Times New Roman" w:cs="Times New Roman"/>
          <w:sz w:val="24"/>
          <w:szCs w:val="24"/>
          <w:lang w:eastAsia="ar-SA"/>
        </w:rPr>
        <w:t></w:t>
      </w:r>
      <w:r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część zawierająca informacje stanowiące tajemnicę przedsiębiorstwa z zaznaczonym </w:t>
      </w:r>
      <w:proofErr w:type="spellStart"/>
      <w:r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>checkboxem</w:t>
      </w:r>
      <w:proofErr w:type="spellEnd"/>
      <w:r w:rsidRPr="00157958">
        <w:rPr>
          <w:rFonts w:ascii="Times New Roman" w:eastAsia="Times New Roman" w:hAnsi="Times New Roman" w:cs="Times New Roman"/>
          <w:sz w:val="24"/>
          <w:szCs w:val="24"/>
          <w:lang w:eastAsia="ar-SA"/>
        </w:rPr>
        <w:t></w:t>
      </w:r>
      <w:r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W celu wykazania ,iż zastrzeżone informacje stanowią  tajemnicą przedsiębiorstwa  należy załączyć do oferty w formie odrębnego pliku wyjaśnienia lub inne dokumenty potwierdzające </w:t>
      </w:r>
      <w:r w:rsidR="00A7133E"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>iż dane informacje stanowią tajemnicę przedsiębiorstwa.</w:t>
      </w:r>
    </w:p>
    <w:p w14:paraId="663FBF32" w14:textId="15C22C5B" w:rsidR="00044E14" w:rsidRPr="000B0E44" w:rsidRDefault="00D43F5B" w:rsidP="00044E1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958">
        <w:rPr>
          <w:rFonts w:ascii="Times New Roman" w:hAnsi="Times New Roman" w:cs="Times New Roman"/>
          <w:bCs/>
          <w:sz w:val="24"/>
          <w:szCs w:val="24"/>
        </w:rPr>
        <w:t>Zgodnie z Rozporządzeniem Ministra Rozwoju</w:t>
      </w:r>
      <w:r w:rsidR="00044E14" w:rsidRPr="00157958">
        <w:rPr>
          <w:rFonts w:ascii="Times New Roman" w:hAnsi="Times New Roman" w:cs="Times New Roman"/>
          <w:sz w:val="24"/>
          <w:szCs w:val="24"/>
        </w:rPr>
        <w:t xml:space="preserve"> </w:t>
      </w:r>
      <w:r w:rsidR="00044E14" w:rsidRPr="00157958">
        <w:rPr>
          <w:rFonts w:ascii="Times New Roman" w:hAnsi="Times New Roman" w:cs="Times New Roman"/>
          <w:bCs/>
          <w:sz w:val="24"/>
          <w:szCs w:val="24"/>
        </w:rPr>
        <w:t>Pracy i Technologii</w:t>
      </w:r>
      <w:r w:rsidRPr="00157958">
        <w:rPr>
          <w:rFonts w:ascii="Times New Roman" w:hAnsi="Times New Roman" w:cs="Times New Roman"/>
          <w:bCs/>
          <w:sz w:val="24"/>
          <w:szCs w:val="24"/>
        </w:rPr>
        <w:t xml:space="preserve"> z dnia </w:t>
      </w:r>
      <w:r w:rsidR="00044E14" w:rsidRPr="00157958">
        <w:rPr>
          <w:rFonts w:ascii="Times New Roman" w:hAnsi="Times New Roman" w:cs="Times New Roman"/>
          <w:bCs/>
          <w:sz w:val="24"/>
          <w:szCs w:val="24"/>
        </w:rPr>
        <w:t>18 grudnia 2020</w:t>
      </w:r>
      <w:r w:rsidRPr="00157958">
        <w:rPr>
          <w:rFonts w:ascii="Times New Roman" w:hAnsi="Times New Roman" w:cs="Times New Roman"/>
          <w:bCs/>
          <w:sz w:val="24"/>
          <w:szCs w:val="24"/>
        </w:rPr>
        <w:t xml:space="preserve"> r. </w:t>
      </w:r>
      <w:r w:rsidR="00044E14" w:rsidRPr="00157958">
        <w:rPr>
          <w:rFonts w:ascii="Times New Roman" w:hAnsi="Times New Roman" w:cs="Times New Roman"/>
          <w:bCs/>
          <w:sz w:val="24"/>
          <w:szCs w:val="24"/>
        </w:rPr>
        <w:t xml:space="preserve">w sprawie protokołów postępowania oraz dokumentacji postępowania o udzielenie zamówienia publicznego </w:t>
      </w:r>
      <w:r w:rsidRPr="00157958">
        <w:rPr>
          <w:rFonts w:ascii="Times New Roman" w:hAnsi="Times New Roman" w:cs="Times New Roman"/>
          <w:bCs/>
          <w:sz w:val="24"/>
          <w:szCs w:val="24"/>
        </w:rPr>
        <w:t>(Dz.U. 20</w:t>
      </w:r>
      <w:r w:rsidR="00044E14" w:rsidRPr="00157958">
        <w:rPr>
          <w:rFonts w:ascii="Times New Roman" w:hAnsi="Times New Roman" w:cs="Times New Roman"/>
          <w:bCs/>
          <w:sz w:val="24"/>
          <w:szCs w:val="24"/>
        </w:rPr>
        <w:t>20</w:t>
      </w:r>
      <w:r w:rsidRPr="00157958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 w:rsidR="00044E14" w:rsidRPr="00157958">
        <w:rPr>
          <w:rFonts w:ascii="Times New Roman" w:hAnsi="Times New Roman" w:cs="Times New Roman"/>
          <w:bCs/>
          <w:sz w:val="24"/>
          <w:szCs w:val="24"/>
        </w:rPr>
        <w:t>2434</w:t>
      </w:r>
      <w:r w:rsidR="008F157C" w:rsidRPr="001579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</w:t>
      </w:r>
      <w:proofErr w:type="spellStart"/>
      <w:r w:rsidR="008F157C" w:rsidRPr="001579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późn</w:t>
      </w:r>
      <w:proofErr w:type="spellEnd"/>
      <w:r w:rsidR="008F157C" w:rsidRPr="001579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zm.</w:t>
      </w:r>
      <w:r w:rsidRPr="00157958">
        <w:rPr>
          <w:rFonts w:ascii="Times New Roman" w:hAnsi="Times New Roman" w:cs="Times New Roman"/>
          <w:bCs/>
          <w:sz w:val="24"/>
          <w:szCs w:val="24"/>
        </w:rPr>
        <w:t xml:space="preserve">) Zamawiający udostępnia protokół lub załączniki do protokołu na wniosek. </w:t>
      </w:r>
      <w:r w:rsidR="00044E14" w:rsidRPr="00157958">
        <w:rPr>
          <w:rFonts w:ascii="Times New Roman" w:hAnsi="Times New Roman" w:cs="Times New Roman"/>
          <w:bCs/>
          <w:sz w:val="24"/>
          <w:szCs w:val="24"/>
        </w:rPr>
        <w:t xml:space="preserve">Udostępnianie protokołu postępowania lub załączników do protokołu postępowania następuje przy użyciu środków  komunikacji </w:t>
      </w:r>
      <w:r w:rsidR="00044E14" w:rsidRPr="000B0E44">
        <w:rPr>
          <w:rFonts w:ascii="Times New Roman" w:hAnsi="Times New Roman" w:cs="Times New Roman"/>
          <w:bCs/>
          <w:sz w:val="24"/>
          <w:szCs w:val="24"/>
        </w:rPr>
        <w:t>elektronicznej.</w:t>
      </w:r>
    </w:p>
    <w:p w14:paraId="3696C45F" w14:textId="178FC56C" w:rsidR="00C41F55" w:rsidRPr="000B0E44" w:rsidRDefault="00D7734D" w:rsidP="00044E1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B0E44">
        <w:rPr>
          <w:rFonts w:ascii="Times New Roman" w:hAnsi="Times New Roman" w:cs="Times New Roman"/>
          <w:sz w:val="24"/>
          <w:szCs w:val="24"/>
        </w:rPr>
        <w:t>Podmiotowe środki dowodowe  oraz inne dokumenty lub oświadczenia,</w:t>
      </w:r>
      <w:r w:rsidR="009C3ACC" w:rsidRPr="000B0E44">
        <w:rPr>
          <w:rFonts w:ascii="Times New Roman" w:hAnsi="Times New Roman" w:cs="Times New Roman"/>
          <w:sz w:val="24"/>
          <w:szCs w:val="24"/>
        </w:rPr>
        <w:t xml:space="preserve"> </w:t>
      </w:r>
      <w:r w:rsidRPr="000B0E44">
        <w:rPr>
          <w:rFonts w:ascii="Times New Roman" w:hAnsi="Times New Roman" w:cs="Times New Roman"/>
          <w:sz w:val="24"/>
          <w:szCs w:val="24"/>
        </w:rPr>
        <w:t>sporządzone w języku obcym  przekazuje się wraz z tłumaczeniem na język polski.</w:t>
      </w:r>
      <w:r w:rsidR="00875CB5" w:rsidRPr="000B0E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F836DE" w14:textId="77777777" w:rsidR="001444F3" w:rsidRPr="000B0E44" w:rsidRDefault="001444F3" w:rsidP="001444F3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  <w:r w:rsidRPr="000B0E44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>Dokumenty inne niż oświadczenia, składane w celu potwierdzenia spełniania warunków udziału w postepowaniu i braku podstaw wykluczenia</w:t>
      </w:r>
      <w:r w:rsidR="00A729BD" w:rsidRPr="000B0E44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 xml:space="preserve"> określone w pkt. VII.5 </w:t>
      </w:r>
      <w:r w:rsidRPr="000B0E44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 xml:space="preserve"> powinny zostać złożone w następujący sposób:</w:t>
      </w:r>
    </w:p>
    <w:p w14:paraId="5D5DD1FE" w14:textId="171C51CF" w:rsidR="001444F3" w:rsidRPr="00157958" w:rsidRDefault="001444F3" w:rsidP="003D395B">
      <w:pPr>
        <w:pStyle w:val="Akapitzlist"/>
        <w:numPr>
          <w:ilvl w:val="0"/>
          <w:numId w:val="39"/>
        </w:numPr>
        <w:suppressAutoHyphens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  <w:r w:rsidRPr="000B0E44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>w sytuacji gdy zostały wytworzone jako dokument elektroniczny - przekazuje się ten</w:t>
      </w:r>
      <w:r w:rsidRPr="00157958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 xml:space="preserve"> dokument;</w:t>
      </w:r>
    </w:p>
    <w:p w14:paraId="53752582" w14:textId="77777777" w:rsidR="0056070F" w:rsidRPr="00157958" w:rsidRDefault="001444F3" w:rsidP="003D395B">
      <w:pPr>
        <w:pStyle w:val="Akapitzlist"/>
        <w:numPr>
          <w:ilvl w:val="0"/>
          <w:numId w:val="39"/>
        </w:numPr>
        <w:suppressAutoHyphens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  <w:r w:rsidRPr="00157958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 xml:space="preserve">w sytuacji gdy zostały wytworzone jako dokument w postaci papierowej, przekazuje się cyfrowe </w:t>
      </w:r>
      <w:r w:rsidR="00D8392B" w:rsidRPr="00157958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 xml:space="preserve">  </w:t>
      </w:r>
      <w:r w:rsidRPr="00157958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 xml:space="preserve">odwzorowanie tego dokumentu opatrzone kwalifikowanym podpisem elektronicznym, poświadczające zgodność cyfrowego odwzorowania z dokumentem w postaci papierowej. Z zastrzeżeniem treści § 6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konkursie, </w:t>
      </w:r>
    </w:p>
    <w:p w14:paraId="734DD3F6" w14:textId="6DE56989" w:rsidR="001444F3" w:rsidRPr="00157958" w:rsidRDefault="001444F3" w:rsidP="003D395B">
      <w:pPr>
        <w:pStyle w:val="Akapitzlist"/>
        <w:numPr>
          <w:ilvl w:val="0"/>
          <w:numId w:val="39"/>
        </w:numPr>
        <w:suppressAutoHyphens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  <w:r w:rsidRPr="00157958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>poświadczenia zgodności cyfrowego odwzorowania z dokumentem w postaci papierowej dokonuje w przypadku:</w:t>
      </w:r>
    </w:p>
    <w:p w14:paraId="0BC98AA4" w14:textId="7A5FB64C" w:rsidR="001444F3" w:rsidRPr="00157958" w:rsidRDefault="001444F3" w:rsidP="00C1402E">
      <w:pPr>
        <w:pStyle w:val="Akapitzlist"/>
        <w:numPr>
          <w:ilvl w:val="0"/>
          <w:numId w:val="102"/>
        </w:numPr>
        <w:suppressAutoHyphens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  <w:r w:rsidRPr="00157958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>podmiotowych środków dowodowych – odpowiednio wykonawca, wykonawca wspólnie ubiegający się o udzielenie zamówienia, podwykonawca, w zakresie podmiotowych środków dowodowych, które każdego z nich dotyczą;</w:t>
      </w:r>
      <w:r w:rsidR="00F8371B" w:rsidRPr="00157958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14:paraId="12D35E28" w14:textId="0ABA3E3C" w:rsidR="007630CD" w:rsidRPr="00157958" w:rsidRDefault="007630CD" w:rsidP="00C1402E">
      <w:pPr>
        <w:pStyle w:val="Akapitzlist"/>
        <w:numPr>
          <w:ilvl w:val="0"/>
          <w:numId w:val="102"/>
        </w:numPr>
        <w:suppressAutoHyphens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  <w:r w:rsidRPr="00157958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>przedmiotowego środka dowodowego, dokumentu, o którym mowa w art. 94 ust. 2 ustawy, oświadczenia, o którym mowa w art. 117 ust. 4 ustawy PZP, lub zobowiązania podmiotu udostępniającego zasoby – odpowiednio wykonawca lub wykonawca wspólnie ubiegający się o udzielenie zamówienia;</w:t>
      </w:r>
    </w:p>
    <w:p w14:paraId="2BB481FF" w14:textId="2DC29364" w:rsidR="007630CD" w:rsidRPr="00157958" w:rsidRDefault="007630CD" w:rsidP="00C1402E">
      <w:pPr>
        <w:pStyle w:val="Akapitzlist"/>
        <w:numPr>
          <w:ilvl w:val="0"/>
          <w:numId w:val="102"/>
        </w:numPr>
        <w:suppressAutoHyphens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  <w:r w:rsidRPr="00157958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>pełnomocnictwa – mocodawca.</w:t>
      </w:r>
    </w:p>
    <w:p w14:paraId="0522EEA7" w14:textId="77777777" w:rsidR="001444F3" w:rsidRPr="00157958" w:rsidRDefault="001444F3" w:rsidP="00D8392B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  <w:r w:rsidRPr="00157958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>Poświadczenia zgodności cyfrowego odwzorowania z dokumentem w postaci papierowej, może dokonać również notariusz.</w:t>
      </w:r>
    </w:p>
    <w:p w14:paraId="282A42E1" w14:textId="77777777" w:rsidR="00D8392B" w:rsidRPr="00157958" w:rsidRDefault="00D8392B" w:rsidP="00CC5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546CC7" w14:textId="77777777" w:rsidR="00CC5192" w:rsidRPr="00157958" w:rsidRDefault="00CC5192" w:rsidP="008A516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57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XI</w:t>
      </w:r>
      <w:r w:rsidR="00FF3EA6" w:rsidRPr="00157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</w:t>
      </w:r>
      <w:r w:rsidRPr="00157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. </w:t>
      </w:r>
      <w:r w:rsidR="00FF3EA6" w:rsidRPr="00157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SPOSÓB </w:t>
      </w:r>
      <w:r w:rsidRPr="00157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ORAZ  TERMIN SKŁADANIA </w:t>
      </w:r>
      <w:r w:rsidR="00FF3EA6" w:rsidRPr="00157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OFERT</w:t>
      </w:r>
    </w:p>
    <w:p w14:paraId="59DE1397" w14:textId="261D9982" w:rsidR="00FF3EA6" w:rsidRPr="000B0E44" w:rsidRDefault="00FF3EA6" w:rsidP="00250DB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upływa w dniu   </w:t>
      </w:r>
      <w:r w:rsidR="00690076" w:rsidRPr="000B0E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F505AE" w:rsidRPr="000B0E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="00690076" w:rsidRPr="000B0E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.06</w:t>
      </w:r>
      <w:r w:rsidR="008E728C" w:rsidRPr="000B0E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.2021</w:t>
      </w:r>
      <w:r w:rsidRPr="000B0E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B0E44">
        <w:rPr>
          <w:rFonts w:ascii="Times New Roman" w:eastAsia="Times New Roman" w:hAnsi="Times New Roman" w:cs="Times New Roman"/>
          <w:sz w:val="24"/>
          <w:szCs w:val="24"/>
          <w:lang w:eastAsia="pl-PL"/>
        </w:rPr>
        <w:t>o godz.10.00.</w:t>
      </w:r>
    </w:p>
    <w:p w14:paraId="37A26717" w14:textId="77777777" w:rsidR="001220E8" w:rsidRPr="00157958" w:rsidRDefault="001220E8" w:rsidP="00250DB1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958">
        <w:rPr>
          <w:rFonts w:ascii="Times New Roman" w:eastAsia="Calibri" w:hAnsi="Times New Roman" w:cs="Times New Roman"/>
          <w:sz w:val="24"/>
          <w:szCs w:val="24"/>
        </w:rPr>
        <w:t xml:space="preserve">Ofertę wraz ze wszystkimi wymaganymi oświadczeniami i dokumentami, należy przesłać za pośrednictwem Platformy elektronicznej dostępnej pod adresem: </w:t>
      </w:r>
      <w:hyperlink r:id="rId23" w:history="1">
        <w:r w:rsidRPr="0015795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https://portal.smartpzp.pl/uck</w:t>
        </w:r>
      </w:hyperlink>
      <w:r w:rsidRPr="00157958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 xml:space="preserve"> </w:t>
      </w:r>
      <w:r w:rsidR="00DB678F" w:rsidRPr="0015795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C59B206" w14:textId="77777777" w:rsidR="001220E8" w:rsidRPr="00157958" w:rsidRDefault="001220E8" w:rsidP="00250DB1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57958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 xml:space="preserve">Wykonawca celem złożenia oferty rejestruje się na Platformie pod adresem: </w:t>
      </w:r>
      <w:bookmarkStart w:id="4" w:name="_Hlk535835948"/>
      <w:r w:rsidRPr="00157958">
        <w:rPr>
          <w:rFonts w:ascii="Times New Roman" w:eastAsia="Calibri" w:hAnsi="Times New Roman" w:cs="Times New Roman"/>
          <w:sz w:val="24"/>
          <w:szCs w:val="24"/>
          <w:u w:val="single"/>
        </w:rPr>
        <w:fldChar w:fldCharType="begin"/>
      </w:r>
      <w:r w:rsidRPr="00157958">
        <w:rPr>
          <w:rFonts w:ascii="Times New Roman" w:eastAsia="Calibri" w:hAnsi="Times New Roman" w:cs="Times New Roman"/>
          <w:sz w:val="24"/>
          <w:szCs w:val="24"/>
          <w:u w:val="single"/>
        </w:rPr>
        <w:instrText xml:space="preserve"> HYPERLINK "https://portal.smartpzp.pl/uck" </w:instrText>
      </w:r>
      <w:r w:rsidRPr="00157958">
        <w:rPr>
          <w:rFonts w:ascii="Times New Roman" w:eastAsia="Calibri" w:hAnsi="Times New Roman" w:cs="Times New Roman"/>
          <w:sz w:val="24"/>
          <w:szCs w:val="24"/>
          <w:u w:val="single"/>
        </w:rPr>
        <w:fldChar w:fldCharType="separate"/>
      </w:r>
      <w:r w:rsidRPr="00157958">
        <w:rPr>
          <w:rFonts w:ascii="Times New Roman" w:eastAsia="Calibri" w:hAnsi="Times New Roman" w:cs="Times New Roman"/>
          <w:sz w:val="24"/>
          <w:szCs w:val="24"/>
          <w:u w:val="single"/>
        </w:rPr>
        <w:t>https://portal.smartpzp.pl/uck</w:t>
      </w:r>
      <w:r w:rsidRPr="00157958">
        <w:rPr>
          <w:rFonts w:ascii="Times New Roman" w:eastAsia="Calibri" w:hAnsi="Times New Roman" w:cs="Times New Roman"/>
          <w:sz w:val="24"/>
          <w:szCs w:val="24"/>
          <w:u w:val="single"/>
        </w:rPr>
        <w:fldChar w:fldCharType="end"/>
      </w:r>
      <w:bookmarkEnd w:id="4"/>
      <w:r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795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klikając przycisk „Załóż konto”.  Do założenia konta wymagany jest certyfikat kwalifikowany. </w:t>
      </w:r>
    </w:p>
    <w:p w14:paraId="480F73C2" w14:textId="77777777" w:rsidR="001220E8" w:rsidRPr="00157958" w:rsidRDefault="001220E8" w:rsidP="00250DB1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5795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Szczegółowe informacje dot. sposobu wykonania tych czynności znajdują się w „Instrukcja obsługi Portalu e-Usług </w:t>
      </w:r>
      <w:proofErr w:type="spellStart"/>
      <w:r w:rsidRPr="00157958">
        <w:rPr>
          <w:rFonts w:ascii="Times New Roman" w:eastAsia="Times New Roman" w:hAnsi="Times New Roman" w:cs="Times New Roman"/>
          <w:sz w:val="24"/>
          <w:szCs w:val="24"/>
          <w:lang w:eastAsia="x-none"/>
        </w:rPr>
        <w:t>SmartPZP</w:t>
      </w:r>
      <w:proofErr w:type="spellEnd"/>
      <w:r w:rsidRPr="0015795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”, dostępnej na stronie Platformy pod adresem </w:t>
      </w:r>
      <w:hyperlink r:id="rId24" w:history="1">
        <w:r w:rsidRPr="00157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https://portal.smartpzp.pl/uck/elearning</w:t>
        </w:r>
      </w:hyperlink>
      <w:r w:rsidRPr="0015795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</w:t>
      </w:r>
    </w:p>
    <w:p w14:paraId="13D8C2C1" w14:textId="77777777" w:rsidR="001220E8" w:rsidRPr="00157958" w:rsidRDefault="001220E8" w:rsidP="00250DB1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57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ma możliwość złożenia oferty korzystając z zakładki Oferty dostępnej na Platformie. Aby to zrobić należy kliknąć na przycisk „Złóż ofertę”, który znajduje się w prawym dolnym rogu strony aplikacji. Po kliknięciu „Złóż ofertę” Wykonawca zostanie przeniesiony na stronę składania oferty, na której widnieją zakładki: </w:t>
      </w:r>
    </w:p>
    <w:p w14:paraId="7DB42174" w14:textId="77777777" w:rsidR="001220E8" w:rsidRPr="00157958" w:rsidRDefault="001220E8" w:rsidP="00250DB1">
      <w:pPr>
        <w:numPr>
          <w:ilvl w:val="0"/>
          <w:numId w:val="15"/>
        </w:numPr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57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Dane ogólne – zawiera dane Wykonawcy wprowadzone podczas rejestracji. </w:t>
      </w:r>
    </w:p>
    <w:p w14:paraId="027459F4" w14:textId="77777777" w:rsidR="001220E8" w:rsidRPr="00157958" w:rsidRDefault="001220E8" w:rsidP="00250DB1">
      <w:pPr>
        <w:numPr>
          <w:ilvl w:val="0"/>
          <w:numId w:val="15"/>
        </w:numPr>
        <w:suppressAutoHyphens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15795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  <w:r w:rsidRPr="0015795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Wykonawcy – w tym miejscu istnieje możliwość wprowadzenia danych innego wykonawcy w przypadku występowania w danym postępowaniu więcej niż jednego wykonawcy. W tym celu należy zaznaczyć </w:t>
      </w:r>
      <w:proofErr w:type="spellStart"/>
      <w:r w:rsidRPr="0015795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chceckbox</w:t>
      </w:r>
      <w:proofErr w:type="spellEnd"/>
      <w:r w:rsidRPr="0015795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D4038" w:rsidRPr="00157958">
        <w:rPr>
          <w:rFonts w:ascii="Times New Roman" w:eastAsia="Calibri" w:hAnsi="Times New Roman" w:cs="Times New Roman"/>
          <w:color w:val="000000"/>
          <w:sz w:val="24"/>
          <w:szCs w:val="24"/>
        </w:rPr>
        <w:t></w:t>
      </w:r>
      <w:r w:rsidRPr="0015795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„Wykonawcy występujący wspólnie”, a następnie wypełnić dane podmiotu. Wykonawca może dodać załączniki do składanej oferty w miejscu „Załączniki”. Aby dodać załącznik, należy kliknąć przycisk „+ Dodaj plik” , który znajduje się w lewym dolnym rogu strony aplikacji. W tym momencie otworzy się okno dodawania pliku. Należy wówczas kliknąć przycisk „+ Wybierz”, wybrać plik z dysku komputera a następnie potwierdza dodanie pliku przyciskiem „Dodaj do oferty” . W chwili dodawania pliku, Wykonawca ma możliwość zaznaczenia </w:t>
      </w:r>
      <w:proofErr w:type="spellStart"/>
      <w:r w:rsidRPr="0015795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checkboxów</w:t>
      </w:r>
      <w:proofErr w:type="spellEnd"/>
      <w:r w:rsidR="00AD4038" w:rsidRPr="00157958">
        <w:rPr>
          <w:rFonts w:ascii="Times New Roman" w:eastAsia="Calibri" w:hAnsi="Times New Roman" w:cs="Times New Roman"/>
          <w:color w:val="000000"/>
          <w:sz w:val="24"/>
          <w:szCs w:val="24"/>
        </w:rPr>
        <w:t></w:t>
      </w:r>
      <w:r w:rsidRPr="0015795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dotyczących jawności oraz danych osobowych. Po dodaniu załączników ofertę można wysłać. Aby wysłać ofertę należy kliknąć przycisk „Wyślij ofertę”, który otworzy okno z podsumowaniem oraz przycisk „</w:t>
      </w:r>
      <w:r w:rsidRPr="0015795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 Podpisz”. Po kliknięciu przycisku „</w:t>
      </w:r>
      <w:r w:rsidRPr="0015795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 Podpisz”, powinna uruchomić się aplikacja do kwalifikowanego podpisu elektronicznego, która pozwoli nam podpisać kwalifikowanym podpisem czynność wysłania oferty analogicznie jak w przypadku podpisywania czynności rejestracji konta Wykonawcy. </w:t>
      </w:r>
    </w:p>
    <w:p w14:paraId="44AB8E07" w14:textId="77777777" w:rsidR="001220E8" w:rsidRPr="00157958" w:rsidRDefault="001220E8" w:rsidP="00250DB1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15795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Po prawidłowym złożeniu podpisu, pojawi się okno z raportem z podpisywania/szyfrowania dokumentów. W tym momencie oferta została prawidłowo złożona w danym postępowaniu. </w:t>
      </w:r>
    </w:p>
    <w:p w14:paraId="047478B8" w14:textId="77777777" w:rsidR="001220E8" w:rsidRPr="00157958" w:rsidRDefault="001220E8" w:rsidP="00250DB1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15795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Przed terminem składania ofert wykonawca ma możliwość wycofania bądź zmiany oferty (poprzez jej wycofanie oraz złożenie nowej oferty – z uwagi na zaszyfrowaną ofertę brak możliwość edycji złożonej oferty). Wykonawca loguje się na stronę </w:t>
      </w:r>
      <w:hyperlink r:id="rId25" w:history="1">
        <w:r w:rsidRPr="0015795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https://portal.smartpzp.pl/uck</w:t>
        </w:r>
      </w:hyperlink>
      <w:r w:rsidRPr="0015795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wyszukuje dane postępowanie a następnie po przejściu do zakładki „Oferta”, wycofuje ją przy pomocy przycisku „Wycofaj ofertę”. Szczegółowe informacje dot. Sposobu wykonania tych czynności znajdują się w „Instrukcji obsługi Portalu e-Usług </w:t>
      </w:r>
      <w:proofErr w:type="spellStart"/>
      <w:r w:rsidRPr="00157958">
        <w:rPr>
          <w:rFonts w:ascii="Times New Roman" w:eastAsia="Times New Roman" w:hAnsi="Times New Roman" w:cs="Times New Roman"/>
          <w:sz w:val="24"/>
          <w:szCs w:val="24"/>
          <w:lang w:eastAsia="x-none"/>
        </w:rPr>
        <w:t>SmartPZP</w:t>
      </w:r>
      <w:proofErr w:type="spellEnd"/>
      <w:r w:rsidRPr="0015795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”, dostępnej na stronie Platformy pod adresem </w:t>
      </w:r>
      <w:hyperlink r:id="rId26" w:history="1">
        <w:r w:rsidRPr="00157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https://portal.smartpzp.pl/uck/elearning</w:t>
        </w:r>
      </w:hyperlink>
      <w:r w:rsidRPr="0015795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</w:t>
      </w:r>
    </w:p>
    <w:p w14:paraId="0347CA9E" w14:textId="1841F7E7" w:rsidR="00DB678F" w:rsidRPr="00157958" w:rsidRDefault="00DB678F" w:rsidP="00250DB1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157958">
        <w:rPr>
          <w:rFonts w:ascii="Times New Roman" w:eastAsia="Times New Roman" w:hAnsi="Times New Roman" w:cs="Times New Roman"/>
          <w:sz w:val="24"/>
          <w:szCs w:val="24"/>
          <w:lang w:eastAsia="x-none"/>
        </w:rPr>
        <w:t>Zaleca się nazwanie poszczególnych</w:t>
      </w:r>
      <w:r w:rsidR="00CC2230" w:rsidRPr="0015795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plików </w:t>
      </w:r>
      <w:r w:rsidRPr="0015795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dokumentów składanych na Platformie </w:t>
      </w:r>
      <w:proofErr w:type="spellStart"/>
      <w:r w:rsidRPr="00157958">
        <w:rPr>
          <w:rFonts w:ascii="Times New Roman" w:eastAsia="Times New Roman" w:hAnsi="Times New Roman" w:cs="Times New Roman"/>
          <w:sz w:val="24"/>
          <w:szCs w:val="24"/>
          <w:lang w:eastAsia="x-none"/>
        </w:rPr>
        <w:t>Smartpzp</w:t>
      </w:r>
      <w:proofErr w:type="spellEnd"/>
      <w:r w:rsidRPr="0015795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w sposób umożliwiający ich identyfikację: np. formularz ofertowy, formularz cenowy,</w:t>
      </w:r>
      <w:r w:rsidR="00631D86" w:rsidRPr="0015795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157958">
        <w:rPr>
          <w:rFonts w:ascii="Times New Roman" w:eastAsia="Times New Roman" w:hAnsi="Times New Roman" w:cs="Times New Roman"/>
          <w:sz w:val="24"/>
          <w:szCs w:val="24"/>
          <w:lang w:eastAsia="x-none"/>
        </w:rPr>
        <w:t>JEDZ itp.</w:t>
      </w:r>
    </w:p>
    <w:p w14:paraId="6D7023D8" w14:textId="77777777" w:rsidR="00805438" w:rsidRPr="00157958" w:rsidRDefault="00805438" w:rsidP="00805438">
      <w:pPr>
        <w:pStyle w:val="Akapitzlist"/>
        <w:suppressAutoHyphens/>
        <w:spacing w:after="0" w:line="240" w:lineRule="auto"/>
        <w:ind w:left="4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273BDC04" w14:textId="77777777" w:rsidR="00FF3EA6" w:rsidRPr="00157958" w:rsidRDefault="00FF3EA6" w:rsidP="008A516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579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XIII. TERMIN OTWARCIA OFERT </w:t>
      </w:r>
    </w:p>
    <w:p w14:paraId="3E7454F4" w14:textId="2D6844D6" w:rsidR="00584563" w:rsidRPr="00157958" w:rsidRDefault="00CC5192" w:rsidP="00250DB1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Otwarcie ofert nastąpi w dniu</w:t>
      </w:r>
      <w:r w:rsidRPr="000B0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690076" w:rsidRPr="000B0E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F505AE" w:rsidRPr="000B0E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8E728C" w:rsidRPr="000B0E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</w:t>
      </w:r>
      <w:r w:rsidR="00DA6282" w:rsidRPr="000B0E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8E728C" w:rsidRPr="000B0E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.2021 </w:t>
      </w:r>
      <w:r w:rsidR="00AF237F" w:rsidRPr="000B0E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="00AF237F" w:rsidRPr="000B0E4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C60A4" w:rsidRPr="000B0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0E44">
        <w:rPr>
          <w:rFonts w:ascii="Times New Roman" w:eastAsia="Times New Roman" w:hAnsi="Times New Roman" w:cs="Times New Roman"/>
          <w:sz w:val="24"/>
          <w:szCs w:val="24"/>
          <w:lang w:eastAsia="pl-PL"/>
        </w:rPr>
        <w:t>o godz. 10.30</w:t>
      </w:r>
      <w:r w:rsidR="00584563" w:rsidRPr="000B0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84563" w:rsidRPr="000B0E44">
        <w:rPr>
          <w:rFonts w:ascii="Times New Roman" w:eastAsia="Calibri" w:hAnsi="Times New Roman" w:cs="Times New Roman"/>
          <w:sz w:val="24"/>
          <w:szCs w:val="24"/>
        </w:rPr>
        <w:t>poprzez ich odszyfrowanie na</w:t>
      </w:r>
      <w:r w:rsidR="00584563" w:rsidRPr="00157958">
        <w:rPr>
          <w:rFonts w:ascii="Times New Roman" w:eastAsia="Calibri" w:hAnsi="Times New Roman" w:cs="Times New Roman"/>
          <w:sz w:val="24"/>
          <w:szCs w:val="24"/>
        </w:rPr>
        <w:t xml:space="preserve"> Platformie</w:t>
      </w:r>
      <w:r w:rsidR="00A10C5D" w:rsidRPr="0015795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27" w:history="1">
        <w:proofErr w:type="spellStart"/>
        <w:r w:rsidR="00584563" w:rsidRPr="00157958">
          <w:rPr>
            <w:rFonts w:ascii="Times New Roman" w:eastAsia="Calibri" w:hAnsi="Times New Roman" w:cs="Times New Roman"/>
            <w:sz w:val="24"/>
            <w:szCs w:val="24"/>
            <w:u w:val="single"/>
          </w:rPr>
          <w:t>Smartpzp</w:t>
        </w:r>
        <w:proofErr w:type="spellEnd"/>
      </w:hyperlink>
      <w:r w:rsidR="00631D86" w:rsidRPr="00157958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14:paraId="0FEBE3C5" w14:textId="77777777" w:rsidR="00FF3EA6" w:rsidRPr="00157958" w:rsidRDefault="00FF3EA6" w:rsidP="00250DB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958">
        <w:rPr>
          <w:rFonts w:ascii="Times New Roman" w:hAnsi="Times New Roman" w:cs="Times New Roman"/>
          <w:sz w:val="24"/>
          <w:szCs w:val="24"/>
        </w:rPr>
        <w:t>W przypadku awarii tego systemu, która powoduje brak możliwości otwarcia ofert w terminie określonym przez zamawiające</w:t>
      </w:r>
      <w:r w:rsidR="00E80028" w:rsidRPr="00157958">
        <w:rPr>
          <w:rFonts w:ascii="Times New Roman" w:hAnsi="Times New Roman" w:cs="Times New Roman"/>
          <w:sz w:val="24"/>
          <w:szCs w:val="24"/>
        </w:rPr>
        <w:t>go, otwarcie ofert nastąpi</w:t>
      </w:r>
      <w:r w:rsidRPr="00157958">
        <w:rPr>
          <w:rFonts w:ascii="Times New Roman" w:hAnsi="Times New Roman" w:cs="Times New Roman"/>
          <w:sz w:val="24"/>
          <w:szCs w:val="24"/>
        </w:rPr>
        <w:t xml:space="preserve"> niezwłocznie po usunięciu awarii. </w:t>
      </w:r>
    </w:p>
    <w:p w14:paraId="678DA8D9" w14:textId="77777777" w:rsidR="00FF3EA6" w:rsidRPr="00157958" w:rsidRDefault="00FF3EA6" w:rsidP="00250DB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958">
        <w:rPr>
          <w:rFonts w:ascii="Times New Roman" w:hAnsi="Times New Roman" w:cs="Times New Roman"/>
          <w:sz w:val="24"/>
          <w:szCs w:val="24"/>
        </w:rPr>
        <w:t xml:space="preserve">Zamawiający poinformuje o zmianie terminu otwarcia ofert na stronie internetowej prowadzonego postępowania. </w:t>
      </w:r>
    </w:p>
    <w:p w14:paraId="40937415" w14:textId="3CD81412" w:rsidR="00FF3EA6" w:rsidRPr="00157958" w:rsidRDefault="00FF3EA6" w:rsidP="00250DB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958">
        <w:rPr>
          <w:rFonts w:ascii="Times New Roman" w:hAnsi="Times New Roman" w:cs="Times New Roman"/>
          <w:sz w:val="24"/>
          <w:szCs w:val="24"/>
        </w:rPr>
        <w:t>Zamawiający,</w:t>
      </w:r>
      <w:r w:rsidR="008F157C" w:rsidRPr="00157958">
        <w:rPr>
          <w:rFonts w:ascii="Times New Roman" w:hAnsi="Times New Roman" w:cs="Times New Roman"/>
          <w:sz w:val="24"/>
          <w:szCs w:val="24"/>
        </w:rPr>
        <w:t xml:space="preserve"> </w:t>
      </w:r>
      <w:r w:rsidRPr="00157958">
        <w:rPr>
          <w:rFonts w:ascii="Times New Roman" w:hAnsi="Times New Roman" w:cs="Times New Roman"/>
          <w:sz w:val="24"/>
          <w:szCs w:val="24"/>
        </w:rPr>
        <w:t xml:space="preserve">najpóźniej przed otwarciem ofert, udostępni na stronie internetowej prowadzonego postępowania informację o kwocie, jaką zamierza przeznaczyć na sfinansowanie zamówienia. </w:t>
      </w:r>
    </w:p>
    <w:p w14:paraId="73D92F01" w14:textId="77777777" w:rsidR="00FF3EA6" w:rsidRPr="00157958" w:rsidRDefault="00FF3EA6" w:rsidP="00250DB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958">
        <w:rPr>
          <w:rFonts w:ascii="Times New Roman" w:hAnsi="Times New Roman" w:cs="Times New Roman"/>
          <w:sz w:val="24"/>
          <w:szCs w:val="24"/>
        </w:rPr>
        <w:t xml:space="preserve">Zamawiający, niezwłocznie po otwarciu ofert, udostępni na stronie internetowej prowadzonego postępowania informacje o: </w:t>
      </w:r>
    </w:p>
    <w:p w14:paraId="6DED3059" w14:textId="14BC541B" w:rsidR="00FF3EA6" w:rsidRPr="00157958" w:rsidRDefault="00FF3EA6" w:rsidP="00250DB1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958">
        <w:rPr>
          <w:rFonts w:ascii="Times New Roman" w:hAnsi="Times New Roman" w:cs="Times New Roman"/>
          <w:sz w:val="24"/>
          <w:szCs w:val="24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14F0EC3F" w14:textId="49AE45CF" w:rsidR="00FF3EA6" w:rsidRPr="00157958" w:rsidRDefault="00FF3EA6" w:rsidP="00250DB1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958">
        <w:rPr>
          <w:rFonts w:ascii="Times New Roman" w:hAnsi="Times New Roman" w:cs="Times New Roman"/>
          <w:sz w:val="24"/>
          <w:szCs w:val="24"/>
        </w:rPr>
        <w:lastRenderedPageBreak/>
        <w:t>cenach lub kosztach zawartych w ofertach.</w:t>
      </w:r>
    </w:p>
    <w:p w14:paraId="3DB8EDA4" w14:textId="77777777" w:rsidR="0090670F" w:rsidRPr="00157958" w:rsidRDefault="0090670F" w:rsidP="008F157C">
      <w:pPr>
        <w:pStyle w:val="Akapitzlist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9A3FA5C" w14:textId="77777777" w:rsidR="00CC5192" w:rsidRPr="000B0E44" w:rsidRDefault="00E80028" w:rsidP="00F505A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B0E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XIV</w:t>
      </w:r>
      <w:r w:rsidR="00CC5192" w:rsidRPr="000B0E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 OPIS SPOSOBU OBLICZENIA CENY</w:t>
      </w:r>
    </w:p>
    <w:p w14:paraId="2AB170B3" w14:textId="36F63B96" w:rsidR="00DA6282" w:rsidRPr="000B0E44" w:rsidRDefault="00DA6282" w:rsidP="00F505A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</w:pPr>
      <w:r w:rsidRPr="000B0E44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>Wykonawca w przedstawionej ofercie winien zaoferować cenę ryczałtową, kompletną, jednoznaczną, która będzie ceną ostateczną.</w:t>
      </w:r>
    </w:p>
    <w:p w14:paraId="200E4C10" w14:textId="7A4353F2" w:rsidR="00C574CB" w:rsidRPr="000B0E44" w:rsidRDefault="00C574CB" w:rsidP="00F505A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</w:pPr>
      <w:r w:rsidRPr="000B0E44">
        <w:rPr>
          <w:rFonts w:ascii="Times New Roman" w:hAnsi="Times New Roman" w:cs="Times New Roman"/>
          <w:sz w:val="24"/>
          <w:szCs w:val="24"/>
          <w:lang w:eastAsia="pl-PL"/>
        </w:rPr>
        <w:t xml:space="preserve">Cena brutto oferty musi uwzględniać wszystkie wymagania niniejszej specyfikacji warunków zamówienia tj. obejmować wszelkie koszty, jakie poniesie Wykonawca z tytułu należytej oraz zgodnej z obowiązującymi przepisami realizacji przedmiotu zamówienia w tym: </w:t>
      </w:r>
      <w:r w:rsidRPr="000B0E44">
        <w:rPr>
          <w:rFonts w:ascii="Times New Roman" w:hAnsi="Times New Roman" w:cs="Times New Roman"/>
          <w:sz w:val="24"/>
          <w:szCs w:val="24"/>
        </w:rPr>
        <w:t xml:space="preserve">cena brutto oferty powinna zawierać wszystkie koszty związane z dostawą przedmiotu zamówienia do Zamawiającego w szczególności: transport, opakowanie, czynności związane z przygotowaniem dostawy, dostarczenie, uruchomieniem,  instalacje, montaż, </w:t>
      </w:r>
      <w:r w:rsidR="00F505AE" w:rsidRPr="000B0E44">
        <w:rPr>
          <w:rFonts w:ascii="Times New Roman" w:hAnsi="Times New Roman" w:cs="Times New Roman"/>
          <w:color w:val="000000"/>
          <w:sz w:val="24"/>
          <w:szCs w:val="24"/>
        </w:rPr>
        <w:t xml:space="preserve">odbiorcze testy specjalistyczne, odbiór Sanepid, szkolenie personelu, gwarancję, przeglądy okresowe w okresie gwarancji, wykonaniem dokumentacji projektowej, adaptacji, odbiory itp. </w:t>
      </w:r>
      <w:r w:rsidRPr="000B0E44">
        <w:rPr>
          <w:rFonts w:ascii="Times New Roman" w:hAnsi="Times New Roman" w:cs="Times New Roman"/>
          <w:sz w:val="24"/>
          <w:szCs w:val="24"/>
        </w:rPr>
        <w:t xml:space="preserve">Wykonawca winien uwzględnić w cenie oferty również wszystkie inne koszty jakie poniesie w związku z realizacją przedmiotu przetargu, także nie wymienione w zdaniu poprzedzającym, a które mają wpływ na cenę oferty. </w:t>
      </w:r>
    </w:p>
    <w:p w14:paraId="3D59593A" w14:textId="77777777" w:rsidR="00DA6282" w:rsidRPr="000B0E44" w:rsidRDefault="00DA6282" w:rsidP="00F505A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</w:pPr>
      <w:r w:rsidRPr="000B0E44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 xml:space="preserve">Cena ma być wyrażona w złotych polskich. Rozliczenia między Zamawiającym a Wykonawcą prowadzone będą w złotych polskich. </w:t>
      </w:r>
    </w:p>
    <w:p w14:paraId="27C0E5C1" w14:textId="77777777" w:rsidR="00DA6282" w:rsidRPr="000B0E44" w:rsidRDefault="00DA6282" w:rsidP="00F505A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</w:pPr>
      <w:r w:rsidRPr="000B0E44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 xml:space="preserve">Ceny jednostkowe netto oraz wartości netto i  brutto należy podać z dokładnością do dwóch miejsc po przecinku. </w:t>
      </w:r>
    </w:p>
    <w:p w14:paraId="2E3AF53B" w14:textId="60AB26A9" w:rsidR="00DA6282" w:rsidRPr="000B0E44" w:rsidRDefault="00DA6282" w:rsidP="00F505A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</w:pPr>
      <w:r w:rsidRPr="000B0E44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>Stawka podatku VAT jest określana zgodnie z ustawą z dnia 11 marca 2004 r. o podatku od towarów i usług.</w:t>
      </w:r>
    </w:p>
    <w:p w14:paraId="26DEA34A" w14:textId="77777777" w:rsidR="00DA6282" w:rsidRPr="000B0E44" w:rsidRDefault="00DA6282" w:rsidP="00F505A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</w:pPr>
      <w:r w:rsidRPr="000B0E44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>Jeżeli Wykonawca stosuje w swojej praktyce kupieckiej upusty cenowe, to proponując je Zamawiającemu w ofercie, musi już uwzględnić je w ostatecznej cenie oferty.</w:t>
      </w:r>
    </w:p>
    <w:p w14:paraId="462B12F7" w14:textId="77777777" w:rsidR="00DA6282" w:rsidRPr="000B0E44" w:rsidRDefault="00DA6282" w:rsidP="00F505A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</w:pPr>
      <w:r w:rsidRPr="000B0E44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 xml:space="preserve">Przyjęte przez Wykonawcę w ofercie ceny  i stawki w złotych polskich nie będą podlegać waloryzacji w trakcie realizacji przedmiotu zamówienia z zastrzeżeniem przypadków, o których mowa w umowie i UPZP. </w:t>
      </w:r>
    </w:p>
    <w:p w14:paraId="7D8379B3" w14:textId="2D755383" w:rsidR="00DA6282" w:rsidRPr="000B0E44" w:rsidRDefault="00DA6282" w:rsidP="00DA628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</w:pPr>
      <w:r w:rsidRPr="000B0E44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 xml:space="preserve">Wykonawca określa cenę realizacji zamówienia poprzez wypełnienie stosownej tabelki w formularzu </w:t>
      </w:r>
      <w:r w:rsidR="00F06258" w:rsidRPr="000B0E44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 xml:space="preserve">ofertowym </w:t>
      </w:r>
      <w:r w:rsidRPr="000B0E44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 xml:space="preserve">  stanowiącym  załącznik nr</w:t>
      </w:r>
      <w:r w:rsidR="00F06258" w:rsidRPr="000B0E44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 xml:space="preserve"> 1</w:t>
      </w:r>
      <w:r w:rsidRPr="000B0E44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 xml:space="preserve"> do SWZ.</w:t>
      </w:r>
    </w:p>
    <w:p w14:paraId="37E0BE6A" w14:textId="20D2F698" w:rsidR="00DA6282" w:rsidRPr="00157958" w:rsidRDefault="00DA6282" w:rsidP="00DA628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</w:pPr>
      <w:r w:rsidRPr="000B0E44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 xml:space="preserve">W formularzu </w:t>
      </w:r>
      <w:r w:rsidR="00F06258" w:rsidRPr="000B0E44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>ofertowym</w:t>
      </w:r>
      <w:r w:rsidRPr="000B0E44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 xml:space="preserve"> w  pozycji  VAT (%) dopuszcza się wpisanie zamiennie liczbowej</w:t>
      </w:r>
      <w:r w:rsidRPr="00157958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 xml:space="preserve"> lub procentowej wartości stawki podatku VAT.</w:t>
      </w:r>
    </w:p>
    <w:p w14:paraId="43F5C20C" w14:textId="679CE3E1" w:rsidR="00DA6282" w:rsidRPr="00157958" w:rsidRDefault="00DA6282" w:rsidP="00DA628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</w:pPr>
      <w:r w:rsidRPr="00157958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 xml:space="preserve">Zamawiający dopuszcza, aby Wykonawca w formularzu </w:t>
      </w:r>
      <w:r w:rsidR="00F06258" w:rsidRPr="00157958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>ofertowym</w:t>
      </w:r>
      <w:r w:rsidRPr="00157958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 xml:space="preserve"> rozbił tabelkę na poszczególne pozycje np. w celu wskazania odrębnej stawki VAT itp. </w:t>
      </w:r>
    </w:p>
    <w:p w14:paraId="1CBD2558" w14:textId="65F1BAE7" w:rsidR="009B4164" w:rsidRPr="00157958" w:rsidRDefault="00CC5192" w:rsidP="00250DB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7958">
        <w:rPr>
          <w:rFonts w:ascii="Times New Roman" w:hAnsi="Times New Roman" w:cs="Times New Roman"/>
          <w:color w:val="000000"/>
          <w:sz w:val="24"/>
          <w:szCs w:val="24"/>
        </w:rPr>
        <w:t xml:space="preserve">Jeżeli w postępowaniu złożona będzie oferta, </w:t>
      </w:r>
      <w:r w:rsidR="009B4164" w:rsidRPr="00157958">
        <w:rPr>
          <w:rFonts w:ascii="Times New Roman" w:hAnsi="Times New Roman" w:cs="Times New Roman"/>
          <w:sz w:val="24"/>
          <w:szCs w:val="24"/>
        </w:rPr>
        <w:t xml:space="preserve"> której wybór prowadziłby do powstania u zamawiającego obowiązku podatkowego zgodnie z ustawą z dnia 11 marca 2004 r. o podatku od towarów i usług</w:t>
      </w:r>
      <w:r w:rsidR="003004C9" w:rsidRPr="00157958">
        <w:rPr>
          <w:rFonts w:ascii="Times New Roman" w:hAnsi="Times New Roman" w:cs="Times New Roman"/>
          <w:sz w:val="24"/>
          <w:szCs w:val="24"/>
        </w:rPr>
        <w:t xml:space="preserve">, </w:t>
      </w:r>
      <w:r w:rsidR="009B4164" w:rsidRPr="00157958">
        <w:rPr>
          <w:rFonts w:ascii="Times New Roman" w:hAnsi="Times New Roman" w:cs="Times New Roman"/>
          <w:sz w:val="24"/>
          <w:szCs w:val="24"/>
        </w:rPr>
        <w:t xml:space="preserve">dla celów zastosowania kryterium ceny zamawiający doliczy do przedstawionej w tej ofercie ceny kwotę podatku od towarów i usług, którą miałby obowiązek rozliczyć.  W takim przypadku Wykonawca  ma obowiązek wraz ze złożoną ofertą : </w:t>
      </w:r>
    </w:p>
    <w:p w14:paraId="1F4E73C4" w14:textId="77777777" w:rsidR="009B4164" w:rsidRPr="00157958" w:rsidRDefault="009B4164" w:rsidP="00250DB1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958">
        <w:rPr>
          <w:rFonts w:ascii="Times New Roman" w:hAnsi="Times New Roman" w:cs="Times New Roman"/>
          <w:sz w:val="24"/>
          <w:szCs w:val="24"/>
        </w:rPr>
        <w:t xml:space="preserve">poinformowania zamawiającego, że wybór jego oferty będzie prowadził do powstania u zamawiającego obowiązku podatkowego; </w:t>
      </w:r>
    </w:p>
    <w:p w14:paraId="1FBBF508" w14:textId="77777777" w:rsidR="009B4164" w:rsidRPr="00157958" w:rsidRDefault="009B4164" w:rsidP="00250DB1">
      <w:pPr>
        <w:pStyle w:val="Default"/>
        <w:numPr>
          <w:ilvl w:val="1"/>
          <w:numId w:val="20"/>
        </w:numPr>
      </w:pPr>
      <w:r w:rsidRPr="00157958">
        <w:t xml:space="preserve">wskazania nazwy (rodzaju) towaru lub usługi, których dostawa lub świadczenie będą prowadziły do powstania obowiązku podatkowego; </w:t>
      </w:r>
    </w:p>
    <w:p w14:paraId="08B3EAAF" w14:textId="77777777" w:rsidR="009B4164" w:rsidRPr="00157958" w:rsidRDefault="009B4164" w:rsidP="00250DB1">
      <w:pPr>
        <w:pStyle w:val="Default"/>
        <w:numPr>
          <w:ilvl w:val="1"/>
          <w:numId w:val="20"/>
        </w:numPr>
      </w:pPr>
      <w:r w:rsidRPr="00157958">
        <w:t xml:space="preserve"> wskazania wartości towaru lub usługi objętego obowiązkiem podatkowym zamawiającego, bez kwoty podatku; </w:t>
      </w:r>
    </w:p>
    <w:p w14:paraId="793EE694" w14:textId="77777777" w:rsidR="009B4164" w:rsidRPr="00157958" w:rsidRDefault="009B4164" w:rsidP="00250DB1">
      <w:pPr>
        <w:pStyle w:val="Akapitzlist"/>
        <w:numPr>
          <w:ilvl w:val="1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7958">
        <w:rPr>
          <w:rFonts w:ascii="Times New Roman" w:hAnsi="Times New Roman" w:cs="Times New Roman"/>
          <w:sz w:val="24"/>
          <w:szCs w:val="24"/>
        </w:rPr>
        <w:t>wskazania stawki podatku od towarów i usług, która zgodnie z wiedzą wykonawcy, będzie miała zastosowanie.</w:t>
      </w:r>
    </w:p>
    <w:p w14:paraId="7D20C601" w14:textId="77777777" w:rsidR="009B4164" w:rsidRPr="00157958" w:rsidRDefault="009B4164" w:rsidP="009B41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D591982" w14:textId="77777777" w:rsidR="00CC5192" w:rsidRPr="00157958" w:rsidRDefault="00E80028" w:rsidP="000D1E6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57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XV.</w:t>
      </w:r>
      <w:r w:rsidR="009B4164" w:rsidRPr="00157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OPIS KRYTERIÓW OCENY OFERT</w:t>
      </w:r>
      <w:r w:rsidR="00CC5192" w:rsidRPr="00157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WRAZ Z PODANIEM WAG TYCH KRYTERIÓW I SPOSOBU OCENY OFERT </w:t>
      </w:r>
    </w:p>
    <w:p w14:paraId="2F3D992F" w14:textId="3D6411FE" w:rsidR="00DA6282" w:rsidRPr="00157958" w:rsidRDefault="00DA6282" w:rsidP="00DA6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958">
        <w:rPr>
          <w:rFonts w:ascii="Times New Roman" w:hAnsi="Times New Roman" w:cs="Times New Roman"/>
          <w:sz w:val="24"/>
          <w:szCs w:val="24"/>
        </w:rPr>
        <w:t>15.1. Przy wyborze oferty Zamawiający będzie się kierował następującymi kryteriami oceny ofert:</w:t>
      </w:r>
    </w:p>
    <w:p w14:paraId="06547539" w14:textId="0E16EAEE" w:rsidR="001F7862" w:rsidRPr="00157958" w:rsidRDefault="001F7862" w:rsidP="005A632B">
      <w:pPr>
        <w:numPr>
          <w:ilvl w:val="0"/>
          <w:numId w:val="64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7958">
        <w:rPr>
          <w:rFonts w:ascii="Times New Roman" w:hAnsi="Times New Roman" w:cs="Times New Roman"/>
          <w:bCs/>
          <w:sz w:val="24"/>
          <w:szCs w:val="24"/>
        </w:rPr>
        <w:t xml:space="preserve">Cena </w:t>
      </w:r>
      <w:r w:rsidRPr="00157958">
        <w:rPr>
          <w:rFonts w:ascii="Times New Roman" w:hAnsi="Times New Roman" w:cs="Times New Roman"/>
          <w:bCs/>
          <w:sz w:val="24"/>
          <w:szCs w:val="24"/>
        </w:rPr>
        <w:tab/>
      </w:r>
      <w:r w:rsidRPr="00157958">
        <w:rPr>
          <w:rFonts w:ascii="Times New Roman" w:hAnsi="Times New Roman" w:cs="Times New Roman"/>
          <w:bCs/>
          <w:sz w:val="24"/>
          <w:szCs w:val="24"/>
        </w:rPr>
        <w:tab/>
      </w:r>
      <w:r w:rsidRPr="00157958">
        <w:rPr>
          <w:rFonts w:ascii="Times New Roman" w:hAnsi="Times New Roman" w:cs="Times New Roman"/>
          <w:bCs/>
          <w:sz w:val="24"/>
          <w:szCs w:val="24"/>
        </w:rPr>
        <w:tab/>
      </w:r>
      <w:r w:rsidRPr="00157958">
        <w:rPr>
          <w:rFonts w:ascii="Times New Roman" w:hAnsi="Times New Roman" w:cs="Times New Roman"/>
          <w:bCs/>
          <w:sz w:val="24"/>
          <w:szCs w:val="24"/>
        </w:rPr>
        <w:tab/>
      </w:r>
      <w:r w:rsidRPr="00157958">
        <w:rPr>
          <w:rFonts w:ascii="Times New Roman" w:hAnsi="Times New Roman" w:cs="Times New Roman"/>
          <w:bCs/>
          <w:sz w:val="24"/>
          <w:szCs w:val="24"/>
        </w:rPr>
        <w:tab/>
      </w:r>
      <w:r w:rsidRPr="00157958">
        <w:rPr>
          <w:rFonts w:ascii="Times New Roman" w:hAnsi="Times New Roman" w:cs="Times New Roman"/>
          <w:bCs/>
          <w:sz w:val="24"/>
          <w:szCs w:val="24"/>
        </w:rPr>
        <w:tab/>
      </w:r>
      <w:r w:rsidRPr="00157958">
        <w:rPr>
          <w:rFonts w:ascii="Times New Roman" w:hAnsi="Times New Roman" w:cs="Times New Roman"/>
          <w:bCs/>
          <w:sz w:val="24"/>
          <w:szCs w:val="24"/>
        </w:rPr>
        <w:tab/>
      </w:r>
      <w:r w:rsidRPr="00157958">
        <w:rPr>
          <w:rFonts w:ascii="Times New Roman" w:hAnsi="Times New Roman" w:cs="Times New Roman"/>
          <w:bCs/>
          <w:sz w:val="24"/>
          <w:szCs w:val="24"/>
        </w:rPr>
        <w:tab/>
      </w:r>
      <w:r w:rsidRPr="00157958">
        <w:rPr>
          <w:rFonts w:ascii="Times New Roman" w:hAnsi="Times New Roman" w:cs="Times New Roman"/>
          <w:bCs/>
          <w:sz w:val="24"/>
          <w:szCs w:val="24"/>
        </w:rPr>
        <w:tab/>
      </w:r>
      <w:r w:rsidRPr="00157958">
        <w:rPr>
          <w:rFonts w:ascii="Times New Roman" w:hAnsi="Times New Roman" w:cs="Times New Roman"/>
          <w:bCs/>
          <w:sz w:val="24"/>
          <w:szCs w:val="24"/>
        </w:rPr>
        <w:tab/>
      </w:r>
      <w:r w:rsidRPr="00157958">
        <w:rPr>
          <w:rFonts w:ascii="Times New Roman" w:hAnsi="Times New Roman" w:cs="Times New Roman"/>
          <w:bCs/>
          <w:sz w:val="24"/>
          <w:szCs w:val="24"/>
        </w:rPr>
        <w:tab/>
        <w:t xml:space="preserve">– </w:t>
      </w:r>
      <w:r w:rsidR="000D1E6E">
        <w:rPr>
          <w:rFonts w:ascii="Times New Roman" w:hAnsi="Times New Roman" w:cs="Times New Roman"/>
          <w:bCs/>
          <w:sz w:val="24"/>
          <w:szCs w:val="24"/>
        </w:rPr>
        <w:t>7</w:t>
      </w:r>
      <w:r w:rsidRPr="00157958">
        <w:rPr>
          <w:rFonts w:ascii="Times New Roman" w:hAnsi="Times New Roman" w:cs="Times New Roman"/>
          <w:bCs/>
          <w:sz w:val="24"/>
          <w:szCs w:val="24"/>
        </w:rPr>
        <w:t>0 %,</w:t>
      </w:r>
    </w:p>
    <w:p w14:paraId="7121B524" w14:textId="0F001563" w:rsidR="001F7862" w:rsidRPr="00157958" w:rsidRDefault="000D1E6E" w:rsidP="005A632B">
      <w:pPr>
        <w:numPr>
          <w:ilvl w:val="0"/>
          <w:numId w:val="64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Jakość (ocena techniczna) </w:t>
      </w:r>
      <w:r w:rsidR="001F7862" w:rsidRPr="00157958">
        <w:rPr>
          <w:rFonts w:ascii="Times New Roman" w:eastAsia="MS Mincho" w:hAnsi="Times New Roman" w:cs="Times New Roman"/>
          <w:sz w:val="24"/>
          <w:szCs w:val="24"/>
        </w:rPr>
        <w:tab/>
      </w:r>
      <w:r w:rsidR="001F7862" w:rsidRPr="00157958">
        <w:rPr>
          <w:rFonts w:ascii="Times New Roman" w:eastAsia="MS Mincho" w:hAnsi="Times New Roman" w:cs="Times New Roman"/>
          <w:sz w:val="24"/>
          <w:szCs w:val="24"/>
        </w:rPr>
        <w:tab/>
      </w:r>
      <w:r w:rsidR="001F7862" w:rsidRPr="00157958">
        <w:rPr>
          <w:rFonts w:ascii="Times New Roman" w:eastAsia="MS Mincho" w:hAnsi="Times New Roman" w:cs="Times New Roman"/>
          <w:sz w:val="24"/>
          <w:szCs w:val="24"/>
        </w:rPr>
        <w:tab/>
      </w:r>
      <w:r w:rsidR="001F7862" w:rsidRPr="00157958">
        <w:rPr>
          <w:rFonts w:ascii="Times New Roman" w:eastAsia="MS Mincho" w:hAnsi="Times New Roman" w:cs="Times New Roman"/>
          <w:sz w:val="24"/>
          <w:szCs w:val="24"/>
        </w:rPr>
        <w:tab/>
      </w:r>
      <w:r w:rsidR="001F7862" w:rsidRPr="00157958">
        <w:rPr>
          <w:rFonts w:ascii="Times New Roman" w:eastAsia="MS Mincho" w:hAnsi="Times New Roman" w:cs="Times New Roman"/>
          <w:sz w:val="24"/>
          <w:szCs w:val="24"/>
        </w:rPr>
        <w:tab/>
      </w:r>
      <w:r w:rsidR="001F7862" w:rsidRPr="00157958">
        <w:rPr>
          <w:rFonts w:ascii="Times New Roman" w:eastAsia="MS Mincho" w:hAnsi="Times New Roman" w:cs="Times New Roman"/>
          <w:sz w:val="24"/>
          <w:szCs w:val="24"/>
        </w:rPr>
        <w:tab/>
      </w:r>
      <w:r w:rsidR="001F7862" w:rsidRPr="00157958">
        <w:rPr>
          <w:rFonts w:ascii="Times New Roman" w:eastAsia="MS Mincho" w:hAnsi="Times New Roman" w:cs="Times New Roman"/>
          <w:sz w:val="24"/>
          <w:szCs w:val="24"/>
        </w:rPr>
        <w:tab/>
      </w:r>
      <w:r w:rsidR="001F7862" w:rsidRPr="00157958">
        <w:rPr>
          <w:rFonts w:ascii="Times New Roman" w:eastAsia="MS Mincho" w:hAnsi="Times New Roman" w:cs="Times New Roman"/>
          <w:sz w:val="24"/>
          <w:szCs w:val="24"/>
        </w:rPr>
        <w:tab/>
      </w:r>
      <w:r w:rsidR="001F7862" w:rsidRPr="00157958">
        <w:rPr>
          <w:rFonts w:ascii="Times New Roman" w:eastAsia="MS Mincho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eastAsia="MS Mincho" w:hAnsi="Times New Roman" w:cs="Times New Roman"/>
          <w:bCs/>
          <w:sz w:val="24"/>
          <w:szCs w:val="24"/>
        </w:rPr>
        <w:t>3</w:t>
      </w:r>
      <w:r w:rsidR="001F7862" w:rsidRPr="00157958">
        <w:rPr>
          <w:rFonts w:ascii="Times New Roman" w:eastAsia="MS Mincho" w:hAnsi="Times New Roman" w:cs="Times New Roman"/>
          <w:bCs/>
          <w:sz w:val="24"/>
          <w:szCs w:val="24"/>
        </w:rPr>
        <w:t>0</w:t>
      </w:r>
      <w:r w:rsidR="001F7862" w:rsidRPr="00157958">
        <w:rPr>
          <w:rFonts w:ascii="Times New Roman" w:eastAsia="MS Mincho" w:hAnsi="Times New Roman" w:cs="Times New Roman"/>
          <w:sz w:val="24"/>
          <w:szCs w:val="24"/>
        </w:rPr>
        <w:t xml:space="preserve"> %</w:t>
      </w:r>
    </w:p>
    <w:p w14:paraId="7DFC919F" w14:textId="01956BEC" w:rsidR="001F7862" w:rsidRDefault="001F7862" w:rsidP="001F786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C59EC3D" w14:textId="77777777" w:rsidR="000B0E44" w:rsidRPr="00157958" w:rsidRDefault="000B0E44" w:rsidP="001F786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E062F15" w14:textId="77777777" w:rsidR="001F7862" w:rsidRPr="00157958" w:rsidRDefault="001F7862" w:rsidP="001F7862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157958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lastRenderedPageBreak/>
        <w:t>Sposób obliczania punktów dla poszczególnych kryteriów:</w:t>
      </w:r>
    </w:p>
    <w:p w14:paraId="4E492354" w14:textId="77777777" w:rsidR="001F7862" w:rsidRPr="00157958" w:rsidRDefault="001F7862" w:rsidP="001F78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DD1A2A" w14:textId="3B97FD1E" w:rsidR="001F7862" w:rsidRPr="00157958" w:rsidRDefault="001F7862" w:rsidP="001F7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958">
        <w:rPr>
          <w:rFonts w:ascii="Times New Roman" w:hAnsi="Times New Roman" w:cs="Times New Roman"/>
          <w:b/>
          <w:bCs/>
          <w:sz w:val="24"/>
          <w:szCs w:val="24"/>
        </w:rPr>
        <w:t>Ad. 1</w:t>
      </w:r>
      <w:r w:rsidRPr="00157958">
        <w:rPr>
          <w:rFonts w:ascii="Times New Roman" w:hAnsi="Times New Roman" w:cs="Times New Roman"/>
          <w:bCs/>
          <w:sz w:val="24"/>
          <w:szCs w:val="24"/>
        </w:rPr>
        <w:tab/>
      </w:r>
      <w:r w:rsidRPr="00157958">
        <w:rPr>
          <w:rFonts w:ascii="Times New Roman" w:hAnsi="Times New Roman" w:cs="Times New Roman"/>
          <w:b/>
          <w:sz w:val="24"/>
          <w:szCs w:val="24"/>
          <w:u w:val="single"/>
        </w:rPr>
        <w:t>kryterium Cena</w:t>
      </w:r>
      <w:r w:rsidRPr="00157958">
        <w:rPr>
          <w:rFonts w:ascii="Times New Roman" w:hAnsi="Times New Roman" w:cs="Times New Roman"/>
          <w:sz w:val="24"/>
          <w:szCs w:val="24"/>
          <w:u w:val="single"/>
        </w:rPr>
        <w:t xml:space="preserve"> (C)  </w:t>
      </w:r>
      <w:r w:rsidRPr="00157958">
        <w:rPr>
          <w:rFonts w:ascii="Times New Roman" w:hAnsi="Times New Roman" w:cs="Times New Roman"/>
          <w:sz w:val="24"/>
          <w:szCs w:val="24"/>
        </w:rPr>
        <w:t xml:space="preserve">– waga </w:t>
      </w:r>
      <w:r w:rsidR="000D1E6E">
        <w:rPr>
          <w:rFonts w:ascii="Times New Roman" w:hAnsi="Times New Roman" w:cs="Times New Roman"/>
          <w:sz w:val="24"/>
          <w:szCs w:val="24"/>
        </w:rPr>
        <w:t>7</w:t>
      </w:r>
      <w:r w:rsidRPr="00157958">
        <w:rPr>
          <w:rFonts w:ascii="Times New Roman" w:hAnsi="Times New Roman" w:cs="Times New Roman"/>
          <w:sz w:val="24"/>
          <w:szCs w:val="24"/>
        </w:rPr>
        <w:t>0%</w:t>
      </w:r>
    </w:p>
    <w:p w14:paraId="4B41B67E" w14:textId="77777777" w:rsidR="001F7862" w:rsidRPr="00157958" w:rsidRDefault="001F7862" w:rsidP="001F786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02D591" w14:textId="77777777" w:rsidR="001F7862" w:rsidRPr="00157958" w:rsidRDefault="001F7862" w:rsidP="001F786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7958">
        <w:rPr>
          <w:rFonts w:ascii="Times New Roman" w:hAnsi="Times New Roman" w:cs="Times New Roman"/>
          <w:bCs/>
          <w:sz w:val="24"/>
          <w:szCs w:val="24"/>
        </w:rPr>
        <w:t xml:space="preserve">W ramach kryterium „Cena” ocena ofert zostanie dokonana przy zastosowaniu wzoru: </w:t>
      </w:r>
    </w:p>
    <w:p w14:paraId="0EC7F4B2" w14:textId="77777777" w:rsidR="001F7862" w:rsidRPr="00157958" w:rsidRDefault="001F7862" w:rsidP="001F786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02FC0D" w14:textId="77777777" w:rsidR="001F7862" w:rsidRPr="00157958" w:rsidRDefault="001F7862" w:rsidP="001F7862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57958">
        <w:rPr>
          <w:rFonts w:ascii="Times New Roman" w:hAnsi="Times New Roman" w:cs="Times New Roman"/>
          <w:bCs/>
          <w:sz w:val="24"/>
          <w:szCs w:val="24"/>
        </w:rPr>
        <w:t>Cn</w:t>
      </w:r>
      <w:proofErr w:type="spellEnd"/>
      <w:r w:rsidRPr="0015795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58C38B8" w14:textId="45295267" w:rsidR="001F7862" w:rsidRPr="00157958" w:rsidRDefault="001F7862" w:rsidP="001F7862">
      <w:pPr>
        <w:spacing w:after="0" w:line="240" w:lineRule="auto"/>
        <w:ind w:left="1416" w:firstLine="709"/>
        <w:rPr>
          <w:rFonts w:ascii="Times New Roman" w:hAnsi="Times New Roman" w:cs="Times New Roman"/>
          <w:bCs/>
          <w:sz w:val="24"/>
          <w:szCs w:val="24"/>
        </w:rPr>
      </w:pPr>
      <w:r w:rsidRPr="00157958">
        <w:rPr>
          <w:rFonts w:ascii="Times New Roman" w:hAnsi="Times New Roman" w:cs="Times New Roman"/>
          <w:bCs/>
          <w:sz w:val="24"/>
          <w:szCs w:val="24"/>
        </w:rPr>
        <w:t xml:space="preserve">C = ------------ x100 x </w:t>
      </w:r>
      <w:r w:rsidR="000D1E6E">
        <w:rPr>
          <w:rFonts w:ascii="Times New Roman" w:hAnsi="Times New Roman" w:cs="Times New Roman"/>
          <w:bCs/>
          <w:sz w:val="24"/>
          <w:szCs w:val="24"/>
        </w:rPr>
        <w:t>7</w:t>
      </w:r>
      <w:r w:rsidRPr="00157958">
        <w:rPr>
          <w:rFonts w:ascii="Times New Roman" w:hAnsi="Times New Roman" w:cs="Times New Roman"/>
          <w:bCs/>
          <w:sz w:val="24"/>
          <w:szCs w:val="24"/>
        </w:rPr>
        <w:t>0 %</w:t>
      </w:r>
    </w:p>
    <w:p w14:paraId="3F68B4F3" w14:textId="77777777" w:rsidR="001F7862" w:rsidRPr="00157958" w:rsidRDefault="001F7862" w:rsidP="001F7862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7958">
        <w:rPr>
          <w:rFonts w:ascii="Times New Roman" w:hAnsi="Times New Roman" w:cs="Times New Roman"/>
          <w:bCs/>
          <w:sz w:val="24"/>
          <w:szCs w:val="24"/>
        </w:rPr>
        <w:t xml:space="preserve">Co </w:t>
      </w:r>
    </w:p>
    <w:p w14:paraId="2EF29A68" w14:textId="77777777" w:rsidR="001F7862" w:rsidRPr="00157958" w:rsidRDefault="001F7862" w:rsidP="001F7862">
      <w:pPr>
        <w:spacing w:after="0" w:line="240" w:lineRule="auto"/>
        <w:ind w:left="1418"/>
        <w:rPr>
          <w:rFonts w:ascii="Times New Roman" w:hAnsi="Times New Roman" w:cs="Times New Roman"/>
          <w:bCs/>
          <w:sz w:val="24"/>
          <w:szCs w:val="24"/>
        </w:rPr>
      </w:pPr>
      <w:r w:rsidRPr="00157958">
        <w:rPr>
          <w:rFonts w:ascii="Times New Roman" w:hAnsi="Times New Roman" w:cs="Times New Roman"/>
          <w:bCs/>
          <w:sz w:val="24"/>
          <w:szCs w:val="24"/>
        </w:rPr>
        <w:t>gdzie:</w:t>
      </w:r>
    </w:p>
    <w:p w14:paraId="2C1A503D" w14:textId="77777777" w:rsidR="001F7862" w:rsidRPr="00157958" w:rsidRDefault="001F7862" w:rsidP="001F7862">
      <w:pPr>
        <w:spacing w:after="0" w:line="240" w:lineRule="auto"/>
        <w:ind w:left="1418"/>
        <w:rPr>
          <w:rFonts w:ascii="Times New Roman" w:hAnsi="Times New Roman" w:cs="Times New Roman"/>
          <w:bCs/>
          <w:sz w:val="24"/>
          <w:szCs w:val="24"/>
        </w:rPr>
      </w:pPr>
      <w:r w:rsidRPr="00157958">
        <w:rPr>
          <w:rFonts w:ascii="Times New Roman" w:hAnsi="Times New Roman" w:cs="Times New Roman"/>
          <w:bCs/>
          <w:sz w:val="24"/>
          <w:szCs w:val="24"/>
        </w:rPr>
        <w:t>C – liczba punktów w ramach kryterium „Cena”,</w:t>
      </w:r>
    </w:p>
    <w:p w14:paraId="08850071" w14:textId="77777777" w:rsidR="001F7862" w:rsidRPr="00157958" w:rsidRDefault="001F7862" w:rsidP="001F7862">
      <w:pPr>
        <w:spacing w:after="0" w:line="240" w:lineRule="auto"/>
        <w:ind w:left="1418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57958">
        <w:rPr>
          <w:rFonts w:ascii="Times New Roman" w:hAnsi="Times New Roman" w:cs="Times New Roman"/>
          <w:bCs/>
          <w:sz w:val="24"/>
          <w:szCs w:val="24"/>
        </w:rPr>
        <w:t>Cn</w:t>
      </w:r>
      <w:proofErr w:type="spellEnd"/>
      <w:r w:rsidRPr="00157958">
        <w:rPr>
          <w:rFonts w:ascii="Times New Roman" w:hAnsi="Times New Roman" w:cs="Times New Roman"/>
          <w:bCs/>
          <w:sz w:val="24"/>
          <w:szCs w:val="24"/>
        </w:rPr>
        <w:t xml:space="preserve"> - najniższa cena spośród ofert ocenianych</w:t>
      </w:r>
    </w:p>
    <w:p w14:paraId="716E9F14" w14:textId="77777777" w:rsidR="001F7862" w:rsidRPr="00157958" w:rsidRDefault="001F7862" w:rsidP="001F7862">
      <w:pPr>
        <w:spacing w:after="0" w:line="240" w:lineRule="auto"/>
        <w:ind w:left="1418"/>
        <w:rPr>
          <w:rFonts w:ascii="Times New Roman" w:hAnsi="Times New Roman" w:cs="Times New Roman"/>
          <w:bCs/>
          <w:sz w:val="24"/>
          <w:szCs w:val="24"/>
        </w:rPr>
      </w:pPr>
      <w:r w:rsidRPr="00157958">
        <w:rPr>
          <w:rFonts w:ascii="Times New Roman" w:hAnsi="Times New Roman" w:cs="Times New Roman"/>
          <w:bCs/>
          <w:sz w:val="24"/>
          <w:szCs w:val="24"/>
        </w:rPr>
        <w:t xml:space="preserve">Co - cena oferty ocenianej </w:t>
      </w:r>
    </w:p>
    <w:p w14:paraId="3BD9ACAA" w14:textId="77777777" w:rsidR="001F7862" w:rsidRPr="00157958" w:rsidRDefault="001F7862" w:rsidP="001F7862">
      <w:pPr>
        <w:spacing w:after="0" w:line="240" w:lineRule="auto"/>
        <w:ind w:left="1418"/>
        <w:rPr>
          <w:rFonts w:ascii="Times New Roman" w:hAnsi="Times New Roman" w:cs="Times New Roman"/>
          <w:bCs/>
          <w:sz w:val="24"/>
          <w:szCs w:val="24"/>
        </w:rPr>
      </w:pPr>
    </w:p>
    <w:p w14:paraId="28C1CCE7" w14:textId="77777777" w:rsidR="001F7862" w:rsidRPr="00157958" w:rsidRDefault="001F7862" w:rsidP="001F78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7958">
        <w:rPr>
          <w:rFonts w:ascii="Times New Roman" w:hAnsi="Times New Roman" w:cs="Times New Roman"/>
          <w:bCs/>
          <w:sz w:val="24"/>
          <w:szCs w:val="24"/>
        </w:rPr>
        <w:t>Ocenie w ramach kryterium „Cena” podlegać będzie cena łączna brutto za wykonanie całego przedmiotu zamówienia podana w formularzu ofertowym.</w:t>
      </w:r>
    </w:p>
    <w:p w14:paraId="2DDE76E9" w14:textId="77777777" w:rsidR="001F7862" w:rsidRPr="00157958" w:rsidRDefault="001F7862" w:rsidP="001F78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A849CF0" w14:textId="2525D187" w:rsidR="001F7862" w:rsidRPr="00157958" w:rsidRDefault="001F7862" w:rsidP="001F78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5" w:name="_Hlk495396004"/>
      <w:r w:rsidRPr="00157958">
        <w:rPr>
          <w:rFonts w:ascii="Times New Roman" w:hAnsi="Times New Roman" w:cs="Times New Roman"/>
          <w:bCs/>
          <w:sz w:val="24"/>
          <w:szCs w:val="24"/>
        </w:rPr>
        <w:t xml:space="preserve">W tym kryterium wykonawca może uzyskać maksymalnie </w:t>
      </w:r>
      <w:r w:rsidR="000D1E6E">
        <w:rPr>
          <w:rFonts w:ascii="Times New Roman" w:hAnsi="Times New Roman" w:cs="Times New Roman"/>
          <w:bCs/>
          <w:sz w:val="24"/>
          <w:szCs w:val="24"/>
        </w:rPr>
        <w:t>7</w:t>
      </w:r>
      <w:r w:rsidRPr="00157958">
        <w:rPr>
          <w:rFonts w:ascii="Times New Roman" w:hAnsi="Times New Roman" w:cs="Times New Roman"/>
          <w:bCs/>
          <w:sz w:val="24"/>
          <w:szCs w:val="24"/>
        </w:rPr>
        <w:t xml:space="preserve">0 punktów. </w:t>
      </w:r>
    </w:p>
    <w:bookmarkEnd w:id="5"/>
    <w:p w14:paraId="5C858A4A" w14:textId="77777777" w:rsidR="001F7862" w:rsidRPr="000D1E6E" w:rsidRDefault="001F7862" w:rsidP="001F78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01AEA6DE" w14:textId="77777777" w:rsidR="000D1E6E" w:rsidRPr="000D1E6E" w:rsidRDefault="000D1E6E" w:rsidP="000D1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E6E">
        <w:rPr>
          <w:rFonts w:ascii="Times New Roman" w:hAnsi="Times New Roman" w:cs="Times New Roman"/>
          <w:b/>
          <w:sz w:val="24"/>
          <w:szCs w:val="24"/>
          <w:lang w:eastAsia="pl-PL"/>
        </w:rPr>
        <w:t>Ad.2</w:t>
      </w:r>
      <w:r w:rsidRPr="000D1E6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0D1E6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kryterium Jakość (ocena techniczna) (PJ) </w:t>
      </w:r>
      <w:r w:rsidRPr="000D1E6E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0D1E6E">
        <w:rPr>
          <w:rFonts w:ascii="Times New Roman" w:hAnsi="Times New Roman" w:cs="Times New Roman"/>
          <w:sz w:val="24"/>
          <w:szCs w:val="24"/>
        </w:rPr>
        <w:t xml:space="preserve"> waga 30%</w:t>
      </w:r>
    </w:p>
    <w:p w14:paraId="24444B12" w14:textId="28351284" w:rsidR="000D1E6E" w:rsidRPr="000D1E6E" w:rsidRDefault="000D1E6E" w:rsidP="000D1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0D1E6E">
        <w:rPr>
          <w:rFonts w:ascii="Times New Roman" w:eastAsia="MS Mincho" w:hAnsi="Times New Roman" w:cs="Times New Roman"/>
          <w:bCs/>
          <w:sz w:val="24"/>
          <w:szCs w:val="24"/>
        </w:rPr>
        <w:t xml:space="preserve">Kryterium „jakość” dotyczy </w:t>
      </w:r>
      <w:r w:rsidRPr="000D1E6E">
        <w:rPr>
          <w:rFonts w:ascii="Times New Roman" w:hAnsi="Times New Roman" w:cs="Times New Roman"/>
          <w:bCs/>
          <w:sz w:val="24"/>
          <w:szCs w:val="24"/>
        </w:rPr>
        <w:t xml:space="preserve">Systemu do biopsji stereotaktycznej i </w:t>
      </w:r>
      <w:proofErr w:type="spellStart"/>
      <w:r w:rsidRPr="000D1E6E">
        <w:rPr>
          <w:rFonts w:ascii="Times New Roman" w:hAnsi="Times New Roman" w:cs="Times New Roman"/>
          <w:bCs/>
          <w:sz w:val="24"/>
          <w:szCs w:val="24"/>
        </w:rPr>
        <w:t>tomobiopsji</w:t>
      </w:r>
      <w:proofErr w:type="spellEnd"/>
      <w:r w:rsidRPr="000D1E6E">
        <w:rPr>
          <w:rFonts w:ascii="Times New Roman" w:hAnsi="Times New Roman" w:cs="Times New Roman"/>
          <w:bCs/>
          <w:sz w:val="24"/>
          <w:szCs w:val="24"/>
        </w:rPr>
        <w:t xml:space="preserve"> z diagnostyką mammograficzną</w:t>
      </w:r>
      <w:r w:rsidRPr="000D1E6E">
        <w:rPr>
          <w:rFonts w:ascii="Times New Roman" w:eastAsia="MS Mincho" w:hAnsi="Times New Roman" w:cs="Times New Roman"/>
          <w:bCs/>
          <w:sz w:val="24"/>
          <w:szCs w:val="24"/>
        </w:rPr>
        <w:t xml:space="preserve"> wraz z wyposażeniem.</w:t>
      </w:r>
    </w:p>
    <w:p w14:paraId="6B00C2C3" w14:textId="77777777" w:rsidR="000D1E6E" w:rsidRPr="000D1E6E" w:rsidRDefault="000D1E6E" w:rsidP="000D1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D5C8CAF" w14:textId="1FDE00C2" w:rsidR="000D1E6E" w:rsidRPr="000B0E44" w:rsidRDefault="000D1E6E" w:rsidP="000D1E6E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0E44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Kryterium parametrów jakościowych (ocena techniczna) polegać będzie na ocenie dokonanej zgodnie z załącznikiem nr  5</w:t>
      </w:r>
      <w:r w:rsidRPr="000B0E44">
        <w:rPr>
          <w:rFonts w:ascii="Times New Roman" w:hAnsi="Times New Roman" w:cs="Times New Roman"/>
          <w:sz w:val="24"/>
          <w:szCs w:val="24"/>
        </w:rPr>
        <w:t xml:space="preserve"> </w:t>
      </w:r>
      <w:r w:rsidRPr="000B0E44">
        <w:rPr>
          <w:rFonts w:ascii="Times New Roman" w:hAnsi="Times New Roman" w:cs="Times New Roman"/>
          <w:b/>
          <w:bCs/>
          <w:sz w:val="24"/>
          <w:szCs w:val="24"/>
        </w:rPr>
        <w:t xml:space="preserve">Wykaz do oceny parametrów jakościowych (ocena techniczna) </w:t>
      </w:r>
      <w:r w:rsidRPr="000B0E44">
        <w:rPr>
          <w:rFonts w:ascii="Times New Roman" w:hAnsi="Times New Roman" w:cs="Times New Roman"/>
          <w:sz w:val="24"/>
          <w:szCs w:val="24"/>
        </w:rPr>
        <w:t xml:space="preserve">oraz na podstawie </w:t>
      </w:r>
      <w:r w:rsidRPr="000B0E44">
        <w:rPr>
          <w:b/>
          <w:bCs/>
        </w:rPr>
        <w:t>kart katalogowych lub ulotek lub innych materiałów informacyjnych potwierdzających oferowane parametry opisane w Wykazie do oceny parametrów jakościowych (ocena techniczna), które zaoferował Wykonawca</w:t>
      </w:r>
      <w:r w:rsidR="00C1402E" w:rsidRPr="000B0E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14:paraId="3621FA25" w14:textId="50861E67" w:rsidR="000D1E6E" w:rsidRPr="000B0E44" w:rsidRDefault="000D1E6E" w:rsidP="000D1E6E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14:paraId="7C36B159" w14:textId="77777777" w:rsidR="000D1E6E" w:rsidRPr="000D1E6E" w:rsidRDefault="000D1E6E" w:rsidP="000D1E6E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B0E44">
        <w:rPr>
          <w:rFonts w:ascii="Times New Roman" w:eastAsia="Calibri" w:hAnsi="Times New Roman" w:cs="Times New Roman"/>
          <w:sz w:val="24"/>
          <w:szCs w:val="24"/>
          <w:lang w:eastAsia="pl-PL"/>
        </w:rPr>
        <w:t>Ocena ostateczna dla tego kryterium będzie obliczana wg wzoru:</w:t>
      </w:r>
    </w:p>
    <w:p w14:paraId="593EA27C" w14:textId="77777777" w:rsidR="000D1E6E" w:rsidRPr="000D1E6E" w:rsidRDefault="000D1E6E" w:rsidP="000D1E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2EC5253" w14:textId="77777777" w:rsidR="000D1E6E" w:rsidRPr="000D1E6E" w:rsidRDefault="000D1E6E" w:rsidP="000D1E6E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proofErr w:type="spellStart"/>
      <w:r w:rsidRPr="000D1E6E">
        <w:rPr>
          <w:rFonts w:ascii="Times New Roman" w:hAnsi="Times New Roman" w:cs="Times New Roman"/>
          <w:bCs/>
          <w:sz w:val="24"/>
          <w:szCs w:val="24"/>
        </w:rPr>
        <w:t>Jof</w:t>
      </w:r>
      <w:proofErr w:type="spellEnd"/>
    </w:p>
    <w:p w14:paraId="4F1F2DD7" w14:textId="77777777" w:rsidR="000D1E6E" w:rsidRPr="000D1E6E" w:rsidRDefault="000D1E6E" w:rsidP="000D1E6E">
      <w:pPr>
        <w:spacing w:after="0" w:line="240" w:lineRule="auto"/>
        <w:ind w:left="1416" w:firstLine="709"/>
        <w:rPr>
          <w:rFonts w:ascii="Times New Roman" w:hAnsi="Times New Roman" w:cs="Times New Roman"/>
          <w:bCs/>
          <w:sz w:val="24"/>
          <w:szCs w:val="24"/>
        </w:rPr>
      </w:pPr>
      <w:r w:rsidRPr="000D1E6E">
        <w:rPr>
          <w:rFonts w:ascii="Times New Roman" w:hAnsi="Times New Roman" w:cs="Times New Roman"/>
          <w:bCs/>
          <w:sz w:val="24"/>
          <w:szCs w:val="24"/>
        </w:rPr>
        <w:t>PJ = ------------ x100 pkt x 30 %</w:t>
      </w:r>
    </w:p>
    <w:p w14:paraId="7A2E7C53" w14:textId="77777777" w:rsidR="000D1E6E" w:rsidRPr="000D1E6E" w:rsidRDefault="000D1E6E" w:rsidP="000D1E6E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D1E6E">
        <w:rPr>
          <w:rFonts w:ascii="Times New Roman" w:hAnsi="Times New Roman" w:cs="Times New Roman"/>
          <w:bCs/>
          <w:sz w:val="24"/>
          <w:szCs w:val="24"/>
        </w:rPr>
        <w:t>Jmax</w:t>
      </w:r>
      <w:proofErr w:type="spellEnd"/>
    </w:p>
    <w:p w14:paraId="64647995" w14:textId="77777777" w:rsidR="000D1E6E" w:rsidRPr="000D1E6E" w:rsidRDefault="000D1E6E" w:rsidP="000D1E6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1E6E">
        <w:rPr>
          <w:rFonts w:ascii="Times New Roman" w:hAnsi="Times New Roman" w:cs="Times New Roman"/>
          <w:bCs/>
          <w:sz w:val="24"/>
          <w:szCs w:val="24"/>
        </w:rPr>
        <w:t>gdzie:</w:t>
      </w:r>
    </w:p>
    <w:p w14:paraId="7D9925A9" w14:textId="77777777" w:rsidR="000D1E6E" w:rsidRPr="000D1E6E" w:rsidRDefault="000D1E6E" w:rsidP="000D1E6E">
      <w:pPr>
        <w:tabs>
          <w:tab w:val="left" w:pos="567"/>
          <w:tab w:val="left" w:pos="851"/>
        </w:tabs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0D1E6E">
        <w:rPr>
          <w:rFonts w:ascii="Times New Roman" w:hAnsi="Times New Roman" w:cs="Times New Roman"/>
          <w:sz w:val="24"/>
          <w:szCs w:val="24"/>
        </w:rPr>
        <w:t>PJ - liczba punktów przyznanych ocenianej ofercie w ramach kryterium jakość (ocena techniczna)</w:t>
      </w:r>
    </w:p>
    <w:p w14:paraId="7746D11B" w14:textId="77777777" w:rsidR="000D1E6E" w:rsidRPr="000D1E6E" w:rsidRDefault="000D1E6E" w:rsidP="000D1E6E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0D1E6E">
        <w:rPr>
          <w:rFonts w:ascii="Times New Roman" w:hAnsi="Times New Roman" w:cs="Times New Roman"/>
          <w:sz w:val="24"/>
          <w:szCs w:val="24"/>
          <w:lang w:eastAsia="zh-CN"/>
        </w:rPr>
        <w:t>J</w:t>
      </w:r>
      <w:r w:rsidRPr="000D1E6E">
        <w:rPr>
          <w:rFonts w:ascii="Times New Roman" w:hAnsi="Times New Roman" w:cs="Times New Roman"/>
          <w:sz w:val="24"/>
          <w:szCs w:val="24"/>
          <w:vertAlign w:val="subscript"/>
          <w:lang w:eastAsia="zh-CN"/>
        </w:rPr>
        <w:t>of</w:t>
      </w:r>
      <w:proofErr w:type="spellEnd"/>
      <w:r w:rsidRPr="000D1E6E">
        <w:rPr>
          <w:rFonts w:ascii="Times New Roman" w:hAnsi="Times New Roman" w:cs="Times New Roman"/>
          <w:sz w:val="24"/>
          <w:szCs w:val="24"/>
          <w:lang w:eastAsia="zh-CN"/>
        </w:rPr>
        <w:t xml:space="preserve"> – wartość punktowa badanej oferty</w:t>
      </w:r>
    </w:p>
    <w:p w14:paraId="72D0FDCE" w14:textId="77777777" w:rsidR="000D1E6E" w:rsidRPr="000D1E6E" w:rsidRDefault="000D1E6E" w:rsidP="000D1E6E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0D1E6E">
        <w:rPr>
          <w:rFonts w:ascii="Times New Roman" w:hAnsi="Times New Roman" w:cs="Times New Roman"/>
          <w:sz w:val="24"/>
          <w:szCs w:val="24"/>
          <w:lang w:eastAsia="zh-CN"/>
        </w:rPr>
        <w:t>J</w:t>
      </w:r>
      <w:r w:rsidRPr="000D1E6E">
        <w:rPr>
          <w:rFonts w:ascii="Times New Roman" w:hAnsi="Times New Roman" w:cs="Times New Roman"/>
          <w:sz w:val="24"/>
          <w:szCs w:val="24"/>
          <w:vertAlign w:val="subscript"/>
          <w:lang w:eastAsia="zh-CN"/>
        </w:rPr>
        <w:t>max</w:t>
      </w:r>
      <w:proofErr w:type="spellEnd"/>
      <w:r w:rsidRPr="000D1E6E">
        <w:rPr>
          <w:rFonts w:ascii="Times New Roman" w:hAnsi="Times New Roman" w:cs="Times New Roman"/>
          <w:sz w:val="24"/>
          <w:szCs w:val="24"/>
          <w:lang w:eastAsia="zh-CN"/>
        </w:rPr>
        <w:t xml:space="preserve"> – </w:t>
      </w:r>
      <w:r w:rsidRPr="000D1E6E">
        <w:rPr>
          <w:rFonts w:ascii="Times New Roman" w:hAnsi="Times New Roman" w:cs="Times New Roman"/>
          <w:sz w:val="24"/>
          <w:szCs w:val="24"/>
          <w:lang w:eastAsia="pl-PL"/>
        </w:rPr>
        <w:t>najwyższa ilość punktów uzyskana wśród ofert ocenianych</w:t>
      </w:r>
    </w:p>
    <w:p w14:paraId="56A5B18F" w14:textId="77777777" w:rsidR="000D1E6E" w:rsidRPr="000D1E6E" w:rsidRDefault="000D1E6E" w:rsidP="000D1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D99A02E" w14:textId="77777777" w:rsidR="000D1E6E" w:rsidRPr="000D1E6E" w:rsidRDefault="000D1E6E" w:rsidP="000D1E6E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pl-PL"/>
        </w:rPr>
      </w:pPr>
      <w:bookmarkStart w:id="6" w:name="_Hlk30067110"/>
      <w:r w:rsidRPr="000D1E6E">
        <w:rPr>
          <w:rFonts w:ascii="Times New Roman" w:hAnsi="Times New Roman" w:cs="Times New Roman"/>
          <w:sz w:val="24"/>
          <w:szCs w:val="24"/>
        </w:rPr>
        <w:t xml:space="preserve">W przypadku gdy </w:t>
      </w:r>
      <w:proofErr w:type="spellStart"/>
      <w:r w:rsidRPr="000D1E6E">
        <w:rPr>
          <w:rFonts w:ascii="Times New Roman" w:hAnsi="Times New Roman" w:cs="Times New Roman"/>
          <w:sz w:val="24"/>
          <w:szCs w:val="24"/>
        </w:rPr>
        <w:t>J</w:t>
      </w:r>
      <w:r w:rsidRPr="000D1E6E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0D1E6E">
        <w:rPr>
          <w:rFonts w:ascii="Times New Roman" w:hAnsi="Times New Roman" w:cs="Times New Roman"/>
          <w:sz w:val="24"/>
          <w:szCs w:val="24"/>
          <w:vertAlign w:val="subscript"/>
        </w:rPr>
        <w:t xml:space="preserve"> =  </w:t>
      </w:r>
      <w:r w:rsidRPr="000D1E6E">
        <w:rPr>
          <w:rFonts w:ascii="Times New Roman" w:hAnsi="Times New Roman" w:cs="Times New Roman"/>
          <w:sz w:val="24"/>
          <w:szCs w:val="24"/>
        </w:rPr>
        <w:t xml:space="preserve">0 dla celów rachunkowych przyjmuje się </w:t>
      </w:r>
      <w:proofErr w:type="spellStart"/>
      <w:r w:rsidRPr="000D1E6E">
        <w:rPr>
          <w:rFonts w:ascii="Times New Roman" w:hAnsi="Times New Roman" w:cs="Times New Roman"/>
          <w:sz w:val="24"/>
          <w:szCs w:val="24"/>
        </w:rPr>
        <w:t>J</w:t>
      </w:r>
      <w:r w:rsidRPr="000D1E6E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0D1E6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0D1E6E">
        <w:rPr>
          <w:rFonts w:ascii="Times New Roman" w:hAnsi="Times New Roman" w:cs="Times New Roman"/>
          <w:sz w:val="24"/>
          <w:szCs w:val="24"/>
        </w:rPr>
        <w:t>= 1</w:t>
      </w:r>
      <w:r w:rsidRPr="000D1E6E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</w:p>
    <w:bookmarkEnd w:id="6"/>
    <w:p w14:paraId="79A2C765" w14:textId="77777777" w:rsidR="000D1E6E" w:rsidRPr="000D1E6E" w:rsidRDefault="000D1E6E" w:rsidP="000D1E6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D1E6E">
        <w:rPr>
          <w:rFonts w:ascii="Times New Roman" w:hAnsi="Times New Roman" w:cs="Times New Roman"/>
          <w:bCs/>
          <w:sz w:val="24"/>
          <w:szCs w:val="24"/>
        </w:rPr>
        <w:t xml:space="preserve">W tym kryterium wykonawca może uzyskać maksymalnie 30 punktów. </w:t>
      </w:r>
    </w:p>
    <w:p w14:paraId="74C860DA" w14:textId="77777777" w:rsidR="000D1E6E" w:rsidRPr="000D1E6E" w:rsidRDefault="000D1E6E" w:rsidP="000D1E6E">
      <w:pPr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7A15F4CE" w14:textId="77777777" w:rsidR="001F7862" w:rsidRPr="00157958" w:rsidRDefault="001F7862" w:rsidP="001F7862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57958">
        <w:rPr>
          <w:rFonts w:ascii="Times New Roman" w:hAnsi="Times New Roman" w:cs="Times New Roman"/>
          <w:sz w:val="24"/>
          <w:szCs w:val="24"/>
        </w:rPr>
        <w:t xml:space="preserve">punktów obliczoną wg  następującego wzoru: </w:t>
      </w:r>
    </w:p>
    <w:p w14:paraId="375D769A" w14:textId="77777777" w:rsidR="001F7862" w:rsidRPr="00157958" w:rsidRDefault="001F7862" w:rsidP="001F7862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179BBDDA" w14:textId="4CCDA4B4" w:rsidR="001F7862" w:rsidRPr="00157958" w:rsidRDefault="001F7862" w:rsidP="001F7862">
      <w:pPr>
        <w:tabs>
          <w:tab w:val="left" w:pos="709"/>
          <w:tab w:val="left" w:pos="851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157958">
        <w:rPr>
          <w:rFonts w:ascii="Times New Roman" w:hAnsi="Times New Roman" w:cs="Times New Roman"/>
          <w:sz w:val="24"/>
          <w:szCs w:val="24"/>
        </w:rPr>
        <w:t xml:space="preserve">P= C+ </w:t>
      </w:r>
      <w:r w:rsidR="00713B6B">
        <w:rPr>
          <w:rFonts w:ascii="Times New Roman" w:hAnsi="Times New Roman" w:cs="Times New Roman"/>
          <w:sz w:val="24"/>
          <w:szCs w:val="24"/>
        </w:rPr>
        <w:t xml:space="preserve">PJ </w:t>
      </w:r>
      <w:r w:rsidRPr="001579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CF07BF" w14:textId="77777777" w:rsidR="001F7862" w:rsidRPr="00157958" w:rsidRDefault="001F7862" w:rsidP="001F7862">
      <w:pPr>
        <w:tabs>
          <w:tab w:val="left" w:pos="709"/>
          <w:tab w:val="left" w:pos="851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157958">
        <w:rPr>
          <w:rFonts w:ascii="Times New Roman" w:hAnsi="Times New Roman" w:cs="Times New Roman"/>
          <w:sz w:val="24"/>
          <w:szCs w:val="24"/>
        </w:rPr>
        <w:t>gdzie:</w:t>
      </w:r>
    </w:p>
    <w:p w14:paraId="3D690307" w14:textId="77777777" w:rsidR="001F7862" w:rsidRPr="00713B6B" w:rsidRDefault="001F7862" w:rsidP="00713B6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3B6B">
        <w:rPr>
          <w:rFonts w:ascii="Times New Roman" w:hAnsi="Times New Roman" w:cs="Times New Roman"/>
          <w:sz w:val="24"/>
          <w:szCs w:val="24"/>
        </w:rPr>
        <w:t>P</w:t>
      </w:r>
      <w:r w:rsidRPr="00713B6B">
        <w:rPr>
          <w:rFonts w:ascii="Times New Roman" w:hAnsi="Times New Roman" w:cs="Times New Roman"/>
          <w:sz w:val="24"/>
          <w:szCs w:val="24"/>
        </w:rPr>
        <w:tab/>
        <w:t>-</w:t>
      </w:r>
      <w:r w:rsidRPr="00713B6B">
        <w:rPr>
          <w:rFonts w:ascii="Times New Roman" w:hAnsi="Times New Roman" w:cs="Times New Roman"/>
          <w:sz w:val="24"/>
          <w:szCs w:val="24"/>
        </w:rPr>
        <w:tab/>
        <w:t xml:space="preserve">łączna liczba punktów jaką uzyskała oceniana oferta </w:t>
      </w:r>
    </w:p>
    <w:p w14:paraId="00A5F8D1" w14:textId="77777777" w:rsidR="001F7862" w:rsidRPr="00713B6B" w:rsidRDefault="001F7862" w:rsidP="00713B6B">
      <w:pPr>
        <w:tabs>
          <w:tab w:val="left" w:pos="709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3B6B">
        <w:rPr>
          <w:rFonts w:ascii="Times New Roman" w:hAnsi="Times New Roman" w:cs="Times New Roman"/>
          <w:sz w:val="24"/>
          <w:szCs w:val="24"/>
        </w:rPr>
        <w:t>C</w:t>
      </w:r>
      <w:r w:rsidRPr="00713B6B">
        <w:rPr>
          <w:rFonts w:ascii="Times New Roman" w:hAnsi="Times New Roman" w:cs="Times New Roman"/>
          <w:sz w:val="24"/>
          <w:szCs w:val="24"/>
        </w:rPr>
        <w:tab/>
        <w:t xml:space="preserve">-   liczba punktów przyznanych ocenianej ofercie w ramach kryterium cena </w:t>
      </w:r>
    </w:p>
    <w:p w14:paraId="7C8F3475" w14:textId="3A398BBD" w:rsidR="00713B6B" w:rsidRPr="00713B6B" w:rsidRDefault="00713B6B" w:rsidP="00713B6B">
      <w:pPr>
        <w:tabs>
          <w:tab w:val="left" w:pos="709"/>
          <w:tab w:val="left" w:pos="851"/>
        </w:tabs>
        <w:spacing w:after="0" w:line="240" w:lineRule="auto"/>
        <w:ind w:left="705" w:hanging="705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13B6B">
        <w:rPr>
          <w:rFonts w:ascii="Times New Roman" w:hAnsi="Times New Roman" w:cs="Times New Roman"/>
          <w:sz w:val="24"/>
          <w:szCs w:val="24"/>
        </w:rPr>
        <w:t>PJ</w:t>
      </w:r>
      <w:r w:rsidR="001F7862" w:rsidRPr="00713B6B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B6B">
        <w:rPr>
          <w:rFonts w:ascii="Times New Roman" w:hAnsi="Times New Roman" w:cs="Times New Roman"/>
          <w:sz w:val="24"/>
          <w:szCs w:val="24"/>
        </w:rPr>
        <w:t xml:space="preserve">liczba punktów przyznanych ocenianej ofercie w ramach kryterium jakość (ocena techniczna).  </w:t>
      </w:r>
    </w:p>
    <w:p w14:paraId="15DF859F" w14:textId="77777777" w:rsidR="005E0E12" w:rsidRPr="00157958" w:rsidRDefault="005E0E12" w:rsidP="00D671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</w:p>
    <w:p w14:paraId="3B15F05D" w14:textId="77777777" w:rsidR="00CC5192" w:rsidRPr="00157958" w:rsidRDefault="0011657D" w:rsidP="000B0E4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57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X</w:t>
      </w:r>
      <w:r w:rsidR="00CC5192" w:rsidRPr="00157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V</w:t>
      </w:r>
      <w:r w:rsidRPr="00157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</w:t>
      </w:r>
      <w:r w:rsidR="00CC5192" w:rsidRPr="00157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. INFORMACJE O FORMALNOŚCIACH, JAKIE </w:t>
      </w:r>
      <w:r w:rsidRPr="00157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MUSZĄ </w:t>
      </w:r>
      <w:r w:rsidR="00CC5192" w:rsidRPr="00157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ZOSTAĆ DOPEŁNIONE PO WYBORZE OFERTY W CELU ZAWARCIA UMOWY W SPRAWIE ZAMÓWIENIA PUBLICZNEGO</w:t>
      </w:r>
    </w:p>
    <w:p w14:paraId="53B30430" w14:textId="77777777" w:rsidR="00CC5192" w:rsidRPr="00157958" w:rsidRDefault="00CC5192" w:rsidP="00250DB1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wybrana oferta została złożona przez wykonawców   o których mowa w art. </w:t>
      </w:r>
      <w:r w:rsidR="008B18D0"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>58</w:t>
      </w:r>
      <w:r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Prawa zamówień publicznych Zamawiający może żądać p</w:t>
      </w:r>
      <w:r w:rsidR="008B18D0"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 zawarciem umowy w sprawie </w:t>
      </w:r>
      <w:r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</w:t>
      </w:r>
      <w:r w:rsidR="008B18D0"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  kopii </w:t>
      </w:r>
      <w:r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regulującej współpracę tych wykonawców.</w:t>
      </w:r>
    </w:p>
    <w:p w14:paraId="15B48E91" w14:textId="30802488" w:rsidR="00CC5192" w:rsidRPr="000B0E44" w:rsidRDefault="00CC5192" w:rsidP="00250DB1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zawrze  umowę w sprawie zamówienia publicznego</w:t>
      </w:r>
      <w:r w:rsidR="00584563"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</w:t>
      </w:r>
      <w:r w:rsidR="00DC04F0"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pisemnej w postaci  </w:t>
      </w:r>
      <w:r w:rsidR="00584563"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>papierowej</w:t>
      </w:r>
      <w:r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E0E12"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zastrzeżeniem art. </w:t>
      </w:r>
      <w:r w:rsidR="008B18D0"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>264 ust.1</w:t>
      </w:r>
      <w:r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proofErr w:type="spellStart"/>
      <w:r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>, z wybranym wykonawcą w terminie nie krótszym niż 10</w:t>
      </w:r>
      <w:r w:rsidR="00242298"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od dnia przesłania zawiadomienia o wyborze najkorzystniejszej oferty </w:t>
      </w:r>
      <w:r w:rsidR="008B18D0"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>przy użyciu środków komunikacji elektronicznej</w:t>
      </w:r>
      <w:r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 warunkach będących istotnymi postanowieniami, a stanowiącymi wzór umowy </w:t>
      </w:r>
      <w:r w:rsidRPr="000B0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0B0E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załącznik nr </w:t>
      </w:r>
      <w:r w:rsidR="000B0E44" w:rsidRPr="000B0E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8</w:t>
      </w:r>
      <w:r w:rsidR="00E40291" w:rsidRPr="000B0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F7A79" w:rsidRPr="000B0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0B0E44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niniejszej specyfikacji</w:t>
      </w:r>
      <w:r w:rsidR="005A632B" w:rsidRPr="000B0E4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ACDFE15" w14:textId="4CB29ED6" w:rsidR="00CC5192" w:rsidRPr="00157958" w:rsidRDefault="00CC5192" w:rsidP="00250DB1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może zawrzeć umowę w sprawie zamówienia publicznego przed upływem terminu  określonego w pkt. 2 jeżeli w postępowaniu zostanie  złożona tylko jedna oferta. </w:t>
      </w:r>
    </w:p>
    <w:p w14:paraId="2278195A" w14:textId="1DF2CDD7" w:rsidR="00CC5192" w:rsidRPr="00157958" w:rsidRDefault="00CC5192" w:rsidP="00965019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termin podpisania umowy zamawiający wskaże wybranemu w wyniku niniejszego postępowania wykonawcy</w:t>
      </w:r>
      <w:r w:rsidR="00965019"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przekaże umowę do podpisu listownie.</w:t>
      </w:r>
    </w:p>
    <w:p w14:paraId="06CF8567" w14:textId="77777777" w:rsidR="00965019" w:rsidRPr="00157958" w:rsidRDefault="00965019" w:rsidP="00965019">
      <w:p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7167EF" w14:textId="77777777" w:rsidR="00CC5192" w:rsidRPr="00157958" w:rsidRDefault="00CC5192" w:rsidP="000B0E4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57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XV</w:t>
      </w:r>
      <w:r w:rsidR="00994B93" w:rsidRPr="00157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II</w:t>
      </w:r>
      <w:r w:rsidRPr="00157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 WYMAGANIA DOTYCZĄCE ZABEZPIECZENIA NALEŻYTEGO WYKONANIA UMOWY</w:t>
      </w:r>
    </w:p>
    <w:p w14:paraId="1CC07DCA" w14:textId="77777777" w:rsidR="00713B6B" w:rsidRPr="00713B6B" w:rsidRDefault="00CC5192" w:rsidP="00713B6B">
      <w:pPr>
        <w:pStyle w:val="Akapitzlist"/>
        <w:numPr>
          <w:ilvl w:val="0"/>
          <w:numId w:val="108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B6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przed podpisaniem umowy będzie wymagał wniesienia zabezpieczenia należytego wykonania umowy.</w:t>
      </w:r>
    </w:p>
    <w:p w14:paraId="1670ACA5" w14:textId="77777777" w:rsidR="00713B6B" w:rsidRPr="00713B6B" w:rsidRDefault="00713B6B" w:rsidP="00713B6B">
      <w:pPr>
        <w:pStyle w:val="Akapitzlist"/>
        <w:numPr>
          <w:ilvl w:val="0"/>
          <w:numId w:val="108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B6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Wykonawca, którego oferta zostanie wybrana, zobowiązany będzie do wniesienia zabezpieczenia należytego wykonania umowy przed jej zawarciem w wysokości 5 % ceny całkowitej brutto podanej w ofercie.</w:t>
      </w:r>
    </w:p>
    <w:p w14:paraId="29766937" w14:textId="20AFE1A8" w:rsidR="00713B6B" w:rsidRPr="00713B6B" w:rsidRDefault="00713B6B" w:rsidP="00713B6B">
      <w:pPr>
        <w:pStyle w:val="Akapitzlist"/>
        <w:numPr>
          <w:ilvl w:val="0"/>
          <w:numId w:val="108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B6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Zabezpieczenie może być wnoszone według wyboru Wykonawcy w jednej lub w kilku następujących formach:</w:t>
      </w:r>
    </w:p>
    <w:p w14:paraId="3EAF23B8" w14:textId="77777777" w:rsidR="00713B6B" w:rsidRPr="00713B6B" w:rsidRDefault="00713B6B" w:rsidP="00713B6B">
      <w:pPr>
        <w:pStyle w:val="Akapitzlist"/>
        <w:widowControl w:val="0"/>
        <w:numPr>
          <w:ilvl w:val="1"/>
          <w:numId w:val="105"/>
        </w:numPr>
        <w:suppressAutoHyphens/>
        <w:spacing w:after="0" w:line="240" w:lineRule="auto"/>
        <w:ind w:left="425" w:hanging="425"/>
        <w:jc w:val="both"/>
        <w:outlineLvl w:val="6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713B6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pieniądzu;</w:t>
      </w:r>
    </w:p>
    <w:p w14:paraId="5FFA2149" w14:textId="77777777" w:rsidR="00713B6B" w:rsidRPr="00713B6B" w:rsidRDefault="00713B6B" w:rsidP="00713B6B">
      <w:pPr>
        <w:pStyle w:val="Akapitzlist"/>
        <w:widowControl w:val="0"/>
        <w:numPr>
          <w:ilvl w:val="1"/>
          <w:numId w:val="105"/>
        </w:numPr>
        <w:suppressAutoHyphens/>
        <w:spacing w:after="0" w:line="240" w:lineRule="auto"/>
        <w:ind w:left="425" w:hanging="425"/>
        <w:jc w:val="both"/>
        <w:outlineLvl w:val="6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713B6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poręczeniach bankowych lub poręczeniach spółdzielczej kasy oszczędnościowo-kredytowej, z tym że zobowiązanie kasy jest zawsze zobowiązaniem pieniężnym;</w:t>
      </w:r>
    </w:p>
    <w:p w14:paraId="19DBC663" w14:textId="77777777" w:rsidR="00713B6B" w:rsidRPr="00713B6B" w:rsidRDefault="00713B6B" w:rsidP="00713B6B">
      <w:pPr>
        <w:pStyle w:val="Akapitzlist"/>
        <w:widowControl w:val="0"/>
        <w:numPr>
          <w:ilvl w:val="1"/>
          <w:numId w:val="105"/>
        </w:numPr>
        <w:suppressAutoHyphens/>
        <w:spacing w:after="0" w:line="240" w:lineRule="auto"/>
        <w:ind w:left="425" w:hanging="425"/>
        <w:jc w:val="both"/>
        <w:outlineLvl w:val="6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713B6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gwarancjach bankowych;</w:t>
      </w:r>
    </w:p>
    <w:p w14:paraId="1F5687C7" w14:textId="77777777" w:rsidR="00713B6B" w:rsidRPr="00713B6B" w:rsidRDefault="00713B6B" w:rsidP="00713B6B">
      <w:pPr>
        <w:pStyle w:val="Akapitzlist"/>
        <w:widowControl w:val="0"/>
        <w:numPr>
          <w:ilvl w:val="1"/>
          <w:numId w:val="105"/>
        </w:numPr>
        <w:suppressAutoHyphens/>
        <w:spacing w:after="0" w:line="240" w:lineRule="auto"/>
        <w:ind w:left="425" w:hanging="425"/>
        <w:jc w:val="both"/>
        <w:outlineLvl w:val="6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713B6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gwarancjach ubezpieczeniowych;</w:t>
      </w:r>
    </w:p>
    <w:p w14:paraId="55A39F87" w14:textId="77777777" w:rsidR="00713B6B" w:rsidRPr="00713B6B" w:rsidRDefault="00713B6B" w:rsidP="00713B6B">
      <w:pPr>
        <w:pStyle w:val="Akapitzlist"/>
        <w:widowControl w:val="0"/>
        <w:numPr>
          <w:ilvl w:val="1"/>
          <w:numId w:val="105"/>
        </w:numPr>
        <w:suppressAutoHyphens/>
        <w:spacing w:after="0" w:line="240" w:lineRule="auto"/>
        <w:ind w:left="425" w:hanging="425"/>
        <w:jc w:val="both"/>
        <w:outlineLvl w:val="6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713B6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poręczeniach udzielanych przez podmioty, o których mowa w art. 6b ust. 5 pkt 2 ustawy z dnia 9 listopada 2000 r. o utworzeniu Polskiej Agencji Rozwoju Przedsiębiorczości .</w:t>
      </w:r>
    </w:p>
    <w:p w14:paraId="5107F211" w14:textId="77777777" w:rsidR="00713B6B" w:rsidRPr="00713B6B" w:rsidRDefault="00713B6B" w:rsidP="00713B6B">
      <w:pPr>
        <w:pStyle w:val="Akapitzlist"/>
        <w:widowControl w:val="0"/>
        <w:numPr>
          <w:ilvl w:val="0"/>
          <w:numId w:val="108"/>
        </w:numPr>
        <w:spacing w:after="0" w:line="240" w:lineRule="auto"/>
        <w:ind w:left="425" w:hanging="425"/>
        <w:jc w:val="both"/>
        <w:outlineLvl w:val="6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713B6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Zamawiający nie wyraża zgody na wniesienie zabezpieczenia w formach określonych art. 450 ust. 2 ustawy PZP.</w:t>
      </w:r>
    </w:p>
    <w:p w14:paraId="5914FD26" w14:textId="77777777" w:rsidR="00713B6B" w:rsidRPr="00713B6B" w:rsidRDefault="00713B6B" w:rsidP="00713B6B">
      <w:pPr>
        <w:pStyle w:val="Akapitzlist"/>
        <w:widowControl w:val="0"/>
        <w:numPr>
          <w:ilvl w:val="0"/>
          <w:numId w:val="108"/>
        </w:numPr>
        <w:spacing w:after="0" w:line="240" w:lineRule="auto"/>
        <w:ind w:left="425" w:hanging="425"/>
        <w:jc w:val="both"/>
        <w:outlineLvl w:val="6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713B6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W przypadku, gdy zabezpieczenie, będzie wnoszone w formie innej niż pieniądz, Zamawiający zastrzega sobie prawo do akceptacji projektu ww. dokumentu.</w:t>
      </w:r>
    </w:p>
    <w:p w14:paraId="6391AF64" w14:textId="6EF21B7A" w:rsidR="00713B6B" w:rsidRPr="00713B6B" w:rsidRDefault="00713B6B" w:rsidP="00713B6B">
      <w:pPr>
        <w:pStyle w:val="Akapitzlist"/>
        <w:widowControl w:val="0"/>
        <w:numPr>
          <w:ilvl w:val="0"/>
          <w:numId w:val="108"/>
        </w:numPr>
        <w:spacing w:after="0" w:line="240" w:lineRule="auto"/>
        <w:ind w:left="425" w:hanging="425"/>
        <w:jc w:val="both"/>
        <w:outlineLvl w:val="6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713B6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Zamawiający zwróci zabezpieczenie w wysokości 70% w terminie do 30 dni od dnia wykonania zamówienia i uznania przez Zamawiającego za należycie wykonane. Zabezpieczenie w wysokości 30%, pozostawione zostanie na zabezpieczenie roszczeń z tytułu rękojmi za wady lub gwarancji i zostanie zwrócone nie później niż w 15 dniu po upływie okresu rękojmi za wady lub gwarancji.</w:t>
      </w:r>
    </w:p>
    <w:p w14:paraId="3A4945D7" w14:textId="77777777" w:rsidR="00CC5192" w:rsidRPr="00157958" w:rsidRDefault="00CC5192" w:rsidP="00CC5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28091349" w14:textId="77777777" w:rsidR="00CC5192" w:rsidRPr="00157958" w:rsidRDefault="00CC5192" w:rsidP="008A516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57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XVI</w:t>
      </w:r>
      <w:r w:rsidR="00994B93" w:rsidRPr="00157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II</w:t>
      </w:r>
      <w:r w:rsidRPr="00157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. </w:t>
      </w:r>
      <w:r w:rsidR="00994B93" w:rsidRPr="00157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PROJEKTOWANE POSTANOWIENIA UMOWY W SPRAWIE ZAMÓWIENIA PUBLICZNEGO,KTÓRE ZOSTANĄ WPROWADZONE DO UMOWY W SPRAWIE ZAMÓWIENIA PUBLICZNEGO</w:t>
      </w:r>
      <w:r w:rsidRPr="00157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– WZÓR UMOWY </w:t>
      </w:r>
    </w:p>
    <w:p w14:paraId="7F35AA9D" w14:textId="77777777" w:rsidR="00B86B44" w:rsidRPr="00157958" w:rsidRDefault="00B86B44" w:rsidP="001039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DF33BC" w14:textId="6FEFE2FF" w:rsidR="00A57735" w:rsidRPr="000B0E44" w:rsidRDefault="00B86B44" w:rsidP="001039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958">
        <w:rPr>
          <w:rFonts w:ascii="Times New Roman" w:hAnsi="Times New Roman" w:cs="Times New Roman"/>
          <w:color w:val="000000"/>
          <w:sz w:val="24"/>
          <w:szCs w:val="24"/>
        </w:rPr>
        <w:t>Projektowane postanowienia umowy,</w:t>
      </w:r>
      <w:r w:rsidR="00EB6F5B" w:rsidRPr="001579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7958">
        <w:rPr>
          <w:rFonts w:ascii="Times New Roman" w:hAnsi="Times New Roman" w:cs="Times New Roman"/>
          <w:color w:val="000000"/>
          <w:sz w:val="24"/>
          <w:szCs w:val="24"/>
        </w:rPr>
        <w:t xml:space="preserve">które zostaną wprowadzone do treści zawieranej umowy w sprawie zamówienia publicznego stanowią </w:t>
      </w:r>
      <w:r w:rsidR="009012B3" w:rsidRPr="00157958">
        <w:rPr>
          <w:rFonts w:ascii="Times New Roman" w:hAnsi="Times New Roman" w:cs="Times New Roman"/>
          <w:color w:val="000000"/>
          <w:sz w:val="24"/>
          <w:szCs w:val="24"/>
        </w:rPr>
        <w:t xml:space="preserve">Wzór umowy </w:t>
      </w:r>
      <w:r w:rsidR="004F3402" w:rsidRPr="000B0E4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039E6" w:rsidRPr="000B0E4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załącznik nr </w:t>
      </w:r>
      <w:r w:rsidR="000B0E44" w:rsidRPr="000B0E4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8</w:t>
      </w:r>
      <w:r w:rsidR="001039E6" w:rsidRPr="000B0E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0E44">
        <w:rPr>
          <w:rFonts w:ascii="Times New Roman" w:hAnsi="Times New Roman" w:cs="Times New Roman"/>
          <w:color w:val="000000"/>
          <w:sz w:val="24"/>
          <w:szCs w:val="24"/>
        </w:rPr>
        <w:t>do SWZ</w:t>
      </w:r>
      <w:r w:rsidR="003D395B" w:rsidRPr="000B0E4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5D07FF3" w14:textId="77777777" w:rsidR="00975DEC" w:rsidRPr="000B0E44" w:rsidRDefault="00975DEC" w:rsidP="00A577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C96027" w14:textId="77777777" w:rsidR="00B86B44" w:rsidRPr="00157958" w:rsidRDefault="00B86B44" w:rsidP="008A516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57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XIX. POUCZENIE O ŚRODKACH OCHRONY PRAWNEJ PRZYSŁUGUJĄCYCH WYKONAWCY              </w:t>
      </w:r>
    </w:p>
    <w:p w14:paraId="3A7A6799" w14:textId="77777777" w:rsidR="00F762CA" w:rsidRPr="00157958" w:rsidRDefault="00F762CA" w:rsidP="00B86B44">
      <w:pPr>
        <w:numPr>
          <w:ilvl w:val="0"/>
          <w:numId w:val="5"/>
        </w:numPr>
        <w:autoSpaceDE w:val="0"/>
        <w:autoSpaceDN w:val="0"/>
        <w:adjustRightInd w:val="0"/>
        <w:spacing w:after="5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Środki ochrony prawnej przysługują </w:t>
      </w:r>
      <w:r w:rsidR="00B86B44"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Wykonawcom</w:t>
      </w:r>
      <w:r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B86B44"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innemu podmiotowi, jeżeli ma lub miał interes w uzyskaniu zamówienia oraz poniósł lub może ponieść szkodę w wyniku naruszenia przez Zamawiającego przepisów ustawy</w:t>
      </w:r>
      <w:r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4E5319A" w14:textId="60EB7FC3" w:rsidR="00F762CA" w:rsidRPr="00157958" w:rsidRDefault="00B86B44" w:rsidP="00B86B4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95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Środki ochrony prawnej wobec ogłoszenia </w:t>
      </w:r>
      <w:r w:rsidR="00F762CA" w:rsidRPr="00157958">
        <w:rPr>
          <w:rFonts w:ascii="Times New Roman" w:hAnsi="Times New Roman" w:cs="Times New Roman"/>
          <w:color w:val="000000"/>
          <w:sz w:val="24"/>
          <w:szCs w:val="24"/>
        </w:rPr>
        <w:t xml:space="preserve">wszczynającego postępowanie o udzielenie zamówienia oraz dokumentów zamówienia przysługują </w:t>
      </w:r>
      <w:r w:rsidRPr="00157958">
        <w:rPr>
          <w:rFonts w:ascii="Times New Roman" w:hAnsi="Times New Roman" w:cs="Times New Roman"/>
          <w:color w:val="000000"/>
          <w:sz w:val="24"/>
          <w:szCs w:val="24"/>
        </w:rPr>
        <w:t xml:space="preserve"> również organizacjom wpisanym na listę, o której mowa w art. </w:t>
      </w:r>
      <w:r w:rsidR="00F762CA" w:rsidRPr="00157958">
        <w:rPr>
          <w:rFonts w:ascii="Times New Roman" w:hAnsi="Times New Roman" w:cs="Times New Roman"/>
          <w:color w:val="000000"/>
          <w:sz w:val="24"/>
          <w:szCs w:val="24"/>
        </w:rPr>
        <w:t>469</w:t>
      </w:r>
      <w:r w:rsidR="002F6DDF" w:rsidRPr="001579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62CA" w:rsidRPr="00157958">
        <w:rPr>
          <w:rFonts w:ascii="Times New Roman" w:hAnsi="Times New Roman" w:cs="Times New Roman"/>
          <w:color w:val="000000"/>
          <w:sz w:val="24"/>
          <w:szCs w:val="24"/>
        </w:rPr>
        <w:t>pkt 15</w:t>
      </w:r>
      <w:r w:rsidR="007F7A79" w:rsidRPr="001579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F7A79" w:rsidRPr="00157958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="00F762CA" w:rsidRPr="00157958">
        <w:rPr>
          <w:rFonts w:ascii="Times New Roman" w:hAnsi="Times New Roman" w:cs="Times New Roman"/>
          <w:color w:val="000000"/>
          <w:sz w:val="24"/>
          <w:szCs w:val="24"/>
        </w:rPr>
        <w:t>, oraz Rzecznikowi Małych i Średnich Przedsiębiorców.</w:t>
      </w:r>
    </w:p>
    <w:p w14:paraId="67AC8C54" w14:textId="77777777" w:rsidR="00F762CA" w:rsidRPr="00157958" w:rsidRDefault="00F762CA" w:rsidP="00F062FE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</w:pPr>
      <w:r w:rsidRPr="00157958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Odwołanie przysługuje na: </w:t>
      </w:r>
    </w:p>
    <w:p w14:paraId="619052DF" w14:textId="77777777" w:rsidR="00F762CA" w:rsidRPr="00157958" w:rsidRDefault="00F762CA" w:rsidP="00250DB1">
      <w:pPr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</w:pPr>
      <w:r w:rsidRPr="00157958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niezgodną z przepisami ustawy czynność Zamawiającego, podjętą w postępowaniu o udzielenie zamówienia, w tym na projektowane postanowienie umowy; </w:t>
      </w:r>
    </w:p>
    <w:p w14:paraId="78C8257A" w14:textId="77777777" w:rsidR="00F762CA" w:rsidRPr="00157958" w:rsidRDefault="00F762CA" w:rsidP="00250DB1">
      <w:pPr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</w:pPr>
      <w:r w:rsidRPr="00157958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zaniechanie czynności w postępowaniu o udzielenie zamówienia, do której Zamawiający był obowiązany na podstawie </w:t>
      </w:r>
      <w:r w:rsidR="00F062FE" w:rsidRPr="00157958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ustawy</w:t>
      </w:r>
      <w:r w:rsidRPr="00157958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.</w:t>
      </w:r>
    </w:p>
    <w:p w14:paraId="3152ABD0" w14:textId="77777777" w:rsidR="00F062FE" w:rsidRPr="00157958" w:rsidRDefault="00F062FE" w:rsidP="00F062F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15795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Odwołanie wnosi się do Prezesa Krajowej Izby Odwoławczej w formie pisemnej albo w formie elektronicznej albo w postaci elektronicznej opatrzone podpisem zaufanym.</w:t>
      </w:r>
    </w:p>
    <w:p w14:paraId="4B961305" w14:textId="77777777" w:rsidR="00F062FE" w:rsidRPr="00157958" w:rsidRDefault="00F062FE" w:rsidP="00F062F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15795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Na orzeczenie Krajowej Izby Odwoławczej oraz postanowienie Prezesa Krajowej Izby Odwoławczej, o którym mowa w art. 519 ust. 1 PZP, stronom oraz uczestnikom postępowania odwoławczego przysługuje skarga do sądu. Skargę wnosi się do Sądu Okręgowego w Warszawie za pośrednictwem Prezesa Krajowej Izby Odwoławczej.</w:t>
      </w:r>
    </w:p>
    <w:p w14:paraId="57647318" w14:textId="45914A5C" w:rsidR="00F062FE" w:rsidRPr="00157958" w:rsidRDefault="00F062FE" w:rsidP="00F062F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15795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Szczegółowe informacje dotyczące środków ochrony prawnej określone są w Dziale IX „Środki ochrony prawnej” PZP.</w:t>
      </w:r>
    </w:p>
    <w:p w14:paraId="43A0361C" w14:textId="77777777" w:rsidR="006F235E" w:rsidRPr="00157958" w:rsidRDefault="006F235E" w:rsidP="00CC51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448BA91" w14:textId="77777777" w:rsidR="00CC5192" w:rsidRPr="00157958" w:rsidRDefault="00B86B44" w:rsidP="008A516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57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XX</w:t>
      </w:r>
      <w:r w:rsidR="00CC5192" w:rsidRPr="00157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  POZOSTAŁE REGUŁY POSTĘPOWANIA</w:t>
      </w:r>
    </w:p>
    <w:p w14:paraId="252A4A2F" w14:textId="661CFD25" w:rsidR="00CC5192" w:rsidRPr="00157958" w:rsidRDefault="00CC5192" w:rsidP="0073358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 przewiduje udzielenia zamówień o których mowa w art. </w:t>
      </w:r>
      <w:r w:rsidR="00B86B44"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>214</w:t>
      </w:r>
      <w:r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pkt </w:t>
      </w:r>
      <w:r w:rsidR="003004C9"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Prawa zamówień publicznych.</w:t>
      </w:r>
    </w:p>
    <w:p w14:paraId="626CAA24" w14:textId="77777777" w:rsidR="00CC5192" w:rsidRPr="00157958" w:rsidRDefault="00CC5192" w:rsidP="0073358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możliwości składania ofert wariantowych.</w:t>
      </w:r>
    </w:p>
    <w:p w14:paraId="7DC80256" w14:textId="77777777" w:rsidR="00CC5192" w:rsidRPr="00157958" w:rsidRDefault="00CC5192" w:rsidP="0073358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przewiduje przeprowadzenia aukcji elektronicznej, nie ustanawia dynamicznego systemu zakupów oraz nie zamierza zawrzeć umowy ramowej.</w:t>
      </w:r>
    </w:p>
    <w:p w14:paraId="7D0EA695" w14:textId="39D8B488" w:rsidR="00CC5192" w:rsidRPr="00157958" w:rsidRDefault="00CC5192" w:rsidP="004165B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>Do spraw nieuregulowanyc</w:t>
      </w:r>
      <w:r w:rsidR="000F31E5"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 w niniejszej specyfikacji </w:t>
      </w:r>
      <w:r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warunków zamówienia mają zastosowanie przepisy ustawy z dnia </w:t>
      </w:r>
      <w:r w:rsidR="00FF5578"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>11 września 2019</w:t>
      </w:r>
      <w:r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Prawo zamówień publicznych (</w:t>
      </w:r>
      <w:r w:rsidR="004165BB"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z 2019 r. poz. </w:t>
      </w:r>
      <w:r w:rsidR="00FF5578"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 z </w:t>
      </w:r>
      <w:proofErr w:type="spellStart"/>
      <w:r w:rsidR="00FF5578"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FF5578"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>. zm</w:t>
      </w:r>
      <w:r w:rsidR="00980E6B"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>.)</w:t>
      </w:r>
      <w:r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Kodeksu cywilnego</w:t>
      </w:r>
      <w:r w:rsidR="003C3301"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619A062" w14:textId="77777777" w:rsidR="001D55B9" w:rsidRPr="00157958" w:rsidRDefault="001D55B9" w:rsidP="001D55B9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15795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Zgodnie z </w:t>
      </w:r>
      <w:r w:rsidRPr="00157958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art. 13 ust. 1 i 2 </w:t>
      </w:r>
      <w:r w:rsidRPr="00157958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157958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dalej „RODO”, informuję, że:  </w:t>
      </w:r>
    </w:p>
    <w:p w14:paraId="102AABFE" w14:textId="77777777" w:rsidR="001D55B9" w:rsidRPr="00157958" w:rsidRDefault="001D55B9" w:rsidP="00250DB1">
      <w:pPr>
        <w:numPr>
          <w:ilvl w:val="0"/>
          <w:numId w:val="27"/>
        </w:numPr>
        <w:tabs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 w:rsidRPr="00157958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administratorem uzyskanych w niniejszym postępowaniu </w:t>
      </w:r>
      <w:r w:rsidRPr="00157958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d</w:t>
      </w:r>
      <w:r w:rsidRPr="00157958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anych osobowych jest </w:t>
      </w:r>
      <w:r w:rsidRPr="00157958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Uniwersyteckie Centrum Kliniczne im. prof. K. Gibińskiego Śląskiego Uniwersytetu Medycznego w Katowicach, 40-514 Katowice, ul. Ceglana 35, Tel. 32 3581200   fax. 32 251-84-37 lub 32/358-14-32, adres strony www: https://</w:t>
      </w:r>
      <w:hyperlink r:id="rId28" w:history="1">
        <w:r w:rsidRPr="00157958">
          <w:rPr>
            <w:rFonts w:ascii="Times New Roman" w:eastAsia="Cambria" w:hAnsi="Times New Roman" w:cs="Times New Roman"/>
            <w:color w:val="000000"/>
            <w:sz w:val="24"/>
            <w:szCs w:val="24"/>
            <w:u w:val="single"/>
            <w:lang w:eastAsia="pl-PL"/>
          </w:rPr>
          <w:t>www.uck.katowice.pl</w:t>
        </w:r>
      </w:hyperlink>
    </w:p>
    <w:p w14:paraId="5014E153" w14:textId="77777777" w:rsidR="001D55B9" w:rsidRPr="00157958" w:rsidRDefault="001D55B9" w:rsidP="00250DB1">
      <w:pPr>
        <w:numPr>
          <w:ilvl w:val="0"/>
          <w:numId w:val="27"/>
        </w:numPr>
        <w:tabs>
          <w:tab w:val="num" w:pos="0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7958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inspektorem ochrony danych w</w:t>
      </w:r>
      <w:r w:rsidRPr="00157958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Uniwersyteckim Centrum Kliniczne im. prof. K. Gibińskiego Śląskiego Uniwersytetu Medycznego w Katowicach </w:t>
      </w:r>
      <w:r w:rsidRPr="00157958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jest Pan Patryk Rozumek tel. </w:t>
      </w:r>
      <w:r w:rsidRPr="00157958">
        <w:rPr>
          <w:rFonts w:ascii="Times New Roman" w:eastAsia="CIDFont+F1" w:hAnsi="Times New Roman" w:cs="Times New Roman"/>
          <w:color w:val="000000"/>
          <w:sz w:val="24"/>
          <w:szCs w:val="24"/>
          <w:lang w:eastAsia="ar-SA"/>
        </w:rPr>
        <w:t>32 3581 524</w:t>
      </w:r>
      <w:r w:rsidRPr="00157958">
        <w:rPr>
          <w:rFonts w:ascii="Times New Roman" w:eastAsia="CIDFont+F1" w:hAnsi="Times New Roman" w:cs="Times New Roman"/>
          <w:color w:val="000000"/>
          <w:sz w:val="24"/>
          <w:szCs w:val="24"/>
          <w:lang w:eastAsia="pl-PL"/>
        </w:rPr>
        <w:t>, iod@uck.katowice.pl</w:t>
      </w:r>
    </w:p>
    <w:p w14:paraId="4C1513E1" w14:textId="2FB58106" w:rsidR="001D55B9" w:rsidRPr="00713B6B" w:rsidRDefault="001D55B9" w:rsidP="00713B6B">
      <w:pPr>
        <w:numPr>
          <w:ilvl w:val="0"/>
          <w:numId w:val="27"/>
        </w:numPr>
        <w:tabs>
          <w:tab w:val="num" w:pos="0"/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</w:pPr>
      <w:r w:rsidRPr="00157958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uzyskane w niniejszym postępowaniu dane osobowe przetwarzane będą na podstawie art. 6 ust. 1 lit. c</w:t>
      </w:r>
      <w:r w:rsidRPr="00157958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157958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RODO w celu </w:t>
      </w:r>
      <w:r w:rsidRPr="00157958">
        <w:rPr>
          <w:rFonts w:ascii="Times New Roman" w:eastAsia="Cambria" w:hAnsi="Times New Roman" w:cs="Times New Roman"/>
          <w:color w:val="000000"/>
          <w:sz w:val="24"/>
          <w:szCs w:val="24"/>
          <w:lang w:eastAsia="ar-SA"/>
        </w:rPr>
        <w:t>związanym z postępowaniem o udzielenie zamówienia publicznego</w:t>
      </w:r>
      <w:r w:rsidRPr="00157958"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pl-PL"/>
        </w:rPr>
        <w:t xml:space="preserve"> na</w:t>
      </w:r>
      <w:r w:rsidR="00713B6B"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713B6B" w:rsidRPr="00713B6B">
        <w:rPr>
          <w:rFonts w:ascii="Times New Roman" w:hAnsi="Times New Roman" w:cs="Times New Roman"/>
          <w:b/>
          <w:bCs/>
          <w:sz w:val="24"/>
          <w:szCs w:val="24"/>
        </w:rPr>
        <w:t xml:space="preserve">Dostawę Systemu do biopsji stereotaktycznej i </w:t>
      </w:r>
      <w:proofErr w:type="spellStart"/>
      <w:r w:rsidR="00713B6B" w:rsidRPr="00713B6B">
        <w:rPr>
          <w:rFonts w:ascii="Times New Roman" w:hAnsi="Times New Roman" w:cs="Times New Roman"/>
          <w:b/>
          <w:bCs/>
          <w:sz w:val="24"/>
          <w:szCs w:val="24"/>
        </w:rPr>
        <w:t>tomobiopsji</w:t>
      </w:r>
      <w:proofErr w:type="spellEnd"/>
      <w:r w:rsidR="00713B6B" w:rsidRPr="00713B6B">
        <w:rPr>
          <w:rFonts w:ascii="Times New Roman" w:hAnsi="Times New Roman" w:cs="Times New Roman"/>
          <w:b/>
          <w:bCs/>
          <w:sz w:val="24"/>
          <w:szCs w:val="24"/>
        </w:rPr>
        <w:t xml:space="preserve"> z diagnostyką mammograficzną wraz z adaptacją pomieszczeń w ramach projektu "Rozbudowa Pracowni Mammografii z wyposażeniem w UCK im. prof. K. Gibińskiego SUM”</w:t>
      </w:r>
      <w:r w:rsidRPr="00713B6B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pl-PL"/>
        </w:rPr>
        <w:t>– DZP.381.</w:t>
      </w:r>
      <w:r w:rsidR="00713B6B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pl-PL"/>
        </w:rPr>
        <w:t>26</w:t>
      </w:r>
      <w:r w:rsidR="009D4A2F" w:rsidRPr="00713B6B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pl-PL"/>
        </w:rPr>
        <w:t>A</w:t>
      </w:r>
      <w:r w:rsidRPr="00713B6B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pl-PL"/>
        </w:rPr>
        <w:t>.2021</w:t>
      </w:r>
    </w:p>
    <w:p w14:paraId="5FA879B3" w14:textId="77777777" w:rsidR="001D55B9" w:rsidRPr="00157958" w:rsidRDefault="001D55B9" w:rsidP="00250DB1">
      <w:pPr>
        <w:numPr>
          <w:ilvl w:val="0"/>
          <w:numId w:val="27"/>
        </w:numPr>
        <w:tabs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7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odbiorcami uzyskanych w niniejszym postępowaniu danych osobowych będą osoby lub podmioty, którym udostępniona zostanie dokumentacja postępowania w oparciu o art. 18 oraz art. 17 ustawy PZP;  </w:t>
      </w:r>
    </w:p>
    <w:p w14:paraId="5D51B57F" w14:textId="77777777" w:rsidR="001D55B9" w:rsidRPr="00157958" w:rsidRDefault="001D55B9" w:rsidP="00250DB1">
      <w:pPr>
        <w:numPr>
          <w:ilvl w:val="0"/>
          <w:numId w:val="27"/>
        </w:numPr>
        <w:tabs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157958">
        <w:rPr>
          <w:rFonts w:ascii="Times New Roman" w:eastAsia="Cambria" w:hAnsi="Times New Roman" w:cs="Times New Roman"/>
          <w:sz w:val="24"/>
          <w:szCs w:val="24"/>
        </w:rPr>
        <w:t>Uzyskane w niniejszym postępowaniu dane osobowe będą przechowywane, zgodnie z art. 78 ust. 4 ustawy PZP, przez cały okres obowiązywania umowy w sprawie zamówienia publicznego. Okres ten może ulec wydłużeniu o czas niezbędny dla ewentualnego ustalenia, dochodzenia lub obrony przed roszczeniami</w:t>
      </w:r>
      <w:r w:rsidRPr="00157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22ACB170" w14:textId="77777777" w:rsidR="001D55B9" w:rsidRPr="00157958" w:rsidRDefault="001D55B9" w:rsidP="00250DB1">
      <w:pPr>
        <w:numPr>
          <w:ilvl w:val="0"/>
          <w:numId w:val="27"/>
        </w:numPr>
        <w:tabs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157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obowiązek podania danych osobowych bezpośrednio dotyczących danej osoby jest wymogiem ustawowym określonym w przepisach ustawy </w:t>
      </w:r>
      <w:proofErr w:type="spellStart"/>
      <w:r w:rsidRPr="00157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157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związanym z udziałem w </w:t>
      </w:r>
      <w:r w:rsidRPr="00157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postępowaniu o udzielenie zamówienia publicznego; konsekwencje niepodania określonych danych wynikają z ustawy </w:t>
      </w:r>
      <w:proofErr w:type="spellStart"/>
      <w:r w:rsidRPr="00157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157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;  </w:t>
      </w:r>
    </w:p>
    <w:p w14:paraId="561FE988" w14:textId="77777777" w:rsidR="001D55B9" w:rsidRPr="00157958" w:rsidRDefault="001D55B9" w:rsidP="00250DB1">
      <w:pPr>
        <w:numPr>
          <w:ilvl w:val="0"/>
          <w:numId w:val="27"/>
        </w:numPr>
        <w:tabs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157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odniesieniu do uzyskanych w postępowaniu danych osobowych decyzje nie będą podejmowane w sposób zautomatyzowany, stosowanie do art. 22 RODO;</w:t>
      </w:r>
    </w:p>
    <w:p w14:paraId="214EEA10" w14:textId="77777777" w:rsidR="001D55B9" w:rsidRPr="00157958" w:rsidRDefault="001D55B9" w:rsidP="00250DB1">
      <w:pPr>
        <w:numPr>
          <w:ilvl w:val="0"/>
          <w:numId w:val="27"/>
        </w:numPr>
        <w:tabs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7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osoba, której dane osobowe dotyczą posiada:</w:t>
      </w:r>
    </w:p>
    <w:p w14:paraId="6B76319D" w14:textId="77777777" w:rsidR="001D55B9" w:rsidRPr="00157958" w:rsidRDefault="001D55B9" w:rsidP="00250DB1">
      <w:pPr>
        <w:numPr>
          <w:ilvl w:val="0"/>
          <w:numId w:val="25"/>
        </w:numPr>
        <w:tabs>
          <w:tab w:val="num" w:pos="0"/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7958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na podstawie art. 15 RODO prawo dostępu do danych osobowych jej dotyczących;</w:t>
      </w:r>
    </w:p>
    <w:p w14:paraId="305A5104" w14:textId="77777777" w:rsidR="001D55B9" w:rsidRPr="00157958" w:rsidRDefault="001D55B9" w:rsidP="00250DB1">
      <w:pPr>
        <w:numPr>
          <w:ilvl w:val="0"/>
          <w:numId w:val="25"/>
        </w:numPr>
        <w:tabs>
          <w:tab w:val="num" w:pos="0"/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pl-PL"/>
        </w:rPr>
      </w:pPr>
      <w:r w:rsidRPr="00157958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na podstawie art. 16 RODO prawo do sprostowania danych osobowych jej dotyczących </w:t>
      </w:r>
      <w:r w:rsidRPr="00157958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pl-PL"/>
        </w:rPr>
        <w:t>(</w:t>
      </w:r>
      <w:r w:rsidRPr="00157958">
        <w:rPr>
          <w:rFonts w:ascii="Times New Roman" w:eastAsia="Cambria" w:hAnsi="Times New Roman" w:cs="Times New Roman"/>
          <w:i/>
          <w:color w:val="000000"/>
          <w:sz w:val="24"/>
          <w:szCs w:val="24"/>
          <w:lang w:eastAsia="ar-SA"/>
        </w:rPr>
        <w:t>Wyjaśnienie: skorzystanie przez osobę, której dane dotyczą, z uprawnienia do sprostowania lub uzupełnienia, o którym mowa w art. 16 rozporządzenia 2016/679, nie może naruszać integralności protokołu oraz jego załączników);</w:t>
      </w:r>
    </w:p>
    <w:p w14:paraId="13E2DF65" w14:textId="77777777" w:rsidR="001D55B9" w:rsidRPr="00157958" w:rsidRDefault="001D55B9" w:rsidP="00250DB1">
      <w:pPr>
        <w:numPr>
          <w:ilvl w:val="0"/>
          <w:numId w:val="25"/>
        </w:numPr>
        <w:tabs>
          <w:tab w:val="num" w:pos="0"/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pl-PL"/>
        </w:rPr>
      </w:pPr>
      <w:r w:rsidRPr="00157958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</w:t>
      </w:r>
      <w:r w:rsidRPr="00157958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pl-PL"/>
        </w:rPr>
        <w:t>(</w:t>
      </w:r>
      <w:r w:rsidRPr="00157958">
        <w:rPr>
          <w:rFonts w:ascii="Times New Roman" w:eastAsia="Cambria" w:hAnsi="Times New Roman" w:cs="Times New Roman"/>
          <w:i/>
          <w:color w:val="000000"/>
          <w:sz w:val="24"/>
          <w:szCs w:val="24"/>
          <w:lang w:eastAsia="ar-SA"/>
        </w:rPr>
        <w:t xml:space="preserve">Wyjaśnienie: prawo do ograniczenia przetwarzania nie ma zastosowania w odniesieniu do </w:t>
      </w:r>
      <w:r w:rsidRPr="00157958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pl-PL"/>
        </w:rPr>
        <w:t xml:space="preserve">przechowywania, w celu zapewnienia korzystania ze środków ochrony prawnej lub w celu ochrony praw innej osoby fizycznej lub prawnej, lub z uwagi na ważne względy interesu publicznego Unii Europejskiej lub państwa członkowskiego);  </w:t>
      </w:r>
    </w:p>
    <w:p w14:paraId="01A0F079" w14:textId="77777777" w:rsidR="001D55B9" w:rsidRPr="00157958" w:rsidRDefault="001D55B9" w:rsidP="00250DB1">
      <w:pPr>
        <w:numPr>
          <w:ilvl w:val="0"/>
          <w:numId w:val="25"/>
        </w:numPr>
        <w:tabs>
          <w:tab w:val="num" w:pos="0"/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pl-PL"/>
        </w:rPr>
      </w:pPr>
      <w:r w:rsidRPr="00157958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16361013" w14:textId="77777777" w:rsidR="001D55B9" w:rsidRPr="00157958" w:rsidRDefault="001D55B9" w:rsidP="00250DB1">
      <w:pPr>
        <w:numPr>
          <w:ilvl w:val="0"/>
          <w:numId w:val="27"/>
        </w:numPr>
        <w:tabs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157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przysługuje osobie, której dane osobowe dotyczą:</w:t>
      </w:r>
    </w:p>
    <w:p w14:paraId="331372A2" w14:textId="77777777" w:rsidR="001D55B9" w:rsidRPr="00157958" w:rsidRDefault="001D55B9" w:rsidP="00250DB1">
      <w:pPr>
        <w:numPr>
          <w:ilvl w:val="0"/>
          <w:numId w:val="26"/>
        </w:numPr>
        <w:tabs>
          <w:tab w:val="num" w:pos="0"/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157958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w związku z art. 17 ust. 3 lit. b, d lub e RODO prawo do usunięcia danych osobowych;</w:t>
      </w:r>
    </w:p>
    <w:p w14:paraId="0C218C01" w14:textId="77777777" w:rsidR="001D55B9" w:rsidRPr="00157958" w:rsidRDefault="001D55B9" w:rsidP="00250DB1">
      <w:pPr>
        <w:numPr>
          <w:ilvl w:val="0"/>
          <w:numId w:val="26"/>
        </w:numPr>
        <w:tabs>
          <w:tab w:val="num" w:pos="0"/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pl-PL"/>
        </w:rPr>
      </w:pPr>
      <w:r w:rsidRPr="00157958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prawo do przenoszenia danych osobowych, o którym mowa w art. 20 RODO;</w:t>
      </w:r>
    </w:p>
    <w:p w14:paraId="7E04C7B5" w14:textId="77777777" w:rsidR="001D55B9" w:rsidRPr="00157958" w:rsidRDefault="001D55B9" w:rsidP="00250DB1">
      <w:pPr>
        <w:numPr>
          <w:ilvl w:val="0"/>
          <w:numId w:val="26"/>
        </w:numPr>
        <w:tabs>
          <w:tab w:val="num" w:pos="0"/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pl-PL"/>
        </w:rPr>
      </w:pPr>
      <w:r w:rsidRPr="00157958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14:paraId="186E5BF0" w14:textId="18A3B00A" w:rsidR="001D55B9" w:rsidRPr="00157958" w:rsidRDefault="001D55B9" w:rsidP="00250DB1">
      <w:pPr>
        <w:numPr>
          <w:ilvl w:val="0"/>
          <w:numId w:val="27"/>
        </w:numPr>
        <w:tabs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7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 o udzielenie zamówienia publicznego </w:t>
      </w:r>
    </w:p>
    <w:p w14:paraId="5CC9B4B7" w14:textId="77777777" w:rsidR="001D55B9" w:rsidRPr="00157958" w:rsidRDefault="001D55B9" w:rsidP="00250DB1">
      <w:pPr>
        <w:numPr>
          <w:ilvl w:val="0"/>
          <w:numId w:val="27"/>
        </w:numPr>
        <w:tabs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7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Wystąpienie z żądaniem, o którym mowa w art. 18 ust. 1 RODO, nie ogranicza przetwarzania danych osobowych do czasu zakończenia postępowania o udzielenie zamówienia publicznego. </w:t>
      </w:r>
    </w:p>
    <w:p w14:paraId="0F010988" w14:textId="067ACB96" w:rsidR="007F7A79" w:rsidRDefault="007F7A79" w:rsidP="003D395B">
      <w:pPr>
        <w:pStyle w:val="Akapitzlist"/>
        <w:numPr>
          <w:ilvl w:val="0"/>
          <w:numId w:val="40"/>
        </w:numPr>
        <w:spacing w:after="0" w:line="240" w:lineRule="auto"/>
        <w:ind w:left="142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579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Jeżeli w SWZ, umowie lub załącznikach jest mowa o “produkcie, materiale czy systemie typu lub np. …“ należy przez to rozumieć produkt, materiał czy system taki, jak zaproponowany lub inny o standardzie i parametrach technicznych nie gorszych niż zaproponowany. Wszystkie użyte w SWZ, umowie lub załącznikach znaki handlowe, towarowe, przywołania patentów, nazwy modeli, numery katalogowe służą jedynie do określenia cech technicznych i jakościowych materiałów, a nie są wskazaniem na producenta. Użyte wszelkie nazwy handlowe w opisie przedmiotu zamówienia Zamawiający traktuje, jako informację uściślającą, która została użyta wyłącznie w celu przybliżenia potrzeb Zamawiającego. Dopuszcza się użycie do realizacji zamówienia produktów równoważnych, w stosunku do ich jakości, docelowego przeznaczenia, spełnianych funkcji i walorów użytkowych. Przez jakość należy rozumieć zapewnienie minimalnych parametrów produktu wskazanego w SWZ, umowie i załącznikach. Wykonawca, który do wyceny przyjmie rozwiązania równoważne jest zobowiązany udowodnić równoważność przyjętego wyposażenia, materiałów. W celu potwierdzenia, że oferowane rozwiązanie równoważne spełnia wymagania określone w SWZ, wykonawca złoży Szczegółowy opis oferowanego przedmiotu zamówienia równoważnego, w którym dla każdego produktu określi nazwę producenta, typ/model oraz inne cechy produktu pozwalające na jednoznaczną identyfikację zaoferowanego produktu i potwierdzenie zgodności z opisem przedmiotu zamówienia. Niezłożenie takiego wykazu będzie równoznaczne z przyjęciem rozwiązań wskazanych w SWZ. Zamawiający dopuszcza rozwiązania równoważne opisywane w SWZ oraz załącznikach za pomocą norm, europejskich ocen technicznych, aprobat, specyfikacji technicznych i systemów referencji technicznych w tym dokumenty równoważne. Wykonawca, który powołuje się na rozwiązania równoważne opisane przez Zamawiającego, jest obowiązany wykazać, że oferowany przez niego przedmiot zamówienia spełniają </w:t>
      </w:r>
      <w:r w:rsidRPr="0015795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wymagania określone przez Zamawiającego. Niezłożenie takiego wykazu będzie równoznaczne z przyjęciem rozwiązań wskazanych w SWZ oraz załącznikach. </w:t>
      </w:r>
    </w:p>
    <w:p w14:paraId="34E36293" w14:textId="77777777" w:rsidR="00583624" w:rsidRDefault="00583624" w:rsidP="00CC5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2CEF434F" w14:textId="4A8AD360" w:rsidR="005C4E05" w:rsidRPr="00157958" w:rsidRDefault="005C4E05" w:rsidP="005C4E0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57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XX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</w:t>
      </w:r>
      <w:r w:rsidRPr="00157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.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WADIUM</w:t>
      </w:r>
    </w:p>
    <w:p w14:paraId="79ECE3B3" w14:textId="4CFB1E51" w:rsidR="00583624" w:rsidRPr="007703D2" w:rsidRDefault="00583624" w:rsidP="000C5A8D">
      <w:pPr>
        <w:pStyle w:val="pkt"/>
        <w:spacing w:before="0" w:after="0"/>
        <w:ind w:left="426" w:hanging="426"/>
        <w:rPr>
          <w:szCs w:val="24"/>
        </w:rPr>
      </w:pPr>
      <w:r w:rsidRPr="007703D2">
        <w:rPr>
          <w:b/>
          <w:szCs w:val="24"/>
        </w:rPr>
        <w:t>1.</w:t>
      </w:r>
      <w:r w:rsidRPr="007703D2">
        <w:rPr>
          <w:b/>
          <w:szCs w:val="24"/>
        </w:rPr>
        <w:tab/>
      </w:r>
      <w:r w:rsidRPr="007703D2">
        <w:rPr>
          <w:b/>
          <w:bCs/>
          <w:szCs w:val="24"/>
        </w:rPr>
        <w:t xml:space="preserve">Wykonawca zobowiązany jest do zabezpieczenia swojej oferty wadium w wysokości: </w:t>
      </w:r>
      <w:r w:rsidR="007703D2" w:rsidRPr="007703D2">
        <w:rPr>
          <w:b/>
          <w:bCs/>
          <w:caps/>
          <w:szCs w:val="24"/>
        </w:rPr>
        <w:t xml:space="preserve">18.000 </w:t>
      </w:r>
      <w:r w:rsidRPr="007703D2">
        <w:rPr>
          <w:b/>
          <w:bCs/>
          <w:szCs w:val="24"/>
        </w:rPr>
        <w:t>zł</w:t>
      </w:r>
      <w:r w:rsidRPr="007703D2">
        <w:rPr>
          <w:szCs w:val="24"/>
        </w:rPr>
        <w:t xml:space="preserve"> </w:t>
      </w:r>
    </w:p>
    <w:p w14:paraId="0FE84271" w14:textId="77777777" w:rsidR="00583624" w:rsidRPr="007703D2" w:rsidRDefault="00583624" w:rsidP="000C5A8D">
      <w:pPr>
        <w:pStyle w:val="pkt"/>
        <w:spacing w:before="0" w:after="0"/>
        <w:ind w:left="426" w:hanging="426"/>
        <w:rPr>
          <w:szCs w:val="24"/>
        </w:rPr>
      </w:pPr>
      <w:r w:rsidRPr="007703D2">
        <w:rPr>
          <w:b/>
          <w:szCs w:val="24"/>
        </w:rPr>
        <w:t>2.</w:t>
      </w:r>
      <w:r w:rsidRPr="007703D2">
        <w:rPr>
          <w:b/>
          <w:szCs w:val="24"/>
        </w:rPr>
        <w:tab/>
      </w:r>
      <w:r w:rsidRPr="007703D2">
        <w:rPr>
          <w:szCs w:val="24"/>
        </w:rPr>
        <w:t>Wadium wnosi się przed upływem terminu składania ofert i utrzymuje nieprzerwanie do dnia upływu terminu związania ofertą, z wyjątkiem przypadków, o których mowa w art. 98 ust. 1 pkt 2 i 3 oraz ust. 2.</w:t>
      </w:r>
    </w:p>
    <w:p w14:paraId="5C4998A1" w14:textId="77777777" w:rsidR="00583624" w:rsidRPr="007703D2" w:rsidRDefault="00583624" w:rsidP="000C5A8D">
      <w:pPr>
        <w:pStyle w:val="pkt"/>
        <w:spacing w:before="0" w:after="0"/>
        <w:ind w:left="426" w:hanging="426"/>
        <w:rPr>
          <w:szCs w:val="24"/>
        </w:rPr>
      </w:pPr>
      <w:r w:rsidRPr="007703D2">
        <w:rPr>
          <w:b/>
          <w:szCs w:val="24"/>
        </w:rPr>
        <w:t>3.</w:t>
      </w:r>
      <w:r w:rsidRPr="007703D2">
        <w:rPr>
          <w:b/>
          <w:szCs w:val="24"/>
        </w:rPr>
        <w:tab/>
      </w:r>
      <w:r w:rsidRPr="007703D2">
        <w:rPr>
          <w:szCs w:val="24"/>
        </w:rPr>
        <w:t>Wadium może być wnoszone według wyboru Wykonawcy w jednej lub kilku następujących formach:</w:t>
      </w:r>
    </w:p>
    <w:p w14:paraId="0E713F71" w14:textId="77777777" w:rsidR="00583624" w:rsidRPr="007703D2" w:rsidRDefault="00583624" w:rsidP="000C5A8D">
      <w:pPr>
        <w:spacing w:after="0" w:line="240" w:lineRule="auto"/>
        <w:ind w:left="852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03D2">
        <w:rPr>
          <w:rFonts w:ascii="Times New Roman" w:hAnsi="Times New Roman" w:cs="Times New Roman"/>
          <w:b/>
          <w:sz w:val="24"/>
          <w:szCs w:val="24"/>
        </w:rPr>
        <w:t>1)</w:t>
      </w:r>
      <w:r w:rsidRPr="007703D2">
        <w:rPr>
          <w:rFonts w:ascii="Times New Roman" w:hAnsi="Times New Roman" w:cs="Times New Roman"/>
          <w:b/>
          <w:sz w:val="24"/>
          <w:szCs w:val="24"/>
        </w:rPr>
        <w:tab/>
      </w:r>
      <w:r w:rsidRPr="007703D2">
        <w:rPr>
          <w:rFonts w:ascii="Times New Roman" w:hAnsi="Times New Roman" w:cs="Times New Roman"/>
          <w:sz w:val="24"/>
          <w:szCs w:val="24"/>
        </w:rPr>
        <w:t>pieniądzu;</w:t>
      </w:r>
    </w:p>
    <w:p w14:paraId="299B9B8F" w14:textId="77777777" w:rsidR="00583624" w:rsidRPr="007703D2" w:rsidRDefault="00583624" w:rsidP="000C5A8D">
      <w:pPr>
        <w:spacing w:after="0" w:line="240" w:lineRule="auto"/>
        <w:ind w:left="852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03D2">
        <w:rPr>
          <w:rFonts w:ascii="Times New Roman" w:hAnsi="Times New Roman" w:cs="Times New Roman"/>
          <w:b/>
          <w:sz w:val="24"/>
          <w:szCs w:val="24"/>
        </w:rPr>
        <w:t>2)</w:t>
      </w:r>
      <w:r w:rsidRPr="007703D2">
        <w:rPr>
          <w:rFonts w:ascii="Times New Roman" w:hAnsi="Times New Roman" w:cs="Times New Roman"/>
          <w:b/>
          <w:sz w:val="24"/>
          <w:szCs w:val="24"/>
        </w:rPr>
        <w:tab/>
      </w:r>
      <w:r w:rsidRPr="007703D2">
        <w:rPr>
          <w:rFonts w:ascii="Times New Roman" w:hAnsi="Times New Roman" w:cs="Times New Roman"/>
          <w:sz w:val="24"/>
          <w:szCs w:val="24"/>
        </w:rPr>
        <w:t>gwarancjach bankowych;</w:t>
      </w:r>
    </w:p>
    <w:p w14:paraId="51AB77B1" w14:textId="77777777" w:rsidR="00583624" w:rsidRPr="007703D2" w:rsidRDefault="00583624" w:rsidP="000C5A8D">
      <w:pPr>
        <w:spacing w:after="0" w:line="240" w:lineRule="auto"/>
        <w:ind w:left="852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03D2">
        <w:rPr>
          <w:rFonts w:ascii="Times New Roman" w:hAnsi="Times New Roman" w:cs="Times New Roman"/>
          <w:b/>
          <w:sz w:val="24"/>
          <w:szCs w:val="24"/>
        </w:rPr>
        <w:t>3)</w:t>
      </w:r>
      <w:r w:rsidRPr="007703D2">
        <w:rPr>
          <w:rFonts w:ascii="Times New Roman" w:hAnsi="Times New Roman" w:cs="Times New Roman"/>
          <w:b/>
          <w:sz w:val="24"/>
          <w:szCs w:val="24"/>
        </w:rPr>
        <w:tab/>
      </w:r>
      <w:r w:rsidRPr="007703D2">
        <w:rPr>
          <w:rFonts w:ascii="Times New Roman" w:hAnsi="Times New Roman" w:cs="Times New Roman"/>
          <w:sz w:val="24"/>
          <w:szCs w:val="24"/>
        </w:rPr>
        <w:t>gwarancjach ubezpieczeniowych;</w:t>
      </w:r>
    </w:p>
    <w:p w14:paraId="3A1BAABA" w14:textId="77777777" w:rsidR="00583624" w:rsidRPr="007703D2" w:rsidRDefault="00583624" w:rsidP="000C5A8D">
      <w:pPr>
        <w:spacing w:after="0" w:line="240" w:lineRule="auto"/>
        <w:ind w:left="852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03D2">
        <w:rPr>
          <w:rFonts w:ascii="Times New Roman" w:hAnsi="Times New Roman" w:cs="Times New Roman"/>
          <w:b/>
          <w:sz w:val="24"/>
          <w:szCs w:val="24"/>
        </w:rPr>
        <w:t>4)</w:t>
      </w:r>
      <w:r w:rsidRPr="007703D2">
        <w:rPr>
          <w:rFonts w:ascii="Times New Roman" w:hAnsi="Times New Roman" w:cs="Times New Roman"/>
          <w:b/>
          <w:sz w:val="24"/>
          <w:szCs w:val="24"/>
        </w:rPr>
        <w:tab/>
      </w:r>
      <w:r w:rsidRPr="007703D2">
        <w:rPr>
          <w:rFonts w:ascii="Times New Roman" w:hAnsi="Times New Roman" w:cs="Times New Roman"/>
          <w:sz w:val="24"/>
          <w:szCs w:val="24"/>
        </w:rPr>
        <w:t>poręczeniach udzielanych przez podmioty, o których mowa w art. 6b ust. 5 pkt 2 ustawy z dnia 9 listopada 2000 r. o utworzeniu Polskiej Agencji Rozwoju Przedsiębiorczości (Dz. U. z 2020 r. poz. 299).</w:t>
      </w:r>
    </w:p>
    <w:p w14:paraId="52716AD9" w14:textId="7722C476" w:rsidR="00583624" w:rsidRPr="000C5A8D" w:rsidRDefault="00583624" w:rsidP="000C5A8D">
      <w:pPr>
        <w:pStyle w:val="pkt"/>
        <w:spacing w:before="0" w:after="0"/>
        <w:ind w:left="426" w:hanging="426"/>
        <w:rPr>
          <w:szCs w:val="24"/>
        </w:rPr>
      </w:pPr>
      <w:r w:rsidRPr="007703D2">
        <w:rPr>
          <w:b/>
          <w:szCs w:val="24"/>
        </w:rPr>
        <w:t>4.</w:t>
      </w:r>
      <w:r w:rsidRPr="007703D2">
        <w:rPr>
          <w:b/>
          <w:szCs w:val="24"/>
        </w:rPr>
        <w:tab/>
      </w:r>
      <w:r w:rsidRPr="007703D2">
        <w:rPr>
          <w:szCs w:val="24"/>
        </w:rPr>
        <w:t xml:space="preserve">Wadium w formie pieniądza należy wnieść przelewem na konto w Banku </w:t>
      </w:r>
      <w:r w:rsidR="007703D2">
        <w:t xml:space="preserve">Gospodarstwa </w:t>
      </w:r>
      <w:r w:rsidR="007703D2" w:rsidRPr="000C5A8D">
        <w:t xml:space="preserve">Krajowego numer </w:t>
      </w:r>
      <w:r w:rsidR="007703D2" w:rsidRPr="000C5A8D">
        <w:rPr>
          <w:b/>
          <w:bCs/>
        </w:rPr>
        <w:t>34 1130 1091 0003 9068 9720 0003</w:t>
      </w:r>
      <w:r w:rsidR="007703D2" w:rsidRPr="000C5A8D">
        <w:rPr>
          <w:szCs w:val="24"/>
        </w:rPr>
        <w:t>.</w:t>
      </w:r>
    </w:p>
    <w:p w14:paraId="641CF965" w14:textId="70778604" w:rsidR="00583624" w:rsidRPr="000C5A8D" w:rsidRDefault="00583624" w:rsidP="000C5A8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5A8D">
        <w:rPr>
          <w:rFonts w:ascii="Times New Roman" w:hAnsi="Times New Roman" w:cs="Times New Roman"/>
          <w:b/>
          <w:bCs/>
          <w:sz w:val="24"/>
          <w:szCs w:val="24"/>
        </w:rPr>
        <w:t>UWAGA:</w:t>
      </w:r>
      <w:r w:rsidRPr="000C5A8D">
        <w:rPr>
          <w:rFonts w:ascii="Times New Roman" w:hAnsi="Times New Roman" w:cs="Times New Roman"/>
          <w:sz w:val="24"/>
          <w:szCs w:val="24"/>
        </w:rPr>
        <w:t xml:space="preserve"> Za termin wniesienia wadium w formie pieniężnej zostanie przyjęty termin uznania rachunku Zamawiającego.</w:t>
      </w:r>
    </w:p>
    <w:p w14:paraId="46988D7B" w14:textId="77777777" w:rsidR="00583624" w:rsidRPr="000C5A8D" w:rsidRDefault="00583624" w:rsidP="000C5A8D">
      <w:pPr>
        <w:pStyle w:val="pkt"/>
        <w:spacing w:before="0" w:after="0"/>
        <w:ind w:left="426" w:hanging="426"/>
        <w:rPr>
          <w:szCs w:val="24"/>
        </w:rPr>
      </w:pPr>
      <w:r w:rsidRPr="000C5A8D">
        <w:rPr>
          <w:b/>
          <w:szCs w:val="24"/>
        </w:rPr>
        <w:t>5.</w:t>
      </w:r>
      <w:r w:rsidRPr="000C5A8D">
        <w:rPr>
          <w:b/>
          <w:szCs w:val="24"/>
        </w:rPr>
        <w:tab/>
      </w:r>
      <w:r w:rsidRPr="000C5A8D">
        <w:rPr>
          <w:szCs w:val="24"/>
        </w:rPr>
        <w:t>Wadium wnoszone w formie poręczeń lub gwarancji musi spełniać co najmniej poniższe wymagania:</w:t>
      </w:r>
    </w:p>
    <w:p w14:paraId="42A31BA8" w14:textId="77777777" w:rsidR="000C5A8D" w:rsidRPr="000C5A8D" w:rsidRDefault="00583624" w:rsidP="000C5A8D">
      <w:pPr>
        <w:pStyle w:val="Akapitzlist"/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A8D">
        <w:rPr>
          <w:rFonts w:ascii="Times New Roman" w:hAnsi="Times New Roman" w:cs="Times New Roman"/>
          <w:sz w:val="24"/>
          <w:szCs w:val="24"/>
        </w:rPr>
        <w:t xml:space="preserve">termin obowiązywania poręczenia lub gwarancji nie może być krótszy niż termin związania ofertą (z zastrzeżeniem iż pierwszym dniem związania ofertą jest dzień składania ofert); </w:t>
      </w:r>
    </w:p>
    <w:p w14:paraId="519E2770" w14:textId="4BE8F245" w:rsidR="00583624" w:rsidRPr="000C5A8D" w:rsidRDefault="00583624" w:rsidP="000C5A8D">
      <w:pPr>
        <w:pStyle w:val="Akapitzlist"/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A8D">
        <w:rPr>
          <w:rFonts w:ascii="Times New Roman" w:hAnsi="Times New Roman" w:cs="Times New Roman"/>
          <w:sz w:val="24"/>
          <w:szCs w:val="24"/>
        </w:rPr>
        <w:t>musi zostać złożone w postaci elektronicznej, opatrzone kwalifikowanym podpisem elektronicznym przez wystawcę poręczenia lub gwarancji.</w:t>
      </w:r>
    </w:p>
    <w:p w14:paraId="3B5BC19D" w14:textId="77777777" w:rsidR="00583624" w:rsidRPr="00981453" w:rsidRDefault="00583624" w:rsidP="000C5A8D">
      <w:pPr>
        <w:pStyle w:val="pkt"/>
        <w:spacing w:before="0" w:after="0"/>
        <w:ind w:left="426" w:hanging="426"/>
        <w:rPr>
          <w:szCs w:val="24"/>
        </w:rPr>
      </w:pPr>
      <w:r w:rsidRPr="00981453">
        <w:rPr>
          <w:b/>
          <w:szCs w:val="24"/>
        </w:rPr>
        <w:t>6.</w:t>
      </w:r>
      <w:r w:rsidRPr="00981453">
        <w:rPr>
          <w:b/>
          <w:szCs w:val="24"/>
        </w:rPr>
        <w:tab/>
      </w:r>
      <w:r w:rsidRPr="00981453">
        <w:rPr>
          <w:szCs w:val="24"/>
        </w:rPr>
        <w:t>W przypadku wniesienia wadium w formie:</w:t>
      </w:r>
    </w:p>
    <w:p w14:paraId="57EE92AD" w14:textId="77777777" w:rsidR="000C5A8D" w:rsidRDefault="00583624" w:rsidP="000C5A8D">
      <w:pPr>
        <w:pStyle w:val="Akapitzlist"/>
        <w:numPr>
          <w:ilvl w:val="1"/>
          <w:numId w:val="1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A8D">
        <w:rPr>
          <w:rFonts w:ascii="Times New Roman" w:hAnsi="Times New Roman" w:cs="Times New Roman"/>
          <w:sz w:val="24"/>
          <w:szCs w:val="24"/>
        </w:rPr>
        <w:t>pieniężnej - zaleca się, by dowód dokonania przelewu został dołączony do oferty;</w:t>
      </w:r>
    </w:p>
    <w:p w14:paraId="34A2D241" w14:textId="63F56347" w:rsidR="00583624" w:rsidRPr="000C5A8D" w:rsidRDefault="00583624" w:rsidP="000C5A8D">
      <w:pPr>
        <w:pStyle w:val="Akapitzlist"/>
        <w:numPr>
          <w:ilvl w:val="1"/>
          <w:numId w:val="1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A8D">
        <w:rPr>
          <w:rFonts w:ascii="Times New Roman" w:hAnsi="Times New Roman" w:cs="Times New Roman"/>
          <w:sz w:val="24"/>
          <w:szCs w:val="24"/>
        </w:rPr>
        <w:t xml:space="preserve">poręczeń lub gwarancji </w:t>
      </w:r>
      <w:r w:rsidR="00981453" w:rsidRPr="000C5A8D">
        <w:rPr>
          <w:rFonts w:ascii="Times New Roman" w:hAnsi="Times New Roman" w:cs="Times New Roman"/>
          <w:sz w:val="24"/>
          <w:szCs w:val="24"/>
        </w:rPr>
        <w:t>–</w:t>
      </w:r>
      <w:r w:rsidRPr="000C5A8D">
        <w:rPr>
          <w:rFonts w:ascii="Times New Roman" w:hAnsi="Times New Roman" w:cs="Times New Roman"/>
          <w:sz w:val="24"/>
          <w:szCs w:val="24"/>
        </w:rPr>
        <w:t xml:space="preserve"> </w:t>
      </w:r>
      <w:r w:rsidR="00981453" w:rsidRPr="000C5A8D">
        <w:rPr>
          <w:rFonts w:ascii="Times New Roman" w:hAnsi="Times New Roman" w:cs="Times New Roman"/>
          <w:sz w:val="24"/>
          <w:szCs w:val="24"/>
        </w:rPr>
        <w:t xml:space="preserve">zaleca </w:t>
      </w:r>
      <w:r w:rsidRPr="000C5A8D">
        <w:rPr>
          <w:rFonts w:ascii="Times New Roman" w:hAnsi="Times New Roman" w:cs="Times New Roman"/>
          <w:sz w:val="24"/>
          <w:szCs w:val="24"/>
        </w:rPr>
        <w:t>się, by oryginał dokumentu został złożony wraz z ofertą.</w:t>
      </w:r>
    </w:p>
    <w:p w14:paraId="0472A73F" w14:textId="3F19AAFB" w:rsidR="00583624" w:rsidRPr="007703D2" w:rsidRDefault="00583624" w:rsidP="000C5A8D">
      <w:pPr>
        <w:pStyle w:val="pkt"/>
        <w:spacing w:before="0" w:after="0"/>
        <w:ind w:left="426" w:hanging="426"/>
        <w:rPr>
          <w:szCs w:val="24"/>
        </w:rPr>
      </w:pPr>
      <w:r w:rsidRPr="00981453">
        <w:rPr>
          <w:b/>
          <w:szCs w:val="24"/>
        </w:rPr>
        <w:t>8.</w:t>
      </w:r>
      <w:r w:rsidRPr="00981453">
        <w:rPr>
          <w:b/>
          <w:szCs w:val="24"/>
        </w:rPr>
        <w:tab/>
      </w:r>
      <w:r w:rsidRPr="00981453">
        <w:rPr>
          <w:szCs w:val="24"/>
        </w:rPr>
        <w:t xml:space="preserve">Zasady zwrotu oraz okoliczności zatrzymania wadium określa </w:t>
      </w:r>
      <w:r w:rsidR="000C5A8D">
        <w:rPr>
          <w:szCs w:val="24"/>
        </w:rPr>
        <w:t>ustawa PZP</w:t>
      </w:r>
    </w:p>
    <w:p w14:paraId="3975489D" w14:textId="77777777" w:rsidR="00583624" w:rsidRPr="00157958" w:rsidRDefault="00583624" w:rsidP="000C5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9BFE89" w14:textId="767DE8A9" w:rsidR="00FF5578" w:rsidRDefault="00FF5578" w:rsidP="000C5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539839" w14:textId="77777777" w:rsidR="000C5A8D" w:rsidRPr="00157958" w:rsidRDefault="000C5A8D" w:rsidP="000C5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8874E7" w14:textId="77777777" w:rsidR="00DE5585" w:rsidRPr="00157958" w:rsidRDefault="00DE5585" w:rsidP="00CC5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A3E8D5" w14:textId="77777777" w:rsidR="008F226B" w:rsidRPr="00157958" w:rsidRDefault="008F226B" w:rsidP="008F2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14:paraId="114A3316" w14:textId="05E570F6" w:rsidR="008F226B" w:rsidRPr="008D0321" w:rsidRDefault="008F226B" w:rsidP="00250DB1">
      <w:pPr>
        <w:pStyle w:val="Akapitzlist"/>
        <w:numPr>
          <w:ilvl w:val="3"/>
          <w:numId w:val="24"/>
        </w:numPr>
        <w:tabs>
          <w:tab w:val="clear" w:pos="28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0321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formularza ofertowego</w:t>
      </w:r>
      <w:r w:rsidRPr="008D032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92662" w:rsidRPr="008D032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92662" w:rsidRPr="008D032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92662" w:rsidRPr="008D032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92662" w:rsidRPr="008D032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92662" w:rsidRPr="008D032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92662" w:rsidRPr="008D032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106B8" w:rsidRPr="008D032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C214D10" w14:textId="2707FA8E" w:rsidR="008F226B" w:rsidRPr="008D0321" w:rsidRDefault="008F226B" w:rsidP="00250DB1">
      <w:pPr>
        <w:pStyle w:val="Akapitzlist"/>
        <w:numPr>
          <w:ilvl w:val="3"/>
          <w:numId w:val="24"/>
        </w:numPr>
        <w:tabs>
          <w:tab w:val="clear" w:pos="28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0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oświadczeń </w:t>
      </w:r>
      <w:r w:rsidR="008E2A21" w:rsidRPr="008D0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 </w:t>
      </w:r>
      <w:r w:rsidR="00092662" w:rsidRPr="008D0321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8D0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JEDZ</w:t>
      </w:r>
      <w:r w:rsidR="00092662" w:rsidRPr="008D032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92662" w:rsidRPr="008D032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92662" w:rsidRPr="008D032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92662" w:rsidRPr="008D032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92662" w:rsidRPr="008D032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106B8" w:rsidRPr="008D032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2F30D39" w14:textId="77777777" w:rsidR="000B0E44" w:rsidRPr="008D0321" w:rsidRDefault="008F226B" w:rsidP="000B0E44">
      <w:pPr>
        <w:pStyle w:val="Akapitzlist"/>
        <w:numPr>
          <w:ilvl w:val="3"/>
          <w:numId w:val="24"/>
        </w:numPr>
        <w:tabs>
          <w:tab w:val="clear" w:pos="28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03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Formularz oświadczenia o przynależności/braku </w:t>
      </w:r>
      <w:r w:rsidR="008E2A21" w:rsidRPr="008D0321">
        <w:rPr>
          <w:rFonts w:ascii="Times New Roman" w:eastAsia="Times New Roman" w:hAnsi="Times New Roman" w:cs="Times New Roman"/>
          <w:sz w:val="24"/>
          <w:szCs w:val="24"/>
          <w:lang w:eastAsia="ar-SA"/>
        </w:rPr>
        <w:t>przynależności do</w:t>
      </w:r>
      <w:r w:rsidRPr="008D03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tej</w:t>
      </w:r>
      <w:r w:rsidR="003106B8" w:rsidRPr="008D03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D0321">
        <w:rPr>
          <w:rFonts w:ascii="Times New Roman" w:eastAsia="Times New Roman" w:hAnsi="Times New Roman" w:cs="Times New Roman"/>
          <w:sz w:val="24"/>
          <w:szCs w:val="24"/>
          <w:lang w:eastAsia="ar-SA"/>
        </w:rPr>
        <w:t>samej grupy kapitałowej składany na wezwanie Zamawiającego</w:t>
      </w:r>
    </w:p>
    <w:p w14:paraId="5B36B4DB" w14:textId="77777777" w:rsidR="000B0E44" w:rsidRPr="008D0321" w:rsidRDefault="000B0E44" w:rsidP="000B0E44">
      <w:pPr>
        <w:pStyle w:val="Akapitzlist"/>
        <w:numPr>
          <w:ilvl w:val="3"/>
          <w:numId w:val="24"/>
        </w:numPr>
        <w:tabs>
          <w:tab w:val="clear" w:pos="28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0321">
        <w:rPr>
          <w:rFonts w:ascii="Times New Roman" w:eastAsia="TimesNewRomanPSMT" w:hAnsi="Times New Roman" w:cs="Times New Roman"/>
          <w:bCs/>
          <w:iCs/>
          <w:kern w:val="2"/>
          <w:sz w:val="24"/>
          <w:szCs w:val="24"/>
        </w:rPr>
        <w:t xml:space="preserve">Zestawienie Parametrów Technicznych </w:t>
      </w:r>
    </w:p>
    <w:p w14:paraId="351FC728" w14:textId="6C6990FE" w:rsidR="000B0E44" w:rsidRPr="008D0321" w:rsidRDefault="000B0E44" w:rsidP="00A9649C">
      <w:pPr>
        <w:pStyle w:val="Akapitzlist"/>
        <w:numPr>
          <w:ilvl w:val="3"/>
          <w:numId w:val="24"/>
        </w:numPr>
        <w:tabs>
          <w:tab w:val="clear" w:pos="28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0321">
        <w:rPr>
          <w:rFonts w:ascii="Times New Roman" w:hAnsi="Times New Roman" w:cs="Times New Roman"/>
          <w:sz w:val="24"/>
          <w:szCs w:val="24"/>
        </w:rPr>
        <w:t>Wykaz do oceny parametrów jakościowych (ocena techniczna)</w:t>
      </w:r>
    </w:p>
    <w:p w14:paraId="28EC632D" w14:textId="5C63EF9A" w:rsidR="000B0E44" w:rsidRPr="008D0321" w:rsidRDefault="000B0E44" w:rsidP="00A9649C">
      <w:pPr>
        <w:pStyle w:val="Akapitzlist"/>
        <w:numPr>
          <w:ilvl w:val="3"/>
          <w:numId w:val="24"/>
        </w:numPr>
        <w:tabs>
          <w:tab w:val="clear" w:pos="28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0321">
        <w:rPr>
          <w:rFonts w:ascii="Times New Roman" w:hAnsi="Times New Roman" w:cs="Times New Roman"/>
          <w:sz w:val="24"/>
          <w:szCs w:val="24"/>
        </w:rPr>
        <w:t>Program Funkcjonalno-użytkowy</w:t>
      </w:r>
    </w:p>
    <w:p w14:paraId="2A95E90E" w14:textId="77777777" w:rsidR="000B0E44" w:rsidRPr="008D0321" w:rsidRDefault="000B0E44" w:rsidP="00284128">
      <w:pPr>
        <w:pStyle w:val="Akapitzlist"/>
        <w:numPr>
          <w:ilvl w:val="3"/>
          <w:numId w:val="24"/>
        </w:numPr>
        <w:tabs>
          <w:tab w:val="clear" w:pos="28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032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8F226B" w:rsidRPr="008D0321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</w:t>
      </w:r>
      <w:r w:rsidRPr="008D0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Wykonawcy o aktualności </w:t>
      </w:r>
    </w:p>
    <w:p w14:paraId="70615FEF" w14:textId="77777777" w:rsidR="008D0321" w:rsidRPr="008D0321" w:rsidRDefault="00B843DC" w:rsidP="00301187">
      <w:pPr>
        <w:pStyle w:val="Akapitzlist"/>
        <w:numPr>
          <w:ilvl w:val="3"/>
          <w:numId w:val="24"/>
        </w:numPr>
        <w:tabs>
          <w:tab w:val="clear" w:pos="28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0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Wzór  umowy  </w:t>
      </w:r>
      <w:r w:rsidR="00092662" w:rsidRPr="008D032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2981D93" w14:textId="77777777" w:rsidR="008D0321" w:rsidRPr="008D0321" w:rsidRDefault="008D0321" w:rsidP="00301187">
      <w:pPr>
        <w:pStyle w:val="Akapitzlist"/>
        <w:numPr>
          <w:ilvl w:val="3"/>
          <w:numId w:val="24"/>
        </w:numPr>
        <w:tabs>
          <w:tab w:val="clear" w:pos="28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0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Wzór </w:t>
      </w:r>
      <w:r w:rsidRPr="008D0321"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umowy zawrzeć umowę powierzenia przetwarzania danych osobowych</w:t>
      </w:r>
    </w:p>
    <w:p w14:paraId="436CFCCC" w14:textId="3DCCCC52" w:rsidR="000B0E44" w:rsidRPr="008D0321" w:rsidRDefault="008D0321" w:rsidP="00301187">
      <w:pPr>
        <w:pStyle w:val="Akapitzlist"/>
        <w:numPr>
          <w:ilvl w:val="3"/>
          <w:numId w:val="24"/>
        </w:numPr>
        <w:tabs>
          <w:tab w:val="clear" w:pos="28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Z</w:t>
      </w:r>
      <w:r w:rsidRPr="008D032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asad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y</w:t>
      </w:r>
      <w:r w:rsidRPr="008D032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udzielenia zdalnego dostępu do zasobów</w:t>
      </w:r>
      <w:r w:rsidRPr="008D03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8D03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8D03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8D03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14:paraId="7985EDAF" w14:textId="4F25B71D" w:rsidR="000B0E44" w:rsidRPr="008D0321" w:rsidRDefault="000B0E44" w:rsidP="00301187">
      <w:pPr>
        <w:pStyle w:val="Akapitzlist"/>
        <w:numPr>
          <w:ilvl w:val="3"/>
          <w:numId w:val="24"/>
        </w:numPr>
        <w:tabs>
          <w:tab w:val="clear" w:pos="28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032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środowiskowe</w:t>
      </w:r>
    </w:p>
    <w:p w14:paraId="74EEAFB2" w14:textId="77777777" w:rsidR="008D0321" w:rsidRPr="008D0321" w:rsidRDefault="008D0321" w:rsidP="008D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BDBE70" w14:textId="77777777" w:rsidR="00C94957" w:rsidRPr="00157958" w:rsidRDefault="00C94957" w:rsidP="00CC5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3FBFC1" w14:textId="77777777" w:rsidR="00C94957" w:rsidRPr="00157958" w:rsidRDefault="00C94957" w:rsidP="00CC5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9DA70D" w14:textId="77777777" w:rsidR="003D395B" w:rsidRPr="00157958" w:rsidRDefault="003D395B">
      <w:pPr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  <w:r w:rsidRPr="00157958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br w:type="page"/>
      </w:r>
    </w:p>
    <w:p w14:paraId="47B456BA" w14:textId="04BD71BD" w:rsidR="008E2A21" w:rsidRPr="00157958" w:rsidRDefault="008E2A21" w:rsidP="003D395B">
      <w:pPr>
        <w:spacing w:after="0" w:line="240" w:lineRule="auto"/>
        <w:ind w:right="-569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157958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lastRenderedPageBreak/>
        <w:t>DZP.381.</w:t>
      </w:r>
      <w:r w:rsidR="001F1B6B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>26</w:t>
      </w:r>
      <w:r w:rsidR="009D4A2F" w:rsidRPr="00157958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>A</w:t>
      </w:r>
      <w:r w:rsidRPr="00157958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>.2021</w:t>
      </w:r>
      <w:r w:rsidRPr="00157958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   </w:t>
      </w:r>
      <w:r w:rsidRPr="00157958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ab/>
      </w:r>
      <w:r w:rsidRPr="00157958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ab/>
      </w:r>
      <w:r w:rsidRPr="00157958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ab/>
      </w:r>
      <w:r w:rsidRPr="00157958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ab/>
      </w:r>
      <w:r w:rsidRPr="00157958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ab/>
      </w:r>
      <w:r w:rsidRPr="00157958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ab/>
      </w:r>
      <w:r w:rsidRPr="00157958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ab/>
      </w:r>
      <w:r w:rsidRPr="00157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Załącznik nr 1</w:t>
      </w:r>
    </w:p>
    <w:p w14:paraId="6C6FF0E3" w14:textId="77777777" w:rsidR="008E2A21" w:rsidRPr="00157958" w:rsidRDefault="008E2A21" w:rsidP="008E2A21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pl-PL"/>
        </w:rPr>
      </w:pPr>
    </w:p>
    <w:p w14:paraId="359EB08E" w14:textId="39297AF3" w:rsidR="008E2A21" w:rsidRPr="00157958" w:rsidRDefault="008E2A21" w:rsidP="008E2A21">
      <w:pPr>
        <w:suppressAutoHyphens/>
        <w:spacing w:after="0" w:line="240" w:lineRule="auto"/>
        <w:ind w:hanging="284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  <w:r w:rsidRPr="00157958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   </w:t>
      </w:r>
    </w:p>
    <w:p w14:paraId="23E80B6F" w14:textId="7B78789A" w:rsidR="008E2A21" w:rsidRPr="00157958" w:rsidRDefault="008E2A21" w:rsidP="008E2A21">
      <w:pPr>
        <w:suppressAutoHyphens/>
        <w:spacing w:after="0" w:line="240" w:lineRule="auto"/>
        <w:ind w:left="567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  <w:r w:rsidRPr="00157958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>FORMULARZ OFERTOWY DLA UNIWERSYTECKIEGO CENTRUM KLINICZNEGO IM. PROF. K. GIBIŃSKIEGO SUM  W  KATOWICACH</w:t>
      </w:r>
    </w:p>
    <w:p w14:paraId="180B5E9E" w14:textId="77777777" w:rsidR="008E2A21" w:rsidRPr="00157958" w:rsidRDefault="008E2A21" w:rsidP="008E2A21">
      <w:pPr>
        <w:suppressAutoHyphens/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07399D35" w14:textId="77777777" w:rsidR="008E2A21" w:rsidRPr="00157958" w:rsidRDefault="008E2A21" w:rsidP="008E2A21">
      <w:pPr>
        <w:suppressAutoHyphens/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157958">
        <w:rPr>
          <w:rFonts w:ascii="Times New Roman" w:eastAsia="MS Mincho" w:hAnsi="Times New Roman" w:cs="Times New Roman"/>
          <w:sz w:val="24"/>
          <w:szCs w:val="24"/>
          <w:lang w:eastAsia="pl-PL"/>
        </w:rPr>
        <w:t>Nazwa wykonawcy ..........................................................................................................................</w:t>
      </w:r>
    </w:p>
    <w:p w14:paraId="4850AA82" w14:textId="77777777" w:rsidR="008E2A21" w:rsidRPr="00157958" w:rsidRDefault="008E2A21" w:rsidP="008E2A21">
      <w:pPr>
        <w:suppressAutoHyphens/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157958">
        <w:rPr>
          <w:rFonts w:ascii="Times New Roman" w:eastAsia="MS Mincho" w:hAnsi="Times New Roman" w:cs="Times New Roman"/>
          <w:sz w:val="24"/>
          <w:szCs w:val="24"/>
          <w:lang w:eastAsia="pl-PL"/>
        </w:rPr>
        <w:t>Siedziba: ...........................................................................................................................................</w:t>
      </w:r>
    </w:p>
    <w:p w14:paraId="59AA162A" w14:textId="77777777" w:rsidR="008E2A21" w:rsidRPr="00157958" w:rsidRDefault="008E2A21" w:rsidP="008E2A21">
      <w:pPr>
        <w:suppressAutoHyphens/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57958">
        <w:rPr>
          <w:rFonts w:ascii="Times New Roman" w:eastAsia="MS Mincho" w:hAnsi="Times New Roman" w:cs="Times New Roman"/>
          <w:sz w:val="24"/>
          <w:szCs w:val="24"/>
          <w:lang w:eastAsia="ar-SA"/>
        </w:rPr>
        <w:t>Adres zamieszkania*………………………………………………………………………………</w:t>
      </w:r>
    </w:p>
    <w:p w14:paraId="6D213A66" w14:textId="77777777" w:rsidR="008E2A21" w:rsidRPr="00157958" w:rsidRDefault="008E2A21" w:rsidP="008E2A21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ar-SA"/>
        </w:rPr>
      </w:pPr>
      <w:r w:rsidRPr="00157958">
        <w:rPr>
          <w:rFonts w:ascii="Times New Roman" w:eastAsia="MS Mincho" w:hAnsi="Times New Roman" w:cs="Times New Roman"/>
          <w:i/>
          <w:iCs/>
          <w:sz w:val="24"/>
          <w:szCs w:val="24"/>
          <w:lang w:eastAsia="ar-SA"/>
        </w:rPr>
        <w:t>*) dotyczy  osób fizycznych prowadzących działalność gospodarcza oraz  wspólników w spółce cywilnej</w:t>
      </w:r>
    </w:p>
    <w:p w14:paraId="2ECA3F89" w14:textId="77777777" w:rsidR="008E2A21" w:rsidRPr="00157958" w:rsidRDefault="008E2A21" w:rsidP="008E2A21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ar-SA"/>
        </w:rPr>
      </w:pPr>
    </w:p>
    <w:p w14:paraId="1FF43494" w14:textId="4B6D0603" w:rsidR="008E2A21" w:rsidRPr="00157958" w:rsidRDefault="008E2A21" w:rsidP="008E2A21">
      <w:pPr>
        <w:suppressAutoHyphens/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157958">
        <w:rPr>
          <w:rFonts w:ascii="Times New Roman" w:eastAsia="MS Mincho" w:hAnsi="Times New Roman" w:cs="Times New Roman"/>
          <w:sz w:val="24"/>
          <w:szCs w:val="24"/>
          <w:lang w:eastAsia="pl-PL"/>
        </w:rPr>
        <w:t>REGON</w:t>
      </w:r>
      <w:r w:rsidRPr="00157958">
        <w:rPr>
          <w:rFonts w:ascii="Times New Roman" w:eastAsia="MS Mincho" w:hAnsi="Times New Roman" w:cs="Times New Roman"/>
          <w:sz w:val="24"/>
          <w:szCs w:val="24"/>
          <w:lang w:eastAsia="pl-PL"/>
        </w:rPr>
        <w:tab/>
        <w:t>.........................................</w:t>
      </w:r>
      <w:r w:rsidRPr="00157958">
        <w:rPr>
          <w:rFonts w:ascii="Times New Roman" w:eastAsia="MS Mincho" w:hAnsi="Times New Roman" w:cs="Times New Roman"/>
          <w:sz w:val="24"/>
          <w:szCs w:val="24"/>
          <w:lang w:eastAsia="pl-PL"/>
        </w:rPr>
        <w:tab/>
      </w:r>
      <w:r w:rsidRPr="00157958">
        <w:rPr>
          <w:rFonts w:ascii="Times New Roman" w:eastAsia="MS Mincho" w:hAnsi="Times New Roman" w:cs="Times New Roman"/>
          <w:sz w:val="24"/>
          <w:szCs w:val="24"/>
          <w:lang w:eastAsia="pl-PL"/>
        </w:rPr>
        <w:tab/>
        <w:t>NIP ..........................................</w:t>
      </w:r>
    </w:p>
    <w:p w14:paraId="7691C204" w14:textId="17241BD8" w:rsidR="008E2A21" w:rsidRPr="00157958" w:rsidRDefault="008E2A21" w:rsidP="008E2A21">
      <w:pPr>
        <w:suppressAutoHyphens/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157958">
        <w:rPr>
          <w:rFonts w:ascii="Times New Roman" w:eastAsia="MS Mincho" w:hAnsi="Times New Roman" w:cs="Times New Roman"/>
          <w:sz w:val="24"/>
          <w:szCs w:val="24"/>
          <w:lang w:eastAsia="pl-PL"/>
        </w:rPr>
        <w:t>Tel.</w:t>
      </w:r>
      <w:r w:rsidRPr="00157958">
        <w:rPr>
          <w:rFonts w:ascii="Times New Roman" w:eastAsia="MS Mincho" w:hAnsi="Times New Roman" w:cs="Times New Roman"/>
          <w:sz w:val="24"/>
          <w:szCs w:val="24"/>
          <w:lang w:eastAsia="pl-PL"/>
        </w:rPr>
        <w:tab/>
      </w:r>
      <w:r w:rsidRPr="00157958">
        <w:rPr>
          <w:rFonts w:ascii="Times New Roman" w:eastAsia="MS Mincho" w:hAnsi="Times New Roman" w:cs="Times New Roman"/>
          <w:sz w:val="24"/>
          <w:szCs w:val="24"/>
          <w:lang w:eastAsia="pl-PL"/>
        </w:rPr>
        <w:tab/>
        <w:t>.........................................</w:t>
      </w:r>
      <w:r w:rsidRPr="00157958">
        <w:rPr>
          <w:rFonts w:ascii="Times New Roman" w:eastAsia="MS Mincho" w:hAnsi="Times New Roman" w:cs="Times New Roman"/>
          <w:sz w:val="24"/>
          <w:szCs w:val="24"/>
          <w:lang w:eastAsia="pl-PL"/>
        </w:rPr>
        <w:tab/>
      </w:r>
      <w:r w:rsidRPr="00157958">
        <w:rPr>
          <w:rFonts w:ascii="Times New Roman" w:eastAsia="MS Mincho" w:hAnsi="Times New Roman" w:cs="Times New Roman"/>
          <w:sz w:val="24"/>
          <w:szCs w:val="24"/>
          <w:lang w:eastAsia="pl-PL"/>
        </w:rPr>
        <w:tab/>
        <w:t>fax  ..........................................</w:t>
      </w:r>
    </w:p>
    <w:p w14:paraId="50CD12C1" w14:textId="25865CC2" w:rsidR="008E2A21" w:rsidRPr="00157958" w:rsidRDefault="008E2A21" w:rsidP="008E2A21">
      <w:pPr>
        <w:suppressAutoHyphens/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157958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e-mail </w:t>
      </w:r>
      <w:r w:rsidRPr="00157958">
        <w:rPr>
          <w:rFonts w:ascii="Times New Roman" w:eastAsia="MS Mincho" w:hAnsi="Times New Roman" w:cs="Times New Roman"/>
          <w:sz w:val="24"/>
          <w:szCs w:val="24"/>
          <w:lang w:eastAsia="pl-PL"/>
        </w:rPr>
        <w:tab/>
      </w:r>
      <w:r w:rsidRPr="00157958">
        <w:rPr>
          <w:rFonts w:ascii="Times New Roman" w:eastAsia="MS Mincho" w:hAnsi="Times New Roman" w:cs="Times New Roman"/>
          <w:sz w:val="24"/>
          <w:szCs w:val="24"/>
          <w:lang w:eastAsia="pl-PL"/>
        </w:rPr>
        <w:tab/>
      </w:r>
      <w:r w:rsidRPr="00157958">
        <w:rPr>
          <w:rFonts w:ascii="Times New Roman" w:eastAsia="MS Mincho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....................................................................................................</w:t>
      </w:r>
    </w:p>
    <w:p w14:paraId="66556754" w14:textId="77777777" w:rsidR="008E2A21" w:rsidRPr="00157958" w:rsidRDefault="008E2A21" w:rsidP="008E2A21">
      <w:pPr>
        <w:suppressAutoHyphens/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157958">
        <w:rPr>
          <w:rFonts w:ascii="Times New Roman" w:eastAsia="MS Mincho" w:hAnsi="Times New Roman" w:cs="Times New Roman"/>
          <w:sz w:val="24"/>
          <w:szCs w:val="24"/>
          <w:lang w:eastAsia="pl-PL"/>
        </w:rPr>
        <w:t>Adres strony www</w:t>
      </w:r>
      <w:r w:rsidRPr="00157958">
        <w:rPr>
          <w:rFonts w:ascii="Times New Roman" w:eastAsia="MS Mincho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 (jeśli istnieje)</w:t>
      </w:r>
    </w:p>
    <w:p w14:paraId="7569ECF6" w14:textId="77777777" w:rsidR="008E2A21" w:rsidRPr="00157958" w:rsidRDefault="008E2A21" w:rsidP="008E2A21">
      <w:pPr>
        <w:suppressAutoHyphens/>
        <w:spacing w:after="0" w:line="240" w:lineRule="auto"/>
        <w:rPr>
          <w:rFonts w:ascii="Times New Roman" w:eastAsia="MS Mincho" w:hAnsi="Times New Roman" w:cs="Times New Roman"/>
          <w:i/>
          <w:sz w:val="24"/>
          <w:szCs w:val="24"/>
          <w:lang w:eastAsia="pl-PL"/>
        </w:rPr>
      </w:pPr>
      <w:r w:rsidRPr="00157958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numer konta …………………………………………………………………………. </w:t>
      </w:r>
      <w:r w:rsidRPr="00157958">
        <w:rPr>
          <w:rFonts w:ascii="Times New Roman" w:eastAsia="MS Mincho" w:hAnsi="Times New Roman" w:cs="Times New Roman"/>
          <w:i/>
          <w:sz w:val="24"/>
          <w:szCs w:val="24"/>
          <w:lang w:eastAsia="pl-PL"/>
        </w:rPr>
        <w:t>(w celu wpisania do umowy - w przypadku nie podania numeru konta Wykonawca zobowiązany jest wpisać numer konta w umowie)</w:t>
      </w:r>
    </w:p>
    <w:p w14:paraId="7BB48556" w14:textId="77777777" w:rsidR="008E2A21" w:rsidRPr="00157958" w:rsidRDefault="008E2A21" w:rsidP="008E2A21">
      <w:pPr>
        <w:suppressAutoHyphens/>
        <w:spacing w:after="0" w:line="240" w:lineRule="auto"/>
        <w:ind w:left="426" w:hanging="426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4B23B102" w14:textId="37CFF21F" w:rsidR="005A632B" w:rsidRPr="001F1B6B" w:rsidRDefault="008E2A21" w:rsidP="006B68B4">
      <w:pPr>
        <w:numPr>
          <w:ilvl w:val="3"/>
          <w:numId w:val="41"/>
        </w:numPr>
        <w:tabs>
          <w:tab w:val="clear" w:pos="360"/>
        </w:tabs>
        <w:suppressAutoHyphens/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bookmarkStart w:id="7" w:name="_Hlk502650780"/>
      <w:r w:rsidRPr="001F1B6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Ubiegając się o zamówienie publiczne na </w:t>
      </w:r>
      <w:r w:rsidR="001F1B6B" w:rsidRPr="001F1B6B">
        <w:rPr>
          <w:rFonts w:ascii="Times New Roman" w:hAnsi="Times New Roman" w:cs="Times New Roman"/>
          <w:b/>
          <w:bCs/>
          <w:sz w:val="24"/>
          <w:szCs w:val="24"/>
        </w:rPr>
        <w:t xml:space="preserve">Dostawę Systemu do biopsji stereotaktycznej i </w:t>
      </w:r>
      <w:proofErr w:type="spellStart"/>
      <w:r w:rsidR="001F1B6B" w:rsidRPr="001F1B6B">
        <w:rPr>
          <w:rFonts w:ascii="Times New Roman" w:hAnsi="Times New Roman" w:cs="Times New Roman"/>
          <w:b/>
          <w:bCs/>
          <w:sz w:val="24"/>
          <w:szCs w:val="24"/>
        </w:rPr>
        <w:t>tomobiopsji</w:t>
      </w:r>
      <w:proofErr w:type="spellEnd"/>
      <w:r w:rsidR="001F1B6B" w:rsidRPr="001F1B6B">
        <w:rPr>
          <w:rFonts w:ascii="Times New Roman" w:hAnsi="Times New Roman" w:cs="Times New Roman"/>
          <w:b/>
          <w:bCs/>
          <w:sz w:val="24"/>
          <w:szCs w:val="24"/>
        </w:rPr>
        <w:t xml:space="preserve"> z diagnostyką mammograficzną wraz z adaptacją pomieszczeń w ramach projektu "Rozbudowa Pracowni Mammografii z wyposażeniem w UCK im. prof. K. Gibińskiego SUM” </w:t>
      </w:r>
      <w:r w:rsidRPr="001F1B6B">
        <w:rPr>
          <w:rFonts w:ascii="Times New Roman" w:hAnsi="Times New Roman" w:cs="Times New Roman"/>
          <w:bCs/>
          <w:color w:val="000000"/>
          <w:sz w:val="24"/>
          <w:szCs w:val="24"/>
        </w:rPr>
        <w:t>o</w:t>
      </w:r>
      <w:r w:rsidRPr="001F1B6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ferujemy realizację przedmiotowego zamówienia na warunkach określonych w </w:t>
      </w:r>
      <w:r w:rsidRPr="001F1B6B">
        <w:rPr>
          <w:rFonts w:ascii="Times New Roman" w:hAnsi="Times New Roman" w:cs="Times New Roman"/>
          <w:color w:val="000000"/>
          <w:sz w:val="24"/>
          <w:szCs w:val="24"/>
        </w:rPr>
        <w:t>specyfikacji warunków zamówienia (dalej w treści: SWZ) za łączną kwotę</w:t>
      </w:r>
      <w:r w:rsidR="005A632B" w:rsidRPr="001F1B6B">
        <w:rPr>
          <w:rFonts w:ascii="Times New Roman" w:hAnsi="Times New Roman" w:cs="Times New Roman"/>
          <w:sz w:val="24"/>
          <w:szCs w:val="24"/>
        </w:rPr>
        <w:t>:</w:t>
      </w:r>
    </w:p>
    <w:p w14:paraId="3F885E16" w14:textId="0F4EFAE5" w:rsidR="001F1B6B" w:rsidRPr="001F1B6B" w:rsidRDefault="001F1B6B" w:rsidP="001F1B6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486380" w14:textId="77777777" w:rsidR="001F1B6B" w:rsidRPr="001F1B6B" w:rsidRDefault="001F1B6B" w:rsidP="001F1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F1B6B">
        <w:rPr>
          <w:rFonts w:ascii="Times New Roman" w:hAnsi="Times New Roman" w:cs="Times New Roman"/>
          <w:sz w:val="24"/>
          <w:szCs w:val="24"/>
          <w:lang w:eastAsia="pl-PL"/>
        </w:rPr>
        <w:t xml:space="preserve">cena netto ......................................................... zł </w:t>
      </w:r>
    </w:p>
    <w:p w14:paraId="2DAA60CE" w14:textId="7DF88662" w:rsidR="001F1B6B" w:rsidRPr="001F1B6B" w:rsidRDefault="001F1B6B" w:rsidP="001F1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F1B6B">
        <w:rPr>
          <w:rFonts w:ascii="Times New Roman" w:hAnsi="Times New Roman" w:cs="Times New Roman"/>
          <w:sz w:val="24"/>
          <w:szCs w:val="24"/>
          <w:lang w:eastAsia="pl-PL"/>
        </w:rPr>
        <w:t>podatek VAT ...............% tj. ................................... zł</w:t>
      </w:r>
    </w:p>
    <w:p w14:paraId="39EFC2AD" w14:textId="77777777" w:rsidR="001F1B6B" w:rsidRPr="001F1B6B" w:rsidRDefault="001F1B6B" w:rsidP="001F1B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1F1B6B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cena ofertowa brutto</w:t>
      </w:r>
      <w:r w:rsidRPr="001F1B6B">
        <w:rPr>
          <w:rFonts w:ascii="Times New Roman" w:hAnsi="Times New Roman" w:cs="Times New Roman"/>
          <w:b/>
          <w:sz w:val="24"/>
          <w:szCs w:val="24"/>
          <w:lang w:eastAsia="pl-PL"/>
        </w:rPr>
        <w:t>: ....................................................................................zł</w:t>
      </w:r>
    </w:p>
    <w:p w14:paraId="3E0C43FC" w14:textId="77777777" w:rsidR="001F1B6B" w:rsidRPr="001F1B6B" w:rsidRDefault="001F1B6B" w:rsidP="001F1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798EBEA" w14:textId="77777777" w:rsidR="001F1B6B" w:rsidRPr="001F1B6B" w:rsidRDefault="001F1B6B" w:rsidP="001F1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F1B6B">
        <w:rPr>
          <w:rFonts w:ascii="Times New Roman" w:hAnsi="Times New Roman" w:cs="Times New Roman"/>
          <w:sz w:val="24"/>
          <w:szCs w:val="24"/>
          <w:lang w:eastAsia="pl-PL"/>
        </w:rPr>
        <w:t>w tym:</w:t>
      </w:r>
    </w:p>
    <w:p w14:paraId="409F7A40" w14:textId="50CB9CC1" w:rsidR="001F1B6B" w:rsidRPr="001F1B6B" w:rsidRDefault="001F1B6B" w:rsidP="001F1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F69A68E" w14:textId="77777777" w:rsidR="001F1B6B" w:rsidRPr="001F1B6B" w:rsidRDefault="001F1B6B" w:rsidP="001F1B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B6B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Pr="001F1B6B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system do biopsji stereotaktycznej i </w:t>
      </w:r>
      <w:proofErr w:type="spellStart"/>
      <w:r w:rsidRPr="001F1B6B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tomobiopsji</w:t>
      </w:r>
      <w:proofErr w:type="spellEnd"/>
      <w:r w:rsidRPr="001F1B6B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 z diagnostyką mammograficzną oraz </w:t>
      </w:r>
      <w:r w:rsidRPr="001F1B6B">
        <w:rPr>
          <w:rFonts w:ascii="Times New Roman" w:hAnsi="Times New Roman" w:cs="Times New Roman"/>
          <w:bCs/>
          <w:color w:val="000000"/>
          <w:sz w:val="24"/>
          <w:szCs w:val="24"/>
        </w:rPr>
        <w:t>z w</w:t>
      </w:r>
      <w:r w:rsidRPr="001F1B6B">
        <w:rPr>
          <w:rFonts w:ascii="Times New Roman" w:hAnsi="Times New Roman" w:cs="Times New Roman"/>
          <w:color w:val="000000"/>
          <w:sz w:val="24"/>
          <w:szCs w:val="24"/>
        </w:rPr>
        <w:t>yposażeniem,:</w:t>
      </w:r>
    </w:p>
    <w:p w14:paraId="53275CD8" w14:textId="77777777" w:rsidR="001F1B6B" w:rsidRPr="001F1B6B" w:rsidRDefault="001F1B6B" w:rsidP="001F1B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B6B">
        <w:rPr>
          <w:rFonts w:ascii="Times New Roman" w:hAnsi="Times New Roman" w:cs="Times New Roman"/>
          <w:color w:val="000000"/>
          <w:sz w:val="24"/>
          <w:szCs w:val="24"/>
        </w:rPr>
        <w:t>cena netto ………..……..zł</w:t>
      </w:r>
    </w:p>
    <w:p w14:paraId="28219A58" w14:textId="77777777" w:rsidR="001F1B6B" w:rsidRPr="001F1B6B" w:rsidRDefault="001F1B6B" w:rsidP="001F1B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1F1B6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podatek VAT ...............% tj. ................................... zł</w:t>
      </w:r>
    </w:p>
    <w:p w14:paraId="2C2AED93" w14:textId="77777777" w:rsidR="001F1B6B" w:rsidRPr="001F1B6B" w:rsidRDefault="001F1B6B" w:rsidP="001F1B6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  <w:r w:rsidRPr="001F1B6B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cena brutto: ..........................................zł</w:t>
      </w:r>
    </w:p>
    <w:p w14:paraId="62FE8AD9" w14:textId="77777777" w:rsidR="001F1B6B" w:rsidRDefault="001F1B6B" w:rsidP="001F1B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E8DE72" w14:textId="1853D427" w:rsidR="001F1B6B" w:rsidRPr="001F1B6B" w:rsidRDefault="001F1B6B" w:rsidP="001F1B6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1F1B6B">
        <w:rPr>
          <w:rFonts w:ascii="Times New Roman" w:hAnsi="Times New Roman" w:cs="Times New Roman"/>
          <w:color w:val="000000"/>
          <w:sz w:val="24"/>
          <w:szCs w:val="24"/>
        </w:rPr>
        <w:t>b) dostawa, montaż, instalacja, uruchomienie:</w:t>
      </w:r>
    </w:p>
    <w:p w14:paraId="51AA7E2D" w14:textId="77777777" w:rsidR="001F1B6B" w:rsidRPr="001F1B6B" w:rsidRDefault="001F1B6B" w:rsidP="001F1B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1F1B6B">
        <w:rPr>
          <w:rFonts w:ascii="Times New Roman" w:hAnsi="Times New Roman" w:cs="Times New Roman"/>
          <w:color w:val="000000"/>
          <w:sz w:val="24"/>
          <w:szCs w:val="24"/>
        </w:rPr>
        <w:t>cena netto ………..……..zł</w:t>
      </w:r>
    </w:p>
    <w:p w14:paraId="14B7581F" w14:textId="77777777" w:rsidR="001F1B6B" w:rsidRPr="001F1B6B" w:rsidRDefault="001F1B6B" w:rsidP="001F1B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1F1B6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podatek VAT ...............% tj. ................................... zł</w:t>
      </w:r>
    </w:p>
    <w:p w14:paraId="58BC5395" w14:textId="77777777" w:rsidR="001F1B6B" w:rsidRPr="001F1B6B" w:rsidRDefault="001F1B6B" w:rsidP="001F1B6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  <w:r w:rsidRPr="001F1B6B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cena brutto: ..........................................zł</w:t>
      </w:r>
    </w:p>
    <w:p w14:paraId="5340AD6C" w14:textId="77777777" w:rsidR="001F1B6B" w:rsidRDefault="001F1B6B" w:rsidP="001F1B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DF6F6B" w14:textId="5A2186E4" w:rsidR="001F1B6B" w:rsidRPr="001F1B6B" w:rsidRDefault="001F1B6B" w:rsidP="001F1B6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1F1B6B">
        <w:rPr>
          <w:rFonts w:ascii="Times New Roman" w:hAnsi="Times New Roman" w:cs="Times New Roman"/>
          <w:color w:val="000000"/>
          <w:sz w:val="24"/>
          <w:szCs w:val="24"/>
        </w:rPr>
        <w:t>c) szkolenie:</w:t>
      </w:r>
    </w:p>
    <w:p w14:paraId="55C2321D" w14:textId="77777777" w:rsidR="001F1B6B" w:rsidRPr="001F1B6B" w:rsidRDefault="001F1B6B" w:rsidP="001F1B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1F1B6B">
        <w:rPr>
          <w:rFonts w:ascii="Times New Roman" w:hAnsi="Times New Roman" w:cs="Times New Roman"/>
          <w:color w:val="000000"/>
          <w:sz w:val="24"/>
          <w:szCs w:val="24"/>
        </w:rPr>
        <w:t>cena netto ………..……..zł</w:t>
      </w:r>
    </w:p>
    <w:p w14:paraId="16095F00" w14:textId="77777777" w:rsidR="001F1B6B" w:rsidRPr="001F1B6B" w:rsidRDefault="001F1B6B" w:rsidP="001F1B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1F1B6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podatek VAT ...............% tj. ................................... zł</w:t>
      </w:r>
    </w:p>
    <w:p w14:paraId="008E3C06" w14:textId="77777777" w:rsidR="001F1B6B" w:rsidRPr="001F1B6B" w:rsidRDefault="001F1B6B" w:rsidP="001F1B6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  <w:r w:rsidRPr="001F1B6B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cena brutto: ..........................................zł</w:t>
      </w:r>
      <w:r w:rsidRPr="001F1B6B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ab/>
        <w:t>`</w:t>
      </w:r>
    </w:p>
    <w:p w14:paraId="74DD1FC9" w14:textId="77777777" w:rsidR="001F1B6B" w:rsidRDefault="001F1B6B" w:rsidP="001F1B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A16E6B" w14:textId="7349E4D8" w:rsidR="001F1B6B" w:rsidRPr="001F1B6B" w:rsidRDefault="001F1B6B" w:rsidP="001F1B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1F1B6B">
        <w:rPr>
          <w:rFonts w:ascii="Times New Roman" w:hAnsi="Times New Roman" w:cs="Times New Roman"/>
          <w:color w:val="000000"/>
          <w:sz w:val="24"/>
          <w:szCs w:val="24"/>
        </w:rPr>
        <w:t>d) adaptacja pomieszczeń n</w:t>
      </w:r>
      <w:r w:rsidRPr="001F1B6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a potrzeby pracowni mammografii </w:t>
      </w:r>
      <w:r w:rsidRPr="001F1B6B">
        <w:rPr>
          <w:rFonts w:ascii="Times New Roman" w:hAnsi="Times New Roman" w:cs="Times New Roman"/>
          <w:color w:val="000000"/>
          <w:sz w:val="24"/>
          <w:szCs w:val="24"/>
        </w:rPr>
        <w:t>wraz z wyposażeniem oraz wykonaniem dokumentacji projektowej:</w:t>
      </w:r>
    </w:p>
    <w:p w14:paraId="2B160093" w14:textId="77777777" w:rsidR="001F1B6B" w:rsidRPr="001F1B6B" w:rsidRDefault="001F1B6B" w:rsidP="001F1B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1F1B6B">
        <w:rPr>
          <w:rFonts w:ascii="Times New Roman" w:hAnsi="Times New Roman" w:cs="Times New Roman"/>
          <w:color w:val="000000"/>
          <w:sz w:val="24"/>
          <w:szCs w:val="24"/>
        </w:rPr>
        <w:t>ryczałtowa cena netto ………..……..zł</w:t>
      </w:r>
    </w:p>
    <w:p w14:paraId="0620D69B" w14:textId="77777777" w:rsidR="001F1B6B" w:rsidRPr="001F1B6B" w:rsidRDefault="001F1B6B" w:rsidP="001F1B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1F1B6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lastRenderedPageBreak/>
        <w:t>podatek VAT ...............% tj. ................................... zł</w:t>
      </w:r>
    </w:p>
    <w:p w14:paraId="34D5AB90" w14:textId="77777777" w:rsidR="001F1B6B" w:rsidRPr="001F1B6B" w:rsidRDefault="001F1B6B" w:rsidP="001F1B6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  <w:r w:rsidRPr="001F1B6B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ryczałtowa cena brutto: ..........................................zł</w:t>
      </w:r>
    </w:p>
    <w:p w14:paraId="2E49806A" w14:textId="54D0365A" w:rsidR="001F1B6B" w:rsidRPr="001F1B6B" w:rsidRDefault="001F1B6B" w:rsidP="001F1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19016AE" w14:textId="7103EF9F" w:rsidR="001F1B6B" w:rsidRPr="001F1B6B" w:rsidRDefault="001F1B6B" w:rsidP="001F1B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1B6B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Oświadczamy, iż oferujemy następujący </w:t>
      </w:r>
      <w:r w:rsidRPr="001F1B6B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system do biopsji stereotaktycznej i </w:t>
      </w:r>
      <w:proofErr w:type="spellStart"/>
      <w:r w:rsidRPr="001F1B6B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tomobiopsji</w:t>
      </w:r>
      <w:proofErr w:type="spellEnd"/>
      <w:r w:rsidRPr="001F1B6B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z diagnostyką mammograficzną</w:t>
      </w:r>
      <w:r w:rsidRPr="001F1B6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0FC2C19E" w14:textId="77777777" w:rsidR="001F1B6B" w:rsidRPr="001F1B6B" w:rsidRDefault="001F1B6B" w:rsidP="001F1B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8A8AEA" w14:textId="77777777" w:rsidR="001F1B6B" w:rsidRPr="001F1B6B" w:rsidRDefault="001F1B6B" w:rsidP="001F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B6B">
        <w:rPr>
          <w:rFonts w:ascii="Times New Roman" w:hAnsi="Times New Roman" w:cs="Times New Roman"/>
          <w:sz w:val="24"/>
          <w:szCs w:val="24"/>
        </w:rPr>
        <w:t>- Producent:</w:t>
      </w:r>
      <w:r w:rsidRPr="001F1B6B">
        <w:rPr>
          <w:rFonts w:ascii="Times New Roman" w:hAnsi="Times New Roman" w:cs="Times New Roman"/>
          <w:sz w:val="24"/>
          <w:szCs w:val="24"/>
        </w:rPr>
        <w:tab/>
      </w:r>
      <w:r w:rsidRPr="001F1B6B">
        <w:rPr>
          <w:rFonts w:ascii="Times New Roman" w:hAnsi="Times New Roman" w:cs="Times New Roman"/>
          <w:sz w:val="24"/>
          <w:szCs w:val="24"/>
        </w:rPr>
        <w:tab/>
        <w:t>…….………………………… (podać)</w:t>
      </w:r>
    </w:p>
    <w:p w14:paraId="0700010D" w14:textId="77777777" w:rsidR="001F1B6B" w:rsidRPr="001F1B6B" w:rsidRDefault="001F1B6B" w:rsidP="001F1B6B">
      <w:pPr>
        <w:spacing w:after="0" w:line="240" w:lineRule="auto"/>
        <w:ind w:left="683"/>
        <w:rPr>
          <w:rFonts w:ascii="Times New Roman" w:hAnsi="Times New Roman" w:cs="Times New Roman"/>
          <w:sz w:val="24"/>
          <w:szCs w:val="24"/>
        </w:rPr>
      </w:pPr>
    </w:p>
    <w:p w14:paraId="2634F6D6" w14:textId="77777777" w:rsidR="001F1B6B" w:rsidRPr="001F1B6B" w:rsidRDefault="001F1B6B" w:rsidP="001F1B6B">
      <w:pPr>
        <w:pStyle w:val="Tekstpodstawowy"/>
        <w:rPr>
          <w:lang w:val="pl-PL"/>
        </w:rPr>
      </w:pPr>
      <w:r w:rsidRPr="001F1B6B">
        <w:rPr>
          <w:lang w:val="pl-PL"/>
        </w:rPr>
        <w:t>- Nazwa i typ:</w:t>
      </w:r>
      <w:r w:rsidRPr="001F1B6B">
        <w:rPr>
          <w:lang w:val="pl-PL"/>
        </w:rPr>
        <w:tab/>
      </w:r>
      <w:r w:rsidRPr="001F1B6B">
        <w:rPr>
          <w:lang w:val="pl-PL"/>
        </w:rPr>
        <w:tab/>
        <w:t>…….………………………… (podać)</w:t>
      </w:r>
    </w:p>
    <w:p w14:paraId="58EE4289" w14:textId="77777777" w:rsidR="001F1B6B" w:rsidRPr="001F1B6B" w:rsidRDefault="001F1B6B" w:rsidP="001F1B6B">
      <w:pPr>
        <w:pStyle w:val="Tekstpodstawowy"/>
        <w:rPr>
          <w:lang w:val="pl-PL"/>
        </w:rPr>
      </w:pPr>
    </w:p>
    <w:p w14:paraId="477B76F5" w14:textId="6FE7AE9B" w:rsidR="001F1B6B" w:rsidRPr="001F1B6B" w:rsidRDefault="001F1B6B" w:rsidP="001F1B6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F1B6B">
        <w:rPr>
          <w:rFonts w:ascii="Times New Roman" w:eastAsia="MS Mincho" w:hAnsi="Times New Roman" w:cs="Times New Roman"/>
          <w:sz w:val="24"/>
          <w:szCs w:val="24"/>
        </w:rPr>
        <w:t xml:space="preserve">Oświadczamy, iż w/w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system </w:t>
      </w:r>
      <w:r w:rsidRPr="001F1B6B">
        <w:rPr>
          <w:rFonts w:ascii="Times New Roman" w:eastAsia="MS Mincho" w:hAnsi="Times New Roman" w:cs="Times New Roman"/>
          <w:sz w:val="24"/>
          <w:szCs w:val="24"/>
        </w:rPr>
        <w:t>wraz z wyposażeniem spełnia wymagania Zamawiającego wskazane w zestawieniu parametrów technicznych</w:t>
      </w:r>
      <w:r w:rsidRPr="001F1B6B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 oraz w wykazie do oceny parametrów jakościowych (ocena techniczna)</w:t>
      </w:r>
      <w:r w:rsidRPr="001F1B6B">
        <w:rPr>
          <w:rFonts w:ascii="Times New Roman" w:eastAsia="MS Mincho" w:hAnsi="Times New Roman" w:cs="Times New Roman"/>
          <w:sz w:val="24"/>
          <w:szCs w:val="24"/>
        </w:rPr>
        <w:t xml:space="preserve">. </w:t>
      </w:r>
    </w:p>
    <w:p w14:paraId="63FBCAE7" w14:textId="4DA3E419" w:rsidR="001F1B6B" w:rsidRPr="001F1B6B" w:rsidRDefault="001F1B6B" w:rsidP="001F1B6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7"/>
    <w:p w14:paraId="55E0035A" w14:textId="1AE75A8E" w:rsidR="008E2A21" w:rsidRPr="00157958" w:rsidRDefault="005A632B" w:rsidP="003D395B">
      <w:pPr>
        <w:numPr>
          <w:ilvl w:val="3"/>
          <w:numId w:val="4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7958">
        <w:rPr>
          <w:rFonts w:ascii="Times New Roman" w:eastAsia="Calibri" w:hAnsi="Times New Roman" w:cs="Times New Roman"/>
          <w:color w:val="000000"/>
          <w:sz w:val="24"/>
          <w:szCs w:val="24"/>
        </w:rPr>
        <w:t>Oświadczamy, iż w</w:t>
      </w:r>
      <w:r w:rsidR="008E2A21" w:rsidRPr="001579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cenie naszej oferty zostały uwzględnione wszystkie koszty wykonania zamówienia.</w:t>
      </w:r>
    </w:p>
    <w:p w14:paraId="0DED80F2" w14:textId="78D9E6A4" w:rsidR="008E2A21" w:rsidRPr="00157958" w:rsidRDefault="008E2A21" w:rsidP="003D395B">
      <w:pPr>
        <w:numPr>
          <w:ilvl w:val="3"/>
          <w:numId w:val="41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7958">
        <w:rPr>
          <w:rFonts w:ascii="Times New Roman" w:hAnsi="Times New Roman" w:cs="Times New Roman"/>
          <w:sz w:val="24"/>
          <w:szCs w:val="24"/>
        </w:rPr>
        <w:t>Oświadczamy, że wybór naszej oferty nie będzie prowadzić do powstania u Zamawiającego obowiązku podatkowego, w sytuacji, gdy nie dołączyliśmy do oferty informacji wykonawcy o powstaniu obowiązku podatkowego</w:t>
      </w:r>
      <w:r w:rsidRPr="0015795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ADAC34A" w14:textId="5946334D" w:rsidR="00CC5192" w:rsidRPr="00157958" w:rsidRDefault="00CC5192" w:rsidP="003D395B">
      <w:pPr>
        <w:numPr>
          <w:ilvl w:val="3"/>
          <w:numId w:val="41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79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Zapoznaliśmy się ze Specyfikacją Warunków Zamówienia, nie wnosimy do niej zastrzeżeń oraz zdobyliśmy konieczne informacje do przygotowania oferty i zobowiązujemy się spełnić wszystkie wymienione w Specyfikacji wymagania Zamawiającego</w:t>
      </w:r>
    </w:p>
    <w:p w14:paraId="4582CD7E" w14:textId="394F4184" w:rsidR="001D55B9" w:rsidRPr="00157958" w:rsidRDefault="00CC5192" w:rsidP="003D395B">
      <w:pPr>
        <w:numPr>
          <w:ilvl w:val="3"/>
          <w:numId w:val="41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79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Jesteśmy związani niniejszą ofertą przez czas wskazany w Specyfikacji Warunków </w:t>
      </w:r>
      <w:r w:rsidR="000F31E5" w:rsidRPr="001579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Zamówienia</w:t>
      </w:r>
      <w:r w:rsidR="00446C30" w:rsidRPr="001579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46122BEC" w14:textId="36F58024" w:rsidR="00CC5192" w:rsidRPr="00157958" w:rsidRDefault="00CC5192" w:rsidP="003D395B">
      <w:pPr>
        <w:numPr>
          <w:ilvl w:val="3"/>
          <w:numId w:val="41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79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Zawarta w Specyfikacji Warunków Zamówienia treść wzor</w:t>
      </w:r>
      <w:r w:rsidR="00446C30" w:rsidRPr="001579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C94957" w:rsidRPr="001579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1579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umowy została przez nas zaakceptowana i zobowiązujemy się w przypadku wyboru naszej oferty do zawarcia umowy na wyżej wymienionych warunkach w miejscu i terminie wyznaczonym przez Zamawiającego</w:t>
      </w:r>
    </w:p>
    <w:p w14:paraId="422BCBB6" w14:textId="3BDA91A5" w:rsidR="003A1656" w:rsidRPr="00157958" w:rsidRDefault="003A1656" w:rsidP="003D395B">
      <w:pPr>
        <w:numPr>
          <w:ilvl w:val="3"/>
          <w:numId w:val="41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7958">
        <w:rPr>
          <w:rFonts w:ascii="Times New Roman" w:eastAsia="Cambria" w:hAnsi="Times New Roman" w:cs="Times New Roman"/>
          <w:sz w:val="24"/>
          <w:szCs w:val="24"/>
        </w:rPr>
        <w:t xml:space="preserve">W przypadku dołączenia do oferty dokumentów o których mowa </w:t>
      </w:r>
      <w:r w:rsidRPr="000B0E44">
        <w:rPr>
          <w:rFonts w:ascii="Times New Roman" w:eastAsia="Cambria" w:hAnsi="Times New Roman" w:cs="Times New Roman"/>
          <w:sz w:val="24"/>
          <w:szCs w:val="24"/>
        </w:rPr>
        <w:t>w pkt. VI</w:t>
      </w:r>
      <w:r w:rsidR="001D55B9" w:rsidRPr="000B0E44">
        <w:rPr>
          <w:rFonts w:ascii="Times New Roman" w:eastAsia="Cambria" w:hAnsi="Times New Roman" w:cs="Times New Roman"/>
          <w:sz w:val="24"/>
          <w:szCs w:val="24"/>
        </w:rPr>
        <w:t>I</w:t>
      </w:r>
      <w:r w:rsidRPr="000B0E44">
        <w:rPr>
          <w:rFonts w:ascii="Times New Roman" w:eastAsia="Cambria" w:hAnsi="Times New Roman" w:cs="Times New Roman"/>
          <w:sz w:val="24"/>
          <w:szCs w:val="24"/>
        </w:rPr>
        <w:t>.</w:t>
      </w:r>
      <w:r w:rsidR="001D55B9" w:rsidRPr="000B0E44">
        <w:rPr>
          <w:rFonts w:ascii="Times New Roman" w:eastAsia="Cambria" w:hAnsi="Times New Roman" w:cs="Times New Roman"/>
          <w:sz w:val="24"/>
          <w:szCs w:val="24"/>
        </w:rPr>
        <w:t>5 S</w:t>
      </w:r>
      <w:r w:rsidRPr="000B0E44">
        <w:rPr>
          <w:rFonts w:ascii="Times New Roman" w:eastAsia="Cambria" w:hAnsi="Times New Roman" w:cs="Times New Roman"/>
          <w:sz w:val="24"/>
          <w:szCs w:val="24"/>
        </w:rPr>
        <w:t>WZ oświadczamy, że pomimo tego, że nie było to wymagane na tym etapie postępowania</w:t>
      </w:r>
      <w:r w:rsidRPr="00157958">
        <w:rPr>
          <w:rFonts w:ascii="Times New Roman" w:eastAsia="Cambria" w:hAnsi="Times New Roman" w:cs="Times New Roman"/>
          <w:sz w:val="24"/>
          <w:szCs w:val="24"/>
        </w:rPr>
        <w:t xml:space="preserve"> dokumenty te są aktualne </w:t>
      </w:r>
      <w:r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zgodne ze stanem faktycznym</w:t>
      </w:r>
      <w:r w:rsidRPr="00157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dzień złożenia</w:t>
      </w:r>
      <w:r w:rsidRPr="00157958">
        <w:rPr>
          <w:rFonts w:ascii="Times New Roman" w:eastAsia="Cambria" w:hAnsi="Times New Roman" w:cs="Times New Roman"/>
          <w:sz w:val="24"/>
          <w:szCs w:val="24"/>
        </w:rPr>
        <w:t xml:space="preserve"> i wyrażamy zgodę na zbadanie przez Zamawiającego załączonych dokumentów.</w:t>
      </w:r>
    </w:p>
    <w:p w14:paraId="28759326" w14:textId="435811C2" w:rsidR="00A617E0" w:rsidRPr="00157958" w:rsidRDefault="00A617E0" w:rsidP="003D395B">
      <w:pPr>
        <w:numPr>
          <w:ilvl w:val="3"/>
          <w:numId w:val="41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7958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wypełniłem obowiązki informacyjne przewidziane w art. 13 lub art. 14</w:t>
      </w:r>
      <w:r w:rsidRPr="0015795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Pr="00157958">
        <w:rPr>
          <w:rFonts w:ascii="Times New Roman" w:eastAsia="Times New Roman" w:hAnsi="Times New Roman" w:cs="Times New Roman"/>
          <w:sz w:val="24"/>
          <w:szCs w:val="24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14:paraId="419AD712" w14:textId="2531769C" w:rsidR="00A617E0" w:rsidRPr="00157958" w:rsidRDefault="00A617E0" w:rsidP="00446C30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57958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 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319D8E57" w14:textId="77777777" w:rsidR="00446C30" w:rsidRPr="00157958" w:rsidRDefault="00446C30" w:rsidP="003D395B">
      <w:pPr>
        <w:numPr>
          <w:ilvl w:val="3"/>
          <w:numId w:val="41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7958">
        <w:rPr>
          <w:rFonts w:ascii="Times New Roman" w:hAnsi="Times New Roman" w:cs="Times New Roman"/>
          <w:sz w:val="24"/>
          <w:szCs w:val="24"/>
        </w:rPr>
        <w:t>Rodzaj Wykonawcy:</w:t>
      </w:r>
    </w:p>
    <w:p w14:paraId="0323C334" w14:textId="77777777" w:rsidR="00446C30" w:rsidRPr="00157958" w:rsidRDefault="00446C30" w:rsidP="003D395B">
      <w:pPr>
        <w:pStyle w:val="Tekstpodstawowy"/>
        <w:numPr>
          <w:ilvl w:val="0"/>
          <w:numId w:val="42"/>
        </w:numPr>
        <w:rPr>
          <w:bCs/>
          <w:lang w:val="pl-PL"/>
        </w:rPr>
      </w:pPr>
      <w:r w:rsidRPr="00157958">
        <w:rPr>
          <w:bCs/>
          <w:lang w:val="pl-PL"/>
        </w:rPr>
        <w:t>Mikroprzedsiębiorstwo*</w:t>
      </w:r>
    </w:p>
    <w:p w14:paraId="0E045166" w14:textId="77777777" w:rsidR="00446C30" w:rsidRPr="00157958" w:rsidRDefault="00446C30" w:rsidP="003D395B">
      <w:pPr>
        <w:pStyle w:val="Tekstpodstawowy"/>
        <w:numPr>
          <w:ilvl w:val="0"/>
          <w:numId w:val="42"/>
        </w:numPr>
        <w:rPr>
          <w:bCs/>
          <w:lang w:val="pl-PL"/>
        </w:rPr>
      </w:pPr>
      <w:r w:rsidRPr="00157958">
        <w:rPr>
          <w:bCs/>
          <w:lang w:val="pl-PL"/>
        </w:rPr>
        <w:t>Małe przedsiębiorstwo*</w:t>
      </w:r>
    </w:p>
    <w:p w14:paraId="56B36FAD" w14:textId="77777777" w:rsidR="00446C30" w:rsidRPr="00157958" w:rsidRDefault="00446C30" w:rsidP="003D395B">
      <w:pPr>
        <w:pStyle w:val="Tekstpodstawowy"/>
        <w:numPr>
          <w:ilvl w:val="0"/>
          <w:numId w:val="42"/>
        </w:numPr>
        <w:rPr>
          <w:bCs/>
          <w:lang w:val="pl-PL"/>
        </w:rPr>
      </w:pPr>
      <w:r w:rsidRPr="00157958">
        <w:rPr>
          <w:bCs/>
          <w:lang w:val="pl-PL"/>
        </w:rPr>
        <w:t>Średnie przedsiębiorstwo*</w:t>
      </w:r>
    </w:p>
    <w:p w14:paraId="3CD0247A" w14:textId="77777777" w:rsidR="00446C30" w:rsidRPr="00157958" w:rsidRDefault="00446C30" w:rsidP="003D395B">
      <w:pPr>
        <w:pStyle w:val="Tekstpodstawowy"/>
        <w:numPr>
          <w:ilvl w:val="0"/>
          <w:numId w:val="42"/>
        </w:numPr>
        <w:rPr>
          <w:bCs/>
          <w:lang w:val="pl-PL"/>
        </w:rPr>
      </w:pPr>
      <w:r w:rsidRPr="00157958">
        <w:rPr>
          <w:bCs/>
          <w:lang w:val="pl-PL"/>
        </w:rPr>
        <w:t xml:space="preserve">Jednoosobowa działalnością gospodarczą </w:t>
      </w:r>
    </w:p>
    <w:p w14:paraId="181433FD" w14:textId="77777777" w:rsidR="00446C30" w:rsidRPr="00157958" w:rsidRDefault="00446C30" w:rsidP="003D395B">
      <w:pPr>
        <w:pStyle w:val="Tekstpodstawowy"/>
        <w:numPr>
          <w:ilvl w:val="0"/>
          <w:numId w:val="42"/>
        </w:numPr>
        <w:rPr>
          <w:bCs/>
          <w:lang w:val="pl-PL"/>
        </w:rPr>
      </w:pPr>
      <w:r w:rsidRPr="00157958">
        <w:rPr>
          <w:bCs/>
          <w:lang w:val="pl-PL"/>
        </w:rPr>
        <w:t>Osoba fizyczna nieprowadząca działalności gospodarczej</w:t>
      </w:r>
    </w:p>
    <w:p w14:paraId="5A1B3851" w14:textId="77777777" w:rsidR="00446C30" w:rsidRPr="00157958" w:rsidRDefault="00446C30" w:rsidP="003D395B">
      <w:pPr>
        <w:pStyle w:val="Tekstpodstawowy"/>
        <w:numPr>
          <w:ilvl w:val="0"/>
          <w:numId w:val="42"/>
        </w:numPr>
        <w:rPr>
          <w:bCs/>
          <w:lang w:val="pl-PL"/>
        </w:rPr>
      </w:pPr>
      <w:r w:rsidRPr="00157958">
        <w:rPr>
          <w:bCs/>
          <w:lang w:val="pl-PL"/>
        </w:rPr>
        <w:t>Inny rodzaj*</w:t>
      </w:r>
    </w:p>
    <w:p w14:paraId="614C593C" w14:textId="77777777" w:rsidR="00446C30" w:rsidRPr="00157958" w:rsidRDefault="00446C30" w:rsidP="00446C30">
      <w:pPr>
        <w:pStyle w:val="Tekstpodstawowy"/>
        <w:rPr>
          <w:b/>
          <w:lang w:val="pl-PL"/>
        </w:rPr>
      </w:pPr>
    </w:p>
    <w:p w14:paraId="7A83A9A8" w14:textId="46B75674" w:rsidR="00CC5192" w:rsidRPr="00157958" w:rsidRDefault="00446C30" w:rsidP="00446C30">
      <w:pPr>
        <w:pStyle w:val="Tekstpodstawowy"/>
        <w:rPr>
          <w:rFonts w:eastAsia="Times New Roman"/>
          <w:bCs/>
          <w:lang w:val="pl-PL" w:eastAsia="pl-PL"/>
        </w:rPr>
      </w:pPr>
      <w:r w:rsidRPr="00157958">
        <w:rPr>
          <w:lang w:val="pl-PL"/>
        </w:rPr>
        <w:t>(*Niewłaściwe skreślić lub właściwe zaznaczyć – punkt nieobowiązkowy)</w:t>
      </w:r>
      <w:r w:rsidR="00CC5192" w:rsidRPr="00157958">
        <w:rPr>
          <w:rFonts w:eastAsia="Times New Roman"/>
          <w:bCs/>
          <w:lang w:val="pl-PL" w:eastAsia="pl-PL"/>
        </w:rPr>
        <w:t xml:space="preserve">                                                          </w:t>
      </w:r>
    </w:p>
    <w:p w14:paraId="28F8D5EE" w14:textId="77777777" w:rsidR="00446C30" w:rsidRPr="00157958" w:rsidRDefault="00446C30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958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14:paraId="6F6B93CF" w14:textId="2B49463B" w:rsidR="00CC5192" w:rsidRPr="00157958" w:rsidRDefault="001D55B9" w:rsidP="00CC51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95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DZP.381.</w:t>
      </w:r>
      <w:r w:rsidR="001F1B6B">
        <w:rPr>
          <w:rFonts w:ascii="Times New Roman" w:eastAsia="Times New Roman" w:hAnsi="Times New Roman" w:cs="Times New Roman"/>
          <w:sz w:val="24"/>
          <w:szCs w:val="24"/>
          <w:lang w:eastAsia="ar-SA"/>
        </w:rPr>
        <w:t>26</w:t>
      </w:r>
      <w:r w:rsidR="009D4A2F" w:rsidRPr="00157958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15795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3240BA" w:rsidRPr="00157958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157958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="00446C30" w:rsidRPr="0015795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46C30" w:rsidRPr="0015795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46C30" w:rsidRPr="0015795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46C30" w:rsidRPr="0015795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46C30" w:rsidRPr="0015795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46C30" w:rsidRPr="0015795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46C30" w:rsidRPr="0015795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46C30" w:rsidRPr="0015795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CC5192" w:rsidRPr="00157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Załącznik nr  3 </w:t>
      </w:r>
    </w:p>
    <w:p w14:paraId="0D125ADF" w14:textId="77777777" w:rsidR="00A972BB" w:rsidRPr="00157958" w:rsidRDefault="00A972BB" w:rsidP="00A97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434DB6E" w14:textId="77777777" w:rsidR="00A972BB" w:rsidRPr="00157958" w:rsidRDefault="00A972BB" w:rsidP="00A97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AD2CA33" w14:textId="77777777" w:rsidR="00A972BB" w:rsidRPr="00157958" w:rsidRDefault="00A972BB" w:rsidP="00A97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79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……………………………………….</w:t>
      </w:r>
    </w:p>
    <w:p w14:paraId="13A3EC0F" w14:textId="77777777" w:rsidR="00A972BB" w:rsidRPr="00157958" w:rsidRDefault="00A972BB" w:rsidP="00A97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79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(nazwa wykonawcy )</w:t>
      </w:r>
    </w:p>
    <w:p w14:paraId="12A3B3A6" w14:textId="77777777" w:rsidR="00A972BB" w:rsidRPr="00157958" w:rsidRDefault="00A972BB" w:rsidP="00CC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D2FA3A0" w14:textId="77777777" w:rsidR="00A972BB" w:rsidRPr="00157958" w:rsidRDefault="00A972BB" w:rsidP="00CC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7A4ED12" w14:textId="77777777" w:rsidR="00A972BB" w:rsidRPr="00157958" w:rsidRDefault="00A972BB" w:rsidP="00CC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D278B01" w14:textId="77777777" w:rsidR="004F17FB" w:rsidRPr="00157958" w:rsidRDefault="004F17FB" w:rsidP="004F1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79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</w:t>
      </w:r>
    </w:p>
    <w:p w14:paraId="610C796E" w14:textId="77777777" w:rsidR="004F17FB" w:rsidRPr="00157958" w:rsidRDefault="004F17FB" w:rsidP="004F1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79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przynależności lub braku przynależności*</w:t>
      </w:r>
      <w:r w:rsidRPr="001579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do tej samej grupy kapitałowej, o której mowa w art. </w:t>
      </w:r>
      <w:r w:rsidR="005E4BEB" w:rsidRPr="001579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108</w:t>
      </w:r>
      <w:r w:rsidRPr="001579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ust. 1 pkt </w:t>
      </w:r>
      <w:r w:rsidR="005E4BEB" w:rsidRPr="001579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14:paraId="369B6985" w14:textId="77777777" w:rsidR="004F17FB" w:rsidRPr="00157958" w:rsidRDefault="004F17FB" w:rsidP="004F1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79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Prawa zamówień publicznych </w:t>
      </w:r>
    </w:p>
    <w:p w14:paraId="032BF720" w14:textId="77777777" w:rsidR="004F17FB" w:rsidRPr="00157958" w:rsidRDefault="004F17FB" w:rsidP="004F1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F798077" w14:textId="7A7DFFA0" w:rsidR="00446C30" w:rsidRPr="00157958" w:rsidRDefault="004F17FB" w:rsidP="001F1B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579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 postępowania </w:t>
      </w:r>
      <w:r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zamówienia publicznego na</w:t>
      </w:r>
      <w:r w:rsidR="001F1B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1B6B" w:rsidRPr="001F1B6B">
        <w:rPr>
          <w:rFonts w:ascii="Times New Roman" w:hAnsi="Times New Roman" w:cs="Times New Roman"/>
          <w:b/>
          <w:bCs/>
          <w:sz w:val="24"/>
          <w:szCs w:val="24"/>
        </w:rPr>
        <w:t xml:space="preserve">Dostawę Systemu do biopsji stereotaktycznej i </w:t>
      </w:r>
      <w:proofErr w:type="spellStart"/>
      <w:r w:rsidR="001F1B6B" w:rsidRPr="001F1B6B">
        <w:rPr>
          <w:rFonts w:ascii="Times New Roman" w:hAnsi="Times New Roman" w:cs="Times New Roman"/>
          <w:b/>
          <w:bCs/>
          <w:sz w:val="24"/>
          <w:szCs w:val="24"/>
        </w:rPr>
        <w:t>tomobiopsji</w:t>
      </w:r>
      <w:proofErr w:type="spellEnd"/>
      <w:r w:rsidR="001F1B6B" w:rsidRPr="001F1B6B">
        <w:rPr>
          <w:rFonts w:ascii="Times New Roman" w:hAnsi="Times New Roman" w:cs="Times New Roman"/>
          <w:b/>
          <w:bCs/>
          <w:sz w:val="24"/>
          <w:szCs w:val="24"/>
        </w:rPr>
        <w:t xml:space="preserve"> z diagnostyką mammograficzną wraz z adaptacją pomieszczeń w ramach projektu "Rozbudowa Pracowni Mammografii z wyposażeniem w UCK im. prof. K. Gibińskiego SUM”</w:t>
      </w:r>
    </w:p>
    <w:p w14:paraId="48B43801" w14:textId="1E3E5926" w:rsidR="004F17FB" w:rsidRPr="00157958" w:rsidRDefault="004F17FB" w:rsidP="004F17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Uniwersyteckiego Centrum Klinicznego im. prof. K. Gibińskiego Śląskiego Uniwersytetu Medycznego w Katowicach </w:t>
      </w:r>
    </w:p>
    <w:p w14:paraId="44D54CBE" w14:textId="77777777" w:rsidR="004F17FB" w:rsidRPr="00157958" w:rsidRDefault="004F17FB" w:rsidP="004F17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EDDF5A" w14:textId="77777777" w:rsidR="004F17FB" w:rsidRPr="00157958" w:rsidRDefault="004F17FB" w:rsidP="004F17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9E60BA" w14:textId="77777777" w:rsidR="00B84B4E" w:rsidRPr="00157958" w:rsidRDefault="004F17FB" w:rsidP="00250DB1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</w:t>
      </w:r>
      <w:r w:rsidR="00916424"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</w:t>
      </w:r>
      <w:r w:rsidR="00B84B4E" w:rsidRPr="00157958">
        <w:rPr>
          <w:rFonts w:ascii="Times New Roman" w:eastAsia="Calibri" w:hAnsi="Times New Roman" w:cs="Times New Roman"/>
          <w:b/>
          <w:sz w:val="24"/>
          <w:szCs w:val="24"/>
        </w:rPr>
        <w:t xml:space="preserve">nie należę </w:t>
      </w:r>
      <w:r w:rsidR="00B84B4E" w:rsidRPr="00157958">
        <w:rPr>
          <w:rFonts w:ascii="Times New Roman" w:eastAsia="Calibri" w:hAnsi="Times New Roman" w:cs="Times New Roman"/>
          <w:sz w:val="24"/>
          <w:szCs w:val="24"/>
        </w:rPr>
        <w:t>do tej samej grupy kapitałowej w rozumieniu ustawy z dnia 16 lutego 2007 r. o ochronie konkurencji i konsumentów (Dz. U. z 20</w:t>
      </w:r>
      <w:r w:rsidR="00916424" w:rsidRPr="00157958">
        <w:rPr>
          <w:rFonts w:ascii="Times New Roman" w:eastAsia="Calibri" w:hAnsi="Times New Roman" w:cs="Times New Roman"/>
          <w:sz w:val="24"/>
          <w:szCs w:val="24"/>
        </w:rPr>
        <w:t>21</w:t>
      </w:r>
      <w:r w:rsidR="00B84B4E" w:rsidRPr="00157958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916424" w:rsidRPr="00157958">
        <w:rPr>
          <w:rFonts w:ascii="Times New Roman" w:eastAsia="Calibri" w:hAnsi="Times New Roman" w:cs="Times New Roman"/>
          <w:sz w:val="24"/>
          <w:szCs w:val="24"/>
        </w:rPr>
        <w:t>275</w:t>
      </w:r>
      <w:r w:rsidR="00B84B4E" w:rsidRPr="00157958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8B2262" w:rsidRPr="00157958">
        <w:rPr>
          <w:rFonts w:ascii="Times New Roman" w:eastAsia="Calibri" w:hAnsi="Times New Roman" w:cs="Times New Roman"/>
          <w:sz w:val="24"/>
          <w:szCs w:val="24"/>
        </w:rPr>
        <w:t>z</w:t>
      </w:r>
      <w:r w:rsidR="00B84B4E" w:rsidRPr="00157958">
        <w:rPr>
          <w:rFonts w:ascii="Times New Roman" w:eastAsia="Calibri" w:hAnsi="Times New Roman" w:cs="Times New Roman"/>
          <w:sz w:val="24"/>
          <w:szCs w:val="24"/>
        </w:rPr>
        <w:t xml:space="preserve"> inny</w:t>
      </w:r>
      <w:r w:rsidR="008B2262" w:rsidRPr="00157958">
        <w:rPr>
          <w:rFonts w:ascii="Times New Roman" w:eastAsia="Calibri" w:hAnsi="Times New Roman" w:cs="Times New Roman"/>
          <w:sz w:val="24"/>
          <w:szCs w:val="24"/>
        </w:rPr>
        <w:t>m Wykonawcą</w:t>
      </w:r>
      <w:r w:rsidR="00B84B4E" w:rsidRPr="00157958">
        <w:rPr>
          <w:rFonts w:ascii="Times New Roman" w:eastAsia="Calibri" w:hAnsi="Times New Roman" w:cs="Times New Roman"/>
          <w:sz w:val="24"/>
          <w:szCs w:val="24"/>
        </w:rPr>
        <w:t>, który złożył odrębną ofertę</w:t>
      </w:r>
      <w:r w:rsidR="008B2262" w:rsidRPr="00157958">
        <w:rPr>
          <w:rFonts w:ascii="Times New Roman" w:eastAsia="Calibri" w:hAnsi="Times New Roman" w:cs="Times New Roman"/>
          <w:sz w:val="24"/>
          <w:szCs w:val="24"/>
        </w:rPr>
        <w:t xml:space="preserve">, ofertę częściową </w:t>
      </w:r>
      <w:r w:rsidR="00B84B4E" w:rsidRPr="00157958">
        <w:rPr>
          <w:rFonts w:ascii="Times New Roman" w:eastAsia="Calibri" w:hAnsi="Times New Roman" w:cs="Times New Roman"/>
          <w:sz w:val="24"/>
          <w:szCs w:val="24"/>
        </w:rPr>
        <w:t xml:space="preserve"> w niniejszym postępowaniu.</w:t>
      </w:r>
    </w:p>
    <w:p w14:paraId="18C116BF" w14:textId="77777777" w:rsidR="003240BA" w:rsidRPr="00157958" w:rsidRDefault="003240BA" w:rsidP="00CC51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9249F8" w14:textId="77777777" w:rsidR="003240BA" w:rsidRPr="00157958" w:rsidRDefault="003240BA" w:rsidP="00CC51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12C8BDC" w14:textId="77777777" w:rsidR="00CC5192" w:rsidRPr="00157958" w:rsidRDefault="00CC5192" w:rsidP="00CC51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958">
        <w:rPr>
          <w:rFonts w:ascii="Times New Roman" w:eastAsia="Times New Roman" w:hAnsi="Times New Roman" w:cs="Times New Roman"/>
          <w:sz w:val="24"/>
          <w:szCs w:val="24"/>
          <w:lang w:eastAsia="ar-SA"/>
        </w:rPr>
        <w:t>lub</w:t>
      </w:r>
    </w:p>
    <w:p w14:paraId="24FE2574" w14:textId="77777777" w:rsidR="00CC5192" w:rsidRPr="00157958" w:rsidRDefault="00CC5192" w:rsidP="00CC51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EFA543" w14:textId="77777777" w:rsidR="00B84B4E" w:rsidRPr="00157958" w:rsidRDefault="00CC5192" w:rsidP="00250DB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</w:t>
      </w:r>
      <w:r w:rsidR="008B2262"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</w:t>
      </w:r>
      <w:r w:rsidR="00B84B4E" w:rsidRPr="00157958">
        <w:rPr>
          <w:rFonts w:ascii="Times New Roman" w:eastAsia="Calibri" w:hAnsi="Times New Roman" w:cs="Times New Roman"/>
          <w:b/>
          <w:sz w:val="24"/>
          <w:szCs w:val="24"/>
        </w:rPr>
        <w:t xml:space="preserve">należę </w:t>
      </w:r>
      <w:r w:rsidR="00B84B4E" w:rsidRPr="00157958">
        <w:rPr>
          <w:rFonts w:ascii="Times New Roman" w:eastAsia="Calibri" w:hAnsi="Times New Roman" w:cs="Times New Roman"/>
          <w:sz w:val="24"/>
          <w:szCs w:val="24"/>
        </w:rPr>
        <w:t>do tej samej grupy kapitałowej w rozumieniu ustawy z dnia 16 lutego 2007 r. o ochronie konkurencji i konsumentów (Dz. U. z 20</w:t>
      </w:r>
      <w:r w:rsidR="00916424" w:rsidRPr="00157958">
        <w:rPr>
          <w:rFonts w:ascii="Times New Roman" w:eastAsia="Calibri" w:hAnsi="Times New Roman" w:cs="Times New Roman"/>
          <w:sz w:val="24"/>
          <w:szCs w:val="24"/>
        </w:rPr>
        <w:t>21</w:t>
      </w:r>
      <w:r w:rsidR="00B84B4E" w:rsidRPr="00157958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916424" w:rsidRPr="00157958">
        <w:rPr>
          <w:rFonts w:ascii="Times New Roman" w:eastAsia="Calibri" w:hAnsi="Times New Roman" w:cs="Times New Roman"/>
          <w:sz w:val="24"/>
          <w:szCs w:val="24"/>
        </w:rPr>
        <w:t>275</w:t>
      </w:r>
      <w:r w:rsidR="00B84B4E" w:rsidRPr="00157958">
        <w:rPr>
          <w:rFonts w:ascii="Times New Roman" w:eastAsia="Calibri" w:hAnsi="Times New Roman" w:cs="Times New Roman"/>
          <w:sz w:val="24"/>
          <w:szCs w:val="24"/>
        </w:rPr>
        <w:t>), co następujący Wykonawca, który złożył odrębną ofertę w niniejszym postępowaniu:</w:t>
      </w:r>
    </w:p>
    <w:p w14:paraId="38A3E3AE" w14:textId="77777777" w:rsidR="008B2262" w:rsidRPr="00157958" w:rsidRDefault="008B2262" w:rsidP="00CC5192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2624E66" w14:textId="77777777" w:rsidR="008B2262" w:rsidRPr="00157958" w:rsidRDefault="008B2262" w:rsidP="00CC5192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0665DC6" w14:textId="77777777" w:rsidR="00CC5192" w:rsidRPr="00157958" w:rsidRDefault="00CC5192" w:rsidP="00CC5192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5795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………………………………………………………………………………………………………….. </w:t>
      </w:r>
    </w:p>
    <w:p w14:paraId="422829AF" w14:textId="77777777" w:rsidR="00CC5192" w:rsidRPr="00157958" w:rsidRDefault="00CC5192" w:rsidP="00CC5192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795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(nazwa Wykonawcy)</w:t>
      </w:r>
    </w:p>
    <w:p w14:paraId="19D3E443" w14:textId="77777777" w:rsidR="00CC5192" w:rsidRPr="00157958" w:rsidRDefault="00CC5192" w:rsidP="00CC5192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E88EF7" w14:textId="77777777" w:rsidR="00CC5192" w:rsidRPr="00157958" w:rsidRDefault="00CC5192" w:rsidP="00CC51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C19584" w14:textId="77777777" w:rsidR="00CC5192" w:rsidRPr="00157958" w:rsidRDefault="00CC5192" w:rsidP="00CC51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919F21" w14:textId="77777777" w:rsidR="00CC5192" w:rsidRPr="00157958" w:rsidRDefault="00CC5192" w:rsidP="008B2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95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W przypadku przynależności do tej samej grupy kapitałowej wykonawca </w:t>
      </w:r>
      <w:r w:rsidR="008B2262" w:rsidRPr="0015795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składa dokumenty lub informacje potwierdzające  przygotowanie oferty , oferty częściowej w postępowaniu niezależnie od innego wykonawcy należącego do tej samej grupy kapitałowej </w:t>
      </w:r>
    </w:p>
    <w:p w14:paraId="1F2FF77A" w14:textId="77777777" w:rsidR="008B2262" w:rsidRPr="00157958" w:rsidRDefault="008B2262" w:rsidP="00CC5192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35B48D" w14:textId="77777777" w:rsidR="008B2262" w:rsidRPr="00157958" w:rsidRDefault="008B2262" w:rsidP="00CC5192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5C45A9" w14:textId="77777777" w:rsidR="00CC5192" w:rsidRPr="00157958" w:rsidRDefault="00CC5192" w:rsidP="00CC519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57958">
        <w:rPr>
          <w:rFonts w:ascii="Times New Roman" w:hAnsi="Times New Roman" w:cs="Times New Roman"/>
          <w:b/>
          <w:bCs/>
          <w:sz w:val="24"/>
          <w:szCs w:val="24"/>
        </w:rPr>
        <w:t xml:space="preserve">Uwaga </w:t>
      </w:r>
      <w:r w:rsidRPr="00157958">
        <w:rPr>
          <w:rFonts w:ascii="Times New Roman" w:hAnsi="Times New Roman" w:cs="Times New Roman"/>
          <w:sz w:val="24"/>
          <w:szCs w:val="24"/>
        </w:rPr>
        <w:t>w przypadku Wykonawców ubiegających się wspólnie o udzielenie zamówienia na podstawie art. 23 ustawy PZP dokument składa każdy z Wykonawców oddzielnie.</w:t>
      </w:r>
    </w:p>
    <w:p w14:paraId="07AAA6E2" w14:textId="77777777" w:rsidR="00CC5192" w:rsidRPr="00157958" w:rsidRDefault="00CC5192" w:rsidP="00CC519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3E480A40" w14:textId="77777777" w:rsidR="00446C30" w:rsidRPr="00157958" w:rsidRDefault="00916424" w:rsidP="00250DB1">
      <w:pPr>
        <w:pStyle w:val="Akapitzlist"/>
        <w:numPr>
          <w:ilvl w:val="0"/>
          <w:numId w:val="22"/>
        </w:numP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5795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Właściwe zaznaczyć      </w:t>
      </w:r>
      <w:r w:rsidRPr="00157958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X</w:t>
      </w:r>
      <w:r w:rsidR="00446C30" w:rsidRPr="00157958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 </w:t>
      </w:r>
    </w:p>
    <w:p w14:paraId="38D0E798" w14:textId="1BCA6316" w:rsidR="00CC5192" w:rsidRPr="00157958" w:rsidRDefault="00446C30" w:rsidP="00446C30">
      <w:pPr>
        <w:pStyle w:val="Akapitzlist"/>
        <w:ind w:left="108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57958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lub niewłaściwe skreślić</w:t>
      </w:r>
      <w:r w:rsidRPr="0015795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</w:p>
    <w:p w14:paraId="284477E2" w14:textId="6D33E3F3" w:rsidR="00446C30" w:rsidRPr="00157958" w:rsidRDefault="00446C30">
      <w:pP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15795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br w:type="page"/>
      </w:r>
    </w:p>
    <w:p w14:paraId="7ABCCEF8" w14:textId="77777777" w:rsidR="005B2AB2" w:rsidRPr="00157958" w:rsidRDefault="005B2AB2" w:rsidP="00CC51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ar-SA"/>
        </w:rPr>
      </w:pPr>
    </w:p>
    <w:p w14:paraId="58F08743" w14:textId="5416B9C0" w:rsidR="00CC5192" w:rsidRPr="00157958" w:rsidRDefault="00916424" w:rsidP="00CC51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15795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DZP.381.</w:t>
      </w:r>
      <w:r w:rsidR="001F1B6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26</w:t>
      </w:r>
      <w:r w:rsidR="009D4A2F" w:rsidRPr="0015795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A</w:t>
      </w:r>
      <w:r w:rsidRPr="0015795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</w:t>
      </w:r>
      <w:r w:rsidR="003240BA" w:rsidRPr="0015795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20</w:t>
      </w:r>
      <w:r w:rsidRPr="0015795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</w:t>
      </w:r>
      <w:r w:rsidR="00446C30" w:rsidRPr="0015795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1</w:t>
      </w:r>
      <w:r w:rsidR="00446C30" w:rsidRPr="0015795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="00446C30" w:rsidRPr="0015795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="00446C30" w:rsidRPr="0015795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="00446C30" w:rsidRPr="0015795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="00446C30" w:rsidRPr="0015795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="00446C30" w:rsidRPr="0015795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="00446C30" w:rsidRPr="0015795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="00446C30" w:rsidRPr="0015795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="00CC5192" w:rsidRPr="0015795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Załącznik nr </w:t>
      </w:r>
      <w:r w:rsidR="000B0E4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</w:t>
      </w:r>
    </w:p>
    <w:p w14:paraId="1E81F806" w14:textId="77777777" w:rsidR="00A972BB" w:rsidRPr="00157958" w:rsidRDefault="00A972BB" w:rsidP="00A97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B14BA1E" w14:textId="77777777" w:rsidR="00A972BB" w:rsidRPr="00157958" w:rsidRDefault="00A972BB" w:rsidP="00A97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351D16" w14:textId="77777777" w:rsidR="00A972BB" w:rsidRPr="00157958" w:rsidRDefault="00A972BB" w:rsidP="00A97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79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……………………………………….</w:t>
      </w:r>
    </w:p>
    <w:p w14:paraId="41A9CF80" w14:textId="77777777" w:rsidR="00A972BB" w:rsidRPr="00157958" w:rsidRDefault="00A972BB" w:rsidP="00A97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79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(nazwa wykonawcy )</w:t>
      </w:r>
    </w:p>
    <w:p w14:paraId="2A8A3AAB" w14:textId="77777777" w:rsidR="003240BA" w:rsidRPr="00157958" w:rsidRDefault="003240BA" w:rsidP="00CC5192">
      <w:pPr>
        <w:widowControl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3F96B72" w14:textId="77777777" w:rsidR="00CC5192" w:rsidRPr="00157958" w:rsidRDefault="00CC5192" w:rsidP="00AD3E7F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79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14:paraId="629BA62A" w14:textId="77777777" w:rsidR="00CC5192" w:rsidRPr="00157958" w:rsidRDefault="00916424" w:rsidP="00AD3E7F">
      <w:pPr>
        <w:widowControl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79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AKTUALNOŚCI INFORMACJI ZAWARTYCH W OŚWIADCZENIU , O KTÓRYM MOWA W ART.125.UST.1 USTAWY PZP</w:t>
      </w:r>
    </w:p>
    <w:p w14:paraId="08428A7A" w14:textId="77777777" w:rsidR="00CC5192" w:rsidRPr="00157958" w:rsidRDefault="00CC5192" w:rsidP="00CC5192">
      <w:pPr>
        <w:widowControl w:val="0"/>
        <w:tabs>
          <w:tab w:val="left" w:pos="240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BC72F67" w14:textId="77777777" w:rsidR="00CC5192" w:rsidRPr="00157958" w:rsidRDefault="00CC5192" w:rsidP="00CC5192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726E64" w14:textId="77777777" w:rsidR="00CC5192" w:rsidRPr="00157958" w:rsidRDefault="00CC5192" w:rsidP="00CC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01C26C" w14:textId="0454C0AD" w:rsidR="00CC5192" w:rsidRPr="00157958" w:rsidRDefault="00CC5192" w:rsidP="00252B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9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 postępowania </w:t>
      </w:r>
      <w:r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udzielenie zamówienia publicznego na </w:t>
      </w:r>
      <w:r w:rsidR="001F1B6B" w:rsidRPr="001F1B6B">
        <w:rPr>
          <w:rFonts w:ascii="Times New Roman" w:hAnsi="Times New Roman" w:cs="Times New Roman"/>
          <w:b/>
          <w:bCs/>
          <w:sz w:val="24"/>
          <w:szCs w:val="24"/>
        </w:rPr>
        <w:t xml:space="preserve">Dostawę Systemu do biopsji stereotaktycznej i </w:t>
      </w:r>
      <w:proofErr w:type="spellStart"/>
      <w:r w:rsidR="001F1B6B" w:rsidRPr="001F1B6B">
        <w:rPr>
          <w:rFonts w:ascii="Times New Roman" w:hAnsi="Times New Roman" w:cs="Times New Roman"/>
          <w:b/>
          <w:bCs/>
          <w:sz w:val="24"/>
          <w:szCs w:val="24"/>
        </w:rPr>
        <w:t>tomobiopsji</w:t>
      </w:r>
      <w:proofErr w:type="spellEnd"/>
      <w:r w:rsidR="001F1B6B" w:rsidRPr="001F1B6B">
        <w:rPr>
          <w:rFonts w:ascii="Times New Roman" w:hAnsi="Times New Roman" w:cs="Times New Roman"/>
          <w:b/>
          <w:bCs/>
          <w:sz w:val="24"/>
          <w:szCs w:val="24"/>
        </w:rPr>
        <w:t xml:space="preserve"> z diagnostyką mammograficzną wraz z adaptacją pomieszczeń w ramach projektu "Rozbudowa Pracowni Mammografii z wyposażeniem w UCK im. prof. K. Gibińskiego SUM” </w:t>
      </w:r>
      <w:r w:rsidRPr="0015795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Uniwersyteckiego  Centrum  Klinicznego  im. prof. K. Gibińskiego Śląskiego Uniwersytetu Medycznego w Katowicach </w:t>
      </w:r>
    </w:p>
    <w:p w14:paraId="768CB01A" w14:textId="77777777" w:rsidR="00252B88" w:rsidRPr="00157958" w:rsidRDefault="00252B88" w:rsidP="00252B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4CD3DA" w14:textId="77777777" w:rsidR="00AD3E7F" w:rsidRPr="00157958" w:rsidRDefault="00AD3E7F" w:rsidP="00AD3E7F">
      <w:pPr>
        <w:spacing w:after="0" w:line="2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958">
        <w:rPr>
          <w:rFonts w:ascii="Times New Roman" w:eastAsia="Calibri" w:hAnsi="Times New Roman" w:cs="Times New Roman"/>
          <w:sz w:val="24"/>
          <w:szCs w:val="24"/>
        </w:rPr>
        <w:t>Oświadczam, że informacje zawarte w Jednolitym Europejskim Dokumencie Zamówienia (JEDZ), o którym mowa w art. 125 ust. 1 ustawy,</w:t>
      </w:r>
      <w:r w:rsidR="00252B88" w:rsidRPr="001579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7958">
        <w:rPr>
          <w:rFonts w:ascii="Times New Roman" w:eastAsia="Calibri" w:hAnsi="Times New Roman" w:cs="Times New Roman"/>
          <w:sz w:val="24"/>
          <w:szCs w:val="24"/>
        </w:rPr>
        <w:t xml:space="preserve"> w zakresie podstaw wykluczenia z postępowania o których mowa w:</w:t>
      </w:r>
    </w:p>
    <w:p w14:paraId="34681628" w14:textId="77777777" w:rsidR="00AD3E7F" w:rsidRPr="00157958" w:rsidRDefault="00AD3E7F" w:rsidP="00250DB1">
      <w:pPr>
        <w:numPr>
          <w:ilvl w:val="0"/>
          <w:numId w:val="30"/>
        </w:numPr>
        <w:spacing w:after="0" w:line="26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958">
        <w:rPr>
          <w:rFonts w:ascii="Times New Roman" w:eastAsia="Calibri" w:hAnsi="Times New Roman" w:cs="Times New Roman"/>
          <w:sz w:val="24"/>
          <w:szCs w:val="24"/>
        </w:rPr>
        <w:t>art. 108 ust. 1 pkt 3 ustawy, dotyczących wydania prawomocnego wyroku sądu lub ostatecznej decyzji administracyjnej o zaleganiu z uiszczeniem podatków, opłat lub składek na ubezpieczenie społeczne lub zdrowotne,</w:t>
      </w:r>
    </w:p>
    <w:p w14:paraId="1826CCB5" w14:textId="77777777" w:rsidR="00AD3E7F" w:rsidRPr="00157958" w:rsidRDefault="00AD3E7F" w:rsidP="00250DB1">
      <w:pPr>
        <w:numPr>
          <w:ilvl w:val="0"/>
          <w:numId w:val="30"/>
        </w:numPr>
        <w:spacing w:after="0" w:line="26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958">
        <w:rPr>
          <w:rFonts w:ascii="Times New Roman" w:eastAsia="Calibri" w:hAnsi="Times New Roman" w:cs="Times New Roman"/>
          <w:sz w:val="24"/>
          <w:szCs w:val="24"/>
        </w:rPr>
        <w:t>art. 108 ust. 1 pkt 4 ustawy, dotyczących  prawomocnego orzeczenia zakazu ubiegania się o zamówienie publiczne,</w:t>
      </w:r>
    </w:p>
    <w:p w14:paraId="2387FCDE" w14:textId="77777777" w:rsidR="00AD3E7F" w:rsidRPr="00157958" w:rsidRDefault="00AD3E7F" w:rsidP="00250DB1">
      <w:pPr>
        <w:numPr>
          <w:ilvl w:val="0"/>
          <w:numId w:val="30"/>
        </w:numPr>
        <w:spacing w:after="0" w:line="26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958">
        <w:rPr>
          <w:rFonts w:ascii="Times New Roman" w:eastAsia="Calibri" w:hAnsi="Times New Roman" w:cs="Times New Roman"/>
          <w:sz w:val="24"/>
          <w:szCs w:val="24"/>
        </w:rPr>
        <w:t>art. 108 ust. 1 pkt 5 ustawy, dotyczących zawarcia z innymi wykonawcami porozumienia mającego na celu zakłócenie konkurencji,</w:t>
      </w:r>
    </w:p>
    <w:p w14:paraId="32FCA492" w14:textId="77777777" w:rsidR="00AD3E7F" w:rsidRPr="00157958" w:rsidRDefault="00AD3E7F" w:rsidP="00250DB1">
      <w:pPr>
        <w:numPr>
          <w:ilvl w:val="0"/>
          <w:numId w:val="30"/>
        </w:numPr>
        <w:spacing w:after="0" w:line="26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958">
        <w:rPr>
          <w:rFonts w:ascii="Times New Roman" w:eastAsia="Calibri" w:hAnsi="Times New Roman" w:cs="Times New Roman"/>
          <w:sz w:val="24"/>
          <w:szCs w:val="24"/>
        </w:rPr>
        <w:t>art. 108 ust. 1 pkt 6 ustawy, dotyczących zawarcia z innymi wykonawcami porozumienia mającego na celu  zakłócenia konkurencji, wynikającego z wcześniejszego zaangażowania Wykonawcy lub podmiotu który należy z Wykonawcą do tej samej grupy kapitałowej w przygotowanie postępowania o udzielenie zamówienia,</w:t>
      </w:r>
    </w:p>
    <w:p w14:paraId="2142394D" w14:textId="77777777" w:rsidR="00CC5192" w:rsidRPr="00157958" w:rsidRDefault="00CC5192" w:rsidP="00CC51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</w:t>
      </w:r>
    </w:p>
    <w:p w14:paraId="049D04A9" w14:textId="77777777" w:rsidR="00CC5192" w:rsidRPr="00157958" w:rsidRDefault="00252B88" w:rsidP="000C4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</w:t>
      </w:r>
      <w:r w:rsidR="000C4C79"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>nadal aktualne.</w:t>
      </w:r>
    </w:p>
    <w:p w14:paraId="16C87807" w14:textId="77777777" w:rsidR="00CC5192" w:rsidRPr="00157958" w:rsidRDefault="00CC5192" w:rsidP="00CC51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B1539A" w14:textId="77777777" w:rsidR="00CC5192" w:rsidRPr="00157958" w:rsidRDefault="00CC5192" w:rsidP="00CC51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E0F11E" w14:textId="77777777" w:rsidR="00CC5192" w:rsidRPr="00157958" w:rsidRDefault="00CC5192" w:rsidP="00CC51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8EF241" w14:textId="77777777" w:rsidR="004D3E79" w:rsidRPr="00157958" w:rsidRDefault="004D3E79">
      <w:pPr>
        <w:rPr>
          <w:rFonts w:ascii="Times New Roman" w:hAnsi="Times New Roman" w:cs="Times New Roman"/>
          <w:sz w:val="24"/>
          <w:szCs w:val="24"/>
        </w:rPr>
      </w:pPr>
    </w:p>
    <w:p w14:paraId="1AF05FBD" w14:textId="77777777" w:rsidR="004D3E79" w:rsidRPr="00157958" w:rsidRDefault="004D3E79">
      <w:pPr>
        <w:rPr>
          <w:rFonts w:ascii="Times New Roman" w:hAnsi="Times New Roman" w:cs="Times New Roman"/>
          <w:sz w:val="24"/>
          <w:szCs w:val="24"/>
        </w:rPr>
      </w:pPr>
    </w:p>
    <w:p w14:paraId="12958B03" w14:textId="77777777" w:rsidR="004D3E79" w:rsidRPr="00157958" w:rsidRDefault="004D3E79">
      <w:pPr>
        <w:rPr>
          <w:rFonts w:ascii="Times New Roman" w:hAnsi="Times New Roman" w:cs="Times New Roman"/>
          <w:sz w:val="24"/>
          <w:szCs w:val="24"/>
        </w:rPr>
      </w:pPr>
    </w:p>
    <w:p w14:paraId="0E02B228" w14:textId="77777777" w:rsidR="006404A8" w:rsidRPr="00157958" w:rsidRDefault="006404A8">
      <w:pPr>
        <w:rPr>
          <w:rFonts w:ascii="Times New Roman" w:hAnsi="Times New Roman" w:cs="Times New Roman"/>
          <w:sz w:val="24"/>
          <w:szCs w:val="24"/>
        </w:rPr>
      </w:pPr>
    </w:p>
    <w:p w14:paraId="187967A0" w14:textId="77777777" w:rsidR="002E086C" w:rsidRPr="00157958" w:rsidRDefault="002E086C">
      <w:pPr>
        <w:rPr>
          <w:rFonts w:ascii="Times New Roman" w:hAnsi="Times New Roman" w:cs="Times New Roman"/>
          <w:sz w:val="24"/>
          <w:szCs w:val="24"/>
        </w:rPr>
      </w:pPr>
    </w:p>
    <w:p w14:paraId="0489165B" w14:textId="77777777" w:rsidR="002E086C" w:rsidRPr="00157958" w:rsidRDefault="002E086C">
      <w:pPr>
        <w:rPr>
          <w:rFonts w:ascii="Times New Roman" w:hAnsi="Times New Roman" w:cs="Times New Roman"/>
          <w:sz w:val="24"/>
          <w:szCs w:val="24"/>
        </w:rPr>
      </w:pPr>
    </w:p>
    <w:p w14:paraId="4805C28E" w14:textId="74701700" w:rsidR="00F44367" w:rsidRPr="001F1B6B" w:rsidRDefault="001F1B6B" w:rsidP="001F1B6B">
      <w:pPr>
        <w:rPr>
          <w:rFonts w:ascii="Times New Roman" w:hAnsi="Times New Roman" w:cs="Times New Roman"/>
          <w:sz w:val="24"/>
          <w:szCs w:val="24"/>
        </w:rPr>
      </w:pPr>
      <w:r w:rsidRPr="00157958">
        <w:rPr>
          <w:rFonts w:ascii="Calibri" w:eastAsia="Calibri" w:hAnsi="Calibri" w:cs="Calibri"/>
          <w:b/>
          <w:color w:val="000000"/>
          <w:lang w:eastAsia="pl-PL"/>
        </w:rPr>
        <w:t xml:space="preserve"> </w:t>
      </w:r>
    </w:p>
    <w:p w14:paraId="63FF79BA" w14:textId="77777777" w:rsidR="000A18C9" w:rsidRPr="00157958" w:rsidRDefault="000A18C9" w:rsidP="000A18C9">
      <w:pPr>
        <w:spacing w:after="0" w:line="240" w:lineRule="auto"/>
        <w:jc w:val="both"/>
        <w:rPr>
          <w:rFonts w:ascii="Ubuntu Light" w:eastAsia="Times New Roman" w:hAnsi="Ubuntu Light" w:cs="Tahoma"/>
          <w:b/>
          <w:bCs/>
          <w:szCs w:val="20"/>
          <w:highlight w:val="yellow"/>
          <w:lang w:eastAsia="pl-PL"/>
        </w:rPr>
      </w:pPr>
    </w:p>
    <w:sectPr w:rsidR="000A18C9" w:rsidRPr="00157958" w:rsidSect="005C55B7">
      <w:pgSz w:w="11906" w:h="16838" w:code="9"/>
      <w:pgMar w:top="426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22817" w14:textId="77777777" w:rsidR="00A8629D" w:rsidRDefault="00A8629D" w:rsidP="00CC5192">
      <w:pPr>
        <w:spacing w:after="0" w:line="240" w:lineRule="auto"/>
      </w:pPr>
      <w:r>
        <w:separator/>
      </w:r>
    </w:p>
  </w:endnote>
  <w:endnote w:type="continuationSeparator" w:id="0">
    <w:p w14:paraId="1697497E" w14:textId="77777777" w:rsidR="00A8629D" w:rsidRDefault="00A8629D" w:rsidP="00CC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EE"/>
    <w:family w:val="auto"/>
    <w:pitch w:val="default"/>
  </w:font>
  <w:font w:name="Liberation Sans">
    <w:altName w:val="Arial"/>
    <w:charset w:val="EE"/>
    <w:family w:val="roman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07459" w14:textId="77777777" w:rsidR="00A8629D" w:rsidRDefault="00A8629D" w:rsidP="00CC5192">
      <w:pPr>
        <w:spacing w:after="0" w:line="240" w:lineRule="auto"/>
      </w:pPr>
      <w:r>
        <w:separator/>
      </w:r>
    </w:p>
  </w:footnote>
  <w:footnote w:type="continuationSeparator" w:id="0">
    <w:p w14:paraId="6406D19B" w14:textId="77777777" w:rsidR="00A8629D" w:rsidRDefault="00A8629D" w:rsidP="00CC5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AD05B72"/>
    <w:styleLink w:val="WWNum18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NewRomanPSMT" w:hAnsi="Tahoma" w:cs="Tahoma"/>
        <w:b w:val="0"/>
        <w:bCs w:val="0"/>
        <w:i w:val="0"/>
        <w:iCs w:val="0"/>
        <w:sz w:val="20"/>
        <w:szCs w:val="20"/>
        <w:shd w:val="clear" w:color="auto" w:fil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E"/>
    <w:multiLevelType w:val="single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sz w:val="20"/>
        <w:szCs w:val="20"/>
      </w:rPr>
    </w:lvl>
  </w:abstractNum>
  <w:abstractNum w:abstractNumId="8" w15:restartNumberingAfterBreak="0">
    <w:nsid w:val="00000017"/>
    <w:multiLevelType w:val="multilevel"/>
    <w:tmpl w:val="00000017"/>
    <w:name w:val="WW8Num46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9"/>
    <w:multiLevelType w:val="singleLevel"/>
    <w:tmpl w:val="C44E9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</w:abstractNum>
  <w:abstractNum w:abstractNumId="10" w15:restartNumberingAfterBreak="0">
    <w:nsid w:val="03B27082"/>
    <w:multiLevelType w:val="multilevel"/>
    <w:tmpl w:val="5BBA4B02"/>
    <w:name w:val="WW8Num14823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05122A04"/>
    <w:multiLevelType w:val="hybridMultilevel"/>
    <w:tmpl w:val="24068416"/>
    <w:name w:val="WW8Num26422422"/>
    <w:lvl w:ilvl="0" w:tplc="EA6A8C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1A5822"/>
    <w:multiLevelType w:val="hybridMultilevel"/>
    <w:tmpl w:val="C0DA020C"/>
    <w:name w:val="WW8Num148232"/>
    <w:lvl w:ilvl="0" w:tplc="437AFAD2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245E97"/>
    <w:multiLevelType w:val="hybridMultilevel"/>
    <w:tmpl w:val="8BF0F90C"/>
    <w:lvl w:ilvl="0" w:tplc="EF1C8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4B4207"/>
    <w:multiLevelType w:val="hybridMultilevel"/>
    <w:tmpl w:val="7370090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05D45025"/>
    <w:multiLevelType w:val="hybridMultilevel"/>
    <w:tmpl w:val="ED822B12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 w:tplc="C910EED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68F4E8A"/>
    <w:multiLevelType w:val="multilevel"/>
    <w:tmpl w:val="485EB492"/>
    <w:lvl w:ilvl="0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7493E34"/>
    <w:multiLevelType w:val="multilevel"/>
    <w:tmpl w:val="30082076"/>
    <w:styleLink w:val="WW8Num20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07CD6B82"/>
    <w:multiLevelType w:val="multilevel"/>
    <w:tmpl w:val="5AC8214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07F4599B"/>
    <w:multiLevelType w:val="hybridMultilevel"/>
    <w:tmpl w:val="1700DFFE"/>
    <w:lvl w:ilvl="0" w:tplc="A7CCDF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9E3707A"/>
    <w:multiLevelType w:val="hybridMultilevel"/>
    <w:tmpl w:val="6B36713C"/>
    <w:lvl w:ilvl="0" w:tplc="9E8625F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2276FE"/>
    <w:multiLevelType w:val="hybridMultilevel"/>
    <w:tmpl w:val="62864CE6"/>
    <w:name w:val="WW8Num2622222332"/>
    <w:lvl w:ilvl="0" w:tplc="F572CE4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ADF3F42"/>
    <w:multiLevelType w:val="hybridMultilevel"/>
    <w:tmpl w:val="32EE51BC"/>
    <w:lvl w:ilvl="0" w:tplc="0EE48A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4" w15:restartNumberingAfterBreak="0">
    <w:nsid w:val="0B240519"/>
    <w:multiLevelType w:val="hybridMultilevel"/>
    <w:tmpl w:val="8FCC2486"/>
    <w:lvl w:ilvl="0" w:tplc="2B92F3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C320456"/>
    <w:multiLevelType w:val="hybridMultilevel"/>
    <w:tmpl w:val="08608904"/>
    <w:name w:val="WW8Num26222223222222222"/>
    <w:lvl w:ilvl="0" w:tplc="8F6462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6" w15:restartNumberingAfterBreak="0">
    <w:nsid w:val="0CAF3552"/>
    <w:multiLevelType w:val="hybridMultilevel"/>
    <w:tmpl w:val="7ECE3FEC"/>
    <w:lvl w:ilvl="0" w:tplc="2B92F3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D424D50"/>
    <w:multiLevelType w:val="multilevel"/>
    <w:tmpl w:val="DACA0862"/>
    <w:name w:val="WW8Num1482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0F5D22F4"/>
    <w:multiLevelType w:val="hybridMultilevel"/>
    <w:tmpl w:val="66F89274"/>
    <w:lvl w:ilvl="0" w:tplc="D3DEADC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EBCA5FA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2466648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0094BA1"/>
    <w:multiLevelType w:val="hybridMultilevel"/>
    <w:tmpl w:val="8432EEF6"/>
    <w:lvl w:ilvl="0" w:tplc="00000010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10C92399"/>
    <w:multiLevelType w:val="hybridMultilevel"/>
    <w:tmpl w:val="A4F85E76"/>
    <w:name w:val="WW8Num262222233422"/>
    <w:lvl w:ilvl="0" w:tplc="F768D47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1D844DA"/>
    <w:multiLevelType w:val="hybridMultilevel"/>
    <w:tmpl w:val="88A45DB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12FF62FD"/>
    <w:multiLevelType w:val="hybridMultilevel"/>
    <w:tmpl w:val="4F7A7D2C"/>
    <w:name w:val="WW8Num2622222322222232"/>
    <w:lvl w:ilvl="0" w:tplc="80B404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42D38B4"/>
    <w:multiLevelType w:val="hybridMultilevel"/>
    <w:tmpl w:val="3C96CED0"/>
    <w:lvl w:ilvl="0" w:tplc="83DE56B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47D23A4"/>
    <w:multiLevelType w:val="hybridMultilevel"/>
    <w:tmpl w:val="06565FE0"/>
    <w:lvl w:ilvl="0" w:tplc="B0D6AF8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507548A"/>
    <w:multiLevelType w:val="hybridMultilevel"/>
    <w:tmpl w:val="93FE0EE8"/>
    <w:name w:val="WW8Num264224222"/>
    <w:lvl w:ilvl="0" w:tplc="C33A3AF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7F11D01"/>
    <w:multiLevelType w:val="hybridMultilevel"/>
    <w:tmpl w:val="EC3C53B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8E83622"/>
    <w:multiLevelType w:val="multilevel"/>
    <w:tmpl w:val="EF0AE9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8" w15:restartNumberingAfterBreak="0">
    <w:nsid w:val="1A0603E1"/>
    <w:multiLevelType w:val="hybridMultilevel"/>
    <w:tmpl w:val="031457C4"/>
    <w:lvl w:ilvl="0" w:tplc="737CCB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1B8029D5"/>
    <w:multiLevelType w:val="hybridMultilevel"/>
    <w:tmpl w:val="C4AEFC32"/>
    <w:lvl w:ilvl="0" w:tplc="41C0B6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C8C510A"/>
    <w:multiLevelType w:val="hybridMultilevel"/>
    <w:tmpl w:val="697E7AAC"/>
    <w:name w:val="WW8Num26222223222222223"/>
    <w:lvl w:ilvl="0" w:tplc="3A9CBE20">
      <w:start w:val="1"/>
      <w:numFmt w:val="lowerLetter"/>
      <w:lvlText w:val="%1)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2" w15:restartNumberingAfterBreak="0">
    <w:nsid w:val="1D8353F2"/>
    <w:multiLevelType w:val="multilevel"/>
    <w:tmpl w:val="73ECBED6"/>
    <w:styleLink w:val="WW8Num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 w15:restartNumberingAfterBreak="0">
    <w:nsid w:val="1D8C3BD5"/>
    <w:multiLevelType w:val="hybridMultilevel"/>
    <w:tmpl w:val="D0A4AB92"/>
    <w:lvl w:ilvl="0" w:tplc="8C9012A4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DFC111A"/>
    <w:multiLevelType w:val="multilevel"/>
    <w:tmpl w:val="7BB68F92"/>
    <w:name w:val="WW8Num148233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5" w15:restartNumberingAfterBreak="0">
    <w:nsid w:val="1E2069C8"/>
    <w:multiLevelType w:val="multilevel"/>
    <w:tmpl w:val="91D88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6" w15:restartNumberingAfterBreak="0">
    <w:nsid w:val="1E956C6B"/>
    <w:multiLevelType w:val="hybridMultilevel"/>
    <w:tmpl w:val="0A969D32"/>
    <w:lvl w:ilvl="0" w:tplc="B4F0EBBC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F6E76EE"/>
    <w:multiLevelType w:val="hybridMultilevel"/>
    <w:tmpl w:val="8B8C23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1FC21BA3"/>
    <w:multiLevelType w:val="hybridMultilevel"/>
    <w:tmpl w:val="FC865D92"/>
    <w:name w:val="WW8Num26222223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1F9179E"/>
    <w:multiLevelType w:val="hybridMultilevel"/>
    <w:tmpl w:val="5EEE588C"/>
    <w:name w:val="WW8Num148233"/>
    <w:lvl w:ilvl="0" w:tplc="099C121C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2B06B00"/>
    <w:multiLevelType w:val="hybridMultilevel"/>
    <w:tmpl w:val="C3402510"/>
    <w:name w:val="WW8Num264224"/>
    <w:lvl w:ilvl="0" w:tplc="59F47A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243121D5"/>
    <w:multiLevelType w:val="hybridMultilevel"/>
    <w:tmpl w:val="89CCBF40"/>
    <w:lvl w:ilvl="0" w:tplc="04150017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</w:lvl>
    <w:lvl w:ilvl="1" w:tplc="2B92F3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0"/>
        </w:tabs>
        <w:ind w:left="0" w:hanging="360"/>
      </w:pPr>
    </w:lvl>
    <w:lvl w:ilvl="3" w:tplc="0415000F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966ADD02">
      <w:start w:val="1"/>
      <w:numFmt w:val="bullet"/>
      <w:lvlText w:val=""/>
      <w:lvlJc w:val="left"/>
      <w:pPr>
        <w:tabs>
          <w:tab w:val="num" w:pos="-37"/>
        </w:tabs>
        <w:ind w:left="-37" w:hanging="323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24837E93"/>
    <w:multiLevelType w:val="hybridMultilevel"/>
    <w:tmpl w:val="40569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51A0F2E"/>
    <w:multiLevelType w:val="hybridMultilevel"/>
    <w:tmpl w:val="192AA898"/>
    <w:lvl w:ilvl="0" w:tplc="428C63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6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7" w15:restartNumberingAfterBreak="0">
    <w:nsid w:val="28823C16"/>
    <w:multiLevelType w:val="multilevel"/>
    <w:tmpl w:val="90769BB6"/>
    <w:styleLink w:val="WW8Num37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8" w15:restartNumberingAfterBreak="0">
    <w:nsid w:val="28C67DD2"/>
    <w:multiLevelType w:val="hybridMultilevel"/>
    <w:tmpl w:val="5ECE8068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28FF71AF"/>
    <w:multiLevelType w:val="hybridMultilevel"/>
    <w:tmpl w:val="171854F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29B13786"/>
    <w:multiLevelType w:val="multilevel"/>
    <w:tmpl w:val="163A011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1" w15:restartNumberingAfterBreak="0">
    <w:nsid w:val="2A565CF2"/>
    <w:multiLevelType w:val="hybridMultilevel"/>
    <w:tmpl w:val="DE3082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2D0716D4"/>
    <w:multiLevelType w:val="hybridMultilevel"/>
    <w:tmpl w:val="CB96B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2C860D1"/>
    <w:multiLevelType w:val="hybridMultilevel"/>
    <w:tmpl w:val="3B42DB5E"/>
    <w:lvl w:ilvl="0" w:tplc="4BF0A936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5" w15:restartNumberingAfterBreak="0">
    <w:nsid w:val="335B5E47"/>
    <w:multiLevelType w:val="multilevel"/>
    <w:tmpl w:val="12BAD026"/>
    <w:styleLink w:val="WW8Num69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6" w15:restartNumberingAfterBreak="0">
    <w:nsid w:val="337E1708"/>
    <w:multiLevelType w:val="hybridMultilevel"/>
    <w:tmpl w:val="7E3C21EE"/>
    <w:name w:val="WW8Num2622222322222234"/>
    <w:lvl w:ilvl="0" w:tplc="DB2CAA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38954ED"/>
    <w:multiLevelType w:val="hybridMultilevel"/>
    <w:tmpl w:val="195668CA"/>
    <w:lvl w:ilvl="0" w:tplc="EECE1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9A4EB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360111E3"/>
    <w:multiLevelType w:val="hybridMultilevel"/>
    <w:tmpl w:val="CF127A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369A7387"/>
    <w:multiLevelType w:val="hybridMultilevel"/>
    <w:tmpl w:val="8990D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7F166FC"/>
    <w:multiLevelType w:val="hybridMultilevel"/>
    <w:tmpl w:val="F31072C2"/>
    <w:name w:val="WW8Num26222223222222322"/>
    <w:lvl w:ilvl="0" w:tplc="55AAE9B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93C02EF"/>
    <w:multiLevelType w:val="hybridMultilevel"/>
    <w:tmpl w:val="69B27426"/>
    <w:name w:val="WW8Num2222"/>
    <w:lvl w:ilvl="0" w:tplc="5CFA354E">
      <w:start w:val="1"/>
      <w:numFmt w:val="lowerLetter"/>
      <w:lvlText w:val="%1)"/>
      <w:lvlJc w:val="left"/>
      <w:pPr>
        <w:ind w:left="786" w:hanging="360"/>
      </w:pPr>
      <w:rPr>
        <w:rFonts w:ascii="Tahoma" w:hAnsi="Tahoma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96D5CB7"/>
    <w:multiLevelType w:val="multilevel"/>
    <w:tmpl w:val="EA4CE1F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3" w15:restartNumberingAfterBreak="0">
    <w:nsid w:val="39CD25F1"/>
    <w:multiLevelType w:val="hybridMultilevel"/>
    <w:tmpl w:val="9BB889CA"/>
    <w:name w:val="WW8Num2642243222"/>
    <w:styleLink w:val="WW8Num821"/>
    <w:lvl w:ilvl="0" w:tplc="76AC3F7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3B225019"/>
    <w:multiLevelType w:val="hybridMultilevel"/>
    <w:tmpl w:val="E968F070"/>
    <w:lvl w:ilvl="0" w:tplc="6FBE5D4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3B846C4F"/>
    <w:multiLevelType w:val="hybridMultilevel"/>
    <w:tmpl w:val="AC4A2480"/>
    <w:lvl w:ilvl="0" w:tplc="E3E0A8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3CB232B1"/>
    <w:multiLevelType w:val="hybridMultilevel"/>
    <w:tmpl w:val="9F2E5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CBD6EAD"/>
    <w:multiLevelType w:val="hybridMultilevel"/>
    <w:tmpl w:val="7F72B216"/>
    <w:lvl w:ilvl="0" w:tplc="0415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78" w15:restartNumberingAfterBreak="0">
    <w:nsid w:val="3DB9312D"/>
    <w:multiLevelType w:val="hybridMultilevel"/>
    <w:tmpl w:val="90D254FC"/>
    <w:lvl w:ilvl="0" w:tplc="5C187A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80" w15:restartNumberingAfterBreak="0">
    <w:nsid w:val="3DD7109D"/>
    <w:multiLevelType w:val="hybridMultilevel"/>
    <w:tmpl w:val="BA501C5E"/>
    <w:lvl w:ilvl="0" w:tplc="5F5A7884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1" w15:restartNumberingAfterBreak="0">
    <w:nsid w:val="41035AC9"/>
    <w:multiLevelType w:val="hybridMultilevel"/>
    <w:tmpl w:val="212AB0A8"/>
    <w:name w:val="WW8Num2642242"/>
    <w:lvl w:ilvl="0" w:tplc="553C5CE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10A517C"/>
    <w:multiLevelType w:val="hybridMultilevel"/>
    <w:tmpl w:val="45D2E23E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414405F0"/>
    <w:multiLevelType w:val="hybridMultilevel"/>
    <w:tmpl w:val="62F24060"/>
    <w:name w:val="WW8Num2622222333"/>
    <w:lvl w:ilvl="0" w:tplc="5E6E3AFE">
      <w:start w:val="3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1884A5E"/>
    <w:multiLevelType w:val="hybridMultilevel"/>
    <w:tmpl w:val="57BAD27C"/>
    <w:lvl w:ilvl="0" w:tplc="F8160B7A">
      <w:start w:val="1"/>
      <w:numFmt w:val="lowerLetter"/>
      <w:lvlText w:val="%1)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6" w15:restartNumberingAfterBreak="0">
    <w:nsid w:val="42DE0D7C"/>
    <w:multiLevelType w:val="hybridMultilevel"/>
    <w:tmpl w:val="E61A0AF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2F85E60"/>
    <w:multiLevelType w:val="hybridMultilevel"/>
    <w:tmpl w:val="1ECE37DA"/>
    <w:lvl w:ilvl="0" w:tplc="B676786C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8" w15:restartNumberingAfterBreak="0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89" w15:restartNumberingAfterBreak="0">
    <w:nsid w:val="44F829C3"/>
    <w:multiLevelType w:val="hybridMultilevel"/>
    <w:tmpl w:val="EA5C64B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0" w15:restartNumberingAfterBreak="0">
    <w:nsid w:val="45713474"/>
    <w:multiLevelType w:val="multilevel"/>
    <w:tmpl w:val="EF0AE9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462403CC"/>
    <w:multiLevelType w:val="multilevel"/>
    <w:tmpl w:val="C712753E"/>
    <w:styleLink w:val="WW8Num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2" w15:restartNumberingAfterBreak="0">
    <w:nsid w:val="46723B38"/>
    <w:multiLevelType w:val="hybridMultilevel"/>
    <w:tmpl w:val="B26A05B4"/>
    <w:lvl w:ilvl="0" w:tplc="20FA9C4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6E76185"/>
    <w:multiLevelType w:val="hybridMultilevel"/>
    <w:tmpl w:val="E0800B3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4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95" w15:restartNumberingAfterBreak="0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6" w15:restartNumberingAfterBreak="0">
    <w:nsid w:val="488A145C"/>
    <w:multiLevelType w:val="hybridMultilevel"/>
    <w:tmpl w:val="BF84CB62"/>
    <w:name w:val="WW8Num264224322222"/>
    <w:lvl w:ilvl="0" w:tplc="F168AC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49340B38"/>
    <w:multiLevelType w:val="hybridMultilevel"/>
    <w:tmpl w:val="261A38E2"/>
    <w:name w:val="WW8Num262222233222"/>
    <w:lvl w:ilvl="0" w:tplc="CDA4C39C">
      <w:start w:val="2"/>
      <w:numFmt w:val="decimal"/>
      <w:lvlText w:val="%1.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ADB01ED"/>
    <w:multiLevelType w:val="hybridMultilevel"/>
    <w:tmpl w:val="582E5952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D3A02DD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CDA4C39C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4B7F7E91"/>
    <w:multiLevelType w:val="hybridMultilevel"/>
    <w:tmpl w:val="ABB2628A"/>
    <w:lvl w:ilvl="0" w:tplc="A9D254D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CE115E5"/>
    <w:multiLevelType w:val="hybridMultilevel"/>
    <w:tmpl w:val="D45A3EEE"/>
    <w:lvl w:ilvl="0" w:tplc="5C187A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0F57FF0"/>
    <w:multiLevelType w:val="hybridMultilevel"/>
    <w:tmpl w:val="6D8ADE66"/>
    <w:name w:val="WW8Num1482332"/>
    <w:lvl w:ilvl="0" w:tplc="319A6C44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1086EE4"/>
    <w:multiLevelType w:val="hybridMultilevel"/>
    <w:tmpl w:val="05642F14"/>
    <w:name w:val="WW8Num262222232222223"/>
    <w:lvl w:ilvl="0" w:tplc="53180F1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3306CA3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51266E1D"/>
    <w:multiLevelType w:val="multilevel"/>
    <w:tmpl w:val="142C5794"/>
    <w:styleLink w:val="WW8Num12211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590D0272"/>
    <w:multiLevelType w:val="hybridMultilevel"/>
    <w:tmpl w:val="FD74FA8A"/>
    <w:lvl w:ilvl="0" w:tplc="981037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5C39325A"/>
    <w:multiLevelType w:val="multilevel"/>
    <w:tmpl w:val="A544B978"/>
    <w:styleLink w:val="WW8Num29"/>
    <w:lvl w:ilvl="0">
      <w:start w:val="1"/>
      <w:numFmt w:val="decimal"/>
      <w:lvlText w:val="%1."/>
      <w:lvlJc w:val="left"/>
      <w:rPr>
        <w:rFonts w:ascii="Tahoma" w:hAnsi="Tahoma" w:cs="Times New Roman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7" w15:restartNumberingAfterBreak="0">
    <w:nsid w:val="5DF9591B"/>
    <w:multiLevelType w:val="hybridMultilevel"/>
    <w:tmpl w:val="9BFCB6BA"/>
    <w:lvl w:ilvl="0" w:tplc="B192E14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A230E2"/>
    <w:multiLevelType w:val="multilevel"/>
    <w:tmpl w:val="A20AF5E4"/>
    <w:name w:val="WW8Num1482333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9" w15:restartNumberingAfterBreak="0">
    <w:nsid w:val="5FEA5707"/>
    <w:multiLevelType w:val="hybridMultilevel"/>
    <w:tmpl w:val="D6E00D1A"/>
    <w:lvl w:ilvl="0" w:tplc="543ABDF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5FF92F69"/>
    <w:multiLevelType w:val="hybridMultilevel"/>
    <w:tmpl w:val="1F4CFC9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1" w15:restartNumberingAfterBreak="0">
    <w:nsid w:val="6049191B"/>
    <w:multiLevelType w:val="hybridMultilevel"/>
    <w:tmpl w:val="1332E1E6"/>
    <w:lvl w:ilvl="0" w:tplc="BDEA52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2" w15:restartNumberingAfterBreak="0">
    <w:nsid w:val="613D263E"/>
    <w:multiLevelType w:val="hybridMultilevel"/>
    <w:tmpl w:val="C51EBC16"/>
    <w:lvl w:ilvl="0" w:tplc="00000010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14" w15:restartNumberingAfterBreak="0">
    <w:nsid w:val="636570AA"/>
    <w:multiLevelType w:val="hybridMultilevel"/>
    <w:tmpl w:val="E0800B3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5" w15:restartNumberingAfterBreak="0">
    <w:nsid w:val="636C77B4"/>
    <w:multiLevelType w:val="hybridMultilevel"/>
    <w:tmpl w:val="2DAA3D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7" w15:restartNumberingAfterBreak="0">
    <w:nsid w:val="64E2725F"/>
    <w:multiLevelType w:val="multilevel"/>
    <w:tmpl w:val="FCAAA310"/>
    <w:styleLink w:val="WW8Num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8" w15:restartNumberingAfterBreak="0">
    <w:nsid w:val="655F2D63"/>
    <w:multiLevelType w:val="hybridMultilevel"/>
    <w:tmpl w:val="40BE4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6493C38"/>
    <w:multiLevelType w:val="hybridMultilevel"/>
    <w:tmpl w:val="BE52C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64A7C50"/>
    <w:multiLevelType w:val="hybridMultilevel"/>
    <w:tmpl w:val="A3EABE98"/>
    <w:name w:val="WW8Num26222223342"/>
    <w:lvl w:ilvl="0" w:tplc="48F8AF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6670212A"/>
    <w:multiLevelType w:val="hybridMultilevel"/>
    <w:tmpl w:val="D41CDACC"/>
    <w:name w:val="WW8Num2622222322222222"/>
    <w:lvl w:ilvl="0" w:tplc="3FE6F0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27AA0EBE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66AD5956"/>
    <w:multiLevelType w:val="multilevel"/>
    <w:tmpl w:val="B434DFA4"/>
    <w:name w:val="WW8Num2642243222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3" w15:restartNumberingAfterBreak="0">
    <w:nsid w:val="689153D5"/>
    <w:multiLevelType w:val="hybridMultilevel"/>
    <w:tmpl w:val="CF127A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6A6D298E"/>
    <w:multiLevelType w:val="hybridMultilevel"/>
    <w:tmpl w:val="E200A9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6" w15:restartNumberingAfterBreak="0">
    <w:nsid w:val="6AE823EA"/>
    <w:multiLevelType w:val="multilevel"/>
    <w:tmpl w:val="063EEE54"/>
    <w:styleLink w:val="WW8Num12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7" w15:restartNumberingAfterBreak="0">
    <w:nsid w:val="6BFA1E51"/>
    <w:multiLevelType w:val="hybridMultilevel"/>
    <w:tmpl w:val="93325200"/>
    <w:lvl w:ilvl="0" w:tplc="04150017">
      <w:start w:val="1"/>
      <w:numFmt w:val="lowerLetter"/>
      <w:lvlText w:val="%1)"/>
      <w:lvlJc w:val="left"/>
      <w:pPr>
        <w:tabs>
          <w:tab w:val="num" w:pos="1477"/>
        </w:tabs>
        <w:ind w:left="14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97"/>
        </w:tabs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17"/>
        </w:tabs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37"/>
        </w:tabs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57"/>
        </w:tabs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77"/>
        </w:tabs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97"/>
        </w:tabs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17"/>
        </w:tabs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37"/>
        </w:tabs>
        <w:ind w:left="7237" w:hanging="360"/>
      </w:pPr>
      <w:rPr>
        <w:rFonts w:ascii="Wingdings" w:hAnsi="Wingdings" w:hint="default"/>
      </w:rPr>
    </w:lvl>
  </w:abstractNum>
  <w:abstractNum w:abstractNumId="128" w15:restartNumberingAfterBreak="0">
    <w:nsid w:val="6D7D237B"/>
    <w:multiLevelType w:val="hybridMultilevel"/>
    <w:tmpl w:val="C7744992"/>
    <w:name w:val="WW8Num2622222322222233"/>
    <w:lvl w:ilvl="0" w:tplc="589486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D867961"/>
    <w:multiLevelType w:val="hybridMultilevel"/>
    <w:tmpl w:val="96C0C1E8"/>
    <w:styleLink w:val="WW8Num2012"/>
    <w:lvl w:ilvl="0" w:tplc="3306CA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EB73DD8"/>
    <w:multiLevelType w:val="hybridMultilevel"/>
    <w:tmpl w:val="60364DE6"/>
    <w:lvl w:ilvl="0" w:tplc="077C7650">
      <w:start w:val="6"/>
      <w:numFmt w:val="decimal"/>
      <w:lvlText w:val="%1."/>
      <w:lvlJc w:val="left"/>
      <w:pPr>
        <w:ind w:left="36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17" w:hanging="360"/>
      </w:pPr>
    </w:lvl>
    <w:lvl w:ilvl="2" w:tplc="0415001B" w:tentative="1">
      <w:start w:val="1"/>
      <w:numFmt w:val="lowerRoman"/>
      <w:lvlText w:val="%3."/>
      <w:lvlJc w:val="right"/>
      <w:pPr>
        <w:ind w:left="5137" w:hanging="180"/>
      </w:pPr>
    </w:lvl>
    <w:lvl w:ilvl="3" w:tplc="0415000F" w:tentative="1">
      <w:start w:val="1"/>
      <w:numFmt w:val="decimal"/>
      <w:lvlText w:val="%4."/>
      <w:lvlJc w:val="left"/>
      <w:pPr>
        <w:ind w:left="5857" w:hanging="360"/>
      </w:pPr>
    </w:lvl>
    <w:lvl w:ilvl="4" w:tplc="04150019" w:tentative="1">
      <w:start w:val="1"/>
      <w:numFmt w:val="lowerLetter"/>
      <w:lvlText w:val="%5."/>
      <w:lvlJc w:val="left"/>
      <w:pPr>
        <w:ind w:left="6577" w:hanging="360"/>
      </w:pPr>
    </w:lvl>
    <w:lvl w:ilvl="5" w:tplc="0415001B" w:tentative="1">
      <w:start w:val="1"/>
      <w:numFmt w:val="lowerRoman"/>
      <w:lvlText w:val="%6."/>
      <w:lvlJc w:val="right"/>
      <w:pPr>
        <w:ind w:left="7297" w:hanging="180"/>
      </w:pPr>
    </w:lvl>
    <w:lvl w:ilvl="6" w:tplc="0415000F" w:tentative="1">
      <w:start w:val="1"/>
      <w:numFmt w:val="decimal"/>
      <w:lvlText w:val="%7."/>
      <w:lvlJc w:val="left"/>
      <w:pPr>
        <w:ind w:left="8017" w:hanging="360"/>
      </w:pPr>
    </w:lvl>
    <w:lvl w:ilvl="7" w:tplc="04150019" w:tentative="1">
      <w:start w:val="1"/>
      <w:numFmt w:val="lowerLetter"/>
      <w:lvlText w:val="%8."/>
      <w:lvlJc w:val="left"/>
      <w:pPr>
        <w:ind w:left="8737" w:hanging="360"/>
      </w:pPr>
    </w:lvl>
    <w:lvl w:ilvl="8" w:tplc="0415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131" w15:restartNumberingAfterBreak="0">
    <w:nsid w:val="6F346E89"/>
    <w:multiLevelType w:val="hybridMultilevel"/>
    <w:tmpl w:val="B7A6134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2" w15:restartNumberingAfterBreak="0">
    <w:nsid w:val="71E47E22"/>
    <w:multiLevelType w:val="hybridMultilevel"/>
    <w:tmpl w:val="3EA83C7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3" w15:restartNumberingAfterBreak="0">
    <w:nsid w:val="72DC3EAD"/>
    <w:multiLevelType w:val="hybridMultilevel"/>
    <w:tmpl w:val="944EE982"/>
    <w:lvl w:ilvl="0" w:tplc="B12216F6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3F67350"/>
    <w:multiLevelType w:val="multilevel"/>
    <w:tmpl w:val="1ABA95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5" w15:restartNumberingAfterBreak="0">
    <w:nsid w:val="74F95100"/>
    <w:multiLevelType w:val="hybridMultilevel"/>
    <w:tmpl w:val="885C971C"/>
    <w:name w:val="WW8Num26422432"/>
    <w:lvl w:ilvl="0" w:tplc="AAC0FD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767A04CB"/>
    <w:multiLevelType w:val="hybridMultilevel"/>
    <w:tmpl w:val="299A5C7E"/>
    <w:name w:val="WW8Num14823"/>
    <w:lvl w:ilvl="0" w:tplc="81FAFA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76EC1CCB"/>
    <w:multiLevelType w:val="hybridMultilevel"/>
    <w:tmpl w:val="DEC6F692"/>
    <w:lvl w:ilvl="0" w:tplc="E14A82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7AF47A3"/>
    <w:multiLevelType w:val="hybridMultilevel"/>
    <w:tmpl w:val="2D64B228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9063476"/>
    <w:multiLevelType w:val="hybridMultilevel"/>
    <w:tmpl w:val="A2AC0B62"/>
    <w:lvl w:ilvl="0" w:tplc="428C638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0" w15:restartNumberingAfterBreak="0">
    <w:nsid w:val="7A321E31"/>
    <w:multiLevelType w:val="hybridMultilevel"/>
    <w:tmpl w:val="ECFE7D98"/>
    <w:lvl w:ilvl="0" w:tplc="A058B8A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B344EE7"/>
    <w:multiLevelType w:val="hybridMultilevel"/>
    <w:tmpl w:val="852EBFFE"/>
    <w:styleLink w:val="WW8Num2011111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2" w15:restartNumberingAfterBreak="0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7EAE1E9A"/>
    <w:multiLevelType w:val="hybridMultilevel"/>
    <w:tmpl w:val="8446EC16"/>
    <w:lvl w:ilvl="0" w:tplc="F93656FC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4" w15:restartNumberingAfterBreak="0">
    <w:nsid w:val="7F3863EE"/>
    <w:multiLevelType w:val="hybridMultilevel"/>
    <w:tmpl w:val="06BE2AFA"/>
    <w:lvl w:ilvl="0" w:tplc="417A4902">
      <w:start w:val="5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FAB13A6"/>
    <w:multiLevelType w:val="hybridMultilevel"/>
    <w:tmpl w:val="7C4E4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3"/>
  </w:num>
  <w:num w:numId="2">
    <w:abstractNumId w:val="50"/>
  </w:num>
  <w:num w:numId="3">
    <w:abstractNumId w:val="73"/>
  </w:num>
  <w:num w:numId="4">
    <w:abstractNumId w:val="122"/>
  </w:num>
  <w:num w:numId="5">
    <w:abstractNumId w:val="96"/>
  </w:num>
  <w:num w:numId="6">
    <w:abstractNumId w:val="107"/>
  </w:num>
  <w:num w:numId="7">
    <w:abstractNumId w:val="137"/>
  </w:num>
  <w:num w:numId="8">
    <w:abstractNumId w:val="22"/>
  </w:num>
  <w:num w:numId="9">
    <w:abstractNumId w:val="106"/>
    <w:lvlOverride w:ilvl="0">
      <w:startOverride w:val="1"/>
    </w:lvlOverride>
  </w:num>
  <w:num w:numId="10">
    <w:abstractNumId w:val="85"/>
    <w:lvlOverride w:ilvl="0">
      <w:startOverride w:val="1"/>
    </w:lvlOverride>
  </w:num>
  <w:num w:numId="11">
    <w:abstractNumId w:val="51"/>
  </w:num>
  <w:num w:numId="12">
    <w:abstractNumId w:val="13"/>
  </w:num>
  <w:num w:numId="13">
    <w:abstractNumId w:val="67"/>
  </w:num>
  <w:num w:numId="14">
    <w:abstractNumId w:val="38"/>
  </w:num>
  <w:num w:numId="15">
    <w:abstractNumId w:val="139"/>
  </w:num>
  <w:num w:numId="16">
    <w:abstractNumId w:val="19"/>
  </w:num>
  <w:num w:numId="17">
    <w:abstractNumId w:val="60"/>
  </w:num>
  <w:num w:numId="18">
    <w:abstractNumId w:val="56"/>
  </w:num>
  <w:num w:numId="19">
    <w:abstractNumId w:val="140"/>
  </w:num>
  <w:num w:numId="20">
    <w:abstractNumId w:val="72"/>
  </w:num>
  <w:num w:numId="21">
    <w:abstractNumId w:val="143"/>
  </w:num>
  <w:num w:numId="22">
    <w:abstractNumId w:val="110"/>
  </w:num>
  <w:num w:numId="23">
    <w:abstractNumId w:val="116"/>
  </w:num>
  <w:num w:numId="24">
    <w:abstractNumId w:val="18"/>
  </w:num>
  <w:num w:numId="25">
    <w:abstractNumId w:val="39"/>
  </w:num>
  <w:num w:numId="26">
    <w:abstractNumId w:val="64"/>
  </w:num>
  <w:num w:numId="27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9"/>
  </w:num>
  <w:num w:numId="29">
    <w:abstractNumId w:val="109"/>
  </w:num>
  <w:num w:numId="30">
    <w:abstractNumId w:val="124"/>
  </w:num>
  <w:num w:numId="31">
    <w:abstractNumId w:val="20"/>
  </w:num>
  <w:num w:numId="32">
    <w:abstractNumId w:val="99"/>
  </w:num>
  <w:num w:numId="33">
    <w:abstractNumId w:val="75"/>
  </w:num>
  <w:num w:numId="3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1"/>
  </w:num>
  <w:num w:numId="37">
    <w:abstractNumId w:val="80"/>
  </w:num>
  <w:num w:numId="38">
    <w:abstractNumId w:val="29"/>
  </w:num>
  <w:num w:numId="39">
    <w:abstractNumId w:val="78"/>
  </w:num>
  <w:num w:numId="40">
    <w:abstractNumId w:val="130"/>
  </w:num>
  <w:num w:numId="41">
    <w:abstractNumId w:val="15"/>
  </w:num>
  <w:num w:numId="42">
    <w:abstractNumId w:val="129"/>
  </w:num>
  <w:num w:numId="43">
    <w:abstractNumId w:val="23"/>
  </w:num>
  <w:num w:numId="44">
    <w:abstractNumId w:val="94"/>
  </w:num>
  <w:num w:numId="45">
    <w:abstractNumId w:val="113"/>
  </w:num>
  <w:num w:numId="46">
    <w:abstractNumId w:val="55"/>
  </w:num>
  <w:num w:numId="47">
    <w:abstractNumId w:val="79"/>
  </w:num>
  <w:num w:numId="48">
    <w:abstractNumId w:val="141"/>
  </w:num>
  <w:num w:numId="49">
    <w:abstractNumId w:val="87"/>
  </w:num>
  <w:num w:numId="50">
    <w:abstractNumId w:val="118"/>
  </w:num>
  <w:num w:numId="51">
    <w:abstractNumId w:val="0"/>
  </w:num>
  <w:num w:numId="52">
    <w:abstractNumId w:val="88"/>
  </w:num>
  <w:num w:numId="53">
    <w:abstractNumId w:val="57"/>
  </w:num>
  <w:num w:numId="54">
    <w:abstractNumId w:val="17"/>
  </w:num>
  <w:num w:numId="55">
    <w:abstractNumId w:val="126"/>
  </w:num>
  <w:num w:numId="56">
    <w:abstractNumId w:val="91"/>
  </w:num>
  <w:num w:numId="57">
    <w:abstractNumId w:val="65"/>
  </w:num>
  <w:num w:numId="58">
    <w:abstractNumId w:val="117"/>
  </w:num>
  <w:num w:numId="59">
    <w:abstractNumId w:val="42"/>
  </w:num>
  <w:num w:numId="60">
    <w:abstractNumId w:val="105"/>
  </w:num>
  <w:num w:numId="61">
    <w:abstractNumId w:val="95"/>
  </w:num>
  <w:num w:numId="62">
    <w:abstractNumId w:val="125"/>
  </w:num>
  <w:num w:numId="63">
    <w:abstractNumId w:val="93"/>
  </w:num>
  <w:num w:numId="64">
    <w:abstractNumId w:val="119"/>
  </w:num>
  <w:num w:numId="65">
    <w:abstractNumId w:val="58"/>
  </w:num>
  <w:num w:numId="66">
    <w:abstractNumId w:val="36"/>
  </w:num>
  <w:num w:numId="67">
    <w:abstractNumId w:val="115"/>
  </w:num>
  <w:num w:numId="68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3">
    <w:abstractNumId w:val="43"/>
  </w:num>
  <w:num w:numId="74">
    <w:abstractNumId w:val="40"/>
  </w:num>
  <w:num w:numId="75">
    <w:abstractNumId w:val="14"/>
  </w:num>
  <w:num w:numId="76">
    <w:abstractNumId w:val="53"/>
  </w:num>
  <w:num w:numId="77">
    <w:abstractNumId w:val="77"/>
  </w:num>
  <w:num w:numId="78">
    <w:abstractNumId w:val="61"/>
  </w:num>
  <w:num w:numId="79">
    <w:abstractNumId w:val="145"/>
  </w:num>
  <w:num w:numId="80">
    <w:abstractNumId w:val="62"/>
  </w:num>
  <w:num w:numId="81">
    <w:abstractNumId w:val="26"/>
  </w:num>
  <w:num w:numId="82">
    <w:abstractNumId w:val="24"/>
  </w:num>
  <w:num w:numId="83">
    <w:abstractNumId w:val="86"/>
  </w:num>
  <w:num w:numId="84">
    <w:abstractNumId w:val="92"/>
  </w:num>
  <w:num w:numId="85">
    <w:abstractNumId w:val="30"/>
  </w:num>
  <w:num w:numId="86">
    <w:abstractNumId w:val="34"/>
  </w:num>
  <w:num w:numId="87">
    <w:abstractNumId w:val="46"/>
  </w:num>
  <w:num w:numId="88">
    <w:abstractNumId w:val="104"/>
  </w:num>
  <w:num w:numId="89">
    <w:abstractNumId w:val="28"/>
  </w:num>
  <w:num w:numId="90">
    <w:abstractNumId w:val="63"/>
  </w:num>
  <w:num w:numId="91">
    <w:abstractNumId w:val="9"/>
    <w:lvlOverride w:ilvl="0">
      <w:startOverride w:val="1"/>
    </w:lvlOverride>
  </w:num>
  <w:num w:numId="92">
    <w:abstractNumId w:val="1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7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82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4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27"/>
  </w:num>
  <w:num w:numId="102">
    <w:abstractNumId w:val="54"/>
  </w:num>
  <w:num w:numId="103">
    <w:abstractNumId w:val="5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47"/>
  </w:num>
  <w:num w:numId="106">
    <w:abstractNumId w:val="11"/>
  </w:num>
  <w:num w:numId="107">
    <w:abstractNumId w:val="112"/>
  </w:num>
  <w:num w:numId="108">
    <w:abstractNumId w:val="76"/>
  </w:num>
  <w:num w:numId="109">
    <w:abstractNumId w:val="69"/>
  </w:num>
  <w:num w:numId="110">
    <w:abstractNumId w:val="59"/>
  </w:num>
  <w:num w:numId="111">
    <w:abstractNumId w:val="132"/>
  </w:num>
  <w:num w:numId="112">
    <w:abstractNumId w:val="114"/>
  </w:num>
  <w:num w:numId="113">
    <w:abstractNumId w:val="31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54"/>
    <w:rsid w:val="00001024"/>
    <w:rsid w:val="000048BA"/>
    <w:rsid w:val="0001176C"/>
    <w:rsid w:val="00015391"/>
    <w:rsid w:val="0001742F"/>
    <w:rsid w:val="000175AF"/>
    <w:rsid w:val="00020803"/>
    <w:rsid w:val="000344E5"/>
    <w:rsid w:val="00044214"/>
    <w:rsid w:val="00044E14"/>
    <w:rsid w:val="00047E14"/>
    <w:rsid w:val="00050DBD"/>
    <w:rsid w:val="00051D95"/>
    <w:rsid w:val="00053DE9"/>
    <w:rsid w:val="00054179"/>
    <w:rsid w:val="00056233"/>
    <w:rsid w:val="00060474"/>
    <w:rsid w:val="000615BB"/>
    <w:rsid w:val="00062F8C"/>
    <w:rsid w:val="00063647"/>
    <w:rsid w:val="00063DC9"/>
    <w:rsid w:val="000659E9"/>
    <w:rsid w:val="00066BB6"/>
    <w:rsid w:val="00067EC2"/>
    <w:rsid w:val="00070B0C"/>
    <w:rsid w:val="00071D1B"/>
    <w:rsid w:val="00072CC1"/>
    <w:rsid w:val="000732D6"/>
    <w:rsid w:val="00076266"/>
    <w:rsid w:val="00077044"/>
    <w:rsid w:val="00080FCE"/>
    <w:rsid w:val="00081536"/>
    <w:rsid w:val="0008572A"/>
    <w:rsid w:val="00085BDA"/>
    <w:rsid w:val="000868A3"/>
    <w:rsid w:val="00086F52"/>
    <w:rsid w:val="00092662"/>
    <w:rsid w:val="0009709C"/>
    <w:rsid w:val="000A18C9"/>
    <w:rsid w:val="000A229E"/>
    <w:rsid w:val="000A3ACA"/>
    <w:rsid w:val="000A435A"/>
    <w:rsid w:val="000B0E44"/>
    <w:rsid w:val="000B31A6"/>
    <w:rsid w:val="000C05F0"/>
    <w:rsid w:val="000C4080"/>
    <w:rsid w:val="000C438A"/>
    <w:rsid w:val="000C4C79"/>
    <w:rsid w:val="000C5A8D"/>
    <w:rsid w:val="000D1A77"/>
    <w:rsid w:val="000D1E6E"/>
    <w:rsid w:val="000D3A8D"/>
    <w:rsid w:val="000F2C34"/>
    <w:rsid w:val="000F31E5"/>
    <w:rsid w:val="000F41DE"/>
    <w:rsid w:val="00102C55"/>
    <w:rsid w:val="001039E6"/>
    <w:rsid w:val="001052B4"/>
    <w:rsid w:val="00114E0D"/>
    <w:rsid w:val="001159D2"/>
    <w:rsid w:val="0011657D"/>
    <w:rsid w:val="0012065A"/>
    <w:rsid w:val="001211B1"/>
    <w:rsid w:val="001220E8"/>
    <w:rsid w:val="00122C65"/>
    <w:rsid w:val="00125687"/>
    <w:rsid w:val="00125EE9"/>
    <w:rsid w:val="00127142"/>
    <w:rsid w:val="00130351"/>
    <w:rsid w:val="00131A73"/>
    <w:rsid w:val="001322E8"/>
    <w:rsid w:val="00134D22"/>
    <w:rsid w:val="001355C4"/>
    <w:rsid w:val="0013632D"/>
    <w:rsid w:val="00137B25"/>
    <w:rsid w:val="00143DCA"/>
    <w:rsid w:val="001444F3"/>
    <w:rsid w:val="0014459B"/>
    <w:rsid w:val="00144C04"/>
    <w:rsid w:val="001456A2"/>
    <w:rsid w:val="00145950"/>
    <w:rsid w:val="00145B56"/>
    <w:rsid w:val="0014748C"/>
    <w:rsid w:val="00150C4C"/>
    <w:rsid w:val="001510BF"/>
    <w:rsid w:val="00154A7E"/>
    <w:rsid w:val="00155237"/>
    <w:rsid w:val="00157958"/>
    <w:rsid w:val="0016204F"/>
    <w:rsid w:val="00162446"/>
    <w:rsid w:val="00170A91"/>
    <w:rsid w:val="00171897"/>
    <w:rsid w:val="001718DD"/>
    <w:rsid w:val="001727A3"/>
    <w:rsid w:val="0017621F"/>
    <w:rsid w:val="00176A64"/>
    <w:rsid w:val="00177C79"/>
    <w:rsid w:val="0018573A"/>
    <w:rsid w:val="00190371"/>
    <w:rsid w:val="00195008"/>
    <w:rsid w:val="001A285A"/>
    <w:rsid w:val="001A35E0"/>
    <w:rsid w:val="001A5264"/>
    <w:rsid w:val="001A5AAF"/>
    <w:rsid w:val="001B2DC2"/>
    <w:rsid w:val="001B39F3"/>
    <w:rsid w:val="001B43E9"/>
    <w:rsid w:val="001B767E"/>
    <w:rsid w:val="001C507C"/>
    <w:rsid w:val="001D55B9"/>
    <w:rsid w:val="001D6082"/>
    <w:rsid w:val="001E19FD"/>
    <w:rsid w:val="001E2AD4"/>
    <w:rsid w:val="001E3875"/>
    <w:rsid w:val="001E5DB6"/>
    <w:rsid w:val="001E7493"/>
    <w:rsid w:val="001F1B6B"/>
    <w:rsid w:val="001F336B"/>
    <w:rsid w:val="001F5D35"/>
    <w:rsid w:val="001F7862"/>
    <w:rsid w:val="002004D0"/>
    <w:rsid w:val="00205A08"/>
    <w:rsid w:val="002104FA"/>
    <w:rsid w:val="00210945"/>
    <w:rsid w:val="00210BE2"/>
    <w:rsid w:val="00211EB6"/>
    <w:rsid w:val="002120B0"/>
    <w:rsid w:val="002139B6"/>
    <w:rsid w:val="00214707"/>
    <w:rsid w:val="002153FF"/>
    <w:rsid w:val="00217886"/>
    <w:rsid w:val="0022035D"/>
    <w:rsid w:val="00230C12"/>
    <w:rsid w:val="00230DF8"/>
    <w:rsid w:val="00231830"/>
    <w:rsid w:val="002332BA"/>
    <w:rsid w:val="002343C1"/>
    <w:rsid w:val="002348C5"/>
    <w:rsid w:val="00235680"/>
    <w:rsid w:val="00242298"/>
    <w:rsid w:val="0024607E"/>
    <w:rsid w:val="00250A71"/>
    <w:rsid w:val="00250DB1"/>
    <w:rsid w:val="002515BB"/>
    <w:rsid w:val="002521B0"/>
    <w:rsid w:val="00252B88"/>
    <w:rsid w:val="002612D9"/>
    <w:rsid w:val="002615B4"/>
    <w:rsid w:val="002647E2"/>
    <w:rsid w:val="00264B95"/>
    <w:rsid w:val="002721A8"/>
    <w:rsid w:val="0027387F"/>
    <w:rsid w:val="00274CC4"/>
    <w:rsid w:val="00280C2D"/>
    <w:rsid w:val="00282665"/>
    <w:rsid w:val="00284DD0"/>
    <w:rsid w:val="002856A5"/>
    <w:rsid w:val="0029017C"/>
    <w:rsid w:val="00291838"/>
    <w:rsid w:val="00291B2D"/>
    <w:rsid w:val="002929EE"/>
    <w:rsid w:val="002A38A2"/>
    <w:rsid w:val="002A6246"/>
    <w:rsid w:val="002A6AF5"/>
    <w:rsid w:val="002B01F6"/>
    <w:rsid w:val="002C2528"/>
    <w:rsid w:val="002C3F5D"/>
    <w:rsid w:val="002C47FE"/>
    <w:rsid w:val="002D6EAD"/>
    <w:rsid w:val="002E086C"/>
    <w:rsid w:val="002E116C"/>
    <w:rsid w:val="002E32EC"/>
    <w:rsid w:val="002E4D6D"/>
    <w:rsid w:val="002E685F"/>
    <w:rsid w:val="002F0189"/>
    <w:rsid w:val="002F17CF"/>
    <w:rsid w:val="002F190A"/>
    <w:rsid w:val="002F1D6A"/>
    <w:rsid w:val="002F25B9"/>
    <w:rsid w:val="002F2A1C"/>
    <w:rsid w:val="002F6DDF"/>
    <w:rsid w:val="002F7C9E"/>
    <w:rsid w:val="003004C9"/>
    <w:rsid w:val="00302293"/>
    <w:rsid w:val="00302BCB"/>
    <w:rsid w:val="0030347B"/>
    <w:rsid w:val="003074ED"/>
    <w:rsid w:val="003106B8"/>
    <w:rsid w:val="003240BA"/>
    <w:rsid w:val="00330EB4"/>
    <w:rsid w:val="003311E8"/>
    <w:rsid w:val="00340502"/>
    <w:rsid w:val="003413B9"/>
    <w:rsid w:val="0034209A"/>
    <w:rsid w:val="00343733"/>
    <w:rsid w:val="00343B9C"/>
    <w:rsid w:val="00345A25"/>
    <w:rsid w:val="0035163B"/>
    <w:rsid w:val="00352076"/>
    <w:rsid w:val="0035308D"/>
    <w:rsid w:val="00353196"/>
    <w:rsid w:val="00353661"/>
    <w:rsid w:val="0036121C"/>
    <w:rsid w:val="00364EE9"/>
    <w:rsid w:val="00365F6C"/>
    <w:rsid w:val="00371BF9"/>
    <w:rsid w:val="00375CD5"/>
    <w:rsid w:val="00380255"/>
    <w:rsid w:val="0038258C"/>
    <w:rsid w:val="0038370D"/>
    <w:rsid w:val="003870A0"/>
    <w:rsid w:val="0039101D"/>
    <w:rsid w:val="00393FC0"/>
    <w:rsid w:val="00393FE8"/>
    <w:rsid w:val="0039412C"/>
    <w:rsid w:val="00396884"/>
    <w:rsid w:val="003A1656"/>
    <w:rsid w:val="003A2299"/>
    <w:rsid w:val="003A2945"/>
    <w:rsid w:val="003A4441"/>
    <w:rsid w:val="003A6632"/>
    <w:rsid w:val="003B02FC"/>
    <w:rsid w:val="003B049B"/>
    <w:rsid w:val="003B0925"/>
    <w:rsid w:val="003B0AF6"/>
    <w:rsid w:val="003B1897"/>
    <w:rsid w:val="003C0995"/>
    <w:rsid w:val="003C1059"/>
    <w:rsid w:val="003C1242"/>
    <w:rsid w:val="003C27A7"/>
    <w:rsid w:val="003C3301"/>
    <w:rsid w:val="003C3702"/>
    <w:rsid w:val="003C3B4B"/>
    <w:rsid w:val="003C4285"/>
    <w:rsid w:val="003D0D46"/>
    <w:rsid w:val="003D10D7"/>
    <w:rsid w:val="003D395B"/>
    <w:rsid w:val="003F671A"/>
    <w:rsid w:val="00400F14"/>
    <w:rsid w:val="004013D1"/>
    <w:rsid w:val="00401DC9"/>
    <w:rsid w:val="00405F9E"/>
    <w:rsid w:val="00411B99"/>
    <w:rsid w:val="004128F1"/>
    <w:rsid w:val="00412F5C"/>
    <w:rsid w:val="00413392"/>
    <w:rsid w:val="004165BB"/>
    <w:rsid w:val="00420EB8"/>
    <w:rsid w:val="0042484E"/>
    <w:rsid w:val="004268DA"/>
    <w:rsid w:val="00426BAA"/>
    <w:rsid w:val="00430E64"/>
    <w:rsid w:val="004352FE"/>
    <w:rsid w:val="004359E3"/>
    <w:rsid w:val="00436FE4"/>
    <w:rsid w:val="00441899"/>
    <w:rsid w:val="0044278D"/>
    <w:rsid w:val="00444873"/>
    <w:rsid w:val="00444892"/>
    <w:rsid w:val="004455C6"/>
    <w:rsid w:val="004469A9"/>
    <w:rsid w:val="00446C30"/>
    <w:rsid w:val="00447A29"/>
    <w:rsid w:val="00454EA6"/>
    <w:rsid w:val="004551CB"/>
    <w:rsid w:val="00455674"/>
    <w:rsid w:val="00456EA8"/>
    <w:rsid w:val="00461889"/>
    <w:rsid w:val="00464E24"/>
    <w:rsid w:val="0046523B"/>
    <w:rsid w:val="00465C88"/>
    <w:rsid w:val="004701F7"/>
    <w:rsid w:val="00470A7C"/>
    <w:rsid w:val="00471B55"/>
    <w:rsid w:val="00472DD1"/>
    <w:rsid w:val="00476ACC"/>
    <w:rsid w:val="004771F7"/>
    <w:rsid w:val="00477753"/>
    <w:rsid w:val="00483CA1"/>
    <w:rsid w:val="00487154"/>
    <w:rsid w:val="00494A97"/>
    <w:rsid w:val="00496A9D"/>
    <w:rsid w:val="004A14E1"/>
    <w:rsid w:val="004A35B9"/>
    <w:rsid w:val="004A3A93"/>
    <w:rsid w:val="004A53D3"/>
    <w:rsid w:val="004A5815"/>
    <w:rsid w:val="004A6A40"/>
    <w:rsid w:val="004B43BF"/>
    <w:rsid w:val="004B5587"/>
    <w:rsid w:val="004C07D2"/>
    <w:rsid w:val="004C1E44"/>
    <w:rsid w:val="004C4AD3"/>
    <w:rsid w:val="004C53F3"/>
    <w:rsid w:val="004C7E75"/>
    <w:rsid w:val="004D3E79"/>
    <w:rsid w:val="004D4140"/>
    <w:rsid w:val="004D4279"/>
    <w:rsid w:val="004D49A8"/>
    <w:rsid w:val="004D5B27"/>
    <w:rsid w:val="004D7994"/>
    <w:rsid w:val="004E0A31"/>
    <w:rsid w:val="004E3DF4"/>
    <w:rsid w:val="004E4E49"/>
    <w:rsid w:val="004F0B54"/>
    <w:rsid w:val="004F17FB"/>
    <w:rsid w:val="004F25C5"/>
    <w:rsid w:val="004F2761"/>
    <w:rsid w:val="004F2CCD"/>
    <w:rsid w:val="004F3402"/>
    <w:rsid w:val="004F38C2"/>
    <w:rsid w:val="005103ED"/>
    <w:rsid w:val="00511B98"/>
    <w:rsid w:val="00517AE4"/>
    <w:rsid w:val="0052291A"/>
    <w:rsid w:val="00522E5F"/>
    <w:rsid w:val="0052419D"/>
    <w:rsid w:val="005243E2"/>
    <w:rsid w:val="00525C1E"/>
    <w:rsid w:val="00525D35"/>
    <w:rsid w:val="00531FAF"/>
    <w:rsid w:val="005325CF"/>
    <w:rsid w:val="00532B57"/>
    <w:rsid w:val="00532DFA"/>
    <w:rsid w:val="00533493"/>
    <w:rsid w:val="00533F8E"/>
    <w:rsid w:val="00534FF5"/>
    <w:rsid w:val="00536371"/>
    <w:rsid w:val="005461D2"/>
    <w:rsid w:val="0054697A"/>
    <w:rsid w:val="00547EF2"/>
    <w:rsid w:val="00555D5C"/>
    <w:rsid w:val="00557AA2"/>
    <w:rsid w:val="005605BE"/>
    <w:rsid w:val="0056070F"/>
    <w:rsid w:val="0056572E"/>
    <w:rsid w:val="00566D4B"/>
    <w:rsid w:val="00567F32"/>
    <w:rsid w:val="00570540"/>
    <w:rsid w:val="00574D10"/>
    <w:rsid w:val="00577A98"/>
    <w:rsid w:val="00582D07"/>
    <w:rsid w:val="00583624"/>
    <w:rsid w:val="00584360"/>
    <w:rsid w:val="00584563"/>
    <w:rsid w:val="00587D64"/>
    <w:rsid w:val="00590B5D"/>
    <w:rsid w:val="00591017"/>
    <w:rsid w:val="00591424"/>
    <w:rsid w:val="0059169E"/>
    <w:rsid w:val="0059435B"/>
    <w:rsid w:val="005957B6"/>
    <w:rsid w:val="00597E9D"/>
    <w:rsid w:val="005A28C9"/>
    <w:rsid w:val="005A4F5D"/>
    <w:rsid w:val="005A632B"/>
    <w:rsid w:val="005A6872"/>
    <w:rsid w:val="005A7D3A"/>
    <w:rsid w:val="005B0A1A"/>
    <w:rsid w:val="005B23A5"/>
    <w:rsid w:val="005B249C"/>
    <w:rsid w:val="005B2AB2"/>
    <w:rsid w:val="005B62FB"/>
    <w:rsid w:val="005C0073"/>
    <w:rsid w:val="005C046A"/>
    <w:rsid w:val="005C0C73"/>
    <w:rsid w:val="005C1F97"/>
    <w:rsid w:val="005C238A"/>
    <w:rsid w:val="005C25EF"/>
    <w:rsid w:val="005C2B7B"/>
    <w:rsid w:val="005C4E05"/>
    <w:rsid w:val="005C55B7"/>
    <w:rsid w:val="005D1D13"/>
    <w:rsid w:val="005D57FD"/>
    <w:rsid w:val="005E0E12"/>
    <w:rsid w:val="005E1A5F"/>
    <w:rsid w:val="005E245E"/>
    <w:rsid w:val="005E4BEB"/>
    <w:rsid w:val="005E5AC7"/>
    <w:rsid w:val="005E6C25"/>
    <w:rsid w:val="005F31E6"/>
    <w:rsid w:val="005F6B72"/>
    <w:rsid w:val="005F79A1"/>
    <w:rsid w:val="00600B3D"/>
    <w:rsid w:val="00600F0C"/>
    <w:rsid w:val="00601716"/>
    <w:rsid w:val="00606B55"/>
    <w:rsid w:val="00616427"/>
    <w:rsid w:val="0061745E"/>
    <w:rsid w:val="00617855"/>
    <w:rsid w:val="00617BBE"/>
    <w:rsid w:val="00622609"/>
    <w:rsid w:val="00623AA2"/>
    <w:rsid w:val="00626869"/>
    <w:rsid w:val="00631D86"/>
    <w:rsid w:val="006331D9"/>
    <w:rsid w:val="006347A0"/>
    <w:rsid w:val="00637645"/>
    <w:rsid w:val="006404A8"/>
    <w:rsid w:val="0064189A"/>
    <w:rsid w:val="00642CD3"/>
    <w:rsid w:val="006456B1"/>
    <w:rsid w:val="006543A0"/>
    <w:rsid w:val="006576BC"/>
    <w:rsid w:val="00661CC9"/>
    <w:rsid w:val="00662EB5"/>
    <w:rsid w:val="00666D52"/>
    <w:rsid w:val="006740D6"/>
    <w:rsid w:val="00674BC2"/>
    <w:rsid w:val="00680D10"/>
    <w:rsid w:val="0068326A"/>
    <w:rsid w:val="00686DDF"/>
    <w:rsid w:val="00690076"/>
    <w:rsid w:val="00692F23"/>
    <w:rsid w:val="00696A07"/>
    <w:rsid w:val="00697785"/>
    <w:rsid w:val="00697DDE"/>
    <w:rsid w:val="006A0813"/>
    <w:rsid w:val="006A39BF"/>
    <w:rsid w:val="006B1990"/>
    <w:rsid w:val="006B657B"/>
    <w:rsid w:val="006B6B25"/>
    <w:rsid w:val="006B6BB1"/>
    <w:rsid w:val="006B6E67"/>
    <w:rsid w:val="006B7214"/>
    <w:rsid w:val="006B7F67"/>
    <w:rsid w:val="006C0BFD"/>
    <w:rsid w:val="006C25A5"/>
    <w:rsid w:val="006C3E66"/>
    <w:rsid w:val="006D1609"/>
    <w:rsid w:val="006D70A5"/>
    <w:rsid w:val="006D732E"/>
    <w:rsid w:val="006D7B04"/>
    <w:rsid w:val="006E06C1"/>
    <w:rsid w:val="006E4ED2"/>
    <w:rsid w:val="006F231F"/>
    <w:rsid w:val="006F235E"/>
    <w:rsid w:val="006F29E6"/>
    <w:rsid w:val="00700B11"/>
    <w:rsid w:val="00704FD3"/>
    <w:rsid w:val="007106B5"/>
    <w:rsid w:val="007128BD"/>
    <w:rsid w:val="00713B6B"/>
    <w:rsid w:val="00714938"/>
    <w:rsid w:val="00714A63"/>
    <w:rsid w:val="00714C63"/>
    <w:rsid w:val="007151A1"/>
    <w:rsid w:val="00716672"/>
    <w:rsid w:val="007175E4"/>
    <w:rsid w:val="00717FDA"/>
    <w:rsid w:val="007234D3"/>
    <w:rsid w:val="00723D43"/>
    <w:rsid w:val="00724777"/>
    <w:rsid w:val="00730672"/>
    <w:rsid w:val="00731451"/>
    <w:rsid w:val="00731699"/>
    <w:rsid w:val="0073358B"/>
    <w:rsid w:val="007352B6"/>
    <w:rsid w:val="007353A1"/>
    <w:rsid w:val="007376CA"/>
    <w:rsid w:val="007413DF"/>
    <w:rsid w:val="00743635"/>
    <w:rsid w:val="0074477E"/>
    <w:rsid w:val="00747DE9"/>
    <w:rsid w:val="007554D1"/>
    <w:rsid w:val="007556CC"/>
    <w:rsid w:val="00761618"/>
    <w:rsid w:val="007630CD"/>
    <w:rsid w:val="007670FE"/>
    <w:rsid w:val="007703D2"/>
    <w:rsid w:val="007742A5"/>
    <w:rsid w:val="00780E96"/>
    <w:rsid w:val="007851D1"/>
    <w:rsid w:val="0078739B"/>
    <w:rsid w:val="00792C1F"/>
    <w:rsid w:val="00793B39"/>
    <w:rsid w:val="00795657"/>
    <w:rsid w:val="00796734"/>
    <w:rsid w:val="007A0592"/>
    <w:rsid w:val="007A0A9D"/>
    <w:rsid w:val="007A247B"/>
    <w:rsid w:val="007A2DA0"/>
    <w:rsid w:val="007A4615"/>
    <w:rsid w:val="007B4742"/>
    <w:rsid w:val="007C240D"/>
    <w:rsid w:val="007C3528"/>
    <w:rsid w:val="007C3CB9"/>
    <w:rsid w:val="007C7396"/>
    <w:rsid w:val="007E139D"/>
    <w:rsid w:val="007E4490"/>
    <w:rsid w:val="007E660B"/>
    <w:rsid w:val="007F0576"/>
    <w:rsid w:val="007F2401"/>
    <w:rsid w:val="007F2F2B"/>
    <w:rsid w:val="007F5176"/>
    <w:rsid w:val="007F7A79"/>
    <w:rsid w:val="00805438"/>
    <w:rsid w:val="00806575"/>
    <w:rsid w:val="0080753C"/>
    <w:rsid w:val="00811F20"/>
    <w:rsid w:val="008158D4"/>
    <w:rsid w:val="0082135B"/>
    <w:rsid w:val="00825803"/>
    <w:rsid w:val="0082662C"/>
    <w:rsid w:val="008278A7"/>
    <w:rsid w:val="008307DB"/>
    <w:rsid w:val="00836551"/>
    <w:rsid w:val="00843744"/>
    <w:rsid w:val="00843826"/>
    <w:rsid w:val="00844689"/>
    <w:rsid w:val="0084549C"/>
    <w:rsid w:val="00846E75"/>
    <w:rsid w:val="00850F5B"/>
    <w:rsid w:val="008535AC"/>
    <w:rsid w:val="00854C6D"/>
    <w:rsid w:val="00855821"/>
    <w:rsid w:val="00861370"/>
    <w:rsid w:val="00862807"/>
    <w:rsid w:val="008643FD"/>
    <w:rsid w:val="008652BB"/>
    <w:rsid w:val="00872767"/>
    <w:rsid w:val="00872BDF"/>
    <w:rsid w:val="00873343"/>
    <w:rsid w:val="008736F9"/>
    <w:rsid w:val="00875CB5"/>
    <w:rsid w:val="00880302"/>
    <w:rsid w:val="008826D0"/>
    <w:rsid w:val="00883F33"/>
    <w:rsid w:val="00885A05"/>
    <w:rsid w:val="00885A63"/>
    <w:rsid w:val="00885C17"/>
    <w:rsid w:val="00887B73"/>
    <w:rsid w:val="0089141A"/>
    <w:rsid w:val="00891C19"/>
    <w:rsid w:val="008920B2"/>
    <w:rsid w:val="0089471B"/>
    <w:rsid w:val="00895AEE"/>
    <w:rsid w:val="008A026A"/>
    <w:rsid w:val="008A5164"/>
    <w:rsid w:val="008A5C8F"/>
    <w:rsid w:val="008B18D0"/>
    <w:rsid w:val="008B2262"/>
    <w:rsid w:val="008B5CDE"/>
    <w:rsid w:val="008B5D68"/>
    <w:rsid w:val="008B68A3"/>
    <w:rsid w:val="008B7413"/>
    <w:rsid w:val="008B7F0B"/>
    <w:rsid w:val="008C414D"/>
    <w:rsid w:val="008C51E6"/>
    <w:rsid w:val="008C5471"/>
    <w:rsid w:val="008D0321"/>
    <w:rsid w:val="008D3E29"/>
    <w:rsid w:val="008D60A3"/>
    <w:rsid w:val="008D6D0A"/>
    <w:rsid w:val="008D7396"/>
    <w:rsid w:val="008E11F3"/>
    <w:rsid w:val="008E2A21"/>
    <w:rsid w:val="008E2ADC"/>
    <w:rsid w:val="008E32EF"/>
    <w:rsid w:val="008E3603"/>
    <w:rsid w:val="008E3DD9"/>
    <w:rsid w:val="008E46D2"/>
    <w:rsid w:val="008E70A3"/>
    <w:rsid w:val="008E728C"/>
    <w:rsid w:val="008F157C"/>
    <w:rsid w:val="008F226B"/>
    <w:rsid w:val="008F2B01"/>
    <w:rsid w:val="008F3371"/>
    <w:rsid w:val="008F452B"/>
    <w:rsid w:val="009012B3"/>
    <w:rsid w:val="00902DA2"/>
    <w:rsid w:val="00905052"/>
    <w:rsid w:val="00906707"/>
    <w:rsid w:val="0090670F"/>
    <w:rsid w:val="009109EA"/>
    <w:rsid w:val="00911D6A"/>
    <w:rsid w:val="009151A1"/>
    <w:rsid w:val="00916424"/>
    <w:rsid w:val="00916562"/>
    <w:rsid w:val="0092449A"/>
    <w:rsid w:val="00925D0E"/>
    <w:rsid w:val="009276EF"/>
    <w:rsid w:val="00934D8A"/>
    <w:rsid w:val="009361AD"/>
    <w:rsid w:val="0093707D"/>
    <w:rsid w:val="0093722D"/>
    <w:rsid w:val="0094576C"/>
    <w:rsid w:val="009516A2"/>
    <w:rsid w:val="00953029"/>
    <w:rsid w:val="00954208"/>
    <w:rsid w:val="0095566A"/>
    <w:rsid w:val="0095607C"/>
    <w:rsid w:val="00960B2F"/>
    <w:rsid w:val="00963F8F"/>
    <w:rsid w:val="00964495"/>
    <w:rsid w:val="0096471F"/>
    <w:rsid w:val="009647F8"/>
    <w:rsid w:val="00965019"/>
    <w:rsid w:val="00975DEC"/>
    <w:rsid w:val="00980E6B"/>
    <w:rsid w:val="00981453"/>
    <w:rsid w:val="0098203D"/>
    <w:rsid w:val="00985657"/>
    <w:rsid w:val="009876E5"/>
    <w:rsid w:val="009878F4"/>
    <w:rsid w:val="00990551"/>
    <w:rsid w:val="00991A89"/>
    <w:rsid w:val="00993D13"/>
    <w:rsid w:val="0099451D"/>
    <w:rsid w:val="00994B93"/>
    <w:rsid w:val="00996898"/>
    <w:rsid w:val="00996D77"/>
    <w:rsid w:val="009A0B08"/>
    <w:rsid w:val="009A28C2"/>
    <w:rsid w:val="009A3389"/>
    <w:rsid w:val="009A775F"/>
    <w:rsid w:val="009A7923"/>
    <w:rsid w:val="009B075D"/>
    <w:rsid w:val="009B0DBD"/>
    <w:rsid w:val="009B4164"/>
    <w:rsid w:val="009B4B7E"/>
    <w:rsid w:val="009B6A1A"/>
    <w:rsid w:val="009C3ACC"/>
    <w:rsid w:val="009C59C9"/>
    <w:rsid w:val="009C6300"/>
    <w:rsid w:val="009C635D"/>
    <w:rsid w:val="009D0D24"/>
    <w:rsid w:val="009D10FA"/>
    <w:rsid w:val="009D13BD"/>
    <w:rsid w:val="009D2222"/>
    <w:rsid w:val="009D4A2F"/>
    <w:rsid w:val="009D6080"/>
    <w:rsid w:val="009E0102"/>
    <w:rsid w:val="009E15B4"/>
    <w:rsid w:val="009E49EA"/>
    <w:rsid w:val="009E5517"/>
    <w:rsid w:val="009E580C"/>
    <w:rsid w:val="009E78A4"/>
    <w:rsid w:val="009F4C83"/>
    <w:rsid w:val="009F50BB"/>
    <w:rsid w:val="009F517A"/>
    <w:rsid w:val="009F7B1D"/>
    <w:rsid w:val="00A00ABA"/>
    <w:rsid w:val="00A0154C"/>
    <w:rsid w:val="00A02F85"/>
    <w:rsid w:val="00A03085"/>
    <w:rsid w:val="00A03DA3"/>
    <w:rsid w:val="00A05383"/>
    <w:rsid w:val="00A10C5D"/>
    <w:rsid w:val="00A1173E"/>
    <w:rsid w:val="00A12450"/>
    <w:rsid w:val="00A12AD6"/>
    <w:rsid w:val="00A13F2E"/>
    <w:rsid w:val="00A159AC"/>
    <w:rsid w:val="00A1609E"/>
    <w:rsid w:val="00A16956"/>
    <w:rsid w:val="00A2209B"/>
    <w:rsid w:val="00A2282B"/>
    <w:rsid w:val="00A24CF0"/>
    <w:rsid w:val="00A26E35"/>
    <w:rsid w:val="00A27256"/>
    <w:rsid w:val="00A334BC"/>
    <w:rsid w:val="00A341C4"/>
    <w:rsid w:val="00A4014A"/>
    <w:rsid w:val="00A4035E"/>
    <w:rsid w:val="00A40DF9"/>
    <w:rsid w:val="00A42844"/>
    <w:rsid w:val="00A42FEA"/>
    <w:rsid w:val="00A438AB"/>
    <w:rsid w:val="00A447B4"/>
    <w:rsid w:val="00A44CA3"/>
    <w:rsid w:val="00A46422"/>
    <w:rsid w:val="00A47494"/>
    <w:rsid w:val="00A500F8"/>
    <w:rsid w:val="00A535E4"/>
    <w:rsid w:val="00A57255"/>
    <w:rsid w:val="00A57735"/>
    <w:rsid w:val="00A617E0"/>
    <w:rsid w:val="00A61EB9"/>
    <w:rsid w:val="00A7133E"/>
    <w:rsid w:val="00A729BD"/>
    <w:rsid w:val="00A73101"/>
    <w:rsid w:val="00A74555"/>
    <w:rsid w:val="00A826A5"/>
    <w:rsid w:val="00A8325A"/>
    <w:rsid w:val="00A858BC"/>
    <w:rsid w:val="00A8629D"/>
    <w:rsid w:val="00A9017B"/>
    <w:rsid w:val="00A90470"/>
    <w:rsid w:val="00A926A6"/>
    <w:rsid w:val="00A9472E"/>
    <w:rsid w:val="00A972BB"/>
    <w:rsid w:val="00AA023D"/>
    <w:rsid w:val="00AA06A2"/>
    <w:rsid w:val="00AA4427"/>
    <w:rsid w:val="00AA6777"/>
    <w:rsid w:val="00AB6D3C"/>
    <w:rsid w:val="00AC60A4"/>
    <w:rsid w:val="00AD2EA6"/>
    <w:rsid w:val="00AD3E7F"/>
    <w:rsid w:val="00AD4038"/>
    <w:rsid w:val="00AE0C4C"/>
    <w:rsid w:val="00AE1555"/>
    <w:rsid w:val="00AE175D"/>
    <w:rsid w:val="00AE55D4"/>
    <w:rsid w:val="00AE6B78"/>
    <w:rsid w:val="00AF237F"/>
    <w:rsid w:val="00AF40A0"/>
    <w:rsid w:val="00AF5441"/>
    <w:rsid w:val="00AF657F"/>
    <w:rsid w:val="00AF69A2"/>
    <w:rsid w:val="00B047DD"/>
    <w:rsid w:val="00B102A2"/>
    <w:rsid w:val="00B15BCE"/>
    <w:rsid w:val="00B2187C"/>
    <w:rsid w:val="00B25A57"/>
    <w:rsid w:val="00B27FED"/>
    <w:rsid w:val="00B31493"/>
    <w:rsid w:val="00B31F64"/>
    <w:rsid w:val="00B40E88"/>
    <w:rsid w:val="00B4462B"/>
    <w:rsid w:val="00B453BF"/>
    <w:rsid w:val="00B474C4"/>
    <w:rsid w:val="00B506FC"/>
    <w:rsid w:val="00B5340A"/>
    <w:rsid w:val="00B54BA2"/>
    <w:rsid w:val="00B56426"/>
    <w:rsid w:val="00B5729E"/>
    <w:rsid w:val="00B6692C"/>
    <w:rsid w:val="00B67031"/>
    <w:rsid w:val="00B74B56"/>
    <w:rsid w:val="00B75232"/>
    <w:rsid w:val="00B779D9"/>
    <w:rsid w:val="00B80E52"/>
    <w:rsid w:val="00B80EB1"/>
    <w:rsid w:val="00B81207"/>
    <w:rsid w:val="00B834B7"/>
    <w:rsid w:val="00B843DC"/>
    <w:rsid w:val="00B84B4E"/>
    <w:rsid w:val="00B854E5"/>
    <w:rsid w:val="00B86B44"/>
    <w:rsid w:val="00B87783"/>
    <w:rsid w:val="00B91310"/>
    <w:rsid w:val="00B933B2"/>
    <w:rsid w:val="00B93D09"/>
    <w:rsid w:val="00B97BDA"/>
    <w:rsid w:val="00BA0322"/>
    <w:rsid w:val="00BA34DE"/>
    <w:rsid w:val="00BA3C41"/>
    <w:rsid w:val="00BA7540"/>
    <w:rsid w:val="00BB0F92"/>
    <w:rsid w:val="00BB1907"/>
    <w:rsid w:val="00BB1C4A"/>
    <w:rsid w:val="00BB2AB6"/>
    <w:rsid w:val="00BB4123"/>
    <w:rsid w:val="00BB45E8"/>
    <w:rsid w:val="00BB45F2"/>
    <w:rsid w:val="00BB4AD1"/>
    <w:rsid w:val="00BB5481"/>
    <w:rsid w:val="00BC07DA"/>
    <w:rsid w:val="00BC49C6"/>
    <w:rsid w:val="00BD3A80"/>
    <w:rsid w:val="00BD493C"/>
    <w:rsid w:val="00BD524C"/>
    <w:rsid w:val="00BD6AB5"/>
    <w:rsid w:val="00BE088D"/>
    <w:rsid w:val="00BE3D15"/>
    <w:rsid w:val="00BE54A5"/>
    <w:rsid w:val="00BE7E18"/>
    <w:rsid w:val="00BF14C0"/>
    <w:rsid w:val="00BF231C"/>
    <w:rsid w:val="00BF2A6F"/>
    <w:rsid w:val="00BF3FF4"/>
    <w:rsid w:val="00BF51EC"/>
    <w:rsid w:val="00C01B85"/>
    <w:rsid w:val="00C100D3"/>
    <w:rsid w:val="00C10782"/>
    <w:rsid w:val="00C10D26"/>
    <w:rsid w:val="00C13976"/>
    <w:rsid w:val="00C1402E"/>
    <w:rsid w:val="00C24B7E"/>
    <w:rsid w:val="00C30409"/>
    <w:rsid w:val="00C30EC9"/>
    <w:rsid w:val="00C323B5"/>
    <w:rsid w:val="00C325BF"/>
    <w:rsid w:val="00C336F2"/>
    <w:rsid w:val="00C347D0"/>
    <w:rsid w:val="00C34E88"/>
    <w:rsid w:val="00C36A1B"/>
    <w:rsid w:val="00C41AF5"/>
    <w:rsid w:val="00C41F55"/>
    <w:rsid w:val="00C430F9"/>
    <w:rsid w:val="00C431B0"/>
    <w:rsid w:val="00C43BA8"/>
    <w:rsid w:val="00C459B7"/>
    <w:rsid w:val="00C474C1"/>
    <w:rsid w:val="00C5322B"/>
    <w:rsid w:val="00C5420E"/>
    <w:rsid w:val="00C574CB"/>
    <w:rsid w:val="00C672DC"/>
    <w:rsid w:val="00C71AD5"/>
    <w:rsid w:val="00C77555"/>
    <w:rsid w:val="00C842FC"/>
    <w:rsid w:val="00C864C9"/>
    <w:rsid w:val="00C874F7"/>
    <w:rsid w:val="00C91409"/>
    <w:rsid w:val="00C941B3"/>
    <w:rsid w:val="00C94957"/>
    <w:rsid w:val="00C952A3"/>
    <w:rsid w:val="00C953C4"/>
    <w:rsid w:val="00C96F3D"/>
    <w:rsid w:val="00C97D20"/>
    <w:rsid w:val="00CA0F0A"/>
    <w:rsid w:val="00CA51A5"/>
    <w:rsid w:val="00CB0FD5"/>
    <w:rsid w:val="00CB2844"/>
    <w:rsid w:val="00CB3DEE"/>
    <w:rsid w:val="00CB3EE1"/>
    <w:rsid w:val="00CB43F1"/>
    <w:rsid w:val="00CC2230"/>
    <w:rsid w:val="00CC2793"/>
    <w:rsid w:val="00CC27B7"/>
    <w:rsid w:val="00CC2DEF"/>
    <w:rsid w:val="00CC32D4"/>
    <w:rsid w:val="00CC338B"/>
    <w:rsid w:val="00CC5192"/>
    <w:rsid w:val="00CC5F1F"/>
    <w:rsid w:val="00CD0E09"/>
    <w:rsid w:val="00CD3BB5"/>
    <w:rsid w:val="00CD45CA"/>
    <w:rsid w:val="00CD4B06"/>
    <w:rsid w:val="00CD5307"/>
    <w:rsid w:val="00CE01EB"/>
    <w:rsid w:val="00CE474D"/>
    <w:rsid w:val="00CE79AC"/>
    <w:rsid w:val="00CF1E4A"/>
    <w:rsid w:val="00CF5BFA"/>
    <w:rsid w:val="00D10CF9"/>
    <w:rsid w:val="00D10DB1"/>
    <w:rsid w:val="00D11224"/>
    <w:rsid w:val="00D169BA"/>
    <w:rsid w:val="00D238C9"/>
    <w:rsid w:val="00D24F3D"/>
    <w:rsid w:val="00D2518E"/>
    <w:rsid w:val="00D26FFF"/>
    <w:rsid w:val="00D30776"/>
    <w:rsid w:val="00D32D84"/>
    <w:rsid w:val="00D35081"/>
    <w:rsid w:val="00D37A62"/>
    <w:rsid w:val="00D40169"/>
    <w:rsid w:val="00D405CE"/>
    <w:rsid w:val="00D43F5B"/>
    <w:rsid w:val="00D446D5"/>
    <w:rsid w:val="00D45B66"/>
    <w:rsid w:val="00D47F24"/>
    <w:rsid w:val="00D53C3B"/>
    <w:rsid w:val="00D5560C"/>
    <w:rsid w:val="00D55762"/>
    <w:rsid w:val="00D57FB0"/>
    <w:rsid w:val="00D61F87"/>
    <w:rsid w:val="00D62B01"/>
    <w:rsid w:val="00D633DF"/>
    <w:rsid w:val="00D634DF"/>
    <w:rsid w:val="00D63611"/>
    <w:rsid w:val="00D6473B"/>
    <w:rsid w:val="00D67187"/>
    <w:rsid w:val="00D708ED"/>
    <w:rsid w:val="00D7182A"/>
    <w:rsid w:val="00D73D05"/>
    <w:rsid w:val="00D7506A"/>
    <w:rsid w:val="00D757A5"/>
    <w:rsid w:val="00D7734D"/>
    <w:rsid w:val="00D80B99"/>
    <w:rsid w:val="00D821C7"/>
    <w:rsid w:val="00D829B3"/>
    <w:rsid w:val="00D8392B"/>
    <w:rsid w:val="00D842AF"/>
    <w:rsid w:val="00D84D5E"/>
    <w:rsid w:val="00D8754E"/>
    <w:rsid w:val="00D87CFD"/>
    <w:rsid w:val="00D92B2A"/>
    <w:rsid w:val="00D92B4B"/>
    <w:rsid w:val="00D9399A"/>
    <w:rsid w:val="00D97735"/>
    <w:rsid w:val="00DA51FD"/>
    <w:rsid w:val="00DA6282"/>
    <w:rsid w:val="00DA7750"/>
    <w:rsid w:val="00DB678F"/>
    <w:rsid w:val="00DB6CB3"/>
    <w:rsid w:val="00DB7149"/>
    <w:rsid w:val="00DC04F0"/>
    <w:rsid w:val="00DC1207"/>
    <w:rsid w:val="00DC1339"/>
    <w:rsid w:val="00DC3253"/>
    <w:rsid w:val="00DD1518"/>
    <w:rsid w:val="00DD2416"/>
    <w:rsid w:val="00DD36E2"/>
    <w:rsid w:val="00DD43BA"/>
    <w:rsid w:val="00DD69CE"/>
    <w:rsid w:val="00DD7D05"/>
    <w:rsid w:val="00DE0D43"/>
    <w:rsid w:val="00DE0F4A"/>
    <w:rsid w:val="00DE5585"/>
    <w:rsid w:val="00DE57D5"/>
    <w:rsid w:val="00DE5AD7"/>
    <w:rsid w:val="00DE7334"/>
    <w:rsid w:val="00DF14FE"/>
    <w:rsid w:val="00DF23CD"/>
    <w:rsid w:val="00DF530D"/>
    <w:rsid w:val="00E032BB"/>
    <w:rsid w:val="00E053B9"/>
    <w:rsid w:val="00E05554"/>
    <w:rsid w:val="00E07F95"/>
    <w:rsid w:val="00E10461"/>
    <w:rsid w:val="00E10B19"/>
    <w:rsid w:val="00E20CA9"/>
    <w:rsid w:val="00E25E24"/>
    <w:rsid w:val="00E2624F"/>
    <w:rsid w:val="00E31D46"/>
    <w:rsid w:val="00E31FCC"/>
    <w:rsid w:val="00E32A07"/>
    <w:rsid w:val="00E344E7"/>
    <w:rsid w:val="00E34D97"/>
    <w:rsid w:val="00E34EE6"/>
    <w:rsid w:val="00E3621F"/>
    <w:rsid w:val="00E40291"/>
    <w:rsid w:val="00E425EB"/>
    <w:rsid w:val="00E436B4"/>
    <w:rsid w:val="00E50E59"/>
    <w:rsid w:val="00E51BD1"/>
    <w:rsid w:val="00E52FF4"/>
    <w:rsid w:val="00E57CDA"/>
    <w:rsid w:val="00E57D57"/>
    <w:rsid w:val="00E62D37"/>
    <w:rsid w:val="00E6420D"/>
    <w:rsid w:val="00E676AF"/>
    <w:rsid w:val="00E72DD6"/>
    <w:rsid w:val="00E731AB"/>
    <w:rsid w:val="00E77609"/>
    <w:rsid w:val="00E80028"/>
    <w:rsid w:val="00E83651"/>
    <w:rsid w:val="00E83935"/>
    <w:rsid w:val="00E93112"/>
    <w:rsid w:val="00E94E53"/>
    <w:rsid w:val="00E95CF0"/>
    <w:rsid w:val="00EA16A6"/>
    <w:rsid w:val="00EA3FCA"/>
    <w:rsid w:val="00EA57A8"/>
    <w:rsid w:val="00EA7F58"/>
    <w:rsid w:val="00EB140F"/>
    <w:rsid w:val="00EB6F5B"/>
    <w:rsid w:val="00EC0A6F"/>
    <w:rsid w:val="00EC15C9"/>
    <w:rsid w:val="00EC3D30"/>
    <w:rsid w:val="00EC4037"/>
    <w:rsid w:val="00EC7F65"/>
    <w:rsid w:val="00ED03B7"/>
    <w:rsid w:val="00ED1384"/>
    <w:rsid w:val="00ED359D"/>
    <w:rsid w:val="00ED3BF2"/>
    <w:rsid w:val="00ED7710"/>
    <w:rsid w:val="00EE3B1E"/>
    <w:rsid w:val="00EE5630"/>
    <w:rsid w:val="00EF3CC0"/>
    <w:rsid w:val="00EF69F7"/>
    <w:rsid w:val="00F02828"/>
    <w:rsid w:val="00F03B19"/>
    <w:rsid w:val="00F0528A"/>
    <w:rsid w:val="00F06258"/>
    <w:rsid w:val="00F062FE"/>
    <w:rsid w:val="00F07C78"/>
    <w:rsid w:val="00F10970"/>
    <w:rsid w:val="00F17FE3"/>
    <w:rsid w:val="00F20374"/>
    <w:rsid w:val="00F2038E"/>
    <w:rsid w:val="00F20AB4"/>
    <w:rsid w:val="00F24A95"/>
    <w:rsid w:val="00F2504B"/>
    <w:rsid w:val="00F26A04"/>
    <w:rsid w:val="00F31086"/>
    <w:rsid w:val="00F31C07"/>
    <w:rsid w:val="00F332C7"/>
    <w:rsid w:val="00F36C7E"/>
    <w:rsid w:val="00F37031"/>
    <w:rsid w:val="00F44367"/>
    <w:rsid w:val="00F473F8"/>
    <w:rsid w:val="00F505AE"/>
    <w:rsid w:val="00F50863"/>
    <w:rsid w:val="00F54688"/>
    <w:rsid w:val="00F56F5A"/>
    <w:rsid w:val="00F60577"/>
    <w:rsid w:val="00F631F3"/>
    <w:rsid w:val="00F670E0"/>
    <w:rsid w:val="00F70768"/>
    <w:rsid w:val="00F72E1B"/>
    <w:rsid w:val="00F749BA"/>
    <w:rsid w:val="00F762CA"/>
    <w:rsid w:val="00F76798"/>
    <w:rsid w:val="00F81481"/>
    <w:rsid w:val="00F82D97"/>
    <w:rsid w:val="00F82EF1"/>
    <w:rsid w:val="00F83629"/>
    <w:rsid w:val="00F8371B"/>
    <w:rsid w:val="00F83B28"/>
    <w:rsid w:val="00F87985"/>
    <w:rsid w:val="00F919C6"/>
    <w:rsid w:val="00F91F02"/>
    <w:rsid w:val="00F92981"/>
    <w:rsid w:val="00F94634"/>
    <w:rsid w:val="00F94BA4"/>
    <w:rsid w:val="00F968E5"/>
    <w:rsid w:val="00F9768D"/>
    <w:rsid w:val="00FA468A"/>
    <w:rsid w:val="00FA5525"/>
    <w:rsid w:val="00FA7B3F"/>
    <w:rsid w:val="00FB2294"/>
    <w:rsid w:val="00FB30D9"/>
    <w:rsid w:val="00FB3866"/>
    <w:rsid w:val="00FB5206"/>
    <w:rsid w:val="00FB6046"/>
    <w:rsid w:val="00FC07BF"/>
    <w:rsid w:val="00FC0AEB"/>
    <w:rsid w:val="00FC4366"/>
    <w:rsid w:val="00FC50C0"/>
    <w:rsid w:val="00FD31C8"/>
    <w:rsid w:val="00FD78CF"/>
    <w:rsid w:val="00FD7A85"/>
    <w:rsid w:val="00FE1BF5"/>
    <w:rsid w:val="00FE23F5"/>
    <w:rsid w:val="00FE5995"/>
    <w:rsid w:val="00FE741B"/>
    <w:rsid w:val="00FF0B6E"/>
    <w:rsid w:val="00FF3EA6"/>
    <w:rsid w:val="00FF4010"/>
    <w:rsid w:val="00FF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83E0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2A2"/>
  </w:style>
  <w:style w:type="paragraph" w:styleId="Nagwek1">
    <w:name w:val="heading 1"/>
    <w:basedOn w:val="Normalny"/>
    <w:next w:val="Normalny"/>
    <w:link w:val="Nagwek1Znak"/>
    <w:qFormat/>
    <w:rsid w:val="00DA6282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qFormat/>
    <w:rsid w:val="00DA6282"/>
    <w:pPr>
      <w:keepNext/>
      <w:numPr>
        <w:ilvl w:val="1"/>
        <w:numId w:val="51"/>
      </w:numPr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paragraph" w:styleId="Nagwek3">
    <w:name w:val="heading 3"/>
    <w:basedOn w:val="Normalny"/>
    <w:next w:val="Normalny"/>
    <w:link w:val="Nagwek3Znak"/>
    <w:qFormat/>
    <w:rsid w:val="00DA6282"/>
    <w:pPr>
      <w:keepNext/>
      <w:suppressAutoHyphens/>
      <w:spacing w:after="0" w:line="240" w:lineRule="auto"/>
      <w:jc w:val="center"/>
      <w:outlineLvl w:val="2"/>
    </w:pPr>
    <w:rPr>
      <w:rFonts w:ascii="Arial Narrow" w:eastAsia="Times New Roman" w:hAnsi="Arial Narrow" w:cs="Times New Roman"/>
      <w:b/>
      <w:bCs/>
      <w:color w:val="000000"/>
      <w:szCs w:val="24"/>
      <w:lang w:val="x-none" w:eastAsia="ar-SA"/>
    </w:rPr>
  </w:style>
  <w:style w:type="paragraph" w:styleId="Nagwek4">
    <w:name w:val="heading 4"/>
    <w:basedOn w:val="Normalny"/>
    <w:next w:val="Normalny"/>
    <w:link w:val="Nagwek4Znak"/>
    <w:qFormat/>
    <w:rsid w:val="00DA6282"/>
    <w:pPr>
      <w:keepNext/>
      <w:suppressAutoHyphens/>
      <w:spacing w:after="0" w:line="240" w:lineRule="auto"/>
      <w:ind w:left="708" w:firstLine="708"/>
      <w:outlineLvl w:val="3"/>
    </w:pPr>
    <w:rPr>
      <w:rFonts w:ascii="Tahoma" w:eastAsia="Times New Roman" w:hAnsi="Tahoma" w:cs="Times New Roman"/>
      <w:b/>
      <w:bCs/>
      <w:sz w:val="20"/>
      <w:szCs w:val="24"/>
      <w:lang w:val="x-none" w:eastAsia="ar-SA"/>
    </w:rPr>
  </w:style>
  <w:style w:type="paragraph" w:styleId="Nagwek5">
    <w:name w:val="heading 5"/>
    <w:basedOn w:val="Normalny"/>
    <w:next w:val="Normalny"/>
    <w:link w:val="Nagwek5Znak"/>
    <w:qFormat/>
    <w:rsid w:val="00DA6282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DA6282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DA6282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8">
    <w:name w:val="heading 8"/>
    <w:basedOn w:val="Normalny"/>
    <w:next w:val="Normalny"/>
    <w:link w:val="Nagwek8Znak"/>
    <w:qFormat/>
    <w:rsid w:val="00DA6282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DA6282"/>
    <w:p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uiPriority w:val="99"/>
    <w:qFormat/>
    <w:rsid w:val="00CC5192"/>
    <w:pPr>
      <w:ind w:left="720"/>
      <w:contextualSpacing/>
    </w:pPr>
  </w:style>
  <w:style w:type="character" w:styleId="Hipercze">
    <w:name w:val="Hyperlink"/>
    <w:basedOn w:val="Domylnaczcionkaakapitu"/>
    <w:unhideWhenUsed/>
    <w:rsid w:val="00CC5192"/>
    <w:rPr>
      <w:color w:val="F49100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qFormat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192"/>
  </w:style>
  <w:style w:type="paragraph" w:styleId="Stopka">
    <w:name w:val="footer"/>
    <w:basedOn w:val="Normalny"/>
    <w:link w:val="StopkaZnak"/>
    <w:unhideWhenUsed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C5192"/>
  </w:style>
  <w:style w:type="table" w:styleId="Tabela-Siatka">
    <w:name w:val="Table Grid"/>
    <w:aliases w:val="Siatka tabeli,Tabela - Siatka1"/>
    <w:basedOn w:val="Standardowy"/>
    <w:uiPriority w:val="59"/>
    <w:rsid w:val="00CC5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DeltaViewInsertion">
    <w:name w:val="DeltaView Insertion"/>
    <w:rsid w:val="00CC5192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CC5192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CC5192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CC5192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CC5192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CC5192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CC5192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CC5192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Default">
    <w:name w:val="Default"/>
    <w:rsid w:val="00CC51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qFormat/>
    <w:rsid w:val="00CC5192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70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704F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99"/>
    <w:qFormat/>
    <w:rsid w:val="00C10782"/>
  </w:style>
  <w:style w:type="character" w:styleId="Odwoaniedokomentarza">
    <w:name w:val="annotation reference"/>
    <w:basedOn w:val="Domylnaczcionkaakapitu"/>
    <w:uiPriority w:val="99"/>
    <w:unhideWhenUsed/>
    <w:rsid w:val="009B0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B0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07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9B0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075D"/>
    <w:rPr>
      <w:b/>
      <w:bCs/>
      <w:sz w:val="20"/>
      <w:szCs w:val="20"/>
    </w:rPr>
  </w:style>
  <w:style w:type="character" w:customStyle="1" w:styleId="WW8Num1z0">
    <w:name w:val="WW8Num1z0"/>
    <w:rsid w:val="00217886"/>
  </w:style>
  <w:style w:type="numbering" w:customStyle="1" w:styleId="WWNum17">
    <w:name w:val="WWNum17"/>
    <w:rsid w:val="002521B0"/>
    <w:pPr>
      <w:numPr>
        <w:numId w:val="18"/>
      </w:numPr>
    </w:pPr>
  </w:style>
  <w:style w:type="paragraph" w:customStyle="1" w:styleId="pkt">
    <w:name w:val="pkt"/>
    <w:basedOn w:val="Normalny"/>
    <w:link w:val="pktZnak"/>
    <w:rsid w:val="00F94634"/>
    <w:pPr>
      <w:spacing w:before="60" w:after="60" w:line="240" w:lineRule="auto"/>
      <w:ind w:left="851" w:hanging="295"/>
      <w:jc w:val="both"/>
    </w:pPr>
    <w:rPr>
      <w:rFonts w:ascii="Times New Roman" w:eastAsia="MS Mincho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94634"/>
    <w:rPr>
      <w:rFonts w:ascii="Times New Roman" w:eastAsia="MS Mincho" w:hAnsi="Times New Roman" w:cs="Times New Roman"/>
      <w:sz w:val="24"/>
      <w:szCs w:val="20"/>
      <w:lang w:eastAsia="pl-PL"/>
    </w:rPr>
  </w:style>
  <w:style w:type="numbering" w:customStyle="1" w:styleId="WW8Num12211">
    <w:name w:val="WW8Num12211"/>
    <w:basedOn w:val="Bezlisty"/>
    <w:rsid w:val="00805438"/>
    <w:pPr>
      <w:numPr>
        <w:numId w:val="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496A9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46C30"/>
    <w:pPr>
      <w:suppressAutoHyphens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46C30"/>
    <w:rPr>
      <w:rFonts w:ascii="Times New Roman" w:eastAsia="MS Mincho" w:hAnsi="Times New Roman" w:cs="Times New Roman"/>
      <w:sz w:val="24"/>
      <w:szCs w:val="24"/>
      <w:lang w:val="x-none" w:eastAsia="ar-SA"/>
    </w:rPr>
  </w:style>
  <w:style w:type="numbering" w:customStyle="1" w:styleId="WW8Num2012">
    <w:name w:val="WW8Num2012"/>
    <w:basedOn w:val="Bezlisty"/>
    <w:rsid w:val="00446C30"/>
    <w:pPr>
      <w:numPr>
        <w:numId w:val="42"/>
      </w:numPr>
    </w:pPr>
  </w:style>
  <w:style w:type="numbering" w:customStyle="1" w:styleId="WW8Num2011111">
    <w:name w:val="WW8Num2011111"/>
    <w:basedOn w:val="Bezlisty"/>
    <w:rsid w:val="00250DB1"/>
    <w:pPr>
      <w:numPr>
        <w:numId w:val="48"/>
      </w:numPr>
    </w:pPr>
  </w:style>
  <w:style w:type="paragraph" w:customStyle="1" w:styleId="Standard">
    <w:name w:val="Standard"/>
    <w:qFormat/>
    <w:rsid w:val="008A5C8F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paragraph" w:customStyle="1" w:styleId="Nazwazacznika">
    <w:name w:val="Nazwa załącznika"/>
    <w:basedOn w:val="Normalny"/>
    <w:qFormat/>
    <w:rsid w:val="008A5C8F"/>
    <w:pPr>
      <w:spacing w:after="0"/>
      <w:jc w:val="center"/>
    </w:pPr>
    <w:rPr>
      <w:rFonts w:ascii="Calibri" w:eastAsia="Times New Roman" w:hAnsi="Calibri" w:cs="Calibri"/>
      <w:b/>
      <w:szCs w:val="26"/>
      <w:lang w:eastAsia="pl-PL"/>
    </w:rPr>
  </w:style>
  <w:style w:type="numbering" w:customStyle="1" w:styleId="WWNum13">
    <w:name w:val="WWNum13"/>
    <w:rsid w:val="008A5C8F"/>
    <w:pPr>
      <w:numPr>
        <w:numId w:val="43"/>
      </w:numPr>
    </w:pPr>
  </w:style>
  <w:style w:type="numbering" w:customStyle="1" w:styleId="WWNum15">
    <w:name w:val="WWNum15"/>
    <w:rsid w:val="008A5C8F"/>
    <w:pPr>
      <w:numPr>
        <w:numId w:val="44"/>
      </w:numPr>
    </w:pPr>
  </w:style>
  <w:style w:type="numbering" w:customStyle="1" w:styleId="WWNum16">
    <w:name w:val="WWNum16"/>
    <w:rsid w:val="008A5C8F"/>
    <w:pPr>
      <w:numPr>
        <w:numId w:val="45"/>
      </w:numPr>
    </w:pPr>
  </w:style>
  <w:style w:type="numbering" w:customStyle="1" w:styleId="WWNum18">
    <w:name w:val="WWNum18"/>
    <w:rsid w:val="008A5C8F"/>
    <w:pPr>
      <w:numPr>
        <w:numId w:val="46"/>
      </w:numPr>
    </w:pPr>
  </w:style>
  <w:style w:type="numbering" w:customStyle="1" w:styleId="WWNum21">
    <w:name w:val="WWNum21"/>
    <w:rsid w:val="008A5C8F"/>
    <w:pPr>
      <w:numPr>
        <w:numId w:val="47"/>
      </w:numPr>
    </w:pPr>
  </w:style>
  <w:style w:type="paragraph" w:styleId="Tekstpodstawowywcity">
    <w:name w:val="Body Text Indent"/>
    <w:basedOn w:val="Normalny"/>
    <w:link w:val="TekstpodstawowywcityZnak"/>
    <w:rsid w:val="00BB4AD1"/>
    <w:pPr>
      <w:suppressAutoHyphens/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4AD1"/>
    <w:rPr>
      <w:rFonts w:ascii="Times New Roman" w:eastAsia="MS Mincho" w:hAnsi="Times New Roman" w:cs="Times New Roman"/>
      <w:sz w:val="24"/>
      <w:szCs w:val="24"/>
      <w:lang w:val="x-none" w:eastAsia="ar-SA"/>
    </w:rPr>
  </w:style>
  <w:style w:type="character" w:customStyle="1" w:styleId="Nagwek1Znak">
    <w:name w:val="Nagłówek 1 Znak"/>
    <w:basedOn w:val="Domylnaczcionkaakapitu"/>
    <w:link w:val="Nagwek1"/>
    <w:rsid w:val="00DA6282"/>
    <w:rPr>
      <w:rFonts w:ascii="Arial" w:eastAsia="Times New Roman" w:hAnsi="Arial" w:cs="Times New Roman"/>
      <w:b/>
      <w:bCs/>
      <w:kern w:val="1"/>
      <w:sz w:val="32"/>
      <w:szCs w:val="32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DA6282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DA6282"/>
    <w:rPr>
      <w:rFonts w:ascii="Arial Narrow" w:eastAsia="Times New Roman" w:hAnsi="Arial Narrow" w:cs="Times New Roman"/>
      <w:b/>
      <w:bCs/>
      <w:color w:val="000000"/>
      <w:szCs w:val="24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DA6282"/>
    <w:rPr>
      <w:rFonts w:ascii="Tahoma" w:eastAsia="Times New Roman" w:hAnsi="Tahoma" w:cs="Times New Roman"/>
      <w:b/>
      <w:bCs/>
      <w:sz w:val="20"/>
      <w:szCs w:val="24"/>
      <w:lang w:val="x-none" w:eastAsia="ar-SA"/>
    </w:rPr>
  </w:style>
  <w:style w:type="character" w:customStyle="1" w:styleId="Nagwek5Znak">
    <w:name w:val="Nagłówek 5 Znak"/>
    <w:basedOn w:val="Domylnaczcionkaakapitu"/>
    <w:link w:val="Nagwek5"/>
    <w:rsid w:val="00DA628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DA6282"/>
    <w:rPr>
      <w:rFonts w:ascii="Times New Roman" w:eastAsia="Times New Roman" w:hAnsi="Times New Roman" w:cs="Times New Roman"/>
      <w:b/>
      <w:bCs/>
      <w:lang w:val="x-none" w:eastAsia="ar-SA"/>
    </w:rPr>
  </w:style>
  <w:style w:type="character" w:customStyle="1" w:styleId="Nagwek7Znak">
    <w:name w:val="Nagłówek 7 Znak"/>
    <w:basedOn w:val="Domylnaczcionkaakapitu"/>
    <w:link w:val="Nagwek7"/>
    <w:rsid w:val="00DA628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gwek8Znak">
    <w:name w:val="Nagłówek 8 Znak"/>
    <w:basedOn w:val="Domylnaczcionkaakapitu"/>
    <w:link w:val="Nagwek8"/>
    <w:rsid w:val="00DA6282"/>
    <w:rPr>
      <w:rFonts w:ascii="Times New Roman" w:eastAsia="Times New Roman" w:hAnsi="Times New Roman" w:cs="Times New Roman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DA6282"/>
    <w:rPr>
      <w:rFonts w:ascii="Cambria" w:eastAsia="Times New Roman" w:hAnsi="Cambria" w:cs="Times New Roman"/>
      <w:lang w:val="x-none" w:eastAsia="ar-SA"/>
    </w:rPr>
  </w:style>
  <w:style w:type="character" w:customStyle="1" w:styleId="WW8Num5z0">
    <w:name w:val="WW8Num5z0"/>
    <w:rsid w:val="00DA6282"/>
    <w:rPr>
      <w:rFonts w:ascii="Symbol" w:hAnsi="Symbol"/>
    </w:rPr>
  </w:style>
  <w:style w:type="character" w:customStyle="1" w:styleId="WW8Num6z0">
    <w:name w:val="WW8Num6z0"/>
    <w:rsid w:val="00DA6282"/>
    <w:rPr>
      <w:rFonts w:ascii="Symbol" w:hAnsi="Symbol"/>
    </w:rPr>
  </w:style>
  <w:style w:type="character" w:customStyle="1" w:styleId="WW8Num7z0">
    <w:name w:val="WW8Num7z0"/>
    <w:rsid w:val="00DA6282"/>
    <w:rPr>
      <w:rFonts w:ascii="Symbol" w:hAnsi="Symbol"/>
    </w:rPr>
  </w:style>
  <w:style w:type="character" w:customStyle="1" w:styleId="WW8Num8z0">
    <w:name w:val="WW8Num8z0"/>
    <w:rsid w:val="00DA6282"/>
    <w:rPr>
      <w:rFonts w:ascii="Symbol" w:hAnsi="Symbol"/>
    </w:rPr>
  </w:style>
  <w:style w:type="character" w:customStyle="1" w:styleId="WW8Num10z0">
    <w:name w:val="WW8Num10z0"/>
    <w:rsid w:val="00DA6282"/>
    <w:rPr>
      <w:rFonts w:ascii="Symbol" w:hAnsi="Symbol"/>
    </w:rPr>
  </w:style>
  <w:style w:type="character" w:customStyle="1" w:styleId="WW8Num13z0">
    <w:name w:val="WW8Num13z0"/>
    <w:rsid w:val="00DA6282"/>
    <w:rPr>
      <w:b w:val="0"/>
      <w:i w:val="0"/>
    </w:rPr>
  </w:style>
  <w:style w:type="character" w:customStyle="1" w:styleId="WW8Num16z0">
    <w:name w:val="WW8Num16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rsid w:val="00DA6282"/>
    <w:rPr>
      <w:b w:val="0"/>
    </w:rPr>
  </w:style>
  <w:style w:type="character" w:customStyle="1" w:styleId="WW8Num18z0">
    <w:name w:val="WW8Num18z0"/>
    <w:rsid w:val="00DA6282"/>
    <w:rPr>
      <w:rFonts w:ascii="Times New Roman" w:hAnsi="Times New Roman"/>
      <w:b w:val="0"/>
      <w:i w:val="0"/>
    </w:rPr>
  </w:style>
  <w:style w:type="character" w:customStyle="1" w:styleId="WW8Num19z0">
    <w:name w:val="WW8Num19z0"/>
    <w:rsid w:val="00DA6282"/>
    <w:rPr>
      <w:b w:val="0"/>
      <w:i w:val="0"/>
    </w:rPr>
  </w:style>
  <w:style w:type="character" w:customStyle="1" w:styleId="WW8Num20z0">
    <w:name w:val="WW8Num20z0"/>
    <w:rsid w:val="00DA6282"/>
    <w:rPr>
      <w:rFonts w:ascii="Tahoma" w:hAnsi="Tahoma"/>
      <w:b w:val="0"/>
      <w:i w:val="0"/>
    </w:rPr>
  </w:style>
  <w:style w:type="character" w:customStyle="1" w:styleId="WW8Num21z1">
    <w:name w:val="WW8Num21z1"/>
    <w:rsid w:val="00DA6282"/>
    <w:rPr>
      <w:rFonts w:ascii="Tahoma" w:hAnsi="Tahoma"/>
      <w:b w:val="0"/>
      <w:i w:val="0"/>
    </w:rPr>
  </w:style>
  <w:style w:type="character" w:customStyle="1" w:styleId="WW8Num22z0">
    <w:name w:val="WW8Num22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rsid w:val="00DA6282"/>
    <w:rPr>
      <w:b w:val="0"/>
      <w:i w:val="0"/>
    </w:rPr>
  </w:style>
  <w:style w:type="character" w:customStyle="1" w:styleId="WW8Num27z0">
    <w:name w:val="WW8Num27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8z0">
    <w:name w:val="WW8Num28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9z0">
    <w:name w:val="WW8Num2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3z0">
    <w:name w:val="WW8Num33z0"/>
    <w:rsid w:val="00DA6282"/>
    <w:rPr>
      <w:rFonts w:ascii="Tahoma" w:hAnsi="Tahoma"/>
      <w:b w:val="0"/>
      <w:i w:val="0"/>
    </w:rPr>
  </w:style>
  <w:style w:type="character" w:customStyle="1" w:styleId="WW8Num34z0">
    <w:name w:val="WW8Num34z0"/>
    <w:rsid w:val="00DA6282"/>
    <w:rPr>
      <w:rFonts w:ascii="Tahoma" w:hAnsi="Tahoma"/>
      <w:b w:val="0"/>
      <w:i w:val="0"/>
    </w:rPr>
  </w:style>
  <w:style w:type="character" w:customStyle="1" w:styleId="WW8Num35z0">
    <w:name w:val="WW8Num35z0"/>
    <w:rsid w:val="00DA6282"/>
    <w:rPr>
      <w:rFonts w:ascii="Tahoma" w:hAnsi="Tahoma"/>
      <w:b w:val="0"/>
      <w:i w:val="0"/>
    </w:rPr>
  </w:style>
  <w:style w:type="character" w:customStyle="1" w:styleId="WW8Num36z0">
    <w:name w:val="WW8Num36z0"/>
    <w:rsid w:val="00DA6282"/>
    <w:rPr>
      <w:rFonts w:ascii="Tahoma" w:hAnsi="Tahoma"/>
      <w:b w:val="0"/>
      <w:i w:val="0"/>
    </w:rPr>
  </w:style>
  <w:style w:type="character" w:customStyle="1" w:styleId="WW8Num37z0">
    <w:name w:val="WW8Num37z0"/>
    <w:rsid w:val="00DA6282"/>
    <w:rPr>
      <w:rFonts w:ascii="Tahoma" w:hAnsi="Tahoma"/>
      <w:b w:val="0"/>
      <w:i w:val="0"/>
    </w:rPr>
  </w:style>
  <w:style w:type="character" w:customStyle="1" w:styleId="WW8Num38z0">
    <w:name w:val="WW8Num38z0"/>
    <w:rsid w:val="00DA6282"/>
    <w:rPr>
      <w:rFonts w:ascii="Tahoma" w:hAnsi="Tahoma"/>
      <w:b w:val="0"/>
      <w:i w:val="0"/>
    </w:rPr>
  </w:style>
  <w:style w:type="character" w:customStyle="1" w:styleId="WW8Num39z0">
    <w:name w:val="WW8Num3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2z0">
    <w:name w:val="WW8Num42z0"/>
    <w:rsid w:val="00DA6282"/>
    <w:rPr>
      <w:rFonts w:ascii="Times New Roman" w:hAnsi="Times New Roman"/>
      <w:b w:val="0"/>
      <w:i w:val="0"/>
    </w:rPr>
  </w:style>
  <w:style w:type="character" w:customStyle="1" w:styleId="WW8Num42z1">
    <w:name w:val="WW8Num42z1"/>
    <w:rsid w:val="00DA6282"/>
    <w:rPr>
      <w:rFonts w:ascii="Courier New" w:hAnsi="Courier New"/>
    </w:rPr>
  </w:style>
  <w:style w:type="character" w:customStyle="1" w:styleId="WW8Num42z2">
    <w:name w:val="WW8Num42z2"/>
    <w:rsid w:val="00DA6282"/>
    <w:rPr>
      <w:rFonts w:ascii="Wingdings" w:hAnsi="Wingdings"/>
    </w:rPr>
  </w:style>
  <w:style w:type="character" w:customStyle="1" w:styleId="WW8Num42z3">
    <w:name w:val="WW8Num42z3"/>
    <w:rsid w:val="00DA6282"/>
    <w:rPr>
      <w:rFonts w:ascii="Symbol" w:hAnsi="Symbol"/>
    </w:rPr>
  </w:style>
  <w:style w:type="character" w:customStyle="1" w:styleId="WW8Num43z0">
    <w:name w:val="WW8Num43z0"/>
    <w:rsid w:val="00DA6282"/>
    <w:rPr>
      <w:rFonts w:ascii="Times New Roman" w:hAnsi="Times New Roman"/>
      <w:color w:val="auto"/>
    </w:rPr>
  </w:style>
  <w:style w:type="character" w:customStyle="1" w:styleId="WW8Num44z0">
    <w:name w:val="WW8Num44z0"/>
    <w:rsid w:val="00DA6282"/>
    <w:rPr>
      <w:rFonts w:ascii="Tahoma" w:hAnsi="Tahoma"/>
      <w:b w:val="0"/>
      <w:i w:val="0"/>
    </w:rPr>
  </w:style>
  <w:style w:type="character" w:customStyle="1" w:styleId="WW8Num45z0">
    <w:name w:val="WW8Num45z0"/>
    <w:rsid w:val="00DA6282"/>
    <w:rPr>
      <w:rFonts w:ascii="Tahoma" w:hAnsi="Tahoma"/>
      <w:b w:val="0"/>
      <w:i w:val="0"/>
    </w:rPr>
  </w:style>
  <w:style w:type="character" w:customStyle="1" w:styleId="WW8Num45z1">
    <w:name w:val="WW8Num45z1"/>
    <w:rsid w:val="00DA6282"/>
    <w:rPr>
      <w:rFonts w:ascii="Courier New" w:hAnsi="Courier New"/>
    </w:rPr>
  </w:style>
  <w:style w:type="character" w:customStyle="1" w:styleId="WW8Num45z2">
    <w:name w:val="WW8Num45z2"/>
    <w:rsid w:val="00DA6282"/>
    <w:rPr>
      <w:rFonts w:ascii="Wingdings" w:hAnsi="Wingdings"/>
    </w:rPr>
  </w:style>
  <w:style w:type="character" w:customStyle="1" w:styleId="WW8Num45z3">
    <w:name w:val="WW8Num45z3"/>
    <w:rsid w:val="00DA6282"/>
    <w:rPr>
      <w:rFonts w:ascii="Symbol" w:hAnsi="Symbol"/>
    </w:rPr>
  </w:style>
  <w:style w:type="character" w:customStyle="1" w:styleId="WW8Num46z0">
    <w:name w:val="WW8Num46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rsid w:val="00DA6282"/>
    <w:rPr>
      <w:rFonts w:ascii="Tahoma" w:hAnsi="Tahoma"/>
      <w:b w:val="0"/>
      <w:i w:val="0"/>
    </w:rPr>
  </w:style>
  <w:style w:type="character" w:customStyle="1" w:styleId="WW8Num48z0">
    <w:name w:val="WW8Num48z0"/>
    <w:rsid w:val="00DA6282"/>
    <w:rPr>
      <w:rFonts w:ascii="Times New Roman" w:eastAsia="Times New Roman" w:hAnsi="Times New Roman" w:cs="Times New Roman"/>
    </w:rPr>
  </w:style>
  <w:style w:type="character" w:customStyle="1" w:styleId="WW8Num49z0">
    <w:name w:val="WW8Num4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50z0">
    <w:name w:val="WW8Num50z0"/>
    <w:rsid w:val="00DA6282"/>
    <w:rPr>
      <w:rFonts w:ascii="Tahoma" w:hAnsi="Tahoma"/>
      <w:b w:val="0"/>
      <w:i w:val="0"/>
    </w:rPr>
  </w:style>
  <w:style w:type="character" w:customStyle="1" w:styleId="WW8Num51z0">
    <w:name w:val="WW8Num51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52z0">
    <w:name w:val="WW8Num5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6z0">
    <w:name w:val="WW8Num5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7z0">
    <w:name w:val="WW8Num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8z0">
    <w:name w:val="WW8Num58z0"/>
    <w:rsid w:val="00DA6282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DA6282"/>
    <w:rPr>
      <w:rFonts w:ascii="Courier New" w:hAnsi="Courier New"/>
    </w:rPr>
  </w:style>
  <w:style w:type="character" w:customStyle="1" w:styleId="WW8Num58z2">
    <w:name w:val="WW8Num58z2"/>
    <w:rsid w:val="00DA6282"/>
    <w:rPr>
      <w:rFonts w:ascii="Wingdings" w:hAnsi="Wingdings"/>
    </w:rPr>
  </w:style>
  <w:style w:type="character" w:customStyle="1" w:styleId="WW8Num58z3">
    <w:name w:val="WW8Num58z3"/>
    <w:rsid w:val="00DA6282"/>
    <w:rPr>
      <w:rFonts w:ascii="Symbol" w:hAnsi="Symbol"/>
    </w:rPr>
  </w:style>
  <w:style w:type="character" w:customStyle="1" w:styleId="WW8Num61z0">
    <w:name w:val="WW8Num61z0"/>
    <w:rsid w:val="00DA6282"/>
    <w:rPr>
      <w:rFonts w:ascii="Symbol" w:hAnsi="Symbol"/>
    </w:rPr>
  </w:style>
  <w:style w:type="character" w:customStyle="1" w:styleId="WW8Num61z1">
    <w:name w:val="WW8Num61z1"/>
    <w:rsid w:val="00DA6282"/>
    <w:rPr>
      <w:rFonts w:ascii="Courier New" w:hAnsi="Courier New"/>
    </w:rPr>
  </w:style>
  <w:style w:type="character" w:customStyle="1" w:styleId="WW8Num61z2">
    <w:name w:val="WW8Num61z2"/>
    <w:rsid w:val="00DA6282"/>
    <w:rPr>
      <w:rFonts w:ascii="Wingdings" w:hAnsi="Wingdings"/>
    </w:rPr>
  </w:style>
  <w:style w:type="character" w:customStyle="1" w:styleId="WW8Num62z1">
    <w:name w:val="WW8Num62z1"/>
    <w:rsid w:val="00DA6282"/>
    <w:rPr>
      <w:sz w:val="24"/>
    </w:rPr>
  </w:style>
  <w:style w:type="character" w:customStyle="1" w:styleId="WW8Num63z0">
    <w:name w:val="WW8Num63z0"/>
    <w:rsid w:val="00DA6282"/>
    <w:rPr>
      <w:rFonts w:ascii="Symbol" w:hAnsi="Symbol"/>
    </w:rPr>
  </w:style>
  <w:style w:type="character" w:customStyle="1" w:styleId="WW8Num63z1">
    <w:name w:val="WW8Num63z1"/>
    <w:rsid w:val="00DA6282"/>
    <w:rPr>
      <w:rFonts w:ascii="Courier New" w:hAnsi="Courier New"/>
    </w:rPr>
  </w:style>
  <w:style w:type="character" w:customStyle="1" w:styleId="WW8Num63z2">
    <w:name w:val="WW8Num63z2"/>
    <w:rsid w:val="00DA6282"/>
    <w:rPr>
      <w:rFonts w:ascii="Wingdings" w:hAnsi="Wingdings"/>
    </w:rPr>
  </w:style>
  <w:style w:type="character" w:customStyle="1" w:styleId="WW8Num68z0">
    <w:name w:val="WW8Num68z0"/>
    <w:rsid w:val="00DA6282"/>
    <w:rPr>
      <w:rFonts w:ascii="Symbol" w:hAnsi="Symbol"/>
    </w:rPr>
  </w:style>
  <w:style w:type="character" w:customStyle="1" w:styleId="WW8Num68z1">
    <w:name w:val="WW8Num68z1"/>
    <w:rsid w:val="00DA6282"/>
    <w:rPr>
      <w:rFonts w:ascii="Courier New" w:hAnsi="Courier New"/>
    </w:rPr>
  </w:style>
  <w:style w:type="character" w:customStyle="1" w:styleId="WW8Num68z2">
    <w:name w:val="WW8Num68z2"/>
    <w:rsid w:val="00DA6282"/>
    <w:rPr>
      <w:rFonts w:ascii="Wingdings" w:hAnsi="Wingdings"/>
    </w:rPr>
  </w:style>
  <w:style w:type="character" w:customStyle="1" w:styleId="WW8Num69z0">
    <w:name w:val="WW8Num6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0z1">
    <w:name w:val="WW8Num70z1"/>
    <w:rsid w:val="00DA6282"/>
    <w:rPr>
      <w:rFonts w:ascii="Courier New" w:hAnsi="Courier New"/>
    </w:rPr>
  </w:style>
  <w:style w:type="character" w:customStyle="1" w:styleId="WW8Num70z2">
    <w:name w:val="WW8Num70z2"/>
    <w:rsid w:val="00DA6282"/>
    <w:rPr>
      <w:rFonts w:ascii="Wingdings" w:hAnsi="Wingdings"/>
    </w:rPr>
  </w:style>
  <w:style w:type="character" w:customStyle="1" w:styleId="WW8Num70z3">
    <w:name w:val="WW8Num70z3"/>
    <w:rsid w:val="00DA6282"/>
    <w:rPr>
      <w:rFonts w:ascii="Symbol" w:hAnsi="Symbol"/>
    </w:rPr>
  </w:style>
  <w:style w:type="character" w:customStyle="1" w:styleId="WW8Num71z0">
    <w:name w:val="WW8Num71z0"/>
    <w:rsid w:val="00DA6282"/>
    <w:rPr>
      <w:rFonts w:ascii="Times New Roman" w:eastAsia="Times New Roman" w:hAnsi="Times New Roman" w:cs="Times New Roman"/>
    </w:rPr>
  </w:style>
  <w:style w:type="character" w:customStyle="1" w:styleId="WW8Num71z1">
    <w:name w:val="WW8Num71z1"/>
    <w:rsid w:val="00DA6282"/>
    <w:rPr>
      <w:rFonts w:ascii="Courier New" w:hAnsi="Courier New"/>
    </w:rPr>
  </w:style>
  <w:style w:type="character" w:customStyle="1" w:styleId="WW8Num71z2">
    <w:name w:val="WW8Num71z2"/>
    <w:rsid w:val="00DA6282"/>
    <w:rPr>
      <w:rFonts w:ascii="Wingdings" w:hAnsi="Wingdings"/>
    </w:rPr>
  </w:style>
  <w:style w:type="character" w:customStyle="1" w:styleId="WW8Num71z3">
    <w:name w:val="WW8Num71z3"/>
    <w:rsid w:val="00DA6282"/>
    <w:rPr>
      <w:rFonts w:ascii="Symbol" w:hAnsi="Symbol"/>
    </w:rPr>
  </w:style>
  <w:style w:type="character" w:customStyle="1" w:styleId="WW8Num72z0">
    <w:name w:val="WW8Num72z0"/>
    <w:rsid w:val="00DA6282"/>
    <w:rPr>
      <w:rFonts w:ascii="Symbol" w:hAnsi="Symbol"/>
    </w:rPr>
  </w:style>
  <w:style w:type="character" w:customStyle="1" w:styleId="WW8Num72z1">
    <w:name w:val="WW8Num72z1"/>
    <w:rsid w:val="00DA6282"/>
    <w:rPr>
      <w:rFonts w:ascii="Courier New" w:hAnsi="Courier New"/>
    </w:rPr>
  </w:style>
  <w:style w:type="character" w:customStyle="1" w:styleId="WW8Num72z2">
    <w:name w:val="WW8Num72z2"/>
    <w:rsid w:val="00DA6282"/>
    <w:rPr>
      <w:rFonts w:ascii="Wingdings" w:hAnsi="Wingdings"/>
    </w:rPr>
  </w:style>
  <w:style w:type="character" w:customStyle="1" w:styleId="WW8Num73z0">
    <w:name w:val="WW8Num73z0"/>
    <w:rsid w:val="00DA6282"/>
    <w:rPr>
      <w:rFonts w:ascii="Arial" w:hAnsi="Arial"/>
      <w:b w:val="0"/>
      <w:i w:val="0"/>
    </w:rPr>
  </w:style>
  <w:style w:type="character" w:customStyle="1" w:styleId="WW8Num74z0">
    <w:name w:val="WW8Num7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z1">
    <w:name w:val="WW8Num74z1"/>
    <w:rsid w:val="00DA6282"/>
    <w:rPr>
      <w:b w:val="0"/>
      <w:i w:val="0"/>
      <w:color w:val="auto"/>
      <w:sz w:val="24"/>
      <w:szCs w:val="24"/>
    </w:rPr>
  </w:style>
  <w:style w:type="character" w:customStyle="1" w:styleId="WW8Num75z0">
    <w:name w:val="WW8Num75z0"/>
    <w:rsid w:val="00DA6282"/>
    <w:rPr>
      <w:rFonts w:ascii="Arial" w:hAnsi="Arial"/>
      <w:b w:val="0"/>
      <w:i w:val="0"/>
    </w:rPr>
  </w:style>
  <w:style w:type="character" w:customStyle="1" w:styleId="WW8Num76z0">
    <w:name w:val="WW8Num76z0"/>
    <w:rsid w:val="00DA6282"/>
    <w:rPr>
      <w:rFonts w:ascii="Arial" w:hAnsi="Arial"/>
      <w:b w:val="0"/>
      <w:i w:val="0"/>
    </w:rPr>
  </w:style>
  <w:style w:type="character" w:customStyle="1" w:styleId="WW8Num79z0">
    <w:name w:val="WW8Num79z0"/>
    <w:rsid w:val="00DA6282"/>
    <w:rPr>
      <w:rFonts w:ascii="Arial" w:hAnsi="Arial"/>
      <w:b w:val="0"/>
      <w:i w:val="0"/>
    </w:rPr>
  </w:style>
  <w:style w:type="character" w:customStyle="1" w:styleId="WW8Num81z0">
    <w:name w:val="WW8Num81z0"/>
    <w:rsid w:val="00DA6282"/>
    <w:rPr>
      <w:rFonts w:ascii="Symbol" w:hAnsi="Symbol"/>
    </w:rPr>
  </w:style>
  <w:style w:type="character" w:customStyle="1" w:styleId="WW8Num81z1">
    <w:name w:val="WW8Num81z1"/>
    <w:rsid w:val="00DA6282"/>
    <w:rPr>
      <w:rFonts w:ascii="Courier New" w:hAnsi="Courier New"/>
    </w:rPr>
  </w:style>
  <w:style w:type="character" w:customStyle="1" w:styleId="WW8Num81z2">
    <w:name w:val="WW8Num81z2"/>
    <w:rsid w:val="00DA6282"/>
    <w:rPr>
      <w:rFonts w:ascii="Wingdings" w:hAnsi="Wingdings"/>
    </w:rPr>
  </w:style>
  <w:style w:type="character" w:customStyle="1" w:styleId="WW8Num84z0">
    <w:name w:val="WW8Num84z0"/>
    <w:rsid w:val="00DA6282"/>
    <w:rPr>
      <w:rFonts w:ascii="Symbol" w:hAnsi="Symbol"/>
    </w:rPr>
  </w:style>
  <w:style w:type="character" w:customStyle="1" w:styleId="WW8Num84z1">
    <w:name w:val="WW8Num84z1"/>
    <w:rsid w:val="00DA6282"/>
    <w:rPr>
      <w:rFonts w:ascii="Courier New" w:hAnsi="Courier New"/>
    </w:rPr>
  </w:style>
  <w:style w:type="character" w:customStyle="1" w:styleId="WW8Num84z2">
    <w:name w:val="WW8Num84z2"/>
    <w:rsid w:val="00DA6282"/>
    <w:rPr>
      <w:rFonts w:ascii="Wingdings" w:hAnsi="Wingdings"/>
    </w:rPr>
  </w:style>
  <w:style w:type="character" w:customStyle="1" w:styleId="WW8Num86z0">
    <w:name w:val="WW8Num8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z0">
    <w:name w:val="WW8Num87z0"/>
    <w:rsid w:val="00DA6282"/>
    <w:rPr>
      <w:rFonts w:ascii="Times New Roman" w:eastAsia="Times New Roman" w:hAnsi="Times New Roman" w:cs="Times New Roman"/>
    </w:rPr>
  </w:style>
  <w:style w:type="character" w:customStyle="1" w:styleId="WW8Num87z1">
    <w:name w:val="WW8Num87z1"/>
    <w:rsid w:val="00DA6282"/>
    <w:rPr>
      <w:rFonts w:ascii="Courier New" w:hAnsi="Courier New"/>
    </w:rPr>
  </w:style>
  <w:style w:type="character" w:customStyle="1" w:styleId="WW8Num87z2">
    <w:name w:val="WW8Num87z2"/>
    <w:rsid w:val="00DA6282"/>
    <w:rPr>
      <w:rFonts w:ascii="Wingdings" w:hAnsi="Wingdings"/>
    </w:rPr>
  </w:style>
  <w:style w:type="character" w:customStyle="1" w:styleId="WW8Num87z3">
    <w:name w:val="WW8Num87z3"/>
    <w:rsid w:val="00DA6282"/>
    <w:rPr>
      <w:rFonts w:ascii="Symbol" w:hAnsi="Symbol"/>
    </w:rPr>
  </w:style>
  <w:style w:type="character" w:customStyle="1" w:styleId="WW8Num88z0">
    <w:name w:val="WW8Num88z0"/>
    <w:rsid w:val="00DA6282"/>
    <w:rPr>
      <w:rFonts w:ascii="Times New Roman" w:eastAsia="Times New Roman" w:hAnsi="Times New Roman" w:cs="Times New Roman"/>
    </w:rPr>
  </w:style>
  <w:style w:type="character" w:customStyle="1" w:styleId="WW8Num88z1">
    <w:name w:val="WW8Num88z1"/>
    <w:rsid w:val="00DA6282"/>
    <w:rPr>
      <w:rFonts w:ascii="Courier New" w:hAnsi="Courier New"/>
    </w:rPr>
  </w:style>
  <w:style w:type="character" w:customStyle="1" w:styleId="WW8Num88z2">
    <w:name w:val="WW8Num88z2"/>
    <w:rsid w:val="00DA6282"/>
    <w:rPr>
      <w:rFonts w:ascii="Wingdings" w:hAnsi="Wingdings"/>
    </w:rPr>
  </w:style>
  <w:style w:type="character" w:customStyle="1" w:styleId="WW8Num88z3">
    <w:name w:val="WW8Num88z3"/>
    <w:rsid w:val="00DA6282"/>
    <w:rPr>
      <w:rFonts w:ascii="Symbol" w:hAnsi="Symbol"/>
    </w:rPr>
  </w:style>
  <w:style w:type="character" w:customStyle="1" w:styleId="WW8Num90z0">
    <w:name w:val="WW8Num90z0"/>
    <w:rsid w:val="00DA6282"/>
    <w:rPr>
      <w:rFonts w:ascii="Symbol" w:hAnsi="Symbol"/>
    </w:rPr>
  </w:style>
  <w:style w:type="character" w:customStyle="1" w:styleId="WW8Num90z1">
    <w:name w:val="WW8Num90z1"/>
    <w:rsid w:val="00DA6282"/>
    <w:rPr>
      <w:rFonts w:ascii="Courier New" w:hAnsi="Courier New"/>
    </w:rPr>
  </w:style>
  <w:style w:type="character" w:customStyle="1" w:styleId="WW8Num90z2">
    <w:name w:val="WW8Num90z2"/>
    <w:rsid w:val="00DA6282"/>
    <w:rPr>
      <w:rFonts w:ascii="Wingdings" w:hAnsi="Wingdings"/>
    </w:rPr>
  </w:style>
  <w:style w:type="character" w:customStyle="1" w:styleId="WW8Num94z0">
    <w:name w:val="WW8Num94z0"/>
    <w:rsid w:val="00DA6282"/>
    <w:rPr>
      <w:rFonts w:ascii="Times New Roman" w:eastAsia="Times New Roman" w:hAnsi="Times New Roman" w:cs="Times New Roman"/>
    </w:rPr>
  </w:style>
  <w:style w:type="character" w:customStyle="1" w:styleId="WW8Num94z1">
    <w:name w:val="WW8Num94z1"/>
    <w:rsid w:val="00DA6282"/>
    <w:rPr>
      <w:rFonts w:ascii="Courier New" w:hAnsi="Courier New"/>
    </w:rPr>
  </w:style>
  <w:style w:type="character" w:customStyle="1" w:styleId="WW8Num94z2">
    <w:name w:val="WW8Num94z2"/>
    <w:rsid w:val="00DA6282"/>
    <w:rPr>
      <w:rFonts w:ascii="Wingdings" w:hAnsi="Wingdings"/>
    </w:rPr>
  </w:style>
  <w:style w:type="character" w:customStyle="1" w:styleId="WW8Num94z3">
    <w:name w:val="WW8Num94z3"/>
    <w:rsid w:val="00DA6282"/>
    <w:rPr>
      <w:rFonts w:ascii="Symbol" w:hAnsi="Symbol"/>
    </w:rPr>
  </w:style>
  <w:style w:type="character" w:customStyle="1" w:styleId="WW8Num95z0">
    <w:name w:val="WW8Num95z0"/>
    <w:rsid w:val="00DA6282"/>
    <w:rPr>
      <w:rFonts w:ascii="Times New Roman" w:eastAsia="Times New Roman" w:hAnsi="Times New Roman" w:cs="Times New Roman"/>
    </w:rPr>
  </w:style>
  <w:style w:type="character" w:customStyle="1" w:styleId="WW8Num95z1">
    <w:name w:val="WW8Num95z1"/>
    <w:rsid w:val="00DA6282"/>
    <w:rPr>
      <w:rFonts w:ascii="Courier New" w:hAnsi="Courier New"/>
    </w:rPr>
  </w:style>
  <w:style w:type="character" w:customStyle="1" w:styleId="WW8Num95z2">
    <w:name w:val="WW8Num95z2"/>
    <w:rsid w:val="00DA6282"/>
    <w:rPr>
      <w:rFonts w:ascii="Wingdings" w:hAnsi="Wingdings"/>
    </w:rPr>
  </w:style>
  <w:style w:type="character" w:customStyle="1" w:styleId="WW8Num95z3">
    <w:name w:val="WW8Num95z3"/>
    <w:rsid w:val="00DA6282"/>
    <w:rPr>
      <w:rFonts w:ascii="Symbol" w:hAnsi="Symbol"/>
    </w:rPr>
  </w:style>
  <w:style w:type="character" w:customStyle="1" w:styleId="WW8Num96z0">
    <w:name w:val="WW8Num96z0"/>
    <w:rsid w:val="00DA6282"/>
    <w:rPr>
      <w:rFonts w:ascii="Arial" w:hAnsi="Arial"/>
      <w:b w:val="0"/>
      <w:i w:val="0"/>
    </w:rPr>
  </w:style>
  <w:style w:type="character" w:customStyle="1" w:styleId="WW8Num102z0">
    <w:name w:val="WW8Num102z0"/>
    <w:rsid w:val="00DA6282"/>
    <w:rPr>
      <w:rFonts w:ascii="Symbol" w:hAnsi="Symbol"/>
    </w:rPr>
  </w:style>
  <w:style w:type="character" w:customStyle="1" w:styleId="WW8Num102z1">
    <w:name w:val="WW8Num102z1"/>
    <w:rsid w:val="00DA6282"/>
    <w:rPr>
      <w:rFonts w:ascii="Courier New" w:hAnsi="Courier New"/>
    </w:rPr>
  </w:style>
  <w:style w:type="character" w:customStyle="1" w:styleId="WW8Num102z2">
    <w:name w:val="WW8Num102z2"/>
    <w:rsid w:val="00DA6282"/>
    <w:rPr>
      <w:rFonts w:ascii="Wingdings" w:hAnsi="Wingdings"/>
    </w:rPr>
  </w:style>
  <w:style w:type="character" w:customStyle="1" w:styleId="WW8Num103z0">
    <w:name w:val="WW8Num103z0"/>
    <w:rsid w:val="00DA6282"/>
    <w:rPr>
      <w:rFonts w:ascii="Times New Roman" w:eastAsia="Times New Roman" w:hAnsi="Times New Roman" w:cs="Times New Roman"/>
    </w:rPr>
  </w:style>
  <w:style w:type="character" w:customStyle="1" w:styleId="WW8Num104z1">
    <w:name w:val="WW8Num104z1"/>
    <w:rsid w:val="00DA6282"/>
    <w:rPr>
      <w:rFonts w:ascii="Courier New" w:hAnsi="Courier New"/>
    </w:rPr>
  </w:style>
  <w:style w:type="character" w:customStyle="1" w:styleId="WW8Num104z2">
    <w:name w:val="WW8Num104z2"/>
    <w:rsid w:val="00DA6282"/>
    <w:rPr>
      <w:rFonts w:ascii="Wingdings" w:hAnsi="Wingdings"/>
    </w:rPr>
  </w:style>
  <w:style w:type="character" w:customStyle="1" w:styleId="WW8Num104z3">
    <w:name w:val="WW8Num104z3"/>
    <w:rsid w:val="00DA6282"/>
    <w:rPr>
      <w:rFonts w:ascii="Symbol" w:hAnsi="Symbol"/>
    </w:rPr>
  </w:style>
  <w:style w:type="character" w:customStyle="1" w:styleId="WW8Num107z0">
    <w:name w:val="WW8Num107z0"/>
    <w:rsid w:val="00DA6282"/>
    <w:rPr>
      <w:rFonts w:ascii="Times New Roman" w:eastAsia="Times New Roman" w:hAnsi="Times New Roman" w:cs="Times New Roman"/>
    </w:rPr>
  </w:style>
  <w:style w:type="character" w:customStyle="1" w:styleId="WW8Num109z0">
    <w:name w:val="WW8Num109z0"/>
    <w:rsid w:val="00DA6282"/>
    <w:rPr>
      <w:rFonts w:ascii="Arial" w:hAnsi="Arial"/>
      <w:b w:val="0"/>
      <w:i w:val="0"/>
    </w:rPr>
  </w:style>
  <w:style w:type="character" w:customStyle="1" w:styleId="WW8Num114z0">
    <w:name w:val="WW8Num114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117z0">
    <w:name w:val="WW8Num117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18z0">
    <w:name w:val="WW8Num118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20z0">
    <w:name w:val="WW8Num120z0"/>
    <w:rsid w:val="00DA6282"/>
    <w:rPr>
      <w:rFonts w:ascii="Times New Roman" w:eastAsia="Times New Roman" w:hAnsi="Times New Roman" w:cs="Times New Roman"/>
    </w:rPr>
  </w:style>
  <w:style w:type="character" w:customStyle="1" w:styleId="WW8Num120z1">
    <w:name w:val="WW8Num120z1"/>
    <w:rsid w:val="00DA6282"/>
    <w:rPr>
      <w:rFonts w:ascii="Courier New" w:hAnsi="Courier New"/>
    </w:rPr>
  </w:style>
  <w:style w:type="character" w:customStyle="1" w:styleId="WW8Num120z2">
    <w:name w:val="WW8Num120z2"/>
    <w:rsid w:val="00DA6282"/>
    <w:rPr>
      <w:rFonts w:ascii="Wingdings" w:hAnsi="Wingdings"/>
    </w:rPr>
  </w:style>
  <w:style w:type="character" w:customStyle="1" w:styleId="WW8Num120z3">
    <w:name w:val="WW8Num120z3"/>
    <w:rsid w:val="00DA6282"/>
    <w:rPr>
      <w:rFonts w:ascii="Symbol" w:hAnsi="Symbol"/>
    </w:rPr>
  </w:style>
  <w:style w:type="character" w:customStyle="1" w:styleId="WW8Num121z0">
    <w:name w:val="WW8Num121z0"/>
    <w:rsid w:val="00DA6282"/>
    <w:rPr>
      <w:rFonts w:ascii="Times New Roman" w:eastAsia="Times New Roman" w:hAnsi="Times New Roman" w:cs="Times New Roman"/>
    </w:rPr>
  </w:style>
  <w:style w:type="character" w:customStyle="1" w:styleId="WW8Num121z1">
    <w:name w:val="WW8Num121z1"/>
    <w:rsid w:val="00DA6282"/>
    <w:rPr>
      <w:rFonts w:ascii="Courier New" w:hAnsi="Courier New"/>
    </w:rPr>
  </w:style>
  <w:style w:type="character" w:customStyle="1" w:styleId="WW8Num121z2">
    <w:name w:val="WW8Num121z2"/>
    <w:rsid w:val="00DA6282"/>
    <w:rPr>
      <w:rFonts w:ascii="Wingdings" w:hAnsi="Wingdings"/>
    </w:rPr>
  </w:style>
  <w:style w:type="character" w:customStyle="1" w:styleId="WW8Num121z3">
    <w:name w:val="WW8Num121z3"/>
    <w:rsid w:val="00DA6282"/>
    <w:rPr>
      <w:rFonts w:ascii="Symbol" w:hAnsi="Symbol"/>
    </w:rPr>
  </w:style>
  <w:style w:type="character" w:customStyle="1" w:styleId="WW8Num123z0">
    <w:name w:val="WW8Num123z0"/>
    <w:rsid w:val="00DA6282"/>
    <w:rPr>
      <w:rFonts w:ascii="Times New Roman" w:eastAsia="Times New Roman" w:hAnsi="Times New Roman" w:cs="Times New Roman"/>
    </w:rPr>
  </w:style>
  <w:style w:type="character" w:customStyle="1" w:styleId="WW8Num123z1">
    <w:name w:val="WW8Num123z1"/>
    <w:rsid w:val="00DA6282"/>
    <w:rPr>
      <w:rFonts w:ascii="Courier New" w:hAnsi="Courier New"/>
    </w:rPr>
  </w:style>
  <w:style w:type="character" w:customStyle="1" w:styleId="WW8Num123z2">
    <w:name w:val="WW8Num123z2"/>
    <w:rsid w:val="00DA6282"/>
    <w:rPr>
      <w:rFonts w:ascii="Wingdings" w:hAnsi="Wingdings"/>
    </w:rPr>
  </w:style>
  <w:style w:type="character" w:customStyle="1" w:styleId="WW8Num123z3">
    <w:name w:val="WW8Num123z3"/>
    <w:rsid w:val="00DA6282"/>
    <w:rPr>
      <w:rFonts w:ascii="Symbol" w:hAnsi="Symbol"/>
    </w:rPr>
  </w:style>
  <w:style w:type="character" w:customStyle="1" w:styleId="WW8Num124z0">
    <w:name w:val="WW8Num124z0"/>
    <w:rsid w:val="00DA6282"/>
    <w:rPr>
      <w:rFonts w:ascii="Times New Roman" w:eastAsia="Times New Roman" w:hAnsi="Times New Roman" w:cs="Times New Roman"/>
    </w:rPr>
  </w:style>
  <w:style w:type="character" w:customStyle="1" w:styleId="WW8Num128z0">
    <w:name w:val="WW8Num12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33z0">
    <w:name w:val="WW8Num13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34z0">
    <w:name w:val="WW8Num134z0"/>
    <w:rsid w:val="00DA6282"/>
    <w:rPr>
      <w:rFonts w:ascii="Symbol" w:hAnsi="Symbol"/>
    </w:rPr>
  </w:style>
  <w:style w:type="character" w:customStyle="1" w:styleId="WW8Num134z1">
    <w:name w:val="WW8Num134z1"/>
    <w:rsid w:val="00DA6282"/>
    <w:rPr>
      <w:rFonts w:ascii="Arial" w:hAnsi="Arial"/>
      <w:b w:val="0"/>
      <w:i w:val="0"/>
    </w:rPr>
  </w:style>
  <w:style w:type="character" w:customStyle="1" w:styleId="WW8Num134z2">
    <w:name w:val="WW8Num134z2"/>
    <w:rsid w:val="00DA6282"/>
    <w:rPr>
      <w:rFonts w:ascii="Wingdings" w:hAnsi="Wingdings"/>
    </w:rPr>
  </w:style>
  <w:style w:type="character" w:customStyle="1" w:styleId="WW8Num134z4">
    <w:name w:val="WW8Num134z4"/>
    <w:rsid w:val="00DA6282"/>
    <w:rPr>
      <w:rFonts w:ascii="Courier New" w:hAnsi="Courier New"/>
    </w:rPr>
  </w:style>
  <w:style w:type="character" w:customStyle="1" w:styleId="WW8Num137z0">
    <w:name w:val="WW8Num137z0"/>
    <w:rsid w:val="00DA6282"/>
    <w:rPr>
      <w:rFonts w:ascii="Times New Roman" w:eastAsia="Times New Roman" w:hAnsi="Times New Roman" w:cs="Times New Roman"/>
    </w:rPr>
  </w:style>
  <w:style w:type="character" w:customStyle="1" w:styleId="WW8Num137z1">
    <w:name w:val="WW8Num137z1"/>
    <w:rsid w:val="00DA6282"/>
    <w:rPr>
      <w:rFonts w:ascii="Courier New" w:hAnsi="Courier New"/>
    </w:rPr>
  </w:style>
  <w:style w:type="character" w:customStyle="1" w:styleId="WW8Num137z2">
    <w:name w:val="WW8Num137z2"/>
    <w:rsid w:val="00DA6282"/>
    <w:rPr>
      <w:rFonts w:ascii="Wingdings" w:hAnsi="Wingdings"/>
    </w:rPr>
  </w:style>
  <w:style w:type="character" w:customStyle="1" w:styleId="WW8Num137z3">
    <w:name w:val="WW8Num137z3"/>
    <w:rsid w:val="00DA6282"/>
    <w:rPr>
      <w:rFonts w:ascii="Symbol" w:hAnsi="Symbol"/>
    </w:rPr>
  </w:style>
  <w:style w:type="character" w:customStyle="1" w:styleId="WW8Num138z0">
    <w:name w:val="WW8Num138z0"/>
    <w:rsid w:val="00DA6282"/>
    <w:rPr>
      <w:rFonts w:ascii="Times New Roman" w:eastAsia="Arial Unicode MS" w:hAnsi="Times New Roman" w:cs="Times New Roman"/>
    </w:rPr>
  </w:style>
  <w:style w:type="character" w:customStyle="1" w:styleId="WW8Num138z1">
    <w:name w:val="WW8Num138z1"/>
    <w:rsid w:val="00DA6282"/>
    <w:rPr>
      <w:rFonts w:ascii="Courier New" w:hAnsi="Courier New"/>
    </w:rPr>
  </w:style>
  <w:style w:type="character" w:customStyle="1" w:styleId="WW8Num138z2">
    <w:name w:val="WW8Num138z2"/>
    <w:rsid w:val="00DA6282"/>
    <w:rPr>
      <w:rFonts w:ascii="Wingdings" w:hAnsi="Wingdings"/>
    </w:rPr>
  </w:style>
  <w:style w:type="character" w:customStyle="1" w:styleId="WW8Num138z3">
    <w:name w:val="WW8Num138z3"/>
    <w:rsid w:val="00DA6282"/>
    <w:rPr>
      <w:rFonts w:ascii="Symbol" w:hAnsi="Symbol"/>
    </w:rPr>
  </w:style>
  <w:style w:type="character" w:customStyle="1" w:styleId="WW8Num140z0">
    <w:name w:val="WW8Num140z0"/>
    <w:rsid w:val="00DA6282"/>
    <w:rPr>
      <w:rFonts w:ascii="Arial" w:hAnsi="Arial"/>
      <w:b w:val="0"/>
      <w:i w:val="0"/>
    </w:rPr>
  </w:style>
  <w:style w:type="character" w:customStyle="1" w:styleId="WW8Num143z0">
    <w:name w:val="WW8Num1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4z0">
    <w:name w:val="WW8Num14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6z0">
    <w:name w:val="WW8Num146z0"/>
    <w:rsid w:val="00DA6282"/>
    <w:rPr>
      <w:rFonts w:ascii="Arial" w:hAnsi="Arial"/>
      <w:b w:val="0"/>
      <w:i w:val="0"/>
    </w:rPr>
  </w:style>
  <w:style w:type="character" w:customStyle="1" w:styleId="WW8Num147z0">
    <w:name w:val="WW8Num147z0"/>
    <w:rsid w:val="00DA6282"/>
    <w:rPr>
      <w:b w:val="0"/>
      <w:i w:val="0"/>
    </w:rPr>
  </w:style>
  <w:style w:type="character" w:customStyle="1" w:styleId="WW8Num148z0">
    <w:name w:val="WW8Num14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9z0">
    <w:name w:val="WW8Num14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49z1">
    <w:name w:val="WW8Num149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1z0">
    <w:name w:val="WW8Num151z0"/>
    <w:rsid w:val="00DA6282"/>
    <w:rPr>
      <w:rFonts w:ascii="Symbol" w:hAnsi="Symbol"/>
    </w:rPr>
  </w:style>
  <w:style w:type="character" w:customStyle="1" w:styleId="WW8Num151z2">
    <w:name w:val="WW8Num151z2"/>
    <w:rsid w:val="00DA6282"/>
    <w:rPr>
      <w:rFonts w:ascii="Wingdings" w:hAnsi="Wingdings"/>
    </w:rPr>
  </w:style>
  <w:style w:type="character" w:customStyle="1" w:styleId="WW8Num151z4">
    <w:name w:val="WW8Num151z4"/>
    <w:rsid w:val="00DA6282"/>
    <w:rPr>
      <w:rFonts w:ascii="Courier New" w:hAnsi="Courier New"/>
    </w:rPr>
  </w:style>
  <w:style w:type="character" w:customStyle="1" w:styleId="WW8Num152z0">
    <w:name w:val="WW8Num152z0"/>
    <w:rsid w:val="00DA6282"/>
    <w:rPr>
      <w:rFonts w:ascii="Times New Roman" w:eastAsia="Times New Roman" w:hAnsi="Times New Roman" w:cs="Times New Roman"/>
    </w:rPr>
  </w:style>
  <w:style w:type="character" w:customStyle="1" w:styleId="WW8Num152z1">
    <w:name w:val="WW8Num152z1"/>
    <w:rsid w:val="00DA6282"/>
    <w:rPr>
      <w:rFonts w:ascii="Courier New" w:hAnsi="Courier New"/>
    </w:rPr>
  </w:style>
  <w:style w:type="character" w:customStyle="1" w:styleId="WW8Num152z2">
    <w:name w:val="WW8Num152z2"/>
    <w:rsid w:val="00DA6282"/>
    <w:rPr>
      <w:rFonts w:ascii="Wingdings" w:hAnsi="Wingdings"/>
    </w:rPr>
  </w:style>
  <w:style w:type="character" w:customStyle="1" w:styleId="WW8Num152z3">
    <w:name w:val="WW8Num152z3"/>
    <w:rsid w:val="00DA6282"/>
    <w:rPr>
      <w:rFonts w:ascii="Symbol" w:hAnsi="Symbol"/>
    </w:rPr>
  </w:style>
  <w:style w:type="character" w:customStyle="1" w:styleId="WW8Num153z0">
    <w:name w:val="WW8Num153z0"/>
    <w:rsid w:val="00DA6282"/>
    <w:rPr>
      <w:rFonts w:ascii="Times New Roman" w:eastAsia="Times New Roman" w:hAnsi="Times New Roman" w:cs="Times New Roman"/>
    </w:rPr>
  </w:style>
  <w:style w:type="character" w:customStyle="1" w:styleId="WW8Num153z1">
    <w:name w:val="WW8Num153z1"/>
    <w:rsid w:val="00DA6282"/>
    <w:rPr>
      <w:rFonts w:ascii="Courier New" w:hAnsi="Courier New"/>
    </w:rPr>
  </w:style>
  <w:style w:type="character" w:customStyle="1" w:styleId="WW8Num153z2">
    <w:name w:val="WW8Num153z2"/>
    <w:rsid w:val="00DA6282"/>
    <w:rPr>
      <w:rFonts w:ascii="Wingdings" w:hAnsi="Wingdings"/>
    </w:rPr>
  </w:style>
  <w:style w:type="character" w:customStyle="1" w:styleId="WW8Num153z3">
    <w:name w:val="WW8Num153z3"/>
    <w:rsid w:val="00DA6282"/>
    <w:rPr>
      <w:rFonts w:ascii="Symbol" w:hAnsi="Symbol"/>
    </w:rPr>
  </w:style>
  <w:style w:type="character" w:customStyle="1" w:styleId="WW8Num154z0">
    <w:name w:val="WW8Num154z0"/>
    <w:rsid w:val="00DA6282"/>
    <w:rPr>
      <w:rFonts w:ascii="Symbol" w:hAnsi="Symbol"/>
    </w:rPr>
  </w:style>
  <w:style w:type="character" w:customStyle="1" w:styleId="WW8Num154z1">
    <w:name w:val="WW8Num154z1"/>
    <w:rsid w:val="00DA6282"/>
    <w:rPr>
      <w:rFonts w:ascii="Courier New" w:hAnsi="Courier New"/>
    </w:rPr>
  </w:style>
  <w:style w:type="character" w:customStyle="1" w:styleId="WW8Num154z2">
    <w:name w:val="WW8Num154z2"/>
    <w:rsid w:val="00DA6282"/>
    <w:rPr>
      <w:rFonts w:ascii="Wingdings" w:hAnsi="Wingdings"/>
    </w:rPr>
  </w:style>
  <w:style w:type="character" w:customStyle="1" w:styleId="WW8Num155z0">
    <w:name w:val="WW8Num155z0"/>
    <w:rsid w:val="00DA6282"/>
    <w:rPr>
      <w:rFonts w:ascii="Arial" w:hAnsi="Arial"/>
      <w:b w:val="0"/>
      <w:i w:val="0"/>
    </w:rPr>
  </w:style>
  <w:style w:type="character" w:customStyle="1" w:styleId="WW8Num156z0">
    <w:name w:val="WW8Num156z0"/>
    <w:rsid w:val="00DA6282"/>
    <w:rPr>
      <w:rFonts w:ascii="Symbol" w:hAnsi="Symbol"/>
    </w:rPr>
  </w:style>
  <w:style w:type="character" w:customStyle="1" w:styleId="WW8Num156z1">
    <w:name w:val="WW8Num156z1"/>
    <w:rsid w:val="00DA6282"/>
    <w:rPr>
      <w:rFonts w:ascii="Courier New" w:hAnsi="Courier New"/>
    </w:rPr>
  </w:style>
  <w:style w:type="character" w:customStyle="1" w:styleId="WW8Num156z2">
    <w:name w:val="WW8Num156z2"/>
    <w:rsid w:val="00DA6282"/>
    <w:rPr>
      <w:rFonts w:ascii="Wingdings" w:hAnsi="Wingdings"/>
    </w:rPr>
  </w:style>
  <w:style w:type="character" w:customStyle="1" w:styleId="WW8Num157z0">
    <w:name w:val="WW8Num15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8z0">
    <w:name w:val="WW8Num158z0"/>
    <w:rsid w:val="00DA6282"/>
    <w:rPr>
      <w:rFonts w:ascii="Symbol" w:hAnsi="Symbol"/>
    </w:rPr>
  </w:style>
  <w:style w:type="character" w:customStyle="1" w:styleId="WW8Num158z1">
    <w:name w:val="WW8Num158z1"/>
    <w:rsid w:val="00DA6282"/>
    <w:rPr>
      <w:rFonts w:ascii="Courier New" w:hAnsi="Courier New"/>
    </w:rPr>
  </w:style>
  <w:style w:type="character" w:customStyle="1" w:styleId="WW8Num158z2">
    <w:name w:val="WW8Num158z2"/>
    <w:rsid w:val="00DA6282"/>
    <w:rPr>
      <w:rFonts w:ascii="Wingdings" w:hAnsi="Wingdings"/>
    </w:rPr>
  </w:style>
  <w:style w:type="character" w:customStyle="1" w:styleId="WW8Num160z0">
    <w:name w:val="WW8Num160z0"/>
    <w:rsid w:val="00DA6282"/>
    <w:rPr>
      <w:b w:val="0"/>
      <w:i w:val="0"/>
    </w:rPr>
  </w:style>
  <w:style w:type="character" w:customStyle="1" w:styleId="WW8Num161z0">
    <w:name w:val="WW8Num16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63z0">
    <w:name w:val="WW8Num163z0"/>
    <w:rsid w:val="00DA6282"/>
    <w:rPr>
      <w:b w:val="0"/>
      <w:i w:val="0"/>
    </w:rPr>
  </w:style>
  <w:style w:type="character" w:customStyle="1" w:styleId="WW8Num166z0">
    <w:name w:val="WW8Num166z0"/>
    <w:rsid w:val="00DA6282"/>
    <w:rPr>
      <w:rFonts w:ascii="Times New Roman" w:eastAsia="Times New Roman" w:hAnsi="Times New Roman" w:cs="Times New Roman"/>
    </w:rPr>
  </w:style>
  <w:style w:type="character" w:customStyle="1" w:styleId="WW8Num166z1">
    <w:name w:val="WW8Num166z1"/>
    <w:rsid w:val="00DA6282"/>
    <w:rPr>
      <w:rFonts w:ascii="Courier New" w:hAnsi="Courier New"/>
    </w:rPr>
  </w:style>
  <w:style w:type="character" w:customStyle="1" w:styleId="WW8Num166z2">
    <w:name w:val="WW8Num166z2"/>
    <w:rsid w:val="00DA6282"/>
    <w:rPr>
      <w:rFonts w:ascii="Wingdings" w:hAnsi="Wingdings"/>
    </w:rPr>
  </w:style>
  <w:style w:type="character" w:customStyle="1" w:styleId="WW8Num166z3">
    <w:name w:val="WW8Num166z3"/>
    <w:rsid w:val="00DA6282"/>
    <w:rPr>
      <w:rFonts w:ascii="Symbol" w:hAnsi="Symbol"/>
    </w:rPr>
  </w:style>
  <w:style w:type="character" w:customStyle="1" w:styleId="WW8Num172z0">
    <w:name w:val="WW8Num172z0"/>
    <w:rsid w:val="00DA6282"/>
    <w:rPr>
      <w:rFonts w:ascii="Times New Roman" w:eastAsia="Times New Roman" w:hAnsi="Times New Roman" w:cs="Times New Roman"/>
    </w:rPr>
  </w:style>
  <w:style w:type="character" w:customStyle="1" w:styleId="WW8Num172z1">
    <w:name w:val="WW8Num172z1"/>
    <w:rsid w:val="00DA6282"/>
    <w:rPr>
      <w:rFonts w:ascii="Courier New" w:hAnsi="Courier New"/>
    </w:rPr>
  </w:style>
  <w:style w:type="character" w:customStyle="1" w:styleId="WW8Num172z2">
    <w:name w:val="WW8Num172z2"/>
    <w:rsid w:val="00DA6282"/>
    <w:rPr>
      <w:rFonts w:ascii="Wingdings" w:hAnsi="Wingdings"/>
    </w:rPr>
  </w:style>
  <w:style w:type="character" w:customStyle="1" w:styleId="WW8Num172z3">
    <w:name w:val="WW8Num172z3"/>
    <w:rsid w:val="00DA6282"/>
    <w:rPr>
      <w:rFonts w:ascii="Symbol" w:hAnsi="Symbol"/>
    </w:rPr>
  </w:style>
  <w:style w:type="character" w:customStyle="1" w:styleId="WW8Num173z0">
    <w:name w:val="WW8Num173z0"/>
    <w:rsid w:val="00DA6282"/>
    <w:rPr>
      <w:rFonts w:ascii="Times New Roman" w:eastAsia="Times New Roman" w:hAnsi="Times New Roman" w:cs="Times New Roman"/>
    </w:rPr>
  </w:style>
  <w:style w:type="character" w:customStyle="1" w:styleId="WW8Num173z1">
    <w:name w:val="WW8Num173z1"/>
    <w:rsid w:val="00DA6282"/>
    <w:rPr>
      <w:rFonts w:ascii="Courier New" w:hAnsi="Courier New"/>
    </w:rPr>
  </w:style>
  <w:style w:type="character" w:customStyle="1" w:styleId="WW8Num173z2">
    <w:name w:val="WW8Num173z2"/>
    <w:rsid w:val="00DA6282"/>
    <w:rPr>
      <w:rFonts w:ascii="Wingdings" w:hAnsi="Wingdings"/>
    </w:rPr>
  </w:style>
  <w:style w:type="character" w:customStyle="1" w:styleId="WW8Num173z3">
    <w:name w:val="WW8Num173z3"/>
    <w:rsid w:val="00DA6282"/>
    <w:rPr>
      <w:rFonts w:ascii="Symbol" w:hAnsi="Symbol"/>
    </w:rPr>
  </w:style>
  <w:style w:type="character" w:customStyle="1" w:styleId="WW8Num175z0">
    <w:name w:val="WW8Num175z0"/>
    <w:rsid w:val="00DA6282"/>
    <w:rPr>
      <w:rFonts w:ascii="Symbol" w:hAnsi="Symbol"/>
    </w:rPr>
  </w:style>
  <w:style w:type="character" w:customStyle="1" w:styleId="WW8Num175z1">
    <w:name w:val="WW8Num175z1"/>
    <w:rsid w:val="00DA6282"/>
    <w:rPr>
      <w:rFonts w:ascii="Courier New" w:hAnsi="Courier New"/>
    </w:rPr>
  </w:style>
  <w:style w:type="character" w:customStyle="1" w:styleId="WW8Num175z2">
    <w:name w:val="WW8Num175z2"/>
    <w:rsid w:val="00DA6282"/>
    <w:rPr>
      <w:rFonts w:ascii="Wingdings" w:hAnsi="Wingdings"/>
    </w:rPr>
  </w:style>
  <w:style w:type="character" w:customStyle="1" w:styleId="WW8Num183z0">
    <w:name w:val="WW8Num18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84z0">
    <w:name w:val="WW8Num184z0"/>
    <w:rsid w:val="00DA6282"/>
    <w:rPr>
      <w:b w:val="0"/>
      <w:i w:val="0"/>
    </w:rPr>
  </w:style>
  <w:style w:type="character" w:customStyle="1" w:styleId="WW8Num185z0">
    <w:name w:val="WW8Num185z0"/>
    <w:rsid w:val="00DA6282"/>
    <w:rPr>
      <w:rFonts w:ascii="Symbol" w:hAnsi="Symbol"/>
    </w:rPr>
  </w:style>
  <w:style w:type="character" w:customStyle="1" w:styleId="WW8Num185z1">
    <w:name w:val="WW8Num185z1"/>
    <w:rsid w:val="00DA6282"/>
    <w:rPr>
      <w:rFonts w:ascii="Courier New" w:hAnsi="Courier New"/>
    </w:rPr>
  </w:style>
  <w:style w:type="character" w:customStyle="1" w:styleId="WW8Num185z2">
    <w:name w:val="WW8Num185z2"/>
    <w:rsid w:val="00DA6282"/>
    <w:rPr>
      <w:rFonts w:ascii="Wingdings" w:hAnsi="Wingdings"/>
    </w:rPr>
  </w:style>
  <w:style w:type="character" w:customStyle="1" w:styleId="WW8Num187z1">
    <w:name w:val="WW8Num187z1"/>
    <w:rsid w:val="00DA6282"/>
    <w:rPr>
      <w:sz w:val="24"/>
    </w:rPr>
  </w:style>
  <w:style w:type="character" w:customStyle="1" w:styleId="WW8Num188z0">
    <w:name w:val="WW8Num18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89z0">
    <w:name w:val="WW8Num189z0"/>
    <w:rsid w:val="00DA6282"/>
    <w:rPr>
      <w:rFonts w:ascii="Symbol" w:hAnsi="Symbol"/>
    </w:rPr>
  </w:style>
  <w:style w:type="character" w:customStyle="1" w:styleId="WW8Num189z1">
    <w:name w:val="WW8Num189z1"/>
    <w:rsid w:val="00DA6282"/>
    <w:rPr>
      <w:rFonts w:ascii="Courier New" w:hAnsi="Courier New"/>
    </w:rPr>
  </w:style>
  <w:style w:type="character" w:customStyle="1" w:styleId="WW8Num189z2">
    <w:name w:val="WW8Num189z2"/>
    <w:rsid w:val="00DA6282"/>
    <w:rPr>
      <w:rFonts w:ascii="Wingdings" w:hAnsi="Wingdings"/>
    </w:rPr>
  </w:style>
  <w:style w:type="character" w:customStyle="1" w:styleId="WW8Num190z0">
    <w:name w:val="WW8Num190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92z0">
    <w:name w:val="WW8Num192z0"/>
    <w:rsid w:val="00DA6282"/>
    <w:rPr>
      <w:rFonts w:ascii="Times New Roman" w:eastAsia="Times New Roman" w:hAnsi="Times New Roman" w:cs="Times New Roman"/>
    </w:rPr>
  </w:style>
  <w:style w:type="character" w:customStyle="1" w:styleId="WW8Num192z1">
    <w:name w:val="WW8Num192z1"/>
    <w:rsid w:val="00DA6282"/>
    <w:rPr>
      <w:rFonts w:ascii="Courier New" w:hAnsi="Courier New"/>
    </w:rPr>
  </w:style>
  <w:style w:type="character" w:customStyle="1" w:styleId="WW8Num192z2">
    <w:name w:val="WW8Num192z2"/>
    <w:rsid w:val="00DA6282"/>
    <w:rPr>
      <w:rFonts w:ascii="Wingdings" w:hAnsi="Wingdings"/>
    </w:rPr>
  </w:style>
  <w:style w:type="character" w:customStyle="1" w:styleId="WW8Num192z3">
    <w:name w:val="WW8Num192z3"/>
    <w:rsid w:val="00DA6282"/>
    <w:rPr>
      <w:rFonts w:ascii="Symbol" w:hAnsi="Symbol"/>
    </w:rPr>
  </w:style>
  <w:style w:type="character" w:customStyle="1" w:styleId="WW8Num193z0">
    <w:name w:val="WW8Num19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94z0">
    <w:name w:val="WW8Num194z0"/>
    <w:rsid w:val="00DA6282"/>
    <w:rPr>
      <w:rFonts w:ascii="Times New Roman" w:eastAsia="Times New Roman" w:hAnsi="Times New Roman" w:cs="Times New Roman"/>
    </w:rPr>
  </w:style>
  <w:style w:type="character" w:customStyle="1" w:styleId="WW8Num194z1">
    <w:name w:val="WW8Num194z1"/>
    <w:rsid w:val="00DA6282"/>
    <w:rPr>
      <w:rFonts w:ascii="Courier New" w:hAnsi="Courier New"/>
    </w:rPr>
  </w:style>
  <w:style w:type="character" w:customStyle="1" w:styleId="WW8Num194z2">
    <w:name w:val="WW8Num194z2"/>
    <w:rsid w:val="00DA6282"/>
    <w:rPr>
      <w:rFonts w:ascii="Wingdings" w:hAnsi="Wingdings"/>
    </w:rPr>
  </w:style>
  <w:style w:type="character" w:customStyle="1" w:styleId="WW8Num194z3">
    <w:name w:val="WW8Num194z3"/>
    <w:rsid w:val="00DA6282"/>
    <w:rPr>
      <w:rFonts w:ascii="Symbol" w:hAnsi="Symbol"/>
    </w:rPr>
  </w:style>
  <w:style w:type="character" w:customStyle="1" w:styleId="WW8Num195z0">
    <w:name w:val="WW8Num195z0"/>
    <w:rsid w:val="00DA6282"/>
    <w:rPr>
      <w:rFonts w:ascii="Symbol" w:hAnsi="Symbol"/>
    </w:rPr>
  </w:style>
  <w:style w:type="character" w:customStyle="1" w:styleId="WW8Num195z1">
    <w:name w:val="WW8Num195z1"/>
    <w:rsid w:val="00DA6282"/>
    <w:rPr>
      <w:rFonts w:ascii="Courier New" w:hAnsi="Courier New"/>
    </w:rPr>
  </w:style>
  <w:style w:type="character" w:customStyle="1" w:styleId="WW8Num195z2">
    <w:name w:val="WW8Num195z2"/>
    <w:rsid w:val="00DA6282"/>
    <w:rPr>
      <w:rFonts w:ascii="Wingdings" w:hAnsi="Wingdings"/>
    </w:rPr>
  </w:style>
  <w:style w:type="character" w:customStyle="1" w:styleId="WW8Num196z0">
    <w:name w:val="WW8Num19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202z0">
    <w:name w:val="WW8Num202z0"/>
    <w:rsid w:val="00DA6282"/>
    <w:rPr>
      <w:rFonts w:ascii="Arial" w:hAnsi="Arial"/>
      <w:b w:val="0"/>
      <w:i w:val="0"/>
    </w:rPr>
  </w:style>
  <w:style w:type="character" w:customStyle="1" w:styleId="WW8Num203z0">
    <w:name w:val="WW8Num20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05z0">
    <w:name w:val="WW8Num205z0"/>
    <w:rsid w:val="00DA6282"/>
    <w:rPr>
      <w:rFonts w:ascii="Times New Roman" w:eastAsia="Times New Roman" w:hAnsi="Times New Roman" w:cs="Times New Roman"/>
    </w:rPr>
  </w:style>
  <w:style w:type="character" w:customStyle="1" w:styleId="WW8Num205z1">
    <w:name w:val="WW8Num205z1"/>
    <w:rsid w:val="00DA6282"/>
    <w:rPr>
      <w:rFonts w:ascii="Courier New" w:hAnsi="Courier New"/>
    </w:rPr>
  </w:style>
  <w:style w:type="character" w:customStyle="1" w:styleId="WW8Num205z2">
    <w:name w:val="WW8Num205z2"/>
    <w:rsid w:val="00DA6282"/>
    <w:rPr>
      <w:rFonts w:ascii="Wingdings" w:hAnsi="Wingdings"/>
    </w:rPr>
  </w:style>
  <w:style w:type="character" w:customStyle="1" w:styleId="WW8Num205z3">
    <w:name w:val="WW8Num205z3"/>
    <w:rsid w:val="00DA6282"/>
    <w:rPr>
      <w:rFonts w:ascii="Symbol" w:hAnsi="Symbol"/>
    </w:rPr>
  </w:style>
  <w:style w:type="character" w:customStyle="1" w:styleId="WW8Num206z0">
    <w:name w:val="WW8Num206z0"/>
    <w:rsid w:val="00DA6282"/>
    <w:rPr>
      <w:rFonts w:ascii="Arial" w:hAnsi="Arial"/>
      <w:b w:val="0"/>
      <w:i w:val="0"/>
    </w:rPr>
  </w:style>
  <w:style w:type="character" w:customStyle="1" w:styleId="WW8Num210z0">
    <w:name w:val="WW8Num210z0"/>
    <w:rsid w:val="00DA6282"/>
    <w:rPr>
      <w:rFonts w:ascii="Symbol" w:hAnsi="Symbol"/>
    </w:rPr>
  </w:style>
  <w:style w:type="character" w:customStyle="1" w:styleId="WW8Num210z1">
    <w:name w:val="WW8Num210z1"/>
    <w:rsid w:val="00DA6282"/>
    <w:rPr>
      <w:rFonts w:ascii="Courier New" w:hAnsi="Courier New"/>
    </w:rPr>
  </w:style>
  <w:style w:type="character" w:customStyle="1" w:styleId="WW8Num210z2">
    <w:name w:val="WW8Num210z2"/>
    <w:rsid w:val="00DA6282"/>
    <w:rPr>
      <w:rFonts w:ascii="Wingdings" w:hAnsi="Wingdings"/>
    </w:rPr>
  </w:style>
  <w:style w:type="character" w:customStyle="1" w:styleId="WW8Num212z0">
    <w:name w:val="WW8Num21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212z1">
    <w:name w:val="WW8Num212z1"/>
    <w:rsid w:val="00DA6282"/>
    <w:rPr>
      <w:b w:val="0"/>
      <w:i w:val="0"/>
      <w:sz w:val="24"/>
      <w:szCs w:val="24"/>
    </w:rPr>
  </w:style>
  <w:style w:type="character" w:customStyle="1" w:styleId="WW8Num213z0">
    <w:name w:val="WW8Num213z0"/>
    <w:rsid w:val="00DA6282"/>
    <w:rPr>
      <w:b w:val="0"/>
      <w:i w:val="0"/>
    </w:rPr>
  </w:style>
  <w:style w:type="character" w:customStyle="1" w:styleId="WW8Num214z0">
    <w:name w:val="WW8Num214z0"/>
    <w:rsid w:val="00DA6282"/>
    <w:rPr>
      <w:sz w:val="24"/>
    </w:rPr>
  </w:style>
  <w:style w:type="character" w:customStyle="1" w:styleId="WW8Num215z0">
    <w:name w:val="WW8Num215z0"/>
    <w:rsid w:val="00DA6282"/>
    <w:rPr>
      <w:b w:val="0"/>
      <w:i w:val="0"/>
      <w:sz w:val="24"/>
      <w:szCs w:val="24"/>
    </w:rPr>
  </w:style>
  <w:style w:type="character" w:customStyle="1" w:styleId="WW8Num217z0">
    <w:name w:val="WW8Num217z0"/>
    <w:rsid w:val="00DA6282"/>
    <w:rPr>
      <w:rFonts w:ascii="Symbol" w:hAnsi="Symbol"/>
    </w:rPr>
  </w:style>
  <w:style w:type="character" w:customStyle="1" w:styleId="WW8Num217z1">
    <w:name w:val="WW8Num217z1"/>
    <w:rsid w:val="00DA6282"/>
    <w:rPr>
      <w:rFonts w:ascii="Courier New" w:hAnsi="Courier New"/>
    </w:rPr>
  </w:style>
  <w:style w:type="character" w:customStyle="1" w:styleId="WW8Num217z2">
    <w:name w:val="WW8Num217z2"/>
    <w:rsid w:val="00DA6282"/>
    <w:rPr>
      <w:rFonts w:ascii="Wingdings" w:hAnsi="Wingdings"/>
    </w:rPr>
  </w:style>
  <w:style w:type="character" w:customStyle="1" w:styleId="WW8Num222z0">
    <w:name w:val="WW8Num22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3z0">
    <w:name w:val="WW8Num22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6z0">
    <w:name w:val="WW8Num226z0"/>
    <w:rsid w:val="00DA6282"/>
    <w:rPr>
      <w:rFonts w:ascii="Symbol" w:hAnsi="Symbol"/>
    </w:rPr>
  </w:style>
  <w:style w:type="character" w:customStyle="1" w:styleId="WW8Num226z1">
    <w:name w:val="WW8Num226z1"/>
    <w:rsid w:val="00DA6282"/>
    <w:rPr>
      <w:rFonts w:ascii="Arial" w:hAnsi="Arial"/>
      <w:b w:val="0"/>
      <w:i w:val="0"/>
    </w:rPr>
  </w:style>
  <w:style w:type="character" w:customStyle="1" w:styleId="WW8Num226z2">
    <w:name w:val="WW8Num226z2"/>
    <w:rsid w:val="00DA6282"/>
    <w:rPr>
      <w:rFonts w:ascii="Wingdings" w:hAnsi="Wingdings"/>
    </w:rPr>
  </w:style>
  <w:style w:type="character" w:customStyle="1" w:styleId="WW8Num226z4">
    <w:name w:val="WW8Num226z4"/>
    <w:rsid w:val="00DA6282"/>
    <w:rPr>
      <w:rFonts w:ascii="Courier New" w:hAnsi="Courier New"/>
    </w:rPr>
  </w:style>
  <w:style w:type="character" w:customStyle="1" w:styleId="WW8Num228z0">
    <w:name w:val="WW8Num228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228z1">
    <w:name w:val="WW8Num228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28z2">
    <w:name w:val="WW8Num228z2"/>
    <w:rsid w:val="00DA6282"/>
    <w:rPr>
      <w:rFonts w:ascii="Wingdings" w:hAnsi="Wingdings"/>
    </w:rPr>
  </w:style>
  <w:style w:type="character" w:customStyle="1" w:styleId="WW8Num228z3">
    <w:name w:val="WW8Num228z3"/>
    <w:rsid w:val="00DA6282"/>
    <w:rPr>
      <w:rFonts w:ascii="Symbol" w:hAnsi="Symbol"/>
    </w:rPr>
  </w:style>
  <w:style w:type="character" w:customStyle="1" w:styleId="WW8Num228z4">
    <w:name w:val="WW8Num228z4"/>
    <w:rsid w:val="00DA6282"/>
    <w:rPr>
      <w:rFonts w:ascii="Courier New" w:hAnsi="Courier New"/>
    </w:rPr>
  </w:style>
  <w:style w:type="character" w:customStyle="1" w:styleId="WW8Num229z0">
    <w:name w:val="WW8Num229z0"/>
    <w:rsid w:val="00DA6282"/>
    <w:rPr>
      <w:rFonts w:ascii="Symbol" w:hAnsi="Symbol"/>
    </w:rPr>
  </w:style>
  <w:style w:type="character" w:customStyle="1" w:styleId="WW8Num229z1">
    <w:name w:val="WW8Num229z1"/>
    <w:rsid w:val="00DA6282"/>
    <w:rPr>
      <w:rFonts w:ascii="Courier New" w:hAnsi="Courier New"/>
    </w:rPr>
  </w:style>
  <w:style w:type="character" w:customStyle="1" w:styleId="WW8Num229z2">
    <w:name w:val="WW8Num229z2"/>
    <w:rsid w:val="00DA6282"/>
    <w:rPr>
      <w:rFonts w:ascii="Wingdings" w:hAnsi="Wingdings"/>
    </w:rPr>
  </w:style>
  <w:style w:type="character" w:customStyle="1" w:styleId="WW8Num230z0">
    <w:name w:val="WW8Num230z0"/>
    <w:rsid w:val="00DA6282"/>
    <w:rPr>
      <w:rFonts w:ascii="Times New Roman" w:eastAsia="Times New Roman" w:hAnsi="Times New Roman" w:cs="Times New Roman"/>
    </w:rPr>
  </w:style>
  <w:style w:type="character" w:customStyle="1" w:styleId="WW8Num230z1">
    <w:name w:val="WW8Num230z1"/>
    <w:rsid w:val="00DA6282"/>
    <w:rPr>
      <w:rFonts w:ascii="Courier New" w:hAnsi="Courier New"/>
    </w:rPr>
  </w:style>
  <w:style w:type="character" w:customStyle="1" w:styleId="WW8Num230z2">
    <w:name w:val="WW8Num230z2"/>
    <w:rsid w:val="00DA6282"/>
    <w:rPr>
      <w:rFonts w:ascii="Wingdings" w:hAnsi="Wingdings"/>
    </w:rPr>
  </w:style>
  <w:style w:type="character" w:customStyle="1" w:styleId="WW8Num230z3">
    <w:name w:val="WW8Num230z3"/>
    <w:rsid w:val="00DA6282"/>
    <w:rPr>
      <w:rFonts w:ascii="Symbol" w:hAnsi="Symbol"/>
    </w:rPr>
  </w:style>
  <w:style w:type="character" w:customStyle="1" w:styleId="WW8Num231z0">
    <w:name w:val="WW8Num231z0"/>
    <w:rsid w:val="00DA6282"/>
    <w:rPr>
      <w:rFonts w:ascii="Times New Roman" w:eastAsia="Times New Roman" w:hAnsi="Times New Roman" w:cs="Times New Roman"/>
    </w:rPr>
  </w:style>
  <w:style w:type="character" w:customStyle="1" w:styleId="WW8Num231z1">
    <w:name w:val="WW8Num231z1"/>
    <w:rsid w:val="00DA6282"/>
    <w:rPr>
      <w:rFonts w:ascii="Courier New" w:hAnsi="Courier New"/>
    </w:rPr>
  </w:style>
  <w:style w:type="character" w:customStyle="1" w:styleId="WW8Num231z2">
    <w:name w:val="WW8Num231z2"/>
    <w:rsid w:val="00DA6282"/>
    <w:rPr>
      <w:rFonts w:ascii="Wingdings" w:hAnsi="Wingdings"/>
    </w:rPr>
  </w:style>
  <w:style w:type="character" w:customStyle="1" w:styleId="WW8Num231z3">
    <w:name w:val="WW8Num231z3"/>
    <w:rsid w:val="00DA6282"/>
    <w:rPr>
      <w:rFonts w:ascii="Symbol" w:hAnsi="Symbol"/>
    </w:rPr>
  </w:style>
  <w:style w:type="character" w:customStyle="1" w:styleId="WW8Num232z0">
    <w:name w:val="WW8Num232z0"/>
    <w:rsid w:val="00DA6282"/>
    <w:rPr>
      <w:b w:val="0"/>
      <w:i w:val="0"/>
    </w:rPr>
  </w:style>
  <w:style w:type="character" w:customStyle="1" w:styleId="WW8Num233z0">
    <w:name w:val="WW8Num23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33z1">
    <w:name w:val="WW8Num233z1"/>
    <w:rsid w:val="00DA6282"/>
    <w:rPr>
      <w:b w:val="0"/>
      <w:i w:val="0"/>
      <w:color w:val="auto"/>
      <w:sz w:val="24"/>
      <w:szCs w:val="24"/>
    </w:rPr>
  </w:style>
  <w:style w:type="character" w:customStyle="1" w:styleId="WW8Num236z0">
    <w:name w:val="WW8Num236z0"/>
    <w:rsid w:val="00DA6282"/>
    <w:rPr>
      <w:rFonts w:ascii="Arial" w:hAnsi="Arial"/>
      <w:b w:val="0"/>
      <w:i w:val="0"/>
    </w:rPr>
  </w:style>
  <w:style w:type="character" w:customStyle="1" w:styleId="WW8Num237z0">
    <w:name w:val="WW8Num237z0"/>
    <w:rsid w:val="00DA6282"/>
    <w:rPr>
      <w:rFonts w:ascii="Times New Roman" w:eastAsia="Times New Roman" w:hAnsi="Times New Roman" w:cs="Times New Roman"/>
    </w:rPr>
  </w:style>
  <w:style w:type="character" w:customStyle="1" w:styleId="WW8Num237z1">
    <w:name w:val="WW8Num237z1"/>
    <w:rsid w:val="00DA6282"/>
    <w:rPr>
      <w:rFonts w:ascii="Courier New" w:hAnsi="Courier New"/>
    </w:rPr>
  </w:style>
  <w:style w:type="character" w:customStyle="1" w:styleId="WW8Num237z2">
    <w:name w:val="WW8Num237z2"/>
    <w:rsid w:val="00DA6282"/>
    <w:rPr>
      <w:rFonts w:ascii="Wingdings" w:hAnsi="Wingdings"/>
    </w:rPr>
  </w:style>
  <w:style w:type="character" w:customStyle="1" w:styleId="WW8Num237z3">
    <w:name w:val="WW8Num237z3"/>
    <w:rsid w:val="00DA6282"/>
    <w:rPr>
      <w:rFonts w:ascii="Symbol" w:hAnsi="Symbol"/>
    </w:rPr>
  </w:style>
  <w:style w:type="character" w:customStyle="1" w:styleId="WW8Num239z0">
    <w:name w:val="WW8Num239z0"/>
    <w:rsid w:val="00DA6282"/>
    <w:rPr>
      <w:rFonts w:ascii="Times New Roman" w:eastAsia="Times New Roman" w:hAnsi="Times New Roman" w:cs="Times New Roman"/>
    </w:rPr>
  </w:style>
  <w:style w:type="character" w:customStyle="1" w:styleId="WW8Num239z1">
    <w:name w:val="WW8Num239z1"/>
    <w:rsid w:val="00DA6282"/>
    <w:rPr>
      <w:rFonts w:ascii="Courier New" w:hAnsi="Courier New"/>
    </w:rPr>
  </w:style>
  <w:style w:type="character" w:customStyle="1" w:styleId="WW8Num239z2">
    <w:name w:val="WW8Num239z2"/>
    <w:rsid w:val="00DA6282"/>
    <w:rPr>
      <w:rFonts w:ascii="Wingdings" w:hAnsi="Wingdings"/>
    </w:rPr>
  </w:style>
  <w:style w:type="character" w:customStyle="1" w:styleId="WW8Num239z3">
    <w:name w:val="WW8Num239z3"/>
    <w:rsid w:val="00DA6282"/>
    <w:rPr>
      <w:rFonts w:ascii="Symbol" w:hAnsi="Symbol"/>
    </w:rPr>
  </w:style>
  <w:style w:type="character" w:customStyle="1" w:styleId="WW8Num244z0">
    <w:name w:val="WW8Num244z0"/>
    <w:rsid w:val="00DA6282"/>
    <w:rPr>
      <w:rFonts w:ascii="Times New Roman" w:eastAsia="Times New Roman" w:hAnsi="Times New Roman" w:cs="Times New Roman"/>
    </w:rPr>
  </w:style>
  <w:style w:type="character" w:customStyle="1" w:styleId="WW8Num244z1">
    <w:name w:val="WW8Num244z1"/>
    <w:rsid w:val="00DA6282"/>
    <w:rPr>
      <w:rFonts w:ascii="Courier New" w:hAnsi="Courier New"/>
    </w:rPr>
  </w:style>
  <w:style w:type="character" w:customStyle="1" w:styleId="WW8Num244z2">
    <w:name w:val="WW8Num244z2"/>
    <w:rsid w:val="00DA6282"/>
    <w:rPr>
      <w:rFonts w:ascii="Wingdings" w:hAnsi="Wingdings"/>
    </w:rPr>
  </w:style>
  <w:style w:type="character" w:customStyle="1" w:styleId="WW8Num244z3">
    <w:name w:val="WW8Num244z3"/>
    <w:rsid w:val="00DA6282"/>
    <w:rPr>
      <w:rFonts w:ascii="Symbol" w:hAnsi="Symbol"/>
    </w:rPr>
  </w:style>
  <w:style w:type="character" w:customStyle="1" w:styleId="WW8Num246z0">
    <w:name w:val="WW8Num24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46z1">
    <w:name w:val="WW8Num246z1"/>
    <w:rsid w:val="00DA6282"/>
    <w:rPr>
      <w:b w:val="0"/>
      <w:i w:val="0"/>
      <w:color w:val="auto"/>
      <w:sz w:val="24"/>
      <w:szCs w:val="24"/>
    </w:rPr>
  </w:style>
  <w:style w:type="character" w:customStyle="1" w:styleId="WW8Num252z0">
    <w:name w:val="WW8Num252z0"/>
    <w:rsid w:val="00DA6282"/>
    <w:rPr>
      <w:rFonts w:ascii="Arial" w:hAnsi="Arial"/>
      <w:b w:val="0"/>
      <w:i w:val="0"/>
    </w:rPr>
  </w:style>
  <w:style w:type="character" w:customStyle="1" w:styleId="WW8Num254z0">
    <w:name w:val="WW8Num254z0"/>
    <w:rsid w:val="00DA6282"/>
    <w:rPr>
      <w:b w:val="0"/>
      <w:i w:val="0"/>
    </w:rPr>
  </w:style>
  <w:style w:type="character" w:customStyle="1" w:styleId="WW8Num255z0">
    <w:name w:val="WW8Num255z0"/>
    <w:rsid w:val="00DA6282"/>
    <w:rPr>
      <w:rFonts w:ascii="Times New Roman" w:eastAsia="Times New Roman" w:hAnsi="Times New Roman" w:cs="Times New Roman"/>
    </w:rPr>
  </w:style>
  <w:style w:type="character" w:customStyle="1" w:styleId="WW8Num255z1">
    <w:name w:val="WW8Num255z1"/>
    <w:rsid w:val="00DA6282"/>
    <w:rPr>
      <w:rFonts w:ascii="Courier New" w:hAnsi="Courier New"/>
    </w:rPr>
  </w:style>
  <w:style w:type="character" w:customStyle="1" w:styleId="WW8Num255z2">
    <w:name w:val="WW8Num255z2"/>
    <w:rsid w:val="00DA6282"/>
    <w:rPr>
      <w:rFonts w:ascii="Wingdings" w:hAnsi="Wingdings"/>
    </w:rPr>
  </w:style>
  <w:style w:type="character" w:customStyle="1" w:styleId="WW8Num255z3">
    <w:name w:val="WW8Num255z3"/>
    <w:rsid w:val="00DA6282"/>
    <w:rPr>
      <w:rFonts w:ascii="Symbol" w:hAnsi="Symbol"/>
    </w:rPr>
  </w:style>
  <w:style w:type="character" w:customStyle="1" w:styleId="WW8Num257z0">
    <w:name w:val="WW8Num2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58z0">
    <w:name w:val="WW8Num258z0"/>
    <w:rsid w:val="00DA6282"/>
    <w:rPr>
      <w:rFonts w:ascii="Arial" w:eastAsia="Calibri" w:hAnsi="Arial" w:cs="Arial"/>
    </w:rPr>
  </w:style>
  <w:style w:type="character" w:customStyle="1" w:styleId="WW8Num258z1">
    <w:name w:val="WW8Num258z1"/>
    <w:rsid w:val="00DA6282"/>
    <w:rPr>
      <w:rFonts w:ascii="Courier New" w:hAnsi="Courier New" w:cs="Courier New"/>
    </w:rPr>
  </w:style>
  <w:style w:type="character" w:customStyle="1" w:styleId="WW8Num258z2">
    <w:name w:val="WW8Num258z2"/>
    <w:rsid w:val="00DA6282"/>
    <w:rPr>
      <w:rFonts w:ascii="Wingdings" w:hAnsi="Wingdings"/>
    </w:rPr>
  </w:style>
  <w:style w:type="character" w:customStyle="1" w:styleId="WW8Num258z3">
    <w:name w:val="WW8Num258z3"/>
    <w:rsid w:val="00DA6282"/>
    <w:rPr>
      <w:rFonts w:ascii="Symbol" w:hAnsi="Symbol"/>
    </w:rPr>
  </w:style>
  <w:style w:type="character" w:customStyle="1" w:styleId="WW8Num259z1">
    <w:name w:val="WW8Num259z1"/>
    <w:rsid w:val="00DA6282"/>
    <w:rPr>
      <w:rFonts w:ascii="Times New Roman" w:eastAsia="Times New Roman" w:hAnsi="Times New Roman" w:cs="Times New Roman"/>
    </w:rPr>
  </w:style>
  <w:style w:type="character" w:customStyle="1" w:styleId="WW8Num260z0">
    <w:name w:val="WW8Num260z0"/>
    <w:rsid w:val="00DA6282"/>
    <w:rPr>
      <w:rFonts w:ascii="Symbol" w:hAnsi="Symbol"/>
    </w:rPr>
  </w:style>
  <w:style w:type="character" w:customStyle="1" w:styleId="WW8Num260z1">
    <w:name w:val="WW8Num260z1"/>
    <w:rsid w:val="00DA6282"/>
    <w:rPr>
      <w:rFonts w:ascii="Courier New" w:hAnsi="Courier New"/>
    </w:rPr>
  </w:style>
  <w:style w:type="character" w:customStyle="1" w:styleId="WW8Num260z2">
    <w:name w:val="WW8Num260z2"/>
    <w:rsid w:val="00DA6282"/>
    <w:rPr>
      <w:rFonts w:ascii="Wingdings" w:hAnsi="Wingdings"/>
    </w:rPr>
  </w:style>
  <w:style w:type="character" w:customStyle="1" w:styleId="WW8Num265z0">
    <w:name w:val="WW8Num265z0"/>
    <w:rsid w:val="00DA6282"/>
    <w:rPr>
      <w:rFonts w:ascii="Symbol" w:hAnsi="Symbol"/>
    </w:rPr>
  </w:style>
  <w:style w:type="character" w:customStyle="1" w:styleId="WW8Num265z1">
    <w:name w:val="WW8Num265z1"/>
    <w:rsid w:val="00DA6282"/>
    <w:rPr>
      <w:rFonts w:ascii="Courier New" w:hAnsi="Courier New"/>
    </w:rPr>
  </w:style>
  <w:style w:type="character" w:customStyle="1" w:styleId="WW8Num265z2">
    <w:name w:val="WW8Num265z2"/>
    <w:rsid w:val="00DA6282"/>
    <w:rPr>
      <w:rFonts w:ascii="Wingdings" w:hAnsi="Wingdings"/>
    </w:rPr>
  </w:style>
  <w:style w:type="character" w:customStyle="1" w:styleId="WW8Num267z0">
    <w:name w:val="WW8Num267z0"/>
    <w:rsid w:val="00DA6282"/>
    <w:rPr>
      <w:rFonts w:ascii="Symbol" w:hAnsi="Symbol"/>
    </w:rPr>
  </w:style>
  <w:style w:type="character" w:customStyle="1" w:styleId="WW8Num267z1">
    <w:name w:val="WW8Num267z1"/>
    <w:rsid w:val="00DA6282"/>
    <w:rPr>
      <w:rFonts w:ascii="Courier New" w:hAnsi="Courier New"/>
    </w:rPr>
  </w:style>
  <w:style w:type="character" w:customStyle="1" w:styleId="WW8Num267z2">
    <w:name w:val="WW8Num267z2"/>
    <w:rsid w:val="00DA6282"/>
    <w:rPr>
      <w:rFonts w:ascii="Wingdings" w:hAnsi="Wingdings"/>
    </w:rPr>
  </w:style>
  <w:style w:type="character" w:customStyle="1" w:styleId="WW8Num268z0">
    <w:name w:val="WW8Num268z0"/>
    <w:rsid w:val="00DA6282"/>
    <w:rPr>
      <w:b w:val="0"/>
      <w:i w:val="0"/>
    </w:rPr>
  </w:style>
  <w:style w:type="character" w:customStyle="1" w:styleId="WW8Num269z0">
    <w:name w:val="WW8Num26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0z0">
    <w:name w:val="WW8Num27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72z0">
    <w:name w:val="WW8Num272z0"/>
    <w:rsid w:val="00DA6282"/>
    <w:rPr>
      <w:b/>
      <w:i w:val="0"/>
    </w:rPr>
  </w:style>
  <w:style w:type="character" w:customStyle="1" w:styleId="WW8Num273z0">
    <w:name w:val="WW8Num273z0"/>
    <w:rsid w:val="00DA6282"/>
    <w:rPr>
      <w:rFonts w:ascii="Symbol" w:hAnsi="Symbol"/>
    </w:rPr>
  </w:style>
  <w:style w:type="character" w:customStyle="1" w:styleId="WW8Num273z1">
    <w:name w:val="WW8Num273z1"/>
    <w:rsid w:val="00DA6282"/>
    <w:rPr>
      <w:rFonts w:ascii="Courier New" w:hAnsi="Courier New"/>
    </w:rPr>
  </w:style>
  <w:style w:type="character" w:customStyle="1" w:styleId="WW8Num273z2">
    <w:name w:val="WW8Num273z2"/>
    <w:rsid w:val="00DA6282"/>
    <w:rPr>
      <w:rFonts w:ascii="Wingdings" w:hAnsi="Wingdings"/>
    </w:rPr>
  </w:style>
  <w:style w:type="character" w:customStyle="1" w:styleId="WW8Num274z0">
    <w:name w:val="WW8Num274z0"/>
    <w:rsid w:val="00DA6282"/>
    <w:rPr>
      <w:rFonts w:ascii="Arial" w:hAnsi="Arial"/>
      <w:b w:val="0"/>
      <w:i w:val="0"/>
    </w:rPr>
  </w:style>
  <w:style w:type="character" w:customStyle="1" w:styleId="WW8Num275z0">
    <w:name w:val="WW8Num27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5z1">
    <w:name w:val="WW8Num275z1"/>
    <w:rsid w:val="00DA6282"/>
    <w:rPr>
      <w:rFonts w:ascii="Courier New" w:hAnsi="Courier New"/>
    </w:rPr>
  </w:style>
  <w:style w:type="character" w:customStyle="1" w:styleId="WW8Num275z2">
    <w:name w:val="WW8Num275z2"/>
    <w:rsid w:val="00DA6282"/>
    <w:rPr>
      <w:rFonts w:ascii="Wingdings" w:hAnsi="Wingdings"/>
    </w:rPr>
  </w:style>
  <w:style w:type="character" w:customStyle="1" w:styleId="WW8Num275z3">
    <w:name w:val="WW8Num275z3"/>
    <w:rsid w:val="00DA6282"/>
    <w:rPr>
      <w:rFonts w:ascii="Symbol" w:hAnsi="Symbol"/>
    </w:rPr>
  </w:style>
  <w:style w:type="character" w:customStyle="1" w:styleId="WW8Num277z0">
    <w:name w:val="WW8Num277z0"/>
    <w:rsid w:val="00DA6282"/>
    <w:rPr>
      <w:rFonts w:ascii="Arial" w:hAnsi="Arial"/>
      <w:b w:val="0"/>
      <w:i w:val="0"/>
    </w:rPr>
  </w:style>
  <w:style w:type="character" w:customStyle="1" w:styleId="WW8Num278z0">
    <w:name w:val="WW8Num278z0"/>
    <w:rsid w:val="00DA6282"/>
    <w:rPr>
      <w:rFonts w:ascii="Symbol" w:hAnsi="Symbol"/>
    </w:rPr>
  </w:style>
  <w:style w:type="character" w:customStyle="1" w:styleId="WW8Num278z1">
    <w:name w:val="WW8Num278z1"/>
    <w:rsid w:val="00DA6282"/>
    <w:rPr>
      <w:rFonts w:ascii="Courier New" w:hAnsi="Courier New"/>
    </w:rPr>
  </w:style>
  <w:style w:type="character" w:customStyle="1" w:styleId="WW8Num278z2">
    <w:name w:val="WW8Num278z2"/>
    <w:rsid w:val="00DA6282"/>
    <w:rPr>
      <w:rFonts w:ascii="Wingdings" w:hAnsi="Wingdings"/>
    </w:rPr>
  </w:style>
  <w:style w:type="character" w:customStyle="1" w:styleId="WW8Num280z0">
    <w:name w:val="WW8Num28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2z0">
    <w:name w:val="WW8Num282z0"/>
    <w:rsid w:val="00DA6282"/>
    <w:rPr>
      <w:b w:val="0"/>
      <w:i w:val="0"/>
    </w:rPr>
  </w:style>
  <w:style w:type="character" w:customStyle="1" w:styleId="WW8Num283z0">
    <w:name w:val="WW8Num283z0"/>
    <w:rsid w:val="00DA6282"/>
    <w:rPr>
      <w:rFonts w:ascii="Times New Roman" w:eastAsia="Times New Roman" w:hAnsi="Times New Roman" w:cs="Times New Roman"/>
    </w:rPr>
  </w:style>
  <w:style w:type="character" w:customStyle="1" w:styleId="WW8Num283z1">
    <w:name w:val="WW8Num283z1"/>
    <w:rsid w:val="00DA6282"/>
    <w:rPr>
      <w:rFonts w:ascii="Courier New" w:hAnsi="Courier New"/>
    </w:rPr>
  </w:style>
  <w:style w:type="character" w:customStyle="1" w:styleId="WW8Num283z2">
    <w:name w:val="WW8Num283z2"/>
    <w:rsid w:val="00DA6282"/>
    <w:rPr>
      <w:rFonts w:ascii="Wingdings" w:hAnsi="Wingdings"/>
    </w:rPr>
  </w:style>
  <w:style w:type="character" w:customStyle="1" w:styleId="WW8Num283z3">
    <w:name w:val="WW8Num283z3"/>
    <w:rsid w:val="00DA6282"/>
    <w:rPr>
      <w:rFonts w:ascii="Symbol" w:hAnsi="Symbol"/>
    </w:rPr>
  </w:style>
  <w:style w:type="character" w:customStyle="1" w:styleId="WW8Num284z0">
    <w:name w:val="WW8Num284z0"/>
    <w:rsid w:val="00DA6282"/>
    <w:rPr>
      <w:rFonts w:ascii="Times New Roman" w:eastAsia="Times New Roman" w:hAnsi="Times New Roman" w:cs="Times New Roman"/>
    </w:rPr>
  </w:style>
  <w:style w:type="character" w:customStyle="1" w:styleId="WW8Num284z1">
    <w:name w:val="WW8Num284z1"/>
    <w:rsid w:val="00DA6282"/>
    <w:rPr>
      <w:rFonts w:ascii="Courier New" w:hAnsi="Courier New"/>
    </w:rPr>
  </w:style>
  <w:style w:type="character" w:customStyle="1" w:styleId="WW8Num284z2">
    <w:name w:val="WW8Num284z2"/>
    <w:rsid w:val="00DA6282"/>
    <w:rPr>
      <w:rFonts w:ascii="Wingdings" w:hAnsi="Wingdings"/>
    </w:rPr>
  </w:style>
  <w:style w:type="character" w:customStyle="1" w:styleId="WW8Num284z3">
    <w:name w:val="WW8Num284z3"/>
    <w:rsid w:val="00DA6282"/>
    <w:rPr>
      <w:rFonts w:ascii="Symbol" w:hAnsi="Symbol"/>
    </w:rPr>
  </w:style>
  <w:style w:type="character" w:customStyle="1" w:styleId="WW8Num285z0">
    <w:name w:val="WW8Num285z0"/>
    <w:rsid w:val="00DA6282"/>
    <w:rPr>
      <w:rFonts w:ascii="Symbol" w:hAnsi="Symbol"/>
    </w:rPr>
  </w:style>
  <w:style w:type="character" w:customStyle="1" w:styleId="WW8Num285z1">
    <w:name w:val="WW8Num285z1"/>
    <w:rsid w:val="00DA6282"/>
    <w:rPr>
      <w:rFonts w:ascii="Times New Roman" w:eastAsia="Times New Roman" w:hAnsi="Times New Roman" w:cs="Times New Roman"/>
    </w:rPr>
  </w:style>
  <w:style w:type="character" w:customStyle="1" w:styleId="WW8Num286z0">
    <w:name w:val="WW8Num286z0"/>
    <w:rsid w:val="00DA6282"/>
    <w:rPr>
      <w:rFonts w:ascii="Symbol" w:hAnsi="Symbol"/>
    </w:rPr>
  </w:style>
  <w:style w:type="character" w:customStyle="1" w:styleId="WW8Num286z1">
    <w:name w:val="WW8Num286z1"/>
    <w:rsid w:val="00DA6282"/>
    <w:rPr>
      <w:rFonts w:ascii="Courier New" w:hAnsi="Courier New"/>
    </w:rPr>
  </w:style>
  <w:style w:type="character" w:customStyle="1" w:styleId="WW8Num286z2">
    <w:name w:val="WW8Num286z2"/>
    <w:rsid w:val="00DA6282"/>
    <w:rPr>
      <w:rFonts w:ascii="Wingdings" w:hAnsi="Wingdings"/>
    </w:rPr>
  </w:style>
  <w:style w:type="character" w:customStyle="1" w:styleId="WW8Num287z0">
    <w:name w:val="WW8Num28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8z0">
    <w:name w:val="WW8Num288z0"/>
    <w:rsid w:val="00DA6282"/>
    <w:rPr>
      <w:rFonts w:ascii="Arial" w:hAnsi="Arial"/>
      <w:b w:val="0"/>
      <w:i w:val="0"/>
    </w:rPr>
  </w:style>
  <w:style w:type="character" w:customStyle="1" w:styleId="WW8Num289z0">
    <w:name w:val="WW8Num28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91z0">
    <w:name w:val="WW8Num291z0"/>
    <w:rsid w:val="00DA6282"/>
    <w:rPr>
      <w:b w:val="0"/>
      <w:i w:val="0"/>
    </w:rPr>
  </w:style>
  <w:style w:type="character" w:customStyle="1" w:styleId="WW8Num292z0">
    <w:name w:val="WW8Num292z0"/>
    <w:rsid w:val="00DA6282"/>
    <w:rPr>
      <w:rFonts w:ascii="Symbol" w:hAnsi="Symbol"/>
    </w:rPr>
  </w:style>
  <w:style w:type="character" w:customStyle="1" w:styleId="WW8Num292z1">
    <w:name w:val="WW8Num292z1"/>
    <w:rsid w:val="00DA6282"/>
    <w:rPr>
      <w:rFonts w:ascii="Courier New" w:hAnsi="Courier New"/>
    </w:rPr>
  </w:style>
  <w:style w:type="character" w:customStyle="1" w:styleId="WW8Num292z2">
    <w:name w:val="WW8Num292z2"/>
    <w:rsid w:val="00DA6282"/>
    <w:rPr>
      <w:rFonts w:ascii="Wingdings" w:hAnsi="Wingdings"/>
    </w:rPr>
  </w:style>
  <w:style w:type="character" w:customStyle="1" w:styleId="WW8Num293z0">
    <w:name w:val="WW8Num293z0"/>
    <w:rsid w:val="00DA6282"/>
    <w:rPr>
      <w:rFonts w:ascii="Times New Roman" w:eastAsia="Times New Roman" w:hAnsi="Times New Roman" w:cs="Times New Roman"/>
    </w:rPr>
  </w:style>
  <w:style w:type="character" w:customStyle="1" w:styleId="WW8Num293z1">
    <w:name w:val="WW8Num293z1"/>
    <w:rsid w:val="00DA6282"/>
    <w:rPr>
      <w:rFonts w:ascii="Courier New" w:hAnsi="Courier New"/>
    </w:rPr>
  </w:style>
  <w:style w:type="character" w:customStyle="1" w:styleId="WW8Num293z2">
    <w:name w:val="WW8Num293z2"/>
    <w:rsid w:val="00DA6282"/>
    <w:rPr>
      <w:rFonts w:ascii="Wingdings" w:hAnsi="Wingdings"/>
    </w:rPr>
  </w:style>
  <w:style w:type="character" w:customStyle="1" w:styleId="WW8Num293z3">
    <w:name w:val="WW8Num293z3"/>
    <w:rsid w:val="00DA6282"/>
    <w:rPr>
      <w:rFonts w:ascii="Symbol" w:hAnsi="Symbol"/>
    </w:rPr>
  </w:style>
  <w:style w:type="character" w:customStyle="1" w:styleId="WW8Num296z0">
    <w:name w:val="WW8Num296z0"/>
    <w:rsid w:val="00DA6282"/>
    <w:rPr>
      <w:rFonts w:ascii="Symbol" w:hAnsi="Symbol"/>
    </w:rPr>
  </w:style>
  <w:style w:type="character" w:customStyle="1" w:styleId="WW8Num296z1">
    <w:name w:val="WW8Num296z1"/>
    <w:rsid w:val="00DA6282"/>
    <w:rPr>
      <w:rFonts w:ascii="Courier New" w:hAnsi="Courier New"/>
    </w:rPr>
  </w:style>
  <w:style w:type="character" w:customStyle="1" w:styleId="WW8Num296z2">
    <w:name w:val="WW8Num296z2"/>
    <w:rsid w:val="00DA6282"/>
    <w:rPr>
      <w:rFonts w:ascii="Wingdings" w:hAnsi="Wingdings"/>
    </w:rPr>
  </w:style>
  <w:style w:type="character" w:customStyle="1" w:styleId="WW8Num297z0">
    <w:name w:val="WW8Num29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00z0">
    <w:name w:val="WW8Num30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03z0">
    <w:name w:val="WW8Num303z0"/>
    <w:rsid w:val="00DA6282"/>
    <w:rPr>
      <w:rFonts w:ascii="Symbol" w:hAnsi="Symbol"/>
    </w:rPr>
  </w:style>
  <w:style w:type="character" w:customStyle="1" w:styleId="WW8Num303z1">
    <w:name w:val="WW8Num303z1"/>
    <w:rsid w:val="00DA6282"/>
    <w:rPr>
      <w:rFonts w:ascii="Courier New" w:hAnsi="Courier New"/>
    </w:rPr>
  </w:style>
  <w:style w:type="character" w:customStyle="1" w:styleId="WW8Num303z2">
    <w:name w:val="WW8Num303z2"/>
    <w:rsid w:val="00DA6282"/>
    <w:rPr>
      <w:rFonts w:ascii="Wingdings" w:hAnsi="Wingdings"/>
    </w:rPr>
  </w:style>
  <w:style w:type="character" w:customStyle="1" w:styleId="WW8Num304z0">
    <w:name w:val="WW8Num304z0"/>
    <w:rsid w:val="00DA6282"/>
    <w:rPr>
      <w:rFonts w:ascii="Symbol" w:hAnsi="Symbol"/>
    </w:rPr>
  </w:style>
  <w:style w:type="character" w:customStyle="1" w:styleId="WW8Num304z1">
    <w:name w:val="WW8Num304z1"/>
    <w:rsid w:val="00DA6282"/>
    <w:rPr>
      <w:rFonts w:ascii="Courier New" w:hAnsi="Courier New"/>
    </w:rPr>
  </w:style>
  <w:style w:type="character" w:customStyle="1" w:styleId="WW8Num304z2">
    <w:name w:val="WW8Num304z2"/>
    <w:rsid w:val="00DA6282"/>
    <w:rPr>
      <w:rFonts w:ascii="Wingdings" w:hAnsi="Wingdings"/>
    </w:rPr>
  </w:style>
  <w:style w:type="character" w:customStyle="1" w:styleId="WW8Num305z0">
    <w:name w:val="WW8Num305z0"/>
    <w:rsid w:val="00DA6282"/>
    <w:rPr>
      <w:rFonts w:ascii="Times New Roman" w:eastAsia="Times New Roman" w:hAnsi="Times New Roman" w:cs="Times New Roman"/>
    </w:rPr>
  </w:style>
  <w:style w:type="character" w:customStyle="1" w:styleId="WW8Num308z0">
    <w:name w:val="WW8Num308z0"/>
    <w:rsid w:val="00DA6282"/>
    <w:rPr>
      <w:rFonts w:ascii="Times New Roman" w:eastAsia="Times New Roman" w:hAnsi="Times New Roman" w:cs="Times New Roman"/>
    </w:rPr>
  </w:style>
  <w:style w:type="character" w:customStyle="1" w:styleId="WW8Num308z2">
    <w:name w:val="WW8Num308z2"/>
    <w:rsid w:val="00DA6282"/>
    <w:rPr>
      <w:rFonts w:ascii="Wingdings" w:hAnsi="Wingdings"/>
    </w:rPr>
  </w:style>
  <w:style w:type="character" w:customStyle="1" w:styleId="WW8Num308z3">
    <w:name w:val="WW8Num308z3"/>
    <w:rsid w:val="00DA6282"/>
    <w:rPr>
      <w:rFonts w:ascii="Symbol" w:hAnsi="Symbol"/>
    </w:rPr>
  </w:style>
  <w:style w:type="character" w:customStyle="1" w:styleId="WW8Num308z4">
    <w:name w:val="WW8Num308z4"/>
    <w:rsid w:val="00DA6282"/>
    <w:rPr>
      <w:rFonts w:ascii="Courier New" w:hAnsi="Courier New"/>
    </w:rPr>
  </w:style>
  <w:style w:type="character" w:customStyle="1" w:styleId="WW8Num311z0">
    <w:name w:val="WW8Num311z0"/>
    <w:rsid w:val="00DA6282"/>
    <w:rPr>
      <w:w w:val="92"/>
    </w:rPr>
  </w:style>
  <w:style w:type="character" w:customStyle="1" w:styleId="WW8Num312z0">
    <w:name w:val="WW8Num312z0"/>
    <w:rsid w:val="00DA6282"/>
    <w:rPr>
      <w:rFonts w:ascii="Times New Roman" w:eastAsia="Times New Roman" w:hAnsi="Times New Roman" w:cs="Times New Roman"/>
    </w:rPr>
  </w:style>
  <w:style w:type="character" w:customStyle="1" w:styleId="WW8Num312z2">
    <w:name w:val="WW8Num312z2"/>
    <w:rsid w:val="00DA6282"/>
    <w:rPr>
      <w:rFonts w:ascii="Wingdings" w:hAnsi="Wingdings"/>
    </w:rPr>
  </w:style>
  <w:style w:type="character" w:customStyle="1" w:styleId="WW8Num312z3">
    <w:name w:val="WW8Num312z3"/>
    <w:rsid w:val="00DA6282"/>
    <w:rPr>
      <w:rFonts w:ascii="Symbol" w:hAnsi="Symbol"/>
    </w:rPr>
  </w:style>
  <w:style w:type="character" w:customStyle="1" w:styleId="WW8Num312z4">
    <w:name w:val="WW8Num312z4"/>
    <w:rsid w:val="00DA6282"/>
    <w:rPr>
      <w:rFonts w:ascii="Courier New" w:hAnsi="Courier New"/>
    </w:rPr>
  </w:style>
  <w:style w:type="character" w:customStyle="1" w:styleId="WW8Num314z0">
    <w:name w:val="WW8Num314z0"/>
    <w:rsid w:val="00DA6282"/>
    <w:rPr>
      <w:b w:val="0"/>
      <w:i w:val="0"/>
    </w:rPr>
  </w:style>
  <w:style w:type="character" w:customStyle="1" w:styleId="WW8Num318z0">
    <w:name w:val="WW8Num318z0"/>
    <w:rsid w:val="00DA6282"/>
    <w:rPr>
      <w:b w:val="0"/>
      <w:i w:val="0"/>
    </w:rPr>
  </w:style>
  <w:style w:type="character" w:customStyle="1" w:styleId="WW8Num319z0">
    <w:name w:val="WW8Num31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0z1">
    <w:name w:val="WW8Num320z1"/>
    <w:rsid w:val="00DA6282"/>
    <w:rPr>
      <w:rFonts w:ascii="Times New Roman" w:eastAsia="Times New Roman" w:hAnsi="Times New Roman" w:cs="Times New Roman"/>
    </w:rPr>
  </w:style>
  <w:style w:type="character" w:customStyle="1" w:styleId="WW8Num324z0">
    <w:name w:val="WW8Num32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5z0">
    <w:name w:val="WW8Num325z0"/>
    <w:rsid w:val="00DA6282"/>
    <w:rPr>
      <w:b w:val="0"/>
      <w:i w:val="0"/>
    </w:rPr>
  </w:style>
  <w:style w:type="character" w:customStyle="1" w:styleId="WW8Num326z0">
    <w:name w:val="WW8Num326z0"/>
    <w:rsid w:val="00DA6282"/>
    <w:rPr>
      <w:rFonts w:ascii="Times New Roman" w:eastAsia="Times New Roman" w:hAnsi="Times New Roman" w:cs="Times New Roman"/>
    </w:rPr>
  </w:style>
  <w:style w:type="character" w:customStyle="1" w:styleId="WW8Num326z1">
    <w:name w:val="WW8Num326z1"/>
    <w:rsid w:val="00DA6282"/>
    <w:rPr>
      <w:rFonts w:ascii="Courier New" w:hAnsi="Courier New"/>
    </w:rPr>
  </w:style>
  <w:style w:type="character" w:customStyle="1" w:styleId="WW8Num326z2">
    <w:name w:val="WW8Num326z2"/>
    <w:rsid w:val="00DA6282"/>
    <w:rPr>
      <w:rFonts w:ascii="Wingdings" w:hAnsi="Wingdings"/>
    </w:rPr>
  </w:style>
  <w:style w:type="character" w:customStyle="1" w:styleId="WW8Num326z3">
    <w:name w:val="WW8Num326z3"/>
    <w:rsid w:val="00DA6282"/>
    <w:rPr>
      <w:rFonts w:ascii="Symbol" w:hAnsi="Symbol"/>
    </w:rPr>
  </w:style>
  <w:style w:type="character" w:customStyle="1" w:styleId="WW8Num327z0">
    <w:name w:val="WW8Num327z0"/>
    <w:rsid w:val="00DA6282"/>
    <w:rPr>
      <w:rFonts w:ascii="Times New Roman" w:eastAsia="Times New Roman" w:hAnsi="Times New Roman" w:cs="Times New Roman"/>
    </w:rPr>
  </w:style>
  <w:style w:type="character" w:customStyle="1" w:styleId="WW8Num327z1">
    <w:name w:val="WW8Num327z1"/>
    <w:rsid w:val="00DA6282"/>
    <w:rPr>
      <w:rFonts w:ascii="Courier New" w:hAnsi="Courier New"/>
    </w:rPr>
  </w:style>
  <w:style w:type="character" w:customStyle="1" w:styleId="WW8Num327z2">
    <w:name w:val="WW8Num327z2"/>
    <w:rsid w:val="00DA6282"/>
    <w:rPr>
      <w:rFonts w:ascii="Wingdings" w:hAnsi="Wingdings"/>
    </w:rPr>
  </w:style>
  <w:style w:type="character" w:customStyle="1" w:styleId="WW8Num327z3">
    <w:name w:val="WW8Num327z3"/>
    <w:rsid w:val="00DA6282"/>
    <w:rPr>
      <w:rFonts w:ascii="Symbol" w:hAnsi="Symbol"/>
    </w:rPr>
  </w:style>
  <w:style w:type="character" w:customStyle="1" w:styleId="WW8Num332z1">
    <w:name w:val="WW8Num332z1"/>
    <w:rsid w:val="00DA6282"/>
    <w:rPr>
      <w:b w:val="0"/>
      <w:i w:val="0"/>
    </w:rPr>
  </w:style>
  <w:style w:type="character" w:customStyle="1" w:styleId="WW8Num333z0">
    <w:name w:val="WW8Num33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3z2">
    <w:name w:val="WW8Num333z2"/>
    <w:rsid w:val="00DA6282"/>
    <w:rPr>
      <w:b w:val="0"/>
      <w:i w:val="0"/>
      <w:color w:val="auto"/>
      <w:sz w:val="24"/>
      <w:szCs w:val="24"/>
    </w:rPr>
  </w:style>
  <w:style w:type="character" w:customStyle="1" w:styleId="WW8Num336z0">
    <w:name w:val="WW8Num33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8z0">
    <w:name w:val="WW8Num338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341z0">
    <w:name w:val="WW8Num341z0"/>
    <w:rsid w:val="00DA6282"/>
    <w:rPr>
      <w:rFonts w:ascii="Times New Roman" w:eastAsia="Times New Roman" w:hAnsi="Times New Roman" w:cs="Times New Roman"/>
    </w:rPr>
  </w:style>
  <w:style w:type="character" w:customStyle="1" w:styleId="WW8Num341z1">
    <w:name w:val="WW8Num341z1"/>
    <w:rsid w:val="00DA6282"/>
    <w:rPr>
      <w:rFonts w:ascii="Courier New" w:hAnsi="Courier New"/>
    </w:rPr>
  </w:style>
  <w:style w:type="character" w:customStyle="1" w:styleId="WW8Num341z2">
    <w:name w:val="WW8Num341z2"/>
    <w:rsid w:val="00DA6282"/>
    <w:rPr>
      <w:rFonts w:ascii="Wingdings" w:hAnsi="Wingdings"/>
    </w:rPr>
  </w:style>
  <w:style w:type="character" w:customStyle="1" w:styleId="WW8Num341z3">
    <w:name w:val="WW8Num341z3"/>
    <w:rsid w:val="00DA6282"/>
    <w:rPr>
      <w:rFonts w:ascii="Symbol" w:hAnsi="Symbol"/>
    </w:rPr>
  </w:style>
  <w:style w:type="character" w:customStyle="1" w:styleId="WW8Num347z0">
    <w:name w:val="WW8Num347z0"/>
    <w:rsid w:val="00DA6282"/>
    <w:rPr>
      <w:rFonts w:ascii="Arial" w:hAnsi="Arial"/>
      <w:b w:val="0"/>
      <w:i w:val="0"/>
    </w:rPr>
  </w:style>
  <w:style w:type="character" w:customStyle="1" w:styleId="WW8Num348z0">
    <w:name w:val="WW8Num348z0"/>
    <w:rsid w:val="00DA6282"/>
    <w:rPr>
      <w:rFonts w:ascii="Times New Roman" w:eastAsia="Times New Roman" w:hAnsi="Times New Roman" w:cs="Times New Roman"/>
    </w:rPr>
  </w:style>
  <w:style w:type="character" w:customStyle="1" w:styleId="WW8Num348z1">
    <w:name w:val="WW8Num348z1"/>
    <w:rsid w:val="00DA6282"/>
    <w:rPr>
      <w:rFonts w:ascii="Courier New" w:hAnsi="Courier New"/>
    </w:rPr>
  </w:style>
  <w:style w:type="character" w:customStyle="1" w:styleId="WW8Num348z2">
    <w:name w:val="WW8Num348z2"/>
    <w:rsid w:val="00DA6282"/>
    <w:rPr>
      <w:rFonts w:ascii="Wingdings" w:hAnsi="Wingdings"/>
    </w:rPr>
  </w:style>
  <w:style w:type="character" w:customStyle="1" w:styleId="WW8Num348z3">
    <w:name w:val="WW8Num348z3"/>
    <w:rsid w:val="00DA6282"/>
    <w:rPr>
      <w:rFonts w:ascii="Symbol" w:hAnsi="Symbol"/>
    </w:rPr>
  </w:style>
  <w:style w:type="character" w:customStyle="1" w:styleId="WW8Num349z0">
    <w:name w:val="WW8Num34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49z1">
    <w:name w:val="WW8Num349z1"/>
    <w:rsid w:val="00DA6282"/>
    <w:rPr>
      <w:b w:val="0"/>
      <w:i w:val="0"/>
      <w:color w:val="auto"/>
      <w:sz w:val="24"/>
      <w:szCs w:val="24"/>
    </w:rPr>
  </w:style>
  <w:style w:type="character" w:customStyle="1" w:styleId="WW8Num350z1">
    <w:name w:val="WW8Num350z1"/>
    <w:rsid w:val="00DA6282"/>
    <w:rPr>
      <w:rFonts w:ascii="Times New Roman" w:eastAsia="Times New Roman" w:hAnsi="Times New Roman" w:cs="Times New Roman"/>
    </w:rPr>
  </w:style>
  <w:style w:type="character" w:customStyle="1" w:styleId="WW8Num350z2">
    <w:name w:val="WW8Num350z2"/>
    <w:rsid w:val="00DA6282"/>
    <w:rPr>
      <w:rFonts w:ascii="Wingdings" w:hAnsi="Wingdings"/>
    </w:rPr>
  </w:style>
  <w:style w:type="character" w:customStyle="1" w:styleId="WW8Num350z3">
    <w:name w:val="WW8Num350z3"/>
    <w:rsid w:val="00DA6282"/>
    <w:rPr>
      <w:rFonts w:ascii="Symbol" w:hAnsi="Symbol"/>
    </w:rPr>
  </w:style>
  <w:style w:type="character" w:customStyle="1" w:styleId="WW8Num350z4">
    <w:name w:val="WW8Num350z4"/>
    <w:rsid w:val="00DA6282"/>
    <w:rPr>
      <w:rFonts w:ascii="Courier New" w:hAnsi="Courier New"/>
    </w:rPr>
  </w:style>
  <w:style w:type="character" w:customStyle="1" w:styleId="WW8Num351z0">
    <w:name w:val="WW8Num351z0"/>
    <w:rsid w:val="00DA6282"/>
    <w:rPr>
      <w:rFonts w:ascii="Times New Roman" w:eastAsia="Times New Roman" w:hAnsi="Times New Roman" w:cs="Times New Roman"/>
    </w:rPr>
  </w:style>
  <w:style w:type="character" w:customStyle="1" w:styleId="WW8Num351z1">
    <w:name w:val="WW8Num351z1"/>
    <w:rsid w:val="00DA6282"/>
    <w:rPr>
      <w:rFonts w:ascii="Courier New" w:hAnsi="Courier New"/>
    </w:rPr>
  </w:style>
  <w:style w:type="character" w:customStyle="1" w:styleId="WW8Num351z2">
    <w:name w:val="WW8Num351z2"/>
    <w:rsid w:val="00DA6282"/>
    <w:rPr>
      <w:rFonts w:ascii="Wingdings" w:hAnsi="Wingdings"/>
    </w:rPr>
  </w:style>
  <w:style w:type="character" w:customStyle="1" w:styleId="WW8Num351z3">
    <w:name w:val="WW8Num351z3"/>
    <w:rsid w:val="00DA6282"/>
    <w:rPr>
      <w:rFonts w:ascii="Symbol" w:hAnsi="Symbol"/>
    </w:rPr>
  </w:style>
  <w:style w:type="character" w:customStyle="1" w:styleId="WW8Num353z0">
    <w:name w:val="WW8Num353z0"/>
    <w:rsid w:val="00DA6282"/>
    <w:rPr>
      <w:rFonts w:ascii="Symbol" w:hAnsi="Symbol"/>
    </w:rPr>
  </w:style>
  <w:style w:type="character" w:customStyle="1" w:styleId="WW8Num353z1">
    <w:name w:val="WW8Num353z1"/>
    <w:rsid w:val="00DA6282"/>
    <w:rPr>
      <w:rFonts w:ascii="Courier New" w:hAnsi="Courier New"/>
    </w:rPr>
  </w:style>
  <w:style w:type="character" w:customStyle="1" w:styleId="WW8Num353z2">
    <w:name w:val="WW8Num353z2"/>
    <w:rsid w:val="00DA6282"/>
    <w:rPr>
      <w:rFonts w:ascii="Wingdings" w:hAnsi="Wingdings"/>
    </w:rPr>
  </w:style>
  <w:style w:type="character" w:customStyle="1" w:styleId="WW8Num354z0">
    <w:name w:val="WW8Num354z0"/>
    <w:rsid w:val="00DA6282"/>
    <w:rPr>
      <w:b w:val="0"/>
      <w:i w:val="0"/>
    </w:rPr>
  </w:style>
  <w:style w:type="character" w:customStyle="1" w:styleId="WW8Num355z0">
    <w:name w:val="WW8Num355z0"/>
    <w:rsid w:val="00DA6282"/>
    <w:rPr>
      <w:b w:val="0"/>
      <w:i w:val="0"/>
    </w:rPr>
  </w:style>
  <w:style w:type="character" w:customStyle="1" w:styleId="WW8Num356z0">
    <w:name w:val="WW8Num356z0"/>
    <w:rsid w:val="00DA6282"/>
    <w:rPr>
      <w:rFonts w:ascii="Times New Roman" w:eastAsia="Times New Roman" w:hAnsi="Times New Roman" w:cs="Times New Roman"/>
    </w:rPr>
  </w:style>
  <w:style w:type="character" w:customStyle="1" w:styleId="WW8Num356z1">
    <w:name w:val="WW8Num356z1"/>
    <w:rsid w:val="00DA6282"/>
    <w:rPr>
      <w:rFonts w:ascii="Courier New" w:hAnsi="Courier New"/>
    </w:rPr>
  </w:style>
  <w:style w:type="character" w:customStyle="1" w:styleId="WW8Num356z2">
    <w:name w:val="WW8Num356z2"/>
    <w:rsid w:val="00DA6282"/>
    <w:rPr>
      <w:rFonts w:ascii="Wingdings" w:hAnsi="Wingdings"/>
    </w:rPr>
  </w:style>
  <w:style w:type="character" w:customStyle="1" w:styleId="WW8Num356z3">
    <w:name w:val="WW8Num356z3"/>
    <w:rsid w:val="00DA6282"/>
    <w:rPr>
      <w:rFonts w:ascii="Symbol" w:hAnsi="Symbol"/>
    </w:rPr>
  </w:style>
  <w:style w:type="character" w:customStyle="1" w:styleId="WW8Num358z0">
    <w:name w:val="WW8Num358z0"/>
    <w:rsid w:val="00DA6282"/>
    <w:rPr>
      <w:rFonts w:ascii="Arial" w:hAnsi="Arial"/>
      <w:b w:val="0"/>
      <w:i w:val="0"/>
    </w:rPr>
  </w:style>
  <w:style w:type="character" w:customStyle="1" w:styleId="WW8Num361z0">
    <w:name w:val="WW8Num361z0"/>
    <w:rsid w:val="00DA6282"/>
    <w:rPr>
      <w:rFonts w:ascii="Arial" w:hAnsi="Arial"/>
      <w:b w:val="0"/>
      <w:i w:val="0"/>
    </w:rPr>
  </w:style>
  <w:style w:type="character" w:customStyle="1" w:styleId="WW8Num362z0">
    <w:name w:val="WW8Num362z0"/>
    <w:rsid w:val="00DA6282"/>
    <w:rPr>
      <w:rFonts w:ascii="Symbol" w:hAnsi="Symbol"/>
    </w:rPr>
  </w:style>
  <w:style w:type="character" w:customStyle="1" w:styleId="WW8Num362z1">
    <w:name w:val="WW8Num362z1"/>
    <w:rsid w:val="00DA6282"/>
    <w:rPr>
      <w:rFonts w:ascii="Courier New" w:hAnsi="Courier New"/>
    </w:rPr>
  </w:style>
  <w:style w:type="character" w:customStyle="1" w:styleId="WW8Num362z2">
    <w:name w:val="WW8Num362z2"/>
    <w:rsid w:val="00DA6282"/>
    <w:rPr>
      <w:rFonts w:ascii="Wingdings" w:hAnsi="Wingdings"/>
    </w:rPr>
  </w:style>
  <w:style w:type="character" w:customStyle="1" w:styleId="WW8Num365z0">
    <w:name w:val="WW8Num365z0"/>
    <w:rsid w:val="00DA6282"/>
    <w:rPr>
      <w:rFonts w:ascii="Times New Roman" w:eastAsia="Times New Roman" w:hAnsi="Times New Roman" w:cs="Times New Roman"/>
      <w:i w:val="0"/>
    </w:rPr>
  </w:style>
  <w:style w:type="character" w:customStyle="1" w:styleId="WW8Num365z1">
    <w:name w:val="WW8Num365z1"/>
    <w:rsid w:val="00DA6282"/>
    <w:rPr>
      <w:rFonts w:ascii="Courier New" w:hAnsi="Courier New"/>
    </w:rPr>
  </w:style>
  <w:style w:type="character" w:customStyle="1" w:styleId="WW8Num365z2">
    <w:name w:val="WW8Num365z2"/>
    <w:rsid w:val="00DA6282"/>
    <w:rPr>
      <w:rFonts w:ascii="Wingdings" w:hAnsi="Wingdings"/>
    </w:rPr>
  </w:style>
  <w:style w:type="character" w:customStyle="1" w:styleId="WW8Num365z3">
    <w:name w:val="WW8Num365z3"/>
    <w:rsid w:val="00DA6282"/>
    <w:rPr>
      <w:rFonts w:ascii="Symbol" w:hAnsi="Symbol"/>
    </w:rPr>
  </w:style>
  <w:style w:type="character" w:customStyle="1" w:styleId="WW8Num367z0">
    <w:name w:val="WW8Num367z0"/>
    <w:rsid w:val="00DA6282"/>
    <w:rPr>
      <w:rFonts w:ascii="Symbol" w:hAnsi="Symbol"/>
    </w:rPr>
  </w:style>
  <w:style w:type="character" w:customStyle="1" w:styleId="WW8Num367z1">
    <w:name w:val="WW8Num367z1"/>
    <w:rsid w:val="00DA6282"/>
    <w:rPr>
      <w:rFonts w:ascii="Courier New" w:hAnsi="Courier New"/>
    </w:rPr>
  </w:style>
  <w:style w:type="character" w:customStyle="1" w:styleId="WW8Num367z2">
    <w:name w:val="WW8Num367z2"/>
    <w:rsid w:val="00DA6282"/>
    <w:rPr>
      <w:rFonts w:ascii="Wingdings" w:hAnsi="Wingdings"/>
    </w:rPr>
  </w:style>
  <w:style w:type="character" w:customStyle="1" w:styleId="WW8Num369z0">
    <w:name w:val="WW8Num369z0"/>
    <w:rsid w:val="00DA6282"/>
    <w:rPr>
      <w:rFonts w:ascii="Times New Roman" w:eastAsia="Times New Roman" w:hAnsi="Times New Roman" w:cs="Times New Roman"/>
    </w:rPr>
  </w:style>
  <w:style w:type="character" w:customStyle="1" w:styleId="WW8Num369z1">
    <w:name w:val="WW8Num369z1"/>
    <w:rsid w:val="00DA6282"/>
    <w:rPr>
      <w:rFonts w:ascii="Courier New" w:hAnsi="Courier New"/>
    </w:rPr>
  </w:style>
  <w:style w:type="character" w:customStyle="1" w:styleId="WW8Num369z2">
    <w:name w:val="WW8Num369z2"/>
    <w:rsid w:val="00DA6282"/>
    <w:rPr>
      <w:rFonts w:ascii="Wingdings" w:hAnsi="Wingdings"/>
    </w:rPr>
  </w:style>
  <w:style w:type="character" w:customStyle="1" w:styleId="WW8Num369z3">
    <w:name w:val="WW8Num369z3"/>
    <w:rsid w:val="00DA6282"/>
    <w:rPr>
      <w:rFonts w:ascii="Symbol" w:hAnsi="Symbol"/>
    </w:rPr>
  </w:style>
  <w:style w:type="character" w:customStyle="1" w:styleId="WW8Num370z0">
    <w:name w:val="WW8Num370z0"/>
    <w:rsid w:val="00DA6282"/>
    <w:rPr>
      <w:rFonts w:ascii="Arial" w:hAnsi="Arial"/>
      <w:b w:val="0"/>
      <w:i w:val="0"/>
    </w:rPr>
  </w:style>
  <w:style w:type="character" w:customStyle="1" w:styleId="WW8Num371z0">
    <w:name w:val="WW8Num371z0"/>
    <w:rsid w:val="00DA6282"/>
    <w:rPr>
      <w:rFonts w:ascii="Symbol" w:hAnsi="Symbol"/>
    </w:rPr>
  </w:style>
  <w:style w:type="character" w:customStyle="1" w:styleId="WW8Num371z1">
    <w:name w:val="WW8Num371z1"/>
    <w:rsid w:val="00DA6282"/>
    <w:rPr>
      <w:rFonts w:ascii="Courier New" w:hAnsi="Courier New"/>
    </w:rPr>
  </w:style>
  <w:style w:type="character" w:customStyle="1" w:styleId="WW8Num371z2">
    <w:name w:val="WW8Num371z2"/>
    <w:rsid w:val="00DA6282"/>
    <w:rPr>
      <w:rFonts w:ascii="Wingdings" w:hAnsi="Wingdings"/>
    </w:rPr>
  </w:style>
  <w:style w:type="character" w:customStyle="1" w:styleId="WW8Num373z0">
    <w:name w:val="WW8Num373z0"/>
    <w:rsid w:val="00DA6282"/>
    <w:rPr>
      <w:rFonts w:ascii="Arial" w:hAnsi="Arial"/>
      <w:b w:val="0"/>
      <w:i w:val="0"/>
    </w:rPr>
  </w:style>
  <w:style w:type="character" w:customStyle="1" w:styleId="WW8Num375z0">
    <w:name w:val="WW8Num375z0"/>
    <w:rsid w:val="00DA6282"/>
    <w:rPr>
      <w:w w:val="92"/>
    </w:rPr>
  </w:style>
  <w:style w:type="character" w:customStyle="1" w:styleId="WW8Num377z0">
    <w:name w:val="WW8Num377z0"/>
    <w:rsid w:val="00DA6282"/>
    <w:rPr>
      <w:rFonts w:ascii="Times New Roman" w:eastAsia="Times New Roman" w:hAnsi="Times New Roman" w:cs="Times New Roman"/>
    </w:rPr>
  </w:style>
  <w:style w:type="character" w:customStyle="1" w:styleId="WW8Num377z1">
    <w:name w:val="WW8Num377z1"/>
    <w:rsid w:val="00DA6282"/>
    <w:rPr>
      <w:rFonts w:ascii="Courier New" w:hAnsi="Courier New"/>
    </w:rPr>
  </w:style>
  <w:style w:type="character" w:customStyle="1" w:styleId="WW8Num377z2">
    <w:name w:val="WW8Num377z2"/>
    <w:rsid w:val="00DA6282"/>
    <w:rPr>
      <w:rFonts w:ascii="Wingdings" w:hAnsi="Wingdings"/>
    </w:rPr>
  </w:style>
  <w:style w:type="character" w:customStyle="1" w:styleId="WW8Num377z3">
    <w:name w:val="WW8Num377z3"/>
    <w:rsid w:val="00DA6282"/>
    <w:rPr>
      <w:rFonts w:ascii="Symbol" w:hAnsi="Symbol"/>
    </w:rPr>
  </w:style>
  <w:style w:type="character" w:customStyle="1" w:styleId="WW8Num378z0">
    <w:name w:val="WW8Num378z0"/>
    <w:rsid w:val="00DA6282"/>
    <w:rPr>
      <w:rFonts w:ascii="Symbol" w:hAnsi="Symbol"/>
    </w:rPr>
  </w:style>
  <w:style w:type="character" w:customStyle="1" w:styleId="WW8Num378z1">
    <w:name w:val="WW8Num378z1"/>
    <w:rsid w:val="00DA6282"/>
    <w:rPr>
      <w:rFonts w:ascii="Courier New" w:hAnsi="Courier New"/>
    </w:rPr>
  </w:style>
  <w:style w:type="character" w:customStyle="1" w:styleId="WW8Num378z2">
    <w:name w:val="WW8Num378z2"/>
    <w:rsid w:val="00DA6282"/>
    <w:rPr>
      <w:rFonts w:ascii="Wingdings" w:hAnsi="Wingdings"/>
    </w:rPr>
  </w:style>
  <w:style w:type="character" w:customStyle="1" w:styleId="WW8Num379z0">
    <w:name w:val="WW8Num379z0"/>
    <w:rsid w:val="00DA6282"/>
    <w:rPr>
      <w:rFonts w:ascii="Symbol" w:hAnsi="Symbol"/>
    </w:rPr>
  </w:style>
  <w:style w:type="character" w:customStyle="1" w:styleId="WW8Num379z1">
    <w:name w:val="WW8Num379z1"/>
    <w:rsid w:val="00DA6282"/>
    <w:rPr>
      <w:rFonts w:ascii="Courier New" w:hAnsi="Courier New"/>
    </w:rPr>
  </w:style>
  <w:style w:type="character" w:customStyle="1" w:styleId="WW8Num379z2">
    <w:name w:val="WW8Num379z2"/>
    <w:rsid w:val="00DA6282"/>
    <w:rPr>
      <w:rFonts w:ascii="Wingdings" w:hAnsi="Wingdings"/>
    </w:rPr>
  </w:style>
  <w:style w:type="character" w:customStyle="1" w:styleId="WW8Num381z0">
    <w:name w:val="WW8Num38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85z0">
    <w:name w:val="WW8Num385z0"/>
    <w:rsid w:val="00DA6282"/>
    <w:rPr>
      <w:b w:val="0"/>
      <w:i w:val="0"/>
    </w:rPr>
  </w:style>
  <w:style w:type="character" w:customStyle="1" w:styleId="WW8Num388z0">
    <w:name w:val="WW8Num388z0"/>
    <w:rsid w:val="00DA6282"/>
    <w:rPr>
      <w:rFonts w:ascii="Times New Roman" w:eastAsia="Times New Roman" w:hAnsi="Times New Roman" w:cs="Times New Roman"/>
    </w:rPr>
  </w:style>
  <w:style w:type="character" w:customStyle="1" w:styleId="WW8Num388z1">
    <w:name w:val="WW8Num388z1"/>
    <w:rsid w:val="00DA6282"/>
    <w:rPr>
      <w:rFonts w:ascii="Courier New" w:hAnsi="Courier New"/>
    </w:rPr>
  </w:style>
  <w:style w:type="character" w:customStyle="1" w:styleId="WW8Num388z2">
    <w:name w:val="WW8Num388z2"/>
    <w:rsid w:val="00DA6282"/>
    <w:rPr>
      <w:rFonts w:ascii="Wingdings" w:hAnsi="Wingdings"/>
    </w:rPr>
  </w:style>
  <w:style w:type="character" w:customStyle="1" w:styleId="WW8Num388z3">
    <w:name w:val="WW8Num388z3"/>
    <w:rsid w:val="00DA6282"/>
    <w:rPr>
      <w:rFonts w:ascii="Symbol" w:hAnsi="Symbol"/>
    </w:rPr>
  </w:style>
  <w:style w:type="character" w:customStyle="1" w:styleId="WW8Num390z0">
    <w:name w:val="WW8Num39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93z0">
    <w:name w:val="WW8Num393z0"/>
    <w:rsid w:val="00DA6282"/>
    <w:rPr>
      <w:rFonts w:ascii="Symbol" w:hAnsi="Symbol"/>
    </w:rPr>
  </w:style>
  <w:style w:type="character" w:customStyle="1" w:styleId="WW8Num393z1">
    <w:name w:val="WW8Num393z1"/>
    <w:rsid w:val="00DA6282"/>
    <w:rPr>
      <w:rFonts w:ascii="Courier New" w:hAnsi="Courier New"/>
    </w:rPr>
  </w:style>
  <w:style w:type="character" w:customStyle="1" w:styleId="WW8Num393z2">
    <w:name w:val="WW8Num393z2"/>
    <w:rsid w:val="00DA6282"/>
    <w:rPr>
      <w:rFonts w:ascii="Wingdings" w:hAnsi="Wingdings"/>
    </w:rPr>
  </w:style>
  <w:style w:type="character" w:customStyle="1" w:styleId="WW8Num399z0">
    <w:name w:val="WW8Num39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99z4">
    <w:name w:val="WW8Num399z4"/>
    <w:rsid w:val="00DA6282"/>
    <w:rPr>
      <w:b w:val="0"/>
      <w:i w:val="0"/>
      <w:color w:val="auto"/>
      <w:sz w:val="24"/>
      <w:szCs w:val="24"/>
    </w:rPr>
  </w:style>
  <w:style w:type="character" w:customStyle="1" w:styleId="WW8Num400z0">
    <w:name w:val="WW8Num400z0"/>
    <w:rsid w:val="00DA6282"/>
    <w:rPr>
      <w:rFonts w:ascii="Arial" w:hAnsi="Arial"/>
      <w:b w:val="0"/>
      <w:i w:val="0"/>
    </w:rPr>
  </w:style>
  <w:style w:type="character" w:customStyle="1" w:styleId="WW8Num403z0">
    <w:name w:val="WW8Num403z0"/>
    <w:rsid w:val="00DA6282"/>
    <w:rPr>
      <w:rFonts w:ascii="Times New Roman" w:eastAsia="Times New Roman" w:hAnsi="Times New Roman" w:cs="Times New Roman"/>
    </w:rPr>
  </w:style>
  <w:style w:type="character" w:customStyle="1" w:styleId="WW8Num403z1">
    <w:name w:val="WW8Num403z1"/>
    <w:rsid w:val="00DA6282"/>
    <w:rPr>
      <w:rFonts w:ascii="Courier New" w:hAnsi="Courier New"/>
    </w:rPr>
  </w:style>
  <w:style w:type="character" w:customStyle="1" w:styleId="WW8Num403z2">
    <w:name w:val="WW8Num403z2"/>
    <w:rsid w:val="00DA6282"/>
    <w:rPr>
      <w:rFonts w:ascii="Wingdings" w:hAnsi="Wingdings"/>
    </w:rPr>
  </w:style>
  <w:style w:type="character" w:customStyle="1" w:styleId="WW8Num403z3">
    <w:name w:val="WW8Num403z3"/>
    <w:rsid w:val="00DA6282"/>
    <w:rPr>
      <w:rFonts w:ascii="Symbol" w:hAnsi="Symbol"/>
    </w:rPr>
  </w:style>
  <w:style w:type="character" w:customStyle="1" w:styleId="WW8Num404z0">
    <w:name w:val="WW8Num40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05z0">
    <w:name w:val="WW8Num405z0"/>
    <w:rsid w:val="00DA6282"/>
    <w:rPr>
      <w:rFonts w:ascii="Times New Roman" w:eastAsia="Times New Roman" w:hAnsi="Times New Roman" w:cs="Times New Roman"/>
    </w:rPr>
  </w:style>
  <w:style w:type="character" w:customStyle="1" w:styleId="WW8Num405z1">
    <w:name w:val="WW8Num405z1"/>
    <w:rsid w:val="00DA6282"/>
    <w:rPr>
      <w:rFonts w:ascii="Courier New" w:hAnsi="Courier New"/>
    </w:rPr>
  </w:style>
  <w:style w:type="character" w:customStyle="1" w:styleId="WW8Num405z2">
    <w:name w:val="WW8Num405z2"/>
    <w:rsid w:val="00DA6282"/>
    <w:rPr>
      <w:rFonts w:ascii="Wingdings" w:hAnsi="Wingdings"/>
    </w:rPr>
  </w:style>
  <w:style w:type="character" w:customStyle="1" w:styleId="WW8Num405z3">
    <w:name w:val="WW8Num405z3"/>
    <w:rsid w:val="00DA6282"/>
    <w:rPr>
      <w:rFonts w:ascii="Symbol" w:hAnsi="Symbol"/>
    </w:rPr>
  </w:style>
  <w:style w:type="character" w:customStyle="1" w:styleId="WW8Num406z0">
    <w:name w:val="WW8Num406z0"/>
    <w:rsid w:val="00DA6282"/>
    <w:rPr>
      <w:rFonts w:ascii="Times New Roman" w:eastAsia="Times New Roman" w:hAnsi="Times New Roman" w:cs="Times New Roman"/>
    </w:rPr>
  </w:style>
  <w:style w:type="character" w:customStyle="1" w:styleId="WW8Num406z1">
    <w:name w:val="WW8Num406z1"/>
    <w:rsid w:val="00DA6282"/>
    <w:rPr>
      <w:rFonts w:ascii="Courier New" w:hAnsi="Courier New"/>
    </w:rPr>
  </w:style>
  <w:style w:type="character" w:customStyle="1" w:styleId="WW8Num406z2">
    <w:name w:val="WW8Num406z2"/>
    <w:rsid w:val="00DA6282"/>
    <w:rPr>
      <w:rFonts w:ascii="Wingdings" w:hAnsi="Wingdings"/>
    </w:rPr>
  </w:style>
  <w:style w:type="character" w:customStyle="1" w:styleId="WW8Num406z3">
    <w:name w:val="WW8Num406z3"/>
    <w:rsid w:val="00DA6282"/>
    <w:rPr>
      <w:rFonts w:ascii="Symbol" w:hAnsi="Symbol"/>
    </w:rPr>
  </w:style>
  <w:style w:type="character" w:customStyle="1" w:styleId="WW8Num408z0">
    <w:name w:val="WW8Num408z0"/>
    <w:rsid w:val="00DA6282"/>
    <w:rPr>
      <w:rFonts w:ascii="Symbol" w:hAnsi="Symbol"/>
    </w:rPr>
  </w:style>
  <w:style w:type="character" w:customStyle="1" w:styleId="WW8Num408z1">
    <w:name w:val="WW8Num408z1"/>
    <w:rsid w:val="00DA6282"/>
    <w:rPr>
      <w:rFonts w:ascii="Courier New" w:hAnsi="Courier New"/>
    </w:rPr>
  </w:style>
  <w:style w:type="character" w:customStyle="1" w:styleId="WW8Num408z2">
    <w:name w:val="WW8Num408z2"/>
    <w:rsid w:val="00DA6282"/>
    <w:rPr>
      <w:rFonts w:ascii="Wingdings" w:hAnsi="Wingdings"/>
    </w:rPr>
  </w:style>
  <w:style w:type="character" w:customStyle="1" w:styleId="WW8Num409z0">
    <w:name w:val="WW8Num40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0z0">
    <w:name w:val="WW8Num410z0"/>
    <w:rsid w:val="00DA6282"/>
    <w:rPr>
      <w:rFonts w:ascii="Arial" w:hAnsi="Arial"/>
      <w:b w:val="0"/>
      <w:i w:val="0"/>
    </w:rPr>
  </w:style>
  <w:style w:type="character" w:customStyle="1" w:styleId="WW8Num413z0">
    <w:name w:val="WW8Num41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3z1">
    <w:name w:val="WW8Num413z1"/>
    <w:rsid w:val="00DA6282"/>
    <w:rPr>
      <w:b w:val="0"/>
      <w:i w:val="0"/>
      <w:color w:val="auto"/>
      <w:sz w:val="24"/>
      <w:szCs w:val="24"/>
    </w:rPr>
  </w:style>
  <w:style w:type="character" w:customStyle="1" w:styleId="WW8Num415z0">
    <w:name w:val="WW8Num415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15z1">
    <w:name w:val="WW8Num415z1"/>
    <w:rsid w:val="00DA6282"/>
    <w:rPr>
      <w:b w:val="0"/>
      <w:i w:val="0"/>
      <w:sz w:val="24"/>
      <w:szCs w:val="24"/>
    </w:rPr>
  </w:style>
  <w:style w:type="character" w:customStyle="1" w:styleId="WW8Num416z0">
    <w:name w:val="WW8Num41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20z1">
    <w:name w:val="WW8Num420z1"/>
    <w:rsid w:val="00DA6282"/>
    <w:rPr>
      <w:rFonts w:ascii="Courier New" w:hAnsi="Courier New"/>
    </w:rPr>
  </w:style>
  <w:style w:type="character" w:customStyle="1" w:styleId="WW8Num420z2">
    <w:name w:val="WW8Num420z2"/>
    <w:rsid w:val="00DA6282"/>
    <w:rPr>
      <w:rFonts w:ascii="Wingdings" w:hAnsi="Wingdings"/>
    </w:rPr>
  </w:style>
  <w:style w:type="character" w:customStyle="1" w:styleId="WW8Num420z3">
    <w:name w:val="WW8Num420z3"/>
    <w:rsid w:val="00DA6282"/>
    <w:rPr>
      <w:rFonts w:ascii="Symbol" w:hAnsi="Symbol"/>
    </w:rPr>
  </w:style>
  <w:style w:type="character" w:customStyle="1" w:styleId="WW8Num421z0">
    <w:name w:val="WW8Num421z0"/>
    <w:rsid w:val="00DA6282"/>
    <w:rPr>
      <w:rFonts w:ascii="Arial" w:hAnsi="Arial"/>
      <w:b w:val="0"/>
      <w:i w:val="0"/>
    </w:rPr>
  </w:style>
  <w:style w:type="character" w:customStyle="1" w:styleId="WW8Num423z0">
    <w:name w:val="WW8Num423z0"/>
    <w:rsid w:val="00DA6282"/>
    <w:rPr>
      <w:rFonts w:ascii="Arial" w:hAnsi="Arial"/>
      <w:b w:val="0"/>
      <w:i w:val="0"/>
    </w:rPr>
  </w:style>
  <w:style w:type="character" w:customStyle="1" w:styleId="WW8Num424z0">
    <w:name w:val="WW8Num424z0"/>
    <w:rsid w:val="00DA6282"/>
    <w:rPr>
      <w:rFonts w:ascii="Arial" w:hAnsi="Arial"/>
      <w:b w:val="0"/>
      <w:i w:val="0"/>
    </w:rPr>
  </w:style>
  <w:style w:type="character" w:customStyle="1" w:styleId="WW8Num424z1">
    <w:name w:val="WW8Num424z1"/>
    <w:rsid w:val="00DA6282"/>
    <w:rPr>
      <w:rFonts w:ascii="Symbol" w:hAnsi="Symbol"/>
    </w:rPr>
  </w:style>
  <w:style w:type="character" w:customStyle="1" w:styleId="WW8Num425z1">
    <w:name w:val="WW8Num425z1"/>
    <w:rsid w:val="00DA6282"/>
    <w:rPr>
      <w:rFonts w:ascii="Tahoma" w:hAnsi="Tahoma"/>
      <w:color w:val="auto"/>
    </w:rPr>
  </w:style>
  <w:style w:type="character" w:customStyle="1" w:styleId="WW8Num426z0">
    <w:name w:val="WW8Num426z0"/>
    <w:rsid w:val="00DA6282"/>
    <w:rPr>
      <w:rFonts w:ascii="Times New Roman" w:eastAsia="Times New Roman" w:hAnsi="Times New Roman" w:cs="Times New Roman"/>
    </w:rPr>
  </w:style>
  <w:style w:type="character" w:customStyle="1" w:styleId="WW8Num426z1">
    <w:name w:val="WW8Num426z1"/>
    <w:rsid w:val="00DA6282"/>
    <w:rPr>
      <w:rFonts w:ascii="Courier New" w:hAnsi="Courier New"/>
    </w:rPr>
  </w:style>
  <w:style w:type="character" w:customStyle="1" w:styleId="WW8Num426z2">
    <w:name w:val="WW8Num426z2"/>
    <w:rsid w:val="00DA6282"/>
    <w:rPr>
      <w:rFonts w:ascii="Wingdings" w:hAnsi="Wingdings"/>
    </w:rPr>
  </w:style>
  <w:style w:type="character" w:customStyle="1" w:styleId="WW8Num426z3">
    <w:name w:val="WW8Num426z3"/>
    <w:rsid w:val="00DA6282"/>
    <w:rPr>
      <w:rFonts w:ascii="Symbol" w:hAnsi="Symbol"/>
    </w:rPr>
  </w:style>
  <w:style w:type="character" w:customStyle="1" w:styleId="WW8Num428z0">
    <w:name w:val="WW8Num428z0"/>
    <w:rsid w:val="00DA6282"/>
    <w:rPr>
      <w:rFonts w:ascii="Symbol" w:hAnsi="Symbol"/>
    </w:rPr>
  </w:style>
  <w:style w:type="character" w:customStyle="1" w:styleId="WW8Num428z1">
    <w:name w:val="WW8Num428z1"/>
    <w:rsid w:val="00DA6282"/>
    <w:rPr>
      <w:rFonts w:ascii="Courier New" w:hAnsi="Courier New"/>
    </w:rPr>
  </w:style>
  <w:style w:type="character" w:customStyle="1" w:styleId="WW8Num428z2">
    <w:name w:val="WW8Num428z2"/>
    <w:rsid w:val="00DA6282"/>
    <w:rPr>
      <w:rFonts w:ascii="Wingdings" w:hAnsi="Wingdings"/>
    </w:rPr>
  </w:style>
  <w:style w:type="character" w:customStyle="1" w:styleId="WW8Num432z0">
    <w:name w:val="WW8Num432z0"/>
    <w:rsid w:val="00DA6282"/>
    <w:rPr>
      <w:rFonts w:ascii="Times New Roman" w:eastAsia="Times New Roman" w:hAnsi="Times New Roman" w:cs="Times New Roman"/>
    </w:rPr>
  </w:style>
  <w:style w:type="character" w:customStyle="1" w:styleId="WW8Num432z1">
    <w:name w:val="WW8Num432z1"/>
    <w:rsid w:val="00DA6282"/>
    <w:rPr>
      <w:rFonts w:ascii="Courier New" w:hAnsi="Courier New"/>
    </w:rPr>
  </w:style>
  <w:style w:type="character" w:customStyle="1" w:styleId="WW8Num432z2">
    <w:name w:val="WW8Num432z2"/>
    <w:rsid w:val="00DA6282"/>
    <w:rPr>
      <w:rFonts w:ascii="Wingdings" w:hAnsi="Wingdings"/>
    </w:rPr>
  </w:style>
  <w:style w:type="character" w:customStyle="1" w:styleId="WW8Num432z3">
    <w:name w:val="WW8Num432z3"/>
    <w:rsid w:val="00DA6282"/>
    <w:rPr>
      <w:rFonts w:ascii="Symbol" w:hAnsi="Symbol"/>
    </w:rPr>
  </w:style>
  <w:style w:type="character" w:customStyle="1" w:styleId="WW8Num434z0">
    <w:name w:val="WW8Num434z0"/>
    <w:rsid w:val="00DA6282"/>
    <w:rPr>
      <w:rFonts w:ascii="Symbol" w:hAnsi="Symbol"/>
    </w:rPr>
  </w:style>
  <w:style w:type="character" w:customStyle="1" w:styleId="WW8Num434z1">
    <w:name w:val="WW8Num434z1"/>
    <w:rsid w:val="00DA6282"/>
    <w:rPr>
      <w:rFonts w:ascii="Courier New" w:hAnsi="Courier New"/>
    </w:rPr>
  </w:style>
  <w:style w:type="character" w:customStyle="1" w:styleId="WW8Num434z2">
    <w:name w:val="WW8Num434z2"/>
    <w:rsid w:val="00DA6282"/>
    <w:rPr>
      <w:rFonts w:ascii="Wingdings" w:hAnsi="Wingdings"/>
    </w:rPr>
  </w:style>
  <w:style w:type="character" w:customStyle="1" w:styleId="WW8Num438z0">
    <w:name w:val="WW8Num438z0"/>
    <w:rsid w:val="00DA6282"/>
    <w:rPr>
      <w:rFonts w:ascii="Arial" w:hAnsi="Arial"/>
      <w:b w:val="0"/>
      <w:i w:val="0"/>
    </w:rPr>
  </w:style>
  <w:style w:type="character" w:customStyle="1" w:styleId="WW8Num443z0">
    <w:name w:val="WW8Num4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43z2">
    <w:name w:val="WW8Num443z2"/>
    <w:rsid w:val="00DA6282"/>
    <w:rPr>
      <w:b w:val="0"/>
      <w:i w:val="0"/>
      <w:color w:val="auto"/>
      <w:sz w:val="24"/>
      <w:szCs w:val="24"/>
    </w:rPr>
  </w:style>
  <w:style w:type="character" w:customStyle="1" w:styleId="WW8Num444z0">
    <w:name w:val="WW8Num444z0"/>
    <w:rsid w:val="00DA6282"/>
    <w:rPr>
      <w:b w:val="0"/>
      <w:i w:val="0"/>
    </w:rPr>
  </w:style>
  <w:style w:type="character" w:customStyle="1" w:styleId="WW8Num444z4">
    <w:name w:val="WW8Num444z4"/>
    <w:rsid w:val="00DA6282"/>
    <w:rPr>
      <w:rFonts w:ascii="Times New Roman" w:eastAsia="Times New Roman" w:hAnsi="Times New Roman" w:cs="Times New Roman"/>
    </w:rPr>
  </w:style>
  <w:style w:type="character" w:customStyle="1" w:styleId="WW8Num445z0">
    <w:name w:val="WW8Num445z0"/>
    <w:rsid w:val="00DA6282"/>
    <w:rPr>
      <w:b w:val="0"/>
      <w:i w:val="0"/>
    </w:rPr>
  </w:style>
  <w:style w:type="character" w:customStyle="1" w:styleId="WW8Num446z0">
    <w:name w:val="WW8Num446z0"/>
    <w:rsid w:val="00DA6282"/>
    <w:rPr>
      <w:rFonts w:ascii="Arial" w:hAnsi="Arial"/>
      <w:b w:val="0"/>
      <w:i w:val="0"/>
    </w:rPr>
  </w:style>
  <w:style w:type="character" w:customStyle="1" w:styleId="WW8Num449z0">
    <w:name w:val="WW8Num449z0"/>
    <w:rsid w:val="00DA6282"/>
    <w:rPr>
      <w:b/>
    </w:rPr>
  </w:style>
  <w:style w:type="character" w:customStyle="1" w:styleId="WW8Num450z0">
    <w:name w:val="WW8Num45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51z0">
    <w:name w:val="WW8Num451z0"/>
    <w:rsid w:val="00DA6282"/>
    <w:rPr>
      <w:rFonts w:ascii="Symbol" w:hAnsi="Symbol"/>
    </w:rPr>
  </w:style>
  <w:style w:type="character" w:customStyle="1" w:styleId="WW8Num453z0">
    <w:name w:val="WW8Num453z0"/>
    <w:rsid w:val="00DA6282"/>
    <w:rPr>
      <w:rFonts w:ascii="Arial" w:hAnsi="Arial"/>
      <w:b w:val="0"/>
      <w:i w:val="0"/>
    </w:rPr>
  </w:style>
  <w:style w:type="character" w:customStyle="1" w:styleId="WW8Num456z0">
    <w:name w:val="WW8Num456z0"/>
    <w:rsid w:val="00DA6282"/>
    <w:rPr>
      <w:b w:val="0"/>
      <w:i w:val="0"/>
    </w:rPr>
  </w:style>
  <w:style w:type="character" w:customStyle="1" w:styleId="WW8Num457z0">
    <w:name w:val="WW8Num457z0"/>
    <w:rsid w:val="00DA6282"/>
    <w:rPr>
      <w:rFonts w:ascii="Symbol" w:hAnsi="Symbol"/>
    </w:rPr>
  </w:style>
  <w:style w:type="character" w:customStyle="1" w:styleId="WW8Num457z1">
    <w:name w:val="WW8Num457z1"/>
    <w:rsid w:val="00DA6282"/>
    <w:rPr>
      <w:rFonts w:ascii="Courier New" w:hAnsi="Courier New"/>
    </w:rPr>
  </w:style>
  <w:style w:type="character" w:customStyle="1" w:styleId="WW8Num457z2">
    <w:name w:val="WW8Num457z2"/>
    <w:rsid w:val="00DA6282"/>
    <w:rPr>
      <w:rFonts w:ascii="Wingdings" w:hAnsi="Wingdings"/>
    </w:rPr>
  </w:style>
  <w:style w:type="character" w:customStyle="1" w:styleId="WW8Num460z0">
    <w:name w:val="WW8Num460z0"/>
    <w:rsid w:val="00DA6282"/>
    <w:rPr>
      <w:rFonts w:ascii="Arial" w:hAnsi="Arial"/>
      <w:b w:val="0"/>
      <w:i w:val="0"/>
    </w:rPr>
  </w:style>
  <w:style w:type="character" w:customStyle="1" w:styleId="WW8Num465z0">
    <w:name w:val="WW8Num465z0"/>
    <w:rsid w:val="00DA6282"/>
    <w:rPr>
      <w:rFonts w:ascii="Arial" w:hAnsi="Arial"/>
      <w:b w:val="0"/>
      <w:i w:val="0"/>
    </w:rPr>
  </w:style>
  <w:style w:type="character" w:customStyle="1" w:styleId="WW8Num466z0">
    <w:name w:val="WW8Num466z0"/>
    <w:rsid w:val="00DA6282"/>
    <w:rPr>
      <w:rFonts w:ascii="Times New Roman" w:hAnsi="Times New Roman"/>
      <w:b w:val="0"/>
      <w:i w:val="0"/>
      <w:sz w:val="16"/>
      <w:u w:val="none"/>
    </w:rPr>
  </w:style>
  <w:style w:type="character" w:customStyle="1" w:styleId="WW8Num467z0">
    <w:name w:val="WW8Num4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68z0">
    <w:name w:val="WW8Num46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68z3">
    <w:name w:val="WW8Num468z3"/>
    <w:rsid w:val="00DA6282"/>
    <w:rPr>
      <w:b w:val="0"/>
      <w:i w:val="0"/>
      <w:color w:val="auto"/>
      <w:sz w:val="24"/>
      <w:szCs w:val="24"/>
    </w:rPr>
  </w:style>
  <w:style w:type="character" w:customStyle="1" w:styleId="WW8Num469z0">
    <w:name w:val="WW8Num469z0"/>
    <w:rsid w:val="00DA6282"/>
    <w:rPr>
      <w:rFonts w:ascii="Times New Roman" w:eastAsia="Times New Roman" w:hAnsi="Times New Roman" w:cs="Times New Roman"/>
    </w:rPr>
  </w:style>
  <w:style w:type="character" w:customStyle="1" w:styleId="WW8Num469z1">
    <w:name w:val="WW8Num469z1"/>
    <w:rsid w:val="00DA6282"/>
    <w:rPr>
      <w:rFonts w:ascii="Courier New" w:hAnsi="Courier New"/>
    </w:rPr>
  </w:style>
  <w:style w:type="character" w:customStyle="1" w:styleId="WW8Num469z2">
    <w:name w:val="WW8Num469z2"/>
    <w:rsid w:val="00DA6282"/>
    <w:rPr>
      <w:rFonts w:ascii="Wingdings" w:hAnsi="Wingdings"/>
    </w:rPr>
  </w:style>
  <w:style w:type="character" w:customStyle="1" w:styleId="WW8Num469z3">
    <w:name w:val="WW8Num469z3"/>
    <w:rsid w:val="00DA6282"/>
    <w:rPr>
      <w:rFonts w:ascii="Symbol" w:hAnsi="Symbol"/>
    </w:rPr>
  </w:style>
  <w:style w:type="character" w:customStyle="1" w:styleId="WW8Num471z0">
    <w:name w:val="WW8Num471z0"/>
    <w:rsid w:val="00DA6282"/>
    <w:rPr>
      <w:rFonts w:ascii="Times New Roman" w:eastAsia="Times New Roman" w:hAnsi="Times New Roman" w:cs="Times New Roman"/>
      <w:b/>
      <w:color w:val="000000"/>
    </w:rPr>
  </w:style>
  <w:style w:type="character" w:customStyle="1" w:styleId="WW8Num471z1">
    <w:name w:val="WW8Num471z1"/>
    <w:rsid w:val="00DA6282"/>
    <w:rPr>
      <w:rFonts w:ascii="Courier New" w:hAnsi="Courier New"/>
    </w:rPr>
  </w:style>
  <w:style w:type="character" w:customStyle="1" w:styleId="WW8Num471z2">
    <w:name w:val="WW8Num471z2"/>
    <w:rsid w:val="00DA6282"/>
    <w:rPr>
      <w:rFonts w:ascii="Wingdings" w:hAnsi="Wingdings"/>
    </w:rPr>
  </w:style>
  <w:style w:type="character" w:customStyle="1" w:styleId="WW8Num471z3">
    <w:name w:val="WW8Num471z3"/>
    <w:rsid w:val="00DA6282"/>
    <w:rPr>
      <w:rFonts w:ascii="Symbol" w:hAnsi="Symbol"/>
    </w:rPr>
  </w:style>
  <w:style w:type="character" w:customStyle="1" w:styleId="WW8Num476z0">
    <w:name w:val="WW8Num476z0"/>
    <w:rsid w:val="00DA6282"/>
    <w:rPr>
      <w:rFonts w:ascii="Symbol" w:hAnsi="Symbol"/>
    </w:rPr>
  </w:style>
  <w:style w:type="character" w:customStyle="1" w:styleId="WW8Num476z1">
    <w:name w:val="WW8Num476z1"/>
    <w:rsid w:val="00DA6282"/>
    <w:rPr>
      <w:rFonts w:ascii="Courier New" w:hAnsi="Courier New"/>
    </w:rPr>
  </w:style>
  <w:style w:type="character" w:customStyle="1" w:styleId="WW8Num476z2">
    <w:name w:val="WW8Num476z2"/>
    <w:rsid w:val="00DA6282"/>
    <w:rPr>
      <w:rFonts w:ascii="Wingdings" w:hAnsi="Wingdings"/>
    </w:rPr>
  </w:style>
  <w:style w:type="character" w:customStyle="1" w:styleId="WW8Num477z0">
    <w:name w:val="WW8Num47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78z0">
    <w:name w:val="WW8Num47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79z0">
    <w:name w:val="WW8Num47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82z0">
    <w:name w:val="WW8Num48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85z0">
    <w:name w:val="WW8Num485z0"/>
    <w:rsid w:val="00DA62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87z0">
    <w:name w:val="WW8Num487z0"/>
    <w:rsid w:val="00DA6282"/>
    <w:rPr>
      <w:sz w:val="24"/>
    </w:rPr>
  </w:style>
  <w:style w:type="character" w:customStyle="1" w:styleId="WW8Num488z0">
    <w:name w:val="WW8Num488z0"/>
    <w:rsid w:val="00DA6282"/>
    <w:rPr>
      <w:sz w:val="24"/>
    </w:rPr>
  </w:style>
  <w:style w:type="character" w:customStyle="1" w:styleId="WW8Num490z0">
    <w:name w:val="WW8Num490z0"/>
    <w:rsid w:val="00DA6282"/>
    <w:rPr>
      <w:rFonts w:ascii="Arial" w:hAnsi="Arial"/>
      <w:b w:val="0"/>
      <w:i w:val="0"/>
    </w:rPr>
  </w:style>
  <w:style w:type="character" w:customStyle="1" w:styleId="WW8Num491z0">
    <w:name w:val="WW8Num491z0"/>
    <w:rsid w:val="00DA6282"/>
    <w:rPr>
      <w:rFonts w:ascii="Arial" w:hAnsi="Arial"/>
      <w:b w:val="0"/>
      <w:i w:val="0"/>
    </w:rPr>
  </w:style>
  <w:style w:type="character" w:customStyle="1" w:styleId="WW8Num492z0">
    <w:name w:val="WW8Num492z0"/>
    <w:rsid w:val="00DA6282"/>
    <w:rPr>
      <w:b/>
      <w:i w:val="0"/>
    </w:rPr>
  </w:style>
  <w:style w:type="character" w:customStyle="1" w:styleId="WW8Num494z0">
    <w:name w:val="WW8Num49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95z0">
    <w:name w:val="WW8Num495z0"/>
    <w:rsid w:val="00DA6282"/>
    <w:rPr>
      <w:rFonts w:ascii="Times New Roman" w:eastAsia="Times New Roman" w:hAnsi="Times New Roman" w:cs="Times New Roman"/>
    </w:rPr>
  </w:style>
  <w:style w:type="character" w:customStyle="1" w:styleId="WW8Num495z1">
    <w:name w:val="WW8Num495z1"/>
    <w:rsid w:val="00DA6282"/>
    <w:rPr>
      <w:rFonts w:ascii="Courier New" w:hAnsi="Courier New" w:cs="Times New Roman"/>
    </w:rPr>
  </w:style>
  <w:style w:type="character" w:customStyle="1" w:styleId="WW8Num496z0">
    <w:name w:val="WW8Num496z0"/>
    <w:rsid w:val="00DA6282"/>
    <w:rPr>
      <w:b w:val="0"/>
      <w:i w:val="0"/>
    </w:rPr>
  </w:style>
  <w:style w:type="character" w:customStyle="1" w:styleId="WW8Num497z0">
    <w:name w:val="WW8Num497z0"/>
    <w:rsid w:val="00DA6282"/>
    <w:rPr>
      <w:rFonts w:ascii="Arial" w:hAnsi="Arial"/>
      <w:b w:val="0"/>
      <w:i w:val="0"/>
    </w:rPr>
  </w:style>
  <w:style w:type="character" w:customStyle="1" w:styleId="WW8Num498z0">
    <w:name w:val="WW8Num498z0"/>
    <w:rsid w:val="00DA6282"/>
    <w:rPr>
      <w:b w:val="0"/>
      <w:i w:val="0"/>
    </w:rPr>
  </w:style>
  <w:style w:type="character" w:customStyle="1" w:styleId="WW8Num499z0">
    <w:name w:val="WW8Num499z0"/>
    <w:rsid w:val="00DA6282"/>
    <w:rPr>
      <w:b w:val="0"/>
      <w:i w:val="0"/>
    </w:rPr>
  </w:style>
  <w:style w:type="character" w:customStyle="1" w:styleId="WW8Num501z0">
    <w:name w:val="WW8Num501z0"/>
    <w:rsid w:val="00DA6282"/>
    <w:rPr>
      <w:rFonts w:ascii="Arial" w:hAnsi="Arial"/>
      <w:b w:val="0"/>
      <w:i w:val="0"/>
    </w:rPr>
  </w:style>
  <w:style w:type="character" w:customStyle="1" w:styleId="WW8Num502z0">
    <w:name w:val="WW8Num502z0"/>
    <w:rsid w:val="00DA6282"/>
    <w:rPr>
      <w:rFonts w:ascii="Times New Roman" w:eastAsia="Times New Roman" w:hAnsi="Times New Roman" w:cs="Times New Roman"/>
    </w:rPr>
  </w:style>
  <w:style w:type="character" w:customStyle="1" w:styleId="WW8Num502z1">
    <w:name w:val="WW8Num502z1"/>
    <w:rsid w:val="00DA6282"/>
    <w:rPr>
      <w:rFonts w:ascii="Courier New" w:hAnsi="Courier New"/>
    </w:rPr>
  </w:style>
  <w:style w:type="character" w:customStyle="1" w:styleId="WW8Num502z2">
    <w:name w:val="WW8Num502z2"/>
    <w:rsid w:val="00DA6282"/>
    <w:rPr>
      <w:rFonts w:ascii="Wingdings" w:hAnsi="Wingdings"/>
    </w:rPr>
  </w:style>
  <w:style w:type="character" w:customStyle="1" w:styleId="WW8Num502z3">
    <w:name w:val="WW8Num502z3"/>
    <w:rsid w:val="00DA6282"/>
    <w:rPr>
      <w:rFonts w:ascii="Symbol" w:hAnsi="Symbol"/>
    </w:rPr>
  </w:style>
  <w:style w:type="character" w:customStyle="1" w:styleId="WW8Num509z0">
    <w:name w:val="WW8Num509z0"/>
    <w:rsid w:val="00DA6282"/>
    <w:rPr>
      <w:rFonts w:ascii="Times New Roman" w:eastAsia="Times New Roman" w:hAnsi="Times New Roman" w:cs="Times New Roman"/>
    </w:rPr>
  </w:style>
  <w:style w:type="character" w:customStyle="1" w:styleId="WW8Num509z1">
    <w:name w:val="WW8Num509z1"/>
    <w:rsid w:val="00DA6282"/>
    <w:rPr>
      <w:rFonts w:ascii="Courier New" w:hAnsi="Courier New"/>
    </w:rPr>
  </w:style>
  <w:style w:type="character" w:customStyle="1" w:styleId="WW8Num509z2">
    <w:name w:val="WW8Num509z2"/>
    <w:rsid w:val="00DA6282"/>
    <w:rPr>
      <w:rFonts w:ascii="Wingdings" w:hAnsi="Wingdings"/>
    </w:rPr>
  </w:style>
  <w:style w:type="character" w:customStyle="1" w:styleId="WW8Num509z3">
    <w:name w:val="WW8Num509z3"/>
    <w:rsid w:val="00DA6282"/>
    <w:rPr>
      <w:rFonts w:ascii="Symbol" w:hAnsi="Symbol"/>
    </w:rPr>
  </w:style>
  <w:style w:type="character" w:customStyle="1" w:styleId="WW8Num514z0">
    <w:name w:val="WW8Num514z0"/>
    <w:rsid w:val="00DA6282"/>
    <w:rPr>
      <w:rFonts w:ascii="Arial" w:hAnsi="Arial"/>
      <w:b w:val="0"/>
      <w:i w:val="0"/>
    </w:rPr>
  </w:style>
  <w:style w:type="character" w:customStyle="1" w:styleId="WW8Num517z0">
    <w:name w:val="WW8Num517z0"/>
    <w:rsid w:val="00DA6282"/>
    <w:rPr>
      <w:rFonts w:ascii="Times New Roman" w:eastAsia="Times New Roman" w:hAnsi="Times New Roman" w:cs="Times New Roman"/>
    </w:rPr>
  </w:style>
  <w:style w:type="character" w:customStyle="1" w:styleId="WW8Num517z1">
    <w:name w:val="WW8Num517z1"/>
    <w:rsid w:val="00DA6282"/>
    <w:rPr>
      <w:rFonts w:ascii="Courier New" w:hAnsi="Courier New"/>
    </w:rPr>
  </w:style>
  <w:style w:type="character" w:customStyle="1" w:styleId="WW8Num517z2">
    <w:name w:val="WW8Num517z2"/>
    <w:rsid w:val="00DA6282"/>
    <w:rPr>
      <w:rFonts w:ascii="Wingdings" w:hAnsi="Wingdings"/>
    </w:rPr>
  </w:style>
  <w:style w:type="character" w:customStyle="1" w:styleId="WW8Num517z3">
    <w:name w:val="WW8Num517z3"/>
    <w:rsid w:val="00DA6282"/>
    <w:rPr>
      <w:rFonts w:ascii="Symbol" w:hAnsi="Symbol"/>
    </w:rPr>
  </w:style>
  <w:style w:type="character" w:customStyle="1" w:styleId="WW8Num518z0">
    <w:name w:val="WW8Num518z0"/>
    <w:rsid w:val="00DA6282"/>
    <w:rPr>
      <w:rFonts w:ascii="Times New Roman" w:eastAsia="Times New Roman" w:hAnsi="Times New Roman" w:cs="Times New Roman"/>
    </w:rPr>
  </w:style>
  <w:style w:type="character" w:customStyle="1" w:styleId="WW8Num518z1">
    <w:name w:val="WW8Num518z1"/>
    <w:rsid w:val="00DA6282"/>
    <w:rPr>
      <w:rFonts w:ascii="Courier New" w:hAnsi="Courier New"/>
    </w:rPr>
  </w:style>
  <w:style w:type="character" w:customStyle="1" w:styleId="WW8Num518z2">
    <w:name w:val="WW8Num518z2"/>
    <w:rsid w:val="00DA6282"/>
    <w:rPr>
      <w:rFonts w:ascii="Wingdings" w:hAnsi="Wingdings"/>
    </w:rPr>
  </w:style>
  <w:style w:type="character" w:customStyle="1" w:styleId="WW8Num518z3">
    <w:name w:val="WW8Num518z3"/>
    <w:rsid w:val="00DA6282"/>
    <w:rPr>
      <w:rFonts w:ascii="Symbol" w:hAnsi="Symbol"/>
    </w:rPr>
  </w:style>
  <w:style w:type="character" w:customStyle="1" w:styleId="WW8Num523z0">
    <w:name w:val="WW8Num523z0"/>
    <w:rsid w:val="00DA6282"/>
    <w:rPr>
      <w:rFonts w:ascii="Times New Roman" w:eastAsia="Times New Roman" w:hAnsi="Times New Roman" w:cs="Times New Roman"/>
    </w:rPr>
  </w:style>
  <w:style w:type="character" w:customStyle="1" w:styleId="WW8Num523z1">
    <w:name w:val="WW8Num523z1"/>
    <w:rsid w:val="00DA6282"/>
    <w:rPr>
      <w:rFonts w:ascii="Courier New" w:hAnsi="Courier New"/>
    </w:rPr>
  </w:style>
  <w:style w:type="character" w:customStyle="1" w:styleId="WW8Num523z2">
    <w:name w:val="WW8Num523z2"/>
    <w:rsid w:val="00DA6282"/>
    <w:rPr>
      <w:rFonts w:ascii="Wingdings" w:hAnsi="Wingdings"/>
    </w:rPr>
  </w:style>
  <w:style w:type="character" w:customStyle="1" w:styleId="WW8Num523z3">
    <w:name w:val="WW8Num523z3"/>
    <w:rsid w:val="00DA6282"/>
    <w:rPr>
      <w:rFonts w:ascii="Symbol" w:hAnsi="Symbol"/>
    </w:rPr>
  </w:style>
  <w:style w:type="character" w:customStyle="1" w:styleId="WW8Num525z0">
    <w:name w:val="WW8Num525z0"/>
    <w:rsid w:val="00DA6282"/>
    <w:rPr>
      <w:rFonts w:ascii="Times New Roman" w:eastAsia="Times New Roman" w:hAnsi="Times New Roman" w:cs="Times New Roman"/>
    </w:rPr>
  </w:style>
  <w:style w:type="character" w:customStyle="1" w:styleId="WW8Num525z1">
    <w:name w:val="WW8Num525z1"/>
    <w:rsid w:val="00DA6282"/>
    <w:rPr>
      <w:rFonts w:ascii="Courier New" w:hAnsi="Courier New"/>
    </w:rPr>
  </w:style>
  <w:style w:type="character" w:customStyle="1" w:styleId="WW8Num525z2">
    <w:name w:val="WW8Num525z2"/>
    <w:rsid w:val="00DA6282"/>
    <w:rPr>
      <w:rFonts w:ascii="Wingdings" w:hAnsi="Wingdings"/>
    </w:rPr>
  </w:style>
  <w:style w:type="character" w:customStyle="1" w:styleId="WW8Num525z3">
    <w:name w:val="WW8Num525z3"/>
    <w:rsid w:val="00DA6282"/>
    <w:rPr>
      <w:rFonts w:ascii="Symbol" w:hAnsi="Symbol"/>
    </w:rPr>
  </w:style>
  <w:style w:type="character" w:customStyle="1" w:styleId="WW8Num526z0">
    <w:name w:val="WW8Num52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29z0">
    <w:name w:val="WW8Num529z0"/>
    <w:rsid w:val="00DA6282"/>
    <w:rPr>
      <w:rFonts w:ascii="Times New Roman" w:eastAsia="Times New Roman" w:hAnsi="Times New Roman" w:cs="Times New Roman"/>
    </w:rPr>
  </w:style>
  <w:style w:type="character" w:customStyle="1" w:styleId="WW8Num529z1">
    <w:name w:val="WW8Num529z1"/>
    <w:rsid w:val="00DA6282"/>
    <w:rPr>
      <w:rFonts w:ascii="Courier New" w:hAnsi="Courier New"/>
    </w:rPr>
  </w:style>
  <w:style w:type="character" w:customStyle="1" w:styleId="WW8Num529z2">
    <w:name w:val="WW8Num529z2"/>
    <w:rsid w:val="00DA6282"/>
    <w:rPr>
      <w:rFonts w:ascii="Wingdings" w:hAnsi="Wingdings"/>
    </w:rPr>
  </w:style>
  <w:style w:type="character" w:customStyle="1" w:styleId="WW8Num529z3">
    <w:name w:val="WW8Num529z3"/>
    <w:rsid w:val="00DA6282"/>
    <w:rPr>
      <w:rFonts w:ascii="Symbol" w:hAnsi="Symbol"/>
    </w:rPr>
  </w:style>
  <w:style w:type="character" w:customStyle="1" w:styleId="WW8Num531z0">
    <w:name w:val="WW8Num531z0"/>
    <w:rsid w:val="00DA6282"/>
    <w:rPr>
      <w:rFonts w:ascii="Arial" w:hAnsi="Arial"/>
      <w:b w:val="0"/>
      <w:i w:val="0"/>
    </w:rPr>
  </w:style>
  <w:style w:type="character" w:customStyle="1" w:styleId="WW8Num535z0">
    <w:name w:val="WW8Num535z0"/>
    <w:rsid w:val="00DA6282"/>
    <w:rPr>
      <w:rFonts w:ascii="Times New Roman" w:eastAsia="Times New Roman" w:hAnsi="Times New Roman" w:cs="Times New Roman"/>
    </w:rPr>
  </w:style>
  <w:style w:type="character" w:customStyle="1" w:styleId="WW8Num535z1">
    <w:name w:val="WW8Num535z1"/>
    <w:rsid w:val="00DA6282"/>
    <w:rPr>
      <w:rFonts w:ascii="Courier New" w:hAnsi="Courier New"/>
    </w:rPr>
  </w:style>
  <w:style w:type="character" w:customStyle="1" w:styleId="WW8Num535z2">
    <w:name w:val="WW8Num535z2"/>
    <w:rsid w:val="00DA6282"/>
    <w:rPr>
      <w:rFonts w:ascii="Wingdings" w:hAnsi="Wingdings"/>
    </w:rPr>
  </w:style>
  <w:style w:type="character" w:customStyle="1" w:styleId="WW8Num535z3">
    <w:name w:val="WW8Num535z3"/>
    <w:rsid w:val="00DA6282"/>
    <w:rPr>
      <w:rFonts w:ascii="Symbol" w:hAnsi="Symbol"/>
    </w:rPr>
  </w:style>
  <w:style w:type="character" w:customStyle="1" w:styleId="WW8Num537z0">
    <w:name w:val="WW8Num53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39z0">
    <w:name w:val="WW8Num539z0"/>
    <w:rsid w:val="00DA6282"/>
    <w:rPr>
      <w:rFonts w:ascii="Arial" w:hAnsi="Arial"/>
      <w:b w:val="0"/>
      <w:i w:val="0"/>
    </w:rPr>
  </w:style>
  <w:style w:type="character" w:customStyle="1" w:styleId="WW8Num543z0">
    <w:name w:val="WW8Num5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44z0">
    <w:name w:val="WW8Num54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46z0">
    <w:name w:val="WW8Num546z0"/>
    <w:rsid w:val="00DA6282"/>
    <w:rPr>
      <w:rFonts w:ascii="Times New Roman" w:eastAsia="Times New Roman" w:hAnsi="Times New Roman" w:cs="Times New Roman"/>
    </w:rPr>
  </w:style>
  <w:style w:type="character" w:customStyle="1" w:styleId="WW8Num546z1">
    <w:name w:val="WW8Num546z1"/>
    <w:rsid w:val="00DA6282"/>
    <w:rPr>
      <w:rFonts w:ascii="Courier New" w:hAnsi="Courier New"/>
    </w:rPr>
  </w:style>
  <w:style w:type="character" w:customStyle="1" w:styleId="WW8Num546z2">
    <w:name w:val="WW8Num546z2"/>
    <w:rsid w:val="00DA6282"/>
    <w:rPr>
      <w:rFonts w:ascii="Wingdings" w:hAnsi="Wingdings"/>
    </w:rPr>
  </w:style>
  <w:style w:type="character" w:customStyle="1" w:styleId="WW8Num546z3">
    <w:name w:val="WW8Num546z3"/>
    <w:rsid w:val="00DA6282"/>
    <w:rPr>
      <w:rFonts w:ascii="Symbol" w:hAnsi="Symbol"/>
    </w:rPr>
  </w:style>
  <w:style w:type="character" w:customStyle="1" w:styleId="WW8Num548z0">
    <w:name w:val="WW8Num548z0"/>
    <w:rsid w:val="00DA6282"/>
    <w:rPr>
      <w:rFonts w:ascii="Arial" w:hAnsi="Arial"/>
      <w:b w:val="0"/>
      <w:i w:val="0"/>
    </w:rPr>
  </w:style>
  <w:style w:type="character" w:customStyle="1" w:styleId="WW8Num551z0">
    <w:name w:val="WW8Num55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53z0">
    <w:name w:val="WW8Num553z0"/>
    <w:rsid w:val="00DA6282"/>
    <w:rPr>
      <w:rFonts w:ascii="Wingdings" w:hAnsi="Wingdings"/>
    </w:rPr>
  </w:style>
  <w:style w:type="character" w:customStyle="1" w:styleId="WW8Num553z3">
    <w:name w:val="WW8Num553z3"/>
    <w:rsid w:val="00DA6282"/>
    <w:rPr>
      <w:rFonts w:ascii="Symbol" w:hAnsi="Symbol"/>
    </w:rPr>
  </w:style>
  <w:style w:type="character" w:customStyle="1" w:styleId="WW8Num555z0">
    <w:name w:val="WW8Num555z0"/>
    <w:rsid w:val="00DA6282"/>
    <w:rPr>
      <w:rFonts w:ascii="Symbol" w:hAnsi="Symbol"/>
    </w:rPr>
  </w:style>
  <w:style w:type="character" w:customStyle="1" w:styleId="WW8Num555z1">
    <w:name w:val="WW8Num555z1"/>
    <w:rsid w:val="00DA6282"/>
    <w:rPr>
      <w:rFonts w:ascii="Courier New" w:hAnsi="Courier New"/>
    </w:rPr>
  </w:style>
  <w:style w:type="character" w:customStyle="1" w:styleId="WW8Num555z2">
    <w:name w:val="WW8Num555z2"/>
    <w:rsid w:val="00DA6282"/>
    <w:rPr>
      <w:rFonts w:ascii="Wingdings" w:hAnsi="Wingdings"/>
    </w:rPr>
  </w:style>
  <w:style w:type="character" w:customStyle="1" w:styleId="WW8Num557z0">
    <w:name w:val="WW8Num5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7z1">
    <w:name w:val="WW8Num557z1"/>
    <w:rsid w:val="00DA6282"/>
    <w:rPr>
      <w:b w:val="0"/>
      <w:i w:val="0"/>
      <w:color w:val="auto"/>
      <w:sz w:val="24"/>
      <w:szCs w:val="24"/>
    </w:rPr>
  </w:style>
  <w:style w:type="character" w:customStyle="1" w:styleId="WW8Num558z0">
    <w:name w:val="WW8Num55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9z0">
    <w:name w:val="WW8Num55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63z0">
    <w:name w:val="WW8Num563z0"/>
    <w:rsid w:val="00DA6282"/>
    <w:rPr>
      <w:rFonts w:ascii="Arial" w:hAnsi="Arial"/>
      <w:b w:val="0"/>
      <w:i w:val="0"/>
    </w:rPr>
  </w:style>
  <w:style w:type="character" w:customStyle="1" w:styleId="WW8Num566z0">
    <w:name w:val="WW8Num566z0"/>
    <w:rsid w:val="00DA6282"/>
    <w:rPr>
      <w:rFonts w:ascii="Symbol" w:hAnsi="Symbol"/>
    </w:rPr>
  </w:style>
  <w:style w:type="character" w:customStyle="1" w:styleId="WW8Num566z1">
    <w:name w:val="WW8Num566z1"/>
    <w:rsid w:val="00DA6282"/>
    <w:rPr>
      <w:rFonts w:ascii="Courier New" w:hAnsi="Courier New"/>
    </w:rPr>
  </w:style>
  <w:style w:type="character" w:customStyle="1" w:styleId="WW8Num566z2">
    <w:name w:val="WW8Num566z2"/>
    <w:rsid w:val="00DA6282"/>
    <w:rPr>
      <w:rFonts w:ascii="Wingdings" w:hAnsi="Wingdings"/>
    </w:rPr>
  </w:style>
  <w:style w:type="character" w:customStyle="1" w:styleId="WW8Num567z0">
    <w:name w:val="WW8Num567z0"/>
    <w:rsid w:val="00DA6282"/>
    <w:rPr>
      <w:rFonts w:ascii="Symbol" w:hAnsi="Symbol"/>
    </w:rPr>
  </w:style>
  <w:style w:type="character" w:customStyle="1" w:styleId="WW8Num567z1">
    <w:name w:val="WW8Num567z1"/>
    <w:rsid w:val="00DA6282"/>
    <w:rPr>
      <w:rFonts w:ascii="Courier New" w:hAnsi="Courier New"/>
    </w:rPr>
  </w:style>
  <w:style w:type="character" w:customStyle="1" w:styleId="WW8Num567z2">
    <w:name w:val="WW8Num567z2"/>
    <w:rsid w:val="00DA6282"/>
    <w:rPr>
      <w:rFonts w:ascii="Wingdings" w:hAnsi="Wingdings"/>
    </w:rPr>
  </w:style>
  <w:style w:type="character" w:customStyle="1" w:styleId="WW8Num568z0">
    <w:name w:val="WW8Num568z0"/>
    <w:rsid w:val="00DA6282"/>
    <w:rPr>
      <w:rFonts w:ascii="Symbol" w:hAnsi="Symbol"/>
    </w:rPr>
  </w:style>
  <w:style w:type="character" w:customStyle="1" w:styleId="WW8Num568z1">
    <w:name w:val="WW8Num568z1"/>
    <w:rsid w:val="00DA6282"/>
    <w:rPr>
      <w:rFonts w:ascii="Courier New" w:hAnsi="Courier New"/>
    </w:rPr>
  </w:style>
  <w:style w:type="character" w:customStyle="1" w:styleId="WW8Num568z2">
    <w:name w:val="WW8Num568z2"/>
    <w:rsid w:val="00DA6282"/>
    <w:rPr>
      <w:rFonts w:ascii="Wingdings" w:hAnsi="Wingdings"/>
    </w:rPr>
  </w:style>
  <w:style w:type="character" w:customStyle="1" w:styleId="WW8Num569z0">
    <w:name w:val="WW8Num569z0"/>
    <w:rsid w:val="00DA6282"/>
    <w:rPr>
      <w:rFonts w:ascii="Arial" w:hAnsi="Arial"/>
      <w:b w:val="0"/>
      <w:i w:val="0"/>
    </w:rPr>
  </w:style>
  <w:style w:type="character" w:customStyle="1" w:styleId="WW8Num572z0">
    <w:name w:val="WW8Num572z0"/>
    <w:rsid w:val="00DA6282"/>
    <w:rPr>
      <w:rFonts w:ascii="Times New Roman" w:eastAsia="Times New Roman" w:hAnsi="Times New Roman" w:cs="Times New Roman"/>
    </w:rPr>
  </w:style>
  <w:style w:type="character" w:customStyle="1" w:styleId="WW8Num572z1">
    <w:name w:val="WW8Num572z1"/>
    <w:rsid w:val="00DA6282"/>
    <w:rPr>
      <w:rFonts w:ascii="Courier New" w:hAnsi="Courier New"/>
    </w:rPr>
  </w:style>
  <w:style w:type="character" w:customStyle="1" w:styleId="WW8Num572z2">
    <w:name w:val="WW8Num572z2"/>
    <w:rsid w:val="00DA6282"/>
    <w:rPr>
      <w:rFonts w:ascii="Wingdings" w:hAnsi="Wingdings"/>
    </w:rPr>
  </w:style>
  <w:style w:type="character" w:customStyle="1" w:styleId="WW8Num572z3">
    <w:name w:val="WW8Num572z3"/>
    <w:rsid w:val="00DA6282"/>
    <w:rPr>
      <w:rFonts w:ascii="Symbol" w:hAnsi="Symbol"/>
    </w:rPr>
  </w:style>
  <w:style w:type="character" w:customStyle="1" w:styleId="WW8Num573z1">
    <w:name w:val="WW8Num573z1"/>
    <w:rsid w:val="00DA6282"/>
    <w:rPr>
      <w:rFonts w:ascii="Courier New" w:hAnsi="Courier New"/>
    </w:rPr>
  </w:style>
  <w:style w:type="character" w:customStyle="1" w:styleId="WW8Num573z2">
    <w:name w:val="WW8Num573z2"/>
    <w:rsid w:val="00DA6282"/>
    <w:rPr>
      <w:rFonts w:ascii="Wingdings" w:hAnsi="Wingdings"/>
    </w:rPr>
  </w:style>
  <w:style w:type="character" w:customStyle="1" w:styleId="WW8Num573z3">
    <w:name w:val="WW8Num573z3"/>
    <w:rsid w:val="00DA6282"/>
    <w:rPr>
      <w:rFonts w:ascii="Symbol" w:hAnsi="Symbol"/>
    </w:rPr>
  </w:style>
  <w:style w:type="character" w:customStyle="1" w:styleId="WW8Num578z0">
    <w:name w:val="WW8Num57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79z0">
    <w:name w:val="WW8Num579z0"/>
    <w:rsid w:val="00DA6282"/>
    <w:rPr>
      <w:rFonts w:ascii="Times New Roman" w:eastAsia="Times New Roman" w:hAnsi="Times New Roman" w:cs="Times New Roman"/>
    </w:rPr>
  </w:style>
  <w:style w:type="character" w:customStyle="1" w:styleId="WW8Num579z1">
    <w:name w:val="WW8Num579z1"/>
    <w:rsid w:val="00DA6282"/>
    <w:rPr>
      <w:rFonts w:ascii="Courier New" w:hAnsi="Courier New"/>
    </w:rPr>
  </w:style>
  <w:style w:type="character" w:customStyle="1" w:styleId="WW8Num579z2">
    <w:name w:val="WW8Num579z2"/>
    <w:rsid w:val="00DA6282"/>
    <w:rPr>
      <w:rFonts w:ascii="Wingdings" w:hAnsi="Wingdings"/>
    </w:rPr>
  </w:style>
  <w:style w:type="character" w:customStyle="1" w:styleId="WW8Num579z3">
    <w:name w:val="WW8Num579z3"/>
    <w:rsid w:val="00DA6282"/>
    <w:rPr>
      <w:rFonts w:ascii="Symbol" w:hAnsi="Symbol"/>
    </w:rPr>
  </w:style>
  <w:style w:type="character" w:customStyle="1" w:styleId="WW8Num581z0">
    <w:name w:val="WW8Num581z0"/>
    <w:rsid w:val="00DA6282"/>
    <w:rPr>
      <w:rFonts w:ascii="Symbol" w:hAnsi="Symbol"/>
    </w:rPr>
  </w:style>
  <w:style w:type="character" w:customStyle="1" w:styleId="WW8Num581z1">
    <w:name w:val="WW8Num581z1"/>
    <w:rsid w:val="00DA6282"/>
    <w:rPr>
      <w:rFonts w:ascii="Courier New" w:hAnsi="Courier New"/>
    </w:rPr>
  </w:style>
  <w:style w:type="character" w:customStyle="1" w:styleId="WW8Num581z2">
    <w:name w:val="WW8Num581z2"/>
    <w:rsid w:val="00DA6282"/>
    <w:rPr>
      <w:rFonts w:ascii="Wingdings" w:hAnsi="Wingdings"/>
    </w:rPr>
  </w:style>
  <w:style w:type="character" w:customStyle="1" w:styleId="WW8Num582z0">
    <w:name w:val="WW8Num582z0"/>
    <w:rsid w:val="00DA6282"/>
    <w:rPr>
      <w:rFonts w:ascii="Arial" w:hAnsi="Arial"/>
      <w:b w:val="0"/>
      <w:i w:val="0"/>
    </w:rPr>
  </w:style>
  <w:style w:type="character" w:customStyle="1" w:styleId="WW8Num586z0">
    <w:name w:val="WW8Num586z0"/>
    <w:rsid w:val="00DA6282"/>
    <w:rPr>
      <w:rFonts w:ascii="Times New Roman" w:eastAsia="Times New Roman" w:hAnsi="Times New Roman" w:cs="Times New Roman"/>
    </w:rPr>
  </w:style>
  <w:style w:type="character" w:customStyle="1" w:styleId="WW8Num586z1">
    <w:name w:val="WW8Num586z1"/>
    <w:rsid w:val="00DA6282"/>
    <w:rPr>
      <w:rFonts w:ascii="Courier New" w:hAnsi="Courier New"/>
    </w:rPr>
  </w:style>
  <w:style w:type="character" w:customStyle="1" w:styleId="WW8Num586z2">
    <w:name w:val="WW8Num586z2"/>
    <w:rsid w:val="00DA6282"/>
    <w:rPr>
      <w:rFonts w:ascii="Wingdings" w:hAnsi="Wingdings"/>
    </w:rPr>
  </w:style>
  <w:style w:type="character" w:customStyle="1" w:styleId="WW8Num586z3">
    <w:name w:val="WW8Num586z3"/>
    <w:rsid w:val="00DA6282"/>
    <w:rPr>
      <w:rFonts w:ascii="Symbol" w:hAnsi="Symbol"/>
    </w:rPr>
  </w:style>
  <w:style w:type="character" w:customStyle="1" w:styleId="WW8Num588z0">
    <w:name w:val="WW8Num588z0"/>
    <w:rsid w:val="00DA6282"/>
    <w:rPr>
      <w:rFonts w:ascii="Times New Roman" w:eastAsia="Times New Roman" w:hAnsi="Times New Roman" w:cs="Times New Roman"/>
    </w:rPr>
  </w:style>
  <w:style w:type="character" w:customStyle="1" w:styleId="WW8Num588z1">
    <w:name w:val="WW8Num588z1"/>
    <w:rsid w:val="00DA6282"/>
    <w:rPr>
      <w:rFonts w:ascii="Courier New" w:hAnsi="Courier New"/>
    </w:rPr>
  </w:style>
  <w:style w:type="character" w:customStyle="1" w:styleId="WW8Num588z2">
    <w:name w:val="WW8Num588z2"/>
    <w:rsid w:val="00DA6282"/>
    <w:rPr>
      <w:rFonts w:ascii="Wingdings" w:hAnsi="Wingdings"/>
    </w:rPr>
  </w:style>
  <w:style w:type="character" w:customStyle="1" w:styleId="WW8Num588z3">
    <w:name w:val="WW8Num588z3"/>
    <w:rsid w:val="00DA6282"/>
    <w:rPr>
      <w:rFonts w:ascii="Symbol" w:hAnsi="Symbol"/>
    </w:rPr>
  </w:style>
  <w:style w:type="character" w:customStyle="1" w:styleId="WW8Num589z0">
    <w:name w:val="WW8Num58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92z0">
    <w:name w:val="WW8Num592z0"/>
    <w:rsid w:val="00DA6282"/>
    <w:rPr>
      <w:b w:val="0"/>
      <w:i w:val="0"/>
      <w:sz w:val="24"/>
      <w:szCs w:val="24"/>
    </w:rPr>
  </w:style>
  <w:style w:type="character" w:customStyle="1" w:styleId="WW8Num594z0">
    <w:name w:val="WW8Num594z0"/>
    <w:rsid w:val="00DA6282"/>
    <w:rPr>
      <w:rFonts w:ascii="Symbol" w:hAnsi="Symbol"/>
    </w:rPr>
  </w:style>
  <w:style w:type="character" w:customStyle="1" w:styleId="WW8Num594z1">
    <w:name w:val="WW8Num594z1"/>
    <w:rsid w:val="00DA6282"/>
    <w:rPr>
      <w:rFonts w:ascii="Courier New" w:hAnsi="Courier New"/>
    </w:rPr>
  </w:style>
  <w:style w:type="character" w:customStyle="1" w:styleId="WW8Num594z2">
    <w:name w:val="WW8Num594z2"/>
    <w:rsid w:val="00DA6282"/>
    <w:rPr>
      <w:rFonts w:ascii="Wingdings" w:hAnsi="Wingdings"/>
    </w:rPr>
  </w:style>
  <w:style w:type="character" w:customStyle="1" w:styleId="WW8Num596z0">
    <w:name w:val="WW8Num59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00z0">
    <w:name w:val="WW8Num600z0"/>
    <w:rsid w:val="00DA6282"/>
    <w:rPr>
      <w:rFonts w:ascii="Symbol" w:hAnsi="Symbol"/>
    </w:rPr>
  </w:style>
  <w:style w:type="character" w:customStyle="1" w:styleId="WW8Num600z1">
    <w:name w:val="WW8Num600z1"/>
    <w:rsid w:val="00DA6282"/>
    <w:rPr>
      <w:rFonts w:ascii="Courier New" w:hAnsi="Courier New"/>
    </w:rPr>
  </w:style>
  <w:style w:type="character" w:customStyle="1" w:styleId="WW8Num600z2">
    <w:name w:val="WW8Num600z2"/>
    <w:rsid w:val="00DA6282"/>
    <w:rPr>
      <w:rFonts w:ascii="Wingdings" w:hAnsi="Wingdings"/>
    </w:rPr>
  </w:style>
  <w:style w:type="character" w:customStyle="1" w:styleId="WW8Num601z0">
    <w:name w:val="WW8Num601z0"/>
    <w:rsid w:val="00DA6282"/>
    <w:rPr>
      <w:b w:val="0"/>
      <w:i w:val="0"/>
    </w:rPr>
  </w:style>
  <w:style w:type="character" w:customStyle="1" w:styleId="WW8Num603z0">
    <w:name w:val="WW8Num603z0"/>
    <w:rsid w:val="00DA6282"/>
    <w:rPr>
      <w:b/>
      <w:u w:val="single"/>
    </w:rPr>
  </w:style>
  <w:style w:type="character" w:customStyle="1" w:styleId="WW8Num604z0">
    <w:name w:val="WW8Num60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606z0">
    <w:name w:val="WW8Num60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609z0">
    <w:name w:val="WW8Num609z0"/>
    <w:rsid w:val="00DA6282"/>
    <w:rPr>
      <w:rFonts w:ascii="Arial" w:hAnsi="Arial"/>
      <w:b w:val="0"/>
      <w:i w:val="0"/>
    </w:rPr>
  </w:style>
  <w:style w:type="character" w:customStyle="1" w:styleId="WW8Num610z0">
    <w:name w:val="WW8Num610z0"/>
    <w:rsid w:val="00DA6282"/>
    <w:rPr>
      <w:rFonts w:ascii="Times New Roman" w:eastAsia="Times New Roman" w:hAnsi="Times New Roman" w:cs="Times New Roman"/>
    </w:rPr>
  </w:style>
  <w:style w:type="character" w:customStyle="1" w:styleId="WW8Num610z1">
    <w:name w:val="WW8Num610z1"/>
    <w:rsid w:val="00DA6282"/>
    <w:rPr>
      <w:rFonts w:ascii="Courier New" w:hAnsi="Courier New"/>
    </w:rPr>
  </w:style>
  <w:style w:type="character" w:customStyle="1" w:styleId="WW8Num610z2">
    <w:name w:val="WW8Num610z2"/>
    <w:rsid w:val="00DA6282"/>
    <w:rPr>
      <w:rFonts w:ascii="Wingdings" w:hAnsi="Wingdings"/>
    </w:rPr>
  </w:style>
  <w:style w:type="character" w:customStyle="1" w:styleId="WW8Num610z3">
    <w:name w:val="WW8Num610z3"/>
    <w:rsid w:val="00DA6282"/>
    <w:rPr>
      <w:rFonts w:ascii="Symbol" w:hAnsi="Symbol"/>
    </w:rPr>
  </w:style>
  <w:style w:type="character" w:customStyle="1" w:styleId="WW8Num612z0">
    <w:name w:val="WW8Num612z0"/>
    <w:rsid w:val="00DA6282"/>
    <w:rPr>
      <w:rFonts w:ascii="Times New Roman" w:eastAsia="Times New Roman" w:hAnsi="Times New Roman" w:cs="Times New Roman"/>
    </w:rPr>
  </w:style>
  <w:style w:type="character" w:customStyle="1" w:styleId="WW8Num614z0">
    <w:name w:val="WW8Num614z0"/>
    <w:rsid w:val="00DA6282"/>
    <w:rPr>
      <w:b w:val="0"/>
      <w:i w:val="0"/>
    </w:rPr>
  </w:style>
  <w:style w:type="character" w:customStyle="1" w:styleId="WW8Num615z0">
    <w:name w:val="WW8Num615z0"/>
    <w:rsid w:val="00DA6282"/>
    <w:rPr>
      <w:b w:val="0"/>
      <w:i w:val="0"/>
    </w:rPr>
  </w:style>
  <w:style w:type="character" w:customStyle="1" w:styleId="WW8Num616z0">
    <w:name w:val="WW8Num616z0"/>
    <w:rsid w:val="00DA6282"/>
    <w:rPr>
      <w:rFonts w:ascii="Times New Roman" w:hAnsi="Times New Roman"/>
      <w:b w:val="0"/>
      <w:i w:val="0"/>
    </w:rPr>
  </w:style>
  <w:style w:type="character" w:customStyle="1" w:styleId="WW8Num617z0">
    <w:name w:val="WW8Num617z0"/>
    <w:rsid w:val="00DA6282"/>
    <w:rPr>
      <w:rFonts w:ascii="Times New Roman" w:eastAsia="Times New Roman" w:hAnsi="Times New Roman" w:cs="Times New Roman"/>
    </w:rPr>
  </w:style>
  <w:style w:type="character" w:customStyle="1" w:styleId="WW8Num617z1">
    <w:name w:val="WW8Num617z1"/>
    <w:rsid w:val="00DA6282"/>
    <w:rPr>
      <w:rFonts w:ascii="Courier New" w:hAnsi="Courier New"/>
    </w:rPr>
  </w:style>
  <w:style w:type="character" w:customStyle="1" w:styleId="WW8Num617z2">
    <w:name w:val="WW8Num617z2"/>
    <w:rsid w:val="00DA6282"/>
    <w:rPr>
      <w:rFonts w:ascii="Wingdings" w:hAnsi="Wingdings"/>
    </w:rPr>
  </w:style>
  <w:style w:type="character" w:customStyle="1" w:styleId="WW8Num617z3">
    <w:name w:val="WW8Num617z3"/>
    <w:rsid w:val="00DA6282"/>
    <w:rPr>
      <w:rFonts w:ascii="Symbol" w:hAnsi="Symbol"/>
    </w:rPr>
  </w:style>
  <w:style w:type="character" w:customStyle="1" w:styleId="WW8Num620z0">
    <w:name w:val="WW8Num62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23z0">
    <w:name w:val="WW8Num623z0"/>
    <w:rsid w:val="00DA6282"/>
    <w:rPr>
      <w:b w:val="0"/>
      <w:i w:val="0"/>
    </w:rPr>
  </w:style>
  <w:style w:type="character" w:customStyle="1" w:styleId="WW8Num624z0">
    <w:name w:val="WW8Num624z0"/>
    <w:rsid w:val="00DA6282"/>
    <w:rPr>
      <w:rFonts w:ascii="Times New Roman" w:eastAsia="Times New Roman" w:hAnsi="Times New Roman" w:cs="Times New Roman"/>
    </w:rPr>
  </w:style>
  <w:style w:type="character" w:customStyle="1" w:styleId="WW8Num626z0">
    <w:name w:val="WW8Num626z0"/>
    <w:rsid w:val="00DA6282"/>
    <w:rPr>
      <w:rFonts w:ascii="Times New Roman" w:eastAsia="Times New Roman" w:hAnsi="Times New Roman" w:cs="Times New Roman"/>
    </w:rPr>
  </w:style>
  <w:style w:type="character" w:customStyle="1" w:styleId="WW8Num628z0">
    <w:name w:val="WW8Num628z0"/>
    <w:rsid w:val="00DA6282"/>
    <w:rPr>
      <w:rFonts w:ascii="Symbol" w:hAnsi="Symbol"/>
    </w:rPr>
  </w:style>
  <w:style w:type="character" w:customStyle="1" w:styleId="WW8Num628z1">
    <w:name w:val="WW8Num628z1"/>
    <w:rsid w:val="00DA6282"/>
    <w:rPr>
      <w:rFonts w:ascii="Courier New" w:hAnsi="Courier New"/>
    </w:rPr>
  </w:style>
  <w:style w:type="character" w:customStyle="1" w:styleId="WW8Num628z2">
    <w:name w:val="WW8Num628z2"/>
    <w:rsid w:val="00DA6282"/>
    <w:rPr>
      <w:rFonts w:ascii="Wingdings" w:hAnsi="Wingdings"/>
    </w:rPr>
  </w:style>
  <w:style w:type="character" w:customStyle="1" w:styleId="WW8Num630z0">
    <w:name w:val="WW8Num630z0"/>
    <w:rsid w:val="00DA6282"/>
    <w:rPr>
      <w:rFonts w:ascii="Times New Roman" w:eastAsia="Times New Roman" w:hAnsi="Times New Roman" w:cs="Times New Roman"/>
    </w:rPr>
  </w:style>
  <w:style w:type="character" w:customStyle="1" w:styleId="WW8Num630z1">
    <w:name w:val="WW8Num630z1"/>
    <w:rsid w:val="00DA6282"/>
    <w:rPr>
      <w:rFonts w:ascii="Courier New" w:hAnsi="Courier New"/>
    </w:rPr>
  </w:style>
  <w:style w:type="character" w:customStyle="1" w:styleId="WW8Num630z2">
    <w:name w:val="WW8Num630z2"/>
    <w:rsid w:val="00DA6282"/>
    <w:rPr>
      <w:rFonts w:ascii="Wingdings" w:hAnsi="Wingdings"/>
    </w:rPr>
  </w:style>
  <w:style w:type="character" w:customStyle="1" w:styleId="WW8Num630z3">
    <w:name w:val="WW8Num630z3"/>
    <w:rsid w:val="00DA6282"/>
    <w:rPr>
      <w:rFonts w:ascii="Symbol" w:hAnsi="Symbol"/>
    </w:rPr>
  </w:style>
  <w:style w:type="character" w:customStyle="1" w:styleId="WW8Num634z0">
    <w:name w:val="WW8Num634z0"/>
    <w:rsid w:val="00DA6282"/>
    <w:rPr>
      <w:rFonts w:ascii="Symbol" w:hAnsi="Symbol"/>
    </w:rPr>
  </w:style>
  <w:style w:type="character" w:customStyle="1" w:styleId="WW8Num634z1">
    <w:name w:val="WW8Num634z1"/>
    <w:rsid w:val="00DA6282"/>
    <w:rPr>
      <w:rFonts w:ascii="Arial" w:hAnsi="Arial"/>
      <w:b/>
      <w:i w:val="0"/>
    </w:rPr>
  </w:style>
  <w:style w:type="character" w:customStyle="1" w:styleId="WW8Num634z2">
    <w:name w:val="WW8Num634z2"/>
    <w:rsid w:val="00DA6282"/>
    <w:rPr>
      <w:rFonts w:ascii="Wingdings" w:hAnsi="Wingdings"/>
    </w:rPr>
  </w:style>
  <w:style w:type="character" w:customStyle="1" w:styleId="WW8Num634z4">
    <w:name w:val="WW8Num634z4"/>
    <w:rsid w:val="00DA6282"/>
    <w:rPr>
      <w:rFonts w:ascii="Courier New" w:hAnsi="Courier New"/>
    </w:rPr>
  </w:style>
  <w:style w:type="character" w:customStyle="1" w:styleId="WW8Num635z0">
    <w:name w:val="WW8Num635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635z1">
    <w:name w:val="WW8Num635z1"/>
    <w:rsid w:val="00DA6282"/>
    <w:rPr>
      <w:rFonts w:ascii="Courier New" w:hAnsi="Courier New"/>
    </w:rPr>
  </w:style>
  <w:style w:type="character" w:customStyle="1" w:styleId="WW8Num635z2">
    <w:name w:val="WW8Num635z2"/>
    <w:rsid w:val="00DA6282"/>
    <w:rPr>
      <w:rFonts w:ascii="Wingdings" w:hAnsi="Wingdings"/>
    </w:rPr>
  </w:style>
  <w:style w:type="character" w:customStyle="1" w:styleId="WW8Num635z3">
    <w:name w:val="WW8Num635z3"/>
    <w:rsid w:val="00DA6282"/>
    <w:rPr>
      <w:rFonts w:ascii="Symbol" w:hAnsi="Symbol"/>
    </w:rPr>
  </w:style>
  <w:style w:type="character" w:customStyle="1" w:styleId="WW8Num636z1">
    <w:name w:val="WW8Num636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40z0">
    <w:name w:val="WW8Num640z0"/>
    <w:rsid w:val="00DA6282"/>
    <w:rPr>
      <w:w w:val="92"/>
    </w:rPr>
  </w:style>
  <w:style w:type="character" w:customStyle="1" w:styleId="WW8Num641z0">
    <w:name w:val="WW8Num641z0"/>
    <w:rsid w:val="00DA6282"/>
    <w:rPr>
      <w:w w:val="92"/>
    </w:rPr>
  </w:style>
  <w:style w:type="character" w:customStyle="1" w:styleId="WW8Num646z0">
    <w:name w:val="WW8Num646z0"/>
    <w:rsid w:val="00DA6282"/>
    <w:rPr>
      <w:rFonts w:ascii="Arial" w:hAnsi="Arial"/>
      <w:b w:val="0"/>
      <w:i w:val="0"/>
    </w:rPr>
  </w:style>
  <w:style w:type="character" w:customStyle="1" w:styleId="WW8Num647z0">
    <w:name w:val="WW8Num647z0"/>
    <w:rsid w:val="00DA6282"/>
    <w:rPr>
      <w:rFonts w:ascii="Symbol" w:hAnsi="Symbol"/>
    </w:rPr>
  </w:style>
  <w:style w:type="character" w:customStyle="1" w:styleId="WW8Num647z1">
    <w:name w:val="WW8Num647z1"/>
    <w:rsid w:val="00DA6282"/>
    <w:rPr>
      <w:rFonts w:ascii="Courier New" w:hAnsi="Courier New"/>
    </w:rPr>
  </w:style>
  <w:style w:type="character" w:customStyle="1" w:styleId="WW8Num647z2">
    <w:name w:val="WW8Num647z2"/>
    <w:rsid w:val="00DA6282"/>
    <w:rPr>
      <w:rFonts w:ascii="Wingdings" w:hAnsi="Wingdings"/>
    </w:rPr>
  </w:style>
  <w:style w:type="character" w:customStyle="1" w:styleId="WW8Num648z0">
    <w:name w:val="WW8Num648z0"/>
    <w:rsid w:val="00DA6282"/>
    <w:rPr>
      <w:rFonts w:ascii="Symbol" w:hAnsi="Symbol"/>
    </w:rPr>
  </w:style>
  <w:style w:type="character" w:customStyle="1" w:styleId="WW8Num648z1">
    <w:name w:val="WW8Num648z1"/>
    <w:rsid w:val="00DA6282"/>
    <w:rPr>
      <w:rFonts w:ascii="Courier New" w:hAnsi="Courier New"/>
    </w:rPr>
  </w:style>
  <w:style w:type="character" w:customStyle="1" w:styleId="WW8Num648z2">
    <w:name w:val="WW8Num648z2"/>
    <w:rsid w:val="00DA6282"/>
    <w:rPr>
      <w:rFonts w:ascii="Wingdings" w:hAnsi="Wingdings"/>
    </w:rPr>
  </w:style>
  <w:style w:type="character" w:customStyle="1" w:styleId="WW8Num650z0">
    <w:name w:val="WW8Num65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4z0">
    <w:name w:val="WW8Num654z0"/>
    <w:rsid w:val="00DA6282"/>
    <w:rPr>
      <w:rFonts w:ascii="Symbol" w:hAnsi="Symbol"/>
    </w:rPr>
  </w:style>
  <w:style w:type="character" w:customStyle="1" w:styleId="WW8Num654z1">
    <w:name w:val="WW8Num654z1"/>
    <w:rsid w:val="00DA6282"/>
    <w:rPr>
      <w:rFonts w:ascii="Courier New" w:hAnsi="Courier New"/>
    </w:rPr>
  </w:style>
  <w:style w:type="character" w:customStyle="1" w:styleId="WW8Num654z2">
    <w:name w:val="WW8Num654z2"/>
    <w:rsid w:val="00DA6282"/>
    <w:rPr>
      <w:rFonts w:ascii="Wingdings" w:hAnsi="Wingdings"/>
    </w:rPr>
  </w:style>
  <w:style w:type="character" w:customStyle="1" w:styleId="WW8Num655z0">
    <w:name w:val="WW8Num655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5z1">
    <w:name w:val="WW8Num655z1"/>
    <w:rsid w:val="00DA6282"/>
    <w:rPr>
      <w:b w:val="0"/>
      <w:i w:val="0"/>
      <w:color w:val="auto"/>
      <w:sz w:val="24"/>
      <w:szCs w:val="24"/>
    </w:rPr>
  </w:style>
  <w:style w:type="character" w:customStyle="1" w:styleId="WW8Num657z0">
    <w:name w:val="WW8Num657z0"/>
    <w:rsid w:val="00DA6282"/>
    <w:rPr>
      <w:rFonts w:ascii="Times New Roman" w:eastAsia="Times New Roman" w:hAnsi="Times New Roman" w:cs="Times New Roman"/>
    </w:rPr>
  </w:style>
  <w:style w:type="character" w:customStyle="1" w:styleId="WW8Num657z2">
    <w:name w:val="WW8Num657z2"/>
    <w:rsid w:val="00DA6282"/>
    <w:rPr>
      <w:rFonts w:ascii="Wingdings" w:hAnsi="Wingdings"/>
    </w:rPr>
  </w:style>
  <w:style w:type="character" w:customStyle="1" w:styleId="WW8Num657z3">
    <w:name w:val="WW8Num657z3"/>
    <w:rsid w:val="00DA6282"/>
    <w:rPr>
      <w:rFonts w:ascii="Symbol" w:hAnsi="Symbol"/>
    </w:rPr>
  </w:style>
  <w:style w:type="character" w:customStyle="1" w:styleId="WW8Num657z4">
    <w:name w:val="WW8Num657z4"/>
    <w:rsid w:val="00DA6282"/>
    <w:rPr>
      <w:rFonts w:ascii="Courier New" w:hAnsi="Courier New"/>
    </w:rPr>
  </w:style>
  <w:style w:type="character" w:customStyle="1" w:styleId="WW8Num659z0">
    <w:name w:val="WW8Num659z0"/>
    <w:rsid w:val="00DA6282"/>
    <w:rPr>
      <w:rFonts w:ascii="Times New Roman" w:eastAsia="Times New Roman" w:hAnsi="Times New Roman" w:cs="Times New Roman"/>
    </w:rPr>
  </w:style>
  <w:style w:type="character" w:customStyle="1" w:styleId="WW8Num659z1">
    <w:name w:val="WW8Num659z1"/>
    <w:rsid w:val="00DA6282"/>
    <w:rPr>
      <w:rFonts w:ascii="Courier New" w:hAnsi="Courier New"/>
    </w:rPr>
  </w:style>
  <w:style w:type="character" w:customStyle="1" w:styleId="WW8Num659z2">
    <w:name w:val="WW8Num659z2"/>
    <w:rsid w:val="00DA6282"/>
    <w:rPr>
      <w:rFonts w:ascii="Wingdings" w:hAnsi="Wingdings"/>
    </w:rPr>
  </w:style>
  <w:style w:type="character" w:customStyle="1" w:styleId="WW8Num659z3">
    <w:name w:val="WW8Num659z3"/>
    <w:rsid w:val="00DA6282"/>
    <w:rPr>
      <w:rFonts w:ascii="Symbol" w:hAnsi="Symbol"/>
    </w:rPr>
  </w:style>
  <w:style w:type="character" w:customStyle="1" w:styleId="WW8Num660z2">
    <w:name w:val="WW8Num660z2"/>
    <w:rsid w:val="00DA6282"/>
    <w:rPr>
      <w:sz w:val="24"/>
    </w:rPr>
  </w:style>
  <w:style w:type="character" w:customStyle="1" w:styleId="WW8Num662z0">
    <w:name w:val="WW8Num662z0"/>
    <w:rsid w:val="00DA6282"/>
    <w:rPr>
      <w:b w:val="0"/>
      <w:i w:val="0"/>
    </w:rPr>
  </w:style>
  <w:style w:type="character" w:customStyle="1" w:styleId="WW8Num663z0">
    <w:name w:val="WW8Num66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63z2">
    <w:name w:val="WW8Num663z2"/>
    <w:rsid w:val="00DA6282"/>
    <w:rPr>
      <w:b w:val="0"/>
      <w:i w:val="0"/>
      <w:color w:val="auto"/>
      <w:sz w:val="24"/>
      <w:szCs w:val="24"/>
    </w:rPr>
  </w:style>
  <w:style w:type="character" w:customStyle="1" w:styleId="WW8Num669z0">
    <w:name w:val="WW8Num669z0"/>
    <w:rsid w:val="00DA6282"/>
    <w:rPr>
      <w:b/>
      <w:u w:val="single"/>
    </w:rPr>
  </w:style>
  <w:style w:type="character" w:customStyle="1" w:styleId="WW8Num671z0">
    <w:name w:val="WW8Num671z0"/>
    <w:rsid w:val="00DA6282"/>
    <w:rPr>
      <w:rFonts w:ascii="Times New Roman" w:eastAsia="Times New Roman" w:hAnsi="Times New Roman" w:cs="Times New Roman"/>
    </w:rPr>
  </w:style>
  <w:style w:type="character" w:customStyle="1" w:styleId="WW8Num671z1">
    <w:name w:val="WW8Num671z1"/>
    <w:rsid w:val="00DA6282"/>
    <w:rPr>
      <w:rFonts w:ascii="Courier New" w:hAnsi="Courier New"/>
    </w:rPr>
  </w:style>
  <w:style w:type="character" w:customStyle="1" w:styleId="WW8Num671z2">
    <w:name w:val="WW8Num671z2"/>
    <w:rsid w:val="00DA6282"/>
    <w:rPr>
      <w:rFonts w:ascii="Wingdings" w:hAnsi="Wingdings"/>
    </w:rPr>
  </w:style>
  <w:style w:type="character" w:customStyle="1" w:styleId="WW8Num671z3">
    <w:name w:val="WW8Num671z3"/>
    <w:rsid w:val="00DA6282"/>
    <w:rPr>
      <w:rFonts w:ascii="Symbol" w:hAnsi="Symbol"/>
    </w:rPr>
  </w:style>
  <w:style w:type="character" w:customStyle="1" w:styleId="WW8Num672z0">
    <w:name w:val="WW8Num67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0">
    <w:name w:val="WW8Num67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2">
    <w:name w:val="WW8Num673z2"/>
    <w:rsid w:val="00DA6282"/>
    <w:rPr>
      <w:rFonts w:ascii="Symbol" w:eastAsia="Times New Roman" w:hAnsi="Symbol" w:cs="Times New Roman"/>
    </w:rPr>
  </w:style>
  <w:style w:type="character" w:customStyle="1" w:styleId="WW8Num674z0">
    <w:name w:val="WW8Num674z0"/>
    <w:rsid w:val="00DA6282"/>
    <w:rPr>
      <w:rFonts w:ascii="Symbol" w:hAnsi="Symbol"/>
    </w:rPr>
  </w:style>
  <w:style w:type="character" w:customStyle="1" w:styleId="WW8Num674z1">
    <w:name w:val="WW8Num674z1"/>
    <w:rsid w:val="00DA6282"/>
    <w:rPr>
      <w:rFonts w:ascii="Courier New" w:hAnsi="Courier New"/>
    </w:rPr>
  </w:style>
  <w:style w:type="character" w:customStyle="1" w:styleId="WW8Num674z2">
    <w:name w:val="WW8Num674z2"/>
    <w:rsid w:val="00DA6282"/>
    <w:rPr>
      <w:rFonts w:ascii="Wingdings" w:hAnsi="Wingdings"/>
    </w:rPr>
  </w:style>
  <w:style w:type="character" w:customStyle="1" w:styleId="WW8Num675z0">
    <w:name w:val="WW8Num675z0"/>
    <w:rsid w:val="00DA6282"/>
    <w:rPr>
      <w:rFonts w:ascii="Times New Roman" w:eastAsia="Times New Roman" w:hAnsi="Times New Roman" w:cs="Times New Roman"/>
    </w:rPr>
  </w:style>
  <w:style w:type="character" w:customStyle="1" w:styleId="WW8Num675z1">
    <w:name w:val="WW8Num675z1"/>
    <w:rsid w:val="00DA6282"/>
    <w:rPr>
      <w:rFonts w:ascii="Courier New" w:hAnsi="Courier New"/>
    </w:rPr>
  </w:style>
  <w:style w:type="character" w:customStyle="1" w:styleId="WW8Num675z2">
    <w:name w:val="WW8Num675z2"/>
    <w:rsid w:val="00DA6282"/>
    <w:rPr>
      <w:rFonts w:ascii="Wingdings" w:hAnsi="Wingdings"/>
    </w:rPr>
  </w:style>
  <w:style w:type="character" w:customStyle="1" w:styleId="WW8Num675z3">
    <w:name w:val="WW8Num675z3"/>
    <w:rsid w:val="00DA6282"/>
    <w:rPr>
      <w:rFonts w:ascii="Symbol" w:hAnsi="Symbol"/>
    </w:rPr>
  </w:style>
  <w:style w:type="character" w:customStyle="1" w:styleId="WW8Num677z1">
    <w:name w:val="WW8Num677z1"/>
    <w:rsid w:val="00DA6282"/>
    <w:rPr>
      <w:rFonts w:ascii="Arial" w:hAnsi="Arial"/>
      <w:b w:val="0"/>
      <w:i w:val="0"/>
    </w:rPr>
  </w:style>
  <w:style w:type="character" w:customStyle="1" w:styleId="WW8Num679z0">
    <w:name w:val="WW8Num67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80z0">
    <w:name w:val="WW8Num680z0"/>
    <w:rsid w:val="00DA6282"/>
    <w:rPr>
      <w:rFonts w:ascii="Times New Roman" w:eastAsia="Times New Roman" w:hAnsi="Times New Roman" w:cs="Times New Roman"/>
    </w:rPr>
  </w:style>
  <w:style w:type="character" w:customStyle="1" w:styleId="WW8Num680z1">
    <w:name w:val="WW8Num680z1"/>
    <w:rsid w:val="00DA6282"/>
    <w:rPr>
      <w:rFonts w:ascii="Courier New" w:hAnsi="Courier New"/>
    </w:rPr>
  </w:style>
  <w:style w:type="character" w:customStyle="1" w:styleId="WW8Num680z2">
    <w:name w:val="WW8Num680z2"/>
    <w:rsid w:val="00DA6282"/>
    <w:rPr>
      <w:rFonts w:ascii="Wingdings" w:hAnsi="Wingdings"/>
    </w:rPr>
  </w:style>
  <w:style w:type="character" w:customStyle="1" w:styleId="WW8Num680z3">
    <w:name w:val="WW8Num680z3"/>
    <w:rsid w:val="00DA6282"/>
    <w:rPr>
      <w:rFonts w:ascii="Symbol" w:hAnsi="Symbol"/>
    </w:rPr>
  </w:style>
  <w:style w:type="character" w:customStyle="1" w:styleId="WW8Num681z0">
    <w:name w:val="WW8Num681z0"/>
    <w:rsid w:val="00DA6282"/>
    <w:rPr>
      <w:rFonts w:ascii="Symbol" w:hAnsi="Symbol"/>
    </w:rPr>
  </w:style>
  <w:style w:type="character" w:customStyle="1" w:styleId="WW8Num681z1">
    <w:name w:val="WW8Num681z1"/>
    <w:rsid w:val="00DA6282"/>
    <w:rPr>
      <w:rFonts w:ascii="Courier New" w:hAnsi="Courier New"/>
    </w:rPr>
  </w:style>
  <w:style w:type="character" w:customStyle="1" w:styleId="WW8Num681z2">
    <w:name w:val="WW8Num681z2"/>
    <w:rsid w:val="00DA6282"/>
    <w:rPr>
      <w:rFonts w:ascii="Wingdings" w:hAnsi="Wingdings"/>
    </w:rPr>
  </w:style>
  <w:style w:type="character" w:customStyle="1" w:styleId="WW8Num683z0">
    <w:name w:val="WW8Num683z0"/>
    <w:rsid w:val="00DA6282"/>
    <w:rPr>
      <w:rFonts w:ascii="Arial" w:hAnsi="Arial"/>
      <w:b w:val="0"/>
      <w:i w:val="0"/>
    </w:rPr>
  </w:style>
  <w:style w:type="character" w:customStyle="1" w:styleId="WW8Num687z1">
    <w:name w:val="WW8Num687z1"/>
    <w:rsid w:val="00DA6282"/>
    <w:rPr>
      <w:rFonts w:ascii="Courier New" w:hAnsi="Courier New"/>
    </w:rPr>
  </w:style>
  <w:style w:type="character" w:customStyle="1" w:styleId="WW8Num687z2">
    <w:name w:val="WW8Num687z2"/>
    <w:rsid w:val="00DA6282"/>
    <w:rPr>
      <w:rFonts w:ascii="Wingdings" w:hAnsi="Wingdings"/>
    </w:rPr>
  </w:style>
  <w:style w:type="character" w:customStyle="1" w:styleId="WW8Num687z3">
    <w:name w:val="WW8Num687z3"/>
    <w:rsid w:val="00DA6282"/>
    <w:rPr>
      <w:rFonts w:ascii="Symbol" w:hAnsi="Symbol"/>
    </w:rPr>
  </w:style>
  <w:style w:type="character" w:customStyle="1" w:styleId="WW8Num688z0">
    <w:name w:val="WW8Num688z0"/>
    <w:rsid w:val="00DA6282"/>
    <w:rPr>
      <w:rFonts w:ascii="Arial" w:hAnsi="Arial"/>
      <w:b w:val="0"/>
      <w:i w:val="0"/>
    </w:rPr>
  </w:style>
  <w:style w:type="character" w:customStyle="1" w:styleId="WW8Num690z0">
    <w:name w:val="WW8Num690z0"/>
    <w:rsid w:val="00DA6282"/>
    <w:rPr>
      <w:b/>
      <w:u w:val="single"/>
    </w:rPr>
  </w:style>
  <w:style w:type="character" w:customStyle="1" w:styleId="WW8Num693z0">
    <w:name w:val="WW8Num693z0"/>
    <w:rsid w:val="00DA6282"/>
    <w:rPr>
      <w:b w:val="0"/>
      <w:i w:val="0"/>
    </w:rPr>
  </w:style>
  <w:style w:type="character" w:customStyle="1" w:styleId="WW8Num695z0">
    <w:name w:val="WW8Num695z0"/>
    <w:rsid w:val="00DA6282"/>
    <w:rPr>
      <w:rFonts w:ascii="Wingdings" w:hAnsi="Wingdings"/>
    </w:rPr>
  </w:style>
  <w:style w:type="character" w:customStyle="1" w:styleId="WW8Num695z3">
    <w:name w:val="WW8Num695z3"/>
    <w:rsid w:val="00DA6282"/>
    <w:rPr>
      <w:rFonts w:ascii="Symbol" w:hAnsi="Symbol"/>
    </w:rPr>
  </w:style>
  <w:style w:type="character" w:customStyle="1" w:styleId="WW8Num696z0">
    <w:name w:val="WW8Num696z0"/>
    <w:rsid w:val="00DA6282"/>
    <w:rPr>
      <w:b/>
      <w:i w:val="0"/>
    </w:rPr>
  </w:style>
  <w:style w:type="character" w:customStyle="1" w:styleId="WW8Num697z0">
    <w:name w:val="WW8Num697z0"/>
    <w:rsid w:val="00DA6282"/>
    <w:rPr>
      <w:b w:val="0"/>
    </w:rPr>
  </w:style>
  <w:style w:type="character" w:customStyle="1" w:styleId="WW8Num698z0">
    <w:name w:val="WW8Num698z0"/>
    <w:rsid w:val="00DA6282"/>
    <w:rPr>
      <w:rFonts w:ascii="Symbol" w:hAnsi="Symbol"/>
    </w:rPr>
  </w:style>
  <w:style w:type="character" w:customStyle="1" w:styleId="WW8Num698z1">
    <w:name w:val="WW8Num698z1"/>
    <w:rsid w:val="00DA6282"/>
    <w:rPr>
      <w:rFonts w:ascii="Courier New" w:hAnsi="Courier New"/>
    </w:rPr>
  </w:style>
  <w:style w:type="character" w:customStyle="1" w:styleId="WW8Num698z2">
    <w:name w:val="WW8Num698z2"/>
    <w:rsid w:val="00DA6282"/>
    <w:rPr>
      <w:rFonts w:ascii="Wingdings" w:hAnsi="Wingdings"/>
    </w:rPr>
  </w:style>
  <w:style w:type="character" w:customStyle="1" w:styleId="WW8Num699z0">
    <w:name w:val="WW8Num699z0"/>
    <w:rsid w:val="00DA6282"/>
    <w:rPr>
      <w:rFonts w:ascii="Arial" w:hAnsi="Arial"/>
      <w:b w:val="0"/>
      <w:i w:val="0"/>
    </w:rPr>
  </w:style>
  <w:style w:type="character" w:customStyle="1" w:styleId="WW8Num702z0">
    <w:name w:val="WW8Num702z0"/>
    <w:rsid w:val="00DA6282"/>
    <w:rPr>
      <w:rFonts w:ascii="Symbol" w:hAnsi="Symbol"/>
    </w:rPr>
  </w:style>
  <w:style w:type="character" w:customStyle="1" w:styleId="WW8Num702z1">
    <w:name w:val="WW8Num702z1"/>
    <w:rsid w:val="00DA6282"/>
    <w:rPr>
      <w:rFonts w:ascii="Courier New" w:hAnsi="Courier New"/>
    </w:rPr>
  </w:style>
  <w:style w:type="character" w:customStyle="1" w:styleId="WW8Num702z2">
    <w:name w:val="WW8Num702z2"/>
    <w:rsid w:val="00DA6282"/>
    <w:rPr>
      <w:rFonts w:ascii="Wingdings" w:hAnsi="Wingdings"/>
    </w:rPr>
  </w:style>
  <w:style w:type="character" w:customStyle="1" w:styleId="WW8Num706z0">
    <w:name w:val="WW8Num70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09z0">
    <w:name w:val="WW8Num709z0"/>
    <w:rsid w:val="00DA6282"/>
    <w:rPr>
      <w:b w:val="0"/>
      <w:i w:val="0"/>
    </w:rPr>
  </w:style>
  <w:style w:type="character" w:customStyle="1" w:styleId="WW8Num710z1">
    <w:name w:val="WW8Num710z1"/>
    <w:rsid w:val="00DA6282"/>
    <w:rPr>
      <w:rFonts w:ascii="Times New Roman" w:eastAsia="Times New Roman" w:hAnsi="Times New Roman" w:cs="Times New Roman"/>
    </w:rPr>
  </w:style>
  <w:style w:type="character" w:customStyle="1" w:styleId="WW8Num711z0">
    <w:name w:val="WW8Num711z0"/>
    <w:rsid w:val="00DA6282"/>
    <w:rPr>
      <w:b w:val="0"/>
      <w:i w:val="0"/>
    </w:rPr>
  </w:style>
  <w:style w:type="character" w:customStyle="1" w:styleId="WW8Num711z1">
    <w:name w:val="WW8Num711z1"/>
    <w:rsid w:val="00DA6282"/>
    <w:rPr>
      <w:rFonts w:ascii="Symbol" w:hAnsi="Symbol"/>
    </w:rPr>
  </w:style>
  <w:style w:type="character" w:customStyle="1" w:styleId="WW8Num714z1">
    <w:name w:val="WW8Num714z1"/>
    <w:rsid w:val="00DA6282"/>
    <w:rPr>
      <w:rFonts w:ascii="Times New Roman" w:eastAsia="Times New Roman" w:hAnsi="Times New Roman" w:cs="Times New Roman"/>
    </w:rPr>
  </w:style>
  <w:style w:type="character" w:customStyle="1" w:styleId="WW8Num714z2">
    <w:name w:val="WW8Num714z2"/>
    <w:rsid w:val="00DA6282"/>
    <w:rPr>
      <w:rFonts w:ascii="Symbol" w:eastAsia="Times New Roman" w:hAnsi="Symbol" w:cs="Times New Roman"/>
    </w:rPr>
  </w:style>
  <w:style w:type="character" w:customStyle="1" w:styleId="WW8Num715z0">
    <w:name w:val="WW8Num715z0"/>
    <w:rsid w:val="00DA6282"/>
    <w:rPr>
      <w:rFonts w:ascii="Times New Roman" w:eastAsia="Times New Roman" w:hAnsi="Times New Roman" w:cs="Times New Roman"/>
    </w:rPr>
  </w:style>
  <w:style w:type="character" w:customStyle="1" w:styleId="WW8Num715z1">
    <w:name w:val="WW8Num715z1"/>
    <w:rsid w:val="00DA6282"/>
    <w:rPr>
      <w:rFonts w:ascii="Courier New" w:hAnsi="Courier New"/>
    </w:rPr>
  </w:style>
  <w:style w:type="character" w:customStyle="1" w:styleId="WW8Num715z2">
    <w:name w:val="WW8Num715z2"/>
    <w:rsid w:val="00DA6282"/>
    <w:rPr>
      <w:rFonts w:ascii="Wingdings" w:hAnsi="Wingdings"/>
    </w:rPr>
  </w:style>
  <w:style w:type="character" w:customStyle="1" w:styleId="WW8Num715z3">
    <w:name w:val="WW8Num715z3"/>
    <w:rsid w:val="00DA6282"/>
    <w:rPr>
      <w:rFonts w:ascii="Symbol" w:hAnsi="Symbol"/>
    </w:rPr>
  </w:style>
  <w:style w:type="character" w:customStyle="1" w:styleId="WW8Num716z0">
    <w:name w:val="WW8Num716z0"/>
    <w:rsid w:val="00DA6282"/>
    <w:rPr>
      <w:b w:val="0"/>
      <w:i w:val="0"/>
    </w:rPr>
  </w:style>
  <w:style w:type="character" w:customStyle="1" w:styleId="WW8Num718z0">
    <w:name w:val="WW8Num718z0"/>
    <w:rsid w:val="00DA6282"/>
    <w:rPr>
      <w:rFonts w:ascii="Times New Roman" w:eastAsia="Times New Roman" w:hAnsi="Times New Roman" w:cs="Times New Roman"/>
    </w:rPr>
  </w:style>
  <w:style w:type="character" w:customStyle="1" w:styleId="WW8Num718z1">
    <w:name w:val="WW8Num718z1"/>
    <w:rsid w:val="00DA6282"/>
    <w:rPr>
      <w:rFonts w:ascii="Courier New" w:hAnsi="Courier New"/>
    </w:rPr>
  </w:style>
  <w:style w:type="character" w:customStyle="1" w:styleId="WW8Num718z2">
    <w:name w:val="WW8Num718z2"/>
    <w:rsid w:val="00DA6282"/>
    <w:rPr>
      <w:rFonts w:ascii="Wingdings" w:hAnsi="Wingdings"/>
    </w:rPr>
  </w:style>
  <w:style w:type="character" w:customStyle="1" w:styleId="WW8Num718z3">
    <w:name w:val="WW8Num718z3"/>
    <w:rsid w:val="00DA6282"/>
    <w:rPr>
      <w:rFonts w:ascii="Symbol" w:hAnsi="Symbol"/>
    </w:rPr>
  </w:style>
  <w:style w:type="character" w:customStyle="1" w:styleId="WW8Num719z0">
    <w:name w:val="WW8Num719z0"/>
    <w:rsid w:val="00DA6282"/>
    <w:rPr>
      <w:rFonts w:ascii="Times New Roman" w:eastAsia="Times New Roman" w:hAnsi="Times New Roman" w:cs="Times New Roman"/>
    </w:rPr>
  </w:style>
  <w:style w:type="character" w:customStyle="1" w:styleId="WW8Num719z1">
    <w:name w:val="WW8Num719z1"/>
    <w:rsid w:val="00DA6282"/>
    <w:rPr>
      <w:rFonts w:ascii="Courier New" w:hAnsi="Courier New"/>
    </w:rPr>
  </w:style>
  <w:style w:type="character" w:customStyle="1" w:styleId="WW8Num719z2">
    <w:name w:val="WW8Num719z2"/>
    <w:rsid w:val="00DA6282"/>
    <w:rPr>
      <w:rFonts w:ascii="Wingdings" w:hAnsi="Wingdings"/>
    </w:rPr>
  </w:style>
  <w:style w:type="character" w:customStyle="1" w:styleId="WW8Num719z3">
    <w:name w:val="WW8Num719z3"/>
    <w:rsid w:val="00DA6282"/>
    <w:rPr>
      <w:rFonts w:ascii="Symbol" w:hAnsi="Symbol"/>
    </w:rPr>
  </w:style>
  <w:style w:type="character" w:customStyle="1" w:styleId="WW8Num720z0">
    <w:name w:val="WW8Num720z0"/>
    <w:rsid w:val="00DA6282"/>
    <w:rPr>
      <w:b/>
      <w:i w:val="0"/>
    </w:rPr>
  </w:style>
  <w:style w:type="character" w:customStyle="1" w:styleId="WW8Num721z1">
    <w:name w:val="WW8Num721z1"/>
    <w:rsid w:val="00DA6282"/>
    <w:rPr>
      <w:rFonts w:ascii="Times New Roman" w:eastAsia="Times New Roman" w:hAnsi="Times New Roman" w:cs="Times New Roman"/>
    </w:rPr>
  </w:style>
  <w:style w:type="character" w:customStyle="1" w:styleId="WW8Num722z0">
    <w:name w:val="WW8Num722z0"/>
    <w:rsid w:val="00DA6282"/>
    <w:rPr>
      <w:rFonts w:ascii="Symbol" w:hAnsi="Symbol"/>
    </w:rPr>
  </w:style>
  <w:style w:type="character" w:customStyle="1" w:styleId="WW8Num722z1">
    <w:name w:val="WW8Num722z1"/>
    <w:rsid w:val="00DA6282"/>
    <w:rPr>
      <w:rFonts w:ascii="Courier New" w:hAnsi="Courier New"/>
    </w:rPr>
  </w:style>
  <w:style w:type="character" w:customStyle="1" w:styleId="WW8Num722z2">
    <w:name w:val="WW8Num722z2"/>
    <w:rsid w:val="00DA6282"/>
    <w:rPr>
      <w:rFonts w:ascii="Wingdings" w:hAnsi="Wingdings"/>
    </w:rPr>
  </w:style>
  <w:style w:type="character" w:customStyle="1" w:styleId="WW8Num724z0">
    <w:name w:val="WW8Num724z0"/>
    <w:rsid w:val="00DA6282"/>
    <w:rPr>
      <w:rFonts w:ascii="Arial" w:hAnsi="Arial"/>
      <w:b w:val="0"/>
      <w:i w:val="0"/>
    </w:rPr>
  </w:style>
  <w:style w:type="character" w:customStyle="1" w:styleId="WW8Num726z0">
    <w:name w:val="WW8Num726z0"/>
    <w:rsid w:val="00DA6282"/>
    <w:rPr>
      <w:rFonts w:ascii="Symbol" w:hAnsi="Symbol"/>
    </w:rPr>
  </w:style>
  <w:style w:type="character" w:customStyle="1" w:styleId="WW8Num726z1">
    <w:name w:val="WW8Num726z1"/>
    <w:rsid w:val="00DA6282"/>
    <w:rPr>
      <w:rFonts w:ascii="Courier New" w:hAnsi="Courier New"/>
    </w:rPr>
  </w:style>
  <w:style w:type="character" w:customStyle="1" w:styleId="WW8Num726z2">
    <w:name w:val="WW8Num726z2"/>
    <w:rsid w:val="00DA6282"/>
    <w:rPr>
      <w:rFonts w:ascii="Wingdings" w:hAnsi="Wingdings"/>
    </w:rPr>
  </w:style>
  <w:style w:type="character" w:customStyle="1" w:styleId="WW8Num728z0">
    <w:name w:val="WW8Num728z0"/>
    <w:rsid w:val="00DA6282"/>
    <w:rPr>
      <w:rFonts w:ascii="Times New Roman" w:eastAsia="Times New Roman" w:hAnsi="Times New Roman" w:cs="Times New Roman"/>
    </w:rPr>
  </w:style>
  <w:style w:type="character" w:customStyle="1" w:styleId="WW8Num728z1">
    <w:name w:val="WW8Num728z1"/>
    <w:rsid w:val="00DA6282"/>
    <w:rPr>
      <w:rFonts w:ascii="Symbol" w:hAnsi="Symbol"/>
    </w:rPr>
  </w:style>
  <w:style w:type="character" w:customStyle="1" w:styleId="WW8Num728z2">
    <w:name w:val="WW8Num728z2"/>
    <w:rsid w:val="00DA6282"/>
    <w:rPr>
      <w:rFonts w:ascii="Wingdings" w:hAnsi="Wingdings"/>
    </w:rPr>
  </w:style>
  <w:style w:type="character" w:customStyle="1" w:styleId="WW8Num728z4">
    <w:name w:val="WW8Num728z4"/>
    <w:rsid w:val="00DA6282"/>
    <w:rPr>
      <w:rFonts w:ascii="Courier New" w:hAnsi="Courier New"/>
    </w:rPr>
  </w:style>
  <w:style w:type="character" w:customStyle="1" w:styleId="WW8Num738z0">
    <w:name w:val="WW8Num738z0"/>
    <w:rsid w:val="00DA6282"/>
    <w:rPr>
      <w:rFonts w:ascii="Symbol" w:hAnsi="Symbol"/>
    </w:rPr>
  </w:style>
  <w:style w:type="character" w:customStyle="1" w:styleId="WW8Num738z1">
    <w:name w:val="WW8Num738z1"/>
    <w:rsid w:val="00DA6282"/>
    <w:rPr>
      <w:rFonts w:ascii="Courier New" w:hAnsi="Courier New"/>
    </w:rPr>
  </w:style>
  <w:style w:type="character" w:customStyle="1" w:styleId="WW8Num738z2">
    <w:name w:val="WW8Num738z2"/>
    <w:rsid w:val="00DA6282"/>
    <w:rPr>
      <w:rFonts w:ascii="Wingdings" w:hAnsi="Wingdings"/>
    </w:rPr>
  </w:style>
  <w:style w:type="character" w:customStyle="1" w:styleId="WW8Num739z0">
    <w:name w:val="WW8Num73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39z3">
    <w:name w:val="WW8Num739z3"/>
    <w:rsid w:val="00DA6282"/>
    <w:rPr>
      <w:b w:val="0"/>
      <w:i w:val="0"/>
      <w:color w:val="auto"/>
      <w:sz w:val="24"/>
      <w:szCs w:val="24"/>
    </w:rPr>
  </w:style>
  <w:style w:type="character" w:customStyle="1" w:styleId="WW8Num740z0">
    <w:name w:val="WW8Num74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0z1">
    <w:name w:val="WW8Num740z1"/>
    <w:rsid w:val="00DA6282"/>
    <w:rPr>
      <w:b w:val="0"/>
      <w:i w:val="0"/>
      <w:color w:val="auto"/>
      <w:sz w:val="24"/>
      <w:szCs w:val="24"/>
    </w:rPr>
  </w:style>
  <w:style w:type="character" w:customStyle="1" w:styleId="WW8Num741z0">
    <w:name w:val="WW8Num741z0"/>
    <w:rsid w:val="00DA6282"/>
    <w:rPr>
      <w:rFonts w:ascii="Symbol" w:hAnsi="Symbol"/>
    </w:rPr>
  </w:style>
  <w:style w:type="character" w:customStyle="1" w:styleId="WW8Num741z1">
    <w:name w:val="WW8Num741z1"/>
    <w:rsid w:val="00DA6282"/>
    <w:rPr>
      <w:rFonts w:ascii="Courier New" w:hAnsi="Courier New"/>
    </w:rPr>
  </w:style>
  <w:style w:type="character" w:customStyle="1" w:styleId="WW8Num741z2">
    <w:name w:val="WW8Num741z2"/>
    <w:rsid w:val="00DA6282"/>
    <w:rPr>
      <w:rFonts w:ascii="Wingdings" w:hAnsi="Wingdings"/>
    </w:rPr>
  </w:style>
  <w:style w:type="character" w:customStyle="1" w:styleId="WW8Num742z0">
    <w:name w:val="WW8Num742z0"/>
    <w:rsid w:val="00DA6282"/>
    <w:rPr>
      <w:b w:val="0"/>
      <w:i w:val="0"/>
    </w:rPr>
  </w:style>
  <w:style w:type="character" w:customStyle="1" w:styleId="WW8Num744z0">
    <w:name w:val="WW8Num744z0"/>
    <w:rsid w:val="00DA6282"/>
    <w:rPr>
      <w:rFonts w:ascii="Symbol" w:hAnsi="Symbol"/>
    </w:rPr>
  </w:style>
  <w:style w:type="character" w:customStyle="1" w:styleId="WW8Num744z1">
    <w:name w:val="WW8Num744z1"/>
    <w:rsid w:val="00DA6282"/>
    <w:rPr>
      <w:rFonts w:ascii="Courier New" w:hAnsi="Courier New"/>
    </w:rPr>
  </w:style>
  <w:style w:type="character" w:customStyle="1" w:styleId="WW8Num744z2">
    <w:name w:val="WW8Num744z2"/>
    <w:rsid w:val="00DA6282"/>
    <w:rPr>
      <w:rFonts w:ascii="Wingdings" w:hAnsi="Wingdings"/>
    </w:rPr>
  </w:style>
  <w:style w:type="character" w:customStyle="1" w:styleId="WW8Num745z0">
    <w:name w:val="WW8Num74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48z0">
    <w:name w:val="WW8Num748z0"/>
    <w:rsid w:val="00DA6282"/>
    <w:rPr>
      <w:rFonts w:ascii="Arial" w:eastAsia="Calibri" w:hAnsi="Arial" w:cs="Arial"/>
    </w:rPr>
  </w:style>
  <w:style w:type="character" w:customStyle="1" w:styleId="WW8Num748z1">
    <w:name w:val="WW8Num748z1"/>
    <w:rsid w:val="00DA6282"/>
    <w:rPr>
      <w:rFonts w:ascii="Courier New" w:hAnsi="Courier New" w:cs="Courier New"/>
    </w:rPr>
  </w:style>
  <w:style w:type="character" w:customStyle="1" w:styleId="WW8Num748z2">
    <w:name w:val="WW8Num748z2"/>
    <w:rsid w:val="00DA6282"/>
    <w:rPr>
      <w:rFonts w:ascii="Wingdings" w:hAnsi="Wingdings"/>
    </w:rPr>
  </w:style>
  <w:style w:type="character" w:customStyle="1" w:styleId="WW8Num748z3">
    <w:name w:val="WW8Num748z3"/>
    <w:rsid w:val="00DA6282"/>
    <w:rPr>
      <w:rFonts w:ascii="Symbol" w:hAnsi="Symbol"/>
    </w:rPr>
  </w:style>
  <w:style w:type="character" w:customStyle="1" w:styleId="WW8Num750z0">
    <w:name w:val="WW8Num750z0"/>
    <w:rsid w:val="00DA6282"/>
    <w:rPr>
      <w:rFonts w:ascii="Symbol" w:hAnsi="Symbol"/>
    </w:rPr>
  </w:style>
  <w:style w:type="character" w:customStyle="1" w:styleId="WW8Num750z1">
    <w:name w:val="WW8Num750z1"/>
    <w:rsid w:val="00DA6282"/>
    <w:rPr>
      <w:rFonts w:ascii="Courier New" w:hAnsi="Courier New"/>
    </w:rPr>
  </w:style>
  <w:style w:type="character" w:customStyle="1" w:styleId="WW8Num750z2">
    <w:name w:val="WW8Num750z2"/>
    <w:rsid w:val="00DA6282"/>
    <w:rPr>
      <w:rFonts w:ascii="Wingdings" w:hAnsi="Wingdings"/>
    </w:rPr>
  </w:style>
  <w:style w:type="character" w:customStyle="1" w:styleId="WW8Num755z0">
    <w:name w:val="WW8Num755z0"/>
    <w:rsid w:val="00DA6282"/>
    <w:rPr>
      <w:b w:val="0"/>
      <w:i w:val="0"/>
    </w:rPr>
  </w:style>
  <w:style w:type="character" w:customStyle="1" w:styleId="WW8Num756z0">
    <w:name w:val="WW8Num75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56z1">
    <w:name w:val="WW8Num756z1"/>
    <w:rsid w:val="00DA6282"/>
    <w:rPr>
      <w:b w:val="0"/>
      <w:i w:val="0"/>
      <w:sz w:val="24"/>
      <w:szCs w:val="24"/>
    </w:rPr>
  </w:style>
  <w:style w:type="character" w:customStyle="1" w:styleId="WW8Num759z0">
    <w:name w:val="WW8Num759z0"/>
    <w:rsid w:val="00DA6282"/>
    <w:rPr>
      <w:rFonts w:ascii="Symbol" w:hAnsi="Symbol"/>
    </w:rPr>
  </w:style>
  <w:style w:type="character" w:customStyle="1" w:styleId="WW8Num759z1">
    <w:name w:val="WW8Num759z1"/>
    <w:rsid w:val="00DA6282"/>
    <w:rPr>
      <w:rFonts w:ascii="Arial" w:eastAsia="Times New Roman" w:hAnsi="Arial" w:cs="Arial"/>
    </w:rPr>
  </w:style>
  <w:style w:type="character" w:customStyle="1" w:styleId="WW8Num759z2">
    <w:name w:val="WW8Num759z2"/>
    <w:rsid w:val="00DA6282"/>
    <w:rPr>
      <w:rFonts w:ascii="Wingdings" w:hAnsi="Wingdings"/>
    </w:rPr>
  </w:style>
  <w:style w:type="character" w:customStyle="1" w:styleId="WW8Num759z4">
    <w:name w:val="WW8Num759z4"/>
    <w:rsid w:val="00DA6282"/>
    <w:rPr>
      <w:rFonts w:ascii="Courier New" w:hAnsi="Courier New"/>
    </w:rPr>
  </w:style>
  <w:style w:type="character" w:customStyle="1" w:styleId="WW8Num760z0">
    <w:name w:val="WW8Num76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60z2">
    <w:name w:val="WW8Num760z2"/>
    <w:rsid w:val="00DA6282"/>
    <w:rPr>
      <w:b w:val="0"/>
      <w:i w:val="0"/>
      <w:color w:val="auto"/>
      <w:sz w:val="24"/>
      <w:szCs w:val="24"/>
    </w:rPr>
  </w:style>
  <w:style w:type="character" w:customStyle="1" w:styleId="WW8Num765z0">
    <w:name w:val="WW8Num765z0"/>
    <w:rsid w:val="00DA6282"/>
    <w:rPr>
      <w:rFonts w:ascii="Arial" w:hAnsi="Arial"/>
      <w:b w:val="0"/>
      <w:i w:val="0"/>
    </w:rPr>
  </w:style>
  <w:style w:type="character" w:customStyle="1" w:styleId="WW8Num767z0">
    <w:name w:val="WW8Num7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768z0">
    <w:name w:val="WW8Num768z0"/>
    <w:rsid w:val="00DA6282"/>
    <w:rPr>
      <w:rFonts w:ascii="Times New Roman" w:eastAsia="Times New Roman" w:hAnsi="Times New Roman" w:cs="Times New Roman"/>
    </w:rPr>
  </w:style>
  <w:style w:type="character" w:customStyle="1" w:styleId="WW8Num768z1">
    <w:name w:val="WW8Num768z1"/>
    <w:rsid w:val="00DA6282"/>
    <w:rPr>
      <w:rFonts w:ascii="Courier New" w:hAnsi="Courier New"/>
    </w:rPr>
  </w:style>
  <w:style w:type="character" w:customStyle="1" w:styleId="WW8Num768z2">
    <w:name w:val="WW8Num768z2"/>
    <w:rsid w:val="00DA6282"/>
    <w:rPr>
      <w:rFonts w:ascii="Wingdings" w:hAnsi="Wingdings"/>
    </w:rPr>
  </w:style>
  <w:style w:type="character" w:customStyle="1" w:styleId="WW8Num768z3">
    <w:name w:val="WW8Num768z3"/>
    <w:rsid w:val="00DA6282"/>
    <w:rPr>
      <w:rFonts w:ascii="Symbol" w:hAnsi="Symbol"/>
    </w:rPr>
  </w:style>
  <w:style w:type="character" w:customStyle="1" w:styleId="WW8Num769z0">
    <w:name w:val="WW8Num769z0"/>
    <w:rsid w:val="00DA6282"/>
    <w:rPr>
      <w:rFonts w:ascii="Times New Roman" w:eastAsia="Times New Roman" w:hAnsi="Times New Roman" w:cs="Times New Roman"/>
    </w:rPr>
  </w:style>
  <w:style w:type="character" w:customStyle="1" w:styleId="WW8Num769z1">
    <w:name w:val="WW8Num769z1"/>
    <w:rsid w:val="00DA6282"/>
    <w:rPr>
      <w:rFonts w:ascii="Courier New" w:hAnsi="Courier New"/>
    </w:rPr>
  </w:style>
  <w:style w:type="character" w:customStyle="1" w:styleId="WW8Num769z2">
    <w:name w:val="WW8Num769z2"/>
    <w:rsid w:val="00DA6282"/>
    <w:rPr>
      <w:rFonts w:ascii="Wingdings" w:hAnsi="Wingdings"/>
    </w:rPr>
  </w:style>
  <w:style w:type="character" w:customStyle="1" w:styleId="WW8Num769z3">
    <w:name w:val="WW8Num769z3"/>
    <w:rsid w:val="00DA6282"/>
    <w:rPr>
      <w:rFonts w:ascii="Symbol" w:hAnsi="Symbol"/>
    </w:rPr>
  </w:style>
  <w:style w:type="character" w:customStyle="1" w:styleId="WW8Num771z0">
    <w:name w:val="WW8Num771z0"/>
    <w:rsid w:val="00DA6282"/>
    <w:rPr>
      <w:rFonts w:ascii="Symbol" w:hAnsi="Symbol"/>
    </w:rPr>
  </w:style>
  <w:style w:type="character" w:customStyle="1" w:styleId="WW8Num771z1">
    <w:name w:val="WW8Num771z1"/>
    <w:rsid w:val="00DA6282"/>
    <w:rPr>
      <w:rFonts w:ascii="Courier New" w:hAnsi="Courier New"/>
    </w:rPr>
  </w:style>
  <w:style w:type="character" w:customStyle="1" w:styleId="WW8Num771z2">
    <w:name w:val="WW8Num771z2"/>
    <w:rsid w:val="00DA6282"/>
    <w:rPr>
      <w:rFonts w:ascii="Wingdings" w:hAnsi="Wingdings"/>
    </w:rPr>
  </w:style>
  <w:style w:type="character" w:customStyle="1" w:styleId="WW8Num773z0">
    <w:name w:val="WW8Num773z0"/>
    <w:rsid w:val="00DA6282"/>
    <w:rPr>
      <w:rFonts w:ascii="Symbol" w:hAnsi="Symbol"/>
    </w:rPr>
  </w:style>
  <w:style w:type="character" w:customStyle="1" w:styleId="WW8Num773z1">
    <w:name w:val="WW8Num773z1"/>
    <w:rsid w:val="00DA6282"/>
    <w:rPr>
      <w:rFonts w:ascii="Courier New" w:hAnsi="Courier New"/>
    </w:rPr>
  </w:style>
  <w:style w:type="character" w:customStyle="1" w:styleId="WW8Num773z2">
    <w:name w:val="WW8Num773z2"/>
    <w:rsid w:val="00DA6282"/>
    <w:rPr>
      <w:rFonts w:ascii="Wingdings" w:hAnsi="Wingdings"/>
    </w:rPr>
  </w:style>
  <w:style w:type="character" w:customStyle="1" w:styleId="WW8Num775z0">
    <w:name w:val="WW8Num775z0"/>
    <w:rsid w:val="00DA6282"/>
    <w:rPr>
      <w:rFonts w:ascii="Arial" w:hAnsi="Arial"/>
      <w:b w:val="0"/>
      <w:i w:val="0"/>
    </w:rPr>
  </w:style>
  <w:style w:type="character" w:customStyle="1" w:styleId="WW8Num776z0">
    <w:name w:val="WW8Num77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779z0">
    <w:name w:val="WW8Num779z0"/>
    <w:rsid w:val="00DA6282"/>
    <w:rPr>
      <w:rFonts w:ascii="Symbol" w:hAnsi="Symbol"/>
    </w:rPr>
  </w:style>
  <w:style w:type="character" w:customStyle="1" w:styleId="WW8Num779z2">
    <w:name w:val="WW8Num779z2"/>
    <w:rsid w:val="00DA6282"/>
    <w:rPr>
      <w:rFonts w:ascii="Wingdings" w:hAnsi="Wingdings"/>
    </w:rPr>
  </w:style>
  <w:style w:type="character" w:customStyle="1" w:styleId="WW8Num779z4">
    <w:name w:val="WW8Num779z4"/>
    <w:rsid w:val="00DA6282"/>
    <w:rPr>
      <w:rFonts w:ascii="Courier New" w:hAnsi="Courier New"/>
    </w:rPr>
  </w:style>
  <w:style w:type="character" w:customStyle="1" w:styleId="WW8Num780z1">
    <w:name w:val="WW8Num780z1"/>
    <w:rsid w:val="00DA6282"/>
    <w:rPr>
      <w:rFonts w:ascii="Courier New" w:hAnsi="Courier New"/>
    </w:rPr>
  </w:style>
  <w:style w:type="character" w:customStyle="1" w:styleId="WW8Num780z2">
    <w:name w:val="WW8Num780z2"/>
    <w:rsid w:val="00DA6282"/>
    <w:rPr>
      <w:rFonts w:ascii="Wingdings" w:hAnsi="Wingdings"/>
    </w:rPr>
  </w:style>
  <w:style w:type="character" w:customStyle="1" w:styleId="WW8Num780z3">
    <w:name w:val="WW8Num780z3"/>
    <w:rsid w:val="00DA6282"/>
    <w:rPr>
      <w:rFonts w:ascii="Symbol" w:hAnsi="Symbol"/>
    </w:rPr>
  </w:style>
  <w:style w:type="character" w:customStyle="1" w:styleId="WW8Num783z0">
    <w:name w:val="WW8Num783z0"/>
    <w:rsid w:val="00DA6282"/>
    <w:rPr>
      <w:rFonts w:ascii="Arial" w:hAnsi="Arial"/>
      <w:b w:val="0"/>
      <w:i w:val="0"/>
    </w:rPr>
  </w:style>
  <w:style w:type="character" w:customStyle="1" w:styleId="WW8Num784z0">
    <w:name w:val="WW8Num78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86z0">
    <w:name w:val="WW8Num786z0"/>
    <w:rsid w:val="00DA6282"/>
    <w:rPr>
      <w:rFonts w:ascii="Symbol" w:hAnsi="Symbol"/>
    </w:rPr>
  </w:style>
  <w:style w:type="character" w:customStyle="1" w:styleId="WW8Num786z1">
    <w:name w:val="WW8Num786z1"/>
    <w:rsid w:val="00DA6282"/>
    <w:rPr>
      <w:rFonts w:ascii="Courier New" w:hAnsi="Courier New"/>
    </w:rPr>
  </w:style>
  <w:style w:type="character" w:customStyle="1" w:styleId="WW8Num786z2">
    <w:name w:val="WW8Num786z2"/>
    <w:rsid w:val="00DA6282"/>
    <w:rPr>
      <w:rFonts w:ascii="Wingdings" w:hAnsi="Wingdings"/>
    </w:rPr>
  </w:style>
  <w:style w:type="character" w:customStyle="1" w:styleId="WW8Num787z0">
    <w:name w:val="WW8Num787z0"/>
    <w:rsid w:val="00DA6282"/>
    <w:rPr>
      <w:rFonts w:ascii="Arial" w:hAnsi="Arial"/>
      <w:b w:val="0"/>
      <w:i w:val="0"/>
    </w:rPr>
  </w:style>
  <w:style w:type="character" w:customStyle="1" w:styleId="WW8Num789z0">
    <w:name w:val="WW8Num789z0"/>
    <w:rsid w:val="00DA6282"/>
    <w:rPr>
      <w:rFonts w:ascii="Times New Roman" w:eastAsia="Times New Roman" w:hAnsi="Times New Roman" w:cs="Times New Roman"/>
    </w:rPr>
  </w:style>
  <w:style w:type="character" w:customStyle="1" w:styleId="WW8Num789z1">
    <w:name w:val="WW8Num789z1"/>
    <w:rsid w:val="00DA6282"/>
    <w:rPr>
      <w:rFonts w:ascii="Symbol" w:hAnsi="Symbol"/>
    </w:rPr>
  </w:style>
  <w:style w:type="character" w:customStyle="1" w:styleId="WW8Num789z2">
    <w:name w:val="WW8Num789z2"/>
    <w:rsid w:val="00DA6282"/>
    <w:rPr>
      <w:rFonts w:ascii="Wingdings" w:hAnsi="Wingdings"/>
    </w:rPr>
  </w:style>
  <w:style w:type="character" w:customStyle="1" w:styleId="WW8Num789z4">
    <w:name w:val="WW8Num789z4"/>
    <w:rsid w:val="00DA6282"/>
    <w:rPr>
      <w:rFonts w:ascii="Courier New" w:hAnsi="Courier New"/>
    </w:rPr>
  </w:style>
  <w:style w:type="character" w:customStyle="1" w:styleId="WW8Num791z0">
    <w:name w:val="WW8Num791z0"/>
    <w:rsid w:val="00DA6282"/>
    <w:rPr>
      <w:rFonts w:ascii="Symbol" w:hAnsi="Symbol"/>
    </w:rPr>
  </w:style>
  <w:style w:type="character" w:customStyle="1" w:styleId="WW8Num791z1">
    <w:name w:val="WW8Num791z1"/>
    <w:rsid w:val="00DA6282"/>
    <w:rPr>
      <w:rFonts w:ascii="Courier New" w:hAnsi="Courier New"/>
    </w:rPr>
  </w:style>
  <w:style w:type="character" w:customStyle="1" w:styleId="WW8Num791z2">
    <w:name w:val="WW8Num791z2"/>
    <w:rsid w:val="00DA6282"/>
    <w:rPr>
      <w:rFonts w:ascii="Wingdings" w:hAnsi="Wingdings"/>
    </w:rPr>
  </w:style>
  <w:style w:type="character" w:customStyle="1" w:styleId="WW8Num793z0">
    <w:name w:val="WW8Num793z0"/>
    <w:rsid w:val="00DA6282"/>
    <w:rPr>
      <w:b/>
    </w:rPr>
  </w:style>
  <w:style w:type="character" w:customStyle="1" w:styleId="WW8Num794z0">
    <w:name w:val="WW8Num794z0"/>
    <w:rsid w:val="00DA6282"/>
    <w:rPr>
      <w:b w:val="0"/>
      <w:i w:val="0"/>
    </w:rPr>
  </w:style>
  <w:style w:type="character" w:customStyle="1" w:styleId="WW8Num795z0">
    <w:name w:val="WW8Num795z0"/>
    <w:rsid w:val="00DA6282"/>
    <w:rPr>
      <w:rFonts w:ascii="Times New Roman" w:eastAsia="Times New Roman" w:hAnsi="Times New Roman" w:cs="Times New Roman"/>
    </w:rPr>
  </w:style>
  <w:style w:type="character" w:customStyle="1" w:styleId="WW8Num795z1">
    <w:name w:val="WW8Num795z1"/>
    <w:rsid w:val="00DA6282"/>
    <w:rPr>
      <w:rFonts w:ascii="Courier New" w:hAnsi="Courier New"/>
    </w:rPr>
  </w:style>
  <w:style w:type="character" w:customStyle="1" w:styleId="WW8Num795z2">
    <w:name w:val="WW8Num795z2"/>
    <w:rsid w:val="00DA6282"/>
    <w:rPr>
      <w:rFonts w:ascii="Wingdings" w:hAnsi="Wingdings"/>
    </w:rPr>
  </w:style>
  <w:style w:type="character" w:customStyle="1" w:styleId="WW8Num795z3">
    <w:name w:val="WW8Num795z3"/>
    <w:rsid w:val="00DA6282"/>
    <w:rPr>
      <w:rFonts w:ascii="Symbol" w:hAnsi="Symbol"/>
    </w:rPr>
  </w:style>
  <w:style w:type="character" w:customStyle="1" w:styleId="WW8Num798z0">
    <w:name w:val="WW8Num798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799z0">
    <w:name w:val="WW8Num799z0"/>
    <w:rsid w:val="00DA6282"/>
    <w:rPr>
      <w:rFonts w:ascii="Symbol" w:hAnsi="Symbol"/>
    </w:rPr>
  </w:style>
  <w:style w:type="character" w:customStyle="1" w:styleId="WW8Num799z2">
    <w:name w:val="WW8Num799z2"/>
    <w:rsid w:val="00DA6282"/>
    <w:rPr>
      <w:rFonts w:ascii="Wingdings" w:hAnsi="Wingdings"/>
    </w:rPr>
  </w:style>
  <w:style w:type="character" w:customStyle="1" w:styleId="WW8Num799z4">
    <w:name w:val="WW8Num799z4"/>
    <w:rsid w:val="00DA6282"/>
    <w:rPr>
      <w:rFonts w:ascii="Courier New" w:hAnsi="Courier New"/>
    </w:rPr>
  </w:style>
  <w:style w:type="character" w:customStyle="1" w:styleId="WW8Num801z0">
    <w:name w:val="WW8Num801z0"/>
    <w:rsid w:val="00DA6282"/>
    <w:rPr>
      <w:rFonts w:ascii="Symbol" w:hAnsi="Symbol"/>
    </w:rPr>
  </w:style>
  <w:style w:type="character" w:customStyle="1" w:styleId="WW8Num801z1">
    <w:name w:val="WW8Num801z1"/>
    <w:rsid w:val="00DA6282"/>
    <w:rPr>
      <w:rFonts w:ascii="Wingdings" w:hAnsi="Wingdings"/>
    </w:rPr>
  </w:style>
  <w:style w:type="character" w:customStyle="1" w:styleId="WW8Num802z0">
    <w:name w:val="WW8Num80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03z0">
    <w:name w:val="WW8Num803z0"/>
    <w:rsid w:val="00DA6282"/>
    <w:rPr>
      <w:b w:val="0"/>
    </w:rPr>
  </w:style>
  <w:style w:type="character" w:customStyle="1" w:styleId="WW8Num803z1">
    <w:name w:val="WW8Num803z1"/>
    <w:rsid w:val="00DA6282"/>
    <w:rPr>
      <w:rFonts w:ascii="Symbol" w:hAnsi="Symbol"/>
      <w:b w:val="0"/>
    </w:rPr>
  </w:style>
  <w:style w:type="character" w:customStyle="1" w:styleId="WW8Num803z2">
    <w:name w:val="WW8Num803z2"/>
    <w:rsid w:val="00DA6282"/>
    <w:rPr>
      <w:rFonts w:ascii="Times New Roman" w:eastAsia="Times New Roman" w:hAnsi="Times New Roman" w:cs="Times New Roman"/>
    </w:rPr>
  </w:style>
  <w:style w:type="character" w:customStyle="1" w:styleId="WW8Num803z3">
    <w:name w:val="WW8Num803z3"/>
    <w:rsid w:val="00DA6282"/>
    <w:rPr>
      <w:rFonts w:ascii="Tahoma" w:hAnsi="Tahoma"/>
      <w:b w:val="0"/>
      <w:i w:val="0"/>
      <w:sz w:val="20"/>
    </w:rPr>
  </w:style>
  <w:style w:type="character" w:customStyle="1" w:styleId="WW8Num805z0">
    <w:name w:val="WW8Num805z0"/>
    <w:rsid w:val="00DA6282"/>
    <w:rPr>
      <w:rFonts w:ascii="Symbol" w:hAnsi="Symbol"/>
    </w:rPr>
  </w:style>
  <w:style w:type="character" w:customStyle="1" w:styleId="WW8Num805z1">
    <w:name w:val="WW8Num805z1"/>
    <w:rsid w:val="00DA6282"/>
    <w:rPr>
      <w:rFonts w:ascii="Courier New" w:hAnsi="Courier New"/>
    </w:rPr>
  </w:style>
  <w:style w:type="character" w:customStyle="1" w:styleId="WW8Num805z2">
    <w:name w:val="WW8Num805z2"/>
    <w:rsid w:val="00DA6282"/>
    <w:rPr>
      <w:rFonts w:ascii="Wingdings" w:hAnsi="Wingdings"/>
    </w:rPr>
  </w:style>
  <w:style w:type="character" w:customStyle="1" w:styleId="WW8Num806z1">
    <w:name w:val="WW8Num806z1"/>
    <w:rsid w:val="00DA6282"/>
    <w:rPr>
      <w:rFonts w:ascii="Courier New" w:hAnsi="Courier New"/>
    </w:rPr>
  </w:style>
  <w:style w:type="character" w:customStyle="1" w:styleId="WW8Num806z2">
    <w:name w:val="WW8Num806z2"/>
    <w:rsid w:val="00DA6282"/>
    <w:rPr>
      <w:rFonts w:ascii="Wingdings" w:hAnsi="Wingdings"/>
    </w:rPr>
  </w:style>
  <w:style w:type="character" w:customStyle="1" w:styleId="WW8Num806z3">
    <w:name w:val="WW8Num806z3"/>
    <w:rsid w:val="00DA6282"/>
    <w:rPr>
      <w:rFonts w:ascii="Symbol" w:hAnsi="Symbol"/>
    </w:rPr>
  </w:style>
  <w:style w:type="character" w:customStyle="1" w:styleId="WW8Num808z0">
    <w:name w:val="WW8Num808z0"/>
    <w:rsid w:val="00DA6282"/>
    <w:rPr>
      <w:b/>
      <w:i w:val="0"/>
    </w:rPr>
  </w:style>
  <w:style w:type="character" w:customStyle="1" w:styleId="WW8Num810z0">
    <w:name w:val="WW8Num810z0"/>
    <w:rsid w:val="00DA6282"/>
    <w:rPr>
      <w:rFonts w:ascii="Times New Roman" w:eastAsia="Times New Roman" w:hAnsi="Times New Roman" w:cs="Times New Roman"/>
    </w:rPr>
  </w:style>
  <w:style w:type="character" w:customStyle="1" w:styleId="WW8Num810z1">
    <w:name w:val="WW8Num810z1"/>
    <w:rsid w:val="00DA6282"/>
    <w:rPr>
      <w:rFonts w:ascii="Courier New" w:hAnsi="Courier New"/>
    </w:rPr>
  </w:style>
  <w:style w:type="character" w:customStyle="1" w:styleId="WW8Num810z2">
    <w:name w:val="WW8Num810z2"/>
    <w:rsid w:val="00DA6282"/>
    <w:rPr>
      <w:rFonts w:ascii="Wingdings" w:hAnsi="Wingdings"/>
    </w:rPr>
  </w:style>
  <w:style w:type="character" w:customStyle="1" w:styleId="WW8Num810z3">
    <w:name w:val="WW8Num810z3"/>
    <w:rsid w:val="00DA6282"/>
    <w:rPr>
      <w:rFonts w:ascii="Symbol" w:hAnsi="Symbol"/>
    </w:rPr>
  </w:style>
  <w:style w:type="character" w:customStyle="1" w:styleId="WW8Num811z0">
    <w:name w:val="WW8Num81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2z0">
    <w:name w:val="WW8Num812z0"/>
    <w:rsid w:val="00DA6282"/>
    <w:rPr>
      <w:rFonts w:ascii="Times New Roman" w:eastAsia="Times New Roman" w:hAnsi="Times New Roman" w:cs="Times New Roman"/>
    </w:rPr>
  </w:style>
  <w:style w:type="character" w:customStyle="1" w:styleId="WW8Num812z1">
    <w:name w:val="WW8Num812z1"/>
    <w:rsid w:val="00DA6282"/>
    <w:rPr>
      <w:rFonts w:ascii="Courier New" w:hAnsi="Courier New"/>
    </w:rPr>
  </w:style>
  <w:style w:type="character" w:customStyle="1" w:styleId="WW8Num812z2">
    <w:name w:val="WW8Num812z2"/>
    <w:rsid w:val="00DA6282"/>
    <w:rPr>
      <w:rFonts w:ascii="Wingdings" w:hAnsi="Wingdings"/>
    </w:rPr>
  </w:style>
  <w:style w:type="character" w:customStyle="1" w:styleId="WW8Num812z3">
    <w:name w:val="WW8Num812z3"/>
    <w:rsid w:val="00DA6282"/>
    <w:rPr>
      <w:rFonts w:ascii="Symbol" w:hAnsi="Symbol"/>
    </w:rPr>
  </w:style>
  <w:style w:type="character" w:customStyle="1" w:styleId="WW8Num813z0">
    <w:name w:val="WW8Num81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5z0">
    <w:name w:val="WW8Num815z0"/>
    <w:rsid w:val="00DA6282"/>
    <w:rPr>
      <w:rFonts w:ascii="Symbol" w:hAnsi="Symbol"/>
    </w:rPr>
  </w:style>
  <w:style w:type="character" w:customStyle="1" w:styleId="WW8Num815z1">
    <w:name w:val="WW8Num815z1"/>
    <w:rsid w:val="00DA6282"/>
    <w:rPr>
      <w:rFonts w:ascii="Courier New" w:hAnsi="Courier New"/>
    </w:rPr>
  </w:style>
  <w:style w:type="character" w:customStyle="1" w:styleId="WW8Num815z2">
    <w:name w:val="WW8Num815z2"/>
    <w:rsid w:val="00DA6282"/>
    <w:rPr>
      <w:rFonts w:ascii="Wingdings" w:hAnsi="Wingdings"/>
    </w:rPr>
  </w:style>
  <w:style w:type="character" w:customStyle="1" w:styleId="WW8Num816z0">
    <w:name w:val="WW8Num816z0"/>
    <w:rsid w:val="00DA6282"/>
    <w:rPr>
      <w:rFonts w:ascii="Symbol" w:hAnsi="Symbol"/>
    </w:rPr>
  </w:style>
  <w:style w:type="character" w:customStyle="1" w:styleId="WW8Num816z2">
    <w:name w:val="WW8Num816z2"/>
    <w:rsid w:val="00DA6282"/>
    <w:rPr>
      <w:rFonts w:ascii="Wingdings" w:hAnsi="Wingdings"/>
    </w:rPr>
  </w:style>
  <w:style w:type="character" w:customStyle="1" w:styleId="WW8Num816z4">
    <w:name w:val="WW8Num816z4"/>
    <w:rsid w:val="00DA6282"/>
    <w:rPr>
      <w:rFonts w:ascii="Courier New" w:hAnsi="Courier New"/>
    </w:rPr>
  </w:style>
  <w:style w:type="character" w:customStyle="1" w:styleId="WW8Num818z1">
    <w:name w:val="WW8Num818z1"/>
    <w:rsid w:val="00DA6282"/>
    <w:rPr>
      <w:rFonts w:ascii="Courier New" w:hAnsi="Courier New"/>
    </w:rPr>
  </w:style>
  <w:style w:type="character" w:customStyle="1" w:styleId="WW8Num818z2">
    <w:name w:val="WW8Num818z2"/>
    <w:rsid w:val="00DA6282"/>
    <w:rPr>
      <w:rFonts w:ascii="Wingdings" w:hAnsi="Wingdings"/>
    </w:rPr>
  </w:style>
  <w:style w:type="character" w:customStyle="1" w:styleId="WW8Num818z3">
    <w:name w:val="WW8Num818z3"/>
    <w:rsid w:val="00DA6282"/>
    <w:rPr>
      <w:rFonts w:ascii="Symbol" w:hAnsi="Symbol"/>
    </w:rPr>
  </w:style>
  <w:style w:type="character" w:customStyle="1" w:styleId="WW8Num819z0">
    <w:name w:val="WW8Num819z0"/>
    <w:rsid w:val="00DA6282"/>
    <w:rPr>
      <w:b w:val="0"/>
      <w:sz w:val="20"/>
    </w:rPr>
  </w:style>
  <w:style w:type="character" w:customStyle="1" w:styleId="WW8Num821z0">
    <w:name w:val="WW8Num82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21z1">
    <w:name w:val="WW8Num821z1"/>
    <w:rsid w:val="00DA6282"/>
    <w:rPr>
      <w:b w:val="0"/>
      <w:i w:val="0"/>
      <w:color w:val="auto"/>
      <w:sz w:val="24"/>
      <w:szCs w:val="24"/>
    </w:rPr>
  </w:style>
  <w:style w:type="character" w:customStyle="1" w:styleId="WW8Num822z0">
    <w:name w:val="WW8Num822z0"/>
    <w:rsid w:val="00DA6282"/>
    <w:rPr>
      <w:rFonts w:ascii="Arial" w:hAnsi="Arial"/>
      <w:b w:val="0"/>
      <w:i w:val="0"/>
    </w:rPr>
  </w:style>
  <w:style w:type="character" w:customStyle="1" w:styleId="WW8Num823z0">
    <w:name w:val="WW8Num82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24z0">
    <w:name w:val="WW8Num824z0"/>
    <w:rsid w:val="00DA6282"/>
    <w:rPr>
      <w:rFonts w:ascii="Arial" w:hAnsi="Arial"/>
      <w:b w:val="0"/>
      <w:i w:val="0"/>
    </w:rPr>
  </w:style>
  <w:style w:type="character" w:customStyle="1" w:styleId="WW8Num827z0">
    <w:name w:val="WW8Num827z0"/>
    <w:rsid w:val="00DA6282"/>
    <w:rPr>
      <w:b w:val="0"/>
      <w:i w:val="0"/>
    </w:rPr>
  </w:style>
  <w:style w:type="character" w:customStyle="1" w:styleId="WW8Num829z0">
    <w:name w:val="WW8Num829z0"/>
    <w:rsid w:val="00DA6282"/>
    <w:rPr>
      <w:rFonts w:ascii="Times New Roman" w:eastAsia="Times New Roman" w:hAnsi="Times New Roman" w:cs="Times New Roman"/>
    </w:rPr>
  </w:style>
  <w:style w:type="character" w:customStyle="1" w:styleId="WW8Num829z1">
    <w:name w:val="WW8Num829z1"/>
    <w:rsid w:val="00DA6282"/>
    <w:rPr>
      <w:rFonts w:ascii="Courier New" w:hAnsi="Courier New"/>
    </w:rPr>
  </w:style>
  <w:style w:type="character" w:customStyle="1" w:styleId="WW8Num829z2">
    <w:name w:val="WW8Num829z2"/>
    <w:rsid w:val="00DA6282"/>
    <w:rPr>
      <w:rFonts w:ascii="Wingdings" w:hAnsi="Wingdings"/>
    </w:rPr>
  </w:style>
  <w:style w:type="character" w:customStyle="1" w:styleId="WW8Num829z3">
    <w:name w:val="WW8Num829z3"/>
    <w:rsid w:val="00DA6282"/>
    <w:rPr>
      <w:rFonts w:ascii="Symbol" w:hAnsi="Symbol"/>
    </w:rPr>
  </w:style>
  <w:style w:type="character" w:customStyle="1" w:styleId="WW8Num830z0">
    <w:name w:val="WW8Num830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31z0">
    <w:name w:val="WW8Num831z0"/>
    <w:rsid w:val="00DA6282"/>
    <w:rPr>
      <w:rFonts w:ascii="Times New Roman" w:eastAsia="Times New Roman" w:hAnsi="Times New Roman" w:cs="Times New Roman"/>
    </w:rPr>
  </w:style>
  <w:style w:type="character" w:customStyle="1" w:styleId="WW8Num831z1">
    <w:name w:val="WW8Num831z1"/>
    <w:rsid w:val="00DA6282"/>
    <w:rPr>
      <w:rFonts w:ascii="Courier New" w:hAnsi="Courier New"/>
    </w:rPr>
  </w:style>
  <w:style w:type="character" w:customStyle="1" w:styleId="WW8Num831z2">
    <w:name w:val="WW8Num831z2"/>
    <w:rsid w:val="00DA6282"/>
    <w:rPr>
      <w:rFonts w:ascii="Wingdings" w:hAnsi="Wingdings"/>
    </w:rPr>
  </w:style>
  <w:style w:type="character" w:customStyle="1" w:styleId="WW8Num831z3">
    <w:name w:val="WW8Num831z3"/>
    <w:rsid w:val="00DA6282"/>
    <w:rPr>
      <w:rFonts w:ascii="Symbol" w:hAnsi="Symbol"/>
    </w:rPr>
  </w:style>
  <w:style w:type="character" w:customStyle="1" w:styleId="WW8Num832z0">
    <w:name w:val="WW8Num83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34z0">
    <w:name w:val="WW8Num834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837z0">
    <w:name w:val="WW8Num837z0"/>
    <w:rsid w:val="00DA6282"/>
    <w:rPr>
      <w:rFonts w:ascii="Arial" w:hAnsi="Arial"/>
      <w:b w:val="0"/>
      <w:i w:val="0"/>
    </w:rPr>
  </w:style>
  <w:style w:type="character" w:customStyle="1" w:styleId="WW8Num840z0">
    <w:name w:val="WW8Num840z0"/>
    <w:rsid w:val="00DA6282"/>
    <w:rPr>
      <w:rFonts w:ascii="Symbol" w:hAnsi="Symbol"/>
    </w:rPr>
  </w:style>
  <w:style w:type="character" w:customStyle="1" w:styleId="WW8Num840z1">
    <w:name w:val="WW8Num840z1"/>
    <w:rsid w:val="00DA6282"/>
    <w:rPr>
      <w:rFonts w:ascii="Courier New" w:hAnsi="Courier New"/>
    </w:rPr>
  </w:style>
  <w:style w:type="character" w:customStyle="1" w:styleId="WW8Num840z2">
    <w:name w:val="WW8Num840z2"/>
    <w:rsid w:val="00DA6282"/>
    <w:rPr>
      <w:rFonts w:ascii="Wingdings" w:hAnsi="Wingdings"/>
    </w:rPr>
  </w:style>
  <w:style w:type="character" w:customStyle="1" w:styleId="WW8Num842z0">
    <w:name w:val="WW8Num84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43z0">
    <w:name w:val="WW8Num843z0"/>
    <w:rsid w:val="00DA6282"/>
    <w:rPr>
      <w:rFonts w:ascii="Times New Roman" w:eastAsia="Times New Roman" w:hAnsi="Times New Roman" w:cs="Times New Roman"/>
    </w:rPr>
  </w:style>
  <w:style w:type="character" w:customStyle="1" w:styleId="WW8Num843z1">
    <w:name w:val="WW8Num843z1"/>
    <w:rsid w:val="00DA6282"/>
    <w:rPr>
      <w:rFonts w:ascii="Courier New" w:hAnsi="Courier New"/>
    </w:rPr>
  </w:style>
  <w:style w:type="character" w:customStyle="1" w:styleId="WW8Num843z2">
    <w:name w:val="WW8Num843z2"/>
    <w:rsid w:val="00DA6282"/>
    <w:rPr>
      <w:rFonts w:ascii="Wingdings" w:hAnsi="Wingdings"/>
    </w:rPr>
  </w:style>
  <w:style w:type="character" w:customStyle="1" w:styleId="WW8Num843z3">
    <w:name w:val="WW8Num843z3"/>
    <w:rsid w:val="00DA6282"/>
    <w:rPr>
      <w:rFonts w:ascii="Symbol" w:hAnsi="Symbol"/>
    </w:rPr>
  </w:style>
  <w:style w:type="character" w:customStyle="1" w:styleId="WW8Num845z0">
    <w:name w:val="WW8Num845z0"/>
    <w:rsid w:val="00DA6282"/>
    <w:rPr>
      <w:rFonts w:ascii="Times New Roman" w:eastAsia="Times New Roman" w:hAnsi="Times New Roman" w:cs="Times New Roman"/>
    </w:rPr>
  </w:style>
  <w:style w:type="character" w:customStyle="1" w:styleId="WW8Num845z1">
    <w:name w:val="WW8Num845z1"/>
    <w:rsid w:val="00DA6282"/>
    <w:rPr>
      <w:rFonts w:ascii="Courier New" w:hAnsi="Courier New"/>
    </w:rPr>
  </w:style>
  <w:style w:type="character" w:customStyle="1" w:styleId="WW8Num845z2">
    <w:name w:val="WW8Num845z2"/>
    <w:rsid w:val="00DA6282"/>
    <w:rPr>
      <w:rFonts w:ascii="Wingdings" w:hAnsi="Wingdings"/>
    </w:rPr>
  </w:style>
  <w:style w:type="character" w:customStyle="1" w:styleId="WW8Num845z3">
    <w:name w:val="WW8Num845z3"/>
    <w:rsid w:val="00DA6282"/>
    <w:rPr>
      <w:rFonts w:ascii="Symbol" w:hAnsi="Symbol"/>
    </w:rPr>
  </w:style>
  <w:style w:type="character" w:customStyle="1" w:styleId="WW8Num846z0">
    <w:name w:val="WW8Num846z0"/>
    <w:rsid w:val="00DA6282"/>
    <w:rPr>
      <w:b w:val="0"/>
      <w:i w:val="0"/>
    </w:rPr>
  </w:style>
  <w:style w:type="character" w:customStyle="1" w:styleId="WW8Num848z0">
    <w:name w:val="WW8Num848z0"/>
    <w:rsid w:val="00DA6282"/>
    <w:rPr>
      <w:b w:val="0"/>
      <w:i w:val="0"/>
    </w:rPr>
  </w:style>
  <w:style w:type="character" w:customStyle="1" w:styleId="WW8Num851z0">
    <w:name w:val="WW8Num85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4z1">
    <w:name w:val="WW8Num854z1"/>
    <w:rsid w:val="00DA6282"/>
    <w:rPr>
      <w:rFonts w:ascii="Arial" w:hAnsi="Arial"/>
      <w:b w:val="0"/>
      <w:i w:val="0"/>
    </w:rPr>
  </w:style>
  <w:style w:type="character" w:customStyle="1" w:styleId="WW8Num856z0">
    <w:name w:val="WW8Num85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7z0">
    <w:name w:val="WW8Num857z0"/>
    <w:rsid w:val="00DA6282"/>
    <w:rPr>
      <w:rFonts w:ascii="Times New Roman" w:eastAsia="Times New Roman" w:hAnsi="Times New Roman" w:cs="Times New Roman"/>
    </w:rPr>
  </w:style>
  <w:style w:type="character" w:customStyle="1" w:styleId="WW8Num857z1">
    <w:name w:val="WW8Num857z1"/>
    <w:rsid w:val="00DA6282"/>
    <w:rPr>
      <w:rFonts w:ascii="Courier New" w:hAnsi="Courier New"/>
    </w:rPr>
  </w:style>
  <w:style w:type="character" w:customStyle="1" w:styleId="WW8Num857z2">
    <w:name w:val="WW8Num857z2"/>
    <w:rsid w:val="00DA6282"/>
    <w:rPr>
      <w:rFonts w:ascii="Wingdings" w:hAnsi="Wingdings"/>
    </w:rPr>
  </w:style>
  <w:style w:type="character" w:customStyle="1" w:styleId="WW8Num857z3">
    <w:name w:val="WW8Num857z3"/>
    <w:rsid w:val="00DA6282"/>
    <w:rPr>
      <w:rFonts w:ascii="Symbol" w:hAnsi="Symbol"/>
    </w:rPr>
  </w:style>
  <w:style w:type="character" w:customStyle="1" w:styleId="WW8Num858z0">
    <w:name w:val="WW8Num858z0"/>
    <w:rsid w:val="00DA6282"/>
    <w:rPr>
      <w:rFonts w:ascii="Times New Roman" w:eastAsia="Times New Roman" w:hAnsi="Times New Roman" w:cs="Times New Roman"/>
    </w:rPr>
  </w:style>
  <w:style w:type="character" w:customStyle="1" w:styleId="WW8Num858z1">
    <w:name w:val="WW8Num858z1"/>
    <w:rsid w:val="00DA6282"/>
    <w:rPr>
      <w:rFonts w:ascii="Courier New" w:hAnsi="Courier New"/>
    </w:rPr>
  </w:style>
  <w:style w:type="character" w:customStyle="1" w:styleId="WW8Num858z2">
    <w:name w:val="WW8Num858z2"/>
    <w:rsid w:val="00DA6282"/>
    <w:rPr>
      <w:rFonts w:ascii="Wingdings" w:hAnsi="Wingdings"/>
    </w:rPr>
  </w:style>
  <w:style w:type="character" w:customStyle="1" w:styleId="WW8Num858z3">
    <w:name w:val="WW8Num858z3"/>
    <w:rsid w:val="00DA6282"/>
    <w:rPr>
      <w:rFonts w:ascii="Symbol" w:hAnsi="Symbol"/>
    </w:rPr>
  </w:style>
  <w:style w:type="character" w:customStyle="1" w:styleId="WW8Num859z0">
    <w:name w:val="WW8Num859z0"/>
    <w:rsid w:val="00DA6282"/>
    <w:rPr>
      <w:rFonts w:ascii="Times New Roman" w:eastAsia="Times New Roman" w:hAnsi="Times New Roman" w:cs="Times New Roman"/>
    </w:rPr>
  </w:style>
  <w:style w:type="character" w:customStyle="1" w:styleId="WW8Num859z1">
    <w:name w:val="WW8Num859z1"/>
    <w:rsid w:val="00DA6282"/>
    <w:rPr>
      <w:rFonts w:ascii="Courier New" w:hAnsi="Courier New"/>
    </w:rPr>
  </w:style>
  <w:style w:type="character" w:customStyle="1" w:styleId="WW8Num859z2">
    <w:name w:val="WW8Num859z2"/>
    <w:rsid w:val="00DA6282"/>
    <w:rPr>
      <w:rFonts w:ascii="Wingdings" w:hAnsi="Wingdings"/>
    </w:rPr>
  </w:style>
  <w:style w:type="character" w:customStyle="1" w:styleId="WW8Num859z3">
    <w:name w:val="WW8Num859z3"/>
    <w:rsid w:val="00DA6282"/>
    <w:rPr>
      <w:rFonts w:ascii="Symbol" w:hAnsi="Symbol"/>
    </w:rPr>
  </w:style>
  <w:style w:type="character" w:customStyle="1" w:styleId="WW8Num861z1">
    <w:name w:val="WW8Num861z1"/>
    <w:rsid w:val="00DA6282"/>
    <w:rPr>
      <w:rFonts w:ascii="Arial" w:hAnsi="Arial"/>
      <w:b w:val="0"/>
      <w:i w:val="0"/>
    </w:rPr>
  </w:style>
  <w:style w:type="character" w:customStyle="1" w:styleId="WW8Num865z0">
    <w:name w:val="WW8Num865z0"/>
    <w:rsid w:val="00DA6282"/>
    <w:rPr>
      <w:rFonts w:ascii="Arial" w:hAnsi="Arial"/>
      <w:b/>
      <w:i w:val="0"/>
    </w:rPr>
  </w:style>
  <w:style w:type="character" w:customStyle="1" w:styleId="WW8Num866z0">
    <w:name w:val="WW8Num866z0"/>
    <w:rsid w:val="00DA6282"/>
    <w:rPr>
      <w:rFonts w:ascii="Times New Roman" w:eastAsia="Times New Roman" w:hAnsi="Times New Roman" w:cs="Times New Roman"/>
    </w:rPr>
  </w:style>
  <w:style w:type="character" w:customStyle="1" w:styleId="WW8Num866z1">
    <w:name w:val="WW8Num866z1"/>
    <w:rsid w:val="00DA6282"/>
    <w:rPr>
      <w:rFonts w:ascii="Courier New" w:hAnsi="Courier New"/>
    </w:rPr>
  </w:style>
  <w:style w:type="character" w:customStyle="1" w:styleId="WW8Num866z2">
    <w:name w:val="WW8Num866z2"/>
    <w:rsid w:val="00DA6282"/>
    <w:rPr>
      <w:rFonts w:ascii="Wingdings" w:hAnsi="Wingdings"/>
    </w:rPr>
  </w:style>
  <w:style w:type="character" w:customStyle="1" w:styleId="WW8Num866z3">
    <w:name w:val="WW8Num866z3"/>
    <w:rsid w:val="00DA6282"/>
    <w:rPr>
      <w:rFonts w:ascii="Symbol" w:hAnsi="Symbol"/>
    </w:rPr>
  </w:style>
  <w:style w:type="character" w:customStyle="1" w:styleId="WW8Num867z0">
    <w:name w:val="WW8Num8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68z0">
    <w:name w:val="WW8Num86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0">
    <w:name w:val="WW8Num87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1">
    <w:name w:val="WW8Num870z1"/>
    <w:rsid w:val="00DA6282"/>
    <w:rPr>
      <w:rFonts w:ascii="Courier New" w:hAnsi="Courier New"/>
    </w:rPr>
  </w:style>
  <w:style w:type="character" w:customStyle="1" w:styleId="WW8Num870z2">
    <w:name w:val="WW8Num870z2"/>
    <w:rsid w:val="00DA6282"/>
    <w:rPr>
      <w:rFonts w:ascii="Wingdings" w:hAnsi="Wingdings"/>
    </w:rPr>
  </w:style>
  <w:style w:type="character" w:customStyle="1" w:styleId="WW8Num870z3">
    <w:name w:val="WW8Num870z3"/>
    <w:rsid w:val="00DA6282"/>
    <w:rPr>
      <w:rFonts w:ascii="Symbol" w:hAnsi="Symbol"/>
    </w:rPr>
  </w:style>
  <w:style w:type="character" w:customStyle="1" w:styleId="WW8Num876z0">
    <w:name w:val="WW8Num876z0"/>
    <w:rsid w:val="00DA6282"/>
    <w:rPr>
      <w:rFonts w:ascii="Arial" w:hAnsi="Arial"/>
      <w:b w:val="0"/>
      <w:i w:val="0"/>
    </w:rPr>
  </w:style>
  <w:style w:type="character" w:customStyle="1" w:styleId="WW8Num877z0">
    <w:name w:val="WW8Num877z0"/>
    <w:rsid w:val="00DA6282"/>
    <w:rPr>
      <w:rFonts w:ascii="Symbol" w:hAnsi="Symbol"/>
    </w:rPr>
  </w:style>
  <w:style w:type="character" w:customStyle="1" w:styleId="WW8Num877z1">
    <w:name w:val="WW8Num877z1"/>
    <w:rsid w:val="00DA6282"/>
    <w:rPr>
      <w:rFonts w:ascii="Courier New" w:hAnsi="Courier New"/>
    </w:rPr>
  </w:style>
  <w:style w:type="character" w:customStyle="1" w:styleId="WW8Num877z2">
    <w:name w:val="WW8Num877z2"/>
    <w:rsid w:val="00DA6282"/>
    <w:rPr>
      <w:rFonts w:ascii="Wingdings" w:hAnsi="Wingdings"/>
    </w:rPr>
  </w:style>
  <w:style w:type="character" w:customStyle="1" w:styleId="WW8Num879z0">
    <w:name w:val="WW8Num87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9z3">
    <w:name w:val="WW8Num879z3"/>
    <w:rsid w:val="00DA6282"/>
    <w:rPr>
      <w:b w:val="0"/>
      <w:i w:val="0"/>
      <w:color w:val="auto"/>
      <w:sz w:val="24"/>
      <w:szCs w:val="24"/>
    </w:rPr>
  </w:style>
  <w:style w:type="character" w:customStyle="1" w:styleId="WW8Num880z0">
    <w:name w:val="WW8Num880z0"/>
    <w:rsid w:val="00DA6282"/>
    <w:rPr>
      <w:rFonts w:ascii="Symbol" w:hAnsi="Symbol"/>
    </w:rPr>
  </w:style>
  <w:style w:type="character" w:customStyle="1" w:styleId="WW8Num880z1">
    <w:name w:val="WW8Num880z1"/>
    <w:rsid w:val="00DA6282"/>
    <w:rPr>
      <w:rFonts w:ascii="Courier New" w:hAnsi="Courier New"/>
    </w:rPr>
  </w:style>
  <w:style w:type="character" w:customStyle="1" w:styleId="WW8Num880z2">
    <w:name w:val="WW8Num880z2"/>
    <w:rsid w:val="00DA6282"/>
    <w:rPr>
      <w:rFonts w:ascii="Wingdings" w:hAnsi="Wingdings"/>
    </w:rPr>
  </w:style>
  <w:style w:type="character" w:customStyle="1" w:styleId="WW8Num881z0">
    <w:name w:val="WW8Num881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84z0">
    <w:name w:val="WW8Num884z0"/>
    <w:rsid w:val="00DA6282"/>
    <w:rPr>
      <w:rFonts w:ascii="Times New Roman" w:eastAsia="Times New Roman" w:hAnsi="Times New Roman" w:cs="Times New Roman"/>
    </w:rPr>
  </w:style>
  <w:style w:type="character" w:customStyle="1" w:styleId="WW8Num884z1">
    <w:name w:val="WW8Num884z1"/>
    <w:rsid w:val="00DA6282"/>
    <w:rPr>
      <w:rFonts w:ascii="Courier New" w:hAnsi="Courier New"/>
    </w:rPr>
  </w:style>
  <w:style w:type="character" w:customStyle="1" w:styleId="WW8Num884z2">
    <w:name w:val="WW8Num884z2"/>
    <w:rsid w:val="00DA6282"/>
    <w:rPr>
      <w:rFonts w:ascii="Wingdings" w:hAnsi="Wingdings"/>
    </w:rPr>
  </w:style>
  <w:style w:type="character" w:customStyle="1" w:styleId="WW8Num884z3">
    <w:name w:val="WW8Num884z3"/>
    <w:rsid w:val="00DA6282"/>
    <w:rPr>
      <w:rFonts w:ascii="Symbol" w:hAnsi="Symbol"/>
    </w:rPr>
  </w:style>
  <w:style w:type="character" w:customStyle="1" w:styleId="WW8Num887z0">
    <w:name w:val="WW8Num887z0"/>
    <w:rsid w:val="00DA6282"/>
    <w:rPr>
      <w:rFonts w:ascii="Symbol" w:hAnsi="Symbol"/>
    </w:rPr>
  </w:style>
  <w:style w:type="character" w:customStyle="1" w:styleId="WW8Num887z1">
    <w:name w:val="WW8Num887z1"/>
    <w:rsid w:val="00DA6282"/>
    <w:rPr>
      <w:rFonts w:ascii="Courier New" w:hAnsi="Courier New"/>
    </w:rPr>
  </w:style>
  <w:style w:type="character" w:customStyle="1" w:styleId="WW8Num887z2">
    <w:name w:val="WW8Num887z2"/>
    <w:rsid w:val="00DA6282"/>
    <w:rPr>
      <w:rFonts w:ascii="Wingdings" w:hAnsi="Wingdings"/>
    </w:rPr>
  </w:style>
  <w:style w:type="character" w:customStyle="1" w:styleId="WW8Num888z0">
    <w:name w:val="WW8Num888z0"/>
    <w:rsid w:val="00DA6282"/>
    <w:rPr>
      <w:rFonts w:ascii="Times New Roman" w:eastAsia="Times New Roman" w:hAnsi="Times New Roman" w:cs="Times New Roman"/>
    </w:rPr>
  </w:style>
  <w:style w:type="character" w:customStyle="1" w:styleId="WW8Num888z2">
    <w:name w:val="WW8Num888z2"/>
    <w:rsid w:val="00DA6282"/>
    <w:rPr>
      <w:rFonts w:ascii="Wingdings" w:hAnsi="Wingdings"/>
    </w:rPr>
  </w:style>
  <w:style w:type="character" w:customStyle="1" w:styleId="WW8Num888z3">
    <w:name w:val="WW8Num888z3"/>
    <w:rsid w:val="00DA6282"/>
    <w:rPr>
      <w:rFonts w:ascii="Symbol" w:hAnsi="Symbol"/>
    </w:rPr>
  </w:style>
  <w:style w:type="character" w:customStyle="1" w:styleId="WW8Num888z4">
    <w:name w:val="WW8Num888z4"/>
    <w:rsid w:val="00DA6282"/>
    <w:rPr>
      <w:rFonts w:ascii="Courier New" w:hAnsi="Courier New"/>
    </w:rPr>
  </w:style>
  <w:style w:type="character" w:customStyle="1" w:styleId="WW8Num889z0">
    <w:name w:val="WW8Num889z0"/>
    <w:rsid w:val="00DA6282"/>
    <w:rPr>
      <w:rFonts w:ascii="Times New Roman" w:eastAsia="Times New Roman" w:hAnsi="Times New Roman" w:cs="Times New Roman"/>
    </w:rPr>
  </w:style>
  <w:style w:type="character" w:customStyle="1" w:styleId="WW8Num889z1">
    <w:name w:val="WW8Num889z1"/>
    <w:rsid w:val="00DA6282"/>
    <w:rPr>
      <w:rFonts w:ascii="Courier New" w:hAnsi="Courier New"/>
    </w:rPr>
  </w:style>
  <w:style w:type="character" w:customStyle="1" w:styleId="WW8Num889z2">
    <w:name w:val="WW8Num889z2"/>
    <w:rsid w:val="00DA6282"/>
    <w:rPr>
      <w:rFonts w:ascii="Wingdings" w:hAnsi="Wingdings"/>
    </w:rPr>
  </w:style>
  <w:style w:type="character" w:customStyle="1" w:styleId="WW8Num889z3">
    <w:name w:val="WW8Num889z3"/>
    <w:rsid w:val="00DA6282"/>
    <w:rPr>
      <w:rFonts w:ascii="Symbol" w:hAnsi="Symbol"/>
    </w:rPr>
  </w:style>
  <w:style w:type="character" w:customStyle="1" w:styleId="WW8Num891z0">
    <w:name w:val="WW8Num89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1z3">
    <w:name w:val="WW8Num891z3"/>
    <w:rsid w:val="00DA6282"/>
    <w:rPr>
      <w:b w:val="0"/>
      <w:i w:val="0"/>
      <w:color w:val="auto"/>
      <w:sz w:val="24"/>
      <w:szCs w:val="24"/>
    </w:rPr>
  </w:style>
  <w:style w:type="character" w:customStyle="1" w:styleId="WW8Num892z0">
    <w:name w:val="WW8Num892z0"/>
    <w:rsid w:val="00DA6282"/>
    <w:rPr>
      <w:rFonts w:ascii="Times New Roman" w:eastAsia="Times New Roman" w:hAnsi="Times New Roman" w:cs="Times New Roman"/>
    </w:rPr>
  </w:style>
  <w:style w:type="character" w:customStyle="1" w:styleId="WW8Num892z1">
    <w:name w:val="WW8Num892z1"/>
    <w:rsid w:val="00DA6282"/>
    <w:rPr>
      <w:rFonts w:ascii="Courier New" w:hAnsi="Courier New"/>
    </w:rPr>
  </w:style>
  <w:style w:type="character" w:customStyle="1" w:styleId="WW8Num892z2">
    <w:name w:val="WW8Num892z2"/>
    <w:rsid w:val="00DA6282"/>
    <w:rPr>
      <w:rFonts w:ascii="Wingdings" w:hAnsi="Wingdings"/>
    </w:rPr>
  </w:style>
  <w:style w:type="character" w:customStyle="1" w:styleId="WW8Num892z3">
    <w:name w:val="WW8Num892z3"/>
    <w:rsid w:val="00DA6282"/>
    <w:rPr>
      <w:rFonts w:ascii="Symbol" w:hAnsi="Symbol"/>
    </w:rPr>
  </w:style>
  <w:style w:type="character" w:customStyle="1" w:styleId="WW8Num894z0">
    <w:name w:val="WW8Num89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4z3">
    <w:name w:val="WW8Num894z3"/>
    <w:rsid w:val="00DA6282"/>
    <w:rPr>
      <w:b w:val="0"/>
      <w:i w:val="0"/>
      <w:color w:val="auto"/>
      <w:sz w:val="24"/>
      <w:szCs w:val="24"/>
    </w:rPr>
  </w:style>
  <w:style w:type="character" w:customStyle="1" w:styleId="WW8Num895z0">
    <w:name w:val="WW8Num895z0"/>
    <w:rsid w:val="00DA6282"/>
    <w:rPr>
      <w:rFonts w:ascii="Arial" w:hAnsi="Arial"/>
      <w:b w:val="0"/>
      <w:i w:val="0"/>
    </w:rPr>
  </w:style>
  <w:style w:type="character" w:customStyle="1" w:styleId="WW8Num896z0">
    <w:name w:val="WW8Num89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00z0">
    <w:name w:val="WW8Num900z0"/>
    <w:rsid w:val="00DA6282"/>
    <w:rPr>
      <w:w w:val="92"/>
    </w:rPr>
  </w:style>
  <w:style w:type="character" w:customStyle="1" w:styleId="WW8Num902z0">
    <w:name w:val="WW8Num90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5z0">
    <w:name w:val="WW8Num90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7z2">
    <w:name w:val="WW8Num907z2"/>
    <w:rsid w:val="00DA6282"/>
    <w:rPr>
      <w:rFonts w:ascii="Symbol" w:hAnsi="Symbol"/>
    </w:rPr>
  </w:style>
  <w:style w:type="character" w:customStyle="1" w:styleId="WW8Num907z3">
    <w:name w:val="WW8Num907z3"/>
    <w:rsid w:val="00DA6282"/>
    <w:rPr>
      <w:rFonts w:ascii="Arial" w:hAnsi="Arial"/>
      <w:b w:val="0"/>
      <w:i w:val="0"/>
    </w:rPr>
  </w:style>
  <w:style w:type="character" w:customStyle="1" w:styleId="WW8Num909z0">
    <w:name w:val="WW8Num909z0"/>
    <w:rsid w:val="00DA6282"/>
    <w:rPr>
      <w:rFonts w:ascii="Times New Roman" w:eastAsia="Times New Roman" w:hAnsi="Times New Roman" w:cs="Times New Roman"/>
    </w:rPr>
  </w:style>
  <w:style w:type="character" w:customStyle="1" w:styleId="WW8Num909z1">
    <w:name w:val="WW8Num909z1"/>
    <w:rsid w:val="00DA6282"/>
    <w:rPr>
      <w:rFonts w:ascii="Courier New" w:hAnsi="Courier New"/>
    </w:rPr>
  </w:style>
  <w:style w:type="character" w:customStyle="1" w:styleId="WW8Num909z2">
    <w:name w:val="WW8Num909z2"/>
    <w:rsid w:val="00DA6282"/>
    <w:rPr>
      <w:rFonts w:ascii="Wingdings" w:hAnsi="Wingdings"/>
    </w:rPr>
  </w:style>
  <w:style w:type="character" w:customStyle="1" w:styleId="WW8Num909z3">
    <w:name w:val="WW8Num909z3"/>
    <w:rsid w:val="00DA6282"/>
    <w:rPr>
      <w:rFonts w:ascii="Symbol" w:hAnsi="Symbol"/>
    </w:rPr>
  </w:style>
  <w:style w:type="character" w:customStyle="1" w:styleId="WW8Num912z0">
    <w:name w:val="WW8Num912z0"/>
    <w:rsid w:val="00DA6282"/>
    <w:rPr>
      <w:b w:val="0"/>
      <w:i w:val="0"/>
    </w:rPr>
  </w:style>
  <w:style w:type="character" w:customStyle="1" w:styleId="WW8Num915z0">
    <w:name w:val="WW8Num915z0"/>
    <w:rsid w:val="00DA6282"/>
    <w:rPr>
      <w:rFonts w:ascii="Symbol" w:hAnsi="Symbol"/>
    </w:rPr>
  </w:style>
  <w:style w:type="character" w:customStyle="1" w:styleId="WW8Num915z1">
    <w:name w:val="WW8Num915z1"/>
    <w:rsid w:val="00DA6282"/>
    <w:rPr>
      <w:rFonts w:ascii="Courier New" w:hAnsi="Courier New"/>
    </w:rPr>
  </w:style>
  <w:style w:type="character" w:customStyle="1" w:styleId="WW8Num915z2">
    <w:name w:val="WW8Num915z2"/>
    <w:rsid w:val="00DA6282"/>
    <w:rPr>
      <w:rFonts w:ascii="Wingdings" w:hAnsi="Wingdings"/>
    </w:rPr>
  </w:style>
  <w:style w:type="character" w:customStyle="1" w:styleId="WW8Num917z0">
    <w:name w:val="WW8Num917z0"/>
    <w:rsid w:val="00DA6282"/>
    <w:rPr>
      <w:b w:val="0"/>
      <w:i w:val="0"/>
    </w:rPr>
  </w:style>
  <w:style w:type="character" w:customStyle="1" w:styleId="WW8Num918z0">
    <w:name w:val="WW8Num918z0"/>
    <w:rsid w:val="00DA6282"/>
    <w:rPr>
      <w:rFonts w:ascii="Times New Roman" w:eastAsia="Times New Roman" w:hAnsi="Times New Roman" w:cs="Times New Roman"/>
    </w:rPr>
  </w:style>
  <w:style w:type="character" w:customStyle="1" w:styleId="WW8Num918z1">
    <w:name w:val="WW8Num918z1"/>
    <w:rsid w:val="00DA6282"/>
    <w:rPr>
      <w:rFonts w:ascii="Courier New" w:hAnsi="Courier New"/>
    </w:rPr>
  </w:style>
  <w:style w:type="character" w:customStyle="1" w:styleId="WW8Num918z2">
    <w:name w:val="WW8Num918z2"/>
    <w:rsid w:val="00DA6282"/>
    <w:rPr>
      <w:rFonts w:ascii="Wingdings" w:hAnsi="Wingdings"/>
    </w:rPr>
  </w:style>
  <w:style w:type="character" w:customStyle="1" w:styleId="WW8Num918z3">
    <w:name w:val="WW8Num918z3"/>
    <w:rsid w:val="00DA6282"/>
    <w:rPr>
      <w:rFonts w:ascii="Symbol" w:hAnsi="Symbol"/>
    </w:rPr>
  </w:style>
  <w:style w:type="character" w:customStyle="1" w:styleId="WW8Num921z0">
    <w:name w:val="WW8Num92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2z0">
    <w:name w:val="WW8Num922z0"/>
    <w:rsid w:val="00DA6282"/>
    <w:rPr>
      <w:rFonts w:ascii="Arial" w:hAnsi="Arial"/>
      <w:b w:val="0"/>
      <w:i w:val="0"/>
    </w:rPr>
  </w:style>
  <w:style w:type="character" w:customStyle="1" w:styleId="WW8Num923z0">
    <w:name w:val="WW8Num923z0"/>
    <w:rsid w:val="00DA6282"/>
    <w:rPr>
      <w:rFonts w:ascii="Times New Roman" w:eastAsia="Times New Roman" w:hAnsi="Times New Roman" w:cs="Times New Roman"/>
    </w:rPr>
  </w:style>
  <w:style w:type="character" w:customStyle="1" w:styleId="WW8Num923z1">
    <w:name w:val="WW8Num923z1"/>
    <w:rsid w:val="00DA6282"/>
    <w:rPr>
      <w:rFonts w:ascii="Courier New" w:hAnsi="Courier New"/>
    </w:rPr>
  </w:style>
  <w:style w:type="character" w:customStyle="1" w:styleId="WW8Num923z2">
    <w:name w:val="WW8Num923z2"/>
    <w:rsid w:val="00DA6282"/>
    <w:rPr>
      <w:rFonts w:ascii="Wingdings" w:hAnsi="Wingdings"/>
    </w:rPr>
  </w:style>
  <w:style w:type="character" w:customStyle="1" w:styleId="WW8Num923z3">
    <w:name w:val="WW8Num923z3"/>
    <w:rsid w:val="00DA6282"/>
    <w:rPr>
      <w:rFonts w:ascii="Symbol" w:hAnsi="Symbol"/>
    </w:rPr>
  </w:style>
  <w:style w:type="character" w:customStyle="1" w:styleId="WW8Num924z0">
    <w:name w:val="WW8Num92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6z0">
    <w:name w:val="WW8Num926z0"/>
    <w:rsid w:val="00DA6282"/>
    <w:rPr>
      <w:rFonts w:ascii="Symbol" w:hAnsi="Symbol"/>
    </w:rPr>
  </w:style>
  <w:style w:type="character" w:customStyle="1" w:styleId="WW8Num926z1">
    <w:name w:val="WW8Num926z1"/>
    <w:rsid w:val="00DA6282"/>
    <w:rPr>
      <w:rFonts w:ascii="Courier New" w:hAnsi="Courier New"/>
    </w:rPr>
  </w:style>
  <w:style w:type="character" w:customStyle="1" w:styleId="WW8Num926z2">
    <w:name w:val="WW8Num926z2"/>
    <w:rsid w:val="00DA6282"/>
    <w:rPr>
      <w:rFonts w:ascii="Wingdings" w:hAnsi="Wingdings"/>
    </w:rPr>
  </w:style>
  <w:style w:type="character" w:customStyle="1" w:styleId="WW8Num929z0">
    <w:name w:val="WW8Num929z0"/>
    <w:rsid w:val="00DA6282"/>
    <w:rPr>
      <w:rFonts w:ascii="Arial" w:hAnsi="Arial"/>
      <w:b/>
      <w:i w:val="0"/>
    </w:rPr>
  </w:style>
  <w:style w:type="character" w:customStyle="1" w:styleId="WW8Num930z0">
    <w:name w:val="WW8Num930z0"/>
    <w:rsid w:val="00DA6282"/>
    <w:rPr>
      <w:rFonts w:ascii="Symbol" w:hAnsi="Symbol"/>
    </w:rPr>
  </w:style>
  <w:style w:type="character" w:customStyle="1" w:styleId="WW8Num930z1">
    <w:name w:val="WW8Num930z1"/>
    <w:rsid w:val="00DA6282"/>
    <w:rPr>
      <w:rFonts w:ascii="Courier New" w:hAnsi="Courier New"/>
    </w:rPr>
  </w:style>
  <w:style w:type="character" w:customStyle="1" w:styleId="WW8Num930z2">
    <w:name w:val="WW8Num930z2"/>
    <w:rsid w:val="00DA6282"/>
    <w:rPr>
      <w:rFonts w:ascii="Wingdings" w:hAnsi="Wingdings"/>
    </w:rPr>
  </w:style>
  <w:style w:type="character" w:customStyle="1" w:styleId="WW8Num931z0">
    <w:name w:val="WW8Num931z0"/>
    <w:rsid w:val="00DA6282"/>
    <w:rPr>
      <w:b w:val="0"/>
      <w:i w:val="0"/>
    </w:rPr>
  </w:style>
  <w:style w:type="character" w:customStyle="1" w:styleId="WW8Num932z0">
    <w:name w:val="WW8Num932z0"/>
    <w:rsid w:val="00DA6282"/>
    <w:rPr>
      <w:rFonts w:ascii="Arial" w:hAnsi="Arial"/>
      <w:b w:val="0"/>
      <w:i w:val="0"/>
    </w:rPr>
  </w:style>
  <w:style w:type="character" w:customStyle="1" w:styleId="WW8Num935z0">
    <w:name w:val="WW8Num935z0"/>
    <w:rsid w:val="00DA6282"/>
    <w:rPr>
      <w:rFonts w:ascii="Times New Roman" w:eastAsia="Times New Roman" w:hAnsi="Times New Roman" w:cs="Times New Roman"/>
    </w:rPr>
  </w:style>
  <w:style w:type="character" w:customStyle="1" w:styleId="WW8Num935z2">
    <w:name w:val="WW8Num935z2"/>
    <w:rsid w:val="00DA6282"/>
    <w:rPr>
      <w:rFonts w:ascii="Wingdings" w:hAnsi="Wingdings"/>
    </w:rPr>
  </w:style>
  <w:style w:type="character" w:customStyle="1" w:styleId="WW8Num935z3">
    <w:name w:val="WW8Num935z3"/>
    <w:rsid w:val="00DA6282"/>
    <w:rPr>
      <w:rFonts w:ascii="Symbol" w:hAnsi="Symbol"/>
    </w:rPr>
  </w:style>
  <w:style w:type="character" w:customStyle="1" w:styleId="WW8Num935z4">
    <w:name w:val="WW8Num935z4"/>
    <w:rsid w:val="00DA6282"/>
    <w:rPr>
      <w:rFonts w:ascii="Courier New" w:hAnsi="Courier New"/>
    </w:rPr>
  </w:style>
  <w:style w:type="character" w:customStyle="1" w:styleId="WW8Num941z0">
    <w:name w:val="WW8Num94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44z0">
    <w:name w:val="WW8Num944z0"/>
    <w:rsid w:val="00DA6282"/>
    <w:rPr>
      <w:rFonts w:ascii="Wingdings" w:hAnsi="Wingdings"/>
    </w:rPr>
  </w:style>
  <w:style w:type="character" w:customStyle="1" w:styleId="WW8Num944z3">
    <w:name w:val="WW8Num944z3"/>
    <w:rsid w:val="00DA6282"/>
    <w:rPr>
      <w:rFonts w:ascii="Symbol" w:hAnsi="Symbol"/>
    </w:rPr>
  </w:style>
  <w:style w:type="character" w:customStyle="1" w:styleId="WW8Num945z0">
    <w:name w:val="WW8Num945z0"/>
    <w:rsid w:val="00DA6282"/>
    <w:rPr>
      <w:rFonts w:ascii="Arial" w:hAnsi="Arial"/>
      <w:b w:val="0"/>
      <w:i w:val="0"/>
    </w:rPr>
  </w:style>
  <w:style w:type="character" w:customStyle="1" w:styleId="WW8Num947z0">
    <w:name w:val="WW8Num947z0"/>
    <w:rsid w:val="00DA6282"/>
    <w:rPr>
      <w:rFonts w:ascii="Arial" w:hAnsi="Arial"/>
      <w:b w:val="0"/>
      <w:i w:val="0"/>
    </w:rPr>
  </w:style>
  <w:style w:type="character" w:customStyle="1" w:styleId="WW8Num951z0">
    <w:name w:val="WW8Num95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3z0">
    <w:name w:val="WW8Num953z0"/>
    <w:rsid w:val="00DA6282"/>
    <w:rPr>
      <w:rFonts w:ascii="Symbol" w:hAnsi="Symbol"/>
    </w:rPr>
  </w:style>
  <w:style w:type="character" w:customStyle="1" w:styleId="WW8Num953z1">
    <w:name w:val="WW8Num953z1"/>
    <w:rsid w:val="00DA6282"/>
    <w:rPr>
      <w:rFonts w:ascii="Times New Roman" w:hAnsi="Times New Roman"/>
      <w:b w:val="0"/>
      <w:i w:val="0"/>
    </w:rPr>
  </w:style>
  <w:style w:type="character" w:customStyle="1" w:styleId="WW8Num953z2">
    <w:name w:val="WW8Num953z2"/>
    <w:rsid w:val="00DA6282"/>
    <w:rPr>
      <w:rFonts w:ascii="Wingdings" w:hAnsi="Wingdings"/>
    </w:rPr>
  </w:style>
  <w:style w:type="character" w:customStyle="1" w:styleId="WW8Num953z4">
    <w:name w:val="WW8Num953z4"/>
    <w:rsid w:val="00DA6282"/>
    <w:rPr>
      <w:rFonts w:ascii="Courier New" w:hAnsi="Courier New"/>
    </w:rPr>
  </w:style>
  <w:style w:type="character" w:customStyle="1" w:styleId="WW8Num957z0">
    <w:name w:val="WW8Num957z0"/>
    <w:rsid w:val="00DA6282"/>
    <w:rPr>
      <w:b/>
      <w:u w:val="single"/>
    </w:rPr>
  </w:style>
  <w:style w:type="character" w:customStyle="1" w:styleId="WW8Num959z0">
    <w:name w:val="WW8Num95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9z4">
    <w:name w:val="WW8Num959z4"/>
    <w:rsid w:val="00DA6282"/>
    <w:rPr>
      <w:b w:val="0"/>
      <w:i w:val="0"/>
      <w:color w:val="auto"/>
      <w:sz w:val="24"/>
      <w:szCs w:val="24"/>
    </w:rPr>
  </w:style>
  <w:style w:type="character" w:customStyle="1" w:styleId="WW8Num960z0">
    <w:name w:val="WW8Num960z0"/>
    <w:rsid w:val="00DA6282"/>
    <w:rPr>
      <w:b w:val="0"/>
      <w:i w:val="0"/>
    </w:rPr>
  </w:style>
  <w:style w:type="character" w:customStyle="1" w:styleId="WW8Num961z0">
    <w:name w:val="WW8Num96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62z0">
    <w:name w:val="WW8Num962z0"/>
    <w:rsid w:val="00DA6282"/>
    <w:rPr>
      <w:rFonts w:ascii="Symbol" w:hAnsi="Symbol"/>
    </w:rPr>
  </w:style>
  <w:style w:type="character" w:customStyle="1" w:styleId="WW8Num962z1">
    <w:name w:val="WW8Num962z1"/>
    <w:rsid w:val="00DA6282"/>
    <w:rPr>
      <w:rFonts w:ascii="Courier New" w:hAnsi="Courier New"/>
    </w:rPr>
  </w:style>
  <w:style w:type="character" w:customStyle="1" w:styleId="WW8Num962z2">
    <w:name w:val="WW8Num962z2"/>
    <w:rsid w:val="00DA6282"/>
    <w:rPr>
      <w:rFonts w:ascii="Wingdings" w:hAnsi="Wingdings"/>
    </w:rPr>
  </w:style>
  <w:style w:type="character" w:customStyle="1" w:styleId="WW8Num967z0">
    <w:name w:val="WW8Num967z0"/>
    <w:rsid w:val="00DA6282"/>
    <w:rPr>
      <w:rFonts w:ascii="Arial" w:hAnsi="Arial"/>
      <w:b w:val="0"/>
      <w:i w:val="0"/>
    </w:rPr>
  </w:style>
  <w:style w:type="character" w:customStyle="1" w:styleId="WW8Num968z0">
    <w:name w:val="WW8Num968z0"/>
    <w:rsid w:val="00DA6282"/>
    <w:rPr>
      <w:rFonts w:ascii="Symbol" w:hAnsi="Symbol"/>
    </w:rPr>
  </w:style>
  <w:style w:type="character" w:customStyle="1" w:styleId="WW8Num968z1">
    <w:name w:val="WW8Num968z1"/>
    <w:rsid w:val="00DA6282"/>
    <w:rPr>
      <w:rFonts w:ascii="Courier New" w:hAnsi="Courier New"/>
    </w:rPr>
  </w:style>
  <w:style w:type="character" w:customStyle="1" w:styleId="WW8Num968z2">
    <w:name w:val="WW8Num968z2"/>
    <w:rsid w:val="00DA6282"/>
    <w:rPr>
      <w:rFonts w:ascii="Wingdings" w:hAnsi="Wingdings"/>
    </w:rPr>
  </w:style>
  <w:style w:type="character" w:customStyle="1" w:styleId="WW8Num969z0">
    <w:name w:val="WW8Num969z0"/>
    <w:rsid w:val="00DA6282"/>
    <w:rPr>
      <w:rFonts w:ascii="Times New Roman" w:eastAsia="Times New Roman" w:hAnsi="Times New Roman" w:cs="Times New Roman"/>
    </w:rPr>
  </w:style>
  <w:style w:type="character" w:customStyle="1" w:styleId="WW8Num969z1">
    <w:name w:val="WW8Num969z1"/>
    <w:rsid w:val="00DA6282"/>
    <w:rPr>
      <w:rFonts w:ascii="Courier New" w:hAnsi="Courier New"/>
    </w:rPr>
  </w:style>
  <w:style w:type="character" w:customStyle="1" w:styleId="WW8Num969z2">
    <w:name w:val="WW8Num969z2"/>
    <w:rsid w:val="00DA6282"/>
    <w:rPr>
      <w:rFonts w:ascii="Wingdings" w:hAnsi="Wingdings"/>
    </w:rPr>
  </w:style>
  <w:style w:type="character" w:customStyle="1" w:styleId="WW8Num969z3">
    <w:name w:val="WW8Num969z3"/>
    <w:rsid w:val="00DA6282"/>
    <w:rPr>
      <w:rFonts w:ascii="Symbol" w:hAnsi="Symbol"/>
    </w:rPr>
  </w:style>
  <w:style w:type="character" w:customStyle="1" w:styleId="WW8Num972z0">
    <w:name w:val="WW8Num97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74z0">
    <w:name w:val="WW8Num974z0"/>
    <w:rsid w:val="00DA6282"/>
    <w:rPr>
      <w:rFonts w:ascii="Times New Roman" w:eastAsia="Times New Roman" w:hAnsi="Times New Roman" w:cs="Times New Roman"/>
    </w:rPr>
  </w:style>
  <w:style w:type="character" w:customStyle="1" w:styleId="WW8Num974z1">
    <w:name w:val="WW8Num974z1"/>
    <w:rsid w:val="00DA6282"/>
    <w:rPr>
      <w:rFonts w:ascii="Courier New" w:hAnsi="Courier New"/>
    </w:rPr>
  </w:style>
  <w:style w:type="character" w:customStyle="1" w:styleId="WW8Num974z2">
    <w:name w:val="WW8Num974z2"/>
    <w:rsid w:val="00DA6282"/>
    <w:rPr>
      <w:rFonts w:ascii="Wingdings" w:hAnsi="Wingdings"/>
    </w:rPr>
  </w:style>
  <w:style w:type="character" w:customStyle="1" w:styleId="WW8Num974z3">
    <w:name w:val="WW8Num974z3"/>
    <w:rsid w:val="00DA6282"/>
    <w:rPr>
      <w:rFonts w:ascii="Symbol" w:hAnsi="Symbol"/>
    </w:rPr>
  </w:style>
  <w:style w:type="character" w:customStyle="1" w:styleId="WW8Num976z0">
    <w:name w:val="WW8Num976z0"/>
    <w:rsid w:val="00DA6282"/>
    <w:rPr>
      <w:b w:val="0"/>
      <w:i w:val="0"/>
    </w:rPr>
  </w:style>
  <w:style w:type="character" w:customStyle="1" w:styleId="WW8Num977z0">
    <w:name w:val="WW8Num977z0"/>
    <w:rsid w:val="00DA6282"/>
    <w:rPr>
      <w:rFonts w:ascii="Arial" w:hAnsi="Arial"/>
      <w:b w:val="0"/>
      <w:i w:val="0"/>
    </w:rPr>
  </w:style>
  <w:style w:type="character" w:customStyle="1" w:styleId="WW8Num978z0">
    <w:name w:val="WW8Num97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84z0">
    <w:name w:val="WW8Num984z0"/>
    <w:rsid w:val="00DA6282"/>
    <w:rPr>
      <w:rFonts w:ascii="Times New Roman" w:eastAsia="Times New Roman" w:hAnsi="Times New Roman" w:cs="Times New Roman"/>
    </w:rPr>
  </w:style>
  <w:style w:type="character" w:customStyle="1" w:styleId="WW8Num984z1">
    <w:name w:val="WW8Num984z1"/>
    <w:rsid w:val="00DA6282"/>
    <w:rPr>
      <w:rFonts w:ascii="Courier New" w:hAnsi="Courier New"/>
    </w:rPr>
  </w:style>
  <w:style w:type="character" w:customStyle="1" w:styleId="WW8Num984z2">
    <w:name w:val="WW8Num984z2"/>
    <w:rsid w:val="00DA6282"/>
    <w:rPr>
      <w:rFonts w:ascii="Wingdings" w:hAnsi="Wingdings"/>
    </w:rPr>
  </w:style>
  <w:style w:type="character" w:customStyle="1" w:styleId="WW8Num984z3">
    <w:name w:val="WW8Num984z3"/>
    <w:rsid w:val="00DA6282"/>
    <w:rPr>
      <w:rFonts w:ascii="Symbol" w:hAnsi="Symbol"/>
    </w:rPr>
  </w:style>
  <w:style w:type="character" w:customStyle="1" w:styleId="WW8Num986z0">
    <w:name w:val="WW8Num986z0"/>
    <w:rsid w:val="00DA6282"/>
    <w:rPr>
      <w:rFonts w:ascii="Arial" w:hAnsi="Arial"/>
      <w:b w:val="0"/>
      <w:i w:val="0"/>
    </w:rPr>
  </w:style>
  <w:style w:type="character" w:customStyle="1" w:styleId="WW8Num989z0">
    <w:name w:val="WW8Num989z0"/>
    <w:rsid w:val="00DA6282"/>
    <w:rPr>
      <w:rFonts w:ascii="Times New Roman" w:eastAsia="Times New Roman" w:hAnsi="Times New Roman" w:cs="Times New Roman"/>
    </w:rPr>
  </w:style>
  <w:style w:type="character" w:customStyle="1" w:styleId="WW8Num989z1">
    <w:name w:val="WW8Num989z1"/>
    <w:rsid w:val="00DA6282"/>
    <w:rPr>
      <w:rFonts w:ascii="Courier New" w:hAnsi="Courier New"/>
    </w:rPr>
  </w:style>
  <w:style w:type="character" w:customStyle="1" w:styleId="WW8Num989z2">
    <w:name w:val="WW8Num989z2"/>
    <w:rsid w:val="00DA6282"/>
    <w:rPr>
      <w:rFonts w:ascii="Wingdings" w:hAnsi="Wingdings"/>
    </w:rPr>
  </w:style>
  <w:style w:type="character" w:customStyle="1" w:styleId="WW8Num989z3">
    <w:name w:val="WW8Num989z3"/>
    <w:rsid w:val="00DA6282"/>
    <w:rPr>
      <w:rFonts w:ascii="Symbol" w:hAnsi="Symbol"/>
    </w:rPr>
  </w:style>
  <w:style w:type="character" w:customStyle="1" w:styleId="WW8Num990z0">
    <w:name w:val="WW8Num99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5z0">
    <w:name w:val="WW8Num995z0"/>
    <w:rsid w:val="00DA6282"/>
    <w:rPr>
      <w:b w:val="0"/>
      <w:i w:val="0"/>
    </w:rPr>
  </w:style>
  <w:style w:type="character" w:customStyle="1" w:styleId="WW8Num997z0">
    <w:name w:val="WW8Num997z0"/>
    <w:rsid w:val="00DA6282"/>
    <w:rPr>
      <w:rFonts w:ascii="Symbol" w:hAnsi="Symbol"/>
    </w:rPr>
  </w:style>
  <w:style w:type="character" w:customStyle="1" w:styleId="WW8Num997z1">
    <w:name w:val="WW8Num997z1"/>
    <w:rsid w:val="00DA6282"/>
    <w:rPr>
      <w:rFonts w:ascii="Courier New" w:hAnsi="Courier New"/>
    </w:rPr>
  </w:style>
  <w:style w:type="character" w:customStyle="1" w:styleId="WW8Num997z2">
    <w:name w:val="WW8Num997z2"/>
    <w:rsid w:val="00DA6282"/>
    <w:rPr>
      <w:rFonts w:ascii="Wingdings" w:hAnsi="Wingdings"/>
    </w:rPr>
  </w:style>
  <w:style w:type="character" w:customStyle="1" w:styleId="WW8Num998z0">
    <w:name w:val="WW8Num998z0"/>
    <w:rsid w:val="00DA6282"/>
    <w:rPr>
      <w:rFonts w:ascii="Times New Roman" w:eastAsia="Times New Roman" w:hAnsi="Times New Roman" w:cs="Times New Roman"/>
    </w:rPr>
  </w:style>
  <w:style w:type="character" w:customStyle="1" w:styleId="WW8Num998z1">
    <w:name w:val="WW8Num998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8z3">
    <w:name w:val="WW8Num998z3"/>
    <w:rsid w:val="00DA6282"/>
    <w:rPr>
      <w:rFonts w:ascii="Symbol" w:hAnsi="Symbol"/>
    </w:rPr>
  </w:style>
  <w:style w:type="character" w:customStyle="1" w:styleId="WW8Num998z4">
    <w:name w:val="WW8Num998z4"/>
    <w:rsid w:val="00DA6282"/>
    <w:rPr>
      <w:rFonts w:ascii="Courier New" w:hAnsi="Courier New"/>
    </w:rPr>
  </w:style>
  <w:style w:type="character" w:customStyle="1" w:styleId="WW8Num998z5">
    <w:name w:val="WW8Num998z5"/>
    <w:rsid w:val="00DA6282"/>
    <w:rPr>
      <w:rFonts w:ascii="Wingdings" w:hAnsi="Wingdings"/>
    </w:rPr>
  </w:style>
  <w:style w:type="character" w:customStyle="1" w:styleId="WW8Num1002z0">
    <w:name w:val="WW8Num100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04z0">
    <w:name w:val="WW8Num1004z0"/>
    <w:rsid w:val="00DA6282"/>
    <w:rPr>
      <w:rFonts w:ascii="Symbol" w:hAnsi="Symbol"/>
    </w:rPr>
  </w:style>
  <w:style w:type="character" w:customStyle="1" w:styleId="WW8Num1004z1">
    <w:name w:val="WW8Num1004z1"/>
    <w:rsid w:val="00DA6282"/>
    <w:rPr>
      <w:rFonts w:ascii="Courier New" w:hAnsi="Courier New"/>
    </w:rPr>
  </w:style>
  <w:style w:type="character" w:customStyle="1" w:styleId="WW8Num1004z2">
    <w:name w:val="WW8Num1004z2"/>
    <w:rsid w:val="00DA6282"/>
    <w:rPr>
      <w:rFonts w:ascii="Wingdings" w:hAnsi="Wingdings"/>
    </w:rPr>
  </w:style>
  <w:style w:type="character" w:customStyle="1" w:styleId="WW8Num1005z0">
    <w:name w:val="WW8Num1005z0"/>
    <w:rsid w:val="00DA6282"/>
    <w:rPr>
      <w:rFonts w:ascii="Times New Roman" w:eastAsia="Times New Roman" w:hAnsi="Times New Roman" w:cs="Times New Roman"/>
    </w:rPr>
  </w:style>
  <w:style w:type="character" w:customStyle="1" w:styleId="WW8Num1005z1">
    <w:name w:val="WW8Num1005z1"/>
    <w:rsid w:val="00DA6282"/>
    <w:rPr>
      <w:rFonts w:ascii="Courier New" w:hAnsi="Courier New"/>
    </w:rPr>
  </w:style>
  <w:style w:type="character" w:customStyle="1" w:styleId="WW8Num1005z2">
    <w:name w:val="WW8Num1005z2"/>
    <w:rsid w:val="00DA6282"/>
    <w:rPr>
      <w:rFonts w:ascii="Wingdings" w:hAnsi="Wingdings"/>
    </w:rPr>
  </w:style>
  <w:style w:type="character" w:customStyle="1" w:styleId="WW8Num1005z3">
    <w:name w:val="WW8Num1005z3"/>
    <w:rsid w:val="00DA6282"/>
    <w:rPr>
      <w:rFonts w:ascii="Symbol" w:hAnsi="Symbol"/>
    </w:rPr>
  </w:style>
  <w:style w:type="character" w:customStyle="1" w:styleId="WW8Num1007z0">
    <w:name w:val="WW8Num1007z0"/>
    <w:rsid w:val="00DA6282"/>
    <w:rPr>
      <w:rFonts w:ascii="Times New Roman" w:eastAsia="Times New Roman" w:hAnsi="Times New Roman" w:cs="Times New Roman"/>
    </w:rPr>
  </w:style>
  <w:style w:type="character" w:customStyle="1" w:styleId="WW8Num1007z1">
    <w:name w:val="WW8Num1007z1"/>
    <w:rsid w:val="00DA6282"/>
    <w:rPr>
      <w:rFonts w:ascii="Courier New" w:hAnsi="Courier New"/>
    </w:rPr>
  </w:style>
  <w:style w:type="character" w:customStyle="1" w:styleId="WW8Num1007z2">
    <w:name w:val="WW8Num1007z2"/>
    <w:rsid w:val="00DA6282"/>
    <w:rPr>
      <w:rFonts w:ascii="Wingdings" w:hAnsi="Wingdings"/>
    </w:rPr>
  </w:style>
  <w:style w:type="character" w:customStyle="1" w:styleId="WW8Num1007z3">
    <w:name w:val="WW8Num1007z3"/>
    <w:rsid w:val="00DA6282"/>
    <w:rPr>
      <w:rFonts w:ascii="Symbol" w:hAnsi="Symbol"/>
    </w:rPr>
  </w:style>
  <w:style w:type="character" w:customStyle="1" w:styleId="WW8Num1008z0">
    <w:name w:val="WW8Num1008z0"/>
    <w:rsid w:val="00DA6282"/>
    <w:rPr>
      <w:rFonts w:ascii="Times New Roman" w:eastAsia="Times New Roman" w:hAnsi="Times New Roman" w:cs="Times New Roman"/>
    </w:rPr>
  </w:style>
  <w:style w:type="character" w:customStyle="1" w:styleId="WW8Num1008z1">
    <w:name w:val="WW8Num1008z1"/>
    <w:rsid w:val="00DA6282"/>
    <w:rPr>
      <w:rFonts w:ascii="Courier New" w:hAnsi="Courier New"/>
    </w:rPr>
  </w:style>
  <w:style w:type="character" w:customStyle="1" w:styleId="WW8Num1008z2">
    <w:name w:val="WW8Num1008z2"/>
    <w:rsid w:val="00DA6282"/>
    <w:rPr>
      <w:rFonts w:ascii="Wingdings" w:hAnsi="Wingdings"/>
    </w:rPr>
  </w:style>
  <w:style w:type="character" w:customStyle="1" w:styleId="WW8Num1008z3">
    <w:name w:val="WW8Num1008z3"/>
    <w:rsid w:val="00DA6282"/>
    <w:rPr>
      <w:rFonts w:ascii="Symbol" w:hAnsi="Symbol"/>
    </w:rPr>
  </w:style>
  <w:style w:type="character" w:customStyle="1" w:styleId="WW8Num1009z0">
    <w:name w:val="WW8Num1009z0"/>
    <w:rsid w:val="00DA6282"/>
    <w:rPr>
      <w:rFonts w:ascii="Times New Roman" w:eastAsia="Times New Roman" w:hAnsi="Times New Roman" w:cs="Times New Roman"/>
    </w:rPr>
  </w:style>
  <w:style w:type="character" w:customStyle="1" w:styleId="WW8Num1009z1">
    <w:name w:val="WW8Num1009z1"/>
    <w:rsid w:val="00DA6282"/>
    <w:rPr>
      <w:rFonts w:ascii="Courier New" w:hAnsi="Courier New"/>
    </w:rPr>
  </w:style>
  <w:style w:type="character" w:customStyle="1" w:styleId="WW8Num1009z2">
    <w:name w:val="WW8Num1009z2"/>
    <w:rsid w:val="00DA6282"/>
    <w:rPr>
      <w:rFonts w:ascii="Wingdings" w:hAnsi="Wingdings"/>
    </w:rPr>
  </w:style>
  <w:style w:type="character" w:customStyle="1" w:styleId="WW8Num1009z3">
    <w:name w:val="WW8Num1009z3"/>
    <w:rsid w:val="00DA6282"/>
    <w:rPr>
      <w:rFonts w:ascii="Symbol" w:hAnsi="Symbol"/>
    </w:rPr>
  </w:style>
  <w:style w:type="character" w:customStyle="1" w:styleId="WW8Num1010z0">
    <w:name w:val="WW8Num1010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1011z0">
    <w:name w:val="WW8Num1011z0"/>
    <w:rsid w:val="00DA6282"/>
    <w:rPr>
      <w:rFonts w:ascii="Symbol" w:hAnsi="Symbol"/>
    </w:rPr>
  </w:style>
  <w:style w:type="character" w:customStyle="1" w:styleId="WW8Num1011z1">
    <w:name w:val="WW8Num1011z1"/>
    <w:rsid w:val="00DA6282"/>
    <w:rPr>
      <w:rFonts w:ascii="Courier New" w:hAnsi="Courier New"/>
    </w:rPr>
  </w:style>
  <w:style w:type="character" w:customStyle="1" w:styleId="WW8Num1011z2">
    <w:name w:val="WW8Num1011z2"/>
    <w:rsid w:val="00DA6282"/>
    <w:rPr>
      <w:rFonts w:ascii="Wingdings" w:hAnsi="Wingdings"/>
    </w:rPr>
  </w:style>
  <w:style w:type="character" w:customStyle="1" w:styleId="WW8Num1013z0">
    <w:name w:val="WW8Num1013z0"/>
    <w:rsid w:val="00DA6282"/>
    <w:rPr>
      <w:rFonts w:ascii="Symbol" w:hAnsi="Symbol"/>
    </w:rPr>
  </w:style>
  <w:style w:type="character" w:customStyle="1" w:styleId="WW8Num1013z1">
    <w:name w:val="WW8Num1013z1"/>
    <w:rsid w:val="00DA6282"/>
    <w:rPr>
      <w:rFonts w:ascii="Courier New" w:hAnsi="Courier New"/>
    </w:rPr>
  </w:style>
  <w:style w:type="character" w:customStyle="1" w:styleId="WW8Num1013z2">
    <w:name w:val="WW8Num1013z2"/>
    <w:rsid w:val="00DA6282"/>
    <w:rPr>
      <w:rFonts w:ascii="Wingdings" w:hAnsi="Wingdings"/>
    </w:rPr>
  </w:style>
  <w:style w:type="character" w:customStyle="1" w:styleId="WW8Num1016z0">
    <w:name w:val="WW8Num101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17z0">
    <w:name w:val="WW8Num1017z0"/>
    <w:rsid w:val="00DA6282"/>
    <w:rPr>
      <w:rFonts w:ascii="Arial" w:hAnsi="Arial"/>
      <w:b w:val="0"/>
      <w:i w:val="0"/>
    </w:rPr>
  </w:style>
  <w:style w:type="character" w:customStyle="1" w:styleId="WW8Num1019z0">
    <w:name w:val="WW8Num1019z0"/>
    <w:rsid w:val="00DA6282"/>
    <w:rPr>
      <w:rFonts w:ascii="Symbol" w:hAnsi="Symbol"/>
    </w:rPr>
  </w:style>
  <w:style w:type="character" w:customStyle="1" w:styleId="WW8Num1019z1">
    <w:name w:val="WW8Num1019z1"/>
    <w:rsid w:val="00DA6282"/>
    <w:rPr>
      <w:rFonts w:ascii="Courier New" w:hAnsi="Courier New"/>
    </w:rPr>
  </w:style>
  <w:style w:type="character" w:customStyle="1" w:styleId="WW8Num1019z2">
    <w:name w:val="WW8Num1019z2"/>
    <w:rsid w:val="00DA6282"/>
    <w:rPr>
      <w:rFonts w:ascii="Wingdings" w:hAnsi="Wingdings"/>
    </w:rPr>
  </w:style>
  <w:style w:type="character" w:customStyle="1" w:styleId="WW8Num1020z0">
    <w:name w:val="WW8Num102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0z2">
    <w:name w:val="WW8Num1020z2"/>
    <w:rsid w:val="00DA6282"/>
    <w:rPr>
      <w:b w:val="0"/>
      <w:i w:val="0"/>
      <w:color w:val="auto"/>
      <w:sz w:val="24"/>
      <w:szCs w:val="24"/>
    </w:rPr>
  </w:style>
  <w:style w:type="character" w:customStyle="1" w:styleId="WW8Num1022z0">
    <w:name w:val="WW8Num102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4z0">
    <w:name w:val="WW8Num1024z0"/>
    <w:rsid w:val="00DA6282"/>
    <w:rPr>
      <w:b w:val="0"/>
      <w:i w:val="0"/>
    </w:rPr>
  </w:style>
  <w:style w:type="character" w:customStyle="1" w:styleId="WW8Num1025z0">
    <w:name w:val="WW8Num1025z0"/>
    <w:rsid w:val="00DA6282"/>
    <w:rPr>
      <w:rFonts w:ascii="Symbol" w:hAnsi="Symbol"/>
    </w:rPr>
  </w:style>
  <w:style w:type="character" w:customStyle="1" w:styleId="WW8Num1025z1">
    <w:name w:val="WW8Num1025z1"/>
    <w:rsid w:val="00DA6282"/>
    <w:rPr>
      <w:rFonts w:ascii="Courier New" w:hAnsi="Courier New"/>
    </w:rPr>
  </w:style>
  <w:style w:type="character" w:customStyle="1" w:styleId="WW8Num1025z2">
    <w:name w:val="WW8Num1025z2"/>
    <w:rsid w:val="00DA6282"/>
    <w:rPr>
      <w:rFonts w:ascii="Wingdings" w:hAnsi="Wingdings"/>
    </w:rPr>
  </w:style>
  <w:style w:type="character" w:customStyle="1" w:styleId="WW8Num1027z0">
    <w:name w:val="WW8Num102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29z1">
    <w:name w:val="WW8Num1029z1"/>
    <w:rsid w:val="00DA6282"/>
    <w:rPr>
      <w:rFonts w:ascii="Courier New" w:hAnsi="Courier New"/>
    </w:rPr>
  </w:style>
  <w:style w:type="character" w:customStyle="1" w:styleId="WW8Num1029z2">
    <w:name w:val="WW8Num1029z2"/>
    <w:rsid w:val="00DA6282"/>
    <w:rPr>
      <w:rFonts w:ascii="Wingdings" w:hAnsi="Wingdings"/>
    </w:rPr>
  </w:style>
  <w:style w:type="character" w:customStyle="1" w:styleId="WW8Num1029z3">
    <w:name w:val="WW8Num1029z3"/>
    <w:rsid w:val="00DA6282"/>
    <w:rPr>
      <w:rFonts w:ascii="Symbol" w:hAnsi="Symbol"/>
    </w:rPr>
  </w:style>
  <w:style w:type="character" w:customStyle="1" w:styleId="WW8Num1031z0">
    <w:name w:val="WW8Num1031z0"/>
    <w:rsid w:val="00DA6282"/>
    <w:rPr>
      <w:b/>
      <w:i w:val="0"/>
      <w:strike w:val="0"/>
      <w:dstrike w:val="0"/>
      <w:sz w:val="20"/>
    </w:rPr>
  </w:style>
  <w:style w:type="character" w:customStyle="1" w:styleId="WW8Num1034z0">
    <w:name w:val="WW8Num103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034z1">
    <w:name w:val="WW8Num1034z1"/>
    <w:rsid w:val="00DA6282"/>
    <w:rPr>
      <w:b w:val="0"/>
      <w:i w:val="0"/>
      <w:sz w:val="24"/>
      <w:szCs w:val="24"/>
    </w:rPr>
  </w:style>
  <w:style w:type="character" w:customStyle="1" w:styleId="WW8Num1035z0">
    <w:name w:val="WW8Num1035z0"/>
    <w:rsid w:val="00DA6282"/>
    <w:rPr>
      <w:rFonts w:ascii="Symbol" w:hAnsi="Symbol"/>
    </w:rPr>
  </w:style>
  <w:style w:type="character" w:customStyle="1" w:styleId="WW8Num1035z1">
    <w:name w:val="WW8Num1035z1"/>
    <w:rsid w:val="00DA6282"/>
    <w:rPr>
      <w:rFonts w:ascii="Courier New" w:hAnsi="Courier New"/>
    </w:rPr>
  </w:style>
  <w:style w:type="character" w:customStyle="1" w:styleId="WW8Num1035z2">
    <w:name w:val="WW8Num1035z2"/>
    <w:rsid w:val="00DA6282"/>
    <w:rPr>
      <w:rFonts w:ascii="Wingdings" w:hAnsi="Wingdings"/>
    </w:rPr>
  </w:style>
  <w:style w:type="character" w:customStyle="1" w:styleId="WW8Num1036z0">
    <w:name w:val="WW8Num1036z0"/>
    <w:rsid w:val="00DA6282"/>
    <w:rPr>
      <w:rFonts w:ascii="Symbol" w:hAnsi="Symbol"/>
    </w:rPr>
  </w:style>
  <w:style w:type="character" w:customStyle="1" w:styleId="WW8Num1036z1">
    <w:name w:val="WW8Num1036z1"/>
    <w:rsid w:val="00DA6282"/>
    <w:rPr>
      <w:rFonts w:ascii="Courier New" w:hAnsi="Courier New"/>
    </w:rPr>
  </w:style>
  <w:style w:type="character" w:customStyle="1" w:styleId="WW8Num1036z2">
    <w:name w:val="WW8Num1036z2"/>
    <w:rsid w:val="00DA6282"/>
    <w:rPr>
      <w:rFonts w:ascii="Wingdings" w:hAnsi="Wingdings"/>
    </w:rPr>
  </w:style>
  <w:style w:type="character" w:customStyle="1" w:styleId="WW8Num1038z0">
    <w:name w:val="WW8Num1038z0"/>
    <w:rsid w:val="00DA6282"/>
    <w:rPr>
      <w:rFonts w:ascii="Times New Roman" w:eastAsia="Times New Roman" w:hAnsi="Times New Roman" w:cs="Times New Roman"/>
    </w:rPr>
  </w:style>
  <w:style w:type="character" w:customStyle="1" w:styleId="WW8Num1039z0">
    <w:name w:val="WW8Num103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39z4">
    <w:name w:val="WW8Num1039z4"/>
    <w:rsid w:val="00DA6282"/>
    <w:rPr>
      <w:b w:val="0"/>
      <w:i w:val="0"/>
      <w:color w:val="auto"/>
      <w:sz w:val="24"/>
      <w:szCs w:val="24"/>
    </w:rPr>
  </w:style>
  <w:style w:type="character" w:customStyle="1" w:styleId="WW8Num1041z0">
    <w:name w:val="WW8Num1041z0"/>
    <w:rsid w:val="00DA6282"/>
    <w:rPr>
      <w:rFonts w:ascii="Times New Roman" w:eastAsia="Times New Roman" w:hAnsi="Times New Roman" w:cs="Times New Roman"/>
    </w:rPr>
  </w:style>
  <w:style w:type="character" w:customStyle="1" w:styleId="WW8Num1041z1">
    <w:name w:val="WW8Num1041z1"/>
    <w:rsid w:val="00DA6282"/>
    <w:rPr>
      <w:rFonts w:ascii="Courier New" w:hAnsi="Courier New"/>
    </w:rPr>
  </w:style>
  <w:style w:type="character" w:customStyle="1" w:styleId="WW8Num1041z2">
    <w:name w:val="WW8Num1041z2"/>
    <w:rsid w:val="00DA6282"/>
    <w:rPr>
      <w:rFonts w:ascii="Wingdings" w:hAnsi="Wingdings"/>
    </w:rPr>
  </w:style>
  <w:style w:type="character" w:customStyle="1" w:styleId="WW8Num1041z3">
    <w:name w:val="WW8Num1041z3"/>
    <w:rsid w:val="00DA6282"/>
    <w:rPr>
      <w:rFonts w:ascii="Symbol" w:hAnsi="Symbol"/>
    </w:rPr>
  </w:style>
  <w:style w:type="character" w:customStyle="1" w:styleId="WW8Num1043z1">
    <w:name w:val="WW8Num1043z1"/>
    <w:rsid w:val="00DA6282"/>
    <w:rPr>
      <w:rFonts w:ascii="Times New Roman" w:eastAsia="Times New Roman" w:hAnsi="Times New Roman" w:cs="Times New Roman"/>
    </w:rPr>
  </w:style>
  <w:style w:type="character" w:customStyle="1" w:styleId="WW8Num1047z0">
    <w:name w:val="WW8Num1047z0"/>
    <w:rsid w:val="00DA6282"/>
    <w:rPr>
      <w:rFonts w:ascii="Times New Roman" w:eastAsia="Times New Roman" w:hAnsi="Times New Roman" w:cs="Times New Roman"/>
    </w:rPr>
  </w:style>
  <w:style w:type="character" w:customStyle="1" w:styleId="WW8Num1047z1">
    <w:name w:val="WW8Num1047z1"/>
    <w:rsid w:val="00DA6282"/>
    <w:rPr>
      <w:rFonts w:ascii="Courier New" w:hAnsi="Courier New"/>
    </w:rPr>
  </w:style>
  <w:style w:type="character" w:customStyle="1" w:styleId="WW8Num1047z2">
    <w:name w:val="WW8Num1047z2"/>
    <w:rsid w:val="00DA6282"/>
    <w:rPr>
      <w:rFonts w:ascii="Wingdings" w:hAnsi="Wingdings"/>
    </w:rPr>
  </w:style>
  <w:style w:type="character" w:customStyle="1" w:styleId="WW8Num1047z3">
    <w:name w:val="WW8Num1047z3"/>
    <w:rsid w:val="00DA6282"/>
    <w:rPr>
      <w:rFonts w:ascii="Symbol" w:hAnsi="Symbol"/>
    </w:rPr>
  </w:style>
  <w:style w:type="character" w:customStyle="1" w:styleId="WW8Num1050z0">
    <w:name w:val="WW8Num1050z0"/>
    <w:rsid w:val="00DA6282"/>
    <w:rPr>
      <w:rFonts w:ascii="Times New Roman" w:eastAsia="Times New Roman" w:hAnsi="Times New Roman" w:cs="Times New Roman"/>
    </w:rPr>
  </w:style>
  <w:style w:type="character" w:customStyle="1" w:styleId="WW8Num1050z1">
    <w:name w:val="WW8Num1050z1"/>
    <w:rsid w:val="00DA6282"/>
    <w:rPr>
      <w:rFonts w:ascii="Symbol" w:hAnsi="Symbol"/>
    </w:rPr>
  </w:style>
  <w:style w:type="character" w:customStyle="1" w:styleId="WW8Num1050z2">
    <w:name w:val="WW8Num1050z2"/>
    <w:rsid w:val="00DA6282"/>
    <w:rPr>
      <w:rFonts w:ascii="Wingdings" w:hAnsi="Wingdings"/>
    </w:rPr>
  </w:style>
  <w:style w:type="character" w:customStyle="1" w:styleId="WW8Num1050z4">
    <w:name w:val="WW8Num1050z4"/>
    <w:rsid w:val="00DA6282"/>
    <w:rPr>
      <w:rFonts w:ascii="Courier New" w:hAnsi="Courier New"/>
    </w:rPr>
  </w:style>
  <w:style w:type="character" w:customStyle="1" w:styleId="WW8Num1052z0">
    <w:name w:val="WW8Num1052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1052z1">
    <w:name w:val="WW8Num1052z1"/>
    <w:rsid w:val="00DA6282"/>
    <w:rPr>
      <w:rFonts w:ascii="Courier New" w:hAnsi="Courier New"/>
    </w:rPr>
  </w:style>
  <w:style w:type="character" w:customStyle="1" w:styleId="WW8Num1052z2">
    <w:name w:val="WW8Num1052z2"/>
    <w:rsid w:val="00DA6282"/>
    <w:rPr>
      <w:rFonts w:ascii="Wingdings" w:hAnsi="Wingdings"/>
    </w:rPr>
  </w:style>
  <w:style w:type="character" w:customStyle="1" w:styleId="WW8Num1052z3">
    <w:name w:val="WW8Num1052z3"/>
    <w:rsid w:val="00DA6282"/>
    <w:rPr>
      <w:rFonts w:ascii="Symbol" w:hAnsi="Symbol"/>
    </w:rPr>
  </w:style>
  <w:style w:type="character" w:customStyle="1" w:styleId="WW8Num1055z0">
    <w:name w:val="WW8Num1055z0"/>
    <w:rsid w:val="00DA6282"/>
    <w:rPr>
      <w:rFonts w:ascii="Symbol" w:hAnsi="Symbol"/>
    </w:rPr>
  </w:style>
  <w:style w:type="character" w:customStyle="1" w:styleId="WW8Num1055z1">
    <w:name w:val="WW8Num1055z1"/>
    <w:rsid w:val="00DA6282"/>
    <w:rPr>
      <w:rFonts w:ascii="Courier New" w:hAnsi="Courier New"/>
    </w:rPr>
  </w:style>
  <w:style w:type="character" w:customStyle="1" w:styleId="WW8Num1055z2">
    <w:name w:val="WW8Num1055z2"/>
    <w:rsid w:val="00DA6282"/>
    <w:rPr>
      <w:rFonts w:ascii="Wingdings" w:hAnsi="Wingdings"/>
    </w:rPr>
  </w:style>
  <w:style w:type="character" w:customStyle="1" w:styleId="WW8Num1061z1">
    <w:name w:val="WW8Num1061z1"/>
    <w:rsid w:val="00DA6282"/>
    <w:rPr>
      <w:rFonts w:ascii="Symbol" w:eastAsia="Times New Roman" w:hAnsi="Symbol" w:cs="Times New Roman"/>
    </w:rPr>
  </w:style>
  <w:style w:type="character" w:customStyle="1" w:styleId="WW8Num1062z0">
    <w:name w:val="WW8Num106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062z3">
    <w:name w:val="WW8Num1062z3"/>
    <w:rsid w:val="00DA6282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1063z0">
    <w:name w:val="WW8Num1063z0"/>
    <w:rsid w:val="00DA6282"/>
    <w:rPr>
      <w:b/>
      <w:u w:val="single"/>
    </w:rPr>
  </w:style>
  <w:style w:type="character" w:customStyle="1" w:styleId="WW8Num1064z0">
    <w:name w:val="WW8Num1064z0"/>
    <w:rsid w:val="00DA6282"/>
    <w:rPr>
      <w:rFonts w:ascii="Times New Roman" w:eastAsia="Times New Roman" w:hAnsi="Times New Roman" w:cs="Times New Roman"/>
    </w:rPr>
  </w:style>
  <w:style w:type="character" w:customStyle="1" w:styleId="WW8Num1064z1">
    <w:name w:val="WW8Num1064z1"/>
    <w:rsid w:val="00DA6282"/>
    <w:rPr>
      <w:rFonts w:ascii="Courier New" w:hAnsi="Courier New"/>
    </w:rPr>
  </w:style>
  <w:style w:type="character" w:customStyle="1" w:styleId="WW8Num1064z2">
    <w:name w:val="WW8Num1064z2"/>
    <w:rsid w:val="00DA6282"/>
    <w:rPr>
      <w:rFonts w:ascii="Wingdings" w:hAnsi="Wingdings"/>
    </w:rPr>
  </w:style>
  <w:style w:type="character" w:customStyle="1" w:styleId="WW8Num1064z3">
    <w:name w:val="WW8Num1064z3"/>
    <w:rsid w:val="00DA6282"/>
    <w:rPr>
      <w:rFonts w:ascii="Symbol" w:hAnsi="Symbol"/>
    </w:rPr>
  </w:style>
  <w:style w:type="character" w:customStyle="1" w:styleId="WW8Num1065z0">
    <w:name w:val="WW8Num1065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66z0">
    <w:name w:val="WW8Num1066z0"/>
    <w:rsid w:val="00DA6282"/>
    <w:rPr>
      <w:b w:val="0"/>
      <w:i w:val="0"/>
    </w:rPr>
  </w:style>
  <w:style w:type="character" w:customStyle="1" w:styleId="WW8Num1067z0">
    <w:name w:val="WW8Num1067z0"/>
    <w:rsid w:val="00DA6282"/>
    <w:rPr>
      <w:b w:val="0"/>
      <w:i w:val="0"/>
    </w:rPr>
  </w:style>
  <w:style w:type="character" w:customStyle="1" w:styleId="WW8Num1068z0">
    <w:name w:val="WW8Num1068z0"/>
    <w:rsid w:val="00DA6282"/>
    <w:rPr>
      <w:rFonts w:ascii="Symbol" w:hAnsi="Symbol"/>
    </w:rPr>
  </w:style>
  <w:style w:type="character" w:customStyle="1" w:styleId="WW8Num1068z1">
    <w:name w:val="WW8Num1068z1"/>
    <w:rsid w:val="00DA6282"/>
    <w:rPr>
      <w:rFonts w:ascii="Courier New" w:hAnsi="Courier New"/>
    </w:rPr>
  </w:style>
  <w:style w:type="character" w:customStyle="1" w:styleId="WW8Num1068z2">
    <w:name w:val="WW8Num1068z2"/>
    <w:rsid w:val="00DA6282"/>
    <w:rPr>
      <w:rFonts w:ascii="Wingdings" w:hAnsi="Wingdings"/>
    </w:rPr>
  </w:style>
  <w:style w:type="character" w:customStyle="1" w:styleId="WW8Num1070z0">
    <w:name w:val="WW8Num1070z0"/>
    <w:rsid w:val="00DA6282"/>
    <w:rPr>
      <w:rFonts w:ascii="Times New Roman" w:eastAsia="Times New Roman" w:hAnsi="Times New Roman" w:cs="Times New Roman"/>
    </w:rPr>
  </w:style>
  <w:style w:type="character" w:customStyle="1" w:styleId="WW8Num1070z1">
    <w:name w:val="WW8Num1070z1"/>
    <w:rsid w:val="00DA6282"/>
    <w:rPr>
      <w:rFonts w:ascii="Courier New" w:hAnsi="Courier New"/>
    </w:rPr>
  </w:style>
  <w:style w:type="character" w:customStyle="1" w:styleId="WW8Num1070z2">
    <w:name w:val="WW8Num1070z2"/>
    <w:rsid w:val="00DA6282"/>
    <w:rPr>
      <w:rFonts w:ascii="Wingdings" w:hAnsi="Wingdings"/>
    </w:rPr>
  </w:style>
  <w:style w:type="character" w:customStyle="1" w:styleId="WW8Num1070z3">
    <w:name w:val="WW8Num1070z3"/>
    <w:rsid w:val="00DA6282"/>
    <w:rPr>
      <w:rFonts w:ascii="Symbol" w:hAnsi="Symbol"/>
    </w:rPr>
  </w:style>
  <w:style w:type="character" w:customStyle="1" w:styleId="WW8Num1073z0">
    <w:name w:val="WW8Num1073z0"/>
    <w:rsid w:val="00DA6282"/>
    <w:rPr>
      <w:rFonts w:ascii="Times New Roman" w:hAnsi="Times New Roman"/>
      <w:b w:val="0"/>
      <w:i w:val="0"/>
      <w:sz w:val="16"/>
      <w:u w:val="none"/>
    </w:rPr>
  </w:style>
  <w:style w:type="character" w:customStyle="1" w:styleId="WW8Num1075z0">
    <w:name w:val="WW8Num1075z0"/>
    <w:rsid w:val="00DA6282"/>
    <w:rPr>
      <w:rFonts w:ascii="Symbol" w:hAnsi="Symbol"/>
    </w:rPr>
  </w:style>
  <w:style w:type="character" w:customStyle="1" w:styleId="WW8Num1075z1">
    <w:name w:val="WW8Num1075z1"/>
    <w:rsid w:val="00DA6282"/>
    <w:rPr>
      <w:rFonts w:ascii="Courier New" w:hAnsi="Courier New"/>
    </w:rPr>
  </w:style>
  <w:style w:type="character" w:customStyle="1" w:styleId="WW8Num1075z2">
    <w:name w:val="WW8Num1075z2"/>
    <w:rsid w:val="00DA6282"/>
    <w:rPr>
      <w:rFonts w:ascii="Wingdings" w:hAnsi="Wingdings"/>
    </w:rPr>
  </w:style>
  <w:style w:type="character" w:customStyle="1" w:styleId="WW8Num1078z0">
    <w:name w:val="WW8Num1078z0"/>
    <w:rsid w:val="00DA6282"/>
    <w:rPr>
      <w:rFonts w:ascii="Arial" w:hAnsi="Arial"/>
      <w:b w:val="0"/>
      <w:i w:val="0"/>
    </w:rPr>
  </w:style>
  <w:style w:type="character" w:customStyle="1" w:styleId="WW8Num1079z0">
    <w:name w:val="WW8Num1079z0"/>
    <w:rsid w:val="00DA6282"/>
    <w:rPr>
      <w:rFonts w:ascii="Times New Roman" w:eastAsia="Times New Roman" w:hAnsi="Times New Roman" w:cs="Times New Roman"/>
    </w:rPr>
  </w:style>
  <w:style w:type="character" w:customStyle="1" w:styleId="WW8Num1079z1">
    <w:name w:val="WW8Num1079z1"/>
    <w:rsid w:val="00DA6282"/>
    <w:rPr>
      <w:rFonts w:ascii="Courier New" w:hAnsi="Courier New"/>
    </w:rPr>
  </w:style>
  <w:style w:type="character" w:customStyle="1" w:styleId="WW8Num1079z2">
    <w:name w:val="WW8Num1079z2"/>
    <w:rsid w:val="00DA6282"/>
    <w:rPr>
      <w:rFonts w:ascii="Wingdings" w:hAnsi="Wingdings"/>
    </w:rPr>
  </w:style>
  <w:style w:type="character" w:customStyle="1" w:styleId="WW8Num1079z3">
    <w:name w:val="WW8Num1079z3"/>
    <w:rsid w:val="00DA6282"/>
    <w:rPr>
      <w:rFonts w:ascii="Symbol" w:hAnsi="Symbol"/>
    </w:rPr>
  </w:style>
  <w:style w:type="character" w:customStyle="1" w:styleId="WW8Num1081z0">
    <w:name w:val="WW8Num1081z0"/>
    <w:rsid w:val="00DA6282"/>
    <w:rPr>
      <w:rFonts w:ascii="Symbol" w:hAnsi="Symbol"/>
    </w:rPr>
  </w:style>
  <w:style w:type="character" w:customStyle="1" w:styleId="WW8Num1081z1">
    <w:name w:val="WW8Num1081z1"/>
    <w:rsid w:val="00DA6282"/>
    <w:rPr>
      <w:rFonts w:ascii="Courier New" w:hAnsi="Courier New"/>
    </w:rPr>
  </w:style>
  <w:style w:type="character" w:customStyle="1" w:styleId="WW8Num1081z2">
    <w:name w:val="WW8Num1081z2"/>
    <w:rsid w:val="00DA6282"/>
    <w:rPr>
      <w:rFonts w:ascii="Wingdings" w:hAnsi="Wingdings"/>
    </w:rPr>
  </w:style>
  <w:style w:type="character" w:customStyle="1" w:styleId="WW8Num1082z0">
    <w:name w:val="WW8Num1082z0"/>
    <w:rsid w:val="00DA6282"/>
    <w:rPr>
      <w:rFonts w:ascii="Symbol" w:hAnsi="Symbol"/>
    </w:rPr>
  </w:style>
  <w:style w:type="character" w:customStyle="1" w:styleId="WW8Num1082z1">
    <w:name w:val="WW8Num1082z1"/>
    <w:rsid w:val="00DA6282"/>
    <w:rPr>
      <w:rFonts w:ascii="Courier New" w:hAnsi="Courier New"/>
    </w:rPr>
  </w:style>
  <w:style w:type="character" w:customStyle="1" w:styleId="WW8Num1082z2">
    <w:name w:val="WW8Num1082z2"/>
    <w:rsid w:val="00DA6282"/>
    <w:rPr>
      <w:rFonts w:ascii="Wingdings" w:hAnsi="Wingdings"/>
    </w:rPr>
  </w:style>
  <w:style w:type="character" w:customStyle="1" w:styleId="WW8Num1084z0">
    <w:name w:val="WW8Num1084z0"/>
    <w:rsid w:val="00DA6282"/>
    <w:rPr>
      <w:rFonts w:ascii="Times New Roman" w:eastAsia="Times New Roman" w:hAnsi="Times New Roman" w:cs="Times New Roman"/>
    </w:rPr>
  </w:style>
  <w:style w:type="character" w:customStyle="1" w:styleId="WW8Num1084z1">
    <w:name w:val="WW8Num1084z1"/>
    <w:rsid w:val="00DA6282"/>
    <w:rPr>
      <w:rFonts w:ascii="Courier New" w:hAnsi="Courier New"/>
    </w:rPr>
  </w:style>
  <w:style w:type="character" w:customStyle="1" w:styleId="WW8Num1084z2">
    <w:name w:val="WW8Num1084z2"/>
    <w:rsid w:val="00DA6282"/>
    <w:rPr>
      <w:rFonts w:ascii="Wingdings" w:hAnsi="Wingdings"/>
    </w:rPr>
  </w:style>
  <w:style w:type="character" w:customStyle="1" w:styleId="WW8Num1084z3">
    <w:name w:val="WW8Num1084z3"/>
    <w:rsid w:val="00DA6282"/>
    <w:rPr>
      <w:rFonts w:ascii="Symbol" w:hAnsi="Symbol"/>
    </w:rPr>
  </w:style>
  <w:style w:type="character" w:customStyle="1" w:styleId="WW8Num1085z0">
    <w:name w:val="WW8Num1085z0"/>
    <w:rsid w:val="00DA6282"/>
    <w:rPr>
      <w:rFonts w:ascii="Times New Roman" w:eastAsia="Times New Roman" w:hAnsi="Times New Roman" w:cs="Times New Roman"/>
    </w:rPr>
  </w:style>
  <w:style w:type="character" w:customStyle="1" w:styleId="WW8Num1085z1">
    <w:name w:val="WW8Num1085z1"/>
    <w:rsid w:val="00DA6282"/>
    <w:rPr>
      <w:rFonts w:ascii="Courier New" w:hAnsi="Courier New"/>
    </w:rPr>
  </w:style>
  <w:style w:type="character" w:customStyle="1" w:styleId="WW8Num1085z2">
    <w:name w:val="WW8Num1085z2"/>
    <w:rsid w:val="00DA6282"/>
    <w:rPr>
      <w:rFonts w:ascii="Wingdings" w:hAnsi="Wingdings"/>
    </w:rPr>
  </w:style>
  <w:style w:type="character" w:customStyle="1" w:styleId="WW8Num1085z3">
    <w:name w:val="WW8Num1085z3"/>
    <w:rsid w:val="00DA6282"/>
    <w:rPr>
      <w:rFonts w:ascii="Symbol" w:hAnsi="Symbol"/>
    </w:rPr>
  </w:style>
  <w:style w:type="character" w:customStyle="1" w:styleId="WW8Num1086z0">
    <w:name w:val="WW8Num1086z0"/>
    <w:rsid w:val="00DA6282"/>
    <w:rPr>
      <w:rFonts w:ascii="Times New Roman" w:eastAsia="Times New Roman" w:hAnsi="Times New Roman" w:cs="Times New Roman"/>
    </w:rPr>
  </w:style>
  <w:style w:type="character" w:customStyle="1" w:styleId="WW8Num1086z1">
    <w:name w:val="WW8Num1086z1"/>
    <w:rsid w:val="00DA6282"/>
    <w:rPr>
      <w:rFonts w:ascii="Courier New" w:hAnsi="Courier New"/>
    </w:rPr>
  </w:style>
  <w:style w:type="character" w:customStyle="1" w:styleId="WW8Num1086z2">
    <w:name w:val="WW8Num1086z2"/>
    <w:rsid w:val="00DA6282"/>
    <w:rPr>
      <w:rFonts w:ascii="Wingdings" w:hAnsi="Wingdings"/>
    </w:rPr>
  </w:style>
  <w:style w:type="character" w:customStyle="1" w:styleId="WW8Num1086z3">
    <w:name w:val="WW8Num1086z3"/>
    <w:rsid w:val="00DA6282"/>
    <w:rPr>
      <w:rFonts w:ascii="Symbol" w:hAnsi="Symbol"/>
    </w:rPr>
  </w:style>
  <w:style w:type="character" w:customStyle="1" w:styleId="WW8Num1087z0">
    <w:name w:val="WW8Num108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93z0">
    <w:name w:val="WW8Num1093z0"/>
    <w:rsid w:val="00DA6282"/>
    <w:rPr>
      <w:rFonts w:ascii="Symbol" w:hAnsi="Symbol"/>
    </w:rPr>
  </w:style>
  <w:style w:type="character" w:customStyle="1" w:styleId="WW8Num1095z0">
    <w:name w:val="WW8Num1095z0"/>
    <w:rsid w:val="00DA6282"/>
    <w:rPr>
      <w:rFonts w:ascii="Times New Roman" w:eastAsia="Times New Roman" w:hAnsi="Times New Roman" w:cs="Times New Roman"/>
    </w:rPr>
  </w:style>
  <w:style w:type="character" w:customStyle="1" w:styleId="WW8Num1095z1">
    <w:name w:val="WW8Num1095z1"/>
    <w:rsid w:val="00DA6282"/>
    <w:rPr>
      <w:rFonts w:ascii="Courier New" w:hAnsi="Courier New"/>
    </w:rPr>
  </w:style>
  <w:style w:type="character" w:customStyle="1" w:styleId="WW8Num1095z2">
    <w:name w:val="WW8Num1095z2"/>
    <w:rsid w:val="00DA6282"/>
    <w:rPr>
      <w:rFonts w:ascii="Wingdings" w:hAnsi="Wingdings"/>
    </w:rPr>
  </w:style>
  <w:style w:type="character" w:customStyle="1" w:styleId="WW8Num1095z3">
    <w:name w:val="WW8Num1095z3"/>
    <w:rsid w:val="00DA6282"/>
    <w:rPr>
      <w:rFonts w:ascii="Symbol" w:hAnsi="Symbol"/>
    </w:rPr>
  </w:style>
  <w:style w:type="character" w:customStyle="1" w:styleId="WW8Num1100z0">
    <w:name w:val="WW8Num1100z0"/>
    <w:rsid w:val="00DA6282"/>
    <w:rPr>
      <w:rFonts w:ascii="Times New Roman" w:eastAsia="Times New Roman" w:hAnsi="Times New Roman" w:cs="Times New Roman"/>
    </w:rPr>
  </w:style>
  <w:style w:type="character" w:customStyle="1" w:styleId="WW8Num1100z1">
    <w:name w:val="WW8Num1100z1"/>
    <w:rsid w:val="00DA6282"/>
    <w:rPr>
      <w:rFonts w:ascii="Courier New" w:hAnsi="Courier New"/>
    </w:rPr>
  </w:style>
  <w:style w:type="character" w:customStyle="1" w:styleId="WW8Num1100z2">
    <w:name w:val="WW8Num1100z2"/>
    <w:rsid w:val="00DA6282"/>
    <w:rPr>
      <w:rFonts w:ascii="Wingdings" w:hAnsi="Wingdings"/>
    </w:rPr>
  </w:style>
  <w:style w:type="character" w:customStyle="1" w:styleId="WW8Num1100z3">
    <w:name w:val="WW8Num1100z3"/>
    <w:rsid w:val="00DA6282"/>
    <w:rPr>
      <w:rFonts w:ascii="Symbol" w:hAnsi="Symbol"/>
    </w:rPr>
  </w:style>
  <w:style w:type="character" w:customStyle="1" w:styleId="WW8Num1103z0">
    <w:name w:val="WW8Num110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103z1">
    <w:name w:val="WW8Num1103z1"/>
    <w:rsid w:val="00DA6282"/>
    <w:rPr>
      <w:b w:val="0"/>
      <w:i w:val="0"/>
      <w:color w:val="auto"/>
      <w:sz w:val="24"/>
      <w:szCs w:val="24"/>
    </w:rPr>
  </w:style>
  <w:style w:type="character" w:customStyle="1" w:styleId="WW8Num1108z1">
    <w:name w:val="WW8Num1108z1"/>
    <w:rsid w:val="00DA6282"/>
    <w:rPr>
      <w:sz w:val="24"/>
    </w:rPr>
  </w:style>
  <w:style w:type="character" w:customStyle="1" w:styleId="WW8Num1109z0">
    <w:name w:val="WW8Num1109z0"/>
    <w:rsid w:val="00DA6282"/>
    <w:rPr>
      <w:rFonts w:ascii="Times New Roman" w:eastAsia="Times New Roman" w:hAnsi="Times New Roman" w:cs="Times New Roman"/>
    </w:rPr>
  </w:style>
  <w:style w:type="character" w:customStyle="1" w:styleId="WW8Num1109z2">
    <w:name w:val="WW8Num1109z2"/>
    <w:rsid w:val="00DA6282"/>
    <w:rPr>
      <w:rFonts w:ascii="Wingdings" w:hAnsi="Wingdings"/>
    </w:rPr>
  </w:style>
  <w:style w:type="character" w:customStyle="1" w:styleId="WW8Num1109z3">
    <w:name w:val="WW8Num1109z3"/>
    <w:rsid w:val="00DA6282"/>
    <w:rPr>
      <w:rFonts w:ascii="Symbol" w:hAnsi="Symbol"/>
    </w:rPr>
  </w:style>
  <w:style w:type="character" w:customStyle="1" w:styleId="WW8Num1109z4">
    <w:name w:val="WW8Num1109z4"/>
    <w:rsid w:val="00DA6282"/>
    <w:rPr>
      <w:rFonts w:ascii="Courier New" w:hAnsi="Courier New"/>
    </w:rPr>
  </w:style>
  <w:style w:type="character" w:customStyle="1" w:styleId="WW8Num1110z0">
    <w:name w:val="WW8Num1110z0"/>
    <w:rsid w:val="00DA6282"/>
    <w:rPr>
      <w:rFonts w:ascii="Arial" w:hAnsi="Arial"/>
      <w:b w:val="0"/>
      <w:i w:val="0"/>
    </w:rPr>
  </w:style>
  <w:style w:type="character" w:customStyle="1" w:styleId="WW8Num1112z0">
    <w:name w:val="WW8Num1112z0"/>
    <w:rsid w:val="00DA6282"/>
    <w:rPr>
      <w:rFonts w:ascii="Times New Roman" w:eastAsia="Times New Roman" w:hAnsi="Times New Roman" w:cs="Times New Roman"/>
    </w:rPr>
  </w:style>
  <w:style w:type="character" w:customStyle="1" w:styleId="WW8Num1112z1">
    <w:name w:val="WW8Num1112z1"/>
    <w:rsid w:val="00DA6282"/>
    <w:rPr>
      <w:rFonts w:ascii="Courier New" w:hAnsi="Courier New"/>
    </w:rPr>
  </w:style>
  <w:style w:type="character" w:customStyle="1" w:styleId="WW8Num1112z2">
    <w:name w:val="WW8Num1112z2"/>
    <w:rsid w:val="00DA6282"/>
    <w:rPr>
      <w:rFonts w:ascii="Wingdings" w:hAnsi="Wingdings"/>
    </w:rPr>
  </w:style>
  <w:style w:type="character" w:customStyle="1" w:styleId="WW8Num1112z3">
    <w:name w:val="WW8Num1112z3"/>
    <w:rsid w:val="00DA6282"/>
    <w:rPr>
      <w:rFonts w:ascii="Symbol" w:hAnsi="Symbol"/>
    </w:rPr>
  </w:style>
  <w:style w:type="character" w:customStyle="1" w:styleId="WW8Num1115z0">
    <w:name w:val="WW8Num1115z0"/>
    <w:rsid w:val="00DA6282"/>
    <w:rPr>
      <w:rFonts w:ascii="Arial" w:hAnsi="Arial"/>
      <w:b w:val="0"/>
      <w:i w:val="0"/>
    </w:rPr>
  </w:style>
  <w:style w:type="character" w:customStyle="1" w:styleId="WW8Num1122z0">
    <w:name w:val="WW8Num1122z0"/>
    <w:rsid w:val="00DA6282"/>
    <w:rPr>
      <w:rFonts w:ascii="Arial" w:hAnsi="Arial"/>
      <w:b w:val="0"/>
      <w:i w:val="0"/>
    </w:rPr>
  </w:style>
  <w:style w:type="character" w:customStyle="1" w:styleId="WW8Num1122z1">
    <w:name w:val="WW8Num1122z1"/>
    <w:rsid w:val="00DA6282"/>
    <w:rPr>
      <w:rFonts w:ascii="Symbol" w:hAnsi="Symbol"/>
    </w:rPr>
  </w:style>
  <w:style w:type="character" w:customStyle="1" w:styleId="WW8Num1125z0">
    <w:name w:val="WW8Num1125z0"/>
    <w:rsid w:val="00DA6282"/>
    <w:rPr>
      <w:rFonts w:ascii="Times New Roman" w:eastAsia="Times New Roman" w:hAnsi="Times New Roman" w:cs="Times New Roman"/>
    </w:rPr>
  </w:style>
  <w:style w:type="character" w:customStyle="1" w:styleId="WW8Num1125z1">
    <w:name w:val="WW8Num1125z1"/>
    <w:rsid w:val="00DA6282"/>
    <w:rPr>
      <w:rFonts w:ascii="Courier New" w:hAnsi="Courier New"/>
    </w:rPr>
  </w:style>
  <w:style w:type="character" w:customStyle="1" w:styleId="WW8Num1125z2">
    <w:name w:val="WW8Num1125z2"/>
    <w:rsid w:val="00DA6282"/>
    <w:rPr>
      <w:rFonts w:ascii="Wingdings" w:hAnsi="Wingdings"/>
    </w:rPr>
  </w:style>
  <w:style w:type="character" w:customStyle="1" w:styleId="WW8Num1125z3">
    <w:name w:val="WW8Num1125z3"/>
    <w:rsid w:val="00DA6282"/>
    <w:rPr>
      <w:rFonts w:ascii="Symbol" w:hAnsi="Symbol"/>
    </w:rPr>
  </w:style>
  <w:style w:type="character" w:customStyle="1" w:styleId="WW8Num1126z0">
    <w:name w:val="WW8Num1126z0"/>
    <w:rsid w:val="00DA6282"/>
    <w:rPr>
      <w:rFonts w:ascii="Times New Roman" w:eastAsia="Times New Roman" w:hAnsi="Times New Roman" w:cs="Times New Roman"/>
    </w:rPr>
  </w:style>
  <w:style w:type="character" w:customStyle="1" w:styleId="WW8Num1126z1">
    <w:name w:val="WW8Num1126z1"/>
    <w:rsid w:val="00DA6282"/>
    <w:rPr>
      <w:rFonts w:ascii="Courier New" w:hAnsi="Courier New"/>
    </w:rPr>
  </w:style>
  <w:style w:type="character" w:customStyle="1" w:styleId="WW8Num1126z2">
    <w:name w:val="WW8Num1126z2"/>
    <w:rsid w:val="00DA6282"/>
    <w:rPr>
      <w:rFonts w:ascii="Wingdings" w:hAnsi="Wingdings"/>
    </w:rPr>
  </w:style>
  <w:style w:type="character" w:customStyle="1" w:styleId="WW8Num1126z3">
    <w:name w:val="WW8Num1126z3"/>
    <w:rsid w:val="00DA6282"/>
    <w:rPr>
      <w:rFonts w:ascii="Symbol" w:hAnsi="Symbol"/>
    </w:rPr>
  </w:style>
  <w:style w:type="character" w:customStyle="1" w:styleId="WW8Num1127z0">
    <w:name w:val="WW8Num1127z0"/>
    <w:rsid w:val="00DA6282"/>
    <w:rPr>
      <w:rFonts w:ascii="Times New Roman" w:eastAsia="Times New Roman" w:hAnsi="Times New Roman" w:cs="Times New Roman"/>
    </w:rPr>
  </w:style>
  <w:style w:type="character" w:customStyle="1" w:styleId="WW8Num1127z1">
    <w:name w:val="WW8Num1127z1"/>
    <w:rsid w:val="00DA6282"/>
    <w:rPr>
      <w:rFonts w:ascii="Courier New" w:hAnsi="Courier New"/>
    </w:rPr>
  </w:style>
  <w:style w:type="character" w:customStyle="1" w:styleId="WW8Num1127z2">
    <w:name w:val="WW8Num1127z2"/>
    <w:rsid w:val="00DA6282"/>
    <w:rPr>
      <w:rFonts w:ascii="Wingdings" w:hAnsi="Wingdings"/>
    </w:rPr>
  </w:style>
  <w:style w:type="character" w:customStyle="1" w:styleId="WW8Num1127z3">
    <w:name w:val="WW8Num1127z3"/>
    <w:rsid w:val="00DA6282"/>
    <w:rPr>
      <w:rFonts w:ascii="Symbol" w:hAnsi="Symbol"/>
    </w:rPr>
  </w:style>
  <w:style w:type="character" w:customStyle="1" w:styleId="WW8Num1128z0">
    <w:name w:val="WW8Num1128z0"/>
    <w:rsid w:val="00DA6282"/>
    <w:rPr>
      <w:rFonts w:ascii="Times New Roman" w:eastAsia="Times New Roman" w:hAnsi="Times New Roman" w:cs="Times New Roman"/>
    </w:rPr>
  </w:style>
  <w:style w:type="character" w:customStyle="1" w:styleId="WW8Num1128z1">
    <w:name w:val="WW8Num1128z1"/>
    <w:rsid w:val="00DA6282"/>
    <w:rPr>
      <w:rFonts w:ascii="Courier New" w:hAnsi="Courier New"/>
    </w:rPr>
  </w:style>
  <w:style w:type="character" w:customStyle="1" w:styleId="WW8Num1128z2">
    <w:name w:val="WW8Num1128z2"/>
    <w:rsid w:val="00DA6282"/>
    <w:rPr>
      <w:rFonts w:ascii="Wingdings" w:hAnsi="Wingdings"/>
    </w:rPr>
  </w:style>
  <w:style w:type="character" w:customStyle="1" w:styleId="WW8Num1128z3">
    <w:name w:val="WW8Num1128z3"/>
    <w:rsid w:val="00DA6282"/>
    <w:rPr>
      <w:rFonts w:ascii="Symbol" w:hAnsi="Symbol"/>
    </w:rPr>
  </w:style>
  <w:style w:type="character" w:customStyle="1" w:styleId="WW8Num1130z0">
    <w:name w:val="WW8Num1130z0"/>
    <w:rsid w:val="00DA6282"/>
    <w:rPr>
      <w:sz w:val="24"/>
    </w:rPr>
  </w:style>
  <w:style w:type="character" w:customStyle="1" w:styleId="WW8Num1131z0">
    <w:name w:val="WW8Num1131z0"/>
    <w:rsid w:val="00DA6282"/>
    <w:rPr>
      <w:rFonts w:ascii="Symbol" w:hAnsi="Symbol"/>
    </w:rPr>
  </w:style>
  <w:style w:type="character" w:customStyle="1" w:styleId="WW8Num1131z1">
    <w:name w:val="WW8Num1131z1"/>
    <w:rsid w:val="00DA6282"/>
    <w:rPr>
      <w:rFonts w:ascii="Courier New" w:hAnsi="Courier New"/>
    </w:rPr>
  </w:style>
  <w:style w:type="character" w:customStyle="1" w:styleId="WW8Num1131z2">
    <w:name w:val="WW8Num1131z2"/>
    <w:rsid w:val="00DA6282"/>
    <w:rPr>
      <w:rFonts w:ascii="Wingdings" w:hAnsi="Wingdings"/>
    </w:rPr>
  </w:style>
  <w:style w:type="character" w:customStyle="1" w:styleId="WW8Num1134z0">
    <w:name w:val="WW8Num1134z0"/>
    <w:rsid w:val="00DA6282"/>
    <w:rPr>
      <w:b/>
      <w:i w:val="0"/>
    </w:rPr>
  </w:style>
  <w:style w:type="character" w:customStyle="1" w:styleId="WW8Num1137z0">
    <w:name w:val="WW8Num1137z0"/>
    <w:rsid w:val="00DA6282"/>
    <w:rPr>
      <w:b w:val="0"/>
      <w:i w:val="0"/>
    </w:rPr>
  </w:style>
  <w:style w:type="character" w:customStyle="1" w:styleId="WW8Num1144z0">
    <w:name w:val="WW8Num1144z0"/>
    <w:rsid w:val="00DA6282"/>
    <w:rPr>
      <w:rFonts w:ascii="Symbol" w:hAnsi="Symbol"/>
    </w:rPr>
  </w:style>
  <w:style w:type="character" w:customStyle="1" w:styleId="WW8Num1144z1">
    <w:name w:val="WW8Num1144z1"/>
    <w:rsid w:val="00DA6282"/>
    <w:rPr>
      <w:rFonts w:ascii="Courier New" w:hAnsi="Courier New"/>
    </w:rPr>
  </w:style>
  <w:style w:type="character" w:customStyle="1" w:styleId="WW8Num1144z2">
    <w:name w:val="WW8Num1144z2"/>
    <w:rsid w:val="00DA6282"/>
    <w:rPr>
      <w:rFonts w:ascii="Wingdings" w:hAnsi="Wingdings"/>
    </w:rPr>
  </w:style>
  <w:style w:type="character" w:customStyle="1" w:styleId="WW8Num1146z0">
    <w:name w:val="WW8Num1146z0"/>
    <w:rsid w:val="00DA6282"/>
    <w:rPr>
      <w:b w:val="0"/>
      <w:i w:val="0"/>
    </w:rPr>
  </w:style>
  <w:style w:type="character" w:customStyle="1" w:styleId="WW8Num1147z1">
    <w:name w:val="WW8Num1147z1"/>
    <w:rsid w:val="00DA6282"/>
    <w:rPr>
      <w:rFonts w:ascii="Courier New" w:hAnsi="Courier New"/>
    </w:rPr>
  </w:style>
  <w:style w:type="character" w:customStyle="1" w:styleId="WW8Num1147z2">
    <w:name w:val="WW8Num1147z2"/>
    <w:rsid w:val="00DA6282"/>
    <w:rPr>
      <w:rFonts w:ascii="Wingdings" w:hAnsi="Wingdings"/>
    </w:rPr>
  </w:style>
  <w:style w:type="character" w:customStyle="1" w:styleId="WW8Num1147z3">
    <w:name w:val="WW8Num1147z3"/>
    <w:rsid w:val="00DA6282"/>
    <w:rPr>
      <w:rFonts w:ascii="Symbol" w:hAnsi="Symbol"/>
    </w:rPr>
  </w:style>
  <w:style w:type="character" w:customStyle="1" w:styleId="WW8Num1148z0">
    <w:name w:val="WW8Num114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St240z0">
    <w:name w:val="WW8NumSt240z0"/>
    <w:rsid w:val="00DA6282"/>
    <w:rPr>
      <w:rFonts w:ascii="Symbol" w:hAnsi="Symbol"/>
    </w:rPr>
  </w:style>
  <w:style w:type="character" w:customStyle="1" w:styleId="WW8NumSt457z0">
    <w:name w:val="WW8NumSt457z0"/>
    <w:rsid w:val="00DA6282"/>
    <w:rPr>
      <w:rFonts w:ascii="Symbol" w:hAnsi="Symbol"/>
    </w:rPr>
  </w:style>
  <w:style w:type="character" w:customStyle="1" w:styleId="WW8NumSt457z1">
    <w:name w:val="WW8NumSt457z1"/>
    <w:rsid w:val="00DA6282"/>
    <w:rPr>
      <w:rFonts w:ascii="Courier New" w:hAnsi="Courier New"/>
    </w:rPr>
  </w:style>
  <w:style w:type="character" w:customStyle="1" w:styleId="WW8NumSt457z2">
    <w:name w:val="WW8NumSt457z2"/>
    <w:rsid w:val="00DA6282"/>
    <w:rPr>
      <w:rFonts w:ascii="Wingdings" w:hAnsi="Wingdings"/>
    </w:rPr>
  </w:style>
  <w:style w:type="character" w:customStyle="1" w:styleId="WW8NumSt682z0">
    <w:name w:val="WW8NumSt682z0"/>
    <w:rsid w:val="00DA6282"/>
    <w:rPr>
      <w:rFonts w:ascii="Symbol" w:hAnsi="Symbol"/>
    </w:rPr>
  </w:style>
  <w:style w:type="character" w:customStyle="1" w:styleId="Domylnaczcionkaakapitu1">
    <w:name w:val="Domyślna czcionka akapitu1"/>
    <w:rsid w:val="00DA6282"/>
  </w:style>
  <w:style w:type="paragraph" w:customStyle="1" w:styleId="Nagwek10">
    <w:name w:val="Nagłówek1"/>
    <w:basedOn w:val="Normalny"/>
    <w:next w:val="Tekstpodstawowy"/>
    <w:rsid w:val="00DA628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DA6282"/>
    <w:rPr>
      <w:rFonts w:eastAsia="Times New Roman" w:cs="Tahoma"/>
    </w:rPr>
  </w:style>
  <w:style w:type="paragraph" w:customStyle="1" w:styleId="Podpis1">
    <w:name w:val="Podpis1"/>
    <w:basedOn w:val="Normalny"/>
    <w:rsid w:val="00DA628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qFormat/>
    <w:rsid w:val="00DA628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DA6282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Logo">
    <w:name w:val="Logo"/>
    <w:basedOn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customStyle="1" w:styleId="Tekstpodstawowy31">
    <w:name w:val="Tekst podstawowy 31"/>
    <w:basedOn w:val="Normalny"/>
    <w:rsid w:val="00DA6282"/>
    <w:pPr>
      <w:suppressAutoHyphens/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DA6282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qFormat/>
    <w:rsid w:val="00DA628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qFormat/>
    <w:rsid w:val="00DA628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Zwykytekst">
    <w:name w:val="WW-Zwykły tekst"/>
    <w:basedOn w:val="Normalny"/>
    <w:rsid w:val="00DA6282"/>
    <w:pPr>
      <w:widowControl w:val="0"/>
      <w:suppressAutoHyphens/>
      <w:spacing w:after="0" w:line="240" w:lineRule="auto"/>
    </w:pPr>
    <w:rPr>
      <w:rFonts w:ascii="Courier New" w:eastAsia="Arial Unicode MS" w:hAnsi="Courier New" w:cs="Times New Roman"/>
      <w:kern w:val="1"/>
      <w:sz w:val="24"/>
      <w:szCs w:val="24"/>
      <w:lang w:eastAsia="ar-SA"/>
    </w:rPr>
  </w:style>
  <w:style w:type="paragraph" w:customStyle="1" w:styleId="Tekstpodstawowywciety">
    <w:name w:val="Tekst podstawowy wciety"/>
    <w:basedOn w:val="Normalny"/>
    <w:next w:val="Normalny"/>
    <w:rsid w:val="00DA62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DA628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DA628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DA6282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Podtytu">
    <w:name w:val="Subtitle"/>
    <w:basedOn w:val="Normalny"/>
    <w:link w:val="PodtytuZnak"/>
    <w:qFormat/>
    <w:rsid w:val="00DA6282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DA6282"/>
    <w:rPr>
      <w:rFonts w:ascii="Arial" w:eastAsia="Times New Roman" w:hAnsi="Arial" w:cs="Times New Roman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rsid w:val="00DA628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DA6282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Nag3wek1">
    <w:name w:val="Nag3ówek 1"/>
    <w:basedOn w:val="Normalny"/>
    <w:next w:val="Normalny"/>
    <w:rsid w:val="00DA62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Tekstpodstawowywciety3">
    <w:name w:val="Tekst podstawowy wciety 3"/>
    <w:basedOn w:val="Default"/>
    <w:next w:val="Default"/>
    <w:rsid w:val="00DA6282"/>
    <w:rPr>
      <w:rFonts w:ascii="Tahoma-Bold" w:eastAsia="Times New Roman" w:hAnsi="Tahoma-Bold"/>
      <w:color w:val="auto"/>
      <w:lang w:eastAsia="pl-PL"/>
    </w:rPr>
  </w:style>
  <w:style w:type="paragraph" w:styleId="Tekstpodstawowywcity2">
    <w:name w:val="Body Text Indent 2"/>
    <w:basedOn w:val="Normalny"/>
    <w:link w:val="Tekstpodstawowywcity2Znak"/>
    <w:rsid w:val="00DA628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A628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wcity3">
    <w:name w:val="Body Text Indent 3"/>
    <w:basedOn w:val="Normalny"/>
    <w:link w:val="Tekstpodstawowywcity3Znak"/>
    <w:rsid w:val="00DA628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A6282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nakZnak">
    <w:name w:val="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ZnakZnakZnakZnakZnakZnak">
    <w:name w:val="Znak Znak1 Znak Znak Znak Znak 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">
    <w:name w:val="Styl"/>
    <w:rsid w:val="00DA628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A628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kocowego">
    <w:name w:val="endnote reference"/>
    <w:uiPriority w:val="99"/>
    <w:semiHidden/>
    <w:unhideWhenUsed/>
    <w:rsid w:val="00DA6282"/>
    <w:rPr>
      <w:vertAlign w:val="superscript"/>
    </w:rPr>
  </w:style>
  <w:style w:type="paragraph" w:customStyle="1" w:styleId="Textbodyindent">
    <w:name w:val="Text body indent"/>
    <w:basedOn w:val="Standard"/>
    <w:rsid w:val="00DA6282"/>
    <w:pPr>
      <w:spacing w:after="120"/>
      <w:ind w:left="283"/>
      <w:textAlignment w:val="baseline"/>
    </w:pPr>
    <w:rPr>
      <w:rFonts w:ascii="Arial" w:hAnsi="Arial"/>
      <w:sz w:val="16"/>
      <w:szCs w:val="16"/>
    </w:rPr>
  </w:style>
  <w:style w:type="character" w:customStyle="1" w:styleId="Teksttreci74">
    <w:name w:val="Tekst treści74"/>
    <w:rsid w:val="00DA6282"/>
    <w:rPr>
      <w:rFonts w:ascii="Century Gothic" w:eastAsia="Times New Roman" w:hAnsi="Century Gothic" w:cs="Century Gothic" w:hint="default"/>
      <w:sz w:val="17"/>
      <w:szCs w:val="17"/>
      <w:shd w:val="clear" w:color="auto" w:fill="FFFFFF"/>
    </w:rPr>
  </w:style>
  <w:style w:type="character" w:customStyle="1" w:styleId="alb">
    <w:name w:val="a_lb"/>
    <w:rsid w:val="00DA6282"/>
  </w:style>
  <w:style w:type="character" w:customStyle="1" w:styleId="alb-s">
    <w:name w:val="a_lb-s"/>
    <w:rsid w:val="00DA6282"/>
  </w:style>
  <w:style w:type="character" w:customStyle="1" w:styleId="fn-ref">
    <w:name w:val="fn-ref"/>
    <w:rsid w:val="00DA6282"/>
  </w:style>
  <w:style w:type="paragraph" w:styleId="Poprawka">
    <w:name w:val="Revision"/>
    <w:hidden/>
    <w:uiPriority w:val="99"/>
    <w:semiHidden/>
    <w:rsid w:val="00DA6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A628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numbering" w:customStyle="1" w:styleId="Bezlisty1">
    <w:name w:val="Bez listy1"/>
    <w:next w:val="Bezlisty"/>
    <w:uiPriority w:val="99"/>
    <w:semiHidden/>
    <w:unhideWhenUsed/>
    <w:rsid w:val="00DA6282"/>
  </w:style>
  <w:style w:type="character" w:styleId="UyteHipercze">
    <w:name w:val="FollowedHyperlink"/>
    <w:uiPriority w:val="99"/>
    <w:semiHidden/>
    <w:unhideWhenUsed/>
    <w:rsid w:val="00DA6282"/>
    <w:rPr>
      <w:color w:val="800080"/>
      <w:u w:val="single"/>
    </w:rPr>
  </w:style>
  <w:style w:type="paragraph" w:styleId="Legenda">
    <w:name w:val="caption"/>
    <w:basedOn w:val="Normalny"/>
    <w:next w:val="Normalny"/>
    <w:unhideWhenUsed/>
    <w:qFormat/>
    <w:rsid w:val="00DA6282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semiHidden/>
    <w:unhideWhenUsed/>
    <w:rsid w:val="00DA6282"/>
    <w:pPr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customStyle="1" w:styleId="ZnakZnak0">
    <w:name w:val="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onsidrant">
    <w:name w:val="Considérant"/>
    <w:basedOn w:val="Normalny"/>
    <w:rsid w:val="00DA6282"/>
    <w:pPr>
      <w:numPr>
        <w:numId w:val="5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Rub3">
    <w:name w:val="Rub3"/>
    <w:basedOn w:val="Normalny"/>
    <w:next w:val="Normalny"/>
    <w:rsid w:val="00DA628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GB" w:eastAsia="pl-PL"/>
    </w:rPr>
  </w:style>
  <w:style w:type="paragraph" w:customStyle="1" w:styleId="ZU">
    <w:name w:val="Z_U"/>
    <w:basedOn w:val="Logo"/>
    <w:rsid w:val="00DA6282"/>
    <w:pPr>
      <w:suppressAutoHyphens w:val="0"/>
    </w:pPr>
    <w:rPr>
      <w:rFonts w:ascii="Arial" w:hAnsi="Arial"/>
      <w:b/>
      <w:sz w:val="16"/>
      <w:lang w:eastAsia="pl-PL"/>
    </w:rPr>
  </w:style>
  <w:style w:type="paragraph" w:customStyle="1" w:styleId="Rub1">
    <w:name w:val="Rub1"/>
    <w:basedOn w:val="Normalny"/>
    <w:rsid w:val="00DA6282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 w:val="20"/>
      <w:szCs w:val="20"/>
      <w:lang w:val="en-GB" w:eastAsia="pl-PL"/>
    </w:rPr>
  </w:style>
  <w:style w:type="paragraph" w:customStyle="1" w:styleId="Rub2">
    <w:name w:val="Rub2"/>
    <w:basedOn w:val="Normalny"/>
    <w:next w:val="Normalny"/>
    <w:rsid w:val="00DA6282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pl-PL"/>
    </w:rPr>
  </w:style>
  <w:style w:type="paragraph" w:customStyle="1" w:styleId="Rub4">
    <w:name w:val="Rub4"/>
    <w:basedOn w:val="Normalny"/>
    <w:next w:val="Normalny"/>
    <w:rsid w:val="00DA628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val="fr-FR" w:eastAsia="pl-PL"/>
    </w:rPr>
  </w:style>
  <w:style w:type="paragraph" w:customStyle="1" w:styleId="Normalny1">
    <w:name w:val="Normalny1"/>
    <w:basedOn w:val="Rub3"/>
    <w:rsid w:val="00DA6282"/>
    <w:pPr>
      <w:ind w:left="705" w:hanging="705"/>
    </w:pPr>
    <w:rPr>
      <w:i w:val="0"/>
    </w:rPr>
  </w:style>
  <w:style w:type="paragraph" w:customStyle="1" w:styleId="Nag3wek3">
    <w:name w:val="Nag3ówek 3"/>
    <w:basedOn w:val="Default"/>
    <w:next w:val="Default"/>
    <w:rsid w:val="00DA6282"/>
    <w:rPr>
      <w:rFonts w:ascii="Tahoma" w:eastAsia="Times New Roman" w:hAnsi="Tahoma"/>
      <w:color w:val="auto"/>
      <w:lang w:eastAsia="pl-PL"/>
    </w:rPr>
  </w:style>
  <w:style w:type="paragraph" w:customStyle="1" w:styleId="Tekstpodstawowywciety2">
    <w:name w:val="Tekst podstawowy wciety 2"/>
    <w:basedOn w:val="Default"/>
    <w:next w:val="Default"/>
    <w:rsid w:val="00DA6282"/>
    <w:rPr>
      <w:rFonts w:ascii="Tahoma" w:eastAsia="Times New Roman" w:hAnsi="Tahoma"/>
      <w:color w:val="auto"/>
      <w:lang w:eastAsia="pl-PL"/>
    </w:rPr>
  </w:style>
  <w:style w:type="paragraph" w:customStyle="1" w:styleId="txcpv">
    <w:name w:val="txcpv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igrseq">
    <w:name w:val="tigrseq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dr">
    <w:name w:val="addr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nuts">
    <w:name w:val="txnuts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listparagraph0">
    <w:name w:val="msolistparagraph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DA6282"/>
  </w:style>
  <w:style w:type="character" w:customStyle="1" w:styleId="timark">
    <w:name w:val="timark"/>
    <w:basedOn w:val="Domylnaczcionkaakapitu"/>
    <w:rsid w:val="00DA6282"/>
  </w:style>
  <w:style w:type="character" w:customStyle="1" w:styleId="txcpv1">
    <w:name w:val="txcpv1"/>
    <w:basedOn w:val="Domylnaczcionkaakapitu"/>
    <w:rsid w:val="00DA6282"/>
  </w:style>
  <w:style w:type="character" w:customStyle="1" w:styleId="rightside">
    <w:name w:val="rightside"/>
    <w:basedOn w:val="Domylnaczcionkaakapitu"/>
    <w:rsid w:val="00DA6282"/>
  </w:style>
  <w:style w:type="paragraph" w:customStyle="1" w:styleId="Nagwek11">
    <w:name w:val="Nagłówek 11"/>
    <w:basedOn w:val="Normalny"/>
    <w:next w:val="Normalny"/>
    <w:rsid w:val="00DA6282"/>
    <w:pPr>
      <w:keepNext/>
      <w:widowControl w:val="0"/>
      <w:tabs>
        <w:tab w:val="num" w:pos="432"/>
      </w:tabs>
      <w:suppressAutoHyphens/>
      <w:autoSpaceDE w:val="0"/>
      <w:spacing w:before="280" w:after="280" w:line="240" w:lineRule="auto"/>
      <w:outlineLvl w:val="0"/>
    </w:pPr>
    <w:rPr>
      <w:rFonts w:ascii="Times New Roman" w:eastAsia="Arial Unicode MS" w:hAnsi="Times New Roman" w:cs="Times New Roman"/>
      <w:b/>
      <w:bCs/>
      <w:sz w:val="48"/>
      <w:szCs w:val="48"/>
    </w:rPr>
  </w:style>
  <w:style w:type="character" w:customStyle="1" w:styleId="Bodytext2">
    <w:name w:val="Body text (2)_"/>
    <w:link w:val="Bodytext20"/>
    <w:locked/>
    <w:rsid w:val="00DA6282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A6282"/>
    <w:pPr>
      <w:widowControl w:val="0"/>
      <w:shd w:val="clear" w:color="auto" w:fill="FFFFFF"/>
      <w:spacing w:after="300" w:line="0" w:lineRule="atLeast"/>
      <w:jc w:val="center"/>
    </w:pPr>
    <w:rPr>
      <w:rFonts w:ascii="Bookman Old Style" w:eastAsia="Bookman Old Style" w:hAnsi="Bookman Old Style" w:cs="Bookman Old Style"/>
    </w:rPr>
  </w:style>
  <w:style w:type="paragraph" w:customStyle="1" w:styleId="NormalBold">
    <w:name w:val="NormalBold"/>
    <w:basedOn w:val="Normalny"/>
    <w:link w:val="NormalBoldChar"/>
    <w:rsid w:val="00DA628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NormalBoldChar">
    <w:name w:val="NormalBold Char"/>
    <w:link w:val="NormalBold"/>
    <w:locked/>
    <w:rsid w:val="00DA6282"/>
    <w:rPr>
      <w:rFonts w:ascii="Times New Roman" w:eastAsia="Times New Roman" w:hAnsi="Times New Roman" w:cs="Times New Roman"/>
      <w:b/>
      <w:sz w:val="24"/>
      <w:lang w:val="x-none" w:eastAsia="en-GB"/>
    </w:rPr>
  </w:style>
  <w:style w:type="paragraph" w:customStyle="1" w:styleId="Text1">
    <w:name w:val="Text 1"/>
    <w:basedOn w:val="Normalny"/>
    <w:rsid w:val="00DA6282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DA6282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A628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A628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character" w:customStyle="1" w:styleId="WW8Num1z1">
    <w:name w:val="WW8Num1z1"/>
    <w:rsid w:val="00DA6282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DA6282"/>
    <w:rPr>
      <w:rFonts w:ascii="StarSymbol" w:hAnsi="StarSymbol" w:cs="StarSymbol"/>
      <w:sz w:val="18"/>
      <w:szCs w:val="18"/>
    </w:rPr>
  </w:style>
  <w:style w:type="character" w:customStyle="1" w:styleId="WW8Num1z3">
    <w:name w:val="WW8Num1z3"/>
    <w:rsid w:val="00DA6282"/>
  </w:style>
  <w:style w:type="character" w:customStyle="1" w:styleId="WW8Num1z4">
    <w:name w:val="WW8Num1z4"/>
    <w:rsid w:val="00DA6282"/>
  </w:style>
  <w:style w:type="character" w:customStyle="1" w:styleId="WW8Num1z5">
    <w:name w:val="WW8Num1z5"/>
    <w:rsid w:val="00DA6282"/>
  </w:style>
  <w:style w:type="character" w:customStyle="1" w:styleId="WW8Num1z6">
    <w:name w:val="WW8Num1z6"/>
    <w:rsid w:val="00DA6282"/>
  </w:style>
  <w:style w:type="character" w:customStyle="1" w:styleId="WW8Num1z7">
    <w:name w:val="WW8Num1z7"/>
    <w:rsid w:val="00DA6282"/>
  </w:style>
  <w:style w:type="character" w:customStyle="1" w:styleId="WW8Num1z8">
    <w:name w:val="WW8Num1z8"/>
    <w:rsid w:val="00DA6282"/>
  </w:style>
  <w:style w:type="character" w:customStyle="1" w:styleId="WW8Num2z0">
    <w:name w:val="WW8Num2z0"/>
    <w:rsid w:val="00DA6282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DA6282"/>
    <w:rPr>
      <w:rFonts w:ascii="Bookman Old Style" w:hAnsi="Bookman Old Style" w:cs="Bookman Old Style"/>
      <w:b/>
      <w:bCs/>
    </w:rPr>
  </w:style>
  <w:style w:type="character" w:customStyle="1" w:styleId="WW8Num4z0">
    <w:name w:val="WW8Num4z0"/>
    <w:qFormat/>
    <w:rsid w:val="00DA6282"/>
    <w:rPr>
      <w:rFonts w:ascii="Symbol" w:hAnsi="Symbol" w:cs="Symbol" w:hint="default"/>
    </w:rPr>
  </w:style>
  <w:style w:type="character" w:customStyle="1" w:styleId="WW8Num5z1">
    <w:name w:val="WW8Num5z1"/>
    <w:rsid w:val="00DA6282"/>
  </w:style>
  <w:style w:type="character" w:customStyle="1" w:styleId="WW8Num5z2">
    <w:name w:val="WW8Num5z2"/>
    <w:rsid w:val="00DA6282"/>
  </w:style>
  <w:style w:type="character" w:customStyle="1" w:styleId="WW8Num5z3">
    <w:name w:val="WW8Num5z3"/>
    <w:rsid w:val="00DA6282"/>
  </w:style>
  <w:style w:type="character" w:customStyle="1" w:styleId="WW8Num5z4">
    <w:name w:val="WW8Num5z4"/>
    <w:rsid w:val="00DA6282"/>
  </w:style>
  <w:style w:type="character" w:customStyle="1" w:styleId="WW8Num5z5">
    <w:name w:val="WW8Num5z5"/>
    <w:rsid w:val="00DA6282"/>
  </w:style>
  <w:style w:type="character" w:customStyle="1" w:styleId="WW8Num5z6">
    <w:name w:val="WW8Num5z6"/>
    <w:rsid w:val="00DA6282"/>
  </w:style>
  <w:style w:type="character" w:customStyle="1" w:styleId="WW8Num5z7">
    <w:name w:val="WW8Num5z7"/>
    <w:rsid w:val="00DA6282"/>
  </w:style>
  <w:style w:type="character" w:customStyle="1" w:styleId="WW8Num5z8">
    <w:name w:val="WW8Num5z8"/>
    <w:rsid w:val="00DA6282"/>
  </w:style>
  <w:style w:type="character" w:customStyle="1" w:styleId="WW8Num6z1">
    <w:name w:val="WW8Num6z1"/>
    <w:rsid w:val="00DA6282"/>
  </w:style>
  <w:style w:type="character" w:customStyle="1" w:styleId="WW8Num6z2">
    <w:name w:val="WW8Num6z2"/>
    <w:rsid w:val="00DA6282"/>
  </w:style>
  <w:style w:type="character" w:customStyle="1" w:styleId="WW8Num6z3">
    <w:name w:val="WW8Num6z3"/>
    <w:rsid w:val="00DA6282"/>
  </w:style>
  <w:style w:type="character" w:customStyle="1" w:styleId="WW8Num6z4">
    <w:name w:val="WW8Num6z4"/>
    <w:rsid w:val="00DA6282"/>
  </w:style>
  <w:style w:type="character" w:customStyle="1" w:styleId="WW8Num6z5">
    <w:name w:val="WW8Num6z5"/>
    <w:rsid w:val="00DA6282"/>
  </w:style>
  <w:style w:type="character" w:customStyle="1" w:styleId="WW8Num6z6">
    <w:name w:val="WW8Num6z6"/>
    <w:rsid w:val="00DA6282"/>
  </w:style>
  <w:style w:type="character" w:customStyle="1" w:styleId="WW8Num6z7">
    <w:name w:val="WW8Num6z7"/>
    <w:rsid w:val="00DA6282"/>
  </w:style>
  <w:style w:type="character" w:customStyle="1" w:styleId="WW8Num6z8">
    <w:name w:val="WW8Num6z8"/>
    <w:rsid w:val="00DA6282"/>
  </w:style>
  <w:style w:type="character" w:customStyle="1" w:styleId="WW8Num2z1">
    <w:name w:val="WW8Num2z1"/>
    <w:rsid w:val="00DA628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DA6282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DA6282"/>
  </w:style>
  <w:style w:type="character" w:customStyle="1" w:styleId="WW8Num7z2">
    <w:name w:val="WW8Num7z2"/>
    <w:rsid w:val="00DA6282"/>
  </w:style>
  <w:style w:type="character" w:customStyle="1" w:styleId="WW8Num7z3">
    <w:name w:val="WW8Num7z3"/>
    <w:rsid w:val="00DA6282"/>
  </w:style>
  <w:style w:type="character" w:customStyle="1" w:styleId="WW8Num7z4">
    <w:name w:val="WW8Num7z4"/>
    <w:rsid w:val="00DA6282"/>
  </w:style>
  <w:style w:type="character" w:customStyle="1" w:styleId="WW8Num7z5">
    <w:name w:val="WW8Num7z5"/>
    <w:rsid w:val="00DA6282"/>
  </w:style>
  <w:style w:type="character" w:customStyle="1" w:styleId="WW8Num7z6">
    <w:name w:val="WW8Num7z6"/>
    <w:rsid w:val="00DA6282"/>
  </w:style>
  <w:style w:type="character" w:customStyle="1" w:styleId="WW8Num7z7">
    <w:name w:val="WW8Num7z7"/>
    <w:rsid w:val="00DA6282"/>
  </w:style>
  <w:style w:type="character" w:customStyle="1" w:styleId="WW8Num7z8">
    <w:name w:val="WW8Num7z8"/>
    <w:rsid w:val="00DA6282"/>
  </w:style>
  <w:style w:type="character" w:customStyle="1" w:styleId="WW8Num9z0">
    <w:name w:val="WW8Num9z0"/>
    <w:rsid w:val="00DA6282"/>
  </w:style>
  <w:style w:type="character" w:customStyle="1" w:styleId="WW8Num10z1">
    <w:name w:val="WW8Num10z1"/>
    <w:rsid w:val="00DA6282"/>
  </w:style>
  <w:style w:type="character" w:customStyle="1" w:styleId="WW8Num10z2">
    <w:name w:val="WW8Num10z2"/>
    <w:rsid w:val="00DA6282"/>
    <w:rPr>
      <w:rFonts w:ascii="Symbol" w:hAnsi="Symbol" w:cs="Symbol" w:hint="default"/>
    </w:rPr>
  </w:style>
  <w:style w:type="character" w:customStyle="1" w:styleId="WW8Num10z3">
    <w:name w:val="WW8Num10z3"/>
    <w:rsid w:val="00DA6282"/>
  </w:style>
  <w:style w:type="character" w:customStyle="1" w:styleId="WW8Num10z4">
    <w:name w:val="WW8Num10z4"/>
    <w:rsid w:val="00DA6282"/>
  </w:style>
  <w:style w:type="character" w:customStyle="1" w:styleId="WW8Num10z5">
    <w:name w:val="WW8Num10z5"/>
    <w:rsid w:val="00DA6282"/>
  </w:style>
  <w:style w:type="character" w:customStyle="1" w:styleId="WW8Num10z6">
    <w:name w:val="WW8Num10z6"/>
    <w:rsid w:val="00DA6282"/>
  </w:style>
  <w:style w:type="character" w:customStyle="1" w:styleId="WW8Num10z7">
    <w:name w:val="WW8Num10z7"/>
    <w:rsid w:val="00DA6282"/>
  </w:style>
  <w:style w:type="character" w:customStyle="1" w:styleId="WW8Num10z8">
    <w:name w:val="WW8Num10z8"/>
    <w:rsid w:val="00DA6282"/>
  </w:style>
  <w:style w:type="character" w:customStyle="1" w:styleId="WW8Num11z0">
    <w:name w:val="WW8Num11z0"/>
    <w:rsid w:val="00DA6282"/>
  </w:style>
  <w:style w:type="character" w:customStyle="1" w:styleId="WW8Num12z0">
    <w:name w:val="WW8Num12z0"/>
    <w:rsid w:val="00DA6282"/>
    <w:rPr>
      <w:b w:val="0"/>
    </w:rPr>
  </w:style>
  <w:style w:type="character" w:customStyle="1" w:styleId="WW8Num12z1">
    <w:name w:val="WW8Num12z1"/>
    <w:rsid w:val="00DA6282"/>
    <w:rPr>
      <w:rFonts w:ascii="Symbol" w:hAnsi="Symbol" w:cs="Symbol"/>
      <w:b w:val="0"/>
    </w:rPr>
  </w:style>
  <w:style w:type="character" w:customStyle="1" w:styleId="WW8Num12z2">
    <w:name w:val="WW8Num12z2"/>
    <w:rsid w:val="00DA6282"/>
  </w:style>
  <w:style w:type="character" w:customStyle="1" w:styleId="WW8Num12z5">
    <w:name w:val="WW8Num12z5"/>
    <w:rsid w:val="00DA6282"/>
  </w:style>
  <w:style w:type="character" w:customStyle="1" w:styleId="WW8Num12z6">
    <w:name w:val="WW8Num12z6"/>
    <w:rsid w:val="00DA6282"/>
  </w:style>
  <w:style w:type="character" w:customStyle="1" w:styleId="WW8Num12z7">
    <w:name w:val="WW8Num12z7"/>
    <w:rsid w:val="00DA6282"/>
  </w:style>
  <w:style w:type="character" w:customStyle="1" w:styleId="WW8Num12z8">
    <w:name w:val="WW8Num12z8"/>
    <w:rsid w:val="00DA6282"/>
  </w:style>
  <w:style w:type="character" w:customStyle="1" w:styleId="WW8Num13z1">
    <w:name w:val="WW8Num13z1"/>
    <w:rsid w:val="00DA6282"/>
  </w:style>
  <w:style w:type="character" w:customStyle="1" w:styleId="WW8Num13z2">
    <w:name w:val="WW8Num13z2"/>
    <w:rsid w:val="00DA6282"/>
  </w:style>
  <w:style w:type="character" w:customStyle="1" w:styleId="WW8Num13z3">
    <w:name w:val="WW8Num13z3"/>
    <w:rsid w:val="00DA6282"/>
  </w:style>
  <w:style w:type="character" w:customStyle="1" w:styleId="WW8Num13z4">
    <w:name w:val="WW8Num13z4"/>
    <w:rsid w:val="00DA6282"/>
  </w:style>
  <w:style w:type="character" w:customStyle="1" w:styleId="WW8Num13z5">
    <w:name w:val="WW8Num13z5"/>
    <w:rsid w:val="00DA6282"/>
  </w:style>
  <w:style w:type="character" w:customStyle="1" w:styleId="WW8Num13z6">
    <w:name w:val="WW8Num13z6"/>
    <w:rsid w:val="00DA6282"/>
  </w:style>
  <w:style w:type="character" w:customStyle="1" w:styleId="WW8Num13z7">
    <w:name w:val="WW8Num13z7"/>
    <w:rsid w:val="00DA6282"/>
  </w:style>
  <w:style w:type="character" w:customStyle="1" w:styleId="WW8Num13z8">
    <w:name w:val="WW8Num13z8"/>
    <w:rsid w:val="00DA6282"/>
  </w:style>
  <w:style w:type="character" w:customStyle="1" w:styleId="WW8Num14z0">
    <w:name w:val="WW8Num14z0"/>
    <w:rsid w:val="00DA6282"/>
  </w:style>
  <w:style w:type="character" w:customStyle="1" w:styleId="WW8Num14z1">
    <w:name w:val="WW8Num14z1"/>
    <w:rsid w:val="00DA6282"/>
  </w:style>
  <w:style w:type="character" w:customStyle="1" w:styleId="WW8Num14z2">
    <w:name w:val="WW8Num14z2"/>
    <w:rsid w:val="00DA6282"/>
  </w:style>
  <w:style w:type="character" w:customStyle="1" w:styleId="WW8Num14z3">
    <w:name w:val="WW8Num14z3"/>
    <w:rsid w:val="00DA6282"/>
  </w:style>
  <w:style w:type="character" w:customStyle="1" w:styleId="WW8Num14z4">
    <w:name w:val="WW8Num14z4"/>
    <w:rsid w:val="00DA6282"/>
  </w:style>
  <w:style w:type="character" w:customStyle="1" w:styleId="WW8Num14z5">
    <w:name w:val="WW8Num14z5"/>
    <w:rsid w:val="00DA6282"/>
  </w:style>
  <w:style w:type="character" w:customStyle="1" w:styleId="WW8Num14z6">
    <w:name w:val="WW8Num14z6"/>
    <w:rsid w:val="00DA6282"/>
  </w:style>
  <w:style w:type="character" w:customStyle="1" w:styleId="WW8Num14z7">
    <w:name w:val="WW8Num14z7"/>
    <w:rsid w:val="00DA6282"/>
  </w:style>
  <w:style w:type="character" w:customStyle="1" w:styleId="WW8Num14z8">
    <w:name w:val="WW8Num14z8"/>
    <w:rsid w:val="00DA6282"/>
  </w:style>
  <w:style w:type="character" w:customStyle="1" w:styleId="WW8Num15z0">
    <w:name w:val="WW8Num15z0"/>
    <w:rsid w:val="00DA6282"/>
  </w:style>
  <w:style w:type="character" w:customStyle="1" w:styleId="WW8Num15z1">
    <w:name w:val="WW8Num15z1"/>
    <w:rsid w:val="00DA6282"/>
  </w:style>
  <w:style w:type="character" w:customStyle="1" w:styleId="WW8Num15z2">
    <w:name w:val="WW8Num15z2"/>
    <w:rsid w:val="00DA6282"/>
  </w:style>
  <w:style w:type="character" w:customStyle="1" w:styleId="WW8Num15z3">
    <w:name w:val="WW8Num15z3"/>
    <w:rsid w:val="00DA6282"/>
  </w:style>
  <w:style w:type="character" w:customStyle="1" w:styleId="WW8Num15z4">
    <w:name w:val="WW8Num15z4"/>
    <w:rsid w:val="00DA6282"/>
  </w:style>
  <w:style w:type="character" w:customStyle="1" w:styleId="WW8Num15z5">
    <w:name w:val="WW8Num15z5"/>
    <w:rsid w:val="00DA6282"/>
  </w:style>
  <w:style w:type="character" w:customStyle="1" w:styleId="WW8Num15z6">
    <w:name w:val="WW8Num15z6"/>
    <w:rsid w:val="00DA6282"/>
  </w:style>
  <w:style w:type="character" w:customStyle="1" w:styleId="WW8Num15z7">
    <w:name w:val="WW8Num15z7"/>
    <w:rsid w:val="00DA6282"/>
  </w:style>
  <w:style w:type="character" w:customStyle="1" w:styleId="WW8Num15z8">
    <w:name w:val="WW8Num15z8"/>
    <w:rsid w:val="00DA6282"/>
  </w:style>
  <w:style w:type="character" w:customStyle="1" w:styleId="WW8Num17z1">
    <w:name w:val="WW8Num17z1"/>
    <w:rsid w:val="00DA6282"/>
  </w:style>
  <w:style w:type="character" w:customStyle="1" w:styleId="WW8Num17z2">
    <w:name w:val="WW8Num17z2"/>
    <w:rsid w:val="00DA6282"/>
  </w:style>
  <w:style w:type="character" w:customStyle="1" w:styleId="WW8Num17z3">
    <w:name w:val="WW8Num17z3"/>
    <w:rsid w:val="00DA6282"/>
  </w:style>
  <w:style w:type="character" w:customStyle="1" w:styleId="WW8Num17z4">
    <w:name w:val="WW8Num17z4"/>
    <w:rsid w:val="00DA6282"/>
  </w:style>
  <w:style w:type="character" w:customStyle="1" w:styleId="WW8Num17z5">
    <w:name w:val="WW8Num17z5"/>
    <w:rsid w:val="00DA6282"/>
  </w:style>
  <w:style w:type="character" w:customStyle="1" w:styleId="WW8Num17z6">
    <w:name w:val="WW8Num17z6"/>
    <w:rsid w:val="00DA6282"/>
  </w:style>
  <w:style w:type="character" w:customStyle="1" w:styleId="WW8Num17z7">
    <w:name w:val="WW8Num17z7"/>
    <w:rsid w:val="00DA6282"/>
  </w:style>
  <w:style w:type="character" w:customStyle="1" w:styleId="WW8Num17z8">
    <w:name w:val="WW8Num17z8"/>
    <w:rsid w:val="00DA6282"/>
  </w:style>
  <w:style w:type="character" w:customStyle="1" w:styleId="WW8Num18z1">
    <w:name w:val="WW8Num18z1"/>
    <w:rsid w:val="00DA6282"/>
    <w:rPr>
      <w:rFonts w:cs="Times New Roman"/>
    </w:rPr>
  </w:style>
  <w:style w:type="character" w:customStyle="1" w:styleId="WW8Num19z1">
    <w:name w:val="WW8Num19z1"/>
    <w:rsid w:val="00DA6282"/>
  </w:style>
  <w:style w:type="character" w:customStyle="1" w:styleId="WW8Num19z2">
    <w:name w:val="WW8Num19z2"/>
    <w:rsid w:val="00DA6282"/>
  </w:style>
  <w:style w:type="character" w:customStyle="1" w:styleId="WW8Num19z3">
    <w:name w:val="WW8Num19z3"/>
    <w:rsid w:val="00DA6282"/>
  </w:style>
  <w:style w:type="character" w:customStyle="1" w:styleId="WW8Num19z4">
    <w:name w:val="WW8Num19z4"/>
    <w:rsid w:val="00DA6282"/>
  </w:style>
  <w:style w:type="character" w:customStyle="1" w:styleId="WW8Num19z5">
    <w:name w:val="WW8Num19z5"/>
    <w:rsid w:val="00DA6282"/>
  </w:style>
  <w:style w:type="character" w:customStyle="1" w:styleId="WW8Num19z6">
    <w:name w:val="WW8Num19z6"/>
    <w:rsid w:val="00DA6282"/>
  </w:style>
  <w:style w:type="character" w:customStyle="1" w:styleId="WW8Num19z7">
    <w:name w:val="WW8Num19z7"/>
    <w:rsid w:val="00DA6282"/>
  </w:style>
  <w:style w:type="character" w:customStyle="1" w:styleId="WW8Num19z8">
    <w:name w:val="WW8Num19z8"/>
    <w:rsid w:val="00DA6282"/>
  </w:style>
  <w:style w:type="character" w:customStyle="1" w:styleId="WW8Num20z1">
    <w:name w:val="WW8Num20z1"/>
    <w:rsid w:val="00DA6282"/>
  </w:style>
  <w:style w:type="character" w:customStyle="1" w:styleId="WW8Num20z2">
    <w:name w:val="WW8Num20z2"/>
    <w:rsid w:val="00DA6282"/>
  </w:style>
  <w:style w:type="character" w:customStyle="1" w:styleId="WW8Num20z3">
    <w:name w:val="WW8Num20z3"/>
    <w:rsid w:val="00DA6282"/>
  </w:style>
  <w:style w:type="character" w:customStyle="1" w:styleId="WW8Num20z4">
    <w:name w:val="WW8Num20z4"/>
    <w:rsid w:val="00DA6282"/>
  </w:style>
  <w:style w:type="character" w:customStyle="1" w:styleId="WW8Num20z5">
    <w:name w:val="WW8Num20z5"/>
    <w:rsid w:val="00DA6282"/>
  </w:style>
  <w:style w:type="character" w:customStyle="1" w:styleId="WW8Num20z6">
    <w:name w:val="WW8Num20z6"/>
    <w:rsid w:val="00DA6282"/>
  </w:style>
  <w:style w:type="character" w:customStyle="1" w:styleId="WW8Num20z7">
    <w:name w:val="WW8Num20z7"/>
    <w:rsid w:val="00DA6282"/>
  </w:style>
  <w:style w:type="character" w:customStyle="1" w:styleId="WW8Num20z8">
    <w:name w:val="WW8Num20z8"/>
    <w:rsid w:val="00DA6282"/>
  </w:style>
  <w:style w:type="character" w:customStyle="1" w:styleId="WW8Num21z0">
    <w:name w:val="WW8Num21z0"/>
    <w:rsid w:val="00DA6282"/>
    <w:rPr>
      <w:rFonts w:hint="default"/>
    </w:rPr>
  </w:style>
  <w:style w:type="character" w:customStyle="1" w:styleId="WW8Num21z2">
    <w:name w:val="WW8Num21z2"/>
    <w:rsid w:val="00DA6282"/>
  </w:style>
  <w:style w:type="character" w:customStyle="1" w:styleId="WW8Num21z3">
    <w:name w:val="WW8Num21z3"/>
    <w:rsid w:val="00DA6282"/>
  </w:style>
  <w:style w:type="character" w:customStyle="1" w:styleId="WW8Num21z4">
    <w:name w:val="WW8Num21z4"/>
    <w:rsid w:val="00DA6282"/>
  </w:style>
  <w:style w:type="character" w:customStyle="1" w:styleId="WW8Num21z5">
    <w:name w:val="WW8Num21z5"/>
    <w:rsid w:val="00DA6282"/>
  </w:style>
  <w:style w:type="character" w:customStyle="1" w:styleId="WW8Num21z6">
    <w:name w:val="WW8Num21z6"/>
    <w:rsid w:val="00DA6282"/>
  </w:style>
  <w:style w:type="character" w:customStyle="1" w:styleId="WW8Num21z7">
    <w:name w:val="WW8Num21z7"/>
    <w:rsid w:val="00DA6282"/>
  </w:style>
  <w:style w:type="character" w:customStyle="1" w:styleId="WW8Num21z8">
    <w:name w:val="WW8Num21z8"/>
    <w:rsid w:val="00DA6282"/>
  </w:style>
  <w:style w:type="character" w:customStyle="1" w:styleId="WW8Num22z1">
    <w:name w:val="WW8Num22z1"/>
    <w:rsid w:val="00DA6282"/>
  </w:style>
  <w:style w:type="character" w:customStyle="1" w:styleId="WW8Num22z2">
    <w:name w:val="WW8Num22z2"/>
    <w:rsid w:val="00DA6282"/>
  </w:style>
  <w:style w:type="character" w:customStyle="1" w:styleId="WW8Num22z3">
    <w:name w:val="WW8Num22z3"/>
    <w:rsid w:val="00DA6282"/>
  </w:style>
  <w:style w:type="character" w:customStyle="1" w:styleId="WW8Num22z4">
    <w:name w:val="WW8Num22z4"/>
    <w:rsid w:val="00DA6282"/>
  </w:style>
  <w:style w:type="character" w:customStyle="1" w:styleId="WW8Num22z5">
    <w:name w:val="WW8Num22z5"/>
    <w:rsid w:val="00DA6282"/>
  </w:style>
  <w:style w:type="character" w:customStyle="1" w:styleId="WW8Num22z6">
    <w:name w:val="WW8Num22z6"/>
    <w:rsid w:val="00DA6282"/>
  </w:style>
  <w:style w:type="character" w:customStyle="1" w:styleId="WW8Num22z7">
    <w:name w:val="WW8Num22z7"/>
    <w:rsid w:val="00DA6282"/>
  </w:style>
  <w:style w:type="character" w:customStyle="1" w:styleId="WW8Num22z8">
    <w:name w:val="WW8Num22z8"/>
    <w:rsid w:val="00DA6282"/>
  </w:style>
  <w:style w:type="character" w:customStyle="1" w:styleId="WW8Num23z1">
    <w:name w:val="WW8Num23z1"/>
    <w:rsid w:val="00DA6282"/>
  </w:style>
  <w:style w:type="character" w:customStyle="1" w:styleId="WW8Num23z2">
    <w:name w:val="WW8Num23z2"/>
    <w:rsid w:val="00DA6282"/>
  </w:style>
  <w:style w:type="character" w:customStyle="1" w:styleId="WW8Num23z3">
    <w:name w:val="WW8Num23z3"/>
    <w:rsid w:val="00DA6282"/>
  </w:style>
  <w:style w:type="character" w:customStyle="1" w:styleId="WW8Num23z4">
    <w:name w:val="WW8Num23z4"/>
    <w:rsid w:val="00DA6282"/>
  </w:style>
  <w:style w:type="character" w:customStyle="1" w:styleId="WW8Num23z5">
    <w:name w:val="WW8Num23z5"/>
    <w:rsid w:val="00DA6282"/>
  </w:style>
  <w:style w:type="character" w:customStyle="1" w:styleId="WW8Num23z6">
    <w:name w:val="WW8Num23z6"/>
    <w:rsid w:val="00DA6282"/>
  </w:style>
  <w:style w:type="character" w:customStyle="1" w:styleId="WW8Num23z7">
    <w:name w:val="WW8Num23z7"/>
    <w:rsid w:val="00DA6282"/>
  </w:style>
  <w:style w:type="character" w:customStyle="1" w:styleId="WW8Num23z8">
    <w:name w:val="WW8Num23z8"/>
    <w:rsid w:val="00DA6282"/>
  </w:style>
  <w:style w:type="character" w:customStyle="1" w:styleId="WW8Num24z1">
    <w:name w:val="WW8Num24z1"/>
    <w:rsid w:val="00DA6282"/>
    <w:rPr>
      <w:rFonts w:ascii="Times New Roman" w:eastAsia="Times New Roman" w:hAnsi="Times New Roman" w:cs="Times New Roman"/>
    </w:rPr>
  </w:style>
  <w:style w:type="character" w:customStyle="1" w:styleId="WW8Num24z2">
    <w:name w:val="WW8Num24z2"/>
    <w:rsid w:val="00DA6282"/>
  </w:style>
  <w:style w:type="character" w:customStyle="1" w:styleId="WW8Num24z3">
    <w:name w:val="WW8Num24z3"/>
    <w:rsid w:val="00DA6282"/>
  </w:style>
  <w:style w:type="character" w:customStyle="1" w:styleId="WW8Num24z4">
    <w:name w:val="WW8Num24z4"/>
    <w:rsid w:val="00DA6282"/>
  </w:style>
  <w:style w:type="character" w:customStyle="1" w:styleId="WW8Num24z5">
    <w:name w:val="WW8Num24z5"/>
    <w:rsid w:val="00DA6282"/>
  </w:style>
  <w:style w:type="character" w:customStyle="1" w:styleId="WW8Num24z6">
    <w:name w:val="WW8Num24z6"/>
    <w:rsid w:val="00DA6282"/>
  </w:style>
  <w:style w:type="character" w:customStyle="1" w:styleId="WW8Num24z7">
    <w:name w:val="WW8Num24z7"/>
    <w:rsid w:val="00DA6282"/>
  </w:style>
  <w:style w:type="character" w:customStyle="1" w:styleId="WW8Num24z8">
    <w:name w:val="WW8Num24z8"/>
    <w:rsid w:val="00DA6282"/>
  </w:style>
  <w:style w:type="character" w:customStyle="1" w:styleId="WW8Num25z0">
    <w:name w:val="WW8Num25z0"/>
    <w:rsid w:val="00DA6282"/>
    <w:rPr>
      <w:b/>
    </w:rPr>
  </w:style>
  <w:style w:type="character" w:customStyle="1" w:styleId="WW8Num25z1">
    <w:name w:val="WW8Num25z1"/>
    <w:rsid w:val="00DA6282"/>
  </w:style>
  <w:style w:type="character" w:customStyle="1" w:styleId="WW8Num25z2">
    <w:name w:val="WW8Num25z2"/>
    <w:rsid w:val="00DA6282"/>
  </w:style>
  <w:style w:type="character" w:customStyle="1" w:styleId="WW8Num25z3">
    <w:name w:val="WW8Num25z3"/>
    <w:rsid w:val="00DA6282"/>
  </w:style>
  <w:style w:type="character" w:customStyle="1" w:styleId="WW8Num25z4">
    <w:name w:val="WW8Num25z4"/>
    <w:rsid w:val="00DA6282"/>
  </w:style>
  <w:style w:type="character" w:customStyle="1" w:styleId="WW8Num25z5">
    <w:name w:val="WW8Num25z5"/>
    <w:rsid w:val="00DA6282"/>
  </w:style>
  <w:style w:type="character" w:customStyle="1" w:styleId="WW8Num25z6">
    <w:name w:val="WW8Num25z6"/>
    <w:rsid w:val="00DA6282"/>
  </w:style>
  <w:style w:type="character" w:customStyle="1" w:styleId="WW8Num25z7">
    <w:name w:val="WW8Num25z7"/>
    <w:rsid w:val="00DA6282"/>
  </w:style>
  <w:style w:type="character" w:customStyle="1" w:styleId="WW8Num25z8">
    <w:name w:val="WW8Num25z8"/>
    <w:rsid w:val="00DA6282"/>
  </w:style>
  <w:style w:type="character" w:customStyle="1" w:styleId="WW8Num26z0">
    <w:name w:val="WW8Num26z0"/>
    <w:rsid w:val="00DA6282"/>
  </w:style>
  <w:style w:type="character" w:customStyle="1" w:styleId="WW8Num26z1">
    <w:name w:val="WW8Num26z1"/>
    <w:rsid w:val="00DA6282"/>
  </w:style>
  <w:style w:type="character" w:customStyle="1" w:styleId="WW8Num26z2">
    <w:name w:val="WW8Num26z2"/>
    <w:rsid w:val="00DA6282"/>
  </w:style>
  <w:style w:type="character" w:customStyle="1" w:styleId="WW8Num26z3">
    <w:name w:val="WW8Num26z3"/>
    <w:rsid w:val="00DA6282"/>
  </w:style>
  <w:style w:type="character" w:customStyle="1" w:styleId="WW8Num26z4">
    <w:name w:val="WW8Num26z4"/>
    <w:rsid w:val="00DA6282"/>
  </w:style>
  <w:style w:type="character" w:customStyle="1" w:styleId="WW8Num26z5">
    <w:name w:val="WW8Num26z5"/>
    <w:rsid w:val="00DA6282"/>
  </w:style>
  <w:style w:type="character" w:customStyle="1" w:styleId="WW8Num26z6">
    <w:name w:val="WW8Num26z6"/>
    <w:rsid w:val="00DA6282"/>
  </w:style>
  <w:style w:type="character" w:customStyle="1" w:styleId="WW8Num26z7">
    <w:name w:val="WW8Num26z7"/>
    <w:rsid w:val="00DA6282"/>
  </w:style>
  <w:style w:type="character" w:customStyle="1" w:styleId="WW8Num26z8">
    <w:name w:val="WW8Num26z8"/>
    <w:rsid w:val="00DA6282"/>
  </w:style>
  <w:style w:type="character" w:customStyle="1" w:styleId="WW8Num27z1">
    <w:name w:val="WW8Num27z1"/>
    <w:rsid w:val="00DA6282"/>
  </w:style>
  <w:style w:type="character" w:customStyle="1" w:styleId="WW8Num27z2">
    <w:name w:val="WW8Num27z2"/>
    <w:rsid w:val="00DA6282"/>
  </w:style>
  <w:style w:type="character" w:customStyle="1" w:styleId="WW8Num27z3">
    <w:name w:val="WW8Num27z3"/>
    <w:rsid w:val="00DA6282"/>
  </w:style>
  <w:style w:type="character" w:customStyle="1" w:styleId="WW8Num27z4">
    <w:name w:val="WW8Num27z4"/>
    <w:rsid w:val="00DA6282"/>
  </w:style>
  <w:style w:type="character" w:customStyle="1" w:styleId="WW8Num27z5">
    <w:name w:val="WW8Num27z5"/>
    <w:rsid w:val="00DA6282"/>
  </w:style>
  <w:style w:type="character" w:customStyle="1" w:styleId="WW8Num27z6">
    <w:name w:val="WW8Num27z6"/>
    <w:rsid w:val="00DA6282"/>
  </w:style>
  <w:style w:type="character" w:customStyle="1" w:styleId="WW8Num27z7">
    <w:name w:val="WW8Num27z7"/>
    <w:rsid w:val="00DA6282"/>
  </w:style>
  <w:style w:type="character" w:customStyle="1" w:styleId="WW8Num27z8">
    <w:name w:val="WW8Num27z8"/>
    <w:rsid w:val="00DA6282"/>
  </w:style>
  <w:style w:type="character" w:customStyle="1" w:styleId="WW8Num28z1">
    <w:name w:val="WW8Num28z1"/>
    <w:rsid w:val="00DA6282"/>
  </w:style>
  <w:style w:type="character" w:customStyle="1" w:styleId="WW8Num28z2">
    <w:name w:val="WW8Num28z2"/>
    <w:rsid w:val="00DA6282"/>
  </w:style>
  <w:style w:type="character" w:customStyle="1" w:styleId="WW8Num28z3">
    <w:name w:val="WW8Num28z3"/>
    <w:rsid w:val="00DA6282"/>
  </w:style>
  <w:style w:type="character" w:customStyle="1" w:styleId="WW8Num28z4">
    <w:name w:val="WW8Num28z4"/>
    <w:rsid w:val="00DA6282"/>
  </w:style>
  <w:style w:type="character" w:customStyle="1" w:styleId="WW8Num28z5">
    <w:name w:val="WW8Num28z5"/>
    <w:rsid w:val="00DA6282"/>
  </w:style>
  <w:style w:type="character" w:customStyle="1" w:styleId="WW8Num28z6">
    <w:name w:val="WW8Num28z6"/>
    <w:rsid w:val="00DA6282"/>
  </w:style>
  <w:style w:type="character" w:customStyle="1" w:styleId="WW8Num28z7">
    <w:name w:val="WW8Num28z7"/>
    <w:rsid w:val="00DA6282"/>
  </w:style>
  <w:style w:type="character" w:customStyle="1" w:styleId="WW8Num28z8">
    <w:name w:val="WW8Num28z8"/>
    <w:rsid w:val="00DA6282"/>
  </w:style>
  <w:style w:type="character" w:customStyle="1" w:styleId="WW8Num30z0">
    <w:name w:val="WW8Num30z0"/>
    <w:rsid w:val="00DA6282"/>
    <w:rPr>
      <w:b w:val="0"/>
    </w:rPr>
  </w:style>
  <w:style w:type="character" w:customStyle="1" w:styleId="WW8Num30z1">
    <w:name w:val="WW8Num30z1"/>
    <w:rsid w:val="00DA6282"/>
    <w:rPr>
      <w:rFonts w:ascii="Symbol" w:hAnsi="Symbol" w:cs="Symbol" w:hint="default"/>
      <w:b w:val="0"/>
    </w:rPr>
  </w:style>
  <w:style w:type="character" w:customStyle="1" w:styleId="WW8Num30z5">
    <w:name w:val="WW8Num30z5"/>
    <w:rsid w:val="00DA6282"/>
  </w:style>
  <w:style w:type="character" w:customStyle="1" w:styleId="WW8Num30z6">
    <w:name w:val="WW8Num30z6"/>
    <w:rsid w:val="00DA6282"/>
  </w:style>
  <w:style w:type="character" w:customStyle="1" w:styleId="WW8Num30z7">
    <w:name w:val="WW8Num30z7"/>
    <w:rsid w:val="00DA6282"/>
  </w:style>
  <w:style w:type="character" w:customStyle="1" w:styleId="WW8Num30z8">
    <w:name w:val="WW8Num30z8"/>
    <w:rsid w:val="00DA6282"/>
  </w:style>
  <w:style w:type="character" w:customStyle="1" w:styleId="WW8Num31z1">
    <w:name w:val="WW8Num31z1"/>
    <w:rsid w:val="00DA6282"/>
  </w:style>
  <w:style w:type="character" w:customStyle="1" w:styleId="WW8Num31z2">
    <w:name w:val="WW8Num31z2"/>
    <w:rsid w:val="00DA6282"/>
  </w:style>
  <w:style w:type="character" w:customStyle="1" w:styleId="WW8Num31z3">
    <w:name w:val="WW8Num31z3"/>
    <w:rsid w:val="00DA6282"/>
  </w:style>
  <w:style w:type="character" w:customStyle="1" w:styleId="WW8Num31z4">
    <w:name w:val="WW8Num31z4"/>
    <w:rsid w:val="00DA6282"/>
  </w:style>
  <w:style w:type="character" w:customStyle="1" w:styleId="WW8Num31z5">
    <w:name w:val="WW8Num31z5"/>
    <w:rsid w:val="00DA6282"/>
  </w:style>
  <w:style w:type="character" w:customStyle="1" w:styleId="WW8Num31z6">
    <w:name w:val="WW8Num31z6"/>
    <w:rsid w:val="00DA6282"/>
  </w:style>
  <w:style w:type="character" w:customStyle="1" w:styleId="WW8Num31z7">
    <w:name w:val="WW8Num31z7"/>
    <w:rsid w:val="00DA6282"/>
  </w:style>
  <w:style w:type="character" w:customStyle="1" w:styleId="WW8Num31z8">
    <w:name w:val="WW8Num31z8"/>
    <w:rsid w:val="00DA6282"/>
  </w:style>
  <w:style w:type="character" w:customStyle="1" w:styleId="WW8Num32z0">
    <w:name w:val="WW8Num32z0"/>
    <w:rsid w:val="00DA6282"/>
  </w:style>
  <w:style w:type="character" w:customStyle="1" w:styleId="WW8Num32z1">
    <w:name w:val="WW8Num32z1"/>
    <w:rsid w:val="00DA6282"/>
  </w:style>
  <w:style w:type="character" w:customStyle="1" w:styleId="WW8Num32z2">
    <w:name w:val="WW8Num32z2"/>
    <w:rsid w:val="00DA6282"/>
  </w:style>
  <w:style w:type="character" w:customStyle="1" w:styleId="WW8Num32z3">
    <w:name w:val="WW8Num32z3"/>
    <w:rsid w:val="00DA6282"/>
  </w:style>
  <w:style w:type="character" w:customStyle="1" w:styleId="WW8Num32z4">
    <w:name w:val="WW8Num32z4"/>
    <w:rsid w:val="00DA6282"/>
  </w:style>
  <w:style w:type="character" w:customStyle="1" w:styleId="WW8Num32z5">
    <w:name w:val="WW8Num32z5"/>
    <w:rsid w:val="00DA6282"/>
  </w:style>
  <w:style w:type="character" w:customStyle="1" w:styleId="WW8Num32z6">
    <w:name w:val="WW8Num32z6"/>
    <w:rsid w:val="00DA6282"/>
  </w:style>
  <w:style w:type="character" w:customStyle="1" w:styleId="WW8Num32z7">
    <w:name w:val="WW8Num32z7"/>
    <w:rsid w:val="00DA6282"/>
  </w:style>
  <w:style w:type="character" w:customStyle="1" w:styleId="WW8Num32z8">
    <w:name w:val="WW8Num32z8"/>
    <w:rsid w:val="00DA6282"/>
  </w:style>
  <w:style w:type="character" w:customStyle="1" w:styleId="WW8Num33z1">
    <w:name w:val="WW8Num33z1"/>
    <w:rsid w:val="00DA6282"/>
  </w:style>
  <w:style w:type="character" w:customStyle="1" w:styleId="WW8Num33z2">
    <w:name w:val="WW8Num33z2"/>
    <w:rsid w:val="00DA6282"/>
  </w:style>
  <w:style w:type="character" w:customStyle="1" w:styleId="WW8Num33z3">
    <w:name w:val="WW8Num33z3"/>
    <w:rsid w:val="00DA6282"/>
  </w:style>
  <w:style w:type="character" w:customStyle="1" w:styleId="WW8Num33z4">
    <w:name w:val="WW8Num33z4"/>
    <w:rsid w:val="00DA6282"/>
  </w:style>
  <w:style w:type="character" w:customStyle="1" w:styleId="WW8Num33z5">
    <w:name w:val="WW8Num33z5"/>
    <w:rsid w:val="00DA6282"/>
  </w:style>
  <w:style w:type="character" w:customStyle="1" w:styleId="WW8Num33z6">
    <w:name w:val="WW8Num33z6"/>
    <w:rsid w:val="00DA6282"/>
  </w:style>
  <w:style w:type="character" w:customStyle="1" w:styleId="WW8Num33z7">
    <w:name w:val="WW8Num33z7"/>
    <w:rsid w:val="00DA6282"/>
  </w:style>
  <w:style w:type="character" w:customStyle="1" w:styleId="WW8Num33z8">
    <w:name w:val="WW8Num33z8"/>
    <w:rsid w:val="00DA6282"/>
  </w:style>
  <w:style w:type="character" w:customStyle="1" w:styleId="WW8Num34z1">
    <w:name w:val="WW8Num34z1"/>
    <w:rsid w:val="00DA6282"/>
  </w:style>
  <w:style w:type="character" w:customStyle="1" w:styleId="WW8Num34z2">
    <w:name w:val="WW8Num34z2"/>
    <w:rsid w:val="00DA6282"/>
  </w:style>
  <w:style w:type="character" w:customStyle="1" w:styleId="WW8Num34z3">
    <w:name w:val="WW8Num34z3"/>
    <w:rsid w:val="00DA6282"/>
  </w:style>
  <w:style w:type="character" w:customStyle="1" w:styleId="WW8Num34z4">
    <w:name w:val="WW8Num34z4"/>
    <w:rsid w:val="00DA6282"/>
  </w:style>
  <w:style w:type="character" w:customStyle="1" w:styleId="WW8Num34z5">
    <w:name w:val="WW8Num34z5"/>
    <w:rsid w:val="00DA6282"/>
  </w:style>
  <w:style w:type="character" w:customStyle="1" w:styleId="WW8Num34z6">
    <w:name w:val="WW8Num34z6"/>
    <w:rsid w:val="00DA6282"/>
  </w:style>
  <w:style w:type="character" w:customStyle="1" w:styleId="WW8Num34z7">
    <w:name w:val="WW8Num34z7"/>
    <w:rsid w:val="00DA6282"/>
  </w:style>
  <w:style w:type="character" w:customStyle="1" w:styleId="WW8Num34z8">
    <w:name w:val="WW8Num34z8"/>
    <w:rsid w:val="00DA6282"/>
  </w:style>
  <w:style w:type="character" w:customStyle="1" w:styleId="WW8Num35z1">
    <w:name w:val="WW8Num35z1"/>
    <w:rsid w:val="00DA6282"/>
    <w:rPr>
      <w:rFonts w:ascii="Symbol" w:hAnsi="Symbol" w:cs="Symbol" w:hint="default"/>
      <w:b w:val="0"/>
    </w:rPr>
  </w:style>
  <w:style w:type="character" w:customStyle="1" w:styleId="WW8Num35z2">
    <w:name w:val="WW8Num35z2"/>
    <w:rsid w:val="00DA6282"/>
  </w:style>
  <w:style w:type="character" w:customStyle="1" w:styleId="WW8Num35z5">
    <w:name w:val="WW8Num35z5"/>
    <w:rsid w:val="00DA6282"/>
  </w:style>
  <w:style w:type="character" w:customStyle="1" w:styleId="WW8Num35z6">
    <w:name w:val="WW8Num35z6"/>
    <w:rsid w:val="00DA6282"/>
  </w:style>
  <w:style w:type="character" w:customStyle="1" w:styleId="WW8Num35z7">
    <w:name w:val="WW8Num35z7"/>
    <w:rsid w:val="00DA6282"/>
  </w:style>
  <w:style w:type="character" w:customStyle="1" w:styleId="WW8Num35z8">
    <w:name w:val="WW8Num35z8"/>
    <w:rsid w:val="00DA6282"/>
  </w:style>
  <w:style w:type="character" w:customStyle="1" w:styleId="WW8Num36z1">
    <w:name w:val="WW8Num36z1"/>
    <w:rsid w:val="00DA6282"/>
  </w:style>
  <w:style w:type="character" w:customStyle="1" w:styleId="WW8Num36z2">
    <w:name w:val="WW8Num36z2"/>
    <w:rsid w:val="00DA6282"/>
  </w:style>
  <w:style w:type="character" w:customStyle="1" w:styleId="WW8Num36z3">
    <w:name w:val="WW8Num36z3"/>
    <w:rsid w:val="00DA6282"/>
  </w:style>
  <w:style w:type="character" w:customStyle="1" w:styleId="WW8Num36z4">
    <w:name w:val="WW8Num36z4"/>
    <w:rsid w:val="00DA6282"/>
  </w:style>
  <w:style w:type="character" w:customStyle="1" w:styleId="WW8Num36z5">
    <w:name w:val="WW8Num36z5"/>
    <w:rsid w:val="00DA6282"/>
  </w:style>
  <w:style w:type="character" w:customStyle="1" w:styleId="WW8Num36z6">
    <w:name w:val="WW8Num36z6"/>
    <w:rsid w:val="00DA6282"/>
  </w:style>
  <w:style w:type="character" w:customStyle="1" w:styleId="WW8Num36z7">
    <w:name w:val="WW8Num36z7"/>
    <w:rsid w:val="00DA6282"/>
  </w:style>
  <w:style w:type="character" w:customStyle="1" w:styleId="WW8Num36z8">
    <w:name w:val="WW8Num36z8"/>
    <w:rsid w:val="00DA6282"/>
  </w:style>
  <w:style w:type="character" w:customStyle="1" w:styleId="TekstprzypisukocowegoZnak1">
    <w:name w:val="Tekst przypisu końcowego Znak1"/>
    <w:rsid w:val="00DA6282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1">
    <w:name w:val="Tekst podstawowy 2 Znak1"/>
    <w:rsid w:val="00DA6282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Tekstpodstawowy3Znak1">
    <w:name w:val="Tekst podstawowy 3 Znak1"/>
    <w:rsid w:val="00DA6282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Odwoaniedokomentarza1">
    <w:name w:val="Odwołanie do komentarza1"/>
    <w:rsid w:val="00DA6282"/>
    <w:rPr>
      <w:sz w:val="16"/>
      <w:szCs w:val="16"/>
    </w:rPr>
  </w:style>
  <w:style w:type="character" w:customStyle="1" w:styleId="ZwykytekstZnak">
    <w:name w:val="Zwykły tekst Znak"/>
    <w:rsid w:val="00DA6282"/>
    <w:rPr>
      <w:rFonts w:ascii="Courier New" w:eastAsia="Times New Roman" w:hAnsi="Courier New" w:cs="Courier New"/>
    </w:rPr>
  </w:style>
  <w:style w:type="character" w:customStyle="1" w:styleId="Znakinumeracji">
    <w:name w:val="Znaki numeracji"/>
    <w:rsid w:val="00DA6282"/>
  </w:style>
  <w:style w:type="paragraph" w:customStyle="1" w:styleId="Tekstkomentarza1">
    <w:name w:val="Tekst komentarza1"/>
    <w:basedOn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rzypisukocowegoZnak2">
    <w:name w:val="Tekst przypisu końcowego Znak2"/>
    <w:rsid w:val="00DA6282"/>
    <w:rPr>
      <w:rFonts w:ascii="Times New Roman" w:eastAsia="Times New Roman" w:hAnsi="Times New Roman"/>
      <w:lang w:eastAsia="ar-SA"/>
    </w:rPr>
  </w:style>
  <w:style w:type="paragraph" w:customStyle="1" w:styleId="font5">
    <w:name w:val="font5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0"/>
      <w:szCs w:val="20"/>
      <w:lang w:eastAsia="ar-SA"/>
    </w:rPr>
  </w:style>
  <w:style w:type="paragraph" w:customStyle="1" w:styleId="xl24">
    <w:name w:val="xl24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8">
    <w:name w:val="xl28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9">
    <w:name w:val="xl29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30">
    <w:name w:val="xl30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1">
    <w:name w:val="xl31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3">
    <w:name w:val="xl33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4">
    <w:name w:val="xl34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5">
    <w:name w:val="xl35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6">
    <w:name w:val="xl36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7">
    <w:name w:val="xl37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8">
    <w:name w:val="xl38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9">
    <w:name w:val="xl39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i/>
      <w:iCs/>
      <w:sz w:val="24"/>
      <w:szCs w:val="24"/>
      <w:lang w:eastAsia="ar-SA"/>
    </w:rPr>
  </w:style>
  <w:style w:type="paragraph" w:customStyle="1" w:styleId="xl40">
    <w:name w:val="xl40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i/>
      <w:iCs/>
      <w:sz w:val="16"/>
      <w:szCs w:val="16"/>
      <w:lang w:eastAsia="ar-SA"/>
    </w:rPr>
  </w:style>
  <w:style w:type="paragraph" w:customStyle="1" w:styleId="xl41">
    <w:name w:val="xl41"/>
    <w:basedOn w:val="Normalny"/>
    <w:rsid w:val="00DA6282"/>
    <w:pP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2">
    <w:name w:val="xl42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3">
    <w:name w:val="xl43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4">
    <w:name w:val="xl44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5">
    <w:name w:val="xl45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6">
    <w:name w:val="xl46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7">
    <w:name w:val="xl47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8">
    <w:name w:val="xl48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9">
    <w:name w:val="xl49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50">
    <w:name w:val="xl50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tekst">
    <w:name w:val="tekst"/>
    <w:basedOn w:val="Normalny"/>
    <w:rsid w:val="00DA6282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51">
    <w:name w:val="xl51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xl52">
    <w:name w:val="xl52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DA6282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Zwykytekst1">
    <w:name w:val="Zwykły tekst1"/>
    <w:basedOn w:val="Normalny"/>
    <w:rsid w:val="00DA628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DA628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character" w:styleId="Pogrubienie">
    <w:name w:val="Strong"/>
    <w:uiPriority w:val="22"/>
    <w:qFormat/>
    <w:rsid w:val="00DA6282"/>
    <w:rPr>
      <w:b/>
      <w:bCs/>
    </w:rPr>
  </w:style>
  <w:style w:type="paragraph" w:customStyle="1" w:styleId="default0">
    <w:name w:val="default"/>
    <w:basedOn w:val="Normalny"/>
    <w:rsid w:val="00DA6282"/>
    <w:pPr>
      <w:autoSpaceDE w:val="0"/>
      <w:autoSpaceDN w:val="0"/>
      <w:spacing w:after="0" w:line="240" w:lineRule="auto"/>
    </w:pPr>
    <w:rPr>
      <w:rFonts w:ascii="Liberation Sans" w:eastAsia="Calibri" w:hAnsi="Liberation Sans" w:cs="Times New Roman"/>
      <w:color w:val="000000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A6282"/>
  </w:style>
  <w:style w:type="character" w:customStyle="1" w:styleId="WW8Num4z1">
    <w:name w:val="WW8Num4z1"/>
    <w:qFormat/>
    <w:rsid w:val="00DA6282"/>
  </w:style>
  <w:style w:type="character" w:customStyle="1" w:styleId="WW8Num4z2">
    <w:name w:val="WW8Num4z2"/>
    <w:qFormat/>
    <w:rsid w:val="00DA6282"/>
  </w:style>
  <w:style w:type="character" w:customStyle="1" w:styleId="WW8Num4z3">
    <w:name w:val="WW8Num4z3"/>
    <w:qFormat/>
    <w:rsid w:val="00DA6282"/>
  </w:style>
  <w:style w:type="character" w:customStyle="1" w:styleId="WW8Num4z4">
    <w:name w:val="WW8Num4z4"/>
    <w:qFormat/>
    <w:rsid w:val="00DA6282"/>
  </w:style>
  <w:style w:type="character" w:customStyle="1" w:styleId="WW8Num4z5">
    <w:name w:val="WW8Num4z5"/>
    <w:qFormat/>
    <w:rsid w:val="00DA6282"/>
  </w:style>
  <w:style w:type="character" w:customStyle="1" w:styleId="WW8Num4z6">
    <w:name w:val="WW8Num4z6"/>
    <w:qFormat/>
    <w:rsid w:val="00DA6282"/>
  </w:style>
  <w:style w:type="character" w:customStyle="1" w:styleId="WW8Num4z7">
    <w:name w:val="WW8Num4z7"/>
    <w:qFormat/>
    <w:rsid w:val="00DA6282"/>
  </w:style>
  <w:style w:type="character" w:customStyle="1" w:styleId="WW8Num4z8">
    <w:name w:val="WW8Num4z8"/>
    <w:qFormat/>
    <w:rsid w:val="00DA6282"/>
  </w:style>
  <w:style w:type="character" w:customStyle="1" w:styleId="Domylnaczcionkaakapitu4">
    <w:name w:val="Domyślna czcionka akapitu4"/>
    <w:rsid w:val="00DA6282"/>
  </w:style>
  <w:style w:type="character" w:customStyle="1" w:styleId="WW8Num3z1">
    <w:name w:val="WW8Num3z1"/>
    <w:rsid w:val="00DA6282"/>
    <w:rPr>
      <w:rFonts w:ascii="Courier New" w:hAnsi="Courier New" w:cs="Courier New" w:hint="default"/>
    </w:rPr>
  </w:style>
  <w:style w:type="character" w:customStyle="1" w:styleId="WW8Num3z2">
    <w:name w:val="WW8Num3z2"/>
    <w:rsid w:val="00DA6282"/>
    <w:rPr>
      <w:rFonts w:ascii="Wingdings" w:hAnsi="Wingdings" w:cs="Wingdings" w:hint="default"/>
    </w:rPr>
  </w:style>
  <w:style w:type="character" w:customStyle="1" w:styleId="Domylnaczcionkaakapitu3">
    <w:name w:val="Domyślna czcionka akapitu3"/>
    <w:rsid w:val="00DA6282"/>
  </w:style>
  <w:style w:type="character" w:customStyle="1" w:styleId="Domylnaczcionkaakapitu2">
    <w:name w:val="Domyślna czcionka akapitu2"/>
    <w:rsid w:val="00DA6282"/>
  </w:style>
  <w:style w:type="character" w:customStyle="1" w:styleId="Absatz-Standardschriftart">
    <w:name w:val="Absatz-Standardschriftart"/>
    <w:rsid w:val="00DA6282"/>
  </w:style>
  <w:style w:type="character" w:customStyle="1" w:styleId="WW-Absatz-Standardschriftart">
    <w:name w:val="WW-Absatz-Standardschriftart"/>
    <w:rsid w:val="00DA6282"/>
  </w:style>
  <w:style w:type="character" w:customStyle="1" w:styleId="Domylnaczcionkaakapitu5">
    <w:name w:val="Domyślna czcionka akapitu5"/>
    <w:rsid w:val="00DA6282"/>
  </w:style>
  <w:style w:type="character" w:customStyle="1" w:styleId="FontStyle80">
    <w:name w:val="Font Style80"/>
    <w:rsid w:val="00DA6282"/>
    <w:rPr>
      <w:rFonts w:ascii="Arial" w:hAnsi="Arial" w:cs="Arial"/>
      <w:color w:val="000000"/>
      <w:sz w:val="16"/>
      <w:szCs w:val="16"/>
    </w:rPr>
  </w:style>
  <w:style w:type="character" w:customStyle="1" w:styleId="FontStyle79">
    <w:name w:val="Font Style79"/>
    <w:rsid w:val="00DA6282"/>
    <w:rPr>
      <w:rFonts w:ascii="Arial" w:hAnsi="Arial" w:cs="Arial"/>
      <w:b/>
      <w:bCs/>
      <w:color w:val="000000"/>
      <w:sz w:val="16"/>
      <w:szCs w:val="16"/>
    </w:rPr>
  </w:style>
  <w:style w:type="character" w:customStyle="1" w:styleId="spelle">
    <w:name w:val="spelle"/>
    <w:rsid w:val="00DA6282"/>
  </w:style>
  <w:style w:type="character" w:customStyle="1" w:styleId="grame">
    <w:name w:val="grame"/>
    <w:rsid w:val="00DA6282"/>
  </w:style>
  <w:style w:type="character" w:customStyle="1" w:styleId="FontStyle15">
    <w:name w:val="Font Style15"/>
    <w:rsid w:val="00DA6282"/>
    <w:rPr>
      <w:rFonts w:ascii="Times New Roman" w:hAnsi="Times New Roman" w:cs="Times New Roman"/>
      <w:sz w:val="20"/>
      <w:szCs w:val="20"/>
    </w:rPr>
  </w:style>
  <w:style w:type="paragraph" w:customStyle="1" w:styleId="Nagwek40">
    <w:name w:val="Nagłówek4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30">
    <w:name w:val="Nagłówek3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20">
    <w:name w:val="Nagłówek2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 Unicode MS"/>
      <w:sz w:val="28"/>
      <w:szCs w:val="28"/>
      <w:lang w:val="en-US" w:eastAsia="zh-CN"/>
    </w:rPr>
  </w:style>
  <w:style w:type="paragraph" w:customStyle="1" w:styleId="Podpis3">
    <w:name w:val="Podpis3"/>
    <w:basedOn w:val="Normalny"/>
    <w:rsid w:val="00DA62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paragraph" w:customStyle="1" w:styleId="Podpis2">
    <w:name w:val="Podpis2"/>
    <w:basedOn w:val="Normalny"/>
    <w:rsid w:val="00DA62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character" w:customStyle="1" w:styleId="StopkaZnak1">
    <w:name w:val="Stopka Znak1"/>
    <w:rsid w:val="00DA6282"/>
    <w:rPr>
      <w:lang w:val="en-US" w:eastAsia="zh-CN"/>
    </w:rPr>
  </w:style>
  <w:style w:type="paragraph" w:customStyle="1" w:styleId="ZnakZnak1ZnakZnakZnak1">
    <w:name w:val="Znak Znak1 Znak Znak Znak1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dymkaZnak1">
    <w:name w:val="Tekst dymka Znak1"/>
    <w:uiPriority w:val="99"/>
    <w:rsid w:val="00DA6282"/>
    <w:rPr>
      <w:rFonts w:ascii="Tahoma" w:hAnsi="Tahoma" w:cs="Tahoma"/>
      <w:sz w:val="16"/>
      <w:szCs w:val="16"/>
      <w:lang w:val="en-US" w:eastAsia="zh-CN"/>
    </w:rPr>
  </w:style>
  <w:style w:type="paragraph" w:customStyle="1" w:styleId="Style26">
    <w:name w:val="Style26"/>
    <w:basedOn w:val="Normalny"/>
    <w:rsid w:val="00DA6282"/>
    <w:pPr>
      <w:widowControl w:val="0"/>
      <w:autoSpaceDE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8">
    <w:name w:val="Style48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3">
    <w:name w:val="Style43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DA6282"/>
  </w:style>
  <w:style w:type="numbering" w:customStyle="1" w:styleId="WW8Num4">
    <w:name w:val="WW8Num4"/>
    <w:qFormat/>
    <w:rsid w:val="00DA6282"/>
  </w:style>
  <w:style w:type="paragraph" w:customStyle="1" w:styleId="TableContents">
    <w:name w:val="Table Contents"/>
    <w:basedOn w:val="Standard"/>
    <w:rsid w:val="00DA6282"/>
    <w:pPr>
      <w:suppressLineNumbers/>
      <w:textAlignment w:val="baseline"/>
    </w:pPr>
    <w:rPr>
      <w:rFonts w:eastAsia="SimSun" w:cs="Arial"/>
      <w:lang w:eastAsia="zh-CN" w:bidi="hi-IN"/>
    </w:rPr>
  </w:style>
  <w:style w:type="paragraph" w:customStyle="1" w:styleId="TableText">
    <w:name w:val="Table Text"/>
    <w:rsid w:val="00DA6282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0"/>
      <w:szCs w:val="20"/>
      <w:lang w:eastAsia="zh-CN"/>
    </w:rPr>
  </w:style>
  <w:style w:type="numbering" w:customStyle="1" w:styleId="WW8Num37">
    <w:name w:val="WW8Num37"/>
    <w:basedOn w:val="Bezlisty"/>
    <w:rsid w:val="00DA6282"/>
    <w:pPr>
      <w:numPr>
        <w:numId w:val="53"/>
      </w:numPr>
    </w:pPr>
  </w:style>
  <w:style w:type="numbering" w:customStyle="1" w:styleId="WW8Num20">
    <w:name w:val="WW8Num20"/>
    <w:basedOn w:val="Bezlisty"/>
    <w:rsid w:val="00DA6282"/>
    <w:pPr>
      <w:numPr>
        <w:numId w:val="54"/>
      </w:numPr>
    </w:pPr>
  </w:style>
  <w:style w:type="numbering" w:customStyle="1" w:styleId="WW8Num12">
    <w:name w:val="WW8Num12"/>
    <w:basedOn w:val="Bezlisty"/>
    <w:rsid w:val="00DA6282"/>
    <w:pPr>
      <w:numPr>
        <w:numId w:val="55"/>
      </w:numPr>
    </w:pPr>
  </w:style>
  <w:style w:type="numbering" w:customStyle="1" w:styleId="WW8Num32">
    <w:name w:val="WW8Num32"/>
    <w:basedOn w:val="Bezlisty"/>
    <w:rsid w:val="00DA6282"/>
    <w:pPr>
      <w:numPr>
        <w:numId w:val="56"/>
      </w:numPr>
    </w:pPr>
  </w:style>
  <w:style w:type="numbering" w:customStyle="1" w:styleId="WW8Num69">
    <w:name w:val="WW8Num69"/>
    <w:basedOn w:val="Bezlisty"/>
    <w:rsid w:val="00DA6282"/>
    <w:pPr>
      <w:numPr>
        <w:numId w:val="57"/>
      </w:numPr>
    </w:pPr>
  </w:style>
  <w:style w:type="numbering" w:customStyle="1" w:styleId="WW8Num82">
    <w:name w:val="WW8Num82"/>
    <w:basedOn w:val="Bezlisty"/>
    <w:rsid w:val="00DA6282"/>
    <w:pPr>
      <w:numPr>
        <w:numId w:val="58"/>
      </w:numPr>
    </w:pPr>
  </w:style>
  <w:style w:type="numbering" w:customStyle="1" w:styleId="WW8Num86">
    <w:name w:val="WW8Num86"/>
    <w:basedOn w:val="Bezlisty"/>
    <w:rsid w:val="00DA6282"/>
    <w:pPr>
      <w:numPr>
        <w:numId w:val="59"/>
      </w:numPr>
    </w:pPr>
  </w:style>
  <w:style w:type="numbering" w:customStyle="1" w:styleId="WW8Num29">
    <w:name w:val="WW8Num29"/>
    <w:basedOn w:val="Bezlisty"/>
    <w:rsid w:val="00DA6282"/>
    <w:pPr>
      <w:numPr>
        <w:numId w:val="60"/>
      </w:numPr>
    </w:pPr>
  </w:style>
  <w:style w:type="numbering" w:customStyle="1" w:styleId="WW8Num821">
    <w:name w:val="WW8Num821"/>
    <w:rsid w:val="00DA6282"/>
    <w:pPr>
      <w:numPr>
        <w:numId w:val="3"/>
      </w:numPr>
    </w:pPr>
  </w:style>
  <w:style w:type="numbering" w:customStyle="1" w:styleId="WWNum3">
    <w:name w:val="WWNum3"/>
    <w:basedOn w:val="Bezlisty"/>
    <w:rsid w:val="00DA6282"/>
    <w:pPr>
      <w:numPr>
        <w:numId w:val="61"/>
      </w:numPr>
    </w:pPr>
  </w:style>
  <w:style w:type="numbering" w:customStyle="1" w:styleId="WWNum14">
    <w:name w:val="WWNum14"/>
    <w:basedOn w:val="Bezlisty"/>
    <w:rsid w:val="00DA6282"/>
    <w:pPr>
      <w:numPr>
        <w:numId w:val="62"/>
      </w:numPr>
    </w:pPr>
  </w:style>
  <w:style w:type="character" w:customStyle="1" w:styleId="highlight">
    <w:name w:val="highlight"/>
    <w:rsid w:val="00DA6282"/>
  </w:style>
  <w:style w:type="character" w:customStyle="1" w:styleId="FontStyle113">
    <w:name w:val="Font Style113"/>
    <w:rsid w:val="00DA6282"/>
    <w:rPr>
      <w:rFonts w:ascii="Arial" w:hAnsi="Arial" w:cs="Arial"/>
      <w:sz w:val="16"/>
      <w:szCs w:val="16"/>
    </w:rPr>
  </w:style>
  <w:style w:type="paragraph" w:customStyle="1" w:styleId="Domynie">
    <w:name w:val="Domy徑nie"/>
    <w:rsid w:val="00DA6282"/>
    <w:pPr>
      <w:widowControl w:val="0"/>
      <w:suppressAutoHyphens/>
      <w:spacing w:after="0" w:line="240" w:lineRule="auto"/>
    </w:pPr>
    <w:rPr>
      <w:rFonts w:ascii="Garamond" w:eastAsia="Times New Roman" w:hAnsi="Garamond" w:cs="Garamond"/>
      <w:kern w:val="1"/>
      <w:sz w:val="24"/>
      <w:szCs w:val="24"/>
      <w:lang w:eastAsia="zh-CN" w:bidi="hi-IN"/>
    </w:rPr>
  </w:style>
  <w:style w:type="paragraph" w:customStyle="1" w:styleId="Style21">
    <w:name w:val="Style21"/>
    <w:basedOn w:val="Normalny"/>
    <w:rsid w:val="00DA6282"/>
    <w:pPr>
      <w:widowControl w:val="0"/>
      <w:suppressAutoHyphens/>
      <w:autoSpaceDE w:val="0"/>
      <w:spacing w:after="0" w:line="183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wydatnienie">
    <w:name w:val="Emphasis"/>
    <w:qFormat/>
    <w:rsid w:val="00DA6282"/>
    <w:rPr>
      <w:i/>
      <w:iCs/>
    </w:rPr>
  </w:style>
  <w:style w:type="paragraph" w:customStyle="1" w:styleId="Tekstpodstawowywcity0">
    <w:name w:val="Tekst podstawowy wci?ty"/>
    <w:basedOn w:val="Normalny"/>
    <w:rsid w:val="00DA6282"/>
    <w:pPr>
      <w:widowControl w:val="0"/>
      <w:suppressAutoHyphens/>
      <w:spacing w:after="0" w:line="240" w:lineRule="auto"/>
      <w:ind w:right="51"/>
      <w:jc w:val="both"/>
    </w:pPr>
    <w:rPr>
      <w:rFonts w:ascii="Liberation Serif" w:eastAsia="NSimSun" w:hAnsi="Liberation Serif" w:cs="Lucida Sans"/>
      <w:kern w:val="2"/>
      <w:sz w:val="24"/>
      <w:szCs w:val="20"/>
      <w:lang w:eastAsia="zh-CN" w:bidi="hi-IN"/>
    </w:rPr>
  </w:style>
  <w:style w:type="paragraph" w:customStyle="1" w:styleId="Tekstkomentarza3">
    <w:name w:val="Tekst komentarza3"/>
    <w:basedOn w:val="Normalny"/>
    <w:rsid w:val="00DA6282"/>
    <w:pPr>
      <w:widowControl w:val="0"/>
      <w:suppressAutoHyphens/>
      <w:spacing w:after="0" w:line="240" w:lineRule="auto"/>
    </w:pPr>
    <w:rPr>
      <w:rFonts w:ascii="Liberation Serif" w:eastAsia="Andale Sans UI" w:hAnsi="Liberation Serif" w:cs="Lucida Sans"/>
      <w:kern w:val="2"/>
      <w:sz w:val="24"/>
      <w:szCs w:val="24"/>
      <w:lang w:eastAsia="zh-CN" w:bidi="en-US"/>
    </w:rPr>
  </w:style>
  <w:style w:type="paragraph" w:customStyle="1" w:styleId="Tekstpodstawowywcity31">
    <w:name w:val="Tekst podstawowy wcięty 31"/>
    <w:basedOn w:val="Normalny"/>
    <w:rsid w:val="00DA6282"/>
    <w:pPr>
      <w:suppressAutoHyphens/>
      <w:spacing w:before="60" w:after="60" w:line="240" w:lineRule="auto"/>
      <w:ind w:left="720"/>
      <w:jc w:val="both"/>
    </w:pPr>
    <w:rPr>
      <w:rFonts w:ascii="Tahoma" w:eastAsia="NSimSun" w:hAnsi="Tahoma" w:cs="Tahoma"/>
      <w:color w:val="000000"/>
      <w:kern w:val="2"/>
      <w:sz w:val="18"/>
      <w:szCs w:val="24"/>
      <w:lang w:eastAsia="zh-CN" w:bidi="hi-IN"/>
    </w:rPr>
  </w:style>
  <w:style w:type="paragraph" w:customStyle="1" w:styleId="a">
    <w:basedOn w:val="Normalny"/>
    <w:next w:val="Mapadokumentu"/>
    <w:link w:val="PlandokumentuZnak"/>
    <w:uiPriority w:val="99"/>
    <w:unhideWhenUsed/>
    <w:rsid w:val="00DA628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PlandokumentuZnak">
    <w:name w:val="Plan dokumentu Znak"/>
    <w:link w:val="a"/>
    <w:uiPriority w:val="99"/>
    <w:semiHidden/>
    <w:rsid w:val="00DA6282"/>
    <w:rPr>
      <w:rFonts w:ascii="Tahoma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DA6282"/>
    <w:pPr>
      <w:autoSpaceDN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81">
    <w:name w:val="WWNum181"/>
    <w:basedOn w:val="Bezlisty"/>
    <w:rsid w:val="00DA6282"/>
    <w:pPr>
      <w:numPr>
        <w:numId w:val="51"/>
      </w:numPr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A6282"/>
    <w:pPr>
      <w:suppressAutoHyphens/>
      <w:spacing w:after="0" w:line="240" w:lineRule="auto"/>
    </w:pPr>
    <w:rPr>
      <w:rFonts w:ascii="Segoe UI" w:eastAsia="Times New Roman" w:hAnsi="Segoe UI" w:cs="Segoe UI"/>
      <w:sz w:val="16"/>
      <w:szCs w:val="16"/>
      <w:lang w:eastAsia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A6282"/>
    <w:rPr>
      <w:rFonts w:ascii="Segoe UI" w:eastAsia="Times New Roman" w:hAnsi="Segoe UI" w:cs="Segoe UI"/>
      <w:sz w:val="16"/>
      <w:szCs w:val="16"/>
      <w:lang w:eastAsia="ar-SA"/>
    </w:rPr>
  </w:style>
  <w:style w:type="paragraph" w:customStyle="1" w:styleId="ox-8816b39434-msolistparagraph">
    <w:name w:val="ox-8816b39434-msolistparagraph"/>
    <w:basedOn w:val="Normalny"/>
    <w:rsid w:val="00937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k.katowice.pl" TargetMode="External"/><Relationship Id="rId13" Type="http://schemas.openxmlformats.org/officeDocument/2006/relationships/hyperlink" Target="https://portal.smartpzp.pl/uck/elearning" TargetMode="External"/><Relationship Id="rId18" Type="http://schemas.openxmlformats.org/officeDocument/2006/relationships/hyperlink" Target="mailto:kmadej@uck.katowice.pl" TargetMode="External"/><Relationship Id="rId26" Type="http://schemas.openxmlformats.org/officeDocument/2006/relationships/hyperlink" Target="https://portal.smartpzp.pl/uck/elearning" TargetMode="External"/><Relationship Id="rId3" Type="http://schemas.openxmlformats.org/officeDocument/2006/relationships/styles" Target="styles.xml"/><Relationship Id="rId21" Type="http://schemas.openxmlformats.org/officeDocument/2006/relationships/hyperlink" Target="https://espd.uzp.gov.pl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madej@uck.katowice.pl" TargetMode="External"/><Relationship Id="rId17" Type="http://schemas.openxmlformats.org/officeDocument/2006/relationships/hyperlink" Target="https://portal.smartpzp.pl/uck" TargetMode="External"/><Relationship Id="rId25" Type="http://schemas.openxmlformats.org/officeDocument/2006/relationships/hyperlink" Target="https://portal.smartpzp.pl/uc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ck.katowice.pl/" TargetMode="External"/><Relationship Id="rId20" Type="http://schemas.openxmlformats.org/officeDocument/2006/relationships/hyperlink" Target="mailto:kmadej@uck.katowice.p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madej@uck.katowice.pl" TargetMode="External"/><Relationship Id="rId24" Type="http://schemas.openxmlformats.org/officeDocument/2006/relationships/hyperlink" Target="https://portal.smartpzp.pl/uck/elearn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rtal.smartpzp.pl/uck" TargetMode="External"/><Relationship Id="rId23" Type="http://schemas.openxmlformats.org/officeDocument/2006/relationships/hyperlink" Target="https://portal.smartpzp.pl/uck" TargetMode="External"/><Relationship Id="rId28" Type="http://schemas.openxmlformats.org/officeDocument/2006/relationships/hyperlink" Target="http://www.uck.katowice.pl" TargetMode="External"/><Relationship Id="rId10" Type="http://schemas.openxmlformats.org/officeDocument/2006/relationships/hyperlink" Target="https://portal.smartpzp.pl/uck" TargetMode="External"/><Relationship Id="rId19" Type="http://schemas.openxmlformats.org/officeDocument/2006/relationships/hyperlink" Target="https://portal.smartpzp.pl/uck/elearnin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madej@uck.katowice.pl" TargetMode="External"/><Relationship Id="rId14" Type="http://schemas.openxmlformats.org/officeDocument/2006/relationships/hyperlink" Target="http://www.nccert.pl/kontakt.htm" TargetMode="External"/><Relationship Id="rId22" Type="http://schemas.openxmlformats.org/officeDocument/2006/relationships/hyperlink" Target="https://www.uzp.gov.pl/baza-wiedzy/prawo-zamowien-publicznych-regulacje/prawo-krajowe/jednolity-europejski-dokument-zamowienia" TargetMode="External"/><Relationship Id="rId27" Type="http://schemas.openxmlformats.org/officeDocument/2006/relationships/hyperlink" Target="https://portal.smartpzp.pl/uck" TargetMode="External"/><Relationship Id="rId30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1C935-2EEA-4875-9E38-B9BDAD21F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8900</Words>
  <Characters>53406</Characters>
  <Application>Microsoft Office Word</Application>
  <DocSecurity>0</DocSecurity>
  <Lines>445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2021-05-14T06:19:00Z</dcterms:created>
  <dcterms:modified xsi:type="dcterms:W3CDTF">2021-06-07T12:30:00Z</dcterms:modified>
</cp:coreProperties>
</file>