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3A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DZP/38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15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EIN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2018</w:t>
      </w:r>
    </w:p>
    <w:p w:rsidR="006B5B3A" w:rsidRPr="00E72531" w:rsidRDefault="006B5B3A" w:rsidP="006B5B3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B3A" w:rsidRPr="00E72531" w:rsidRDefault="006B5B3A" w:rsidP="006B5B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B5B3A" w:rsidRPr="00C56679" w:rsidRDefault="006B5B3A" w:rsidP="006B5B3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6B5B3A" w:rsidRPr="00E72531" w:rsidRDefault="006B5B3A" w:rsidP="006B5B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E6AD5">
        <w:rPr>
          <w:rFonts w:ascii="Tahoma" w:eastAsia="Times New Roman" w:hAnsi="Tahoma" w:cs="Tahoma"/>
          <w:b/>
          <w:sz w:val="20"/>
          <w:szCs w:val="20"/>
          <w:lang w:eastAsia="pl-PL"/>
        </w:rPr>
        <w:t>aktualizację licencji UTM wraz ze wsparciem technicznym</w:t>
      </w:r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B5B3A" w:rsidRDefault="006B5B3A" w:rsidP="006B5B3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B5B3A" w:rsidRPr="00E72531" w:rsidRDefault="006B5B3A" w:rsidP="006B5B3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E72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14 .11.2019 r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6B5B3A" w:rsidRPr="00E72531" w:rsidRDefault="006B5B3A" w:rsidP="006B5B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oferujemy realizację zamówienia zgodnie z opisem przedmiotu zamówienia,</w:t>
      </w:r>
    </w:p>
    <w:p w:rsidR="006B5B3A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6B5B3A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Dysponujemy personelem posiadającym wymagane certyfikaty,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B5B3A" w:rsidRPr="00E72531" w:rsidRDefault="006B5B3A" w:rsidP="006B5B3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B5B3A" w:rsidRPr="00E72531" w:rsidRDefault="006B5B3A" w:rsidP="006B5B3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B5B3A" w:rsidRPr="00E72531" w:rsidRDefault="006B5B3A" w:rsidP="006B5B3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15FC4" w:rsidRPr="006B5B3A" w:rsidRDefault="006B5B3A" w:rsidP="006B5B3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015FC4" w:rsidRPr="006B5B3A" w:rsidSect="006B5B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3A"/>
    <w:rsid w:val="00015FC4"/>
    <w:rsid w:val="006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2018-04-10T08:26:00Z</dcterms:created>
  <dcterms:modified xsi:type="dcterms:W3CDTF">2018-04-10T08:27:00Z</dcterms:modified>
</cp:coreProperties>
</file>