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02" w:rsidRDefault="00076DC2" w:rsidP="00076DC2">
      <w:pPr>
        <w:spacing w:after="0" w:line="240" w:lineRule="auto"/>
        <w:rPr>
          <w:rFonts w:ascii="Tahoma" w:hAnsi="Tahoma" w:cs="Tahoma"/>
          <w:sz w:val="20"/>
          <w:szCs w:val="20"/>
        </w:rPr>
      </w:pPr>
      <w:r>
        <w:rPr>
          <w:rFonts w:ascii="Tahoma" w:hAnsi="Tahoma" w:cs="Tahoma"/>
          <w:sz w:val="20"/>
          <w:szCs w:val="20"/>
        </w:rPr>
        <w:t xml:space="preserve">         </w:t>
      </w:r>
      <w:r w:rsidR="003C7F02">
        <w:rPr>
          <w:rFonts w:ascii="Tahoma" w:hAnsi="Tahoma" w:cs="Tahoma"/>
          <w:sz w:val="20"/>
          <w:szCs w:val="20"/>
        </w:rPr>
        <w:t xml:space="preserve">                                                                                                                    Załącznik nr 3</w:t>
      </w:r>
      <w:r>
        <w:rPr>
          <w:rFonts w:ascii="Tahoma" w:hAnsi="Tahoma" w:cs="Tahoma"/>
          <w:sz w:val="20"/>
          <w:szCs w:val="20"/>
        </w:rPr>
        <w:t xml:space="preserve"> </w:t>
      </w:r>
      <w:r w:rsidR="005B4482">
        <w:rPr>
          <w:rFonts w:ascii="Tahoma" w:hAnsi="Tahoma" w:cs="Tahoma"/>
          <w:sz w:val="20"/>
          <w:szCs w:val="20"/>
        </w:rPr>
        <w:t xml:space="preserve">                                     </w:t>
      </w:r>
    </w:p>
    <w:p w:rsidR="00BF2B56" w:rsidRDefault="00076DC2" w:rsidP="003C7F02">
      <w:pPr>
        <w:spacing w:after="0" w:line="240" w:lineRule="auto"/>
        <w:jc w:val="center"/>
        <w:rPr>
          <w:rFonts w:ascii="Tahoma" w:hAnsi="Tahoma" w:cs="Tahoma"/>
          <w:b/>
          <w:bCs/>
          <w:sz w:val="20"/>
          <w:szCs w:val="20"/>
          <w:lang w:eastAsia="ar-SA"/>
        </w:rPr>
      </w:pPr>
      <w:r>
        <w:rPr>
          <w:rFonts w:ascii="Tahoma" w:hAnsi="Tahoma" w:cs="Tahoma"/>
          <w:b/>
          <w:bCs/>
          <w:sz w:val="20"/>
          <w:szCs w:val="20"/>
          <w:lang w:eastAsia="ar-SA"/>
        </w:rPr>
        <w:t xml:space="preserve">UMOWA Nr  </w:t>
      </w:r>
      <w:r w:rsidR="00BF2B56">
        <w:rPr>
          <w:rFonts w:ascii="Tahoma" w:hAnsi="Tahoma" w:cs="Tahoma"/>
          <w:b/>
          <w:bCs/>
          <w:sz w:val="20"/>
          <w:szCs w:val="20"/>
          <w:lang w:eastAsia="ar-SA"/>
        </w:rPr>
        <w:t>…………………… projekt</w:t>
      </w:r>
    </w:p>
    <w:p w:rsidR="00076DC2" w:rsidRPr="005B4482" w:rsidRDefault="00076DC2" w:rsidP="00076DC2">
      <w:pPr>
        <w:spacing w:after="0" w:line="240" w:lineRule="auto"/>
        <w:rPr>
          <w:rFonts w:ascii="Tahoma" w:hAnsi="Tahoma" w:cs="Tahoma"/>
          <w:sz w:val="20"/>
          <w:szCs w:val="20"/>
        </w:rPr>
      </w:pPr>
      <w:r w:rsidRPr="00076DC2">
        <w:rPr>
          <w:rFonts w:ascii="Tahoma" w:hAnsi="Tahoma" w:cs="Tahoma"/>
          <w:b/>
          <w:sz w:val="20"/>
          <w:szCs w:val="20"/>
        </w:rPr>
        <w:t xml:space="preserve"> </w:t>
      </w:r>
    </w:p>
    <w:p w:rsidR="00BF2B56" w:rsidRDefault="00BF2B56" w:rsidP="00BF2B56">
      <w:pPr>
        <w:spacing w:line="100" w:lineRule="atLeast"/>
        <w:jc w:val="center"/>
        <w:rPr>
          <w:rFonts w:ascii="Tahoma" w:eastAsia="Calibri" w:hAnsi="Tahoma" w:cs="Tahoma"/>
          <w:sz w:val="20"/>
          <w:szCs w:val="20"/>
        </w:rPr>
      </w:pPr>
      <w:r>
        <w:rPr>
          <w:rFonts w:ascii="Tahoma" w:eastAsia="Calibri" w:hAnsi="Tahoma" w:cs="Tahoma"/>
          <w:sz w:val="16"/>
          <w:szCs w:val="16"/>
        </w:rPr>
        <w:t>(do niniejszej umowy nie stosuje się ustawy Prawo zamówień publicznych, gdyż wartość szacunkowa zamówienia nie przekracza wyrażonej w złotych równowartości kwoty 130.000,00 zł)</w:t>
      </w:r>
    </w:p>
    <w:p w:rsidR="00076DC2" w:rsidRDefault="00076DC2" w:rsidP="00076DC2">
      <w:pPr>
        <w:suppressAutoHyphens/>
        <w:spacing w:after="0" w:line="240" w:lineRule="auto"/>
        <w:jc w:val="center"/>
        <w:rPr>
          <w:rFonts w:ascii="Tahoma" w:hAnsi="Tahoma" w:cs="Tahoma"/>
          <w:b/>
          <w:bCs/>
          <w:sz w:val="20"/>
          <w:szCs w:val="20"/>
          <w:lang w:eastAsia="ar-SA"/>
        </w:rPr>
      </w:pPr>
    </w:p>
    <w:p w:rsidR="00076DC2" w:rsidRDefault="00076DC2" w:rsidP="00076DC2">
      <w:pPr>
        <w:suppressAutoHyphens/>
        <w:spacing w:after="0" w:line="240" w:lineRule="auto"/>
        <w:jc w:val="center"/>
        <w:rPr>
          <w:rFonts w:ascii="Tahoma" w:hAnsi="Tahoma" w:cs="Tahoma"/>
          <w:b/>
          <w:bCs/>
          <w:sz w:val="20"/>
          <w:szCs w:val="20"/>
          <w:lang w:eastAsia="ar-SA"/>
        </w:rPr>
      </w:pPr>
    </w:p>
    <w:p w:rsidR="00076DC2" w:rsidRDefault="00076DC2" w:rsidP="00076DC2">
      <w:pPr>
        <w:spacing w:after="0" w:line="240" w:lineRule="auto"/>
        <w:rPr>
          <w:rFonts w:ascii="Tahoma" w:hAnsi="Tahoma" w:cs="Tahoma"/>
          <w:sz w:val="20"/>
          <w:szCs w:val="20"/>
          <w:lang w:eastAsia="en-US"/>
        </w:rPr>
      </w:pPr>
      <w:r>
        <w:rPr>
          <w:rFonts w:ascii="Tahoma" w:hAnsi="Tahoma" w:cs="Tahoma"/>
          <w:sz w:val="20"/>
          <w:szCs w:val="20"/>
        </w:rPr>
        <w:t>zawarta w dniu  ………………………...  w  Katowicach pomiędzy:</w:t>
      </w:r>
    </w:p>
    <w:p w:rsidR="00076DC2" w:rsidRDefault="00076DC2" w:rsidP="00076DC2">
      <w:pPr>
        <w:spacing w:after="0" w:line="240" w:lineRule="auto"/>
        <w:rPr>
          <w:rFonts w:ascii="Tahoma" w:hAnsi="Tahoma" w:cs="Tahoma"/>
          <w:sz w:val="20"/>
          <w:szCs w:val="20"/>
        </w:rPr>
      </w:pPr>
    </w:p>
    <w:p w:rsidR="00076DC2" w:rsidRPr="003C7F02" w:rsidRDefault="00076DC2" w:rsidP="00076DC2">
      <w:pPr>
        <w:spacing w:after="0" w:line="240" w:lineRule="auto"/>
        <w:rPr>
          <w:rFonts w:ascii="Tahoma" w:hAnsi="Tahoma" w:cs="Tahoma"/>
          <w:b/>
          <w:bCs/>
          <w:sz w:val="20"/>
          <w:szCs w:val="20"/>
        </w:rPr>
      </w:pPr>
      <w:r>
        <w:rPr>
          <w:rFonts w:ascii="Tahoma" w:hAnsi="Tahoma" w:cs="Tahoma"/>
          <w:b/>
          <w:bCs/>
          <w:sz w:val="20"/>
          <w:szCs w:val="20"/>
        </w:rPr>
        <w:t xml:space="preserve">Uniwersyteckim Centrum Klinicznym im. prof. K. Gibińskiego Śląskiego Uniwersytetu Medycznego w Katowicach  </w:t>
      </w:r>
      <w:r w:rsidRPr="003C7F02">
        <w:rPr>
          <w:rFonts w:ascii="Tahoma" w:hAnsi="Tahoma" w:cs="Tahoma"/>
          <w:b/>
          <w:sz w:val="20"/>
          <w:szCs w:val="20"/>
        </w:rPr>
        <w:t xml:space="preserve">z </w:t>
      </w:r>
      <w:r w:rsidR="007B25ED" w:rsidRPr="003C7F02">
        <w:rPr>
          <w:rFonts w:ascii="Tahoma" w:hAnsi="Tahoma" w:cs="Tahoma"/>
          <w:b/>
          <w:sz w:val="20"/>
          <w:szCs w:val="20"/>
        </w:rPr>
        <w:t xml:space="preserve"> </w:t>
      </w:r>
      <w:r w:rsidRPr="003C7F02">
        <w:rPr>
          <w:rFonts w:ascii="Tahoma" w:hAnsi="Tahoma" w:cs="Tahoma"/>
          <w:b/>
          <w:sz w:val="20"/>
          <w:szCs w:val="20"/>
        </w:rPr>
        <w:t>siedzibą:</w:t>
      </w:r>
      <w:r w:rsidR="007B25ED" w:rsidRPr="003C7F02">
        <w:rPr>
          <w:rFonts w:ascii="Tahoma" w:hAnsi="Tahoma" w:cs="Tahoma"/>
          <w:b/>
          <w:sz w:val="20"/>
          <w:szCs w:val="20"/>
        </w:rPr>
        <w:t xml:space="preserve"> </w:t>
      </w:r>
      <w:r w:rsidRPr="003C7F02">
        <w:rPr>
          <w:rFonts w:ascii="Tahoma" w:hAnsi="Tahoma" w:cs="Tahoma"/>
          <w:b/>
          <w:sz w:val="20"/>
          <w:szCs w:val="20"/>
        </w:rPr>
        <w:t xml:space="preserve"> 40 – 514 </w:t>
      </w:r>
      <w:r w:rsidR="007B25ED" w:rsidRPr="003C7F02">
        <w:rPr>
          <w:rFonts w:ascii="Tahoma" w:hAnsi="Tahoma" w:cs="Tahoma"/>
          <w:b/>
          <w:sz w:val="20"/>
          <w:szCs w:val="20"/>
        </w:rPr>
        <w:t xml:space="preserve">  </w:t>
      </w:r>
      <w:r w:rsidRPr="003C7F02">
        <w:rPr>
          <w:rFonts w:ascii="Tahoma" w:hAnsi="Tahoma" w:cs="Tahoma"/>
          <w:b/>
          <w:sz w:val="20"/>
          <w:szCs w:val="20"/>
        </w:rPr>
        <w:t>Katowice, ul. Ceglana 35</w:t>
      </w:r>
    </w:p>
    <w:p w:rsidR="00076DC2" w:rsidRDefault="00076DC2" w:rsidP="00076DC2">
      <w:pPr>
        <w:spacing w:after="0" w:line="240" w:lineRule="auto"/>
        <w:rPr>
          <w:rFonts w:ascii="Tahoma" w:hAnsi="Tahoma" w:cs="Tahoma"/>
          <w:sz w:val="20"/>
          <w:szCs w:val="20"/>
        </w:rPr>
      </w:pPr>
      <w:r>
        <w:rPr>
          <w:rFonts w:ascii="Tahoma" w:hAnsi="Tahoma" w:cs="Tahoma"/>
          <w:sz w:val="20"/>
          <w:szCs w:val="20"/>
        </w:rPr>
        <w:t>KRS : 0000049660</w:t>
      </w:r>
    </w:p>
    <w:p w:rsidR="00076DC2" w:rsidRDefault="00076DC2" w:rsidP="00076DC2">
      <w:pPr>
        <w:spacing w:after="0" w:line="240" w:lineRule="auto"/>
        <w:rPr>
          <w:rFonts w:ascii="Tahoma" w:hAnsi="Tahoma" w:cs="Tahoma"/>
          <w:sz w:val="20"/>
          <w:szCs w:val="20"/>
        </w:rPr>
      </w:pPr>
      <w:r>
        <w:rPr>
          <w:rFonts w:ascii="Tahoma" w:hAnsi="Tahoma" w:cs="Tahoma"/>
          <w:sz w:val="20"/>
          <w:szCs w:val="20"/>
        </w:rPr>
        <w:t>NIP: 954-22-74-017</w:t>
      </w:r>
    </w:p>
    <w:p w:rsidR="00076DC2" w:rsidRDefault="00076DC2" w:rsidP="00076DC2">
      <w:pPr>
        <w:spacing w:after="0" w:line="240" w:lineRule="auto"/>
        <w:rPr>
          <w:rFonts w:ascii="Tahoma" w:hAnsi="Tahoma" w:cs="Tahoma"/>
          <w:sz w:val="20"/>
          <w:szCs w:val="20"/>
        </w:rPr>
      </w:pPr>
      <w:r>
        <w:rPr>
          <w:rFonts w:ascii="Tahoma" w:hAnsi="Tahoma" w:cs="Tahoma"/>
          <w:sz w:val="20"/>
          <w:szCs w:val="20"/>
        </w:rPr>
        <w:t>REGON:001325767</w:t>
      </w:r>
    </w:p>
    <w:p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zwanym w treści umowy Zamawiającym, </w:t>
      </w:r>
    </w:p>
    <w:p w:rsidR="00076DC2" w:rsidRDefault="00076DC2" w:rsidP="00076DC2">
      <w:pPr>
        <w:spacing w:after="0" w:line="240" w:lineRule="auto"/>
        <w:rPr>
          <w:rFonts w:ascii="Tahoma" w:hAnsi="Tahoma" w:cs="Tahoma"/>
          <w:sz w:val="20"/>
          <w:szCs w:val="20"/>
        </w:rPr>
      </w:pPr>
      <w:r>
        <w:rPr>
          <w:rFonts w:ascii="Tahoma" w:hAnsi="Tahoma" w:cs="Tahoma"/>
          <w:sz w:val="20"/>
          <w:szCs w:val="20"/>
        </w:rPr>
        <w:t>reprezentowanym przez:</w:t>
      </w: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r>
        <w:rPr>
          <w:rFonts w:ascii="Tahoma" w:hAnsi="Tahoma" w:cs="Tahoma"/>
          <w:sz w:val="20"/>
          <w:szCs w:val="20"/>
        </w:rPr>
        <w:t>………………………………………………………….</w:t>
      </w: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r>
        <w:rPr>
          <w:rFonts w:ascii="Tahoma" w:hAnsi="Tahoma" w:cs="Tahoma"/>
          <w:sz w:val="20"/>
          <w:szCs w:val="20"/>
        </w:rPr>
        <w:t>a</w:t>
      </w:r>
    </w:p>
    <w:p w:rsidR="00076DC2" w:rsidRPr="00BF2B56" w:rsidRDefault="00BF2B56" w:rsidP="00076DC2">
      <w:pPr>
        <w:spacing w:after="0" w:line="240" w:lineRule="auto"/>
        <w:rPr>
          <w:rFonts w:ascii="Tahoma" w:hAnsi="Tahoma" w:cs="Tahoma"/>
          <w:sz w:val="20"/>
          <w:szCs w:val="20"/>
        </w:rPr>
      </w:pPr>
      <w:r w:rsidRPr="00BF2B56">
        <w:rPr>
          <w:rFonts w:ascii="Tahoma" w:hAnsi="Tahoma" w:cs="Tahoma"/>
          <w:sz w:val="20"/>
          <w:szCs w:val="20"/>
        </w:rPr>
        <w:t>…………………………………………………………………………………………………..</w:t>
      </w:r>
    </w:p>
    <w:p w:rsidR="00076DC2" w:rsidRPr="00076DC2" w:rsidRDefault="00076DC2" w:rsidP="00076DC2">
      <w:pPr>
        <w:spacing w:after="0" w:line="240" w:lineRule="auto"/>
        <w:rPr>
          <w:rFonts w:ascii="Tahoma" w:hAnsi="Tahoma" w:cs="Tahoma"/>
          <w:sz w:val="20"/>
          <w:szCs w:val="20"/>
        </w:rPr>
      </w:pPr>
      <w:r>
        <w:rPr>
          <w:rFonts w:ascii="Tahoma" w:hAnsi="Tahoma" w:cs="Tahoma"/>
          <w:sz w:val="20"/>
          <w:szCs w:val="20"/>
        </w:rPr>
        <w:t>KRS</w:t>
      </w:r>
      <w:r w:rsidRPr="00076DC2">
        <w:rPr>
          <w:rFonts w:ascii="Tahoma" w:hAnsi="Tahoma" w:cs="Tahoma"/>
          <w:sz w:val="20"/>
          <w:szCs w:val="20"/>
        </w:rPr>
        <w:t>:</w:t>
      </w:r>
      <w:r w:rsidR="00BF2B56">
        <w:rPr>
          <w:rFonts w:ascii="Tahoma" w:hAnsi="Tahoma" w:cs="Tahoma"/>
          <w:bCs/>
          <w:sz w:val="20"/>
          <w:szCs w:val="20"/>
        </w:rPr>
        <w:t xml:space="preserve"> </w:t>
      </w:r>
    </w:p>
    <w:p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NIP:   </w:t>
      </w:r>
    </w:p>
    <w:p w:rsidR="00076DC2" w:rsidRPr="00076DC2" w:rsidRDefault="00076DC2" w:rsidP="00076DC2">
      <w:pPr>
        <w:spacing w:after="0" w:line="240" w:lineRule="auto"/>
        <w:rPr>
          <w:rFonts w:ascii="Tahoma" w:hAnsi="Tahoma" w:cs="Tahoma"/>
          <w:sz w:val="20"/>
          <w:szCs w:val="20"/>
        </w:rPr>
      </w:pPr>
      <w:r>
        <w:rPr>
          <w:rFonts w:ascii="Tahoma" w:hAnsi="Tahoma" w:cs="Tahoma"/>
          <w:sz w:val="20"/>
          <w:szCs w:val="20"/>
        </w:rPr>
        <w:t xml:space="preserve">REGON: </w:t>
      </w:r>
    </w:p>
    <w:p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zwaną w treści umowy Wykonawcą </w:t>
      </w:r>
    </w:p>
    <w:p w:rsidR="00076DC2" w:rsidRDefault="00076DC2" w:rsidP="00076DC2">
      <w:pPr>
        <w:spacing w:after="0" w:line="240" w:lineRule="auto"/>
        <w:rPr>
          <w:rFonts w:ascii="Tahoma" w:hAnsi="Tahoma" w:cs="Tahoma"/>
          <w:sz w:val="20"/>
          <w:szCs w:val="20"/>
        </w:rPr>
      </w:pPr>
      <w:r>
        <w:rPr>
          <w:rFonts w:ascii="Tahoma" w:hAnsi="Tahoma" w:cs="Tahoma"/>
          <w:sz w:val="20"/>
          <w:szCs w:val="20"/>
        </w:rPr>
        <w:t>reprezentowaną  przez:</w:t>
      </w: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r>
        <w:rPr>
          <w:rFonts w:ascii="Tahoma" w:hAnsi="Tahoma" w:cs="Tahoma"/>
          <w:sz w:val="20"/>
          <w:szCs w:val="20"/>
        </w:rPr>
        <w:t>………………………………………………………….</w:t>
      </w:r>
    </w:p>
    <w:p w:rsidR="00076DC2" w:rsidRDefault="00076DC2" w:rsidP="00076DC2">
      <w:pPr>
        <w:spacing w:after="0" w:line="240" w:lineRule="auto"/>
        <w:rPr>
          <w:rFonts w:ascii="Tahoma" w:hAnsi="Tahoma" w:cs="Tahoma"/>
          <w:sz w:val="20"/>
          <w:szCs w:val="20"/>
        </w:rPr>
      </w:pPr>
    </w:p>
    <w:p w:rsidR="00076DC2" w:rsidRDefault="00076DC2" w:rsidP="00076DC2">
      <w:pPr>
        <w:spacing w:after="0" w:line="240" w:lineRule="auto"/>
        <w:rPr>
          <w:rFonts w:ascii="Tahoma" w:hAnsi="Tahoma" w:cs="Tahoma"/>
          <w:sz w:val="20"/>
          <w:szCs w:val="20"/>
        </w:rPr>
      </w:pPr>
    </w:p>
    <w:p w:rsidR="00076DC2" w:rsidRDefault="00076DC2" w:rsidP="005B4482">
      <w:pPr>
        <w:spacing w:after="0" w:line="240" w:lineRule="auto"/>
        <w:rPr>
          <w:rFonts w:ascii="Tahoma" w:hAnsi="Tahoma" w:cs="Tahoma"/>
          <w:b/>
          <w:sz w:val="20"/>
          <w:szCs w:val="20"/>
        </w:rPr>
      </w:pPr>
    </w:p>
    <w:p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1</w:t>
      </w:r>
    </w:p>
    <w:p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PRZEDMIOT UMOWY</w:t>
      </w:r>
    </w:p>
    <w:p w:rsidR="00076DC2" w:rsidRDefault="00076DC2" w:rsidP="00076DC2">
      <w:pPr>
        <w:suppressAutoHyphens/>
        <w:spacing w:after="0" w:line="240" w:lineRule="auto"/>
        <w:ind w:left="284" w:hanging="284"/>
        <w:jc w:val="both"/>
        <w:rPr>
          <w:rFonts w:ascii="Tahoma" w:hAnsi="Tahoma" w:cs="Tahoma"/>
          <w:bCs/>
          <w:color w:val="000000"/>
          <w:kern w:val="2"/>
          <w:sz w:val="20"/>
          <w:szCs w:val="20"/>
          <w:lang w:eastAsia="ar-SA"/>
        </w:rPr>
      </w:pPr>
      <w:r>
        <w:rPr>
          <w:rFonts w:ascii="Tahoma" w:hAnsi="Tahoma" w:cs="Tahoma"/>
          <w:bCs/>
          <w:color w:val="000000"/>
          <w:kern w:val="2"/>
          <w:sz w:val="20"/>
          <w:szCs w:val="20"/>
          <w:lang w:eastAsia="ar-SA"/>
        </w:rPr>
        <w:t xml:space="preserve">1. Na podstawie </w:t>
      </w:r>
      <w:r w:rsidR="00BF2B56">
        <w:rPr>
          <w:rFonts w:ascii="Tahoma" w:hAnsi="Tahoma" w:cs="Tahoma"/>
          <w:bCs/>
          <w:color w:val="000000"/>
          <w:kern w:val="2"/>
          <w:sz w:val="20"/>
          <w:szCs w:val="20"/>
          <w:lang w:eastAsia="ar-SA"/>
        </w:rPr>
        <w:t xml:space="preserve">wybranej </w:t>
      </w:r>
      <w:r>
        <w:rPr>
          <w:rFonts w:ascii="Tahoma" w:hAnsi="Tahoma" w:cs="Tahoma"/>
          <w:bCs/>
          <w:color w:val="000000"/>
          <w:kern w:val="2"/>
          <w:sz w:val="20"/>
          <w:szCs w:val="20"/>
          <w:lang w:eastAsia="ar-SA"/>
        </w:rPr>
        <w:t>oferty  Zamawiający zamawia</w:t>
      </w:r>
      <w:r>
        <w:rPr>
          <w:rFonts w:ascii="Tahoma" w:hAnsi="Tahoma" w:cs="Tahoma"/>
          <w:color w:val="000000"/>
          <w:kern w:val="2"/>
          <w:sz w:val="20"/>
          <w:szCs w:val="20"/>
          <w:lang w:eastAsia="ar-SA"/>
        </w:rPr>
        <w:t xml:space="preserve">, </w:t>
      </w:r>
      <w:r>
        <w:rPr>
          <w:rFonts w:ascii="Tahoma" w:hAnsi="Tahoma" w:cs="Tahoma"/>
          <w:bCs/>
          <w:color w:val="000000"/>
          <w:kern w:val="2"/>
          <w:sz w:val="20"/>
          <w:szCs w:val="20"/>
          <w:lang w:eastAsia="ar-SA"/>
        </w:rPr>
        <w:t xml:space="preserve">a Wykonawca   </w:t>
      </w:r>
      <w:r w:rsidR="00B72B46">
        <w:rPr>
          <w:rFonts w:ascii="Tahoma" w:hAnsi="Tahoma" w:cs="Tahoma"/>
          <w:bCs/>
          <w:color w:val="000000"/>
          <w:kern w:val="2"/>
          <w:sz w:val="20"/>
          <w:szCs w:val="20"/>
          <w:lang w:eastAsia="ar-SA"/>
        </w:rPr>
        <w:t xml:space="preserve"> </w:t>
      </w:r>
      <w:r>
        <w:rPr>
          <w:rFonts w:ascii="Tahoma" w:hAnsi="Tahoma" w:cs="Tahoma"/>
          <w:bCs/>
          <w:color w:val="000000"/>
          <w:kern w:val="2"/>
          <w:sz w:val="20"/>
          <w:szCs w:val="20"/>
          <w:lang w:eastAsia="ar-SA"/>
        </w:rPr>
        <w:t xml:space="preserve">zobowiązuje się </w:t>
      </w:r>
      <w:r w:rsidR="002D6791">
        <w:rPr>
          <w:rFonts w:ascii="Tahoma" w:hAnsi="Tahoma" w:cs="Tahoma"/>
          <w:sz w:val="20"/>
          <w:szCs w:val="20"/>
        </w:rPr>
        <w:t xml:space="preserve">sprzedać i dostarczyć, a Zamawiający zobowiązuje </w:t>
      </w:r>
      <w:r>
        <w:rPr>
          <w:rFonts w:ascii="Tahoma" w:hAnsi="Tahoma" w:cs="Tahoma"/>
          <w:sz w:val="20"/>
          <w:szCs w:val="20"/>
        </w:rPr>
        <w:t>się nabyć</w:t>
      </w:r>
      <w:r w:rsidR="002D6791">
        <w:rPr>
          <w:rFonts w:ascii="Tahoma" w:hAnsi="Tahoma" w:cs="Tahoma"/>
          <w:sz w:val="20"/>
          <w:szCs w:val="20"/>
        </w:rPr>
        <w:t xml:space="preserve"> (</w:t>
      </w:r>
      <w:r w:rsidR="002D6791" w:rsidRPr="002D6791">
        <w:rPr>
          <w:rFonts w:ascii="Tahoma" w:hAnsi="Tahoma" w:cs="Tahoma"/>
          <w:i/>
          <w:sz w:val="20"/>
          <w:szCs w:val="20"/>
        </w:rPr>
        <w:t>materiały budowlane/chemia</w:t>
      </w:r>
      <w:r w:rsidR="002D6791">
        <w:rPr>
          <w:rFonts w:ascii="Tahoma" w:hAnsi="Tahoma" w:cs="Tahoma"/>
          <w:sz w:val="20"/>
          <w:szCs w:val="20"/>
        </w:rPr>
        <w:t xml:space="preserve"> </w:t>
      </w:r>
      <w:r w:rsidR="002D6791" w:rsidRPr="002D6791">
        <w:rPr>
          <w:rFonts w:ascii="Tahoma" w:hAnsi="Tahoma" w:cs="Tahoma"/>
          <w:i/>
          <w:sz w:val="20"/>
          <w:szCs w:val="20"/>
        </w:rPr>
        <w:t>budowlana/wykładziny</w:t>
      </w:r>
      <w:r w:rsidR="002D6791">
        <w:rPr>
          <w:rFonts w:ascii="Tahoma" w:hAnsi="Tahoma" w:cs="Tahoma"/>
          <w:i/>
          <w:sz w:val="20"/>
          <w:szCs w:val="20"/>
        </w:rPr>
        <w:t xml:space="preserve"> - </w:t>
      </w:r>
      <w:r w:rsidR="00BF2B56" w:rsidRPr="00BF2B56">
        <w:rPr>
          <w:rFonts w:ascii="Tahoma" w:hAnsi="Tahoma" w:cs="Tahoma"/>
          <w:i/>
          <w:color w:val="FF0000"/>
          <w:sz w:val="16"/>
          <w:szCs w:val="16"/>
        </w:rPr>
        <w:t>zgodnie ze złożoną ofertą</w:t>
      </w:r>
      <w:r w:rsidR="00BF2B56" w:rsidRPr="002D6791">
        <w:rPr>
          <w:rFonts w:ascii="Tahoma" w:hAnsi="Tahoma" w:cs="Tahoma"/>
          <w:i/>
          <w:sz w:val="16"/>
          <w:szCs w:val="16"/>
        </w:rPr>
        <w:t>)</w:t>
      </w:r>
      <w:r w:rsidRPr="00BF2B56">
        <w:rPr>
          <w:rFonts w:ascii="Tahoma" w:hAnsi="Tahoma" w:cs="Tahoma"/>
          <w:i/>
          <w:color w:val="FF0000"/>
          <w:sz w:val="16"/>
          <w:szCs w:val="16"/>
        </w:rPr>
        <w:t>,</w:t>
      </w:r>
      <w:r>
        <w:rPr>
          <w:rFonts w:ascii="Tahoma" w:hAnsi="Tahoma" w:cs="Tahoma"/>
          <w:sz w:val="20"/>
          <w:szCs w:val="20"/>
        </w:rPr>
        <w:t xml:space="preserve"> </w:t>
      </w:r>
      <w:r w:rsidR="00933735">
        <w:rPr>
          <w:rFonts w:ascii="Tahoma" w:hAnsi="Tahoma" w:cs="Tahoma"/>
          <w:sz w:val="20"/>
          <w:szCs w:val="20"/>
        </w:rPr>
        <w:t xml:space="preserve">zwane dalej </w:t>
      </w:r>
      <w:r w:rsidR="00933735" w:rsidRPr="0062492D">
        <w:rPr>
          <w:rFonts w:ascii="Tahoma" w:hAnsi="Tahoma" w:cs="Tahoma"/>
          <w:b/>
          <w:sz w:val="20"/>
          <w:szCs w:val="20"/>
          <w:u w:val="single"/>
        </w:rPr>
        <w:t>materiałam</w:t>
      </w:r>
      <w:r w:rsidR="00933735">
        <w:rPr>
          <w:rFonts w:ascii="Tahoma" w:hAnsi="Tahoma" w:cs="Tahoma"/>
          <w:sz w:val="20"/>
          <w:szCs w:val="20"/>
        </w:rPr>
        <w:t xml:space="preserve">i, </w:t>
      </w:r>
      <w:r>
        <w:rPr>
          <w:rFonts w:ascii="Tahoma" w:hAnsi="Tahoma" w:cs="Tahoma"/>
          <w:sz w:val="20"/>
          <w:szCs w:val="20"/>
          <w:lang w:eastAsia="ar-SA"/>
        </w:rPr>
        <w:t>których ilości, rodzaje wymienione są w załączniku nr 1 (formularz asortymentowo-cenowy) do   niniejszej umowy.</w:t>
      </w:r>
      <w:r>
        <w:rPr>
          <w:rFonts w:ascii="Tahoma" w:hAnsi="Tahoma" w:cs="Tahoma"/>
          <w:bCs/>
          <w:color w:val="000000"/>
          <w:kern w:val="2"/>
          <w:sz w:val="20"/>
          <w:szCs w:val="20"/>
          <w:lang w:eastAsia="ar-SA"/>
        </w:rPr>
        <w:t xml:space="preserve"> </w:t>
      </w:r>
    </w:p>
    <w:p w:rsidR="00076DC2" w:rsidRDefault="00076DC2" w:rsidP="00076DC2">
      <w:pPr>
        <w:spacing w:after="0" w:line="240" w:lineRule="auto"/>
        <w:jc w:val="both"/>
        <w:rPr>
          <w:rFonts w:ascii="Tahoma" w:hAnsi="Tahoma" w:cs="Tahoma"/>
          <w:sz w:val="20"/>
          <w:szCs w:val="20"/>
          <w:lang w:eastAsia="en-US"/>
        </w:rPr>
      </w:pPr>
      <w:r>
        <w:rPr>
          <w:rFonts w:ascii="Tahoma" w:hAnsi="Tahoma" w:cs="Tahoma"/>
          <w:sz w:val="20"/>
          <w:szCs w:val="20"/>
        </w:rPr>
        <w:t xml:space="preserve">2. </w:t>
      </w:r>
      <w:r w:rsidR="00B72B46">
        <w:rPr>
          <w:rFonts w:ascii="Tahoma" w:hAnsi="Tahoma" w:cs="Tahoma"/>
          <w:sz w:val="20"/>
          <w:szCs w:val="20"/>
        </w:rPr>
        <w:t xml:space="preserve"> </w:t>
      </w:r>
      <w:r>
        <w:rPr>
          <w:rFonts w:ascii="Tahoma" w:hAnsi="Tahoma" w:cs="Tahoma"/>
          <w:sz w:val="20"/>
          <w:szCs w:val="20"/>
        </w:rPr>
        <w:t xml:space="preserve">Zamawiający zobowiązuje się odebrać </w:t>
      </w:r>
      <w:r w:rsidR="00D95ADF">
        <w:rPr>
          <w:rFonts w:ascii="Tahoma" w:hAnsi="Tahoma" w:cs="Tahoma"/>
          <w:sz w:val="20"/>
          <w:szCs w:val="20"/>
        </w:rPr>
        <w:t xml:space="preserve"> materiały</w:t>
      </w:r>
      <w:r>
        <w:rPr>
          <w:rFonts w:ascii="Tahoma" w:hAnsi="Tahoma" w:cs="Tahoma"/>
          <w:sz w:val="20"/>
          <w:szCs w:val="20"/>
        </w:rPr>
        <w:t xml:space="preserve"> i zapłacić cenę.</w:t>
      </w:r>
    </w:p>
    <w:p w:rsidR="00076DC2" w:rsidRDefault="00076DC2" w:rsidP="00076DC2">
      <w:pPr>
        <w:spacing w:after="0" w:line="240" w:lineRule="auto"/>
        <w:jc w:val="both"/>
        <w:rPr>
          <w:rFonts w:ascii="Tahoma" w:hAnsi="Tahoma" w:cs="Tahoma"/>
          <w:sz w:val="20"/>
          <w:szCs w:val="20"/>
        </w:rPr>
      </w:pPr>
      <w:r>
        <w:rPr>
          <w:rFonts w:ascii="Tahoma" w:hAnsi="Tahoma" w:cs="Tahoma"/>
          <w:sz w:val="20"/>
          <w:szCs w:val="20"/>
        </w:rPr>
        <w:t>3.</w:t>
      </w:r>
      <w:r w:rsidR="00B72B46">
        <w:rPr>
          <w:rFonts w:ascii="Tahoma" w:hAnsi="Tahoma" w:cs="Tahoma"/>
          <w:sz w:val="20"/>
          <w:szCs w:val="20"/>
        </w:rPr>
        <w:t xml:space="preserve"> </w:t>
      </w:r>
      <w:r>
        <w:rPr>
          <w:rFonts w:ascii="Tahoma" w:hAnsi="Tahoma" w:cs="Tahoma"/>
          <w:sz w:val="20"/>
          <w:szCs w:val="20"/>
        </w:rPr>
        <w:t xml:space="preserve"> Wykonawca oświadcza i gwarantuje, że dostarczone </w:t>
      </w:r>
      <w:r w:rsidR="00326EDE">
        <w:rPr>
          <w:rFonts w:ascii="Tahoma" w:hAnsi="Tahoma" w:cs="Tahoma"/>
          <w:sz w:val="20"/>
          <w:szCs w:val="20"/>
        </w:rPr>
        <w:t>materiały</w:t>
      </w:r>
      <w:r>
        <w:rPr>
          <w:rFonts w:ascii="Tahoma" w:hAnsi="Tahoma" w:cs="Tahoma"/>
          <w:sz w:val="20"/>
          <w:szCs w:val="20"/>
        </w:rPr>
        <w:t xml:space="preserve">  są:</w:t>
      </w:r>
    </w:p>
    <w:p w:rsidR="00076DC2" w:rsidRDefault="00076DC2" w:rsidP="00076DC2">
      <w:pPr>
        <w:spacing w:after="0" w:line="240" w:lineRule="auto"/>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a)  dopuszczone do obrotu i używania, </w:t>
      </w:r>
    </w:p>
    <w:p w:rsidR="00076DC2" w:rsidRDefault="00076DC2" w:rsidP="00076DC2">
      <w:pPr>
        <w:spacing w:after="0" w:line="240" w:lineRule="auto"/>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b)  wolne od wad fizycznych i prawnych;</w:t>
      </w:r>
    </w:p>
    <w:p w:rsidR="00076DC2" w:rsidRDefault="00076DC2" w:rsidP="00076DC2">
      <w:pPr>
        <w:spacing w:after="0" w:line="240" w:lineRule="auto"/>
        <w:jc w:val="both"/>
        <w:rPr>
          <w:rFonts w:ascii="Tahoma" w:hAnsi="Tahoma" w:cs="Tahoma"/>
          <w:sz w:val="20"/>
          <w:szCs w:val="20"/>
        </w:rPr>
      </w:pPr>
      <w:r>
        <w:rPr>
          <w:rFonts w:ascii="Tahoma" w:hAnsi="Tahoma" w:cs="Tahoma"/>
          <w:sz w:val="20"/>
          <w:szCs w:val="20"/>
        </w:rPr>
        <w:t xml:space="preserve">   </w:t>
      </w:r>
      <w:r w:rsidR="007B25ED">
        <w:rPr>
          <w:rFonts w:ascii="Tahoma" w:hAnsi="Tahoma" w:cs="Tahoma"/>
          <w:sz w:val="20"/>
          <w:szCs w:val="20"/>
        </w:rPr>
        <w:t xml:space="preserve">  </w:t>
      </w:r>
      <w:r>
        <w:rPr>
          <w:rFonts w:ascii="Tahoma" w:hAnsi="Tahoma" w:cs="Tahoma"/>
          <w:sz w:val="20"/>
          <w:szCs w:val="20"/>
        </w:rPr>
        <w:t xml:space="preserve"> c)  zostały wyprodukowane z zachowaniem najwyższych standardów jakości</w:t>
      </w:r>
    </w:p>
    <w:p w:rsidR="00076DC2" w:rsidRDefault="00076DC2" w:rsidP="00076DC2">
      <w:pPr>
        <w:spacing w:after="0" w:line="240" w:lineRule="auto"/>
        <w:jc w:val="both"/>
        <w:rPr>
          <w:rFonts w:ascii="Tahoma" w:hAnsi="Tahoma" w:cs="Tahoma"/>
          <w:sz w:val="20"/>
          <w:szCs w:val="20"/>
        </w:rPr>
      </w:pPr>
    </w:p>
    <w:p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2</w:t>
      </w:r>
    </w:p>
    <w:p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 xml:space="preserve">WARUNKI REALIZACJI UMOWY W ZAKRESIE DOSTAWY </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Zamówienie będzie realizowane w formie dostaw częściowych. Każdorazowa dostawa częściowa  </w:t>
      </w:r>
      <w:r w:rsidR="00933735">
        <w:rPr>
          <w:rFonts w:ascii="Tahoma" w:hAnsi="Tahoma" w:cs="Tahoma"/>
          <w:sz w:val="20"/>
          <w:szCs w:val="20"/>
        </w:rPr>
        <w:t xml:space="preserve"> materiałów </w:t>
      </w:r>
      <w:r>
        <w:rPr>
          <w:rFonts w:ascii="Tahoma" w:hAnsi="Tahoma" w:cs="Tahoma"/>
          <w:sz w:val="20"/>
          <w:szCs w:val="20"/>
        </w:rPr>
        <w:t>odbywać się będzie na podstawie zamówień składanych przez Dział Zaopatrzenia Zamawiającego na numer faksu ………………………. lub adres e-mail ………………………………………..</w:t>
      </w:r>
    </w:p>
    <w:p w:rsidR="00076DC2" w:rsidRDefault="00076DC2" w:rsidP="00076DC2">
      <w:pPr>
        <w:widowControl w:val="0"/>
        <w:numPr>
          <w:ilvl w:val="0"/>
          <w:numId w:val="1"/>
        </w:numPr>
        <w:suppressAutoHyphens/>
        <w:spacing w:after="0" w:line="240" w:lineRule="auto"/>
        <w:ind w:left="426"/>
        <w:contextualSpacing/>
        <w:jc w:val="both"/>
        <w:rPr>
          <w:rFonts w:ascii="Tahoma" w:hAnsi="Tahoma" w:cs="Tahoma"/>
          <w:sz w:val="20"/>
          <w:szCs w:val="20"/>
          <w:lang w:eastAsia="ar-SA"/>
        </w:rPr>
      </w:pPr>
      <w:r>
        <w:rPr>
          <w:rFonts w:ascii="Tahoma" w:hAnsi="Tahoma" w:cs="Tahoma"/>
          <w:sz w:val="20"/>
          <w:szCs w:val="20"/>
        </w:rPr>
        <w:t>Wykonawca zobowiązuje się do natychmiastowego potwierdzenia  e-mailem otrzymania każdego zamówienia. Potwierdzenia otrzym</w:t>
      </w:r>
      <w:r w:rsidR="008B1659">
        <w:rPr>
          <w:rFonts w:ascii="Tahoma" w:hAnsi="Tahoma" w:cs="Tahoma"/>
          <w:sz w:val="20"/>
          <w:szCs w:val="20"/>
        </w:rPr>
        <w:t xml:space="preserve">ania zamówienia będą przesyłane </w:t>
      </w:r>
      <w:r>
        <w:rPr>
          <w:rFonts w:ascii="Tahoma" w:hAnsi="Tahoma" w:cs="Tahoma"/>
          <w:sz w:val="20"/>
          <w:szCs w:val="20"/>
        </w:rPr>
        <w:t xml:space="preserve">na </w:t>
      </w:r>
      <w:r w:rsidR="008B1659">
        <w:rPr>
          <w:rFonts w:ascii="Tahoma" w:hAnsi="Tahoma" w:cs="Tahoma"/>
          <w:sz w:val="20"/>
          <w:szCs w:val="20"/>
        </w:rPr>
        <w:t xml:space="preserve">e-mail </w:t>
      </w:r>
      <w:r w:rsidR="008B1659" w:rsidRPr="008B1659">
        <w:rPr>
          <w:rFonts w:ascii="Tahoma" w:hAnsi="Tahoma" w:cs="Tahoma"/>
          <w:color w:val="548DD4" w:themeColor="text2" w:themeTint="99"/>
          <w:sz w:val="20"/>
          <w:szCs w:val="20"/>
        </w:rPr>
        <w:t>b</w:t>
      </w:r>
      <w:hyperlink r:id="rId5" w:history="1">
        <w:r w:rsidR="008B1659" w:rsidRPr="008B1659">
          <w:rPr>
            <w:rStyle w:val="Hipercze"/>
            <w:rFonts w:ascii="Tahoma" w:hAnsi="Tahoma" w:cs="Tahoma"/>
            <w:color w:val="548DD4" w:themeColor="text2" w:themeTint="99"/>
            <w:sz w:val="20"/>
            <w:szCs w:val="20"/>
          </w:rPr>
          <w:t>arbara.lastowiecka@uck.katowice.pl</w:t>
        </w:r>
      </w:hyperlink>
      <w:r w:rsidR="008B1659">
        <w:rPr>
          <w:rFonts w:ascii="Tahoma" w:hAnsi="Tahoma" w:cs="Tahoma"/>
          <w:sz w:val="20"/>
          <w:szCs w:val="20"/>
        </w:rPr>
        <w:t xml:space="preserve"> </w:t>
      </w:r>
    </w:p>
    <w:p w:rsidR="00076DC2" w:rsidRDefault="00076DC2" w:rsidP="00076DC2">
      <w:pPr>
        <w:numPr>
          <w:ilvl w:val="0"/>
          <w:numId w:val="1"/>
        </w:numPr>
        <w:spacing w:after="0" w:line="240" w:lineRule="auto"/>
        <w:ind w:left="426"/>
        <w:jc w:val="both"/>
        <w:rPr>
          <w:rFonts w:ascii="Tahoma" w:hAnsi="Tahoma" w:cs="Tahoma"/>
          <w:sz w:val="20"/>
          <w:szCs w:val="20"/>
          <w:lang w:eastAsia="en-US"/>
        </w:rPr>
      </w:pPr>
      <w:r>
        <w:rPr>
          <w:rFonts w:ascii="Tahoma" w:hAnsi="Tahoma" w:cs="Tahoma"/>
          <w:sz w:val="20"/>
          <w:szCs w:val="20"/>
        </w:rPr>
        <w:t xml:space="preserve">Wykonawca będzie realizował dostawy częściowe w asortymencie i ilości wskazanej w zamówieniach, o których mowa w ust 1 w terminie </w:t>
      </w:r>
      <w:r w:rsidRPr="003C7F02">
        <w:rPr>
          <w:rFonts w:ascii="Tahoma" w:hAnsi="Tahoma" w:cs="Tahoma"/>
          <w:color w:val="FF0000"/>
          <w:sz w:val="20"/>
          <w:szCs w:val="20"/>
        </w:rPr>
        <w:t xml:space="preserve">do </w:t>
      </w:r>
      <w:r w:rsidR="00BF2B56" w:rsidRPr="003C7F02">
        <w:rPr>
          <w:rFonts w:ascii="Tahoma" w:hAnsi="Tahoma" w:cs="Tahoma"/>
          <w:color w:val="FF0000"/>
          <w:sz w:val="20"/>
          <w:szCs w:val="20"/>
        </w:rPr>
        <w:t>………………..</w:t>
      </w:r>
      <w:r w:rsidRPr="003C7F02">
        <w:rPr>
          <w:rFonts w:ascii="Tahoma" w:hAnsi="Tahoma" w:cs="Tahoma"/>
          <w:color w:val="FF0000"/>
          <w:sz w:val="20"/>
          <w:szCs w:val="20"/>
        </w:rPr>
        <w:t>dni</w:t>
      </w:r>
      <w:r>
        <w:rPr>
          <w:rFonts w:ascii="Tahoma" w:hAnsi="Tahoma" w:cs="Tahoma"/>
          <w:sz w:val="20"/>
          <w:szCs w:val="20"/>
        </w:rPr>
        <w:t xml:space="preserve"> roboczych od dnia złożenia zamówienia. </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Zawiadomienie o terminie dostawy przez Wykonawcę winno nastąpić najpóźniej w dniu poprzedzającym dostawę.</w:t>
      </w:r>
    </w:p>
    <w:p w:rsidR="00076DC2" w:rsidRDefault="00076DC2" w:rsidP="00076DC2">
      <w:pPr>
        <w:widowControl w:val="0"/>
        <w:numPr>
          <w:ilvl w:val="0"/>
          <w:numId w:val="1"/>
        </w:numPr>
        <w:spacing w:after="0" w:line="240" w:lineRule="auto"/>
        <w:ind w:left="426"/>
        <w:contextualSpacing/>
        <w:jc w:val="both"/>
        <w:rPr>
          <w:rFonts w:ascii="Tahoma" w:hAnsi="Tahoma" w:cs="Tahoma"/>
          <w:sz w:val="20"/>
          <w:szCs w:val="20"/>
        </w:rPr>
      </w:pPr>
      <w:r>
        <w:rPr>
          <w:rFonts w:ascii="Tahoma" w:hAnsi="Tahoma" w:cs="Tahoma"/>
          <w:sz w:val="20"/>
          <w:szCs w:val="20"/>
        </w:rPr>
        <w:lastRenderedPageBreak/>
        <w:t xml:space="preserve">Wykonawca ponosi koszty transportu, ubezpieczenia i dostarczenia </w:t>
      </w:r>
      <w:r w:rsidR="002D6791">
        <w:rPr>
          <w:rFonts w:ascii="Tahoma" w:hAnsi="Tahoma" w:cs="Tahoma"/>
          <w:sz w:val="20"/>
          <w:szCs w:val="20"/>
        </w:rPr>
        <w:t>………………..</w:t>
      </w:r>
      <w:r>
        <w:rPr>
          <w:rFonts w:ascii="Tahoma" w:hAnsi="Tahoma" w:cs="Tahoma"/>
          <w:sz w:val="20"/>
          <w:szCs w:val="20"/>
        </w:rPr>
        <w:t xml:space="preserve"> do pomieszczeń magazynowych Działu Zaopatrzenia Zamawiającego w dwóch lokalizacjach w Katowicach: przy ul. Ceglanej 35  oraz  ul. Medyków 14.</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Wykonawca zapewnia terminowość dostaw, a ewentualne przeszkody zaistniałe po stronie Wykonawcy lub producenta nie mogą wpłynąć na terminowość dostaw oraz odpowiedzialność Wykonawcy.</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Zamawiający ma prawo do składania zamówień bez ograniczeń co do zakresu i ilości, a także prawo do niewykorzystania pełnego zakresu </w:t>
      </w:r>
      <w:r w:rsidR="0062492D">
        <w:rPr>
          <w:rFonts w:ascii="Tahoma" w:hAnsi="Tahoma" w:cs="Tahoma"/>
          <w:sz w:val="20"/>
          <w:szCs w:val="20"/>
        </w:rPr>
        <w:t>materiałów</w:t>
      </w:r>
      <w:r>
        <w:rPr>
          <w:rFonts w:ascii="Tahoma" w:hAnsi="Tahoma" w:cs="Tahoma"/>
          <w:sz w:val="20"/>
          <w:szCs w:val="20"/>
        </w:rPr>
        <w:t xml:space="preserve"> objęt</w:t>
      </w:r>
      <w:r w:rsidR="0084457C">
        <w:rPr>
          <w:rFonts w:ascii="Tahoma" w:hAnsi="Tahoma" w:cs="Tahoma"/>
          <w:sz w:val="20"/>
          <w:szCs w:val="20"/>
        </w:rPr>
        <w:t>ych</w:t>
      </w:r>
      <w:r>
        <w:rPr>
          <w:rFonts w:ascii="Tahoma" w:hAnsi="Tahoma" w:cs="Tahoma"/>
          <w:sz w:val="20"/>
          <w:szCs w:val="20"/>
        </w:rPr>
        <w:t xml:space="preserve"> umową w przypadku zmniejszonego zapotrzebowania.</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Zamawiający wymaga aby dostarczane </w:t>
      </w:r>
      <w:r w:rsidR="0062492D">
        <w:rPr>
          <w:rFonts w:ascii="Tahoma" w:hAnsi="Tahoma" w:cs="Tahoma"/>
          <w:sz w:val="20"/>
          <w:szCs w:val="20"/>
        </w:rPr>
        <w:t>materiały</w:t>
      </w:r>
      <w:r>
        <w:rPr>
          <w:rFonts w:ascii="Tahoma" w:hAnsi="Tahoma" w:cs="Tahoma"/>
          <w:sz w:val="20"/>
          <w:szCs w:val="20"/>
        </w:rPr>
        <w:t xml:space="preserve">  były właściwie i prawidłowo oznakowane w celu szybkiej identyfikacji potwierdzającej zgodność</w:t>
      </w:r>
      <w:r w:rsidR="00326EDE">
        <w:rPr>
          <w:rFonts w:ascii="Tahoma" w:hAnsi="Tahoma" w:cs="Tahoma"/>
          <w:sz w:val="20"/>
          <w:szCs w:val="20"/>
        </w:rPr>
        <w:t xml:space="preserve"> z umową i złożonym zamówieniem, a okres gwarancji wynosił minimum 12 miesięcy  licząc od daty dostawy.</w:t>
      </w:r>
    </w:p>
    <w:p w:rsidR="00076DC2" w:rsidRDefault="00076DC2" w:rsidP="00076DC2">
      <w:pPr>
        <w:numPr>
          <w:ilvl w:val="0"/>
          <w:numId w:val="1"/>
        </w:numPr>
        <w:spacing w:after="0" w:line="240" w:lineRule="auto"/>
        <w:ind w:left="426"/>
        <w:jc w:val="both"/>
        <w:rPr>
          <w:rFonts w:ascii="Tahoma" w:hAnsi="Tahoma" w:cs="Tahoma"/>
          <w:sz w:val="20"/>
          <w:szCs w:val="20"/>
        </w:rPr>
      </w:pPr>
      <w:r>
        <w:rPr>
          <w:rFonts w:ascii="Tahoma" w:hAnsi="Tahoma" w:cs="Tahoma"/>
          <w:sz w:val="20"/>
          <w:szCs w:val="20"/>
        </w:rPr>
        <w:t xml:space="preserve">Wykonawca zobowiązuje się do bieżącego uaktualniania kart charakterystyki </w:t>
      </w:r>
      <w:r w:rsidR="00933735">
        <w:rPr>
          <w:rFonts w:ascii="Tahoma" w:hAnsi="Tahoma" w:cs="Tahoma"/>
          <w:sz w:val="20"/>
          <w:szCs w:val="20"/>
        </w:rPr>
        <w:t xml:space="preserve">materiałów </w:t>
      </w:r>
      <w:r>
        <w:rPr>
          <w:rFonts w:ascii="Tahoma" w:hAnsi="Tahoma" w:cs="Tahoma"/>
          <w:sz w:val="20"/>
          <w:szCs w:val="20"/>
        </w:rPr>
        <w:t>.</w:t>
      </w:r>
    </w:p>
    <w:p w:rsidR="00076DC2" w:rsidRPr="005B4482" w:rsidRDefault="00076DC2" w:rsidP="00076DC2">
      <w:pPr>
        <w:widowControl w:val="0"/>
        <w:numPr>
          <w:ilvl w:val="0"/>
          <w:numId w:val="1"/>
        </w:numPr>
        <w:suppressAutoHyphens/>
        <w:spacing w:after="0" w:line="240" w:lineRule="auto"/>
        <w:ind w:left="426" w:hanging="426"/>
        <w:jc w:val="both"/>
        <w:rPr>
          <w:rFonts w:ascii="Tahoma" w:eastAsia="Cambria" w:hAnsi="Tahoma" w:cs="Tahoma"/>
          <w:sz w:val="20"/>
          <w:szCs w:val="20"/>
        </w:rPr>
      </w:pPr>
      <w:r>
        <w:rPr>
          <w:rFonts w:ascii="Tahoma" w:eastAsia="Cambria" w:hAnsi="Tahoma" w:cs="Tahoma"/>
          <w:sz w:val="20"/>
          <w:szCs w:val="20"/>
        </w:rPr>
        <w:t xml:space="preserve">W przypadku niewykonania przez Wykonawcę dostawy zamówionych </w:t>
      </w:r>
      <w:r w:rsidR="0062492D">
        <w:rPr>
          <w:rFonts w:ascii="Tahoma" w:eastAsia="Cambria" w:hAnsi="Tahoma" w:cs="Tahoma"/>
          <w:sz w:val="20"/>
          <w:szCs w:val="20"/>
        </w:rPr>
        <w:t>materiałów</w:t>
      </w:r>
      <w:r>
        <w:rPr>
          <w:rFonts w:ascii="Tahoma" w:eastAsia="Cambria" w:hAnsi="Tahoma" w:cs="Tahoma"/>
          <w:sz w:val="20"/>
          <w:szCs w:val="20"/>
          <w:lang w:eastAsia="ar-SA"/>
        </w:rPr>
        <w:t xml:space="preserve"> </w:t>
      </w:r>
      <w:r>
        <w:rPr>
          <w:rFonts w:ascii="Tahoma" w:eastAsia="Cambria" w:hAnsi="Tahoma" w:cs="Tahoma"/>
          <w:sz w:val="20"/>
          <w:szCs w:val="20"/>
        </w:rPr>
        <w:t xml:space="preserve">na zasadach i w terminach określonych w niniejszej umowie, Zamawiający ma prawo dokonać zakupu u innego dostawcy niedostarczonych w terminie  </w:t>
      </w:r>
      <w:r w:rsidR="0062492D">
        <w:rPr>
          <w:rFonts w:ascii="Tahoma" w:eastAsia="Cambria" w:hAnsi="Tahoma" w:cs="Tahoma"/>
          <w:sz w:val="20"/>
          <w:szCs w:val="20"/>
        </w:rPr>
        <w:t>materiałów</w:t>
      </w:r>
      <w:r>
        <w:rPr>
          <w:rFonts w:ascii="Tahoma" w:eastAsia="Cambria" w:hAnsi="Tahoma" w:cs="Tahoma"/>
          <w:sz w:val="20"/>
          <w:szCs w:val="20"/>
        </w:rPr>
        <w:t xml:space="preserve">. W takim przypadku Wykonawca zobowiązany będzie do zwrotu Zamawiającemu kosztów poniesionych przez Zamawiającego w związku z zakupem </w:t>
      </w:r>
      <w:r w:rsidR="0062492D">
        <w:rPr>
          <w:rFonts w:ascii="Tahoma" w:eastAsia="Cambria" w:hAnsi="Tahoma" w:cs="Tahoma"/>
          <w:sz w:val="20"/>
          <w:szCs w:val="20"/>
        </w:rPr>
        <w:t>materiał</w:t>
      </w:r>
      <w:r w:rsidR="00326EDE">
        <w:rPr>
          <w:rFonts w:ascii="Tahoma" w:eastAsia="Cambria" w:hAnsi="Tahoma" w:cs="Tahoma"/>
          <w:sz w:val="20"/>
          <w:szCs w:val="20"/>
        </w:rPr>
        <w:t>ó</w:t>
      </w:r>
      <w:r w:rsidR="0062492D">
        <w:rPr>
          <w:rFonts w:ascii="Tahoma" w:eastAsia="Cambria" w:hAnsi="Tahoma" w:cs="Tahoma"/>
          <w:sz w:val="20"/>
          <w:szCs w:val="20"/>
        </w:rPr>
        <w:t>w</w:t>
      </w:r>
      <w:r>
        <w:rPr>
          <w:rFonts w:ascii="Tahoma" w:eastAsia="Cambria" w:hAnsi="Tahoma" w:cs="Tahoma"/>
          <w:sz w:val="20"/>
          <w:szCs w:val="20"/>
          <w:lang w:eastAsia="ar-SA"/>
        </w:rPr>
        <w:t xml:space="preserve"> </w:t>
      </w:r>
      <w:r>
        <w:rPr>
          <w:rFonts w:ascii="Tahoma" w:eastAsia="Cambria" w:hAnsi="Tahoma" w:cs="Tahoma"/>
          <w:sz w:val="20"/>
          <w:szCs w:val="20"/>
        </w:rPr>
        <w:t>u podmiotu trzeciego, stanowiących różnicę pomiędzy ustaloną przez Strony ceną, a ceną zapłaconą podmiotowi trzeciemu. Skorzystanie z powyższego uprawnienia nie pozbawia Zamawiającego innych przewidzianych prawem albo zapisami niniejszej umowy roszczeń i praw.</w:t>
      </w:r>
    </w:p>
    <w:p w:rsidR="00076DC2" w:rsidRDefault="00076DC2" w:rsidP="00076DC2">
      <w:pPr>
        <w:spacing w:before="100" w:beforeAutospacing="1" w:after="0" w:line="240" w:lineRule="auto"/>
        <w:ind w:left="360"/>
        <w:jc w:val="center"/>
        <w:rPr>
          <w:rFonts w:ascii="Tahoma" w:hAnsi="Tahoma" w:cs="Tahoma"/>
          <w:bCs/>
          <w:color w:val="000000"/>
          <w:kern w:val="2"/>
          <w:sz w:val="20"/>
          <w:szCs w:val="20"/>
          <w:lang w:eastAsia="ar-SA"/>
        </w:rPr>
      </w:pPr>
      <w:r>
        <w:rPr>
          <w:rFonts w:ascii="Tahoma" w:hAnsi="Tahoma" w:cs="Tahoma"/>
          <w:b/>
          <w:sz w:val="20"/>
          <w:szCs w:val="20"/>
        </w:rPr>
        <w:t>§4</w:t>
      </w:r>
    </w:p>
    <w:p w:rsidR="00076DC2" w:rsidRDefault="00076DC2" w:rsidP="00076DC2">
      <w:pPr>
        <w:spacing w:after="0" w:line="240" w:lineRule="auto"/>
        <w:jc w:val="center"/>
        <w:rPr>
          <w:rFonts w:ascii="Tahoma" w:hAnsi="Tahoma" w:cs="Tahoma"/>
          <w:b/>
          <w:sz w:val="20"/>
          <w:szCs w:val="20"/>
          <w:lang w:eastAsia="en-US"/>
        </w:rPr>
      </w:pPr>
      <w:r>
        <w:rPr>
          <w:rFonts w:ascii="Tahoma" w:hAnsi="Tahoma" w:cs="Tahoma"/>
          <w:b/>
          <w:sz w:val="20"/>
          <w:szCs w:val="20"/>
          <w:u w:val="single"/>
        </w:rPr>
        <w:t xml:space="preserve">WYNAGRODZENIE I WARUNKI  PŁATNOŚCI  </w:t>
      </w:r>
    </w:p>
    <w:p w:rsidR="00076DC2" w:rsidRDefault="00076DC2" w:rsidP="007B25ED">
      <w:pPr>
        <w:widowControl w:val="0"/>
        <w:numPr>
          <w:ilvl w:val="0"/>
          <w:numId w:val="2"/>
        </w:numPr>
        <w:suppressAutoHyphens/>
        <w:spacing w:after="0" w:line="240" w:lineRule="auto"/>
        <w:jc w:val="both"/>
        <w:rPr>
          <w:rFonts w:ascii="Tahoma" w:hAnsi="Tahoma" w:cs="Tahoma"/>
          <w:sz w:val="20"/>
          <w:szCs w:val="20"/>
          <w:lang w:eastAsia="ar-SA"/>
        </w:rPr>
      </w:pPr>
      <w:r>
        <w:rPr>
          <w:rFonts w:ascii="Tahoma" w:hAnsi="Tahoma" w:cs="Tahoma"/>
          <w:sz w:val="20"/>
          <w:szCs w:val="20"/>
        </w:rPr>
        <w:t xml:space="preserve">Wynagrodzenie Wykonawcy za zrealizowanie całej umowy, zgodnie ze złożoną ofertą nie może przekroczyć kwoty: </w:t>
      </w:r>
    </w:p>
    <w:p w:rsidR="00076DC2" w:rsidRPr="00247E3E" w:rsidRDefault="00076DC2" w:rsidP="007B25ED">
      <w:pPr>
        <w:spacing w:after="0" w:line="240" w:lineRule="auto"/>
        <w:ind w:left="300"/>
        <w:jc w:val="both"/>
        <w:rPr>
          <w:rFonts w:ascii="Tahoma" w:hAnsi="Tahoma" w:cs="Tahoma"/>
          <w:b/>
          <w:sz w:val="20"/>
          <w:szCs w:val="20"/>
          <w:u w:val="single"/>
          <w:lang w:eastAsia="en-US"/>
        </w:rPr>
      </w:pPr>
      <w:r>
        <w:rPr>
          <w:rFonts w:ascii="Tahoma" w:hAnsi="Tahoma" w:cs="Tahoma"/>
          <w:b/>
          <w:sz w:val="20"/>
          <w:szCs w:val="20"/>
        </w:rPr>
        <w:t xml:space="preserve"> </w:t>
      </w:r>
      <w:r w:rsidRPr="00247E3E">
        <w:rPr>
          <w:rFonts w:ascii="Tahoma" w:hAnsi="Tahoma" w:cs="Tahoma"/>
          <w:b/>
          <w:sz w:val="20"/>
          <w:szCs w:val="20"/>
          <w:u w:val="single"/>
        </w:rPr>
        <w:t xml:space="preserve">Pakiet nr  </w:t>
      </w:r>
    </w:p>
    <w:p w:rsidR="00076DC2" w:rsidRDefault="007B2E16" w:rsidP="00631BD2">
      <w:pPr>
        <w:spacing w:after="0" w:line="240" w:lineRule="auto"/>
        <w:ind w:left="300"/>
        <w:rPr>
          <w:rFonts w:ascii="Tahoma" w:hAnsi="Tahoma" w:cs="Tahoma"/>
          <w:sz w:val="20"/>
          <w:szCs w:val="20"/>
        </w:rPr>
      </w:pPr>
      <w:r>
        <w:rPr>
          <w:rFonts w:ascii="Tahoma" w:hAnsi="Tahoma" w:cs="Tahoma"/>
          <w:sz w:val="20"/>
          <w:szCs w:val="20"/>
        </w:rPr>
        <w:t xml:space="preserve"> </w:t>
      </w:r>
      <w:r w:rsidR="00076DC2" w:rsidRPr="00247E3E">
        <w:rPr>
          <w:rFonts w:ascii="Tahoma" w:hAnsi="Tahoma" w:cs="Tahoma"/>
          <w:sz w:val="20"/>
          <w:szCs w:val="20"/>
        </w:rPr>
        <w:t xml:space="preserve">brutto: </w:t>
      </w:r>
      <w:r w:rsidR="00631BD2">
        <w:rPr>
          <w:rFonts w:ascii="Tahoma" w:hAnsi="Tahoma" w:cs="Tahoma"/>
          <w:sz w:val="20"/>
          <w:szCs w:val="20"/>
        </w:rPr>
        <w:t>……………..</w:t>
      </w:r>
      <w:r w:rsidR="007B25ED">
        <w:rPr>
          <w:rFonts w:ascii="Tahoma" w:hAnsi="Tahoma" w:cs="Tahoma"/>
          <w:b/>
          <w:sz w:val="20"/>
          <w:szCs w:val="20"/>
        </w:rPr>
        <w:t xml:space="preserve"> </w:t>
      </w:r>
      <w:r w:rsidR="00076DC2">
        <w:rPr>
          <w:rFonts w:ascii="Tahoma" w:hAnsi="Tahoma" w:cs="Tahoma"/>
          <w:sz w:val="20"/>
          <w:szCs w:val="20"/>
        </w:rPr>
        <w:t>zł (słownie: )</w:t>
      </w:r>
      <w:r w:rsidR="00076DC2">
        <w:rPr>
          <w:rFonts w:ascii="Tahoma" w:hAnsi="Tahoma" w:cs="Tahoma"/>
          <w:sz w:val="20"/>
          <w:szCs w:val="20"/>
        </w:rPr>
        <w:br/>
        <w:t xml:space="preserve"> </w:t>
      </w:r>
      <w:r w:rsidR="00076DC2">
        <w:rPr>
          <w:rFonts w:ascii="Tahoma" w:hAnsi="Tahoma" w:cs="Tahoma"/>
          <w:bCs/>
          <w:sz w:val="20"/>
          <w:szCs w:val="20"/>
        </w:rPr>
        <w:t xml:space="preserve">netto: </w:t>
      </w:r>
      <w:r w:rsidR="00631BD2">
        <w:rPr>
          <w:rFonts w:ascii="Tahoma" w:hAnsi="Tahoma" w:cs="Tahoma"/>
          <w:bCs/>
          <w:sz w:val="20"/>
          <w:szCs w:val="20"/>
        </w:rPr>
        <w:t>………………….</w:t>
      </w:r>
      <w:r w:rsidR="00076DC2">
        <w:rPr>
          <w:rFonts w:ascii="Tahoma" w:hAnsi="Tahoma" w:cs="Tahoma"/>
          <w:bCs/>
          <w:sz w:val="20"/>
          <w:szCs w:val="20"/>
        </w:rPr>
        <w:t xml:space="preserve"> zł</w:t>
      </w:r>
      <w:r w:rsidR="00247E3E">
        <w:rPr>
          <w:rFonts w:ascii="Tahoma" w:hAnsi="Tahoma" w:cs="Tahoma"/>
          <w:bCs/>
          <w:sz w:val="20"/>
          <w:szCs w:val="20"/>
        </w:rPr>
        <w:t>,</w:t>
      </w:r>
      <w:r w:rsidR="00076DC2">
        <w:rPr>
          <w:rFonts w:ascii="Tahoma" w:hAnsi="Tahoma" w:cs="Tahoma"/>
          <w:bCs/>
          <w:sz w:val="20"/>
          <w:szCs w:val="20"/>
        </w:rPr>
        <w:t xml:space="preserve">  należny podatek VAT</w:t>
      </w:r>
      <w:r w:rsidR="00076DC2">
        <w:rPr>
          <w:rFonts w:ascii="Tahoma" w:hAnsi="Tahoma" w:cs="Tahoma"/>
          <w:sz w:val="20"/>
          <w:szCs w:val="20"/>
        </w:rPr>
        <w:t xml:space="preserve"> : </w:t>
      </w:r>
      <w:r w:rsidR="00631BD2">
        <w:rPr>
          <w:rFonts w:ascii="Tahoma" w:hAnsi="Tahoma" w:cs="Tahoma"/>
          <w:sz w:val="20"/>
          <w:szCs w:val="20"/>
        </w:rPr>
        <w:t>……………………</w:t>
      </w:r>
      <w:r w:rsidR="00076DC2">
        <w:rPr>
          <w:rFonts w:ascii="Tahoma" w:hAnsi="Tahoma" w:cs="Tahoma"/>
          <w:bCs/>
          <w:sz w:val="20"/>
          <w:szCs w:val="20"/>
        </w:rPr>
        <w:t xml:space="preserve"> </w:t>
      </w:r>
      <w:r w:rsidR="00076DC2">
        <w:rPr>
          <w:rFonts w:ascii="Tahoma" w:hAnsi="Tahoma" w:cs="Tahoma"/>
          <w:sz w:val="20"/>
          <w:szCs w:val="20"/>
        </w:rPr>
        <w:t xml:space="preserve">zł </w:t>
      </w:r>
    </w:p>
    <w:p w:rsidR="00076DC2" w:rsidRDefault="00076DC2" w:rsidP="007B25ED">
      <w:pPr>
        <w:widowControl w:val="0"/>
        <w:suppressAutoHyphens/>
        <w:spacing w:after="0" w:line="240" w:lineRule="auto"/>
        <w:contextualSpacing/>
        <w:jc w:val="both"/>
        <w:rPr>
          <w:rFonts w:ascii="Tahoma" w:hAnsi="Tahoma" w:cs="Tahoma"/>
          <w:sz w:val="20"/>
          <w:szCs w:val="20"/>
        </w:rPr>
      </w:pPr>
      <w:r>
        <w:rPr>
          <w:rFonts w:ascii="Tahoma" w:hAnsi="Tahoma" w:cs="Tahoma"/>
          <w:sz w:val="20"/>
          <w:szCs w:val="20"/>
        </w:rPr>
        <w:t xml:space="preserve">2.   Ceny jednostkowe </w:t>
      </w:r>
      <w:r w:rsidR="00631BD2">
        <w:rPr>
          <w:rFonts w:ascii="Tahoma" w:hAnsi="Tahoma" w:cs="Tahoma"/>
          <w:sz w:val="20"/>
          <w:szCs w:val="20"/>
        </w:rPr>
        <w:t xml:space="preserve"> materiałów</w:t>
      </w:r>
      <w:r>
        <w:rPr>
          <w:rFonts w:ascii="Tahoma" w:hAnsi="Tahoma" w:cs="Tahoma"/>
          <w:sz w:val="20"/>
          <w:szCs w:val="20"/>
        </w:rPr>
        <w:t xml:space="preserve">  określone zostały  w załączniku nr 1 do umowy.</w:t>
      </w:r>
    </w:p>
    <w:p w:rsidR="00076DC2" w:rsidRDefault="00076DC2" w:rsidP="007B2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ahoma" w:hAnsi="Tahoma" w:cs="Tahoma"/>
          <w:sz w:val="20"/>
          <w:szCs w:val="20"/>
        </w:rPr>
      </w:pPr>
      <w:r>
        <w:rPr>
          <w:rFonts w:ascii="Tahoma" w:hAnsi="Tahoma" w:cs="Tahoma"/>
          <w:sz w:val="20"/>
          <w:szCs w:val="20"/>
        </w:rPr>
        <w:t xml:space="preserve">3.   Zapłata za każdą zamówioną przez Zamawiającego i dostarczoną zgodnie z umową partię   </w:t>
      </w:r>
    </w:p>
    <w:p w:rsidR="00076DC2" w:rsidRDefault="00631BD2" w:rsidP="007B25ED">
      <w:pPr>
        <w:spacing w:after="0" w:line="240" w:lineRule="auto"/>
        <w:ind w:left="360"/>
        <w:jc w:val="both"/>
        <w:rPr>
          <w:rFonts w:ascii="Tahoma" w:hAnsi="Tahoma" w:cs="Tahoma"/>
          <w:sz w:val="20"/>
          <w:szCs w:val="20"/>
        </w:rPr>
      </w:pPr>
      <w:r>
        <w:rPr>
          <w:rFonts w:ascii="Tahoma" w:hAnsi="Tahoma" w:cs="Tahoma"/>
          <w:sz w:val="20"/>
          <w:szCs w:val="20"/>
        </w:rPr>
        <w:t>materiałów</w:t>
      </w:r>
      <w:r w:rsidR="00076DC2">
        <w:rPr>
          <w:rFonts w:ascii="Tahoma" w:hAnsi="Tahoma" w:cs="Tahoma"/>
          <w:sz w:val="20"/>
          <w:szCs w:val="20"/>
        </w:rPr>
        <w:t xml:space="preserve"> nastąpi przelewem na rachunek Wykonawcy </w:t>
      </w:r>
      <w:r w:rsidR="00354108">
        <w:rPr>
          <w:rFonts w:ascii="Tahoma" w:hAnsi="Tahoma" w:cs="Tahoma"/>
          <w:sz w:val="20"/>
          <w:szCs w:val="20"/>
        </w:rPr>
        <w:t xml:space="preserve">: </w:t>
      </w:r>
      <w:r>
        <w:rPr>
          <w:rFonts w:ascii="Tahoma" w:hAnsi="Tahoma" w:cs="Tahoma"/>
          <w:sz w:val="20"/>
          <w:szCs w:val="20"/>
        </w:rPr>
        <w:t>………………….</w:t>
      </w:r>
      <w:r w:rsidR="00076DC2">
        <w:rPr>
          <w:rFonts w:ascii="Tahoma" w:hAnsi="Tahoma" w:cs="Tahoma"/>
          <w:sz w:val="20"/>
          <w:szCs w:val="20"/>
        </w:rPr>
        <w:t xml:space="preserve"> ciągu 30 dni od otrzymania przez  Zamawiającego faktury VAT  </w:t>
      </w:r>
      <w:r w:rsidR="00076DC2">
        <w:rPr>
          <w:rFonts w:ascii="Tahoma" w:hAnsi="Tahoma" w:cs="Tahoma"/>
          <w:bCs/>
          <w:sz w:val="20"/>
          <w:szCs w:val="20"/>
        </w:rPr>
        <w:t>w formie papierowej  na adres Zamawiającego lub w formie elektronicznej poprzez zastosowanie adresu PEF (rodzaj adresu PEF: NIP, numer adresu PEF: 9542274017)</w:t>
      </w:r>
      <w:r w:rsidR="00076DC2">
        <w:rPr>
          <w:rFonts w:ascii="Tahoma" w:hAnsi="Tahoma" w:cs="Tahoma"/>
          <w:sz w:val="20"/>
          <w:szCs w:val="20"/>
        </w:rPr>
        <w:t>. W przypadku, gdyby Wykonawca zamieścił na fakturze inny termin płatności niż określony w niniejszej umowie obowiązuje termin płatności określony w umowie</w:t>
      </w:r>
    </w:p>
    <w:p w:rsidR="00076DC2" w:rsidRDefault="00076DC2" w:rsidP="00076DC2">
      <w:pPr>
        <w:spacing w:after="0" w:line="240" w:lineRule="auto"/>
        <w:ind w:left="360" w:hanging="360"/>
        <w:jc w:val="both"/>
        <w:rPr>
          <w:rFonts w:ascii="Tahoma" w:hAnsi="Tahoma" w:cs="Tahoma"/>
          <w:sz w:val="20"/>
          <w:szCs w:val="20"/>
        </w:rPr>
      </w:pPr>
      <w:r>
        <w:rPr>
          <w:rFonts w:ascii="Tahoma" w:hAnsi="Tahoma" w:cs="Tahoma"/>
          <w:sz w:val="20"/>
          <w:szCs w:val="20"/>
        </w:rPr>
        <w:t>4.   Za datę dokonania zapłaty przyjmuje się datę obciążenia rachunku bankowego  Zamawiającego.</w:t>
      </w:r>
    </w:p>
    <w:p w:rsidR="00631BD2" w:rsidRPr="005A6E0B" w:rsidRDefault="00076DC2" w:rsidP="00631BD2">
      <w:pPr>
        <w:spacing w:after="0"/>
        <w:ind w:left="426" w:hanging="426"/>
        <w:jc w:val="both"/>
        <w:rPr>
          <w:rFonts w:ascii="Tahoma" w:eastAsia="Calibri" w:hAnsi="Tahoma" w:cs="Tahoma"/>
          <w:sz w:val="20"/>
          <w:szCs w:val="20"/>
        </w:rPr>
      </w:pPr>
      <w:r>
        <w:rPr>
          <w:rFonts w:ascii="Tahoma" w:hAnsi="Tahoma" w:cs="Tahoma"/>
          <w:sz w:val="20"/>
          <w:szCs w:val="20"/>
        </w:rPr>
        <w:t xml:space="preserve">5.   </w:t>
      </w:r>
      <w:r w:rsidR="00631BD2" w:rsidRPr="005A6E0B">
        <w:rPr>
          <w:rFonts w:ascii="Tahoma" w:hAnsi="Tahoma" w:cs="Tahoma"/>
          <w:sz w:val="20"/>
          <w:szCs w:val="20"/>
        </w:rPr>
        <w:t xml:space="preserve">Na podstawie art. 12 ust. 4i  i 4j oraz art. 15d ustawy o podatku dochodowym od osób prawnych </w:t>
      </w:r>
      <w:r w:rsidR="00631BD2">
        <w:rPr>
          <w:rFonts w:ascii="Tahoma" w:hAnsi="Tahoma" w:cs="Tahoma"/>
          <w:sz w:val="20"/>
          <w:szCs w:val="20"/>
        </w:rPr>
        <w:t xml:space="preserve">   </w:t>
      </w:r>
      <w:r w:rsidR="00631BD2" w:rsidRPr="005A6E0B">
        <w:rPr>
          <w:rFonts w:ascii="Tahoma" w:hAnsi="Tahoma" w:cs="Tahoma"/>
          <w:sz w:val="20"/>
          <w:szCs w:val="20"/>
        </w:rPr>
        <w:t xml:space="preserve">(tekst jednolity: DZ.U. 2020 poz. 1406 z </w:t>
      </w:r>
      <w:proofErr w:type="spellStart"/>
      <w:r w:rsidR="00631BD2" w:rsidRPr="005A6E0B">
        <w:rPr>
          <w:rFonts w:ascii="Tahoma" w:hAnsi="Tahoma" w:cs="Tahoma"/>
          <w:sz w:val="20"/>
          <w:szCs w:val="20"/>
        </w:rPr>
        <w:t>późn.zm</w:t>
      </w:r>
      <w:proofErr w:type="spellEnd"/>
      <w:r w:rsidR="00631BD2" w:rsidRPr="005A6E0B">
        <w:rPr>
          <w:rFonts w:ascii="Tahoma" w:hAnsi="Tahoma" w:cs="Tahoma"/>
          <w:sz w:val="20"/>
          <w:szCs w:val="20"/>
        </w:rPr>
        <w:t>.):</w:t>
      </w:r>
    </w:p>
    <w:p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6" w:history="1">
        <w:r w:rsidRPr="005A6E0B">
          <w:rPr>
            <w:rStyle w:val="Hipercze"/>
            <w:rFonts w:ascii="Tahoma" w:hAnsi="Tahoma" w:cs="Tahoma"/>
            <w:sz w:val="20"/>
            <w:szCs w:val="20"/>
          </w:rPr>
          <w:t>ksiegowosc@uck.katowice.pl</w:t>
        </w:r>
      </w:hyperlink>
      <w:r w:rsidRPr="005A6E0B">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w:t>
      </w:r>
      <w:proofErr w:type="spellStart"/>
      <w:r w:rsidRPr="005A6E0B">
        <w:rPr>
          <w:rFonts w:ascii="Tahoma" w:hAnsi="Tahoma" w:cs="Tahoma"/>
          <w:sz w:val="20"/>
          <w:szCs w:val="20"/>
        </w:rPr>
        <w:t>pkt</w:t>
      </w:r>
      <w:proofErr w:type="spellEnd"/>
      <w:r w:rsidRPr="005A6E0B">
        <w:rPr>
          <w:rFonts w:ascii="Tahoma" w:hAnsi="Tahoma" w:cs="Tahoma"/>
          <w:sz w:val="20"/>
          <w:szCs w:val="20"/>
        </w:rPr>
        <w:t xml:space="preserve"> a. </w:t>
      </w:r>
    </w:p>
    <w:p w:rsidR="00631BD2" w:rsidRPr="005A6E0B"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lastRenderedPageBreak/>
        <w:t xml:space="preserve">W przypadku zawieszenia terminu płatności faktury zgodnie z </w:t>
      </w:r>
      <w:proofErr w:type="spellStart"/>
      <w:r w:rsidRPr="005A6E0B">
        <w:rPr>
          <w:rFonts w:ascii="Tahoma" w:hAnsi="Tahoma" w:cs="Tahoma"/>
          <w:sz w:val="20"/>
          <w:szCs w:val="20"/>
        </w:rPr>
        <w:t>pkt</w:t>
      </w:r>
      <w:proofErr w:type="spellEnd"/>
      <w:r w:rsidRPr="005A6E0B">
        <w:rPr>
          <w:rFonts w:ascii="Tahoma" w:hAnsi="Tahoma" w:cs="Tahoma"/>
          <w:sz w:val="20"/>
          <w:szCs w:val="20"/>
        </w:rPr>
        <w:t xml:space="preserve"> b, który został określony zgodnie z niniejszą umową, Wykonawcy nie będzie przysługiwało prawo do naliczania dodatkowych opłat, kar, rekompensat, ani nie będzie naliczał odsetek za powstałe opóźnienie w zapłacie faktury.    </w:t>
      </w:r>
    </w:p>
    <w:p w:rsidR="00076DC2" w:rsidRPr="00631BD2" w:rsidRDefault="00631BD2" w:rsidP="00631BD2">
      <w:pPr>
        <w:widowControl w:val="0"/>
        <w:numPr>
          <w:ilvl w:val="1"/>
          <w:numId w:val="3"/>
        </w:numPr>
        <w:suppressAutoHyphens/>
        <w:spacing w:after="0" w:line="240" w:lineRule="auto"/>
        <w:ind w:left="426" w:hanging="284"/>
        <w:contextualSpacing/>
        <w:jc w:val="both"/>
        <w:rPr>
          <w:rFonts w:ascii="Tahoma" w:hAnsi="Tahoma" w:cs="Tahoma"/>
          <w:sz w:val="20"/>
          <w:szCs w:val="20"/>
        </w:rPr>
      </w:pPr>
      <w:r w:rsidRPr="005A6E0B">
        <w:rPr>
          <w:rFonts w:ascii="Tahoma" w:hAnsi="Tahoma" w:cs="Tahoma"/>
          <w:sz w:val="20"/>
          <w:szCs w:val="20"/>
        </w:rPr>
        <w:t xml:space="preserve">W przypadku, jeżeli Zamawiający dokona wpłaty na rachunek bankowy Wykonawcy wskazany w umowie, a rachunek ten na dzień zlecenia przelewu nie będzie ujęty w wykazie, o którym mowa w </w:t>
      </w:r>
      <w:proofErr w:type="spellStart"/>
      <w:r w:rsidRPr="005A6E0B">
        <w:rPr>
          <w:rFonts w:ascii="Tahoma" w:hAnsi="Tahoma" w:cs="Tahoma"/>
          <w:sz w:val="20"/>
          <w:szCs w:val="20"/>
        </w:rPr>
        <w:t>pkt</w:t>
      </w:r>
      <w:proofErr w:type="spellEnd"/>
      <w:r w:rsidRPr="005A6E0B">
        <w:rPr>
          <w:rFonts w:ascii="Tahoma" w:hAnsi="Tahoma" w:cs="Tahoma"/>
          <w:sz w:val="20"/>
          <w:szCs w:val="20"/>
        </w:rPr>
        <w:t xml:space="preserve">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076DC2" w:rsidRDefault="00076DC2" w:rsidP="00076DC2">
      <w:pPr>
        <w:suppressAutoHyphens/>
        <w:spacing w:after="0" w:line="240" w:lineRule="auto"/>
        <w:jc w:val="center"/>
        <w:rPr>
          <w:rFonts w:ascii="Tahoma" w:hAnsi="Tahoma" w:cs="Tahoma"/>
          <w:b/>
          <w:color w:val="000000"/>
          <w:kern w:val="2"/>
          <w:sz w:val="20"/>
          <w:szCs w:val="20"/>
          <w:lang w:eastAsia="ar-SA"/>
        </w:rPr>
      </w:pPr>
      <w:r>
        <w:rPr>
          <w:rFonts w:ascii="Tahoma" w:hAnsi="Tahoma" w:cs="Tahoma"/>
          <w:b/>
          <w:color w:val="000000"/>
          <w:kern w:val="2"/>
          <w:sz w:val="20"/>
          <w:szCs w:val="20"/>
          <w:lang w:eastAsia="ar-SA"/>
        </w:rPr>
        <w:t>§ 5.</w:t>
      </w:r>
    </w:p>
    <w:p w:rsidR="00076DC2" w:rsidRDefault="00076DC2" w:rsidP="00076DC2">
      <w:pPr>
        <w:keepNext/>
        <w:spacing w:after="0" w:line="240" w:lineRule="auto"/>
        <w:jc w:val="center"/>
        <w:outlineLvl w:val="3"/>
        <w:rPr>
          <w:rFonts w:ascii="Tahoma" w:hAnsi="Tahoma" w:cs="Tahoma"/>
          <w:b/>
          <w:bCs/>
          <w:sz w:val="20"/>
          <w:szCs w:val="20"/>
          <w:u w:val="single"/>
          <w:lang w:eastAsia="en-US"/>
        </w:rPr>
      </w:pPr>
      <w:r>
        <w:rPr>
          <w:rFonts w:ascii="Tahoma" w:hAnsi="Tahoma" w:cs="Tahoma"/>
          <w:b/>
          <w:bCs/>
          <w:sz w:val="20"/>
          <w:szCs w:val="20"/>
          <w:u w:val="single"/>
        </w:rPr>
        <w:t>REKLAMACJE</w:t>
      </w:r>
    </w:p>
    <w:p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 przypadku stwierdzenia przez Zamawiającego, że dostarczone </w:t>
      </w:r>
      <w:r w:rsidR="00631BD2">
        <w:rPr>
          <w:rFonts w:ascii="Tahoma" w:hAnsi="Tahoma" w:cs="Tahoma"/>
          <w:sz w:val="20"/>
          <w:szCs w:val="20"/>
        </w:rPr>
        <w:t>materiały</w:t>
      </w:r>
      <w:r>
        <w:rPr>
          <w:rFonts w:ascii="Tahoma" w:hAnsi="Tahoma" w:cs="Tahoma"/>
          <w:sz w:val="20"/>
          <w:szCs w:val="20"/>
        </w:rPr>
        <w:t xml:space="preserve"> nie posiadają oznakowania określonego w § 2 ust. 8 umowy, stwierdzenia braków ilościowych w stosunku do zamówienia częściowego, stwierdzenia wadliwości lub niezgodności dostarczonych </w:t>
      </w:r>
      <w:r w:rsidR="00631BD2">
        <w:rPr>
          <w:rFonts w:ascii="Tahoma" w:hAnsi="Tahoma" w:cs="Tahoma"/>
          <w:sz w:val="20"/>
          <w:szCs w:val="20"/>
        </w:rPr>
        <w:t>materiałów</w:t>
      </w:r>
      <w:r>
        <w:rPr>
          <w:rFonts w:ascii="Tahoma" w:hAnsi="Tahoma" w:cs="Tahoma"/>
          <w:sz w:val="20"/>
          <w:szCs w:val="20"/>
        </w:rPr>
        <w:t xml:space="preserve">  ze złożoną ofertą - Zamawiający zgłosi pisemną reklamację Wykonawcy. Zgłoszenie reklamacji może nastąpić również za pośrednictwem faksu lub telefonicznie na numer wskazany w umowie.</w:t>
      </w:r>
    </w:p>
    <w:p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 xml:space="preserve">Wykonawca w terminie  </w:t>
      </w:r>
      <w:r w:rsidR="00354108">
        <w:rPr>
          <w:rFonts w:ascii="Tahoma" w:hAnsi="Tahoma" w:cs="Tahoma"/>
          <w:sz w:val="20"/>
          <w:szCs w:val="20"/>
        </w:rPr>
        <w:t>2</w:t>
      </w:r>
      <w:r>
        <w:rPr>
          <w:rFonts w:ascii="Tahoma" w:hAnsi="Tahoma" w:cs="Tahoma"/>
          <w:sz w:val="20"/>
          <w:szCs w:val="20"/>
        </w:rPr>
        <w:t xml:space="preserve"> </w:t>
      </w:r>
      <w:r>
        <w:rPr>
          <w:rFonts w:ascii="Tahoma" w:hAnsi="Tahoma" w:cs="Tahoma"/>
          <w:i/>
          <w:sz w:val="20"/>
          <w:szCs w:val="20"/>
        </w:rPr>
        <w:t xml:space="preserve"> </w:t>
      </w:r>
      <w:r>
        <w:rPr>
          <w:rFonts w:ascii="Tahoma" w:hAnsi="Tahoma" w:cs="Tahoma"/>
          <w:sz w:val="20"/>
          <w:szCs w:val="20"/>
        </w:rPr>
        <w:t>dni roboczych</w:t>
      </w:r>
      <w:r w:rsidR="00354108">
        <w:rPr>
          <w:rFonts w:ascii="Tahoma" w:hAnsi="Tahoma" w:cs="Tahoma"/>
          <w:sz w:val="20"/>
          <w:szCs w:val="20"/>
        </w:rPr>
        <w:t xml:space="preserve"> od dnia zgłoszenia reklamacji</w:t>
      </w:r>
      <w:r>
        <w:rPr>
          <w:rFonts w:ascii="Tahoma" w:hAnsi="Tahoma" w:cs="Tahoma"/>
          <w:sz w:val="20"/>
          <w:szCs w:val="20"/>
        </w:rPr>
        <w:t xml:space="preserve">, wymieni wadliwe </w:t>
      </w:r>
      <w:r w:rsidR="00631BD2">
        <w:rPr>
          <w:rFonts w:ascii="Tahoma" w:hAnsi="Tahoma" w:cs="Tahoma"/>
          <w:sz w:val="20"/>
          <w:szCs w:val="20"/>
        </w:rPr>
        <w:t>materiały</w:t>
      </w:r>
      <w:r>
        <w:rPr>
          <w:rFonts w:ascii="Tahoma" w:hAnsi="Tahoma" w:cs="Tahoma"/>
          <w:sz w:val="20"/>
          <w:szCs w:val="20"/>
        </w:rPr>
        <w:t xml:space="preserve"> na wolne od wad  lub na zgodne ze złożoną ofertą.</w:t>
      </w:r>
    </w:p>
    <w:p w:rsidR="00076DC2" w:rsidRDefault="00076DC2" w:rsidP="00076DC2">
      <w:pPr>
        <w:widowControl w:val="0"/>
        <w:numPr>
          <w:ilvl w:val="0"/>
          <w:numId w:val="4"/>
        </w:numPr>
        <w:suppressAutoHyphens/>
        <w:spacing w:after="0" w:line="240" w:lineRule="auto"/>
        <w:jc w:val="both"/>
        <w:rPr>
          <w:rFonts w:ascii="Tahoma" w:hAnsi="Tahoma" w:cs="Tahoma"/>
          <w:sz w:val="20"/>
          <w:szCs w:val="20"/>
        </w:rPr>
      </w:pPr>
      <w:r>
        <w:rPr>
          <w:rFonts w:ascii="Tahoma" w:hAnsi="Tahoma" w:cs="Tahoma"/>
          <w:sz w:val="20"/>
          <w:szCs w:val="20"/>
        </w:rPr>
        <w:t>Wszelkie koszty związane z usunięciem uchybień objętych reklamacją Zamawiającego obciążają Wykonawcę.</w:t>
      </w:r>
    </w:p>
    <w:p w:rsidR="005B4482" w:rsidRDefault="00076DC2" w:rsidP="00631BD2">
      <w:pPr>
        <w:numPr>
          <w:ilvl w:val="0"/>
          <w:numId w:val="4"/>
        </w:numPr>
        <w:spacing w:before="100" w:beforeAutospacing="1" w:after="100" w:afterAutospacing="1" w:line="240" w:lineRule="auto"/>
        <w:jc w:val="both"/>
        <w:rPr>
          <w:rFonts w:ascii="Tahoma" w:hAnsi="Tahoma" w:cs="Tahoma"/>
          <w:bCs/>
          <w:color w:val="000000"/>
          <w:kern w:val="2"/>
          <w:sz w:val="20"/>
          <w:szCs w:val="20"/>
          <w:lang w:eastAsia="ar-SA"/>
        </w:rPr>
      </w:pPr>
      <w:r>
        <w:rPr>
          <w:rFonts w:ascii="Tahoma" w:hAnsi="Tahoma" w:cs="Tahoma"/>
          <w:bCs/>
          <w:color w:val="000000"/>
          <w:kern w:val="2"/>
          <w:sz w:val="20"/>
          <w:szCs w:val="20"/>
          <w:lang w:eastAsia="ar-SA"/>
        </w:rPr>
        <w:t>W przypadku stwierdzenia przez Zamawiającego braków ilościowych,</w:t>
      </w:r>
      <w:r>
        <w:rPr>
          <w:rFonts w:ascii="Tahoma" w:hAnsi="Tahoma" w:cs="Tahoma"/>
          <w:bCs/>
          <w:color w:val="000000"/>
          <w:sz w:val="20"/>
          <w:szCs w:val="20"/>
          <w:lang w:eastAsia="ar-SA"/>
        </w:rPr>
        <w:t xml:space="preserve"> </w:t>
      </w:r>
      <w:r>
        <w:rPr>
          <w:rFonts w:ascii="Tahoma" w:hAnsi="Tahoma" w:cs="Tahoma"/>
          <w:bCs/>
          <w:color w:val="000000"/>
          <w:kern w:val="2"/>
          <w:sz w:val="20"/>
          <w:szCs w:val="20"/>
          <w:lang w:eastAsia="ar-SA"/>
        </w:rPr>
        <w:t xml:space="preserve">wadliwości lub niezgodności </w:t>
      </w:r>
      <w:r w:rsidR="00631BD2">
        <w:rPr>
          <w:rFonts w:ascii="Tahoma" w:hAnsi="Tahoma" w:cs="Tahoma"/>
          <w:bCs/>
          <w:color w:val="000000"/>
          <w:kern w:val="2"/>
          <w:sz w:val="20"/>
          <w:szCs w:val="20"/>
          <w:lang w:eastAsia="ar-SA"/>
        </w:rPr>
        <w:t>materiałów</w:t>
      </w:r>
      <w:r>
        <w:rPr>
          <w:rFonts w:ascii="Tahoma" w:hAnsi="Tahoma" w:cs="Tahoma"/>
          <w:bCs/>
          <w:color w:val="000000"/>
          <w:kern w:val="2"/>
          <w:sz w:val="20"/>
          <w:szCs w:val="20"/>
          <w:lang w:eastAsia="ar-SA"/>
        </w:rPr>
        <w:t xml:space="preserve"> ze złożoną ofertą albo braku oznakowania dostarczonych </w:t>
      </w:r>
      <w:r w:rsidR="00631BD2">
        <w:rPr>
          <w:rFonts w:ascii="Tahoma" w:hAnsi="Tahoma" w:cs="Tahoma"/>
          <w:bCs/>
          <w:color w:val="000000"/>
          <w:kern w:val="2"/>
          <w:sz w:val="20"/>
          <w:szCs w:val="20"/>
          <w:lang w:eastAsia="ar-SA"/>
        </w:rPr>
        <w:t>materiałów</w:t>
      </w:r>
      <w:r>
        <w:rPr>
          <w:rFonts w:ascii="Tahoma" w:hAnsi="Tahoma" w:cs="Tahoma"/>
          <w:bCs/>
          <w:color w:val="000000"/>
          <w:kern w:val="2"/>
          <w:sz w:val="20"/>
          <w:szCs w:val="20"/>
          <w:lang w:eastAsia="ar-SA"/>
        </w:rPr>
        <w:t xml:space="preserve"> w sposób określony w § 2 ust. 8 umowy do dnia usunięcia tych uchybień zamówienie częściowe będzie uważane za niezrealizowane</w:t>
      </w:r>
    </w:p>
    <w:p w:rsidR="00076DC2" w:rsidRPr="005B4482" w:rsidRDefault="005B4482" w:rsidP="005B4482">
      <w:pPr>
        <w:pStyle w:val="Bezodstpw"/>
        <w:rPr>
          <w:rFonts w:ascii="Tahoma" w:hAnsi="Tahoma" w:cs="Tahoma"/>
          <w:b/>
          <w:bCs/>
          <w:color w:val="000000"/>
          <w:kern w:val="2"/>
          <w:lang w:eastAsia="ar-SA"/>
        </w:rPr>
      </w:pPr>
      <w:r>
        <w:rPr>
          <w:bCs/>
          <w:color w:val="000000"/>
          <w:kern w:val="2"/>
          <w:lang w:eastAsia="ar-SA"/>
        </w:rPr>
        <w:t xml:space="preserve">                                                                                        </w:t>
      </w:r>
      <w:r w:rsidR="00076DC2" w:rsidRPr="005B4482">
        <w:rPr>
          <w:rFonts w:ascii="Tahoma" w:hAnsi="Tahoma" w:cs="Tahoma"/>
          <w:b/>
        </w:rPr>
        <w:t>§ 6</w:t>
      </w:r>
    </w:p>
    <w:p w:rsidR="00076DC2" w:rsidRPr="005B4482" w:rsidRDefault="005B4482" w:rsidP="005B4482">
      <w:pPr>
        <w:pStyle w:val="Bezodstpw"/>
        <w:rPr>
          <w:rFonts w:ascii="Tahoma" w:hAnsi="Tahoma" w:cs="Tahoma"/>
          <w:b/>
          <w:u w:val="single"/>
        </w:rPr>
      </w:pPr>
      <w:r w:rsidRPr="005B4482">
        <w:rPr>
          <w:rFonts w:ascii="Tahoma" w:hAnsi="Tahoma" w:cs="Tahoma"/>
          <w:b/>
        </w:rPr>
        <w:t xml:space="preserve">                                                         </w:t>
      </w:r>
      <w:r w:rsidR="00076DC2" w:rsidRPr="005B4482">
        <w:rPr>
          <w:rFonts w:ascii="Tahoma" w:hAnsi="Tahoma" w:cs="Tahoma"/>
          <w:b/>
          <w:u w:val="single"/>
        </w:rPr>
        <w:t>KARY UMOWNE</w:t>
      </w:r>
    </w:p>
    <w:p w:rsidR="00076DC2" w:rsidRDefault="00076DC2" w:rsidP="00076DC2">
      <w:pPr>
        <w:spacing w:after="0" w:line="240" w:lineRule="auto"/>
        <w:rPr>
          <w:rFonts w:ascii="Tahoma" w:hAnsi="Tahoma" w:cs="Tahoma"/>
          <w:sz w:val="20"/>
          <w:szCs w:val="20"/>
        </w:rPr>
      </w:pPr>
      <w:r>
        <w:rPr>
          <w:rFonts w:ascii="Tahoma" w:hAnsi="Tahoma" w:cs="Tahoma"/>
          <w:sz w:val="20"/>
          <w:szCs w:val="20"/>
        </w:rPr>
        <w:t xml:space="preserve">1.  Wykonawca zapłaci Zamawiającemu kary umowne: </w:t>
      </w:r>
    </w:p>
    <w:p w:rsidR="00076DC2" w:rsidRDefault="00076DC2" w:rsidP="00076DC2">
      <w:pPr>
        <w:pStyle w:val="Akapitzlist"/>
        <w:widowControl w:val="0"/>
        <w:tabs>
          <w:tab w:val="left" w:pos="2780"/>
        </w:tabs>
        <w:suppressAutoHyphens/>
        <w:autoSpaceDE w:val="0"/>
        <w:spacing w:after="0" w:line="240" w:lineRule="auto"/>
        <w:ind w:hanging="294"/>
        <w:jc w:val="both"/>
        <w:rPr>
          <w:rFonts w:ascii="Tahoma" w:hAnsi="Tahoma" w:cs="Tahoma"/>
          <w:sz w:val="20"/>
          <w:szCs w:val="20"/>
          <w:lang w:eastAsia="pl-PL"/>
        </w:rPr>
      </w:pPr>
      <w:r>
        <w:rPr>
          <w:rFonts w:ascii="Tahoma" w:hAnsi="Tahoma" w:cs="Tahoma"/>
          <w:sz w:val="20"/>
          <w:szCs w:val="20"/>
          <w:lang w:eastAsia="pl-PL"/>
        </w:rPr>
        <w:t xml:space="preserve">a) w wysokości 0,5 % wartości brutto </w:t>
      </w:r>
      <w:r w:rsidR="000A177A">
        <w:rPr>
          <w:rFonts w:ascii="Tahoma" w:hAnsi="Tahoma" w:cs="Tahoma"/>
          <w:sz w:val="20"/>
          <w:szCs w:val="20"/>
          <w:lang w:eastAsia="pl-PL"/>
        </w:rPr>
        <w:t>materiałów</w:t>
      </w:r>
      <w:r>
        <w:rPr>
          <w:rFonts w:ascii="Tahoma" w:hAnsi="Tahoma" w:cs="Tahoma"/>
          <w:sz w:val="20"/>
          <w:szCs w:val="20"/>
          <w:lang w:eastAsia="pl-PL"/>
        </w:rPr>
        <w:t xml:space="preserve"> nie dostarczonych w ramach  danego  zamówienia częściowego - za każdy dzień opóźnienia w dostawie;</w:t>
      </w:r>
    </w:p>
    <w:p w:rsidR="00076DC2" w:rsidRDefault="00076DC2" w:rsidP="00076DC2">
      <w:pPr>
        <w:pStyle w:val="Akapitzlist"/>
        <w:spacing w:after="0" w:line="240" w:lineRule="auto"/>
        <w:ind w:hanging="294"/>
        <w:jc w:val="both"/>
        <w:rPr>
          <w:rFonts w:ascii="Tahoma" w:hAnsi="Tahoma" w:cs="Tahoma"/>
          <w:sz w:val="20"/>
          <w:szCs w:val="20"/>
          <w:lang w:eastAsia="pl-PL"/>
        </w:rPr>
      </w:pPr>
      <w:r>
        <w:rPr>
          <w:rFonts w:ascii="Tahoma" w:hAnsi="Tahoma" w:cs="Tahoma"/>
          <w:sz w:val="20"/>
          <w:szCs w:val="20"/>
          <w:lang w:eastAsia="pl-PL"/>
        </w:rPr>
        <w:t xml:space="preserve">b) w wysokości 0,5 % wartości brutto </w:t>
      </w:r>
      <w:r w:rsidR="000A177A">
        <w:rPr>
          <w:rFonts w:ascii="Tahoma" w:hAnsi="Tahoma" w:cs="Tahoma"/>
          <w:sz w:val="20"/>
          <w:szCs w:val="20"/>
          <w:lang w:eastAsia="pl-PL"/>
        </w:rPr>
        <w:t>materiałów</w:t>
      </w:r>
      <w:r>
        <w:rPr>
          <w:rFonts w:ascii="Tahoma" w:hAnsi="Tahoma" w:cs="Tahoma"/>
          <w:sz w:val="20"/>
          <w:szCs w:val="20"/>
          <w:lang w:eastAsia="pl-PL"/>
        </w:rPr>
        <w:t xml:space="preserve">  nie dostarczonych w ramach danego  zamówienia częściowego – za każdy dzień opóźnienia w realizacji obowiązków określonych w § 5 ust. 2 niniejszej umowy;</w:t>
      </w:r>
    </w:p>
    <w:p w:rsidR="00076DC2" w:rsidRDefault="00076DC2" w:rsidP="00076DC2">
      <w:pPr>
        <w:widowControl w:val="0"/>
        <w:tabs>
          <w:tab w:val="left" w:pos="2780"/>
        </w:tabs>
        <w:suppressAutoHyphens/>
        <w:autoSpaceDE w:val="0"/>
        <w:spacing w:after="0" w:line="240" w:lineRule="auto"/>
        <w:ind w:left="709" w:hanging="283"/>
        <w:contextualSpacing/>
        <w:jc w:val="both"/>
        <w:rPr>
          <w:rFonts w:ascii="Tahoma" w:hAnsi="Tahoma" w:cs="Tahoma"/>
          <w:sz w:val="20"/>
          <w:szCs w:val="20"/>
          <w:lang w:eastAsia="en-US"/>
        </w:rPr>
      </w:pPr>
      <w:r>
        <w:rPr>
          <w:rFonts w:ascii="Tahoma" w:hAnsi="Tahoma" w:cs="Tahoma"/>
          <w:sz w:val="20"/>
          <w:szCs w:val="20"/>
        </w:rPr>
        <w:t>c) w wysokości 10% kwoty wynagrodzenia brutto za daną część zamówienia   określonego w § 4 ust. 1 niniejszej umowy – w przypadku odstąpienia od umowy w  tej części lub rozwiązania w tej części umowy ze skutkiem natychmiastowym  z  przyczyn, za które odpowiada Wykonawca.</w:t>
      </w:r>
    </w:p>
    <w:p w:rsidR="00E76C03" w:rsidRPr="00C36AC3" w:rsidRDefault="00076DC2" w:rsidP="00E76C03">
      <w:pPr>
        <w:pStyle w:val="Bezodstpw"/>
        <w:ind w:left="284" w:hanging="284"/>
      </w:pPr>
      <w:r>
        <w:rPr>
          <w:rFonts w:ascii="Tahoma" w:hAnsi="Tahoma" w:cs="Tahoma"/>
          <w:sz w:val="20"/>
          <w:szCs w:val="20"/>
        </w:rPr>
        <w:t xml:space="preserve">2.  </w:t>
      </w:r>
      <w:r w:rsidR="00E76C03" w:rsidRPr="00C36AC3">
        <w:rPr>
          <w:rFonts w:ascii="Tahoma" w:hAnsi="Tahoma" w:cs="Tahoma"/>
          <w:sz w:val="20"/>
          <w:szCs w:val="20"/>
        </w:rPr>
        <w:t>Należność z tytułu kary umownej  będzie płatna w terminie 7 dni od daty wystawienia przez   Zamawiającego noty obciążeniowej</w:t>
      </w:r>
      <w:r w:rsidR="00E76C03" w:rsidRPr="00C36AC3">
        <w:t xml:space="preserve">. </w:t>
      </w:r>
    </w:p>
    <w:p w:rsidR="00E76C03" w:rsidRPr="00394C12" w:rsidRDefault="00E76C03" w:rsidP="00E76C03">
      <w:pPr>
        <w:widowControl w:val="0"/>
        <w:tabs>
          <w:tab w:val="left" w:pos="2780"/>
        </w:tabs>
        <w:suppressAutoHyphens/>
        <w:autoSpaceDE w:val="0"/>
        <w:spacing w:after="0" w:line="240" w:lineRule="auto"/>
        <w:jc w:val="both"/>
        <w:rPr>
          <w:rFonts w:ascii="Tahoma" w:hAnsi="Tahoma" w:cs="Tahoma"/>
          <w:sz w:val="20"/>
          <w:lang w:eastAsia="ar-SA"/>
        </w:rPr>
      </w:pPr>
      <w:r>
        <w:rPr>
          <w:rFonts w:ascii="Tahoma" w:hAnsi="Tahoma" w:cs="Tahoma"/>
          <w:sz w:val="20"/>
          <w:lang w:eastAsia="ar-SA"/>
        </w:rPr>
        <w:t xml:space="preserve">3.  </w:t>
      </w:r>
      <w:r w:rsidRPr="00394C12">
        <w:rPr>
          <w:rFonts w:ascii="Tahoma" w:hAnsi="Tahoma" w:cs="Tahoma"/>
          <w:sz w:val="20"/>
          <w:lang w:eastAsia="ar-SA"/>
        </w:rPr>
        <w:t xml:space="preserve">Dla skuteczności oświadczenia o obciążeniu karą umowną, wystarczające jest jego przesłanie na  </w:t>
      </w:r>
    </w:p>
    <w:p w:rsidR="00E76C03" w:rsidRPr="00394C12" w:rsidRDefault="00E76C03" w:rsidP="00E76C03">
      <w:pPr>
        <w:widowControl w:val="0"/>
        <w:tabs>
          <w:tab w:val="left" w:pos="2780"/>
        </w:tabs>
        <w:suppressAutoHyphens/>
        <w:autoSpaceDE w:val="0"/>
        <w:spacing w:after="0" w:line="240" w:lineRule="auto"/>
        <w:ind w:firstLine="284"/>
        <w:jc w:val="both"/>
        <w:rPr>
          <w:rFonts w:ascii="Times New Roman" w:hAnsi="Times New Roman" w:cs="Times New Roman"/>
          <w:sz w:val="24"/>
          <w:szCs w:val="24"/>
        </w:rPr>
      </w:pPr>
      <w:r>
        <w:rPr>
          <w:rFonts w:ascii="Tahoma" w:hAnsi="Tahoma" w:cs="Tahoma"/>
          <w:sz w:val="20"/>
          <w:lang w:eastAsia="ar-SA"/>
        </w:rPr>
        <w:t xml:space="preserve"> </w:t>
      </w:r>
      <w:r w:rsidRPr="00394C12">
        <w:rPr>
          <w:rFonts w:ascii="Tahoma" w:hAnsi="Tahoma" w:cs="Tahoma"/>
          <w:sz w:val="20"/>
          <w:lang w:eastAsia="ar-SA"/>
        </w:rPr>
        <w:t>adres</w:t>
      </w:r>
      <w:r w:rsidRPr="00394C12">
        <w:rPr>
          <w:rFonts w:ascii="Tahoma" w:hAnsi="Tahoma" w:cs="Tahoma"/>
          <w:sz w:val="20"/>
        </w:rPr>
        <w:t xml:space="preserve"> Wykonawcy wskazany w umowie</w:t>
      </w:r>
      <w:r w:rsidRPr="00394C12">
        <w:rPr>
          <w:rFonts w:ascii="Times New Roman" w:hAnsi="Times New Roman" w:cs="Times New Roman"/>
          <w:sz w:val="24"/>
          <w:szCs w:val="24"/>
        </w:rPr>
        <w:t>.</w:t>
      </w:r>
    </w:p>
    <w:p w:rsidR="00E76C03" w:rsidRPr="00493F1E" w:rsidRDefault="00E76C03" w:rsidP="00E76C03">
      <w:pPr>
        <w:widowControl w:val="0"/>
        <w:tabs>
          <w:tab w:val="left" w:pos="426"/>
        </w:tabs>
        <w:ind w:left="426" w:hanging="426"/>
        <w:jc w:val="both"/>
        <w:rPr>
          <w:rFonts w:ascii="Tahoma" w:eastAsia="Arial Unicode MS" w:hAnsi="Tahoma" w:cs="Tahoma"/>
          <w:kern w:val="2"/>
          <w:sz w:val="20"/>
          <w:lang w:eastAsia="hi-IN" w:bidi="hi-IN"/>
        </w:rPr>
      </w:pPr>
      <w:r w:rsidRPr="00394C12">
        <w:rPr>
          <w:rFonts w:ascii="Tahoma" w:eastAsia="Arial Unicode MS" w:hAnsi="Tahoma" w:cs="Tahoma"/>
          <w:kern w:val="2"/>
          <w:sz w:val="20"/>
          <w:lang w:eastAsia="hi-IN" w:bidi="hi-IN"/>
        </w:rPr>
        <w:t xml:space="preserve">4.  </w:t>
      </w:r>
      <w:r w:rsidRPr="00394C12">
        <w:rPr>
          <w:rFonts w:ascii="Tahoma" w:hAnsi="Tahoma" w:cs="Tahoma"/>
          <w:sz w:val="20"/>
        </w:rPr>
        <w:t>W przypadku, gdy wysokość wyrządzonej szkody przewyższa na</w:t>
      </w:r>
      <w:r>
        <w:rPr>
          <w:rFonts w:ascii="Tahoma" w:hAnsi="Tahoma" w:cs="Tahoma"/>
          <w:sz w:val="20"/>
        </w:rPr>
        <w:t xml:space="preserve">liczoną karę umowną Zamawiający </w:t>
      </w:r>
      <w:r w:rsidRPr="00394C12">
        <w:rPr>
          <w:rFonts w:ascii="Tahoma" w:hAnsi="Tahoma" w:cs="Tahoma"/>
          <w:sz w:val="20"/>
        </w:rPr>
        <w:t>ma prawo  żądać odszkodowania uzupełniającego na zasadach ogólnych.</w:t>
      </w:r>
    </w:p>
    <w:p w:rsidR="00076DC2" w:rsidRDefault="00076DC2" w:rsidP="00076DC2">
      <w:pPr>
        <w:widowControl w:val="0"/>
        <w:autoSpaceDE w:val="0"/>
        <w:spacing w:after="0" w:line="240" w:lineRule="auto"/>
        <w:contextualSpacing/>
        <w:jc w:val="both"/>
        <w:rPr>
          <w:rFonts w:ascii="Tahoma" w:hAnsi="Tahoma" w:cs="Tahoma"/>
          <w:sz w:val="20"/>
          <w:szCs w:val="20"/>
        </w:rPr>
      </w:pPr>
    </w:p>
    <w:p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rPr>
        <w:t>§ 7</w:t>
      </w:r>
    </w:p>
    <w:p w:rsidR="00076DC2" w:rsidRDefault="00076DC2" w:rsidP="00076DC2">
      <w:pPr>
        <w:spacing w:after="0" w:line="240" w:lineRule="auto"/>
        <w:jc w:val="center"/>
        <w:rPr>
          <w:rFonts w:ascii="Tahoma" w:hAnsi="Tahoma" w:cs="Tahoma"/>
          <w:b/>
          <w:sz w:val="20"/>
          <w:szCs w:val="20"/>
          <w:u w:val="single"/>
        </w:rPr>
      </w:pPr>
      <w:r>
        <w:rPr>
          <w:rFonts w:ascii="Tahoma" w:hAnsi="Tahoma" w:cs="Tahoma"/>
          <w:b/>
          <w:sz w:val="20"/>
          <w:szCs w:val="20"/>
          <w:u w:val="single"/>
        </w:rPr>
        <w:t>ROZWIĄZANIE I ODSTĄPIENIE OD UMOWY</w:t>
      </w:r>
    </w:p>
    <w:p w:rsidR="00076DC2" w:rsidRDefault="00076DC2" w:rsidP="00076DC2">
      <w:pPr>
        <w:numPr>
          <w:ilvl w:val="0"/>
          <w:numId w:val="5"/>
        </w:numPr>
        <w:spacing w:after="0" w:line="240" w:lineRule="auto"/>
        <w:ind w:left="426"/>
        <w:jc w:val="both"/>
        <w:rPr>
          <w:rFonts w:ascii="Tahoma" w:hAnsi="Tahoma" w:cs="Tahoma"/>
          <w:sz w:val="20"/>
          <w:szCs w:val="20"/>
        </w:rPr>
      </w:pPr>
      <w:r>
        <w:rPr>
          <w:rFonts w:ascii="Tahoma" w:hAnsi="Tahoma" w:cs="Tahoma"/>
          <w:sz w:val="20"/>
          <w:szCs w:val="20"/>
        </w:rPr>
        <w:t>Oprócz przypadków wymienionych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076DC2" w:rsidRDefault="00076DC2" w:rsidP="00D95ADF">
      <w:pPr>
        <w:numPr>
          <w:ilvl w:val="0"/>
          <w:numId w:val="5"/>
        </w:numPr>
        <w:spacing w:after="0" w:line="240" w:lineRule="auto"/>
        <w:ind w:left="426" w:hanging="426"/>
        <w:jc w:val="both"/>
        <w:rPr>
          <w:rFonts w:ascii="Tahoma" w:hAnsi="Tahoma" w:cs="Tahoma"/>
          <w:sz w:val="20"/>
          <w:szCs w:val="20"/>
        </w:rPr>
      </w:pPr>
      <w:r>
        <w:rPr>
          <w:rFonts w:ascii="Tahoma" w:hAnsi="Tahoma" w:cs="Tahoma"/>
          <w:sz w:val="20"/>
          <w:szCs w:val="20"/>
        </w:rPr>
        <w:lastRenderedPageBreak/>
        <w:t>Zamawiający może rozwiązać umowę ze skutkiem natychmiastowym w przypadku, gdy Wykonawca trzykrotnie nie dotrzyma terminu określonego w § 2 ust. 3 niniejszej umowy lub gdy jednorazowo opóźnienie przekroczy 14 dni kalendarzowych.</w:t>
      </w:r>
    </w:p>
    <w:p w:rsidR="00FF24F4" w:rsidRDefault="00FF24F4" w:rsidP="00FF24F4">
      <w:pPr>
        <w:spacing w:after="0" w:line="240" w:lineRule="auto"/>
        <w:rPr>
          <w:rFonts w:ascii="Tahoma" w:hAnsi="Tahoma" w:cs="Tahoma"/>
          <w:sz w:val="20"/>
          <w:szCs w:val="20"/>
          <w:lang w:eastAsia="ar-SA"/>
        </w:rPr>
      </w:pPr>
      <w:r>
        <w:rPr>
          <w:rFonts w:ascii="Tahoma" w:hAnsi="Tahoma" w:cs="Tahoma"/>
          <w:sz w:val="20"/>
          <w:szCs w:val="20"/>
          <w:lang w:eastAsia="ar-SA"/>
        </w:rPr>
        <w:t xml:space="preserve">3.    </w:t>
      </w:r>
      <w:r w:rsidRPr="00FF24F4">
        <w:rPr>
          <w:rFonts w:ascii="Tahoma" w:hAnsi="Tahoma" w:cs="Tahoma"/>
          <w:sz w:val="20"/>
          <w:szCs w:val="20"/>
          <w:lang w:eastAsia="ar-SA"/>
        </w:rPr>
        <w:t xml:space="preserve">Dla skuteczności oświadczenia o rozwiązaniu umowy, wystarczające jest jego przesłanie na adres </w:t>
      </w:r>
      <w:r>
        <w:rPr>
          <w:rFonts w:ascii="Tahoma" w:hAnsi="Tahoma" w:cs="Tahoma"/>
          <w:sz w:val="20"/>
          <w:szCs w:val="20"/>
          <w:lang w:eastAsia="ar-SA"/>
        </w:rPr>
        <w:t xml:space="preserve">   </w:t>
      </w:r>
    </w:p>
    <w:p w:rsidR="00FF24F4" w:rsidRPr="00FF24F4" w:rsidRDefault="00FF24F4" w:rsidP="00FF24F4">
      <w:pPr>
        <w:spacing w:after="0" w:line="240" w:lineRule="auto"/>
        <w:rPr>
          <w:rFonts w:ascii="Times New Roman" w:hAnsi="Times New Roman"/>
          <w:sz w:val="24"/>
          <w:szCs w:val="24"/>
          <w:lang w:eastAsia="ar-SA"/>
        </w:rPr>
      </w:pPr>
      <w:r>
        <w:rPr>
          <w:rFonts w:ascii="Tahoma" w:hAnsi="Tahoma" w:cs="Tahoma"/>
          <w:sz w:val="20"/>
          <w:szCs w:val="20"/>
          <w:lang w:eastAsia="ar-SA"/>
        </w:rPr>
        <w:t xml:space="preserve">       </w:t>
      </w:r>
      <w:r w:rsidRPr="00FF24F4">
        <w:rPr>
          <w:rFonts w:ascii="Tahoma" w:hAnsi="Tahoma" w:cs="Tahoma"/>
          <w:sz w:val="20"/>
          <w:szCs w:val="20"/>
          <w:lang w:eastAsia="ar-SA"/>
        </w:rPr>
        <w:t>Wykonawcy wskazany w umowie</w:t>
      </w:r>
      <w:r w:rsidRPr="00FF24F4">
        <w:rPr>
          <w:rFonts w:ascii="Times New Roman" w:hAnsi="Times New Roman"/>
          <w:sz w:val="24"/>
          <w:szCs w:val="24"/>
          <w:lang w:eastAsia="ar-SA"/>
        </w:rPr>
        <w:t>.</w:t>
      </w:r>
    </w:p>
    <w:p w:rsidR="00FF24F4" w:rsidRDefault="00FF24F4" w:rsidP="00FF24F4">
      <w:pPr>
        <w:spacing w:after="0" w:line="240" w:lineRule="auto"/>
        <w:jc w:val="both"/>
        <w:rPr>
          <w:rFonts w:ascii="Tahoma" w:hAnsi="Tahoma" w:cs="Tahoma"/>
          <w:sz w:val="20"/>
          <w:szCs w:val="20"/>
        </w:rPr>
      </w:pPr>
      <w:r>
        <w:rPr>
          <w:rFonts w:ascii="Tahoma" w:hAnsi="Tahoma" w:cs="Tahoma"/>
          <w:sz w:val="20"/>
          <w:szCs w:val="20"/>
        </w:rPr>
        <w:t xml:space="preserve">4.    </w:t>
      </w:r>
      <w:r w:rsidR="00076DC2">
        <w:rPr>
          <w:rFonts w:ascii="Tahoma" w:hAnsi="Tahoma" w:cs="Tahoma"/>
          <w:sz w:val="20"/>
          <w:szCs w:val="20"/>
        </w:rPr>
        <w:t xml:space="preserve">Rozwiązanie umowy na podstawie ust. 2 niniejszego paragrafu nie zwalnia Wykonawcy od </w:t>
      </w:r>
      <w:r>
        <w:rPr>
          <w:rFonts w:ascii="Tahoma" w:hAnsi="Tahoma" w:cs="Tahoma"/>
          <w:sz w:val="20"/>
          <w:szCs w:val="20"/>
        </w:rPr>
        <w:t xml:space="preserve">    </w:t>
      </w:r>
    </w:p>
    <w:p w:rsidR="00076DC2" w:rsidRDefault="00FF24F4" w:rsidP="00FF24F4">
      <w:pPr>
        <w:spacing w:after="0" w:line="240" w:lineRule="auto"/>
        <w:jc w:val="both"/>
        <w:rPr>
          <w:rFonts w:ascii="Tahoma" w:hAnsi="Tahoma" w:cs="Tahoma"/>
          <w:sz w:val="20"/>
          <w:szCs w:val="20"/>
        </w:rPr>
      </w:pPr>
      <w:r>
        <w:rPr>
          <w:rFonts w:ascii="Tahoma" w:hAnsi="Tahoma" w:cs="Tahoma"/>
          <w:sz w:val="20"/>
          <w:szCs w:val="20"/>
        </w:rPr>
        <w:t xml:space="preserve">       </w:t>
      </w:r>
      <w:r w:rsidR="00076DC2">
        <w:rPr>
          <w:rFonts w:ascii="Tahoma" w:hAnsi="Tahoma" w:cs="Tahoma"/>
          <w:sz w:val="20"/>
          <w:szCs w:val="20"/>
        </w:rPr>
        <w:t>obowiązku zapłaty kar umownych i odszkodowań.</w:t>
      </w:r>
    </w:p>
    <w:p w:rsidR="00076DC2" w:rsidRDefault="00076DC2" w:rsidP="00076DC2">
      <w:pPr>
        <w:spacing w:after="0" w:line="240" w:lineRule="auto"/>
        <w:ind w:left="426"/>
        <w:jc w:val="both"/>
        <w:rPr>
          <w:rFonts w:ascii="Tahoma" w:hAnsi="Tahoma" w:cs="Tahoma"/>
          <w:sz w:val="20"/>
          <w:szCs w:val="20"/>
        </w:rPr>
      </w:pPr>
    </w:p>
    <w:p w:rsidR="00076DC2" w:rsidRDefault="00076DC2" w:rsidP="00076DC2">
      <w:pPr>
        <w:spacing w:after="0" w:line="240" w:lineRule="auto"/>
        <w:jc w:val="center"/>
        <w:rPr>
          <w:rFonts w:ascii="Tahoma" w:hAnsi="Tahoma" w:cs="Tahoma"/>
          <w:b/>
          <w:sz w:val="20"/>
          <w:szCs w:val="20"/>
        </w:rPr>
      </w:pPr>
      <w:r>
        <w:rPr>
          <w:rFonts w:ascii="Tahoma" w:hAnsi="Tahoma" w:cs="Tahoma"/>
          <w:b/>
          <w:sz w:val="20"/>
          <w:szCs w:val="20"/>
        </w:rPr>
        <w:t>§ 8</w:t>
      </w:r>
    </w:p>
    <w:p w:rsidR="00D95ADF" w:rsidRDefault="00076DC2" w:rsidP="00D95ADF">
      <w:pPr>
        <w:spacing w:after="0" w:line="240" w:lineRule="auto"/>
        <w:jc w:val="center"/>
        <w:rPr>
          <w:rFonts w:ascii="Tahoma" w:hAnsi="Tahoma" w:cs="Tahoma"/>
          <w:b/>
          <w:bCs/>
          <w:sz w:val="20"/>
          <w:szCs w:val="20"/>
          <w:u w:val="single"/>
        </w:rPr>
      </w:pPr>
      <w:r>
        <w:rPr>
          <w:rFonts w:ascii="Tahoma" w:hAnsi="Tahoma" w:cs="Tahoma"/>
          <w:b/>
          <w:bCs/>
          <w:sz w:val="20"/>
          <w:szCs w:val="20"/>
          <w:u w:val="single"/>
        </w:rPr>
        <w:t>POSTANOWIENIA KOŃCOWE</w:t>
      </w:r>
    </w:p>
    <w:p w:rsidR="00D95ADF" w:rsidRPr="003C7F02" w:rsidRDefault="00D95ADF" w:rsidP="00D95ADF">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D95ADF">
        <w:rPr>
          <w:rFonts w:ascii="Tahoma" w:eastAsia="Times New Roman" w:hAnsi="Tahoma" w:cs="Tahoma"/>
          <w:sz w:val="20"/>
          <w:szCs w:val="20"/>
          <w:lang w:eastAsia="ar-SA"/>
        </w:rPr>
        <w:t xml:space="preserve">Umowa zawarta jest na </w:t>
      </w:r>
      <w:r w:rsidRPr="003C7F02">
        <w:rPr>
          <w:rFonts w:ascii="Tahoma" w:eastAsia="Times New Roman" w:hAnsi="Tahoma" w:cs="Tahoma"/>
          <w:sz w:val="20"/>
          <w:szCs w:val="20"/>
          <w:lang w:eastAsia="ar-SA"/>
        </w:rPr>
        <w:t>okres 1</w:t>
      </w:r>
      <w:r w:rsidR="00516914" w:rsidRPr="003C7F02">
        <w:rPr>
          <w:rFonts w:ascii="Tahoma" w:eastAsia="Times New Roman" w:hAnsi="Tahoma" w:cs="Tahoma"/>
          <w:sz w:val="20"/>
          <w:szCs w:val="20"/>
          <w:lang w:eastAsia="ar-SA"/>
        </w:rPr>
        <w:t>6</w:t>
      </w:r>
      <w:r w:rsidRPr="003C7F02">
        <w:rPr>
          <w:rFonts w:ascii="Tahoma" w:eastAsia="Times New Roman" w:hAnsi="Tahoma" w:cs="Tahoma"/>
          <w:sz w:val="20"/>
          <w:szCs w:val="20"/>
          <w:lang w:eastAsia="ar-SA"/>
        </w:rPr>
        <w:t xml:space="preserve"> miesięcy od dnia jej podpisania.</w:t>
      </w:r>
    </w:p>
    <w:p w:rsidR="00D95ADF" w:rsidRPr="003C7F02" w:rsidRDefault="00D95ADF" w:rsidP="00D95ADF">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3C7F02">
        <w:rPr>
          <w:rFonts w:ascii="Tahoma" w:eastAsia="Times New Roman" w:hAnsi="Tahoma" w:cs="Tahoma"/>
          <w:sz w:val="20"/>
          <w:szCs w:val="20"/>
          <w:lang w:eastAsia="ar-SA"/>
        </w:rPr>
        <w:t>W sprawach nieuregulowanych niniejszą umową mają zastosowanie odpowiednie przepisy Kodeksu Cywilnego.</w:t>
      </w:r>
    </w:p>
    <w:p w:rsidR="00555F5F" w:rsidRPr="003C7F02" w:rsidRDefault="00D95ADF" w:rsidP="00555F5F">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3C7F02">
        <w:rPr>
          <w:rFonts w:ascii="Tahoma" w:eastAsia="Times New Roman" w:hAnsi="Tahoma" w:cs="Tahoma"/>
          <w:sz w:val="20"/>
          <w:szCs w:val="20"/>
        </w:rPr>
        <w:t xml:space="preserve">Strony dopuszczają zmiany </w:t>
      </w:r>
      <w:r w:rsidR="00555F5F" w:rsidRPr="003C7F02">
        <w:rPr>
          <w:rFonts w:ascii="Tahoma" w:eastAsia="Times New Roman" w:hAnsi="Tahoma" w:cs="Tahoma"/>
          <w:sz w:val="20"/>
          <w:szCs w:val="20"/>
        </w:rPr>
        <w:t>w umowie w zakresie:</w:t>
      </w:r>
    </w:p>
    <w:p w:rsidR="00555F5F" w:rsidRPr="003C7F02" w:rsidRDefault="00555F5F" w:rsidP="00555F5F">
      <w:pPr>
        <w:widowControl w:val="0"/>
        <w:suppressAutoHyphens/>
        <w:spacing w:after="0" w:line="240" w:lineRule="auto"/>
        <w:ind w:left="397"/>
        <w:jc w:val="both"/>
        <w:rPr>
          <w:rFonts w:ascii="Tahoma" w:eastAsia="Times New Roman" w:hAnsi="Tahoma" w:cs="Tahoma"/>
          <w:sz w:val="20"/>
          <w:szCs w:val="20"/>
          <w:lang w:eastAsia="ar-SA"/>
        </w:rPr>
      </w:pPr>
      <w:r w:rsidRPr="003C7F02">
        <w:rPr>
          <w:rFonts w:ascii="Tahoma" w:eastAsia="Times New Roman" w:hAnsi="Tahoma" w:cs="Tahoma"/>
          <w:sz w:val="20"/>
          <w:szCs w:val="20"/>
        </w:rPr>
        <w:t xml:space="preserve">a) </w:t>
      </w:r>
      <w:r w:rsidR="0065201D" w:rsidRPr="003C7F02">
        <w:rPr>
          <w:rFonts w:ascii="Tahoma" w:eastAsia="Times New Roman" w:hAnsi="Tahoma" w:cs="Tahoma"/>
          <w:sz w:val="20"/>
          <w:szCs w:val="20"/>
        </w:rPr>
        <w:t xml:space="preserve">  </w:t>
      </w:r>
      <w:r w:rsidRPr="003C7F02">
        <w:rPr>
          <w:rFonts w:ascii="Tahoma" w:eastAsia="Times New Roman" w:hAnsi="Tahoma" w:cs="Tahoma"/>
          <w:sz w:val="20"/>
          <w:szCs w:val="20"/>
        </w:rPr>
        <w:t xml:space="preserve">zmiany </w:t>
      </w:r>
      <w:r w:rsidR="00D95ADF" w:rsidRPr="003C7F02">
        <w:rPr>
          <w:rFonts w:ascii="Tahoma" w:eastAsia="Times New Roman" w:hAnsi="Tahoma" w:cs="Tahoma"/>
          <w:sz w:val="20"/>
          <w:szCs w:val="20"/>
        </w:rPr>
        <w:t xml:space="preserve">danych stron w umowie  (np. zmiana siedziby, adresu, nazwy), które </w:t>
      </w:r>
      <w:r w:rsidR="00D95ADF" w:rsidRPr="003C7F02">
        <w:rPr>
          <w:rFonts w:ascii="Tahoma" w:eastAsia="Times New Roman" w:hAnsi="Tahoma" w:cs="Tahoma"/>
          <w:kern w:val="1"/>
          <w:sz w:val="20"/>
          <w:szCs w:val="20"/>
          <w:lang w:eastAsia="hi-IN" w:bidi="hi-IN"/>
        </w:rPr>
        <w:t>wymagają dla swej skuteczności pisemnego powiadomienia drugiej strony.</w:t>
      </w:r>
    </w:p>
    <w:p w:rsidR="00555F5F" w:rsidRPr="003C7F02" w:rsidRDefault="00555F5F" w:rsidP="00555F5F">
      <w:pPr>
        <w:pStyle w:val="Akapitzlist"/>
        <w:spacing w:after="0" w:line="240" w:lineRule="auto"/>
        <w:ind w:left="397"/>
        <w:jc w:val="both"/>
        <w:rPr>
          <w:rFonts w:ascii="Tahoma" w:eastAsia="Times New Roman" w:hAnsi="Tahoma" w:cs="Tahoma"/>
          <w:sz w:val="20"/>
          <w:szCs w:val="20"/>
        </w:rPr>
      </w:pPr>
      <w:r w:rsidRPr="003C7F02">
        <w:rPr>
          <w:rFonts w:ascii="Tahoma" w:eastAsia="Tahoma" w:hAnsi="Tahoma" w:cs="Tahoma"/>
          <w:sz w:val="20"/>
          <w:szCs w:val="20"/>
        </w:rPr>
        <w:t>b)</w:t>
      </w:r>
      <w:bookmarkStart w:id="0" w:name="_GoBack"/>
      <w:bookmarkEnd w:id="0"/>
      <w:r w:rsidRPr="003C7F02">
        <w:rPr>
          <w:rFonts w:ascii="Times New Roman" w:eastAsia="Tahoma" w:hAnsi="Times New Roman" w:cs="Times New Roman"/>
          <w:sz w:val="20"/>
          <w:szCs w:val="20"/>
        </w:rPr>
        <w:t xml:space="preserve">   </w:t>
      </w:r>
      <w:r w:rsidRPr="003C7F02">
        <w:rPr>
          <w:rFonts w:ascii="Tahoma" w:eastAsia="Times New Roman" w:hAnsi="Tahoma" w:cs="Tahoma"/>
          <w:sz w:val="20"/>
          <w:szCs w:val="20"/>
        </w:rPr>
        <w:t>wydłużeni</w:t>
      </w:r>
      <w:r w:rsidR="0065201D" w:rsidRPr="003C7F02">
        <w:rPr>
          <w:rFonts w:ascii="Tahoma" w:eastAsia="Times New Roman" w:hAnsi="Tahoma" w:cs="Tahoma"/>
          <w:sz w:val="20"/>
          <w:szCs w:val="20"/>
        </w:rPr>
        <w:t>a</w:t>
      </w:r>
      <w:r w:rsidRPr="003C7F02">
        <w:rPr>
          <w:rFonts w:ascii="Tahoma" w:eastAsia="Times New Roman" w:hAnsi="Tahoma" w:cs="Tahoma"/>
          <w:sz w:val="20"/>
          <w:szCs w:val="20"/>
        </w:rPr>
        <w:t xml:space="preserve"> okresu trwania umowy - w przypadku niewyczerpania całości asortymentu stanowiącego przedmiot umowy.   </w:t>
      </w:r>
    </w:p>
    <w:p w:rsidR="00555F5F" w:rsidRPr="003C7F02" w:rsidRDefault="00555F5F" w:rsidP="0065201D">
      <w:pPr>
        <w:pStyle w:val="Akapitzlist"/>
        <w:spacing w:after="0" w:line="240" w:lineRule="auto"/>
        <w:ind w:left="397"/>
        <w:jc w:val="both"/>
        <w:rPr>
          <w:rFonts w:ascii="Times New Roman" w:eastAsia="Times New Roman" w:hAnsi="Times New Roman" w:cs="Times New Roman"/>
          <w:sz w:val="20"/>
          <w:szCs w:val="20"/>
        </w:rPr>
      </w:pPr>
      <w:r w:rsidRPr="003C7F02">
        <w:rPr>
          <w:rFonts w:ascii="Tahoma" w:eastAsia="Tahoma" w:hAnsi="Tahoma" w:cs="Tahoma"/>
          <w:sz w:val="20"/>
          <w:szCs w:val="20"/>
        </w:rPr>
        <w:t>c)</w:t>
      </w:r>
      <w:r w:rsidRPr="003C7F02">
        <w:rPr>
          <w:rFonts w:ascii="Times New Roman" w:eastAsia="Tahoma" w:hAnsi="Times New Roman" w:cs="Times New Roman"/>
          <w:sz w:val="20"/>
          <w:szCs w:val="20"/>
        </w:rPr>
        <w:t xml:space="preserve">   </w:t>
      </w:r>
      <w:r w:rsidRPr="003C7F02">
        <w:rPr>
          <w:rFonts w:ascii="Tahoma" w:eastAsia="Times New Roman" w:hAnsi="Tahoma" w:cs="Tahoma"/>
          <w:sz w:val="20"/>
          <w:szCs w:val="20"/>
        </w:rPr>
        <w:t>zmiany limitów ilościowych poszczególnego towaru w stosunku do ilości określonych w  umowie pod warunkiem, że nastąpi to bez zwiększenia łącznej  wartości brutto przedmiotu umowy i wynikać będzie ze zmiany potrzeb  Zamawiającego   w  stosunku do pierwotnie przyjętych</w:t>
      </w:r>
      <w:r w:rsidR="0065201D" w:rsidRPr="003C7F02">
        <w:rPr>
          <w:rFonts w:ascii="Tahoma" w:eastAsia="Times New Roman" w:hAnsi="Tahoma" w:cs="Tahoma"/>
          <w:sz w:val="20"/>
          <w:szCs w:val="20"/>
        </w:rPr>
        <w:t>.</w:t>
      </w:r>
    </w:p>
    <w:p w:rsidR="00555F5F" w:rsidRPr="003C7F02" w:rsidRDefault="0065201D" w:rsidP="0065201D">
      <w:pPr>
        <w:pStyle w:val="Akapitzlist"/>
        <w:widowControl w:val="0"/>
        <w:numPr>
          <w:ilvl w:val="0"/>
          <w:numId w:val="9"/>
        </w:numPr>
        <w:tabs>
          <w:tab w:val="num" w:pos="360"/>
        </w:tabs>
        <w:suppressAutoHyphens/>
        <w:spacing w:after="0" w:line="240" w:lineRule="auto"/>
        <w:jc w:val="both"/>
        <w:rPr>
          <w:rFonts w:ascii="Times New Roman" w:eastAsia="Times New Roman" w:hAnsi="Times New Roman" w:cs="Times New Roman"/>
          <w:sz w:val="20"/>
          <w:szCs w:val="20"/>
        </w:rPr>
      </w:pPr>
      <w:r w:rsidRPr="003C7F02">
        <w:rPr>
          <w:rFonts w:ascii="Times New Roman" w:eastAsia="Tahoma" w:hAnsi="Times New Roman" w:cs="Times New Roman"/>
          <w:sz w:val="20"/>
          <w:szCs w:val="20"/>
          <w:lang w:eastAsia="ar-SA"/>
        </w:rPr>
        <w:t xml:space="preserve"> </w:t>
      </w:r>
      <w:r w:rsidRPr="003C7F02">
        <w:rPr>
          <w:rFonts w:ascii="Tahoma" w:eastAsia="Arial Unicode MS" w:hAnsi="Tahoma" w:cs="Tahoma"/>
          <w:sz w:val="20"/>
          <w:szCs w:val="20"/>
        </w:rPr>
        <w:t>Strony dopuszczają zmiany umowy w zakresie stałego,  czasowego  lub  dotyczącego  konkretnej  ilości  obniżenia  cen  jednostkowych  na podstawie rabatów (upustów, itp.) udzielonych przez Wykonawcę. W przypadku stałego obniżenia ceny strony zawrą pisemny aneks do umowy. W przypadku czasowego lub dotyczącego  konkretnej  ilości  produktu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rsidR="00D95ADF" w:rsidRPr="003C7F02" w:rsidRDefault="00D95ADF" w:rsidP="00D95ADF">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3C7F02">
        <w:rPr>
          <w:rFonts w:ascii="Tahoma" w:eastAsia="Times New Roman" w:hAnsi="Tahoma" w:cs="Tahoma"/>
          <w:sz w:val="20"/>
          <w:szCs w:val="20"/>
          <w:lang w:eastAsia="ar-SA"/>
        </w:rPr>
        <w:t xml:space="preserve">Zmiana </w:t>
      </w:r>
      <w:r w:rsidRPr="003C7F02">
        <w:rPr>
          <w:rFonts w:ascii="Tahoma" w:eastAsia="Times New Roman" w:hAnsi="Tahoma" w:cs="Tahoma"/>
          <w:sz w:val="20"/>
          <w:szCs w:val="20"/>
        </w:rPr>
        <w:t>numeru rachunku bankowego wykonawcy wskazanego w § 4 niniejszej umowy wymaga formy pisemnego aneksu pod rygorem nieważności</w:t>
      </w:r>
    </w:p>
    <w:p w:rsidR="00D95ADF" w:rsidRPr="003C7F02" w:rsidRDefault="0065201D" w:rsidP="0065201D">
      <w:pPr>
        <w:widowControl w:val="0"/>
        <w:suppressAutoHyphens/>
        <w:spacing w:after="0" w:line="240" w:lineRule="auto"/>
        <w:ind w:left="426" w:hanging="360"/>
        <w:jc w:val="both"/>
        <w:rPr>
          <w:rFonts w:ascii="Tahoma" w:hAnsi="Tahoma" w:cs="Tahoma"/>
          <w:kern w:val="2"/>
          <w:sz w:val="20"/>
          <w:szCs w:val="20"/>
          <w:lang w:eastAsia="hi-IN" w:bidi="hi-IN"/>
        </w:rPr>
      </w:pPr>
      <w:r w:rsidRPr="003C7F02">
        <w:rPr>
          <w:rFonts w:ascii="Tahoma" w:hAnsi="Tahoma" w:cs="Tahoma"/>
          <w:kern w:val="2"/>
          <w:sz w:val="20"/>
          <w:szCs w:val="20"/>
          <w:lang w:eastAsia="hi-IN" w:bidi="hi-IN"/>
        </w:rPr>
        <w:t xml:space="preserve">     </w:t>
      </w:r>
      <w:r w:rsidR="00376359" w:rsidRPr="003C7F02">
        <w:rPr>
          <w:rFonts w:ascii="Tahoma" w:hAnsi="Tahoma" w:cs="Tahoma"/>
          <w:kern w:val="2"/>
          <w:sz w:val="20"/>
          <w:szCs w:val="20"/>
          <w:lang w:eastAsia="hi-IN" w:bidi="hi-IN"/>
        </w:rPr>
        <w:t xml:space="preserve"> </w:t>
      </w:r>
      <w:r w:rsidRPr="003C7F02">
        <w:rPr>
          <w:rFonts w:ascii="Tahoma" w:hAnsi="Tahoma" w:cs="Tahoma"/>
          <w:kern w:val="2"/>
          <w:sz w:val="20"/>
          <w:szCs w:val="20"/>
          <w:lang w:eastAsia="hi-IN" w:bidi="hi-IN"/>
        </w:rPr>
        <w:t xml:space="preserve">Zmiany określone w ust. 3 </w:t>
      </w:r>
      <w:proofErr w:type="spellStart"/>
      <w:r w:rsidRPr="003C7F02">
        <w:rPr>
          <w:rFonts w:ascii="Tahoma" w:hAnsi="Tahoma" w:cs="Tahoma"/>
          <w:kern w:val="2"/>
          <w:sz w:val="20"/>
          <w:szCs w:val="20"/>
          <w:lang w:eastAsia="hi-IN" w:bidi="hi-IN"/>
        </w:rPr>
        <w:t>pkt</w:t>
      </w:r>
      <w:proofErr w:type="spellEnd"/>
      <w:r w:rsidRPr="003C7F02">
        <w:rPr>
          <w:rFonts w:ascii="Tahoma" w:hAnsi="Tahoma" w:cs="Tahoma"/>
          <w:kern w:val="2"/>
          <w:sz w:val="20"/>
          <w:szCs w:val="20"/>
          <w:lang w:eastAsia="hi-IN" w:bidi="hi-IN"/>
        </w:rPr>
        <w:t xml:space="preserve"> b),c) wymagają for</w:t>
      </w:r>
      <w:r w:rsidR="00376359" w:rsidRPr="003C7F02">
        <w:rPr>
          <w:rFonts w:ascii="Tahoma" w:hAnsi="Tahoma" w:cs="Tahoma"/>
          <w:kern w:val="2"/>
          <w:sz w:val="20"/>
          <w:szCs w:val="20"/>
          <w:lang w:eastAsia="hi-IN" w:bidi="hi-IN"/>
        </w:rPr>
        <w:t xml:space="preserve">my pisemnego aneksu pod rygorem </w:t>
      </w:r>
      <w:r w:rsidRPr="003C7F02">
        <w:rPr>
          <w:rFonts w:ascii="Tahoma" w:hAnsi="Tahoma" w:cs="Tahoma"/>
          <w:kern w:val="2"/>
          <w:sz w:val="20"/>
          <w:szCs w:val="20"/>
          <w:lang w:eastAsia="hi-IN" w:bidi="hi-IN"/>
        </w:rPr>
        <w:t xml:space="preserve">nieważności. </w:t>
      </w:r>
    </w:p>
    <w:p w:rsidR="00D95ADF" w:rsidRPr="003C7F02" w:rsidRDefault="00D95ADF" w:rsidP="00D95ADF">
      <w:pPr>
        <w:pStyle w:val="Akapitzlist"/>
        <w:widowControl w:val="0"/>
        <w:numPr>
          <w:ilvl w:val="0"/>
          <w:numId w:val="9"/>
        </w:numPr>
        <w:tabs>
          <w:tab w:val="clear" w:pos="397"/>
        </w:tabs>
        <w:spacing w:after="0" w:line="240" w:lineRule="auto"/>
        <w:jc w:val="both"/>
        <w:rPr>
          <w:rFonts w:ascii="Tahoma" w:eastAsia="Times New Roman" w:hAnsi="Tahoma" w:cs="Tahoma"/>
          <w:sz w:val="20"/>
          <w:szCs w:val="20"/>
          <w:lang w:eastAsia="pl-PL"/>
        </w:rPr>
      </w:pPr>
      <w:r w:rsidRPr="003C7F02">
        <w:rPr>
          <w:rFonts w:ascii="Tahoma" w:eastAsia="Times New Roman"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D95ADF" w:rsidRPr="003C7F02" w:rsidRDefault="00D95ADF" w:rsidP="00D95ADF">
      <w:pPr>
        <w:pStyle w:val="Akapitzlist"/>
        <w:widowControl w:val="0"/>
        <w:numPr>
          <w:ilvl w:val="0"/>
          <w:numId w:val="9"/>
        </w:numPr>
        <w:spacing w:after="0" w:line="240" w:lineRule="auto"/>
        <w:jc w:val="both"/>
        <w:rPr>
          <w:rFonts w:ascii="Tahoma" w:eastAsia="Times New Roman" w:hAnsi="Tahoma" w:cs="Tahoma"/>
          <w:sz w:val="20"/>
          <w:szCs w:val="20"/>
          <w:lang w:eastAsia="pl-PL"/>
        </w:rPr>
      </w:pPr>
      <w:r w:rsidRPr="003C7F02">
        <w:rPr>
          <w:rFonts w:ascii="Tahoma" w:eastAsia="Times New Roman" w:hAnsi="Tahoma" w:cs="Tahoma"/>
          <w:sz w:val="20"/>
          <w:szCs w:val="20"/>
          <w:lang w:eastAsia="pl-PL"/>
        </w:rPr>
        <w:t>W sprawach związanych z realizacją niniejszej umowy Wykonawca powołuje koordynatora w osobie:.............................................. , a Zamawiający w osobie  Kierownika Działu  Zaopatrzenia</w:t>
      </w:r>
    </w:p>
    <w:p w:rsidR="00D95ADF" w:rsidRPr="003C7F02" w:rsidRDefault="00D95ADF" w:rsidP="00D95ADF">
      <w:pPr>
        <w:pStyle w:val="Akapitzlist"/>
        <w:widowControl w:val="0"/>
        <w:numPr>
          <w:ilvl w:val="0"/>
          <w:numId w:val="9"/>
        </w:numPr>
        <w:spacing w:after="0" w:line="240" w:lineRule="auto"/>
        <w:jc w:val="both"/>
        <w:rPr>
          <w:rFonts w:ascii="Tahoma" w:eastAsia="Times New Roman" w:hAnsi="Tahoma" w:cs="Tahoma"/>
          <w:sz w:val="20"/>
          <w:szCs w:val="20"/>
          <w:lang w:eastAsia="pl-PL"/>
        </w:rPr>
      </w:pPr>
      <w:r w:rsidRPr="003C7F02">
        <w:rPr>
          <w:rFonts w:ascii="Tahoma" w:eastAsia="Times New Roman" w:hAnsi="Tahoma" w:cs="Tahoma"/>
          <w:sz w:val="20"/>
          <w:szCs w:val="20"/>
          <w:lang w:eastAsia="pl-PL"/>
        </w:rPr>
        <w:t>Jeśli polubowne rozwiązanie sporu nie będzie możliwe spór zostanie rozstrzygnięty przez  sąd powszechny właściwy miejscowo dla siedziby Zamawiającego.</w:t>
      </w:r>
    </w:p>
    <w:p w:rsidR="00D95ADF" w:rsidRPr="003C7F02" w:rsidRDefault="00D95ADF" w:rsidP="00D95ADF">
      <w:pPr>
        <w:pStyle w:val="Akapitzlist"/>
        <w:widowControl w:val="0"/>
        <w:numPr>
          <w:ilvl w:val="0"/>
          <w:numId w:val="9"/>
        </w:numPr>
        <w:spacing w:after="0" w:line="240" w:lineRule="auto"/>
        <w:jc w:val="both"/>
        <w:rPr>
          <w:rFonts w:ascii="Tahoma" w:eastAsia="Times New Roman" w:hAnsi="Tahoma" w:cs="Tahoma"/>
          <w:sz w:val="20"/>
          <w:szCs w:val="20"/>
          <w:lang w:eastAsia="pl-PL"/>
        </w:rPr>
      </w:pPr>
      <w:r w:rsidRPr="003C7F02">
        <w:rPr>
          <w:rFonts w:ascii="Tahoma" w:eastAsia="Times New Roman" w:hAnsi="Tahoma" w:cs="Tahoma"/>
          <w:sz w:val="20"/>
          <w:szCs w:val="20"/>
          <w:lang w:eastAsia="pl-PL"/>
        </w:rPr>
        <w:t>Umowę sporządzono w 3 egzemplarzach, w tym 1 dla Wykonawcy, a 2 dla Zamawiającego.</w:t>
      </w:r>
    </w:p>
    <w:p w:rsidR="00076DC2" w:rsidRPr="003C7F02" w:rsidRDefault="00076DC2" w:rsidP="0065201D">
      <w:pPr>
        <w:suppressAutoHyphens/>
        <w:spacing w:after="0" w:line="100" w:lineRule="atLeast"/>
        <w:jc w:val="both"/>
        <w:rPr>
          <w:rFonts w:ascii="Tahoma" w:hAnsi="Tahoma" w:cs="Tahoma"/>
          <w:sz w:val="20"/>
          <w:szCs w:val="20"/>
        </w:rPr>
      </w:pPr>
    </w:p>
    <w:p w:rsidR="00076DC2" w:rsidRDefault="00076DC2" w:rsidP="00076DC2">
      <w:pPr>
        <w:spacing w:after="0" w:line="240" w:lineRule="auto"/>
        <w:jc w:val="center"/>
        <w:rPr>
          <w:rFonts w:ascii="Tahoma" w:hAnsi="Tahoma" w:cs="Tahoma"/>
          <w:b/>
          <w:sz w:val="20"/>
          <w:szCs w:val="20"/>
          <w:lang w:eastAsia="en-US"/>
        </w:rPr>
      </w:pPr>
    </w:p>
    <w:p w:rsidR="00076DC2" w:rsidRDefault="00076DC2" w:rsidP="00076DC2">
      <w:pPr>
        <w:spacing w:after="0" w:line="240" w:lineRule="auto"/>
        <w:rPr>
          <w:rFonts w:ascii="Tahoma" w:hAnsi="Tahoma" w:cs="Tahoma"/>
          <w:b/>
          <w:sz w:val="20"/>
          <w:szCs w:val="20"/>
        </w:rPr>
      </w:pPr>
      <w:r>
        <w:rPr>
          <w:rFonts w:ascii="Tahoma" w:hAnsi="Tahoma" w:cs="Tahoma"/>
          <w:b/>
          <w:sz w:val="20"/>
          <w:szCs w:val="20"/>
        </w:rPr>
        <w:t xml:space="preserve">Wykonawca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Zamawiający</w:t>
      </w:r>
    </w:p>
    <w:p w:rsidR="00076DC2" w:rsidRDefault="00076DC2"/>
    <w:p w:rsidR="007B2E16" w:rsidRDefault="007B2E16"/>
    <w:p w:rsidR="007B2E16" w:rsidRDefault="007B2E16"/>
    <w:p w:rsidR="007B2E16" w:rsidRPr="00EC49F0" w:rsidRDefault="007B2E16" w:rsidP="00EC49F0">
      <w:pPr>
        <w:pStyle w:val="Bezodstpw"/>
        <w:rPr>
          <w:rFonts w:ascii="Tahoma" w:hAnsi="Tahoma" w:cs="Tahoma"/>
          <w:sz w:val="18"/>
          <w:szCs w:val="18"/>
        </w:rPr>
      </w:pPr>
      <w:r w:rsidRPr="00EC49F0">
        <w:rPr>
          <w:rFonts w:ascii="Tahoma" w:hAnsi="Tahoma" w:cs="Tahoma"/>
          <w:sz w:val="18"/>
          <w:szCs w:val="18"/>
        </w:rPr>
        <w:t>Załączniki:</w:t>
      </w:r>
    </w:p>
    <w:p w:rsidR="00EC49F0" w:rsidRPr="00EC49F0" w:rsidRDefault="00EC49F0" w:rsidP="00EC49F0">
      <w:pPr>
        <w:pStyle w:val="Bezodstpw"/>
        <w:rPr>
          <w:rFonts w:ascii="Tahoma" w:hAnsi="Tahoma" w:cs="Tahoma"/>
          <w:sz w:val="18"/>
          <w:szCs w:val="18"/>
        </w:rPr>
      </w:pPr>
      <w:r w:rsidRPr="00EC49F0">
        <w:rPr>
          <w:rFonts w:ascii="Tahoma" w:hAnsi="Tahoma" w:cs="Tahoma"/>
          <w:sz w:val="18"/>
          <w:szCs w:val="18"/>
        </w:rPr>
        <w:t>1. formularz asortymentowo</w:t>
      </w:r>
      <w:r>
        <w:rPr>
          <w:rFonts w:ascii="Tahoma" w:hAnsi="Tahoma" w:cs="Tahoma"/>
          <w:sz w:val="18"/>
          <w:szCs w:val="18"/>
        </w:rPr>
        <w:t xml:space="preserve"> </w:t>
      </w:r>
      <w:r w:rsidRPr="00EC49F0">
        <w:rPr>
          <w:rFonts w:ascii="Tahoma" w:hAnsi="Tahoma" w:cs="Tahoma"/>
          <w:sz w:val="18"/>
          <w:szCs w:val="18"/>
        </w:rPr>
        <w:t>-</w:t>
      </w:r>
      <w:r>
        <w:rPr>
          <w:rFonts w:ascii="Tahoma" w:hAnsi="Tahoma" w:cs="Tahoma"/>
          <w:sz w:val="18"/>
          <w:szCs w:val="18"/>
        </w:rPr>
        <w:t xml:space="preserve"> </w:t>
      </w:r>
      <w:r w:rsidRPr="00EC49F0">
        <w:rPr>
          <w:rFonts w:ascii="Tahoma" w:hAnsi="Tahoma" w:cs="Tahoma"/>
          <w:sz w:val="18"/>
          <w:szCs w:val="18"/>
        </w:rPr>
        <w:t>cen</w:t>
      </w:r>
      <w:r>
        <w:rPr>
          <w:rFonts w:ascii="Tahoma" w:hAnsi="Tahoma" w:cs="Tahoma"/>
          <w:sz w:val="18"/>
          <w:szCs w:val="18"/>
        </w:rPr>
        <w:t>o</w:t>
      </w:r>
      <w:r w:rsidRPr="00EC49F0">
        <w:rPr>
          <w:rFonts w:ascii="Tahoma" w:hAnsi="Tahoma" w:cs="Tahoma"/>
          <w:sz w:val="18"/>
          <w:szCs w:val="18"/>
        </w:rPr>
        <w:t>w</w:t>
      </w:r>
      <w:r w:rsidR="00D95ADF">
        <w:rPr>
          <w:rFonts w:ascii="Tahoma" w:hAnsi="Tahoma" w:cs="Tahoma"/>
          <w:sz w:val="18"/>
          <w:szCs w:val="18"/>
        </w:rPr>
        <w:t>y</w:t>
      </w:r>
    </w:p>
    <w:sectPr w:rsidR="00EC49F0" w:rsidRPr="00EC49F0" w:rsidSect="00731B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69F0824A"/>
    <w:lvl w:ilvl="0">
      <w:start w:val="1"/>
      <w:numFmt w:val="decimal"/>
      <w:lvlText w:val="%1."/>
      <w:lvlJc w:val="left"/>
      <w:pPr>
        <w:tabs>
          <w:tab w:val="num" w:pos="360"/>
        </w:tabs>
        <w:ind w:left="340" w:hanging="340"/>
      </w:pPr>
      <w:rPr>
        <w:rFonts w:ascii="Tahoma" w:hAnsi="Tahoma" w:cs="Tahoma" w:hint="default"/>
        <w:b w:val="0"/>
        <w:i w:val="0"/>
        <w:color w:val="auto"/>
        <w:sz w:val="20"/>
        <w:szCs w:val="20"/>
      </w:rPr>
    </w:lvl>
  </w:abstractNum>
  <w:abstractNum w:abstractNumId="1">
    <w:nsid w:val="09066D7A"/>
    <w:multiLevelType w:val="hybridMultilevel"/>
    <w:tmpl w:val="3D64A50E"/>
    <w:lvl w:ilvl="0" w:tplc="CE9EF906">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2FF62FD"/>
    <w:multiLevelType w:val="hybridMultilevel"/>
    <w:tmpl w:val="45C4E3C8"/>
    <w:name w:val="WW8Num2622222322222232"/>
    <w:lvl w:ilvl="0" w:tplc="FC10832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2AC654D"/>
    <w:multiLevelType w:val="hybridMultilevel"/>
    <w:tmpl w:val="B50C433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21856CD"/>
    <w:multiLevelType w:val="hybridMultilevel"/>
    <w:tmpl w:val="8E2CB8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55A574FD"/>
    <w:multiLevelType w:val="hybridMultilevel"/>
    <w:tmpl w:val="6AAE2DFA"/>
    <w:lvl w:ilvl="0" w:tplc="28A81076">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664A7C50"/>
    <w:multiLevelType w:val="hybridMultilevel"/>
    <w:tmpl w:val="26CCC54C"/>
    <w:name w:val="WW8Num26222223342"/>
    <w:lvl w:ilvl="0" w:tplc="67524EAA">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9D77F01"/>
    <w:multiLevelType w:val="hybridMultilevel"/>
    <w:tmpl w:val="B0506182"/>
    <w:name w:val="WW8Num157322"/>
    <w:lvl w:ilvl="0" w:tplc="0DA6FCB6">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7B344EE7"/>
    <w:multiLevelType w:val="hybridMultilevel"/>
    <w:tmpl w:val="852EBFFE"/>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076DC2"/>
    <w:rsid w:val="00076DC2"/>
    <w:rsid w:val="000A177A"/>
    <w:rsid w:val="00247E3E"/>
    <w:rsid w:val="002D6791"/>
    <w:rsid w:val="00326EDE"/>
    <w:rsid w:val="00354108"/>
    <w:rsid w:val="00376359"/>
    <w:rsid w:val="003C7F02"/>
    <w:rsid w:val="00420072"/>
    <w:rsid w:val="00516914"/>
    <w:rsid w:val="00555F5F"/>
    <w:rsid w:val="005B4482"/>
    <w:rsid w:val="005C4841"/>
    <w:rsid w:val="005E4172"/>
    <w:rsid w:val="0062492D"/>
    <w:rsid w:val="00631BD2"/>
    <w:rsid w:val="0065201D"/>
    <w:rsid w:val="00667849"/>
    <w:rsid w:val="00731B0F"/>
    <w:rsid w:val="007B25ED"/>
    <w:rsid w:val="007B2E16"/>
    <w:rsid w:val="0084457C"/>
    <w:rsid w:val="008B1659"/>
    <w:rsid w:val="00925F1C"/>
    <w:rsid w:val="00933735"/>
    <w:rsid w:val="00A90985"/>
    <w:rsid w:val="00B72B46"/>
    <w:rsid w:val="00B8513D"/>
    <w:rsid w:val="00BF2B56"/>
    <w:rsid w:val="00D6453A"/>
    <w:rsid w:val="00D95ADF"/>
    <w:rsid w:val="00DB38AE"/>
    <w:rsid w:val="00DC40F4"/>
    <w:rsid w:val="00E1462B"/>
    <w:rsid w:val="00E76C03"/>
    <w:rsid w:val="00EC49F0"/>
    <w:rsid w:val="00F63F99"/>
    <w:rsid w:val="00FF24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B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6DC2"/>
    <w:rPr>
      <w:rFonts w:ascii="Times New Roman" w:hAnsi="Times New Roman" w:cs="Times New Roman" w:hint="default"/>
      <w:color w:val="F49100"/>
      <w:u w:val="single"/>
    </w:rPr>
  </w:style>
  <w:style w:type="character" w:customStyle="1" w:styleId="AkapitzlistZnak">
    <w:name w:val="Akapit z listą Znak"/>
    <w:aliases w:val="List Paragraph1 Znak,BulletC Znak,Numerowanie Znak,Akapit z listą BS Znak,Kolorowa lista — akcent 11 Znak,Obiekt Znak,Akapit z listą 1 Znak,Akapit z listą1 Znak,List Paragraph Znak,sw tekst Znak,Adresat stanowisko Znak"/>
    <w:basedOn w:val="Domylnaczcionkaakapitu"/>
    <w:link w:val="Akapitzlist"/>
    <w:uiPriority w:val="34"/>
    <w:locked/>
    <w:rsid w:val="00076DC2"/>
    <w:rPr>
      <w:lang w:eastAsia="en-US"/>
    </w:rPr>
  </w:style>
  <w:style w:type="paragraph" w:styleId="Akapitzlist">
    <w:name w:val="List Paragraph"/>
    <w:aliases w:val="List Paragraph1,BulletC,Numerowanie,Akapit z listą BS,Kolorowa lista — akcent 11,Obiekt,Akapit z listą 1,Akapit z listą1,List Paragraph,sw tekst,Adresat stanowisko"/>
    <w:basedOn w:val="Normalny"/>
    <w:link w:val="AkapitzlistZnak"/>
    <w:uiPriority w:val="34"/>
    <w:qFormat/>
    <w:rsid w:val="00076DC2"/>
    <w:pPr>
      <w:ind w:left="720"/>
      <w:contextualSpacing/>
    </w:pPr>
    <w:rPr>
      <w:lang w:eastAsia="en-US"/>
    </w:rPr>
  </w:style>
  <w:style w:type="paragraph" w:styleId="Bezodstpw">
    <w:name w:val="No Spacing"/>
    <w:uiPriority w:val="1"/>
    <w:qFormat/>
    <w:rsid w:val="00EC49F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80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iegowosc@uck.katowice.pl" TargetMode="External"/><Relationship Id="rId5" Type="http://schemas.openxmlformats.org/officeDocument/2006/relationships/hyperlink" Target="mailto:arbara.lastowiecka@uck.kat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1945</Words>
  <Characters>11671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mklata</dc:creator>
  <cp:keywords/>
  <dc:description/>
  <cp:lastModifiedBy>mklata</cp:lastModifiedBy>
  <cp:revision>12</cp:revision>
  <cp:lastPrinted>2021-02-22T08:56:00Z</cp:lastPrinted>
  <dcterms:created xsi:type="dcterms:W3CDTF">2020-09-16T07:45:00Z</dcterms:created>
  <dcterms:modified xsi:type="dcterms:W3CDTF">2021-02-23T11:46:00Z</dcterms:modified>
</cp:coreProperties>
</file>