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CD" w:rsidRDefault="008A54CD" w:rsidP="008A54CD">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8A54CD" w:rsidRPr="00B6118F" w:rsidRDefault="008A54CD" w:rsidP="008A54CD">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8A54CD" w:rsidRPr="00B6118F" w:rsidRDefault="008A54CD" w:rsidP="008A54CD">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8A54CD" w:rsidRPr="00B6118F" w:rsidRDefault="008A54CD" w:rsidP="008A54CD">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8A54CD" w:rsidRPr="00B6118F" w:rsidRDefault="008A54CD" w:rsidP="008A54CD">
      <w:pPr>
        <w:spacing w:after="0" w:line="240" w:lineRule="auto"/>
        <w:rPr>
          <w:rFonts w:ascii="Tahoma" w:eastAsia="Times New Roman" w:hAnsi="Tahoma" w:cs="Tahoma"/>
          <w:b/>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Znak sprawy : D</w:t>
      </w:r>
      <w:r w:rsidRPr="00B6118F">
        <w:rPr>
          <w:rFonts w:ascii="Tahoma" w:eastAsia="Times New Roman" w:hAnsi="Tahoma" w:cs="Tahoma"/>
          <w:bCs/>
          <w:sz w:val="20"/>
          <w:szCs w:val="24"/>
          <w:lang w:eastAsia="pl-PL"/>
        </w:rPr>
        <w:t>ZP/381/</w:t>
      </w:r>
      <w:r>
        <w:rPr>
          <w:rFonts w:ascii="Tahoma" w:eastAsia="Times New Roman" w:hAnsi="Tahoma" w:cs="Tahoma"/>
          <w:bCs/>
          <w:sz w:val="20"/>
          <w:szCs w:val="24"/>
          <w:lang w:eastAsia="pl-PL"/>
        </w:rPr>
        <w:t>107</w:t>
      </w:r>
      <w:r w:rsidRPr="00B6118F">
        <w:rPr>
          <w:rFonts w:ascii="Tahoma" w:eastAsia="Times New Roman" w:hAnsi="Tahoma" w:cs="Tahoma"/>
          <w:bCs/>
          <w:sz w:val="20"/>
          <w:szCs w:val="24"/>
          <w:lang w:eastAsia="pl-PL"/>
        </w:rPr>
        <w:t>B/</w:t>
      </w:r>
      <w:r>
        <w:rPr>
          <w:rFonts w:ascii="Tahoma" w:eastAsia="Times New Roman" w:hAnsi="Tahoma" w:cs="Tahoma"/>
          <w:bCs/>
          <w:sz w:val="20"/>
          <w:szCs w:val="24"/>
          <w:lang w:eastAsia="pl-PL"/>
        </w:rPr>
        <w:t>2017</w:t>
      </w:r>
      <w:r w:rsidRPr="00B6118F">
        <w:rPr>
          <w:rFonts w:ascii="Tahoma" w:eastAsia="Times New Roman" w:hAnsi="Tahoma" w:cs="Tahoma"/>
          <w:bCs/>
          <w:sz w:val="20"/>
          <w:szCs w:val="24"/>
          <w:lang w:eastAsia="pl-PL"/>
        </w:rPr>
        <w:t xml:space="preserve">                                                  </w:t>
      </w: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B6118F" w:rsidRDefault="008A54CD" w:rsidP="008A54CD">
      <w:pPr>
        <w:spacing w:after="0" w:line="240" w:lineRule="auto"/>
        <w:rPr>
          <w:rFonts w:ascii="Tahoma" w:eastAsia="Times New Roman" w:hAnsi="Tahoma" w:cs="Tahoma"/>
          <w:sz w:val="20"/>
          <w:szCs w:val="24"/>
          <w:lang w:eastAsia="pl-PL"/>
        </w:rPr>
      </w:pPr>
    </w:p>
    <w:p w:rsidR="008A54CD" w:rsidRPr="009F054C" w:rsidRDefault="008A54CD" w:rsidP="008A54CD">
      <w:pPr>
        <w:keepNext/>
        <w:spacing w:after="0" w:line="240" w:lineRule="auto"/>
        <w:jc w:val="center"/>
        <w:outlineLvl w:val="3"/>
        <w:rPr>
          <w:rFonts w:ascii="Tahoma" w:eastAsia="Times New Roman" w:hAnsi="Tahoma" w:cs="Tahoma"/>
          <w:b/>
          <w:bCs/>
          <w:sz w:val="20"/>
          <w:szCs w:val="24"/>
          <w:lang w:eastAsia="pl-PL"/>
        </w:rPr>
      </w:pPr>
      <w:r w:rsidRPr="009F054C">
        <w:rPr>
          <w:rFonts w:ascii="Tahoma" w:eastAsia="Times New Roman" w:hAnsi="Tahoma" w:cs="Tahoma"/>
          <w:b/>
          <w:bCs/>
          <w:sz w:val="20"/>
          <w:szCs w:val="24"/>
          <w:lang w:eastAsia="pl-PL"/>
        </w:rPr>
        <w:t xml:space="preserve">Na dostawę </w:t>
      </w:r>
      <w:r>
        <w:rPr>
          <w:rFonts w:ascii="Tahoma" w:eastAsia="Times New Roman" w:hAnsi="Tahoma" w:cs="Tahoma"/>
          <w:b/>
          <w:bCs/>
          <w:sz w:val="20"/>
          <w:szCs w:val="24"/>
          <w:lang w:eastAsia="pl-PL"/>
        </w:rPr>
        <w:t xml:space="preserve">gazów medycznych   </w:t>
      </w:r>
    </w:p>
    <w:p w:rsidR="008A54CD" w:rsidRPr="00B6118F" w:rsidRDefault="008A54CD" w:rsidP="008A54CD">
      <w:pPr>
        <w:spacing w:after="0" w:line="240" w:lineRule="auto"/>
        <w:rPr>
          <w:rFonts w:ascii="Tahoma" w:eastAsia="Times New Roman" w:hAnsi="Tahoma" w:cs="Tahoma"/>
          <w:b/>
          <w:bCs/>
          <w:sz w:val="20"/>
          <w:szCs w:val="24"/>
          <w:lang w:eastAsia="pl-PL"/>
        </w:rPr>
      </w:pPr>
    </w:p>
    <w:p w:rsidR="008A54CD" w:rsidRPr="00B6118F" w:rsidRDefault="008A54CD" w:rsidP="008A54CD">
      <w:pPr>
        <w:spacing w:after="0" w:line="240" w:lineRule="auto"/>
        <w:rPr>
          <w:rFonts w:ascii="Tahoma" w:eastAsia="Times New Roman" w:hAnsi="Tahoma" w:cs="Tahoma"/>
          <w:b/>
          <w:bCs/>
          <w:sz w:val="20"/>
          <w:szCs w:val="24"/>
          <w:lang w:eastAsia="pl-PL"/>
        </w:rPr>
      </w:pPr>
    </w:p>
    <w:p w:rsidR="008A54CD" w:rsidRPr="00B6118F" w:rsidRDefault="008A54CD" w:rsidP="008A54CD">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13</w:t>
      </w:r>
      <w:r>
        <w:rPr>
          <w:rFonts w:ascii="Tahoma" w:eastAsia="Times New Roman" w:hAnsi="Tahoma" w:cs="Tahoma"/>
          <w:b/>
          <w:sz w:val="20"/>
          <w:szCs w:val="24"/>
          <w:lang w:eastAsia="pl-PL"/>
        </w:rPr>
        <w:t>5</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1579 z późn.zm)</w:t>
      </w:r>
    </w:p>
    <w:p w:rsidR="008A54CD" w:rsidRPr="00B6118F" w:rsidRDefault="008A54CD" w:rsidP="008A54CD">
      <w:pPr>
        <w:spacing w:after="0" w:line="360" w:lineRule="auto"/>
        <w:rPr>
          <w:rFonts w:ascii="Tahoma" w:eastAsia="Times New Roman" w:hAnsi="Tahoma" w:cs="Tahoma"/>
          <w:color w:val="000000"/>
          <w:sz w:val="20"/>
          <w:szCs w:val="24"/>
          <w:lang w:eastAsia="pl-PL"/>
        </w:rPr>
      </w:pPr>
    </w:p>
    <w:p w:rsidR="008A54CD" w:rsidRPr="00B6118F" w:rsidRDefault="008A54CD" w:rsidP="008A54CD">
      <w:pPr>
        <w:spacing w:after="0" w:line="360" w:lineRule="auto"/>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B6118F" w:rsidRDefault="008A54CD" w:rsidP="008A54CD">
      <w:pPr>
        <w:spacing w:after="0" w:line="240" w:lineRule="auto"/>
        <w:ind w:left="1416"/>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Specyfikację istotnych warunków zamówienia </w:t>
      </w:r>
    </w:p>
    <w:p w:rsidR="008A54CD" w:rsidRPr="00B6118F" w:rsidRDefault="008A54CD" w:rsidP="008A54CD">
      <w:pPr>
        <w:spacing w:after="0" w:line="240" w:lineRule="auto"/>
        <w:ind w:left="5664" w:firstLine="708"/>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wraz z załącznikami  </w:t>
      </w:r>
    </w:p>
    <w:p w:rsidR="008A54CD" w:rsidRPr="00B6118F" w:rsidRDefault="008A54CD" w:rsidP="008A54CD">
      <w:pPr>
        <w:spacing w:after="0" w:line="240" w:lineRule="auto"/>
        <w:ind w:left="708"/>
        <w:jc w:val="center"/>
        <w:rPr>
          <w:rFonts w:ascii="Tahoma" w:eastAsia="Times New Roman" w:hAnsi="Tahoma" w:cs="Tahoma"/>
          <w:bCs/>
          <w:sz w:val="20"/>
          <w:szCs w:val="24"/>
          <w:lang w:eastAsia="pl-PL"/>
        </w:rPr>
      </w:pPr>
    </w:p>
    <w:p w:rsidR="008A54CD" w:rsidRPr="00B6118F" w:rsidRDefault="008A54CD" w:rsidP="008A54CD">
      <w:pPr>
        <w:spacing w:after="0" w:line="240" w:lineRule="auto"/>
        <w:ind w:left="708"/>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Zatwierdził  w dniu </w:t>
      </w:r>
      <w:r>
        <w:rPr>
          <w:rFonts w:ascii="Tahoma" w:eastAsia="Times New Roman" w:hAnsi="Tahoma" w:cs="Tahoma"/>
          <w:bCs/>
          <w:sz w:val="20"/>
          <w:szCs w:val="24"/>
          <w:lang w:eastAsia="pl-PL"/>
        </w:rPr>
        <w:t>19.10.2017</w:t>
      </w:r>
    </w:p>
    <w:p w:rsidR="008A54CD" w:rsidRPr="00B6118F" w:rsidRDefault="008A54CD" w:rsidP="008A54CD">
      <w:pPr>
        <w:spacing w:after="0" w:line="240" w:lineRule="auto"/>
        <w:ind w:left="708"/>
        <w:jc w:val="center"/>
        <w:rPr>
          <w:rFonts w:ascii="Tahoma" w:eastAsia="Times New Roman" w:hAnsi="Tahoma" w:cs="Tahoma"/>
          <w:bCs/>
          <w:sz w:val="20"/>
          <w:szCs w:val="24"/>
          <w:lang w:eastAsia="pl-PL"/>
        </w:rPr>
      </w:pPr>
    </w:p>
    <w:p w:rsidR="008A54CD" w:rsidRPr="00B6118F" w:rsidRDefault="008A54CD" w:rsidP="008A54CD">
      <w:pPr>
        <w:spacing w:after="0" w:line="240" w:lineRule="auto"/>
        <w:ind w:left="708"/>
        <w:jc w:val="center"/>
        <w:rPr>
          <w:rFonts w:ascii="Tahoma" w:eastAsia="Times New Roman" w:hAnsi="Tahoma" w:cs="Tahoma"/>
          <w:bCs/>
          <w:sz w:val="20"/>
          <w:szCs w:val="24"/>
          <w:lang w:eastAsia="pl-PL"/>
        </w:rPr>
      </w:pPr>
    </w:p>
    <w:p w:rsidR="008A54CD" w:rsidRPr="00B6118F" w:rsidRDefault="008A54CD" w:rsidP="008A54CD">
      <w:pPr>
        <w:spacing w:after="0" w:line="240" w:lineRule="auto"/>
        <w:ind w:left="708"/>
        <w:jc w:val="center"/>
        <w:rPr>
          <w:rFonts w:ascii="Tahoma" w:eastAsia="Times New Roman" w:hAnsi="Tahoma" w:cs="Tahoma"/>
          <w:bCs/>
          <w:sz w:val="20"/>
          <w:szCs w:val="24"/>
          <w:lang w:eastAsia="pl-PL"/>
        </w:rPr>
      </w:pPr>
    </w:p>
    <w:p w:rsidR="008A54CD" w:rsidRPr="00B6118F" w:rsidRDefault="008A54CD" w:rsidP="008A54CD">
      <w:pPr>
        <w:spacing w:after="0" w:line="240" w:lineRule="auto"/>
        <w:rPr>
          <w:rFonts w:ascii="Tahoma" w:eastAsia="Times New Roman" w:hAnsi="Tahoma" w:cs="Tahoma"/>
          <w:bCs/>
          <w:sz w:val="20"/>
          <w:szCs w:val="24"/>
          <w:lang w:eastAsia="pl-PL"/>
        </w:rPr>
      </w:pPr>
    </w:p>
    <w:p w:rsidR="008A54CD" w:rsidRPr="006C4705"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Pr="006C4705"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Pr="006C4705" w:rsidRDefault="008A54CD" w:rsidP="008A54CD">
      <w:pPr>
        <w:suppressAutoHyphens/>
        <w:spacing w:after="0" w:line="240" w:lineRule="auto"/>
        <w:jc w:val="right"/>
        <w:rPr>
          <w:rFonts w:ascii="Times New Roman" w:eastAsia="Times New Roman" w:hAnsi="Times New Roman" w:cs="Times New Roman"/>
          <w:bCs/>
          <w:sz w:val="24"/>
          <w:szCs w:val="24"/>
          <w:lang w:eastAsia="ar-SA"/>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8A54CD" w:rsidRPr="006C4705"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Pr="006C4705"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Pr="006C4705"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Default="008A54CD" w:rsidP="008A54CD">
      <w:pPr>
        <w:suppressAutoHyphens/>
        <w:spacing w:after="0" w:line="240" w:lineRule="auto"/>
        <w:jc w:val="center"/>
        <w:rPr>
          <w:rFonts w:ascii="Times New Roman" w:eastAsia="Times New Roman" w:hAnsi="Times New Roman" w:cs="Times New Roman"/>
          <w:bCs/>
          <w:sz w:val="24"/>
          <w:szCs w:val="24"/>
          <w:lang w:eastAsia="ar-SA"/>
        </w:rPr>
      </w:pPr>
    </w:p>
    <w:p w:rsidR="008A54CD" w:rsidRPr="00B6118F" w:rsidRDefault="008A54CD" w:rsidP="008A54CD">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I. Zamawiający:</w:t>
      </w:r>
    </w:p>
    <w:p w:rsidR="008A54CD" w:rsidRDefault="008A54CD" w:rsidP="008A54CD">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8A54CD" w:rsidRPr="00B6118F" w:rsidRDefault="008A54CD" w:rsidP="008A54CD">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8A54CD" w:rsidRPr="00B6118F" w:rsidRDefault="008A54CD" w:rsidP="008A54CD">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8A54CD" w:rsidRPr="00B6118F" w:rsidRDefault="008A54CD" w:rsidP="008A54CD">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8A54CD" w:rsidRPr="00B6118F" w:rsidRDefault="008A54CD" w:rsidP="008A54CD">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8A54CD" w:rsidRPr="00926890" w:rsidRDefault="008A54CD" w:rsidP="008A54CD">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7"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zp@uck.katowice.pl</w:t>
      </w:r>
    </w:p>
    <w:p w:rsidR="008A54CD" w:rsidRDefault="008A54CD" w:rsidP="008A54CD">
      <w:pPr>
        <w:spacing w:after="0" w:line="240" w:lineRule="auto"/>
        <w:rPr>
          <w:rFonts w:ascii="Tahoma" w:eastAsia="Times New Roman" w:hAnsi="Tahoma" w:cs="Tahoma"/>
          <w:b/>
          <w:sz w:val="20"/>
          <w:szCs w:val="24"/>
          <w:lang w:eastAsia="pl-PL"/>
        </w:rPr>
      </w:pPr>
    </w:p>
    <w:p w:rsidR="008A54CD" w:rsidRPr="00B6118F" w:rsidRDefault="008A54CD" w:rsidP="008A54CD">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8A54CD" w:rsidRPr="00B6118F" w:rsidRDefault="008A54CD" w:rsidP="008A54CD">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1579 z późn.zm )</w:t>
      </w:r>
    </w:p>
    <w:p w:rsidR="008A54CD" w:rsidRPr="006C4705"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F7A8E" w:rsidRDefault="008A54CD" w:rsidP="008A54CD">
      <w:pPr>
        <w:suppressAutoHyphens/>
        <w:spacing w:after="0" w:line="240" w:lineRule="auto"/>
        <w:rPr>
          <w:rFonts w:ascii="Tahoma" w:eastAsia="Times New Roman" w:hAnsi="Tahoma" w:cs="Tahoma"/>
          <w:b/>
          <w:bCs/>
          <w:sz w:val="20"/>
          <w:szCs w:val="20"/>
          <w:lang w:eastAsia="ar-SA"/>
        </w:rPr>
      </w:pPr>
      <w:r w:rsidRPr="001F7A8E">
        <w:rPr>
          <w:rFonts w:ascii="Tahoma" w:eastAsia="Times New Roman" w:hAnsi="Tahoma" w:cs="Tahoma"/>
          <w:b/>
          <w:bCs/>
          <w:sz w:val="20"/>
          <w:szCs w:val="20"/>
          <w:lang w:eastAsia="ar-SA"/>
        </w:rPr>
        <w:t xml:space="preserve">III. OPIS PRZEDMIOTU ZAMÓWIENIA </w:t>
      </w:r>
    </w:p>
    <w:p w:rsidR="008A54CD" w:rsidRPr="00D33BFB" w:rsidRDefault="008A54CD" w:rsidP="008A54CD">
      <w:pPr>
        <w:numPr>
          <w:ilvl w:val="0"/>
          <w:numId w:val="3"/>
        </w:numPr>
        <w:suppressAutoHyphens/>
        <w:spacing w:after="0" w:line="240" w:lineRule="auto"/>
        <w:jc w:val="both"/>
        <w:rPr>
          <w:rFonts w:ascii="Tahoma" w:eastAsia="Times New Roman" w:hAnsi="Tahoma" w:cs="Tahoma"/>
          <w:sz w:val="20"/>
          <w:szCs w:val="20"/>
          <w:lang w:eastAsia="ar-SA"/>
        </w:rPr>
      </w:pPr>
      <w:r w:rsidRPr="00D33BFB">
        <w:rPr>
          <w:rFonts w:ascii="Tahoma" w:eastAsia="Times New Roman" w:hAnsi="Tahoma" w:cs="Tahoma"/>
          <w:sz w:val="20"/>
          <w:szCs w:val="20"/>
          <w:lang w:eastAsia="ar-SA"/>
        </w:rPr>
        <w:t xml:space="preserve">Dostawa  </w:t>
      </w:r>
      <w:r w:rsidRPr="00D33BFB">
        <w:rPr>
          <w:rFonts w:ascii="Tahoma" w:eastAsia="Times New Roman" w:hAnsi="Tahoma" w:cs="Tahoma"/>
          <w:b/>
          <w:sz w:val="20"/>
          <w:szCs w:val="20"/>
          <w:lang w:eastAsia="ar-SA"/>
        </w:rPr>
        <w:t xml:space="preserve">gazów medycznych </w:t>
      </w:r>
      <w:r w:rsidRPr="00D33BFB">
        <w:rPr>
          <w:rFonts w:ascii="Tahoma" w:eastAsia="Times New Roman" w:hAnsi="Tahoma" w:cs="Tahoma"/>
          <w:sz w:val="20"/>
          <w:szCs w:val="20"/>
          <w:lang w:eastAsia="ar-SA"/>
        </w:rPr>
        <w:t>(dostarczanych w butlach Zamawiającego oraz w oddanych w najem butlach Wykonawcy) określonych</w:t>
      </w:r>
      <w:r w:rsidRPr="00D33BFB">
        <w:rPr>
          <w:rFonts w:ascii="Tahoma" w:eastAsia="Times New Roman" w:hAnsi="Tahoma" w:cs="Tahoma"/>
          <w:b/>
          <w:sz w:val="20"/>
          <w:szCs w:val="20"/>
          <w:lang w:eastAsia="ar-SA"/>
        </w:rPr>
        <w:t xml:space="preserve"> </w:t>
      </w:r>
      <w:r>
        <w:rPr>
          <w:rFonts w:ascii="Tahoma" w:eastAsia="Times New Roman" w:hAnsi="Tahoma" w:cs="Tahoma"/>
          <w:sz w:val="20"/>
          <w:szCs w:val="20"/>
          <w:lang w:eastAsia="ar-SA"/>
        </w:rPr>
        <w:t xml:space="preserve">  asortymentowo</w:t>
      </w:r>
      <w:r w:rsidRPr="00D33BFB">
        <w:rPr>
          <w:rFonts w:ascii="Tahoma" w:eastAsia="Times New Roman" w:hAnsi="Tahoma" w:cs="Tahoma"/>
          <w:sz w:val="20"/>
          <w:szCs w:val="20"/>
          <w:lang w:eastAsia="ar-SA"/>
        </w:rPr>
        <w:t xml:space="preserve"> i ilościow</w:t>
      </w:r>
      <w:r>
        <w:rPr>
          <w:rFonts w:ascii="Tahoma" w:eastAsia="Times New Roman" w:hAnsi="Tahoma" w:cs="Tahoma"/>
          <w:sz w:val="20"/>
          <w:szCs w:val="20"/>
          <w:lang w:eastAsia="ar-SA"/>
        </w:rPr>
        <w:t>o</w:t>
      </w:r>
      <w:r w:rsidRPr="00D33BFB">
        <w:rPr>
          <w:rFonts w:ascii="Tahoma" w:eastAsia="Times New Roman" w:hAnsi="Tahoma" w:cs="Tahoma"/>
          <w:sz w:val="20"/>
          <w:szCs w:val="20"/>
          <w:lang w:eastAsia="ar-SA"/>
        </w:rPr>
        <w:t xml:space="preserve"> w załączniku nr 4  do specyfikacji istotnych warunków zamówienia.</w:t>
      </w:r>
    </w:p>
    <w:p w:rsidR="008A54CD" w:rsidRPr="00D33BFB" w:rsidRDefault="008A54CD" w:rsidP="008A54CD">
      <w:pPr>
        <w:pStyle w:val="Akapitzlist"/>
        <w:widowControl w:val="0"/>
        <w:numPr>
          <w:ilvl w:val="0"/>
          <w:numId w:val="3"/>
        </w:numPr>
        <w:suppressAutoHyphens/>
        <w:spacing w:after="0" w:line="240" w:lineRule="auto"/>
        <w:ind w:right="-567"/>
        <w:rPr>
          <w:rFonts w:ascii="Tahoma" w:eastAsia="Lucida Sans Unicode" w:hAnsi="Tahoma" w:cs="Tahoma"/>
          <w:kern w:val="2"/>
          <w:sz w:val="20"/>
          <w:szCs w:val="20"/>
          <w:lang w:eastAsia="pl-PL"/>
        </w:rPr>
      </w:pPr>
      <w:r w:rsidRPr="00D33BFB">
        <w:rPr>
          <w:rFonts w:ascii="Tahoma" w:eastAsia="Lucida Sans Unicode" w:hAnsi="Tahoma" w:cs="Tahoma"/>
          <w:bCs/>
          <w:kern w:val="2"/>
          <w:sz w:val="20"/>
          <w:szCs w:val="20"/>
          <w:lang w:eastAsia="pl-PL"/>
        </w:rPr>
        <w:t xml:space="preserve">Oddanie w najem butli na gazy medyczne </w:t>
      </w:r>
    </w:p>
    <w:p w:rsidR="008A54CD" w:rsidRPr="00D33BFB" w:rsidRDefault="008A54CD" w:rsidP="008A54CD">
      <w:pPr>
        <w:widowControl w:val="0"/>
        <w:numPr>
          <w:ilvl w:val="0"/>
          <w:numId w:val="3"/>
        </w:numPr>
        <w:autoSpaceDE w:val="0"/>
        <w:autoSpaceDN w:val="0"/>
        <w:adjustRightInd w:val="0"/>
        <w:spacing w:after="0"/>
        <w:contextualSpacing/>
        <w:jc w:val="both"/>
        <w:rPr>
          <w:rFonts w:ascii="Tahoma" w:eastAsia="Calibri" w:hAnsi="Tahoma" w:cs="Tahoma"/>
          <w:sz w:val="20"/>
          <w:szCs w:val="20"/>
        </w:rPr>
      </w:pPr>
      <w:r w:rsidRPr="00D33BFB">
        <w:rPr>
          <w:rFonts w:ascii="Tahoma" w:eastAsia="Calibri" w:hAnsi="Tahoma" w:cs="Tahoma"/>
          <w:sz w:val="20"/>
          <w:szCs w:val="20"/>
        </w:rPr>
        <w:t>Nazwy i kody wg Wspólnego Słownika Zamówień:</w:t>
      </w:r>
    </w:p>
    <w:p w:rsidR="008A54CD" w:rsidRPr="001F7A8E" w:rsidRDefault="008A54CD" w:rsidP="008A54CD">
      <w:pPr>
        <w:pStyle w:val="Akapitzlist"/>
        <w:widowControl w:val="0"/>
        <w:suppressAutoHyphens/>
        <w:spacing w:after="0" w:line="240" w:lineRule="auto"/>
        <w:ind w:left="340" w:right="-567"/>
        <w:rPr>
          <w:rFonts w:ascii="Tahoma" w:eastAsia="Lucida Sans Unicode" w:hAnsi="Tahoma" w:cs="Tahoma"/>
          <w:kern w:val="2"/>
          <w:sz w:val="20"/>
          <w:szCs w:val="20"/>
          <w:lang w:eastAsia="pl-PL"/>
        </w:rPr>
      </w:pPr>
      <w:r w:rsidRPr="001F7A8E">
        <w:rPr>
          <w:rFonts w:ascii="Tahoma" w:eastAsia="Lucida Sans Unicode" w:hAnsi="Tahoma" w:cs="Tahoma"/>
          <w:kern w:val="2"/>
          <w:sz w:val="20"/>
          <w:szCs w:val="20"/>
          <w:lang w:eastAsia="pl-PL"/>
        </w:rPr>
        <w:t xml:space="preserve">24.11.15.00-0- </w:t>
      </w:r>
      <w:r w:rsidRPr="001F7A8E">
        <w:rPr>
          <w:rFonts w:ascii="Tahoma" w:eastAsia="Times New Roman" w:hAnsi="Tahoma" w:cs="Tahoma"/>
          <w:sz w:val="20"/>
          <w:szCs w:val="20"/>
          <w:lang w:eastAsia="ar-SA"/>
        </w:rPr>
        <w:t xml:space="preserve"> </w:t>
      </w:r>
      <w:r w:rsidRPr="001F7A8E">
        <w:rPr>
          <w:rFonts w:ascii="Tahoma" w:eastAsia="Times New Roman" w:hAnsi="Tahoma" w:cs="Tahoma"/>
          <w:bCs/>
          <w:color w:val="333333"/>
          <w:sz w:val="20"/>
          <w:szCs w:val="20"/>
          <w:lang w:eastAsia="ar-SA"/>
        </w:rPr>
        <w:t>gazy medyczne</w:t>
      </w:r>
    </w:p>
    <w:p w:rsidR="008A54CD" w:rsidRPr="00D33BFB" w:rsidRDefault="008A54CD" w:rsidP="008A54CD">
      <w:pPr>
        <w:numPr>
          <w:ilvl w:val="0"/>
          <w:numId w:val="3"/>
        </w:numPr>
        <w:suppressAutoHyphens/>
        <w:spacing w:after="0" w:line="240" w:lineRule="auto"/>
        <w:jc w:val="both"/>
        <w:rPr>
          <w:rFonts w:ascii="Tahoma" w:eastAsia="Times New Roman" w:hAnsi="Tahoma" w:cs="Tahoma"/>
          <w:sz w:val="20"/>
          <w:szCs w:val="20"/>
          <w:lang w:eastAsia="ar-SA"/>
        </w:rPr>
      </w:pPr>
      <w:r w:rsidRPr="00D33BFB">
        <w:rPr>
          <w:rFonts w:ascii="Tahoma" w:eastAsia="Times New Roman" w:hAnsi="Tahoma" w:cs="Tahoma"/>
          <w:sz w:val="20"/>
          <w:szCs w:val="20"/>
          <w:lang w:eastAsia="ar-SA"/>
        </w:rPr>
        <w:t>Zamawiający nie dopuszcza możliwości składania ofert częściowych. Zamawiający będzie rozpatrywał wyłącznie oferty złożone na całość zamówienia.</w:t>
      </w:r>
    </w:p>
    <w:p w:rsidR="008A54CD" w:rsidRPr="00EF2993" w:rsidRDefault="008A54CD" w:rsidP="008A54CD">
      <w:pPr>
        <w:pStyle w:val="Akapitzlist"/>
        <w:numPr>
          <w:ilvl w:val="0"/>
          <w:numId w:val="3"/>
        </w:numPr>
        <w:spacing w:after="0" w:line="240" w:lineRule="auto"/>
        <w:jc w:val="both"/>
        <w:rPr>
          <w:rFonts w:ascii="Tahoma" w:eastAsia="Times New Roman" w:hAnsi="Tahoma" w:cs="Tahoma"/>
          <w:sz w:val="20"/>
          <w:szCs w:val="24"/>
          <w:lang w:eastAsia="pl-PL"/>
        </w:rPr>
      </w:pPr>
      <w:r w:rsidRPr="00EF2993">
        <w:rPr>
          <w:rFonts w:ascii="Tahoma" w:eastAsia="Times New Roman" w:hAnsi="Tahoma" w:cs="Tahoma"/>
          <w:sz w:val="20"/>
          <w:szCs w:val="24"/>
          <w:lang w:eastAsia="pl-PL"/>
        </w:rPr>
        <w:t xml:space="preserve">Przedmiot i warunki realizacji niniejszego zamówienia winny być zgodne z ustawą z dnia 06 września 2001r. Prawo farmaceutyczne (Dz. U. z 2016 poz. 2142 z </w:t>
      </w:r>
      <w:proofErr w:type="spellStart"/>
      <w:r w:rsidRPr="00EF2993">
        <w:rPr>
          <w:rFonts w:ascii="Tahoma" w:eastAsia="Times New Roman" w:hAnsi="Tahoma" w:cs="Tahoma"/>
          <w:sz w:val="20"/>
          <w:szCs w:val="24"/>
          <w:lang w:eastAsia="pl-PL"/>
        </w:rPr>
        <w:t>póź</w:t>
      </w:r>
      <w:proofErr w:type="spellEnd"/>
      <w:r w:rsidRPr="00EF2993">
        <w:rPr>
          <w:rFonts w:ascii="Tahoma" w:eastAsia="Times New Roman" w:hAnsi="Tahoma" w:cs="Tahoma"/>
          <w:sz w:val="20"/>
          <w:szCs w:val="24"/>
          <w:lang w:eastAsia="pl-PL"/>
        </w:rPr>
        <w:t>. zm.) , oraz  z innymi obowiązującymi przepisami prawnymi w tym zakresie.</w:t>
      </w:r>
    </w:p>
    <w:p w:rsidR="008A54CD" w:rsidRPr="006C4705"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b/>
          <w:sz w:val="24"/>
          <w:szCs w:val="24"/>
          <w:lang w:eastAsia="ar-SA"/>
        </w:rPr>
      </w:pPr>
    </w:p>
    <w:p w:rsidR="008A54CD" w:rsidRPr="00CE1937" w:rsidRDefault="008A54CD" w:rsidP="008A54CD">
      <w:pPr>
        <w:suppressAutoHyphens/>
        <w:spacing w:after="0" w:line="240" w:lineRule="auto"/>
        <w:jc w:val="both"/>
        <w:rPr>
          <w:rFonts w:ascii="Tahoma" w:eastAsia="Times New Roman" w:hAnsi="Tahoma" w:cs="Tahoma"/>
          <w:b/>
          <w:sz w:val="20"/>
          <w:szCs w:val="20"/>
          <w:lang w:eastAsia="ar-SA"/>
        </w:rPr>
      </w:pPr>
      <w:r w:rsidRPr="00CE1937">
        <w:rPr>
          <w:rFonts w:ascii="Tahoma" w:eastAsia="Times New Roman" w:hAnsi="Tahoma" w:cs="Tahoma"/>
          <w:b/>
          <w:sz w:val="20"/>
          <w:szCs w:val="20"/>
          <w:lang w:eastAsia="ar-SA"/>
        </w:rPr>
        <w:t xml:space="preserve">IV. TERMIN WYKONANIA ZAMÓWIENIA: </w:t>
      </w:r>
    </w:p>
    <w:p w:rsidR="008A54CD" w:rsidRPr="006C4705" w:rsidRDefault="008A54CD" w:rsidP="008A54CD">
      <w:pPr>
        <w:suppressAutoHyphens/>
        <w:spacing w:after="0" w:line="240" w:lineRule="auto"/>
        <w:jc w:val="both"/>
        <w:rPr>
          <w:rFonts w:ascii="Times New Roman" w:eastAsia="Times New Roman" w:hAnsi="Times New Roman" w:cs="Times New Roman"/>
          <w:sz w:val="24"/>
          <w:szCs w:val="24"/>
          <w:lang w:eastAsia="ar-SA"/>
        </w:rPr>
      </w:pPr>
      <w:r w:rsidRPr="00B6118F">
        <w:rPr>
          <w:rFonts w:ascii="Tahoma" w:eastAsia="Times New Roman" w:hAnsi="Tahoma" w:cs="Tahoma"/>
          <w:sz w:val="20"/>
          <w:szCs w:val="24"/>
          <w:lang w:eastAsia="pl-PL"/>
        </w:rPr>
        <w:t>Dostawy przedmiotu zamówienia odbywać  się będą w okresie do</w:t>
      </w:r>
      <w:r>
        <w:rPr>
          <w:rFonts w:ascii="Tahoma" w:eastAsia="Times New Roman" w:hAnsi="Tahoma" w:cs="Tahoma"/>
          <w:sz w:val="20"/>
          <w:szCs w:val="24"/>
          <w:lang w:eastAsia="pl-PL"/>
        </w:rPr>
        <w:t xml:space="preserve"> 24 </w:t>
      </w:r>
      <w:r w:rsidRPr="00B6118F">
        <w:rPr>
          <w:rFonts w:ascii="Tahoma" w:eastAsia="Times New Roman" w:hAnsi="Tahoma" w:cs="Tahoma"/>
          <w:sz w:val="20"/>
          <w:szCs w:val="24"/>
          <w:lang w:eastAsia="pl-PL"/>
        </w:rPr>
        <w:t>miesięcy od dnia zawarcia umowy</w:t>
      </w:r>
    </w:p>
    <w:p w:rsidR="008A54CD" w:rsidRDefault="008A54CD" w:rsidP="008A54CD">
      <w:pPr>
        <w:spacing w:after="0" w:line="240" w:lineRule="auto"/>
        <w:jc w:val="both"/>
        <w:rPr>
          <w:rFonts w:ascii="Tahoma" w:eastAsia="Times New Roman" w:hAnsi="Tahoma" w:cs="Tahoma"/>
          <w:b/>
          <w:sz w:val="20"/>
          <w:szCs w:val="20"/>
          <w:lang w:val="fr-FR" w:eastAsia="pl-PL"/>
        </w:rPr>
      </w:pPr>
    </w:p>
    <w:p w:rsidR="008A54CD" w:rsidRPr="00C63C1C" w:rsidRDefault="008A54CD" w:rsidP="008A54CD">
      <w:pPr>
        <w:spacing w:after="0" w:line="240" w:lineRule="auto"/>
        <w:jc w:val="both"/>
        <w:rPr>
          <w:rFonts w:ascii="Tahoma" w:eastAsia="Times New Roman" w:hAnsi="Tahoma" w:cs="Tahoma"/>
          <w:b/>
          <w:sz w:val="20"/>
          <w:szCs w:val="24"/>
          <w:lang w:eastAsia="pl-PL"/>
        </w:rPr>
      </w:pPr>
      <w:r w:rsidRPr="00C63C1C">
        <w:rPr>
          <w:rFonts w:ascii="Tahoma" w:eastAsia="Times New Roman" w:hAnsi="Tahoma" w:cs="Tahoma"/>
          <w:b/>
          <w:sz w:val="20"/>
          <w:szCs w:val="20"/>
          <w:lang w:val="fr-FR" w:eastAsia="pl-PL"/>
        </w:rPr>
        <w:t xml:space="preserve">V. </w:t>
      </w:r>
      <w:r w:rsidRPr="00C63C1C">
        <w:rPr>
          <w:rFonts w:ascii="Tahoma" w:eastAsia="Times New Roman" w:hAnsi="Tahoma" w:cs="Tahoma"/>
          <w:b/>
          <w:sz w:val="20"/>
          <w:szCs w:val="24"/>
          <w:lang w:eastAsia="pl-PL"/>
        </w:rPr>
        <w:t xml:space="preserve">WARUNKI UDZIAŁU W POSTĘPOWANIU </w:t>
      </w:r>
      <w:r>
        <w:rPr>
          <w:rFonts w:ascii="Tahoma" w:eastAsia="Times New Roman" w:hAnsi="Tahoma" w:cs="Tahoma"/>
          <w:b/>
          <w:sz w:val="20"/>
          <w:szCs w:val="24"/>
          <w:lang w:eastAsia="pl-PL"/>
        </w:rPr>
        <w:t xml:space="preserve"> i PODSTAWY WYKLUCZENIA </w:t>
      </w:r>
    </w:p>
    <w:p w:rsidR="008A54CD" w:rsidRDefault="008A54CD" w:rsidP="008A54CD">
      <w:pPr>
        <w:suppressAutoHyphens/>
        <w:spacing w:after="0" w:line="240" w:lineRule="auto"/>
        <w:jc w:val="both"/>
        <w:rPr>
          <w:rFonts w:ascii="Tahoma" w:eastAsia="Times New Roman" w:hAnsi="Tahoma" w:cs="Tahoma"/>
          <w:b/>
          <w:bCs/>
          <w:sz w:val="20"/>
          <w:szCs w:val="20"/>
          <w:lang w:eastAsia="ar-SA"/>
        </w:rPr>
      </w:pPr>
      <w:r w:rsidRPr="004B6031">
        <w:rPr>
          <w:rFonts w:ascii="Tahoma" w:eastAsia="Times New Roman" w:hAnsi="Tahoma" w:cs="Tahoma"/>
          <w:bCs/>
          <w:sz w:val="20"/>
          <w:szCs w:val="20"/>
          <w:lang w:eastAsia="ar-SA"/>
        </w:rPr>
        <w:t xml:space="preserve"> 1. O udzielenie zamówienia mogą ubiegać się Wykonawcy, którzy</w:t>
      </w:r>
      <w:r w:rsidRPr="004B6031">
        <w:rPr>
          <w:rFonts w:ascii="Tahoma" w:eastAsia="Times New Roman" w:hAnsi="Tahoma" w:cs="Tahoma"/>
          <w:b/>
          <w:bCs/>
          <w:sz w:val="20"/>
          <w:szCs w:val="20"/>
          <w:lang w:eastAsia="ar-SA"/>
        </w:rPr>
        <w:t xml:space="preserve"> </w:t>
      </w:r>
    </w:p>
    <w:p w:rsidR="008A54CD" w:rsidRPr="00CE1937" w:rsidRDefault="008A54CD" w:rsidP="008A54CD">
      <w:pPr>
        <w:pStyle w:val="Akapitzlist"/>
        <w:numPr>
          <w:ilvl w:val="0"/>
          <w:numId w:val="4"/>
        </w:numPr>
        <w:suppressAutoHyphens/>
        <w:spacing w:after="0" w:line="240" w:lineRule="auto"/>
        <w:jc w:val="both"/>
        <w:rPr>
          <w:rFonts w:ascii="Tahoma" w:eastAsia="Times New Roman" w:hAnsi="Tahoma" w:cs="Tahoma"/>
          <w:b/>
          <w:bCs/>
          <w:sz w:val="20"/>
          <w:szCs w:val="20"/>
          <w:lang w:eastAsia="ar-SA"/>
        </w:rPr>
      </w:pPr>
      <w:r w:rsidRPr="00CE1937">
        <w:rPr>
          <w:rFonts w:ascii="Tahoma" w:eastAsia="Times New Roman" w:hAnsi="Tahoma" w:cs="Tahoma"/>
          <w:b/>
          <w:bCs/>
          <w:sz w:val="20"/>
          <w:szCs w:val="20"/>
          <w:lang w:eastAsia="ar-SA"/>
        </w:rPr>
        <w:t>nie podlegają wykluczeniu;</w:t>
      </w:r>
    </w:p>
    <w:p w:rsidR="008A54CD" w:rsidRPr="004B6031" w:rsidRDefault="008A54CD" w:rsidP="008A54CD">
      <w:pPr>
        <w:suppressAutoHyphens/>
        <w:spacing w:after="0" w:line="240" w:lineRule="auto"/>
        <w:ind w:left="600"/>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eastAsia="Times New Roman" w:hAnsi="Tahoma" w:cs="Tahoma"/>
          <w:bCs/>
          <w:sz w:val="20"/>
          <w:szCs w:val="20"/>
          <w:lang w:eastAsia="ar-SA"/>
        </w:rPr>
        <w:t>Pzp</w:t>
      </w:r>
      <w:proofErr w:type="spellEnd"/>
      <w:r w:rsidRPr="004B6031">
        <w:rPr>
          <w:rFonts w:ascii="Tahoma" w:eastAsia="Times New Roman" w:hAnsi="Tahoma" w:cs="Tahoma"/>
          <w:bCs/>
          <w:sz w:val="20"/>
          <w:szCs w:val="20"/>
          <w:lang w:eastAsia="ar-SA"/>
        </w:rPr>
        <w:t xml:space="preserve"> </w:t>
      </w:r>
    </w:p>
    <w:p w:rsidR="008A54CD" w:rsidRPr="004B6031" w:rsidRDefault="008A54CD" w:rsidP="008A54CD">
      <w:pPr>
        <w:suppressAutoHyphens/>
        <w:spacing w:after="0" w:line="240" w:lineRule="auto"/>
        <w:ind w:left="600"/>
        <w:jc w:val="both"/>
        <w:rPr>
          <w:rFonts w:ascii="Tahoma" w:hAnsi="Tahoma" w:cs="Tahoma"/>
        </w:rPr>
      </w:pPr>
      <w:r w:rsidRPr="004B6031">
        <w:rPr>
          <w:rFonts w:ascii="Tahoma" w:eastAsia="Times New Roman" w:hAnsi="Tahoma" w:cs="Tahoma"/>
          <w:bCs/>
          <w:sz w:val="20"/>
          <w:szCs w:val="20"/>
          <w:lang w:eastAsia="ar-SA"/>
        </w:rPr>
        <w:t xml:space="preserve">oraz dodatkowo  przesłanki  </w:t>
      </w:r>
      <w:r w:rsidRPr="006C49E5">
        <w:rPr>
          <w:rFonts w:ascii="Tahoma" w:eastAsia="Times New Roman" w:hAnsi="Tahoma" w:cs="Tahoma"/>
          <w:bCs/>
          <w:sz w:val="20"/>
          <w:szCs w:val="20"/>
          <w:lang w:eastAsia="ar-SA"/>
        </w:rPr>
        <w:t xml:space="preserve">z art. 24 ust. 5 pkt 1 </w:t>
      </w:r>
      <w:proofErr w:type="spellStart"/>
      <w:r w:rsidRPr="006C49E5">
        <w:rPr>
          <w:rFonts w:ascii="Tahoma" w:eastAsia="Times New Roman" w:hAnsi="Tahoma" w:cs="Tahoma"/>
          <w:bCs/>
          <w:sz w:val="20"/>
          <w:szCs w:val="20"/>
          <w:lang w:eastAsia="ar-SA"/>
        </w:rPr>
        <w:t>Pzp</w:t>
      </w:r>
      <w:proofErr w:type="spellEnd"/>
      <w:r w:rsidRPr="006C49E5">
        <w:rPr>
          <w:rFonts w:ascii="Tahoma" w:eastAsia="Times New Roman" w:hAnsi="Tahoma" w:cs="Tahoma"/>
          <w:bCs/>
          <w:sz w:val="20"/>
          <w:szCs w:val="20"/>
          <w:lang w:eastAsia="ar-SA"/>
        </w:rPr>
        <w:t xml:space="preserve">. tj. Wykonawcę </w:t>
      </w:r>
      <w:r w:rsidRPr="006C49E5">
        <w:rPr>
          <w:rFonts w:ascii="Tahoma" w:hAnsi="Tahoma" w:cs="Tahoma"/>
          <w:bCs/>
          <w:sz w:val="20"/>
          <w:szCs w:val="20"/>
        </w:rPr>
        <w:t>w</w:t>
      </w:r>
      <w:r w:rsidRPr="004B6031">
        <w:rPr>
          <w:rFonts w:ascii="Tahoma" w:hAnsi="Tahoma" w:cs="Tahoma"/>
          <w:bCs/>
          <w:sz w:val="20"/>
          <w:szCs w:val="20"/>
        </w:rPr>
        <w:t xml:space="preserve"> stosunku do którego otwarto</w:t>
      </w:r>
      <w:r>
        <w:rPr>
          <w:rFonts w:ascii="Tahoma" w:hAnsi="Tahoma" w:cs="Tahoma"/>
          <w:bCs/>
          <w:sz w:val="20"/>
          <w:szCs w:val="20"/>
        </w:rPr>
        <w:t xml:space="preserve">                     </w:t>
      </w:r>
      <w:r w:rsidRPr="004B6031">
        <w:rPr>
          <w:rFonts w:ascii="Tahoma" w:hAnsi="Tahoma" w:cs="Tahoma"/>
          <w:bCs/>
          <w:sz w:val="20"/>
          <w:szCs w:val="20"/>
        </w:rPr>
        <w:t xml:space="preserve">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A54CD" w:rsidRPr="00CE1937" w:rsidRDefault="008A54CD" w:rsidP="008A54CD">
      <w:pPr>
        <w:pStyle w:val="Akapitzlist"/>
        <w:numPr>
          <w:ilvl w:val="0"/>
          <w:numId w:val="4"/>
        </w:numPr>
        <w:suppressAutoHyphens/>
        <w:spacing w:after="0" w:line="240" w:lineRule="auto"/>
        <w:jc w:val="both"/>
        <w:rPr>
          <w:rFonts w:ascii="Tahoma" w:eastAsia="Times New Roman" w:hAnsi="Tahoma" w:cs="Tahoma"/>
          <w:sz w:val="20"/>
          <w:szCs w:val="20"/>
          <w:lang w:eastAsia="ar-SA"/>
        </w:rPr>
      </w:pPr>
      <w:r w:rsidRPr="00CE1937">
        <w:rPr>
          <w:rFonts w:ascii="Tahoma" w:eastAsia="Times New Roman" w:hAnsi="Tahoma" w:cs="Tahoma"/>
          <w:b/>
          <w:sz w:val="20"/>
          <w:szCs w:val="20"/>
          <w:lang w:eastAsia="ar-SA"/>
        </w:rPr>
        <w:t>spełniają warunki udziału w postępowaniu</w:t>
      </w:r>
      <w:r w:rsidRPr="00CE1937">
        <w:rPr>
          <w:rFonts w:ascii="Tahoma" w:eastAsia="Times New Roman" w:hAnsi="Tahoma" w:cs="Tahoma"/>
          <w:sz w:val="20"/>
          <w:szCs w:val="20"/>
          <w:lang w:eastAsia="ar-SA"/>
        </w:rPr>
        <w:t xml:space="preserve"> dotyczące kompetencji lub uprawnień do prowadzenia określonej działalności zawodowej, o ile wynika to z odrębnych przepisów.</w:t>
      </w:r>
    </w:p>
    <w:p w:rsidR="008A54CD" w:rsidRPr="00CE1937" w:rsidRDefault="008A54CD" w:rsidP="008A54CD">
      <w:pPr>
        <w:suppressAutoHyphens/>
        <w:spacing w:after="0" w:line="240" w:lineRule="auto"/>
        <w:ind w:left="360"/>
        <w:jc w:val="both"/>
        <w:rPr>
          <w:rFonts w:ascii="Tahoma" w:eastAsia="Times New Roman" w:hAnsi="Tahoma" w:cs="Tahoma"/>
          <w:sz w:val="20"/>
          <w:szCs w:val="20"/>
          <w:lang w:eastAsia="ar-SA"/>
        </w:rPr>
      </w:pPr>
      <w:r w:rsidRPr="00346C86">
        <w:rPr>
          <w:rFonts w:ascii="Tahoma" w:eastAsia="Times New Roman" w:hAnsi="Tahoma" w:cs="Tahoma"/>
          <w:sz w:val="20"/>
          <w:szCs w:val="20"/>
          <w:lang w:eastAsia="ar-SA"/>
        </w:rPr>
        <w:t>Za spełniających ten warunek Zamawiający uzna Wykonawców, którzy przedstawią Zezwolenie/licencje Głównego Inspektora Farmaceutycznego na prowadzenie hurtowni farmaceutycznej lub dokument potwierdzający, że Wykonawca jest podmiotem uprawnionym  do wprowadzania do obrotu przedmiot zamówienia lub inny właściwy dokument potwierdzający uprawnienia Wykonawcy do wprowadzania do obrotu na terenie Polski , zgodnie z  ustawą z dnia 06 września 2001r.Prawo farmaceutyczne ,</w:t>
      </w:r>
    </w:p>
    <w:p w:rsidR="008A54CD" w:rsidRPr="006D24EA" w:rsidRDefault="008A54CD" w:rsidP="008A54CD">
      <w:pPr>
        <w:spacing w:line="240" w:lineRule="auto"/>
        <w:jc w:val="both"/>
        <w:rPr>
          <w:rFonts w:ascii="Tahoma" w:hAnsi="Tahoma" w:cs="Tahoma"/>
          <w:sz w:val="20"/>
        </w:rPr>
      </w:pPr>
      <w:r w:rsidRPr="006D24EA">
        <w:rPr>
          <w:rFonts w:ascii="Tahoma" w:hAnsi="Tahoma" w:cs="Tahoma"/>
          <w:b/>
          <w:bCs/>
          <w:sz w:val="20"/>
        </w:rPr>
        <w:t>VI. WYKAZ OSWIADCZEŃ  LUB DOKUMENTÓW , POTWIERDZAJĄCYCH SPEŁNIANIE WARUNKÓW UDZIAŁU W POSTĘPOWANIU  ORAZ BRAK PODSTAW WYKLUCZENIA .</w:t>
      </w:r>
      <w:r w:rsidRPr="006D24EA">
        <w:rPr>
          <w:rFonts w:ascii="Tahoma" w:hAnsi="Tahoma" w:cs="Tahoma"/>
          <w:sz w:val="20"/>
        </w:rPr>
        <w:t xml:space="preserve"> </w:t>
      </w:r>
    </w:p>
    <w:p w:rsidR="008A54CD" w:rsidRPr="006D24EA" w:rsidRDefault="008A54CD" w:rsidP="008A54CD">
      <w:pPr>
        <w:numPr>
          <w:ilvl w:val="1"/>
          <w:numId w:val="8"/>
        </w:numPr>
        <w:suppressAutoHyphens/>
        <w:spacing w:after="0" w:line="240" w:lineRule="auto"/>
        <w:contextualSpacing/>
        <w:jc w:val="both"/>
        <w:rPr>
          <w:rFonts w:ascii="Tahoma" w:eastAsia="Times New Roman" w:hAnsi="Tahoma" w:cs="Tahoma"/>
          <w:sz w:val="20"/>
          <w:szCs w:val="20"/>
        </w:rPr>
      </w:pPr>
      <w:r w:rsidRPr="006D24EA">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8A54CD" w:rsidRPr="006D24EA" w:rsidRDefault="008A54CD" w:rsidP="008A54CD">
      <w:pPr>
        <w:numPr>
          <w:ilvl w:val="1"/>
          <w:numId w:val="8"/>
        </w:numPr>
        <w:suppressAutoHyphens/>
        <w:spacing w:after="0" w:line="240" w:lineRule="auto"/>
        <w:contextualSpacing/>
        <w:jc w:val="both"/>
        <w:rPr>
          <w:rFonts w:ascii="Tahoma" w:eastAsia="Times New Roman" w:hAnsi="Tahoma" w:cs="Tahoma"/>
          <w:sz w:val="20"/>
          <w:szCs w:val="20"/>
        </w:rPr>
      </w:pPr>
      <w:r w:rsidRPr="006D24EA">
        <w:rPr>
          <w:rFonts w:ascii="Tahoma" w:eastAsia="Times New Roman" w:hAnsi="Tahoma" w:cs="Tahoma"/>
          <w:sz w:val="20"/>
          <w:szCs w:val="20"/>
          <w:lang w:eastAsia="ar-SA"/>
        </w:rPr>
        <w:t xml:space="preserve">Wykonawca, </w:t>
      </w:r>
      <w:r w:rsidRPr="006D24EA">
        <w:rPr>
          <w:rFonts w:ascii="Tahoma" w:eastAsia="Times New Roman" w:hAnsi="Tahoma" w:cs="Tahoma"/>
          <w:sz w:val="20"/>
          <w:szCs w:val="20"/>
          <w:u w:val="single"/>
          <w:lang w:eastAsia="ar-SA"/>
        </w:rPr>
        <w:t>w terminie 3 dni</w:t>
      </w:r>
      <w:r w:rsidRPr="006D24EA">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w:t>
      </w:r>
      <w:r w:rsidRPr="006D24EA">
        <w:rPr>
          <w:rFonts w:ascii="Tahoma" w:eastAsia="Times New Roman" w:hAnsi="Tahoma" w:cs="Tahoma"/>
          <w:sz w:val="20"/>
          <w:szCs w:val="20"/>
          <w:lang w:eastAsia="ar-SA"/>
        </w:rPr>
        <w:lastRenderedPageBreak/>
        <w:t>powiązania z innym wykonawcą nie prowadzą do zakłócenia konkurencji w postępowaniu o udzielenie zamówienia.</w:t>
      </w:r>
    </w:p>
    <w:p w:rsidR="008A54CD" w:rsidRPr="006D24EA" w:rsidRDefault="008A54CD" w:rsidP="008A54CD">
      <w:pPr>
        <w:numPr>
          <w:ilvl w:val="1"/>
          <w:numId w:val="8"/>
        </w:numPr>
        <w:suppressAutoHyphens/>
        <w:spacing w:after="0" w:line="240" w:lineRule="auto"/>
        <w:contextualSpacing/>
        <w:jc w:val="both"/>
        <w:rPr>
          <w:rFonts w:ascii="Tahoma" w:eastAsia="Times New Roman" w:hAnsi="Tahoma" w:cs="Tahoma"/>
          <w:sz w:val="20"/>
          <w:szCs w:val="20"/>
        </w:rPr>
      </w:pPr>
      <w:r w:rsidRPr="006D24EA">
        <w:rPr>
          <w:rFonts w:ascii="Tahoma" w:eastAsia="Times New Roman" w:hAnsi="Tahoma" w:cs="Tahoma"/>
          <w:sz w:val="20"/>
          <w:szCs w:val="20"/>
          <w:lang w:eastAsia="ar-SA"/>
        </w:rPr>
        <w:t xml:space="preserve">Zamawiający przed udzieleniem zamówienia wezwie Wykonawcę, </w:t>
      </w:r>
      <w:r w:rsidRPr="006D24EA">
        <w:rPr>
          <w:rFonts w:ascii="Tahoma" w:eastAsia="Times New Roman" w:hAnsi="Tahoma" w:cs="Tahoma"/>
          <w:sz w:val="20"/>
          <w:szCs w:val="20"/>
          <w:u w:val="single"/>
          <w:lang w:eastAsia="ar-SA"/>
        </w:rPr>
        <w:t>którego oferta zostanie najwyżej oceniona,</w:t>
      </w:r>
      <w:r w:rsidRPr="006D24EA">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8A54CD" w:rsidRPr="006D24EA" w:rsidRDefault="008A54CD" w:rsidP="008A54CD">
      <w:pPr>
        <w:numPr>
          <w:ilvl w:val="2"/>
          <w:numId w:val="8"/>
        </w:numPr>
        <w:suppressAutoHyphens/>
        <w:spacing w:after="0" w:line="240" w:lineRule="auto"/>
        <w:contextualSpacing/>
        <w:jc w:val="both"/>
        <w:rPr>
          <w:rFonts w:ascii="Tahoma" w:eastAsia="Times New Roman" w:hAnsi="Tahoma" w:cs="Tahoma"/>
          <w:sz w:val="20"/>
          <w:szCs w:val="20"/>
          <w:lang w:eastAsia="ar-SA"/>
        </w:rPr>
      </w:pPr>
      <w:r w:rsidRPr="006D24EA">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8A54CD" w:rsidRPr="006B212D" w:rsidRDefault="008A54CD" w:rsidP="008A54CD">
      <w:pPr>
        <w:pStyle w:val="Akapitzlist"/>
        <w:numPr>
          <w:ilvl w:val="2"/>
          <w:numId w:val="8"/>
        </w:numPr>
        <w:autoSpaceDE w:val="0"/>
        <w:autoSpaceDN w:val="0"/>
        <w:adjustRightInd w:val="0"/>
        <w:spacing w:after="0" w:line="240" w:lineRule="auto"/>
        <w:jc w:val="both"/>
        <w:rPr>
          <w:rFonts w:ascii="Tahoma" w:eastAsia="Times New Roman" w:hAnsi="Tahoma" w:cs="Tahoma"/>
          <w:sz w:val="20"/>
          <w:szCs w:val="20"/>
          <w:lang w:eastAsia="ar-SA"/>
        </w:rPr>
      </w:pPr>
      <w:r w:rsidRPr="006B212D">
        <w:rPr>
          <w:rFonts w:ascii="Tahoma" w:eastAsia="Times New Roman" w:hAnsi="Tahoma" w:cs="Tahoma"/>
          <w:sz w:val="20"/>
          <w:szCs w:val="20"/>
          <w:lang w:eastAsia="ar-SA"/>
        </w:rPr>
        <w:t xml:space="preserve">Za spełniających ten warunek Zamawiający uzna Wykonawców, którzy przedstawią Zezwolenie/licencje Głównego Inspektora Farmaceutycznego na prowadzenie hurtowni farmaceutycznej lub dokument potwierdzający, że Wykonawca jest podmiotem uprawnionym  do wprowadzania do obrotu przedmiot zamówienia lub inny właściwy dokument potwierdzający uprawnienia Wykonawcy do wprowadzania do obrotu na terenie Polski , zgodnie z  ustawą z dnia 06 września 2001r.Prawo farmaceutyczne , </w:t>
      </w:r>
    </w:p>
    <w:p w:rsidR="008A54CD" w:rsidRPr="006B212D" w:rsidRDefault="008A54CD" w:rsidP="008A54CD">
      <w:pPr>
        <w:pStyle w:val="Akapitzlist"/>
        <w:numPr>
          <w:ilvl w:val="2"/>
          <w:numId w:val="8"/>
        </w:numPr>
        <w:autoSpaceDE w:val="0"/>
        <w:autoSpaceDN w:val="0"/>
        <w:adjustRightInd w:val="0"/>
        <w:spacing w:after="0" w:line="240" w:lineRule="auto"/>
        <w:jc w:val="both"/>
        <w:rPr>
          <w:rFonts w:ascii="Tahoma" w:eastAsia="Times New Roman" w:hAnsi="Tahoma" w:cs="Tahoma"/>
          <w:sz w:val="20"/>
          <w:szCs w:val="20"/>
          <w:lang w:eastAsia="ar-SA"/>
        </w:rPr>
      </w:pPr>
      <w:r w:rsidRPr="006B212D">
        <w:rPr>
          <w:rFonts w:ascii="Tahoma" w:eastAsia="Times New Roman" w:hAnsi="Tahoma" w:cs="Tahoma"/>
          <w:sz w:val="20"/>
          <w:szCs w:val="20"/>
          <w:lang w:eastAsia="ar-SA"/>
        </w:rPr>
        <w:t xml:space="preserve">zaświadczenia niezależnego podmiotu uprawnionego do kontroli jakości potwierdzające, że dostarczane produkty odpowiadają określonym normom lub specyfikacjom technicznym  tj. - pozwolenia na dopuszczenie do obrotu każdego produktu leczniczego oraz specyfikację produktu (dotyczy tlenu medycznego).    </w:t>
      </w:r>
    </w:p>
    <w:p w:rsidR="008A54CD" w:rsidRPr="006D24EA" w:rsidRDefault="008A54CD" w:rsidP="008A54CD">
      <w:pPr>
        <w:numPr>
          <w:ilvl w:val="1"/>
          <w:numId w:val="8"/>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D24EA">
        <w:rPr>
          <w:rFonts w:ascii="Tahom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6D24EA">
        <w:rPr>
          <w:rFonts w:ascii="Tahoma" w:eastAsia="Times New Roman" w:hAnsi="Tahoma" w:cs="Tahoma"/>
          <w:sz w:val="20"/>
          <w:szCs w:val="20"/>
          <w:lang w:eastAsia="ar-SA"/>
        </w:rPr>
        <w:t xml:space="preserve">   </w:t>
      </w:r>
    </w:p>
    <w:p w:rsidR="008A54CD" w:rsidRPr="006D24EA" w:rsidRDefault="008A54CD" w:rsidP="008A54CD">
      <w:pPr>
        <w:numPr>
          <w:ilvl w:val="1"/>
          <w:numId w:val="8"/>
        </w:numPr>
        <w:tabs>
          <w:tab w:val="left" w:pos="5460"/>
        </w:tabs>
        <w:suppressAutoHyphens/>
        <w:spacing w:after="0" w:line="240" w:lineRule="auto"/>
        <w:contextualSpacing/>
        <w:jc w:val="both"/>
        <w:rPr>
          <w:rFonts w:ascii="Tahoma" w:eastAsia="Times New Roman" w:hAnsi="Tahoma" w:cs="Tahoma"/>
          <w:sz w:val="20"/>
          <w:szCs w:val="20"/>
          <w:lang w:eastAsia="ar-SA"/>
        </w:rPr>
      </w:pPr>
      <w:r w:rsidRPr="006D24EA">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8A54CD" w:rsidRPr="006D24EA" w:rsidRDefault="008A54CD" w:rsidP="008A54CD">
      <w:pPr>
        <w:numPr>
          <w:ilvl w:val="1"/>
          <w:numId w:val="8"/>
        </w:num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D24EA">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D24EA">
        <w:rPr>
          <w:rFonts w:ascii="Tahoma" w:eastAsia="Times New Roman" w:hAnsi="Tahoma" w:cs="Tahoma"/>
          <w:bCs/>
          <w:sz w:val="20"/>
          <w:szCs w:val="20"/>
          <w:lang w:eastAsia="pl-PL"/>
        </w:rPr>
        <w:t>w takiej sytuacji wykonawca powinien wskazać Zamawiającemu w ofercie numer referencyjny  postępowania, w którym</w:t>
      </w:r>
      <w:r w:rsidRPr="006D24EA">
        <w:rPr>
          <w:rFonts w:ascii="Tahoma" w:eastAsia="Times New Roman" w:hAnsi="Tahoma" w:cs="Tahoma"/>
          <w:sz w:val="20"/>
          <w:szCs w:val="20"/>
          <w:lang w:eastAsia="ar-SA"/>
        </w:rPr>
        <w:t xml:space="preserve"> </w:t>
      </w:r>
      <w:r w:rsidRPr="006D24EA">
        <w:rPr>
          <w:rFonts w:ascii="Tahoma" w:eastAsia="Times New Roman" w:hAnsi="Tahoma" w:cs="Tahoma"/>
          <w:bCs/>
          <w:sz w:val="20"/>
          <w:szCs w:val="20"/>
          <w:lang w:eastAsia="pl-PL"/>
        </w:rPr>
        <w:t>wymagane dokumenty lub oświadczenia się znajdują</w:t>
      </w:r>
      <w:r w:rsidRPr="006D24EA">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8A54CD" w:rsidRPr="006D24EA" w:rsidRDefault="008A54CD" w:rsidP="008A54CD">
      <w:pPr>
        <w:numPr>
          <w:ilvl w:val="1"/>
          <w:numId w:val="8"/>
        </w:numPr>
        <w:tabs>
          <w:tab w:val="left" w:pos="5460"/>
        </w:tabs>
        <w:suppressAutoHyphens/>
        <w:spacing w:after="0" w:line="240" w:lineRule="auto"/>
        <w:contextualSpacing/>
        <w:jc w:val="both"/>
        <w:rPr>
          <w:rFonts w:ascii="Tahoma" w:eastAsia="Times New Roman" w:hAnsi="Tahoma" w:cs="Tahoma"/>
          <w:sz w:val="20"/>
          <w:szCs w:val="20"/>
          <w:lang w:eastAsia="ar-SA"/>
        </w:rPr>
      </w:pPr>
      <w:r w:rsidRPr="006D24EA">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8A54CD" w:rsidRPr="006D24EA" w:rsidRDefault="008A54CD" w:rsidP="008A54CD">
      <w:pPr>
        <w:tabs>
          <w:tab w:val="left" w:pos="5460"/>
        </w:tabs>
        <w:suppressAutoHyphens/>
        <w:spacing w:after="0" w:line="240" w:lineRule="auto"/>
        <w:ind w:left="360"/>
        <w:contextualSpacing/>
        <w:jc w:val="both"/>
        <w:rPr>
          <w:rFonts w:ascii="Tahoma" w:eastAsia="Times New Roman" w:hAnsi="Tahoma" w:cs="Tahoma"/>
          <w:color w:val="00B050"/>
          <w:sz w:val="20"/>
          <w:szCs w:val="20"/>
          <w:lang w:eastAsia="ar-SA"/>
        </w:rPr>
      </w:pPr>
    </w:p>
    <w:p w:rsidR="008A54CD" w:rsidRPr="006D24EA" w:rsidRDefault="008A54CD" w:rsidP="008A54CD">
      <w:pPr>
        <w:spacing w:after="0" w:line="240" w:lineRule="auto"/>
        <w:rPr>
          <w:rFonts w:ascii="Tahoma" w:eastAsia="Times New Roman" w:hAnsi="Tahoma" w:cs="Tahoma"/>
          <w:b/>
          <w:sz w:val="20"/>
          <w:szCs w:val="24"/>
          <w:lang w:eastAsia="pl-PL"/>
        </w:rPr>
      </w:pPr>
      <w:r w:rsidRPr="006D24EA">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8A54CD" w:rsidRPr="006D24EA" w:rsidRDefault="008A54CD" w:rsidP="008A54CD">
      <w:pPr>
        <w:numPr>
          <w:ilvl w:val="0"/>
          <w:numId w:val="10"/>
        </w:numPr>
        <w:autoSpaceDE w:val="0"/>
        <w:autoSpaceDN w:val="0"/>
        <w:adjustRightInd w:val="0"/>
        <w:spacing w:after="0" w:line="240" w:lineRule="auto"/>
        <w:contextualSpacing/>
        <w:rPr>
          <w:rFonts w:ascii="Tahoma" w:hAnsi="Tahoma" w:cs="Tahoma"/>
          <w:color w:val="000000"/>
          <w:sz w:val="20"/>
          <w:szCs w:val="20"/>
        </w:rPr>
      </w:pPr>
      <w:r w:rsidRPr="006D24EA">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8A54CD" w:rsidRPr="006D24EA" w:rsidRDefault="008A54CD" w:rsidP="008A54CD">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6D24EA">
        <w:rPr>
          <w:rFonts w:ascii="Tahoma" w:hAnsi="Tahoma" w:cs="Tahoma"/>
          <w:color w:val="000000"/>
          <w:sz w:val="20"/>
          <w:szCs w:val="20"/>
        </w:rPr>
        <w:t xml:space="preserve">Zawiadomienia, oświadczenia, wnioski oraz informacje przekazywane przez Wykonawcę </w:t>
      </w:r>
      <w:r w:rsidRPr="006D24EA">
        <w:rPr>
          <w:rFonts w:ascii="Tahoma" w:hAnsi="Tahoma" w:cs="Tahoma"/>
          <w:color w:val="000000"/>
          <w:sz w:val="20"/>
          <w:szCs w:val="20"/>
          <w:u w:val="single"/>
        </w:rPr>
        <w:t xml:space="preserve">pisemnie </w:t>
      </w:r>
      <w:r w:rsidRPr="006D24EA">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6D24EA">
        <w:rPr>
          <w:rFonts w:ascii="Tahoma" w:eastAsia="Times New Roman" w:hAnsi="Tahoma" w:cs="Tahoma"/>
          <w:sz w:val="20"/>
          <w:szCs w:val="20"/>
          <w:lang w:eastAsia="pl-PL"/>
        </w:rPr>
        <w:t xml:space="preserve"> e-mail </w:t>
      </w:r>
      <w:hyperlink r:id="rId8" w:history="1">
        <w:r w:rsidRPr="006D24EA">
          <w:rPr>
            <w:rFonts w:ascii="Tahoma" w:hAnsi="Tahoma" w:cs="Tahoma"/>
            <w:sz w:val="20"/>
            <w:szCs w:val="20"/>
            <w:u w:val="single"/>
            <w:lang w:eastAsia="pl-PL"/>
          </w:rPr>
          <w:t>zp@uck.katowice.pl</w:t>
        </w:r>
      </w:hyperlink>
      <w:r w:rsidRPr="006D24EA">
        <w:rPr>
          <w:rFonts w:ascii="Tahoma" w:hAnsi="Tahoma" w:cs="Tahoma"/>
          <w:color w:val="000000"/>
          <w:sz w:val="20"/>
          <w:szCs w:val="20"/>
        </w:rPr>
        <w:t xml:space="preserve"> a faksem na nr</w:t>
      </w:r>
      <w:r w:rsidRPr="006D24EA">
        <w:rPr>
          <w:rFonts w:ascii="Tahoma" w:eastAsia="Times New Roman" w:hAnsi="Tahoma" w:cs="Tahoma"/>
          <w:sz w:val="20"/>
          <w:szCs w:val="20"/>
          <w:lang w:eastAsia="pl-PL"/>
        </w:rPr>
        <w:t xml:space="preserve"> fax  32-358-14-32</w:t>
      </w:r>
    </w:p>
    <w:p w:rsidR="008A54CD" w:rsidRPr="006D24EA" w:rsidRDefault="008A54CD" w:rsidP="008A54CD">
      <w:pPr>
        <w:numPr>
          <w:ilvl w:val="0"/>
          <w:numId w:val="10"/>
        </w:numPr>
        <w:spacing w:after="0" w:line="240" w:lineRule="auto"/>
        <w:contextualSpacing/>
        <w:jc w:val="both"/>
        <w:rPr>
          <w:rFonts w:ascii="Tahoma" w:eastAsia="Times New Roman" w:hAnsi="Tahoma" w:cs="Tahoma"/>
          <w:sz w:val="20"/>
          <w:szCs w:val="20"/>
          <w:lang w:eastAsia="pl-PL"/>
        </w:rPr>
      </w:pPr>
      <w:r w:rsidRPr="006D24EA">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8A54CD" w:rsidRPr="006D24EA" w:rsidRDefault="008A54CD" w:rsidP="008A54CD">
      <w:pPr>
        <w:numPr>
          <w:ilvl w:val="0"/>
          <w:numId w:val="10"/>
        </w:numPr>
        <w:spacing w:after="0" w:line="240" w:lineRule="auto"/>
        <w:contextualSpacing/>
        <w:jc w:val="both"/>
        <w:rPr>
          <w:rFonts w:ascii="Tahoma" w:eastAsia="Times New Roman" w:hAnsi="Tahoma" w:cs="Tahoma"/>
          <w:sz w:val="20"/>
          <w:szCs w:val="20"/>
          <w:lang w:eastAsia="pl-PL"/>
        </w:rPr>
      </w:pPr>
      <w:r w:rsidRPr="006D24EA">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8A54CD" w:rsidRPr="006D24EA" w:rsidRDefault="008A54CD" w:rsidP="008A54CD">
      <w:pPr>
        <w:keepNext/>
        <w:spacing w:after="0" w:line="240" w:lineRule="auto"/>
        <w:outlineLvl w:val="1"/>
        <w:rPr>
          <w:rFonts w:ascii="Tahoma" w:eastAsia="Times New Roman" w:hAnsi="Tahoma" w:cs="Tahoma"/>
          <w:b/>
          <w:bCs/>
          <w:color w:val="000000"/>
          <w:sz w:val="20"/>
          <w:szCs w:val="24"/>
          <w:lang w:eastAsia="pl-PL"/>
        </w:rPr>
      </w:pPr>
      <w:r w:rsidRPr="006D24EA">
        <w:rPr>
          <w:rFonts w:ascii="Tahoma" w:eastAsia="Times New Roman" w:hAnsi="Tahoma" w:cs="Tahoma"/>
          <w:b/>
          <w:bCs/>
          <w:color w:val="000000"/>
          <w:sz w:val="20"/>
          <w:szCs w:val="24"/>
          <w:lang w:eastAsia="pl-PL"/>
        </w:rPr>
        <w:lastRenderedPageBreak/>
        <w:t>VIII. WADIUM</w:t>
      </w:r>
    </w:p>
    <w:p w:rsidR="008A54CD" w:rsidRPr="006D24EA" w:rsidRDefault="008A54CD" w:rsidP="008A54CD">
      <w:pPr>
        <w:spacing w:after="0" w:line="240" w:lineRule="auto"/>
        <w:rPr>
          <w:rFonts w:ascii="Tahoma" w:eastAsia="Times New Roman" w:hAnsi="Tahoma" w:cs="Tahoma"/>
          <w:bCs/>
          <w:sz w:val="20"/>
          <w:szCs w:val="24"/>
          <w:lang w:eastAsia="pl-PL"/>
        </w:rPr>
      </w:pPr>
      <w:r w:rsidRPr="006D24EA">
        <w:rPr>
          <w:rFonts w:ascii="Tahoma" w:eastAsia="Times New Roman" w:hAnsi="Tahoma" w:cs="Tahoma"/>
          <w:bCs/>
          <w:sz w:val="20"/>
          <w:szCs w:val="24"/>
          <w:lang w:eastAsia="pl-PL"/>
        </w:rPr>
        <w:t>Zamawiający nie wymaga wniesienia wadium.</w:t>
      </w:r>
    </w:p>
    <w:p w:rsidR="008A54CD" w:rsidRDefault="008A54CD" w:rsidP="008A54CD">
      <w:pPr>
        <w:keepNext/>
        <w:spacing w:after="0" w:line="240" w:lineRule="auto"/>
        <w:outlineLvl w:val="1"/>
        <w:rPr>
          <w:rFonts w:ascii="Tahoma" w:eastAsia="Times New Roman" w:hAnsi="Tahoma" w:cs="Tahoma"/>
          <w:b/>
          <w:color w:val="000000"/>
          <w:sz w:val="20"/>
          <w:szCs w:val="24"/>
          <w:lang w:eastAsia="pl-PL"/>
        </w:rPr>
      </w:pPr>
    </w:p>
    <w:p w:rsidR="008A54CD" w:rsidRPr="006D24EA" w:rsidRDefault="008A54CD" w:rsidP="008A54CD">
      <w:pPr>
        <w:keepNext/>
        <w:spacing w:after="0" w:line="240" w:lineRule="auto"/>
        <w:outlineLvl w:val="1"/>
        <w:rPr>
          <w:rFonts w:ascii="Tahoma" w:eastAsia="Times New Roman" w:hAnsi="Tahoma" w:cs="Tahoma"/>
          <w:b/>
          <w:color w:val="000000"/>
          <w:sz w:val="20"/>
          <w:szCs w:val="24"/>
          <w:lang w:eastAsia="pl-PL"/>
        </w:rPr>
      </w:pPr>
      <w:r w:rsidRPr="006D24EA">
        <w:rPr>
          <w:rFonts w:ascii="Tahoma" w:eastAsia="Times New Roman" w:hAnsi="Tahoma" w:cs="Tahoma"/>
          <w:b/>
          <w:color w:val="000000"/>
          <w:sz w:val="20"/>
          <w:szCs w:val="24"/>
          <w:lang w:eastAsia="pl-PL"/>
        </w:rPr>
        <w:t>IX. TERMIN ZWIĄZANIA OFERTĄ</w:t>
      </w:r>
    </w:p>
    <w:p w:rsidR="008A54CD" w:rsidRPr="006D24EA" w:rsidRDefault="008A54CD" w:rsidP="008A54CD">
      <w:pPr>
        <w:keepNext/>
        <w:spacing w:after="0" w:line="240" w:lineRule="auto"/>
        <w:outlineLvl w:val="1"/>
        <w:rPr>
          <w:rFonts w:ascii="Tahoma" w:eastAsia="Times New Roman" w:hAnsi="Tahoma" w:cs="Tahoma"/>
          <w:b/>
          <w:color w:val="000000"/>
          <w:sz w:val="20"/>
          <w:szCs w:val="24"/>
          <w:lang w:eastAsia="pl-PL"/>
        </w:rPr>
      </w:pPr>
    </w:p>
    <w:p w:rsidR="008A54CD" w:rsidRPr="006D24EA" w:rsidRDefault="008A54CD" w:rsidP="008A54CD">
      <w:pPr>
        <w:numPr>
          <w:ilvl w:val="0"/>
          <w:numId w:val="11"/>
        </w:numPr>
        <w:spacing w:after="0" w:line="240" w:lineRule="auto"/>
        <w:jc w:val="both"/>
        <w:rPr>
          <w:rFonts w:ascii="Tahoma" w:eastAsia="Times New Roman" w:hAnsi="Tahoma" w:cs="Tahoma"/>
          <w:sz w:val="20"/>
          <w:szCs w:val="24"/>
          <w:lang w:eastAsia="pl-PL"/>
        </w:rPr>
      </w:pPr>
      <w:r w:rsidRPr="006D24EA">
        <w:rPr>
          <w:rFonts w:ascii="Tahoma" w:eastAsia="Times New Roman" w:hAnsi="Tahoma" w:cs="Tahoma"/>
          <w:sz w:val="20"/>
          <w:szCs w:val="24"/>
          <w:lang w:eastAsia="pl-PL"/>
        </w:rPr>
        <w:t xml:space="preserve">Wykonawca jest   związany ofertą przez okres 30 dni. </w:t>
      </w:r>
    </w:p>
    <w:p w:rsidR="008A54CD" w:rsidRPr="006D24EA" w:rsidRDefault="008A54CD" w:rsidP="008A54CD">
      <w:pPr>
        <w:numPr>
          <w:ilvl w:val="0"/>
          <w:numId w:val="11"/>
        </w:numPr>
        <w:spacing w:after="0" w:line="240" w:lineRule="auto"/>
        <w:jc w:val="both"/>
        <w:rPr>
          <w:rFonts w:ascii="Tahoma" w:eastAsia="Times New Roman" w:hAnsi="Tahoma" w:cs="Tahoma"/>
          <w:sz w:val="20"/>
          <w:szCs w:val="24"/>
          <w:lang w:eastAsia="pl-PL"/>
        </w:rPr>
      </w:pPr>
      <w:r w:rsidRPr="006D24EA">
        <w:rPr>
          <w:rFonts w:ascii="Tahoma" w:eastAsia="Times New Roman" w:hAnsi="Tahoma" w:cs="Tahoma"/>
          <w:sz w:val="20"/>
          <w:szCs w:val="24"/>
          <w:lang w:eastAsia="pl-PL"/>
        </w:rPr>
        <w:t>Bieg terminu związania ofertą rozpoczyna się wraz z upływem terminu składania ofert.</w:t>
      </w:r>
    </w:p>
    <w:p w:rsidR="008A54CD" w:rsidRPr="006D24EA" w:rsidRDefault="008A54CD" w:rsidP="008A54CD">
      <w:pPr>
        <w:numPr>
          <w:ilvl w:val="0"/>
          <w:numId w:val="11"/>
        </w:numPr>
        <w:spacing w:after="0" w:line="240" w:lineRule="auto"/>
        <w:jc w:val="both"/>
        <w:rPr>
          <w:rFonts w:ascii="Tahoma" w:eastAsia="Times New Roman" w:hAnsi="Tahoma" w:cs="Tahoma"/>
          <w:sz w:val="20"/>
          <w:szCs w:val="24"/>
          <w:lang w:eastAsia="pl-PL"/>
        </w:rPr>
      </w:pPr>
      <w:r w:rsidRPr="006D24EA">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A54CD" w:rsidRPr="006D24EA" w:rsidRDefault="008A54CD" w:rsidP="008A54CD">
      <w:pPr>
        <w:keepNext/>
        <w:spacing w:after="0" w:line="240" w:lineRule="auto"/>
        <w:outlineLvl w:val="1"/>
        <w:rPr>
          <w:rFonts w:ascii="Tahoma" w:eastAsia="Times New Roman" w:hAnsi="Tahoma" w:cs="Tahoma"/>
          <w:b/>
          <w:color w:val="000000"/>
          <w:sz w:val="20"/>
          <w:szCs w:val="24"/>
          <w:lang w:eastAsia="pl-PL"/>
        </w:rPr>
      </w:pPr>
    </w:p>
    <w:p w:rsidR="008A54CD" w:rsidRPr="006D24EA" w:rsidRDefault="008A54CD" w:rsidP="008A54CD">
      <w:pPr>
        <w:keepNext/>
        <w:spacing w:after="0" w:line="240" w:lineRule="auto"/>
        <w:outlineLvl w:val="1"/>
        <w:rPr>
          <w:rFonts w:ascii="Tahoma" w:eastAsia="Times New Roman" w:hAnsi="Tahoma" w:cs="Tahoma"/>
          <w:b/>
          <w:color w:val="000000"/>
          <w:sz w:val="20"/>
          <w:szCs w:val="24"/>
          <w:lang w:eastAsia="pl-PL"/>
        </w:rPr>
      </w:pPr>
      <w:r w:rsidRPr="006D24EA">
        <w:rPr>
          <w:rFonts w:ascii="Tahoma" w:eastAsia="Times New Roman" w:hAnsi="Tahoma" w:cs="Tahoma"/>
          <w:b/>
          <w:color w:val="000000"/>
          <w:sz w:val="20"/>
          <w:szCs w:val="24"/>
          <w:lang w:eastAsia="pl-PL"/>
        </w:rPr>
        <w:t>X. OPIS SPOSOBU PRZYGOTOWYWANIA OFERTY</w:t>
      </w:r>
    </w:p>
    <w:p w:rsidR="008A54CD" w:rsidRPr="006D24EA" w:rsidRDefault="008A54CD" w:rsidP="008A54CD">
      <w:pPr>
        <w:numPr>
          <w:ilvl w:val="0"/>
          <w:numId w:val="7"/>
        </w:numPr>
        <w:spacing w:after="0" w:line="240" w:lineRule="auto"/>
        <w:rPr>
          <w:rFonts w:ascii="Tahoma" w:eastAsia="Times New Roman" w:hAnsi="Tahoma" w:cs="Tahoma"/>
          <w:sz w:val="20"/>
          <w:szCs w:val="24"/>
          <w:lang w:eastAsia="pl-PL"/>
        </w:rPr>
      </w:pPr>
      <w:r w:rsidRPr="006D24EA">
        <w:rPr>
          <w:rFonts w:ascii="Tahoma" w:eastAsia="Times New Roman" w:hAnsi="Tahoma" w:cs="Tahoma"/>
          <w:sz w:val="20"/>
          <w:szCs w:val="24"/>
          <w:lang w:eastAsia="pl-PL"/>
        </w:rPr>
        <w:t>Wykonawca  ponosi wszelkie koszty przygotowania i złożenia oferty.</w:t>
      </w:r>
    </w:p>
    <w:p w:rsidR="008A54CD" w:rsidRPr="006D24EA" w:rsidRDefault="008A54CD" w:rsidP="008A54CD">
      <w:pPr>
        <w:numPr>
          <w:ilvl w:val="0"/>
          <w:numId w:val="7"/>
        </w:numPr>
        <w:spacing w:after="0" w:line="240" w:lineRule="auto"/>
        <w:rPr>
          <w:rFonts w:ascii="Tahoma" w:eastAsia="Times New Roman" w:hAnsi="Tahoma" w:cs="Tahoma"/>
          <w:sz w:val="20"/>
          <w:szCs w:val="24"/>
          <w:lang w:eastAsia="pl-PL"/>
        </w:rPr>
      </w:pPr>
      <w:r w:rsidRPr="006D24EA">
        <w:rPr>
          <w:rFonts w:ascii="Tahoma" w:eastAsia="Times New Roman" w:hAnsi="Tahoma" w:cs="Tahoma"/>
          <w:sz w:val="20"/>
          <w:szCs w:val="24"/>
          <w:lang w:eastAsia="pl-PL"/>
        </w:rPr>
        <w:t xml:space="preserve">Każdy wykonawca może złożyć tylko jedną ofertę </w:t>
      </w:r>
      <w:r>
        <w:rPr>
          <w:rFonts w:ascii="Tahoma" w:eastAsia="Times New Roman" w:hAnsi="Tahoma" w:cs="Tahoma"/>
          <w:sz w:val="20"/>
          <w:szCs w:val="24"/>
          <w:lang w:eastAsia="pl-PL"/>
        </w:rPr>
        <w:t>.</w:t>
      </w:r>
    </w:p>
    <w:p w:rsidR="008A54CD" w:rsidRPr="006D24EA" w:rsidRDefault="008A54CD" w:rsidP="008A54CD">
      <w:pPr>
        <w:numPr>
          <w:ilvl w:val="0"/>
          <w:numId w:val="7"/>
        </w:numPr>
        <w:spacing w:after="0" w:line="240" w:lineRule="auto"/>
        <w:rPr>
          <w:rFonts w:ascii="Tahoma" w:eastAsia="Times New Roman" w:hAnsi="Tahoma" w:cs="Tahoma"/>
          <w:sz w:val="20"/>
          <w:szCs w:val="24"/>
          <w:lang w:eastAsia="pl-PL"/>
        </w:rPr>
      </w:pPr>
      <w:r w:rsidRPr="006D24EA">
        <w:rPr>
          <w:rFonts w:ascii="Tahoma" w:eastAsia="Times New Roman" w:hAnsi="Tahoma" w:cs="Tahoma"/>
          <w:sz w:val="20"/>
          <w:szCs w:val="24"/>
          <w:lang w:eastAsia="pl-PL"/>
        </w:rPr>
        <w:t>Ofertę sporządza się w języku polskim z zachowaniem formy pisemnej pod rygorem nieważności.</w:t>
      </w:r>
    </w:p>
    <w:p w:rsidR="008A54CD" w:rsidRPr="006D24EA" w:rsidRDefault="008A54CD" w:rsidP="008A54CD">
      <w:pPr>
        <w:numPr>
          <w:ilvl w:val="0"/>
          <w:numId w:val="7"/>
        </w:numPr>
        <w:spacing w:after="0" w:line="240" w:lineRule="auto"/>
        <w:rPr>
          <w:rFonts w:ascii="Tahoma" w:eastAsia="Times New Roman" w:hAnsi="Tahoma" w:cs="Tahoma"/>
          <w:sz w:val="20"/>
          <w:szCs w:val="24"/>
          <w:lang w:eastAsia="pl-PL"/>
        </w:rPr>
      </w:pPr>
      <w:r w:rsidRPr="006D24EA">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A54CD" w:rsidRPr="006D24EA" w:rsidRDefault="008A54CD" w:rsidP="008A54CD">
      <w:pPr>
        <w:numPr>
          <w:ilvl w:val="0"/>
          <w:numId w:val="7"/>
        </w:numPr>
        <w:spacing w:after="0" w:line="240" w:lineRule="auto"/>
        <w:rPr>
          <w:rFonts w:ascii="Tahoma" w:eastAsia="Times New Roman" w:hAnsi="Tahoma" w:cs="Tahoma"/>
          <w:sz w:val="20"/>
          <w:szCs w:val="24"/>
          <w:u w:val="single"/>
          <w:lang w:eastAsia="pl-PL"/>
        </w:rPr>
      </w:pPr>
      <w:r w:rsidRPr="006D24EA">
        <w:rPr>
          <w:rFonts w:ascii="Tahoma" w:eastAsia="Times New Roman" w:hAnsi="Tahoma" w:cs="Tahoma"/>
          <w:b/>
          <w:u w:val="single"/>
          <w:lang w:eastAsia="pl-PL"/>
        </w:rPr>
        <w:t>Zamawiający wymaga, załączenia w ofercie następujących dokumentów</w:t>
      </w:r>
      <w:r w:rsidRPr="006D24EA">
        <w:rPr>
          <w:rFonts w:ascii="Tahoma" w:eastAsia="Times New Roman" w:hAnsi="Tahoma" w:cs="Tahoma"/>
          <w:sz w:val="20"/>
          <w:szCs w:val="24"/>
          <w:u w:val="single"/>
          <w:lang w:eastAsia="pl-PL"/>
        </w:rPr>
        <w:t xml:space="preserve"> :</w:t>
      </w:r>
    </w:p>
    <w:p w:rsidR="008A54CD" w:rsidRPr="006D24EA" w:rsidRDefault="008A54CD" w:rsidP="008A54CD">
      <w:pPr>
        <w:numPr>
          <w:ilvl w:val="0"/>
          <w:numId w:val="5"/>
        </w:numPr>
        <w:tabs>
          <w:tab w:val="num" w:pos="700"/>
        </w:tabs>
        <w:spacing w:after="0" w:line="240" w:lineRule="auto"/>
        <w:ind w:left="680"/>
        <w:rPr>
          <w:rFonts w:ascii="Tahoma" w:eastAsia="Times New Roman" w:hAnsi="Tahoma" w:cs="Tahoma"/>
          <w:sz w:val="20"/>
          <w:szCs w:val="24"/>
          <w:lang w:eastAsia="pl-PL"/>
        </w:rPr>
      </w:pPr>
      <w:r w:rsidRPr="006D24EA">
        <w:rPr>
          <w:rFonts w:ascii="Tahoma" w:eastAsia="Times New Roman" w:hAnsi="Tahoma" w:cs="Tahoma"/>
          <w:sz w:val="20"/>
          <w:szCs w:val="24"/>
          <w:lang w:eastAsia="pl-PL"/>
        </w:rPr>
        <w:t xml:space="preserve">Wypełniony czytelnie, podpisany i opieczętowany przez osobę uprawnioną/ osoby uprawnione do reprezentowania wykonawcy  formularz ofertowy według druku stanowiącego </w:t>
      </w:r>
      <w:r w:rsidRPr="006D24EA">
        <w:rPr>
          <w:rFonts w:ascii="Tahoma" w:eastAsia="Times New Roman" w:hAnsi="Tahoma" w:cs="Tahoma"/>
          <w:sz w:val="20"/>
          <w:szCs w:val="24"/>
          <w:u w:val="single"/>
          <w:lang w:eastAsia="pl-PL"/>
        </w:rPr>
        <w:t>załącznik nr 1</w:t>
      </w:r>
      <w:r w:rsidRPr="006D24EA">
        <w:rPr>
          <w:rFonts w:ascii="Tahoma" w:eastAsia="Times New Roman" w:hAnsi="Tahoma" w:cs="Tahoma"/>
          <w:sz w:val="20"/>
          <w:szCs w:val="24"/>
          <w:lang w:eastAsia="pl-PL"/>
        </w:rPr>
        <w:t xml:space="preserve">  niniejszej  specyfikacji.</w:t>
      </w:r>
    </w:p>
    <w:p w:rsidR="008A54CD" w:rsidRPr="006D24EA" w:rsidRDefault="008A54CD" w:rsidP="008A54CD">
      <w:pPr>
        <w:numPr>
          <w:ilvl w:val="0"/>
          <w:numId w:val="5"/>
        </w:numPr>
        <w:tabs>
          <w:tab w:val="num" w:pos="700"/>
        </w:tabs>
        <w:spacing w:after="0" w:line="240" w:lineRule="auto"/>
        <w:ind w:left="680"/>
        <w:rPr>
          <w:rFonts w:ascii="Tahoma" w:eastAsia="Times New Roman" w:hAnsi="Tahoma" w:cs="Tahoma"/>
          <w:sz w:val="20"/>
          <w:szCs w:val="24"/>
          <w:lang w:eastAsia="pl-PL"/>
        </w:rPr>
      </w:pPr>
      <w:r w:rsidRPr="006D24EA">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6D24EA">
        <w:rPr>
          <w:rFonts w:ascii="Tahoma" w:eastAsia="Times New Roman" w:hAnsi="Tahoma" w:cs="Tahoma"/>
          <w:sz w:val="20"/>
          <w:szCs w:val="24"/>
          <w:u w:val="single"/>
          <w:lang w:eastAsia="pl-PL"/>
        </w:rPr>
        <w:t xml:space="preserve">załącznik nr 2 </w:t>
      </w:r>
      <w:r w:rsidRPr="006D24EA">
        <w:rPr>
          <w:rFonts w:ascii="Tahoma" w:eastAsia="Times New Roman" w:hAnsi="Tahoma" w:cs="Tahoma"/>
          <w:sz w:val="20"/>
          <w:szCs w:val="24"/>
          <w:lang w:eastAsia="pl-PL"/>
        </w:rPr>
        <w:t>niniejszej  specyfikacji.</w:t>
      </w:r>
    </w:p>
    <w:p w:rsidR="008A54CD" w:rsidRPr="006D24EA" w:rsidRDefault="008A54CD" w:rsidP="008A54CD">
      <w:pPr>
        <w:numPr>
          <w:ilvl w:val="0"/>
          <w:numId w:val="5"/>
        </w:numPr>
        <w:tabs>
          <w:tab w:val="num" w:pos="700"/>
        </w:tabs>
        <w:spacing w:after="0" w:line="240" w:lineRule="auto"/>
        <w:ind w:left="680"/>
        <w:rPr>
          <w:rFonts w:ascii="Tahoma" w:eastAsia="Times New Roman" w:hAnsi="Tahoma" w:cs="Tahoma"/>
          <w:sz w:val="20"/>
          <w:szCs w:val="24"/>
          <w:lang w:eastAsia="pl-PL"/>
        </w:rPr>
      </w:pPr>
      <w:r w:rsidRPr="006D24EA">
        <w:rPr>
          <w:rFonts w:ascii="Tahoma" w:eastAsia="Times New Roman" w:hAnsi="Tahoma" w:cs="Tahoma"/>
          <w:sz w:val="20"/>
          <w:szCs w:val="24"/>
          <w:lang w:eastAsia="pl-PL"/>
        </w:rPr>
        <w:t xml:space="preserve">Wypełniony, podpisany i opieczętowany przez osobę uprawnioną/ osoby uprawnione do reprezentowania wykonawcy formularz cenowy zawierający wyszczególnienie  asortymentowe i ilościowe oraz wymagane parametry jakościowe przedmiotu zamówienia </w:t>
      </w:r>
      <w:r>
        <w:rPr>
          <w:rFonts w:ascii="Tahoma" w:eastAsia="Times New Roman" w:hAnsi="Tahoma" w:cs="Tahoma"/>
          <w:sz w:val="20"/>
          <w:szCs w:val="24"/>
          <w:lang w:eastAsia="pl-PL"/>
        </w:rPr>
        <w:t xml:space="preserve">według </w:t>
      </w:r>
      <w:r w:rsidRPr="006D24EA">
        <w:rPr>
          <w:rFonts w:ascii="Tahoma" w:eastAsia="Times New Roman" w:hAnsi="Tahoma" w:cs="Tahoma"/>
          <w:sz w:val="20"/>
          <w:szCs w:val="24"/>
          <w:lang w:eastAsia="pl-PL"/>
        </w:rPr>
        <w:t xml:space="preserve"> załącznik</w:t>
      </w:r>
      <w:r>
        <w:rPr>
          <w:rFonts w:ascii="Tahoma" w:eastAsia="Times New Roman" w:hAnsi="Tahoma" w:cs="Tahoma"/>
          <w:sz w:val="20"/>
          <w:szCs w:val="24"/>
          <w:lang w:eastAsia="pl-PL"/>
        </w:rPr>
        <w:t>a</w:t>
      </w:r>
      <w:r w:rsidRPr="006D24EA">
        <w:rPr>
          <w:rFonts w:ascii="Tahoma" w:eastAsia="Times New Roman" w:hAnsi="Tahoma" w:cs="Tahoma"/>
          <w:sz w:val="20"/>
          <w:szCs w:val="24"/>
          <w:lang w:eastAsia="pl-PL"/>
        </w:rPr>
        <w:t xml:space="preserve">   nr 4</w:t>
      </w:r>
      <w:r>
        <w:rPr>
          <w:rFonts w:ascii="Tahoma" w:eastAsia="Times New Roman" w:hAnsi="Tahoma" w:cs="Tahoma"/>
          <w:sz w:val="20"/>
          <w:szCs w:val="24"/>
          <w:lang w:eastAsia="pl-PL"/>
        </w:rPr>
        <w:t xml:space="preserve"> do SIWZ.</w:t>
      </w:r>
    </w:p>
    <w:p w:rsidR="008A54CD" w:rsidRPr="006D24EA" w:rsidRDefault="008A54CD" w:rsidP="008A54CD">
      <w:pPr>
        <w:numPr>
          <w:ilvl w:val="0"/>
          <w:numId w:val="6"/>
        </w:numPr>
        <w:spacing w:after="0" w:line="240" w:lineRule="auto"/>
        <w:jc w:val="both"/>
        <w:rPr>
          <w:rFonts w:ascii="Tahoma" w:eastAsia="Times New Roman" w:hAnsi="Tahoma" w:cs="Tahoma"/>
          <w:bCs/>
          <w:sz w:val="20"/>
          <w:szCs w:val="24"/>
          <w:lang w:eastAsia="pl-PL"/>
        </w:rPr>
      </w:pPr>
      <w:r w:rsidRPr="006D24EA">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8A54CD" w:rsidRPr="006D24EA" w:rsidRDefault="008A54CD" w:rsidP="008A54CD">
      <w:pPr>
        <w:numPr>
          <w:ilvl w:val="0"/>
          <w:numId w:val="6"/>
        </w:numPr>
        <w:tabs>
          <w:tab w:val="left" w:pos="5460"/>
        </w:tabs>
        <w:suppressAutoHyphens/>
        <w:spacing w:after="0" w:line="240" w:lineRule="auto"/>
        <w:contextualSpacing/>
        <w:jc w:val="both"/>
        <w:rPr>
          <w:rFonts w:ascii="Tahoma" w:eastAsia="Times New Roman" w:hAnsi="Tahoma" w:cs="Tahoma"/>
          <w:sz w:val="20"/>
          <w:szCs w:val="24"/>
          <w:lang w:eastAsia="ar-SA"/>
        </w:rPr>
      </w:pPr>
      <w:r w:rsidRPr="006D24EA">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A54CD" w:rsidRPr="006D24EA" w:rsidRDefault="008A54CD" w:rsidP="008A54CD">
      <w:pPr>
        <w:numPr>
          <w:ilvl w:val="0"/>
          <w:numId w:val="6"/>
        </w:numPr>
        <w:spacing w:after="0" w:line="240" w:lineRule="auto"/>
        <w:rPr>
          <w:rFonts w:ascii="Tahoma" w:eastAsia="Times New Roman" w:hAnsi="Tahoma" w:cs="Tahoma"/>
          <w:bCs/>
          <w:sz w:val="20"/>
          <w:szCs w:val="24"/>
          <w:lang w:eastAsia="pl-PL"/>
        </w:rPr>
      </w:pPr>
      <w:r w:rsidRPr="006D24EA">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8A54CD" w:rsidRPr="006D24EA" w:rsidRDefault="008A54CD" w:rsidP="008A54CD">
      <w:pPr>
        <w:numPr>
          <w:ilvl w:val="0"/>
          <w:numId w:val="6"/>
        </w:numPr>
        <w:spacing w:after="0" w:line="240" w:lineRule="auto"/>
        <w:rPr>
          <w:rFonts w:ascii="Tahoma" w:eastAsia="Times New Roman" w:hAnsi="Tahoma" w:cs="Tahoma"/>
          <w:sz w:val="20"/>
          <w:szCs w:val="24"/>
          <w:lang w:eastAsia="pl-PL"/>
        </w:rPr>
      </w:pPr>
      <w:r w:rsidRPr="006D24EA">
        <w:rPr>
          <w:rFonts w:ascii="Tahoma" w:eastAsia="Times New Roman" w:hAnsi="Tahoma" w:cs="Tahoma"/>
          <w:sz w:val="20"/>
          <w:szCs w:val="24"/>
          <w:lang w:eastAsia="pl-PL"/>
        </w:rPr>
        <w:t>Koperta powinna być zaadresowana według poniższego wzoru :</w:t>
      </w:r>
    </w:p>
    <w:p w:rsidR="008A54CD" w:rsidRPr="006D24EA" w:rsidRDefault="008A54CD" w:rsidP="008A54CD">
      <w:pPr>
        <w:spacing w:after="0" w:line="240" w:lineRule="auto"/>
        <w:jc w:val="both"/>
        <w:rPr>
          <w:rFonts w:ascii="Tahoma" w:eastAsia="Times New Roman" w:hAnsi="Tahoma" w:cs="Tahoma"/>
          <w:b/>
          <w:sz w:val="20"/>
          <w:szCs w:val="24"/>
          <w:lang w:eastAsia="pl-PL"/>
        </w:rPr>
      </w:pPr>
      <w:r w:rsidRPr="006D24EA">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8A54CD" w:rsidRPr="006D24EA" w:rsidTr="002D2810">
        <w:trPr>
          <w:trHeight w:val="1852"/>
        </w:trPr>
        <w:tc>
          <w:tcPr>
            <w:tcW w:w="9122" w:type="dxa"/>
          </w:tcPr>
          <w:p w:rsidR="008A54CD" w:rsidRPr="006D24EA" w:rsidRDefault="008A54CD" w:rsidP="002D2810">
            <w:pPr>
              <w:spacing w:after="0" w:line="240" w:lineRule="auto"/>
              <w:jc w:val="both"/>
              <w:rPr>
                <w:rFonts w:ascii="Tahoma" w:eastAsia="Times New Roman" w:hAnsi="Tahoma" w:cs="Tahoma"/>
                <w:b/>
                <w:sz w:val="20"/>
                <w:szCs w:val="24"/>
                <w:lang w:eastAsia="pl-PL"/>
              </w:rPr>
            </w:pPr>
            <w:r w:rsidRPr="006D24EA">
              <w:rPr>
                <w:rFonts w:ascii="Tahoma" w:eastAsia="Times New Roman" w:hAnsi="Tahoma" w:cs="Tahoma"/>
                <w:b/>
                <w:sz w:val="20"/>
                <w:szCs w:val="24"/>
                <w:lang w:eastAsia="pl-PL"/>
              </w:rPr>
              <w:t xml:space="preserve">,, Nazwa , adres Wykonawcy </w:t>
            </w:r>
          </w:p>
          <w:p w:rsidR="008A54CD" w:rsidRPr="006D24EA" w:rsidRDefault="008A54CD" w:rsidP="002D2810">
            <w:pPr>
              <w:spacing w:after="0" w:line="240" w:lineRule="auto"/>
              <w:rPr>
                <w:rFonts w:ascii="Tahoma" w:eastAsia="Times New Roman" w:hAnsi="Tahoma" w:cs="Tahoma"/>
                <w:b/>
                <w:sz w:val="20"/>
                <w:szCs w:val="24"/>
                <w:lang w:eastAsia="pl-PL"/>
              </w:rPr>
            </w:pPr>
            <w:r w:rsidRPr="006D24EA">
              <w:rPr>
                <w:rFonts w:ascii="Tahoma" w:eastAsia="Times New Roman" w:hAnsi="Tahoma" w:cs="Tahoma"/>
                <w:b/>
                <w:sz w:val="20"/>
                <w:szCs w:val="24"/>
                <w:lang w:eastAsia="pl-PL"/>
              </w:rPr>
              <w:t xml:space="preserve">        ........................................</w:t>
            </w:r>
          </w:p>
          <w:p w:rsidR="008A54CD" w:rsidRPr="006D24EA" w:rsidRDefault="008A54CD" w:rsidP="002D2810">
            <w:pPr>
              <w:keepNext/>
              <w:spacing w:after="0" w:line="240" w:lineRule="auto"/>
              <w:jc w:val="center"/>
              <w:outlineLvl w:val="2"/>
              <w:rPr>
                <w:rFonts w:ascii="Tahoma" w:eastAsia="Times New Roman" w:hAnsi="Tahoma" w:cs="Tahoma"/>
                <w:b/>
                <w:bCs/>
                <w:color w:val="000000"/>
                <w:sz w:val="20"/>
                <w:szCs w:val="24"/>
                <w:lang w:eastAsia="pl-PL"/>
              </w:rPr>
            </w:pPr>
            <w:r w:rsidRPr="006D24EA">
              <w:rPr>
                <w:rFonts w:ascii="Tahoma" w:eastAsia="Times New Roman" w:hAnsi="Tahoma" w:cs="Tahoma"/>
                <w:b/>
                <w:bCs/>
                <w:color w:val="000000"/>
                <w:sz w:val="20"/>
                <w:szCs w:val="24"/>
                <w:lang w:eastAsia="pl-PL"/>
              </w:rPr>
              <w:t xml:space="preserve">Uniwersyteckie Centrum Kliniczne                      </w:t>
            </w:r>
          </w:p>
          <w:p w:rsidR="008A54CD" w:rsidRPr="006D24EA" w:rsidRDefault="008A54CD" w:rsidP="002D2810">
            <w:pPr>
              <w:keepNext/>
              <w:spacing w:after="0" w:line="240" w:lineRule="auto"/>
              <w:jc w:val="center"/>
              <w:outlineLvl w:val="2"/>
              <w:rPr>
                <w:rFonts w:ascii="Tahoma" w:eastAsia="Times New Roman" w:hAnsi="Tahoma" w:cs="Tahoma"/>
                <w:b/>
                <w:bCs/>
                <w:color w:val="000000"/>
                <w:sz w:val="20"/>
                <w:szCs w:val="24"/>
                <w:lang w:eastAsia="pl-PL"/>
              </w:rPr>
            </w:pPr>
            <w:r w:rsidRPr="006D24EA">
              <w:rPr>
                <w:rFonts w:ascii="Tahoma" w:eastAsia="Times New Roman" w:hAnsi="Tahoma" w:cs="Tahoma"/>
                <w:b/>
                <w:bCs/>
                <w:color w:val="000000"/>
                <w:sz w:val="20"/>
                <w:szCs w:val="24"/>
                <w:lang w:eastAsia="pl-PL"/>
              </w:rPr>
              <w:t xml:space="preserve"> im. prof. K. Gibińskiego </w:t>
            </w:r>
          </w:p>
          <w:p w:rsidR="008A54CD" w:rsidRPr="006D24EA" w:rsidRDefault="008A54CD" w:rsidP="002D2810">
            <w:pPr>
              <w:keepNext/>
              <w:spacing w:after="0" w:line="240" w:lineRule="auto"/>
              <w:jc w:val="center"/>
              <w:outlineLvl w:val="2"/>
              <w:rPr>
                <w:rFonts w:ascii="Tahoma" w:eastAsia="Times New Roman" w:hAnsi="Tahoma" w:cs="Tahoma"/>
                <w:b/>
                <w:bCs/>
                <w:color w:val="000000"/>
                <w:sz w:val="20"/>
                <w:szCs w:val="24"/>
                <w:lang w:eastAsia="pl-PL"/>
              </w:rPr>
            </w:pPr>
            <w:r w:rsidRPr="006D24EA">
              <w:rPr>
                <w:rFonts w:ascii="Tahoma" w:eastAsia="Times New Roman" w:hAnsi="Tahoma" w:cs="Tahoma"/>
                <w:b/>
                <w:bCs/>
                <w:color w:val="000000"/>
                <w:sz w:val="20"/>
                <w:szCs w:val="24"/>
                <w:lang w:eastAsia="pl-PL"/>
              </w:rPr>
              <w:t xml:space="preserve">Śląskiego Uniwersytetu Medycznego </w:t>
            </w:r>
          </w:p>
          <w:p w:rsidR="008A54CD" w:rsidRPr="006D24EA" w:rsidRDefault="008A54CD" w:rsidP="002D2810">
            <w:pPr>
              <w:spacing w:after="0" w:line="240" w:lineRule="auto"/>
              <w:ind w:left="2124" w:firstLine="708"/>
              <w:rPr>
                <w:rFonts w:ascii="Tahoma" w:eastAsia="Times New Roman" w:hAnsi="Tahoma" w:cs="Tahoma"/>
                <w:b/>
                <w:sz w:val="20"/>
                <w:szCs w:val="24"/>
                <w:lang w:eastAsia="pl-PL"/>
              </w:rPr>
            </w:pPr>
            <w:r w:rsidRPr="006D24EA">
              <w:rPr>
                <w:rFonts w:ascii="Tahoma" w:eastAsia="Times New Roman" w:hAnsi="Tahoma" w:cs="Tahoma"/>
                <w:b/>
                <w:sz w:val="20"/>
                <w:szCs w:val="24"/>
                <w:lang w:eastAsia="pl-PL"/>
              </w:rPr>
              <w:t>ul. Ceglana 35      40-514 Katowice</w:t>
            </w:r>
          </w:p>
          <w:p w:rsidR="008A54CD" w:rsidRPr="006D24EA" w:rsidRDefault="008A54CD" w:rsidP="002D2810">
            <w:pPr>
              <w:spacing w:after="0" w:line="240" w:lineRule="auto"/>
              <w:jc w:val="center"/>
              <w:rPr>
                <w:rFonts w:ascii="Tahoma" w:eastAsia="Times New Roman" w:hAnsi="Tahoma" w:cs="Tahoma"/>
                <w:bCs/>
                <w:sz w:val="20"/>
                <w:szCs w:val="24"/>
                <w:lang w:eastAsia="pl-PL"/>
              </w:rPr>
            </w:pPr>
            <w:r w:rsidRPr="006D24EA">
              <w:rPr>
                <w:rFonts w:ascii="Tahoma" w:eastAsia="Times New Roman" w:hAnsi="Tahoma" w:cs="Tahoma"/>
                <w:bCs/>
                <w:sz w:val="20"/>
                <w:szCs w:val="24"/>
                <w:lang w:eastAsia="pl-PL"/>
              </w:rPr>
              <w:t xml:space="preserve">„Oferta na dostawę </w:t>
            </w:r>
            <w:r>
              <w:rPr>
                <w:rFonts w:ascii="Tahoma" w:eastAsia="Times New Roman" w:hAnsi="Tahoma" w:cs="Tahoma"/>
                <w:bCs/>
                <w:sz w:val="20"/>
                <w:szCs w:val="24"/>
                <w:lang w:eastAsia="pl-PL"/>
              </w:rPr>
              <w:t xml:space="preserve">gazów medycznych </w:t>
            </w:r>
            <w:r w:rsidRPr="006D24EA">
              <w:rPr>
                <w:rFonts w:ascii="Tahoma" w:eastAsia="Times New Roman" w:hAnsi="Tahoma" w:cs="Tahoma"/>
                <w:bCs/>
                <w:sz w:val="20"/>
                <w:szCs w:val="24"/>
                <w:lang w:eastAsia="pl-PL"/>
              </w:rPr>
              <w:t xml:space="preserve">  </w:t>
            </w:r>
          </w:p>
          <w:p w:rsidR="008A54CD" w:rsidRPr="006D24EA" w:rsidRDefault="008A54CD" w:rsidP="002D2810">
            <w:pPr>
              <w:spacing w:after="0" w:line="240" w:lineRule="auto"/>
              <w:rPr>
                <w:rFonts w:ascii="Tahoma" w:eastAsia="Times New Roman" w:hAnsi="Tahoma" w:cs="Tahoma"/>
                <w:bCs/>
                <w:sz w:val="20"/>
                <w:szCs w:val="24"/>
                <w:lang w:eastAsia="pl-PL"/>
              </w:rPr>
            </w:pPr>
            <w:r w:rsidRPr="006D24EA">
              <w:rPr>
                <w:rFonts w:ascii="Tahoma" w:eastAsia="Times New Roman" w:hAnsi="Tahoma" w:cs="Tahoma"/>
                <w:bCs/>
                <w:sz w:val="20"/>
                <w:szCs w:val="24"/>
                <w:lang w:eastAsia="pl-PL"/>
              </w:rPr>
              <w:t xml:space="preserve">                                                   DZP/381/</w:t>
            </w:r>
            <w:r>
              <w:rPr>
                <w:rFonts w:ascii="Tahoma" w:eastAsia="Times New Roman" w:hAnsi="Tahoma" w:cs="Tahoma"/>
                <w:bCs/>
                <w:sz w:val="20"/>
                <w:szCs w:val="24"/>
                <w:lang w:eastAsia="pl-PL"/>
              </w:rPr>
              <w:t>107</w:t>
            </w:r>
            <w:r w:rsidRPr="006D24EA">
              <w:rPr>
                <w:rFonts w:ascii="Tahoma" w:eastAsia="Times New Roman" w:hAnsi="Tahoma" w:cs="Tahoma"/>
                <w:bCs/>
                <w:sz w:val="20"/>
                <w:szCs w:val="24"/>
                <w:lang w:eastAsia="pl-PL"/>
              </w:rPr>
              <w:t>B/2017</w:t>
            </w:r>
          </w:p>
          <w:p w:rsidR="008A54CD" w:rsidRPr="006D24EA" w:rsidRDefault="008A54CD" w:rsidP="008A54CD">
            <w:pPr>
              <w:spacing w:after="0" w:line="240" w:lineRule="auto"/>
              <w:jc w:val="both"/>
              <w:rPr>
                <w:rFonts w:ascii="Tahoma" w:eastAsia="Times New Roman" w:hAnsi="Tahoma" w:cs="Tahoma"/>
                <w:b/>
                <w:sz w:val="20"/>
                <w:szCs w:val="24"/>
                <w:lang w:eastAsia="pl-PL"/>
              </w:rPr>
            </w:pPr>
            <w:r w:rsidRPr="006D24EA">
              <w:rPr>
                <w:rFonts w:ascii="Tahoma" w:eastAsia="Times New Roman" w:hAnsi="Tahoma" w:cs="Tahoma"/>
                <w:b/>
                <w:i/>
                <w:iCs/>
                <w:sz w:val="20"/>
                <w:szCs w:val="24"/>
                <w:lang w:eastAsia="pl-PL"/>
              </w:rPr>
              <w:t xml:space="preserve">                                  </w:t>
            </w:r>
            <w:r>
              <w:rPr>
                <w:rFonts w:ascii="Tahoma" w:eastAsia="Times New Roman" w:hAnsi="Tahoma" w:cs="Tahoma"/>
                <w:b/>
                <w:i/>
                <w:iCs/>
                <w:sz w:val="20"/>
                <w:szCs w:val="24"/>
                <w:lang w:eastAsia="pl-PL"/>
              </w:rPr>
              <w:t xml:space="preserve">         – Nie otwierać przed  27.10.2017</w:t>
            </w:r>
            <w:r w:rsidRPr="006D24EA">
              <w:rPr>
                <w:rFonts w:ascii="Tahoma" w:eastAsia="Times New Roman" w:hAnsi="Tahoma" w:cs="Tahoma"/>
                <w:b/>
                <w:i/>
                <w:iCs/>
                <w:sz w:val="20"/>
                <w:szCs w:val="24"/>
                <w:lang w:eastAsia="pl-PL"/>
              </w:rPr>
              <w:t xml:space="preserve"> r. godz.10.30”</w:t>
            </w:r>
          </w:p>
        </w:tc>
      </w:tr>
    </w:tbl>
    <w:p w:rsidR="008A54CD" w:rsidRPr="006D24EA" w:rsidRDefault="008A54CD" w:rsidP="008A54CD">
      <w:pPr>
        <w:numPr>
          <w:ilvl w:val="0"/>
          <w:numId w:val="6"/>
        </w:numPr>
        <w:spacing w:after="0" w:line="240" w:lineRule="auto"/>
        <w:jc w:val="both"/>
        <w:rPr>
          <w:rFonts w:ascii="Tahoma" w:eastAsia="Times New Roman" w:hAnsi="Tahoma" w:cs="Tahoma"/>
          <w:sz w:val="20"/>
          <w:szCs w:val="20"/>
          <w:lang w:eastAsia="pl-PL"/>
        </w:rPr>
      </w:pPr>
      <w:r w:rsidRPr="006D24EA">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D24EA">
        <w:rPr>
          <w:rFonts w:cs="Tahoma"/>
        </w:rPr>
        <w:t xml:space="preserve"> </w:t>
      </w:r>
      <w:r w:rsidRPr="006D24EA">
        <w:rPr>
          <w:rFonts w:ascii="Tahoma" w:hAnsi="Tahoma" w:cs="Tahoma"/>
          <w:sz w:val="20"/>
          <w:szCs w:val="20"/>
        </w:rPr>
        <w:t>Opisaną kopertę zawierającą zmianę bądź wycofanie należy dodatkowo opatrzyć dopiskiem  „Zmiana oferty” bądź „Wycofanie oferty”.</w:t>
      </w:r>
    </w:p>
    <w:p w:rsidR="008A54CD" w:rsidRPr="006D24EA" w:rsidRDefault="008A54CD" w:rsidP="008A54CD">
      <w:pPr>
        <w:numPr>
          <w:ilvl w:val="0"/>
          <w:numId w:val="6"/>
        </w:numPr>
        <w:spacing w:after="0" w:line="240" w:lineRule="auto"/>
        <w:contextualSpacing/>
        <w:jc w:val="both"/>
        <w:rPr>
          <w:rFonts w:ascii="Tahoma" w:hAnsi="Tahoma" w:cs="Tahoma"/>
          <w:sz w:val="20"/>
          <w:szCs w:val="20"/>
        </w:rPr>
      </w:pPr>
      <w:r w:rsidRPr="006D24EA">
        <w:rPr>
          <w:rFonts w:ascii="Tahoma" w:hAnsi="Tahoma" w:cs="Tahoma"/>
          <w:sz w:val="20"/>
          <w:szCs w:val="20"/>
        </w:rPr>
        <w:t>Zamawiający żąda wskazania przez Wykonawcę w Formularzu oferty części zamówienia, której wykonanie powierzy podwykonawcom.</w:t>
      </w:r>
    </w:p>
    <w:p w:rsidR="008A54CD" w:rsidRPr="006D24EA" w:rsidRDefault="008A54CD" w:rsidP="008A54CD">
      <w:pPr>
        <w:numPr>
          <w:ilvl w:val="0"/>
          <w:numId w:val="6"/>
        </w:numPr>
        <w:spacing w:after="0" w:line="240" w:lineRule="auto"/>
        <w:jc w:val="both"/>
        <w:rPr>
          <w:rFonts w:ascii="Tahoma" w:eastAsia="Times New Roman" w:hAnsi="Tahoma" w:cs="Tahoma"/>
          <w:sz w:val="20"/>
          <w:szCs w:val="24"/>
          <w:lang w:eastAsia="pl-PL"/>
        </w:rPr>
      </w:pPr>
      <w:r w:rsidRPr="006D24EA">
        <w:rPr>
          <w:rFonts w:ascii="Tahoma" w:eastAsia="Times New Roman" w:hAnsi="Tahoma" w:cs="Tahoma"/>
          <w:sz w:val="20"/>
          <w:szCs w:val="24"/>
          <w:lang w:eastAsia="pl-PL"/>
        </w:rPr>
        <w:t>Wszelkie poprawki lub zmiany w tekście oferty muszą być parafowane własnoręcznie przez osobę podpisującą ofertę.</w:t>
      </w:r>
    </w:p>
    <w:p w:rsidR="008A54CD" w:rsidRPr="006D24EA" w:rsidRDefault="008A54CD" w:rsidP="008A54CD">
      <w:pPr>
        <w:numPr>
          <w:ilvl w:val="0"/>
          <w:numId w:val="6"/>
        </w:numPr>
        <w:spacing w:after="40" w:line="240" w:lineRule="auto"/>
        <w:jc w:val="both"/>
        <w:rPr>
          <w:rFonts w:ascii="Tahoma" w:hAnsi="Tahoma" w:cs="Tahoma"/>
          <w:bCs/>
          <w:sz w:val="20"/>
          <w:szCs w:val="20"/>
        </w:rPr>
      </w:pPr>
      <w:r w:rsidRPr="006D24EA">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6D24EA">
        <w:rPr>
          <w:rFonts w:ascii="Tahoma" w:hAnsi="Tahoma" w:cs="Tahoma"/>
          <w:bCs/>
          <w:sz w:val="20"/>
          <w:szCs w:val="20"/>
        </w:rPr>
        <w:t>późn</w:t>
      </w:r>
      <w:proofErr w:type="spellEnd"/>
      <w:r w:rsidRPr="006D24EA">
        <w:rPr>
          <w:rFonts w:ascii="Tahoma" w:hAnsi="Tahoma" w:cs="Tahoma"/>
          <w:bCs/>
          <w:sz w:val="20"/>
          <w:szCs w:val="20"/>
        </w:rPr>
        <w:t xml:space="preserve">. zm.), jeśli </w:t>
      </w:r>
      <w:r w:rsidRPr="006D24EA">
        <w:rPr>
          <w:rFonts w:ascii="Tahoma" w:hAnsi="Tahoma" w:cs="Tahoma"/>
          <w:bCs/>
          <w:sz w:val="20"/>
          <w:szCs w:val="20"/>
        </w:rPr>
        <w:lastRenderedPageBreak/>
        <w:t>Wykonawca w terminie składania ofert zastrzegł, że nie mogą one być udostępniane i jednocześnie wykazał, iż zastrzeżone informacje stanowią tajemnicę przedsiębiorstwa.</w:t>
      </w:r>
    </w:p>
    <w:p w:rsidR="008A54CD" w:rsidRPr="006D24EA" w:rsidRDefault="008A54CD" w:rsidP="008A54CD">
      <w:pPr>
        <w:numPr>
          <w:ilvl w:val="0"/>
          <w:numId w:val="6"/>
        </w:numPr>
        <w:spacing w:after="0" w:line="240" w:lineRule="auto"/>
        <w:contextualSpacing/>
        <w:jc w:val="both"/>
        <w:rPr>
          <w:rFonts w:ascii="Tahoma" w:eastAsia="Times New Roman" w:hAnsi="Tahoma" w:cs="Tahoma"/>
          <w:sz w:val="20"/>
          <w:szCs w:val="24"/>
          <w:lang w:eastAsia="pl-PL"/>
        </w:rPr>
      </w:pPr>
      <w:r w:rsidRPr="006D24EA">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A54CD" w:rsidRPr="006D24EA" w:rsidRDefault="008A54CD" w:rsidP="008A54CD">
      <w:pPr>
        <w:numPr>
          <w:ilvl w:val="0"/>
          <w:numId w:val="6"/>
        </w:numPr>
        <w:suppressAutoHyphens/>
        <w:spacing w:after="0" w:line="240" w:lineRule="auto"/>
        <w:jc w:val="both"/>
        <w:rPr>
          <w:rFonts w:ascii="Tahoma" w:hAnsi="Tahoma" w:cs="Tahoma"/>
          <w:sz w:val="20"/>
          <w:szCs w:val="20"/>
        </w:rPr>
      </w:pPr>
      <w:r w:rsidRPr="006D24EA">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A54CD" w:rsidRPr="006D24EA" w:rsidRDefault="008A54CD" w:rsidP="008A54CD">
      <w:pPr>
        <w:spacing w:after="0" w:line="240" w:lineRule="auto"/>
        <w:rPr>
          <w:rFonts w:ascii="Tahoma" w:eastAsia="Times New Roman" w:hAnsi="Tahoma" w:cs="Tahoma"/>
          <w:b/>
          <w:sz w:val="20"/>
          <w:szCs w:val="24"/>
          <w:lang w:eastAsia="pl-PL"/>
        </w:rPr>
      </w:pPr>
    </w:p>
    <w:p w:rsidR="008A54CD" w:rsidRPr="006D24EA" w:rsidRDefault="008A54CD" w:rsidP="008A54CD">
      <w:pPr>
        <w:spacing w:after="0" w:line="240" w:lineRule="auto"/>
        <w:rPr>
          <w:rFonts w:ascii="Tahoma" w:eastAsia="Times New Roman" w:hAnsi="Tahoma" w:cs="Tahoma"/>
          <w:b/>
          <w:sz w:val="20"/>
          <w:szCs w:val="24"/>
          <w:lang w:eastAsia="pl-PL"/>
        </w:rPr>
      </w:pPr>
      <w:r w:rsidRPr="006D24EA">
        <w:rPr>
          <w:rFonts w:ascii="Tahoma" w:eastAsia="Times New Roman" w:hAnsi="Tahoma" w:cs="Tahoma"/>
          <w:b/>
          <w:sz w:val="20"/>
          <w:szCs w:val="24"/>
          <w:lang w:eastAsia="pl-PL"/>
        </w:rPr>
        <w:t>XI. MIEJSCE ORAZ  TERMIN SKŁADANIA I OTWARCIA OFERT</w:t>
      </w:r>
    </w:p>
    <w:p w:rsidR="008A54CD" w:rsidRPr="006D24EA" w:rsidRDefault="008A54CD" w:rsidP="008A54CD">
      <w:pPr>
        <w:numPr>
          <w:ilvl w:val="0"/>
          <w:numId w:val="9"/>
        </w:numPr>
        <w:spacing w:after="0" w:line="240" w:lineRule="auto"/>
        <w:contextualSpacing/>
        <w:jc w:val="both"/>
        <w:rPr>
          <w:rFonts w:ascii="Tahoma" w:eastAsia="Times New Roman" w:hAnsi="Tahoma" w:cs="Tahoma"/>
          <w:sz w:val="20"/>
          <w:szCs w:val="24"/>
          <w:lang w:eastAsia="pl-PL"/>
        </w:rPr>
      </w:pPr>
      <w:r w:rsidRPr="006D24EA">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t>
      </w:r>
      <w:r>
        <w:rPr>
          <w:rFonts w:ascii="Tahoma" w:eastAsia="Times New Roman" w:hAnsi="Tahoma" w:cs="Tahoma"/>
          <w:sz w:val="20"/>
          <w:szCs w:val="24"/>
          <w:lang w:eastAsia="pl-PL"/>
        </w:rPr>
        <w:t xml:space="preserve">                        </w:t>
      </w:r>
      <w:bookmarkStart w:id="0" w:name="_GoBack"/>
      <w:bookmarkEnd w:id="0"/>
      <w:r w:rsidRPr="006D24EA">
        <w:rPr>
          <w:rFonts w:ascii="Tahoma" w:eastAsia="Times New Roman" w:hAnsi="Tahoma" w:cs="Tahoma"/>
          <w:sz w:val="20"/>
          <w:szCs w:val="24"/>
          <w:lang w:eastAsia="pl-PL"/>
        </w:rPr>
        <w:t xml:space="preserve"> w sekretariacie </w:t>
      </w:r>
      <w:r w:rsidRPr="006D24EA">
        <w:rPr>
          <w:rFonts w:ascii="Tahoma" w:eastAsia="Times New Roman" w:hAnsi="Tahoma" w:cs="Tahoma"/>
          <w:b/>
          <w:sz w:val="20"/>
          <w:szCs w:val="24"/>
          <w:lang w:eastAsia="pl-PL"/>
        </w:rPr>
        <w:t>pokój D021</w:t>
      </w:r>
    </w:p>
    <w:p w:rsidR="008A54CD" w:rsidRPr="006D24EA" w:rsidRDefault="008A54CD" w:rsidP="008A54CD">
      <w:pPr>
        <w:spacing w:after="0" w:line="240" w:lineRule="auto"/>
        <w:jc w:val="both"/>
        <w:rPr>
          <w:rFonts w:ascii="Tahoma" w:eastAsia="Times New Roman" w:hAnsi="Tahoma" w:cs="Tahoma"/>
          <w:b/>
          <w:bCs/>
          <w:sz w:val="20"/>
          <w:szCs w:val="24"/>
          <w:lang w:eastAsia="pl-PL"/>
        </w:rPr>
      </w:pPr>
    </w:p>
    <w:p w:rsidR="008A54CD" w:rsidRPr="006D24EA" w:rsidRDefault="008A54CD" w:rsidP="008A54CD">
      <w:pPr>
        <w:numPr>
          <w:ilvl w:val="0"/>
          <w:numId w:val="9"/>
        </w:numPr>
        <w:spacing w:after="0" w:line="240" w:lineRule="auto"/>
        <w:contextualSpacing/>
        <w:jc w:val="both"/>
        <w:rPr>
          <w:rFonts w:ascii="Tahoma" w:eastAsia="Times New Roman" w:hAnsi="Tahoma" w:cs="Tahoma"/>
          <w:sz w:val="20"/>
          <w:szCs w:val="24"/>
          <w:lang w:eastAsia="pl-PL"/>
        </w:rPr>
      </w:pPr>
      <w:r w:rsidRPr="006D24EA">
        <w:rPr>
          <w:rFonts w:ascii="Tahoma" w:eastAsia="Times New Roman" w:hAnsi="Tahoma" w:cs="Tahoma"/>
          <w:b/>
          <w:bCs/>
          <w:sz w:val="20"/>
          <w:szCs w:val="24"/>
          <w:lang w:eastAsia="pl-PL"/>
        </w:rPr>
        <w:t>Termin składania ofert upływa w dniu</w:t>
      </w:r>
      <w:r w:rsidRPr="006D24EA">
        <w:rPr>
          <w:rFonts w:ascii="Tahoma" w:eastAsia="Times New Roman" w:hAnsi="Tahoma" w:cs="Tahoma"/>
          <w:sz w:val="20"/>
          <w:szCs w:val="24"/>
          <w:lang w:eastAsia="pl-PL"/>
        </w:rPr>
        <w:t xml:space="preserve">   </w:t>
      </w:r>
      <w:r>
        <w:rPr>
          <w:rFonts w:ascii="Tahoma" w:eastAsia="Times New Roman" w:hAnsi="Tahoma" w:cs="Tahoma"/>
          <w:b/>
          <w:bCs/>
          <w:sz w:val="20"/>
          <w:szCs w:val="24"/>
          <w:lang w:eastAsia="pl-PL"/>
        </w:rPr>
        <w:t>27.10.2017</w:t>
      </w:r>
      <w:r w:rsidRPr="006D24EA">
        <w:rPr>
          <w:rFonts w:ascii="Tahoma" w:eastAsia="Times New Roman" w:hAnsi="Tahoma" w:cs="Tahoma"/>
          <w:b/>
          <w:bCs/>
          <w:sz w:val="20"/>
          <w:szCs w:val="24"/>
          <w:lang w:eastAsia="pl-PL"/>
        </w:rPr>
        <w:t xml:space="preserve"> r.</w:t>
      </w:r>
      <w:r w:rsidRPr="006D24EA">
        <w:rPr>
          <w:rFonts w:ascii="Tahoma" w:eastAsia="Times New Roman" w:hAnsi="Tahoma" w:cs="Tahoma"/>
          <w:sz w:val="20"/>
          <w:szCs w:val="24"/>
          <w:lang w:eastAsia="pl-PL"/>
        </w:rPr>
        <w:t xml:space="preserve">  o godz.10.00.</w:t>
      </w:r>
    </w:p>
    <w:p w:rsidR="008A54CD" w:rsidRPr="006D24EA" w:rsidRDefault="008A54CD" w:rsidP="008A54CD">
      <w:pPr>
        <w:spacing w:after="0" w:line="240" w:lineRule="auto"/>
        <w:jc w:val="both"/>
        <w:rPr>
          <w:rFonts w:ascii="Tahoma" w:eastAsia="Times New Roman" w:hAnsi="Tahoma" w:cs="Tahoma"/>
          <w:sz w:val="20"/>
          <w:szCs w:val="24"/>
          <w:lang w:eastAsia="pl-PL"/>
        </w:rPr>
      </w:pPr>
    </w:p>
    <w:p w:rsidR="008A54CD" w:rsidRPr="008A54CD" w:rsidRDefault="008A54CD" w:rsidP="008A54CD">
      <w:pPr>
        <w:numPr>
          <w:ilvl w:val="0"/>
          <w:numId w:val="9"/>
        </w:numPr>
        <w:spacing w:after="0" w:line="240" w:lineRule="auto"/>
        <w:contextualSpacing/>
        <w:jc w:val="both"/>
        <w:rPr>
          <w:rFonts w:ascii="Tahoma" w:eastAsia="Times New Roman" w:hAnsi="Tahoma" w:cs="Tahoma"/>
          <w:b/>
          <w:sz w:val="20"/>
          <w:szCs w:val="24"/>
          <w:u w:val="single"/>
          <w:lang w:eastAsia="pl-PL"/>
        </w:rPr>
      </w:pPr>
      <w:r w:rsidRPr="006D24EA">
        <w:rPr>
          <w:rFonts w:ascii="Tahoma" w:eastAsia="Times New Roman" w:hAnsi="Tahoma" w:cs="Tahoma"/>
          <w:b/>
          <w:sz w:val="20"/>
          <w:szCs w:val="24"/>
          <w:lang w:eastAsia="pl-PL"/>
        </w:rPr>
        <w:t>Otwarcie ofert nastąpi</w:t>
      </w:r>
      <w:r w:rsidRPr="006D24EA">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Pr="008A54CD">
        <w:rPr>
          <w:rFonts w:ascii="Tahoma" w:eastAsia="Times New Roman" w:hAnsi="Tahoma" w:cs="Tahoma"/>
          <w:b/>
          <w:bCs/>
          <w:sz w:val="20"/>
          <w:szCs w:val="24"/>
          <w:u w:val="single"/>
          <w:lang w:eastAsia="pl-PL"/>
        </w:rPr>
        <w:t>27.10.2017r.</w:t>
      </w:r>
      <w:r w:rsidRPr="008A54CD">
        <w:rPr>
          <w:rFonts w:ascii="Tahoma" w:eastAsia="Times New Roman" w:hAnsi="Tahoma" w:cs="Tahoma"/>
          <w:b/>
          <w:sz w:val="20"/>
          <w:szCs w:val="24"/>
          <w:u w:val="single"/>
          <w:lang w:eastAsia="pl-PL"/>
        </w:rPr>
        <w:t xml:space="preserve">   o godz. 10.30</w:t>
      </w:r>
    </w:p>
    <w:p w:rsidR="008A54CD" w:rsidRPr="006D24EA" w:rsidRDefault="008A54CD" w:rsidP="008A54CD">
      <w:pPr>
        <w:numPr>
          <w:ilvl w:val="0"/>
          <w:numId w:val="9"/>
        </w:numPr>
        <w:suppressAutoHyphens/>
        <w:spacing w:after="0" w:line="240" w:lineRule="auto"/>
        <w:contextualSpacing/>
        <w:jc w:val="both"/>
        <w:rPr>
          <w:rFonts w:ascii="Tahoma" w:hAnsi="Tahoma" w:cs="Tahoma"/>
          <w:sz w:val="20"/>
          <w:szCs w:val="20"/>
        </w:rPr>
      </w:pPr>
      <w:r w:rsidRPr="006D24EA">
        <w:rPr>
          <w:rFonts w:ascii="Tahoma" w:hAnsi="Tahoma" w:cs="Tahoma"/>
          <w:sz w:val="20"/>
          <w:szCs w:val="20"/>
        </w:rPr>
        <w:t>Bezpośrednio przed otwarciem ofert Zamawiający poda kwotę, jaką zamierza przeznaczyć na sfinansowanie zamówienia.</w:t>
      </w:r>
    </w:p>
    <w:p w:rsidR="008A54CD" w:rsidRPr="006D24EA" w:rsidRDefault="008A54CD" w:rsidP="008A54CD">
      <w:pPr>
        <w:numPr>
          <w:ilvl w:val="0"/>
          <w:numId w:val="9"/>
        </w:numPr>
        <w:suppressAutoHyphens/>
        <w:spacing w:after="0" w:line="240" w:lineRule="auto"/>
        <w:contextualSpacing/>
        <w:jc w:val="both"/>
        <w:rPr>
          <w:rFonts w:ascii="Tahoma" w:hAnsi="Tahoma" w:cs="Tahoma"/>
          <w:sz w:val="20"/>
          <w:szCs w:val="20"/>
        </w:rPr>
      </w:pPr>
      <w:r w:rsidRPr="006D24EA">
        <w:rPr>
          <w:rFonts w:ascii="Tahoma" w:hAnsi="Tahoma" w:cs="Tahoma"/>
          <w:sz w:val="20"/>
          <w:szCs w:val="20"/>
        </w:rPr>
        <w:t xml:space="preserve">Podczas otwarcia ofert Zamawiający odczyta informacje, o których mowa z art. 86 ust. 4 ustawy </w:t>
      </w:r>
      <w:proofErr w:type="spellStart"/>
      <w:r w:rsidRPr="006D24EA">
        <w:rPr>
          <w:rFonts w:ascii="Tahoma" w:hAnsi="Tahoma" w:cs="Tahoma"/>
          <w:sz w:val="20"/>
          <w:szCs w:val="20"/>
        </w:rPr>
        <w:t>Pzp</w:t>
      </w:r>
      <w:proofErr w:type="spellEnd"/>
      <w:r w:rsidRPr="006D24EA">
        <w:rPr>
          <w:rFonts w:ascii="Tahoma" w:hAnsi="Tahoma" w:cs="Tahoma"/>
          <w:sz w:val="20"/>
          <w:szCs w:val="20"/>
        </w:rPr>
        <w:t>.</w:t>
      </w:r>
    </w:p>
    <w:p w:rsidR="008A54CD" w:rsidRPr="006D24EA" w:rsidRDefault="008A54CD" w:rsidP="008A54CD">
      <w:pPr>
        <w:numPr>
          <w:ilvl w:val="0"/>
          <w:numId w:val="9"/>
        </w:numPr>
        <w:suppressAutoHyphens/>
        <w:spacing w:after="0" w:line="240" w:lineRule="auto"/>
        <w:contextualSpacing/>
        <w:jc w:val="both"/>
        <w:rPr>
          <w:rFonts w:ascii="Tahoma" w:hAnsi="Tahoma" w:cs="Tahoma"/>
          <w:sz w:val="20"/>
          <w:szCs w:val="20"/>
        </w:rPr>
      </w:pPr>
      <w:r w:rsidRPr="006D24EA">
        <w:rPr>
          <w:rFonts w:ascii="Tahoma" w:hAnsi="Tahoma" w:cs="Tahoma"/>
          <w:bCs/>
          <w:sz w:val="20"/>
          <w:szCs w:val="20"/>
        </w:rPr>
        <w:t xml:space="preserve">Niezwłocznie po otwarciu ofert zamawiający zamieści na stronie </w:t>
      </w:r>
      <w:hyperlink r:id="rId9" w:history="1">
        <w:r w:rsidRPr="006D24EA">
          <w:rPr>
            <w:rFonts w:ascii="Tahoma" w:hAnsi="Tahoma" w:cs="Tahoma"/>
            <w:b/>
            <w:bCs/>
            <w:sz w:val="20"/>
            <w:szCs w:val="20"/>
            <w:u w:val="single"/>
          </w:rPr>
          <w:t>www.uck.katowice.pl</w:t>
        </w:r>
      </w:hyperlink>
      <w:r w:rsidRPr="006D24EA">
        <w:rPr>
          <w:rFonts w:ascii="Tahoma" w:hAnsi="Tahoma" w:cs="Tahoma"/>
          <w:bCs/>
          <w:sz w:val="20"/>
          <w:szCs w:val="20"/>
        </w:rPr>
        <w:t xml:space="preserve">   informacje dotyczące:</w:t>
      </w:r>
    </w:p>
    <w:p w:rsidR="008A54CD" w:rsidRPr="006D24EA" w:rsidRDefault="008A54CD" w:rsidP="008A54CD">
      <w:pPr>
        <w:numPr>
          <w:ilvl w:val="0"/>
          <w:numId w:val="13"/>
        </w:numPr>
        <w:suppressAutoHyphens/>
        <w:spacing w:after="0" w:line="240" w:lineRule="auto"/>
        <w:jc w:val="both"/>
        <w:rPr>
          <w:rFonts w:ascii="Tahoma" w:hAnsi="Tahoma" w:cs="Tahoma"/>
          <w:sz w:val="20"/>
          <w:szCs w:val="20"/>
        </w:rPr>
      </w:pPr>
      <w:r w:rsidRPr="006D24EA">
        <w:rPr>
          <w:rFonts w:ascii="Tahoma" w:hAnsi="Tahoma" w:cs="Tahoma"/>
          <w:bCs/>
          <w:sz w:val="20"/>
          <w:szCs w:val="20"/>
        </w:rPr>
        <w:t>kwoty, jaką zamierza przeznaczyć na sfinansowanie zamówienia;</w:t>
      </w:r>
    </w:p>
    <w:p w:rsidR="008A54CD" w:rsidRPr="006D24EA" w:rsidRDefault="008A54CD" w:rsidP="008A54CD">
      <w:pPr>
        <w:numPr>
          <w:ilvl w:val="0"/>
          <w:numId w:val="13"/>
        </w:numPr>
        <w:suppressAutoHyphens/>
        <w:spacing w:after="0" w:line="240" w:lineRule="auto"/>
        <w:jc w:val="both"/>
        <w:rPr>
          <w:rFonts w:ascii="Tahoma" w:hAnsi="Tahoma" w:cs="Tahoma"/>
          <w:sz w:val="20"/>
          <w:szCs w:val="20"/>
        </w:rPr>
      </w:pPr>
      <w:r w:rsidRPr="006D24EA">
        <w:rPr>
          <w:rFonts w:ascii="Tahoma" w:hAnsi="Tahoma" w:cs="Tahoma"/>
          <w:bCs/>
          <w:sz w:val="20"/>
          <w:szCs w:val="20"/>
        </w:rPr>
        <w:t>firm oraz adresów wykonawców, którzy złożyli oferty w terminie;</w:t>
      </w:r>
    </w:p>
    <w:p w:rsidR="008A54CD" w:rsidRPr="006D24EA" w:rsidRDefault="008A54CD" w:rsidP="008A54CD">
      <w:pPr>
        <w:numPr>
          <w:ilvl w:val="0"/>
          <w:numId w:val="13"/>
        </w:numPr>
        <w:suppressAutoHyphens/>
        <w:spacing w:after="0" w:line="240" w:lineRule="auto"/>
        <w:jc w:val="both"/>
        <w:rPr>
          <w:rFonts w:ascii="Tahoma" w:hAnsi="Tahoma" w:cs="Tahoma"/>
          <w:sz w:val="20"/>
          <w:szCs w:val="20"/>
        </w:rPr>
      </w:pPr>
      <w:r w:rsidRPr="006D24EA">
        <w:rPr>
          <w:rFonts w:ascii="Tahoma" w:hAnsi="Tahoma" w:cs="Tahoma"/>
          <w:sz w:val="20"/>
          <w:szCs w:val="20"/>
        </w:rPr>
        <w:t>ceny, terminu wykonania zamówienia, terminu przydatności, warunków płatności zawartych                    w ofertach.</w:t>
      </w:r>
    </w:p>
    <w:p w:rsidR="008A54CD" w:rsidRPr="006D24EA" w:rsidRDefault="008A54CD" w:rsidP="008A54CD">
      <w:pPr>
        <w:numPr>
          <w:ilvl w:val="0"/>
          <w:numId w:val="9"/>
        </w:numPr>
        <w:suppressAutoHyphens/>
        <w:spacing w:after="0" w:line="240" w:lineRule="auto"/>
        <w:contextualSpacing/>
        <w:jc w:val="both"/>
        <w:rPr>
          <w:rFonts w:ascii="Tahoma" w:hAnsi="Tahoma" w:cs="Tahoma"/>
          <w:sz w:val="20"/>
          <w:szCs w:val="20"/>
        </w:rPr>
      </w:pPr>
      <w:r w:rsidRPr="006D24EA">
        <w:rPr>
          <w:rFonts w:ascii="Tahoma" w:hAnsi="Tahoma" w:cs="Tahoma"/>
          <w:sz w:val="20"/>
          <w:szCs w:val="20"/>
        </w:rPr>
        <w:t>Zamawiający niezwłocznie zwróci oferty złożone po terminie składania ofert.</w:t>
      </w:r>
    </w:p>
    <w:p w:rsidR="008A54CD" w:rsidRPr="006D24EA" w:rsidRDefault="008A54CD" w:rsidP="008A54CD">
      <w:pPr>
        <w:spacing w:after="0" w:line="240" w:lineRule="auto"/>
        <w:rPr>
          <w:rFonts w:ascii="Tahoma" w:eastAsia="Times New Roman" w:hAnsi="Tahoma" w:cs="Tahoma"/>
          <w:b/>
          <w:sz w:val="20"/>
          <w:szCs w:val="24"/>
          <w:lang w:eastAsia="pl-PL"/>
        </w:rPr>
      </w:pPr>
    </w:p>
    <w:p w:rsidR="008A54CD" w:rsidRPr="000F7B88" w:rsidRDefault="008A54CD" w:rsidP="008A54CD">
      <w:pPr>
        <w:suppressAutoHyphens/>
        <w:spacing w:after="0" w:line="240" w:lineRule="auto"/>
        <w:rPr>
          <w:rFonts w:ascii="Tahoma" w:eastAsia="Times New Roman" w:hAnsi="Tahoma" w:cs="Tahoma"/>
          <w:b/>
          <w:sz w:val="20"/>
          <w:szCs w:val="20"/>
          <w:lang w:eastAsia="ar-SA"/>
        </w:rPr>
      </w:pPr>
      <w:r w:rsidRPr="000F7B88">
        <w:rPr>
          <w:rFonts w:ascii="Tahoma" w:eastAsia="Times New Roman" w:hAnsi="Tahoma" w:cs="Tahoma"/>
          <w:b/>
          <w:sz w:val="20"/>
          <w:szCs w:val="20"/>
          <w:lang w:eastAsia="ar-SA"/>
        </w:rPr>
        <w:t>XII. OPIS SPOSOBU OBLICZENIA CENY</w:t>
      </w:r>
    </w:p>
    <w:p w:rsidR="008A54CD" w:rsidRPr="000F7B88" w:rsidRDefault="008A54CD" w:rsidP="008A54CD">
      <w:pPr>
        <w:pStyle w:val="Akapitzlist"/>
        <w:numPr>
          <w:ilvl w:val="0"/>
          <w:numId w:val="12"/>
        </w:numPr>
        <w:suppressAutoHyphens/>
        <w:spacing w:after="0" w:line="240" w:lineRule="auto"/>
        <w:jc w:val="both"/>
        <w:rPr>
          <w:rFonts w:ascii="Tahoma" w:eastAsia="Times New Roman" w:hAnsi="Tahoma" w:cs="Tahoma"/>
          <w:sz w:val="20"/>
          <w:szCs w:val="20"/>
          <w:lang w:eastAsia="ar-SA"/>
        </w:rPr>
      </w:pPr>
      <w:r w:rsidRPr="000F7B88">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8A54CD" w:rsidRPr="000F7B88" w:rsidRDefault="008A54CD" w:rsidP="008A54CD">
      <w:pPr>
        <w:suppressAutoHyphens/>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Pr="000F7B88">
        <w:rPr>
          <w:rFonts w:ascii="Tahoma" w:eastAsia="Times New Roman" w:hAnsi="Tahoma" w:cs="Tahoma"/>
          <w:sz w:val="20"/>
          <w:szCs w:val="20"/>
        </w:rPr>
        <w:t>-koszty napełniania butli</w:t>
      </w:r>
    </w:p>
    <w:p w:rsidR="008A54CD" w:rsidRPr="000F7B88" w:rsidRDefault="008A54CD" w:rsidP="008A54CD">
      <w:pPr>
        <w:suppressAutoHyphens/>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Pr="000F7B88">
        <w:rPr>
          <w:rFonts w:ascii="Tahoma" w:eastAsia="Times New Roman" w:hAnsi="Tahoma" w:cs="Tahoma"/>
          <w:sz w:val="20"/>
          <w:szCs w:val="20"/>
        </w:rPr>
        <w:t>-koszty najmu butli Wykonawcy</w:t>
      </w:r>
    </w:p>
    <w:p w:rsidR="008A54CD" w:rsidRPr="000F7B88" w:rsidRDefault="008A54CD" w:rsidP="008A54CD">
      <w:pPr>
        <w:suppressAutoHyphens/>
        <w:spacing w:after="0" w:line="240" w:lineRule="auto"/>
        <w:jc w:val="both"/>
        <w:rPr>
          <w:rFonts w:ascii="Tahoma" w:eastAsia="Times New Roman" w:hAnsi="Tahoma" w:cs="Tahoma"/>
          <w:sz w:val="20"/>
          <w:szCs w:val="20"/>
        </w:rPr>
      </w:pPr>
      <w:r w:rsidRPr="000F7B88">
        <w:rPr>
          <w:rFonts w:ascii="Tahoma" w:eastAsia="Times New Roman" w:hAnsi="Tahoma" w:cs="Tahoma"/>
          <w:sz w:val="20"/>
          <w:szCs w:val="20"/>
        </w:rPr>
        <w:t xml:space="preserve">     </w:t>
      </w:r>
      <w:r>
        <w:rPr>
          <w:rFonts w:ascii="Tahoma" w:eastAsia="Times New Roman" w:hAnsi="Tahoma" w:cs="Tahoma"/>
          <w:sz w:val="20"/>
          <w:szCs w:val="20"/>
        </w:rPr>
        <w:t xml:space="preserve">       </w:t>
      </w:r>
      <w:r w:rsidRPr="000F7B88">
        <w:rPr>
          <w:rFonts w:ascii="Tahoma" w:eastAsia="Times New Roman" w:hAnsi="Tahoma" w:cs="Tahoma"/>
          <w:sz w:val="20"/>
          <w:szCs w:val="20"/>
        </w:rPr>
        <w:t>-koszty transportu do miejsca wskazanego przez Zamawiającego;</w:t>
      </w:r>
    </w:p>
    <w:p w:rsidR="008A54CD" w:rsidRPr="000F7B88" w:rsidRDefault="008A54CD" w:rsidP="008A54CD">
      <w:pPr>
        <w:suppressAutoHyphens/>
        <w:spacing w:after="0" w:line="240" w:lineRule="auto"/>
        <w:jc w:val="both"/>
        <w:rPr>
          <w:rFonts w:ascii="Tahoma" w:eastAsia="Times New Roman" w:hAnsi="Tahoma" w:cs="Tahoma"/>
          <w:sz w:val="20"/>
          <w:szCs w:val="20"/>
        </w:rPr>
      </w:pPr>
      <w:r w:rsidRPr="000F7B88">
        <w:rPr>
          <w:rFonts w:ascii="Tahoma" w:eastAsia="Times New Roman" w:hAnsi="Tahoma" w:cs="Tahoma"/>
          <w:sz w:val="20"/>
          <w:szCs w:val="20"/>
        </w:rPr>
        <w:t xml:space="preserve">     </w:t>
      </w:r>
      <w:r>
        <w:rPr>
          <w:rFonts w:ascii="Tahoma" w:eastAsia="Times New Roman" w:hAnsi="Tahoma" w:cs="Tahoma"/>
          <w:sz w:val="20"/>
          <w:szCs w:val="20"/>
        </w:rPr>
        <w:t xml:space="preserve">      </w:t>
      </w:r>
      <w:r w:rsidRPr="000F7B88">
        <w:rPr>
          <w:rFonts w:ascii="Tahoma" w:eastAsia="Times New Roman" w:hAnsi="Tahoma" w:cs="Tahoma"/>
          <w:sz w:val="20"/>
          <w:szCs w:val="20"/>
        </w:rPr>
        <w:t>-koszty ubezpieczenia dostawy do Zamawiającego;</w:t>
      </w:r>
    </w:p>
    <w:p w:rsidR="008A54CD" w:rsidRPr="000F7B88" w:rsidRDefault="008A54CD" w:rsidP="008A54CD">
      <w:pPr>
        <w:suppressAutoHyphens/>
        <w:spacing w:after="0" w:line="240" w:lineRule="auto"/>
        <w:jc w:val="both"/>
        <w:rPr>
          <w:rFonts w:ascii="Tahoma" w:eastAsia="Times New Roman" w:hAnsi="Tahoma" w:cs="Tahoma"/>
          <w:sz w:val="20"/>
          <w:szCs w:val="20"/>
        </w:rPr>
      </w:pPr>
      <w:r w:rsidRPr="000F7B88">
        <w:rPr>
          <w:rFonts w:ascii="Tahoma" w:eastAsia="Times New Roman" w:hAnsi="Tahoma" w:cs="Tahoma"/>
          <w:sz w:val="20"/>
          <w:szCs w:val="20"/>
        </w:rPr>
        <w:t xml:space="preserve">     </w:t>
      </w:r>
      <w:r>
        <w:rPr>
          <w:rFonts w:ascii="Tahoma" w:eastAsia="Times New Roman" w:hAnsi="Tahoma" w:cs="Tahoma"/>
          <w:sz w:val="20"/>
          <w:szCs w:val="20"/>
        </w:rPr>
        <w:t xml:space="preserve">      </w:t>
      </w:r>
      <w:r w:rsidRPr="000F7B88">
        <w:rPr>
          <w:rFonts w:ascii="Tahoma" w:eastAsia="Times New Roman" w:hAnsi="Tahoma" w:cs="Tahoma"/>
          <w:sz w:val="20"/>
          <w:szCs w:val="20"/>
        </w:rPr>
        <w:t>-koszty załadunku i rozładunku;</w:t>
      </w:r>
    </w:p>
    <w:p w:rsidR="008A54CD" w:rsidRPr="000F7B88" w:rsidRDefault="008A54CD" w:rsidP="008A54CD">
      <w:pPr>
        <w:suppressAutoHyphens/>
        <w:spacing w:after="0" w:line="240" w:lineRule="auto"/>
        <w:jc w:val="both"/>
        <w:rPr>
          <w:rFonts w:ascii="Tahoma" w:eastAsia="Times New Roman" w:hAnsi="Tahoma" w:cs="Tahoma"/>
          <w:sz w:val="20"/>
          <w:szCs w:val="20"/>
        </w:rPr>
      </w:pPr>
      <w:r w:rsidRPr="000F7B88">
        <w:rPr>
          <w:rFonts w:ascii="Tahoma" w:eastAsia="Times New Roman" w:hAnsi="Tahoma" w:cs="Tahoma"/>
          <w:sz w:val="20"/>
          <w:szCs w:val="20"/>
        </w:rPr>
        <w:t xml:space="preserve">     </w:t>
      </w:r>
      <w:r>
        <w:rPr>
          <w:rFonts w:ascii="Tahoma" w:eastAsia="Times New Roman" w:hAnsi="Tahoma" w:cs="Tahoma"/>
          <w:sz w:val="20"/>
          <w:szCs w:val="20"/>
        </w:rPr>
        <w:t xml:space="preserve">      </w:t>
      </w:r>
      <w:r w:rsidRPr="000F7B88">
        <w:rPr>
          <w:rFonts w:ascii="Tahoma" w:eastAsia="Times New Roman" w:hAnsi="Tahoma" w:cs="Tahoma"/>
          <w:sz w:val="20"/>
          <w:szCs w:val="20"/>
        </w:rPr>
        <w:t>-koszty cła i podatków, jeśli takie występują</w:t>
      </w:r>
    </w:p>
    <w:p w:rsidR="008A54CD" w:rsidRPr="000F7B88" w:rsidRDefault="008A54CD" w:rsidP="008A54CD">
      <w:pPr>
        <w:suppressAutoHyphens/>
        <w:spacing w:after="0" w:line="240" w:lineRule="auto"/>
        <w:jc w:val="both"/>
        <w:rPr>
          <w:rFonts w:ascii="Tahoma" w:eastAsia="Times New Roman" w:hAnsi="Tahoma" w:cs="Tahoma"/>
          <w:sz w:val="20"/>
          <w:szCs w:val="20"/>
        </w:rPr>
      </w:pPr>
      <w:r w:rsidRPr="000F7B88">
        <w:rPr>
          <w:rFonts w:ascii="Tahoma" w:eastAsia="Times New Roman" w:hAnsi="Tahoma" w:cs="Tahoma"/>
          <w:sz w:val="20"/>
          <w:szCs w:val="20"/>
        </w:rPr>
        <w:t xml:space="preserve">     </w:t>
      </w:r>
      <w:r>
        <w:rPr>
          <w:rFonts w:ascii="Tahoma" w:eastAsia="Times New Roman" w:hAnsi="Tahoma" w:cs="Tahoma"/>
          <w:sz w:val="20"/>
          <w:szCs w:val="20"/>
        </w:rPr>
        <w:t xml:space="preserve">      </w:t>
      </w:r>
      <w:r w:rsidRPr="000F7B88">
        <w:rPr>
          <w:rFonts w:ascii="Tahoma" w:eastAsia="Times New Roman" w:hAnsi="Tahoma" w:cs="Tahoma"/>
          <w:sz w:val="20"/>
          <w:szCs w:val="20"/>
        </w:rPr>
        <w:t xml:space="preserve">-koszty odpowiedzialności za stan techniczny oddanych w najem butli (legalizacja, remont butli </w:t>
      </w:r>
    </w:p>
    <w:p w:rsidR="008A54CD" w:rsidRPr="000F7B88" w:rsidRDefault="008A54CD" w:rsidP="008A54CD">
      <w:pPr>
        <w:suppressAutoHyphens/>
        <w:spacing w:after="0" w:line="240" w:lineRule="auto"/>
        <w:jc w:val="both"/>
        <w:rPr>
          <w:rFonts w:ascii="Tahoma" w:eastAsia="Times New Roman" w:hAnsi="Tahoma" w:cs="Tahoma"/>
          <w:sz w:val="20"/>
          <w:szCs w:val="20"/>
        </w:rPr>
      </w:pPr>
      <w:r w:rsidRPr="000F7B88">
        <w:rPr>
          <w:rFonts w:ascii="Tahoma" w:eastAsia="Times New Roman" w:hAnsi="Tahoma" w:cs="Tahoma"/>
          <w:sz w:val="20"/>
          <w:szCs w:val="20"/>
        </w:rPr>
        <w:t xml:space="preserve">     </w:t>
      </w:r>
      <w:r>
        <w:rPr>
          <w:rFonts w:ascii="Tahoma" w:eastAsia="Times New Roman" w:hAnsi="Tahoma" w:cs="Tahoma"/>
          <w:sz w:val="20"/>
          <w:szCs w:val="20"/>
        </w:rPr>
        <w:t xml:space="preserve">      </w:t>
      </w:r>
      <w:r w:rsidRPr="000F7B88">
        <w:rPr>
          <w:rFonts w:ascii="Tahoma" w:eastAsia="Times New Roman" w:hAnsi="Tahoma" w:cs="Tahoma"/>
          <w:sz w:val="20"/>
          <w:szCs w:val="20"/>
        </w:rPr>
        <w:t xml:space="preserve"> i zaworów)</w:t>
      </w:r>
    </w:p>
    <w:p w:rsidR="008A54CD" w:rsidRPr="000F7B88" w:rsidRDefault="008A54CD" w:rsidP="008A54CD">
      <w:pPr>
        <w:pStyle w:val="Akapitzlist"/>
        <w:numPr>
          <w:ilvl w:val="0"/>
          <w:numId w:val="12"/>
        </w:numPr>
        <w:suppressAutoHyphens/>
        <w:spacing w:after="0" w:line="240" w:lineRule="auto"/>
        <w:jc w:val="both"/>
        <w:rPr>
          <w:rFonts w:ascii="Tahoma" w:eastAsia="Times New Roman" w:hAnsi="Tahoma" w:cs="Tahoma"/>
          <w:sz w:val="20"/>
          <w:szCs w:val="20"/>
          <w:lang w:eastAsia="ar-SA"/>
        </w:rPr>
      </w:pPr>
      <w:r w:rsidRPr="000F7B88">
        <w:rPr>
          <w:rFonts w:ascii="Tahoma" w:eastAsia="Times New Roman" w:hAnsi="Tahoma" w:cs="Tahoma"/>
          <w:sz w:val="20"/>
          <w:szCs w:val="20"/>
          <w:lang w:eastAsia="ar-SA"/>
        </w:rPr>
        <w:t xml:space="preserve">Cena ma być wyrażona w złotych polskich. </w:t>
      </w:r>
    </w:p>
    <w:p w:rsidR="008A54CD" w:rsidRPr="000F7B88" w:rsidRDefault="008A54CD" w:rsidP="008A54CD">
      <w:pPr>
        <w:pStyle w:val="Akapitzlist"/>
        <w:numPr>
          <w:ilvl w:val="0"/>
          <w:numId w:val="12"/>
        </w:numPr>
        <w:suppressAutoHyphens/>
        <w:spacing w:after="0" w:line="240" w:lineRule="auto"/>
        <w:jc w:val="both"/>
        <w:rPr>
          <w:rFonts w:ascii="Tahoma" w:eastAsia="Times New Roman" w:hAnsi="Tahoma" w:cs="Tahoma"/>
          <w:sz w:val="20"/>
          <w:szCs w:val="20"/>
          <w:lang w:eastAsia="ar-SA"/>
        </w:rPr>
      </w:pPr>
      <w:r w:rsidRPr="000F7B88">
        <w:rPr>
          <w:rFonts w:ascii="Tahoma" w:eastAsia="Times New Roman" w:hAnsi="Tahoma" w:cs="Tahoma"/>
          <w:sz w:val="20"/>
          <w:szCs w:val="20"/>
          <w:lang w:eastAsia="ar-SA"/>
        </w:rPr>
        <w:t xml:space="preserve">Wykonawca określa cenę realizacji zamówienia poprzez wypełnienie formularza asortymentowo-cenowego – załącznik nr 4 oraz przeniesienie do formularza ofertowego sumy cen netto elementów przedmiotu zamówienia, kwoty podatku VAT oraz  całościowo (za dostawę, najem,)  ceny ofertowej  z podatkiem VAT. Dodatkowo Wykonawca w formularzu ofertowym wyszczególnia ceny za  dostawę gazu medycznego, ceny za najem butli  z uwzględnieniem miesięcznej ceny brutto za najem. </w:t>
      </w:r>
    </w:p>
    <w:p w:rsidR="008A54CD" w:rsidRPr="000F7B88" w:rsidRDefault="008A54CD" w:rsidP="008A54CD">
      <w:pPr>
        <w:pStyle w:val="Akapitzlist"/>
        <w:numPr>
          <w:ilvl w:val="0"/>
          <w:numId w:val="12"/>
        </w:numPr>
        <w:suppressAutoHyphens/>
        <w:spacing w:after="0" w:line="240" w:lineRule="auto"/>
        <w:jc w:val="both"/>
        <w:rPr>
          <w:rFonts w:ascii="Tahoma" w:eastAsia="Times New Roman" w:hAnsi="Tahoma" w:cs="Tahoma"/>
          <w:sz w:val="20"/>
          <w:szCs w:val="20"/>
          <w:lang w:eastAsia="ar-SA"/>
        </w:rPr>
      </w:pPr>
      <w:r w:rsidRPr="000F7B88">
        <w:rPr>
          <w:rFonts w:ascii="Tahoma" w:eastAsia="Times New Roman" w:hAnsi="Tahoma" w:cs="Tahoma"/>
          <w:sz w:val="20"/>
          <w:szCs w:val="20"/>
          <w:lang w:eastAsia="ar-SA"/>
        </w:rPr>
        <w:t xml:space="preserve">Stawka podatku VAT jest określana zgodnie z ustawą z dnia 11 marca 2004 r. o podatku od towarów i usług (Dz. U. z 2004 r. Nr 54, poz. 535 z </w:t>
      </w:r>
      <w:proofErr w:type="spellStart"/>
      <w:r w:rsidRPr="000F7B88">
        <w:rPr>
          <w:rFonts w:ascii="Tahoma" w:eastAsia="Times New Roman" w:hAnsi="Tahoma" w:cs="Tahoma"/>
          <w:sz w:val="20"/>
          <w:szCs w:val="20"/>
          <w:lang w:eastAsia="ar-SA"/>
        </w:rPr>
        <w:t>póź</w:t>
      </w:r>
      <w:proofErr w:type="spellEnd"/>
      <w:r w:rsidRPr="000F7B88">
        <w:rPr>
          <w:rFonts w:ascii="Tahoma" w:eastAsia="Times New Roman" w:hAnsi="Tahoma" w:cs="Tahoma"/>
          <w:sz w:val="20"/>
          <w:szCs w:val="20"/>
          <w:lang w:eastAsia="ar-SA"/>
        </w:rPr>
        <w:t>. zm.).</w:t>
      </w:r>
    </w:p>
    <w:p w:rsidR="008A54CD" w:rsidRPr="006C4705" w:rsidRDefault="008A54CD" w:rsidP="008A54CD">
      <w:pPr>
        <w:suppressAutoHyphens/>
        <w:spacing w:after="0" w:line="240" w:lineRule="auto"/>
        <w:rPr>
          <w:rFonts w:ascii="Times New Roman" w:eastAsia="Times New Roman" w:hAnsi="Times New Roman" w:cs="Times New Roman"/>
          <w:b/>
          <w:sz w:val="24"/>
          <w:szCs w:val="24"/>
          <w:lang w:eastAsia="ar-SA"/>
        </w:rPr>
      </w:pPr>
    </w:p>
    <w:p w:rsidR="008A54CD" w:rsidRPr="00171097" w:rsidRDefault="008A54CD" w:rsidP="008A54CD">
      <w:pPr>
        <w:suppressAutoHyphens/>
        <w:spacing w:after="0" w:line="240" w:lineRule="auto"/>
        <w:jc w:val="both"/>
        <w:rPr>
          <w:rFonts w:ascii="Tahoma" w:eastAsia="Times New Roman" w:hAnsi="Tahoma" w:cs="Tahoma"/>
          <w:b/>
          <w:sz w:val="20"/>
          <w:szCs w:val="20"/>
          <w:lang w:eastAsia="ar-SA"/>
        </w:rPr>
      </w:pPr>
      <w:r w:rsidRPr="00171097">
        <w:rPr>
          <w:rFonts w:ascii="Tahoma" w:eastAsia="Times New Roman" w:hAnsi="Tahoma" w:cs="Tahoma"/>
          <w:b/>
          <w:sz w:val="20"/>
          <w:szCs w:val="20"/>
          <w:lang w:eastAsia="ar-SA"/>
        </w:rPr>
        <w:lastRenderedPageBreak/>
        <w:t xml:space="preserve">XIII. OPIS KRYTERIÓW, KTÓRYMI ZAMAWIAJACY BĘDZIE SIĘ KIEROWAŁ PRZY WYBORZE OFERTY, WRAZ Z PODANIEM WAG TYCH KRYTERIÓW I SPOSOBU OCENY OFERT </w:t>
      </w:r>
    </w:p>
    <w:p w:rsidR="008A54CD" w:rsidRDefault="008A54CD" w:rsidP="008A54CD">
      <w:pPr>
        <w:suppressAutoHyphens/>
        <w:spacing w:after="0" w:line="240" w:lineRule="auto"/>
        <w:rPr>
          <w:rFonts w:ascii="Tahoma" w:eastAsia="Times New Roman" w:hAnsi="Tahoma" w:cs="Tahoma"/>
          <w:sz w:val="20"/>
          <w:szCs w:val="24"/>
          <w:lang w:eastAsia="ar-SA"/>
        </w:rPr>
      </w:pPr>
      <w:r>
        <w:rPr>
          <w:rFonts w:ascii="Tahoma" w:eastAsia="Times New Roman" w:hAnsi="Tahoma" w:cs="Tahoma"/>
          <w:b/>
          <w:sz w:val="20"/>
          <w:szCs w:val="24"/>
          <w:lang w:eastAsia="pl-PL"/>
        </w:rPr>
        <w:t xml:space="preserve">1. </w:t>
      </w:r>
      <w:r w:rsidRPr="008B5852">
        <w:rPr>
          <w:rFonts w:ascii="Tahoma" w:eastAsia="Times New Roman" w:hAnsi="Tahoma" w:cs="Tahoma"/>
          <w:sz w:val="20"/>
          <w:szCs w:val="24"/>
          <w:lang w:eastAsia="ar-SA"/>
        </w:rPr>
        <w:t xml:space="preserve">Wyboru oferty Zamawiający dokona w oparciu o następujące kryteria oceny ofert : </w:t>
      </w:r>
    </w:p>
    <w:p w:rsidR="008A54CD" w:rsidRPr="00422FD4" w:rsidRDefault="008A54CD" w:rsidP="008A54CD">
      <w:pPr>
        <w:suppressAutoHyphens/>
        <w:spacing w:after="0" w:line="240" w:lineRule="auto"/>
        <w:rPr>
          <w:rFonts w:ascii="Tahoma" w:eastAsia="Times New Roman" w:hAnsi="Tahoma" w:cs="Tahoma"/>
          <w:sz w:val="20"/>
          <w:szCs w:val="20"/>
          <w:lang w:eastAsia="ar-SA"/>
        </w:rPr>
      </w:pPr>
      <w:r w:rsidRPr="00422FD4">
        <w:rPr>
          <w:rFonts w:ascii="Tahoma" w:eastAsia="Times New Roman" w:hAnsi="Tahoma" w:cs="Tahoma"/>
          <w:sz w:val="20"/>
          <w:szCs w:val="20"/>
          <w:lang w:eastAsia="ar-SA"/>
        </w:rPr>
        <w:t>- cena - 60% ;</w:t>
      </w:r>
      <w:r w:rsidRPr="00422FD4">
        <w:rPr>
          <w:rFonts w:ascii="Tahoma" w:eastAsia="Times New Roman" w:hAnsi="Tahoma" w:cs="Tahoma"/>
          <w:sz w:val="20"/>
          <w:szCs w:val="20"/>
          <w:lang w:eastAsia="ar-SA"/>
        </w:rPr>
        <w:tab/>
        <w:t>`</w:t>
      </w:r>
    </w:p>
    <w:p w:rsidR="008A54CD" w:rsidRPr="00422FD4" w:rsidRDefault="008A54CD" w:rsidP="008A54CD">
      <w:pPr>
        <w:suppressAutoHyphens/>
        <w:spacing w:after="0" w:line="240" w:lineRule="auto"/>
        <w:rPr>
          <w:rFonts w:ascii="Tahoma" w:eastAsia="Times New Roman" w:hAnsi="Tahoma" w:cs="Tahoma"/>
          <w:sz w:val="20"/>
          <w:szCs w:val="20"/>
          <w:lang w:eastAsia="ar-SA"/>
        </w:rPr>
      </w:pPr>
      <w:r w:rsidRPr="00422FD4">
        <w:rPr>
          <w:rFonts w:ascii="Tahoma" w:eastAsia="Times New Roman" w:hAnsi="Tahoma" w:cs="Tahoma"/>
          <w:sz w:val="20"/>
          <w:szCs w:val="20"/>
          <w:lang w:eastAsia="ar-SA"/>
        </w:rPr>
        <w:t xml:space="preserve">- termin dostawy – 20% </w:t>
      </w:r>
    </w:p>
    <w:p w:rsidR="008A54CD" w:rsidRPr="00422FD4" w:rsidRDefault="008A54CD" w:rsidP="008A54CD">
      <w:pPr>
        <w:suppressAutoHyphens/>
        <w:spacing w:after="0" w:line="240" w:lineRule="auto"/>
        <w:rPr>
          <w:rFonts w:ascii="Tahoma" w:eastAsia="Times New Roman" w:hAnsi="Tahoma" w:cs="Tahoma"/>
          <w:sz w:val="20"/>
          <w:szCs w:val="20"/>
          <w:lang w:eastAsia="ar-SA"/>
        </w:rPr>
      </w:pPr>
      <w:r w:rsidRPr="00422FD4">
        <w:rPr>
          <w:rFonts w:ascii="Tahoma" w:eastAsia="Times New Roman" w:hAnsi="Tahoma" w:cs="Tahoma"/>
          <w:sz w:val="20"/>
          <w:szCs w:val="20"/>
          <w:lang w:eastAsia="ar-SA"/>
        </w:rPr>
        <w:t>- termin płatności – 10%</w:t>
      </w:r>
    </w:p>
    <w:p w:rsidR="008A54CD" w:rsidRPr="00422FD4" w:rsidRDefault="008A54CD" w:rsidP="008A54CD">
      <w:pPr>
        <w:suppressAutoHyphens/>
        <w:spacing w:after="0" w:line="240" w:lineRule="auto"/>
        <w:rPr>
          <w:rFonts w:ascii="Tahoma" w:eastAsia="Times New Roman" w:hAnsi="Tahoma" w:cs="Tahoma"/>
          <w:sz w:val="20"/>
          <w:szCs w:val="20"/>
          <w:lang w:eastAsia="ar-SA"/>
        </w:rPr>
      </w:pPr>
      <w:r w:rsidRPr="00422FD4">
        <w:rPr>
          <w:rFonts w:ascii="Tahoma" w:eastAsia="Times New Roman" w:hAnsi="Tahoma" w:cs="Tahoma"/>
          <w:sz w:val="20"/>
          <w:szCs w:val="20"/>
          <w:lang w:eastAsia="ar-SA"/>
        </w:rPr>
        <w:t xml:space="preserve">- termin przydatności do użycia  </w:t>
      </w:r>
      <w:r>
        <w:rPr>
          <w:rFonts w:ascii="Tahoma" w:eastAsia="Times New Roman" w:hAnsi="Tahoma" w:cs="Tahoma"/>
          <w:sz w:val="20"/>
          <w:szCs w:val="20"/>
          <w:lang w:eastAsia="ar-SA"/>
        </w:rPr>
        <w:t xml:space="preserve">gazów medycznych </w:t>
      </w:r>
      <w:r w:rsidRPr="00422FD4">
        <w:rPr>
          <w:rFonts w:ascii="Tahoma" w:eastAsia="Times New Roman" w:hAnsi="Tahoma" w:cs="Tahoma"/>
          <w:sz w:val="20"/>
          <w:szCs w:val="20"/>
          <w:lang w:eastAsia="ar-SA"/>
        </w:rPr>
        <w:t>-10%.</w:t>
      </w:r>
    </w:p>
    <w:p w:rsidR="008A54CD" w:rsidRPr="006C4705" w:rsidRDefault="008A54CD" w:rsidP="008A54CD">
      <w:pPr>
        <w:spacing w:after="0" w:line="240" w:lineRule="auto"/>
        <w:jc w:val="both"/>
        <w:rPr>
          <w:rFonts w:ascii="Times New Roman" w:eastAsia="Times New Roman" w:hAnsi="Times New Roman" w:cs="Times New Roman"/>
          <w:sz w:val="24"/>
          <w:szCs w:val="24"/>
          <w:lang w:eastAsia="pl-PL"/>
        </w:rPr>
      </w:pPr>
    </w:p>
    <w:p w:rsidR="008A54CD" w:rsidRPr="00422FD4" w:rsidRDefault="008A54CD" w:rsidP="008A54CD">
      <w:pPr>
        <w:spacing w:after="0" w:line="240" w:lineRule="auto"/>
        <w:jc w:val="both"/>
        <w:rPr>
          <w:rFonts w:ascii="Tahoma" w:eastAsia="Times New Roman" w:hAnsi="Tahoma" w:cs="Tahoma"/>
          <w:b/>
          <w:sz w:val="20"/>
          <w:szCs w:val="20"/>
          <w:lang w:eastAsia="pl-PL"/>
        </w:rPr>
      </w:pPr>
      <w:r w:rsidRPr="00422FD4">
        <w:rPr>
          <w:rFonts w:ascii="Tahoma" w:eastAsia="Times New Roman" w:hAnsi="Tahoma" w:cs="Tahoma"/>
          <w:b/>
          <w:sz w:val="20"/>
          <w:szCs w:val="20"/>
          <w:lang w:eastAsia="pl-PL"/>
        </w:rPr>
        <w:t>2. Sposób obliczania liczby punktów badanej oferty za kryterium „cena”:</w:t>
      </w:r>
    </w:p>
    <w:p w:rsidR="008A54CD" w:rsidRPr="00422FD4" w:rsidRDefault="008A54CD" w:rsidP="008A54CD">
      <w:pPr>
        <w:spacing w:after="0" w:line="240" w:lineRule="auto"/>
        <w:jc w:val="both"/>
        <w:rPr>
          <w:rFonts w:ascii="Tahoma" w:eastAsia="Times New Roman" w:hAnsi="Tahoma" w:cs="Tahoma"/>
          <w:sz w:val="20"/>
          <w:szCs w:val="20"/>
          <w:lang w:eastAsia="pl-PL"/>
        </w:rPr>
      </w:pPr>
      <w:r w:rsidRPr="00422FD4">
        <w:rPr>
          <w:rFonts w:ascii="Tahoma" w:eastAsia="Times New Roman" w:hAnsi="Tahoma" w:cs="Tahoma"/>
          <w:sz w:val="20"/>
          <w:szCs w:val="20"/>
          <w:lang w:eastAsia="pl-PL"/>
        </w:rPr>
        <w:t xml:space="preserve">    (</w:t>
      </w:r>
      <w:proofErr w:type="spellStart"/>
      <w:r w:rsidRPr="00422FD4">
        <w:rPr>
          <w:rFonts w:ascii="Tahoma" w:eastAsia="Times New Roman" w:hAnsi="Tahoma" w:cs="Tahoma"/>
          <w:sz w:val="20"/>
          <w:szCs w:val="20"/>
          <w:lang w:eastAsia="pl-PL"/>
        </w:rPr>
        <w:t>C</w:t>
      </w:r>
      <w:r w:rsidRPr="00422FD4">
        <w:rPr>
          <w:rFonts w:ascii="Tahoma" w:eastAsia="Times New Roman" w:hAnsi="Tahoma" w:cs="Tahoma"/>
          <w:sz w:val="20"/>
          <w:szCs w:val="20"/>
          <w:vertAlign w:val="subscript"/>
          <w:lang w:eastAsia="pl-PL"/>
        </w:rPr>
        <w:t>min</w:t>
      </w:r>
      <w:proofErr w:type="spellEnd"/>
      <w:r w:rsidRPr="00422FD4">
        <w:rPr>
          <w:rFonts w:ascii="Tahoma" w:eastAsia="Times New Roman" w:hAnsi="Tahoma" w:cs="Tahoma"/>
          <w:sz w:val="20"/>
          <w:szCs w:val="20"/>
          <w:lang w:eastAsia="pl-PL"/>
        </w:rPr>
        <w:t xml:space="preserve"> / </w:t>
      </w:r>
      <w:proofErr w:type="spellStart"/>
      <w:r w:rsidRPr="00422FD4">
        <w:rPr>
          <w:rFonts w:ascii="Tahoma" w:eastAsia="Times New Roman" w:hAnsi="Tahoma" w:cs="Tahoma"/>
          <w:sz w:val="20"/>
          <w:szCs w:val="20"/>
          <w:lang w:eastAsia="pl-PL"/>
        </w:rPr>
        <w:t>C</w:t>
      </w:r>
      <w:r w:rsidRPr="00422FD4">
        <w:rPr>
          <w:rFonts w:ascii="Tahoma" w:eastAsia="Times New Roman" w:hAnsi="Tahoma" w:cs="Tahoma"/>
          <w:sz w:val="20"/>
          <w:szCs w:val="20"/>
          <w:vertAlign w:val="subscript"/>
          <w:lang w:eastAsia="pl-PL"/>
        </w:rPr>
        <w:t>of</w:t>
      </w:r>
      <w:proofErr w:type="spellEnd"/>
      <w:r w:rsidRPr="00422FD4">
        <w:rPr>
          <w:rFonts w:ascii="Tahoma" w:eastAsia="Times New Roman" w:hAnsi="Tahoma" w:cs="Tahoma"/>
          <w:sz w:val="20"/>
          <w:szCs w:val="20"/>
          <w:lang w:eastAsia="pl-PL"/>
        </w:rPr>
        <w:t xml:space="preserve"> ) x 100 x 60% = ilość punktów za „cenę” badanej oferty, gdzie: </w:t>
      </w:r>
    </w:p>
    <w:p w:rsidR="008A54CD" w:rsidRPr="00422FD4" w:rsidRDefault="008A54CD" w:rsidP="008A54CD">
      <w:pPr>
        <w:spacing w:after="0" w:line="240" w:lineRule="auto"/>
        <w:jc w:val="both"/>
        <w:rPr>
          <w:rFonts w:ascii="Tahoma" w:eastAsia="Times New Roman" w:hAnsi="Tahoma" w:cs="Tahoma"/>
          <w:sz w:val="20"/>
          <w:szCs w:val="20"/>
          <w:lang w:eastAsia="pl-PL"/>
        </w:rPr>
      </w:pPr>
      <w:r w:rsidRPr="00422FD4">
        <w:rPr>
          <w:rFonts w:ascii="Tahoma" w:eastAsia="Times New Roman" w:hAnsi="Tahoma" w:cs="Tahoma"/>
          <w:sz w:val="20"/>
          <w:szCs w:val="20"/>
          <w:lang w:eastAsia="pl-PL"/>
        </w:rPr>
        <w:t xml:space="preserve">    C </w:t>
      </w:r>
      <w:r w:rsidRPr="00422FD4">
        <w:rPr>
          <w:rFonts w:ascii="Tahoma" w:eastAsia="Times New Roman" w:hAnsi="Tahoma" w:cs="Tahoma"/>
          <w:sz w:val="20"/>
          <w:szCs w:val="20"/>
          <w:vertAlign w:val="subscript"/>
          <w:lang w:eastAsia="pl-PL"/>
        </w:rPr>
        <w:t>min</w:t>
      </w:r>
      <w:r w:rsidRPr="00422FD4">
        <w:rPr>
          <w:rFonts w:ascii="Tahoma" w:eastAsia="Times New Roman" w:hAnsi="Tahoma" w:cs="Tahoma"/>
          <w:sz w:val="20"/>
          <w:szCs w:val="20"/>
          <w:lang w:eastAsia="pl-PL"/>
        </w:rPr>
        <w:t xml:space="preserve"> – cena minimalna spośród ocenianych ofert</w:t>
      </w:r>
    </w:p>
    <w:p w:rsidR="008A54CD" w:rsidRPr="00422FD4" w:rsidRDefault="008A54CD" w:rsidP="008A54CD">
      <w:pPr>
        <w:spacing w:after="0" w:line="240" w:lineRule="auto"/>
        <w:jc w:val="both"/>
        <w:rPr>
          <w:rFonts w:ascii="Tahoma" w:eastAsia="Times New Roman" w:hAnsi="Tahoma" w:cs="Tahoma"/>
          <w:sz w:val="20"/>
          <w:szCs w:val="20"/>
          <w:lang w:eastAsia="pl-PL"/>
        </w:rPr>
      </w:pPr>
      <w:r w:rsidRPr="00422FD4">
        <w:rPr>
          <w:rFonts w:ascii="Tahoma" w:eastAsia="Times New Roman" w:hAnsi="Tahoma" w:cs="Tahoma"/>
          <w:sz w:val="20"/>
          <w:szCs w:val="20"/>
          <w:lang w:eastAsia="pl-PL"/>
        </w:rPr>
        <w:t xml:space="preserve">    </w:t>
      </w:r>
      <w:proofErr w:type="spellStart"/>
      <w:r w:rsidRPr="00422FD4">
        <w:rPr>
          <w:rFonts w:ascii="Tahoma" w:eastAsia="Times New Roman" w:hAnsi="Tahoma" w:cs="Tahoma"/>
          <w:sz w:val="20"/>
          <w:szCs w:val="20"/>
          <w:lang w:eastAsia="pl-PL"/>
        </w:rPr>
        <w:t>C</w:t>
      </w:r>
      <w:r w:rsidRPr="00422FD4">
        <w:rPr>
          <w:rFonts w:ascii="Tahoma" w:eastAsia="Times New Roman" w:hAnsi="Tahoma" w:cs="Tahoma"/>
          <w:sz w:val="20"/>
          <w:szCs w:val="20"/>
          <w:vertAlign w:val="subscript"/>
          <w:lang w:eastAsia="pl-PL"/>
        </w:rPr>
        <w:t>of</w:t>
      </w:r>
      <w:proofErr w:type="spellEnd"/>
      <w:r w:rsidRPr="00422FD4">
        <w:rPr>
          <w:rFonts w:ascii="Tahoma" w:eastAsia="Times New Roman" w:hAnsi="Tahoma" w:cs="Tahoma"/>
          <w:sz w:val="20"/>
          <w:szCs w:val="20"/>
          <w:lang w:eastAsia="pl-PL"/>
        </w:rPr>
        <w:t xml:space="preserve"> – cena badanej oferty</w:t>
      </w:r>
    </w:p>
    <w:p w:rsidR="008A54CD" w:rsidRPr="00422FD4" w:rsidRDefault="008A54CD" w:rsidP="008A54CD">
      <w:pPr>
        <w:numPr>
          <w:ilvl w:val="0"/>
          <w:numId w:val="2"/>
        </w:numPr>
        <w:suppressAutoHyphens/>
        <w:spacing w:after="0" w:line="240" w:lineRule="auto"/>
        <w:jc w:val="both"/>
        <w:rPr>
          <w:rFonts w:ascii="Tahoma" w:eastAsia="Times New Roman" w:hAnsi="Tahoma" w:cs="Tahoma"/>
          <w:sz w:val="20"/>
          <w:szCs w:val="20"/>
          <w:lang w:eastAsia="pl-PL"/>
        </w:rPr>
      </w:pPr>
      <w:r w:rsidRPr="00422FD4">
        <w:rPr>
          <w:rFonts w:ascii="Tahoma" w:eastAsia="Times New Roman" w:hAnsi="Tahoma" w:cs="Tahoma"/>
          <w:sz w:val="20"/>
          <w:szCs w:val="20"/>
          <w:lang w:eastAsia="pl-PL"/>
        </w:rPr>
        <w:t>– stały współczynnik</w:t>
      </w:r>
    </w:p>
    <w:p w:rsidR="008A54CD" w:rsidRPr="006C4705" w:rsidRDefault="008A54CD" w:rsidP="008A54CD">
      <w:pPr>
        <w:spacing w:after="0" w:line="240" w:lineRule="auto"/>
        <w:jc w:val="both"/>
        <w:rPr>
          <w:rFonts w:ascii="Times New Roman" w:eastAsia="Times New Roman" w:hAnsi="Times New Roman" w:cs="Times New Roman"/>
          <w:sz w:val="16"/>
          <w:szCs w:val="16"/>
          <w:u w:val="single"/>
          <w:lang w:eastAsia="pl-PL"/>
        </w:rPr>
      </w:pPr>
    </w:p>
    <w:p w:rsidR="008A54CD" w:rsidRPr="00422FD4" w:rsidRDefault="008A54CD" w:rsidP="008A54CD">
      <w:pPr>
        <w:pStyle w:val="Akapitzlist"/>
        <w:numPr>
          <w:ilvl w:val="0"/>
          <w:numId w:val="15"/>
        </w:numPr>
        <w:tabs>
          <w:tab w:val="left" w:pos="708"/>
        </w:tabs>
        <w:suppressAutoHyphens/>
        <w:spacing w:before="240" w:after="60" w:line="240" w:lineRule="auto"/>
        <w:jc w:val="both"/>
        <w:outlineLvl w:val="6"/>
        <w:rPr>
          <w:rFonts w:ascii="Tahoma" w:eastAsia="Times New Roman" w:hAnsi="Tahoma" w:cs="Tahoma"/>
          <w:b/>
          <w:kern w:val="1"/>
          <w:sz w:val="20"/>
          <w:szCs w:val="24"/>
          <w:lang w:eastAsia="ar-SA"/>
        </w:rPr>
      </w:pPr>
      <w:r w:rsidRPr="00422FD4">
        <w:rPr>
          <w:rFonts w:ascii="Tahoma" w:eastAsia="Times New Roman" w:hAnsi="Tahoma" w:cs="Tahoma"/>
          <w:b/>
          <w:kern w:val="1"/>
          <w:sz w:val="20"/>
          <w:szCs w:val="24"/>
          <w:lang w:eastAsia="ar-SA"/>
        </w:rPr>
        <w:t>Sposób obliczania liczby punktów badanej oferty za termin dostawy :</w:t>
      </w:r>
    </w:p>
    <w:p w:rsidR="008A54CD" w:rsidRPr="00422FD4" w:rsidRDefault="008A54CD" w:rsidP="008A54CD">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Termin dostawy określić należy w dniach roboczych   w formularzu ofertowym </w:t>
      </w:r>
      <w:r>
        <w:rPr>
          <w:rFonts w:ascii="Tahoma" w:eastAsia="Times New Roman" w:hAnsi="Tahoma" w:cs="Tahoma"/>
          <w:kern w:val="1"/>
          <w:sz w:val="20"/>
          <w:szCs w:val="24"/>
          <w:lang w:eastAsia="ar-SA"/>
        </w:rPr>
        <w:t xml:space="preserve">- </w:t>
      </w:r>
      <w:r w:rsidRPr="00422FD4">
        <w:rPr>
          <w:rFonts w:ascii="Tahoma" w:eastAsia="Times New Roman" w:hAnsi="Tahoma" w:cs="Tahoma"/>
          <w:kern w:val="1"/>
          <w:sz w:val="20"/>
          <w:szCs w:val="24"/>
          <w:lang w:eastAsia="ar-SA"/>
        </w:rPr>
        <w:t xml:space="preserve">załącznik nr 1 Specyfikacji istotnych warunków zamówienia . </w:t>
      </w:r>
    </w:p>
    <w:p w:rsidR="008A54CD" w:rsidRPr="00422FD4" w:rsidRDefault="008A54CD" w:rsidP="008A54CD">
      <w:pPr>
        <w:tabs>
          <w:tab w:val="left" w:pos="708"/>
        </w:tabs>
        <w:suppressAutoHyphens/>
        <w:spacing w:before="240" w:after="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termin dostawy określony dokładnie w </w:t>
      </w:r>
      <w:r w:rsidRPr="00422FD4">
        <w:rPr>
          <w:rFonts w:ascii="Tahoma" w:eastAsia="Times New Roman" w:hAnsi="Tahoma" w:cs="Tahoma"/>
          <w:kern w:val="1"/>
          <w:sz w:val="20"/>
          <w:szCs w:val="24"/>
          <w:u w:val="single"/>
          <w:lang w:eastAsia="ar-SA"/>
        </w:rPr>
        <w:t xml:space="preserve">dniach roboczych </w:t>
      </w:r>
      <w:r w:rsidRPr="00422FD4">
        <w:rPr>
          <w:rFonts w:ascii="Tahoma" w:eastAsia="Times New Roman" w:hAnsi="Tahoma" w:cs="Tahoma"/>
          <w:kern w:val="1"/>
          <w:sz w:val="20"/>
          <w:szCs w:val="24"/>
          <w:lang w:eastAsia="ar-SA"/>
        </w:rPr>
        <w:t xml:space="preserve"> punktowany będzie w następujący sposób :</w:t>
      </w:r>
    </w:p>
    <w:p w:rsidR="008A54CD" w:rsidRPr="00422FD4" w:rsidRDefault="008A54CD" w:rsidP="008A54CD">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2</w:t>
      </w:r>
      <w:r w:rsidRPr="00422FD4">
        <w:rPr>
          <w:rFonts w:ascii="Tahoma" w:eastAsia="Times New Roman" w:hAnsi="Tahoma" w:cs="Tahoma"/>
          <w:kern w:val="1"/>
          <w:sz w:val="20"/>
          <w:szCs w:val="24"/>
          <w:lang w:eastAsia="ar-SA"/>
        </w:rPr>
        <w:t xml:space="preserve"> dni roboczych – 20 punktów </w:t>
      </w:r>
    </w:p>
    <w:p w:rsidR="008A54CD" w:rsidRPr="00422FD4" w:rsidRDefault="008A54CD" w:rsidP="008A54CD">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4</w:t>
      </w:r>
      <w:r w:rsidRPr="00422FD4">
        <w:rPr>
          <w:rFonts w:ascii="Tahoma" w:eastAsia="Times New Roman" w:hAnsi="Tahoma" w:cs="Tahoma"/>
          <w:kern w:val="1"/>
          <w:sz w:val="20"/>
          <w:szCs w:val="24"/>
          <w:lang w:eastAsia="ar-SA"/>
        </w:rPr>
        <w:t xml:space="preserve">  dni roboczych – 10 punktów </w:t>
      </w:r>
    </w:p>
    <w:p w:rsidR="008A54CD" w:rsidRPr="00422FD4" w:rsidRDefault="008A54CD" w:rsidP="008A54CD">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5</w:t>
      </w:r>
      <w:r w:rsidRPr="00422FD4">
        <w:rPr>
          <w:rFonts w:ascii="Tahoma" w:eastAsia="Times New Roman" w:hAnsi="Tahoma" w:cs="Tahoma"/>
          <w:kern w:val="1"/>
          <w:sz w:val="20"/>
          <w:szCs w:val="24"/>
          <w:lang w:eastAsia="ar-SA"/>
        </w:rPr>
        <w:t xml:space="preserve"> dni roboczych   -  0 punktów </w:t>
      </w:r>
    </w:p>
    <w:p w:rsidR="008A54CD" w:rsidRPr="00422FD4" w:rsidRDefault="008A54CD" w:rsidP="008A54CD">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u w:val="single"/>
          <w:lang w:eastAsia="ar-SA"/>
        </w:rPr>
        <w:t xml:space="preserve">maksymalnym terminem dostawy, który może zostać zaoferowany w ofercie </w:t>
      </w:r>
      <w:r w:rsidRPr="00422FD4">
        <w:rPr>
          <w:rFonts w:ascii="Tahoma" w:eastAsia="Times New Roman" w:hAnsi="Tahoma" w:cs="Tahoma"/>
          <w:b/>
          <w:kern w:val="1"/>
          <w:sz w:val="20"/>
          <w:szCs w:val="24"/>
          <w:u w:val="single"/>
          <w:lang w:eastAsia="ar-SA"/>
        </w:rPr>
        <w:t xml:space="preserve">jest </w:t>
      </w:r>
      <w:r>
        <w:rPr>
          <w:rFonts w:ascii="Tahoma" w:eastAsia="Times New Roman" w:hAnsi="Tahoma" w:cs="Tahoma"/>
          <w:b/>
          <w:kern w:val="1"/>
          <w:sz w:val="20"/>
          <w:szCs w:val="24"/>
          <w:u w:val="single"/>
          <w:lang w:eastAsia="ar-SA"/>
        </w:rPr>
        <w:t>5</w:t>
      </w:r>
      <w:r w:rsidRPr="00422FD4">
        <w:rPr>
          <w:rFonts w:ascii="Tahoma" w:eastAsia="Times New Roman" w:hAnsi="Tahoma" w:cs="Tahoma"/>
          <w:b/>
          <w:kern w:val="1"/>
          <w:sz w:val="20"/>
          <w:szCs w:val="24"/>
          <w:u w:val="single"/>
          <w:lang w:eastAsia="ar-SA"/>
        </w:rPr>
        <w:t xml:space="preserve"> dni roboczych</w:t>
      </w:r>
      <w:r w:rsidRPr="00422FD4">
        <w:rPr>
          <w:rFonts w:ascii="Tahoma" w:eastAsia="Times New Roman" w:hAnsi="Tahoma" w:cs="Tahoma"/>
          <w:kern w:val="1"/>
          <w:sz w:val="20"/>
          <w:szCs w:val="24"/>
          <w:lang w:eastAsia="ar-SA"/>
        </w:rPr>
        <w:t xml:space="preserve"> </w:t>
      </w:r>
    </w:p>
    <w:p w:rsidR="008A54CD" w:rsidRPr="00422FD4" w:rsidRDefault="008A54CD" w:rsidP="008A54CD">
      <w:pPr>
        <w:tabs>
          <w:tab w:val="left" w:pos="708"/>
        </w:tabs>
        <w:suppressAutoHyphens/>
        <w:spacing w:after="0" w:line="240" w:lineRule="auto"/>
        <w:jc w:val="both"/>
        <w:outlineLvl w:val="6"/>
        <w:rPr>
          <w:rFonts w:ascii="Tahoma" w:eastAsia="Times New Roman" w:hAnsi="Tahoma" w:cs="Tahoma"/>
          <w:sz w:val="20"/>
          <w:szCs w:val="24"/>
          <w:lang w:eastAsia="ar-SA"/>
        </w:rPr>
      </w:pPr>
      <w:r w:rsidRPr="00422FD4">
        <w:rPr>
          <w:rFonts w:ascii="Tahoma" w:eastAsia="Times New Roman" w:hAnsi="Tahoma" w:cs="Tahoma"/>
          <w:kern w:val="1"/>
          <w:sz w:val="20"/>
          <w:szCs w:val="24"/>
          <w:lang w:eastAsia="ar-SA"/>
        </w:rPr>
        <w:t xml:space="preserve">Oferty z terminem dostawy  powyżej </w:t>
      </w:r>
      <w:r>
        <w:rPr>
          <w:rFonts w:ascii="Tahoma" w:eastAsia="Times New Roman" w:hAnsi="Tahoma" w:cs="Tahoma"/>
          <w:kern w:val="1"/>
          <w:sz w:val="20"/>
          <w:szCs w:val="24"/>
          <w:lang w:eastAsia="ar-SA"/>
        </w:rPr>
        <w:t>5</w:t>
      </w:r>
      <w:r w:rsidRPr="00422FD4">
        <w:rPr>
          <w:rFonts w:ascii="Tahoma" w:eastAsia="Times New Roman" w:hAnsi="Tahoma" w:cs="Tahoma"/>
          <w:kern w:val="1"/>
          <w:sz w:val="20"/>
          <w:szCs w:val="24"/>
          <w:lang w:eastAsia="ar-SA"/>
        </w:rPr>
        <w:t xml:space="preserve"> dni roboczych  Zamawiający odrzuci na podstawie art. 89 ust.1 pkt 2) jako niezgodne ze specyfikacją istotnych warunków zamówienia. </w:t>
      </w:r>
    </w:p>
    <w:p w:rsidR="008A54CD" w:rsidRPr="00422FD4" w:rsidRDefault="008A54CD" w:rsidP="008A54CD">
      <w:pPr>
        <w:pStyle w:val="Akapitzlist"/>
        <w:numPr>
          <w:ilvl w:val="0"/>
          <w:numId w:val="15"/>
        </w:numPr>
        <w:tabs>
          <w:tab w:val="left" w:pos="708"/>
        </w:tabs>
        <w:suppressAutoHyphens/>
        <w:spacing w:before="240" w:after="60" w:line="240" w:lineRule="auto"/>
        <w:jc w:val="both"/>
        <w:outlineLvl w:val="6"/>
        <w:rPr>
          <w:rFonts w:ascii="Tahoma" w:eastAsia="Times New Roman" w:hAnsi="Tahoma" w:cs="Tahoma"/>
          <w:b/>
          <w:kern w:val="1"/>
          <w:sz w:val="20"/>
          <w:szCs w:val="24"/>
          <w:lang w:eastAsia="ar-SA"/>
        </w:rPr>
      </w:pPr>
      <w:r w:rsidRPr="00422FD4">
        <w:rPr>
          <w:rFonts w:ascii="Tahoma" w:eastAsia="Times New Roman" w:hAnsi="Tahoma" w:cs="Tahoma"/>
          <w:b/>
          <w:kern w:val="1"/>
          <w:sz w:val="20"/>
          <w:szCs w:val="24"/>
          <w:lang w:eastAsia="ar-SA"/>
        </w:rPr>
        <w:t>Sposób obliczania liczby punktów badanej oferty za termin płatności  :</w:t>
      </w:r>
    </w:p>
    <w:p w:rsidR="008A54CD" w:rsidRPr="00422FD4" w:rsidRDefault="008A54CD" w:rsidP="008A54CD">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Termin płatności  określić należy w dniach  w formularzu ofertowym – załącznik nr 1 Specyfikacji istotnych warunków zamówienia </w:t>
      </w:r>
      <w:r>
        <w:rPr>
          <w:rFonts w:ascii="Tahoma" w:eastAsia="Times New Roman" w:hAnsi="Tahoma" w:cs="Tahoma"/>
          <w:kern w:val="1"/>
          <w:sz w:val="20"/>
          <w:szCs w:val="24"/>
          <w:lang w:eastAsia="ar-SA"/>
        </w:rPr>
        <w:t>.</w:t>
      </w:r>
    </w:p>
    <w:p w:rsidR="008A54CD" w:rsidRPr="00422FD4" w:rsidRDefault="008A54CD" w:rsidP="008A54CD">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termin płatności  określony w dniach  punktowany będzie w następujący sposób :</w:t>
      </w:r>
    </w:p>
    <w:p w:rsidR="008A54CD" w:rsidRPr="00422FD4" w:rsidRDefault="008A54CD" w:rsidP="008A54CD">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60dni – 10 punktów </w:t>
      </w:r>
    </w:p>
    <w:p w:rsidR="008A54CD" w:rsidRPr="00422FD4" w:rsidRDefault="008A54CD" w:rsidP="008A54CD">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30dni – 0  punktów</w:t>
      </w:r>
    </w:p>
    <w:p w:rsidR="008A54CD" w:rsidRPr="006C4705" w:rsidRDefault="008A54CD" w:rsidP="008A54CD">
      <w:pPr>
        <w:autoSpaceDE w:val="0"/>
        <w:autoSpaceDN w:val="0"/>
        <w:adjustRightInd w:val="0"/>
        <w:spacing w:after="0" w:line="240" w:lineRule="auto"/>
        <w:rPr>
          <w:rFonts w:ascii="Times New Roman" w:eastAsia="Calibri" w:hAnsi="Times New Roman" w:cs="Times New Roman"/>
          <w:sz w:val="24"/>
          <w:szCs w:val="24"/>
        </w:rPr>
      </w:pPr>
    </w:p>
    <w:p w:rsidR="008A54CD" w:rsidRPr="00422FD4" w:rsidRDefault="008A54CD" w:rsidP="008A54CD">
      <w:pPr>
        <w:pStyle w:val="Akapitzlist"/>
        <w:numPr>
          <w:ilvl w:val="0"/>
          <w:numId w:val="15"/>
        </w:num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422FD4">
        <w:rPr>
          <w:rFonts w:ascii="Tahoma" w:eastAsia="Times New Roman" w:hAnsi="Tahoma" w:cs="Tahoma"/>
          <w:b/>
          <w:kern w:val="1"/>
          <w:sz w:val="20"/>
          <w:szCs w:val="24"/>
          <w:u w:val="single"/>
          <w:lang w:eastAsia="ar-SA"/>
        </w:rPr>
        <w:t>Sposób obliczania liczby punktów badanej oferty za termin przydatności do użycia</w:t>
      </w:r>
      <w:r>
        <w:rPr>
          <w:rFonts w:ascii="Tahoma" w:eastAsia="Times New Roman" w:hAnsi="Tahoma" w:cs="Tahoma"/>
          <w:b/>
          <w:kern w:val="1"/>
          <w:sz w:val="20"/>
          <w:szCs w:val="24"/>
          <w:u w:val="single"/>
          <w:lang w:eastAsia="ar-SA"/>
        </w:rPr>
        <w:t xml:space="preserve"> </w:t>
      </w:r>
      <w:r w:rsidRPr="00422FD4">
        <w:rPr>
          <w:rFonts w:ascii="Tahoma" w:eastAsia="Times New Roman" w:hAnsi="Tahoma" w:cs="Tahoma"/>
          <w:b/>
          <w:kern w:val="1"/>
          <w:sz w:val="20"/>
          <w:szCs w:val="24"/>
          <w:u w:val="single"/>
          <w:lang w:eastAsia="ar-SA"/>
        </w:rPr>
        <w:t xml:space="preserve"> :</w:t>
      </w:r>
    </w:p>
    <w:p w:rsidR="008A54CD" w:rsidRPr="00422FD4" w:rsidRDefault="008A54CD" w:rsidP="008A54CD">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Termin przydatności do użycia </w:t>
      </w:r>
      <w:r>
        <w:rPr>
          <w:rFonts w:ascii="Tahoma" w:eastAsia="Times New Roman" w:hAnsi="Tahoma" w:cs="Tahoma"/>
          <w:kern w:val="1"/>
          <w:sz w:val="20"/>
          <w:szCs w:val="24"/>
          <w:lang w:eastAsia="ar-SA"/>
        </w:rPr>
        <w:t xml:space="preserve">gazów medycznych </w:t>
      </w:r>
      <w:r w:rsidRPr="00422FD4">
        <w:rPr>
          <w:rFonts w:ascii="Tahoma" w:eastAsia="Times New Roman" w:hAnsi="Tahoma" w:cs="Tahoma"/>
          <w:kern w:val="1"/>
          <w:sz w:val="20"/>
          <w:szCs w:val="24"/>
          <w:lang w:eastAsia="ar-SA"/>
        </w:rPr>
        <w:t xml:space="preserve"> określić należy w miesiącach  w formularzu ofertowym – załącznik nr 1 Specyfikacji istotnych warunków zamówienia .</w:t>
      </w:r>
    </w:p>
    <w:p w:rsidR="008A54CD" w:rsidRPr="00422FD4" w:rsidRDefault="008A54CD" w:rsidP="008A54CD">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422FD4">
        <w:rPr>
          <w:rFonts w:ascii="Tahoma" w:eastAsia="Times New Roman" w:hAnsi="Tahoma" w:cs="Tahoma"/>
          <w:kern w:val="1"/>
          <w:sz w:val="20"/>
          <w:szCs w:val="24"/>
          <w:lang w:eastAsia="ar-SA"/>
        </w:rPr>
        <w:t xml:space="preserve">Termin przydatności do użycia  liczony jest od dnia dostawy częściowej zamówionych </w:t>
      </w:r>
      <w:r>
        <w:rPr>
          <w:rFonts w:ascii="Tahoma" w:eastAsia="Times New Roman" w:hAnsi="Tahoma" w:cs="Tahoma"/>
          <w:kern w:val="1"/>
          <w:sz w:val="20"/>
          <w:szCs w:val="24"/>
          <w:lang w:eastAsia="ar-SA"/>
        </w:rPr>
        <w:t>gazów medycznych</w:t>
      </w:r>
      <w:r w:rsidRPr="00422FD4">
        <w:rPr>
          <w:rFonts w:ascii="Tahoma" w:eastAsia="Times New Roman" w:hAnsi="Tahoma" w:cs="Tahoma"/>
          <w:kern w:val="1"/>
          <w:sz w:val="20"/>
          <w:szCs w:val="24"/>
          <w:lang w:eastAsia="ar-SA"/>
        </w:rPr>
        <w:t>.</w:t>
      </w:r>
    </w:p>
    <w:p w:rsidR="008A54CD" w:rsidRPr="00422FD4" w:rsidRDefault="008A54CD" w:rsidP="008A54CD">
      <w:pPr>
        <w:spacing w:after="0" w:line="240" w:lineRule="auto"/>
        <w:jc w:val="both"/>
        <w:rPr>
          <w:rFonts w:ascii="Tahoma" w:eastAsia="Times New Roman" w:hAnsi="Tahoma" w:cs="Times New Roman"/>
          <w:sz w:val="20"/>
          <w:szCs w:val="20"/>
          <w:lang w:eastAsia="pl-PL"/>
        </w:rPr>
      </w:pPr>
    </w:p>
    <w:p w:rsidR="008A54CD" w:rsidRPr="00422FD4" w:rsidRDefault="008A54CD" w:rsidP="008A54CD">
      <w:pPr>
        <w:spacing w:after="0" w:line="240" w:lineRule="auto"/>
        <w:jc w:val="both"/>
        <w:rPr>
          <w:rFonts w:ascii="Tahoma" w:eastAsia="Times New Roman" w:hAnsi="Tahoma" w:cs="Times New Roman"/>
          <w:sz w:val="20"/>
          <w:szCs w:val="20"/>
          <w:lang w:eastAsia="pl-PL"/>
        </w:rPr>
      </w:pPr>
      <w:r w:rsidRPr="00422FD4">
        <w:rPr>
          <w:rFonts w:ascii="Tahoma" w:eastAsia="Times New Roman" w:hAnsi="Tahoma" w:cs="Times New Roman"/>
          <w:sz w:val="20"/>
          <w:szCs w:val="20"/>
          <w:lang w:eastAsia="pl-PL"/>
        </w:rPr>
        <w:t xml:space="preserve">Termin przydatności do użycia  określony </w:t>
      </w:r>
      <w:r w:rsidRPr="00422FD4">
        <w:rPr>
          <w:rFonts w:ascii="Tahoma" w:eastAsia="Times New Roman" w:hAnsi="Tahoma" w:cs="Times New Roman"/>
          <w:sz w:val="20"/>
          <w:szCs w:val="20"/>
          <w:u w:val="single"/>
          <w:lang w:eastAsia="pl-PL"/>
        </w:rPr>
        <w:t>w miesiącach</w:t>
      </w:r>
      <w:r w:rsidRPr="00422FD4">
        <w:rPr>
          <w:rFonts w:ascii="Tahoma" w:eastAsia="Times New Roman" w:hAnsi="Tahoma" w:cs="Times New Roman"/>
          <w:sz w:val="20"/>
          <w:szCs w:val="20"/>
          <w:lang w:eastAsia="pl-PL"/>
        </w:rPr>
        <w:t xml:space="preserve"> punktowany będzie w następujący sposób :</w:t>
      </w:r>
    </w:p>
    <w:p w:rsidR="008A54CD" w:rsidRPr="00422FD4" w:rsidRDefault="008A54CD" w:rsidP="008A54CD">
      <w:pPr>
        <w:spacing w:after="0" w:line="240" w:lineRule="auto"/>
        <w:jc w:val="both"/>
        <w:rPr>
          <w:rFonts w:ascii="Tahoma" w:eastAsia="Times New Roman" w:hAnsi="Tahoma" w:cs="Times New Roman"/>
          <w:color w:val="FF0000"/>
          <w:sz w:val="20"/>
          <w:szCs w:val="20"/>
          <w:lang w:eastAsia="pl-PL"/>
        </w:rPr>
      </w:pPr>
    </w:p>
    <w:p w:rsidR="008A54CD" w:rsidRPr="00422FD4" w:rsidRDefault="008A54CD" w:rsidP="008A54CD">
      <w:pPr>
        <w:spacing w:after="0" w:line="240" w:lineRule="auto"/>
        <w:jc w:val="both"/>
        <w:rPr>
          <w:rFonts w:ascii="Tahoma" w:eastAsia="Times New Roman" w:hAnsi="Tahoma" w:cs="Times New Roman"/>
          <w:sz w:val="20"/>
          <w:szCs w:val="20"/>
          <w:lang w:eastAsia="pl-PL"/>
        </w:rPr>
      </w:pPr>
      <w:r w:rsidRPr="00422FD4">
        <w:rPr>
          <w:rFonts w:ascii="Tahoma" w:eastAsia="Times New Roman" w:hAnsi="Tahoma" w:cs="Times New Roman"/>
          <w:sz w:val="20"/>
          <w:szCs w:val="20"/>
          <w:lang w:eastAsia="pl-PL"/>
        </w:rPr>
        <w:t xml:space="preserve">Powyżej 12 miesięcy – 10 % </w:t>
      </w:r>
    </w:p>
    <w:p w:rsidR="008A54CD" w:rsidRPr="00422FD4" w:rsidRDefault="008A54CD" w:rsidP="008A54CD">
      <w:pPr>
        <w:spacing w:after="0" w:line="240" w:lineRule="auto"/>
        <w:jc w:val="both"/>
        <w:rPr>
          <w:rFonts w:ascii="Tahoma" w:eastAsia="Times New Roman" w:hAnsi="Tahoma" w:cs="Times New Roman"/>
          <w:sz w:val="20"/>
          <w:szCs w:val="20"/>
          <w:lang w:eastAsia="pl-PL"/>
        </w:rPr>
      </w:pPr>
      <w:r>
        <w:rPr>
          <w:rFonts w:ascii="Tahoma" w:eastAsia="Times New Roman" w:hAnsi="Tahoma" w:cs="Times New Roman"/>
          <w:sz w:val="20"/>
          <w:szCs w:val="20"/>
          <w:lang w:eastAsia="pl-PL"/>
        </w:rPr>
        <w:t>12 miesięcy               –0</w:t>
      </w:r>
    </w:p>
    <w:p w:rsidR="008A54CD" w:rsidRPr="00422FD4" w:rsidRDefault="008A54CD" w:rsidP="008A54CD">
      <w:pPr>
        <w:spacing w:after="0" w:line="240" w:lineRule="auto"/>
        <w:jc w:val="both"/>
        <w:rPr>
          <w:rFonts w:ascii="Tahoma" w:eastAsia="Times New Roman" w:hAnsi="Tahoma" w:cs="Times New Roman"/>
          <w:sz w:val="20"/>
          <w:szCs w:val="20"/>
          <w:lang w:eastAsia="pl-PL"/>
        </w:rPr>
      </w:pPr>
    </w:p>
    <w:p w:rsidR="008A54CD" w:rsidRPr="00422FD4" w:rsidRDefault="008A54CD" w:rsidP="008A54CD">
      <w:pPr>
        <w:spacing w:after="0" w:line="240" w:lineRule="auto"/>
        <w:jc w:val="both"/>
        <w:rPr>
          <w:rFonts w:ascii="Tahoma" w:eastAsia="Times New Roman" w:hAnsi="Tahoma" w:cs="Times New Roman"/>
          <w:sz w:val="20"/>
          <w:szCs w:val="20"/>
          <w:lang w:eastAsia="pl-PL"/>
        </w:rPr>
      </w:pPr>
      <w:r w:rsidRPr="00422FD4">
        <w:rPr>
          <w:rFonts w:ascii="Tahoma" w:eastAsia="Times New Roman" w:hAnsi="Tahoma" w:cs="Times New Roman"/>
          <w:sz w:val="20"/>
          <w:szCs w:val="20"/>
          <w:u w:val="single"/>
          <w:lang w:eastAsia="pl-PL"/>
        </w:rPr>
        <w:t>minimalnym terminem przydatności do użycia, który może zostać zaoferowany jest 1</w:t>
      </w:r>
      <w:r>
        <w:rPr>
          <w:rFonts w:ascii="Tahoma" w:eastAsia="Times New Roman" w:hAnsi="Tahoma" w:cs="Times New Roman"/>
          <w:sz w:val="20"/>
          <w:szCs w:val="20"/>
          <w:u w:val="single"/>
          <w:lang w:eastAsia="pl-PL"/>
        </w:rPr>
        <w:t>2</w:t>
      </w:r>
      <w:r w:rsidRPr="00422FD4">
        <w:rPr>
          <w:rFonts w:ascii="Tahoma" w:eastAsia="Times New Roman" w:hAnsi="Tahoma" w:cs="Times New Roman"/>
          <w:sz w:val="20"/>
          <w:szCs w:val="20"/>
          <w:u w:val="single"/>
          <w:lang w:eastAsia="pl-PL"/>
        </w:rPr>
        <w:t xml:space="preserve"> miesięcy od dnia dostawy </w:t>
      </w:r>
    </w:p>
    <w:p w:rsidR="008A54CD" w:rsidRPr="006C4705" w:rsidRDefault="008A54CD" w:rsidP="008A54CD">
      <w:pPr>
        <w:autoSpaceDE w:val="0"/>
        <w:autoSpaceDN w:val="0"/>
        <w:adjustRightInd w:val="0"/>
        <w:spacing w:after="0" w:line="240" w:lineRule="auto"/>
        <w:rPr>
          <w:rFonts w:ascii="Times New Roman" w:eastAsia="Calibri" w:hAnsi="Times New Roman" w:cs="Times New Roman"/>
          <w:sz w:val="24"/>
          <w:szCs w:val="24"/>
        </w:rPr>
      </w:pPr>
      <w:r w:rsidRPr="00422FD4">
        <w:rPr>
          <w:rFonts w:ascii="Tahoma" w:eastAsia="Times New Roman" w:hAnsi="Tahoma" w:cs="Times New Roman"/>
          <w:sz w:val="20"/>
          <w:szCs w:val="20"/>
          <w:lang w:eastAsia="pl-PL"/>
        </w:rPr>
        <w:t>Oferty z terminem przydatności do użycia krótszym niż 1</w:t>
      </w:r>
      <w:r>
        <w:rPr>
          <w:rFonts w:ascii="Tahoma" w:eastAsia="Times New Roman" w:hAnsi="Tahoma" w:cs="Times New Roman"/>
          <w:sz w:val="20"/>
          <w:szCs w:val="20"/>
          <w:lang w:eastAsia="pl-PL"/>
        </w:rPr>
        <w:t>2</w:t>
      </w:r>
      <w:r w:rsidRPr="00422FD4">
        <w:rPr>
          <w:rFonts w:ascii="Tahoma" w:eastAsia="Times New Roman" w:hAnsi="Tahoma" w:cs="Times New Roman"/>
          <w:sz w:val="20"/>
          <w:szCs w:val="20"/>
          <w:lang w:eastAsia="pl-PL"/>
        </w:rPr>
        <w:t xml:space="preserve"> miesięcy Zamawiający odrzuci na podstawie art. 89 ust.1 pkt 2) jako niezgodne ze specyfikacją istotnych warunków zamówienia. </w:t>
      </w:r>
      <w:r w:rsidRPr="006C4705">
        <w:rPr>
          <w:rFonts w:ascii="Times New Roman" w:eastAsia="Calibri" w:hAnsi="Times New Roman" w:cs="Times New Roman"/>
          <w:sz w:val="24"/>
          <w:szCs w:val="24"/>
        </w:rPr>
        <w:t xml:space="preserve">   </w:t>
      </w:r>
    </w:p>
    <w:p w:rsidR="008A54CD" w:rsidRDefault="008A54CD" w:rsidP="008A54CD">
      <w:pPr>
        <w:suppressAutoHyphens/>
        <w:spacing w:after="0" w:line="240" w:lineRule="auto"/>
        <w:jc w:val="both"/>
        <w:rPr>
          <w:rFonts w:ascii="Times New Roman" w:eastAsia="Times New Roman" w:hAnsi="Times New Roman" w:cs="Times New Roman"/>
          <w:b/>
          <w:sz w:val="24"/>
          <w:szCs w:val="24"/>
          <w:lang w:eastAsia="ar-SA"/>
        </w:rPr>
      </w:pPr>
    </w:p>
    <w:p w:rsidR="008A54CD" w:rsidRDefault="008A54CD" w:rsidP="008A54CD">
      <w:pPr>
        <w:suppressAutoHyphens/>
        <w:spacing w:after="0" w:line="240" w:lineRule="auto"/>
        <w:jc w:val="both"/>
        <w:rPr>
          <w:rFonts w:ascii="Times New Roman" w:eastAsia="Times New Roman" w:hAnsi="Times New Roman" w:cs="Times New Roman"/>
          <w:b/>
          <w:sz w:val="24"/>
          <w:szCs w:val="24"/>
          <w:lang w:eastAsia="ar-SA"/>
        </w:rPr>
      </w:pPr>
    </w:p>
    <w:p w:rsidR="008A54CD" w:rsidRPr="00143274" w:rsidRDefault="008A54CD" w:rsidP="008A54CD">
      <w:pPr>
        <w:numPr>
          <w:ilvl w:val="0"/>
          <w:numId w:val="14"/>
        </w:numPr>
        <w:autoSpaceDE w:val="0"/>
        <w:autoSpaceDN w:val="0"/>
        <w:adjustRightInd w:val="0"/>
        <w:spacing w:after="0" w:line="240" w:lineRule="auto"/>
        <w:contextualSpacing/>
        <w:jc w:val="both"/>
        <w:rPr>
          <w:rFonts w:ascii="Tahoma" w:hAnsi="Tahoma" w:cs="Tahoma"/>
          <w:color w:val="000000"/>
          <w:sz w:val="20"/>
          <w:szCs w:val="20"/>
        </w:rPr>
      </w:pPr>
      <w:r w:rsidRPr="00143274">
        <w:rPr>
          <w:rFonts w:ascii="Tahoma" w:hAnsi="Tahoma" w:cs="Tahoma"/>
          <w:color w:val="000000"/>
          <w:sz w:val="20"/>
          <w:szCs w:val="20"/>
        </w:rPr>
        <w:t>Punktacja przyznawana ofertom w kryterium</w:t>
      </w:r>
      <w:r>
        <w:rPr>
          <w:rFonts w:ascii="Tahoma" w:hAnsi="Tahoma" w:cs="Tahoma"/>
          <w:color w:val="000000"/>
          <w:sz w:val="20"/>
          <w:szCs w:val="20"/>
        </w:rPr>
        <w:t xml:space="preserve"> cena </w:t>
      </w:r>
      <w:r w:rsidRPr="00143274">
        <w:rPr>
          <w:rFonts w:ascii="Tahoma" w:hAnsi="Tahoma" w:cs="Tahoma"/>
          <w:color w:val="000000"/>
          <w:sz w:val="20"/>
          <w:szCs w:val="20"/>
        </w:rPr>
        <w:t xml:space="preserve"> będzie liczona z dokładnością do dwóch miejsc po przecinku. </w:t>
      </w:r>
    </w:p>
    <w:p w:rsidR="008A54CD" w:rsidRPr="00143274" w:rsidRDefault="008A54CD" w:rsidP="008A54CD">
      <w:pPr>
        <w:numPr>
          <w:ilvl w:val="0"/>
          <w:numId w:val="14"/>
        </w:numPr>
        <w:autoSpaceDE w:val="0"/>
        <w:autoSpaceDN w:val="0"/>
        <w:adjustRightInd w:val="0"/>
        <w:spacing w:after="0" w:line="240" w:lineRule="auto"/>
        <w:contextualSpacing/>
        <w:jc w:val="both"/>
        <w:rPr>
          <w:rFonts w:ascii="Calibri" w:hAnsi="Calibri" w:cs="Calibri"/>
          <w:color w:val="000000"/>
          <w:sz w:val="24"/>
          <w:szCs w:val="24"/>
        </w:rPr>
      </w:pPr>
      <w:r w:rsidRPr="00143274">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143274">
        <w:rPr>
          <w:rFonts w:ascii="Calibri" w:hAnsi="Calibri" w:cs="Calibri"/>
          <w:color w:val="000000"/>
          <w:sz w:val="24"/>
          <w:szCs w:val="24"/>
        </w:rPr>
        <w:t xml:space="preserve"> </w:t>
      </w:r>
    </w:p>
    <w:p w:rsidR="008A54CD" w:rsidRPr="00143274" w:rsidRDefault="008A54CD" w:rsidP="008A54CD">
      <w:pPr>
        <w:numPr>
          <w:ilvl w:val="0"/>
          <w:numId w:val="14"/>
        </w:numPr>
        <w:spacing w:after="0" w:line="240" w:lineRule="auto"/>
        <w:contextualSpacing/>
        <w:jc w:val="both"/>
        <w:rPr>
          <w:rFonts w:ascii="Tahoma" w:eastAsia="Times New Roman" w:hAnsi="Tahoma" w:cs="Tahoma"/>
          <w:sz w:val="20"/>
          <w:szCs w:val="20"/>
          <w:lang w:eastAsia="pl-PL"/>
        </w:rPr>
      </w:pPr>
      <w:r w:rsidRPr="00143274">
        <w:rPr>
          <w:rFonts w:ascii="Tahoma" w:eastAsia="Times New Roman" w:hAnsi="Tahoma" w:cs="Tahoma"/>
          <w:sz w:val="20"/>
          <w:szCs w:val="20"/>
          <w:lang w:eastAsia="pl-PL"/>
        </w:rPr>
        <w:lastRenderedPageBreak/>
        <w:t>Suma punktów uzyskanych przez Wykonawcę za w/w kryteria stanowić będzie ocenę końcową oferty.</w:t>
      </w:r>
    </w:p>
    <w:p w:rsidR="008A54CD" w:rsidRPr="00143274" w:rsidRDefault="008A54CD" w:rsidP="008A54CD">
      <w:pPr>
        <w:numPr>
          <w:ilvl w:val="0"/>
          <w:numId w:val="14"/>
        </w:numPr>
        <w:spacing w:after="0" w:line="240" w:lineRule="auto"/>
        <w:contextualSpacing/>
        <w:jc w:val="both"/>
        <w:rPr>
          <w:rFonts w:ascii="Tahoma" w:eastAsia="Times New Roman" w:hAnsi="Tahoma" w:cs="Tahoma"/>
          <w:sz w:val="20"/>
          <w:szCs w:val="20"/>
          <w:lang w:eastAsia="pl-PL"/>
        </w:rPr>
      </w:pPr>
      <w:r w:rsidRPr="00143274">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8A54CD" w:rsidRPr="00143274" w:rsidRDefault="008A54CD" w:rsidP="008A54CD">
      <w:pPr>
        <w:numPr>
          <w:ilvl w:val="0"/>
          <w:numId w:val="14"/>
        </w:numPr>
        <w:autoSpaceDE w:val="0"/>
        <w:autoSpaceDN w:val="0"/>
        <w:adjustRightInd w:val="0"/>
        <w:spacing w:after="0" w:line="240" w:lineRule="auto"/>
        <w:contextualSpacing/>
        <w:jc w:val="both"/>
        <w:rPr>
          <w:rFonts w:ascii="Tahoma" w:hAnsi="Tahoma" w:cs="Tahoma"/>
          <w:color w:val="000000"/>
          <w:sz w:val="20"/>
          <w:szCs w:val="20"/>
        </w:rPr>
      </w:pPr>
      <w:r w:rsidRPr="00143274">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8A54CD" w:rsidRDefault="008A54CD" w:rsidP="008A54CD">
      <w:pPr>
        <w:suppressAutoHyphens/>
        <w:spacing w:after="0" w:line="240" w:lineRule="auto"/>
        <w:jc w:val="both"/>
        <w:rPr>
          <w:rFonts w:ascii="Times New Roman" w:eastAsia="Times New Roman" w:hAnsi="Times New Roman" w:cs="Times New Roman"/>
          <w:b/>
          <w:sz w:val="24"/>
          <w:szCs w:val="24"/>
          <w:lang w:eastAsia="ar-SA"/>
        </w:rPr>
      </w:pPr>
    </w:p>
    <w:p w:rsidR="008A54CD" w:rsidRPr="006B062A" w:rsidRDefault="008A54CD" w:rsidP="008A54CD">
      <w:pPr>
        <w:spacing w:after="0" w:line="240" w:lineRule="auto"/>
        <w:rPr>
          <w:rFonts w:ascii="Tahoma" w:eastAsia="Times New Roman" w:hAnsi="Tahoma" w:cs="Tahoma"/>
          <w:b/>
          <w:sz w:val="20"/>
          <w:szCs w:val="24"/>
          <w:lang w:eastAsia="pl-PL"/>
        </w:rPr>
      </w:pPr>
      <w:r w:rsidRPr="006B062A">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8A54CD" w:rsidRPr="006B062A" w:rsidRDefault="008A54CD" w:rsidP="008A54CD">
      <w:pPr>
        <w:pStyle w:val="Akapitzlist"/>
        <w:numPr>
          <w:ilvl w:val="0"/>
          <w:numId w:val="18"/>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8A54CD" w:rsidRPr="006B062A" w:rsidRDefault="008A54CD" w:rsidP="008A54CD">
      <w:pPr>
        <w:pStyle w:val="Akapitzlist"/>
        <w:numPr>
          <w:ilvl w:val="0"/>
          <w:numId w:val="18"/>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6B062A">
        <w:rPr>
          <w:rFonts w:ascii="Tahoma" w:eastAsia="Times New Roman" w:hAnsi="Tahoma" w:cs="Tahoma"/>
          <w:sz w:val="20"/>
          <w:szCs w:val="24"/>
          <w:lang w:eastAsia="pl-PL"/>
        </w:rPr>
        <w:t>Pzp</w:t>
      </w:r>
      <w:proofErr w:type="spellEnd"/>
      <w:r w:rsidRPr="006B062A">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8A54CD" w:rsidRPr="006B062A" w:rsidRDefault="008A54CD" w:rsidP="008A54CD">
      <w:pPr>
        <w:pStyle w:val="Akapitzlist"/>
        <w:numPr>
          <w:ilvl w:val="0"/>
          <w:numId w:val="18"/>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 xml:space="preserve">Zamawiający może zawrzeć umowę w sprawie zamówienia publicznego przed upływem ww. terminu  jeżeli w postępowaniu zostanie  złożona tylko jedna oferta. </w:t>
      </w:r>
    </w:p>
    <w:p w:rsidR="008A54CD" w:rsidRPr="006B062A" w:rsidRDefault="008A54CD" w:rsidP="008A54CD">
      <w:pPr>
        <w:pStyle w:val="Akapitzlist"/>
        <w:numPr>
          <w:ilvl w:val="0"/>
          <w:numId w:val="18"/>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 xml:space="preserve">Miejsce i termin podpisania umowy zamawiający wskaże wybranemu w wyniku niniejszego postępowania wykonawcy. </w:t>
      </w:r>
    </w:p>
    <w:p w:rsidR="008A54CD" w:rsidRPr="006B062A" w:rsidRDefault="008A54CD" w:rsidP="008A54CD">
      <w:pPr>
        <w:spacing w:after="0" w:line="240" w:lineRule="auto"/>
        <w:ind w:left="397"/>
        <w:jc w:val="both"/>
        <w:rPr>
          <w:rFonts w:ascii="Tahoma" w:eastAsia="Times New Roman" w:hAnsi="Tahoma" w:cs="Tahoma"/>
          <w:sz w:val="20"/>
          <w:szCs w:val="24"/>
          <w:lang w:eastAsia="pl-PL"/>
        </w:rPr>
      </w:pPr>
    </w:p>
    <w:p w:rsidR="008A54CD" w:rsidRPr="006B062A" w:rsidRDefault="008A54CD" w:rsidP="008A54CD">
      <w:pPr>
        <w:autoSpaceDE w:val="0"/>
        <w:autoSpaceDN w:val="0"/>
        <w:adjustRightInd w:val="0"/>
        <w:spacing w:after="0" w:line="240" w:lineRule="auto"/>
        <w:rPr>
          <w:rFonts w:ascii="Tahoma" w:hAnsi="Tahoma" w:cs="Tahoma"/>
          <w:color w:val="000000"/>
          <w:sz w:val="20"/>
          <w:szCs w:val="20"/>
        </w:rPr>
      </w:pPr>
      <w:r w:rsidRPr="006B062A">
        <w:rPr>
          <w:rFonts w:ascii="Tahoma" w:hAnsi="Tahoma" w:cs="Tahoma"/>
          <w:b/>
          <w:bCs/>
          <w:color w:val="000000"/>
          <w:sz w:val="20"/>
          <w:szCs w:val="20"/>
        </w:rPr>
        <w:t xml:space="preserve">XV. ISTOTNE DLA STRON POSTANOWIENIA,KTÓRE ZOSTANĄ WPROWADZONE DO TREŚCI ZAWIERANEJ UMOWY  W SPRAWIE   ZAMÓWIENIA – WZÓR UMOWY </w:t>
      </w:r>
    </w:p>
    <w:p w:rsidR="008A54CD" w:rsidRPr="006B062A" w:rsidRDefault="008A54CD" w:rsidP="008A54CD">
      <w:pPr>
        <w:spacing w:after="0" w:line="240" w:lineRule="auto"/>
        <w:jc w:val="both"/>
        <w:rPr>
          <w:rFonts w:ascii="Calibri" w:hAnsi="Calibri" w:cs="Calibri"/>
          <w:color w:val="000000"/>
          <w:sz w:val="20"/>
          <w:szCs w:val="20"/>
        </w:rPr>
      </w:pPr>
    </w:p>
    <w:p w:rsidR="008A54CD" w:rsidRPr="006B062A" w:rsidRDefault="008A54CD" w:rsidP="008A54CD">
      <w:pPr>
        <w:spacing w:after="0" w:line="240" w:lineRule="auto"/>
        <w:jc w:val="both"/>
        <w:rPr>
          <w:rFonts w:ascii="Tahoma" w:eastAsia="Times New Roman" w:hAnsi="Tahoma" w:cs="Tahoma"/>
          <w:sz w:val="20"/>
          <w:szCs w:val="24"/>
          <w:lang w:eastAsia="pl-PL"/>
        </w:rPr>
      </w:pPr>
      <w:r w:rsidRPr="006B062A">
        <w:rPr>
          <w:rFonts w:ascii="Tahoma" w:hAnsi="Tahoma" w:cs="Tahoma"/>
          <w:color w:val="000000"/>
          <w:sz w:val="20"/>
          <w:szCs w:val="20"/>
        </w:rPr>
        <w:t xml:space="preserve">Wzór umowy, stanowi </w:t>
      </w:r>
      <w:r w:rsidRPr="006B062A">
        <w:rPr>
          <w:rFonts w:ascii="Tahoma" w:hAnsi="Tahoma" w:cs="Tahoma"/>
          <w:bCs/>
          <w:color w:val="000000"/>
          <w:sz w:val="20"/>
          <w:szCs w:val="20"/>
        </w:rPr>
        <w:t xml:space="preserve">Załącznik nr 5 </w:t>
      </w:r>
      <w:r w:rsidRPr="006B062A">
        <w:rPr>
          <w:rFonts w:ascii="Tahoma" w:hAnsi="Tahoma" w:cs="Tahoma"/>
          <w:color w:val="000000"/>
          <w:sz w:val="20"/>
          <w:szCs w:val="20"/>
        </w:rPr>
        <w:t>do SIWZ.</w:t>
      </w:r>
    </w:p>
    <w:p w:rsidR="008A54CD" w:rsidRPr="006B062A" w:rsidRDefault="008A54CD" w:rsidP="008A54CD">
      <w:pPr>
        <w:spacing w:after="0" w:line="240" w:lineRule="auto"/>
        <w:rPr>
          <w:rFonts w:ascii="Tahoma" w:eastAsia="Times New Roman" w:hAnsi="Tahoma" w:cs="Tahoma"/>
          <w:b/>
          <w:bCs/>
          <w:sz w:val="20"/>
          <w:szCs w:val="24"/>
          <w:lang w:eastAsia="pl-PL"/>
        </w:rPr>
      </w:pPr>
    </w:p>
    <w:p w:rsidR="008A54CD" w:rsidRPr="006B062A" w:rsidRDefault="008A54CD" w:rsidP="008A54CD">
      <w:pPr>
        <w:spacing w:after="0" w:line="240" w:lineRule="auto"/>
        <w:rPr>
          <w:rFonts w:ascii="Tahoma" w:eastAsia="Times New Roman" w:hAnsi="Tahoma" w:cs="Tahoma"/>
          <w:b/>
          <w:bCs/>
          <w:sz w:val="20"/>
          <w:szCs w:val="24"/>
          <w:lang w:eastAsia="pl-PL"/>
        </w:rPr>
      </w:pPr>
      <w:r w:rsidRPr="006B062A">
        <w:rPr>
          <w:rFonts w:ascii="Tahoma" w:eastAsia="Times New Roman" w:hAnsi="Tahoma" w:cs="Tahoma"/>
          <w:b/>
          <w:bCs/>
          <w:sz w:val="20"/>
          <w:szCs w:val="24"/>
          <w:lang w:eastAsia="pl-PL"/>
        </w:rPr>
        <w:t>XVI.  POZOSTAŁE REGUŁY POSTĘPOWANIA</w:t>
      </w:r>
    </w:p>
    <w:p w:rsidR="008A54CD" w:rsidRPr="006B062A" w:rsidRDefault="008A54CD" w:rsidP="008A54CD">
      <w:pPr>
        <w:numPr>
          <w:ilvl w:val="0"/>
          <w:numId w:val="16"/>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Zamawiający nie dopuszcza możliwości składania ofert wariantowych.</w:t>
      </w:r>
    </w:p>
    <w:p w:rsidR="008A54CD" w:rsidRPr="006B062A" w:rsidRDefault="008A54CD" w:rsidP="008A54CD">
      <w:pPr>
        <w:numPr>
          <w:ilvl w:val="0"/>
          <w:numId w:val="16"/>
        </w:numPr>
        <w:spacing w:after="0" w:line="240" w:lineRule="auto"/>
        <w:contextualSpacing/>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Zamawiający nie  przewiduje udzielenia zamówień  o których mowa w art. 67 ust. 1 pkt 7 Prawa zamówień publicznych.</w:t>
      </w:r>
    </w:p>
    <w:p w:rsidR="008A54CD" w:rsidRPr="006B062A" w:rsidRDefault="008A54CD" w:rsidP="008A54CD">
      <w:pPr>
        <w:numPr>
          <w:ilvl w:val="0"/>
          <w:numId w:val="16"/>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8A54CD" w:rsidRPr="006B062A" w:rsidRDefault="008A54CD" w:rsidP="008A54CD">
      <w:pPr>
        <w:numPr>
          <w:ilvl w:val="0"/>
          <w:numId w:val="16"/>
        </w:numPr>
        <w:spacing w:after="0" w:line="240" w:lineRule="auto"/>
        <w:contextualSpacing/>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w:t>
      </w:r>
      <w:r>
        <w:rPr>
          <w:rFonts w:ascii="Tahoma" w:eastAsia="Times New Roman" w:hAnsi="Tahoma" w:cs="Tahoma"/>
          <w:sz w:val="20"/>
          <w:szCs w:val="24"/>
          <w:lang w:eastAsia="pl-PL"/>
        </w:rPr>
        <w:t>(tekst jednolity : Dz. U. z 2017</w:t>
      </w:r>
      <w:r w:rsidRPr="006B062A">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1579</w:t>
      </w:r>
      <w:r w:rsidRPr="006B062A">
        <w:rPr>
          <w:rFonts w:ascii="Tahoma" w:eastAsia="Times New Roman" w:hAnsi="Tahoma" w:cs="Tahoma"/>
          <w:sz w:val="20"/>
          <w:szCs w:val="24"/>
          <w:lang w:eastAsia="pl-PL"/>
        </w:rPr>
        <w:t xml:space="preserve"> z późn.zm.)  oraz Kodeksu cywilnego ( Dz.U. z 2014r.poz.121 z późn.zm.)</w:t>
      </w:r>
    </w:p>
    <w:p w:rsidR="008A54CD" w:rsidRPr="006B062A" w:rsidRDefault="008A54CD" w:rsidP="008A54CD">
      <w:pPr>
        <w:spacing w:after="0" w:line="240" w:lineRule="auto"/>
        <w:rPr>
          <w:rFonts w:ascii="Tahoma" w:eastAsia="Times New Roman" w:hAnsi="Tahoma" w:cs="Tahoma"/>
          <w:b/>
          <w:bCs/>
          <w:sz w:val="20"/>
          <w:szCs w:val="24"/>
          <w:lang w:eastAsia="pl-PL"/>
        </w:rPr>
      </w:pPr>
    </w:p>
    <w:p w:rsidR="008A54CD" w:rsidRPr="006B062A" w:rsidRDefault="008A54CD" w:rsidP="008A54CD">
      <w:pPr>
        <w:spacing w:after="0" w:line="240" w:lineRule="auto"/>
        <w:rPr>
          <w:rFonts w:ascii="Tahoma" w:eastAsia="Times New Roman" w:hAnsi="Tahoma" w:cs="Tahoma"/>
          <w:b/>
          <w:bCs/>
          <w:sz w:val="20"/>
          <w:szCs w:val="24"/>
          <w:lang w:eastAsia="pl-PL"/>
        </w:rPr>
      </w:pPr>
      <w:r w:rsidRPr="006B062A">
        <w:rPr>
          <w:rFonts w:ascii="Tahoma" w:eastAsia="Times New Roman" w:hAnsi="Tahoma" w:cs="Tahoma"/>
          <w:b/>
          <w:bCs/>
          <w:sz w:val="20"/>
          <w:szCs w:val="24"/>
          <w:lang w:eastAsia="pl-PL"/>
        </w:rPr>
        <w:t>XVII. POUCZENIE O ŚRODKACH OCHRONY PRAWNEJ PRZYSŁUGUJĄCYCH WYKONAWCY W TOKU POSTĘPOWANIA O UDZIELENIE ZAMÓWIENIA</w:t>
      </w:r>
    </w:p>
    <w:p w:rsidR="008A54CD" w:rsidRPr="006B062A" w:rsidRDefault="008A54CD" w:rsidP="008A54CD">
      <w:pPr>
        <w:numPr>
          <w:ilvl w:val="0"/>
          <w:numId w:val="17"/>
        </w:numPr>
        <w:autoSpaceDE w:val="0"/>
        <w:autoSpaceDN w:val="0"/>
        <w:adjustRightInd w:val="0"/>
        <w:spacing w:after="53" w:line="240" w:lineRule="auto"/>
        <w:jc w:val="both"/>
        <w:rPr>
          <w:rFonts w:ascii="Tahoma" w:hAnsi="Tahoma" w:cs="Tahoma"/>
          <w:color w:val="000000"/>
          <w:sz w:val="20"/>
          <w:szCs w:val="20"/>
        </w:rPr>
      </w:pPr>
      <w:r w:rsidRPr="006B062A">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B062A">
        <w:rPr>
          <w:rFonts w:ascii="Tahoma" w:eastAsia="Times New Roman" w:hAnsi="Tahoma" w:cs="Tahoma"/>
          <w:sz w:val="20"/>
          <w:szCs w:val="24"/>
          <w:lang w:eastAsia="pl-PL"/>
        </w:rPr>
        <w:t>Pzp</w:t>
      </w:r>
      <w:proofErr w:type="spellEnd"/>
      <w:r w:rsidRPr="006B062A">
        <w:rPr>
          <w:rFonts w:ascii="Tahoma" w:eastAsia="Times New Roman" w:hAnsi="Tahoma" w:cs="Tahoma"/>
          <w:sz w:val="20"/>
          <w:szCs w:val="24"/>
          <w:lang w:eastAsia="pl-PL"/>
        </w:rPr>
        <w:t xml:space="preserve"> j</w:t>
      </w:r>
      <w:r w:rsidRPr="006B062A">
        <w:rPr>
          <w:rFonts w:ascii="Tahoma" w:hAnsi="Tahoma" w:cs="Tahoma"/>
          <w:color w:val="000000"/>
          <w:sz w:val="20"/>
          <w:szCs w:val="20"/>
        </w:rPr>
        <w:t xml:space="preserve">ak dla postępowań </w:t>
      </w:r>
      <w:r w:rsidRPr="006B062A">
        <w:rPr>
          <w:rFonts w:ascii="Tahoma" w:hAnsi="Tahoma" w:cs="Tahoma"/>
          <w:b/>
          <w:bCs/>
          <w:color w:val="000000"/>
          <w:sz w:val="20"/>
          <w:szCs w:val="20"/>
        </w:rPr>
        <w:t xml:space="preserve">poniżej </w:t>
      </w:r>
      <w:r w:rsidRPr="006B062A">
        <w:rPr>
          <w:rFonts w:ascii="Tahoma" w:hAnsi="Tahoma" w:cs="Tahoma"/>
          <w:color w:val="000000"/>
          <w:sz w:val="20"/>
          <w:szCs w:val="20"/>
        </w:rPr>
        <w:t xml:space="preserve">kwoty określonej w przepisach wykonawczych wydanych na podstawie art. 11 ust. 8 ustawy PZP. </w:t>
      </w:r>
    </w:p>
    <w:p w:rsidR="008A54CD" w:rsidRPr="006B062A" w:rsidRDefault="008A54CD" w:rsidP="008A54CD">
      <w:pPr>
        <w:autoSpaceDE w:val="0"/>
        <w:autoSpaceDN w:val="0"/>
        <w:adjustRightInd w:val="0"/>
        <w:spacing w:after="0" w:line="240" w:lineRule="auto"/>
        <w:rPr>
          <w:rFonts w:ascii="Tahoma" w:hAnsi="Tahoma" w:cs="Tahoma"/>
          <w:color w:val="000000"/>
          <w:sz w:val="20"/>
          <w:szCs w:val="20"/>
        </w:rPr>
      </w:pPr>
      <w:r w:rsidRPr="006B062A">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8A54CD" w:rsidRPr="006B062A" w:rsidRDefault="008A54CD" w:rsidP="008A54CD">
      <w:pPr>
        <w:spacing w:after="0" w:line="240" w:lineRule="auto"/>
        <w:jc w:val="both"/>
        <w:rPr>
          <w:rFonts w:ascii="Tahoma" w:eastAsia="Times New Roman" w:hAnsi="Tahoma" w:cs="Tahoma"/>
          <w:sz w:val="20"/>
          <w:szCs w:val="24"/>
          <w:lang w:eastAsia="pl-PL"/>
        </w:rPr>
      </w:pPr>
    </w:p>
    <w:p w:rsidR="008A54CD" w:rsidRPr="006B062A" w:rsidRDefault="008A54CD" w:rsidP="008A54CD">
      <w:pPr>
        <w:spacing w:after="0" w:line="240" w:lineRule="auto"/>
        <w:rPr>
          <w:rFonts w:ascii="Tahoma" w:eastAsia="Times New Roman" w:hAnsi="Tahoma" w:cs="Tahoma"/>
          <w:b/>
          <w:sz w:val="20"/>
          <w:szCs w:val="24"/>
          <w:lang w:eastAsia="pl-PL"/>
        </w:rPr>
      </w:pPr>
      <w:r w:rsidRPr="006B062A">
        <w:rPr>
          <w:rFonts w:ascii="Tahoma" w:eastAsia="Times New Roman" w:hAnsi="Tahoma" w:cs="Tahoma"/>
          <w:b/>
          <w:sz w:val="20"/>
          <w:szCs w:val="24"/>
          <w:lang w:eastAsia="pl-PL"/>
        </w:rPr>
        <w:t>Załączniki:</w:t>
      </w:r>
    </w:p>
    <w:p w:rsidR="008A54CD" w:rsidRPr="006B062A" w:rsidRDefault="008A54CD" w:rsidP="008A54CD">
      <w:pPr>
        <w:spacing w:after="0" w:line="240" w:lineRule="auto"/>
        <w:rPr>
          <w:rFonts w:ascii="Tahoma" w:eastAsia="Times New Roman" w:hAnsi="Tahoma" w:cs="Tahoma"/>
          <w:sz w:val="20"/>
          <w:szCs w:val="24"/>
          <w:lang w:eastAsia="pl-PL"/>
        </w:rPr>
      </w:pPr>
      <w:r w:rsidRPr="006B062A">
        <w:rPr>
          <w:rFonts w:ascii="Tahoma" w:eastAsia="Times New Roman" w:hAnsi="Tahoma" w:cs="Tahoma"/>
          <w:sz w:val="20"/>
          <w:szCs w:val="24"/>
          <w:lang w:eastAsia="pl-PL"/>
        </w:rPr>
        <w:t>1.Formularz  ofertowy</w:t>
      </w:r>
    </w:p>
    <w:p w:rsidR="008A54CD" w:rsidRPr="006B062A" w:rsidRDefault="008A54CD" w:rsidP="008A54CD">
      <w:pPr>
        <w:spacing w:after="0" w:line="240" w:lineRule="auto"/>
        <w:rPr>
          <w:rFonts w:ascii="Tahoma" w:eastAsia="Times New Roman" w:hAnsi="Tahoma" w:cs="Tahoma"/>
          <w:sz w:val="20"/>
          <w:szCs w:val="24"/>
          <w:lang w:eastAsia="pl-PL"/>
        </w:rPr>
      </w:pPr>
      <w:r w:rsidRPr="006B062A">
        <w:rPr>
          <w:rFonts w:ascii="Tahoma" w:eastAsia="Times New Roman" w:hAnsi="Tahoma" w:cs="Tahoma"/>
          <w:sz w:val="20"/>
          <w:szCs w:val="24"/>
          <w:lang w:eastAsia="pl-PL"/>
        </w:rPr>
        <w:t xml:space="preserve">2. Formularz oświadczeń wykonawcy </w:t>
      </w:r>
    </w:p>
    <w:p w:rsidR="008A54CD" w:rsidRPr="006B062A" w:rsidRDefault="008A54CD" w:rsidP="008A54CD">
      <w:pPr>
        <w:spacing w:after="0"/>
        <w:rPr>
          <w:rFonts w:ascii="Tahoma" w:eastAsia="Times New Roman" w:hAnsi="Tahoma" w:cs="Tahoma"/>
          <w:sz w:val="20"/>
          <w:szCs w:val="24"/>
          <w:lang w:eastAsia="pl-PL"/>
        </w:rPr>
      </w:pPr>
      <w:r w:rsidRPr="006B062A">
        <w:rPr>
          <w:rFonts w:ascii="Tahoma" w:eastAsia="Times New Roman" w:hAnsi="Tahoma" w:cs="Tahoma"/>
          <w:sz w:val="20"/>
          <w:szCs w:val="20"/>
          <w:lang w:eastAsia="pl-PL"/>
        </w:rPr>
        <w:t>3.</w:t>
      </w:r>
      <w:r w:rsidRPr="006B062A">
        <w:rPr>
          <w:rFonts w:ascii="Tahoma" w:eastAsia="Times New Roman" w:hAnsi="Tahoma" w:cs="Tahoma"/>
          <w:sz w:val="20"/>
          <w:szCs w:val="20"/>
          <w:lang w:eastAsia="ar-SA"/>
        </w:rPr>
        <w:t xml:space="preserve"> Formularz oświadczenia o przynależności/braku przynależności  do tej samej grupy kapitałowej </w:t>
      </w:r>
    </w:p>
    <w:p w:rsidR="008A54CD" w:rsidRPr="005445D5" w:rsidRDefault="008A54CD" w:rsidP="008A54CD">
      <w:pPr>
        <w:pStyle w:val="Akapitzlist"/>
        <w:numPr>
          <w:ilvl w:val="0"/>
          <w:numId w:val="19"/>
        </w:num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Formularz</w:t>
      </w:r>
      <w:r w:rsidRPr="005445D5">
        <w:rPr>
          <w:rFonts w:ascii="Tahoma" w:eastAsia="Times New Roman" w:hAnsi="Tahoma" w:cs="Tahoma"/>
          <w:sz w:val="20"/>
          <w:szCs w:val="24"/>
          <w:lang w:eastAsia="pl-PL"/>
        </w:rPr>
        <w:t xml:space="preserve">  cenowe wyszczególnienie asortymentowe i ilościowe </w:t>
      </w:r>
    </w:p>
    <w:p w:rsidR="008A54CD" w:rsidRPr="005445D5" w:rsidRDefault="008A54CD" w:rsidP="008A54CD">
      <w:pPr>
        <w:pStyle w:val="Akapitzlist"/>
        <w:numPr>
          <w:ilvl w:val="0"/>
          <w:numId w:val="19"/>
        </w:numPr>
        <w:suppressAutoHyphens/>
        <w:spacing w:after="0" w:line="240" w:lineRule="auto"/>
        <w:rPr>
          <w:rFonts w:ascii="Times New Roman" w:eastAsia="Times New Roman" w:hAnsi="Times New Roman" w:cs="Times New Roman"/>
          <w:sz w:val="24"/>
          <w:szCs w:val="24"/>
          <w:lang w:eastAsia="ar-SA"/>
        </w:rPr>
        <w:sectPr w:rsidR="008A54CD" w:rsidRPr="005445D5" w:rsidSect="00CE1937">
          <w:pgSz w:w="11905" w:h="16837"/>
          <w:pgMar w:top="851" w:right="851" w:bottom="851" w:left="1304" w:header="708" w:footer="708" w:gutter="0"/>
          <w:cols w:space="708"/>
          <w:docGrid w:linePitch="360"/>
        </w:sectPr>
      </w:pPr>
      <w:r w:rsidRPr="005445D5">
        <w:rPr>
          <w:rFonts w:ascii="Tahoma" w:eastAsia="Times New Roman" w:hAnsi="Tahoma" w:cs="Tahoma"/>
          <w:sz w:val="20"/>
          <w:szCs w:val="24"/>
          <w:lang w:eastAsia="pl-PL"/>
        </w:rPr>
        <w:t>Wzór</w:t>
      </w:r>
      <w:r>
        <w:rPr>
          <w:rFonts w:ascii="Tahoma" w:eastAsia="Times New Roman" w:hAnsi="Tahoma" w:cs="Tahoma"/>
          <w:sz w:val="20"/>
          <w:szCs w:val="24"/>
          <w:lang w:eastAsia="pl-PL"/>
        </w:rPr>
        <w:t xml:space="preserve"> umowy </w:t>
      </w:r>
    </w:p>
    <w:p w:rsidR="008A54CD" w:rsidRPr="00731AD7" w:rsidRDefault="008A54CD" w:rsidP="008A54CD">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w:t>
      </w:r>
      <w:r w:rsidRPr="00731AD7">
        <w:rPr>
          <w:rFonts w:ascii="Tahoma" w:eastAsia="Times New Roman" w:hAnsi="Tahoma" w:cs="Tahoma"/>
          <w:sz w:val="20"/>
          <w:szCs w:val="24"/>
          <w:lang w:eastAsia="pl-PL"/>
        </w:rPr>
        <w:t>ZP/381/</w:t>
      </w:r>
      <w:r>
        <w:rPr>
          <w:rFonts w:ascii="Tahoma" w:eastAsia="Times New Roman" w:hAnsi="Tahoma" w:cs="Tahoma"/>
          <w:sz w:val="20"/>
          <w:szCs w:val="24"/>
          <w:lang w:eastAsia="pl-PL"/>
        </w:rPr>
        <w:t>107</w:t>
      </w:r>
      <w:r w:rsidRPr="00731AD7">
        <w:rPr>
          <w:rFonts w:ascii="Tahoma" w:eastAsia="Times New Roman" w:hAnsi="Tahoma" w:cs="Tahoma"/>
          <w:sz w:val="20"/>
          <w:szCs w:val="24"/>
          <w:lang w:eastAsia="pl-PL"/>
        </w:rPr>
        <w:t>B/</w:t>
      </w:r>
      <w:r>
        <w:rPr>
          <w:rFonts w:ascii="Tahoma" w:eastAsia="Times New Roman" w:hAnsi="Tahoma" w:cs="Tahoma"/>
          <w:sz w:val="20"/>
          <w:szCs w:val="24"/>
          <w:lang w:eastAsia="pl-PL"/>
        </w:rPr>
        <w:t>2017</w:t>
      </w:r>
    </w:p>
    <w:p w:rsidR="008A54CD" w:rsidRPr="00731AD7" w:rsidRDefault="008A54CD" w:rsidP="008A54CD">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Załącznik nr 1</w:t>
      </w:r>
    </w:p>
    <w:p w:rsidR="008A54CD" w:rsidRPr="00731AD7" w:rsidRDefault="008A54CD" w:rsidP="008A54CD">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8A54CD" w:rsidRPr="00731AD7" w:rsidRDefault="008A54CD" w:rsidP="008A54CD">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8A54CD" w:rsidRPr="00731AD7" w:rsidRDefault="008A54CD" w:rsidP="008A54CD">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8A54CD" w:rsidRPr="00731AD7" w:rsidRDefault="008A54CD" w:rsidP="008A54CD">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8A54CD" w:rsidRPr="00731AD7" w:rsidRDefault="008A54CD" w:rsidP="008A54CD">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8A54CD" w:rsidRPr="00731AD7" w:rsidRDefault="008A54CD" w:rsidP="008A54CD">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8A54CD" w:rsidRPr="00731AD7" w:rsidRDefault="008A54CD" w:rsidP="008A54CD">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8A54CD" w:rsidRPr="00731AD7" w:rsidRDefault="008A54CD" w:rsidP="008A54CD">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8A54CD" w:rsidRDefault="008A54CD" w:rsidP="008A54CD">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Osoba</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kontaktu</w:t>
      </w:r>
      <w:proofErr w:type="spellEnd"/>
      <w:r>
        <w:rPr>
          <w:rFonts w:ascii="Tahoma" w:eastAsia="Times New Roman" w:hAnsi="Tahoma" w:cs="Tahoma"/>
          <w:sz w:val="20"/>
          <w:szCs w:val="24"/>
          <w:lang w:val="de-DE" w:eastAsia="pl-PL"/>
        </w:rPr>
        <w:t xml:space="preserve"> z </w:t>
      </w:r>
      <w:proofErr w:type="spellStart"/>
      <w:r>
        <w:rPr>
          <w:rFonts w:ascii="Tahoma" w:eastAsia="Times New Roman" w:hAnsi="Tahoma" w:cs="Tahoma"/>
          <w:sz w:val="20"/>
          <w:szCs w:val="24"/>
          <w:lang w:val="de-DE" w:eastAsia="pl-PL"/>
        </w:rPr>
        <w:t>Zamawiającym</w:t>
      </w:r>
      <w:proofErr w:type="spellEnd"/>
      <w:r>
        <w:rPr>
          <w:rFonts w:ascii="Tahoma" w:eastAsia="Times New Roman" w:hAnsi="Tahoma" w:cs="Tahoma"/>
          <w:sz w:val="20"/>
          <w:szCs w:val="24"/>
          <w:lang w:val="de-DE" w:eastAsia="pl-PL"/>
        </w:rPr>
        <w:t xml:space="preserve"> …………………………………………….</w:t>
      </w:r>
    </w:p>
    <w:p w:rsidR="008A54CD" w:rsidRPr="00731AD7" w:rsidRDefault="008A54CD" w:rsidP="008A54CD">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Tel. ....................................................... fax ........................................................................</w:t>
      </w:r>
    </w:p>
    <w:p w:rsidR="008A54CD" w:rsidRPr="00731AD7" w:rsidRDefault="008A54CD" w:rsidP="008A54CD">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 xml:space="preserve">Internet ................................................ </w:t>
      </w:r>
      <w:proofErr w:type="spellStart"/>
      <w:r w:rsidRPr="00731AD7">
        <w:rPr>
          <w:rFonts w:ascii="Tahoma" w:eastAsia="Times New Roman" w:hAnsi="Tahoma" w:cs="Tahoma"/>
          <w:sz w:val="20"/>
          <w:szCs w:val="24"/>
          <w:lang w:val="de-DE" w:eastAsia="pl-PL"/>
        </w:rPr>
        <w:t>e-mail</w:t>
      </w:r>
      <w:proofErr w:type="spellEnd"/>
      <w:r w:rsidRPr="00731AD7">
        <w:rPr>
          <w:rFonts w:ascii="Tahoma" w:eastAsia="Times New Roman" w:hAnsi="Tahoma" w:cs="Tahoma"/>
          <w:sz w:val="20"/>
          <w:szCs w:val="24"/>
          <w:lang w:val="de-DE" w:eastAsia="pl-PL"/>
        </w:rPr>
        <w:t xml:space="preserve"> ...................................................................</w:t>
      </w:r>
    </w:p>
    <w:p w:rsidR="008A54CD" w:rsidRDefault="008A54CD" w:rsidP="008A54CD">
      <w:pPr>
        <w:spacing w:after="0" w:line="240" w:lineRule="auto"/>
        <w:jc w:val="both"/>
        <w:rPr>
          <w:rFonts w:ascii="Tahoma" w:eastAsia="Times New Roman" w:hAnsi="Tahoma" w:cs="Tahoma"/>
          <w:bCs/>
          <w:sz w:val="20"/>
          <w:szCs w:val="24"/>
          <w:lang w:eastAsia="pl-PL"/>
        </w:rPr>
      </w:pPr>
    </w:p>
    <w:p w:rsidR="008A54CD" w:rsidRPr="00731AD7" w:rsidRDefault="008A54CD" w:rsidP="008A54CD">
      <w:pPr>
        <w:spacing w:after="0" w:line="240" w:lineRule="auto"/>
        <w:jc w:val="both"/>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dostawę </w:t>
      </w:r>
      <w:r>
        <w:rPr>
          <w:rFonts w:ascii="Tahoma" w:eastAsia="Times New Roman" w:hAnsi="Tahoma" w:cs="Tahoma"/>
          <w:b/>
          <w:sz w:val="20"/>
          <w:szCs w:val="24"/>
          <w:lang w:eastAsia="pl-PL"/>
        </w:rPr>
        <w:t xml:space="preserve">gazów medycznych </w:t>
      </w:r>
      <w:r w:rsidRPr="00731AD7">
        <w:rPr>
          <w:rFonts w:ascii="Tahoma" w:eastAsia="Times New Roman" w:hAnsi="Tahoma" w:cs="Tahoma"/>
          <w:bCs/>
          <w:sz w:val="20"/>
          <w:szCs w:val="24"/>
          <w:lang w:eastAsia="pl-PL"/>
        </w:rPr>
        <w:t xml:space="preserve">  w ilości  i asortymencie określonym</w:t>
      </w:r>
      <w:r>
        <w:rPr>
          <w:rFonts w:ascii="Tahoma" w:eastAsia="Times New Roman" w:hAnsi="Tahoma" w:cs="Tahoma"/>
          <w:bCs/>
          <w:sz w:val="20"/>
          <w:szCs w:val="24"/>
          <w:lang w:eastAsia="pl-PL"/>
        </w:rPr>
        <w:t xml:space="preserve">              </w:t>
      </w:r>
      <w:r w:rsidRPr="00731AD7">
        <w:rPr>
          <w:rFonts w:ascii="Tahoma" w:eastAsia="Times New Roman" w:hAnsi="Tahoma" w:cs="Tahoma"/>
          <w:bCs/>
          <w:sz w:val="20"/>
          <w:szCs w:val="24"/>
          <w:lang w:eastAsia="pl-PL"/>
        </w:rPr>
        <w:t xml:space="preserve">  w specyfikacji istotnych warunków zamówienia  oferujemy realizację przedmiotowego zamówienia :</w:t>
      </w:r>
    </w:p>
    <w:p w:rsidR="008A54CD" w:rsidRPr="006C4705" w:rsidRDefault="008A54CD" w:rsidP="008A54CD">
      <w:pPr>
        <w:suppressAutoHyphens/>
        <w:spacing w:after="0" w:line="240" w:lineRule="auto"/>
        <w:jc w:val="both"/>
        <w:rPr>
          <w:rFonts w:ascii="Times New Roman" w:eastAsia="Times New Roman" w:hAnsi="Times New Roman" w:cs="Times New Roman"/>
          <w:bCs/>
          <w:sz w:val="24"/>
          <w:szCs w:val="24"/>
          <w:lang w:eastAsia="ar-SA"/>
        </w:rPr>
      </w:pP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rsidR="008A54CD" w:rsidRPr="00B63791" w:rsidRDefault="008A54CD" w:rsidP="008A54CD">
      <w:pPr>
        <w:suppressAutoHyphens/>
        <w:spacing w:after="0" w:line="240" w:lineRule="auto"/>
        <w:jc w:val="both"/>
        <w:rPr>
          <w:rFonts w:ascii="Tahoma" w:eastAsia="Times New Roman" w:hAnsi="Tahoma" w:cs="Tahoma"/>
          <w:b/>
          <w:bCs/>
          <w:sz w:val="20"/>
          <w:szCs w:val="20"/>
          <w:lang w:eastAsia="ar-SA"/>
        </w:rPr>
      </w:pPr>
      <w:r w:rsidRPr="00B63791">
        <w:rPr>
          <w:rFonts w:ascii="Tahoma" w:eastAsia="Times New Roman" w:hAnsi="Tahoma" w:cs="Tahoma"/>
          <w:b/>
          <w:bCs/>
          <w:sz w:val="20"/>
          <w:szCs w:val="20"/>
          <w:u w:val="single"/>
          <w:lang w:eastAsia="ar-SA"/>
        </w:rPr>
        <w:t>Cena ofertowa (wartość) brutto</w:t>
      </w:r>
      <w:r w:rsidRPr="00B63791">
        <w:rPr>
          <w:rFonts w:ascii="Tahoma" w:eastAsia="Times New Roman" w:hAnsi="Tahoma" w:cs="Tahoma"/>
          <w:b/>
          <w:bCs/>
          <w:sz w:val="20"/>
          <w:szCs w:val="20"/>
          <w:lang w:eastAsia="ar-SA"/>
        </w:rPr>
        <w:t xml:space="preserve"> ........................... zł</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(słownie:.......................................................................................................................)</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w tym: </w:t>
      </w:r>
    </w:p>
    <w:p w:rsidR="008A54CD" w:rsidRPr="00B63791" w:rsidRDefault="008A54CD" w:rsidP="008A54CD">
      <w:pPr>
        <w:suppressAutoHyphens/>
        <w:spacing w:after="0" w:line="240" w:lineRule="auto"/>
        <w:jc w:val="both"/>
        <w:rPr>
          <w:rFonts w:ascii="Tahoma" w:eastAsia="Times New Roman" w:hAnsi="Tahoma" w:cs="Tahoma"/>
          <w:b/>
          <w:bCs/>
          <w:sz w:val="20"/>
          <w:szCs w:val="20"/>
          <w:lang w:eastAsia="ar-SA"/>
        </w:rPr>
      </w:pPr>
      <w:r w:rsidRPr="00B63791">
        <w:rPr>
          <w:rFonts w:ascii="Tahoma" w:eastAsia="Times New Roman" w:hAnsi="Tahoma" w:cs="Tahoma"/>
          <w:bCs/>
          <w:sz w:val="20"/>
          <w:szCs w:val="20"/>
          <w:lang w:eastAsia="ar-SA"/>
        </w:rPr>
        <w:t xml:space="preserve">- </w:t>
      </w:r>
      <w:r w:rsidRPr="00B63791">
        <w:rPr>
          <w:rFonts w:ascii="Tahoma" w:eastAsia="Times New Roman" w:hAnsi="Tahoma" w:cs="Tahoma"/>
          <w:b/>
          <w:bCs/>
          <w:sz w:val="20"/>
          <w:szCs w:val="20"/>
          <w:lang w:eastAsia="ar-SA"/>
        </w:rPr>
        <w:t xml:space="preserve">gaz medyczny </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u w:val="single"/>
          <w:lang w:eastAsia="ar-SA"/>
        </w:rPr>
        <w:t>Cena brutto</w:t>
      </w:r>
      <w:r w:rsidRPr="00B63791">
        <w:rPr>
          <w:rFonts w:ascii="Tahoma" w:eastAsia="Times New Roman" w:hAnsi="Tahoma" w:cs="Tahoma"/>
          <w:bCs/>
          <w:sz w:val="20"/>
          <w:szCs w:val="20"/>
          <w:lang w:eastAsia="ar-SA"/>
        </w:rPr>
        <w:t xml:space="preserve"> ........................... zł</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(słownie:.......................................................................................................................)</w:t>
      </w:r>
    </w:p>
    <w:p w:rsidR="008A54CD" w:rsidRPr="00B63791" w:rsidRDefault="008A54CD" w:rsidP="008A54CD">
      <w:pPr>
        <w:suppressAutoHyphens/>
        <w:spacing w:after="0" w:line="240" w:lineRule="auto"/>
        <w:jc w:val="both"/>
        <w:rPr>
          <w:rFonts w:ascii="Tahoma" w:eastAsia="Times New Roman" w:hAnsi="Tahoma" w:cs="Tahoma"/>
          <w:b/>
          <w:bCs/>
          <w:sz w:val="20"/>
          <w:szCs w:val="20"/>
          <w:lang w:eastAsia="ar-SA"/>
        </w:rPr>
      </w:pP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w:t>
      </w:r>
      <w:r w:rsidRPr="00B63791">
        <w:rPr>
          <w:rFonts w:ascii="Tahoma" w:eastAsia="Times New Roman" w:hAnsi="Tahoma" w:cs="Tahoma"/>
          <w:b/>
          <w:bCs/>
          <w:sz w:val="20"/>
          <w:szCs w:val="20"/>
          <w:lang w:eastAsia="ar-SA"/>
        </w:rPr>
        <w:t>opłata najmu butli</w:t>
      </w:r>
      <w:r w:rsidRPr="00B63791">
        <w:rPr>
          <w:rFonts w:ascii="Tahoma" w:eastAsia="Times New Roman" w:hAnsi="Tahoma" w:cs="Tahoma"/>
          <w:bCs/>
          <w:sz w:val="20"/>
          <w:szCs w:val="20"/>
          <w:lang w:eastAsia="ar-SA"/>
        </w:rPr>
        <w:t xml:space="preserve"> </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u w:val="single"/>
          <w:lang w:eastAsia="ar-SA"/>
        </w:rPr>
        <w:t>Cena brutto</w:t>
      </w:r>
      <w:r w:rsidRPr="00B63791">
        <w:rPr>
          <w:rFonts w:ascii="Tahoma" w:eastAsia="Times New Roman" w:hAnsi="Tahoma" w:cs="Tahoma"/>
          <w:bCs/>
          <w:sz w:val="20"/>
          <w:szCs w:val="20"/>
          <w:lang w:eastAsia="ar-SA"/>
        </w:rPr>
        <w:t xml:space="preserve"> ........................... zł</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(słownie:.......................................................................................................................)</w:t>
      </w:r>
    </w:p>
    <w:p w:rsidR="008A54CD" w:rsidRPr="00B63791" w:rsidRDefault="008A54CD" w:rsidP="008A54CD">
      <w:pPr>
        <w:suppressAutoHyphens/>
        <w:spacing w:after="0" w:line="240" w:lineRule="auto"/>
        <w:jc w:val="both"/>
        <w:rPr>
          <w:rFonts w:ascii="Tahoma" w:eastAsia="Times New Roman" w:hAnsi="Tahoma" w:cs="Tahoma"/>
          <w:b/>
          <w:bCs/>
          <w:sz w:val="20"/>
          <w:szCs w:val="20"/>
          <w:lang w:eastAsia="ar-SA"/>
        </w:rPr>
      </w:pPr>
      <w:r w:rsidRPr="00B63791">
        <w:rPr>
          <w:rFonts w:ascii="Tahoma" w:eastAsia="Times New Roman" w:hAnsi="Tahoma" w:cs="Tahoma"/>
          <w:b/>
          <w:bCs/>
          <w:sz w:val="20"/>
          <w:szCs w:val="20"/>
          <w:lang w:eastAsia="ar-SA"/>
        </w:rPr>
        <w:t xml:space="preserve">przy miesięcznej cenie brutto .....................zł </w:t>
      </w:r>
    </w:p>
    <w:p w:rsidR="008A54CD" w:rsidRPr="00B63791" w:rsidRDefault="008A54CD" w:rsidP="008A54CD">
      <w:pPr>
        <w:suppressAutoHyphens/>
        <w:spacing w:after="0" w:line="240" w:lineRule="auto"/>
        <w:jc w:val="both"/>
        <w:rPr>
          <w:rFonts w:ascii="Tahoma" w:eastAsia="Times New Roman" w:hAnsi="Tahoma" w:cs="Tahoma"/>
          <w:b/>
          <w:bCs/>
          <w:sz w:val="20"/>
          <w:szCs w:val="20"/>
          <w:u w:val="single"/>
          <w:lang w:eastAsia="ar-SA"/>
        </w:rPr>
      </w:pPr>
    </w:p>
    <w:p w:rsidR="008A54CD" w:rsidRPr="00B63791" w:rsidRDefault="008A54CD" w:rsidP="008A54CD">
      <w:pPr>
        <w:suppressAutoHyphens/>
        <w:spacing w:after="0" w:line="240" w:lineRule="auto"/>
        <w:jc w:val="both"/>
        <w:rPr>
          <w:rFonts w:ascii="Tahoma" w:eastAsia="Times New Roman" w:hAnsi="Tahoma" w:cs="Tahoma"/>
          <w:color w:val="FF0000"/>
          <w:sz w:val="20"/>
          <w:szCs w:val="20"/>
          <w:lang w:eastAsia="pl-PL"/>
        </w:rPr>
      </w:pPr>
      <w:r w:rsidRPr="00B63791">
        <w:rPr>
          <w:rFonts w:ascii="Tahoma" w:eastAsia="Times New Roman" w:hAnsi="Tahoma" w:cs="Tahoma"/>
          <w:b/>
          <w:bCs/>
          <w:sz w:val="20"/>
          <w:szCs w:val="20"/>
          <w:u w:val="single"/>
          <w:lang w:eastAsia="ar-SA"/>
        </w:rPr>
        <w:t>Termin dostawy</w:t>
      </w:r>
      <w:r w:rsidRPr="00B63791">
        <w:rPr>
          <w:rFonts w:ascii="Tahoma" w:eastAsia="Times New Roman" w:hAnsi="Tahoma" w:cs="Tahoma"/>
          <w:b/>
          <w:bCs/>
          <w:sz w:val="20"/>
          <w:szCs w:val="20"/>
          <w:lang w:eastAsia="ar-SA"/>
        </w:rPr>
        <w:t xml:space="preserve"> : </w:t>
      </w:r>
      <w:r w:rsidRPr="00B63791">
        <w:rPr>
          <w:rFonts w:ascii="Tahoma" w:eastAsia="Times New Roman" w:hAnsi="Tahoma" w:cs="Tahoma"/>
          <w:bCs/>
          <w:sz w:val="20"/>
          <w:szCs w:val="20"/>
          <w:lang w:eastAsia="ar-SA"/>
        </w:rPr>
        <w:t>Dostawy  odbywać się  będą w okresie  do 24 miesięcy od dnia podpisania umowy  w ilościach i asortymencie wskazanych każdorazowo w zamówieniu częściowym w terminie do ………dni roboczych</w:t>
      </w:r>
      <w:r w:rsidRPr="00B63791">
        <w:rPr>
          <w:rFonts w:ascii="Tahoma" w:eastAsia="Times New Roman" w:hAnsi="Tahoma" w:cs="Tahoma"/>
          <w:bCs/>
          <w:color w:val="FF0000"/>
          <w:sz w:val="20"/>
          <w:szCs w:val="20"/>
          <w:lang w:eastAsia="ar-SA"/>
        </w:rPr>
        <w:t xml:space="preserve"> </w:t>
      </w:r>
      <w:r w:rsidRPr="00B63791">
        <w:rPr>
          <w:rFonts w:ascii="Tahoma" w:eastAsia="Times New Roman" w:hAnsi="Tahoma" w:cs="Tahoma"/>
          <w:bCs/>
          <w:i/>
          <w:color w:val="FF0000"/>
          <w:sz w:val="20"/>
          <w:szCs w:val="20"/>
          <w:lang w:eastAsia="ar-SA"/>
        </w:rPr>
        <w:t>(należy wpisać oferowaną ilość dni 1, 2, 3 ,4 lub 5  dni)</w:t>
      </w:r>
      <w:r w:rsidRPr="00B63791">
        <w:rPr>
          <w:rFonts w:ascii="Tahoma" w:eastAsia="Times New Roman" w:hAnsi="Tahoma" w:cs="Tahoma"/>
          <w:bCs/>
          <w:color w:val="FF0000"/>
          <w:sz w:val="20"/>
          <w:szCs w:val="20"/>
          <w:lang w:eastAsia="ar-SA"/>
        </w:rPr>
        <w:t xml:space="preserve"> </w:t>
      </w:r>
      <w:r w:rsidRPr="00B63791">
        <w:rPr>
          <w:rFonts w:ascii="Tahoma" w:eastAsia="Times New Roman" w:hAnsi="Tahoma" w:cs="Tahoma"/>
          <w:bCs/>
          <w:sz w:val="20"/>
          <w:szCs w:val="20"/>
          <w:lang w:eastAsia="ar-SA"/>
        </w:rPr>
        <w:t>od dnia złożenia zamówienia</w:t>
      </w:r>
      <w:r w:rsidRPr="00B63791">
        <w:rPr>
          <w:rFonts w:ascii="Tahoma" w:eastAsia="Times New Roman" w:hAnsi="Tahoma" w:cs="Tahoma"/>
          <w:bCs/>
          <w:color w:val="FF0000"/>
          <w:sz w:val="20"/>
          <w:szCs w:val="20"/>
          <w:lang w:eastAsia="ar-SA"/>
        </w:rPr>
        <w:t>.</w:t>
      </w:r>
      <w:r w:rsidRPr="00B63791">
        <w:rPr>
          <w:rFonts w:ascii="Tahoma" w:eastAsia="Times New Roman" w:hAnsi="Tahoma" w:cs="Tahoma"/>
          <w:color w:val="FF0000"/>
          <w:sz w:val="20"/>
          <w:szCs w:val="20"/>
          <w:lang w:eastAsia="pl-PL"/>
        </w:rPr>
        <w:t xml:space="preserve"> </w:t>
      </w: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
          <w:bCs/>
          <w:sz w:val="20"/>
          <w:szCs w:val="20"/>
          <w:u w:val="single"/>
          <w:lang w:eastAsia="ar-SA"/>
        </w:rPr>
        <w:t>Termin płatności</w:t>
      </w:r>
      <w:r w:rsidRPr="00B63791">
        <w:rPr>
          <w:rFonts w:ascii="Tahoma" w:eastAsia="Times New Roman" w:hAnsi="Tahoma" w:cs="Tahoma"/>
          <w:bCs/>
          <w:sz w:val="20"/>
          <w:szCs w:val="20"/>
          <w:u w:val="single"/>
          <w:lang w:eastAsia="ar-SA"/>
        </w:rPr>
        <w:t>:</w:t>
      </w:r>
      <w:r w:rsidRPr="00B63791">
        <w:rPr>
          <w:rFonts w:ascii="Tahoma" w:eastAsia="Times New Roman" w:hAnsi="Tahoma" w:cs="Tahoma"/>
          <w:bCs/>
          <w:sz w:val="20"/>
          <w:szCs w:val="20"/>
          <w:lang w:eastAsia="ar-SA"/>
        </w:rPr>
        <w:t xml:space="preserve">  Termin płatności – za dostawę gazów medycznych w ciągu …………. (</w:t>
      </w:r>
      <w:r w:rsidRPr="00B63791">
        <w:rPr>
          <w:rFonts w:ascii="Tahoma" w:eastAsia="Times New Roman" w:hAnsi="Tahoma" w:cs="Tahoma"/>
          <w:i/>
          <w:color w:val="FF0000"/>
          <w:sz w:val="20"/>
          <w:szCs w:val="20"/>
          <w:lang w:eastAsia="pl-PL"/>
        </w:rPr>
        <w:t>wpisać oferowany termin według Pkt.XIII.4 SIWZ</w:t>
      </w:r>
      <w:r w:rsidRPr="00B63791">
        <w:rPr>
          <w:rFonts w:ascii="Tahoma" w:eastAsia="Times New Roman" w:hAnsi="Tahoma" w:cs="Tahoma"/>
          <w:sz w:val="20"/>
          <w:szCs w:val="20"/>
          <w:lang w:eastAsia="pl-PL"/>
        </w:rPr>
        <w:t xml:space="preserve">) </w:t>
      </w:r>
      <w:r w:rsidRPr="00B63791">
        <w:rPr>
          <w:rFonts w:ascii="Tahoma" w:eastAsia="Times New Roman" w:hAnsi="Tahoma" w:cs="Tahoma"/>
          <w:bCs/>
          <w:sz w:val="20"/>
          <w:szCs w:val="20"/>
          <w:lang w:eastAsia="ar-SA"/>
        </w:rPr>
        <w:t xml:space="preserve">od dnia otrzymania  faktury za każdą dostarczoną partię przedmiotu zamówienia; za najem butli  – w terminie 14 dni od dnia otrzymania faktury za miesięczny czynsz najmu, naliczany  z dołu. </w:t>
      </w:r>
    </w:p>
    <w:p w:rsidR="008A54CD" w:rsidRPr="00B63791" w:rsidRDefault="008A54CD" w:rsidP="008A54CD">
      <w:pPr>
        <w:spacing w:after="0" w:line="240" w:lineRule="auto"/>
        <w:jc w:val="both"/>
        <w:rPr>
          <w:rFonts w:ascii="Tahoma" w:eastAsia="Times New Roman" w:hAnsi="Tahoma" w:cs="Tahoma"/>
          <w:sz w:val="20"/>
          <w:szCs w:val="20"/>
          <w:lang w:eastAsia="pl-PL"/>
        </w:rPr>
      </w:pPr>
    </w:p>
    <w:p w:rsidR="008A54CD" w:rsidRPr="00B63791" w:rsidRDefault="008A54CD" w:rsidP="008A54CD">
      <w:pPr>
        <w:tabs>
          <w:tab w:val="left" w:pos="12240"/>
        </w:tabs>
        <w:spacing w:after="0" w:line="240" w:lineRule="auto"/>
        <w:jc w:val="both"/>
        <w:rPr>
          <w:rFonts w:ascii="Tahoma" w:eastAsia="Times New Roman" w:hAnsi="Tahoma" w:cs="Tahoma"/>
          <w:sz w:val="20"/>
          <w:szCs w:val="20"/>
          <w:lang w:eastAsia="pl-PL"/>
        </w:rPr>
      </w:pPr>
      <w:r w:rsidRPr="00B63791">
        <w:rPr>
          <w:rFonts w:ascii="Tahoma" w:eastAsia="Times New Roman" w:hAnsi="Tahoma" w:cs="Tahoma"/>
          <w:b/>
          <w:bCs/>
          <w:sz w:val="20"/>
          <w:szCs w:val="20"/>
          <w:u w:val="single"/>
          <w:lang w:eastAsia="pl-PL"/>
        </w:rPr>
        <w:t>Termin przydatności do użycia</w:t>
      </w:r>
      <w:r>
        <w:rPr>
          <w:rFonts w:ascii="Tahoma" w:eastAsia="Times New Roman" w:hAnsi="Tahoma" w:cs="Tahoma"/>
          <w:b/>
          <w:bCs/>
          <w:sz w:val="20"/>
          <w:szCs w:val="20"/>
          <w:u w:val="single"/>
          <w:lang w:eastAsia="pl-PL"/>
        </w:rPr>
        <w:t xml:space="preserve"> </w:t>
      </w:r>
      <w:r w:rsidRPr="00B63791">
        <w:rPr>
          <w:rFonts w:ascii="Tahoma" w:eastAsia="Times New Roman" w:hAnsi="Tahoma" w:cs="Tahoma"/>
          <w:b/>
          <w:bCs/>
          <w:sz w:val="20"/>
          <w:szCs w:val="20"/>
          <w:u w:val="single"/>
          <w:lang w:eastAsia="pl-PL"/>
        </w:rPr>
        <w:t>gazów medycznych :</w:t>
      </w:r>
      <w:r w:rsidRPr="00B63791">
        <w:rPr>
          <w:rFonts w:ascii="Tahoma" w:eastAsia="Times New Roman" w:hAnsi="Tahoma" w:cs="Tahoma"/>
          <w:sz w:val="20"/>
          <w:szCs w:val="20"/>
          <w:lang w:eastAsia="pl-PL"/>
        </w:rPr>
        <w:t xml:space="preserve"> …………. (</w:t>
      </w:r>
      <w:r w:rsidRPr="00B63791">
        <w:rPr>
          <w:rFonts w:ascii="Tahoma" w:eastAsia="Times New Roman" w:hAnsi="Tahoma" w:cs="Tahoma"/>
          <w:i/>
          <w:color w:val="FF0000"/>
          <w:sz w:val="20"/>
          <w:szCs w:val="20"/>
          <w:lang w:eastAsia="pl-PL"/>
        </w:rPr>
        <w:t>wpisać oferowany termin według Pkt.XIII.5 SIWZ</w:t>
      </w:r>
      <w:r w:rsidRPr="00B63791">
        <w:rPr>
          <w:rFonts w:ascii="Tahoma" w:eastAsia="Times New Roman" w:hAnsi="Tahoma" w:cs="Tahoma"/>
          <w:sz w:val="20"/>
          <w:szCs w:val="20"/>
          <w:lang w:eastAsia="pl-PL"/>
        </w:rPr>
        <w:t>) miesięcy od dnia  dostawy przedmiotu zamówienia.</w:t>
      </w:r>
    </w:p>
    <w:p w:rsidR="008A54CD" w:rsidRPr="00B63791" w:rsidRDefault="008A54CD" w:rsidP="008A54CD">
      <w:pPr>
        <w:suppressAutoHyphens/>
        <w:spacing w:after="0" w:line="240" w:lineRule="auto"/>
        <w:jc w:val="both"/>
        <w:rPr>
          <w:rFonts w:ascii="Tahoma" w:eastAsia="Times New Roman" w:hAnsi="Tahoma" w:cs="Tahoma"/>
          <w:i/>
          <w:color w:val="FF0000"/>
          <w:sz w:val="20"/>
          <w:szCs w:val="20"/>
          <w:lang w:eastAsia="pl-PL"/>
        </w:rPr>
      </w:pPr>
    </w:p>
    <w:p w:rsidR="008A54CD" w:rsidRPr="00B63791" w:rsidRDefault="008A54CD" w:rsidP="008A54CD">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 Jesteśmy związani niniejszą ofertą przez czas wskazany w Specyfikacji Istotnych Warunków Zamówienia    tj. 30 dni od daty zakończenia terminu składania ofert. </w:t>
      </w: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Zawarta w Specyfikacji Istotnych Warunków Zamówienia treść wzoru umowy - Załącznik nr 5 została przez nas zaakceptowana i zobowiązujemy się w przypadku wyboru naszej oferty do zawarcia umowy na wyżej wymienionych warunkach w miejscu i terminie wyznaczonym przez Zamawiającego</w:t>
      </w: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p w:rsidR="008A54CD" w:rsidRPr="00B63791" w:rsidRDefault="008A54CD" w:rsidP="008A54CD">
      <w:pPr>
        <w:tabs>
          <w:tab w:val="left" w:pos="7300"/>
        </w:tabs>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 Oświadczamy, że następującą część zamówienia .............................................................. zamierzam  powierzyć  podwykonawcom; </w:t>
      </w:r>
    </w:p>
    <w:p w:rsidR="008A54CD" w:rsidRPr="00D21DA0" w:rsidRDefault="008A54CD" w:rsidP="008A54CD">
      <w:pPr>
        <w:autoSpaceDE w:val="0"/>
        <w:autoSpaceDN w:val="0"/>
        <w:adjustRightInd w:val="0"/>
        <w:spacing w:after="0" w:line="240" w:lineRule="auto"/>
        <w:rPr>
          <w:rFonts w:ascii="Tahoma" w:eastAsia="Times New Roman" w:hAnsi="Tahoma" w:cs="Tahoma"/>
          <w:i/>
          <w:iCs/>
          <w:sz w:val="16"/>
          <w:szCs w:val="16"/>
          <w:lang w:eastAsia="pl-PL"/>
        </w:rPr>
      </w:pPr>
      <w:r w:rsidRPr="00D21DA0">
        <w:rPr>
          <w:rFonts w:ascii="Tahoma" w:eastAsia="Times New Roman" w:hAnsi="Tahoma" w:cs="Tahoma"/>
          <w:i/>
          <w:iCs/>
          <w:sz w:val="16"/>
          <w:szCs w:val="16"/>
          <w:lang w:eastAsia="pl-PL"/>
        </w:rPr>
        <w:lastRenderedPageBreak/>
        <w:t>(w przypadku nie wypełnienia informacji dotyczącej podwykonawcy Zamawiający uzna, że Wykonawca będzie wykonywał całość zamówienia publicznego)</w:t>
      </w:r>
    </w:p>
    <w:p w:rsidR="008A54CD" w:rsidRPr="00D21DA0" w:rsidRDefault="008A54CD" w:rsidP="008A54CD">
      <w:pPr>
        <w:autoSpaceDE w:val="0"/>
        <w:autoSpaceDN w:val="0"/>
        <w:adjustRightInd w:val="0"/>
        <w:spacing w:after="0" w:line="240" w:lineRule="auto"/>
        <w:rPr>
          <w:rFonts w:ascii="Tahoma" w:eastAsia="Times New Roman" w:hAnsi="Tahoma" w:cs="Tahoma"/>
          <w:i/>
          <w:iCs/>
          <w:sz w:val="16"/>
          <w:szCs w:val="16"/>
          <w:lang w:eastAsia="pl-PL"/>
        </w:rPr>
      </w:pPr>
    </w:p>
    <w:p w:rsidR="008A54CD" w:rsidRPr="00B63791" w:rsidRDefault="008A54CD" w:rsidP="008A54CD">
      <w:pPr>
        <w:spacing w:after="0" w:line="240" w:lineRule="auto"/>
        <w:jc w:val="both"/>
        <w:rPr>
          <w:rFonts w:ascii="Tahoma" w:eastAsia="Times New Roman" w:hAnsi="Tahoma" w:cs="Tahoma"/>
          <w:sz w:val="20"/>
          <w:szCs w:val="20"/>
          <w:lang w:eastAsia="pl-PL"/>
        </w:rPr>
      </w:pPr>
      <w:r w:rsidRPr="00B63791">
        <w:rPr>
          <w:rFonts w:ascii="Tahoma" w:eastAsia="Times New Roman" w:hAnsi="Tahoma" w:cs="Tahoma"/>
          <w:bCs/>
          <w:sz w:val="20"/>
          <w:szCs w:val="20"/>
          <w:lang w:eastAsia="ar-SA"/>
        </w:rPr>
        <w:t xml:space="preserve">- Oświadczamy, że </w:t>
      </w:r>
      <w:r w:rsidRPr="00B63791">
        <w:rPr>
          <w:rFonts w:ascii="Tahoma" w:eastAsia="Times New Roman" w:hAnsi="Tahoma" w:cs="Tahoma"/>
          <w:sz w:val="20"/>
          <w:szCs w:val="20"/>
          <w:lang w:eastAsia="pl-PL"/>
        </w:rPr>
        <w:t xml:space="preserve">Przedmiot i warunki realizacji niniejszego zamówienia są zgodne z ustawą z dnia 06 września 2001r. Prawo farmaceutyczne (Dz. U. z 2016 poz. 2142 z </w:t>
      </w:r>
      <w:proofErr w:type="spellStart"/>
      <w:r w:rsidRPr="00B63791">
        <w:rPr>
          <w:rFonts w:ascii="Tahoma" w:eastAsia="Times New Roman" w:hAnsi="Tahoma" w:cs="Tahoma"/>
          <w:sz w:val="20"/>
          <w:szCs w:val="20"/>
          <w:lang w:eastAsia="pl-PL"/>
        </w:rPr>
        <w:t>póź</w:t>
      </w:r>
      <w:proofErr w:type="spellEnd"/>
      <w:r w:rsidRPr="00B63791">
        <w:rPr>
          <w:rFonts w:ascii="Tahoma" w:eastAsia="Times New Roman" w:hAnsi="Tahoma" w:cs="Tahoma"/>
          <w:sz w:val="20"/>
          <w:szCs w:val="20"/>
          <w:lang w:eastAsia="pl-PL"/>
        </w:rPr>
        <w:t>. zm.) , oraz  z innymi obowiązującymi przepisami prawnymi w tym zakresie.</w:t>
      </w:r>
    </w:p>
    <w:p w:rsidR="008A54CD" w:rsidRPr="00B63791" w:rsidRDefault="008A54CD" w:rsidP="008A54CD">
      <w:pPr>
        <w:suppressAutoHyphens/>
        <w:spacing w:after="0" w:line="240" w:lineRule="auto"/>
        <w:jc w:val="both"/>
        <w:rPr>
          <w:rFonts w:ascii="Tahoma" w:eastAsia="Times New Roman" w:hAnsi="Tahoma" w:cs="Tahoma"/>
          <w:kern w:val="1"/>
          <w:sz w:val="20"/>
          <w:szCs w:val="20"/>
        </w:rPr>
      </w:pPr>
    </w:p>
    <w:p w:rsidR="008A54CD" w:rsidRPr="00B63791" w:rsidRDefault="008A54CD" w:rsidP="008A54CD">
      <w:pPr>
        <w:suppressAutoHyphens/>
        <w:spacing w:after="0" w:line="240" w:lineRule="auto"/>
        <w:jc w:val="both"/>
        <w:rPr>
          <w:rFonts w:ascii="Tahoma" w:eastAsia="Times New Roman" w:hAnsi="Tahoma" w:cs="Tahoma"/>
          <w:bCs/>
          <w:color w:val="FF0000"/>
          <w:sz w:val="20"/>
          <w:szCs w:val="20"/>
          <w:lang w:eastAsia="ar-SA"/>
        </w:rPr>
      </w:pPr>
      <w:r w:rsidRPr="00B63791">
        <w:rPr>
          <w:rFonts w:ascii="Tahoma" w:eastAsia="Times New Roman" w:hAnsi="Tahoma" w:cs="Tahoma"/>
          <w:bCs/>
          <w:sz w:val="20"/>
          <w:szCs w:val="20"/>
          <w:lang w:eastAsia="ar-SA"/>
        </w:rPr>
        <w:t xml:space="preserve">-Oświadczamy, że oferowany tlen medyczny spełnia wymagania monografii Farmakopei Europejskiej </w:t>
      </w: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p w:rsidR="008A54CD"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w:t>
      </w:r>
      <w:r w:rsidRPr="00B63791">
        <w:rPr>
          <w:rFonts w:ascii="Tahoma" w:eastAsia="Times New Roman" w:hAnsi="Tahoma" w:cs="Tahoma"/>
          <w:bCs/>
          <w:iCs/>
          <w:sz w:val="20"/>
          <w:szCs w:val="20"/>
          <w:lang w:eastAsia="ar-SA"/>
        </w:rPr>
        <w:t>Znając treść art. 297 §1 Kodeksu Karnego</w:t>
      </w:r>
      <w:r w:rsidRPr="00B63791">
        <w:rPr>
          <w:rFonts w:ascii="Tahoma" w:eastAsia="Times New Roman" w:hAnsi="Tahoma" w:cs="Tahoma"/>
          <w:bCs/>
          <w:i/>
          <w:iCs/>
          <w:sz w:val="20"/>
          <w:szCs w:val="20"/>
          <w:lang w:eastAsia="ar-SA"/>
        </w:rPr>
        <w:t xml:space="preserve">, </w:t>
      </w:r>
      <w:r w:rsidRPr="00B63791">
        <w:rPr>
          <w:rFonts w:ascii="Tahoma" w:eastAsia="Times New Roman" w:hAnsi="Tahoma" w:cs="Tahoma"/>
          <w:bCs/>
          <w:sz w:val="20"/>
          <w:szCs w:val="20"/>
          <w:lang w:eastAsia="ar-SA"/>
        </w:rPr>
        <w:t>oświadczamy, że dane zawarte</w:t>
      </w:r>
      <w:r w:rsidRPr="00B63791">
        <w:rPr>
          <w:rFonts w:ascii="Tahoma" w:eastAsia="Times New Roman" w:hAnsi="Tahoma" w:cs="Tahoma"/>
          <w:bCs/>
          <w:i/>
          <w:iCs/>
          <w:sz w:val="20"/>
          <w:szCs w:val="20"/>
          <w:lang w:eastAsia="ar-SA"/>
        </w:rPr>
        <w:t xml:space="preserve"> </w:t>
      </w:r>
      <w:r w:rsidRPr="00B63791">
        <w:rPr>
          <w:rFonts w:ascii="Tahoma" w:eastAsia="Times New Roman" w:hAnsi="Tahoma" w:cs="Tahoma"/>
          <w:bCs/>
          <w:sz w:val="20"/>
          <w:szCs w:val="20"/>
          <w:lang w:eastAsia="ar-SA"/>
        </w:rPr>
        <w:t>w ofercie, dokumentach i oświadczeniach są zgodne ze stanem faktycznym.</w:t>
      </w:r>
    </w:p>
    <w:p w:rsidR="008A54CD"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p w:rsidR="008A54CD"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p w:rsidR="008A54CD" w:rsidRPr="00B63791" w:rsidRDefault="008A54CD" w:rsidP="008A54CD">
      <w:pPr>
        <w:tabs>
          <w:tab w:val="left" w:pos="12240"/>
        </w:tabs>
        <w:suppressAutoHyphens/>
        <w:spacing w:after="0" w:line="240" w:lineRule="auto"/>
        <w:jc w:val="both"/>
        <w:rPr>
          <w:rFonts w:ascii="Tahoma" w:eastAsia="Times New Roman" w:hAnsi="Tahoma" w:cs="Tahoma"/>
          <w:bC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8A54CD" w:rsidRPr="00B63791" w:rsidTr="002D2810">
        <w:trPr>
          <w:trHeight w:val="913"/>
        </w:trPr>
        <w:tc>
          <w:tcPr>
            <w:tcW w:w="4435" w:type="dxa"/>
            <w:shd w:val="clear" w:color="auto" w:fill="auto"/>
          </w:tcPr>
          <w:p w:rsidR="008A54CD" w:rsidRPr="00B63791" w:rsidRDefault="008A54CD" w:rsidP="002D2810">
            <w:pPr>
              <w:spacing w:before="120" w:after="120" w:line="240" w:lineRule="auto"/>
              <w:jc w:val="both"/>
              <w:rPr>
                <w:rFonts w:ascii="Tahoma" w:eastAsia="Calibri" w:hAnsi="Tahoma" w:cs="Tahoma"/>
                <w:sz w:val="20"/>
                <w:szCs w:val="20"/>
                <w:lang w:eastAsia="en-GB"/>
              </w:rPr>
            </w:pPr>
            <w:r w:rsidRPr="00B63791">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8A54CD" w:rsidRPr="00B63791" w:rsidRDefault="008A54CD" w:rsidP="002D2810">
            <w:pPr>
              <w:spacing w:before="120" w:after="120" w:line="240" w:lineRule="auto"/>
              <w:jc w:val="both"/>
              <w:rPr>
                <w:rFonts w:ascii="Tahoma" w:eastAsia="Calibri" w:hAnsi="Tahoma" w:cs="Tahoma"/>
                <w:sz w:val="20"/>
                <w:szCs w:val="20"/>
                <w:lang w:eastAsia="en-GB"/>
              </w:rPr>
            </w:pPr>
            <w:r w:rsidRPr="00B63791">
              <w:rPr>
                <w:rFonts w:ascii="Tahoma" w:eastAsia="Calibri" w:hAnsi="Tahoma" w:cs="Tahoma"/>
                <w:sz w:val="20"/>
                <w:szCs w:val="20"/>
                <w:lang w:eastAsia="en-GB"/>
              </w:rPr>
              <w:t xml:space="preserve">[ ] </w:t>
            </w:r>
            <w:r w:rsidRPr="00B63791">
              <w:rPr>
                <w:rFonts w:ascii="Tahoma" w:eastAsia="Calibri" w:hAnsi="Tahoma" w:cs="Tahoma"/>
                <w:b/>
                <w:sz w:val="20"/>
                <w:szCs w:val="20"/>
                <w:lang w:eastAsia="en-GB"/>
              </w:rPr>
              <w:t>Tak</w:t>
            </w:r>
            <w:r w:rsidRPr="00B63791">
              <w:rPr>
                <w:rFonts w:ascii="Tahoma" w:eastAsia="Calibri" w:hAnsi="Tahoma" w:cs="Tahoma"/>
                <w:sz w:val="20"/>
                <w:szCs w:val="20"/>
                <w:lang w:eastAsia="en-GB"/>
              </w:rPr>
              <w:t xml:space="preserve">      [ ] </w:t>
            </w:r>
            <w:r w:rsidRPr="00B63791">
              <w:rPr>
                <w:rFonts w:ascii="Tahoma" w:eastAsia="Calibri" w:hAnsi="Tahoma" w:cs="Tahoma"/>
                <w:b/>
                <w:sz w:val="20"/>
                <w:szCs w:val="20"/>
                <w:lang w:eastAsia="en-GB"/>
              </w:rPr>
              <w:t xml:space="preserve">Nie </w:t>
            </w:r>
            <w:r w:rsidRPr="00B63791">
              <w:rPr>
                <w:rFonts w:ascii="Tahoma" w:eastAsia="Calibri" w:hAnsi="Tahoma" w:cs="Tahoma"/>
                <w:sz w:val="20"/>
                <w:szCs w:val="20"/>
                <w:lang w:eastAsia="en-GB"/>
              </w:rPr>
              <w:t xml:space="preserve">     *</w:t>
            </w:r>
          </w:p>
        </w:tc>
      </w:tr>
    </w:tbl>
    <w:p w:rsidR="008A54CD" w:rsidRPr="00B63791" w:rsidRDefault="008A54CD" w:rsidP="008A54CD">
      <w:pPr>
        <w:spacing w:after="0"/>
        <w:rPr>
          <w:rFonts w:ascii="Arial" w:eastAsia="Calibri" w:hAnsi="Arial" w:cs="Arial"/>
          <w:sz w:val="16"/>
          <w:szCs w:val="16"/>
        </w:rPr>
      </w:pPr>
      <w:r w:rsidRPr="00B63791">
        <w:rPr>
          <w:rFonts w:ascii="Arial" w:eastAsia="Calibri" w:hAnsi="Arial" w:cs="Arial"/>
          <w:sz w:val="16"/>
          <w:szCs w:val="16"/>
        </w:rPr>
        <w:t>*Zaznaczyć właściwe X</w:t>
      </w:r>
    </w:p>
    <w:p w:rsidR="008A54CD" w:rsidRPr="00B63791" w:rsidRDefault="008A54CD" w:rsidP="008A54CD">
      <w:pPr>
        <w:spacing w:after="0"/>
        <w:rPr>
          <w:rFonts w:ascii="Arial" w:eastAsia="Calibri" w:hAnsi="Arial" w:cs="Arial"/>
          <w:sz w:val="16"/>
          <w:szCs w:val="16"/>
        </w:rPr>
      </w:pPr>
      <w:r w:rsidRPr="00B63791">
        <w:rPr>
          <w:rFonts w:ascii="Arial" w:eastAsia="Calibri" w:hAnsi="Arial" w:cs="Arial"/>
          <w:sz w:val="16"/>
          <w:szCs w:val="16"/>
        </w:rPr>
        <w:t xml:space="preserve">Ta informacja jest  wymagana wyłącznie do celów statystycznych. </w:t>
      </w:r>
    </w:p>
    <w:p w:rsidR="008A54CD" w:rsidRPr="00B63791" w:rsidRDefault="008A54CD" w:rsidP="008A54CD">
      <w:pPr>
        <w:spacing w:before="240" w:after="0"/>
        <w:ind w:hanging="12"/>
        <w:rPr>
          <w:rFonts w:ascii="Arial" w:eastAsia="Calibri" w:hAnsi="Arial" w:cs="Arial"/>
          <w:sz w:val="16"/>
          <w:szCs w:val="16"/>
        </w:rPr>
      </w:pPr>
      <w:r w:rsidRPr="00B63791">
        <w:rPr>
          <w:rFonts w:ascii="Arial" w:eastAsia="Calibri" w:hAnsi="Arial" w:cs="Arial"/>
          <w:b/>
          <w:sz w:val="16"/>
          <w:szCs w:val="16"/>
        </w:rPr>
        <w:t>Mikroprzedsiębiorstwo:</w:t>
      </w:r>
      <w:r w:rsidRPr="00B63791">
        <w:rPr>
          <w:rFonts w:ascii="Arial" w:eastAsia="Calibri" w:hAnsi="Arial" w:cs="Arial"/>
          <w:sz w:val="16"/>
          <w:szCs w:val="16"/>
        </w:rPr>
        <w:t xml:space="preserve"> przedsiębiorstwo, które zatrudnia mniej niż 10 osób i którego roczny obrót lub roczna suma bilansowa nie przekracza 2 milionów EUR.</w:t>
      </w:r>
    </w:p>
    <w:p w:rsidR="008A54CD" w:rsidRPr="00B63791" w:rsidRDefault="008A54CD" w:rsidP="008A54CD">
      <w:pPr>
        <w:spacing w:after="0" w:line="240" w:lineRule="auto"/>
        <w:ind w:hanging="12"/>
        <w:rPr>
          <w:rFonts w:ascii="Arial" w:eastAsia="Calibri" w:hAnsi="Arial" w:cs="Arial"/>
          <w:sz w:val="16"/>
          <w:szCs w:val="16"/>
        </w:rPr>
      </w:pPr>
      <w:r w:rsidRPr="00B63791">
        <w:rPr>
          <w:rFonts w:ascii="Arial" w:eastAsia="Calibri" w:hAnsi="Arial" w:cs="Arial"/>
          <w:b/>
          <w:sz w:val="16"/>
          <w:szCs w:val="16"/>
        </w:rPr>
        <w:t>Małe przedsiębiorstwo:</w:t>
      </w:r>
      <w:r w:rsidRPr="00B63791">
        <w:rPr>
          <w:rFonts w:ascii="Arial" w:eastAsia="Calibri" w:hAnsi="Arial" w:cs="Arial"/>
          <w:sz w:val="16"/>
          <w:szCs w:val="16"/>
        </w:rPr>
        <w:t xml:space="preserve"> przedsiębiorstwo, które zatrudnia mniej niż 50 osób i którego roczny obrót lub roczna suma bilansowa nie przekracza 10 milionów EUR.</w:t>
      </w:r>
    </w:p>
    <w:p w:rsidR="008A54CD" w:rsidRPr="00B63791" w:rsidRDefault="008A54CD" w:rsidP="008A54CD">
      <w:pPr>
        <w:ind w:hanging="12"/>
        <w:jc w:val="both"/>
        <w:rPr>
          <w:rFonts w:ascii="Arial" w:eastAsia="Calibri" w:hAnsi="Arial" w:cs="Arial"/>
          <w:sz w:val="16"/>
          <w:szCs w:val="16"/>
        </w:rPr>
      </w:pPr>
      <w:r w:rsidRPr="00B63791">
        <w:rPr>
          <w:rFonts w:ascii="Arial" w:eastAsia="Calibri" w:hAnsi="Arial" w:cs="Arial"/>
          <w:b/>
          <w:sz w:val="16"/>
          <w:szCs w:val="16"/>
        </w:rPr>
        <w:t xml:space="preserve">Średnie przedsiębiorstwa: </w:t>
      </w:r>
      <w:r w:rsidRPr="00B63791">
        <w:rPr>
          <w:rFonts w:ascii="Arial" w:eastAsia="Calibri" w:hAnsi="Arial" w:cs="Arial"/>
          <w:sz w:val="16"/>
          <w:szCs w:val="16"/>
        </w:rPr>
        <w:t xml:space="preserve">przedsiębiorstwa, które nie są mikroprzedsiębiorstwami ani małymi przedsiębiorstwami i które zatrudniają mniej niż 250 osób i których roczny obrót nie przekracza 50 milionów EUR </w:t>
      </w:r>
      <w:r w:rsidRPr="00B63791">
        <w:rPr>
          <w:rFonts w:ascii="Arial" w:eastAsia="Calibri" w:hAnsi="Arial" w:cs="Arial"/>
          <w:i/>
          <w:sz w:val="16"/>
          <w:szCs w:val="16"/>
        </w:rPr>
        <w:t>lub</w:t>
      </w:r>
      <w:r w:rsidRPr="00B63791">
        <w:rPr>
          <w:rFonts w:ascii="Arial" w:eastAsia="Calibri" w:hAnsi="Arial" w:cs="Arial"/>
          <w:sz w:val="16"/>
          <w:szCs w:val="16"/>
        </w:rPr>
        <w:t xml:space="preserve"> roczna suma bilansowa nie przekracza 43 milionów EUR.</w:t>
      </w:r>
    </w:p>
    <w:p w:rsidR="008A54CD" w:rsidRDefault="008A54CD" w:rsidP="008A54CD">
      <w:pPr>
        <w:spacing w:after="0" w:line="240" w:lineRule="auto"/>
        <w:jc w:val="right"/>
        <w:rPr>
          <w:rFonts w:ascii="Tahoma" w:eastAsia="Times New Roman" w:hAnsi="Tahoma" w:cs="Tahoma"/>
          <w:bCs/>
          <w:sz w:val="20"/>
          <w:szCs w:val="20"/>
          <w:lang w:eastAsia="pl-PL"/>
        </w:rPr>
      </w:pPr>
    </w:p>
    <w:p w:rsidR="008A54CD" w:rsidRDefault="008A54CD" w:rsidP="008A54CD">
      <w:pPr>
        <w:spacing w:after="0" w:line="240" w:lineRule="auto"/>
        <w:jc w:val="right"/>
        <w:rPr>
          <w:rFonts w:ascii="Tahoma" w:eastAsia="Times New Roman" w:hAnsi="Tahoma" w:cs="Tahoma"/>
          <w:bCs/>
          <w:sz w:val="20"/>
          <w:szCs w:val="20"/>
          <w:lang w:eastAsia="pl-PL"/>
        </w:rPr>
      </w:pPr>
    </w:p>
    <w:p w:rsidR="008A54CD" w:rsidRDefault="008A54CD" w:rsidP="008A54CD">
      <w:pPr>
        <w:spacing w:after="0" w:line="240" w:lineRule="auto"/>
        <w:jc w:val="right"/>
        <w:rPr>
          <w:rFonts w:ascii="Tahoma" w:eastAsia="Times New Roman" w:hAnsi="Tahoma" w:cs="Tahoma"/>
          <w:bCs/>
          <w:sz w:val="20"/>
          <w:szCs w:val="20"/>
          <w:lang w:eastAsia="pl-PL"/>
        </w:rPr>
      </w:pPr>
    </w:p>
    <w:p w:rsidR="008A54CD" w:rsidRPr="00B63791" w:rsidRDefault="008A54CD" w:rsidP="008A54CD">
      <w:pPr>
        <w:spacing w:after="0" w:line="240" w:lineRule="auto"/>
        <w:jc w:val="right"/>
        <w:rPr>
          <w:rFonts w:ascii="Tahoma" w:eastAsia="Times New Roman" w:hAnsi="Tahoma" w:cs="Tahoma"/>
          <w:bCs/>
          <w:sz w:val="20"/>
          <w:szCs w:val="20"/>
          <w:lang w:eastAsia="pl-PL"/>
        </w:rPr>
      </w:pPr>
    </w:p>
    <w:p w:rsidR="008A54CD" w:rsidRPr="00B63791" w:rsidRDefault="008A54CD" w:rsidP="008A54CD">
      <w:pPr>
        <w:spacing w:after="0" w:line="240" w:lineRule="auto"/>
        <w:jc w:val="right"/>
        <w:rPr>
          <w:rFonts w:ascii="Tahoma" w:eastAsia="Times New Roman" w:hAnsi="Tahoma" w:cs="Tahoma"/>
          <w:bCs/>
          <w:sz w:val="20"/>
          <w:szCs w:val="24"/>
          <w:lang w:eastAsia="pl-PL"/>
        </w:rPr>
      </w:pPr>
      <w:r w:rsidRPr="00B63791">
        <w:rPr>
          <w:rFonts w:ascii="Tahoma" w:eastAsia="Times New Roman" w:hAnsi="Tahoma" w:cs="Tahoma"/>
          <w:bCs/>
          <w:sz w:val="20"/>
          <w:szCs w:val="24"/>
          <w:lang w:eastAsia="pl-PL"/>
        </w:rPr>
        <w:t>..........................................................................</w:t>
      </w:r>
    </w:p>
    <w:p w:rsidR="008A54CD" w:rsidRPr="00B63791" w:rsidRDefault="008A54CD" w:rsidP="008A54CD">
      <w:pPr>
        <w:spacing w:after="0" w:line="240" w:lineRule="auto"/>
        <w:jc w:val="right"/>
        <w:rPr>
          <w:rFonts w:ascii="Tahoma" w:eastAsia="Times New Roman" w:hAnsi="Tahoma" w:cs="Tahoma"/>
          <w:bCs/>
          <w:sz w:val="16"/>
          <w:szCs w:val="24"/>
          <w:lang w:eastAsia="pl-PL"/>
        </w:rPr>
      </w:pPr>
      <w:r w:rsidRPr="00B63791">
        <w:rPr>
          <w:rFonts w:ascii="Tahoma" w:eastAsia="Times New Roman" w:hAnsi="Tahoma" w:cs="Tahoma"/>
          <w:bCs/>
          <w:sz w:val="16"/>
          <w:szCs w:val="24"/>
          <w:lang w:eastAsia="pl-PL"/>
        </w:rPr>
        <w:t xml:space="preserve">podpis i pieczęć osoby uprawnionej/osób uprawnionych </w:t>
      </w:r>
    </w:p>
    <w:p w:rsidR="008A54CD" w:rsidRPr="00B63791" w:rsidRDefault="008A54CD" w:rsidP="008A54CD">
      <w:pPr>
        <w:spacing w:after="0" w:line="240" w:lineRule="auto"/>
        <w:jc w:val="center"/>
        <w:rPr>
          <w:rFonts w:ascii="Tahoma" w:eastAsia="Times New Roman" w:hAnsi="Tahoma" w:cs="Tahoma"/>
          <w:bCs/>
          <w:sz w:val="16"/>
          <w:szCs w:val="24"/>
          <w:lang w:eastAsia="pl-PL"/>
        </w:rPr>
      </w:pPr>
      <w:r w:rsidRPr="00B63791">
        <w:rPr>
          <w:rFonts w:ascii="Tahoma" w:eastAsia="Times New Roman" w:hAnsi="Tahoma" w:cs="Tahoma"/>
          <w:bCs/>
          <w:sz w:val="16"/>
          <w:szCs w:val="24"/>
          <w:lang w:eastAsia="pl-PL"/>
        </w:rPr>
        <w:t xml:space="preserve">                                                                        do reprezentowania wykonawcy</w:t>
      </w:r>
    </w:p>
    <w:p w:rsidR="008A54CD" w:rsidRPr="00B63791" w:rsidRDefault="008A54CD" w:rsidP="008A54CD">
      <w:pPr>
        <w:suppressAutoHyphens/>
        <w:spacing w:after="0" w:line="240" w:lineRule="auto"/>
        <w:jc w:val="both"/>
        <w:rPr>
          <w:rFonts w:ascii="Tahoma" w:eastAsia="Times New Roman" w:hAnsi="Tahoma" w:cs="Tahoma"/>
          <w:iCs/>
          <w:sz w:val="20"/>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6C4705" w:rsidRDefault="008A54CD" w:rsidP="008A54CD">
      <w:pPr>
        <w:suppressAutoHyphens/>
        <w:spacing w:after="0" w:line="240" w:lineRule="auto"/>
        <w:jc w:val="both"/>
        <w:rPr>
          <w:rFonts w:ascii="Times New Roman" w:eastAsia="Times New Roman" w:hAnsi="Times New Roman" w:cs="Times New Roman"/>
          <w:iCs/>
          <w:sz w:val="24"/>
          <w:szCs w:val="24"/>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r w:rsidRPr="001710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107</w:t>
      </w:r>
      <w:r w:rsidRPr="00171097">
        <w:rPr>
          <w:rFonts w:ascii="Tahoma" w:eastAsia="Times New Roman" w:hAnsi="Tahoma" w:cs="Tahoma"/>
          <w:iCs/>
          <w:sz w:val="20"/>
          <w:szCs w:val="20"/>
          <w:lang w:eastAsia="ar-SA"/>
        </w:rPr>
        <w:t>B/2017</w:t>
      </w:r>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ar-SA"/>
        </w:rPr>
        <w:t>Załącznik nr 2</w:t>
      </w:r>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ar-SA"/>
        </w:rPr>
        <w:t>...........................................................</w:t>
      </w:r>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ar-SA"/>
        </w:rPr>
        <w:t>pieczęć firmowa Wykonawcy</w:t>
      </w:r>
    </w:p>
    <w:p w:rsidR="008A54CD" w:rsidRPr="00171097" w:rsidRDefault="008A54CD" w:rsidP="008A54CD">
      <w:pPr>
        <w:spacing w:after="0" w:line="240" w:lineRule="auto"/>
        <w:jc w:val="center"/>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OŚWIADCZENIE  WYKONAWCY</w:t>
      </w:r>
    </w:p>
    <w:p w:rsidR="008A54CD" w:rsidRPr="00171097" w:rsidRDefault="008A54CD" w:rsidP="008A54CD">
      <w:pPr>
        <w:spacing w:before="120" w:after="0" w:line="360" w:lineRule="auto"/>
        <w:jc w:val="center"/>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DOTYCZĄCE  PRZESŁANEK  WYKLUCZENIA  Z  POSTĘPOWANIA</w:t>
      </w:r>
    </w:p>
    <w:p w:rsidR="008A54CD" w:rsidRPr="00171097" w:rsidRDefault="008A54CD" w:rsidP="008A54CD">
      <w:pPr>
        <w:spacing w:after="0" w:line="360" w:lineRule="auto"/>
        <w:jc w:val="center"/>
        <w:rPr>
          <w:rFonts w:ascii="Tahoma" w:eastAsia="Times New Roman" w:hAnsi="Tahoma" w:cs="Tahoma"/>
          <w:color w:val="000000"/>
          <w:sz w:val="16"/>
          <w:szCs w:val="16"/>
          <w:lang w:eastAsia="pl-PL"/>
        </w:rPr>
      </w:pPr>
      <w:r w:rsidRPr="00171097">
        <w:rPr>
          <w:rFonts w:ascii="Tahoma" w:eastAsia="Times New Roman" w:hAnsi="Tahoma" w:cs="Tahoma"/>
          <w:sz w:val="20"/>
          <w:szCs w:val="20"/>
          <w:lang w:eastAsia="pl-PL"/>
        </w:rPr>
        <w:t xml:space="preserve"> </w:t>
      </w:r>
      <w:r w:rsidRPr="00171097">
        <w:rPr>
          <w:rFonts w:ascii="Tahoma" w:eastAsia="Times New Roman" w:hAnsi="Tahoma" w:cs="Tahoma"/>
          <w:sz w:val="16"/>
          <w:szCs w:val="16"/>
          <w:lang w:eastAsia="pl-PL"/>
        </w:rPr>
        <w:t xml:space="preserve">składane na podstawie art. 25a ust. 1 </w:t>
      </w:r>
      <w:r w:rsidRPr="00171097">
        <w:rPr>
          <w:rFonts w:ascii="Tahoma" w:eastAsia="Times New Roman" w:hAnsi="Tahoma" w:cs="Tahoma"/>
          <w:color w:val="000000"/>
          <w:sz w:val="16"/>
          <w:szCs w:val="16"/>
          <w:lang w:eastAsia="pl-PL"/>
        </w:rPr>
        <w:t xml:space="preserve">ustawy z dnia 29 stycznia 2004 r. </w:t>
      </w:r>
    </w:p>
    <w:p w:rsidR="008A54CD" w:rsidRPr="00171097" w:rsidRDefault="008A54CD" w:rsidP="008A54CD">
      <w:pPr>
        <w:spacing w:after="0" w:line="360" w:lineRule="auto"/>
        <w:jc w:val="center"/>
        <w:rPr>
          <w:rFonts w:ascii="Tahoma" w:eastAsia="Times New Roman" w:hAnsi="Tahoma" w:cs="Tahoma"/>
          <w:color w:val="000000"/>
          <w:sz w:val="16"/>
          <w:szCs w:val="16"/>
          <w:lang w:eastAsia="pl-PL"/>
        </w:rPr>
      </w:pPr>
      <w:r w:rsidRPr="00171097">
        <w:rPr>
          <w:rFonts w:ascii="Tahoma" w:eastAsia="Times New Roman" w:hAnsi="Tahoma" w:cs="Tahoma"/>
          <w:color w:val="000000"/>
          <w:sz w:val="16"/>
          <w:szCs w:val="16"/>
          <w:lang w:eastAsia="pl-PL"/>
        </w:rPr>
        <w:t xml:space="preserve">Prawo zamówień publicznych (tekst jedn. Dz.U. z 2015 r. poz. 2164 z </w:t>
      </w:r>
      <w:proofErr w:type="spellStart"/>
      <w:r w:rsidRPr="00171097">
        <w:rPr>
          <w:rFonts w:ascii="Tahoma" w:eastAsia="Times New Roman" w:hAnsi="Tahoma" w:cs="Tahoma"/>
          <w:color w:val="000000"/>
          <w:sz w:val="16"/>
          <w:szCs w:val="16"/>
          <w:lang w:eastAsia="pl-PL"/>
        </w:rPr>
        <w:t>późn</w:t>
      </w:r>
      <w:proofErr w:type="spellEnd"/>
      <w:r w:rsidRPr="00171097">
        <w:rPr>
          <w:rFonts w:ascii="Tahoma" w:eastAsia="Times New Roman" w:hAnsi="Tahoma" w:cs="Tahoma"/>
          <w:color w:val="000000"/>
          <w:sz w:val="16"/>
          <w:szCs w:val="16"/>
          <w:lang w:eastAsia="pl-PL"/>
        </w:rPr>
        <w:t xml:space="preserve">. zm.) </w:t>
      </w:r>
    </w:p>
    <w:p w:rsidR="008A54CD" w:rsidRPr="00171097" w:rsidRDefault="008A54CD" w:rsidP="008A54CD">
      <w:pPr>
        <w:spacing w:after="0" w:line="360" w:lineRule="auto"/>
        <w:jc w:val="center"/>
        <w:rPr>
          <w:rFonts w:ascii="Tahoma" w:eastAsia="Times New Roman" w:hAnsi="Tahoma" w:cs="Tahoma"/>
          <w:sz w:val="16"/>
          <w:szCs w:val="16"/>
          <w:lang w:eastAsia="pl-PL"/>
        </w:rPr>
      </w:pPr>
      <w:r w:rsidRPr="00171097">
        <w:rPr>
          <w:rFonts w:ascii="Tahoma" w:eastAsia="Times New Roman" w:hAnsi="Tahoma" w:cs="Tahoma"/>
          <w:color w:val="000000"/>
          <w:sz w:val="16"/>
          <w:szCs w:val="16"/>
          <w:lang w:eastAsia="pl-PL"/>
        </w:rPr>
        <w:t xml:space="preserve">zwanej dalej </w:t>
      </w:r>
      <w:r w:rsidRPr="00171097">
        <w:rPr>
          <w:rFonts w:ascii="Tahoma" w:eastAsia="Times New Roman" w:hAnsi="Tahoma" w:cs="Tahoma"/>
          <w:sz w:val="16"/>
          <w:szCs w:val="16"/>
          <w:lang w:eastAsia="pl-PL"/>
        </w:rPr>
        <w:t xml:space="preserve">Prawem zamówień publicznych </w:t>
      </w:r>
    </w:p>
    <w:p w:rsidR="008A54CD" w:rsidRPr="00171097" w:rsidRDefault="008A54CD" w:rsidP="008A54CD">
      <w:pPr>
        <w:spacing w:after="0" w:line="360" w:lineRule="auto"/>
        <w:jc w:val="both"/>
        <w:rPr>
          <w:rFonts w:ascii="Tahoma" w:eastAsia="Times New Roman" w:hAnsi="Tahoma" w:cs="Tahoma"/>
          <w:color w:val="0070C0"/>
          <w:sz w:val="20"/>
          <w:szCs w:val="20"/>
          <w:lang w:eastAsia="pl-PL"/>
        </w:rPr>
      </w:pPr>
    </w:p>
    <w:p w:rsidR="008A54CD" w:rsidRPr="00171097" w:rsidRDefault="008A54CD" w:rsidP="008A54CD">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171097">
        <w:rPr>
          <w:rFonts w:ascii="Tahoma" w:eastAsia="Times New Roman" w:hAnsi="Tahoma" w:cs="Tahoma"/>
          <w:sz w:val="20"/>
          <w:szCs w:val="20"/>
          <w:lang w:eastAsia="pl-PL"/>
        </w:rPr>
        <w:t xml:space="preserve">Na potrzeby postępowania o udzielenie zamówienia publicznego na dostawę </w:t>
      </w:r>
      <w:r>
        <w:rPr>
          <w:rFonts w:ascii="Tahoma" w:eastAsia="Times New Roman" w:hAnsi="Tahoma" w:cs="Tahoma"/>
          <w:b/>
          <w:sz w:val="20"/>
          <w:szCs w:val="20"/>
          <w:lang w:eastAsia="pl-PL"/>
        </w:rPr>
        <w:t>gazów medycznych</w:t>
      </w:r>
      <w:r w:rsidRPr="00171097">
        <w:rPr>
          <w:rFonts w:ascii="Tahoma" w:eastAsia="Times New Roman" w:hAnsi="Tahoma" w:cs="Tahoma"/>
          <w:b/>
          <w:sz w:val="20"/>
          <w:szCs w:val="20"/>
          <w:lang w:eastAsia="pl-PL"/>
        </w:rPr>
        <w:t xml:space="preserve"> </w:t>
      </w:r>
      <w:r w:rsidRPr="00171097">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171097">
        <w:rPr>
          <w:rFonts w:ascii="Tahoma" w:eastAsia="Times New Roman" w:hAnsi="Tahoma" w:cs="Tahoma"/>
          <w:i/>
          <w:sz w:val="20"/>
          <w:szCs w:val="20"/>
          <w:lang w:eastAsia="pl-PL"/>
        </w:rPr>
        <w:t xml:space="preserve">, </w:t>
      </w:r>
    </w:p>
    <w:p w:rsidR="008A54CD" w:rsidRPr="00171097" w:rsidRDefault="008A54CD" w:rsidP="008A54CD">
      <w:pPr>
        <w:autoSpaceDE w:val="0"/>
        <w:autoSpaceDN w:val="0"/>
        <w:adjustRightInd w:val="0"/>
        <w:spacing w:after="0" w:line="360" w:lineRule="auto"/>
        <w:jc w:val="center"/>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oświadczam, co następuje:</w:t>
      </w:r>
    </w:p>
    <w:p w:rsidR="008A54CD" w:rsidRPr="00171097" w:rsidRDefault="008A54CD" w:rsidP="008A54CD">
      <w:pPr>
        <w:spacing w:after="0" w:line="360" w:lineRule="auto"/>
        <w:rPr>
          <w:rFonts w:ascii="Tahoma" w:eastAsia="Times New Roman" w:hAnsi="Tahoma" w:cs="Tahoma"/>
          <w:sz w:val="20"/>
          <w:szCs w:val="20"/>
          <w:lang w:eastAsia="pl-PL"/>
        </w:rPr>
      </w:pPr>
    </w:p>
    <w:p w:rsidR="008A54CD" w:rsidRPr="00171097" w:rsidRDefault="008A54CD" w:rsidP="008A54CD">
      <w:pPr>
        <w:spacing w:after="0" w:line="360" w:lineRule="auto"/>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OŚWIADCZENIA DOTYCZĄCE WYKONAWCY:</w:t>
      </w:r>
    </w:p>
    <w:p w:rsidR="008A54CD" w:rsidRPr="00171097" w:rsidRDefault="008A54CD" w:rsidP="008A54CD">
      <w:pPr>
        <w:numPr>
          <w:ilvl w:val="0"/>
          <w:numId w:val="1"/>
        </w:numPr>
        <w:suppressAutoHyphens/>
        <w:spacing w:after="0" w:line="240" w:lineRule="auto"/>
        <w:contextualSpacing/>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Oświadczam, że nie podlegam wykluczeniu z postępowania na podstawie </w:t>
      </w:r>
      <w:r w:rsidRPr="00171097">
        <w:rPr>
          <w:rFonts w:ascii="Tahoma" w:eastAsia="Times New Roman" w:hAnsi="Tahoma" w:cs="Tahoma"/>
          <w:sz w:val="20"/>
          <w:szCs w:val="20"/>
          <w:lang w:eastAsia="pl-PL"/>
        </w:rPr>
        <w:br/>
        <w:t>art. 24 ust. 1 pkt 13-22 Prawa zamówień publicznych</w:t>
      </w:r>
    </w:p>
    <w:p w:rsidR="008A54CD" w:rsidRPr="00171097" w:rsidRDefault="008A54CD" w:rsidP="008A54CD">
      <w:pPr>
        <w:numPr>
          <w:ilvl w:val="0"/>
          <w:numId w:val="1"/>
        </w:numPr>
        <w:suppressAutoHyphens/>
        <w:spacing w:after="0" w:line="240" w:lineRule="auto"/>
        <w:contextualSpacing/>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Oświadczam, że nie podlegam wykluczeniu z postępowania na podstawie art. 24 ust.5 pkt. 1 Prawa zamówień publicznych</w:t>
      </w:r>
    </w:p>
    <w:p w:rsidR="008A54CD" w:rsidRPr="00171097" w:rsidRDefault="008A54CD" w:rsidP="008A54CD">
      <w:pPr>
        <w:spacing w:after="0" w:line="240" w:lineRule="auto"/>
        <w:jc w:val="both"/>
        <w:rPr>
          <w:rFonts w:ascii="Tahoma" w:eastAsia="Times New Roman" w:hAnsi="Tahoma" w:cs="Tahoma"/>
          <w:i/>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 dnia …………………. r. </w:t>
      </w: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i/>
          <w:sz w:val="20"/>
          <w:szCs w:val="20"/>
          <w:lang w:eastAsia="pl-PL"/>
        </w:rPr>
        <w:t xml:space="preserve"> </w:t>
      </w:r>
      <w:r w:rsidRPr="00171097">
        <w:rPr>
          <w:rFonts w:ascii="Tahoma" w:eastAsia="Times New Roman" w:hAnsi="Tahoma" w:cs="Tahoma"/>
          <w:i/>
          <w:sz w:val="20"/>
          <w:szCs w:val="20"/>
          <w:lang w:eastAsia="pl-PL"/>
        </w:rPr>
        <w:tab/>
        <w:t>(miejscowość)</w:t>
      </w:r>
    </w:p>
    <w:p w:rsidR="008A54CD" w:rsidRPr="00171097" w:rsidRDefault="008A54CD" w:rsidP="008A54CD">
      <w:pPr>
        <w:spacing w:after="0" w:line="240" w:lineRule="auto"/>
        <w:ind w:firstLine="5103"/>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            …………………………………………………</w:t>
      </w:r>
    </w:p>
    <w:p w:rsidR="008A54CD" w:rsidRPr="00171097" w:rsidRDefault="008A54CD" w:rsidP="008A54CD">
      <w:pPr>
        <w:suppressAutoHyphens/>
        <w:spacing w:after="0" w:line="240" w:lineRule="auto"/>
        <w:jc w:val="right"/>
        <w:rPr>
          <w:rFonts w:ascii="Tahoma" w:eastAsia="Times New Roman" w:hAnsi="Tahoma" w:cs="Tahoma"/>
          <w:bCs/>
          <w:i/>
          <w:sz w:val="16"/>
          <w:szCs w:val="16"/>
          <w:lang w:eastAsia="ar-SA"/>
        </w:rPr>
      </w:pPr>
      <w:r w:rsidRPr="00171097">
        <w:rPr>
          <w:rFonts w:ascii="Tahoma" w:eastAsia="Times New Roman" w:hAnsi="Tahoma" w:cs="Tahoma"/>
          <w:bCs/>
          <w:i/>
          <w:sz w:val="16"/>
          <w:szCs w:val="16"/>
          <w:lang w:eastAsia="ar-SA"/>
        </w:rPr>
        <w:t xml:space="preserve">podpis i pieczęć osoby uprawnionej/osób uprawnionych </w:t>
      </w:r>
    </w:p>
    <w:p w:rsidR="008A54CD" w:rsidRPr="00171097" w:rsidRDefault="008A54CD" w:rsidP="008A54CD">
      <w:pPr>
        <w:suppressAutoHyphens/>
        <w:spacing w:after="0" w:line="240" w:lineRule="auto"/>
        <w:jc w:val="center"/>
        <w:rPr>
          <w:rFonts w:ascii="Tahoma" w:eastAsia="Times New Roman" w:hAnsi="Tahoma" w:cs="Tahoma"/>
          <w:bCs/>
          <w:i/>
          <w:sz w:val="16"/>
          <w:szCs w:val="16"/>
          <w:lang w:eastAsia="ar-SA"/>
        </w:rPr>
      </w:pPr>
      <w:r w:rsidRPr="00171097">
        <w:rPr>
          <w:rFonts w:ascii="Tahoma" w:eastAsia="Times New Roman" w:hAnsi="Tahoma" w:cs="Tahoma"/>
          <w:bCs/>
          <w:i/>
          <w:sz w:val="16"/>
          <w:szCs w:val="16"/>
          <w:lang w:eastAsia="ar-SA"/>
        </w:rPr>
        <w:t xml:space="preserve">                                                                                                          do reprezentowania Wykonawcy</w:t>
      </w:r>
    </w:p>
    <w:p w:rsidR="008A54CD" w:rsidRPr="00171097" w:rsidRDefault="008A54CD" w:rsidP="008A54CD">
      <w:pPr>
        <w:rPr>
          <w:rFonts w:ascii="Tahoma" w:eastAsia="Times New Roman" w:hAnsi="Tahoma" w:cs="Tahoma"/>
          <w:sz w:val="20"/>
          <w:szCs w:val="20"/>
          <w:lang w:eastAsia="pl-PL"/>
        </w:rPr>
      </w:pPr>
    </w:p>
    <w:p w:rsidR="008A54CD" w:rsidRPr="00171097" w:rsidRDefault="008A54CD" w:rsidP="008A54CD">
      <w:pPr>
        <w:spacing w:after="0" w:line="240" w:lineRule="auto"/>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171097">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171097">
        <w:rPr>
          <w:rFonts w:ascii="Tahoma" w:eastAsia="Times New Roman" w:hAnsi="Tahoma" w:cs="Tahoma"/>
          <w:i/>
          <w:sz w:val="20"/>
          <w:szCs w:val="20"/>
          <w:lang w:eastAsia="pl-PL"/>
        </w:rPr>
        <w:t>Pzp</w:t>
      </w:r>
      <w:proofErr w:type="spellEnd"/>
      <w:r w:rsidRPr="00171097">
        <w:rPr>
          <w:rFonts w:ascii="Tahoma" w:eastAsia="Times New Roman" w:hAnsi="Tahoma" w:cs="Tahoma"/>
          <w:i/>
          <w:sz w:val="20"/>
          <w:szCs w:val="20"/>
          <w:lang w:eastAsia="pl-PL"/>
        </w:rPr>
        <w:t>)</w:t>
      </w:r>
      <w:r w:rsidRPr="00171097">
        <w:rPr>
          <w:rFonts w:ascii="Tahoma" w:eastAsia="Times New Roman" w:hAnsi="Tahoma" w:cs="Tahoma"/>
          <w:i/>
          <w:color w:val="FF0000"/>
          <w:sz w:val="20"/>
          <w:szCs w:val="20"/>
          <w:lang w:eastAsia="pl-PL"/>
        </w:rPr>
        <w:t>.</w:t>
      </w:r>
      <w:r w:rsidRPr="00171097">
        <w:rPr>
          <w:rFonts w:ascii="Tahoma" w:eastAsia="Times New Roman" w:hAnsi="Tahoma" w:cs="Tahoma"/>
          <w:sz w:val="20"/>
          <w:szCs w:val="20"/>
          <w:lang w:eastAsia="pl-PL"/>
        </w:rPr>
        <w:t xml:space="preserve"> </w:t>
      </w: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54CD" w:rsidRPr="00171097" w:rsidRDefault="008A54CD" w:rsidP="008A54CD">
      <w:pPr>
        <w:spacing w:after="0" w:line="24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 dnia …………………. r. </w:t>
      </w:r>
    </w:p>
    <w:p w:rsidR="008A54CD" w:rsidRPr="00171097" w:rsidRDefault="008A54CD" w:rsidP="008A54CD">
      <w:pPr>
        <w:spacing w:after="0" w:line="240" w:lineRule="auto"/>
        <w:jc w:val="both"/>
        <w:rPr>
          <w:rFonts w:ascii="Tahoma" w:eastAsia="Times New Roman" w:hAnsi="Tahoma" w:cs="Tahoma"/>
          <w:i/>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i/>
          <w:sz w:val="20"/>
          <w:szCs w:val="20"/>
          <w:lang w:eastAsia="pl-PL"/>
        </w:rPr>
        <w:t xml:space="preserve"> </w:t>
      </w:r>
      <w:r w:rsidRPr="00171097">
        <w:rPr>
          <w:rFonts w:ascii="Tahoma" w:eastAsia="Times New Roman" w:hAnsi="Tahoma" w:cs="Tahoma"/>
          <w:i/>
          <w:sz w:val="20"/>
          <w:szCs w:val="20"/>
          <w:lang w:eastAsia="pl-PL"/>
        </w:rPr>
        <w:tab/>
        <w:t>(miejscowość)</w:t>
      </w:r>
    </w:p>
    <w:p w:rsidR="008A54CD" w:rsidRPr="00171097" w:rsidRDefault="008A54CD" w:rsidP="008A54CD">
      <w:pPr>
        <w:spacing w:after="0" w:line="360" w:lineRule="auto"/>
        <w:ind w:firstLine="5103"/>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w:t>
      </w:r>
    </w:p>
    <w:p w:rsidR="008A54CD" w:rsidRPr="00171097" w:rsidRDefault="008A54CD" w:rsidP="008A54CD">
      <w:pPr>
        <w:suppressAutoHyphens/>
        <w:spacing w:after="0" w:line="240" w:lineRule="auto"/>
        <w:jc w:val="center"/>
        <w:rPr>
          <w:rFonts w:ascii="Tahoma" w:eastAsia="Times New Roman" w:hAnsi="Tahoma" w:cs="Tahoma"/>
          <w:bCs/>
          <w:i/>
          <w:sz w:val="16"/>
          <w:szCs w:val="16"/>
          <w:lang w:eastAsia="ar-SA"/>
        </w:rPr>
      </w:pPr>
      <w:r w:rsidRPr="00171097">
        <w:rPr>
          <w:rFonts w:ascii="Tahoma" w:eastAsia="Times New Roman" w:hAnsi="Tahoma" w:cs="Tahoma"/>
          <w:bCs/>
          <w:i/>
          <w:sz w:val="16"/>
          <w:szCs w:val="16"/>
          <w:lang w:eastAsia="ar-SA"/>
        </w:rPr>
        <w:t xml:space="preserve">                                                                        podpis i pieczęć osoby uprawnionej/</w:t>
      </w:r>
    </w:p>
    <w:p w:rsidR="008A54CD" w:rsidRPr="00171097" w:rsidRDefault="008A54CD" w:rsidP="008A54CD">
      <w:pPr>
        <w:suppressAutoHyphens/>
        <w:spacing w:after="0" w:line="240" w:lineRule="auto"/>
        <w:jc w:val="center"/>
        <w:rPr>
          <w:rFonts w:ascii="Tahoma" w:eastAsia="Times New Roman" w:hAnsi="Tahoma" w:cs="Tahoma"/>
          <w:bCs/>
          <w:i/>
          <w:sz w:val="16"/>
          <w:szCs w:val="16"/>
          <w:lang w:eastAsia="ar-SA"/>
        </w:rPr>
      </w:pPr>
      <w:r w:rsidRPr="00171097">
        <w:rPr>
          <w:rFonts w:ascii="Tahoma" w:eastAsia="Times New Roman" w:hAnsi="Tahoma" w:cs="Tahoma"/>
          <w:bCs/>
          <w:i/>
          <w:sz w:val="16"/>
          <w:szCs w:val="16"/>
          <w:lang w:eastAsia="ar-SA"/>
        </w:rPr>
        <w:t xml:space="preserve">                                                                          osób uprawnionych   do reprezentowania Wykonawcy</w:t>
      </w: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r w:rsidRPr="001710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107</w:t>
      </w:r>
      <w:r w:rsidRPr="00171097">
        <w:rPr>
          <w:rFonts w:ascii="Tahoma" w:eastAsia="Times New Roman" w:hAnsi="Tahoma" w:cs="Tahoma"/>
          <w:iCs/>
          <w:sz w:val="20"/>
          <w:szCs w:val="20"/>
          <w:lang w:eastAsia="ar-SA"/>
        </w:rPr>
        <w:t>B/2017</w:t>
      </w:r>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ar-SA"/>
        </w:rPr>
        <w:t xml:space="preserve">Załącznik nr 2 </w:t>
      </w:r>
      <w:proofErr w:type="spellStart"/>
      <w:r w:rsidRPr="00171097">
        <w:rPr>
          <w:rFonts w:ascii="Tahoma" w:eastAsia="Times New Roman" w:hAnsi="Tahoma" w:cs="Tahoma"/>
          <w:sz w:val="20"/>
          <w:szCs w:val="20"/>
          <w:lang w:eastAsia="ar-SA"/>
        </w:rPr>
        <w:t>c.d</w:t>
      </w:r>
      <w:proofErr w:type="spellEnd"/>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ar-SA"/>
        </w:rPr>
        <w:t>...........................................................</w:t>
      </w: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imes New Roman" w:eastAsia="Times New Roman" w:hAnsi="Times New Roman" w:cs="Times New Roman"/>
          <w:b/>
          <w:bCs/>
          <w:sz w:val="24"/>
          <w:szCs w:val="24"/>
          <w:lang w:eastAsia="ar-SA"/>
        </w:rPr>
      </w:pPr>
    </w:p>
    <w:p w:rsidR="008A54CD" w:rsidRPr="00171097" w:rsidRDefault="008A54CD" w:rsidP="008A54CD">
      <w:pPr>
        <w:suppressAutoHyphens/>
        <w:spacing w:after="0" w:line="240" w:lineRule="auto"/>
        <w:rPr>
          <w:rFonts w:ascii="Tahoma" w:eastAsia="Times New Roman" w:hAnsi="Tahoma" w:cs="Tahoma"/>
          <w:b/>
          <w:bCs/>
          <w:sz w:val="20"/>
          <w:szCs w:val="20"/>
          <w:lang w:eastAsia="ar-SA"/>
        </w:rPr>
      </w:pPr>
      <w:r w:rsidRPr="00171097">
        <w:rPr>
          <w:rFonts w:ascii="Tahoma" w:eastAsia="Times New Roman" w:hAnsi="Tahoma" w:cs="Tahoma"/>
          <w:b/>
          <w:bCs/>
          <w:sz w:val="20"/>
          <w:szCs w:val="20"/>
          <w:lang w:eastAsia="ar-SA"/>
        </w:rPr>
        <w:t>OŚWIADCZENIE DOTYCZĄCE PODWYKONAWCY:</w:t>
      </w:r>
    </w:p>
    <w:p w:rsidR="008A54CD" w:rsidRPr="00171097" w:rsidRDefault="008A54CD" w:rsidP="008A54CD">
      <w:pPr>
        <w:suppressAutoHyphens/>
        <w:spacing w:after="0" w:line="240" w:lineRule="auto"/>
        <w:jc w:val="center"/>
        <w:rPr>
          <w:rFonts w:ascii="Tahoma" w:eastAsia="Times New Roman" w:hAnsi="Tahoma" w:cs="Tahoma"/>
          <w:bCs/>
          <w:sz w:val="20"/>
          <w:szCs w:val="20"/>
          <w:lang w:eastAsia="ar-SA"/>
        </w:rPr>
      </w:pPr>
    </w:p>
    <w:p w:rsidR="008A54CD" w:rsidRPr="00171097" w:rsidRDefault="008A54CD" w:rsidP="008A54CD">
      <w:pPr>
        <w:spacing w:after="0" w:line="240" w:lineRule="auto"/>
        <w:jc w:val="both"/>
        <w:rPr>
          <w:rFonts w:ascii="Tahoma" w:eastAsia="Times New Roman" w:hAnsi="Tahoma" w:cs="Tahoma"/>
          <w:i/>
          <w:sz w:val="20"/>
          <w:szCs w:val="20"/>
          <w:lang w:eastAsia="pl-PL"/>
        </w:rPr>
      </w:pPr>
      <w:r w:rsidRPr="00171097">
        <w:rPr>
          <w:rFonts w:ascii="Tahoma" w:eastAsia="Times New Roman" w:hAnsi="Tahoma" w:cs="Tahoma"/>
          <w:sz w:val="20"/>
          <w:szCs w:val="20"/>
          <w:lang w:eastAsia="pl-PL"/>
        </w:rPr>
        <w:t>Oświadczam, że następujący(e)  podmiot(y)  będący(e) podwykonawcą(</w:t>
      </w:r>
      <w:proofErr w:type="spellStart"/>
      <w:r w:rsidRPr="00171097">
        <w:rPr>
          <w:rFonts w:ascii="Tahoma" w:eastAsia="Times New Roman" w:hAnsi="Tahoma" w:cs="Tahoma"/>
          <w:sz w:val="20"/>
          <w:szCs w:val="20"/>
          <w:lang w:eastAsia="pl-PL"/>
        </w:rPr>
        <w:t>ami</w:t>
      </w:r>
      <w:proofErr w:type="spellEnd"/>
      <w:r w:rsidRPr="00171097">
        <w:rPr>
          <w:rFonts w:ascii="Tahoma" w:eastAsia="Times New Roman" w:hAnsi="Tahoma" w:cs="Tahoma"/>
          <w:sz w:val="20"/>
          <w:szCs w:val="20"/>
          <w:lang w:eastAsia="pl-PL"/>
        </w:rPr>
        <w:t>)………………………. ……………………………………(</w:t>
      </w:r>
      <w:r w:rsidRPr="00171097">
        <w:rPr>
          <w:rFonts w:ascii="Tahoma" w:eastAsia="Times New Roman" w:hAnsi="Tahoma" w:cs="Tahoma"/>
          <w:i/>
          <w:sz w:val="20"/>
          <w:szCs w:val="20"/>
          <w:lang w:eastAsia="pl-PL"/>
        </w:rPr>
        <w:t>podać pełną nazwę/firmę, adres, a także w zależności od podmiotu :NIP/PESEL, KRS/</w:t>
      </w:r>
      <w:proofErr w:type="spellStart"/>
      <w:r w:rsidRPr="00171097">
        <w:rPr>
          <w:rFonts w:ascii="Tahoma" w:eastAsia="Times New Roman" w:hAnsi="Tahoma" w:cs="Tahoma"/>
          <w:i/>
          <w:sz w:val="20"/>
          <w:szCs w:val="20"/>
          <w:lang w:eastAsia="pl-PL"/>
        </w:rPr>
        <w:t>CEiDG</w:t>
      </w:r>
      <w:proofErr w:type="spellEnd"/>
      <w:r w:rsidRPr="00171097">
        <w:rPr>
          <w:rFonts w:ascii="Tahoma" w:eastAsia="Times New Roman" w:hAnsi="Tahoma" w:cs="Tahoma"/>
          <w:i/>
          <w:sz w:val="20"/>
          <w:szCs w:val="20"/>
          <w:lang w:eastAsia="pl-PL"/>
        </w:rPr>
        <w:t xml:space="preserve">), </w:t>
      </w:r>
      <w:r w:rsidRPr="00171097">
        <w:rPr>
          <w:rFonts w:ascii="Tahoma" w:eastAsia="Times New Roman" w:hAnsi="Tahoma" w:cs="Tahoma"/>
          <w:sz w:val="20"/>
          <w:szCs w:val="20"/>
          <w:lang w:eastAsia="pl-PL"/>
        </w:rPr>
        <w:t>nie podlega(ją)  wykluczeniu z postępowania o udzielenie zamówienia.</w:t>
      </w:r>
    </w:p>
    <w:p w:rsidR="008A54CD" w:rsidRPr="00171097" w:rsidRDefault="008A54CD" w:rsidP="008A54CD">
      <w:pPr>
        <w:spacing w:after="0" w:line="36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 dnia …………………. r. </w:t>
      </w: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i/>
          <w:sz w:val="20"/>
          <w:szCs w:val="20"/>
          <w:lang w:eastAsia="pl-PL"/>
        </w:rPr>
        <w:t xml:space="preserve"> </w:t>
      </w:r>
      <w:r w:rsidRPr="00171097">
        <w:rPr>
          <w:rFonts w:ascii="Tahoma" w:eastAsia="Times New Roman" w:hAnsi="Tahoma" w:cs="Tahoma"/>
          <w:i/>
          <w:sz w:val="20"/>
          <w:szCs w:val="20"/>
          <w:lang w:eastAsia="pl-PL"/>
        </w:rPr>
        <w:tab/>
        <w:t>(miejscowość),</w:t>
      </w:r>
    </w:p>
    <w:p w:rsidR="008A54CD" w:rsidRPr="00171097" w:rsidRDefault="008A54CD" w:rsidP="008A54CD">
      <w:pPr>
        <w:spacing w:after="0" w:line="360" w:lineRule="auto"/>
        <w:ind w:firstLine="5103"/>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            …………………………………………………</w:t>
      </w:r>
    </w:p>
    <w:p w:rsidR="008A54CD" w:rsidRPr="00171097" w:rsidRDefault="008A54CD" w:rsidP="008A54CD">
      <w:pPr>
        <w:suppressAutoHyphens/>
        <w:spacing w:after="0" w:line="240" w:lineRule="auto"/>
        <w:jc w:val="right"/>
        <w:rPr>
          <w:rFonts w:ascii="Tahoma" w:eastAsia="Times New Roman" w:hAnsi="Tahoma" w:cs="Tahoma"/>
          <w:bCs/>
          <w:i/>
          <w:sz w:val="20"/>
          <w:szCs w:val="20"/>
          <w:lang w:eastAsia="ar-SA"/>
        </w:rPr>
      </w:pPr>
      <w:r w:rsidRPr="00171097">
        <w:rPr>
          <w:rFonts w:ascii="Tahoma" w:eastAsia="Times New Roman" w:hAnsi="Tahoma" w:cs="Tahoma"/>
          <w:bCs/>
          <w:i/>
          <w:sz w:val="20"/>
          <w:szCs w:val="20"/>
          <w:lang w:eastAsia="ar-SA"/>
        </w:rPr>
        <w:t xml:space="preserve">podpis i pieczęć osoby uprawnionej/osób uprawnionych </w:t>
      </w: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r w:rsidRPr="00171097">
        <w:rPr>
          <w:rFonts w:ascii="Tahoma" w:eastAsia="Times New Roman" w:hAnsi="Tahoma" w:cs="Tahoma"/>
          <w:bCs/>
          <w:i/>
          <w:sz w:val="20"/>
          <w:szCs w:val="20"/>
          <w:lang w:eastAsia="ar-SA"/>
        </w:rPr>
        <w:t xml:space="preserve">                                                                                     do reprezentowania Wykonawcy</w:t>
      </w: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p>
    <w:p w:rsidR="008A54CD" w:rsidRPr="00171097" w:rsidRDefault="008A54CD" w:rsidP="008A54CD">
      <w:pPr>
        <w:spacing w:after="0" w:line="360" w:lineRule="auto"/>
        <w:jc w:val="both"/>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OŚWIADCZENIE DOTYCZĄCE PODANYCH INFORMACJI:</w:t>
      </w:r>
    </w:p>
    <w:p w:rsidR="008A54CD" w:rsidRPr="00171097" w:rsidRDefault="008A54CD" w:rsidP="008A54CD">
      <w:pPr>
        <w:spacing w:after="0" w:line="36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Oświadczam, że wszystkie informacje podane w powyższych oświadczeniach są aktualne </w:t>
      </w:r>
      <w:r w:rsidRPr="0017109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54CD" w:rsidRPr="00171097" w:rsidRDefault="008A54CD" w:rsidP="008A54CD">
      <w:pPr>
        <w:spacing w:after="0" w:line="360" w:lineRule="auto"/>
        <w:jc w:val="both"/>
        <w:rPr>
          <w:rFonts w:ascii="Tahoma" w:eastAsia="Times New Roman" w:hAnsi="Tahoma" w:cs="Tahoma"/>
          <w:sz w:val="20"/>
          <w:szCs w:val="20"/>
          <w:lang w:eastAsia="pl-PL"/>
        </w:rPr>
      </w:pPr>
    </w:p>
    <w:p w:rsidR="008A54CD" w:rsidRPr="00171097" w:rsidRDefault="008A54CD" w:rsidP="008A54CD">
      <w:pPr>
        <w:spacing w:after="0" w:line="360" w:lineRule="auto"/>
        <w:jc w:val="both"/>
        <w:rPr>
          <w:rFonts w:ascii="Tahoma" w:eastAsia="Times New Roman" w:hAnsi="Tahoma" w:cs="Tahoma"/>
          <w:sz w:val="20"/>
          <w:szCs w:val="20"/>
          <w:lang w:eastAsia="pl-PL"/>
        </w:rPr>
      </w:pP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 dnia …………………. r. </w:t>
      </w: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i/>
          <w:sz w:val="20"/>
          <w:szCs w:val="20"/>
          <w:lang w:eastAsia="pl-PL"/>
        </w:rPr>
        <w:t xml:space="preserve"> </w:t>
      </w:r>
      <w:r w:rsidRPr="00171097">
        <w:rPr>
          <w:rFonts w:ascii="Tahoma" w:eastAsia="Times New Roman" w:hAnsi="Tahoma" w:cs="Tahoma"/>
          <w:i/>
          <w:sz w:val="20"/>
          <w:szCs w:val="20"/>
          <w:lang w:eastAsia="pl-PL"/>
        </w:rPr>
        <w:tab/>
        <w:t>(miejscowość)</w:t>
      </w:r>
    </w:p>
    <w:p w:rsidR="008A54CD" w:rsidRPr="00171097" w:rsidRDefault="008A54CD" w:rsidP="008A54CD">
      <w:pPr>
        <w:spacing w:after="0" w:line="360" w:lineRule="auto"/>
        <w:jc w:val="both"/>
        <w:rPr>
          <w:rFonts w:ascii="Tahoma" w:eastAsia="Times New Roman" w:hAnsi="Tahoma" w:cs="Tahoma"/>
          <w:sz w:val="20"/>
          <w:szCs w:val="20"/>
          <w:lang w:eastAsia="pl-PL"/>
        </w:rPr>
      </w:pPr>
    </w:p>
    <w:p w:rsidR="008A54CD" w:rsidRPr="00171097" w:rsidRDefault="008A54CD" w:rsidP="008A54CD">
      <w:pPr>
        <w:spacing w:after="0" w:line="360" w:lineRule="auto"/>
        <w:ind w:firstLine="5103"/>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w:t>
      </w:r>
    </w:p>
    <w:p w:rsidR="008A54CD" w:rsidRPr="00171097" w:rsidRDefault="008A54CD" w:rsidP="008A54CD">
      <w:pPr>
        <w:suppressAutoHyphens/>
        <w:spacing w:after="0" w:line="240" w:lineRule="auto"/>
        <w:jc w:val="right"/>
        <w:rPr>
          <w:rFonts w:ascii="Tahoma" w:eastAsia="Times New Roman" w:hAnsi="Tahoma" w:cs="Tahoma"/>
          <w:bCs/>
          <w:i/>
          <w:sz w:val="20"/>
          <w:szCs w:val="20"/>
          <w:lang w:eastAsia="ar-SA"/>
        </w:rPr>
      </w:pPr>
      <w:r w:rsidRPr="00171097">
        <w:rPr>
          <w:rFonts w:ascii="Tahoma" w:eastAsia="Times New Roman" w:hAnsi="Tahoma" w:cs="Tahoma"/>
          <w:bCs/>
          <w:i/>
          <w:sz w:val="20"/>
          <w:szCs w:val="20"/>
          <w:lang w:eastAsia="ar-SA"/>
        </w:rPr>
        <w:t xml:space="preserve">podpis i pieczęć osoby uprawnionej/osób uprawnionych </w:t>
      </w: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r w:rsidRPr="00171097">
        <w:rPr>
          <w:rFonts w:ascii="Tahoma" w:eastAsia="Times New Roman" w:hAnsi="Tahoma" w:cs="Tahoma"/>
          <w:bCs/>
          <w:i/>
          <w:sz w:val="20"/>
          <w:szCs w:val="20"/>
          <w:lang w:eastAsia="ar-SA"/>
        </w:rPr>
        <w:t xml:space="preserve">                                                                             do reprezentowania Wykonawcy</w:t>
      </w:r>
    </w:p>
    <w:p w:rsidR="008A54CD" w:rsidRPr="00171097" w:rsidRDefault="008A54CD" w:rsidP="008A54CD">
      <w:pPr>
        <w:suppressAutoHyphens/>
        <w:spacing w:after="0" w:line="240" w:lineRule="auto"/>
        <w:jc w:val="center"/>
        <w:rPr>
          <w:rFonts w:ascii="Tahoma" w:eastAsia="Times New Roman" w:hAnsi="Tahoma" w:cs="Tahoma"/>
          <w:bCs/>
          <w:i/>
          <w:sz w:val="20"/>
          <w:szCs w:val="20"/>
          <w:lang w:eastAsia="ar-SA"/>
        </w:rPr>
      </w:pPr>
    </w:p>
    <w:p w:rsidR="008A54CD" w:rsidRPr="00171097" w:rsidRDefault="008A54CD" w:rsidP="008A54CD">
      <w:pPr>
        <w:spacing w:after="0" w:line="360" w:lineRule="auto"/>
        <w:jc w:val="both"/>
        <w:rPr>
          <w:rFonts w:ascii="Tahoma" w:eastAsia="Times New Roman" w:hAnsi="Tahoma" w:cs="Tahoma"/>
          <w:sz w:val="20"/>
          <w:szCs w:val="20"/>
          <w:lang w:eastAsia="pl-PL"/>
        </w:rPr>
      </w:pPr>
    </w:p>
    <w:p w:rsidR="008A54CD" w:rsidRPr="00171097" w:rsidRDefault="008A54CD" w:rsidP="008A54CD">
      <w:pPr>
        <w:spacing w:after="0" w:line="240" w:lineRule="auto"/>
        <w:rPr>
          <w:rFonts w:ascii="Tahoma" w:eastAsia="Times New Roman" w:hAnsi="Tahoma" w:cs="Tahoma"/>
          <w:b/>
          <w:sz w:val="20"/>
          <w:szCs w:val="20"/>
          <w:lang w:eastAsia="pl-PL"/>
        </w:rPr>
      </w:pPr>
    </w:p>
    <w:p w:rsidR="008A54CD" w:rsidRPr="00171097" w:rsidRDefault="008A54CD" w:rsidP="008A54CD">
      <w:pPr>
        <w:spacing w:after="0" w:line="240" w:lineRule="auto"/>
        <w:rPr>
          <w:rFonts w:ascii="Tahoma" w:eastAsia="Times New Roman" w:hAnsi="Tahoma" w:cs="Tahoma"/>
          <w:sz w:val="16"/>
          <w:szCs w:val="16"/>
          <w:lang w:eastAsia="pl-PL"/>
        </w:rPr>
      </w:pPr>
      <w:r w:rsidRPr="00171097">
        <w:rPr>
          <w:rFonts w:ascii="Tahoma" w:eastAsia="Times New Roman" w:hAnsi="Tahoma" w:cs="Tahoma"/>
          <w:b/>
          <w:sz w:val="16"/>
          <w:szCs w:val="16"/>
          <w:lang w:eastAsia="pl-PL"/>
        </w:rPr>
        <w:t xml:space="preserve">UWAGA : </w:t>
      </w:r>
      <w:r w:rsidRPr="00171097">
        <w:rPr>
          <w:rFonts w:ascii="Tahoma" w:eastAsia="Times New Roman" w:hAnsi="Tahoma" w:cs="Tahoma"/>
          <w:sz w:val="16"/>
          <w:szCs w:val="16"/>
          <w:lang w:eastAsia="pl-PL"/>
        </w:rPr>
        <w:t xml:space="preserve">Oświadczenia składa każdy Wykonawca który złożył  ofertę. </w:t>
      </w:r>
    </w:p>
    <w:p w:rsidR="008A54CD" w:rsidRPr="00171097" w:rsidRDefault="008A54CD" w:rsidP="008A54CD">
      <w:pPr>
        <w:suppressAutoHyphens/>
        <w:spacing w:after="0" w:line="240" w:lineRule="auto"/>
        <w:rPr>
          <w:rFonts w:ascii="Tahoma" w:eastAsia="Times New Roman" w:hAnsi="Tahoma" w:cs="Tahoma"/>
          <w:i/>
          <w:sz w:val="16"/>
          <w:szCs w:val="16"/>
          <w:lang w:eastAsia="ar-SA"/>
        </w:rPr>
      </w:pPr>
      <w:r w:rsidRPr="00171097">
        <w:rPr>
          <w:rFonts w:ascii="Tahoma" w:hAnsi="Tahoma" w:cs="Tahoma"/>
          <w:sz w:val="16"/>
          <w:szCs w:val="16"/>
        </w:rPr>
        <w:t>W przypadku Wykonawców ubiegających się wspólnie o udzielenie zamówienia na podstawie art. 23 ustawy PZP dokument składa każdy z Wykonawców oddzielnie.</w:t>
      </w: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jc w:val="both"/>
        <w:rPr>
          <w:rFonts w:ascii="Tahoma" w:eastAsia="Times New Roman" w:hAnsi="Tahoma" w:cs="Tahoma"/>
          <w:iCs/>
          <w:sz w:val="16"/>
          <w:szCs w:val="16"/>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Default="008A54CD" w:rsidP="008A54CD">
      <w:pPr>
        <w:suppressAutoHyphens/>
        <w:spacing w:after="0" w:line="240" w:lineRule="auto"/>
        <w:jc w:val="both"/>
        <w:rPr>
          <w:rFonts w:ascii="Tahoma" w:eastAsia="Times New Roman" w:hAnsi="Tahoma" w:cs="Tahoma"/>
          <w:iCs/>
          <w:sz w:val="20"/>
          <w:szCs w:val="20"/>
          <w:lang w:eastAsia="ar-SA"/>
        </w:rPr>
      </w:pPr>
    </w:p>
    <w:p w:rsidR="008A54CD" w:rsidRDefault="008A54CD" w:rsidP="008A54CD">
      <w:pPr>
        <w:suppressAutoHyphens/>
        <w:spacing w:after="0" w:line="240" w:lineRule="auto"/>
        <w:jc w:val="both"/>
        <w:rPr>
          <w:rFonts w:ascii="Tahoma" w:eastAsia="Times New Roman" w:hAnsi="Tahoma" w:cs="Tahoma"/>
          <w:iCs/>
          <w:sz w:val="20"/>
          <w:szCs w:val="20"/>
          <w:lang w:eastAsia="ar-SA"/>
        </w:rPr>
      </w:pPr>
    </w:p>
    <w:p w:rsidR="008A54CD"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iCs/>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r w:rsidRPr="00171097">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107</w:t>
      </w:r>
      <w:r w:rsidRPr="00171097">
        <w:rPr>
          <w:rFonts w:ascii="Tahoma" w:eastAsia="Times New Roman" w:hAnsi="Tahoma" w:cs="Tahoma"/>
          <w:sz w:val="20"/>
          <w:szCs w:val="20"/>
          <w:lang w:eastAsia="ar-SA"/>
        </w:rPr>
        <w:t>B/2017</w:t>
      </w:r>
    </w:p>
    <w:p w:rsidR="008A54CD" w:rsidRPr="00171097" w:rsidRDefault="008A54CD" w:rsidP="008A54CD">
      <w:pPr>
        <w:suppressAutoHyphens/>
        <w:spacing w:after="0" w:line="240" w:lineRule="auto"/>
        <w:rPr>
          <w:rFonts w:ascii="Tahoma" w:eastAsia="Times New Roman" w:hAnsi="Tahoma" w:cs="Tahoma"/>
          <w:sz w:val="20"/>
          <w:szCs w:val="20"/>
          <w:lang w:eastAsia="ar-SA"/>
        </w:rPr>
      </w:pPr>
      <w:r w:rsidRPr="00171097">
        <w:rPr>
          <w:rFonts w:ascii="Tahoma" w:eastAsia="Times New Roman" w:hAnsi="Tahoma" w:cs="Tahoma"/>
          <w:sz w:val="20"/>
          <w:szCs w:val="20"/>
          <w:lang w:eastAsia="ar-SA"/>
        </w:rPr>
        <w:t xml:space="preserve">Załącznik nr  3 </w:t>
      </w:r>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ar-SA"/>
        </w:rPr>
        <w:t>............................................................</w:t>
      </w:r>
    </w:p>
    <w:p w:rsidR="008A54CD" w:rsidRPr="00171097" w:rsidRDefault="008A54CD" w:rsidP="008A54CD">
      <w:pPr>
        <w:suppressAutoHyphens/>
        <w:spacing w:after="0" w:line="240" w:lineRule="auto"/>
        <w:rPr>
          <w:rFonts w:ascii="Tahoma" w:eastAsia="Times New Roman" w:hAnsi="Tahoma" w:cs="Tahoma"/>
          <w:sz w:val="20"/>
          <w:szCs w:val="20"/>
          <w:lang w:eastAsia="ar-SA"/>
        </w:rPr>
      </w:pPr>
      <w:r w:rsidRPr="00171097">
        <w:rPr>
          <w:rFonts w:ascii="Tahoma" w:eastAsia="Times New Roman" w:hAnsi="Tahoma" w:cs="Tahoma"/>
          <w:sz w:val="20"/>
          <w:szCs w:val="20"/>
          <w:lang w:val="fr-FR" w:eastAsia="ar-SA"/>
        </w:rPr>
        <w:t>pieczęć firmowa Wykonawcy</w:t>
      </w: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pacing w:after="0" w:line="240" w:lineRule="auto"/>
        <w:jc w:val="center"/>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 xml:space="preserve">Oświadczenie </w:t>
      </w:r>
    </w:p>
    <w:p w:rsidR="008A54CD" w:rsidRPr="00171097" w:rsidRDefault="008A54CD" w:rsidP="008A54CD">
      <w:pPr>
        <w:spacing w:after="0" w:line="240" w:lineRule="auto"/>
        <w:jc w:val="center"/>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o przynależności lub braku przynależności*</w:t>
      </w:r>
      <w:r w:rsidRPr="00171097">
        <w:rPr>
          <w:rFonts w:ascii="Tahoma" w:eastAsia="Times New Roman" w:hAnsi="Tahoma" w:cs="Tahoma"/>
          <w:b/>
          <w:sz w:val="20"/>
          <w:szCs w:val="20"/>
          <w:lang w:eastAsia="pl-PL"/>
        </w:rPr>
        <w:br/>
        <w:t xml:space="preserve">do tej samej grupy kapitałowej, o której mowa w art. 24 ust. 1 pkt 23 </w:t>
      </w:r>
    </w:p>
    <w:p w:rsidR="008A54CD" w:rsidRPr="00171097" w:rsidRDefault="008A54CD" w:rsidP="008A54CD">
      <w:pPr>
        <w:spacing w:after="0" w:line="240" w:lineRule="auto"/>
        <w:jc w:val="center"/>
        <w:rPr>
          <w:rFonts w:ascii="Tahoma" w:eastAsia="Times New Roman" w:hAnsi="Tahoma" w:cs="Tahoma"/>
          <w:b/>
          <w:sz w:val="20"/>
          <w:szCs w:val="20"/>
          <w:lang w:eastAsia="pl-PL"/>
        </w:rPr>
      </w:pPr>
      <w:r w:rsidRPr="00171097">
        <w:rPr>
          <w:rFonts w:ascii="Tahoma" w:eastAsia="Times New Roman" w:hAnsi="Tahoma" w:cs="Tahoma"/>
          <w:b/>
          <w:sz w:val="20"/>
          <w:szCs w:val="20"/>
          <w:lang w:eastAsia="pl-PL"/>
        </w:rPr>
        <w:t xml:space="preserve">Prawa zamówień publicznych </w:t>
      </w:r>
    </w:p>
    <w:p w:rsidR="008A54CD" w:rsidRPr="00171097" w:rsidRDefault="008A54CD" w:rsidP="008A54CD">
      <w:pPr>
        <w:spacing w:after="0" w:line="240" w:lineRule="auto"/>
        <w:jc w:val="center"/>
        <w:rPr>
          <w:rFonts w:ascii="Tahoma" w:eastAsia="Times New Roman" w:hAnsi="Tahoma" w:cs="Tahoma"/>
          <w:b/>
          <w:sz w:val="20"/>
          <w:szCs w:val="20"/>
          <w:lang w:eastAsia="pl-PL"/>
        </w:rPr>
      </w:pPr>
    </w:p>
    <w:p w:rsidR="008A54CD" w:rsidRPr="00171097" w:rsidRDefault="008A54CD" w:rsidP="008A54CD">
      <w:pPr>
        <w:spacing w:after="0" w:line="240" w:lineRule="auto"/>
        <w:jc w:val="both"/>
        <w:rPr>
          <w:rFonts w:ascii="Tahoma" w:eastAsia="Times New Roman" w:hAnsi="Tahoma" w:cs="Tahoma"/>
          <w:i/>
          <w:sz w:val="20"/>
          <w:szCs w:val="20"/>
          <w:lang w:eastAsia="pl-PL"/>
        </w:rPr>
      </w:pPr>
      <w:r w:rsidRPr="00171097">
        <w:rPr>
          <w:rFonts w:ascii="Tahoma" w:eastAsia="Times New Roman" w:hAnsi="Tahoma" w:cs="Tahoma"/>
          <w:bCs/>
          <w:sz w:val="20"/>
          <w:szCs w:val="20"/>
          <w:lang w:eastAsia="pl-PL"/>
        </w:rPr>
        <w:t xml:space="preserve">Dotyczy postępowania </w:t>
      </w:r>
      <w:r w:rsidRPr="00171097">
        <w:rPr>
          <w:rFonts w:ascii="Tahoma" w:eastAsia="Times New Roman" w:hAnsi="Tahoma" w:cs="Tahoma"/>
          <w:sz w:val="20"/>
          <w:szCs w:val="20"/>
          <w:lang w:eastAsia="pl-PL"/>
        </w:rPr>
        <w:t xml:space="preserve">o udzielenie zamówienia publicznego na dostawę </w:t>
      </w:r>
      <w:r>
        <w:rPr>
          <w:rFonts w:ascii="Tahoma" w:eastAsia="Times New Roman" w:hAnsi="Tahoma" w:cs="Tahoma"/>
          <w:b/>
          <w:sz w:val="20"/>
          <w:szCs w:val="20"/>
          <w:lang w:eastAsia="pl-PL"/>
        </w:rPr>
        <w:t>gazów medycznych</w:t>
      </w:r>
      <w:r w:rsidRPr="00171097">
        <w:rPr>
          <w:rFonts w:ascii="Tahoma" w:eastAsia="Times New Roman" w:hAnsi="Tahoma" w:cs="Tahoma"/>
          <w:sz w:val="20"/>
          <w:szCs w:val="20"/>
          <w:lang w:eastAsia="pl-PL"/>
        </w:rPr>
        <w:t xml:space="preserve"> dla Uniwersyteckiego Centrum Klinicznego im. prof. K. Gibińskiego Śląskiego Uniwersytetu Medycznego w Katowicach </w:t>
      </w: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jc w:val="both"/>
        <w:rPr>
          <w:rFonts w:ascii="Tahoma" w:eastAsia="Times New Roman" w:hAnsi="Tahoma" w:cs="Tahoma"/>
          <w:sz w:val="20"/>
          <w:szCs w:val="20"/>
          <w:lang w:eastAsia="ar-SA"/>
        </w:rPr>
      </w:pPr>
      <w:r w:rsidRPr="00171097">
        <w:rPr>
          <w:rFonts w:ascii="Tahoma" w:eastAsia="Times New Roman" w:hAnsi="Tahoma" w:cs="Tahoma"/>
          <w:sz w:val="20"/>
          <w:szCs w:val="20"/>
          <w:lang w:eastAsia="pl-PL"/>
        </w:rPr>
        <w:t xml:space="preserve">Oświadczam, </w:t>
      </w:r>
      <w:r w:rsidRPr="00171097">
        <w:rPr>
          <w:rFonts w:ascii="Tahoma" w:eastAsia="Times New Roman" w:hAnsi="Tahoma" w:cs="Tahoma"/>
          <w:b/>
          <w:sz w:val="20"/>
          <w:szCs w:val="20"/>
          <w:lang w:eastAsia="pl-PL"/>
        </w:rPr>
        <w:t>że nie należę do tej samej grupy kapitałowej</w:t>
      </w:r>
      <w:r w:rsidRPr="00171097">
        <w:rPr>
          <w:rFonts w:ascii="Tahoma" w:eastAsia="Times New Roman" w:hAnsi="Tahoma" w:cs="Tahoma"/>
          <w:sz w:val="20"/>
          <w:szCs w:val="20"/>
          <w:lang w:eastAsia="pl-PL"/>
        </w:rPr>
        <w:t xml:space="preserve">, w rozumieniu ustawy z dnia 16 lutego 2007 r. </w:t>
      </w:r>
      <w:r w:rsidRPr="00171097">
        <w:rPr>
          <w:rFonts w:ascii="Tahoma" w:eastAsia="Times New Roman" w:hAnsi="Tahoma" w:cs="Tahoma"/>
          <w:i/>
          <w:sz w:val="20"/>
          <w:szCs w:val="20"/>
          <w:lang w:eastAsia="pl-PL"/>
        </w:rPr>
        <w:t>o ochronie konkurencji i konsumentów</w:t>
      </w:r>
      <w:r w:rsidRPr="00171097">
        <w:rPr>
          <w:rFonts w:ascii="Tahoma" w:eastAsia="Times New Roman" w:hAnsi="Tahoma" w:cs="Tahoma"/>
          <w:sz w:val="20"/>
          <w:szCs w:val="20"/>
          <w:lang w:eastAsia="pl-PL"/>
        </w:rPr>
        <w:t xml:space="preserve"> (</w:t>
      </w:r>
      <w:r w:rsidRPr="00171097">
        <w:rPr>
          <w:rFonts w:ascii="Tahoma" w:eastAsia="Calibri" w:hAnsi="Tahoma" w:cs="Tahoma"/>
          <w:sz w:val="20"/>
          <w:szCs w:val="20"/>
        </w:rPr>
        <w:t xml:space="preserve">tekst jedn. Dz. U. z 2015 r. poz. 184 z </w:t>
      </w:r>
      <w:proofErr w:type="spellStart"/>
      <w:r w:rsidRPr="00171097">
        <w:rPr>
          <w:rFonts w:ascii="Tahoma" w:eastAsia="Calibri" w:hAnsi="Tahoma" w:cs="Tahoma"/>
          <w:sz w:val="20"/>
          <w:szCs w:val="20"/>
        </w:rPr>
        <w:t>póź</w:t>
      </w:r>
      <w:proofErr w:type="spellEnd"/>
      <w:r w:rsidRPr="00171097">
        <w:rPr>
          <w:rFonts w:ascii="Tahoma" w:eastAsia="Calibri" w:hAnsi="Tahoma" w:cs="Tahoma"/>
          <w:sz w:val="20"/>
          <w:szCs w:val="20"/>
        </w:rPr>
        <w:t>. zmian.)</w:t>
      </w:r>
      <w:r w:rsidRPr="00171097">
        <w:rPr>
          <w:rFonts w:ascii="Tahoma" w:eastAsia="Times New Roman" w:hAnsi="Tahoma" w:cs="Tahoma"/>
          <w:sz w:val="20"/>
          <w:szCs w:val="20"/>
          <w:lang w:eastAsia="pl-PL"/>
        </w:rPr>
        <w:t xml:space="preserve"> wraz </w:t>
      </w:r>
      <w:r w:rsidRPr="00171097">
        <w:rPr>
          <w:rFonts w:ascii="Tahoma" w:eastAsia="Times New Roman" w:hAnsi="Tahoma" w:cs="Tahoma"/>
          <w:sz w:val="20"/>
          <w:szCs w:val="20"/>
          <w:u w:val="single"/>
          <w:lang w:eastAsia="pl-PL"/>
        </w:rPr>
        <w:t>z innymi Wykonawcami, którzy złożyli oferty</w:t>
      </w:r>
      <w:r w:rsidRPr="00171097">
        <w:rPr>
          <w:rFonts w:ascii="Tahoma" w:eastAsia="Times New Roman" w:hAnsi="Tahoma" w:cs="Tahoma"/>
          <w:sz w:val="20"/>
          <w:szCs w:val="20"/>
          <w:lang w:eastAsia="pl-PL"/>
        </w:rPr>
        <w:t xml:space="preserve"> w przedmiotowym postępowaniu*,</w:t>
      </w: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ind w:left="1440"/>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jc w:val="right"/>
        <w:rPr>
          <w:rFonts w:ascii="Tahoma" w:eastAsia="Times New Roman" w:hAnsi="Tahoma" w:cs="Tahoma"/>
          <w:bCs/>
          <w:i/>
          <w:sz w:val="20"/>
          <w:szCs w:val="20"/>
          <w:lang w:eastAsia="ar-SA"/>
        </w:rPr>
      </w:pPr>
      <w:r w:rsidRPr="00171097">
        <w:rPr>
          <w:rFonts w:ascii="Tahoma" w:eastAsia="Times New Roman" w:hAnsi="Tahoma" w:cs="Tahoma"/>
          <w:bCs/>
          <w:i/>
          <w:sz w:val="20"/>
          <w:szCs w:val="20"/>
          <w:lang w:eastAsia="ar-SA"/>
        </w:rPr>
        <w:t>..............................................................................</w:t>
      </w:r>
    </w:p>
    <w:p w:rsidR="008A54CD" w:rsidRPr="00171097" w:rsidRDefault="008A54CD" w:rsidP="008A54CD">
      <w:pPr>
        <w:suppressAutoHyphens/>
        <w:spacing w:after="0" w:line="240" w:lineRule="auto"/>
        <w:jc w:val="right"/>
        <w:rPr>
          <w:rFonts w:ascii="Tahoma" w:eastAsia="Times New Roman" w:hAnsi="Tahoma" w:cs="Tahoma"/>
          <w:bCs/>
          <w:i/>
          <w:sz w:val="16"/>
          <w:szCs w:val="16"/>
          <w:lang w:eastAsia="ar-SA"/>
        </w:rPr>
      </w:pPr>
      <w:r w:rsidRPr="00171097">
        <w:rPr>
          <w:rFonts w:ascii="Tahoma" w:eastAsia="Times New Roman" w:hAnsi="Tahoma" w:cs="Tahoma"/>
          <w:bCs/>
          <w:i/>
          <w:sz w:val="20"/>
          <w:szCs w:val="20"/>
          <w:lang w:eastAsia="ar-SA"/>
        </w:rPr>
        <w:t xml:space="preserve">                                                   </w:t>
      </w:r>
      <w:r w:rsidRPr="00171097">
        <w:rPr>
          <w:rFonts w:ascii="Tahoma" w:eastAsia="Times New Roman" w:hAnsi="Tahoma" w:cs="Tahoma"/>
          <w:bCs/>
          <w:i/>
          <w:sz w:val="16"/>
          <w:szCs w:val="16"/>
          <w:lang w:eastAsia="ar-SA"/>
        </w:rPr>
        <w:t xml:space="preserve">podpis i pieczęć osoby uprawnionej/osób uprawnionych </w:t>
      </w:r>
    </w:p>
    <w:p w:rsidR="008A54CD" w:rsidRPr="00171097" w:rsidRDefault="008A54CD" w:rsidP="008A54CD">
      <w:pPr>
        <w:suppressAutoHyphens/>
        <w:spacing w:after="0" w:line="240" w:lineRule="auto"/>
        <w:jc w:val="both"/>
        <w:rPr>
          <w:rFonts w:ascii="Tahoma" w:eastAsia="Times New Roman" w:hAnsi="Tahoma" w:cs="Tahoma"/>
          <w:bCs/>
          <w:i/>
          <w:sz w:val="16"/>
          <w:szCs w:val="16"/>
          <w:lang w:eastAsia="ar-SA"/>
        </w:rPr>
      </w:pPr>
      <w:r w:rsidRPr="00171097">
        <w:rPr>
          <w:rFonts w:ascii="Tahoma" w:eastAsia="Times New Roman" w:hAnsi="Tahoma" w:cs="Tahoma"/>
          <w:bCs/>
          <w:i/>
          <w:sz w:val="16"/>
          <w:szCs w:val="16"/>
          <w:lang w:eastAsia="ar-SA"/>
        </w:rPr>
        <w:t xml:space="preserve">                                                                       </w:t>
      </w:r>
      <w:r w:rsidRPr="00171097">
        <w:rPr>
          <w:rFonts w:ascii="Tahoma" w:eastAsia="Times New Roman" w:hAnsi="Tahoma" w:cs="Tahoma"/>
          <w:bCs/>
          <w:i/>
          <w:sz w:val="16"/>
          <w:szCs w:val="16"/>
          <w:lang w:eastAsia="ar-SA"/>
        </w:rPr>
        <w:tab/>
      </w:r>
      <w:r w:rsidRPr="00171097">
        <w:rPr>
          <w:rFonts w:ascii="Tahoma" w:eastAsia="Times New Roman" w:hAnsi="Tahoma" w:cs="Tahoma"/>
          <w:bCs/>
          <w:i/>
          <w:sz w:val="16"/>
          <w:szCs w:val="16"/>
          <w:lang w:eastAsia="ar-SA"/>
        </w:rPr>
        <w:tab/>
      </w:r>
      <w:r w:rsidRPr="00171097">
        <w:rPr>
          <w:rFonts w:ascii="Tahoma" w:eastAsia="Times New Roman" w:hAnsi="Tahoma" w:cs="Tahoma"/>
          <w:bCs/>
          <w:i/>
          <w:sz w:val="16"/>
          <w:szCs w:val="16"/>
          <w:lang w:eastAsia="ar-SA"/>
        </w:rPr>
        <w:tab/>
        <w:t xml:space="preserve">                          do reprezentowania Wykonawcy</w:t>
      </w:r>
    </w:p>
    <w:p w:rsidR="008A54CD" w:rsidRPr="00171097" w:rsidRDefault="008A54CD" w:rsidP="008A54CD">
      <w:pPr>
        <w:suppressAutoHyphens/>
        <w:spacing w:after="0" w:line="240" w:lineRule="auto"/>
        <w:ind w:left="1440"/>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r w:rsidRPr="00171097">
        <w:rPr>
          <w:rFonts w:ascii="Tahoma" w:eastAsia="Times New Roman" w:hAnsi="Tahoma" w:cs="Tahoma"/>
          <w:sz w:val="20"/>
          <w:szCs w:val="20"/>
          <w:lang w:eastAsia="ar-SA"/>
        </w:rPr>
        <w:t>lub</w:t>
      </w: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pacing w:after="0" w:line="240" w:lineRule="auto"/>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Oświadczam, </w:t>
      </w:r>
      <w:r w:rsidRPr="00171097">
        <w:rPr>
          <w:rFonts w:ascii="Tahoma" w:eastAsia="Times New Roman" w:hAnsi="Tahoma" w:cs="Tahoma"/>
          <w:b/>
          <w:sz w:val="20"/>
          <w:szCs w:val="20"/>
          <w:lang w:eastAsia="pl-PL"/>
        </w:rPr>
        <w:t xml:space="preserve">że należę do grupy kapitałowej wraz z Wykonawcą/Wykonawcami: </w:t>
      </w:r>
    </w:p>
    <w:p w:rsidR="008A54CD" w:rsidRPr="00171097" w:rsidRDefault="008A54CD" w:rsidP="008A54CD">
      <w:pPr>
        <w:spacing w:after="0" w:line="240" w:lineRule="auto"/>
        <w:ind w:left="357"/>
        <w:jc w:val="both"/>
        <w:rPr>
          <w:rFonts w:ascii="Tahoma" w:eastAsia="Times New Roman" w:hAnsi="Tahoma" w:cs="Tahoma"/>
          <w:i/>
          <w:sz w:val="20"/>
          <w:szCs w:val="20"/>
          <w:lang w:eastAsia="pl-PL"/>
        </w:rPr>
      </w:pPr>
    </w:p>
    <w:p w:rsidR="008A54CD" w:rsidRPr="00171097" w:rsidRDefault="008A54CD" w:rsidP="008A54CD">
      <w:pPr>
        <w:spacing w:after="0" w:line="240" w:lineRule="auto"/>
        <w:ind w:left="357"/>
        <w:jc w:val="both"/>
        <w:rPr>
          <w:rFonts w:ascii="Tahoma" w:eastAsia="Times New Roman" w:hAnsi="Tahoma" w:cs="Tahoma"/>
          <w:i/>
          <w:sz w:val="20"/>
          <w:szCs w:val="20"/>
          <w:lang w:eastAsia="pl-PL"/>
        </w:rPr>
      </w:pPr>
    </w:p>
    <w:p w:rsidR="008A54CD" w:rsidRPr="00171097" w:rsidRDefault="008A54CD" w:rsidP="008A54CD">
      <w:pPr>
        <w:spacing w:after="0" w:line="240" w:lineRule="auto"/>
        <w:ind w:left="357"/>
        <w:jc w:val="both"/>
        <w:rPr>
          <w:rFonts w:ascii="Tahoma" w:eastAsia="Times New Roman" w:hAnsi="Tahoma" w:cs="Tahoma"/>
          <w:i/>
          <w:sz w:val="20"/>
          <w:szCs w:val="20"/>
          <w:lang w:eastAsia="pl-PL"/>
        </w:rPr>
      </w:pPr>
      <w:r w:rsidRPr="00171097">
        <w:rPr>
          <w:rFonts w:ascii="Tahoma" w:eastAsia="Times New Roman" w:hAnsi="Tahoma" w:cs="Tahoma"/>
          <w:i/>
          <w:sz w:val="20"/>
          <w:szCs w:val="20"/>
          <w:lang w:eastAsia="pl-PL"/>
        </w:rPr>
        <w:t xml:space="preserve">………………………………………………………………………………………………………….. </w:t>
      </w:r>
    </w:p>
    <w:p w:rsidR="008A54CD" w:rsidRPr="00171097" w:rsidRDefault="008A54CD" w:rsidP="008A54CD">
      <w:pPr>
        <w:spacing w:after="0" w:line="240" w:lineRule="auto"/>
        <w:ind w:left="357"/>
        <w:jc w:val="center"/>
        <w:rPr>
          <w:rFonts w:ascii="Tahoma" w:eastAsia="Times New Roman" w:hAnsi="Tahoma" w:cs="Tahoma"/>
          <w:b/>
          <w:sz w:val="16"/>
          <w:szCs w:val="16"/>
          <w:lang w:eastAsia="pl-PL"/>
        </w:rPr>
      </w:pPr>
      <w:r w:rsidRPr="00171097">
        <w:rPr>
          <w:rFonts w:ascii="Tahoma" w:eastAsia="Times New Roman" w:hAnsi="Tahoma" w:cs="Tahoma"/>
          <w:i/>
          <w:sz w:val="16"/>
          <w:szCs w:val="16"/>
          <w:lang w:eastAsia="pl-PL"/>
        </w:rPr>
        <w:t>(nazwa Wykonawcy)</w:t>
      </w:r>
    </w:p>
    <w:p w:rsidR="008A54CD" w:rsidRPr="00171097" w:rsidRDefault="008A54CD" w:rsidP="008A54CD">
      <w:pPr>
        <w:spacing w:after="0" w:line="360" w:lineRule="auto"/>
        <w:ind w:left="357"/>
        <w:jc w:val="both"/>
        <w:rPr>
          <w:rFonts w:ascii="Tahoma" w:eastAsia="Times New Roman" w:hAnsi="Tahoma" w:cs="Tahoma"/>
          <w:sz w:val="20"/>
          <w:szCs w:val="20"/>
          <w:lang w:eastAsia="pl-PL"/>
        </w:rPr>
      </w:pPr>
    </w:p>
    <w:p w:rsidR="008A54CD" w:rsidRPr="00171097" w:rsidRDefault="008A54CD" w:rsidP="008A54CD">
      <w:pPr>
        <w:spacing w:after="0" w:line="360" w:lineRule="auto"/>
        <w:ind w:left="357"/>
        <w:jc w:val="both"/>
        <w:rPr>
          <w:rFonts w:ascii="Tahoma" w:eastAsia="Times New Roman" w:hAnsi="Tahoma" w:cs="Tahoma"/>
          <w:sz w:val="20"/>
          <w:szCs w:val="20"/>
          <w:lang w:eastAsia="pl-PL"/>
        </w:rPr>
      </w:pPr>
      <w:r w:rsidRPr="00171097">
        <w:rPr>
          <w:rFonts w:ascii="Tahoma" w:eastAsia="Times New Roman" w:hAnsi="Tahoma" w:cs="Tahoma"/>
          <w:sz w:val="20"/>
          <w:szCs w:val="20"/>
          <w:lang w:eastAsia="pl-PL"/>
        </w:rPr>
        <w:t>którzy złożyli oferty w przedmiotowym postępowaniu*.</w:t>
      </w: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jc w:val="right"/>
        <w:rPr>
          <w:rFonts w:ascii="Tahoma" w:eastAsia="Times New Roman" w:hAnsi="Tahoma" w:cs="Tahoma"/>
          <w:bCs/>
          <w:i/>
          <w:sz w:val="20"/>
          <w:szCs w:val="20"/>
          <w:lang w:eastAsia="ar-SA"/>
        </w:rPr>
      </w:pPr>
      <w:r w:rsidRPr="00171097">
        <w:rPr>
          <w:rFonts w:ascii="Tahoma" w:eastAsia="Times New Roman" w:hAnsi="Tahoma" w:cs="Tahoma"/>
          <w:bCs/>
          <w:i/>
          <w:sz w:val="20"/>
          <w:szCs w:val="20"/>
          <w:lang w:eastAsia="ar-SA"/>
        </w:rPr>
        <w:t>..............................................................................</w:t>
      </w:r>
    </w:p>
    <w:p w:rsidR="008A54CD" w:rsidRPr="00171097" w:rsidRDefault="008A54CD" w:rsidP="008A54CD">
      <w:pPr>
        <w:suppressAutoHyphens/>
        <w:spacing w:after="0" w:line="240" w:lineRule="auto"/>
        <w:jc w:val="right"/>
        <w:rPr>
          <w:rFonts w:ascii="Tahoma" w:eastAsia="Times New Roman" w:hAnsi="Tahoma" w:cs="Tahoma"/>
          <w:bCs/>
          <w:i/>
          <w:sz w:val="16"/>
          <w:szCs w:val="16"/>
          <w:lang w:eastAsia="ar-SA"/>
        </w:rPr>
      </w:pPr>
      <w:r w:rsidRPr="00171097">
        <w:rPr>
          <w:rFonts w:ascii="Tahoma" w:eastAsia="Times New Roman" w:hAnsi="Tahoma" w:cs="Tahoma"/>
          <w:bCs/>
          <w:i/>
          <w:sz w:val="20"/>
          <w:szCs w:val="20"/>
          <w:lang w:eastAsia="ar-SA"/>
        </w:rPr>
        <w:t xml:space="preserve">                                                                </w:t>
      </w:r>
      <w:r w:rsidRPr="00171097">
        <w:rPr>
          <w:rFonts w:ascii="Tahoma" w:eastAsia="Times New Roman" w:hAnsi="Tahoma" w:cs="Tahoma"/>
          <w:bCs/>
          <w:i/>
          <w:sz w:val="20"/>
          <w:szCs w:val="20"/>
          <w:lang w:eastAsia="ar-SA"/>
        </w:rPr>
        <w:tab/>
      </w:r>
      <w:r w:rsidRPr="00171097">
        <w:rPr>
          <w:rFonts w:ascii="Tahoma" w:eastAsia="Times New Roman" w:hAnsi="Tahoma" w:cs="Tahoma"/>
          <w:bCs/>
          <w:i/>
          <w:sz w:val="16"/>
          <w:szCs w:val="16"/>
          <w:lang w:eastAsia="ar-SA"/>
        </w:rPr>
        <w:t xml:space="preserve">podpis i pieczęć osoby uprawnionej/osób uprawnionych </w:t>
      </w:r>
    </w:p>
    <w:p w:rsidR="008A54CD" w:rsidRPr="00171097" w:rsidRDefault="008A54CD" w:rsidP="008A54CD">
      <w:pPr>
        <w:suppressAutoHyphens/>
        <w:spacing w:after="0" w:line="240" w:lineRule="auto"/>
        <w:jc w:val="both"/>
        <w:rPr>
          <w:rFonts w:ascii="Tahoma" w:eastAsia="Times New Roman" w:hAnsi="Tahoma" w:cs="Tahoma"/>
          <w:bCs/>
          <w:i/>
          <w:sz w:val="16"/>
          <w:szCs w:val="16"/>
          <w:lang w:eastAsia="ar-SA"/>
        </w:rPr>
      </w:pPr>
      <w:r w:rsidRPr="00171097">
        <w:rPr>
          <w:rFonts w:ascii="Tahoma" w:eastAsia="Times New Roman" w:hAnsi="Tahoma" w:cs="Tahoma"/>
          <w:bCs/>
          <w:i/>
          <w:sz w:val="16"/>
          <w:szCs w:val="16"/>
          <w:lang w:eastAsia="ar-SA"/>
        </w:rPr>
        <w:t xml:space="preserve">                                                                       </w:t>
      </w:r>
      <w:r w:rsidRPr="00171097">
        <w:rPr>
          <w:rFonts w:ascii="Tahoma" w:eastAsia="Times New Roman" w:hAnsi="Tahoma" w:cs="Tahoma"/>
          <w:bCs/>
          <w:i/>
          <w:sz w:val="16"/>
          <w:szCs w:val="16"/>
          <w:lang w:eastAsia="ar-SA"/>
        </w:rPr>
        <w:tab/>
      </w:r>
      <w:r w:rsidRPr="00171097">
        <w:rPr>
          <w:rFonts w:ascii="Tahoma" w:eastAsia="Times New Roman" w:hAnsi="Tahoma" w:cs="Tahoma"/>
          <w:bCs/>
          <w:i/>
          <w:sz w:val="16"/>
          <w:szCs w:val="16"/>
          <w:lang w:eastAsia="ar-SA"/>
        </w:rPr>
        <w:tab/>
      </w:r>
      <w:r w:rsidRPr="00171097">
        <w:rPr>
          <w:rFonts w:ascii="Tahoma" w:eastAsia="Times New Roman" w:hAnsi="Tahoma" w:cs="Tahoma"/>
          <w:bCs/>
          <w:i/>
          <w:sz w:val="16"/>
          <w:szCs w:val="16"/>
          <w:lang w:eastAsia="ar-SA"/>
        </w:rPr>
        <w:tab/>
        <w:t xml:space="preserve">                          do reprezentowania Wykonawcy</w:t>
      </w: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autoSpaceDE w:val="0"/>
        <w:autoSpaceDN w:val="0"/>
        <w:adjustRightInd w:val="0"/>
        <w:spacing w:after="0" w:line="240" w:lineRule="auto"/>
        <w:jc w:val="both"/>
        <w:rPr>
          <w:rFonts w:ascii="Tahoma" w:eastAsia="Times New Roman" w:hAnsi="Tahoma" w:cs="Tahoma"/>
          <w:i/>
          <w:iCs/>
          <w:sz w:val="16"/>
          <w:szCs w:val="16"/>
          <w:lang w:eastAsia="pl-PL"/>
        </w:rPr>
      </w:pPr>
      <w:r w:rsidRPr="00171097">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54CD" w:rsidRPr="00171097" w:rsidRDefault="008A54CD" w:rsidP="008A54CD">
      <w:pPr>
        <w:suppressAutoHyphens/>
        <w:spacing w:after="0" w:line="240" w:lineRule="auto"/>
        <w:rPr>
          <w:rFonts w:ascii="Tahoma" w:eastAsia="Times New Roman" w:hAnsi="Tahoma" w:cs="Tahoma"/>
          <w:sz w:val="16"/>
          <w:szCs w:val="16"/>
          <w:lang w:eastAsia="ar-SA"/>
        </w:rPr>
      </w:pPr>
    </w:p>
    <w:p w:rsidR="008A54CD" w:rsidRPr="00171097" w:rsidRDefault="008A54CD" w:rsidP="008A54CD">
      <w:pPr>
        <w:suppressAutoHyphens/>
        <w:spacing w:after="0" w:line="240" w:lineRule="auto"/>
        <w:rPr>
          <w:rFonts w:ascii="Tahoma" w:eastAsia="Times New Roman" w:hAnsi="Tahoma" w:cs="Tahoma"/>
          <w:sz w:val="16"/>
          <w:szCs w:val="16"/>
          <w:lang w:eastAsia="ar-SA"/>
        </w:rPr>
      </w:pPr>
    </w:p>
    <w:p w:rsidR="008A54CD" w:rsidRPr="00171097" w:rsidRDefault="008A54CD" w:rsidP="008A54CD">
      <w:pPr>
        <w:suppressAutoHyphens/>
        <w:spacing w:after="0" w:line="240" w:lineRule="auto"/>
        <w:rPr>
          <w:rFonts w:ascii="Tahoma" w:eastAsia="Times New Roman" w:hAnsi="Tahoma" w:cs="Tahoma"/>
          <w:sz w:val="16"/>
          <w:szCs w:val="16"/>
          <w:lang w:eastAsia="ar-SA"/>
        </w:rPr>
      </w:pPr>
    </w:p>
    <w:p w:rsidR="008A54CD" w:rsidRPr="00171097" w:rsidRDefault="008A54CD" w:rsidP="008A54CD">
      <w:pPr>
        <w:suppressAutoHyphens/>
        <w:spacing w:after="0" w:line="240" w:lineRule="auto"/>
        <w:rPr>
          <w:rFonts w:ascii="Tahoma" w:eastAsia="Times New Roman" w:hAnsi="Tahoma" w:cs="Tahoma"/>
          <w:sz w:val="20"/>
          <w:szCs w:val="20"/>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r w:rsidRPr="00171097">
        <w:rPr>
          <w:rFonts w:ascii="Tahoma" w:hAnsi="Tahoma" w:cs="Tahoma"/>
          <w:b/>
          <w:bCs/>
          <w:sz w:val="16"/>
          <w:szCs w:val="16"/>
        </w:rPr>
        <w:t xml:space="preserve">Uwaga </w:t>
      </w:r>
      <w:r w:rsidRPr="00171097">
        <w:rPr>
          <w:rFonts w:ascii="Tahoma" w:hAnsi="Tahoma" w:cs="Tahoma"/>
          <w:sz w:val="16"/>
          <w:szCs w:val="16"/>
        </w:rPr>
        <w:t>w przypadku Wykonawców ubiegających się wspólnie o udzielenie zamówienia na podstawie art. 23 ustawy PZP dokument składa każdy z Wykonawców oddzielnie.</w:t>
      </w: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171097" w:rsidRDefault="008A54CD" w:rsidP="008A54CD">
      <w:pPr>
        <w:suppressAutoHyphens/>
        <w:spacing w:after="0" w:line="240" w:lineRule="auto"/>
        <w:rPr>
          <w:rFonts w:ascii="Tahoma" w:eastAsia="Times New Roman" w:hAnsi="Tahoma" w:cs="Tahoma"/>
          <w:i/>
          <w:sz w:val="16"/>
          <w:szCs w:val="16"/>
          <w:lang w:eastAsia="ar-SA"/>
        </w:rPr>
      </w:pPr>
    </w:p>
    <w:p w:rsidR="008A54CD" w:rsidRPr="006C4705" w:rsidRDefault="008A54CD" w:rsidP="008A54CD">
      <w:pPr>
        <w:keepNext/>
        <w:tabs>
          <w:tab w:val="left" w:pos="708"/>
        </w:tabs>
        <w:suppressAutoHyphens/>
        <w:spacing w:after="0" w:line="240" w:lineRule="auto"/>
        <w:outlineLvl w:val="1"/>
        <w:rPr>
          <w:rFonts w:ascii="Times New Roman" w:eastAsia="Times New Roman" w:hAnsi="Times New Roman" w:cs="Times New Roman"/>
          <w:sz w:val="20"/>
          <w:szCs w:val="24"/>
          <w:lang w:eastAsia="ar-SA"/>
        </w:rPr>
        <w:sectPr w:rsidR="008A54CD" w:rsidRPr="006C4705" w:rsidSect="00CE1937">
          <w:pgSz w:w="11906" w:h="16838" w:code="9"/>
          <w:pgMar w:top="851" w:right="851" w:bottom="539" w:left="851" w:header="709" w:footer="709" w:gutter="0"/>
          <w:cols w:space="708"/>
        </w:sectPr>
      </w:pPr>
      <w:r w:rsidRPr="00171097">
        <w:rPr>
          <w:rFonts w:ascii="Tahoma" w:eastAsia="Times New Roman" w:hAnsi="Tahoma" w:cs="Tahoma"/>
          <w:i/>
          <w:sz w:val="16"/>
          <w:szCs w:val="16"/>
          <w:lang w:eastAsia="ar-SA"/>
        </w:rPr>
        <w:t>* niepotrzebne skreślić</w:t>
      </w:r>
    </w:p>
    <w:p w:rsidR="008A54CD" w:rsidRPr="00171097" w:rsidRDefault="008A54CD" w:rsidP="008A54CD">
      <w:pPr>
        <w:keepNext/>
        <w:tabs>
          <w:tab w:val="left" w:pos="708"/>
        </w:tabs>
        <w:suppressAutoHyphens/>
        <w:spacing w:after="0" w:line="240" w:lineRule="auto"/>
        <w:outlineLvl w:val="1"/>
        <w:rPr>
          <w:rFonts w:ascii="Tahoma" w:eastAsia="Arial Unicode MS" w:hAnsi="Tahoma" w:cs="Tahoma"/>
          <w:sz w:val="20"/>
          <w:szCs w:val="20"/>
          <w:lang w:eastAsia="ar-SA"/>
        </w:rPr>
      </w:pPr>
      <w:r w:rsidRPr="00171097">
        <w:rPr>
          <w:rFonts w:ascii="Tahoma" w:eastAsia="Times New Roman" w:hAnsi="Tahoma" w:cs="Tahoma"/>
          <w:sz w:val="20"/>
          <w:szCs w:val="20"/>
          <w:lang w:eastAsia="ar-SA"/>
        </w:rPr>
        <w:lastRenderedPageBreak/>
        <w:t>DZP/381/1</w:t>
      </w:r>
      <w:r>
        <w:rPr>
          <w:rFonts w:ascii="Tahoma" w:eastAsia="Times New Roman" w:hAnsi="Tahoma" w:cs="Tahoma"/>
          <w:sz w:val="20"/>
          <w:szCs w:val="20"/>
          <w:lang w:eastAsia="ar-SA"/>
        </w:rPr>
        <w:t>07</w:t>
      </w:r>
      <w:r w:rsidRPr="00171097">
        <w:rPr>
          <w:rFonts w:ascii="Tahoma" w:eastAsia="Times New Roman" w:hAnsi="Tahoma" w:cs="Tahoma"/>
          <w:sz w:val="20"/>
          <w:szCs w:val="20"/>
          <w:lang w:eastAsia="ar-SA"/>
        </w:rPr>
        <w:t>B/2017</w:t>
      </w:r>
    </w:p>
    <w:p w:rsidR="008A54CD" w:rsidRPr="00171097" w:rsidRDefault="008A54CD" w:rsidP="008A54CD">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Załącznik nr 4</w:t>
      </w:r>
    </w:p>
    <w:p w:rsidR="008A54CD" w:rsidRPr="00171097" w:rsidRDefault="008A54CD" w:rsidP="008A54CD">
      <w:pPr>
        <w:spacing w:after="0" w:line="240" w:lineRule="auto"/>
        <w:rPr>
          <w:rFonts w:ascii="Tahoma" w:eastAsia="Times New Roman" w:hAnsi="Tahoma" w:cs="Tahoma"/>
          <w:sz w:val="20"/>
          <w:szCs w:val="20"/>
          <w:lang w:eastAsia="pl-PL"/>
        </w:rPr>
      </w:pPr>
      <w:r w:rsidRPr="00171097">
        <w:rPr>
          <w:rFonts w:ascii="Tahoma" w:eastAsia="Times New Roman" w:hAnsi="Tahoma" w:cs="Tahoma"/>
          <w:sz w:val="20"/>
          <w:szCs w:val="20"/>
          <w:lang w:eastAsia="pl-PL"/>
        </w:rPr>
        <w:t>............................................................</w:t>
      </w:r>
    </w:p>
    <w:p w:rsidR="008A54CD" w:rsidRPr="00171097" w:rsidRDefault="008A54CD" w:rsidP="008A54CD">
      <w:pPr>
        <w:spacing w:after="0" w:line="240" w:lineRule="auto"/>
        <w:rPr>
          <w:rFonts w:ascii="Tahoma" w:eastAsia="Times New Roman" w:hAnsi="Tahoma" w:cs="Tahoma"/>
          <w:sz w:val="20"/>
          <w:szCs w:val="20"/>
          <w:lang w:eastAsia="pl-PL"/>
        </w:rPr>
      </w:pPr>
      <w:r w:rsidRPr="00171097">
        <w:rPr>
          <w:rFonts w:ascii="Tahoma" w:eastAsia="Times New Roman" w:hAnsi="Tahoma" w:cs="Tahoma"/>
          <w:sz w:val="20"/>
          <w:szCs w:val="20"/>
          <w:lang w:eastAsia="pl-PL"/>
        </w:rPr>
        <w:t xml:space="preserve">pieczęć firmowa wykonawcy    </w:t>
      </w:r>
    </w:p>
    <w:p w:rsidR="008A54CD" w:rsidRPr="00037F15" w:rsidRDefault="008A54CD" w:rsidP="008A54CD">
      <w:pPr>
        <w:spacing w:after="0" w:line="240" w:lineRule="auto"/>
        <w:rPr>
          <w:rFonts w:ascii="Tahoma" w:eastAsia="Times New Roman" w:hAnsi="Tahoma" w:cs="Tahoma"/>
          <w:sz w:val="20"/>
          <w:szCs w:val="20"/>
          <w:lang w:eastAsia="pl-PL"/>
        </w:rPr>
      </w:pPr>
      <w:r w:rsidRPr="006C4705">
        <w:rPr>
          <w:rFonts w:ascii="Times New Roman" w:eastAsia="Times New Roman" w:hAnsi="Times New Roman" w:cs="Times New Roman"/>
          <w:sz w:val="24"/>
          <w:szCs w:val="24"/>
          <w:lang w:eastAsia="pl-PL"/>
        </w:rPr>
        <w:t xml:space="preserve">                                           </w:t>
      </w:r>
      <w:r w:rsidRPr="00037F15">
        <w:rPr>
          <w:rFonts w:ascii="Tahoma" w:eastAsia="Times New Roman" w:hAnsi="Tahoma" w:cs="Tahoma"/>
          <w:sz w:val="24"/>
          <w:szCs w:val="24"/>
          <w:lang w:eastAsia="pl-PL"/>
        </w:rPr>
        <w:t xml:space="preserve"> </w:t>
      </w:r>
      <w:r w:rsidRPr="00037F15">
        <w:rPr>
          <w:rFonts w:ascii="Tahoma" w:eastAsia="Times New Roman" w:hAnsi="Tahoma" w:cs="Tahoma"/>
          <w:b/>
          <w:sz w:val="20"/>
          <w:szCs w:val="20"/>
          <w:lang w:eastAsia="pl-PL"/>
        </w:rPr>
        <w:t xml:space="preserve">FORMULARZ  CENOWY WYSZCZEGÓLNIENIE ASORTYMENTOWE I ILOŚCIOWE </w:t>
      </w:r>
    </w:p>
    <w:p w:rsidR="008A54CD" w:rsidRPr="006C4705" w:rsidRDefault="008A54CD" w:rsidP="008A54CD">
      <w:pPr>
        <w:spacing w:after="0" w:line="240" w:lineRule="auto"/>
        <w:jc w:val="center"/>
        <w:rPr>
          <w:rFonts w:ascii="Times New Roman" w:eastAsia="Times New Roman" w:hAnsi="Times New Roman" w:cs="Times New Roman"/>
          <w:b/>
          <w:sz w:val="20"/>
          <w:szCs w:val="24"/>
          <w:lang w:eastAsia="pl-PL"/>
        </w:rPr>
      </w:pPr>
      <w:r w:rsidRPr="00037F15">
        <w:rPr>
          <w:rFonts w:ascii="Tahoma" w:eastAsia="Times New Roman" w:hAnsi="Tahoma" w:cs="Tahoma"/>
          <w:b/>
          <w:sz w:val="20"/>
          <w:szCs w:val="24"/>
          <w:lang w:eastAsia="pl-PL"/>
        </w:rPr>
        <w:t>TLEN MEDYCZNY, PODTLENEK</w:t>
      </w:r>
    </w:p>
    <w:tbl>
      <w:tblPr>
        <w:tblpPr w:leftFromText="141" w:rightFromText="141" w:vertAnchor="text" w:horzAnchor="margin" w:tblpXSpec="right" w:tblpY="65"/>
        <w:tblW w:w="15022"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000" w:firstRow="0" w:lastRow="0" w:firstColumn="0" w:lastColumn="0" w:noHBand="0" w:noVBand="0"/>
      </w:tblPr>
      <w:tblGrid>
        <w:gridCol w:w="632"/>
        <w:gridCol w:w="5854"/>
        <w:gridCol w:w="1217"/>
        <w:gridCol w:w="1480"/>
        <w:gridCol w:w="1455"/>
        <w:gridCol w:w="1655"/>
        <w:gridCol w:w="1102"/>
        <w:gridCol w:w="1627"/>
      </w:tblGrid>
      <w:tr w:rsidR="008A54CD" w:rsidRPr="006C4705" w:rsidTr="002D2810">
        <w:tc>
          <w:tcPr>
            <w:tcW w:w="632"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L.P.</w:t>
            </w:r>
          </w:p>
        </w:tc>
        <w:tc>
          <w:tcPr>
            <w:tcW w:w="5854"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Nazwa</w:t>
            </w:r>
          </w:p>
        </w:tc>
        <w:tc>
          <w:tcPr>
            <w:tcW w:w="1217"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J.m.</w:t>
            </w:r>
          </w:p>
        </w:tc>
        <w:tc>
          <w:tcPr>
            <w:tcW w:w="1480"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 xml:space="preserve">Ilość ogółem na </w:t>
            </w:r>
            <w:r>
              <w:rPr>
                <w:rFonts w:ascii="Tahoma" w:eastAsia="Times New Roman" w:hAnsi="Tahoma" w:cs="Tahoma"/>
                <w:b/>
                <w:sz w:val="16"/>
                <w:szCs w:val="16"/>
                <w:lang w:eastAsia="pl-PL"/>
              </w:rPr>
              <w:t>24miesiące</w:t>
            </w:r>
          </w:p>
        </w:tc>
        <w:tc>
          <w:tcPr>
            <w:tcW w:w="1455"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 xml:space="preserve">Cena </w:t>
            </w:r>
            <w:proofErr w:type="spellStart"/>
            <w:r w:rsidRPr="00037F15">
              <w:rPr>
                <w:rFonts w:ascii="Tahoma" w:eastAsia="Times New Roman" w:hAnsi="Tahoma" w:cs="Tahoma"/>
                <w:b/>
                <w:sz w:val="16"/>
                <w:szCs w:val="16"/>
                <w:lang w:eastAsia="pl-PL"/>
              </w:rPr>
              <w:t>jedn.netto</w:t>
            </w:r>
            <w:proofErr w:type="spellEnd"/>
            <w:r w:rsidRPr="00037F15">
              <w:rPr>
                <w:rFonts w:ascii="Tahoma" w:eastAsia="Times New Roman" w:hAnsi="Tahoma" w:cs="Tahoma"/>
                <w:b/>
                <w:sz w:val="16"/>
                <w:szCs w:val="16"/>
                <w:lang w:eastAsia="pl-PL"/>
              </w:rPr>
              <w:t xml:space="preserve"> </w:t>
            </w:r>
          </w:p>
        </w:tc>
        <w:tc>
          <w:tcPr>
            <w:tcW w:w="1655"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Wartość netto</w:t>
            </w:r>
          </w:p>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sz w:val="16"/>
                <w:szCs w:val="16"/>
                <w:lang w:eastAsia="pl-PL"/>
              </w:rPr>
              <w:t>(kol.4x5)</w:t>
            </w:r>
          </w:p>
        </w:tc>
        <w:tc>
          <w:tcPr>
            <w:tcW w:w="1102"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 xml:space="preserve">Podatek </w:t>
            </w:r>
          </w:p>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 xml:space="preserve">VAT </w:t>
            </w:r>
          </w:p>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w:t>
            </w:r>
          </w:p>
        </w:tc>
        <w:tc>
          <w:tcPr>
            <w:tcW w:w="1627" w:type="dxa"/>
            <w:tcBorders>
              <w:top w:val="single" w:sz="6" w:space="0" w:color="000000"/>
              <w:left w:val="single" w:sz="6" w:space="0" w:color="000000"/>
              <w:bottom w:val="single" w:sz="6" w:space="0" w:color="000000"/>
              <w:right w:val="single" w:sz="6" w:space="0" w:color="000000"/>
            </w:tcBorders>
          </w:tcPr>
          <w:p w:rsidR="008A54CD" w:rsidRPr="00037F15" w:rsidRDefault="008A54CD" w:rsidP="002D2810">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Wartość brutto</w:t>
            </w:r>
          </w:p>
          <w:p w:rsidR="008A54CD" w:rsidRPr="00037F15" w:rsidRDefault="008A54CD" w:rsidP="002D2810">
            <w:pPr>
              <w:spacing w:after="0" w:line="240" w:lineRule="auto"/>
              <w:jc w:val="center"/>
              <w:rPr>
                <w:rFonts w:ascii="Tahoma" w:eastAsia="Times New Roman" w:hAnsi="Tahoma" w:cs="Tahoma"/>
                <w:b/>
                <w:sz w:val="16"/>
                <w:szCs w:val="16"/>
                <w:lang w:eastAsia="pl-PL"/>
              </w:rPr>
            </w:pPr>
          </w:p>
        </w:tc>
      </w:tr>
      <w:tr w:rsidR="008A54CD" w:rsidRPr="006C4705" w:rsidTr="002D2810">
        <w:tc>
          <w:tcPr>
            <w:tcW w:w="632"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1</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2</w:t>
            </w:r>
          </w:p>
        </w:tc>
        <w:tc>
          <w:tcPr>
            <w:tcW w:w="1217"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3</w:t>
            </w:r>
          </w:p>
        </w:tc>
        <w:tc>
          <w:tcPr>
            <w:tcW w:w="1480"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4</w:t>
            </w:r>
          </w:p>
        </w:tc>
        <w:tc>
          <w:tcPr>
            <w:tcW w:w="1455"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5</w:t>
            </w:r>
          </w:p>
        </w:tc>
        <w:tc>
          <w:tcPr>
            <w:tcW w:w="1655"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6</w:t>
            </w:r>
          </w:p>
        </w:tc>
        <w:tc>
          <w:tcPr>
            <w:tcW w:w="1102"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7</w:t>
            </w:r>
          </w:p>
        </w:tc>
        <w:tc>
          <w:tcPr>
            <w:tcW w:w="1627"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8</w:t>
            </w: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sidRPr="00CD7ED4">
              <w:rPr>
                <w:rFonts w:ascii="Tahoma" w:eastAsia="Times New Roman" w:hAnsi="Tahoma" w:cs="Tahoma"/>
                <w:sz w:val="20"/>
                <w:szCs w:val="20"/>
                <w:lang w:eastAsia="pl-PL"/>
              </w:rPr>
              <w:t>1.</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Tlen medyczny 1,6 m³</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 xml:space="preserve">(butle o poj.10 dm³, ciśnienie 15 </w:t>
            </w:r>
            <w:proofErr w:type="spellStart"/>
            <w:r w:rsidRPr="00405D0A">
              <w:rPr>
                <w:rFonts w:ascii="Tahoma" w:eastAsia="Times New Roman" w:hAnsi="Tahoma" w:cs="Tahoma"/>
                <w:sz w:val="16"/>
                <w:szCs w:val="16"/>
                <w:lang w:eastAsia="ar-SA"/>
              </w:rPr>
              <w:t>MPa</w:t>
            </w:r>
            <w:proofErr w:type="spellEnd"/>
            <w:r w:rsidRPr="00405D0A">
              <w:rPr>
                <w:rFonts w:ascii="Tahoma" w:eastAsia="Times New Roman" w:hAnsi="Tahoma" w:cs="Tahoma"/>
                <w:sz w:val="16"/>
                <w:szCs w:val="16"/>
                <w:lang w:eastAsia="ar-SA"/>
              </w:rPr>
              <w:t>)</w:t>
            </w:r>
          </w:p>
          <w:p w:rsidR="008A54CD" w:rsidRPr="00405D0A" w:rsidRDefault="008A54CD" w:rsidP="002D2810">
            <w:pPr>
              <w:suppressAutoHyphens/>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-napełnienie butli własnych Zamawiającego</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700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sidRPr="00CD7ED4">
              <w:rPr>
                <w:rFonts w:ascii="Tahoma" w:eastAsia="Times New Roman" w:hAnsi="Tahoma" w:cs="Tahoma"/>
                <w:sz w:val="20"/>
                <w:szCs w:val="20"/>
                <w:lang w:eastAsia="pl-PL"/>
              </w:rPr>
              <w:t>2.</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Tlen medyczny 6,4 m³</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 xml:space="preserve">(butle o poj.40 dm³, ciśnienie 15 </w:t>
            </w:r>
            <w:proofErr w:type="spellStart"/>
            <w:r w:rsidRPr="00405D0A">
              <w:rPr>
                <w:rFonts w:ascii="Tahoma" w:eastAsia="Times New Roman" w:hAnsi="Tahoma" w:cs="Tahoma"/>
                <w:sz w:val="16"/>
                <w:szCs w:val="16"/>
                <w:lang w:eastAsia="ar-SA"/>
              </w:rPr>
              <w:t>MPa</w:t>
            </w:r>
            <w:proofErr w:type="spellEnd"/>
            <w:r w:rsidRPr="00405D0A">
              <w:rPr>
                <w:rFonts w:ascii="Tahoma" w:eastAsia="Times New Roman" w:hAnsi="Tahoma" w:cs="Tahoma"/>
                <w:sz w:val="16"/>
                <w:szCs w:val="16"/>
                <w:lang w:eastAsia="ar-SA"/>
              </w:rPr>
              <w:t>)</w:t>
            </w:r>
          </w:p>
          <w:p w:rsidR="008A54CD" w:rsidRPr="00405D0A" w:rsidRDefault="008A54CD" w:rsidP="002D2810">
            <w:pPr>
              <w:suppressAutoHyphens/>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-najem butli Wykonawcy</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50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sidRPr="00CD7ED4">
              <w:rPr>
                <w:rFonts w:ascii="Tahoma" w:eastAsia="Times New Roman" w:hAnsi="Tahoma" w:cs="Tahoma"/>
                <w:sz w:val="20"/>
                <w:szCs w:val="20"/>
                <w:lang w:eastAsia="pl-PL"/>
              </w:rPr>
              <w:t>3.</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Podtlenek azotu 7,0 kg-stan ciekły</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(butle o poj.10 dm³)</w:t>
            </w:r>
          </w:p>
          <w:p w:rsidR="008A54CD" w:rsidRPr="00405D0A" w:rsidRDefault="008A54CD" w:rsidP="002D2810">
            <w:pPr>
              <w:suppressAutoHyphens/>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-napełnienie butli własnych Zamawiającego</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50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4. </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Podtlenek azotu 28,0 kg-stan ciekły</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(butle o poj.40 dm³)</w:t>
            </w:r>
          </w:p>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-napełnienie butli własnych Zamawiającego</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90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5</w:t>
            </w:r>
            <w:r w:rsidRPr="00CD7ED4">
              <w:rPr>
                <w:rFonts w:ascii="Tahoma" w:eastAsia="Times New Roman" w:hAnsi="Tahoma" w:cs="Tahoma"/>
                <w:sz w:val="20"/>
                <w:szCs w:val="20"/>
                <w:lang w:eastAsia="pl-PL"/>
              </w:rPr>
              <w:t>.</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Tlen medyczny 0,3 m³</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 xml:space="preserve">(butle o poj.2 dm³, ciśnienie 15 </w:t>
            </w:r>
            <w:proofErr w:type="spellStart"/>
            <w:r w:rsidRPr="00405D0A">
              <w:rPr>
                <w:rFonts w:ascii="Tahoma" w:eastAsia="Times New Roman" w:hAnsi="Tahoma" w:cs="Tahoma"/>
                <w:sz w:val="16"/>
                <w:szCs w:val="16"/>
                <w:lang w:eastAsia="ar-SA"/>
              </w:rPr>
              <w:t>MPa</w:t>
            </w:r>
            <w:proofErr w:type="spellEnd"/>
            <w:r w:rsidRPr="00405D0A">
              <w:rPr>
                <w:rFonts w:ascii="Tahoma" w:eastAsia="Times New Roman" w:hAnsi="Tahoma" w:cs="Tahoma"/>
                <w:sz w:val="16"/>
                <w:szCs w:val="16"/>
                <w:lang w:eastAsia="ar-SA"/>
              </w:rPr>
              <w:t>)</w:t>
            </w:r>
          </w:p>
          <w:p w:rsidR="008A54CD" w:rsidRPr="00405D0A" w:rsidRDefault="008A54CD" w:rsidP="002D2810">
            <w:pPr>
              <w:autoSpaceDE w:val="0"/>
              <w:autoSpaceDN w:val="0"/>
              <w:adjustRightInd w:val="0"/>
              <w:spacing w:after="0" w:line="240" w:lineRule="auto"/>
              <w:rPr>
                <w:rFonts w:ascii="Tahoma" w:eastAsia="Times New Roman" w:hAnsi="Tahoma" w:cs="Tahoma"/>
                <w:sz w:val="16"/>
                <w:szCs w:val="16"/>
                <w:lang w:eastAsia="pl-PL"/>
              </w:rPr>
            </w:pPr>
            <w:r w:rsidRPr="00405D0A">
              <w:rPr>
                <w:rFonts w:ascii="Tahoma" w:eastAsia="Times New Roman" w:hAnsi="Tahoma" w:cs="Tahoma"/>
                <w:sz w:val="16"/>
                <w:szCs w:val="16"/>
                <w:lang w:eastAsia="ar-SA"/>
              </w:rPr>
              <w:t>-napełnienie butli własnych Zamawiającego</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60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6</w:t>
            </w:r>
            <w:r w:rsidRPr="00CD7ED4">
              <w:rPr>
                <w:rFonts w:ascii="Tahoma" w:eastAsia="Times New Roman" w:hAnsi="Tahoma" w:cs="Tahoma"/>
                <w:sz w:val="20"/>
                <w:szCs w:val="20"/>
                <w:lang w:eastAsia="pl-PL"/>
              </w:rPr>
              <w:t>.</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color w:val="FF0000"/>
                <w:sz w:val="16"/>
                <w:szCs w:val="16"/>
                <w:lang w:eastAsia="ar-SA"/>
              </w:rPr>
            </w:pPr>
            <w:r w:rsidRPr="00405D0A">
              <w:rPr>
                <w:rFonts w:ascii="Tahoma" w:eastAsia="Times New Roman" w:hAnsi="Tahoma" w:cs="Tahoma"/>
                <w:sz w:val="16"/>
                <w:szCs w:val="16"/>
                <w:lang w:eastAsia="ar-SA"/>
              </w:rPr>
              <w:t xml:space="preserve">Tlen medyczny </w:t>
            </w:r>
            <w:r>
              <w:rPr>
                <w:rFonts w:ascii="Tahoma" w:eastAsia="Times New Roman" w:hAnsi="Tahoma" w:cs="Tahoma"/>
                <w:sz w:val="16"/>
                <w:szCs w:val="16"/>
                <w:lang w:eastAsia="ar-SA"/>
              </w:rPr>
              <w:t xml:space="preserve"> 0,</w:t>
            </w:r>
            <w:r w:rsidRPr="006B212D">
              <w:rPr>
                <w:rFonts w:ascii="Tahoma" w:eastAsia="Times New Roman" w:hAnsi="Tahoma" w:cs="Tahoma"/>
                <w:sz w:val="16"/>
                <w:szCs w:val="16"/>
                <w:lang w:eastAsia="ar-SA"/>
              </w:rPr>
              <w:t xml:space="preserve">45m³  do 0,50 m³  </w:t>
            </w:r>
          </w:p>
          <w:p w:rsidR="008A54CD" w:rsidRPr="00405D0A" w:rsidRDefault="008A54CD" w:rsidP="002D2810">
            <w:pPr>
              <w:suppressAutoHyphens/>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 xml:space="preserve">(butle o poj.3 dm³, ciśnienie 15 </w:t>
            </w:r>
            <w:proofErr w:type="spellStart"/>
            <w:r w:rsidRPr="00405D0A">
              <w:rPr>
                <w:rFonts w:ascii="Tahoma" w:eastAsia="Times New Roman" w:hAnsi="Tahoma" w:cs="Tahoma"/>
                <w:sz w:val="16"/>
                <w:szCs w:val="16"/>
                <w:lang w:eastAsia="ar-SA"/>
              </w:rPr>
              <w:t>MPa</w:t>
            </w:r>
            <w:proofErr w:type="spellEnd"/>
            <w:r w:rsidRPr="00405D0A">
              <w:rPr>
                <w:rFonts w:ascii="Tahoma" w:eastAsia="Times New Roman" w:hAnsi="Tahoma" w:cs="Tahoma"/>
                <w:sz w:val="16"/>
                <w:szCs w:val="16"/>
                <w:lang w:eastAsia="ar-SA"/>
              </w:rPr>
              <w:t>)</w:t>
            </w:r>
          </w:p>
          <w:p w:rsidR="008A54CD" w:rsidRPr="00405D0A" w:rsidRDefault="008A54CD" w:rsidP="002D2810">
            <w:pPr>
              <w:autoSpaceDE w:val="0"/>
              <w:autoSpaceDN w:val="0"/>
              <w:adjustRightInd w:val="0"/>
              <w:spacing w:after="0" w:line="240" w:lineRule="auto"/>
              <w:rPr>
                <w:rFonts w:ascii="Tahoma" w:eastAsia="Times New Roman" w:hAnsi="Tahoma" w:cs="Tahoma"/>
                <w:sz w:val="16"/>
                <w:szCs w:val="16"/>
                <w:lang w:eastAsia="pl-PL"/>
              </w:rPr>
            </w:pPr>
            <w:r w:rsidRPr="00405D0A">
              <w:rPr>
                <w:rFonts w:ascii="Tahoma" w:eastAsia="Times New Roman" w:hAnsi="Tahoma" w:cs="Tahoma"/>
                <w:sz w:val="16"/>
                <w:szCs w:val="16"/>
                <w:lang w:eastAsia="ar-SA"/>
              </w:rPr>
              <w:t>-napełnienie butli własnych Zamawiającego</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80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Pr="00CD7ED4">
              <w:rPr>
                <w:rFonts w:ascii="Tahoma" w:eastAsia="Times New Roman" w:hAnsi="Tahoma" w:cs="Tahoma"/>
                <w:sz w:val="20"/>
                <w:szCs w:val="20"/>
                <w:lang w:eastAsia="pl-PL"/>
              </w:rPr>
              <w:t>.</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Tlen medyczny 0,43 m³</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 xml:space="preserve">(butla aluminiowa z zintegrowanym zaworem, przepływomierzem w zakresie 0-15l/min, </w:t>
            </w:r>
            <w:proofErr w:type="spellStart"/>
            <w:r w:rsidRPr="00405D0A">
              <w:rPr>
                <w:rFonts w:ascii="Tahoma" w:eastAsia="Times New Roman" w:hAnsi="Tahoma" w:cs="Tahoma"/>
                <w:sz w:val="16"/>
                <w:szCs w:val="16"/>
                <w:lang w:eastAsia="ar-SA"/>
              </w:rPr>
              <w:t>szybkozłączka</w:t>
            </w:r>
            <w:proofErr w:type="spellEnd"/>
            <w:r w:rsidRPr="00405D0A">
              <w:rPr>
                <w:rFonts w:ascii="Tahoma" w:eastAsia="Times New Roman" w:hAnsi="Tahoma" w:cs="Tahoma"/>
                <w:sz w:val="16"/>
                <w:szCs w:val="16"/>
                <w:lang w:eastAsia="ar-SA"/>
              </w:rPr>
              <w:t xml:space="preserve"> typu AGA  o poj.2 dm³, </w:t>
            </w:r>
          </w:p>
          <w:p w:rsidR="008A54CD" w:rsidRPr="00405D0A" w:rsidRDefault="008A54CD" w:rsidP="002D2810">
            <w:pPr>
              <w:suppressAutoHyphens/>
              <w:spacing w:after="0" w:line="240" w:lineRule="auto"/>
              <w:rPr>
                <w:rFonts w:ascii="Tahoma" w:eastAsia="Times New Roman" w:hAnsi="Tahoma" w:cs="Tahoma"/>
                <w:sz w:val="16"/>
                <w:szCs w:val="16"/>
                <w:lang w:eastAsia="pl-PL"/>
              </w:rPr>
            </w:pPr>
            <w:r w:rsidRPr="00405D0A">
              <w:rPr>
                <w:rFonts w:ascii="Tahoma" w:eastAsia="Times New Roman" w:hAnsi="Tahoma" w:cs="Tahoma"/>
                <w:sz w:val="16"/>
                <w:szCs w:val="16"/>
                <w:lang w:eastAsia="ar-SA"/>
              </w:rPr>
              <w:t>ciśnienie 200 bar)</w:t>
            </w:r>
            <w:r>
              <w:rPr>
                <w:rFonts w:ascii="Tahoma" w:eastAsia="Times New Roman" w:hAnsi="Tahoma" w:cs="Tahoma"/>
                <w:sz w:val="16"/>
                <w:szCs w:val="16"/>
                <w:lang w:eastAsia="ar-SA"/>
              </w:rPr>
              <w:t xml:space="preserve">     </w:t>
            </w:r>
            <w:r w:rsidRPr="00405D0A">
              <w:rPr>
                <w:rFonts w:ascii="Tahoma" w:eastAsia="Times New Roman" w:hAnsi="Tahoma" w:cs="Tahoma"/>
                <w:sz w:val="16"/>
                <w:szCs w:val="16"/>
                <w:lang w:eastAsia="ar-SA"/>
              </w:rPr>
              <w:t>-</w:t>
            </w:r>
            <w:r>
              <w:rPr>
                <w:rFonts w:ascii="Tahoma" w:eastAsia="Times New Roman" w:hAnsi="Tahoma" w:cs="Tahoma"/>
                <w:sz w:val="16"/>
                <w:szCs w:val="16"/>
                <w:lang w:eastAsia="ar-SA"/>
              </w:rPr>
              <w:t xml:space="preserve"> </w:t>
            </w:r>
            <w:r w:rsidRPr="00405D0A">
              <w:rPr>
                <w:rFonts w:ascii="Tahoma" w:eastAsia="Times New Roman" w:hAnsi="Tahoma" w:cs="Tahoma"/>
                <w:b/>
                <w:sz w:val="16"/>
                <w:szCs w:val="16"/>
                <w:lang w:eastAsia="ar-SA"/>
              </w:rPr>
              <w:t>najem butli Wykonawcy</w:t>
            </w:r>
            <w:r w:rsidRPr="00405D0A">
              <w:rPr>
                <w:rFonts w:ascii="Tahoma" w:eastAsia="Times New Roman" w:hAnsi="Tahoma" w:cs="Tahoma"/>
                <w:sz w:val="16"/>
                <w:szCs w:val="16"/>
                <w:lang w:eastAsia="ar-SA"/>
              </w:rPr>
              <w:t xml:space="preserve"> </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50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 xml:space="preserve">Argon 5.0 – butle 5 l </w:t>
            </w:r>
          </w:p>
          <w:p w:rsidR="008A54CD" w:rsidRPr="00405D0A" w:rsidRDefault="008A54CD" w:rsidP="002D2810">
            <w:pPr>
              <w:suppressAutoHyphens/>
              <w:snapToGrid w:val="0"/>
              <w:spacing w:after="0" w:line="240" w:lineRule="auto"/>
              <w:rPr>
                <w:rFonts w:ascii="Tahoma" w:eastAsia="Times New Roman" w:hAnsi="Tahoma" w:cs="Tahoma"/>
                <w:sz w:val="16"/>
                <w:szCs w:val="16"/>
                <w:lang w:eastAsia="ar-SA"/>
              </w:rPr>
            </w:pPr>
            <w:r w:rsidRPr="00405D0A">
              <w:rPr>
                <w:rFonts w:ascii="Tahoma" w:eastAsia="Times New Roman" w:hAnsi="Tahoma" w:cs="Tahoma"/>
                <w:sz w:val="16"/>
                <w:szCs w:val="16"/>
                <w:lang w:eastAsia="ar-SA"/>
              </w:rPr>
              <w:t xml:space="preserve">- najem butli Wykonawcy </w:t>
            </w:r>
          </w:p>
        </w:tc>
        <w:tc>
          <w:tcPr>
            <w:tcW w:w="1217"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szt. (butla)</w:t>
            </w:r>
          </w:p>
        </w:tc>
        <w:tc>
          <w:tcPr>
            <w:tcW w:w="1480" w:type="dxa"/>
            <w:tcBorders>
              <w:top w:val="single" w:sz="6" w:space="0" w:color="000000"/>
              <w:left w:val="single" w:sz="6" w:space="0" w:color="000000"/>
              <w:bottom w:val="single" w:sz="6" w:space="0" w:color="000000"/>
              <w:right w:val="single" w:sz="6" w:space="0" w:color="000000"/>
            </w:tcBorders>
          </w:tcPr>
          <w:p w:rsidR="008A54CD" w:rsidRPr="00171097" w:rsidRDefault="008A54CD" w:rsidP="002D2810">
            <w:pPr>
              <w:spacing w:after="0" w:line="240" w:lineRule="auto"/>
              <w:jc w:val="center"/>
              <w:rPr>
                <w:rFonts w:ascii="Tahoma" w:eastAsia="Calibri" w:hAnsi="Tahoma" w:cs="Tahoma"/>
                <w:sz w:val="20"/>
                <w:szCs w:val="20"/>
              </w:rPr>
            </w:pPr>
            <w:r w:rsidRPr="00171097">
              <w:rPr>
                <w:rFonts w:ascii="Tahoma" w:eastAsia="Calibri" w:hAnsi="Tahoma" w:cs="Tahoma"/>
                <w:sz w:val="20"/>
                <w:szCs w:val="20"/>
              </w:rPr>
              <w:t>10</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10638" w:type="dxa"/>
            <w:gridSpan w:val="5"/>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jc w:val="center"/>
              <w:rPr>
                <w:rFonts w:ascii="Tahoma" w:eastAsia="Calibri" w:hAnsi="Tahoma" w:cs="Tahoma"/>
                <w:b/>
                <w:sz w:val="20"/>
                <w:szCs w:val="20"/>
              </w:rPr>
            </w:pPr>
            <w:r w:rsidRPr="00CD7ED4">
              <w:rPr>
                <w:rFonts w:ascii="Tahoma" w:eastAsia="Calibri" w:hAnsi="Tahoma" w:cs="Tahoma"/>
                <w:b/>
                <w:sz w:val="20"/>
                <w:szCs w:val="20"/>
              </w:rPr>
              <w:t>Razem  gaz medyczny:</w:t>
            </w:r>
          </w:p>
          <w:p w:rsidR="008A54CD" w:rsidRPr="006C4705" w:rsidRDefault="008A54CD" w:rsidP="002D2810">
            <w:pPr>
              <w:spacing w:after="0" w:line="240" w:lineRule="auto"/>
              <w:jc w:val="center"/>
              <w:rPr>
                <w:rFonts w:ascii="Times New Roman" w:eastAsia="Calibri"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ind w:left="170"/>
              <w:jc w:val="both"/>
              <w:rPr>
                <w:rFonts w:ascii="Times New Roman" w:eastAsia="Times New Roman" w:hAnsi="Times New Roman" w:cs="Times New Roman"/>
                <w:sz w:val="16"/>
                <w:szCs w:val="16"/>
                <w:lang w:eastAsia="pl-PL"/>
              </w:rPr>
            </w:pPr>
          </w:p>
        </w:tc>
        <w:tc>
          <w:tcPr>
            <w:tcW w:w="5854"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autoSpaceDE w:val="0"/>
              <w:autoSpaceDN w:val="0"/>
              <w:adjustRightInd w:val="0"/>
              <w:spacing w:after="0" w:line="240" w:lineRule="auto"/>
              <w:rPr>
                <w:rFonts w:ascii="Tahoma" w:eastAsia="Times New Roman" w:hAnsi="Tahoma" w:cs="Tahoma"/>
                <w:sz w:val="20"/>
                <w:szCs w:val="20"/>
                <w:lang w:eastAsia="pl-PL"/>
              </w:rPr>
            </w:pPr>
          </w:p>
        </w:tc>
        <w:tc>
          <w:tcPr>
            <w:tcW w:w="1217"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Calibri" w:hAnsi="Tahoma" w:cs="Tahoma"/>
                <w:b/>
                <w:sz w:val="16"/>
                <w:szCs w:val="16"/>
              </w:rPr>
            </w:pPr>
            <w:r w:rsidRPr="00405D0A">
              <w:rPr>
                <w:rFonts w:ascii="Tahoma" w:eastAsia="Calibri" w:hAnsi="Tahoma" w:cs="Tahoma"/>
                <w:b/>
                <w:sz w:val="16"/>
                <w:szCs w:val="16"/>
              </w:rPr>
              <w:t>Ilość sztuk</w:t>
            </w:r>
          </w:p>
        </w:tc>
        <w:tc>
          <w:tcPr>
            <w:tcW w:w="1480"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Calibri" w:hAnsi="Tahoma" w:cs="Tahoma"/>
                <w:b/>
                <w:sz w:val="16"/>
                <w:szCs w:val="16"/>
              </w:rPr>
            </w:pPr>
            <w:r w:rsidRPr="00405D0A">
              <w:rPr>
                <w:rFonts w:ascii="Tahoma" w:eastAsia="Calibri" w:hAnsi="Tahoma" w:cs="Tahoma"/>
                <w:b/>
                <w:sz w:val="16"/>
                <w:szCs w:val="16"/>
              </w:rPr>
              <w:t>Ilość miesięcznych opłat</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405D0A" w:rsidRDefault="008A54CD" w:rsidP="002D2810">
            <w:pPr>
              <w:spacing w:after="0" w:line="240" w:lineRule="auto"/>
              <w:jc w:val="center"/>
              <w:rPr>
                <w:rFonts w:ascii="Tahoma" w:eastAsia="Calibri" w:hAnsi="Tahoma" w:cs="Tahoma"/>
                <w:b/>
                <w:sz w:val="16"/>
                <w:szCs w:val="16"/>
              </w:rPr>
            </w:pPr>
            <w:r w:rsidRPr="00405D0A">
              <w:rPr>
                <w:rFonts w:ascii="Tahoma" w:eastAsia="Calibri" w:hAnsi="Tahoma" w:cs="Tahoma"/>
                <w:b/>
                <w:sz w:val="16"/>
                <w:szCs w:val="16"/>
              </w:rPr>
              <w:t xml:space="preserve">Czynsz najmu za jedną sztukę netto /miesiąc  </w:t>
            </w:r>
          </w:p>
        </w:tc>
        <w:tc>
          <w:tcPr>
            <w:tcW w:w="1655"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 xml:space="preserve">Wartość netto </w:t>
            </w:r>
          </w:p>
          <w:p w:rsidR="008A54CD" w:rsidRPr="00405D0A" w:rsidRDefault="008A54CD" w:rsidP="002D2810">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sz w:val="16"/>
                <w:szCs w:val="16"/>
                <w:lang w:eastAsia="pl-PL"/>
              </w:rPr>
              <w:t>(kol.3x4x5)</w:t>
            </w:r>
          </w:p>
        </w:tc>
        <w:tc>
          <w:tcPr>
            <w:tcW w:w="1102"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 xml:space="preserve">Podatek </w:t>
            </w:r>
          </w:p>
          <w:p w:rsidR="008A54CD" w:rsidRPr="00405D0A" w:rsidRDefault="008A54CD" w:rsidP="002D2810">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 xml:space="preserve">VAT </w:t>
            </w:r>
          </w:p>
          <w:p w:rsidR="008A54CD" w:rsidRPr="00405D0A" w:rsidRDefault="008A54CD" w:rsidP="002D2810">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w:t>
            </w:r>
          </w:p>
        </w:tc>
        <w:tc>
          <w:tcPr>
            <w:tcW w:w="1627"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Wartość brutto</w:t>
            </w:r>
          </w:p>
          <w:p w:rsidR="008A54CD" w:rsidRPr="00405D0A" w:rsidRDefault="008A54CD" w:rsidP="002D2810">
            <w:pPr>
              <w:spacing w:after="0" w:line="240" w:lineRule="auto"/>
              <w:jc w:val="center"/>
              <w:rPr>
                <w:rFonts w:ascii="Tahoma" w:eastAsia="Times New Roman" w:hAnsi="Tahoma" w:cs="Tahoma"/>
                <w:b/>
                <w:sz w:val="16"/>
                <w:szCs w:val="16"/>
                <w:lang w:eastAsia="pl-PL"/>
              </w:rPr>
            </w:pPr>
          </w:p>
        </w:tc>
      </w:tr>
      <w:tr w:rsidR="008A54CD" w:rsidRPr="006C4705" w:rsidTr="002D2810">
        <w:trPr>
          <w:trHeight w:val="129"/>
        </w:trPr>
        <w:tc>
          <w:tcPr>
            <w:tcW w:w="632"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ind w:left="170"/>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1</w:t>
            </w:r>
          </w:p>
        </w:tc>
        <w:tc>
          <w:tcPr>
            <w:tcW w:w="5854"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autoSpaceDE w:val="0"/>
              <w:autoSpaceDN w:val="0"/>
              <w:adjustRightInd w:val="0"/>
              <w:spacing w:after="0" w:line="240" w:lineRule="auto"/>
              <w:jc w:val="center"/>
              <w:rPr>
                <w:rFonts w:ascii="Tahoma" w:eastAsia="Times New Roman" w:hAnsi="Tahoma" w:cs="Tahoma"/>
                <w:b/>
                <w:sz w:val="12"/>
                <w:szCs w:val="20"/>
                <w:lang w:eastAsia="pl-PL"/>
              </w:rPr>
            </w:pPr>
            <w:r w:rsidRPr="00405D0A">
              <w:rPr>
                <w:rFonts w:ascii="Tahoma" w:eastAsia="Times New Roman" w:hAnsi="Tahoma" w:cs="Tahoma"/>
                <w:b/>
                <w:sz w:val="12"/>
                <w:szCs w:val="20"/>
                <w:lang w:eastAsia="pl-PL"/>
              </w:rPr>
              <w:t>2</w:t>
            </w:r>
          </w:p>
        </w:tc>
        <w:tc>
          <w:tcPr>
            <w:tcW w:w="1217"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Calibri" w:hAnsi="Tahoma" w:cs="Tahoma"/>
                <w:b/>
                <w:sz w:val="12"/>
                <w:szCs w:val="16"/>
              </w:rPr>
            </w:pPr>
            <w:r w:rsidRPr="00405D0A">
              <w:rPr>
                <w:rFonts w:ascii="Tahoma" w:eastAsia="Calibri" w:hAnsi="Tahoma" w:cs="Tahoma"/>
                <w:b/>
                <w:sz w:val="12"/>
                <w:szCs w:val="16"/>
              </w:rPr>
              <w:t>3</w:t>
            </w:r>
          </w:p>
        </w:tc>
        <w:tc>
          <w:tcPr>
            <w:tcW w:w="1480"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Calibri" w:hAnsi="Tahoma" w:cs="Tahoma"/>
                <w:b/>
                <w:sz w:val="12"/>
                <w:szCs w:val="16"/>
              </w:rPr>
            </w:pPr>
            <w:r w:rsidRPr="00405D0A">
              <w:rPr>
                <w:rFonts w:ascii="Tahoma" w:eastAsia="Calibri" w:hAnsi="Tahoma" w:cs="Tahoma"/>
                <w:b/>
                <w:sz w:val="12"/>
                <w:szCs w:val="16"/>
              </w:rPr>
              <w:t>4</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405D0A" w:rsidRDefault="008A54CD" w:rsidP="002D2810">
            <w:pPr>
              <w:spacing w:after="0" w:line="240" w:lineRule="auto"/>
              <w:jc w:val="center"/>
              <w:rPr>
                <w:rFonts w:ascii="Tahoma" w:eastAsia="Calibri" w:hAnsi="Tahoma" w:cs="Tahoma"/>
                <w:b/>
                <w:sz w:val="12"/>
                <w:szCs w:val="16"/>
              </w:rPr>
            </w:pPr>
            <w:r w:rsidRPr="00405D0A">
              <w:rPr>
                <w:rFonts w:ascii="Tahoma" w:eastAsia="Calibri" w:hAnsi="Tahoma" w:cs="Tahoma"/>
                <w:b/>
                <w:sz w:val="12"/>
                <w:szCs w:val="16"/>
              </w:rPr>
              <w:t>5</w:t>
            </w:r>
          </w:p>
        </w:tc>
        <w:tc>
          <w:tcPr>
            <w:tcW w:w="1655"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6</w:t>
            </w:r>
          </w:p>
        </w:tc>
        <w:tc>
          <w:tcPr>
            <w:tcW w:w="1102"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7</w:t>
            </w:r>
          </w:p>
        </w:tc>
        <w:tc>
          <w:tcPr>
            <w:tcW w:w="1627" w:type="dxa"/>
            <w:tcBorders>
              <w:top w:val="single" w:sz="6" w:space="0" w:color="000000"/>
              <w:left w:val="single" w:sz="6" w:space="0" w:color="000000"/>
              <w:bottom w:val="single" w:sz="6" w:space="0" w:color="000000"/>
              <w:right w:val="single" w:sz="6" w:space="0" w:color="000000"/>
            </w:tcBorders>
          </w:tcPr>
          <w:p w:rsidR="008A54CD" w:rsidRPr="00405D0A" w:rsidRDefault="008A54CD" w:rsidP="002D2810">
            <w:pPr>
              <w:spacing w:after="0" w:line="240" w:lineRule="auto"/>
              <w:jc w:val="center"/>
              <w:rPr>
                <w:rFonts w:ascii="Tahoma" w:eastAsia="Times New Roman" w:hAnsi="Tahoma" w:cs="Tahoma"/>
                <w:b/>
                <w:sz w:val="12"/>
                <w:szCs w:val="16"/>
                <w:lang w:eastAsia="pl-PL"/>
              </w:rPr>
            </w:pPr>
            <w:r w:rsidRPr="00405D0A">
              <w:rPr>
                <w:rFonts w:ascii="Tahoma" w:eastAsia="Times New Roman" w:hAnsi="Tahoma" w:cs="Tahoma"/>
                <w:b/>
                <w:sz w:val="12"/>
                <w:szCs w:val="16"/>
                <w:lang w:eastAsia="pl-PL"/>
              </w:rPr>
              <w:t>8</w:t>
            </w: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Pr="00CD7ED4">
              <w:rPr>
                <w:rFonts w:ascii="Tahoma" w:eastAsia="Times New Roman" w:hAnsi="Tahoma" w:cs="Tahoma"/>
                <w:sz w:val="20"/>
                <w:szCs w:val="20"/>
                <w:lang w:eastAsia="pl-PL"/>
              </w:rPr>
              <w:t>.</w:t>
            </w:r>
          </w:p>
        </w:tc>
        <w:tc>
          <w:tcPr>
            <w:tcW w:w="5854"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autoSpaceDE w:val="0"/>
              <w:autoSpaceDN w:val="0"/>
              <w:adjustRightInd w:val="0"/>
              <w:spacing w:after="0" w:line="240" w:lineRule="auto"/>
              <w:rPr>
                <w:rFonts w:ascii="Tahoma" w:eastAsia="Times New Roman" w:hAnsi="Tahoma" w:cs="Tahoma"/>
                <w:sz w:val="20"/>
                <w:szCs w:val="20"/>
                <w:lang w:eastAsia="pl-PL"/>
              </w:rPr>
            </w:pPr>
            <w:r w:rsidRPr="00CD7ED4">
              <w:rPr>
                <w:rFonts w:ascii="Tahoma" w:eastAsia="Times New Roman" w:hAnsi="Tahoma" w:cs="Tahoma"/>
                <w:sz w:val="20"/>
                <w:szCs w:val="20"/>
                <w:lang w:eastAsia="pl-PL"/>
              </w:rPr>
              <w:t xml:space="preserve">Opłata najmu butli z zintegrowanym zaworem  na tlen medyczny   ( 3 sztuki przez </w:t>
            </w:r>
            <w:r>
              <w:rPr>
                <w:rFonts w:ascii="Tahoma" w:eastAsia="Times New Roman" w:hAnsi="Tahoma" w:cs="Tahoma"/>
                <w:sz w:val="20"/>
                <w:szCs w:val="20"/>
                <w:lang w:eastAsia="pl-PL"/>
              </w:rPr>
              <w:t>24</w:t>
            </w:r>
            <w:r w:rsidRPr="00CD7ED4">
              <w:rPr>
                <w:rFonts w:ascii="Tahoma" w:eastAsia="Times New Roman" w:hAnsi="Tahoma" w:cs="Tahoma"/>
                <w:sz w:val="20"/>
                <w:szCs w:val="20"/>
                <w:lang w:eastAsia="pl-PL"/>
              </w:rPr>
              <w:t xml:space="preserve"> mies</w:t>
            </w:r>
            <w:r>
              <w:rPr>
                <w:rFonts w:ascii="Tahoma" w:eastAsia="Times New Roman" w:hAnsi="Tahoma" w:cs="Tahoma"/>
                <w:sz w:val="20"/>
                <w:szCs w:val="20"/>
                <w:lang w:eastAsia="pl-PL"/>
              </w:rPr>
              <w:t>iące</w:t>
            </w:r>
            <w:r w:rsidRPr="00CD7ED4">
              <w:rPr>
                <w:rFonts w:ascii="Tahoma" w:eastAsia="Times New Roman" w:hAnsi="Tahoma" w:cs="Tahoma"/>
                <w:sz w:val="20"/>
                <w:szCs w:val="20"/>
                <w:lang w:eastAsia="pl-PL"/>
              </w:rPr>
              <w:t>)</w:t>
            </w:r>
          </w:p>
        </w:tc>
        <w:tc>
          <w:tcPr>
            <w:tcW w:w="1217"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jc w:val="center"/>
              <w:rPr>
                <w:rFonts w:ascii="Tahoma" w:eastAsia="Calibri" w:hAnsi="Tahoma" w:cs="Tahoma"/>
                <w:sz w:val="20"/>
                <w:szCs w:val="20"/>
              </w:rPr>
            </w:pPr>
            <w:r w:rsidRPr="00CD7ED4">
              <w:rPr>
                <w:rFonts w:ascii="Tahoma" w:eastAsia="Calibri" w:hAnsi="Tahoma" w:cs="Tahoma"/>
                <w:sz w:val="20"/>
                <w:szCs w:val="20"/>
              </w:rPr>
              <w:t>3</w:t>
            </w:r>
          </w:p>
        </w:tc>
        <w:tc>
          <w:tcPr>
            <w:tcW w:w="1480"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24</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CD7ED4" w:rsidRDefault="008A54CD" w:rsidP="002D2810">
            <w:pPr>
              <w:spacing w:after="0" w:line="240" w:lineRule="auto"/>
              <w:jc w:val="center"/>
              <w:rPr>
                <w:rFonts w:ascii="Tahoma" w:eastAsia="Calibri" w:hAnsi="Tahoma" w:cs="Tahoma"/>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rPr>
                <w:rFonts w:ascii="Tahoma" w:eastAsia="Times New Roman" w:hAnsi="Tahoma" w:cs="Tahoma"/>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rPr>
                <w:rFonts w:ascii="Tahoma" w:eastAsia="Times New Roman" w:hAnsi="Tahoma" w:cs="Tahoma"/>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63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ind w:left="170"/>
              <w:jc w:val="both"/>
              <w:rPr>
                <w:rFonts w:ascii="Tahoma" w:eastAsia="Times New Roman" w:hAnsi="Tahoma" w:cs="Tahoma"/>
                <w:sz w:val="20"/>
                <w:szCs w:val="20"/>
                <w:lang w:eastAsia="pl-PL"/>
              </w:rPr>
            </w:pPr>
            <w:r>
              <w:rPr>
                <w:rFonts w:ascii="Tahoma" w:eastAsia="Times New Roman" w:hAnsi="Tahoma" w:cs="Tahoma"/>
                <w:sz w:val="20"/>
                <w:szCs w:val="20"/>
                <w:lang w:eastAsia="pl-PL"/>
              </w:rPr>
              <w:t>10</w:t>
            </w:r>
            <w:r w:rsidRPr="00CD7ED4">
              <w:rPr>
                <w:rFonts w:ascii="Tahoma" w:eastAsia="Times New Roman" w:hAnsi="Tahoma" w:cs="Tahoma"/>
                <w:sz w:val="20"/>
                <w:szCs w:val="20"/>
                <w:lang w:eastAsia="pl-PL"/>
              </w:rPr>
              <w:t>.</w:t>
            </w:r>
          </w:p>
        </w:tc>
        <w:tc>
          <w:tcPr>
            <w:tcW w:w="5854"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uppressAutoHyphens/>
              <w:snapToGrid w:val="0"/>
              <w:spacing w:after="0" w:line="240" w:lineRule="auto"/>
              <w:rPr>
                <w:rFonts w:ascii="Tahoma" w:eastAsia="Times New Roman" w:hAnsi="Tahoma" w:cs="Tahoma"/>
                <w:sz w:val="20"/>
                <w:szCs w:val="20"/>
                <w:lang w:eastAsia="ar-SA"/>
              </w:rPr>
            </w:pPr>
            <w:r w:rsidRPr="00CD7ED4">
              <w:rPr>
                <w:rFonts w:ascii="Tahoma" w:eastAsia="Times New Roman" w:hAnsi="Tahoma" w:cs="Tahoma"/>
                <w:sz w:val="20"/>
                <w:szCs w:val="20"/>
                <w:lang w:eastAsia="pl-PL"/>
              </w:rPr>
              <w:t xml:space="preserve">Oplata najmu </w:t>
            </w:r>
            <w:r>
              <w:rPr>
                <w:rFonts w:ascii="Tahoma" w:eastAsia="Times New Roman" w:hAnsi="Tahoma" w:cs="Tahoma"/>
                <w:sz w:val="20"/>
                <w:szCs w:val="20"/>
                <w:lang w:eastAsia="pl-PL"/>
              </w:rPr>
              <w:t xml:space="preserve">butli Argon 5.0 - </w:t>
            </w:r>
            <w:r w:rsidRPr="00CD7ED4">
              <w:rPr>
                <w:rFonts w:ascii="Tahoma" w:eastAsia="Times New Roman" w:hAnsi="Tahoma" w:cs="Tahoma"/>
                <w:sz w:val="20"/>
                <w:szCs w:val="20"/>
                <w:lang w:eastAsia="ar-SA"/>
              </w:rPr>
              <w:t>(</w:t>
            </w:r>
            <w:r>
              <w:rPr>
                <w:rFonts w:ascii="Tahoma" w:eastAsia="Times New Roman" w:hAnsi="Tahoma" w:cs="Tahoma"/>
                <w:sz w:val="20"/>
                <w:szCs w:val="20"/>
                <w:lang w:eastAsia="ar-SA"/>
              </w:rPr>
              <w:t xml:space="preserve">1 sztuka </w:t>
            </w:r>
            <w:r w:rsidRPr="00CD7ED4">
              <w:rPr>
                <w:rFonts w:ascii="Tahoma" w:eastAsia="Times New Roman" w:hAnsi="Tahoma" w:cs="Tahoma"/>
                <w:sz w:val="20"/>
                <w:szCs w:val="20"/>
                <w:lang w:eastAsia="ar-SA"/>
              </w:rPr>
              <w:t xml:space="preserve">przez </w:t>
            </w:r>
            <w:r>
              <w:rPr>
                <w:rFonts w:ascii="Tahoma" w:eastAsia="Times New Roman" w:hAnsi="Tahoma" w:cs="Tahoma"/>
                <w:sz w:val="20"/>
                <w:szCs w:val="20"/>
                <w:lang w:eastAsia="ar-SA"/>
              </w:rPr>
              <w:t>24 miesiące</w:t>
            </w:r>
            <w:r w:rsidRPr="00CD7ED4">
              <w:rPr>
                <w:rFonts w:ascii="Tahoma" w:eastAsia="Times New Roman" w:hAnsi="Tahoma" w:cs="Tahoma"/>
                <w:sz w:val="20"/>
                <w:szCs w:val="20"/>
                <w:lang w:eastAsia="ar-SA"/>
              </w:rPr>
              <w:t>)</w:t>
            </w:r>
          </w:p>
          <w:p w:rsidR="008A54CD" w:rsidRPr="00CD7ED4" w:rsidRDefault="008A54CD" w:rsidP="002D2810">
            <w:pPr>
              <w:autoSpaceDE w:val="0"/>
              <w:autoSpaceDN w:val="0"/>
              <w:adjustRightInd w:val="0"/>
              <w:spacing w:after="0" w:line="240" w:lineRule="auto"/>
              <w:rPr>
                <w:rFonts w:ascii="Tahoma" w:eastAsia="Times New Roman" w:hAnsi="Tahoma" w:cs="Tahoma"/>
                <w:sz w:val="20"/>
                <w:szCs w:val="20"/>
                <w:lang w:eastAsia="pl-PL"/>
              </w:rPr>
            </w:pPr>
          </w:p>
        </w:tc>
        <w:tc>
          <w:tcPr>
            <w:tcW w:w="1217"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jc w:val="center"/>
              <w:rPr>
                <w:rFonts w:ascii="Tahoma" w:eastAsia="Calibri" w:hAnsi="Tahoma" w:cs="Tahoma"/>
                <w:sz w:val="20"/>
                <w:szCs w:val="20"/>
              </w:rPr>
            </w:pPr>
            <w:r w:rsidRPr="00CD7ED4">
              <w:rPr>
                <w:rFonts w:ascii="Tahoma" w:eastAsia="Calibri" w:hAnsi="Tahoma" w:cs="Tahoma"/>
                <w:sz w:val="20"/>
                <w:szCs w:val="20"/>
              </w:rPr>
              <w:t>1</w:t>
            </w:r>
          </w:p>
        </w:tc>
        <w:tc>
          <w:tcPr>
            <w:tcW w:w="1480"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jc w:val="center"/>
              <w:rPr>
                <w:rFonts w:ascii="Tahoma" w:eastAsia="Calibri" w:hAnsi="Tahoma" w:cs="Tahoma"/>
                <w:sz w:val="20"/>
                <w:szCs w:val="20"/>
              </w:rPr>
            </w:pPr>
            <w:r>
              <w:rPr>
                <w:rFonts w:ascii="Tahoma" w:eastAsia="Calibri" w:hAnsi="Tahoma" w:cs="Tahoma"/>
                <w:sz w:val="20"/>
                <w:szCs w:val="20"/>
              </w:rPr>
              <w:t>24</w:t>
            </w:r>
          </w:p>
        </w:tc>
        <w:tc>
          <w:tcPr>
            <w:tcW w:w="1455" w:type="dxa"/>
            <w:tcBorders>
              <w:top w:val="single" w:sz="6" w:space="0" w:color="000000"/>
              <w:left w:val="single" w:sz="6" w:space="0" w:color="000000"/>
              <w:bottom w:val="single" w:sz="6" w:space="0" w:color="000000"/>
              <w:right w:val="single" w:sz="6" w:space="0" w:color="000000"/>
            </w:tcBorders>
            <w:vAlign w:val="center"/>
          </w:tcPr>
          <w:p w:rsidR="008A54CD" w:rsidRPr="00CD7ED4" w:rsidRDefault="008A54CD" w:rsidP="002D2810">
            <w:pPr>
              <w:spacing w:after="0" w:line="240" w:lineRule="auto"/>
              <w:jc w:val="center"/>
              <w:rPr>
                <w:rFonts w:ascii="Tahoma" w:eastAsia="Calibri" w:hAnsi="Tahoma" w:cs="Tahoma"/>
                <w:sz w:val="20"/>
                <w:szCs w:val="20"/>
              </w:rPr>
            </w:pPr>
          </w:p>
        </w:tc>
        <w:tc>
          <w:tcPr>
            <w:tcW w:w="1655"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rPr>
                <w:rFonts w:ascii="Tahoma" w:eastAsia="Times New Roman" w:hAnsi="Tahoma" w:cs="Tahoma"/>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rPr>
                <w:rFonts w:ascii="Tahoma" w:eastAsia="Times New Roman" w:hAnsi="Tahoma" w:cs="Tahoma"/>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259"/>
        </w:trPr>
        <w:tc>
          <w:tcPr>
            <w:tcW w:w="10638" w:type="dxa"/>
            <w:gridSpan w:val="5"/>
            <w:tcBorders>
              <w:top w:val="single" w:sz="6" w:space="0" w:color="000000"/>
              <w:left w:val="single" w:sz="6" w:space="0" w:color="000000"/>
              <w:bottom w:val="single" w:sz="6" w:space="0" w:color="000000"/>
              <w:right w:val="single" w:sz="6" w:space="0" w:color="000000"/>
            </w:tcBorders>
          </w:tcPr>
          <w:p w:rsidR="008A54CD" w:rsidRDefault="008A54CD" w:rsidP="002D2810">
            <w:pPr>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w:t>
            </w:r>
            <w:r w:rsidRPr="00CF0C15">
              <w:rPr>
                <w:rFonts w:ascii="Tahoma" w:eastAsia="Calibri" w:hAnsi="Tahoma" w:cs="Tahoma"/>
                <w:b/>
                <w:sz w:val="20"/>
                <w:szCs w:val="20"/>
              </w:rPr>
              <w:t>Razem opłata najmu:</w:t>
            </w:r>
          </w:p>
          <w:p w:rsidR="008A54CD" w:rsidRPr="00CF0C15" w:rsidRDefault="008A54CD" w:rsidP="002D2810">
            <w:pPr>
              <w:spacing w:after="0" w:line="240" w:lineRule="auto"/>
              <w:jc w:val="center"/>
              <w:rPr>
                <w:rFonts w:ascii="Tahoma" w:eastAsia="Calibri" w:hAnsi="Tahoma" w:cs="Tahoma"/>
                <w:b/>
                <w:sz w:val="20"/>
                <w:szCs w:val="20"/>
              </w:rPr>
            </w:pPr>
          </w:p>
        </w:tc>
        <w:tc>
          <w:tcPr>
            <w:tcW w:w="165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8A54CD" w:rsidRPr="00CD7ED4" w:rsidRDefault="008A54CD" w:rsidP="002D2810">
            <w:pPr>
              <w:spacing w:after="0" w:line="240" w:lineRule="auto"/>
              <w:rPr>
                <w:rFonts w:ascii="Tahoma" w:eastAsia="Times New Roman" w:hAnsi="Tahoma" w:cs="Tahoma"/>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8A54CD" w:rsidRPr="00CD7ED4" w:rsidRDefault="008A54CD" w:rsidP="002D2810">
            <w:pPr>
              <w:spacing w:after="0" w:line="240" w:lineRule="auto"/>
              <w:rPr>
                <w:rFonts w:ascii="Tahoma" w:eastAsia="Times New Roman" w:hAnsi="Tahoma" w:cs="Tahoma"/>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r w:rsidR="008A54CD" w:rsidRPr="006C4705" w:rsidTr="002D2810">
        <w:trPr>
          <w:trHeight w:val="548"/>
        </w:trPr>
        <w:tc>
          <w:tcPr>
            <w:tcW w:w="10638" w:type="dxa"/>
            <w:gridSpan w:val="5"/>
            <w:tcBorders>
              <w:top w:val="single" w:sz="6" w:space="0" w:color="000000"/>
              <w:left w:val="single" w:sz="6" w:space="0" w:color="000000"/>
              <w:bottom w:val="single" w:sz="6" w:space="0" w:color="000000"/>
              <w:right w:val="single" w:sz="6" w:space="0" w:color="000000"/>
            </w:tcBorders>
          </w:tcPr>
          <w:p w:rsidR="008A54CD" w:rsidRDefault="008A54CD" w:rsidP="002D2810">
            <w:pPr>
              <w:spacing w:after="0" w:line="240" w:lineRule="auto"/>
              <w:jc w:val="right"/>
              <w:rPr>
                <w:rFonts w:ascii="Tahoma" w:eastAsia="Calibri" w:hAnsi="Tahoma" w:cs="Tahoma"/>
                <w:b/>
                <w:sz w:val="20"/>
                <w:szCs w:val="20"/>
              </w:rPr>
            </w:pPr>
          </w:p>
          <w:p w:rsidR="008A54CD" w:rsidRPr="00CD7ED4" w:rsidRDefault="008A54CD" w:rsidP="002D2810">
            <w:pPr>
              <w:spacing w:after="0" w:line="240" w:lineRule="auto"/>
              <w:jc w:val="right"/>
              <w:rPr>
                <w:rFonts w:ascii="Tahoma" w:eastAsia="Calibri" w:hAnsi="Tahoma" w:cs="Tahoma"/>
                <w:b/>
                <w:sz w:val="20"/>
                <w:szCs w:val="20"/>
              </w:rPr>
            </w:pPr>
            <w:r w:rsidRPr="00CD7ED4">
              <w:rPr>
                <w:rFonts w:ascii="Tahoma" w:eastAsia="Calibri" w:hAnsi="Tahoma" w:cs="Tahoma"/>
                <w:b/>
                <w:sz w:val="20"/>
                <w:szCs w:val="20"/>
              </w:rPr>
              <w:t>OGÓŁEM:</w:t>
            </w:r>
          </w:p>
        </w:tc>
        <w:tc>
          <w:tcPr>
            <w:tcW w:w="1655"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rPr>
                <w:rFonts w:ascii="Tahoma" w:eastAsia="Times New Roman" w:hAnsi="Tahoma" w:cs="Tahoma"/>
                <w:sz w:val="20"/>
                <w:szCs w:val="20"/>
                <w:lang w:eastAsia="pl-PL"/>
              </w:rPr>
            </w:pPr>
          </w:p>
        </w:tc>
        <w:tc>
          <w:tcPr>
            <w:tcW w:w="1102" w:type="dxa"/>
            <w:tcBorders>
              <w:top w:val="single" w:sz="6" w:space="0" w:color="000000"/>
              <w:left w:val="single" w:sz="6" w:space="0" w:color="000000"/>
              <w:bottom w:val="single" w:sz="6" w:space="0" w:color="000000"/>
              <w:right w:val="single" w:sz="6" w:space="0" w:color="000000"/>
            </w:tcBorders>
          </w:tcPr>
          <w:p w:rsidR="008A54CD" w:rsidRPr="00CD7ED4" w:rsidRDefault="008A54CD" w:rsidP="002D2810">
            <w:pPr>
              <w:spacing w:after="0" w:line="240" w:lineRule="auto"/>
              <w:rPr>
                <w:rFonts w:ascii="Tahoma" w:eastAsia="Times New Roman" w:hAnsi="Tahoma" w:cs="Tahoma"/>
                <w:sz w:val="20"/>
                <w:szCs w:val="20"/>
                <w:lang w:eastAsia="pl-PL"/>
              </w:rPr>
            </w:pPr>
          </w:p>
        </w:tc>
        <w:tc>
          <w:tcPr>
            <w:tcW w:w="1627" w:type="dxa"/>
            <w:tcBorders>
              <w:top w:val="single" w:sz="6" w:space="0" w:color="000000"/>
              <w:left w:val="single" w:sz="6" w:space="0" w:color="000000"/>
              <w:bottom w:val="single" w:sz="6" w:space="0" w:color="000000"/>
              <w:right w:val="single" w:sz="6" w:space="0" w:color="000000"/>
            </w:tcBorders>
          </w:tcPr>
          <w:p w:rsidR="008A54CD" w:rsidRPr="006C4705" w:rsidRDefault="008A54CD" w:rsidP="002D2810">
            <w:pPr>
              <w:spacing w:after="0" w:line="240" w:lineRule="auto"/>
              <w:rPr>
                <w:rFonts w:ascii="Times New Roman" w:eastAsia="Times New Roman" w:hAnsi="Times New Roman" w:cs="Times New Roman"/>
                <w:sz w:val="20"/>
                <w:szCs w:val="20"/>
                <w:lang w:eastAsia="pl-PL"/>
              </w:rPr>
            </w:pPr>
          </w:p>
        </w:tc>
      </w:tr>
    </w:tbl>
    <w:p w:rsidR="008A54CD" w:rsidRPr="006C4705" w:rsidRDefault="008A54CD" w:rsidP="008A54CD">
      <w:pPr>
        <w:spacing w:after="0" w:line="240" w:lineRule="auto"/>
        <w:rPr>
          <w:rFonts w:ascii="Times New Roman" w:eastAsia="Times New Roman" w:hAnsi="Times New Roman" w:cs="Times New Roman"/>
          <w:b/>
          <w:sz w:val="20"/>
          <w:szCs w:val="24"/>
          <w:lang w:eastAsia="pl-PL"/>
        </w:rPr>
      </w:pPr>
      <w:r w:rsidRPr="006C4705">
        <w:rPr>
          <w:rFonts w:ascii="Times New Roman" w:eastAsia="Calibri" w:hAnsi="Times New Roman" w:cs="Times New Roman"/>
          <w:sz w:val="20"/>
          <w:szCs w:val="20"/>
        </w:rPr>
        <w:t xml:space="preserve">        </w:t>
      </w:r>
    </w:p>
    <w:p w:rsidR="008A54CD" w:rsidRPr="006C4705" w:rsidRDefault="008A54CD" w:rsidP="008A54CD">
      <w:pPr>
        <w:spacing w:after="0" w:line="240" w:lineRule="auto"/>
        <w:rPr>
          <w:rFonts w:ascii="Times New Roman" w:eastAsia="Times New Roman" w:hAnsi="Times New Roman" w:cs="Times New Roman"/>
          <w:sz w:val="20"/>
          <w:szCs w:val="24"/>
          <w:lang w:eastAsia="pl-PL"/>
        </w:rPr>
      </w:pPr>
      <w:r w:rsidRPr="006C4705">
        <w:rPr>
          <w:rFonts w:ascii="Times New Roman" w:eastAsia="Times New Roman" w:hAnsi="Times New Roman" w:cs="Times New Roman"/>
          <w:sz w:val="16"/>
          <w:szCs w:val="24"/>
          <w:lang w:eastAsia="pl-PL"/>
        </w:rPr>
        <w:t xml:space="preserve">       </w:t>
      </w:r>
    </w:p>
    <w:p w:rsidR="008A54CD" w:rsidRPr="006C4705" w:rsidRDefault="008A54CD" w:rsidP="008A54CD">
      <w:pPr>
        <w:spacing w:after="0" w:line="240" w:lineRule="auto"/>
        <w:jc w:val="right"/>
        <w:rPr>
          <w:rFonts w:ascii="Times New Roman" w:eastAsia="Times New Roman" w:hAnsi="Times New Roman" w:cs="Times New Roman"/>
          <w:i/>
          <w:sz w:val="18"/>
          <w:szCs w:val="18"/>
          <w:lang w:eastAsia="pl-PL"/>
        </w:rPr>
      </w:pPr>
      <w:r w:rsidRPr="006C4705">
        <w:rPr>
          <w:rFonts w:ascii="Times New Roman" w:eastAsia="Times New Roman" w:hAnsi="Times New Roman" w:cs="Times New Roman"/>
          <w:i/>
          <w:sz w:val="18"/>
          <w:szCs w:val="18"/>
          <w:lang w:eastAsia="pl-PL"/>
        </w:rPr>
        <w:t>................................................................................</w:t>
      </w:r>
    </w:p>
    <w:p w:rsidR="008A54CD" w:rsidRPr="00405D0A" w:rsidRDefault="008A54CD" w:rsidP="008A54CD">
      <w:pPr>
        <w:spacing w:after="0" w:line="240" w:lineRule="auto"/>
        <w:jc w:val="right"/>
        <w:rPr>
          <w:rFonts w:ascii="Tahoma" w:eastAsia="Times New Roman" w:hAnsi="Tahoma" w:cs="Tahoma"/>
          <w:i/>
          <w:sz w:val="16"/>
          <w:szCs w:val="16"/>
          <w:lang w:eastAsia="pl-PL"/>
        </w:rPr>
      </w:pPr>
      <w:r w:rsidRPr="00405D0A">
        <w:rPr>
          <w:rFonts w:ascii="Tahoma" w:eastAsia="Times New Roman" w:hAnsi="Tahoma" w:cs="Tahoma"/>
          <w:i/>
          <w:sz w:val="16"/>
          <w:szCs w:val="16"/>
          <w:lang w:eastAsia="pl-PL"/>
        </w:rPr>
        <w:t xml:space="preserve">podpis i pieczęć osoby uprawnionej/osób uprawnionych </w:t>
      </w:r>
    </w:p>
    <w:p w:rsidR="008A54CD" w:rsidRPr="00405D0A" w:rsidRDefault="008A54CD" w:rsidP="008A54CD">
      <w:pPr>
        <w:spacing w:after="0" w:line="240" w:lineRule="auto"/>
        <w:rPr>
          <w:rFonts w:ascii="Tahoma" w:eastAsia="Times New Roman" w:hAnsi="Tahoma" w:cs="Tahoma"/>
          <w:i/>
          <w:sz w:val="16"/>
          <w:szCs w:val="16"/>
          <w:lang w:eastAsia="pl-PL"/>
        </w:rPr>
      </w:pPr>
      <w:r w:rsidRPr="00405D0A">
        <w:rPr>
          <w:rFonts w:ascii="Tahoma" w:eastAsia="Times New Roman" w:hAnsi="Tahoma" w:cs="Tahoma"/>
          <w:i/>
          <w:sz w:val="16"/>
          <w:szCs w:val="16"/>
          <w:lang w:eastAsia="pl-PL"/>
        </w:rPr>
        <w:t xml:space="preserve">                                                                                                                                                                                                                                                 </w:t>
      </w:r>
      <w:r>
        <w:rPr>
          <w:rFonts w:ascii="Tahoma" w:eastAsia="Times New Roman" w:hAnsi="Tahoma" w:cs="Tahoma"/>
          <w:i/>
          <w:sz w:val="16"/>
          <w:szCs w:val="16"/>
          <w:lang w:eastAsia="pl-PL"/>
        </w:rPr>
        <w:t xml:space="preserve">             </w:t>
      </w:r>
      <w:r w:rsidRPr="00405D0A">
        <w:rPr>
          <w:rFonts w:ascii="Tahoma" w:eastAsia="Times New Roman" w:hAnsi="Tahoma" w:cs="Tahoma"/>
          <w:i/>
          <w:sz w:val="16"/>
          <w:szCs w:val="16"/>
          <w:lang w:eastAsia="pl-PL"/>
        </w:rPr>
        <w:t>do reprezentowania wykonawcy</w:t>
      </w:r>
    </w:p>
    <w:p w:rsidR="008A54CD" w:rsidRPr="006C4705" w:rsidRDefault="008A54CD" w:rsidP="008A54CD">
      <w:pPr>
        <w:suppressAutoHyphens/>
        <w:spacing w:after="0" w:line="240" w:lineRule="auto"/>
        <w:rPr>
          <w:rFonts w:ascii="Times New Roman" w:eastAsia="Times New Roman" w:hAnsi="Times New Roman" w:cs="Times New Roman"/>
          <w:sz w:val="24"/>
          <w:szCs w:val="24"/>
          <w:lang w:eastAsia="ar-SA"/>
        </w:rPr>
      </w:pPr>
    </w:p>
    <w:p w:rsidR="008A54CD" w:rsidRDefault="008A54CD">
      <w:pPr>
        <w:sectPr w:rsidR="008A54CD" w:rsidSect="00AA143B">
          <w:pgSz w:w="16838" w:h="11906" w:orient="landscape" w:code="9"/>
          <w:pgMar w:top="624" w:right="851" w:bottom="567" w:left="851" w:header="709" w:footer="709" w:gutter="0"/>
          <w:cols w:space="708"/>
          <w:docGrid w:linePitch="360"/>
        </w:sectPr>
      </w:pPr>
    </w:p>
    <w:p w:rsidR="008A54CD" w:rsidRPr="0047638E" w:rsidRDefault="008A54CD" w:rsidP="008A54CD">
      <w:pPr>
        <w:suppressAutoHyphens/>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DZP/381/107</w:t>
      </w:r>
      <w:r w:rsidRPr="0047638E">
        <w:rPr>
          <w:rFonts w:ascii="Tahoma" w:eastAsia="Times New Roman" w:hAnsi="Tahoma" w:cs="Tahoma"/>
          <w:sz w:val="20"/>
          <w:szCs w:val="20"/>
          <w:lang w:eastAsia="pl-PL"/>
        </w:rPr>
        <w:t>B/2017</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Załącznik nr 5</w:t>
      </w:r>
    </w:p>
    <w:p w:rsidR="008A54CD" w:rsidRPr="0047638E" w:rsidRDefault="008A54CD" w:rsidP="008A54CD">
      <w:pPr>
        <w:suppressAutoHyphens/>
        <w:spacing w:after="0" w:line="240" w:lineRule="auto"/>
        <w:jc w:val="center"/>
        <w:rPr>
          <w:rFonts w:ascii="Tahoma" w:eastAsia="Times New Roman" w:hAnsi="Tahoma" w:cs="Tahoma"/>
          <w:b/>
          <w:bCs/>
          <w:sz w:val="20"/>
          <w:szCs w:val="20"/>
          <w:lang w:eastAsia="pl-PL"/>
        </w:rPr>
      </w:pPr>
      <w:r w:rsidRPr="0047638E">
        <w:rPr>
          <w:rFonts w:ascii="Tahoma" w:eastAsia="Times New Roman" w:hAnsi="Tahoma" w:cs="Tahoma"/>
          <w:b/>
          <w:bCs/>
          <w:sz w:val="20"/>
          <w:szCs w:val="20"/>
          <w:lang w:eastAsia="pl-PL"/>
        </w:rPr>
        <w:t>UMOWA –wzór</w:t>
      </w:r>
    </w:p>
    <w:p w:rsidR="008A54CD" w:rsidRPr="0047638E" w:rsidRDefault="008A54CD" w:rsidP="008A54CD">
      <w:pPr>
        <w:suppressAutoHyphens/>
        <w:spacing w:after="0" w:line="240" w:lineRule="auto"/>
        <w:rPr>
          <w:rFonts w:ascii="Tahoma" w:eastAsia="Times New Roman" w:hAnsi="Tahoma" w:cs="Tahoma"/>
          <w:b/>
          <w:bCs/>
          <w:sz w:val="20"/>
          <w:szCs w:val="20"/>
          <w:lang w:eastAsia="pl-PL"/>
        </w:rPr>
      </w:pP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Zawarta w dniu ................................ w  Katowicach pomiędzy:</w:t>
      </w:r>
    </w:p>
    <w:p w:rsidR="008A54CD" w:rsidRPr="0047638E" w:rsidRDefault="008A54CD" w:rsidP="008A54CD">
      <w:pPr>
        <w:suppressAutoHyphens/>
        <w:spacing w:after="0" w:line="240" w:lineRule="auto"/>
        <w:rPr>
          <w:rFonts w:ascii="Tahoma" w:eastAsia="Times New Roman" w:hAnsi="Tahoma" w:cs="Tahoma"/>
          <w:b/>
          <w:sz w:val="20"/>
          <w:szCs w:val="20"/>
          <w:lang w:eastAsia="pl-PL"/>
        </w:rPr>
      </w:pPr>
    </w:p>
    <w:p w:rsidR="008A54CD" w:rsidRPr="0047638E" w:rsidRDefault="008A54CD" w:rsidP="008A54CD">
      <w:pPr>
        <w:suppressAutoHyphens/>
        <w:spacing w:after="0" w:line="240" w:lineRule="auto"/>
        <w:rPr>
          <w:rFonts w:ascii="Tahoma" w:eastAsia="Times New Roman" w:hAnsi="Tahoma" w:cs="Tahoma"/>
          <w:b/>
          <w:bCs/>
          <w:sz w:val="20"/>
          <w:szCs w:val="20"/>
          <w:lang w:eastAsia="pl-PL"/>
        </w:rPr>
      </w:pPr>
      <w:r w:rsidRPr="0047638E">
        <w:rPr>
          <w:rFonts w:ascii="Tahoma" w:eastAsia="Times New Roman" w:hAnsi="Tahoma" w:cs="Tahoma"/>
          <w:b/>
          <w:sz w:val="20"/>
          <w:szCs w:val="20"/>
          <w:lang w:eastAsia="pl-PL"/>
        </w:rPr>
        <w:t>Uniwersyteckim Centrum Klinicznym im.</w:t>
      </w:r>
      <w:r>
        <w:rPr>
          <w:rFonts w:ascii="Tahoma" w:eastAsia="Times New Roman" w:hAnsi="Tahoma" w:cs="Tahoma"/>
          <w:b/>
          <w:sz w:val="20"/>
          <w:szCs w:val="20"/>
          <w:lang w:eastAsia="pl-PL"/>
        </w:rPr>
        <w:t xml:space="preserve"> </w:t>
      </w:r>
      <w:r w:rsidRPr="0047638E">
        <w:rPr>
          <w:rFonts w:ascii="Tahoma" w:eastAsia="Times New Roman" w:hAnsi="Tahoma" w:cs="Tahoma"/>
          <w:b/>
          <w:sz w:val="20"/>
          <w:szCs w:val="20"/>
          <w:lang w:eastAsia="pl-PL"/>
        </w:rPr>
        <w:t>prof.</w:t>
      </w:r>
      <w:r>
        <w:rPr>
          <w:rFonts w:ascii="Tahoma" w:eastAsia="Times New Roman" w:hAnsi="Tahoma" w:cs="Tahoma"/>
          <w:b/>
          <w:sz w:val="20"/>
          <w:szCs w:val="20"/>
          <w:lang w:eastAsia="pl-PL"/>
        </w:rPr>
        <w:t xml:space="preserve"> </w:t>
      </w:r>
      <w:r w:rsidRPr="0047638E">
        <w:rPr>
          <w:rFonts w:ascii="Tahoma" w:eastAsia="Times New Roman" w:hAnsi="Tahoma" w:cs="Tahoma"/>
          <w:b/>
          <w:sz w:val="20"/>
          <w:szCs w:val="20"/>
          <w:lang w:eastAsia="pl-PL"/>
        </w:rPr>
        <w:t>K.</w:t>
      </w:r>
      <w:r>
        <w:rPr>
          <w:rFonts w:ascii="Tahoma" w:eastAsia="Times New Roman" w:hAnsi="Tahoma" w:cs="Tahoma"/>
          <w:b/>
          <w:sz w:val="20"/>
          <w:szCs w:val="20"/>
          <w:lang w:eastAsia="pl-PL"/>
        </w:rPr>
        <w:t xml:space="preserve"> </w:t>
      </w:r>
      <w:r w:rsidRPr="0047638E">
        <w:rPr>
          <w:rFonts w:ascii="Tahoma" w:eastAsia="Times New Roman" w:hAnsi="Tahoma" w:cs="Tahoma"/>
          <w:b/>
          <w:sz w:val="20"/>
          <w:szCs w:val="20"/>
          <w:lang w:eastAsia="pl-PL"/>
        </w:rPr>
        <w:t xml:space="preserve">Gibińskiego </w:t>
      </w:r>
      <w:r w:rsidRPr="0047638E">
        <w:rPr>
          <w:rFonts w:ascii="Tahoma" w:eastAsia="Times New Roman" w:hAnsi="Tahoma" w:cs="Tahoma"/>
          <w:b/>
          <w:bCs/>
          <w:sz w:val="20"/>
          <w:szCs w:val="20"/>
          <w:lang w:eastAsia="pl-PL"/>
        </w:rPr>
        <w:t xml:space="preserve"> Śląskiego Uniwersytetu Medycznego </w:t>
      </w:r>
      <w:r>
        <w:rPr>
          <w:rFonts w:ascii="Tahoma" w:eastAsia="Times New Roman" w:hAnsi="Tahoma" w:cs="Tahoma"/>
          <w:b/>
          <w:bCs/>
          <w:sz w:val="20"/>
          <w:szCs w:val="20"/>
          <w:lang w:eastAsia="pl-PL"/>
        </w:rPr>
        <w:t xml:space="preserve">   </w:t>
      </w:r>
      <w:r w:rsidRPr="0047638E">
        <w:rPr>
          <w:rFonts w:ascii="Tahoma" w:eastAsia="Times New Roman" w:hAnsi="Tahoma" w:cs="Tahoma"/>
          <w:b/>
          <w:bCs/>
          <w:sz w:val="20"/>
          <w:szCs w:val="20"/>
          <w:lang w:eastAsia="pl-PL"/>
        </w:rPr>
        <w:t>w Katowicach</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z siedzibą: 40 – 514 Katowice, ul. Ceglana 35</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wpisanym do KRS pod nr 0000049660</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NIP 954-22-74-017</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REGON 001325767</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zwanym w treści umowy Zamawiającym, </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reprezentowanym przez:</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Ireneusza </w:t>
      </w:r>
      <w:proofErr w:type="spellStart"/>
      <w:r>
        <w:rPr>
          <w:rFonts w:ascii="Tahoma" w:eastAsia="Times New Roman" w:hAnsi="Tahoma" w:cs="Tahoma"/>
          <w:sz w:val="20"/>
          <w:szCs w:val="20"/>
          <w:lang w:eastAsia="pl-PL"/>
        </w:rPr>
        <w:t>Ryszkiel</w:t>
      </w:r>
      <w:proofErr w:type="spellEnd"/>
      <w:r>
        <w:rPr>
          <w:rFonts w:ascii="Tahoma" w:eastAsia="Times New Roman" w:hAnsi="Tahoma" w:cs="Tahoma"/>
          <w:sz w:val="20"/>
          <w:szCs w:val="20"/>
          <w:lang w:eastAsia="pl-PL"/>
        </w:rPr>
        <w:t xml:space="preserve"> - Dyrektora </w:t>
      </w:r>
    </w:p>
    <w:p w:rsidR="008A54CD" w:rsidRPr="0047638E" w:rsidRDefault="008A54CD" w:rsidP="008A54CD">
      <w:pPr>
        <w:suppressAutoHyphens/>
        <w:spacing w:after="0" w:line="240" w:lineRule="auto"/>
        <w:rPr>
          <w:rFonts w:ascii="Tahoma" w:eastAsia="Times New Roman" w:hAnsi="Tahoma" w:cs="Tahoma"/>
          <w:sz w:val="20"/>
          <w:szCs w:val="20"/>
          <w:lang w:eastAsia="pl-PL"/>
        </w:rPr>
      </w:pP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a</w:t>
      </w:r>
    </w:p>
    <w:p w:rsidR="008A54CD" w:rsidRPr="0047638E" w:rsidRDefault="008A54CD" w:rsidP="008A54CD">
      <w:pPr>
        <w:suppressAutoHyphens/>
        <w:spacing w:after="0" w:line="240" w:lineRule="auto"/>
        <w:rPr>
          <w:rFonts w:ascii="Tahoma" w:eastAsia="Times New Roman" w:hAnsi="Tahoma" w:cs="Tahoma"/>
          <w:sz w:val="20"/>
          <w:szCs w:val="20"/>
          <w:lang w:eastAsia="pl-PL"/>
        </w:rPr>
      </w:pPr>
    </w:p>
    <w:p w:rsidR="008A54CD" w:rsidRPr="0047638E" w:rsidRDefault="008A54CD" w:rsidP="008A54CD">
      <w:pPr>
        <w:suppressAutoHyphens/>
        <w:spacing w:after="0" w:line="240" w:lineRule="auto"/>
        <w:rPr>
          <w:rFonts w:ascii="Tahoma" w:eastAsia="Times New Roman" w:hAnsi="Tahoma" w:cs="Tahoma"/>
          <w:b/>
          <w:sz w:val="20"/>
          <w:szCs w:val="20"/>
          <w:lang w:eastAsia="pl-PL"/>
        </w:rPr>
      </w:pPr>
      <w:r w:rsidRPr="0047638E">
        <w:rPr>
          <w:rFonts w:ascii="Tahoma" w:eastAsia="Times New Roman" w:hAnsi="Tahoma" w:cs="Tahoma"/>
          <w:b/>
          <w:sz w:val="20"/>
          <w:szCs w:val="20"/>
          <w:lang w:eastAsia="pl-PL"/>
        </w:rPr>
        <w:t>…………………………………</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z siedzibą: ……………………</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wpisanym do ................................. pod nr …………………..</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NIP </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REGON</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zwanym w treści umowy Wykonawcą </w:t>
      </w:r>
    </w:p>
    <w:p w:rsidR="008A54CD" w:rsidRPr="0047638E" w:rsidRDefault="008A54CD" w:rsidP="008A54CD">
      <w:p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reprezentowanym przez:</w:t>
      </w:r>
    </w:p>
    <w:p w:rsidR="008A54CD" w:rsidRPr="0047638E" w:rsidRDefault="008A54CD" w:rsidP="008A54CD">
      <w:pPr>
        <w:numPr>
          <w:ilvl w:val="0"/>
          <w:numId w:val="20"/>
        </w:num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w:t>
      </w:r>
    </w:p>
    <w:p w:rsidR="008A54CD" w:rsidRPr="0047638E" w:rsidRDefault="008A54CD" w:rsidP="008A54CD">
      <w:pPr>
        <w:numPr>
          <w:ilvl w:val="0"/>
          <w:numId w:val="20"/>
        </w:numPr>
        <w:suppressAutoHyphens/>
        <w:spacing w:after="0" w:line="240" w:lineRule="auto"/>
        <w:rPr>
          <w:rFonts w:ascii="Tahoma" w:eastAsia="Times New Roman" w:hAnsi="Tahoma" w:cs="Tahoma"/>
          <w:sz w:val="20"/>
          <w:szCs w:val="20"/>
          <w:lang w:eastAsia="pl-PL"/>
        </w:rPr>
      </w:pPr>
      <w:r w:rsidRPr="0047638E">
        <w:rPr>
          <w:rFonts w:ascii="Tahoma" w:eastAsia="Times New Roman" w:hAnsi="Tahoma" w:cs="Tahoma"/>
          <w:sz w:val="20"/>
          <w:szCs w:val="20"/>
          <w:lang w:eastAsia="pl-PL"/>
        </w:rPr>
        <w:t>.........................................................</w:t>
      </w:r>
    </w:p>
    <w:p w:rsidR="008A54CD" w:rsidRPr="0047638E" w:rsidRDefault="008A54CD" w:rsidP="008A54CD">
      <w:pPr>
        <w:suppressAutoHyphens/>
        <w:spacing w:after="0" w:line="240" w:lineRule="auto"/>
        <w:rPr>
          <w:rFonts w:ascii="Tahoma" w:eastAsia="Times New Roman" w:hAnsi="Tahoma" w:cs="Tahoma"/>
          <w:sz w:val="20"/>
          <w:szCs w:val="20"/>
          <w:lang w:eastAsia="pl-PL"/>
        </w:rPr>
      </w:pP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wyniku przeprowadzenia przez Zamawiającego postępowania o udzielenie zamówienia publicznego w trybie przetargu nieograniczonego – zgodnie z ustawą z dnia 29 stycznia 2004 r. Prawo zamówień publicznych</w:t>
      </w:r>
      <w:r>
        <w:rPr>
          <w:rFonts w:ascii="Tahoma" w:eastAsia="Times New Roman" w:hAnsi="Tahoma" w:cs="Tahoma"/>
          <w:sz w:val="20"/>
          <w:szCs w:val="20"/>
          <w:lang w:eastAsia="pl-PL"/>
        </w:rPr>
        <w:t xml:space="preserve"> (tekst jednolity: Dz. U. z 2017</w:t>
      </w:r>
      <w:r w:rsidRPr="0047638E">
        <w:rPr>
          <w:rFonts w:ascii="Tahoma" w:eastAsia="Times New Roman" w:hAnsi="Tahoma" w:cs="Tahoma"/>
          <w:sz w:val="20"/>
          <w:szCs w:val="20"/>
          <w:lang w:eastAsia="pl-PL"/>
        </w:rPr>
        <w:t xml:space="preserve"> r. poz. </w:t>
      </w:r>
      <w:r>
        <w:rPr>
          <w:rFonts w:ascii="Tahoma" w:eastAsia="Times New Roman" w:hAnsi="Tahoma" w:cs="Tahoma"/>
          <w:sz w:val="20"/>
          <w:szCs w:val="20"/>
          <w:lang w:eastAsia="pl-PL"/>
        </w:rPr>
        <w:t>1579</w:t>
      </w:r>
      <w:r w:rsidRPr="0047638E">
        <w:rPr>
          <w:rFonts w:ascii="Tahoma" w:eastAsia="Times New Roman" w:hAnsi="Tahoma" w:cs="Tahoma"/>
          <w:sz w:val="20"/>
          <w:szCs w:val="20"/>
          <w:lang w:eastAsia="pl-PL"/>
        </w:rPr>
        <w:t xml:space="preserve"> z </w:t>
      </w:r>
      <w:proofErr w:type="spellStart"/>
      <w:r w:rsidRPr="0047638E">
        <w:rPr>
          <w:rFonts w:ascii="Tahoma" w:eastAsia="Times New Roman" w:hAnsi="Tahoma" w:cs="Tahoma"/>
          <w:sz w:val="20"/>
          <w:szCs w:val="20"/>
          <w:lang w:eastAsia="pl-PL"/>
        </w:rPr>
        <w:t>późn</w:t>
      </w:r>
      <w:proofErr w:type="spellEnd"/>
      <w:r w:rsidRPr="0047638E">
        <w:rPr>
          <w:rFonts w:ascii="Tahoma" w:eastAsia="Times New Roman" w:hAnsi="Tahoma" w:cs="Tahoma"/>
          <w:sz w:val="20"/>
          <w:szCs w:val="20"/>
          <w:lang w:eastAsia="pl-PL"/>
        </w:rPr>
        <w:t>. zm.) została zawarta umowa następującej treści:</w:t>
      </w:r>
    </w:p>
    <w:p w:rsidR="008A54CD" w:rsidRPr="0047638E" w:rsidRDefault="008A54CD" w:rsidP="008A54CD">
      <w:pPr>
        <w:suppressAutoHyphens/>
        <w:spacing w:after="0" w:line="240" w:lineRule="auto"/>
        <w:jc w:val="center"/>
        <w:rPr>
          <w:rFonts w:ascii="Tahoma" w:eastAsia="Times New Roman" w:hAnsi="Tahoma" w:cs="Tahoma"/>
          <w:b/>
          <w:bCs/>
          <w:sz w:val="20"/>
          <w:szCs w:val="20"/>
          <w:lang w:eastAsia="pl-PL"/>
        </w:rPr>
      </w:pPr>
      <w:r w:rsidRPr="0047638E">
        <w:rPr>
          <w:rFonts w:ascii="Tahoma" w:eastAsia="Times New Roman" w:hAnsi="Tahoma" w:cs="Tahoma"/>
          <w:b/>
          <w:bCs/>
          <w:sz w:val="20"/>
          <w:szCs w:val="20"/>
          <w:lang w:eastAsia="pl-PL"/>
        </w:rPr>
        <w:t xml:space="preserve">§1.  </w:t>
      </w:r>
    </w:p>
    <w:p w:rsidR="008A54CD" w:rsidRPr="0047638E" w:rsidRDefault="008A54CD" w:rsidP="008A54CD">
      <w:pPr>
        <w:suppressAutoHyphens/>
        <w:spacing w:after="0" w:line="240" w:lineRule="auto"/>
        <w:jc w:val="center"/>
        <w:rPr>
          <w:rFonts w:ascii="Tahoma" w:eastAsia="Times New Roman" w:hAnsi="Tahoma" w:cs="Tahoma"/>
          <w:b/>
          <w:bCs/>
          <w:sz w:val="20"/>
          <w:szCs w:val="20"/>
          <w:lang w:eastAsia="pl-PL"/>
        </w:rPr>
      </w:pPr>
      <w:r w:rsidRPr="0047638E">
        <w:rPr>
          <w:rFonts w:ascii="Tahoma" w:eastAsia="Times New Roman" w:hAnsi="Tahoma" w:cs="Tahoma"/>
          <w:b/>
          <w:bCs/>
          <w:sz w:val="20"/>
          <w:szCs w:val="20"/>
          <w:u w:val="single"/>
          <w:lang w:eastAsia="pl-PL"/>
        </w:rPr>
        <w:t>PRZEDMIOT UMOWY</w:t>
      </w:r>
    </w:p>
    <w:p w:rsidR="008A54CD" w:rsidRPr="008973F2" w:rsidRDefault="008A54CD" w:rsidP="008A54CD">
      <w:pPr>
        <w:suppressAutoHyphens/>
        <w:spacing w:after="0" w:line="240" w:lineRule="auto"/>
        <w:jc w:val="both"/>
        <w:rPr>
          <w:rFonts w:ascii="Tahoma" w:eastAsia="Times New Roman" w:hAnsi="Tahoma" w:cs="Tahoma"/>
          <w:sz w:val="20"/>
          <w:szCs w:val="20"/>
          <w:lang w:eastAsia="pl-PL"/>
        </w:rPr>
      </w:pPr>
      <w:r w:rsidRPr="008973F2">
        <w:rPr>
          <w:rFonts w:ascii="Tahoma" w:eastAsia="Times New Roman" w:hAnsi="Tahoma" w:cs="Tahoma"/>
          <w:sz w:val="20"/>
          <w:szCs w:val="20"/>
          <w:lang w:eastAsia="pl-PL"/>
        </w:rPr>
        <w:t>Na podstawie oferty wybranej w w/w postępowaniu Zamawiający zamawia</w:t>
      </w:r>
      <w:r w:rsidRPr="008973F2">
        <w:rPr>
          <w:rFonts w:ascii="Tahoma" w:eastAsia="Times New Roman" w:hAnsi="Tahoma" w:cs="Tahoma"/>
          <w:b/>
          <w:bCs/>
          <w:sz w:val="20"/>
          <w:szCs w:val="20"/>
          <w:lang w:eastAsia="pl-PL"/>
        </w:rPr>
        <w:t>,</w:t>
      </w:r>
      <w:r w:rsidRPr="008973F2">
        <w:rPr>
          <w:rFonts w:ascii="Tahoma" w:eastAsia="Times New Roman" w:hAnsi="Tahoma" w:cs="Tahoma"/>
          <w:sz w:val="20"/>
          <w:szCs w:val="20"/>
          <w:lang w:eastAsia="pl-PL"/>
        </w:rPr>
        <w:t xml:space="preserve"> a Wykonawca  przyjmuje do wykonania:</w:t>
      </w:r>
    </w:p>
    <w:p w:rsidR="008A54CD" w:rsidRPr="008973F2" w:rsidRDefault="008A54CD" w:rsidP="008A54CD">
      <w:pPr>
        <w:numPr>
          <w:ilvl w:val="0"/>
          <w:numId w:val="31"/>
        </w:numPr>
        <w:suppressAutoHyphens/>
        <w:spacing w:after="0" w:line="240" w:lineRule="auto"/>
        <w:jc w:val="both"/>
        <w:rPr>
          <w:rFonts w:ascii="Tahoma" w:eastAsia="Times New Roman" w:hAnsi="Tahoma" w:cs="Tahoma"/>
          <w:sz w:val="20"/>
          <w:szCs w:val="20"/>
          <w:lang w:eastAsia="pl-PL"/>
        </w:rPr>
      </w:pPr>
      <w:r w:rsidRPr="008973F2">
        <w:rPr>
          <w:rFonts w:ascii="Tahoma" w:eastAsia="Times New Roman" w:hAnsi="Tahoma" w:cs="Tahoma"/>
          <w:sz w:val="20"/>
          <w:szCs w:val="20"/>
          <w:lang w:eastAsia="pl-PL"/>
        </w:rPr>
        <w:t xml:space="preserve">sukcesywną  sprzedaż  i  dostarczanie  do  siedziby  Zamawiającego  </w:t>
      </w:r>
      <w:r w:rsidRPr="008973F2">
        <w:rPr>
          <w:rFonts w:ascii="Tahoma" w:eastAsia="Times New Roman" w:hAnsi="Tahoma" w:cs="Tahoma"/>
          <w:b/>
          <w:bCs/>
          <w:sz w:val="20"/>
          <w:szCs w:val="20"/>
          <w:lang w:eastAsia="pl-PL"/>
        </w:rPr>
        <w:t>gazów  medycznych</w:t>
      </w:r>
      <w:r w:rsidRPr="008973F2">
        <w:rPr>
          <w:rFonts w:ascii="Tahoma" w:eastAsia="Times New Roman" w:hAnsi="Tahoma" w:cs="Tahoma"/>
          <w:bCs/>
          <w:sz w:val="20"/>
          <w:szCs w:val="20"/>
          <w:lang w:eastAsia="pl-PL"/>
        </w:rPr>
        <w:t xml:space="preserve"> (w butlach Zamawiającego  oraz w oddanych w najem butlach), zwanych dalej Gazem medycznym,</w:t>
      </w:r>
    </w:p>
    <w:p w:rsidR="008A54CD" w:rsidRPr="008973F2" w:rsidRDefault="008A54CD" w:rsidP="008A54CD">
      <w:pPr>
        <w:numPr>
          <w:ilvl w:val="0"/>
          <w:numId w:val="31"/>
        </w:numPr>
        <w:suppressAutoHyphens/>
        <w:spacing w:after="0" w:line="240" w:lineRule="auto"/>
        <w:jc w:val="both"/>
        <w:rPr>
          <w:rFonts w:ascii="Tahoma" w:eastAsia="Times New Roman" w:hAnsi="Tahoma" w:cs="Tahoma"/>
          <w:sz w:val="20"/>
          <w:szCs w:val="20"/>
          <w:lang w:eastAsia="pl-PL"/>
        </w:rPr>
      </w:pPr>
      <w:r w:rsidRPr="008973F2">
        <w:rPr>
          <w:rFonts w:ascii="Tahoma" w:eastAsia="Times New Roman" w:hAnsi="Tahoma" w:cs="Tahoma"/>
          <w:bCs/>
          <w:sz w:val="20"/>
          <w:szCs w:val="20"/>
          <w:lang w:eastAsia="pl-PL"/>
        </w:rPr>
        <w:t xml:space="preserve">oddanie w najem butli </w:t>
      </w:r>
    </w:p>
    <w:p w:rsidR="008A54CD" w:rsidRPr="008973F2" w:rsidRDefault="008A54CD" w:rsidP="008A54CD">
      <w:pPr>
        <w:suppressAutoHyphens/>
        <w:spacing w:after="0" w:line="240" w:lineRule="auto"/>
        <w:jc w:val="both"/>
        <w:rPr>
          <w:rFonts w:ascii="Tahoma" w:eastAsia="Times New Roman" w:hAnsi="Tahoma" w:cs="Tahoma"/>
          <w:sz w:val="20"/>
          <w:szCs w:val="20"/>
          <w:lang w:eastAsia="pl-PL"/>
        </w:rPr>
      </w:pPr>
      <w:r w:rsidRPr="008973F2">
        <w:rPr>
          <w:rFonts w:ascii="Tahoma" w:eastAsia="Times New Roman" w:hAnsi="Tahoma" w:cs="Tahoma"/>
          <w:sz w:val="20"/>
          <w:szCs w:val="20"/>
          <w:lang w:eastAsia="pl-PL"/>
        </w:rPr>
        <w:t>których  ilość, rodzaj i cena wymienione są w załączniku nr 1 (formularz asortymentowo-cenowy  wybranej w postępowaniu oferty).</w:t>
      </w:r>
    </w:p>
    <w:p w:rsidR="008A54CD" w:rsidRPr="0047638E" w:rsidRDefault="008A54CD" w:rsidP="008A54CD">
      <w:pPr>
        <w:suppressAutoHyphens/>
        <w:spacing w:after="0" w:line="240" w:lineRule="auto"/>
        <w:jc w:val="center"/>
        <w:rPr>
          <w:rFonts w:ascii="Tahoma" w:eastAsia="Times New Roman" w:hAnsi="Tahoma" w:cs="Tahoma"/>
          <w:b/>
          <w:bCs/>
          <w:sz w:val="20"/>
          <w:szCs w:val="20"/>
          <w:lang w:eastAsia="pl-PL"/>
        </w:rPr>
      </w:pPr>
      <w:r w:rsidRPr="0047638E">
        <w:rPr>
          <w:rFonts w:ascii="Tahoma" w:eastAsia="Times New Roman" w:hAnsi="Tahoma" w:cs="Tahoma"/>
          <w:b/>
          <w:bCs/>
          <w:sz w:val="20"/>
          <w:szCs w:val="20"/>
          <w:lang w:eastAsia="pl-PL"/>
        </w:rPr>
        <w:t>§2.</w:t>
      </w:r>
    </w:p>
    <w:p w:rsidR="008A54CD" w:rsidRPr="0047638E" w:rsidRDefault="008A54CD" w:rsidP="008A54CD">
      <w:pPr>
        <w:suppressAutoHyphens/>
        <w:spacing w:after="0" w:line="240" w:lineRule="auto"/>
        <w:jc w:val="center"/>
        <w:rPr>
          <w:rFonts w:ascii="Tahoma" w:eastAsia="Times New Roman" w:hAnsi="Tahoma" w:cs="Tahoma"/>
          <w:b/>
          <w:bCs/>
          <w:sz w:val="20"/>
          <w:szCs w:val="20"/>
          <w:u w:val="single"/>
          <w:lang w:eastAsia="pl-PL"/>
        </w:rPr>
      </w:pPr>
      <w:r w:rsidRPr="0047638E">
        <w:rPr>
          <w:rFonts w:ascii="Tahoma" w:eastAsia="Times New Roman" w:hAnsi="Tahoma" w:cs="Tahoma"/>
          <w:b/>
          <w:bCs/>
          <w:sz w:val="20"/>
          <w:szCs w:val="20"/>
          <w:u w:val="single"/>
          <w:lang w:eastAsia="pl-PL"/>
        </w:rPr>
        <w:t>WARUNKI REALIZACJI UMOWY W ZAKRESIE DOSTAW GAZU MEDYCZNEGO</w:t>
      </w:r>
    </w:p>
    <w:p w:rsidR="008A54CD" w:rsidRPr="0047638E" w:rsidRDefault="008A54CD" w:rsidP="008A54CD">
      <w:pPr>
        <w:numPr>
          <w:ilvl w:val="0"/>
          <w:numId w:val="21"/>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zobowiązuje się realizować umowę zgodnie z:</w:t>
      </w:r>
    </w:p>
    <w:p w:rsidR="008A54CD" w:rsidRPr="0047638E" w:rsidRDefault="008A54CD" w:rsidP="008A54CD">
      <w:pPr>
        <w:numPr>
          <w:ilvl w:val="0"/>
          <w:numId w:val="32"/>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obowiązującymi przepisami prawa, a w szczególności zgodnie z ustawą z dnia 06 września 2001 r. Prawo farmaceutyczne </w:t>
      </w:r>
      <w:r w:rsidRPr="00EF2993">
        <w:rPr>
          <w:rFonts w:ascii="Tahoma" w:eastAsia="Times New Roman" w:hAnsi="Tahoma" w:cs="Tahoma"/>
          <w:sz w:val="20"/>
          <w:szCs w:val="24"/>
          <w:lang w:eastAsia="pl-PL"/>
        </w:rPr>
        <w:t xml:space="preserve">(Dz. U. z 2016 poz. 2142 z </w:t>
      </w:r>
      <w:proofErr w:type="spellStart"/>
      <w:r w:rsidRPr="00EF2993">
        <w:rPr>
          <w:rFonts w:ascii="Tahoma" w:eastAsia="Times New Roman" w:hAnsi="Tahoma" w:cs="Tahoma"/>
          <w:sz w:val="20"/>
          <w:szCs w:val="24"/>
          <w:lang w:eastAsia="pl-PL"/>
        </w:rPr>
        <w:t>póź</w:t>
      </w:r>
      <w:proofErr w:type="spellEnd"/>
      <w:r w:rsidRPr="00EF2993">
        <w:rPr>
          <w:rFonts w:ascii="Tahoma" w:eastAsia="Times New Roman" w:hAnsi="Tahoma" w:cs="Tahoma"/>
          <w:sz w:val="20"/>
          <w:szCs w:val="24"/>
          <w:lang w:eastAsia="pl-PL"/>
        </w:rPr>
        <w:t>. zm.)</w:t>
      </w:r>
      <w:r w:rsidRPr="0047638E">
        <w:rPr>
          <w:rFonts w:ascii="Tahoma" w:eastAsia="Times New Roman" w:hAnsi="Tahoma" w:cs="Tahoma"/>
          <w:sz w:val="20"/>
          <w:szCs w:val="20"/>
          <w:lang w:eastAsia="pl-PL"/>
        </w:rPr>
        <w:t xml:space="preserve">,                                   </w:t>
      </w:r>
    </w:p>
    <w:p w:rsidR="008A54CD" w:rsidRPr="0047638E" w:rsidRDefault="008A54CD" w:rsidP="008A54CD">
      <w:pPr>
        <w:numPr>
          <w:ilvl w:val="0"/>
          <w:numId w:val="32"/>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warunkami wynikającymi z treści Specyfikacji Istotnych Warunków Zamówienia</w:t>
      </w:r>
    </w:p>
    <w:p w:rsidR="008A54CD" w:rsidRPr="0047638E" w:rsidRDefault="008A54CD" w:rsidP="008A54CD">
      <w:pPr>
        <w:numPr>
          <w:ilvl w:val="0"/>
          <w:numId w:val="22"/>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oświadcza i gwarantuje, że oferowany Gaz medyczny:</w:t>
      </w:r>
    </w:p>
    <w:p w:rsidR="008A54CD" w:rsidRPr="0047638E" w:rsidRDefault="008A54CD" w:rsidP="008A54CD">
      <w:pPr>
        <w:numPr>
          <w:ilvl w:val="0"/>
          <w:numId w:val="23"/>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jest  zdatny oraz dopuszczony do obrotu i używania przy udzielaniu świadczeń medycznych</w:t>
      </w:r>
    </w:p>
    <w:p w:rsidR="008A54CD" w:rsidRPr="0047638E" w:rsidRDefault="008A54CD" w:rsidP="008A54CD">
      <w:pPr>
        <w:numPr>
          <w:ilvl w:val="0"/>
          <w:numId w:val="23"/>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jest dostarczany transportem i w warunkach zgodnych z zaleceniami producenta</w:t>
      </w:r>
    </w:p>
    <w:p w:rsidR="008A54CD" w:rsidRPr="0047638E" w:rsidRDefault="008A54CD" w:rsidP="008A54CD">
      <w:pPr>
        <w:numPr>
          <w:ilvl w:val="0"/>
          <w:numId w:val="23"/>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jest wolny od wad.</w:t>
      </w:r>
    </w:p>
    <w:p w:rsidR="008A54CD" w:rsidRPr="0047638E"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Okres przydatności do użycia dostarczanego Gazu medycznego wynosi …</w:t>
      </w:r>
      <w:r>
        <w:rPr>
          <w:rFonts w:ascii="Tahoma" w:eastAsia="Times New Roman" w:hAnsi="Tahoma" w:cs="Tahoma"/>
          <w:sz w:val="20"/>
          <w:szCs w:val="20"/>
          <w:lang w:eastAsia="pl-PL"/>
        </w:rPr>
        <w:t>………</w:t>
      </w:r>
      <w:r w:rsidRPr="0047638E">
        <w:rPr>
          <w:rFonts w:ascii="Tahoma" w:eastAsia="Times New Roman" w:hAnsi="Tahoma" w:cs="Tahoma"/>
          <w:sz w:val="20"/>
          <w:szCs w:val="20"/>
          <w:lang w:eastAsia="pl-PL"/>
        </w:rPr>
        <w:t xml:space="preserve"> miesięcy licząc od dnia dostawy.</w:t>
      </w:r>
    </w:p>
    <w:p w:rsidR="008A54CD" w:rsidRPr="003046D9"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3046D9">
        <w:rPr>
          <w:rFonts w:ascii="Tahoma" w:eastAsia="Times New Roman" w:hAnsi="Tahoma" w:cs="Tahoma"/>
          <w:sz w:val="20"/>
          <w:szCs w:val="20"/>
          <w:lang w:eastAsia="pl-PL"/>
        </w:rPr>
        <w:t xml:space="preserve">Każdorazowa dostawa częściowa Gazu medycznego odbywać się będzie na podstawie zamówień składanych przez Aptekę Szpitalną. </w:t>
      </w:r>
    </w:p>
    <w:p w:rsidR="008A54CD" w:rsidRPr="0047638E"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Zamówienia będą przesyłane Wykonawcy faxem lub e-mailem na numer/adres  podany w niniejszej umowie.</w:t>
      </w:r>
    </w:p>
    <w:p w:rsidR="008A54CD" w:rsidRPr="008973F2" w:rsidRDefault="008A54CD" w:rsidP="008A54CD">
      <w:pPr>
        <w:pStyle w:val="Akapitzlist"/>
        <w:numPr>
          <w:ilvl w:val="0"/>
          <w:numId w:val="24"/>
        </w:numPr>
        <w:spacing w:after="0" w:line="240" w:lineRule="auto"/>
        <w:jc w:val="both"/>
        <w:rPr>
          <w:rFonts w:ascii="Tahoma" w:eastAsia="Times New Roman" w:hAnsi="Tahoma" w:cs="Tahoma"/>
          <w:sz w:val="20"/>
          <w:szCs w:val="20"/>
          <w:lang w:eastAsia="pl-PL"/>
        </w:rPr>
      </w:pPr>
      <w:r w:rsidRPr="008973F2">
        <w:rPr>
          <w:rFonts w:ascii="Tahoma" w:eastAsia="Times New Roman" w:hAnsi="Tahoma" w:cs="Tahoma"/>
          <w:sz w:val="20"/>
          <w:szCs w:val="20"/>
          <w:lang w:eastAsia="pl-PL"/>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w:t>
      </w:r>
      <w:r>
        <w:rPr>
          <w:rFonts w:ascii="Tahoma" w:eastAsia="Times New Roman" w:hAnsi="Tahoma" w:cs="Tahoma"/>
          <w:sz w:val="20"/>
          <w:szCs w:val="20"/>
          <w:lang w:eastAsia="pl-PL"/>
        </w:rPr>
        <w:t>6</w:t>
      </w:r>
      <w:r w:rsidRPr="008973F2">
        <w:rPr>
          <w:rFonts w:ascii="Tahoma" w:eastAsia="Times New Roman" w:hAnsi="Tahoma" w:cs="Tahoma"/>
          <w:sz w:val="20"/>
          <w:szCs w:val="20"/>
          <w:lang w:eastAsia="pl-PL"/>
        </w:rPr>
        <w:t>.</w:t>
      </w:r>
    </w:p>
    <w:p w:rsidR="008A54CD" w:rsidRPr="0047638E"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upoważnia do przyjmowania zamówień na dostawy częściowe ….......................................... fax nr ….................. e-mail ……………….</w:t>
      </w:r>
    </w:p>
    <w:p w:rsidR="008A54CD" w:rsidRPr="0047638E"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lastRenderedPageBreak/>
        <w:t>Wykonawca będzie realizował dostawy częściowe w asortymencie i ilości wskazanej w zamówieniach, o których mowa w ust. 4 niniejszego paragrafu w terminie do …</w:t>
      </w:r>
      <w:r>
        <w:rPr>
          <w:rFonts w:ascii="Tahoma" w:eastAsia="Times New Roman" w:hAnsi="Tahoma" w:cs="Tahoma"/>
          <w:sz w:val="20"/>
          <w:szCs w:val="20"/>
          <w:lang w:eastAsia="pl-PL"/>
        </w:rPr>
        <w:t>…….</w:t>
      </w:r>
      <w:r w:rsidRPr="0047638E">
        <w:rPr>
          <w:rFonts w:ascii="Tahoma" w:eastAsia="Times New Roman" w:hAnsi="Tahoma" w:cs="Tahoma"/>
          <w:sz w:val="20"/>
          <w:szCs w:val="20"/>
          <w:lang w:eastAsia="pl-PL"/>
        </w:rPr>
        <w:t>. dni roboczych od dnia złożenia zamówienia.</w:t>
      </w:r>
    </w:p>
    <w:p w:rsidR="008A54CD" w:rsidRPr="00485064"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85064">
        <w:rPr>
          <w:rFonts w:ascii="Tahoma" w:eastAsia="Times New Roman" w:hAnsi="Tahoma" w:cs="Tahoma"/>
          <w:sz w:val="20"/>
          <w:szCs w:val="20"/>
          <w:lang w:eastAsia="pl-PL"/>
        </w:rPr>
        <w:t>Zawiadomienie o terminie dostawy przez Wykonawcę winno nastąpić najpóźniej w dniu poprzedzającym dostawę.</w:t>
      </w:r>
    </w:p>
    <w:p w:rsidR="008A54CD" w:rsidRPr="00485064"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85064">
        <w:rPr>
          <w:rFonts w:ascii="Tahoma" w:eastAsia="Times New Roman" w:hAnsi="Tahoma" w:cs="Tahoma"/>
          <w:sz w:val="20"/>
          <w:szCs w:val="20"/>
          <w:lang w:eastAsia="pl-PL"/>
        </w:rPr>
        <w:t>Wraz z dostawą częściową Gazu medycznego Wykonawca będzie dostarczał Zamawiającemu każdorazowo następujące dokumenty: dowód wydania gazu przez hurtownię farmaceutyczną, oświadczenie o transporcie gazu do siedziby Zamawiającego zgodnie z przepisami ADR, świadectwo kontroli jakości.</w:t>
      </w:r>
    </w:p>
    <w:p w:rsidR="008A54CD" w:rsidRPr="0047638E"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ponosi koszty transportu (w tym koszt rozładunku i wstawienia do pomieszczeń magazynowych Zamawiającego –lokalizacja ulica</w:t>
      </w:r>
      <w:r w:rsidRPr="0047638E">
        <w:rPr>
          <w:rFonts w:ascii="Tahoma" w:eastAsia="Times New Roman" w:hAnsi="Tahoma" w:cs="Tahoma"/>
          <w:color w:val="FF0000"/>
          <w:sz w:val="20"/>
          <w:szCs w:val="20"/>
          <w:lang w:eastAsia="pl-PL"/>
        </w:rPr>
        <w:t xml:space="preserve"> </w:t>
      </w:r>
      <w:r w:rsidRPr="0047638E">
        <w:rPr>
          <w:rFonts w:ascii="Tahoma" w:eastAsia="Times New Roman" w:hAnsi="Tahoma" w:cs="Tahoma"/>
          <w:sz w:val="20"/>
          <w:szCs w:val="20"/>
          <w:lang w:eastAsia="pl-PL"/>
        </w:rPr>
        <w:t>Medyków 14</w:t>
      </w:r>
      <w:r>
        <w:rPr>
          <w:rFonts w:ascii="Tahoma" w:eastAsia="Times New Roman" w:hAnsi="Tahoma" w:cs="Tahoma"/>
          <w:sz w:val="20"/>
          <w:szCs w:val="20"/>
          <w:lang w:eastAsia="pl-PL"/>
        </w:rPr>
        <w:t xml:space="preserve"> lub ul. Ceglana 35 </w:t>
      </w:r>
      <w:r w:rsidRPr="0047638E">
        <w:rPr>
          <w:rFonts w:ascii="Tahoma" w:eastAsia="Times New Roman" w:hAnsi="Tahoma" w:cs="Tahoma"/>
          <w:sz w:val="20"/>
          <w:szCs w:val="20"/>
          <w:lang w:eastAsia="pl-PL"/>
        </w:rPr>
        <w:t>) oraz koszty ubezpieczenia oraz dostarczenia Gazu medycznego.</w:t>
      </w:r>
    </w:p>
    <w:p w:rsidR="008A54CD" w:rsidRPr="0047638E" w:rsidRDefault="008A54CD" w:rsidP="008A54CD">
      <w:pPr>
        <w:numPr>
          <w:ilvl w:val="0"/>
          <w:numId w:val="24"/>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8A54CD" w:rsidRPr="0047638E" w:rsidRDefault="008A54CD" w:rsidP="008A54CD">
      <w:pPr>
        <w:numPr>
          <w:ilvl w:val="0"/>
          <w:numId w:val="24"/>
        </w:numPr>
        <w:suppressAutoHyphens/>
        <w:spacing w:after="0" w:line="240" w:lineRule="auto"/>
        <w:jc w:val="both"/>
        <w:rPr>
          <w:rFonts w:ascii="Tahoma" w:eastAsia="Times New Roman" w:hAnsi="Tahoma" w:cs="Tahoma"/>
          <w:color w:val="FF0000"/>
          <w:sz w:val="20"/>
          <w:szCs w:val="20"/>
          <w:lang w:eastAsia="pl-PL"/>
        </w:rPr>
      </w:pPr>
      <w:r w:rsidRPr="0047638E">
        <w:rPr>
          <w:rFonts w:ascii="Tahoma" w:eastAsia="Times New Roman" w:hAnsi="Tahoma" w:cs="Tahoma"/>
          <w:sz w:val="20"/>
          <w:szCs w:val="20"/>
          <w:lang w:eastAsia="pl-PL"/>
        </w:rPr>
        <w:t>Zamawiający ma prawo do składania zamówień bez ograniczeń co do zakresu i ilości, a także prawo do nie wykorzystania pełnego zakresu asortymentu objętego umową w przypadku zmniejszonego zapotrzebowania</w:t>
      </w:r>
      <w:r w:rsidRPr="0047638E">
        <w:rPr>
          <w:rFonts w:ascii="Tahoma" w:eastAsia="Times New Roman" w:hAnsi="Tahoma" w:cs="Tahoma"/>
          <w:color w:val="FF0000"/>
          <w:sz w:val="20"/>
          <w:szCs w:val="20"/>
          <w:lang w:eastAsia="pl-PL"/>
        </w:rPr>
        <w:t>.</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t>§3</w:t>
      </w:r>
    </w:p>
    <w:p w:rsidR="008A54CD" w:rsidRPr="0047638E" w:rsidRDefault="008A54CD" w:rsidP="008A54CD">
      <w:pPr>
        <w:suppressAutoHyphens/>
        <w:spacing w:after="0" w:line="240" w:lineRule="auto"/>
        <w:jc w:val="center"/>
        <w:rPr>
          <w:rFonts w:ascii="Tahoma" w:eastAsia="Times New Roman" w:hAnsi="Tahoma" w:cs="Tahoma"/>
          <w:b/>
          <w:bCs/>
          <w:sz w:val="20"/>
          <w:szCs w:val="20"/>
          <w:u w:val="single"/>
          <w:lang w:eastAsia="pl-PL"/>
        </w:rPr>
      </w:pPr>
      <w:r w:rsidRPr="0047638E">
        <w:rPr>
          <w:rFonts w:ascii="Tahoma" w:eastAsia="Times New Roman" w:hAnsi="Tahoma" w:cs="Tahoma"/>
          <w:b/>
          <w:bCs/>
          <w:sz w:val="20"/>
          <w:szCs w:val="20"/>
          <w:u w:val="single"/>
          <w:lang w:eastAsia="pl-PL"/>
        </w:rPr>
        <w:t>WARUNKI REALIZACJI UMOWY W ZAKRESIE NAJMU BUTLI</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czasie obowiązywania niniejszej umowy Wykonawca oddaje Zamawiającemu do używania butle na Gazy medyczne określone w załączniku nr 1 do umowy  (zwane dalej Przedmiotem najmu).</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Przedmiot najmu zostanie dostarczony do Zamawiającego wraz z pierwszą dostawą odpowiedniego Gazu medycznego.</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oświadcza, że Przedmiot najmu stanowi jego własność i nie jest obciążony żadnym prawem na rzecz osoby trzeciej.</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gwarantuje,  że  Przedmiot najmu jest dopuszczony do obrotu i używania, kompletny i wolny od wad, a także gwarantuje bezpieczeństwo personelu medycznego i zapewnia wymagany poziom świadczonych usług medycznych.</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Od dnia wydania Przedmiotu najmu Zamawiający jest odpowiedzialny za jego utratę lub zniszczenie, chyba, że utrata lub zniszczenie jest następstwem okoliczności, za które Zamawiający nie ponosi odpowiedzialności.</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Zamawiający nie jest uprawniony do zawarcia z osobą trzecią umowy najmu, dzierżawy lub użytkowania Przedmiotu najmu lub oddania Przedmiotu najmu osobie trzeciej pod jakimkolwiek tytułem prawnym.</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ponosi koszty legalizacji, remontów i bieżącej eksploatacji Przedmiotu najmu w zakresie normalnego zużycia.</w:t>
      </w:r>
    </w:p>
    <w:p w:rsidR="008A54CD" w:rsidRPr="0047638E" w:rsidRDefault="008A54CD" w:rsidP="008A54CD">
      <w:pPr>
        <w:numPr>
          <w:ilvl w:val="0"/>
          <w:numId w:val="2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Zamawiający zwróci Wykonawcy po wykorzystaniu butle w takim stanie, w jakim zostały one dostarczone przez Wykonawcę, jednakże z uwzględnieniem normalnego zużycia.</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t>§4</w:t>
      </w:r>
    </w:p>
    <w:p w:rsidR="008A54CD" w:rsidRPr="0047638E" w:rsidRDefault="008A54CD" w:rsidP="008A54CD">
      <w:pPr>
        <w:suppressAutoHyphens/>
        <w:spacing w:after="0" w:line="240" w:lineRule="auto"/>
        <w:jc w:val="center"/>
        <w:rPr>
          <w:rFonts w:ascii="Tahoma" w:eastAsia="Times New Roman" w:hAnsi="Tahoma" w:cs="Tahoma"/>
          <w:b/>
          <w:bCs/>
          <w:sz w:val="20"/>
          <w:szCs w:val="20"/>
          <w:lang w:eastAsia="pl-PL"/>
        </w:rPr>
      </w:pPr>
      <w:r w:rsidRPr="0047638E">
        <w:rPr>
          <w:rFonts w:ascii="Tahoma" w:eastAsia="Times New Roman" w:hAnsi="Tahoma" w:cs="Tahoma"/>
          <w:b/>
          <w:bCs/>
          <w:sz w:val="20"/>
          <w:szCs w:val="20"/>
          <w:u w:val="single"/>
          <w:lang w:eastAsia="pl-PL"/>
        </w:rPr>
        <w:t>WYNAGRODZENIE I WARUNKI PŁATNOŚCI ZA GAZ MEDYCZNY</w:t>
      </w:r>
    </w:p>
    <w:p w:rsidR="008A54CD" w:rsidRPr="003046D9" w:rsidRDefault="008A54CD" w:rsidP="008A54CD">
      <w:pPr>
        <w:pStyle w:val="Akapitzlist"/>
        <w:numPr>
          <w:ilvl w:val="0"/>
          <w:numId w:val="33"/>
        </w:numPr>
        <w:suppressAutoHyphens/>
        <w:spacing w:after="0" w:line="240" w:lineRule="auto"/>
        <w:jc w:val="both"/>
        <w:rPr>
          <w:rFonts w:ascii="Tahoma" w:eastAsia="Times New Roman" w:hAnsi="Tahoma" w:cs="Tahoma"/>
          <w:sz w:val="20"/>
          <w:szCs w:val="20"/>
          <w:lang w:eastAsia="pl-PL"/>
        </w:rPr>
      </w:pPr>
      <w:r w:rsidRPr="003046D9">
        <w:rPr>
          <w:rFonts w:ascii="Tahoma" w:eastAsia="Times New Roman" w:hAnsi="Tahoma" w:cs="Tahoma"/>
          <w:sz w:val="20"/>
          <w:szCs w:val="20"/>
          <w:lang w:eastAsia="pl-PL"/>
        </w:rPr>
        <w:t xml:space="preserve">Wynagrodzenie Wykonawcy za Gaz medyczny, zgodnie ze złożoną ofertą nie może przekroczyć kwoty: </w:t>
      </w:r>
    </w:p>
    <w:p w:rsidR="008A54CD" w:rsidRPr="0047638E" w:rsidRDefault="008A54CD" w:rsidP="008A54CD">
      <w:pPr>
        <w:suppressAutoHyphens/>
        <w:spacing w:after="0" w:line="240" w:lineRule="auto"/>
        <w:ind w:left="360"/>
        <w:jc w:val="both"/>
        <w:rPr>
          <w:rFonts w:ascii="Tahoma" w:eastAsia="Times New Roman" w:hAnsi="Tahoma" w:cs="Tahoma"/>
          <w:sz w:val="20"/>
          <w:szCs w:val="20"/>
          <w:lang w:eastAsia="pl-PL"/>
        </w:rPr>
      </w:pPr>
      <w:r w:rsidRPr="0047638E">
        <w:rPr>
          <w:rFonts w:ascii="Tahoma" w:eastAsia="Times New Roman" w:hAnsi="Tahoma" w:cs="Tahoma"/>
          <w:b/>
          <w:sz w:val="20"/>
          <w:szCs w:val="20"/>
          <w:lang w:eastAsia="pl-PL"/>
        </w:rPr>
        <w:t>cena brutto:</w:t>
      </w:r>
      <w:r>
        <w:rPr>
          <w:rFonts w:ascii="Tahoma" w:eastAsia="Times New Roman" w:hAnsi="Tahoma" w:cs="Tahoma"/>
          <w:sz w:val="20"/>
          <w:szCs w:val="20"/>
          <w:lang w:eastAsia="pl-PL"/>
        </w:rPr>
        <w:t>................</w:t>
      </w:r>
      <w:r w:rsidRPr="0047638E">
        <w:rPr>
          <w:rFonts w:ascii="Tahoma" w:eastAsia="Times New Roman" w:hAnsi="Tahoma" w:cs="Tahoma"/>
          <w:sz w:val="20"/>
          <w:szCs w:val="20"/>
          <w:lang w:eastAsia="pl-PL"/>
        </w:rPr>
        <w:t>.zł  (słownie:................................................ )</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     cena netto: ....................zł   należny podatek VAT :....................zł</w:t>
      </w:r>
    </w:p>
    <w:p w:rsidR="008A54CD" w:rsidRPr="003046D9" w:rsidRDefault="008A54CD" w:rsidP="008A54CD">
      <w:pPr>
        <w:pStyle w:val="Akapitzlist"/>
        <w:numPr>
          <w:ilvl w:val="0"/>
          <w:numId w:val="33"/>
        </w:numPr>
        <w:suppressAutoHyphens/>
        <w:spacing w:after="0" w:line="240" w:lineRule="auto"/>
        <w:jc w:val="both"/>
        <w:rPr>
          <w:rFonts w:ascii="Tahoma" w:eastAsia="Times New Roman" w:hAnsi="Tahoma" w:cs="Tahoma"/>
          <w:sz w:val="20"/>
          <w:szCs w:val="20"/>
          <w:lang w:eastAsia="pl-PL"/>
        </w:rPr>
      </w:pPr>
      <w:r w:rsidRPr="003046D9">
        <w:rPr>
          <w:rFonts w:ascii="Tahoma" w:eastAsia="Times New Roman" w:hAnsi="Tahoma" w:cs="Tahoma"/>
          <w:sz w:val="20"/>
          <w:szCs w:val="20"/>
          <w:lang w:eastAsia="pl-PL"/>
        </w:rPr>
        <w:t>Ceny jednostkowe Gazu medycznego określone zostały w załączniku nr 1 do umowy.</w:t>
      </w:r>
    </w:p>
    <w:p w:rsidR="008A54CD" w:rsidRPr="0047638E" w:rsidRDefault="008A54CD" w:rsidP="008A54CD">
      <w:pPr>
        <w:numPr>
          <w:ilvl w:val="0"/>
          <w:numId w:val="33"/>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gwarantuje, że w trakcie trwania umowy ceny jednostkowe nie ulegną podwyższeniu.</w:t>
      </w:r>
    </w:p>
    <w:p w:rsidR="008A54CD" w:rsidRPr="0047638E" w:rsidRDefault="008A54CD" w:rsidP="008A54CD">
      <w:pPr>
        <w:numPr>
          <w:ilvl w:val="0"/>
          <w:numId w:val="33"/>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 Zapłata za każdą zamówioną przez Zamawiającego i dostarczoną zgodnie z umową partię Gazu medycznego nastąpi przelewem na rachunek Wykonawcy w ciągu …</w:t>
      </w:r>
      <w:r>
        <w:rPr>
          <w:rFonts w:ascii="Tahoma" w:eastAsia="Times New Roman" w:hAnsi="Tahoma" w:cs="Tahoma"/>
          <w:sz w:val="20"/>
          <w:szCs w:val="20"/>
          <w:lang w:eastAsia="pl-PL"/>
        </w:rPr>
        <w:t>…..</w:t>
      </w:r>
      <w:r w:rsidRPr="0047638E">
        <w:rPr>
          <w:rFonts w:ascii="Tahoma" w:eastAsia="Times New Roman" w:hAnsi="Tahoma" w:cs="Tahoma"/>
          <w:sz w:val="20"/>
          <w:szCs w:val="20"/>
          <w:lang w:eastAsia="pl-PL"/>
        </w:rPr>
        <w:t xml:space="preserve"> dni od dnia otrzymania przez Zamawiającego faktury VAT. W przypadku gdyby Wykonawca zamieścił na fakturze inny termin płatności niż określony w niniejszej umowie obowiązuje termin płatności określony w umowie.</w:t>
      </w:r>
    </w:p>
    <w:p w:rsidR="008A54CD" w:rsidRPr="0047638E" w:rsidRDefault="008A54CD" w:rsidP="008A54CD">
      <w:pPr>
        <w:numPr>
          <w:ilvl w:val="0"/>
          <w:numId w:val="33"/>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Za datę dokonania zapłaty przyjmuje się datę obciążenia rachunku bankowego Zamawiającego.</w:t>
      </w:r>
    </w:p>
    <w:p w:rsidR="008A54CD" w:rsidRPr="0047638E" w:rsidRDefault="008A54CD" w:rsidP="008A54CD">
      <w:pPr>
        <w:suppressAutoHyphens/>
        <w:spacing w:after="0" w:line="240" w:lineRule="auto"/>
        <w:ind w:left="360"/>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t>§5</w:t>
      </w:r>
    </w:p>
    <w:p w:rsidR="008A54CD" w:rsidRPr="0047638E" w:rsidRDefault="008A54CD" w:rsidP="008A54CD">
      <w:pPr>
        <w:suppressAutoHyphens/>
        <w:spacing w:after="0" w:line="240" w:lineRule="auto"/>
        <w:ind w:left="360"/>
        <w:jc w:val="center"/>
        <w:rPr>
          <w:rFonts w:ascii="Tahoma" w:eastAsia="Times New Roman" w:hAnsi="Tahoma" w:cs="Tahoma"/>
          <w:b/>
          <w:bCs/>
          <w:sz w:val="20"/>
          <w:szCs w:val="20"/>
          <w:lang w:eastAsia="pl-PL"/>
        </w:rPr>
      </w:pPr>
      <w:r w:rsidRPr="0047638E">
        <w:rPr>
          <w:rFonts w:ascii="Tahoma" w:eastAsia="Times New Roman" w:hAnsi="Tahoma" w:cs="Tahoma"/>
          <w:b/>
          <w:bCs/>
          <w:sz w:val="20"/>
          <w:szCs w:val="20"/>
          <w:u w:val="single"/>
          <w:lang w:eastAsia="pl-PL"/>
        </w:rPr>
        <w:t xml:space="preserve">WYNAGRODZENIE I WARUNKI PŁATNOŚCI ZA NAJEM BUTLI </w:t>
      </w:r>
    </w:p>
    <w:p w:rsidR="008A54CD" w:rsidRPr="003046D9" w:rsidRDefault="008A54CD" w:rsidP="008A54CD">
      <w:pPr>
        <w:pStyle w:val="Akapitzlist"/>
        <w:numPr>
          <w:ilvl w:val="0"/>
          <w:numId w:val="34"/>
        </w:numPr>
        <w:suppressAutoHyphens/>
        <w:spacing w:after="0" w:line="240" w:lineRule="auto"/>
        <w:jc w:val="both"/>
        <w:rPr>
          <w:rFonts w:ascii="Tahoma" w:eastAsia="Times New Roman" w:hAnsi="Tahoma" w:cs="Tahoma"/>
          <w:sz w:val="20"/>
          <w:szCs w:val="20"/>
          <w:lang w:eastAsia="pl-PL"/>
        </w:rPr>
      </w:pPr>
      <w:r w:rsidRPr="003046D9">
        <w:rPr>
          <w:rFonts w:ascii="Tahoma" w:eastAsia="Times New Roman" w:hAnsi="Tahoma" w:cs="Tahoma"/>
          <w:sz w:val="20"/>
          <w:szCs w:val="20"/>
          <w:lang w:eastAsia="pl-PL"/>
        </w:rPr>
        <w:t xml:space="preserve">Zamawiający za najem  butli  będzie płacił Wykonawcy </w:t>
      </w:r>
      <w:r w:rsidRPr="003046D9">
        <w:rPr>
          <w:rFonts w:ascii="Tahoma" w:eastAsia="Times New Roman" w:hAnsi="Tahoma" w:cs="Tahoma"/>
          <w:b/>
          <w:sz w:val="20"/>
          <w:szCs w:val="20"/>
          <w:lang w:eastAsia="pl-PL"/>
        </w:rPr>
        <w:t xml:space="preserve">czynsz </w:t>
      </w:r>
      <w:r w:rsidRPr="003046D9">
        <w:rPr>
          <w:rFonts w:ascii="Tahoma" w:eastAsia="Times New Roman" w:hAnsi="Tahoma" w:cs="Tahoma"/>
          <w:sz w:val="20"/>
          <w:szCs w:val="20"/>
          <w:lang w:eastAsia="pl-PL"/>
        </w:rPr>
        <w:t xml:space="preserve">w wysokości </w:t>
      </w:r>
      <w:r w:rsidRPr="003046D9">
        <w:rPr>
          <w:rFonts w:ascii="Tahoma" w:eastAsia="Times New Roman" w:hAnsi="Tahoma" w:cs="Tahoma"/>
          <w:b/>
          <w:sz w:val="20"/>
          <w:szCs w:val="20"/>
          <w:lang w:eastAsia="pl-PL"/>
        </w:rPr>
        <w:t>...................</w:t>
      </w:r>
      <w:r w:rsidRPr="003046D9">
        <w:rPr>
          <w:rFonts w:ascii="Tahoma" w:eastAsia="Times New Roman" w:hAnsi="Tahoma" w:cs="Tahoma"/>
          <w:sz w:val="20"/>
          <w:szCs w:val="20"/>
          <w:lang w:eastAsia="pl-PL"/>
        </w:rPr>
        <w:t xml:space="preserve"> </w:t>
      </w:r>
      <w:r w:rsidRPr="003046D9">
        <w:rPr>
          <w:rFonts w:ascii="Tahoma" w:eastAsia="Times New Roman" w:hAnsi="Tahoma" w:cs="Tahoma"/>
          <w:b/>
          <w:sz w:val="20"/>
          <w:szCs w:val="20"/>
          <w:lang w:eastAsia="pl-PL"/>
        </w:rPr>
        <w:t xml:space="preserve">brutto </w:t>
      </w:r>
      <w:r w:rsidRPr="003046D9">
        <w:rPr>
          <w:rFonts w:ascii="Tahoma" w:eastAsia="Times New Roman" w:hAnsi="Tahoma" w:cs="Tahoma"/>
          <w:sz w:val="20"/>
          <w:szCs w:val="20"/>
          <w:lang w:eastAsia="pl-PL"/>
        </w:rPr>
        <w:t>miesięcznie.</w:t>
      </w:r>
    </w:p>
    <w:p w:rsidR="008A54CD" w:rsidRPr="003046D9" w:rsidRDefault="008A54CD" w:rsidP="008A54CD">
      <w:pPr>
        <w:pStyle w:val="Akapitzlist"/>
        <w:numPr>
          <w:ilvl w:val="0"/>
          <w:numId w:val="34"/>
        </w:numPr>
        <w:suppressAutoHyphens/>
        <w:spacing w:after="0" w:line="240" w:lineRule="auto"/>
        <w:jc w:val="both"/>
        <w:rPr>
          <w:rFonts w:ascii="Tahoma" w:eastAsia="Times New Roman" w:hAnsi="Tahoma" w:cs="Tahoma"/>
          <w:sz w:val="20"/>
          <w:szCs w:val="20"/>
          <w:lang w:eastAsia="pl-PL"/>
        </w:rPr>
      </w:pPr>
      <w:r w:rsidRPr="003046D9">
        <w:rPr>
          <w:rFonts w:ascii="Tahoma" w:eastAsia="Times New Roman" w:hAnsi="Tahoma" w:cs="Tahoma"/>
          <w:sz w:val="20"/>
          <w:szCs w:val="20"/>
          <w:lang w:eastAsia="pl-PL"/>
        </w:rPr>
        <w:t xml:space="preserve">Czynsz będzie płatny z dołu w okresach miesięcznych </w:t>
      </w:r>
      <w:r w:rsidRPr="003046D9">
        <w:rPr>
          <w:rFonts w:ascii="Tahoma" w:eastAsia="Times New Roman" w:hAnsi="Tahoma" w:cs="Tahoma"/>
          <w:bCs/>
          <w:sz w:val="20"/>
          <w:szCs w:val="20"/>
          <w:lang w:eastAsia="pl-PL"/>
        </w:rPr>
        <w:t xml:space="preserve">w terminie </w:t>
      </w:r>
      <w:r w:rsidRPr="003046D9">
        <w:rPr>
          <w:rFonts w:ascii="Tahoma" w:eastAsia="Times New Roman" w:hAnsi="Tahoma" w:cs="Tahoma"/>
          <w:sz w:val="20"/>
          <w:szCs w:val="20"/>
          <w:lang w:eastAsia="pl-PL"/>
        </w:rPr>
        <w:t>14 dni od dnia otrzymania przez Zamawiającego faktury VAT</w:t>
      </w:r>
      <w:r w:rsidRPr="003046D9">
        <w:rPr>
          <w:rFonts w:ascii="Tahoma" w:eastAsia="Times New Roman" w:hAnsi="Tahoma" w:cs="Tahoma"/>
          <w:bCs/>
          <w:sz w:val="20"/>
          <w:szCs w:val="20"/>
          <w:lang w:eastAsia="pl-PL"/>
        </w:rPr>
        <w:t xml:space="preserve">. </w:t>
      </w:r>
      <w:r w:rsidRPr="003046D9">
        <w:rPr>
          <w:rFonts w:ascii="Tahoma" w:eastAsia="Times New Roman" w:hAnsi="Tahoma" w:cs="Tahoma"/>
          <w:sz w:val="20"/>
          <w:szCs w:val="20"/>
          <w:lang w:eastAsia="pl-PL"/>
        </w:rPr>
        <w:t xml:space="preserve"> Zapłata czynszu będzie następowała na podstawie faktur Wykonawcy wystawianych w ostatnim dniu danego miesiąca. W przypadku gdyby Wykonawca zamieścił na fakturze inny termin płatności niż określony w niniejszej umowie obowiązuje termin płatności określony w umowie.</w:t>
      </w:r>
    </w:p>
    <w:p w:rsidR="008A54CD" w:rsidRPr="003046D9" w:rsidRDefault="008A54CD" w:rsidP="008A54CD">
      <w:pPr>
        <w:pStyle w:val="Akapitzlist"/>
        <w:numPr>
          <w:ilvl w:val="0"/>
          <w:numId w:val="34"/>
        </w:numPr>
        <w:suppressAutoHyphens/>
        <w:spacing w:after="0" w:line="240" w:lineRule="auto"/>
        <w:jc w:val="both"/>
        <w:rPr>
          <w:rFonts w:ascii="Tahoma" w:eastAsia="Times New Roman" w:hAnsi="Tahoma" w:cs="Tahoma"/>
          <w:sz w:val="20"/>
          <w:szCs w:val="20"/>
          <w:lang w:eastAsia="pl-PL"/>
        </w:rPr>
      </w:pPr>
      <w:r w:rsidRPr="003046D9">
        <w:rPr>
          <w:rFonts w:ascii="Tahoma" w:eastAsia="Times New Roman" w:hAnsi="Tahoma" w:cs="Tahoma"/>
          <w:sz w:val="20"/>
          <w:szCs w:val="20"/>
          <w:lang w:eastAsia="pl-PL"/>
        </w:rPr>
        <w:t>Za datę dokonania zapłaty uznaje się datę obciążenia rachunku bankowego Zamawiającego.</w:t>
      </w:r>
    </w:p>
    <w:p w:rsidR="008A54CD" w:rsidRPr="0047638E" w:rsidRDefault="008A54CD" w:rsidP="008A54CD">
      <w:pPr>
        <w:suppressAutoHyphens/>
        <w:spacing w:after="0" w:line="240" w:lineRule="auto"/>
        <w:rPr>
          <w:rFonts w:ascii="Tahoma" w:eastAsia="Times New Roman" w:hAnsi="Tahoma" w:cs="Tahoma"/>
          <w:sz w:val="20"/>
          <w:szCs w:val="20"/>
          <w:lang w:eastAsia="pl-PL"/>
        </w:rPr>
      </w:pPr>
    </w:p>
    <w:p w:rsidR="008A54CD" w:rsidRPr="0047638E" w:rsidRDefault="008A54CD" w:rsidP="008A54CD">
      <w:pPr>
        <w:suppressAutoHyphens/>
        <w:spacing w:after="0" w:line="240" w:lineRule="auto"/>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lastRenderedPageBreak/>
        <w:t>§6</w:t>
      </w:r>
    </w:p>
    <w:p w:rsidR="008A54CD" w:rsidRPr="0047638E" w:rsidRDefault="008A54CD" w:rsidP="008A54CD">
      <w:pPr>
        <w:suppressAutoHyphens/>
        <w:spacing w:after="0" w:line="240" w:lineRule="auto"/>
        <w:jc w:val="center"/>
        <w:rPr>
          <w:rFonts w:ascii="Tahoma" w:eastAsia="Times New Roman" w:hAnsi="Tahoma" w:cs="Tahoma"/>
          <w:b/>
          <w:bCs/>
          <w:sz w:val="20"/>
          <w:szCs w:val="20"/>
          <w:u w:val="single"/>
          <w:lang w:eastAsia="pl-PL"/>
        </w:rPr>
      </w:pPr>
      <w:r w:rsidRPr="0047638E">
        <w:rPr>
          <w:rFonts w:ascii="Tahoma" w:eastAsia="Times New Roman" w:hAnsi="Tahoma" w:cs="Tahoma"/>
          <w:b/>
          <w:bCs/>
          <w:sz w:val="20"/>
          <w:szCs w:val="20"/>
          <w:u w:val="single"/>
          <w:lang w:eastAsia="pl-PL"/>
        </w:rPr>
        <w:t>REKLAMACJE</w:t>
      </w:r>
    </w:p>
    <w:p w:rsidR="008A54CD" w:rsidRPr="0047638E" w:rsidRDefault="008A54CD" w:rsidP="008A54CD">
      <w:pPr>
        <w:numPr>
          <w:ilvl w:val="0"/>
          <w:numId w:val="26"/>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przypadku stwierdzenia przez Zamawiającego braków ilościowych w stosunku do zamówienia częściowego, stwierdzenia wadliwości lub niezgodności dostarczonego Gazu medycznego ze złożoną ofertą, niedostarczenia wraz z dostawą częściową dokumentów określonych w § 2 ust. 1</w:t>
      </w:r>
      <w:r>
        <w:rPr>
          <w:rFonts w:ascii="Tahoma" w:eastAsia="Times New Roman" w:hAnsi="Tahoma" w:cs="Tahoma"/>
          <w:sz w:val="20"/>
          <w:szCs w:val="20"/>
          <w:lang w:eastAsia="pl-PL"/>
        </w:rPr>
        <w:t>0</w:t>
      </w:r>
      <w:r w:rsidRPr="0047638E">
        <w:rPr>
          <w:rFonts w:ascii="Tahoma" w:eastAsia="Times New Roman" w:hAnsi="Tahoma" w:cs="Tahoma"/>
          <w:sz w:val="20"/>
          <w:szCs w:val="20"/>
          <w:lang w:eastAsia="pl-PL"/>
        </w:rPr>
        <w:t xml:space="preserve"> umowy, Zamawiający zgłosi pisemną reklamację Wykonawcy. Zgłoszenie reklamacji może nastąpić również za pośrednictwem faksu na numer wskazany w umowie.</w:t>
      </w:r>
    </w:p>
    <w:p w:rsidR="008A54CD" w:rsidRPr="0047638E" w:rsidRDefault="008A54CD" w:rsidP="008A54CD">
      <w:pPr>
        <w:numPr>
          <w:ilvl w:val="0"/>
          <w:numId w:val="26"/>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W  terminie 3 dni roboczych od daty </w:t>
      </w:r>
      <w:r>
        <w:rPr>
          <w:rFonts w:ascii="Tahoma" w:eastAsia="Times New Roman" w:hAnsi="Tahoma" w:cs="Tahoma"/>
          <w:sz w:val="20"/>
          <w:szCs w:val="20"/>
          <w:lang w:eastAsia="pl-PL"/>
        </w:rPr>
        <w:t>zgłoszenia</w:t>
      </w:r>
      <w:r w:rsidRPr="0047638E">
        <w:rPr>
          <w:rFonts w:ascii="Tahoma" w:eastAsia="Times New Roman" w:hAnsi="Tahoma" w:cs="Tahoma"/>
          <w:sz w:val="20"/>
          <w:szCs w:val="20"/>
          <w:lang w:eastAsia="pl-PL"/>
        </w:rPr>
        <w:t xml:space="preserve"> reklamacji</w:t>
      </w:r>
      <w:r>
        <w:rPr>
          <w:rFonts w:ascii="Tahoma" w:eastAsia="Times New Roman" w:hAnsi="Tahoma" w:cs="Tahoma"/>
          <w:sz w:val="20"/>
          <w:szCs w:val="20"/>
          <w:lang w:eastAsia="pl-PL"/>
        </w:rPr>
        <w:t xml:space="preserve"> Wykonawca </w:t>
      </w:r>
      <w:r w:rsidRPr="0047638E">
        <w:rPr>
          <w:rFonts w:ascii="Tahoma" w:eastAsia="Times New Roman" w:hAnsi="Tahoma" w:cs="Tahoma"/>
          <w:sz w:val="20"/>
          <w:szCs w:val="20"/>
          <w:lang w:eastAsia="pl-PL"/>
        </w:rPr>
        <w:t xml:space="preserve"> uzupełni braki ilościowe, a w ciągu 7 dni kalendarzowych od tego dnia wymieni wadliwy Gaz medyczny na wolny od wad lub na zgodny ze złożoną ofertą.</w:t>
      </w:r>
    </w:p>
    <w:p w:rsidR="008A54CD" w:rsidRPr="0047638E" w:rsidRDefault="008A54CD" w:rsidP="008A54CD">
      <w:pPr>
        <w:numPr>
          <w:ilvl w:val="0"/>
          <w:numId w:val="26"/>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przypadku stwierdzenia przez Zamawiającego braków ilościowych, wadliwości lub niezgodności Gazu medycznego ze złożoną ofertą do dnia usunięcia tych uchybień zamówienie częściowe będzie uważane za niezrealizowane.</w:t>
      </w:r>
    </w:p>
    <w:p w:rsidR="008A54CD" w:rsidRPr="0047638E" w:rsidRDefault="008A54CD" w:rsidP="008A54CD">
      <w:pPr>
        <w:numPr>
          <w:ilvl w:val="0"/>
          <w:numId w:val="26"/>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Wszelkie koszty związane z usunięciem uchybień objętych reklamacją Zamawiającego obciążają Wykonawcę.</w:t>
      </w:r>
    </w:p>
    <w:p w:rsidR="008A54CD" w:rsidRPr="0047638E" w:rsidRDefault="008A54CD" w:rsidP="008A54CD">
      <w:pPr>
        <w:suppressAutoHyphens/>
        <w:spacing w:after="0" w:line="240" w:lineRule="auto"/>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t>§7</w:t>
      </w:r>
    </w:p>
    <w:p w:rsidR="008A54CD" w:rsidRPr="0047638E" w:rsidRDefault="008A54CD" w:rsidP="008A54CD">
      <w:pPr>
        <w:suppressAutoHyphens/>
        <w:spacing w:after="0" w:line="240" w:lineRule="auto"/>
        <w:jc w:val="center"/>
        <w:rPr>
          <w:rFonts w:ascii="Tahoma" w:eastAsia="Times New Roman" w:hAnsi="Tahoma" w:cs="Tahoma"/>
          <w:b/>
          <w:bCs/>
          <w:sz w:val="20"/>
          <w:szCs w:val="20"/>
          <w:lang w:eastAsia="pl-PL"/>
        </w:rPr>
      </w:pPr>
      <w:r w:rsidRPr="0047638E">
        <w:rPr>
          <w:rFonts w:ascii="Tahoma" w:eastAsia="Times New Roman" w:hAnsi="Tahoma" w:cs="Tahoma"/>
          <w:b/>
          <w:bCs/>
          <w:sz w:val="20"/>
          <w:szCs w:val="20"/>
          <w:u w:val="single"/>
          <w:lang w:eastAsia="pl-PL"/>
        </w:rPr>
        <w:t>KARY UMOWNE</w:t>
      </w:r>
    </w:p>
    <w:p w:rsidR="008A54CD" w:rsidRPr="0047638E" w:rsidRDefault="008A54CD" w:rsidP="008A54CD">
      <w:pPr>
        <w:numPr>
          <w:ilvl w:val="0"/>
          <w:numId w:val="29"/>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w:t>
      </w:r>
      <w:r w:rsidRPr="0047638E">
        <w:rPr>
          <w:rFonts w:ascii="Tahoma" w:eastAsia="Times New Roman" w:hAnsi="Tahoma" w:cs="Tahoma"/>
          <w:i/>
          <w:sz w:val="20"/>
          <w:szCs w:val="20"/>
          <w:lang w:eastAsia="pl-PL"/>
        </w:rPr>
        <w:t xml:space="preserve"> </w:t>
      </w:r>
      <w:r w:rsidRPr="0047638E">
        <w:rPr>
          <w:rFonts w:ascii="Tahoma" w:eastAsia="Times New Roman" w:hAnsi="Tahoma" w:cs="Tahoma"/>
          <w:sz w:val="20"/>
          <w:szCs w:val="20"/>
          <w:lang w:eastAsia="pl-PL"/>
        </w:rPr>
        <w:t>zapłaci Zamawiającemu kary umowne:</w:t>
      </w:r>
    </w:p>
    <w:p w:rsidR="008A54CD" w:rsidRPr="0047638E" w:rsidRDefault="008A54CD" w:rsidP="008A54CD">
      <w:pPr>
        <w:numPr>
          <w:ilvl w:val="0"/>
          <w:numId w:val="3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w wysokości 0,5% wartości brutto  danego zamówienia częściowego - za każdy dzień opóźnienia w zrealizowaniu  dostawy częściowej,        </w:t>
      </w:r>
    </w:p>
    <w:p w:rsidR="008A54CD" w:rsidRPr="0047638E" w:rsidRDefault="008A54CD" w:rsidP="008A54CD">
      <w:pPr>
        <w:numPr>
          <w:ilvl w:val="0"/>
          <w:numId w:val="3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wysokości 0,5% wartości brutto  danego zamówienia częściowego – za każdy dzień opóźnienia w realizacji obo</w:t>
      </w:r>
      <w:r>
        <w:rPr>
          <w:rFonts w:ascii="Tahoma" w:eastAsia="Times New Roman" w:hAnsi="Tahoma" w:cs="Tahoma"/>
          <w:sz w:val="20"/>
          <w:szCs w:val="20"/>
          <w:lang w:eastAsia="pl-PL"/>
        </w:rPr>
        <w:t>wiązków określonych w § 6 ust. 2</w:t>
      </w:r>
      <w:r w:rsidRPr="0047638E">
        <w:rPr>
          <w:rFonts w:ascii="Tahoma" w:eastAsia="Times New Roman" w:hAnsi="Tahoma" w:cs="Tahoma"/>
          <w:sz w:val="20"/>
          <w:szCs w:val="20"/>
          <w:lang w:eastAsia="pl-PL"/>
        </w:rPr>
        <w:t xml:space="preserve"> niniejszej umowy,</w:t>
      </w:r>
    </w:p>
    <w:p w:rsidR="008A54CD" w:rsidRPr="0047638E" w:rsidRDefault="008A54CD" w:rsidP="008A54CD">
      <w:pPr>
        <w:numPr>
          <w:ilvl w:val="0"/>
          <w:numId w:val="35"/>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w wysokości 10% kwoty wynagrodzenia brutto określonego  w § </w:t>
      </w:r>
      <w:r>
        <w:rPr>
          <w:rFonts w:ascii="Tahoma" w:eastAsia="Times New Roman" w:hAnsi="Tahoma" w:cs="Tahoma"/>
          <w:sz w:val="20"/>
          <w:szCs w:val="20"/>
          <w:lang w:eastAsia="pl-PL"/>
        </w:rPr>
        <w:t xml:space="preserve">4 ust. 1  niniejszej umowy              </w:t>
      </w:r>
      <w:r w:rsidRPr="0047638E">
        <w:rPr>
          <w:rFonts w:ascii="Tahoma" w:eastAsia="Times New Roman" w:hAnsi="Tahoma" w:cs="Tahoma"/>
          <w:sz w:val="20"/>
          <w:szCs w:val="20"/>
          <w:lang w:eastAsia="pl-PL"/>
        </w:rPr>
        <w:t xml:space="preserve"> w przypadku odstąpienia lub rozwiązania umowy ze skutkiem natychmiastowym </w:t>
      </w:r>
      <w:r w:rsidRPr="0047638E">
        <w:rPr>
          <w:rFonts w:ascii="Tahoma" w:eastAsia="Times New Roman" w:hAnsi="Tahoma" w:cs="Tahoma"/>
          <w:i/>
          <w:sz w:val="20"/>
          <w:szCs w:val="20"/>
          <w:lang w:eastAsia="pl-PL"/>
        </w:rPr>
        <w:t xml:space="preserve"> </w:t>
      </w:r>
      <w:r w:rsidRPr="0047638E">
        <w:rPr>
          <w:rFonts w:ascii="Tahoma" w:eastAsia="Times New Roman" w:hAnsi="Tahoma" w:cs="Tahoma"/>
          <w:sz w:val="20"/>
          <w:szCs w:val="20"/>
          <w:lang w:eastAsia="pl-PL"/>
        </w:rPr>
        <w:t>z przyczyn,</w:t>
      </w:r>
      <w:r>
        <w:rPr>
          <w:rFonts w:ascii="Tahoma" w:eastAsia="Times New Roman" w:hAnsi="Tahoma" w:cs="Tahoma"/>
          <w:sz w:val="20"/>
          <w:szCs w:val="20"/>
          <w:lang w:eastAsia="pl-PL"/>
        </w:rPr>
        <w:t xml:space="preserve">              </w:t>
      </w:r>
      <w:r w:rsidRPr="0047638E">
        <w:rPr>
          <w:rFonts w:ascii="Tahoma" w:eastAsia="Times New Roman" w:hAnsi="Tahoma" w:cs="Tahoma"/>
          <w:sz w:val="20"/>
          <w:szCs w:val="20"/>
          <w:lang w:eastAsia="pl-PL"/>
        </w:rPr>
        <w:t xml:space="preserve"> za które odpowiada Wykonawca.</w:t>
      </w:r>
    </w:p>
    <w:p w:rsidR="008A54CD" w:rsidRPr="0047638E" w:rsidRDefault="008A54CD" w:rsidP="008A54CD">
      <w:pPr>
        <w:numPr>
          <w:ilvl w:val="0"/>
          <w:numId w:val="30"/>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8A54CD" w:rsidRPr="0047638E" w:rsidRDefault="008A54CD" w:rsidP="008A54CD">
      <w:pPr>
        <w:numPr>
          <w:ilvl w:val="0"/>
          <w:numId w:val="30"/>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przypadku, gdy wysokość wyrządzonej szkody przewyższa naliczoną karę umowną Zamawiający ma prawo żądać odszkodowania uzupełniającego na zasadach ogólnych.</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t>§8.</w:t>
      </w:r>
    </w:p>
    <w:p w:rsidR="008A54CD" w:rsidRPr="0047638E" w:rsidRDefault="008A54CD" w:rsidP="008A54CD">
      <w:pPr>
        <w:suppressAutoHyphens/>
        <w:spacing w:after="0" w:line="240" w:lineRule="auto"/>
        <w:jc w:val="center"/>
        <w:rPr>
          <w:rFonts w:ascii="Tahoma" w:eastAsia="Times New Roman" w:hAnsi="Tahoma" w:cs="Tahoma"/>
          <w:b/>
          <w:sz w:val="20"/>
          <w:szCs w:val="20"/>
          <w:u w:val="single"/>
          <w:lang w:eastAsia="pl-PL"/>
        </w:rPr>
      </w:pPr>
      <w:r w:rsidRPr="0047638E">
        <w:rPr>
          <w:rFonts w:ascii="Tahoma" w:eastAsia="Times New Roman" w:hAnsi="Tahoma" w:cs="Tahoma"/>
          <w:b/>
          <w:sz w:val="20"/>
          <w:szCs w:val="20"/>
          <w:u w:val="single"/>
          <w:lang w:eastAsia="pl-PL"/>
        </w:rPr>
        <w:t>ROZWIĄZANIE I ODSTĄPIENIE OD UMOWY</w:t>
      </w:r>
    </w:p>
    <w:p w:rsidR="008A54CD" w:rsidRPr="004E5786" w:rsidRDefault="008A54CD" w:rsidP="008A54CD">
      <w:pPr>
        <w:numPr>
          <w:ilvl w:val="0"/>
          <w:numId w:val="3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Oprócz przypadków określonych w Kodeksie cywilnym Zamawiający może odstąpić od umowy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8A54CD" w:rsidRPr="00600455" w:rsidRDefault="008A54CD" w:rsidP="008A54CD">
      <w:pPr>
        <w:pStyle w:val="Akapitzlist"/>
        <w:numPr>
          <w:ilvl w:val="0"/>
          <w:numId w:val="36"/>
        </w:numPr>
        <w:suppressAutoHyphens/>
        <w:spacing w:after="0" w:line="240" w:lineRule="auto"/>
        <w:jc w:val="both"/>
        <w:rPr>
          <w:rFonts w:ascii="Tahoma" w:eastAsia="Times New Roman" w:hAnsi="Tahoma" w:cs="Tahoma"/>
          <w:sz w:val="20"/>
          <w:szCs w:val="20"/>
          <w:lang w:eastAsia="pl-PL"/>
        </w:rPr>
      </w:pPr>
      <w:r w:rsidRPr="00600455">
        <w:rPr>
          <w:rFonts w:ascii="Tahoma" w:eastAsia="Times New Roman" w:hAnsi="Tahoma" w:cs="Tahoma"/>
          <w:sz w:val="20"/>
          <w:szCs w:val="20"/>
          <w:lang w:eastAsia="pl-PL"/>
        </w:rPr>
        <w:t xml:space="preserve">Zamawiający może rozwiązać umowę  w całości lub w części  ze skutkiem natychmiastowym </w:t>
      </w:r>
      <w:r>
        <w:rPr>
          <w:rFonts w:ascii="Tahoma" w:eastAsia="Times New Roman" w:hAnsi="Tahoma" w:cs="Tahoma"/>
          <w:sz w:val="20"/>
          <w:szCs w:val="20"/>
          <w:lang w:eastAsia="pl-PL"/>
        </w:rPr>
        <w:t xml:space="preserve">                  </w:t>
      </w:r>
      <w:r w:rsidRPr="00600455">
        <w:rPr>
          <w:rFonts w:ascii="Tahoma" w:eastAsia="Times New Roman" w:hAnsi="Tahoma" w:cs="Tahoma"/>
          <w:sz w:val="20"/>
          <w:szCs w:val="20"/>
          <w:lang w:eastAsia="pl-PL"/>
        </w:rPr>
        <w:t>w przypadku, gdy:</w:t>
      </w:r>
    </w:p>
    <w:p w:rsidR="008A54CD" w:rsidRPr="0047638E" w:rsidRDefault="008A54CD" w:rsidP="008A54CD">
      <w:pPr>
        <w:numPr>
          <w:ilvl w:val="0"/>
          <w:numId w:val="39"/>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trzykrotnie nie dotrzyma terminów realizacji dostaw częściowych określonych zgodnie z § 2 ust. 9 niniejszej umowy;</w:t>
      </w:r>
    </w:p>
    <w:p w:rsidR="008A54CD" w:rsidRPr="0047638E" w:rsidRDefault="008A54CD" w:rsidP="008A54CD">
      <w:pPr>
        <w:numPr>
          <w:ilvl w:val="0"/>
          <w:numId w:val="39"/>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opóźnienie w zrealizowaniu dostawy częściowej przekroczy 10 dni kalendarzowych;</w:t>
      </w:r>
    </w:p>
    <w:p w:rsidR="008A54CD" w:rsidRPr="0047638E" w:rsidRDefault="008A54CD" w:rsidP="008A54CD">
      <w:pPr>
        <w:numPr>
          <w:ilvl w:val="0"/>
          <w:numId w:val="39"/>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Wykonawca opóźni się z realizacją któregokolwiek z obowiązków określonych w § 6 ust.</w:t>
      </w:r>
      <w:r>
        <w:rPr>
          <w:rFonts w:ascii="Tahoma" w:eastAsia="Times New Roman" w:hAnsi="Tahoma" w:cs="Tahoma"/>
          <w:sz w:val="20"/>
          <w:szCs w:val="20"/>
          <w:lang w:eastAsia="pl-PL"/>
        </w:rPr>
        <w:t xml:space="preserve">2 </w:t>
      </w:r>
      <w:r w:rsidRPr="0047638E">
        <w:rPr>
          <w:rFonts w:ascii="Tahoma" w:eastAsia="Times New Roman" w:hAnsi="Tahoma" w:cs="Tahoma"/>
          <w:sz w:val="20"/>
          <w:szCs w:val="20"/>
          <w:lang w:eastAsia="pl-PL"/>
        </w:rPr>
        <w:t>umowy o ponad 10 dni kalendarzowych.</w:t>
      </w:r>
    </w:p>
    <w:p w:rsidR="008A54CD" w:rsidRPr="0047638E" w:rsidRDefault="008A54CD" w:rsidP="008A54CD">
      <w:pPr>
        <w:numPr>
          <w:ilvl w:val="0"/>
          <w:numId w:val="3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Oświadczenie Zamawiającego o odstąpieniu lub o rozwiązaniu umowy zostanie wysłane listem poleconym na adres Wykonawcy podany w umowie.</w:t>
      </w:r>
    </w:p>
    <w:p w:rsidR="008A54CD" w:rsidRPr="0047638E" w:rsidRDefault="008A54CD" w:rsidP="008A54CD">
      <w:pPr>
        <w:numPr>
          <w:ilvl w:val="0"/>
          <w:numId w:val="3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Rozwiązanie umowy na podstawie ust. 2 niniejszego paragrafu nie zwalnia Wykonawcy od obowiązku zapłaty kar umownych i odszkodowań.</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center"/>
        <w:rPr>
          <w:rFonts w:ascii="Tahoma" w:eastAsia="Times New Roman" w:hAnsi="Tahoma" w:cs="Tahoma"/>
          <w:sz w:val="20"/>
          <w:szCs w:val="20"/>
          <w:lang w:eastAsia="pl-PL"/>
        </w:rPr>
      </w:pPr>
      <w:r w:rsidRPr="0047638E">
        <w:rPr>
          <w:rFonts w:ascii="Tahoma" w:eastAsia="Times New Roman" w:hAnsi="Tahoma" w:cs="Tahoma"/>
          <w:sz w:val="20"/>
          <w:szCs w:val="20"/>
          <w:lang w:eastAsia="pl-PL"/>
        </w:rPr>
        <w:t>§9.</w:t>
      </w:r>
    </w:p>
    <w:p w:rsidR="008A54CD" w:rsidRPr="0047638E" w:rsidRDefault="008A54CD" w:rsidP="008A54CD">
      <w:pPr>
        <w:suppressAutoHyphens/>
        <w:spacing w:after="0" w:line="240" w:lineRule="auto"/>
        <w:jc w:val="center"/>
        <w:rPr>
          <w:rFonts w:ascii="Tahoma" w:eastAsia="Times New Roman" w:hAnsi="Tahoma" w:cs="Tahoma"/>
          <w:b/>
          <w:bCs/>
          <w:sz w:val="20"/>
          <w:szCs w:val="20"/>
          <w:u w:val="single"/>
          <w:lang w:eastAsia="pl-PL"/>
        </w:rPr>
      </w:pPr>
      <w:r w:rsidRPr="0047638E">
        <w:rPr>
          <w:rFonts w:ascii="Tahoma" w:eastAsia="Times New Roman" w:hAnsi="Tahoma" w:cs="Tahoma"/>
          <w:b/>
          <w:bCs/>
          <w:sz w:val="20"/>
          <w:szCs w:val="20"/>
          <w:u w:val="single"/>
          <w:lang w:eastAsia="pl-PL"/>
        </w:rPr>
        <w:t>POSTANOWIENIA KOŃCOWE</w:t>
      </w:r>
    </w:p>
    <w:p w:rsidR="008A54CD" w:rsidRPr="0047638E" w:rsidRDefault="008A54CD" w:rsidP="008A54CD">
      <w:pPr>
        <w:numPr>
          <w:ilvl w:val="0"/>
          <w:numId w:val="2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24</w:t>
      </w:r>
      <w:r w:rsidRPr="0047638E">
        <w:rPr>
          <w:rFonts w:ascii="Tahoma" w:eastAsia="Times New Roman" w:hAnsi="Tahoma" w:cs="Tahoma"/>
          <w:sz w:val="20"/>
          <w:szCs w:val="20"/>
          <w:lang w:eastAsia="pl-PL"/>
        </w:rPr>
        <w:t xml:space="preserve"> miesięcy od daty zawarcia umowy.</w:t>
      </w:r>
    </w:p>
    <w:p w:rsidR="008A54CD" w:rsidRPr="0047638E" w:rsidRDefault="008A54CD" w:rsidP="008A54CD">
      <w:pPr>
        <w:numPr>
          <w:ilvl w:val="0"/>
          <w:numId w:val="2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sprawach nieuregulowanych niniejszą umową mają zastosowanie odpowiednie przepisy ustawy - Prawo zamówień publicznych, Prawo farmaceutyczne  i Kodeksu Cywilnego.</w:t>
      </w:r>
    </w:p>
    <w:p w:rsidR="008A54CD" w:rsidRDefault="008A54CD" w:rsidP="008A54CD">
      <w:pPr>
        <w:numPr>
          <w:ilvl w:val="0"/>
          <w:numId w:val="2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8A54CD" w:rsidRDefault="008A54CD" w:rsidP="008A54CD">
      <w:pPr>
        <w:pStyle w:val="Akapitzlist"/>
        <w:widowControl w:val="0"/>
        <w:numPr>
          <w:ilvl w:val="0"/>
          <w:numId w:val="27"/>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8A54CD" w:rsidRPr="00753132" w:rsidRDefault="008A54CD" w:rsidP="008A54CD">
      <w:pPr>
        <w:widowControl w:val="0"/>
        <w:numPr>
          <w:ilvl w:val="0"/>
          <w:numId w:val="27"/>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8A54CD" w:rsidRDefault="008A54CD" w:rsidP="008A54CD">
      <w:pPr>
        <w:pStyle w:val="Akapitzlist"/>
        <w:widowControl w:val="0"/>
        <w:numPr>
          <w:ilvl w:val="0"/>
          <w:numId w:val="28"/>
        </w:numPr>
        <w:suppressAutoHyphens/>
        <w:spacing w:after="0" w:line="240" w:lineRule="auto"/>
        <w:jc w:val="both"/>
        <w:rPr>
          <w:rFonts w:ascii="Tahoma" w:eastAsia="Times New Roman" w:hAnsi="Tahoma" w:cs="Tahoma"/>
          <w:sz w:val="20"/>
          <w:szCs w:val="20"/>
          <w:lang w:eastAsia="pl-PL"/>
        </w:rPr>
      </w:pPr>
      <w:r w:rsidRPr="00C211A9">
        <w:rPr>
          <w:rFonts w:ascii="Tahoma" w:eastAsia="Times New Roman" w:hAnsi="Tahoma" w:cs="Tahoma"/>
          <w:sz w:val="20"/>
          <w:szCs w:val="20"/>
          <w:lang w:eastAsia="pl-PL"/>
        </w:rPr>
        <w:lastRenderedPageBreak/>
        <w:t>zmiany danych stron np. zmiana siedziby, adresu, nazwy</w:t>
      </w:r>
      <w:r>
        <w:rPr>
          <w:rFonts w:ascii="Tahoma" w:eastAsia="Times New Roman" w:hAnsi="Tahoma" w:cs="Tahoma"/>
          <w:sz w:val="20"/>
          <w:szCs w:val="20"/>
          <w:lang w:eastAsia="pl-PL"/>
        </w:rPr>
        <w:t>;</w:t>
      </w:r>
    </w:p>
    <w:p w:rsidR="008A54CD" w:rsidRDefault="008A54CD" w:rsidP="008A54CD">
      <w:pPr>
        <w:numPr>
          <w:ilvl w:val="0"/>
          <w:numId w:val="28"/>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obniżenia cen jednostkowych Gazu medycznego w przypadku raba</w:t>
      </w:r>
      <w:r>
        <w:rPr>
          <w:rFonts w:ascii="Tahoma" w:eastAsia="Times New Roman" w:hAnsi="Tahoma" w:cs="Tahoma"/>
          <w:sz w:val="20"/>
          <w:szCs w:val="20"/>
          <w:lang w:eastAsia="pl-PL"/>
        </w:rPr>
        <w:t>tów udzielonych przez Wykonawcę;</w:t>
      </w:r>
    </w:p>
    <w:p w:rsidR="008A54CD" w:rsidRPr="0047638E" w:rsidRDefault="008A54CD" w:rsidP="008A54CD">
      <w:pPr>
        <w:numPr>
          <w:ilvl w:val="0"/>
          <w:numId w:val="28"/>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zmiany na nowy produkt  (po cenie nie wyższej niż zaoferowana w ofercie) - w przypadku braku oferowanego Gazu medycznego (zaprzestania produkcji, wycofania z obrotu, zmiany opakowania). W takim przypadku strony zawrą pisemny aneks do umowy. W przypadku gdy w okresie jednego miesiąca od powzięcia wiadomości o braku oferowanego Gazu medycznego strony nie osiągną pisemnego porozumienia co do warunków dostarczania nowego, równoważnego umowa ulega rozwiązaniu w tej części  z ostatnim dniem tego miesięcznego terminu.</w:t>
      </w:r>
    </w:p>
    <w:p w:rsidR="008A54CD" w:rsidRPr="00C211A9" w:rsidRDefault="008A54CD" w:rsidP="008A54CD">
      <w:pPr>
        <w:pStyle w:val="Akapitzlist"/>
        <w:numPr>
          <w:ilvl w:val="0"/>
          <w:numId w:val="28"/>
        </w:numPr>
        <w:spacing w:after="0" w:line="240" w:lineRule="auto"/>
        <w:jc w:val="both"/>
        <w:rPr>
          <w:rFonts w:ascii="Tahoma" w:eastAsia="Times New Roman" w:hAnsi="Tahoma" w:cs="Tahoma"/>
          <w:sz w:val="20"/>
          <w:szCs w:val="20"/>
          <w:lang w:eastAsia="pl-PL"/>
        </w:rPr>
      </w:pPr>
      <w:r w:rsidRPr="00C211A9">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8A54CD" w:rsidRPr="00C211A9" w:rsidRDefault="008A54CD" w:rsidP="008A54CD">
      <w:pPr>
        <w:pStyle w:val="Akapitzlist"/>
        <w:numPr>
          <w:ilvl w:val="0"/>
          <w:numId w:val="28"/>
        </w:numPr>
        <w:spacing w:after="0" w:line="240" w:lineRule="auto"/>
        <w:jc w:val="both"/>
        <w:rPr>
          <w:rFonts w:ascii="Tahoma" w:eastAsia="Times New Roman" w:hAnsi="Tahoma" w:cs="Tahoma"/>
          <w:sz w:val="20"/>
          <w:szCs w:val="20"/>
          <w:lang w:eastAsia="pl-PL"/>
        </w:rPr>
      </w:pPr>
      <w:r w:rsidRPr="00C211A9">
        <w:rPr>
          <w:rFonts w:ascii="Tahoma" w:eastAsia="Times New Roman" w:hAnsi="Tahoma" w:cs="Tahoma"/>
          <w:sz w:val="20"/>
          <w:szCs w:val="20"/>
          <w:lang w:eastAsia="pl-PL"/>
        </w:rPr>
        <w:t>zwiększenia limitów ilościowych poszczególnych pozycji gazu medycznego  w stosunku do ilości określonych w umowie pod warunkiem, że nastąpi to bez zwiększenia łącznej  wartości brutto przedmiotu umowy i wynikać będzie ze zmiany potrzeb Zamawiającego w stosunku do pierwotnie przyjętych;</w:t>
      </w:r>
    </w:p>
    <w:p w:rsidR="008A54CD" w:rsidRPr="0047638E" w:rsidRDefault="008A54CD" w:rsidP="008A54CD">
      <w:pPr>
        <w:numPr>
          <w:ilvl w:val="0"/>
          <w:numId w:val="2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 xml:space="preserve">Zmiany określone w ust. </w:t>
      </w:r>
      <w:r>
        <w:rPr>
          <w:rFonts w:ascii="Tahoma" w:eastAsia="Times New Roman" w:hAnsi="Tahoma" w:cs="Tahoma"/>
          <w:sz w:val="20"/>
          <w:szCs w:val="20"/>
          <w:lang w:eastAsia="pl-PL"/>
        </w:rPr>
        <w:t>5 pkt a) i b</w:t>
      </w:r>
      <w:r w:rsidRPr="0047638E">
        <w:rPr>
          <w:rFonts w:ascii="Tahoma" w:eastAsia="Times New Roman" w:hAnsi="Tahoma" w:cs="Tahoma"/>
          <w:sz w:val="20"/>
          <w:szCs w:val="20"/>
          <w:lang w:eastAsia="pl-PL"/>
        </w:rPr>
        <w:t xml:space="preserve">) wymagają dla swej skuteczności pisemnego powiadomienia drugiej strony. Zmiany określone w ust. </w:t>
      </w:r>
      <w:r>
        <w:rPr>
          <w:rFonts w:ascii="Tahoma" w:eastAsia="Times New Roman" w:hAnsi="Tahoma" w:cs="Tahoma"/>
          <w:sz w:val="20"/>
          <w:szCs w:val="20"/>
          <w:lang w:eastAsia="pl-PL"/>
        </w:rPr>
        <w:t>5 pkt c</w:t>
      </w:r>
      <w:r w:rsidRPr="0047638E">
        <w:rPr>
          <w:rFonts w:ascii="Tahoma" w:eastAsia="Times New Roman" w:hAnsi="Tahoma" w:cs="Tahoma"/>
          <w:sz w:val="20"/>
          <w:szCs w:val="20"/>
          <w:lang w:eastAsia="pl-PL"/>
        </w:rPr>
        <w:t xml:space="preserve">) </w:t>
      </w:r>
      <w:r>
        <w:rPr>
          <w:rFonts w:ascii="Tahoma" w:eastAsia="Times New Roman" w:hAnsi="Tahoma" w:cs="Tahoma"/>
          <w:sz w:val="20"/>
          <w:szCs w:val="20"/>
          <w:lang w:eastAsia="pl-PL"/>
        </w:rPr>
        <w:t>d) e)</w:t>
      </w:r>
      <w:r w:rsidRPr="0047638E">
        <w:rPr>
          <w:rFonts w:ascii="Tahoma" w:eastAsia="Times New Roman" w:hAnsi="Tahoma" w:cs="Tahoma"/>
          <w:sz w:val="20"/>
          <w:szCs w:val="20"/>
          <w:lang w:eastAsia="pl-PL"/>
        </w:rPr>
        <w:t xml:space="preserve"> wymagają formy pisemnego aneksu pod rygorem nieważności.</w:t>
      </w:r>
    </w:p>
    <w:p w:rsidR="008A54CD" w:rsidRPr="006B6CD1" w:rsidRDefault="008A54CD" w:rsidP="008A54CD">
      <w:pPr>
        <w:pStyle w:val="Akapitzlist"/>
        <w:numPr>
          <w:ilvl w:val="0"/>
          <w:numId w:val="27"/>
        </w:numPr>
        <w:suppressAutoHyphens/>
        <w:spacing w:after="0" w:line="100" w:lineRule="atLeast"/>
        <w:jc w:val="both"/>
        <w:rPr>
          <w:rFonts w:ascii="Tahoma" w:eastAsia="Times New Roman" w:hAnsi="Tahoma" w:cs="Tahoma"/>
          <w:kern w:val="1"/>
          <w:sz w:val="20"/>
          <w:szCs w:val="24"/>
          <w:lang w:eastAsia="hi-IN" w:bidi="hi-IN"/>
        </w:rPr>
      </w:pPr>
      <w:r w:rsidRPr="006B6CD1">
        <w:rPr>
          <w:rFonts w:ascii="Tahoma" w:eastAsia="Times New Roman" w:hAnsi="Tahoma" w:cs="Tahoma"/>
          <w:kern w:val="1"/>
          <w:sz w:val="20"/>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8A54CD" w:rsidRPr="006B6CD1" w:rsidRDefault="008A54CD" w:rsidP="008A54CD">
      <w:pPr>
        <w:suppressAutoHyphens/>
        <w:spacing w:after="0" w:line="100" w:lineRule="atLeast"/>
        <w:ind w:left="358"/>
        <w:contextualSpacing/>
        <w:rPr>
          <w:rFonts w:ascii="Tahoma" w:eastAsia="Times New Roman" w:hAnsi="Tahoma" w:cs="Tahoma"/>
          <w:sz w:val="20"/>
          <w:szCs w:val="20"/>
          <w:lang w:eastAsia="pl-PL"/>
        </w:rPr>
      </w:pPr>
      <w:r w:rsidRPr="006B6CD1">
        <w:rPr>
          <w:rFonts w:ascii="Tahoma" w:eastAsia="Times New Roman" w:hAnsi="Tahoma" w:cs="Tahoma"/>
          <w:kern w:val="1"/>
          <w:sz w:val="20"/>
          <w:szCs w:val="20"/>
          <w:lang w:eastAsia="hi-IN" w:bidi="hi-IN"/>
        </w:rPr>
        <w:t xml:space="preserve">a) zmiany </w:t>
      </w:r>
      <w:r w:rsidRPr="006B6CD1">
        <w:rPr>
          <w:rFonts w:ascii="Tahoma" w:eastAsia="Times New Roman" w:hAnsi="Tahoma" w:cs="Tahoma"/>
          <w:sz w:val="20"/>
          <w:szCs w:val="20"/>
          <w:lang w:eastAsia="pl-PL"/>
        </w:rPr>
        <w:t>stawki podatku od towarów i usług,</w:t>
      </w:r>
    </w:p>
    <w:p w:rsidR="008A54CD" w:rsidRPr="006B6CD1" w:rsidRDefault="008A54CD" w:rsidP="008A54CD">
      <w:pPr>
        <w:suppressAutoHyphens/>
        <w:spacing w:after="0" w:line="100" w:lineRule="atLeast"/>
        <w:ind w:left="358"/>
        <w:contextualSpacing/>
        <w:rPr>
          <w:rFonts w:ascii="Tahoma" w:eastAsia="Times New Roman" w:hAnsi="Tahoma" w:cs="Tahoma"/>
          <w:sz w:val="20"/>
          <w:szCs w:val="20"/>
          <w:lang w:eastAsia="pl-PL"/>
        </w:rPr>
      </w:pPr>
      <w:r w:rsidRPr="006B6CD1">
        <w:rPr>
          <w:rFonts w:ascii="Tahoma" w:eastAsia="Times New Roman" w:hAnsi="Tahoma" w:cs="Tahoma"/>
          <w:kern w:val="1"/>
          <w:sz w:val="20"/>
          <w:szCs w:val="20"/>
          <w:lang w:eastAsia="hi-IN" w:bidi="hi-IN"/>
        </w:rPr>
        <w:t xml:space="preserve">b) zmiany </w:t>
      </w:r>
      <w:r w:rsidRPr="006B6CD1">
        <w:rPr>
          <w:rFonts w:ascii="Tahoma" w:eastAsia="Times New Roman"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8A54CD" w:rsidRPr="006B6CD1" w:rsidRDefault="008A54CD" w:rsidP="008A54CD">
      <w:pPr>
        <w:suppressAutoHyphens/>
        <w:spacing w:after="0" w:line="100" w:lineRule="atLeast"/>
        <w:ind w:left="358"/>
        <w:contextualSpacing/>
        <w:rPr>
          <w:rFonts w:ascii="Tahoma" w:eastAsia="Times New Roman" w:hAnsi="Tahoma" w:cs="Tahoma"/>
          <w:sz w:val="20"/>
          <w:szCs w:val="20"/>
          <w:lang w:eastAsia="pl-PL"/>
        </w:rPr>
      </w:pPr>
      <w:r w:rsidRPr="006B6CD1">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8A54CD" w:rsidRPr="006B6CD1" w:rsidRDefault="008A54CD" w:rsidP="008A54CD">
      <w:pPr>
        <w:suppressAutoHyphens/>
        <w:spacing w:after="0" w:line="100" w:lineRule="atLeast"/>
        <w:ind w:left="358"/>
        <w:contextualSpacing/>
        <w:rPr>
          <w:rFonts w:ascii="Tahoma" w:eastAsia="Times New Roman" w:hAnsi="Tahoma" w:cs="Tahoma"/>
          <w:sz w:val="20"/>
          <w:szCs w:val="20"/>
          <w:lang w:eastAsia="pl-PL"/>
        </w:rPr>
      </w:pPr>
      <w:r w:rsidRPr="006B6CD1">
        <w:rPr>
          <w:rFonts w:ascii="Tahoma" w:eastAsia="Times New Roman" w:hAnsi="Tahoma" w:cs="Tahoma"/>
          <w:sz w:val="20"/>
          <w:szCs w:val="20"/>
          <w:lang w:eastAsia="pl-PL"/>
        </w:rPr>
        <w:t>pod warunkiem, że zmiany takie będą miały wpływ na koszty wykonania zamówienia przez Wykonawcę.</w:t>
      </w:r>
    </w:p>
    <w:p w:rsidR="008A54CD" w:rsidRPr="006B6CD1" w:rsidRDefault="008A54CD" w:rsidP="008A54CD">
      <w:pPr>
        <w:suppressAutoHyphens/>
        <w:spacing w:after="0" w:line="100" w:lineRule="atLeast"/>
        <w:ind w:left="358"/>
        <w:contextualSpacing/>
        <w:jc w:val="both"/>
        <w:rPr>
          <w:rFonts w:ascii="Tahoma" w:eastAsia="Times New Roman" w:hAnsi="Tahoma" w:cs="Tahoma"/>
          <w:sz w:val="20"/>
          <w:szCs w:val="20"/>
          <w:lang w:eastAsia="pl-PL"/>
        </w:rPr>
      </w:pPr>
      <w:r w:rsidRPr="006B6CD1">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8A54CD" w:rsidRPr="006B6CD1" w:rsidRDefault="008A54CD" w:rsidP="008A54CD">
      <w:pPr>
        <w:numPr>
          <w:ilvl w:val="0"/>
          <w:numId w:val="38"/>
        </w:numPr>
        <w:suppressAutoHyphens/>
        <w:spacing w:after="0" w:line="100" w:lineRule="atLeast"/>
        <w:contextualSpacing/>
        <w:jc w:val="both"/>
        <w:rPr>
          <w:rFonts w:ascii="Tahoma" w:eastAsia="Times New Roman" w:hAnsi="Tahoma" w:cs="Tahoma"/>
          <w:sz w:val="20"/>
          <w:szCs w:val="20"/>
          <w:lang w:eastAsia="pl-PL"/>
        </w:rPr>
      </w:pPr>
      <w:r w:rsidRPr="006B6CD1">
        <w:rPr>
          <w:rFonts w:ascii="Tahoma" w:eastAsia="Times New Roman" w:hAnsi="Tahoma" w:cs="Tahoma"/>
          <w:sz w:val="20"/>
          <w:szCs w:val="20"/>
          <w:lang w:eastAsia="pl-PL"/>
        </w:rPr>
        <w:t xml:space="preserve">wskazanie okoliczności stanowiącej podstawę do zmiany </w:t>
      </w:r>
    </w:p>
    <w:p w:rsidR="008A54CD" w:rsidRPr="006B6CD1" w:rsidRDefault="008A54CD" w:rsidP="008A54CD">
      <w:pPr>
        <w:numPr>
          <w:ilvl w:val="0"/>
          <w:numId w:val="38"/>
        </w:numPr>
        <w:suppressAutoHyphens/>
        <w:spacing w:after="0" w:line="100" w:lineRule="atLeast"/>
        <w:contextualSpacing/>
        <w:jc w:val="both"/>
        <w:rPr>
          <w:rFonts w:ascii="Tahoma" w:eastAsia="Times New Roman" w:hAnsi="Tahoma" w:cs="Tahoma"/>
          <w:sz w:val="20"/>
          <w:szCs w:val="20"/>
          <w:lang w:eastAsia="pl-PL"/>
        </w:rPr>
      </w:pPr>
      <w:r w:rsidRPr="006B6CD1">
        <w:rPr>
          <w:rFonts w:ascii="Tahoma" w:eastAsia="Times New Roman" w:hAnsi="Tahoma" w:cs="Tahoma"/>
          <w:sz w:val="20"/>
          <w:szCs w:val="20"/>
          <w:lang w:eastAsia="pl-PL"/>
        </w:rPr>
        <w:t>uzasadnienie wskazujące jaki wpływ ma okoliczność na wysokość wynagrodzenia Wykonawcy,</w:t>
      </w:r>
    </w:p>
    <w:p w:rsidR="008A54CD" w:rsidRPr="006B6CD1" w:rsidRDefault="008A54CD" w:rsidP="008A54CD">
      <w:pPr>
        <w:numPr>
          <w:ilvl w:val="0"/>
          <w:numId w:val="38"/>
        </w:numPr>
        <w:suppressAutoHyphens/>
        <w:spacing w:after="0" w:line="100" w:lineRule="atLeast"/>
        <w:contextualSpacing/>
        <w:jc w:val="both"/>
        <w:rPr>
          <w:rFonts w:ascii="Tahoma" w:eastAsia="Times New Roman" w:hAnsi="Tahoma" w:cs="Tahoma"/>
          <w:sz w:val="20"/>
          <w:szCs w:val="20"/>
          <w:lang w:eastAsia="pl-PL"/>
        </w:rPr>
      </w:pPr>
      <w:r w:rsidRPr="006B6CD1">
        <w:rPr>
          <w:rFonts w:ascii="Tahoma" w:eastAsia="Times New Roman" w:hAnsi="Tahoma" w:cs="Tahoma"/>
          <w:sz w:val="20"/>
          <w:szCs w:val="20"/>
          <w:lang w:eastAsia="pl-PL"/>
        </w:rPr>
        <w:t>propozycję nowej wysokości wynagrodzenia.</w:t>
      </w:r>
    </w:p>
    <w:p w:rsidR="008A54CD" w:rsidRPr="006B6CD1" w:rsidRDefault="008A54CD" w:rsidP="008A54CD">
      <w:pPr>
        <w:suppressAutoHyphens/>
        <w:spacing w:after="0" w:line="100" w:lineRule="atLeast"/>
        <w:ind w:left="358"/>
        <w:jc w:val="both"/>
        <w:rPr>
          <w:rFonts w:ascii="Tahoma" w:eastAsia="Times New Roman" w:hAnsi="Tahoma" w:cs="Tahoma"/>
          <w:sz w:val="20"/>
          <w:szCs w:val="20"/>
          <w:lang w:eastAsia="pl-PL"/>
        </w:rPr>
      </w:pPr>
      <w:r w:rsidRPr="006B6CD1">
        <w:rPr>
          <w:rFonts w:ascii="Tahoma" w:eastAsia="Times New Roman"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8A54CD" w:rsidRPr="00926EC4" w:rsidRDefault="008A54CD" w:rsidP="008A54CD">
      <w:pPr>
        <w:pStyle w:val="Akapitzlist"/>
        <w:numPr>
          <w:ilvl w:val="0"/>
          <w:numId w:val="27"/>
        </w:numPr>
        <w:suppressAutoHyphens/>
        <w:spacing w:after="0" w:line="240" w:lineRule="auto"/>
        <w:jc w:val="both"/>
        <w:rPr>
          <w:rFonts w:ascii="Tahoma" w:eastAsia="Times New Roman" w:hAnsi="Tahoma" w:cs="Tahoma"/>
          <w:sz w:val="20"/>
          <w:szCs w:val="20"/>
          <w:lang w:eastAsia="pl-PL"/>
        </w:rPr>
      </w:pPr>
      <w:r w:rsidRPr="00926EC4">
        <w:rPr>
          <w:rFonts w:ascii="Tahoma" w:eastAsia="Times New Roman" w:hAnsi="Tahoma" w:cs="Tahoma"/>
          <w:sz w:val="20"/>
          <w:szCs w:val="20"/>
          <w:lang w:eastAsia="pl-PL"/>
        </w:rPr>
        <w:t>Jeżeli zmiana albo rezygnacja z podwykonawcy dotyczy podmiotu, na którego zasoby wykonawca powoływał się , w celu wykazania spełniania warunków udziału w postępowaniu, Wykonawca jest obowiązany  wykazać Zamawiającemu, iż proponowany inny podwykonawca  lub wykonawca samodzielnie spełnia je w stopniu nie mniejszym niż wymagany w trakcie postepowania o udzielenie zamówienia.</w:t>
      </w:r>
    </w:p>
    <w:p w:rsidR="008A54CD" w:rsidRPr="00926EC4" w:rsidRDefault="008A54CD" w:rsidP="008A54CD">
      <w:pPr>
        <w:pStyle w:val="Akapitzlist"/>
        <w:numPr>
          <w:ilvl w:val="0"/>
          <w:numId w:val="27"/>
        </w:numPr>
        <w:suppressAutoHyphens/>
        <w:spacing w:after="0" w:line="240" w:lineRule="auto"/>
        <w:jc w:val="both"/>
        <w:rPr>
          <w:rFonts w:ascii="Tahoma" w:eastAsia="Times New Roman" w:hAnsi="Tahoma" w:cs="Tahoma"/>
          <w:sz w:val="20"/>
          <w:szCs w:val="20"/>
          <w:lang w:eastAsia="pl-PL"/>
        </w:rPr>
      </w:pPr>
      <w:r w:rsidRPr="00926EC4">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może nastąpić po wyrażeniu zgody  przez podmiot tworzący Zamawiającego.</w:t>
      </w:r>
    </w:p>
    <w:p w:rsidR="008A54CD" w:rsidRPr="0047638E" w:rsidRDefault="008A54CD" w:rsidP="008A54CD">
      <w:pPr>
        <w:numPr>
          <w:ilvl w:val="0"/>
          <w:numId w:val="2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Wszelkie spory wynikłe na tle realizacji umowy będzie rozstrzygał sąd powszechny właściwy dla siedziby Zamawiającego.</w:t>
      </w:r>
    </w:p>
    <w:p w:rsidR="008A54CD" w:rsidRPr="0047638E" w:rsidRDefault="008A54CD" w:rsidP="008A54CD">
      <w:pPr>
        <w:numPr>
          <w:ilvl w:val="0"/>
          <w:numId w:val="27"/>
        </w:num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Umowę sporządzono w trzech jednobrzmiących egzemplarzach, w tym dwa egzemplarze dla Zamawiającego, jeden egzemplarz dla Wykonawcy</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Załącznik do umowy:</w:t>
      </w:r>
    </w:p>
    <w:p w:rsidR="008A54CD" w:rsidRPr="0047638E" w:rsidRDefault="008A54CD" w:rsidP="008A54CD">
      <w:pPr>
        <w:suppressAutoHyphens/>
        <w:spacing w:after="0" w:line="240" w:lineRule="auto"/>
        <w:jc w:val="both"/>
        <w:rPr>
          <w:rFonts w:ascii="Tahoma" w:eastAsia="Times New Roman" w:hAnsi="Tahoma" w:cs="Tahoma"/>
          <w:sz w:val="20"/>
          <w:szCs w:val="20"/>
          <w:lang w:eastAsia="pl-PL"/>
        </w:rPr>
      </w:pPr>
      <w:r w:rsidRPr="0047638E">
        <w:rPr>
          <w:rFonts w:ascii="Tahoma" w:eastAsia="Times New Roman" w:hAnsi="Tahoma" w:cs="Tahoma"/>
          <w:sz w:val="20"/>
          <w:szCs w:val="20"/>
          <w:lang w:eastAsia="pl-PL"/>
        </w:rPr>
        <w:t>1. Formularz asortymentowo-cenowy</w:t>
      </w:r>
    </w:p>
    <w:p w:rsidR="008A54CD" w:rsidRPr="0047638E" w:rsidRDefault="008A54CD" w:rsidP="008A54CD">
      <w:pPr>
        <w:suppressAutoHyphens/>
        <w:spacing w:after="0" w:line="240" w:lineRule="auto"/>
        <w:jc w:val="both"/>
        <w:rPr>
          <w:rFonts w:ascii="Tahoma" w:eastAsia="Times New Roman" w:hAnsi="Tahoma" w:cs="Tahoma"/>
          <w:bCs/>
          <w:sz w:val="20"/>
          <w:szCs w:val="20"/>
          <w:lang w:eastAsia="pl-PL"/>
        </w:rPr>
      </w:pPr>
    </w:p>
    <w:p w:rsidR="008A54CD" w:rsidRPr="0047638E" w:rsidRDefault="008A54CD" w:rsidP="008A54CD">
      <w:pPr>
        <w:suppressAutoHyphens/>
        <w:spacing w:after="0" w:line="240" w:lineRule="auto"/>
        <w:jc w:val="both"/>
        <w:rPr>
          <w:rFonts w:ascii="Tahoma" w:eastAsia="Times New Roman" w:hAnsi="Tahoma" w:cs="Tahoma"/>
          <w:b/>
          <w:sz w:val="20"/>
          <w:szCs w:val="20"/>
          <w:lang w:eastAsia="pl-PL"/>
        </w:rPr>
      </w:pPr>
      <w:r w:rsidRPr="0047638E">
        <w:rPr>
          <w:rFonts w:ascii="Tahoma" w:eastAsia="Times New Roman" w:hAnsi="Tahoma" w:cs="Tahoma"/>
          <w:b/>
          <w:sz w:val="20"/>
          <w:szCs w:val="20"/>
          <w:lang w:eastAsia="pl-PL"/>
        </w:rPr>
        <w:t xml:space="preserve">          Wykonawca</w:t>
      </w:r>
      <w:r w:rsidRPr="0047638E">
        <w:rPr>
          <w:rFonts w:ascii="Tahoma" w:eastAsia="Times New Roman" w:hAnsi="Tahoma" w:cs="Tahoma"/>
          <w:b/>
          <w:sz w:val="20"/>
          <w:szCs w:val="20"/>
          <w:lang w:eastAsia="pl-PL"/>
        </w:rPr>
        <w:tab/>
      </w:r>
      <w:r w:rsidRPr="0047638E">
        <w:rPr>
          <w:rFonts w:ascii="Tahoma" w:eastAsia="Times New Roman" w:hAnsi="Tahoma" w:cs="Tahoma"/>
          <w:b/>
          <w:sz w:val="20"/>
          <w:szCs w:val="20"/>
          <w:lang w:eastAsia="pl-PL"/>
        </w:rPr>
        <w:tab/>
      </w:r>
      <w:r w:rsidRPr="0047638E">
        <w:rPr>
          <w:rFonts w:ascii="Tahoma" w:eastAsia="Times New Roman" w:hAnsi="Tahoma" w:cs="Tahoma"/>
          <w:b/>
          <w:sz w:val="20"/>
          <w:szCs w:val="20"/>
          <w:lang w:eastAsia="pl-PL"/>
        </w:rPr>
        <w:tab/>
      </w:r>
      <w:r w:rsidRPr="0047638E">
        <w:rPr>
          <w:rFonts w:ascii="Tahoma" w:eastAsia="Times New Roman" w:hAnsi="Tahoma" w:cs="Tahoma"/>
          <w:b/>
          <w:sz w:val="20"/>
          <w:szCs w:val="20"/>
          <w:lang w:eastAsia="pl-PL"/>
        </w:rPr>
        <w:tab/>
      </w:r>
      <w:r w:rsidRPr="0047638E">
        <w:rPr>
          <w:rFonts w:ascii="Tahoma" w:eastAsia="Times New Roman" w:hAnsi="Tahoma" w:cs="Tahoma"/>
          <w:b/>
          <w:sz w:val="20"/>
          <w:szCs w:val="20"/>
          <w:lang w:eastAsia="pl-PL"/>
        </w:rPr>
        <w:tab/>
        <w:t xml:space="preserve">                         Zamawiający</w:t>
      </w:r>
    </w:p>
    <w:p w:rsidR="008A54CD" w:rsidRPr="0047638E" w:rsidRDefault="008A54CD" w:rsidP="008A54CD">
      <w:pPr>
        <w:suppressAutoHyphens/>
        <w:spacing w:after="0" w:line="240" w:lineRule="auto"/>
        <w:jc w:val="both"/>
        <w:rPr>
          <w:rFonts w:ascii="Tahoma" w:eastAsia="Times New Roman" w:hAnsi="Tahoma" w:cs="Tahoma"/>
          <w:b/>
          <w:sz w:val="20"/>
          <w:szCs w:val="20"/>
          <w:lang w:eastAsia="pl-PL"/>
        </w:rPr>
      </w:pPr>
    </w:p>
    <w:p w:rsidR="008A54CD" w:rsidRPr="0047638E" w:rsidRDefault="008A54CD" w:rsidP="008A54CD">
      <w:pPr>
        <w:suppressAutoHyphens/>
        <w:spacing w:after="0" w:line="240" w:lineRule="auto"/>
        <w:rPr>
          <w:rFonts w:ascii="Tahoma" w:eastAsia="Times New Roman" w:hAnsi="Tahoma" w:cs="Tahoma"/>
          <w:sz w:val="20"/>
          <w:szCs w:val="20"/>
          <w:lang w:eastAsia="pl-PL"/>
        </w:rPr>
      </w:pPr>
    </w:p>
    <w:sectPr w:rsidR="008A54CD" w:rsidRPr="0047638E" w:rsidSect="00485064">
      <w:pgSz w:w="11906" w:h="16838" w:code="9"/>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543AAF5C"/>
    <w:name w:val="WW8Num2642243222223"/>
    <w:lvl w:ilvl="0">
      <w:start w:val="1"/>
      <w:numFmt w:val="decimal"/>
      <w:lvlText w:val="%1."/>
      <w:lvlJc w:val="left"/>
      <w:pPr>
        <w:tabs>
          <w:tab w:val="num" w:pos="360"/>
        </w:tabs>
        <w:ind w:left="340" w:hanging="340"/>
      </w:pPr>
      <w:rPr>
        <w:rFonts w:ascii="Tahoma" w:hAnsi="Tahoma" w:cs="Times New Roman" w:hint="default"/>
        <w:b w:val="0"/>
        <w:i w:val="0"/>
        <w:color w:val="auto"/>
        <w:sz w:val="20"/>
      </w:rPr>
    </w:lvl>
  </w:abstractNum>
  <w:abstractNum w:abstractNumId="1">
    <w:nsid w:val="00000016"/>
    <w:multiLevelType w:val="singleLevel"/>
    <w:tmpl w:val="00000016"/>
    <w:lvl w:ilvl="0">
      <w:start w:val="1"/>
      <w:numFmt w:val="lowerLetter"/>
      <w:lvlText w:val="%1)"/>
      <w:lvlJc w:val="left"/>
      <w:pPr>
        <w:tabs>
          <w:tab w:val="num" w:pos="1070"/>
        </w:tabs>
        <w:ind w:left="1050" w:hanging="340"/>
      </w:pPr>
    </w:lvl>
  </w:abstractNum>
  <w:abstractNum w:abstractNumId="2">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nsid w:val="044E4714"/>
    <w:multiLevelType w:val="hybridMultilevel"/>
    <w:tmpl w:val="C7E09A26"/>
    <w:lvl w:ilvl="0" w:tplc="E80E2474">
      <w:start w:val="3"/>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B23F29"/>
    <w:multiLevelType w:val="hybridMultilevel"/>
    <w:tmpl w:val="6CCE803C"/>
    <w:lvl w:ilvl="0" w:tplc="A872D044">
      <w:start w:val="1"/>
      <w:numFmt w:val="lowerLetter"/>
      <w:lvlText w:val="%1)"/>
      <w:lvlJc w:val="left"/>
      <w:pPr>
        <w:ind w:left="700" w:hanging="360"/>
      </w:pPr>
      <w:rPr>
        <w:rFonts w:ascii="Tahoma" w:hAnsi="Tahoma" w:cs="Times New Roman"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81C3D78"/>
    <w:multiLevelType w:val="hybridMultilevel"/>
    <w:tmpl w:val="BE10F47A"/>
    <w:lvl w:ilvl="0" w:tplc="A72CB3DA">
      <w:start w:val="1"/>
      <w:numFmt w:val="decimal"/>
      <w:lvlText w:val="%1."/>
      <w:lvlJc w:val="left"/>
      <w:pPr>
        <w:tabs>
          <w:tab w:val="num" w:pos="340"/>
        </w:tabs>
        <w:ind w:left="340" w:hanging="340"/>
      </w:pPr>
      <w:rPr>
        <w:b w:val="0"/>
      </w:rPr>
    </w:lvl>
    <w:lvl w:ilvl="1" w:tplc="2F10E390">
      <w:start w:val="1"/>
      <w:numFmt w:val="decimal"/>
      <w:lvlText w:val="%2."/>
      <w:lvlJc w:val="left"/>
      <w:pPr>
        <w:tabs>
          <w:tab w:val="num" w:pos="397"/>
        </w:tabs>
        <w:ind w:left="397" w:hanging="397"/>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B933325"/>
    <w:multiLevelType w:val="hybridMultilevel"/>
    <w:tmpl w:val="654A33C6"/>
    <w:lvl w:ilvl="0" w:tplc="F4805C20">
      <w:start w:val="1"/>
      <w:numFmt w:val="decimal"/>
      <w:lvlText w:val="%1."/>
      <w:lvlJc w:val="left"/>
      <w:pPr>
        <w:ind w:left="700" w:hanging="360"/>
      </w:pPr>
      <w:rPr>
        <w:rFonts w:ascii="Tahoma" w:hAnsi="Tahoma" w:cs="Tahoma"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DF51F32"/>
    <w:multiLevelType w:val="hybridMultilevel"/>
    <w:tmpl w:val="CD945242"/>
    <w:name w:val="WW8Num26222223342222"/>
    <w:lvl w:ilvl="0" w:tplc="F6269DC2">
      <w:start w:val="1"/>
      <w:numFmt w:val="lowerLetter"/>
      <w:lvlText w:val="%1)"/>
      <w:lvlJc w:val="left"/>
      <w:pPr>
        <w:tabs>
          <w:tab w:val="num" w:pos="624"/>
        </w:tabs>
        <w:ind w:left="624" w:hanging="397"/>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387EA3"/>
    <w:multiLevelType w:val="hybridMultilevel"/>
    <w:tmpl w:val="8A926B0E"/>
    <w:lvl w:ilvl="0" w:tplc="B51C7BC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B7D3768"/>
    <w:multiLevelType w:val="hybridMultilevel"/>
    <w:tmpl w:val="C428E16E"/>
    <w:lvl w:ilvl="0" w:tplc="2948218E">
      <w:start w:val="1"/>
      <w:numFmt w:val="lowerLetter"/>
      <w:lvlText w:val="%1)"/>
      <w:lvlJc w:val="left"/>
      <w:pPr>
        <w:tabs>
          <w:tab w:val="num" w:pos="700"/>
        </w:tabs>
        <w:ind w:left="680" w:hanging="340"/>
      </w:pPr>
      <w:rPr>
        <w:rFonts w:ascii="Tahoma" w:hAnsi="Tahoma" w:hint="default"/>
        <w:b w:val="0"/>
        <w:i w:val="0"/>
        <w:sz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1C617332"/>
    <w:multiLevelType w:val="hybridMultilevel"/>
    <w:tmpl w:val="778CB62E"/>
    <w:lvl w:ilvl="0" w:tplc="204207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EAA6872"/>
    <w:multiLevelType w:val="hybridMultilevel"/>
    <w:tmpl w:val="365004FE"/>
    <w:lvl w:ilvl="0" w:tplc="44BAF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444BDC"/>
    <w:multiLevelType w:val="hybridMultilevel"/>
    <w:tmpl w:val="69D8F3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8305881"/>
    <w:multiLevelType w:val="hybridMultilevel"/>
    <w:tmpl w:val="2E38750A"/>
    <w:lvl w:ilvl="0" w:tplc="80500B6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382931"/>
    <w:multiLevelType w:val="hybridMultilevel"/>
    <w:tmpl w:val="DFA42D98"/>
    <w:lvl w:ilvl="0" w:tplc="504A9E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8">
    <w:nsid w:val="463F2D6B"/>
    <w:multiLevelType w:val="hybridMultilevel"/>
    <w:tmpl w:val="4CB8A6A0"/>
    <w:lvl w:ilvl="0" w:tplc="1D58FA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B303EEA"/>
    <w:multiLevelType w:val="hybridMultilevel"/>
    <w:tmpl w:val="45A64898"/>
    <w:lvl w:ilvl="0" w:tplc="9CD8834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B734D58"/>
    <w:multiLevelType w:val="hybridMultilevel"/>
    <w:tmpl w:val="C64AB708"/>
    <w:lvl w:ilvl="0" w:tplc="2948218E">
      <w:start w:val="1"/>
      <w:numFmt w:val="lowerLetter"/>
      <w:lvlText w:val="%1)"/>
      <w:lvlJc w:val="left"/>
      <w:pPr>
        <w:tabs>
          <w:tab w:val="num" w:pos="737"/>
        </w:tabs>
        <w:ind w:left="737" w:hanging="397"/>
      </w:pPr>
      <w:rPr>
        <w:rFonts w:ascii="Tahoma" w:hAnsi="Tahoma" w:hint="default"/>
        <w:b w:val="0"/>
        <w:i w:val="0"/>
        <w:sz w:val="20"/>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nsid w:val="4CF80E5E"/>
    <w:multiLevelType w:val="hybridMultilevel"/>
    <w:tmpl w:val="F4C2473E"/>
    <w:lvl w:ilvl="0" w:tplc="5C0491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32871D5"/>
    <w:multiLevelType w:val="hybridMultilevel"/>
    <w:tmpl w:val="798C880E"/>
    <w:lvl w:ilvl="0" w:tplc="A872D044">
      <w:start w:val="1"/>
      <w:numFmt w:val="lowerLetter"/>
      <w:lvlText w:val="%1)"/>
      <w:lvlJc w:val="left"/>
      <w:pPr>
        <w:ind w:left="700" w:hanging="360"/>
      </w:pPr>
      <w:rPr>
        <w:rFonts w:ascii="Tahoma" w:hAnsi="Tahoma" w:cs="Times New Roman"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54A45B89"/>
    <w:multiLevelType w:val="hybridMultilevel"/>
    <w:tmpl w:val="2D8483F0"/>
    <w:lvl w:ilvl="0" w:tplc="4C90AE00">
      <w:start w:val="4"/>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A574FD"/>
    <w:multiLevelType w:val="hybridMultilevel"/>
    <w:tmpl w:val="73109218"/>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DC64A81"/>
    <w:multiLevelType w:val="hybridMultilevel"/>
    <w:tmpl w:val="05B2F116"/>
    <w:lvl w:ilvl="0" w:tplc="4286925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AB7205"/>
    <w:multiLevelType w:val="hybridMultilevel"/>
    <w:tmpl w:val="0A54751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0AD0E11"/>
    <w:multiLevelType w:val="hybridMultilevel"/>
    <w:tmpl w:val="63F2A60E"/>
    <w:lvl w:ilvl="0" w:tplc="29FCFDC0">
      <w:start w:val="100"/>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2">
    <w:nsid w:val="66EA66DB"/>
    <w:multiLevelType w:val="hybridMultilevel"/>
    <w:tmpl w:val="42D2EDA6"/>
    <w:lvl w:ilvl="0" w:tplc="F4805C20">
      <w:start w:val="1"/>
      <w:numFmt w:val="decimal"/>
      <w:lvlText w:val="%1."/>
      <w:lvlJc w:val="left"/>
      <w:pPr>
        <w:ind w:left="360" w:hanging="360"/>
      </w:pPr>
      <w:rPr>
        <w:rFonts w:ascii="Tahoma" w:hAnsi="Tahoma" w:cs="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773034F"/>
    <w:multiLevelType w:val="hybridMultilevel"/>
    <w:tmpl w:val="29143510"/>
    <w:lvl w:ilvl="0" w:tplc="4CBE73C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0F0177"/>
    <w:multiLevelType w:val="hybridMultilevel"/>
    <w:tmpl w:val="D97868AA"/>
    <w:lvl w:ilvl="0" w:tplc="5064A510">
      <w:start w:val="1"/>
      <w:numFmt w:val="lowerLetter"/>
      <w:lvlText w:val="%1)"/>
      <w:lvlJc w:val="left"/>
      <w:pPr>
        <w:ind w:left="700" w:hanging="360"/>
      </w:pPr>
      <w:rPr>
        <w:rFonts w:ascii="Times New Roman" w:hAnsi="Times New Roman"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nsid w:val="73B95286"/>
    <w:multiLevelType w:val="hybridMultilevel"/>
    <w:tmpl w:val="0CD241AE"/>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B530885A">
      <w:start w:val="1"/>
      <w:numFmt w:val="lowerLetter"/>
      <w:lvlText w:val="%3)"/>
      <w:lvlJc w:val="left"/>
      <w:pPr>
        <w:ind w:left="1260" w:hanging="360"/>
      </w:pPr>
      <w:rPr>
        <w:rFonts w:ascii="Tahoma" w:hAnsi="Tahoma" w:hint="default"/>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6">
    <w:nsid w:val="76FE524F"/>
    <w:multiLevelType w:val="hybridMultilevel"/>
    <w:tmpl w:val="1382BB9A"/>
    <w:lvl w:ilvl="0" w:tplc="BAB896E8">
      <w:start w:val="1"/>
      <w:numFmt w:val="decimal"/>
      <w:lvlText w:val="%1."/>
      <w:lvlJc w:val="left"/>
      <w:pPr>
        <w:tabs>
          <w:tab w:val="num" w:pos="360"/>
        </w:tabs>
        <w:ind w:left="340" w:hanging="340"/>
      </w:pPr>
      <w:rPr>
        <w:rFonts w:hint="default"/>
        <w:b w:val="0"/>
        <w:i w:val="0"/>
        <w:color w:val="auto"/>
        <w:sz w:val="16"/>
      </w:rPr>
    </w:lvl>
    <w:lvl w:ilvl="1" w:tplc="AB6E4AD8">
      <w:start w:val="4"/>
      <w:numFmt w:val="lowerLetter"/>
      <w:lvlText w:val="%2)"/>
      <w:lvlJc w:val="left"/>
      <w:pPr>
        <w:tabs>
          <w:tab w:val="num" w:pos="36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CD9755C"/>
    <w:multiLevelType w:val="hybridMultilevel"/>
    <w:tmpl w:val="4C68A96A"/>
    <w:lvl w:ilvl="0" w:tplc="E7007F4C">
      <w:start w:val="3"/>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8">
    <w:nsid w:val="7CF810CB"/>
    <w:multiLevelType w:val="hybridMultilevel"/>
    <w:tmpl w:val="8EB43266"/>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4"/>
  </w:num>
  <w:num w:numId="2">
    <w:abstractNumId w:val="31"/>
  </w:num>
  <w:num w:numId="3">
    <w:abstractNumId w:val="0"/>
  </w:num>
  <w:num w:numId="4">
    <w:abstractNumId w:val="30"/>
  </w:num>
  <w:num w:numId="5">
    <w:abstractNumId w:val="1"/>
  </w:num>
  <w:num w:numId="6">
    <w:abstractNumId w:val="23"/>
  </w:num>
  <w:num w:numId="7">
    <w:abstractNumId w:val="12"/>
  </w:num>
  <w:num w:numId="8">
    <w:abstractNumId w:val="35"/>
  </w:num>
  <w:num w:numId="9">
    <w:abstractNumId w:val="9"/>
  </w:num>
  <w:num w:numId="10">
    <w:abstractNumId w:val="29"/>
  </w:num>
  <w:num w:numId="11">
    <w:abstractNumId w:val="32"/>
  </w:num>
  <w:num w:numId="12">
    <w:abstractNumId w:val="6"/>
  </w:num>
  <w:num w:numId="13">
    <w:abstractNumId w:val="10"/>
  </w:num>
  <w:num w:numId="14">
    <w:abstractNumId w:val="15"/>
  </w:num>
  <w:num w:numId="15">
    <w:abstractNumId w:val="8"/>
  </w:num>
  <w:num w:numId="16">
    <w:abstractNumId w:val="16"/>
  </w:num>
  <w:num w:numId="17">
    <w:abstractNumId w:val="19"/>
  </w:num>
  <w:num w:numId="18">
    <w:abstractNumId w:val="13"/>
  </w:num>
  <w:num w:numId="19">
    <w:abstractNumId w:val="26"/>
  </w:num>
  <w:num w:numId="20">
    <w:abstractNumId w:val="14"/>
  </w:num>
  <w:num w:numId="21">
    <w:abstractNumId w:val="28"/>
  </w:num>
  <w:num w:numId="22">
    <w:abstractNumId w:val="33"/>
  </w:num>
  <w:num w:numId="23">
    <w:abstractNumId w:val="34"/>
  </w:num>
  <w:num w:numId="24">
    <w:abstractNumId w:val="3"/>
  </w:num>
  <w:num w:numId="25">
    <w:abstractNumId w:val="5"/>
  </w:num>
  <w:num w:numId="26">
    <w:abstractNumId w:val="20"/>
  </w:num>
  <w:num w:numId="27">
    <w:abstractNumId w:val="38"/>
  </w:num>
  <w:num w:numId="28">
    <w:abstractNumId w:val="7"/>
  </w:num>
  <w:num w:numId="29">
    <w:abstractNumId w:val="36"/>
  </w:num>
  <w:num w:numId="30">
    <w:abstractNumId w:val="17"/>
  </w:num>
  <w:num w:numId="31">
    <w:abstractNumId w:val="11"/>
  </w:num>
  <w:num w:numId="32">
    <w:abstractNumId w:val="21"/>
  </w:num>
  <w:num w:numId="33">
    <w:abstractNumId w:val="22"/>
  </w:num>
  <w:num w:numId="34">
    <w:abstractNumId w:val="18"/>
  </w:num>
  <w:num w:numId="35">
    <w:abstractNumId w:val="4"/>
  </w:num>
  <w:num w:numId="36">
    <w:abstractNumId w:val="27"/>
  </w:num>
  <w:num w:numId="37">
    <w:abstractNumId w:val="37"/>
  </w:num>
  <w:num w:numId="38">
    <w:abstractNumId w:val="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33"/>
    <w:rsid w:val="000A3629"/>
    <w:rsid w:val="00401DC9"/>
    <w:rsid w:val="008A54CD"/>
    <w:rsid w:val="00CF1633"/>
    <w:rsid w:val="00D55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54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4CD"/>
    <w:pPr>
      <w:ind w:left="720"/>
      <w:contextualSpacing/>
    </w:pPr>
  </w:style>
  <w:style w:type="paragraph" w:styleId="Tekstdymka">
    <w:name w:val="Balloon Text"/>
    <w:basedOn w:val="Normalny"/>
    <w:link w:val="TekstdymkaZnak"/>
    <w:uiPriority w:val="99"/>
    <w:semiHidden/>
    <w:unhideWhenUsed/>
    <w:rsid w:val="008A54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5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54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4CD"/>
    <w:pPr>
      <w:ind w:left="720"/>
      <w:contextualSpacing/>
    </w:pPr>
  </w:style>
  <w:style w:type="paragraph" w:styleId="Tekstdymka">
    <w:name w:val="Balloon Text"/>
    <w:basedOn w:val="Normalny"/>
    <w:link w:val="TekstdymkaZnak"/>
    <w:uiPriority w:val="99"/>
    <w:semiHidden/>
    <w:unhideWhenUsed/>
    <w:rsid w:val="008A54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5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3" Type="http://schemas.microsoft.com/office/2007/relationships/stylesWithEffects" Target="stylesWithEffects.xml"/><Relationship Id="rId7" Type="http://schemas.openxmlformats.org/officeDocument/2006/relationships/hyperlink" Target="http://www.kli-olu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7574</Words>
  <Characters>45449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2017-10-19T12:21:00Z</cp:lastPrinted>
  <dcterms:created xsi:type="dcterms:W3CDTF">2017-10-19T12:18:00Z</dcterms:created>
  <dcterms:modified xsi:type="dcterms:W3CDTF">2017-10-19T12:22:00Z</dcterms:modified>
</cp:coreProperties>
</file>