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7A" w:rsidRDefault="0040767A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0767A" w:rsidRDefault="0040767A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CC5192" w:rsidRDefault="00CC5192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:rsidR="00CC5192" w:rsidRPr="00CC5192" w:rsidRDefault="00CC5192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Znak </w:t>
      </w:r>
      <w:r w:rsidR="00CB3EE1">
        <w:rPr>
          <w:rFonts w:ascii="Tahoma" w:eastAsia="Times New Roman" w:hAnsi="Tahoma" w:cs="Tahoma"/>
          <w:bCs/>
          <w:sz w:val="20"/>
          <w:szCs w:val="24"/>
          <w:lang w:eastAsia="pl-PL"/>
        </w:rPr>
        <w:t>sprawy : DZP.381.</w:t>
      </w:r>
      <w:r w:rsidR="00311392">
        <w:rPr>
          <w:rFonts w:ascii="Tahoma" w:eastAsia="Times New Roman" w:hAnsi="Tahoma" w:cs="Tahoma"/>
          <w:bCs/>
          <w:sz w:val="20"/>
          <w:szCs w:val="24"/>
          <w:lang w:eastAsia="pl-PL"/>
        </w:rPr>
        <w:t>69A</w:t>
      </w:r>
      <w:r w:rsidR="00CB3EE1">
        <w:rPr>
          <w:rFonts w:ascii="Tahoma" w:eastAsia="Times New Roman" w:hAnsi="Tahoma" w:cs="Tahoma"/>
          <w:bCs/>
          <w:sz w:val="20"/>
          <w:szCs w:val="24"/>
          <w:lang w:eastAsia="pl-PL"/>
        </w:rPr>
        <w:t>.</w:t>
      </w:r>
      <w:r w:rsidRPr="0036121C">
        <w:rPr>
          <w:rFonts w:ascii="Tahoma" w:eastAsia="Times New Roman" w:hAnsi="Tahoma" w:cs="Tahoma"/>
          <w:bCs/>
          <w:sz w:val="20"/>
          <w:szCs w:val="24"/>
          <w:lang w:eastAsia="pl-PL"/>
        </w:rPr>
        <w:t>20</w:t>
      </w:r>
      <w:r w:rsidR="00CB3EE1">
        <w:rPr>
          <w:rFonts w:ascii="Tahoma" w:eastAsia="Times New Roman" w:hAnsi="Tahoma" w:cs="Tahoma"/>
          <w:bCs/>
          <w:sz w:val="20"/>
          <w:szCs w:val="24"/>
          <w:lang w:eastAsia="pl-PL"/>
        </w:rPr>
        <w:t>21</w:t>
      </w:r>
      <w:r w:rsidRPr="0036121C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ED37E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65791" w:rsidRPr="00B01D72" w:rsidRDefault="00F65791" w:rsidP="00F65791">
      <w:pPr>
        <w:pStyle w:val="Bezodstpw1"/>
        <w:jc w:val="both"/>
        <w:rPr>
          <w:rFonts w:ascii="Tahoma" w:hAnsi="Tahoma" w:cs="Tahoma"/>
        </w:rPr>
      </w:pPr>
      <w:r w:rsidRPr="00B01D72">
        <w:rPr>
          <w:rFonts w:ascii="Tahoma" w:hAnsi="Tahoma" w:cs="Tahoma"/>
        </w:rPr>
        <w:t>Odbiór, załadunek, transport, rozładunek i unieszkodliwienie odpadów medycznych z dwóch lokalizacji; Katowice ul. Ceglana 35 i Medyków 14</w:t>
      </w:r>
    </w:p>
    <w:p w:rsidR="00F65791" w:rsidRPr="00B01D72" w:rsidRDefault="00F65791" w:rsidP="00F65791">
      <w:pPr>
        <w:pStyle w:val="Bezodstpw1"/>
        <w:jc w:val="both"/>
        <w:rPr>
          <w:rFonts w:ascii="Tahoma" w:hAnsi="Tahoma" w:cs="Tahoma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874F7" w:rsidRPr="00C874F7" w:rsidRDefault="00C874F7" w:rsidP="00C874F7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874F7" w:rsidRPr="00C874F7" w:rsidRDefault="00C874F7" w:rsidP="0032294A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</w:t>
      </w:r>
      <w:r w:rsidRPr="00C874F7">
        <w:rPr>
          <w:rFonts w:ascii="Tahoma" w:eastAsia="Times New Roman" w:hAnsi="Tahoma" w:cs="Tahoma"/>
          <w:b/>
          <w:sz w:val="20"/>
          <w:szCs w:val="24"/>
          <w:lang w:eastAsia="pl-PL"/>
        </w:rPr>
        <w:t>przetargu nieograniczonego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                        </w:t>
      </w:r>
      <w:r w:rsidRPr="00C874F7">
        <w:rPr>
          <w:rFonts w:ascii="Tahoma" w:eastAsia="Times New Roman" w:hAnsi="Tahoma" w:cs="Tahoma"/>
          <w:b/>
          <w:sz w:val="20"/>
          <w:szCs w:val="24"/>
          <w:lang w:eastAsia="pl-PL"/>
        </w:rPr>
        <w:t>powyżej 139 000 EURO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na podstawie ustawy z dnia 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>11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>września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20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>19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roku Prawo Zamówień Publicznych</w:t>
      </w:r>
      <w:r w:rsidR="00822499">
        <w:rPr>
          <w:rFonts w:ascii="Tahoma" w:eastAsia="Times New Roman" w:hAnsi="Tahoma" w:cs="Tahoma"/>
          <w:sz w:val="20"/>
          <w:szCs w:val="24"/>
          <w:lang w:eastAsia="pl-PL"/>
        </w:rPr>
        <w:t xml:space="preserve">    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</w:t>
      </w:r>
      <w:r w:rsidRPr="00C874F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46785E">
        <w:rPr>
          <w:rFonts w:ascii="Tahoma" w:eastAsia="Calibri" w:hAnsi="Tahoma" w:cs="Tahoma"/>
          <w:kern w:val="2"/>
          <w:sz w:val="20"/>
          <w:szCs w:val="20"/>
        </w:rPr>
        <w:t xml:space="preserve">(tj. </w:t>
      </w:r>
      <w:proofErr w:type="spellStart"/>
      <w:r w:rsidR="0046785E">
        <w:rPr>
          <w:rFonts w:ascii="Tahoma" w:eastAsia="Calibri" w:hAnsi="Tahoma" w:cs="Tahoma"/>
          <w:kern w:val="2"/>
          <w:sz w:val="20"/>
          <w:szCs w:val="20"/>
        </w:rPr>
        <w:t>Dz.U</w:t>
      </w:r>
      <w:proofErr w:type="spellEnd"/>
      <w:r w:rsidR="0046785E">
        <w:rPr>
          <w:rFonts w:ascii="Tahoma" w:eastAsia="Calibri" w:hAnsi="Tahoma" w:cs="Tahoma"/>
          <w:kern w:val="2"/>
          <w:sz w:val="20"/>
          <w:szCs w:val="20"/>
        </w:rPr>
        <w:t xml:space="preserve">. z 2021r poz. 1129 z </w:t>
      </w:r>
      <w:proofErr w:type="spellStart"/>
      <w:r w:rsidR="0046785E">
        <w:rPr>
          <w:rFonts w:ascii="Tahoma" w:eastAsia="Calibri" w:hAnsi="Tahoma" w:cs="Tahoma"/>
          <w:kern w:val="2"/>
          <w:sz w:val="20"/>
          <w:szCs w:val="20"/>
        </w:rPr>
        <w:t>późń</w:t>
      </w:r>
      <w:proofErr w:type="spellEnd"/>
      <w:r w:rsidR="0046785E">
        <w:rPr>
          <w:rFonts w:ascii="Tahoma" w:eastAsia="Calibri" w:hAnsi="Tahoma" w:cs="Tahoma"/>
          <w:kern w:val="2"/>
          <w:sz w:val="20"/>
          <w:szCs w:val="20"/>
        </w:rPr>
        <w:t>. zm.)</w:t>
      </w:r>
    </w:p>
    <w:p w:rsidR="00CC5192" w:rsidRPr="00CC5192" w:rsidRDefault="00CC5192" w:rsidP="00C874F7">
      <w:pPr>
        <w:spacing w:after="0" w:line="36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874F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ED37E9" w:rsidRDefault="00CC5192" w:rsidP="00CC5192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D37E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          Specyfikację warunków zamówienia </w:t>
      </w:r>
    </w:p>
    <w:p w:rsidR="00ED37E9" w:rsidRDefault="00ED37E9" w:rsidP="00ED37E9">
      <w:pPr>
        <w:spacing w:after="0" w:line="240" w:lineRule="auto"/>
        <w:ind w:left="5664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wraz z załącznikami </w:t>
      </w:r>
      <w:r w:rsidRPr="00ED37E9">
        <w:rPr>
          <w:rFonts w:ascii="Tahoma" w:eastAsia="Times New Roman" w:hAnsi="Tahoma" w:cs="Tahoma"/>
          <w:bCs/>
          <w:sz w:val="16"/>
          <w:szCs w:val="16"/>
          <w:lang w:eastAsia="pl-PL"/>
        </w:rPr>
        <w:t>z</w:t>
      </w:r>
      <w:r w:rsidR="00CC5192" w:rsidRPr="00ED37E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atwierdził  w dniu 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</w:t>
      </w:r>
      <w:r w:rsidR="0040767A">
        <w:rPr>
          <w:rFonts w:ascii="Tahoma" w:eastAsia="Times New Roman" w:hAnsi="Tahoma" w:cs="Tahoma"/>
          <w:bCs/>
          <w:sz w:val="16"/>
          <w:szCs w:val="16"/>
          <w:lang w:eastAsia="pl-PL"/>
        </w:rPr>
        <w:t>9.12.2021r.</w:t>
      </w:r>
    </w:p>
    <w:p w:rsidR="00CC5192" w:rsidRPr="00ED37E9" w:rsidRDefault="00822499" w:rsidP="00ED37E9">
      <w:pPr>
        <w:spacing w:after="0" w:line="240" w:lineRule="auto"/>
        <w:ind w:left="5664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</w:t>
      </w:r>
    </w:p>
    <w:p w:rsidR="00ED7710" w:rsidRDefault="00ED7710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ED7710" w:rsidRDefault="00B83EA7" w:rsidP="00AC3DF4">
      <w:pPr>
        <w:tabs>
          <w:tab w:val="left" w:pos="6650"/>
        </w:tabs>
        <w:spacing w:after="0" w:line="240" w:lineRule="auto"/>
        <w:ind w:left="5670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ab/>
      </w:r>
      <w:r w:rsidR="00AC3DF4" w:rsidRPr="00AC3DF4">
        <w:rPr>
          <w:rFonts w:ascii="Tahoma" w:eastAsia="Times New Roman" w:hAnsi="Tahoma" w:cs="Tahoma"/>
          <w:bCs/>
          <w:sz w:val="20"/>
          <w:szCs w:val="24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10" w:rsidRPr="00CC5192" w:rsidRDefault="00ED7710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8278A7">
      <w:pPr>
        <w:spacing w:after="0" w:line="240" w:lineRule="auto"/>
        <w:ind w:left="708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Default="00CC5192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7C3CB9" w:rsidRDefault="007C3CB9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7C3CB9" w:rsidRDefault="007C3CB9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7C3CB9" w:rsidRPr="00CC5192" w:rsidRDefault="007C3CB9" w:rsidP="001F5D35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Default="00CC5192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:rsidR="00D63611" w:rsidRPr="00CC5192" w:rsidRDefault="00D63611" w:rsidP="00D446D5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CC5192" w:rsidRDefault="00CC5192" w:rsidP="00F31C07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</w:t>
      </w:r>
    </w:p>
    <w:p w:rsidR="00CC5192" w:rsidRPr="00CC5192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                      </w:t>
      </w:r>
    </w:p>
    <w:p w:rsidR="00CC5192" w:rsidRDefault="00CC5192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</w:t>
      </w:r>
    </w:p>
    <w:p w:rsidR="00D633DF" w:rsidRDefault="00D633DF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D633DF" w:rsidRDefault="00D633DF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D633DF" w:rsidRDefault="00D633DF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217886" w:rsidRDefault="00217886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217886" w:rsidRDefault="00217886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217886" w:rsidRDefault="00217886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217886" w:rsidRDefault="00217886" w:rsidP="00AC3DF4">
      <w:pPr>
        <w:spacing w:after="0" w:line="240" w:lineRule="auto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:rsidR="00CC5192" w:rsidRPr="00B83EA7" w:rsidRDefault="00CC5192" w:rsidP="00B83EA7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I. Zamawiający: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Uniwersyteckie Centrum Kliniczne im. prof. K. Gibińskiego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Śląskiego Uniwersytetu Medycznego w Katowicach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40-514 Katowice, ul. Ceglana 35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NIP: 954-22-74-017 Regon: 001325767</w:t>
      </w:r>
    </w:p>
    <w:p w:rsidR="006B6E67" w:rsidRDefault="00CB3EE1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Tel. 32/3581200 lub 32/358-14</w:t>
      </w:r>
      <w:r w:rsidR="00CC5192" w:rsidRPr="00CC5192">
        <w:rPr>
          <w:rFonts w:ascii="Tahoma" w:eastAsia="Times New Roman" w:hAnsi="Tahoma" w:cs="Tahoma"/>
          <w:sz w:val="20"/>
          <w:szCs w:val="24"/>
          <w:lang w:eastAsia="pl-PL"/>
        </w:rPr>
        <w:t>-</w:t>
      </w:r>
      <w:r>
        <w:rPr>
          <w:rFonts w:ascii="Tahoma" w:eastAsia="Times New Roman" w:hAnsi="Tahoma" w:cs="Tahoma"/>
          <w:sz w:val="20"/>
          <w:szCs w:val="24"/>
          <w:lang w:eastAsia="pl-PL"/>
        </w:rPr>
        <w:t>4</w:t>
      </w:r>
      <w:r w:rsidR="00563D9C">
        <w:rPr>
          <w:rFonts w:ascii="Tahoma" w:eastAsia="Times New Roman" w:hAnsi="Tahoma" w:cs="Tahoma"/>
          <w:sz w:val="20"/>
          <w:szCs w:val="24"/>
          <w:lang w:eastAsia="pl-PL"/>
        </w:rPr>
        <w:t>1</w:t>
      </w:r>
      <w:r w:rsidR="00CC5192"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 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Internet : </w:t>
      </w:r>
      <w:hyperlink r:id="rId9" w:history="1">
        <w:r w:rsidRPr="00CC5192">
          <w:rPr>
            <w:rFonts w:ascii="Tahoma" w:eastAsia="Times New Roman" w:hAnsi="Tahoma" w:cs="Tahoma"/>
            <w:sz w:val="20"/>
            <w:szCs w:val="24"/>
            <w:u w:val="single"/>
            <w:lang w:val="de-DE" w:eastAsia="pl-PL"/>
          </w:rPr>
          <w:t>www.uck.katowice.pl</w:t>
        </w:r>
      </w:hyperlink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  e-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>mail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: </w:t>
      </w:r>
      <w:r w:rsidR="00563D9C">
        <w:rPr>
          <w:rFonts w:ascii="Tahoma" w:eastAsia="Times New Roman" w:hAnsi="Tahoma" w:cs="Tahoma"/>
          <w:sz w:val="20"/>
          <w:szCs w:val="24"/>
          <w:lang w:val="de-DE" w:eastAsia="pl-PL"/>
        </w:rPr>
        <w:t>bzp</w:t>
      </w:r>
      <w:r w:rsidRPr="00CC5192">
        <w:rPr>
          <w:rFonts w:ascii="Tahoma" w:eastAsia="Times New Roman" w:hAnsi="Tahoma" w:cs="Tahoma"/>
          <w:sz w:val="20"/>
          <w:szCs w:val="24"/>
          <w:lang w:val="de-DE" w:eastAsia="pl-PL"/>
        </w:rPr>
        <w:t>@uck.katowice.pl</w:t>
      </w:r>
    </w:p>
    <w:p w:rsidR="00CC5192" w:rsidRPr="00F20374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val="en-US" w:eastAsia="pl-PL"/>
        </w:rPr>
      </w:pP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II. TRYB UDZIELENIA ZAMÓWIENIA:</w:t>
      </w:r>
    </w:p>
    <w:p w:rsidR="00D634DF" w:rsidRDefault="00CC5192" w:rsidP="00FB5D7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330EB4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przetargu nieograniczonego na podstawie ustawy z dnia 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 xml:space="preserve">11 września 2019 </w:t>
      </w:r>
      <w:r w:rsidRPr="00330EB4">
        <w:rPr>
          <w:rFonts w:ascii="Tahoma" w:eastAsia="Times New Roman" w:hAnsi="Tahoma" w:cs="Tahoma"/>
          <w:sz w:val="20"/>
          <w:szCs w:val="24"/>
          <w:lang w:eastAsia="pl-PL"/>
        </w:rPr>
        <w:t xml:space="preserve">roku Prawo Zamówień Publicznych </w:t>
      </w:r>
      <w:r w:rsidR="009C6300" w:rsidRPr="00330EB4">
        <w:rPr>
          <w:rFonts w:ascii="Tahoma" w:eastAsia="Times New Roman" w:hAnsi="Tahoma" w:cs="Tahoma"/>
          <w:sz w:val="20"/>
          <w:szCs w:val="24"/>
          <w:lang w:eastAsia="pl-PL"/>
        </w:rPr>
        <w:t>(</w:t>
      </w:r>
      <w:r w:rsidR="004165BB" w:rsidRPr="004165BB">
        <w:rPr>
          <w:rFonts w:ascii="Tahoma" w:eastAsia="Times New Roman" w:hAnsi="Tahoma" w:cs="Tahoma"/>
          <w:sz w:val="20"/>
          <w:szCs w:val="24"/>
          <w:lang w:eastAsia="pl-PL"/>
        </w:rPr>
        <w:t xml:space="preserve">Dz. U. z 2019 r. poz. </w:t>
      </w:r>
      <w:r w:rsidR="00CB3EE1">
        <w:rPr>
          <w:rFonts w:ascii="Tahoma" w:eastAsia="Times New Roman" w:hAnsi="Tahoma" w:cs="Tahoma"/>
          <w:sz w:val="20"/>
          <w:szCs w:val="24"/>
          <w:lang w:eastAsia="pl-PL"/>
        </w:rPr>
        <w:t xml:space="preserve">2019 z </w:t>
      </w:r>
      <w:proofErr w:type="spellStart"/>
      <w:r w:rsidR="00CB3EE1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="00CB3EE1">
        <w:rPr>
          <w:rFonts w:ascii="Tahoma" w:eastAsia="Times New Roman" w:hAnsi="Tahoma" w:cs="Tahoma"/>
          <w:sz w:val="20"/>
          <w:szCs w:val="24"/>
          <w:lang w:eastAsia="pl-PL"/>
        </w:rPr>
        <w:t>. zm.</w:t>
      </w:r>
      <w:r w:rsidRPr="00330EB4">
        <w:rPr>
          <w:rFonts w:ascii="Tahoma" w:eastAsia="Times New Roman" w:hAnsi="Tahoma" w:cs="Tahoma"/>
          <w:sz w:val="20"/>
          <w:szCs w:val="24"/>
          <w:lang w:eastAsia="pl-PL"/>
        </w:rPr>
        <w:t>)</w:t>
      </w:r>
      <w:r w:rsidR="00D634DF" w:rsidRPr="00330EB4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6B6E67" w:rsidRPr="00330EB4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626BC9" w:rsidRPr="00626BC9" w:rsidRDefault="00626BC9" w:rsidP="00626BC9">
      <w:pPr>
        <w:pStyle w:val="Bezodstpw"/>
        <w:ind w:left="426" w:hanging="426"/>
        <w:jc w:val="both"/>
      </w:pPr>
      <w:r w:rsidRPr="00626BC9">
        <w:rPr>
          <w:rFonts w:ascii="Tahoma" w:hAnsi="Tahoma" w:cs="Tahoma"/>
          <w:sz w:val="20"/>
          <w:szCs w:val="20"/>
          <w:lang w:eastAsia="pl-PL"/>
        </w:rPr>
        <w:t xml:space="preserve">2 .  Zamawiający nie przewiduje podziału </w:t>
      </w:r>
      <w:r>
        <w:rPr>
          <w:rFonts w:ascii="Tahoma" w:hAnsi="Tahoma" w:cs="Tahoma"/>
          <w:sz w:val="20"/>
          <w:szCs w:val="20"/>
          <w:lang w:eastAsia="pl-PL"/>
        </w:rPr>
        <w:t xml:space="preserve">zamówienia </w:t>
      </w:r>
      <w:r w:rsidRPr="00626BC9">
        <w:rPr>
          <w:rFonts w:ascii="Tahoma" w:hAnsi="Tahoma" w:cs="Tahoma"/>
          <w:sz w:val="20"/>
          <w:szCs w:val="20"/>
          <w:lang w:eastAsia="pl-PL"/>
        </w:rPr>
        <w:t xml:space="preserve">na części  ponieważ  dotyczy ono jednej podgrupy odpadów  o kodzie  18 01 tj. odpadów medycznych  oraz </w:t>
      </w:r>
      <w:r w:rsidR="00B30600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626BC9">
        <w:rPr>
          <w:rFonts w:ascii="Tahoma" w:hAnsi="Tahoma" w:cs="Tahoma"/>
          <w:sz w:val="20"/>
          <w:szCs w:val="20"/>
          <w:lang w:eastAsia="pl-PL"/>
        </w:rPr>
        <w:t xml:space="preserve">z powodów organizacyjnych, </w:t>
      </w:r>
      <w:r>
        <w:rPr>
          <w:rFonts w:ascii="Tahoma" w:hAnsi="Tahoma" w:cs="Tahoma"/>
          <w:sz w:val="20"/>
          <w:szCs w:val="20"/>
          <w:lang w:eastAsia="pl-PL"/>
        </w:rPr>
        <w:t>technicznych  i logistycznych.</w:t>
      </w:r>
      <w:r w:rsidRPr="00626BC9">
        <w:rPr>
          <w:rFonts w:ascii="Tahoma" w:hAnsi="Tahoma" w:cs="Tahoma"/>
          <w:sz w:val="20"/>
          <w:szCs w:val="20"/>
          <w:lang w:eastAsia="pl-PL"/>
        </w:rPr>
        <w:t xml:space="preserve"> Podział spowodowałby nadmierne koszty wykonania zamówienia, potrzebę skoordynowania działań różnych wykonawców realizujących poszczególne części co mogłoby poważnie zagrozić właściwemu wykonaniu zadania</w:t>
      </w:r>
      <w:r>
        <w:rPr>
          <w:rFonts w:ascii="Ubuntu Light" w:hAnsi="Ubuntu Light" w:cs="Ubuntu Light"/>
          <w:sz w:val="20"/>
          <w:szCs w:val="20"/>
          <w:lang w:eastAsia="pl-PL"/>
        </w:rPr>
        <w:t xml:space="preserve">.   </w:t>
      </w:r>
    </w:p>
    <w:p w:rsidR="00CC5192" w:rsidRPr="00330EB4" w:rsidRDefault="005B1D8C" w:rsidP="00FB5D7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</w:t>
      </w:r>
      <w:r w:rsidR="00A16956">
        <w:rPr>
          <w:rFonts w:ascii="Tahoma" w:eastAsia="Times New Roman" w:hAnsi="Tahoma" w:cs="Tahoma"/>
          <w:sz w:val="20"/>
          <w:szCs w:val="24"/>
          <w:lang w:eastAsia="pl-PL"/>
        </w:rPr>
        <w:t>zgodnie z art.139 ust.1 dokona najpierw badania i oceny ofert, a następnie dokona kwalifikacji podmiotowej wykonawcy , którego oferta zostanie najwyżej oceniona, w zakresie braku podstaw wykluczenia oraz spełniania warunków udziału w post</w:t>
      </w:r>
      <w:r w:rsidR="00311392">
        <w:rPr>
          <w:rFonts w:ascii="Tahoma" w:eastAsia="Times New Roman" w:hAnsi="Tahoma" w:cs="Tahoma"/>
          <w:sz w:val="20"/>
          <w:szCs w:val="24"/>
          <w:lang w:eastAsia="pl-PL"/>
        </w:rPr>
        <w:t>ę</w:t>
      </w:r>
      <w:r w:rsidR="00A16956">
        <w:rPr>
          <w:rFonts w:ascii="Tahoma" w:eastAsia="Times New Roman" w:hAnsi="Tahoma" w:cs="Tahoma"/>
          <w:sz w:val="20"/>
          <w:szCs w:val="24"/>
          <w:lang w:eastAsia="pl-PL"/>
        </w:rPr>
        <w:t>powaniu .</w:t>
      </w:r>
      <w:r w:rsidR="00330EB4" w:rsidRPr="00330EB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330EB4" w:rsidRPr="00AD4038" w:rsidRDefault="00330EB4" w:rsidP="00FB5D78">
      <w:pPr>
        <w:numPr>
          <w:ilvl w:val="0"/>
          <w:numId w:val="38"/>
        </w:numPr>
        <w:spacing w:after="0" w:line="240" w:lineRule="auto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https://portal.smartpzp.pl/uck</w:t>
        </w:r>
      </w:hyperlink>
    </w:p>
    <w:p w:rsidR="00330EB4" w:rsidRPr="00311392" w:rsidRDefault="00330EB4" w:rsidP="00FB5D78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11392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311392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311392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311392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31139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="00FB3866" w:rsidRPr="00311392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.</w:t>
      </w:r>
      <w:r w:rsidR="00600F0C" w:rsidRPr="00311392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</w:t>
      </w:r>
      <w:r w:rsidRPr="00311392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311392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http://www.nccert.pl/kontakt.htm</w:t>
        </w:r>
      </w:hyperlink>
      <w:r w:rsidRPr="00311392">
        <w:rPr>
          <w:rFonts w:ascii="Tahoma" w:hAnsi="Tahoma" w:cs="Tahoma"/>
          <w:color w:val="0F6FC6" w:themeColor="accent1"/>
          <w:sz w:val="20"/>
          <w:szCs w:val="20"/>
        </w:rPr>
        <w:t>.</w:t>
      </w:r>
    </w:p>
    <w:p w:rsidR="00963F8F" w:rsidRPr="000253B1" w:rsidRDefault="00330EB4" w:rsidP="00FB5D78">
      <w:pPr>
        <w:numPr>
          <w:ilvl w:val="0"/>
          <w:numId w:val="38"/>
        </w:num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330EB4">
        <w:rPr>
          <w:rFonts w:ascii="Tahoma" w:hAnsi="Tahoma" w:cs="Tahoma"/>
          <w:sz w:val="20"/>
          <w:szCs w:val="20"/>
        </w:rPr>
        <w:t xml:space="preserve">Informacje dotyczące </w:t>
      </w:r>
      <w:r w:rsidR="008652BB">
        <w:rPr>
          <w:rFonts w:ascii="Tahoma" w:hAnsi="Tahoma" w:cs="Tahoma"/>
          <w:sz w:val="20"/>
          <w:szCs w:val="20"/>
        </w:rPr>
        <w:t>zmiany i wyjaśnienia treści SWZ oraz inne dokumenty zamówienia  bezpośrednio związane z post</w:t>
      </w:r>
      <w:r w:rsidR="00311392">
        <w:rPr>
          <w:rFonts w:ascii="Tahoma" w:hAnsi="Tahoma" w:cs="Tahoma"/>
          <w:sz w:val="20"/>
          <w:szCs w:val="20"/>
        </w:rPr>
        <w:t>ę</w:t>
      </w:r>
      <w:r w:rsidR="008652BB">
        <w:rPr>
          <w:rFonts w:ascii="Tahoma" w:hAnsi="Tahoma" w:cs="Tahoma"/>
          <w:sz w:val="20"/>
          <w:szCs w:val="20"/>
        </w:rPr>
        <w:t>powaniem  udostępniane będą</w:t>
      </w:r>
      <w:r w:rsidRPr="00330EB4">
        <w:rPr>
          <w:rFonts w:ascii="Tahoma" w:hAnsi="Tahoma" w:cs="Tahoma"/>
          <w:sz w:val="20"/>
          <w:szCs w:val="20"/>
        </w:rPr>
        <w:t xml:space="preserve"> na stronie </w:t>
      </w:r>
      <w:r w:rsidR="00CB3EE1">
        <w:rPr>
          <w:rFonts w:ascii="Tahoma" w:hAnsi="Tahoma" w:cs="Tahoma"/>
          <w:sz w:val="20"/>
          <w:szCs w:val="20"/>
        </w:rPr>
        <w:t>prowadzonego</w:t>
      </w:r>
      <w:r w:rsidR="008652BB">
        <w:rPr>
          <w:rFonts w:ascii="Tahoma" w:hAnsi="Tahoma" w:cs="Tahoma"/>
          <w:sz w:val="20"/>
          <w:szCs w:val="20"/>
        </w:rPr>
        <w:t xml:space="preserve"> </w:t>
      </w:r>
      <w:r w:rsidR="00626BC9">
        <w:rPr>
          <w:rFonts w:ascii="Tahoma" w:hAnsi="Tahoma" w:cs="Tahoma"/>
          <w:sz w:val="20"/>
          <w:szCs w:val="20"/>
        </w:rPr>
        <w:t xml:space="preserve">postępowania pod </w:t>
      </w:r>
      <w:r w:rsidRPr="00330EB4">
        <w:rPr>
          <w:rFonts w:ascii="Tahoma" w:hAnsi="Tahoma" w:cs="Tahoma"/>
          <w:sz w:val="20"/>
          <w:szCs w:val="20"/>
        </w:rPr>
        <w:t>adresem:</w:t>
      </w:r>
      <w:r w:rsidR="00626BC9"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="00CB3EE1" w:rsidRPr="008652BB">
          <w:rPr>
            <w:rStyle w:val="Hipercze"/>
            <w:rFonts w:ascii="Tahoma" w:hAnsi="Tahoma" w:cs="Tahoma"/>
            <w:color w:val="0F6FC6" w:themeColor="accent1"/>
            <w:sz w:val="20"/>
            <w:szCs w:val="20"/>
            <w:u w:val="none"/>
          </w:rPr>
          <w:t>https://portal.smartpzp.pl/uck</w:t>
        </w:r>
      </w:hyperlink>
      <w:r w:rsidR="00626BC9">
        <w:t xml:space="preserve">   </w:t>
      </w:r>
      <w:r w:rsidR="00626BC9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oraz  </w:t>
      </w:r>
      <w:r w:rsidR="008652BB" w:rsidRPr="008652B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dodatkowo</w:t>
      </w:r>
      <w:r w:rsidR="008652BB">
        <w:rPr>
          <w:rStyle w:val="Hipercze"/>
          <w:rFonts w:ascii="Tahoma" w:hAnsi="Tahoma" w:cs="Tahoma"/>
          <w:color w:val="0F6FC6" w:themeColor="accent1"/>
          <w:sz w:val="20"/>
          <w:szCs w:val="20"/>
          <w:u w:val="none"/>
        </w:rPr>
        <w:t xml:space="preserve"> </w:t>
      </w:r>
      <w:hyperlink r:id="rId14" w:history="1">
        <w:r w:rsidR="00626BC9" w:rsidRPr="00330EB4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https://www.uck.katowice.pl/</w:t>
        </w:r>
      </w:hyperlink>
    </w:p>
    <w:p w:rsidR="000253B1" w:rsidRPr="000253B1" w:rsidRDefault="000253B1" w:rsidP="00FB5D78">
      <w:pPr>
        <w:numPr>
          <w:ilvl w:val="0"/>
          <w:numId w:val="38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53B1">
        <w:rPr>
          <w:rFonts w:ascii="Tahoma" w:hAnsi="Tahoma" w:cs="Tahoma"/>
          <w:sz w:val="20"/>
          <w:szCs w:val="20"/>
        </w:rPr>
        <w:t>Informacje dotyczące zmiany i wyjaśnienia treści SWZ oraz inne dokumenty zamówienia bezpośrednio związane z post</w:t>
      </w:r>
      <w:r w:rsidR="00311392">
        <w:rPr>
          <w:rFonts w:ascii="Tahoma" w:hAnsi="Tahoma" w:cs="Tahoma"/>
          <w:sz w:val="20"/>
          <w:szCs w:val="20"/>
        </w:rPr>
        <w:t>ę</w:t>
      </w:r>
      <w:r w:rsidRPr="000253B1">
        <w:rPr>
          <w:rFonts w:ascii="Tahoma" w:hAnsi="Tahoma" w:cs="Tahoma"/>
          <w:sz w:val="20"/>
          <w:szCs w:val="20"/>
        </w:rPr>
        <w:t xml:space="preserve">powaniem udostępniane będą na stronie prowadzonego postępowania pod adresem: </w:t>
      </w:r>
      <w:hyperlink r:id="rId15" w:history="1">
        <w:r w:rsidRPr="000253B1">
          <w:rPr>
            <w:rStyle w:val="Hipercze"/>
            <w:rFonts w:ascii="Tahoma" w:hAnsi="Tahoma" w:cs="Tahoma"/>
            <w:color w:val="0F6FC6" w:themeColor="accent1"/>
            <w:sz w:val="20"/>
            <w:szCs w:val="20"/>
            <w:u w:val="none"/>
          </w:rPr>
          <w:t>https://portal.smartpzp.pl/uck</w:t>
        </w:r>
      </w:hyperlink>
      <w:r w:rsidRPr="000253B1">
        <w:rPr>
          <w:rStyle w:val="Hipercze"/>
          <w:rFonts w:ascii="Tahoma" w:hAnsi="Tahoma" w:cs="Tahoma"/>
          <w:color w:val="0F6FC6" w:themeColor="accent1"/>
          <w:sz w:val="20"/>
          <w:szCs w:val="20"/>
          <w:u w:val="none"/>
        </w:rPr>
        <w:t xml:space="preserve"> </w:t>
      </w:r>
      <w:r w:rsidRPr="000253B1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oraz dodatkowo</w:t>
      </w:r>
      <w:r w:rsidRPr="000253B1">
        <w:rPr>
          <w:rStyle w:val="Hipercze"/>
          <w:rFonts w:ascii="Tahoma" w:hAnsi="Tahoma" w:cs="Tahoma"/>
          <w:color w:val="0F6FC6" w:themeColor="accent1"/>
          <w:sz w:val="20"/>
          <w:szCs w:val="20"/>
          <w:u w:val="none"/>
        </w:rPr>
        <w:t xml:space="preserve">  </w:t>
      </w:r>
      <w:r w:rsidRPr="000253B1">
        <w:rPr>
          <w:rFonts w:ascii="Tahoma" w:hAnsi="Tahoma" w:cs="Tahoma"/>
          <w:color w:val="0F6FC6" w:themeColor="accent1"/>
          <w:sz w:val="20"/>
          <w:szCs w:val="20"/>
        </w:rPr>
        <w:t xml:space="preserve"> </w:t>
      </w:r>
      <w:hyperlink r:id="rId16" w:history="1">
        <w:r w:rsidRPr="000253B1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https://www.uck.katowice.pl/</w:t>
        </w:r>
      </w:hyperlink>
    </w:p>
    <w:p w:rsidR="00C97D20" w:rsidRDefault="00C97D20" w:rsidP="00963F8F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C5192" w:rsidRPr="00CC5192" w:rsidRDefault="00E62D37" w:rsidP="00975DE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III. </w:t>
      </w:r>
      <w:r w:rsidR="00CB3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OPIS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PRZEDMIOT</w:t>
      </w:r>
      <w:r w:rsidR="00CB3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U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ZAMÓWIENIA</w:t>
      </w:r>
    </w:p>
    <w:p w:rsidR="0032294A" w:rsidRPr="00141C06" w:rsidRDefault="0032294A" w:rsidP="00152A13">
      <w:pPr>
        <w:pStyle w:val="Bezodstpw"/>
        <w:ind w:left="426" w:hanging="426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1.  </w:t>
      </w:r>
      <w:r w:rsidR="00CC5192" w:rsidRPr="00E62D3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E50CB3">
        <w:rPr>
          <w:rFonts w:ascii="Tahoma" w:hAnsi="Tahoma" w:cs="Tahoma"/>
          <w:sz w:val="20"/>
          <w:szCs w:val="20"/>
        </w:rPr>
        <w:t xml:space="preserve">Przedmiotem zamówienia  </w:t>
      </w:r>
      <w:r w:rsidR="00311392">
        <w:rPr>
          <w:rFonts w:ascii="Tahoma" w:hAnsi="Tahoma" w:cs="Tahoma"/>
          <w:sz w:val="20"/>
          <w:szCs w:val="20"/>
        </w:rPr>
        <w:t xml:space="preserve"> jest  o</w:t>
      </w:r>
      <w:r w:rsidR="00311392" w:rsidRPr="007F0E75">
        <w:rPr>
          <w:rFonts w:ascii="Tahoma" w:hAnsi="Tahoma" w:cs="Tahoma"/>
          <w:sz w:val="20"/>
          <w:szCs w:val="20"/>
        </w:rPr>
        <w:t xml:space="preserve">dbiór, załadunek, transport, rozładunek i unieszkodliwienie odpadów medycznych z dwóch lokalizacji; Katowice ul. Ceglana 35 i Medyków </w:t>
      </w:r>
      <w:r w:rsidR="00D36DBF">
        <w:rPr>
          <w:rFonts w:ascii="Tahoma" w:hAnsi="Tahoma" w:cs="Tahoma"/>
          <w:sz w:val="20"/>
          <w:szCs w:val="20"/>
        </w:rPr>
        <w:t>14</w:t>
      </w:r>
    </w:p>
    <w:p w:rsidR="00CC5192" w:rsidRPr="002671D5" w:rsidRDefault="002671D5" w:rsidP="002671D5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2.   </w:t>
      </w:r>
      <w:r w:rsidRPr="002671D5">
        <w:rPr>
          <w:rFonts w:ascii="Tahoma" w:eastAsia="Calibri" w:hAnsi="Tahoma" w:cs="Tahoma"/>
          <w:sz w:val="20"/>
          <w:szCs w:val="20"/>
        </w:rPr>
        <w:t xml:space="preserve"> </w:t>
      </w:r>
      <w:r w:rsidR="00CC5192" w:rsidRPr="002671D5">
        <w:rPr>
          <w:rFonts w:ascii="Tahoma" w:eastAsia="Calibri" w:hAnsi="Tahoma" w:cs="Tahoma"/>
          <w:sz w:val="20"/>
          <w:szCs w:val="20"/>
        </w:rPr>
        <w:t>Nazwy i kody wg Wspólnego Słownika Zamówień</w:t>
      </w:r>
      <w:r w:rsidRPr="002671D5">
        <w:rPr>
          <w:rFonts w:ascii="Tahoma" w:eastAsia="Calibri" w:hAnsi="Tahoma" w:cs="Tahoma"/>
          <w:sz w:val="20"/>
          <w:szCs w:val="20"/>
        </w:rPr>
        <w:t xml:space="preserve">  CPV:</w:t>
      </w:r>
      <w:r w:rsidR="009B0DBD" w:rsidRPr="002671D5">
        <w:rPr>
          <w:rFonts w:ascii="Tahoma" w:eastAsia="Calibri" w:hAnsi="Tahoma" w:cs="Tahoma"/>
          <w:sz w:val="20"/>
          <w:szCs w:val="20"/>
        </w:rPr>
        <w:t xml:space="preserve">   </w:t>
      </w:r>
    </w:p>
    <w:p w:rsidR="002671D5" w:rsidRPr="00152A13" w:rsidRDefault="00152A13" w:rsidP="00152A13">
      <w:pPr>
        <w:pStyle w:val="Akapitzlist"/>
        <w:suppressAutoHyphens/>
        <w:spacing w:after="0" w:line="240" w:lineRule="auto"/>
        <w:ind w:left="360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Pr="007F0E75">
        <w:rPr>
          <w:rFonts w:ascii="Tahoma" w:hAnsi="Tahoma" w:cs="Tahoma"/>
          <w:sz w:val="20"/>
          <w:lang w:eastAsia="pl-PL"/>
        </w:rPr>
        <w:t>90524000-6  Usługi w zakresie odpadów medycznych</w:t>
      </w:r>
      <w:r w:rsidRPr="007F0E75">
        <w:rPr>
          <w:rFonts w:ascii="Tahoma" w:hAnsi="Tahoma" w:cs="Tahoma"/>
          <w:sz w:val="20"/>
          <w:lang w:eastAsia="ar-SA"/>
        </w:rPr>
        <w:t xml:space="preserve"> </w:t>
      </w:r>
    </w:p>
    <w:p w:rsidR="00152A13" w:rsidRDefault="008A7471" w:rsidP="00FB5D7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152A13" w:rsidRPr="007F0E75">
        <w:rPr>
          <w:rFonts w:ascii="Tahoma" w:hAnsi="Tahoma" w:cs="Tahoma"/>
          <w:sz w:val="20"/>
          <w:szCs w:val="20"/>
          <w:lang w:eastAsia="ar-SA"/>
        </w:rPr>
        <w:t>Przedmiot i warunki realizacji niniejszego zamówienia winny być zgodne z następującymi ustawami:</w:t>
      </w:r>
    </w:p>
    <w:p w:rsidR="00152A13" w:rsidRPr="004375C4" w:rsidRDefault="00152A13" w:rsidP="00152A13">
      <w:pPr>
        <w:pStyle w:val="Bezodstpw1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  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- ustawą  o </w:t>
      </w:r>
      <w:r w:rsidRPr="004375C4">
        <w:rPr>
          <w:rFonts w:ascii="Tahoma" w:hAnsi="Tahoma" w:cs="Tahoma"/>
          <w:sz w:val="20"/>
          <w:szCs w:val="20"/>
          <w:lang w:eastAsia="pl-PL"/>
        </w:rPr>
        <w:t>odpadach  (tj. Dz. U. 202</w:t>
      </w:r>
      <w:r w:rsidR="00736022">
        <w:rPr>
          <w:rFonts w:ascii="Tahoma" w:hAnsi="Tahoma" w:cs="Tahoma"/>
          <w:sz w:val="20"/>
          <w:szCs w:val="20"/>
          <w:lang w:eastAsia="pl-PL"/>
        </w:rPr>
        <w:t>1</w:t>
      </w:r>
      <w:r w:rsidRPr="004375C4">
        <w:rPr>
          <w:rFonts w:ascii="Tahoma" w:hAnsi="Tahoma" w:cs="Tahoma"/>
          <w:sz w:val="20"/>
          <w:szCs w:val="20"/>
          <w:lang w:eastAsia="pl-PL"/>
        </w:rPr>
        <w:t xml:space="preserve"> poz. 7</w:t>
      </w:r>
      <w:r w:rsidR="00736022">
        <w:rPr>
          <w:rFonts w:ascii="Tahoma" w:hAnsi="Tahoma" w:cs="Tahoma"/>
          <w:sz w:val="20"/>
          <w:szCs w:val="20"/>
          <w:lang w:eastAsia="pl-PL"/>
        </w:rPr>
        <w:t>7</w:t>
      </w:r>
      <w:r w:rsidRPr="004375C4">
        <w:rPr>
          <w:rFonts w:ascii="Tahoma" w:hAnsi="Tahoma" w:cs="Tahoma"/>
          <w:sz w:val="20"/>
          <w:szCs w:val="20"/>
          <w:lang w:eastAsia="pl-PL"/>
        </w:rPr>
        <w:t>9),</w:t>
      </w:r>
    </w:p>
    <w:p w:rsidR="00152A13" w:rsidRPr="007F0E75" w:rsidRDefault="00152A13" w:rsidP="00152A13">
      <w:pPr>
        <w:pStyle w:val="Bezodstpw1"/>
        <w:ind w:lef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Pr="007F0E75">
        <w:rPr>
          <w:rFonts w:ascii="Tahoma" w:hAnsi="Tahoma" w:cs="Tahoma"/>
          <w:sz w:val="20"/>
          <w:szCs w:val="20"/>
          <w:lang w:eastAsia="pl-PL"/>
        </w:rPr>
        <w:t>- ustawą o utrzymaniu czystości i porządku w gminach ( Dz.U. 20</w:t>
      </w:r>
      <w:r w:rsidR="00736022">
        <w:rPr>
          <w:rFonts w:ascii="Tahoma" w:hAnsi="Tahoma" w:cs="Tahoma"/>
          <w:sz w:val="20"/>
          <w:szCs w:val="20"/>
          <w:lang w:eastAsia="pl-PL"/>
        </w:rPr>
        <w:t>21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 </w:t>
      </w:r>
      <w:proofErr w:type="spellStart"/>
      <w:r w:rsidRPr="007F0E75">
        <w:rPr>
          <w:rFonts w:ascii="Tahoma" w:hAnsi="Tahoma" w:cs="Tahoma"/>
          <w:sz w:val="20"/>
          <w:szCs w:val="20"/>
          <w:lang w:eastAsia="pl-PL"/>
        </w:rPr>
        <w:t>poz</w:t>
      </w:r>
      <w:proofErr w:type="spellEnd"/>
      <w:r w:rsidRPr="007F0E75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736022">
        <w:rPr>
          <w:rFonts w:ascii="Tahoma" w:hAnsi="Tahoma" w:cs="Tahoma"/>
          <w:sz w:val="20"/>
          <w:szCs w:val="20"/>
          <w:lang w:eastAsia="pl-PL"/>
        </w:rPr>
        <w:t>888</w:t>
      </w:r>
      <w:r w:rsidRPr="007F0E75">
        <w:rPr>
          <w:rFonts w:ascii="Tahoma" w:hAnsi="Tahoma" w:cs="Tahoma"/>
          <w:sz w:val="20"/>
          <w:szCs w:val="20"/>
          <w:lang w:eastAsia="pl-PL"/>
        </w:rPr>
        <w:t>),</w:t>
      </w:r>
    </w:p>
    <w:p w:rsidR="00152A13" w:rsidRPr="007F0E75" w:rsidRDefault="00152A13" w:rsidP="00152A13">
      <w:pPr>
        <w:pStyle w:val="Bezodstpw1"/>
        <w:ind w:lef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 - ustawą  Prawo ochrony środowiska ( tj. Dz.U. z 20</w:t>
      </w:r>
      <w:r w:rsidR="00736022">
        <w:rPr>
          <w:rFonts w:ascii="Tahoma" w:hAnsi="Tahoma" w:cs="Tahoma"/>
          <w:sz w:val="20"/>
          <w:szCs w:val="20"/>
          <w:lang w:eastAsia="pl-PL"/>
        </w:rPr>
        <w:t>21</w:t>
      </w:r>
      <w:r w:rsidRPr="007F0E75">
        <w:rPr>
          <w:rFonts w:ascii="Tahoma" w:hAnsi="Tahoma" w:cs="Tahoma"/>
          <w:sz w:val="20"/>
          <w:szCs w:val="20"/>
          <w:lang w:eastAsia="pl-PL"/>
        </w:rPr>
        <w:t>r. poz. 1</w:t>
      </w:r>
      <w:r w:rsidR="00736022">
        <w:rPr>
          <w:rFonts w:ascii="Tahoma" w:hAnsi="Tahoma" w:cs="Tahoma"/>
          <w:sz w:val="20"/>
          <w:szCs w:val="20"/>
          <w:lang w:eastAsia="pl-PL"/>
        </w:rPr>
        <w:t>973</w:t>
      </w:r>
      <w:r w:rsidRPr="007F0E75">
        <w:rPr>
          <w:rFonts w:ascii="Tahoma" w:hAnsi="Tahoma" w:cs="Tahoma"/>
          <w:sz w:val="20"/>
          <w:szCs w:val="20"/>
          <w:lang w:eastAsia="pl-PL"/>
        </w:rPr>
        <w:t>),</w:t>
      </w:r>
    </w:p>
    <w:p w:rsidR="00152A13" w:rsidRPr="007F0E75" w:rsidRDefault="00152A13" w:rsidP="00152A13">
      <w:pPr>
        <w:pStyle w:val="Bezodstpw1"/>
        <w:ind w:lef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Pr="007F0E75">
        <w:rPr>
          <w:rFonts w:ascii="Tahoma" w:hAnsi="Tahoma" w:cs="Tahoma"/>
          <w:sz w:val="20"/>
          <w:szCs w:val="20"/>
          <w:lang w:eastAsia="pl-PL"/>
        </w:rPr>
        <w:t>- ustawą  o przewozie towarów niebezpiecznych( tj. Dz.U. z 202</w:t>
      </w:r>
      <w:r w:rsidR="00736022">
        <w:rPr>
          <w:rFonts w:ascii="Tahoma" w:hAnsi="Tahoma" w:cs="Tahoma"/>
          <w:sz w:val="20"/>
          <w:szCs w:val="20"/>
          <w:lang w:eastAsia="pl-PL"/>
        </w:rPr>
        <w:t>1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 poz. </w:t>
      </w:r>
      <w:r w:rsidR="00736022">
        <w:rPr>
          <w:rFonts w:ascii="Tahoma" w:hAnsi="Tahoma" w:cs="Tahoma"/>
          <w:sz w:val="20"/>
          <w:szCs w:val="20"/>
          <w:lang w:eastAsia="pl-PL"/>
        </w:rPr>
        <w:t>756</w:t>
      </w:r>
      <w:r w:rsidRPr="007F0E75">
        <w:rPr>
          <w:rFonts w:ascii="Tahoma" w:hAnsi="Tahoma" w:cs="Tahoma"/>
          <w:sz w:val="20"/>
          <w:szCs w:val="20"/>
          <w:lang w:eastAsia="pl-PL"/>
        </w:rPr>
        <w:t>),</w:t>
      </w:r>
    </w:p>
    <w:p w:rsidR="00152A13" w:rsidRPr="00B01D72" w:rsidRDefault="00152A13" w:rsidP="00152A13">
      <w:pPr>
        <w:pStyle w:val="Akapitzlist"/>
        <w:spacing w:after="0" w:line="240" w:lineRule="auto"/>
        <w:ind w:left="851" w:hanging="1503"/>
        <w:rPr>
          <w:rFonts w:ascii="Tahoma" w:hAnsi="Tahoma" w:cs="Tahoma"/>
          <w:sz w:val="20"/>
          <w:lang w:eastAsia="pl-PL"/>
        </w:rPr>
      </w:pPr>
      <w:r w:rsidRPr="007F0E75">
        <w:rPr>
          <w:rFonts w:ascii="Tahoma" w:hAnsi="Tahoma" w:cs="Tahoma"/>
          <w:sz w:val="20"/>
          <w:lang w:eastAsia="pl-PL"/>
        </w:rPr>
        <w:t xml:space="preserve">               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7F0E75">
        <w:rPr>
          <w:rFonts w:ascii="Tahoma" w:hAnsi="Tahoma" w:cs="Tahoma"/>
          <w:sz w:val="20"/>
          <w:lang w:eastAsia="pl-PL"/>
        </w:rPr>
        <w:t xml:space="preserve"> </w:t>
      </w:r>
      <w:r>
        <w:rPr>
          <w:rFonts w:ascii="Tahoma" w:hAnsi="Tahoma" w:cs="Tahoma"/>
          <w:sz w:val="20"/>
          <w:lang w:eastAsia="pl-PL"/>
        </w:rPr>
        <w:t xml:space="preserve">  </w:t>
      </w:r>
      <w:r w:rsidRPr="007F0E75">
        <w:rPr>
          <w:rFonts w:ascii="Tahoma" w:hAnsi="Tahoma" w:cs="Tahoma"/>
          <w:sz w:val="20"/>
          <w:lang w:eastAsia="pl-PL"/>
        </w:rPr>
        <w:t xml:space="preserve"> - rozporządzeniem Ministra Zdrowia w</w:t>
      </w:r>
      <w:r>
        <w:rPr>
          <w:rFonts w:ascii="Tahoma" w:hAnsi="Tahoma" w:cs="Tahoma"/>
          <w:sz w:val="20"/>
          <w:lang w:eastAsia="pl-PL"/>
        </w:rPr>
        <w:t xml:space="preserve">    sprawie  </w:t>
      </w:r>
      <w:r w:rsidRPr="007F0E75">
        <w:rPr>
          <w:rFonts w:ascii="Tahoma" w:hAnsi="Tahoma" w:cs="Tahoma"/>
          <w:sz w:val="20"/>
          <w:lang w:eastAsia="pl-PL"/>
        </w:rPr>
        <w:t>szczegółowego    postępowania z odpadami medycznymi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394C12">
        <w:rPr>
          <w:rFonts w:ascii="Tahoma" w:hAnsi="Tahoma" w:cs="Tahoma"/>
          <w:sz w:val="20"/>
          <w:lang w:eastAsia="pl-PL"/>
        </w:rPr>
        <w:t xml:space="preserve"> ( tj. Dz. U. z 2017 </w:t>
      </w:r>
      <w:proofErr w:type="spellStart"/>
      <w:r w:rsidRPr="00394C12">
        <w:rPr>
          <w:rFonts w:ascii="Tahoma" w:hAnsi="Tahoma" w:cs="Tahoma"/>
          <w:sz w:val="20"/>
          <w:lang w:eastAsia="pl-PL"/>
        </w:rPr>
        <w:t>poz</w:t>
      </w:r>
      <w:proofErr w:type="spellEnd"/>
      <w:r w:rsidRPr="00394C12">
        <w:rPr>
          <w:rFonts w:ascii="Tahoma" w:hAnsi="Tahoma" w:cs="Tahoma"/>
          <w:sz w:val="20"/>
          <w:lang w:eastAsia="pl-PL"/>
        </w:rPr>
        <w:t xml:space="preserve"> 1975) </w:t>
      </w:r>
    </w:p>
    <w:p w:rsidR="002671D5" w:rsidRDefault="00152A13" w:rsidP="00FB5D7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F7F21">
        <w:rPr>
          <w:rFonts w:ascii="Tahoma" w:hAnsi="Tahoma" w:cs="Tahoma"/>
          <w:sz w:val="20"/>
          <w:lang w:eastAsia="pl-PL"/>
        </w:rPr>
        <w:t>S</w:t>
      </w:r>
      <w:r w:rsidRPr="004F7F21">
        <w:rPr>
          <w:rFonts w:ascii="Tahoma" w:hAnsi="Tahoma" w:cs="Tahoma"/>
          <w:sz w:val="20"/>
          <w:szCs w:val="20"/>
          <w:lang w:eastAsia="pl-PL"/>
        </w:rPr>
        <w:t xml:space="preserve">zacunkowa ilość odpadów medycznych </w:t>
      </w:r>
      <w:r>
        <w:rPr>
          <w:rFonts w:ascii="Tahoma" w:hAnsi="Tahoma" w:cs="Tahoma"/>
          <w:sz w:val="20"/>
          <w:szCs w:val="20"/>
          <w:lang w:eastAsia="pl-PL"/>
        </w:rPr>
        <w:t xml:space="preserve"> 2</w:t>
      </w:r>
      <w:r w:rsidR="00563233">
        <w:rPr>
          <w:rFonts w:ascii="Tahoma" w:hAnsi="Tahoma" w:cs="Tahoma"/>
          <w:sz w:val="20"/>
          <w:szCs w:val="20"/>
          <w:lang w:eastAsia="pl-PL"/>
        </w:rPr>
        <w:t>85</w:t>
      </w:r>
      <w:r>
        <w:rPr>
          <w:rFonts w:ascii="Tahoma" w:hAnsi="Tahoma" w:cs="Tahoma"/>
          <w:sz w:val="20"/>
          <w:szCs w:val="20"/>
          <w:lang w:eastAsia="pl-PL"/>
        </w:rPr>
        <w:t>.000 kg</w:t>
      </w:r>
    </w:p>
    <w:p w:rsidR="00152A13" w:rsidRPr="00153A55" w:rsidRDefault="00496671" w:rsidP="00FB5D78">
      <w:pPr>
        <w:pStyle w:val="Bezodstpw"/>
        <w:numPr>
          <w:ilvl w:val="0"/>
          <w:numId w:val="36"/>
        </w:numPr>
        <w:jc w:val="both"/>
        <w:rPr>
          <w:rFonts w:ascii="Tahoma" w:hAnsi="Tahoma" w:cs="Tahoma"/>
          <w:sz w:val="20"/>
        </w:rPr>
      </w:pPr>
      <w:r w:rsidRPr="00153A5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152A13" w:rsidRPr="00153A55">
        <w:rPr>
          <w:rFonts w:ascii="Tahoma" w:hAnsi="Tahoma" w:cs="Tahoma"/>
          <w:sz w:val="20"/>
          <w:szCs w:val="20"/>
        </w:rPr>
        <w:t>P</w:t>
      </w:r>
      <w:r w:rsidR="00152A13" w:rsidRPr="00153A55">
        <w:rPr>
          <w:rFonts w:ascii="Tahoma" w:hAnsi="Tahoma" w:cs="Tahoma"/>
          <w:sz w:val="20"/>
          <w:szCs w:val="20"/>
          <w:lang w:eastAsia="pl-PL"/>
        </w:rPr>
        <w:t>odane ilości są szacunkowe, Zamawiający nie zobowiązuje się do pr</w:t>
      </w:r>
      <w:r w:rsidR="00FD2B44" w:rsidRPr="00153A55">
        <w:rPr>
          <w:rFonts w:ascii="Tahoma" w:hAnsi="Tahoma" w:cs="Tahoma"/>
          <w:sz w:val="20"/>
          <w:szCs w:val="20"/>
          <w:lang w:eastAsia="pl-PL"/>
        </w:rPr>
        <w:t xml:space="preserve">zekazania wymienionych odpadów </w:t>
      </w:r>
      <w:r w:rsidR="00152A13" w:rsidRPr="00153A55">
        <w:rPr>
          <w:rFonts w:ascii="Tahoma" w:hAnsi="Tahoma" w:cs="Tahoma"/>
          <w:sz w:val="20"/>
          <w:szCs w:val="20"/>
          <w:lang w:eastAsia="pl-PL"/>
        </w:rPr>
        <w:t xml:space="preserve">w całości określonej w pkt. 4.  </w:t>
      </w:r>
    </w:p>
    <w:p w:rsidR="00152A13" w:rsidRPr="000958F6" w:rsidRDefault="00152A13" w:rsidP="00FB5D7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lang w:eastAsia="pl-PL"/>
        </w:rPr>
      </w:pPr>
      <w:r w:rsidRPr="00153A55">
        <w:rPr>
          <w:rFonts w:ascii="Tahoma" w:hAnsi="Tahoma" w:cs="Tahoma"/>
          <w:sz w:val="20"/>
        </w:rPr>
        <w:t>Odbieranie odpadów medycznych z lokalizacji Zamawiająceg</w:t>
      </w:r>
      <w:r w:rsidRPr="00153A55">
        <w:rPr>
          <w:rFonts w:ascii="Tahoma" w:hAnsi="Tahoma" w:cs="Tahoma"/>
          <w:sz w:val="20"/>
          <w:lang w:eastAsia="pl-PL"/>
        </w:rPr>
        <w:t xml:space="preserve">o  pięć razy w  tygodniu   </w:t>
      </w:r>
      <w:r w:rsidRPr="00153A55">
        <w:rPr>
          <w:rFonts w:ascii="Tahoma" w:hAnsi="Tahoma" w:cs="Tahoma"/>
          <w:sz w:val="20"/>
        </w:rPr>
        <w:t>z   tym zastrzeżeniem, że jeżeli   dzień  odbioru  przypada na dzień ustawowo wolny od pracy, to odbiór odpadów medycznych nastąpi najpóźniej w pierwszym dniu roboczym następującym po dniu ustawowo wolnym od pracy</w:t>
      </w:r>
      <w:r w:rsidRPr="00153A55">
        <w:rPr>
          <w:rFonts w:ascii="Ubuntu Light" w:hAnsi="Ubuntu Light" w:cs="Ubuntu Light"/>
          <w:sz w:val="20"/>
          <w:lang w:eastAsia="pl-PL"/>
        </w:rPr>
        <w:t>.</w:t>
      </w:r>
      <w:r w:rsidRPr="00153A55">
        <w:rPr>
          <w:rFonts w:ascii="Tahoma" w:hAnsi="Tahoma" w:cs="Tahoma"/>
          <w:sz w:val="20"/>
          <w:lang w:eastAsia="pl-PL"/>
        </w:rPr>
        <w:t xml:space="preserve"> W sytuacjach awaryjnych Zamawiający ma prawo  zgłoszenia  odbioru odpadów na podstawie zlecenia mailowego w terminie do trzech godzin od wezwania. </w:t>
      </w:r>
    </w:p>
    <w:p w:rsidR="00E26EC6" w:rsidRPr="000958F6" w:rsidRDefault="00C6467F" w:rsidP="00FB5D7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>Wykonawca dostarczy</w:t>
      </w:r>
      <w:r w:rsidR="00E26EC6" w:rsidRPr="00DF5C59">
        <w:rPr>
          <w:rFonts w:ascii="Tahoma" w:hAnsi="Tahoma" w:cs="Tahoma"/>
          <w:sz w:val="20"/>
          <w:lang w:eastAsia="pl-PL"/>
        </w:rPr>
        <w:t xml:space="preserve"> </w:t>
      </w:r>
      <w:r w:rsidR="00E26EC6" w:rsidRPr="00B94011">
        <w:rPr>
          <w:rFonts w:ascii="Tahoma" w:hAnsi="Tahoma" w:cs="Tahoma"/>
          <w:bCs/>
          <w:sz w:val="20"/>
          <w:lang w:eastAsia="ar-SA"/>
        </w:rPr>
        <w:t xml:space="preserve">na własny koszt i ryzyko </w:t>
      </w:r>
      <w:r w:rsidR="00E26EC6">
        <w:rPr>
          <w:rFonts w:ascii="Tahoma" w:hAnsi="Tahoma" w:cs="Tahoma"/>
          <w:sz w:val="20"/>
          <w:lang w:eastAsia="pl-PL"/>
        </w:rPr>
        <w:t xml:space="preserve"> </w:t>
      </w:r>
      <w:r w:rsidR="00E26EC6" w:rsidRPr="00DF5C59">
        <w:rPr>
          <w:rFonts w:ascii="Tahoma" w:hAnsi="Tahoma" w:cs="Tahoma"/>
          <w:sz w:val="20"/>
          <w:lang w:eastAsia="pl-PL"/>
        </w:rPr>
        <w:t xml:space="preserve">do </w:t>
      </w:r>
      <w:r w:rsidR="00E26EC6">
        <w:rPr>
          <w:rFonts w:ascii="Tahoma" w:hAnsi="Tahoma" w:cs="Tahoma"/>
          <w:sz w:val="20"/>
          <w:lang w:eastAsia="pl-PL"/>
        </w:rPr>
        <w:t xml:space="preserve"> lokalizacji </w:t>
      </w:r>
      <w:r w:rsidR="00E26EC6" w:rsidRPr="00DF5C59">
        <w:rPr>
          <w:rFonts w:ascii="Tahoma" w:hAnsi="Tahoma" w:cs="Tahoma"/>
          <w:sz w:val="20"/>
          <w:lang w:eastAsia="pl-PL"/>
        </w:rPr>
        <w:t xml:space="preserve"> Zamawiającego pojemników do gromadzenia odpadów medycznych o pojemności 1,1m</w:t>
      </w:r>
      <w:r w:rsidR="00E26EC6" w:rsidRPr="00DF5C59">
        <w:rPr>
          <w:rFonts w:ascii="Tahoma" w:hAnsi="Tahoma" w:cs="Tahoma"/>
          <w:sz w:val="20"/>
          <w:vertAlign w:val="superscript"/>
          <w:lang w:eastAsia="pl-PL"/>
        </w:rPr>
        <w:t>3</w:t>
      </w:r>
      <w:r w:rsidR="00E26EC6" w:rsidRPr="00DF5C59">
        <w:rPr>
          <w:rFonts w:ascii="Tahoma" w:hAnsi="Tahoma" w:cs="Tahoma"/>
          <w:sz w:val="20"/>
          <w:lang w:eastAsia="pl-PL"/>
        </w:rPr>
        <w:t xml:space="preserve"> w rozbiciu na: lokalizacja Ceglana -  8 pojemników, lokalizacja Medyków -  9 pojemników</w:t>
      </w:r>
      <w:r w:rsidR="00E26EC6" w:rsidRPr="000958F6">
        <w:rPr>
          <w:rFonts w:ascii="Tahoma" w:hAnsi="Tahoma" w:cs="Tahoma"/>
          <w:sz w:val="20"/>
          <w:lang w:eastAsia="pl-PL"/>
        </w:rPr>
        <w:t>,  z możliwością przemieszczania 1 pojemnika między lokalizacjami w zależności od potrzeb Zamawiającego</w:t>
      </w:r>
      <w:r w:rsidR="00153A55">
        <w:rPr>
          <w:rFonts w:ascii="Tahoma" w:hAnsi="Tahoma" w:cs="Tahoma"/>
          <w:sz w:val="20"/>
          <w:lang w:eastAsia="pl-PL"/>
        </w:rPr>
        <w:t>.</w:t>
      </w:r>
    </w:p>
    <w:p w:rsidR="0040767A" w:rsidRDefault="00C6467F" w:rsidP="00FB5D7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>Wykonawca dostarczy</w:t>
      </w:r>
      <w:r w:rsidR="00E26EC6" w:rsidRPr="007C45EE">
        <w:rPr>
          <w:rFonts w:ascii="Tahoma" w:hAnsi="Tahoma" w:cs="Tahoma"/>
          <w:bCs/>
          <w:sz w:val="20"/>
        </w:rPr>
        <w:t xml:space="preserve"> </w:t>
      </w:r>
      <w:r w:rsidR="00E26EC6" w:rsidRPr="007C45EE">
        <w:rPr>
          <w:rFonts w:ascii="Tahoma" w:hAnsi="Tahoma" w:cs="Tahoma"/>
          <w:sz w:val="20"/>
        </w:rPr>
        <w:t xml:space="preserve">miesięcznie </w:t>
      </w:r>
      <w:r w:rsidR="00E26EC6" w:rsidRPr="007C45EE">
        <w:rPr>
          <w:rFonts w:ascii="Tahoma" w:hAnsi="Tahoma" w:cs="Tahoma"/>
          <w:bCs/>
          <w:sz w:val="20"/>
        </w:rPr>
        <w:t xml:space="preserve">na własny koszt i ryzyko </w:t>
      </w:r>
      <w:r w:rsidR="00E26EC6" w:rsidRPr="007C45EE">
        <w:rPr>
          <w:rFonts w:ascii="Tahoma" w:hAnsi="Tahoma" w:cs="Tahoma"/>
          <w:sz w:val="20"/>
        </w:rPr>
        <w:t xml:space="preserve">do obiektów Zamawiającego </w:t>
      </w:r>
      <w:r w:rsidR="00E26EC6" w:rsidRPr="000958F6">
        <w:rPr>
          <w:rFonts w:ascii="Tahoma" w:hAnsi="Tahoma" w:cs="Tahoma"/>
          <w:sz w:val="20"/>
        </w:rPr>
        <w:t>30</w:t>
      </w:r>
      <w:r w:rsidR="00E26EC6" w:rsidRPr="007C45EE">
        <w:rPr>
          <w:rFonts w:ascii="Tahoma" w:hAnsi="Tahoma" w:cs="Tahoma"/>
          <w:sz w:val="20"/>
        </w:rPr>
        <w:t xml:space="preserve"> przeźroczystych pojemników z tworzywa sztucznego o pojemności 20 litrów do gromadzenia zlewek </w:t>
      </w:r>
    </w:p>
    <w:p w:rsidR="0040767A" w:rsidRDefault="0040767A" w:rsidP="0040767A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lang w:eastAsia="pl-PL"/>
        </w:rPr>
      </w:pPr>
    </w:p>
    <w:p w:rsidR="0040767A" w:rsidRDefault="0040767A" w:rsidP="0040767A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lang w:eastAsia="pl-PL"/>
        </w:rPr>
      </w:pPr>
    </w:p>
    <w:p w:rsidR="0040767A" w:rsidRDefault="0040767A" w:rsidP="0040767A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lang w:eastAsia="pl-PL"/>
        </w:rPr>
      </w:pPr>
    </w:p>
    <w:p w:rsidR="00FB5D78" w:rsidRPr="0040767A" w:rsidRDefault="00E26EC6" w:rsidP="00FB5D7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lang w:eastAsia="pl-PL"/>
        </w:rPr>
      </w:pPr>
      <w:proofErr w:type="spellStart"/>
      <w:r w:rsidRPr="007C45EE">
        <w:rPr>
          <w:rFonts w:ascii="Tahoma" w:hAnsi="Tahoma" w:cs="Tahoma"/>
          <w:sz w:val="20"/>
        </w:rPr>
        <w:t>poanalitycznych</w:t>
      </w:r>
      <w:proofErr w:type="spellEnd"/>
      <w:r w:rsidRPr="007C45EE">
        <w:rPr>
          <w:rFonts w:ascii="Tahoma" w:hAnsi="Tahoma" w:cs="Tahoma"/>
          <w:sz w:val="20"/>
        </w:rPr>
        <w:t xml:space="preserve"> powstałych w laboratorium Zamawiającego i </w:t>
      </w:r>
      <w:r w:rsidR="00C6467F">
        <w:rPr>
          <w:rFonts w:ascii="Tahoma" w:hAnsi="Tahoma" w:cs="Tahoma"/>
          <w:sz w:val="20"/>
        </w:rPr>
        <w:t>odbierze je</w:t>
      </w:r>
      <w:r w:rsidRPr="007C45EE">
        <w:rPr>
          <w:rFonts w:ascii="Tahoma" w:hAnsi="Tahoma" w:cs="Tahoma"/>
          <w:sz w:val="20"/>
        </w:rPr>
        <w:t xml:space="preserve"> według wcześniej zgłoszonych potrzeb przez Zamawiającego</w:t>
      </w:r>
      <w:r w:rsidR="00153A55">
        <w:rPr>
          <w:rFonts w:ascii="Tahoma" w:hAnsi="Tahoma" w:cs="Tahoma"/>
          <w:sz w:val="20"/>
        </w:rPr>
        <w:t>.</w:t>
      </w:r>
    </w:p>
    <w:p w:rsidR="00626BC9" w:rsidRPr="00FB5D78" w:rsidRDefault="007A2D7B" w:rsidP="00FB5D7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A2D7B">
        <w:rPr>
          <w:rFonts w:ascii="Tahoma" w:hAnsi="Tahoma" w:cs="Tahoma"/>
          <w:sz w:val="20"/>
          <w:szCs w:val="20"/>
          <w:lang w:eastAsia="pl-PL"/>
        </w:rPr>
        <w:t xml:space="preserve">Wymiana pojemników każdorazowo przy odbiorze odpadów tj. na miejsce wywożonych pojemników </w:t>
      </w:r>
      <w:r w:rsidRPr="007A2D7B">
        <w:rPr>
          <w:rFonts w:ascii="Tahoma" w:hAnsi="Tahoma" w:cs="Tahoma"/>
          <w:sz w:val="20"/>
          <w:szCs w:val="20"/>
          <w:lang w:eastAsia="pl-PL"/>
        </w:rPr>
        <w:br/>
        <w:t>z odpadami podstawianie pustych, zdezynfekowanych pojemników, wymiana uszkodzonych lub zniszczonych pojemników na odpady</w:t>
      </w:r>
      <w:r w:rsidR="00153A55">
        <w:rPr>
          <w:rFonts w:ascii="Tahoma" w:hAnsi="Tahoma" w:cs="Tahoma"/>
          <w:sz w:val="20"/>
          <w:szCs w:val="20"/>
          <w:lang w:eastAsia="pl-PL"/>
        </w:rPr>
        <w:t>.</w:t>
      </w:r>
      <w:r w:rsidRPr="00E26EC6">
        <w:rPr>
          <w:rFonts w:ascii="Tahoma" w:hAnsi="Tahoma" w:cs="Tahoma"/>
          <w:bCs/>
          <w:sz w:val="20"/>
          <w:lang w:eastAsia="ar-SA"/>
        </w:rPr>
        <w:t xml:space="preserve"> </w:t>
      </w:r>
    </w:p>
    <w:p w:rsidR="00FD2B44" w:rsidRPr="00FB5D78" w:rsidRDefault="00C6467F" w:rsidP="00FB5D7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bCs/>
          <w:sz w:val="20"/>
          <w:lang w:eastAsia="ar-SA"/>
        </w:rPr>
        <w:t xml:space="preserve">Wykonawca dostarczy </w:t>
      </w:r>
      <w:r w:rsidR="007A2D7B" w:rsidRPr="008246E8">
        <w:rPr>
          <w:rFonts w:ascii="Tahoma" w:hAnsi="Tahoma" w:cs="Tahoma"/>
          <w:sz w:val="20"/>
          <w:lang w:eastAsia="pl-PL"/>
        </w:rPr>
        <w:t xml:space="preserve"> w ramach wynagrodzenia określonego w umowie d</w:t>
      </w:r>
      <w:r w:rsidR="007A2D7B">
        <w:rPr>
          <w:rFonts w:ascii="Tahoma" w:hAnsi="Tahoma" w:cs="Tahoma"/>
          <w:sz w:val="20"/>
          <w:lang w:eastAsia="pl-PL"/>
        </w:rPr>
        <w:t>w</w:t>
      </w:r>
      <w:r w:rsidR="00FD2B44">
        <w:rPr>
          <w:rFonts w:ascii="Tahoma" w:hAnsi="Tahoma" w:cs="Tahoma"/>
          <w:sz w:val="20"/>
          <w:lang w:eastAsia="pl-PL"/>
        </w:rPr>
        <w:t>a</w:t>
      </w:r>
      <w:r w:rsidR="007A2D7B">
        <w:rPr>
          <w:rFonts w:ascii="Tahoma" w:hAnsi="Tahoma" w:cs="Tahoma"/>
          <w:sz w:val="20"/>
          <w:lang w:eastAsia="pl-PL"/>
        </w:rPr>
        <w:t xml:space="preserve">  zalegalizowan</w:t>
      </w:r>
      <w:r w:rsidR="00FD2B44">
        <w:rPr>
          <w:rFonts w:ascii="Tahoma" w:hAnsi="Tahoma" w:cs="Tahoma"/>
          <w:sz w:val="20"/>
          <w:lang w:eastAsia="pl-PL"/>
        </w:rPr>
        <w:t>e</w:t>
      </w:r>
      <w:r w:rsidR="007A2D7B">
        <w:rPr>
          <w:rFonts w:ascii="Tahoma" w:hAnsi="Tahoma" w:cs="Tahoma"/>
          <w:sz w:val="20"/>
          <w:lang w:eastAsia="pl-PL"/>
        </w:rPr>
        <w:t xml:space="preserve"> urządze</w:t>
      </w:r>
      <w:r w:rsidR="00FD2B44">
        <w:rPr>
          <w:rFonts w:ascii="Tahoma" w:hAnsi="Tahoma" w:cs="Tahoma"/>
          <w:sz w:val="20"/>
          <w:lang w:eastAsia="pl-PL"/>
        </w:rPr>
        <w:t xml:space="preserve">nia  </w:t>
      </w:r>
      <w:r w:rsidR="007A2D7B" w:rsidRPr="00FD2B44">
        <w:rPr>
          <w:rFonts w:ascii="Tahoma" w:hAnsi="Tahoma" w:cs="Tahoma"/>
          <w:sz w:val="20"/>
          <w:lang w:eastAsia="pl-PL"/>
        </w:rPr>
        <w:t>do ważenia    odpadów -  po jednym dla każdej   lokalizacji   wraz z dowodem leg</w:t>
      </w:r>
      <w:r w:rsidR="00153A55">
        <w:rPr>
          <w:rFonts w:ascii="Tahoma" w:hAnsi="Tahoma" w:cs="Tahoma"/>
          <w:sz w:val="20"/>
          <w:lang w:eastAsia="pl-PL"/>
        </w:rPr>
        <w:t>alizacji i   instrukcją obsługi.</w:t>
      </w:r>
    </w:p>
    <w:p w:rsidR="007A2D7B" w:rsidRPr="000958F6" w:rsidRDefault="007A2D7B" w:rsidP="00FB5D78">
      <w:pPr>
        <w:pStyle w:val="Bezodstpw"/>
        <w:numPr>
          <w:ilvl w:val="0"/>
          <w:numId w:val="36"/>
        </w:numPr>
        <w:jc w:val="both"/>
        <w:rPr>
          <w:rFonts w:ascii="Ubuntu Light" w:eastAsia="Ubuntu Light" w:hAnsi="Ubuntu Light" w:cs="Ubuntu Light"/>
          <w:sz w:val="20"/>
          <w:lang w:eastAsia="pl-PL"/>
        </w:rPr>
      </w:pPr>
      <w:r w:rsidRPr="000958F6">
        <w:rPr>
          <w:rFonts w:ascii="Tahoma" w:hAnsi="Tahoma" w:cs="Tahoma"/>
          <w:sz w:val="20"/>
          <w:lang w:eastAsia="pl-PL"/>
        </w:rPr>
        <w:t>P</w:t>
      </w:r>
      <w:r w:rsidRPr="000958F6">
        <w:rPr>
          <w:rFonts w:ascii="Tahoma" w:hAnsi="Tahoma" w:cs="Tahoma"/>
          <w:sz w:val="20"/>
        </w:rPr>
        <w:t>otwierdzanie</w:t>
      </w:r>
      <w:r w:rsidRPr="000958F6">
        <w:rPr>
          <w:rFonts w:ascii="Ubuntu Light" w:eastAsia="Ubuntu Light" w:hAnsi="Ubuntu Light" w:cs="Ubuntu Light"/>
          <w:sz w:val="20"/>
          <w:lang w:eastAsia="pl-PL"/>
        </w:rPr>
        <w:t xml:space="preserve"> </w:t>
      </w:r>
      <w:r w:rsidRPr="000958F6">
        <w:rPr>
          <w:rFonts w:ascii="Tahoma" w:eastAsia="Ubuntu Light" w:hAnsi="Tahoma" w:cs="Tahoma"/>
          <w:sz w:val="20"/>
          <w:lang w:eastAsia="pl-PL"/>
        </w:rPr>
        <w:t>po zrealizowaniu transportu odpadów Kart Przekazania Odpadów (KPO) dla każdego kodu odpadu wprowadzonego przez Zamawiającego do systemu BDO w danym dniu do godziny 14.00.</w:t>
      </w:r>
      <w:r w:rsidRPr="000958F6">
        <w:rPr>
          <w:rFonts w:ascii="Ubuntu Light" w:eastAsia="Ubuntu Light" w:hAnsi="Ubuntu Light" w:cs="Ubuntu Light"/>
          <w:sz w:val="20"/>
          <w:lang w:eastAsia="pl-PL"/>
        </w:rPr>
        <w:t xml:space="preserve"> </w:t>
      </w:r>
    </w:p>
    <w:p w:rsidR="00414A43" w:rsidRPr="00736022" w:rsidRDefault="00414A43" w:rsidP="00FB5D7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4FE3">
        <w:rPr>
          <w:rFonts w:ascii="Tahoma" w:eastAsia="Ubuntu Light" w:hAnsi="Tahoma" w:cs="Tahoma"/>
          <w:sz w:val="20"/>
          <w:lang w:eastAsia="pl-PL"/>
        </w:rPr>
        <w:t>U</w:t>
      </w:r>
      <w:r>
        <w:rPr>
          <w:rFonts w:ascii="Tahoma" w:hAnsi="Tahoma" w:cs="Tahoma"/>
          <w:sz w:val="20"/>
          <w:szCs w:val="20"/>
          <w:lang w:eastAsia="pl-PL"/>
        </w:rPr>
        <w:t>nieszkodliwianie odpadów medycznych o właściwościach zakaźnych z zachowaniem zasady bliskości, o której mowa w art. 20  ustawy o odpadach</w:t>
      </w:r>
      <w:r w:rsidR="00153A55">
        <w:rPr>
          <w:rFonts w:ascii="Tahoma" w:hAnsi="Tahoma" w:cs="Tahoma"/>
          <w:sz w:val="20"/>
          <w:szCs w:val="20"/>
          <w:lang w:eastAsia="pl-PL"/>
        </w:rPr>
        <w:t>.</w:t>
      </w:r>
      <w:r>
        <w:rPr>
          <w:rFonts w:ascii="Tahoma" w:hAnsi="Tahoma" w:cs="Tahoma"/>
          <w:sz w:val="20"/>
          <w:szCs w:val="24"/>
        </w:rPr>
        <w:t xml:space="preserve"> </w:t>
      </w:r>
    </w:p>
    <w:p w:rsidR="00736022" w:rsidRPr="00736022" w:rsidRDefault="00736022" w:rsidP="00FB5D78">
      <w:pPr>
        <w:pStyle w:val="Bezodstpw"/>
        <w:numPr>
          <w:ilvl w:val="0"/>
          <w:numId w:val="36"/>
        </w:numPr>
        <w:jc w:val="both"/>
        <w:rPr>
          <w:rFonts w:ascii="Tahoma" w:eastAsia="Ubuntu Light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</w:rPr>
        <w:t>D</w:t>
      </w:r>
      <w:r w:rsidRPr="00A26825">
        <w:rPr>
          <w:rFonts w:ascii="Tahoma" w:eastAsia="Times New Roman" w:hAnsi="Tahoma" w:cs="Tahoma"/>
          <w:sz w:val="20"/>
          <w:szCs w:val="20"/>
        </w:rPr>
        <w:t>ysponowani</w:t>
      </w:r>
      <w:r>
        <w:rPr>
          <w:rFonts w:ascii="Tahoma" w:eastAsia="Times New Roman" w:hAnsi="Tahoma" w:cs="Tahoma"/>
          <w:sz w:val="20"/>
          <w:szCs w:val="20"/>
        </w:rPr>
        <w:t>e</w:t>
      </w:r>
      <w:r w:rsidRPr="00A26825">
        <w:rPr>
          <w:rFonts w:ascii="Tahoma" w:eastAsia="Times New Roman" w:hAnsi="Tahoma" w:cs="Tahoma"/>
          <w:sz w:val="20"/>
          <w:szCs w:val="20"/>
        </w:rPr>
        <w:t xml:space="preserve">  dostępną czynną instalacją do unieszkodliwiania odpadów medycznych ,  posiadającą wolne moce przerobowe dla odpadów medycznych pochodzących od Zamawiającego w ilościach określonych w  postępowaniu</w:t>
      </w:r>
      <w:r w:rsidR="00153A55">
        <w:rPr>
          <w:rFonts w:ascii="Tahoma" w:eastAsia="Times New Roman" w:hAnsi="Tahoma" w:cs="Tahoma"/>
          <w:sz w:val="20"/>
          <w:szCs w:val="20"/>
        </w:rPr>
        <w:t>.</w:t>
      </w:r>
    </w:p>
    <w:p w:rsidR="00563233" w:rsidRDefault="00563233" w:rsidP="00563233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73602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  <w:r w:rsidR="00166EFA" w:rsidRPr="00C7221B">
        <w:rPr>
          <w:rFonts w:ascii="Tahoma" w:hAnsi="Tahoma" w:cs="Tahoma"/>
          <w:sz w:val="20"/>
          <w:szCs w:val="20"/>
        </w:rPr>
        <w:t xml:space="preserve"> </w:t>
      </w:r>
      <w:r w:rsidR="00C6467F">
        <w:rPr>
          <w:rFonts w:ascii="Tahoma" w:hAnsi="Tahoma" w:cs="Tahoma"/>
          <w:sz w:val="20"/>
          <w:szCs w:val="20"/>
        </w:rPr>
        <w:t xml:space="preserve">Wykonawca będzie posiadać </w:t>
      </w:r>
      <w:r w:rsidRPr="008246E8">
        <w:rPr>
          <w:rFonts w:ascii="Tahoma" w:hAnsi="Tahoma" w:cs="Tahoma"/>
          <w:bCs/>
          <w:sz w:val="20"/>
          <w:szCs w:val="20"/>
        </w:rPr>
        <w:t xml:space="preserve"> przez cały okres trwania umowy wszystki</w:t>
      </w:r>
      <w:r w:rsidR="00153A55">
        <w:rPr>
          <w:rFonts w:ascii="Tahoma" w:hAnsi="Tahoma" w:cs="Tahoma"/>
          <w:bCs/>
          <w:sz w:val="20"/>
          <w:szCs w:val="20"/>
        </w:rPr>
        <w:t>e</w:t>
      </w:r>
      <w:r w:rsidRPr="008246E8">
        <w:rPr>
          <w:rFonts w:ascii="Tahoma" w:hAnsi="Tahoma" w:cs="Tahoma"/>
          <w:bCs/>
          <w:sz w:val="20"/>
          <w:szCs w:val="20"/>
        </w:rPr>
        <w:t xml:space="preserve"> wymagan</w:t>
      </w:r>
      <w:r w:rsidR="00153A55">
        <w:rPr>
          <w:rFonts w:ascii="Tahoma" w:hAnsi="Tahoma" w:cs="Tahoma"/>
          <w:bCs/>
          <w:sz w:val="20"/>
          <w:szCs w:val="20"/>
        </w:rPr>
        <w:t>e</w:t>
      </w:r>
      <w:r w:rsidRPr="008246E8">
        <w:rPr>
          <w:rFonts w:ascii="Tahoma" w:hAnsi="Tahoma" w:cs="Tahoma"/>
          <w:bCs/>
          <w:sz w:val="20"/>
          <w:szCs w:val="20"/>
        </w:rPr>
        <w:t xml:space="preserve"> prawem zezwole</w:t>
      </w:r>
      <w:r w:rsidR="00153A55">
        <w:rPr>
          <w:rFonts w:ascii="Tahoma" w:hAnsi="Tahoma" w:cs="Tahoma"/>
          <w:bCs/>
          <w:sz w:val="20"/>
          <w:szCs w:val="20"/>
        </w:rPr>
        <w:t>nia</w:t>
      </w:r>
      <w:r w:rsidRPr="008246E8">
        <w:rPr>
          <w:rFonts w:ascii="Tahoma" w:hAnsi="Tahoma" w:cs="Tahoma"/>
          <w:bCs/>
          <w:sz w:val="20"/>
          <w:szCs w:val="20"/>
        </w:rPr>
        <w:t xml:space="preserve"> na </w:t>
      </w:r>
      <w:r>
        <w:rPr>
          <w:rFonts w:ascii="Tahoma" w:hAnsi="Tahoma" w:cs="Tahoma"/>
          <w:bCs/>
          <w:sz w:val="20"/>
          <w:szCs w:val="20"/>
        </w:rPr>
        <w:t>prowadzenie</w:t>
      </w:r>
      <w:r w:rsidRPr="008246E8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8246E8">
        <w:rPr>
          <w:rFonts w:ascii="Tahoma" w:hAnsi="Tahoma" w:cs="Tahoma"/>
          <w:bCs/>
          <w:sz w:val="20"/>
          <w:szCs w:val="20"/>
        </w:rPr>
        <w:t>działalności w zakresie odbioru, transportu i unieszkodliwiania odpadów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8246E8">
        <w:rPr>
          <w:rFonts w:ascii="Tahoma" w:hAnsi="Tahoma" w:cs="Tahoma"/>
          <w:bCs/>
          <w:sz w:val="20"/>
          <w:szCs w:val="20"/>
        </w:rPr>
        <w:t xml:space="preserve">i </w:t>
      </w:r>
      <w:r>
        <w:rPr>
          <w:rFonts w:ascii="Tahoma" w:hAnsi="Tahoma" w:cs="Tahoma"/>
          <w:bCs/>
          <w:sz w:val="20"/>
          <w:szCs w:val="20"/>
        </w:rPr>
        <w:t>udostępniania</w:t>
      </w:r>
      <w:r w:rsidRPr="008246E8">
        <w:rPr>
          <w:rFonts w:ascii="Tahoma" w:hAnsi="Tahoma" w:cs="Tahoma"/>
          <w:sz w:val="20"/>
          <w:szCs w:val="20"/>
          <w:lang w:eastAsia="pl-PL"/>
        </w:rPr>
        <w:t xml:space="preserve"> ich </w:t>
      </w:r>
      <w:r w:rsidR="00153A55">
        <w:rPr>
          <w:rFonts w:ascii="Tahoma" w:hAnsi="Tahoma" w:cs="Tahoma"/>
          <w:sz w:val="20"/>
          <w:szCs w:val="20"/>
        </w:rPr>
        <w:t>na każde żądanie Zamawiającego.</w:t>
      </w:r>
    </w:p>
    <w:p w:rsidR="00563233" w:rsidRDefault="00563233" w:rsidP="00563233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73602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 </w:t>
      </w:r>
      <w:r w:rsidRPr="00A26825">
        <w:rPr>
          <w:rFonts w:ascii="Tahoma" w:hAnsi="Tahoma" w:cs="Tahoma"/>
          <w:sz w:val="20"/>
          <w:szCs w:val="20"/>
        </w:rPr>
        <w:t xml:space="preserve">Transport odpadów </w:t>
      </w:r>
      <w:r>
        <w:rPr>
          <w:rFonts w:ascii="Tahoma" w:hAnsi="Tahoma" w:cs="Tahoma"/>
          <w:sz w:val="20"/>
          <w:szCs w:val="20"/>
        </w:rPr>
        <w:t xml:space="preserve">medycznych </w:t>
      </w:r>
      <w:r w:rsidRPr="00A26825">
        <w:rPr>
          <w:rFonts w:ascii="Tahoma" w:hAnsi="Tahoma" w:cs="Tahoma"/>
          <w:sz w:val="20"/>
          <w:szCs w:val="20"/>
        </w:rPr>
        <w:t xml:space="preserve">z placówki Zamawiającego </w:t>
      </w:r>
      <w:r w:rsidR="00C6467F">
        <w:rPr>
          <w:rFonts w:ascii="Tahoma" w:hAnsi="Tahoma" w:cs="Tahoma"/>
          <w:sz w:val="20"/>
          <w:szCs w:val="20"/>
        </w:rPr>
        <w:t>będzie wykonywany</w:t>
      </w:r>
      <w:r>
        <w:rPr>
          <w:rFonts w:ascii="Tahoma" w:hAnsi="Tahoma" w:cs="Tahoma"/>
          <w:sz w:val="20"/>
          <w:szCs w:val="20"/>
        </w:rPr>
        <w:t xml:space="preserve"> </w:t>
      </w:r>
      <w:r w:rsidRPr="00A26825">
        <w:rPr>
          <w:rFonts w:ascii="Tahoma" w:hAnsi="Tahoma" w:cs="Tahoma"/>
          <w:sz w:val="20"/>
          <w:szCs w:val="20"/>
        </w:rPr>
        <w:t>specjalistycznym</w:t>
      </w:r>
      <w:r>
        <w:rPr>
          <w:rFonts w:ascii="Tahoma" w:hAnsi="Tahoma" w:cs="Tahoma"/>
          <w:sz w:val="20"/>
          <w:szCs w:val="20"/>
        </w:rPr>
        <w:t>i</w:t>
      </w:r>
      <w:r w:rsidRPr="00A26825">
        <w:rPr>
          <w:rFonts w:ascii="Tahoma" w:hAnsi="Tahoma" w:cs="Tahoma"/>
          <w:sz w:val="20"/>
          <w:szCs w:val="20"/>
        </w:rPr>
        <w:t xml:space="preserve"> środk</w:t>
      </w:r>
      <w:r>
        <w:rPr>
          <w:rFonts w:ascii="Tahoma" w:hAnsi="Tahoma" w:cs="Tahoma"/>
          <w:sz w:val="20"/>
          <w:szCs w:val="20"/>
        </w:rPr>
        <w:t>ami</w:t>
      </w:r>
      <w:r w:rsidRPr="00A26825">
        <w:rPr>
          <w:rFonts w:ascii="Tahoma" w:hAnsi="Tahoma" w:cs="Tahoma"/>
          <w:sz w:val="20"/>
          <w:szCs w:val="20"/>
        </w:rPr>
        <w:t xml:space="preserve"> transportu posiadającym</w:t>
      </w:r>
      <w:r>
        <w:rPr>
          <w:rFonts w:ascii="Tahoma" w:hAnsi="Tahoma" w:cs="Tahoma"/>
          <w:sz w:val="20"/>
          <w:szCs w:val="20"/>
        </w:rPr>
        <w:t>i</w:t>
      </w:r>
      <w:r w:rsidRPr="00A26825">
        <w:rPr>
          <w:rFonts w:ascii="Tahoma" w:hAnsi="Tahoma" w:cs="Tahoma"/>
          <w:sz w:val="20"/>
          <w:szCs w:val="20"/>
        </w:rPr>
        <w:t xml:space="preserve"> uprawnienia w zakresie ADR. Wykonawca udostępni zaświadczenia ADR dla kierowców pojazdów przewożących odpady niebezpieczne na każde żądanie Zamawiającego.</w:t>
      </w:r>
    </w:p>
    <w:p w:rsidR="00E903C7" w:rsidRPr="00153A55" w:rsidRDefault="00563233" w:rsidP="00C6467F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736022">
        <w:rPr>
          <w:rFonts w:ascii="Tahoma" w:hAnsi="Tahoma" w:cs="Tahoma"/>
          <w:sz w:val="20"/>
          <w:szCs w:val="20"/>
        </w:rPr>
        <w:t>6</w:t>
      </w:r>
      <w:r w:rsidRPr="00563233">
        <w:rPr>
          <w:rFonts w:ascii="Tahoma" w:hAnsi="Tahoma" w:cs="Tahoma"/>
          <w:sz w:val="20"/>
          <w:szCs w:val="20"/>
        </w:rPr>
        <w:t xml:space="preserve">.  </w:t>
      </w:r>
      <w:r w:rsidRPr="00153A55">
        <w:rPr>
          <w:rFonts w:ascii="Tahoma" w:hAnsi="Tahoma" w:cs="Tahoma"/>
          <w:sz w:val="20"/>
          <w:szCs w:val="20"/>
          <w:lang w:eastAsia="pl-PL"/>
        </w:rPr>
        <w:t>Zamawiający wymaga zatrudnienia</w:t>
      </w:r>
      <w:r w:rsidR="00E41F28" w:rsidRPr="00153A55">
        <w:rPr>
          <w:rFonts w:ascii="Tahoma" w:hAnsi="Tahoma" w:cs="Tahoma"/>
          <w:sz w:val="20"/>
          <w:szCs w:val="20"/>
          <w:lang w:eastAsia="pl-PL"/>
        </w:rPr>
        <w:t xml:space="preserve"> przez wykonawcę   </w:t>
      </w:r>
      <w:r w:rsidRPr="00153A55">
        <w:rPr>
          <w:rFonts w:ascii="Tahoma" w:hAnsi="Tahoma" w:cs="Tahoma"/>
          <w:sz w:val="20"/>
          <w:szCs w:val="20"/>
          <w:lang w:eastAsia="pl-PL"/>
        </w:rPr>
        <w:t xml:space="preserve"> osób</w:t>
      </w:r>
      <w:r w:rsidR="00E41F28" w:rsidRPr="00153A55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153A55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41F28" w:rsidRPr="00153A55">
        <w:rPr>
          <w:rFonts w:ascii="Tahoma" w:hAnsi="Tahoma" w:cs="Tahoma"/>
          <w:sz w:val="20"/>
          <w:szCs w:val="20"/>
          <w:lang w:eastAsia="pl-PL"/>
        </w:rPr>
        <w:t>które będą</w:t>
      </w:r>
      <w:r w:rsidR="00E41F28" w:rsidRPr="00153A55">
        <w:rPr>
          <w:rFonts w:ascii="Tahoma" w:hAnsi="Tahoma" w:cs="Tahoma"/>
          <w:sz w:val="23"/>
          <w:szCs w:val="23"/>
        </w:rPr>
        <w:t xml:space="preserve"> </w:t>
      </w:r>
      <w:r w:rsidR="00E41F28" w:rsidRPr="00153A55">
        <w:rPr>
          <w:rFonts w:ascii="Tahoma" w:hAnsi="Tahoma" w:cs="Tahoma"/>
          <w:sz w:val="20"/>
          <w:szCs w:val="20"/>
          <w:lang w:eastAsia="pl-PL"/>
        </w:rPr>
        <w:t xml:space="preserve">wykonywać   </w:t>
      </w:r>
      <w:r w:rsidR="00E41F28" w:rsidRPr="00153A55">
        <w:rPr>
          <w:rFonts w:ascii="Tahoma" w:hAnsi="Tahoma" w:cs="Tahoma"/>
          <w:sz w:val="20"/>
          <w:szCs w:val="20"/>
        </w:rPr>
        <w:t xml:space="preserve">usługi </w:t>
      </w:r>
      <w:r w:rsidR="00E903C7" w:rsidRPr="00153A55">
        <w:rPr>
          <w:rFonts w:ascii="Tahoma" w:hAnsi="Tahoma" w:cs="Tahoma"/>
          <w:sz w:val="20"/>
          <w:szCs w:val="20"/>
        </w:rPr>
        <w:t xml:space="preserve">  </w:t>
      </w:r>
    </w:p>
    <w:p w:rsidR="00E41F28" w:rsidRPr="00153A55" w:rsidRDefault="00E903C7" w:rsidP="00C6467F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53A55">
        <w:rPr>
          <w:rFonts w:ascii="Tahoma" w:hAnsi="Tahoma" w:cs="Tahoma"/>
          <w:sz w:val="20"/>
          <w:szCs w:val="20"/>
        </w:rPr>
        <w:t xml:space="preserve">       </w:t>
      </w:r>
      <w:r w:rsidR="00E41F28" w:rsidRPr="00153A55">
        <w:rPr>
          <w:rFonts w:ascii="Tahoma" w:hAnsi="Tahoma" w:cs="Tahoma"/>
          <w:sz w:val="20"/>
          <w:szCs w:val="20"/>
        </w:rPr>
        <w:t xml:space="preserve">objęte   przedmiotem zamówienia, na </w:t>
      </w:r>
      <w:r w:rsidR="00153A55" w:rsidRPr="00153A55">
        <w:rPr>
          <w:rFonts w:ascii="Tahoma" w:hAnsi="Tahoma" w:cs="Tahoma"/>
          <w:sz w:val="20"/>
          <w:szCs w:val="20"/>
          <w:lang w:eastAsia="pl-PL"/>
        </w:rPr>
        <w:t>podstawie umowy o pracę</w:t>
      </w:r>
      <w:r w:rsidR="00C6467F" w:rsidRPr="00153A55">
        <w:rPr>
          <w:rFonts w:ascii="Tahoma" w:hAnsi="Tahoma" w:cs="Tahoma"/>
          <w:sz w:val="20"/>
          <w:szCs w:val="20"/>
        </w:rPr>
        <w:t>.</w:t>
      </w:r>
    </w:p>
    <w:p w:rsidR="00563233" w:rsidRPr="00153A55" w:rsidRDefault="00563233" w:rsidP="00C6467F">
      <w:pPr>
        <w:pStyle w:val="Bezodstpw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153A55">
        <w:rPr>
          <w:rFonts w:ascii="Tahoma" w:hAnsi="Tahoma" w:cs="Tahoma"/>
          <w:sz w:val="20"/>
          <w:szCs w:val="20"/>
          <w:lang w:eastAsia="pl-PL"/>
        </w:rPr>
        <w:t>Uprawnienia Zamawiającego w zakresie kontroli spełnienia tego wymogu  oraz sankcji z tytułu niespełnienia  wymogu zawarte są w projekcie umowy.</w:t>
      </w:r>
    </w:p>
    <w:p w:rsidR="00166EFA" w:rsidRPr="00C7221B" w:rsidRDefault="00166EFA" w:rsidP="00166EFA">
      <w:pPr>
        <w:pStyle w:val="Tekstpodstawowy1"/>
        <w:shd w:val="clear" w:color="auto" w:fill="auto"/>
        <w:tabs>
          <w:tab w:val="left" w:pos="406"/>
        </w:tabs>
        <w:spacing w:before="0" w:line="240" w:lineRule="auto"/>
        <w:ind w:right="520" w:firstLine="0"/>
        <w:rPr>
          <w:rStyle w:val="Nagwek1Znak"/>
          <w:rFonts w:ascii="Tahoma" w:eastAsia="Bookman Old Style" w:hAnsi="Tahoma" w:cs="Tahoma"/>
          <w:b w:val="0"/>
          <w:bCs w:val="0"/>
          <w:sz w:val="20"/>
          <w:szCs w:val="20"/>
        </w:rPr>
      </w:pPr>
    </w:p>
    <w:p w:rsidR="00D1197F" w:rsidRPr="005B1D8C" w:rsidRDefault="00D1197F" w:rsidP="005B1D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9399A" w:rsidRDefault="00D9399A" w:rsidP="000804E8">
      <w:pPr>
        <w:pStyle w:val="Bezodstpw"/>
        <w:ind w:left="426" w:hanging="426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87154" w:rsidRPr="00D9399A" w:rsidRDefault="00D9399A" w:rsidP="000F2646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9399A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IV.INFORMACJA O PRZEDMIOTOWYCH ŚRODKACH DOWODOWYCH </w:t>
      </w:r>
    </w:p>
    <w:p w:rsidR="00E51BD1" w:rsidRDefault="008A7471" w:rsidP="00487154">
      <w:pPr>
        <w:widowControl w:val="0"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B140F">
        <w:rPr>
          <w:rFonts w:ascii="Tahoma" w:eastAsia="Times New Roman" w:hAnsi="Tahoma" w:cs="Tahoma"/>
          <w:sz w:val="20"/>
          <w:szCs w:val="20"/>
          <w:lang w:eastAsia="pl-PL"/>
        </w:rPr>
        <w:t>Zamawiający nie określa i nie wymaga złożenia wraz z ofertą przedmiotowych środków dowodowych.</w:t>
      </w:r>
    </w:p>
    <w:p w:rsidR="00E51BD1" w:rsidRPr="00CC5192" w:rsidRDefault="00E51BD1" w:rsidP="00487154">
      <w:pPr>
        <w:widowControl w:val="0"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V. TERMIN WYKONANIA ZAMÓWIENIA: </w:t>
      </w:r>
    </w:p>
    <w:p w:rsidR="00E51BD1" w:rsidRDefault="00563233" w:rsidP="00E51BD1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12 miesięcy  od  dnia </w:t>
      </w:r>
      <w:r w:rsidR="00E0151F">
        <w:rPr>
          <w:rFonts w:ascii="Tahoma" w:eastAsia="Times New Roman" w:hAnsi="Tahoma" w:cs="Tahoma"/>
          <w:sz w:val="20"/>
          <w:szCs w:val="24"/>
          <w:lang w:eastAsia="pl-PL"/>
        </w:rPr>
        <w:t>zawarcia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umowy</w:t>
      </w:r>
      <w:r w:rsidR="00AC3DF4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C7221B" w:rsidRPr="00CE3A11" w:rsidRDefault="00C7221B" w:rsidP="00E51BD1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A7750" w:rsidRDefault="00DA7750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fr-FR" w:eastAsia="pl-PL"/>
        </w:rPr>
      </w:pP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E51BD1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WARUNKI UDZIAŁU W POSTĘPOWANIU ORAZ PODSTAWY WYKLUCZENIA </w:t>
      </w:r>
    </w:p>
    <w:p w:rsidR="00CC5192" w:rsidRPr="00CC5192" w:rsidRDefault="00CC5192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1. </w:t>
      </w:r>
      <w:r w:rsidR="000F264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Wykonawcy, którzy: </w:t>
      </w:r>
    </w:p>
    <w:p w:rsidR="00CC5192" w:rsidRPr="00CC5192" w:rsidRDefault="00CC5192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1) </w:t>
      </w:r>
      <w:r w:rsidR="000F264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spełniają warunki udziału w postępowaniu dotyczące:</w:t>
      </w: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CC5192" w:rsidRDefault="00CC5192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</w:t>
      </w:r>
      <w:r w:rsidR="000F264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CC5192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>uprawnień do prowadzenia określonej  działalności</w:t>
      </w:r>
      <w:r w:rsidR="00A74555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 xml:space="preserve"> </w:t>
      </w:r>
      <w:r w:rsidR="00153A55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>gospodarczej</w:t>
      </w:r>
      <w:r w:rsidRPr="00CC5192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 xml:space="preserve"> </w:t>
      </w:r>
    </w:p>
    <w:p w:rsidR="00B057B0" w:rsidRPr="00736022" w:rsidRDefault="00B057B0" w:rsidP="00736022">
      <w:pPr>
        <w:pStyle w:val="Akapitzlist"/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B057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>
        <w:rPr>
          <w:rFonts w:ascii="Times New Roman" w:hAnsi="Times New Roman"/>
          <w:sz w:val="20"/>
        </w:rPr>
        <w:t xml:space="preserve">      - </w:t>
      </w:r>
      <w:r w:rsidRPr="00F96ACA">
        <w:rPr>
          <w:rFonts w:ascii="Tahoma" w:hAnsi="Tahoma" w:cs="Tahoma"/>
          <w:sz w:val="20"/>
        </w:rPr>
        <w:t>wa</w:t>
      </w:r>
      <w:r w:rsidRPr="0025721E">
        <w:rPr>
          <w:rFonts w:ascii="Tahoma" w:hAnsi="Tahoma" w:cs="Tahoma"/>
          <w:sz w:val="20"/>
        </w:rPr>
        <w:t xml:space="preserve">runek ten zostanie spełniony, jeżeli </w:t>
      </w:r>
      <w:r>
        <w:rPr>
          <w:rFonts w:ascii="Tahoma" w:hAnsi="Tahoma" w:cs="Tahoma"/>
          <w:sz w:val="20"/>
        </w:rPr>
        <w:t>W</w:t>
      </w:r>
      <w:r w:rsidRPr="0025721E">
        <w:rPr>
          <w:rFonts w:ascii="Tahoma" w:hAnsi="Tahoma" w:cs="Tahoma"/>
          <w:sz w:val="20"/>
        </w:rPr>
        <w:t>ykonawca wykaże, że posiada</w:t>
      </w:r>
      <w:r>
        <w:rPr>
          <w:rFonts w:ascii="Tahoma" w:hAnsi="Tahoma" w:cs="Tahoma"/>
          <w:sz w:val="20"/>
        </w:rPr>
        <w:t xml:space="preserve"> </w:t>
      </w:r>
      <w:r w:rsidRPr="0025721E">
        <w:rPr>
          <w:rFonts w:ascii="Tahoma" w:hAnsi="Tahoma" w:cs="Tahoma"/>
          <w:sz w:val="20"/>
        </w:rPr>
        <w:t>dokumenty</w:t>
      </w:r>
      <w:r>
        <w:rPr>
          <w:rFonts w:ascii="Tahoma" w:hAnsi="Tahoma" w:cs="Tahoma"/>
          <w:sz w:val="20"/>
        </w:rPr>
        <w:t xml:space="preserve"> </w:t>
      </w:r>
      <w:r w:rsidR="00736022">
        <w:rPr>
          <w:rFonts w:ascii="Tahoma" w:hAnsi="Tahoma" w:cs="Tahoma"/>
          <w:sz w:val="20"/>
        </w:rPr>
        <w:t xml:space="preserve">   potwierdzające </w:t>
      </w:r>
      <w:r>
        <w:rPr>
          <w:rFonts w:ascii="Tahoma" w:hAnsi="Tahoma" w:cs="Tahoma"/>
          <w:sz w:val="20"/>
        </w:rPr>
        <w:t xml:space="preserve"> </w:t>
      </w:r>
      <w:r w:rsidRPr="00B057B0">
        <w:rPr>
          <w:rFonts w:ascii="Tahoma" w:hAnsi="Tahoma" w:cs="Tahoma"/>
          <w:sz w:val="20"/>
        </w:rPr>
        <w:t>posiadanie uprawnień do prowadzenia określonej działalności zawodowej tj. właściwą decyzję  (zezwolenie,</w:t>
      </w:r>
      <w:r>
        <w:rPr>
          <w:rFonts w:ascii="Tahoma" w:hAnsi="Tahoma" w:cs="Tahoma"/>
          <w:sz w:val="20"/>
        </w:rPr>
        <w:t xml:space="preserve"> </w:t>
      </w:r>
      <w:r w:rsidRPr="00B057B0">
        <w:rPr>
          <w:rFonts w:ascii="Tahoma" w:hAnsi="Tahoma" w:cs="Tahoma"/>
          <w:sz w:val="20"/>
        </w:rPr>
        <w:t>pozwolenie) wydaną przez właściwy organ, stosownie do odpadów</w:t>
      </w:r>
      <w:r w:rsidRPr="00B057B0">
        <w:rPr>
          <w:rFonts w:ascii="Tahoma" w:hAnsi="Tahoma" w:cs="Tahoma"/>
          <w:spacing w:val="2"/>
          <w:sz w:val="20"/>
        </w:rPr>
        <w:t xml:space="preserve"> </w:t>
      </w:r>
      <w:r w:rsidRPr="00B057B0">
        <w:rPr>
          <w:rFonts w:ascii="Tahoma" w:hAnsi="Tahoma" w:cs="Tahoma"/>
          <w:sz w:val="20"/>
          <w:lang w:eastAsia="pl-PL"/>
        </w:rPr>
        <w:t>(podgrupa</w:t>
      </w:r>
      <w:r w:rsidRPr="00B057B0">
        <w:rPr>
          <w:rFonts w:ascii="Tahoma" w:hAnsi="Tahoma" w:cs="Tahoma"/>
          <w:color w:val="548DD4"/>
          <w:sz w:val="20"/>
          <w:lang w:eastAsia="pl-PL"/>
        </w:rPr>
        <w:t xml:space="preserve"> </w:t>
      </w:r>
      <w:r w:rsidRPr="00B057B0">
        <w:rPr>
          <w:rFonts w:ascii="Tahoma" w:hAnsi="Tahoma" w:cs="Tahoma"/>
          <w:sz w:val="20"/>
          <w:lang w:eastAsia="pl-PL"/>
        </w:rPr>
        <w:t>18 01),</w:t>
      </w:r>
      <w:r w:rsidRPr="00B057B0">
        <w:rPr>
          <w:rFonts w:ascii="Tahoma" w:hAnsi="Tahoma" w:cs="Tahoma"/>
          <w:sz w:val="20"/>
        </w:rPr>
        <w:t xml:space="preserve"> dotyczącą</w:t>
      </w:r>
      <w:r w:rsidRPr="00B057B0">
        <w:rPr>
          <w:rFonts w:ascii="Tahoma" w:hAnsi="Tahoma" w:cs="Tahoma"/>
          <w:color w:val="FF0000"/>
          <w:sz w:val="20"/>
          <w:lang w:eastAsia="pl-PL"/>
        </w:rPr>
        <w:t xml:space="preserve"> </w:t>
      </w:r>
      <w:r w:rsidRPr="00B057B0">
        <w:rPr>
          <w:rFonts w:ascii="Tahoma" w:hAnsi="Tahoma" w:cs="Tahoma"/>
          <w:sz w:val="20"/>
          <w:lang w:eastAsia="pl-PL"/>
        </w:rPr>
        <w:t xml:space="preserve">transportu i unieszkodliwiania odpadów medycznych zgodnie z ustawą o odpadach z dnia 14 grudnia 2012 r.( tj. </w:t>
      </w:r>
      <w:proofErr w:type="spellStart"/>
      <w:r w:rsidRPr="00B057B0">
        <w:rPr>
          <w:rFonts w:ascii="Tahoma" w:hAnsi="Tahoma" w:cs="Tahoma"/>
          <w:sz w:val="20"/>
          <w:lang w:eastAsia="pl-PL"/>
        </w:rPr>
        <w:t>Dz.U</w:t>
      </w:r>
      <w:proofErr w:type="spellEnd"/>
      <w:r w:rsidRPr="00B057B0">
        <w:rPr>
          <w:rFonts w:ascii="Tahoma" w:hAnsi="Tahoma" w:cs="Tahoma"/>
          <w:sz w:val="20"/>
          <w:lang w:eastAsia="pl-PL"/>
        </w:rPr>
        <w:t xml:space="preserve">  z 202</w:t>
      </w:r>
      <w:r w:rsidR="00736022">
        <w:rPr>
          <w:rFonts w:ascii="Tahoma" w:hAnsi="Tahoma" w:cs="Tahoma"/>
          <w:sz w:val="20"/>
          <w:lang w:eastAsia="pl-PL"/>
        </w:rPr>
        <w:t>1</w:t>
      </w:r>
      <w:r w:rsidRPr="00B057B0">
        <w:rPr>
          <w:rFonts w:ascii="Tahoma" w:hAnsi="Tahoma" w:cs="Tahoma"/>
          <w:sz w:val="20"/>
          <w:lang w:eastAsia="pl-PL"/>
        </w:rPr>
        <w:t>r. poz. 7</w:t>
      </w:r>
      <w:r w:rsidR="00736022">
        <w:rPr>
          <w:rFonts w:ascii="Tahoma" w:hAnsi="Tahoma" w:cs="Tahoma"/>
          <w:sz w:val="20"/>
          <w:lang w:eastAsia="pl-PL"/>
        </w:rPr>
        <w:t>79</w:t>
      </w:r>
      <w:r w:rsidRPr="00B057B0">
        <w:rPr>
          <w:rFonts w:ascii="Tahoma" w:hAnsi="Tahoma" w:cs="Tahoma"/>
          <w:sz w:val="20"/>
          <w:lang w:eastAsia="pl-PL"/>
        </w:rPr>
        <w:t>)</w:t>
      </w:r>
    </w:p>
    <w:p w:rsidR="000F2646" w:rsidRDefault="000F2646" w:rsidP="000F2646">
      <w:pPr>
        <w:pStyle w:val="Akapitzlist"/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Pr="000F2646">
        <w:rPr>
          <w:rFonts w:ascii="Tahoma" w:hAnsi="Tahoma" w:cs="Tahoma"/>
          <w:sz w:val="20"/>
          <w:szCs w:val="20"/>
          <w:u w:val="single"/>
        </w:rPr>
        <w:t xml:space="preserve">zdolności technicznej lub zawodowej </w:t>
      </w:r>
    </w:p>
    <w:p w:rsidR="000F2646" w:rsidRPr="00736022" w:rsidRDefault="00B057B0" w:rsidP="0073602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</w:rPr>
      </w:pPr>
      <w:r w:rsidRPr="00F96ACA">
        <w:rPr>
          <w:rFonts w:ascii="Tahoma" w:hAnsi="Tahoma" w:cs="Tahoma"/>
          <w:bCs/>
          <w:sz w:val="20"/>
          <w:szCs w:val="20"/>
          <w:lang w:eastAsia="pl-PL"/>
        </w:rPr>
        <w:t xml:space="preserve">       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F96ACA">
        <w:rPr>
          <w:rFonts w:ascii="Tahoma" w:hAnsi="Tahoma" w:cs="Tahoma"/>
          <w:bCs/>
          <w:sz w:val="20"/>
          <w:szCs w:val="20"/>
          <w:lang w:eastAsia="pl-PL"/>
        </w:rPr>
        <w:t>-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 w:rsidR="00153A55" w:rsidRPr="00F96ACA">
        <w:rPr>
          <w:rFonts w:ascii="Tahoma" w:hAnsi="Tahoma" w:cs="Tahoma"/>
          <w:sz w:val="20"/>
        </w:rPr>
        <w:t>wa</w:t>
      </w:r>
      <w:r w:rsidR="00153A55" w:rsidRPr="0025721E">
        <w:rPr>
          <w:rFonts w:ascii="Tahoma" w:hAnsi="Tahoma" w:cs="Tahoma"/>
          <w:sz w:val="20"/>
        </w:rPr>
        <w:t xml:space="preserve">runek ten zostanie spełniony, jeżeli </w:t>
      </w:r>
      <w:r w:rsidR="00153A55">
        <w:rPr>
          <w:rFonts w:ascii="Tahoma" w:hAnsi="Tahoma" w:cs="Tahoma"/>
          <w:sz w:val="20"/>
        </w:rPr>
        <w:t>W</w:t>
      </w:r>
      <w:r w:rsidR="00153A55" w:rsidRPr="0025721E">
        <w:rPr>
          <w:rFonts w:ascii="Tahoma" w:hAnsi="Tahoma" w:cs="Tahoma"/>
          <w:sz w:val="20"/>
        </w:rPr>
        <w:t>ykonawca wykaże</w:t>
      </w:r>
      <w:r w:rsidR="00153A55" w:rsidRPr="00F96AC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153A55">
        <w:rPr>
          <w:rFonts w:ascii="Tahoma" w:hAnsi="Tahoma" w:cs="Tahoma"/>
          <w:bCs/>
          <w:sz w:val="20"/>
          <w:szCs w:val="20"/>
          <w:lang w:eastAsia="pl-PL"/>
        </w:rPr>
        <w:t xml:space="preserve">, że </w:t>
      </w:r>
      <w:r w:rsidRPr="00F96ACA">
        <w:rPr>
          <w:rFonts w:ascii="Tahoma" w:hAnsi="Tahoma" w:cs="Tahoma"/>
          <w:bCs/>
          <w:sz w:val="20"/>
          <w:szCs w:val="20"/>
          <w:lang w:eastAsia="pl-PL"/>
        </w:rPr>
        <w:t>d</w:t>
      </w:r>
      <w:r w:rsidRPr="00F96ACA">
        <w:rPr>
          <w:rFonts w:ascii="Tahoma" w:eastAsia="Times New Roman" w:hAnsi="Tahoma" w:cs="Tahoma"/>
          <w:sz w:val="20"/>
          <w:szCs w:val="20"/>
        </w:rPr>
        <w:t>yspon</w:t>
      </w:r>
      <w:r w:rsidR="00153A55">
        <w:rPr>
          <w:rFonts w:ascii="Tahoma" w:eastAsia="Times New Roman" w:hAnsi="Tahoma" w:cs="Tahoma"/>
          <w:sz w:val="20"/>
          <w:szCs w:val="20"/>
        </w:rPr>
        <w:t>uje</w:t>
      </w:r>
      <w:r w:rsidRPr="00F96ACA">
        <w:rPr>
          <w:rFonts w:ascii="Tahoma" w:eastAsia="Times New Roman" w:hAnsi="Tahoma" w:cs="Tahoma"/>
          <w:sz w:val="20"/>
          <w:szCs w:val="20"/>
        </w:rPr>
        <w:t xml:space="preserve">  dostępną </w:t>
      </w:r>
      <w:r w:rsidR="0028545C">
        <w:rPr>
          <w:rFonts w:ascii="Tahoma" w:eastAsia="Times New Roman" w:hAnsi="Tahoma" w:cs="Tahoma"/>
          <w:sz w:val="20"/>
          <w:szCs w:val="20"/>
        </w:rPr>
        <w:t xml:space="preserve"> </w:t>
      </w:r>
      <w:r w:rsidRPr="00F96ACA">
        <w:rPr>
          <w:rFonts w:ascii="Tahoma" w:eastAsia="Times New Roman" w:hAnsi="Tahoma" w:cs="Tahoma"/>
          <w:sz w:val="20"/>
          <w:szCs w:val="20"/>
        </w:rPr>
        <w:t>czynną instalacją do unies</w:t>
      </w:r>
      <w:r w:rsidR="00736022">
        <w:rPr>
          <w:rFonts w:ascii="Tahoma" w:eastAsia="Times New Roman" w:hAnsi="Tahoma" w:cs="Tahoma"/>
          <w:sz w:val="20"/>
          <w:szCs w:val="20"/>
        </w:rPr>
        <w:t>zkodliwiania odpadów medycznych</w:t>
      </w:r>
      <w:r w:rsidRPr="00F96ACA">
        <w:rPr>
          <w:rFonts w:ascii="Tahoma" w:eastAsia="Times New Roman" w:hAnsi="Tahoma" w:cs="Tahoma"/>
          <w:sz w:val="20"/>
          <w:szCs w:val="20"/>
        </w:rPr>
        <w:t xml:space="preserve">,  pochodzących od Zamawiającego w ilościach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F96ACA">
        <w:rPr>
          <w:rFonts w:ascii="Tahoma" w:eastAsia="Times New Roman" w:hAnsi="Tahoma" w:cs="Tahoma"/>
          <w:sz w:val="20"/>
          <w:szCs w:val="20"/>
        </w:rPr>
        <w:t>określonych w  postępowaniu</w:t>
      </w:r>
    </w:p>
    <w:p w:rsidR="009B0DBD" w:rsidRPr="00CC5192" w:rsidRDefault="009B0DBD" w:rsidP="0088402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2)</w:t>
      </w: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nie podlegają wykluczeniu;</w:t>
      </w:r>
    </w:p>
    <w:p w:rsidR="00DA7750" w:rsidRDefault="009B0DBD" w:rsidP="00CC5192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publicznego Wykonawcę wobec </w:t>
      </w:r>
      <w:r w:rsidRPr="004A14E1">
        <w:rPr>
          <w:rFonts w:ascii="Tahoma" w:eastAsia="Times New Roman" w:hAnsi="Tahoma" w:cs="Tahoma"/>
          <w:bCs/>
          <w:sz w:val="20"/>
          <w:szCs w:val="20"/>
          <w:lang w:eastAsia="ar-SA"/>
        </w:rPr>
        <w:t>którego zaistnieją przesłanki do wykluczenia, o których mowa w art.</w:t>
      </w:r>
      <w:r w:rsidR="00A74555">
        <w:rPr>
          <w:rFonts w:ascii="Tahoma" w:eastAsia="Times New Roman" w:hAnsi="Tahoma" w:cs="Tahoma"/>
          <w:bCs/>
          <w:sz w:val="20"/>
          <w:szCs w:val="20"/>
          <w:lang w:eastAsia="ar-SA"/>
        </w:rPr>
        <w:t>108</w:t>
      </w:r>
      <w:r w:rsidRPr="004A14E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ust. 1 </w:t>
      </w:r>
      <w:proofErr w:type="spellStart"/>
      <w:r w:rsidRPr="004A14E1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="00DA7750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:rsidR="00DA7750" w:rsidRDefault="00DA7750" w:rsidP="00CC5192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Wykonawca nie podlega wykluczeniu w okolicznościach określonych w art. 108 ust.1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jeżeli</w:t>
      </w:r>
      <w:r w:rsidR="00137B2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udowodni zamawiającemu ,że spełnił łącznie przesłanki określone w art. </w:t>
      </w:r>
      <w:r w:rsidR="00137B25">
        <w:rPr>
          <w:rFonts w:ascii="Tahoma" w:eastAsia="Times New Roman" w:hAnsi="Tahoma" w:cs="Tahoma"/>
          <w:bCs/>
          <w:sz w:val="20"/>
          <w:szCs w:val="20"/>
          <w:lang w:eastAsia="ar-SA"/>
        </w:rPr>
        <w:t>110 ust.2</w:t>
      </w:r>
    </w:p>
    <w:p w:rsidR="00C325BF" w:rsidRDefault="00DA7750" w:rsidP="00CC5192">
      <w:pPr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  <w:r w:rsidR="009B0DBD" w:rsidRPr="004A14E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A74555" w:rsidRDefault="00A74555" w:rsidP="000F2646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652BB">
        <w:rPr>
          <w:rFonts w:ascii="Tahoma" w:eastAsia="Times New Roman" w:hAnsi="Tahoma" w:cs="Tahoma"/>
          <w:bCs/>
          <w:sz w:val="20"/>
          <w:szCs w:val="20"/>
          <w:lang w:eastAsia="ar-SA"/>
        </w:rPr>
        <w:t>2</w:t>
      </w:r>
      <w:r w:rsidRPr="000F2646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  <w:r w:rsidR="000F264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oparciu </w:t>
      </w:r>
      <w:r w:rsidR="000F264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przesłanki wynikające z art. 109 ust.1 </w:t>
      </w:r>
    </w:p>
    <w:p w:rsidR="00A74555" w:rsidRPr="004A14E1" w:rsidRDefault="00A74555" w:rsidP="00CC5192">
      <w:pPr>
        <w:suppressAutoHyphens/>
        <w:spacing w:after="0" w:line="240" w:lineRule="auto"/>
        <w:ind w:left="397"/>
        <w:jc w:val="both"/>
        <w:rPr>
          <w:rFonts w:ascii="Tahoma" w:hAnsi="Tahoma" w:cs="Tahoma"/>
          <w:bCs/>
          <w:sz w:val="20"/>
          <w:szCs w:val="20"/>
        </w:rPr>
      </w:pPr>
    </w:p>
    <w:p w:rsidR="0040767A" w:rsidRDefault="0040767A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40767A" w:rsidRDefault="0040767A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40767A" w:rsidRDefault="0040767A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C3DF4" w:rsidRDefault="00AC3DF4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40767A" w:rsidRDefault="0040767A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40767A" w:rsidRDefault="0040767A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99451D" w:rsidRDefault="00CC5192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VI</w:t>
      </w:r>
      <w:r w:rsidR="00FE23F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I</w:t>
      </w: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. WYKAZ </w:t>
      </w:r>
      <w:r w:rsidR="006A39B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PODMIOTOWYCH ŚRODKÓW DOWODOWYCH</w:t>
      </w:r>
    </w:p>
    <w:p w:rsidR="00FB5D78" w:rsidRPr="0040767A" w:rsidRDefault="0099451D" w:rsidP="00FB5D78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99451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Wykonawca zobowiązany jest złożyć wraz z ofertą </w:t>
      </w:r>
      <w:r w:rsidR="00CC5192" w:rsidRPr="0099451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C6374A">
        <w:rPr>
          <w:rFonts w:ascii="Tahoma" w:eastAsia="Times New Roman" w:hAnsi="Tahoma" w:cs="Tahoma"/>
          <w:bCs/>
          <w:sz w:val="20"/>
          <w:szCs w:val="20"/>
          <w:lang w:eastAsia="ar-SA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świadczenie o niepodleganiu wykluczeniu , spełnianiu warunków udziału w postępowaniu  w zakresie wskazanym przez Zamawiającego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w </w:t>
      </w:r>
      <w:r w:rsidR="00717FDA" w:rsidRPr="00C6374A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>załączniku nr 2 do SWZ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:rsidR="00FB5D78" w:rsidRPr="00FB5D78" w:rsidRDefault="00717FDA" w:rsidP="00FB5D78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7FDA">
        <w:rPr>
          <w:rFonts w:ascii="Tahoma" w:hAnsi="Tahoma" w:cs="Tahoma"/>
          <w:sz w:val="20"/>
          <w:szCs w:val="20"/>
        </w:rPr>
        <w:t xml:space="preserve">Oświadczenie, o którym mowa w pkt.1, składa się na formularzu jednolitego europejskiego dokumentu zamówienia, sporządzonym zgodnie ze wzorem standardowego formularza określonego w rozporządzeniu wykonawczym Komisji (UE) 2016/7 z dnia 5 stycznia 2016 r. ustanawiającym </w:t>
      </w:r>
    </w:p>
    <w:p w:rsidR="00717FDA" w:rsidRPr="00717FDA" w:rsidRDefault="00717FDA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7FDA">
        <w:rPr>
          <w:rFonts w:ascii="Tahoma" w:hAnsi="Tahoma" w:cs="Tahoma"/>
          <w:sz w:val="20"/>
          <w:szCs w:val="20"/>
        </w:rPr>
        <w:t xml:space="preserve">standardowy formularz jednolitego europejskiego dokumentu zamówienia (Dz. Urz. UE L 3 z 06.01.2016, str. 16). </w:t>
      </w:r>
    </w:p>
    <w:p w:rsidR="00CC5192" w:rsidRPr="00A9472E" w:rsidRDefault="00CC5192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przypadku wspólnego ubiegania się o zamówienie przez wykonawców jednolity dokument JEDZ składa każdy z wykonawców wspólnie ubiegających się o zamówienie. 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>Oświadczenia</w:t>
      </w:r>
      <w:r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te mają potwierdzać </w:t>
      </w:r>
      <w:r w:rsidR="00717FDA"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brak podstaw wykluczenia 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oraz </w:t>
      </w:r>
      <w:r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spełnianie 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>warunków udziału w postępowaniu</w:t>
      </w:r>
      <w:r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w zakresie, w 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jakim </w:t>
      </w:r>
      <w:r w:rsidRPr="00A9472E">
        <w:rPr>
          <w:rFonts w:ascii="Tahoma" w:eastAsia="Times New Roman" w:hAnsi="Tahoma" w:cs="Tahoma"/>
          <w:bCs/>
          <w:sz w:val="20"/>
          <w:szCs w:val="20"/>
          <w:lang w:eastAsia="ar-SA"/>
        </w:rPr>
        <w:t>każdy z wykonawców wykazuje spełnianie w</w:t>
      </w:r>
      <w:r w:rsidR="00717FDA">
        <w:rPr>
          <w:rFonts w:ascii="Tahoma" w:eastAsia="Times New Roman" w:hAnsi="Tahoma" w:cs="Tahoma"/>
          <w:bCs/>
          <w:sz w:val="20"/>
          <w:szCs w:val="20"/>
          <w:lang w:eastAsia="ar-SA"/>
        </w:rPr>
        <w:t>arunków udziału w postępowaniu.</w:t>
      </w:r>
    </w:p>
    <w:p w:rsidR="00056233" w:rsidRPr="00A9472E" w:rsidRDefault="002515BB" w:rsidP="00825A7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A9472E">
        <w:rPr>
          <w:rFonts w:ascii="Tahoma" w:hAnsi="Tahoma" w:cs="Tahoma"/>
          <w:color w:val="000000"/>
          <w:sz w:val="20"/>
          <w:szCs w:val="20"/>
        </w:rPr>
        <w:t xml:space="preserve">Zamawiający nie żąda od wykonawcy </w:t>
      </w:r>
      <w:r w:rsidR="00056233" w:rsidRPr="00A9472E">
        <w:rPr>
          <w:rFonts w:ascii="Tahoma" w:hAnsi="Tahoma" w:cs="Tahoma"/>
          <w:color w:val="000000"/>
          <w:sz w:val="20"/>
          <w:szCs w:val="20"/>
        </w:rPr>
        <w:t>złożenia  jednolitego dokumentu (JEDZ)</w:t>
      </w:r>
      <w:r w:rsidRPr="00A9472E">
        <w:rPr>
          <w:rFonts w:ascii="Tahoma" w:hAnsi="Tahoma" w:cs="Tahoma"/>
          <w:color w:val="000000"/>
          <w:sz w:val="20"/>
          <w:szCs w:val="20"/>
        </w:rPr>
        <w:t xml:space="preserve"> dotycząc</w:t>
      </w:r>
      <w:r w:rsidR="00056233" w:rsidRPr="00A9472E">
        <w:rPr>
          <w:rFonts w:ascii="Tahoma" w:hAnsi="Tahoma" w:cs="Tahoma"/>
          <w:color w:val="000000"/>
          <w:sz w:val="20"/>
          <w:szCs w:val="20"/>
        </w:rPr>
        <w:t xml:space="preserve">ego </w:t>
      </w:r>
      <w:r w:rsidRPr="00A9472E">
        <w:rPr>
          <w:rFonts w:ascii="Tahoma" w:hAnsi="Tahoma" w:cs="Tahoma"/>
          <w:color w:val="000000"/>
          <w:sz w:val="20"/>
          <w:szCs w:val="20"/>
        </w:rPr>
        <w:t>podwykonawcy, któremu zamierza powier</w:t>
      </w:r>
      <w:r w:rsidR="00056233" w:rsidRPr="00A9472E">
        <w:rPr>
          <w:rFonts w:ascii="Tahoma" w:hAnsi="Tahoma" w:cs="Tahoma"/>
          <w:color w:val="000000"/>
          <w:sz w:val="20"/>
          <w:szCs w:val="20"/>
        </w:rPr>
        <w:t>zyć wykonanie części zamówienia.</w:t>
      </w:r>
      <w:r w:rsidRPr="00A9472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C5192" w:rsidRPr="00A9472E" w:rsidRDefault="00CC5192" w:rsidP="00825A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A9472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Zamawiający przed </w:t>
      </w:r>
      <w:r w:rsidR="00717FD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wyborem najkorzystniejszej oferty </w:t>
      </w:r>
      <w:r w:rsidRPr="00A9472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wezwie Wykonawcę, którego oferta zostanie najwyżej oceniona, do złożenia w wyznaczonym</w:t>
      </w:r>
      <w:r w:rsidR="00CC2DE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terminie</w:t>
      </w:r>
      <w:r w:rsidRPr="00A9472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, nie krótszym niż 10 dni </w:t>
      </w:r>
      <w:r w:rsidR="00CC2DE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,</w:t>
      </w:r>
      <w:r w:rsidRPr="00A9472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aktualnych na dzień złożenia </w:t>
      </w:r>
      <w:r w:rsidR="00CC2DE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podmiotowych środków dowodowych</w:t>
      </w:r>
      <w:r w:rsidR="000F264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:</w:t>
      </w:r>
    </w:p>
    <w:p w:rsidR="006A50DE" w:rsidRPr="00F96ACA" w:rsidRDefault="000F2646" w:rsidP="006A50DE">
      <w:pPr>
        <w:pStyle w:val="Akapitzlist"/>
        <w:suppressAutoHyphens/>
        <w:spacing w:after="0" w:line="240" w:lineRule="auto"/>
        <w:ind w:left="709" w:hanging="283"/>
        <w:jc w:val="both"/>
        <w:rPr>
          <w:rFonts w:ascii="Tahoma" w:hAnsi="Tahoma" w:cs="Tahoma"/>
          <w:spacing w:val="2"/>
          <w:sz w:val="20"/>
        </w:rPr>
      </w:pPr>
      <w:r w:rsidRPr="000F2646">
        <w:rPr>
          <w:rFonts w:ascii="Tahoma" w:hAnsi="Tahoma" w:cs="Tahoma"/>
          <w:sz w:val="20"/>
          <w:szCs w:val="20"/>
        </w:rPr>
        <w:t xml:space="preserve">1) </w:t>
      </w:r>
      <w:r w:rsidR="00F66A74" w:rsidRPr="00F66A74">
        <w:rPr>
          <w:rFonts w:ascii="Tahoma" w:hAnsi="Tahoma" w:cs="Tahoma"/>
          <w:sz w:val="20"/>
          <w:szCs w:val="20"/>
        </w:rPr>
        <w:t>w celu wykazania, iż Wykonawca spełnia warunek</w:t>
      </w:r>
      <w:r w:rsidR="00F66A74" w:rsidRPr="00F66A7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posiadania uprawnień do prowadzenia określonej  działalności  Wykonawca jest zobowiązany złożyć </w:t>
      </w:r>
      <w:r w:rsidR="006A50DE" w:rsidRPr="0025721E">
        <w:rPr>
          <w:rFonts w:ascii="Tahoma" w:hAnsi="Tahoma" w:cs="Tahoma"/>
          <w:sz w:val="20"/>
        </w:rPr>
        <w:t xml:space="preserve">właściwą decyzję </w:t>
      </w:r>
      <w:r w:rsidR="006A50DE">
        <w:rPr>
          <w:rFonts w:ascii="Tahoma" w:hAnsi="Tahoma" w:cs="Tahoma"/>
          <w:sz w:val="20"/>
        </w:rPr>
        <w:t xml:space="preserve"> </w:t>
      </w:r>
      <w:r w:rsidR="006A50DE" w:rsidRPr="0025721E">
        <w:rPr>
          <w:rFonts w:ascii="Tahoma" w:hAnsi="Tahoma" w:cs="Tahoma"/>
          <w:sz w:val="20"/>
        </w:rPr>
        <w:t>(zezwolenie,</w:t>
      </w:r>
      <w:r w:rsidR="006A50DE">
        <w:rPr>
          <w:rFonts w:ascii="Tahoma" w:hAnsi="Tahoma" w:cs="Tahoma"/>
          <w:sz w:val="20"/>
        </w:rPr>
        <w:t xml:space="preserve"> </w:t>
      </w:r>
      <w:r w:rsidR="006A50DE" w:rsidRPr="0025721E">
        <w:rPr>
          <w:rFonts w:ascii="Tahoma" w:hAnsi="Tahoma" w:cs="Tahoma"/>
          <w:sz w:val="20"/>
        </w:rPr>
        <w:t>pozwolenie) wydaną przez właściwy organ, stosownie do odpadów</w:t>
      </w:r>
      <w:r w:rsidR="00F66A74">
        <w:rPr>
          <w:rFonts w:ascii="Tahoma" w:hAnsi="Tahoma" w:cs="Tahoma"/>
          <w:spacing w:val="2"/>
          <w:sz w:val="20"/>
        </w:rPr>
        <w:t xml:space="preserve"> </w:t>
      </w:r>
      <w:r w:rsidR="006A50DE">
        <w:rPr>
          <w:rFonts w:ascii="Tahoma" w:hAnsi="Tahoma" w:cs="Tahoma"/>
          <w:spacing w:val="2"/>
          <w:sz w:val="20"/>
        </w:rPr>
        <w:t xml:space="preserve"> </w:t>
      </w:r>
      <w:r w:rsidR="006A50DE" w:rsidRPr="00B3654D">
        <w:rPr>
          <w:rFonts w:ascii="Tahoma" w:hAnsi="Tahoma" w:cs="Tahoma"/>
          <w:sz w:val="20"/>
          <w:lang w:eastAsia="pl-PL"/>
        </w:rPr>
        <w:t>(</w:t>
      </w:r>
      <w:r w:rsidR="006A50DE" w:rsidRPr="00E3116C">
        <w:rPr>
          <w:rFonts w:ascii="Tahoma" w:hAnsi="Tahoma" w:cs="Tahoma"/>
          <w:sz w:val="20"/>
          <w:lang w:eastAsia="pl-PL"/>
        </w:rPr>
        <w:t>podgrupa</w:t>
      </w:r>
      <w:r w:rsidR="006A50DE" w:rsidRPr="00E3116C">
        <w:rPr>
          <w:rFonts w:ascii="Tahoma" w:hAnsi="Tahoma" w:cs="Tahoma"/>
          <w:color w:val="548DD4"/>
          <w:sz w:val="20"/>
          <w:lang w:eastAsia="pl-PL"/>
        </w:rPr>
        <w:t xml:space="preserve"> </w:t>
      </w:r>
      <w:r w:rsidR="006A50DE" w:rsidRPr="00E3116C">
        <w:rPr>
          <w:rFonts w:ascii="Tahoma" w:hAnsi="Tahoma" w:cs="Tahoma"/>
          <w:sz w:val="20"/>
          <w:lang w:eastAsia="pl-PL"/>
        </w:rPr>
        <w:t>18 01),</w:t>
      </w:r>
      <w:r w:rsidR="006A50DE" w:rsidRPr="0025721E">
        <w:rPr>
          <w:rFonts w:ascii="Tahoma" w:hAnsi="Tahoma" w:cs="Tahoma"/>
          <w:sz w:val="20"/>
        </w:rPr>
        <w:t xml:space="preserve"> dotyczącą</w:t>
      </w:r>
      <w:r w:rsidR="006A50DE" w:rsidRPr="0025721E">
        <w:rPr>
          <w:rFonts w:ascii="Tahoma" w:hAnsi="Tahoma" w:cs="Tahoma"/>
          <w:color w:val="FF0000"/>
          <w:sz w:val="20"/>
          <w:lang w:eastAsia="pl-PL"/>
        </w:rPr>
        <w:t xml:space="preserve"> </w:t>
      </w:r>
      <w:r w:rsidR="006A50DE" w:rsidRPr="0025721E">
        <w:rPr>
          <w:rFonts w:ascii="Tahoma" w:hAnsi="Tahoma" w:cs="Tahoma"/>
          <w:sz w:val="20"/>
          <w:lang w:eastAsia="pl-PL"/>
        </w:rPr>
        <w:t>transportu i unieszkodliwiania odpadów medycznych</w:t>
      </w:r>
      <w:r w:rsidR="006A50DE">
        <w:rPr>
          <w:rFonts w:ascii="Tahoma" w:hAnsi="Tahoma" w:cs="Tahoma"/>
          <w:sz w:val="20"/>
          <w:lang w:eastAsia="pl-PL"/>
        </w:rPr>
        <w:t xml:space="preserve"> zgodnie z ustawą o odpadach z dnia 14 grudnia 2012 r.( </w:t>
      </w:r>
      <w:r w:rsidR="006A50DE" w:rsidRPr="00E72A38">
        <w:rPr>
          <w:rFonts w:ascii="Tahoma" w:hAnsi="Tahoma" w:cs="Tahoma"/>
          <w:sz w:val="20"/>
          <w:lang w:eastAsia="pl-PL"/>
        </w:rPr>
        <w:t xml:space="preserve">tj. </w:t>
      </w:r>
      <w:proofErr w:type="spellStart"/>
      <w:r w:rsidR="006A50DE" w:rsidRPr="00E72A38">
        <w:rPr>
          <w:rFonts w:ascii="Tahoma" w:hAnsi="Tahoma" w:cs="Tahoma"/>
          <w:sz w:val="20"/>
          <w:lang w:eastAsia="pl-PL"/>
        </w:rPr>
        <w:t>Dz.U</w:t>
      </w:r>
      <w:proofErr w:type="spellEnd"/>
      <w:r w:rsidR="006A50DE" w:rsidRPr="00E72A38">
        <w:rPr>
          <w:rFonts w:ascii="Tahoma" w:hAnsi="Tahoma" w:cs="Tahoma"/>
          <w:sz w:val="20"/>
          <w:lang w:eastAsia="pl-PL"/>
        </w:rPr>
        <w:t xml:space="preserve">  z 202</w:t>
      </w:r>
      <w:r w:rsidR="00F66A74">
        <w:rPr>
          <w:rFonts w:ascii="Tahoma" w:hAnsi="Tahoma" w:cs="Tahoma"/>
          <w:sz w:val="20"/>
          <w:lang w:eastAsia="pl-PL"/>
        </w:rPr>
        <w:t>1</w:t>
      </w:r>
      <w:r w:rsidR="006A50DE" w:rsidRPr="00E72A38">
        <w:rPr>
          <w:rFonts w:ascii="Tahoma" w:hAnsi="Tahoma" w:cs="Tahoma"/>
          <w:sz w:val="20"/>
          <w:lang w:eastAsia="pl-PL"/>
        </w:rPr>
        <w:t>r. poz. 7</w:t>
      </w:r>
      <w:r w:rsidR="00F66A74">
        <w:rPr>
          <w:rFonts w:ascii="Tahoma" w:hAnsi="Tahoma" w:cs="Tahoma"/>
          <w:sz w:val="20"/>
          <w:lang w:eastAsia="pl-PL"/>
        </w:rPr>
        <w:t>7</w:t>
      </w:r>
      <w:r w:rsidR="006A50DE" w:rsidRPr="00E72A38">
        <w:rPr>
          <w:rFonts w:ascii="Tahoma" w:hAnsi="Tahoma" w:cs="Tahoma"/>
          <w:sz w:val="20"/>
          <w:lang w:eastAsia="pl-PL"/>
        </w:rPr>
        <w:t>9</w:t>
      </w:r>
      <w:r w:rsidR="006A50DE">
        <w:rPr>
          <w:rFonts w:ascii="Tahoma" w:hAnsi="Tahoma" w:cs="Tahoma"/>
          <w:sz w:val="20"/>
          <w:lang w:eastAsia="pl-PL"/>
        </w:rPr>
        <w:t>)</w:t>
      </w:r>
    </w:p>
    <w:p w:rsidR="00CC5192" w:rsidRDefault="00C47C0B" w:rsidP="00FB5D78">
      <w:pPr>
        <w:pStyle w:val="Akapitzlist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i</w:t>
      </w:r>
      <w:r w:rsidR="003B0AF6">
        <w:rPr>
          <w:rFonts w:ascii="Tahoma" w:eastAsia="Times New Roman" w:hAnsi="Tahoma" w:cs="Tahoma"/>
          <w:sz w:val="20"/>
          <w:szCs w:val="20"/>
          <w:lang w:eastAsia="ar-SA"/>
        </w:rPr>
        <w:t>nformacji</w:t>
      </w:r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 xml:space="preserve"> z Krajowego Rejestru Karnego w zakresie określonym w art. </w:t>
      </w:r>
      <w:r w:rsidR="00CC2DEF">
        <w:rPr>
          <w:rFonts w:ascii="Tahoma" w:eastAsia="Times New Roman" w:hAnsi="Tahoma" w:cs="Tahoma"/>
          <w:sz w:val="20"/>
          <w:szCs w:val="20"/>
          <w:lang w:eastAsia="ar-SA"/>
        </w:rPr>
        <w:t xml:space="preserve">108 </w:t>
      </w:r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 xml:space="preserve">ust. 1 pkt </w:t>
      </w:r>
      <w:r w:rsidR="00CC2DEF">
        <w:rPr>
          <w:rFonts w:ascii="Tahoma" w:eastAsia="Times New Roman" w:hAnsi="Tahoma" w:cs="Tahoma"/>
          <w:sz w:val="20"/>
          <w:szCs w:val="20"/>
          <w:lang w:eastAsia="ar-SA"/>
        </w:rPr>
        <w:t>1,2</w:t>
      </w:r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 xml:space="preserve"> i </w:t>
      </w:r>
      <w:r w:rsidR="00CC2DEF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 xml:space="preserve"> ustawy PZP, wystawion</w:t>
      </w:r>
      <w:r w:rsidR="00736022">
        <w:rPr>
          <w:rFonts w:ascii="Tahoma" w:eastAsia="Times New Roman" w:hAnsi="Tahoma" w:cs="Tahoma"/>
          <w:sz w:val="20"/>
          <w:szCs w:val="20"/>
          <w:lang w:eastAsia="ar-SA"/>
        </w:rPr>
        <w:t>ą</w:t>
      </w:r>
      <w:r w:rsidR="00CC5192" w:rsidRPr="00CC2DEF">
        <w:rPr>
          <w:rFonts w:ascii="Tahoma" w:eastAsia="Times New Roman" w:hAnsi="Tahoma" w:cs="Tahoma"/>
          <w:sz w:val="20"/>
          <w:szCs w:val="20"/>
          <w:lang w:eastAsia="ar-SA"/>
        </w:rPr>
        <w:t xml:space="preserve">  nie wcześniej niż 6 miesięcy przed </w:t>
      </w:r>
      <w:r w:rsidR="00CC2DEF">
        <w:rPr>
          <w:rFonts w:ascii="Tahoma" w:eastAsia="Times New Roman" w:hAnsi="Tahoma" w:cs="Tahoma"/>
          <w:sz w:val="20"/>
          <w:szCs w:val="20"/>
          <w:lang w:eastAsia="ar-SA"/>
        </w:rPr>
        <w:t>jej złożeniem</w:t>
      </w:r>
      <w:r w:rsidR="00CD5307" w:rsidRPr="00CC2DEF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FF0B6E" w:rsidRDefault="00C47C0B" w:rsidP="00FB5D78">
      <w:pPr>
        <w:pStyle w:val="Akapitzlist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świadczenia wykonawcy  w zakresie  określonym w art. 108 ust.1 </w:t>
      </w:r>
      <w:proofErr w:type="spellStart"/>
      <w:r w:rsidR="00FF0B6E">
        <w:rPr>
          <w:rFonts w:ascii="Tahoma" w:eastAsia="Times New Roman" w:hAnsi="Tahoma" w:cs="Tahoma"/>
          <w:sz w:val="20"/>
          <w:szCs w:val="20"/>
          <w:lang w:eastAsia="ar-SA"/>
        </w:rPr>
        <w:t>pkt</w:t>
      </w:r>
      <w:proofErr w:type="spellEnd"/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 5 ustawy </w:t>
      </w:r>
      <w:proofErr w:type="spellStart"/>
      <w:r w:rsidR="00FF0B6E">
        <w:rPr>
          <w:rFonts w:ascii="Tahoma" w:eastAsia="Times New Roman" w:hAnsi="Tahoma" w:cs="Tahoma"/>
          <w:sz w:val="20"/>
          <w:szCs w:val="20"/>
          <w:lang w:eastAsia="ar-SA"/>
        </w:rPr>
        <w:t>Pzp</w:t>
      </w:r>
      <w:proofErr w:type="spellEnd"/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 o braku przynależności do tej samej grupy kapitałowej w rozumieniu ustawy z dnia 16 lutego 2007 roku o ochronie konkuren</w:t>
      </w:r>
      <w:r w:rsidR="00131A73">
        <w:rPr>
          <w:rFonts w:ascii="Tahoma" w:eastAsia="Times New Roman" w:hAnsi="Tahoma" w:cs="Tahoma"/>
          <w:sz w:val="20"/>
          <w:szCs w:val="20"/>
          <w:lang w:eastAsia="ar-SA"/>
        </w:rPr>
        <w:t>cji i konsumentów ( Dz.U. z 2021</w:t>
      </w:r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r. poz. </w:t>
      </w:r>
      <w:r w:rsidR="00131A73">
        <w:rPr>
          <w:rFonts w:ascii="Tahoma" w:eastAsia="Times New Roman" w:hAnsi="Tahoma" w:cs="Tahoma"/>
          <w:sz w:val="20"/>
          <w:szCs w:val="20"/>
          <w:lang w:eastAsia="ar-SA"/>
        </w:rPr>
        <w:t>275</w:t>
      </w:r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) z innym Wykonawcą ,który złożył odrębną ofertę w postępowaniu , albo oświadczenie o przynależności do tej samej grupy kapitałowej wraz z dokumentami lub informacjami potwierdzającymi przygotowanie oferty niezależnie od innego Wykonawcy należącego do tej samej grupy kapitałowej. Oświadczenie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FF0B6E">
        <w:rPr>
          <w:rFonts w:ascii="Tahoma" w:eastAsia="Times New Roman" w:hAnsi="Tahoma" w:cs="Tahoma"/>
          <w:sz w:val="20"/>
          <w:szCs w:val="20"/>
          <w:lang w:eastAsia="ar-SA"/>
        </w:rPr>
        <w:t xml:space="preserve">Wykonawca może sporządzić  zgodnie ze wzorem stanowiącym </w:t>
      </w:r>
      <w:r w:rsidR="00FF0B6E" w:rsidRPr="002165D4">
        <w:rPr>
          <w:rFonts w:ascii="Tahoma" w:eastAsia="Times New Roman" w:hAnsi="Tahoma" w:cs="Tahoma"/>
          <w:sz w:val="20"/>
          <w:szCs w:val="20"/>
          <w:u w:val="single"/>
          <w:lang w:eastAsia="ar-SA"/>
        </w:rPr>
        <w:t>załącznik nr 3 do SWZ</w:t>
      </w:r>
      <w:r w:rsidR="00FF0B6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3B0AF6" w:rsidRDefault="00C47C0B" w:rsidP="00FB5D78">
      <w:pPr>
        <w:pStyle w:val="Akapitzlist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</w:t>
      </w:r>
      <w:r w:rsidR="003B0AF6">
        <w:rPr>
          <w:rFonts w:ascii="Tahoma" w:eastAsia="Times New Roman" w:hAnsi="Tahoma" w:cs="Tahoma"/>
          <w:sz w:val="20"/>
          <w:szCs w:val="20"/>
          <w:lang w:eastAsia="pl-PL"/>
        </w:rPr>
        <w:t xml:space="preserve">świadczenia Wykonawcy o aktualności informacji zawartych w oświadczeniu  JEDZ , w zakresie podstaw wykluczenia  z postępowania  na podstawie art. 108 ust.1 pkt. 3-6 ustawy </w:t>
      </w:r>
      <w:proofErr w:type="spellStart"/>
      <w:r w:rsidR="003B0AF6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="003B0AF6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FE23F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137B2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E23F5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Wykonawca może sporządzić zgodnie ze wzorem  stanowiącym </w:t>
      </w:r>
      <w:r w:rsidR="00FE23F5" w:rsidRPr="00B158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49667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4</w:t>
      </w:r>
      <w:r w:rsidR="00FE23F5">
        <w:rPr>
          <w:rFonts w:ascii="Tahoma" w:eastAsia="Times New Roman" w:hAnsi="Tahoma" w:cs="Tahoma"/>
          <w:sz w:val="20"/>
          <w:szCs w:val="20"/>
          <w:lang w:eastAsia="pl-PL"/>
        </w:rPr>
        <w:t xml:space="preserve"> do SWZ.</w:t>
      </w:r>
    </w:p>
    <w:p w:rsidR="002165D4" w:rsidRPr="00B057B0" w:rsidRDefault="00F66A74" w:rsidP="00FB5D78">
      <w:pPr>
        <w:numPr>
          <w:ilvl w:val="0"/>
          <w:numId w:val="30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66A74">
        <w:rPr>
          <w:rFonts w:ascii="Tahoma" w:hAnsi="Tahoma" w:cs="Tahoma"/>
          <w:sz w:val="20"/>
          <w:szCs w:val="20"/>
        </w:rPr>
        <w:t>w celu wykazania, iż Wykonawca spełnia warunek</w:t>
      </w:r>
      <w:r w:rsidRPr="0050278D">
        <w:rPr>
          <w:rFonts w:ascii="Tahoma" w:hAnsi="Tahoma" w:cs="Tahoma"/>
          <w:sz w:val="20"/>
        </w:rPr>
        <w:t xml:space="preserve"> </w:t>
      </w:r>
      <w:r w:rsidRPr="00F66A74">
        <w:rPr>
          <w:rFonts w:ascii="Tahoma" w:hAnsi="Tahoma" w:cs="Tahoma"/>
          <w:sz w:val="20"/>
          <w:szCs w:val="20"/>
        </w:rPr>
        <w:t>zdolności technicznej lub zawodowej</w:t>
      </w:r>
      <w:r w:rsidRPr="0050278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</w:t>
      </w:r>
      <w:r w:rsidR="00FD243A" w:rsidRPr="00F66A7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Wykonawca jest </w:t>
      </w:r>
      <w:r w:rsidR="00FD243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FD243A" w:rsidRPr="00F66A7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zobowiązany złożyć </w:t>
      </w:r>
      <w:r w:rsidR="00B057B0" w:rsidRPr="0050278D">
        <w:rPr>
          <w:rFonts w:ascii="Tahoma" w:hAnsi="Tahoma" w:cs="Tahoma"/>
          <w:sz w:val="20"/>
        </w:rPr>
        <w:t xml:space="preserve">oświadczenie o dysponowaniu czynną instalacją </w:t>
      </w:r>
      <w:r w:rsidR="00FD243A" w:rsidRPr="00A26825">
        <w:rPr>
          <w:rFonts w:ascii="Tahoma" w:eastAsia="Times New Roman" w:hAnsi="Tahoma" w:cs="Tahoma"/>
          <w:sz w:val="20"/>
          <w:szCs w:val="20"/>
        </w:rPr>
        <w:t>do unieszkodliwiania odpadów medycznych</w:t>
      </w:r>
      <w:r w:rsidR="002165D4" w:rsidRPr="00B057B0">
        <w:rPr>
          <w:rFonts w:ascii="Tahoma" w:hAnsi="Tahoma" w:cs="Tahoma"/>
          <w:sz w:val="20"/>
          <w:szCs w:val="20"/>
        </w:rPr>
        <w:t xml:space="preserve"> – </w:t>
      </w:r>
      <w:r w:rsidR="002165D4" w:rsidRPr="00B057B0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496671" w:rsidRPr="00B057B0">
        <w:rPr>
          <w:rFonts w:ascii="Tahoma" w:hAnsi="Tahoma" w:cs="Tahoma"/>
          <w:sz w:val="20"/>
          <w:szCs w:val="20"/>
          <w:u w:val="single"/>
        </w:rPr>
        <w:t>5</w:t>
      </w:r>
      <w:r w:rsidR="002165D4" w:rsidRPr="00B057B0">
        <w:rPr>
          <w:rFonts w:ascii="Tahoma" w:hAnsi="Tahoma" w:cs="Tahoma"/>
          <w:sz w:val="20"/>
          <w:szCs w:val="20"/>
          <w:u w:val="single"/>
        </w:rPr>
        <w:t xml:space="preserve"> do SWZ</w:t>
      </w:r>
      <w:r w:rsidR="002165D4" w:rsidRPr="00B057B0">
        <w:rPr>
          <w:rFonts w:ascii="Tahoma" w:hAnsi="Tahoma" w:cs="Tahoma"/>
          <w:sz w:val="20"/>
          <w:szCs w:val="20"/>
        </w:rPr>
        <w:t xml:space="preserve">     </w:t>
      </w:r>
    </w:p>
    <w:p w:rsidR="00D829B3" w:rsidRPr="0046523B" w:rsidRDefault="00D829B3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Jeżeli wykonawca ma siedzibę</w:t>
      </w:r>
      <w:r w:rsidR="00FE23F5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lub miejsce zamieszkania poza granicami 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Rzeczypospolitej Polskiej,   zamia</w:t>
      </w:r>
      <w:r w:rsidR="0046523B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st dokumentów, o których mowa w</w:t>
      </w:r>
      <w:r w:rsid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punkcie VI</w:t>
      </w:r>
      <w:r w:rsidR="00F50863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I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.</w:t>
      </w:r>
      <w:r w:rsidR="00137B25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5</w:t>
      </w:r>
      <w:r w:rsidR="0046523B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.2) S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WZ składa </w:t>
      </w:r>
      <w:r w:rsidR="0046523B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informację z odpowiedniego rejestru, takiego jak rejestr sądowy, albo, w przypadku braku takiego rejestru, inny równoważny dokument wydany przez właściwy organ sądowy lub administracyjny kraju, w którym wykonawca ma siedzibę lub miejsce zamieszkania 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- wystawiony nie wcześniej niż 6 miesięcy przed </w:t>
      </w:r>
      <w:r w:rsidR="0046523B"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jego złożeniem </w:t>
      </w:r>
      <w:r w:rsidRPr="0046523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</w:p>
    <w:p w:rsidR="00D829B3" w:rsidRPr="00A9472E" w:rsidRDefault="00EA16A6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Jeżeli w kraju, w którym wykonawca ma siedzibę lub miejsce zamieszkania, nie wydaje się dokumentów, o któ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rych mowa w pkt </w:t>
      </w:r>
      <w:r w:rsidR="00137B25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6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lub gdy dokumenty te nie odnoszą się do wszystkich przypadków, o których mowa w art. 108 ust. 1 pkt 1, 2 i 4,  zastępuje się je odpowiednio w całości lub w części dokumentem zawierającym odpowiednio oświadczenie wykonawcy, ze wskazaniem osoby albo osób 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uprawnionych do jego reprezenta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cji, lub oświadczenie osoby, której dokument miał dotyczyć, złożone pod przysięgą, lub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, jeżeli w kraju, w którym wyko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nawca ma siedzibę lub miejsce zamieszkania nie ma przepisów o oświadczeniu pod przysięgą, złożone przed organem sądowym lub administracyjnym, notariuszem, organem samorządu zawodowego lub go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spodarczego, właściwym ze wzglę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du na siedzibę lub 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miejsce zamieszkania wykonawcy- wystawionym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nie wcześniej niż 6 miesięcy przed je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go </w:t>
      </w:r>
      <w:r w:rsidRPr="00EA16A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złożeniem</w:t>
      </w:r>
    </w:p>
    <w:p w:rsidR="00CC5192" w:rsidRDefault="00CC5192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Jeżeli wykonawca nie złoży oświadczenia, o którym mowa w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 xml:space="preserve"> art.125.ust.1</w:t>
      </w: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="0028545C">
        <w:rPr>
          <w:rFonts w:ascii="Tahoma" w:eastAsia="Times New Roman" w:hAnsi="Tahoma" w:cs="Tahoma"/>
          <w:sz w:val="20"/>
          <w:szCs w:val="20"/>
          <w:lang w:eastAsia="ar-SA"/>
        </w:rPr>
        <w:t>podmiotowych środków dowodowych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, innych dokumentów lub oświadczeń składanyc</w:t>
      </w:r>
      <w:r w:rsidR="00A02F85">
        <w:rPr>
          <w:rFonts w:ascii="Tahoma" w:eastAsia="Times New Roman" w:hAnsi="Tahoma" w:cs="Tahoma"/>
          <w:sz w:val="20"/>
          <w:szCs w:val="20"/>
          <w:lang w:eastAsia="ar-SA"/>
        </w:rPr>
        <w:t>h w postępowaniu lub są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 xml:space="preserve"> one n</w:t>
      </w:r>
      <w:r w:rsidR="00736022">
        <w:rPr>
          <w:rFonts w:ascii="Tahoma" w:eastAsia="Times New Roman" w:hAnsi="Tahoma" w:cs="Tahoma"/>
          <w:sz w:val="20"/>
          <w:szCs w:val="20"/>
          <w:lang w:eastAsia="ar-SA"/>
        </w:rPr>
        <w:t>iekompletne lub zawierają błędy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, zamawiający wezwie Wykonaw</w:t>
      </w:r>
      <w:r w:rsidR="00736022">
        <w:rPr>
          <w:rFonts w:ascii="Tahoma" w:eastAsia="Times New Roman" w:hAnsi="Tahoma" w:cs="Tahoma"/>
          <w:sz w:val="20"/>
          <w:szCs w:val="20"/>
          <w:lang w:eastAsia="ar-SA"/>
        </w:rPr>
        <w:t xml:space="preserve">cę odpowiednio do ich złożenia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 xml:space="preserve">poprawienia lub uzupełnienia w </w:t>
      </w: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 terminie przez siebie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wyznaczony</w:t>
      </w:r>
      <w:r w:rsidR="00736022">
        <w:rPr>
          <w:rFonts w:ascii="Tahoma" w:eastAsia="Times New Roman" w:hAnsi="Tahoma" w:cs="Tahoma"/>
          <w:sz w:val="20"/>
          <w:szCs w:val="20"/>
          <w:lang w:eastAsia="ar-SA"/>
        </w:rPr>
        <w:t>m</w:t>
      </w:r>
      <w:r w:rsidRPr="00A9472E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A9472E"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56233" w:rsidRPr="00A9472E">
        <w:rPr>
          <w:rFonts w:ascii="Tahoma" w:eastAsia="Times New Roman" w:hAnsi="Tahoma" w:cs="Tahoma"/>
          <w:sz w:val="20"/>
          <w:szCs w:val="20"/>
          <w:lang w:eastAsia="ar-SA"/>
        </w:rPr>
        <w:t>chyba że mimo ich złożenia,</w:t>
      </w:r>
      <w:r w:rsidR="00A9472E"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56233"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uzupełnienia lub poprawienia </w:t>
      </w:r>
      <w:r w:rsidR="00A9472E"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oferta wykonawcy podlega odrzuceniu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lub zachodzą przesłanki unieważnienia postępowania.</w:t>
      </w:r>
    </w:p>
    <w:p w:rsidR="00674BC2" w:rsidRPr="00A2282B" w:rsidRDefault="00674BC2" w:rsidP="00825A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A2282B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:rsidR="0040767A" w:rsidRDefault="0040767A" w:rsidP="00674BC2">
      <w:pPr>
        <w:pStyle w:val="Akapitzlist"/>
        <w:suppressAutoHyphens/>
        <w:spacing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0767A" w:rsidRDefault="0040767A" w:rsidP="00674BC2">
      <w:pPr>
        <w:pStyle w:val="Akapitzlist"/>
        <w:suppressAutoHyphens/>
        <w:spacing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0767A" w:rsidRDefault="0040767A" w:rsidP="00674BC2">
      <w:pPr>
        <w:pStyle w:val="Akapitzlist"/>
        <w:suppressAutoHyphens/>
        <w:spacing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0767A" w:rsidRDefault="0040767A" w:rsidP="00674BC2">
      <w:pPr>
        <w:pStyle w:val="Akapitzlist"/>
        <w:suppressAutoHyphens/>
        <w:spacing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0767A" w:rsidRDefault="0040767A" w:rsidP="00674BC2">
      <w:pPr>
        <w:pStyle w:val="Akapitzlist"/>
        <w:suppressAutoHyphens/>
        <w:spacing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B5D78" w:rsidRPr="0040767A" w:rsidRDefault="00674BC2" w:rsidP="0040767A">
      <w:pPr>
        <w:pStyle w:val="Akapitzlist"/>
        <w:suppressAutoHyphens/>
        <w:spacing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A2282B">
        <w:rPr>
          <w:rFonts w:ascii="Tahoma" w:hAnsi="Tahoma" w:cs="Tahoma"/>
          <w:color w:val="000000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</w:t>
      </w:r>
      <w:r w:rsidR="00A2282B" w:rsidRPr="00A2282B">
        <w:rPr>
          <w:rFonts w:ascii="Tahoma" w:hAnsi="Tahoma" w:cs="Tahoma"/>
          <w:color w:val="000000"/>
          <w:sz w:val="20"/>
          <w:szCs w:val="20"/>
        </w:rPr>
        <w:t>że</w:t>
      </w:r>
      <w:r w:rsidRPr="00A2282B">
        <w:rPr>
          <w:rFonts w:ascii="Tahoma" w:hAnsi="Tahoma" w:cs="Tahoma"/>
          <w:color w:val="000000"/>
          <w:sz w:val="20"/>
          <w:szCs w:val="20"/>
        </w:rPr>
        <w:t xml:space="preserve"> w jednolitym dokumencie dane umożliwiające dostęp do tych środków;</w:t>
      </w:r>
    </w:p>
    <w:p w:rsidR="00CC5192" w:rsidRPr="00A9472E" w:rsidRDefault="00CC5192" w:rsidP="00825A7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Wykonawca nie jest 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obowiązany do złożenia </w:t>
      </w:r>
      <w:r w:rsidR="00736022">
        <w:rPr>
          <w:rFonts w:ascii="Tahoma" w:eastAsia="Times New Roman" w:hAnsi="Tahoma" w:cs="Tahoma"/>
          <w:sz w:val="20"/>
          <w:szCs w:val="20"/>
          <w:lang w:eastAsia="ar-SA"/>
        </w:rPr>
        <w:t>podmiotowych środków dowodowych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28545C">
        <w:rPr>
          <w:rFonts w:ascii="Tahoma" w:eastAsia="Times New Roman" w:hAnsi="Tahoma" w:cs="Tahoma"/>
          <w:sz w:val="20"/>
          <w:szCs w:val="20"/>
          <w:lang w:eastAsia="ar-SA"/>
        </w:rPr>
        <w:t xml:space="preserve"> które zamawiający posiada</w:t>
      </w:r>
      <w:r w:rsidR="00674BC2">
        <w:rPr>
          <w:rFonts w:ascii="Tahoma" w:eastAsia="Times New Roman" w:hAnsi="Tahoma" w:cs="Tahoma"/>
          <w:sz w:val="20"/>
          <w:szCs w:val="20"/>
          <w:lang w:eastAsia="ar-SA"/>
        </w:rPr>
        <w:t>, jeżeli wykonawca wskaże te środki oraz potwierdzi ich prawidłowość i aktualność.</w:t>
      </w:r>
      <w:r w:rsidRPr="00A9472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D40169" w:rsidRPr="00A2282B" w:rsidRDefault="00A2282B" w:rsidP="00825A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2282B">
        <w:rPr>
          <w:rFonts w:ascii="Tahoma" w:eastAsia="Times New Roman" w:hAnsi="Tahoma" w:cs="Tahoma"/>
          <w:sz w:val="20"/>
          <w:szCs w:val="20"/>
          <w:lang w:eastAsia="ar-SA"/>
        </w:rPr>
        <w:t>W zakresie nieuregulowanym S</w:t>
      </w:r>
      <w:r w:rsidR="008C51E6" w:rsidRPr="00A2282B">
        <w:rPr>
          <w:rFonts w:ascii="Tahoma" w:eastAsia="Times New Roman" w:hAnsi="Tahoma" w:cs="Tahoma"/>
          <w:sz w:val="20"/>
          <w:szCs w:val="20"/>
          <w:lang w:eastAsia="ar-SA"/>
        </w:rPr>
        <w:t xml:space="preserve">WZ, zastosowanie mają przepisy Rozporządzenia Ministra Rozwoju                </w:t>
      </w:r>
      <w:r w:rsidRPr="00A2282B">
        <w:rPr>
          <w:rFonts w:ascii="Tahoma" w:eastAsia="Times New Roman" w:hAnsi="Tahoma" w:cs="Tahoma"/>
          <w:sz w:val="20"/>
          <w:szCs w:val="20"/>
          <w:lang w:eastAsia="ar-SA"/>
        </w:rPr>
        <w:t xml:space="preserve">Pracy i Technologii z dnia 23 grudnia 2020 roku </w:t>
      </w:r>
      <w:r w:rsidR="008C51E6" w:rsidRPr="00A2282B">
        <w:rPr>
          <w:rFonts w:ascii="Tahoma" w:eastAsia="Times New Roman" w:hAnsi="Tahoma" w:cs="Tahoma"/>
          <w:sz w:val="20"/>
          <w:szCs w:val="20"/>
          <w:lang w:eastAsia="ar-SA"/>
        </w:rPr>
        <w:t xml:space="preserve"> w sprawie </w:t>
      </w:r>
      <w:r w:rsidRPr="00A2282B">
        <w:rPr>
          <w:rFonts w:ascii="Tahoma" w:eastAsia="Times New Roman" w:hAnsi="Tahoma" w:cs="Tahoma"/>
          <w:sz w:val="20"/>
          <w:szCs w:val="20"/>
          <w:lang w:eastAsia="ar-SA"/>
        </w:rPr>
        <w:t>podmiotowych środków dowodowych oraz i</w:t>
      </w:r>
      <w:r w:rsidR="0028545C">
        <w:rPr>
          <w:rFonts w:ascii="Tahoma" w:eastAsia="Times New Roman" w:hAnsi="Tahoma" w:cs="Tahoma"/>
          <w:sz w:val="20"/>
          <w:szCs w:val="20"/>
          <w:lang w:eastAsia="ar-SA"/>
        </w:rPr>
        <w:t>nnych dokumentów lub oświadczeń</w:t>
      </w:r>
      <w:r w:rsidRPr="00A2282B">
        <w:rPr>
          <w:rFonts w:ascii="Tahoma" w:eastAsia="Times New Roman" w:hAnsi="Tahoma" w:cs="Tahoma"/>
          <w:sz w:val="20"/>
          <w:szCs w:val="20"/>
          <w:lang w:eastAsia="ar-SA"/>
        </w:rPr>
        <w:t>, jakich może żądać zamawiający od wykonawcy (</w:t>
      </w:r>
      <w:proofErr w:type="spellStart"/>
      <w:r w:rsidRPr="00A2282B">
        <w:rPr>
          <w:rFonts w:ascii="Tahoma" w:eastAsia="Times New Roman" w:hAnsi="Tahoma" w:cs="Tahoma"/>
          <w:sz w:val="20"/>
          <w:szCs w:val="20"/>
          <w:lang w:eastAsia="ar-SA"/>
        </w:rPr>
        <w:t>Dz.U</w:t>
      </w:r>
      <w:proofErr w:type="spellEnd"/>
      <w:r w:rsidRPr="00A2282B">
        <w:rPr>
          <w:rFonts w:ascii="Tahoma" w:eastAsia="Times New Roman" w:hAnsi="Tahoma" w:cs="Tahoma"/>
          <w:sz w:val="20"/>
          <w:szCs w:val="20"/>
          <w:lang w:eastAsia="ar-SA"/>
        </w:rPr>
        <w:t xml:space="preserve"> z 2020 </w:t>
      </w:r>
      <w:proofErr w:type="spellStart"/>
      <w:r w:rsidRPr="00A2282B">
        <w:rPr>
          <w:rFonts w:ascii="Tahoma" w:eastAsia="Times New Roman" w:hAnsi="Tahoma" w:cs="Tahoma"/>
          <w:sz w:val="20"/>
          <w:szCs w:val="20"/>
          <w:lang w:eastAsia="ar-SA"/>
        </w:rPr>
        <w:t>poz</w:t>
      </w:r>
      <w:proofErr w:type="spellEnd"/>
      <w:r w:rsidRPr="00A2282B">
        <w:rPr>
          <w:rFonts w:ascii="Tahoma" w:eastAsia="Times New Roman" w:hAnsi="Tahoma" w:cs="Tahoma"/>
          <w:sz w:val="20"/>
          <w:szCs w:val="20"/>
          <w:lang w:eastAsia="ar-SA"/>
        </w:rPr>
        <w:t xml:space="preserve"> 2415) </w:t>
      </w:r>
      <w:r w:rsidR="00A24CF0" w:rsidRPr="00A2282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oraz rozporządzenia Prezesa Rady Ministrów z dnia </w:t>
      </w:r>
      <w:r w:rsidRPr="00A2282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30 grudnia 2020 roku w sprawie sposobu sporządzania i przekazywania informacji oraz wymagań technicznych dla dokumentów elektronicznych oraz środków komunikacji elektronicznej w postępowaniu o udzielenie zamówienia publicznego lub konkursie ( Dz. U. z 2020 </w:t>
      </w:r>
      <w:proofErr w:type="spellStart"/>
      <w:r w:rsidRPr="00A2282B">
        <w:rPr>
          <w:rFonts w:ascii="Tahoma" w:eastAsia="Times New Roman" w:hAnsi="Tahoma" w:cs="Tahoma"/>
          <w:bCs/>
          <w:sz w:val="20"/>
          <w:szCs w:val="20"/>
          <w:lang w:eastAsia="pl-PL"/>
        </w:rPr>
        <w:t>poz</w:t>
      </w:r>
      <w:proofErr w:type="spellEnd"/>
      <w:r w:rsidRPr="00A2282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2452)</w:t>
      </w:r>
      <w:r w:rsidR="00A24CF0" w:rsidRPr="00A2282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A2282B" w:rsidRPr="00A2282B" w:rsidRDefault="00A2282B" w:rsidP="00A2282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EB140F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>VII</w:t>
      </w:r>
      <w:r w:rsidR="009B4B7E"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>I</w:t>
      </w:r>
      <w:r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="00EB140F"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INFORMACJE </w:t>
      </w:r>
      <w:r w:rsidR="009B4B7E"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O ŚRODKACH </w:t>
      </w:r>
      <w:r w:rsidR="00EB140F" w:rsidRPr="00EB140F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KOMUNIKACJI ELEKTRONICZNEJ PRZY UŻYCIU KTÓRYCH ZAMAWIAJĄCY BĘDZIE KOMUNIKOWAŁ SIĘ Z WYKONAWCAMI , ORAZ INFORMACJE O WYMAGANIACH TECHNICZNYCH I ORGANIZACYJNYCH SPORZADZANIA ,WYSYŁANIA I ODBIERANIA KORESPONDENCJI ELEKTRONICZNEJ </w:t>
      </w:r>
    </w:p>
    <w:p w:rsidR="00B15BCE" w:rsidRPr="00364EE9" w:rsidRDefault="007670FE" w:rsidP="00825A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W postępowaniu komunikacja między zamawiającym a wykonawcami </w:t>
      </w:r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>prowadzona jest w języku polskim w formie elektronicznej</w:t>
      </w:r>
      <w:r w:rsidR="00A02F85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zgodnie z art. 61 ustawy </w:t>
      </w:r>
      <w:proofErr w:type="spellStart"/>
      <w:r w:rsidR="00A02F85" w:rsidRPr="00364EE9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A53D3" w:rsidRPr="00364EE9" w:rsidRDefault="00C30409" w:rsidP="00FB5D7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64EE9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rzekazanie ofert, oświadczeń o których mowa w art. </w:t>
      </w:r>
      <w:r w:rsidR="00A02F85" w:rsidRPr="00364EE9">
        <w:rPr>
          <w:rFonts w:ascii="Tahoma" w:eastAsia="Times New Roman" w:hAnsi="Tahoma" w:cs="Tahoma"/>
          <w:sz w:val="20"/>
          <w:szCs w:val="20"/>
          <w:lang w:eastAsia="pl-PL"/>
        </w:rPr>
        <w:t>125 ust.1</w:t>
      </w:r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PZP w tym jednolitego europejskiego dokumentu zamówienia następuje za pośrednictwem Platformy </w:t>
      </w:r>
      <w:proofErr w:type="spellStart"/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A53D3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7" w:history="1">
        <w:r w:rsidR="004A53D3" w:rsidRPr="00364EE9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="00F20374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15BCE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A53D3" w:rsidRPr="00364EE9">
        <w:rPr>
          <w:rFonts w:ascii="Tahoma" w:eastAsia="Calibri" w:hAnsi="Tahoma" w:cs="Tahoma"/>
          <w:sz w:val="20"/>
          <w:szCs w:val="20"/>
        </w:rPr>
        <w:t>Za datę wpływu dokumentów na Platformę  przyjmuje się datę zapisania na serwerach. Aktualna data i godzina,</w:t>
      </w:r>
      <w:r w:rsidR="0082135B" w:rsidRPr="00364EE9">
        <w:rPr>
          <w:rFonts w:ascii="Tahoma" w:eastAsia="Calibri" w:hAnsi="Tahoma" w:cs="Tahoma"/>
          <w:sz w:val="20"/>
          <w:szCs w:val="20"/>
        </w:rPr>
        <w:t xml:space="preserve"> zsynchronizowane z Głównym Urzędem Miar , </w:t>
      </w:r>
      <w:r w:rsidR="004A53D3" w:rsidRPr="00364EE9">
        <w:rPr>
          <w:rFonts w:ascii="Tahoma" w:eastAsia="Calibri" w:hAnsi="Tahoma" w:cs="Tahoma"/>
          <w:sz w:val="20"/>
          <w:szCs w:val="20"/>
        </w:rPr>
        <w:t xml:space="preserve">  wyświetlane są w prawym górnym rogu  </w:t>
      </w:r>
      <w:r w:rsidR="00A1609E" w:rsidRPr="00364EE9">
        <w:rPr>
          <w:rFonts w:ascii="Tahoma" w:eastAsia="Calibri" w:hAnsi="Tahoma" w:cs="Tahoma"/>
          <w:sz w:val="20"/>
          <w:szCs w:val="20"/>
        </w:rPr>
        <w:t>otwartego okna aplikacji Platformy.</w:t>
      </w:r>
      <w:r w:rsidR="004A53D3" w:rsidRPr="00364EE9">
        <w:rPr>
          <w:rFonts w:ascii="Tahoma" w:eastAsia="Calibri" w:hAnsi="Tahoma" w:cs="Tahoma"/>
          <w:sz w:val="20"/>
          <w:szCs w:val="20"/>
        </w:rPr>
        <w:t xml:space="preserve"> </w:t>
      </w:r>
    </w:p>
    <w:p w:rsidR="00C41F55" w:rsidRDefault="00A1609E" w:rsidP="00FB5D78">
      <w:pPr>
        <w:pStyle w:val="Akapitzlist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</w:t>
      </w:r>
      <w:r w:rsidR="007106B5"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wymiana informacji, przekazywanie dokumentów lub oświadczeń </w:t>
      </w:r>
      <w:r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może odbywać się za pośrednictwem Platformy </w:t>
      </w:r>
      <w:proofErr w:type="spellStart"/>
      <w:r w:rsidRPr="00364EE9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364EE9">
        <w:rPr>
          <w:rFonts w:ascii="Tahoma" w:eastAsia="Times New Roman" w:hAnsi="Tahoma" w:cs="Tahoma"/>
          <w:sz w:val="20"/>
          <w:szCs w:val="20"/>
          <w:lang w:eastAsia="pl-PL"/>
        </w:rPr>
        <w:t xml:space="preserve"> lub za pośrednictwem  poczty elektronicznej e-mail: </w:t>
      </w:r>
      <w:hyperlink r:id="rId18" w:history="1">
        <w:r w:rsidR="00763BBF" w:rsidRPr="00117F69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763BBF">
        <w:rPr>
          <w:rFonts w:ascii="Tahoma" w:eastAsia="Times New Roman" w:hAnsi="Tahoma" w:cs="Tahoma"/>
          <w:sz w:val="20"/>
          <w:szCs w:val="20"/>
          <w:lang w:eastAsia="pl-PL"/>
        </w:rPr>
        <w:t xml:space="preserve">   lub </w:t>
      </w:r>
      <w:hyperlink r:id="rId19" w:history="1">
        <w:r w:rsidR="00763BBF" w:rsidRPr="00117F69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mklata@uck.katowice.pl</w:t>
        </w:r>
      </w:hyperlink>
      <w:r w:rsidR="00763BB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41F55" w:rsidRPr="00364EE9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serwerze pocztowym Zamawiającego. </w:t>
      </w:r>
    </w:p>
    <w:p w:rsidR="000C492F" w:rsidRPr="000C492F" w:rsidRDefault="000C492F" w:rsidP="00FB5D78">
      <w:pPr>
        <w:pStyle w:val="Akapitzlist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C492F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serwerze pocztowym Zamawiającego. </w:t>
      </w:r>
    </w:p>
    <w:p w:rsidR="00850F5B" w:rsidRPr="008652BB" w:rsidRDefault="00517AE4" w:rsidP="00825A7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42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652BB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652BB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652BB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8652B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20" w:history="1">
        <w:r w:rsidRPr="008652B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8652BB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850F5B" w:rsidRPr="00C6374A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Do pełnego i prawidłowego korzystania z Systemu przez Użytkowników Zewnętrznych konieczne jest posiadanie  przez co najmniej jednego uprawnionego Użytkownika Zewnętrznego Wykonawcy </w:t>
      </w:r>
      <w:r w:rsidRPr="00C6374A">
        <w:rPr>
          <w:rFonts w:ascii="Tahoma" w:eastAsia="Calibri" w:hAnsi="Tahoma" w:cs="Tahoma"/>
          <w:sz w:val="20"/>
          <w:szCs w:val="20"/>
        </w:rPr>
        <w:t>elektronicznego podpisu kwalifikowanego służącego do autentykacji i podpisu.</w:t>
      </w: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850F5B" w:rsidRPr="00850F5B" w:rsidRDefault="00850F5B" w:rsidP="00FB5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850F5B" w:rsidRPr="00850F5B" w:rsidRDefault="00850F5B" w:rsidP="00FB5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50F5B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850F5B" w:rsidRPr="00850F5B" w:rsidRDefault="00850F5B" w:rsidP="00FB5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850F5B" w:rsidRPr="00850F5B" w:rsidRDefault="00850F5B" w:rsidP="00FB5D7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850F5B" w:rsidRPr="00850F5B" w:rsidRDefault="00850F5B" w:rsidP="00FB5D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 xml:space="preserve">b) Oprogramowanie wbudowane w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850F5B" w:rsidRPr="00850F5B" w:rsidRDefault="00850F5B" w:rsidP="00FB5D7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>)</w:t>
      </w:r>
    </w:p>
    <w:p w:rsidR="00850F5B" w:rsidRPr="00850F5B" w:rsidRDefault="00850F5B" w:rsidP="00FB5D7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850F5B" w:rsidRPr="00850F5B" w:rsidRDefault="00850F5B" w:rsidP="00FB5D7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50F5B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50F5B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50F5B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40767A" w:rsidRDefault="0040767A" w:rsidP="0040767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40767A" w:rsidRDefault="0040767A" w:rsidP="0040767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40767A" w:rsidRDefault="0040767A" w:rsidP="0040767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40767A" w:rsidRDefault="0040767A" w:rsidP="0040767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40767A" w:rsidRDefault="0040767A" w:rsidP="0040767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40767A" w:rsidRDefault="0040767A" w:rsidP="0040767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850F5B" w:rsidRPr="00364EE9" w:rsidRDefault="00850F5B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FB5D78" w:rsidRPr="0040767A" w:rsidRDefault="00850F5B" w:rsidP="004076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>Sposób sporządzenia podmiotowych środków dowodowych</w:t>
      </w:r>
      <w:r w:rsidR="00364EE9" w:rsidRPr="00364EE9">
        <w:rPr>
          <w:rFonts w:ascii="Tahoma" w:eastAsia="Calibri" w:hAnsi="Tahoma" w:cs="Tahoma"/>
          <w:sz w:val="20"/>
          <w:szCs w:val="20"/>
        </w:rPr>
        <w:t xml:space="preserve"> </w:t>
      </w:r>
      <w:r w:rsidRPr="00364EE9">
        <w:rPr>
          <w:rFonts w:ascii="Tahoma" w:eastAsia="Calibri" w:hAnsi="Tahoma" w:cs="Tahoma"/>
          <w:sz w:val="20"/>
          <w:szCs w:val="20"/>
        </w:rPr>
        <w:t xml:space="preserve">oraz innych dokumentów lub oświadczeń  musi być zgody z wymaganiami określonymi w rozporządzeniu Prezesa Rady </w:t>
      </w:r>
      <w:r w:rsidR="009A7923">
        <w:rPr>
          <w:rFonts w:ascii="Tahoma" w:eastAsia="Calibri" w:hAnsi="Tahoma" w:cs="Tahoma"/>
          <w:sz w:val="20"/>
          <w:szCs w:val="20"/>
        </w:rPr>
        <w:t>Ministrów z dnia 30 grudnia 2020</w:t>
      </w:r>
      <w:r w:rsidRPr="00364EE9">
        <w:rPr>
          <w:rFonts w:ascii="Tahoma" w:eastAsia="Calibri" w:hAnsi="Tahoma" w:cs="Tahoma"/>
          <w:sz w:val="20"/>
          <w:szCs w:val="20"/>
        </w:rPr>
        <w:t xml:space="preserve">r. </w:t>
      </w:r>
      <w:r w:rsidRPr="00364EE9">
        <w:rPr>
          <w:rFonts w:ascii="Tahoma" w:eastAsia="Calibri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</w:t>
      </w:r>
    </w:p>
    <w:p w:rsidR="00850F5B" w:rsidRPr="000C492F" w:rsidRDefault="00850F5B" w:rsidP="000C49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iCs/>
          <w:sz w:val="20"/>
          <w:szCs w:val="20"/>
        </w:rPr>
        <w:t>postępowaniu o udzielenie zamówienia publicznego lub konkursie</w:t>
      </w:r>
      <w:r w:rsidRPr="00364EE9">
        <w:rPr>
          <w:rFonts w:ascii="Tahoma" w:eastAsia="Calibri" w:hAnsi="Tahoma" w:cs="Tahoma"/>
          <w:sz w:val="20"/>
          <w:szCs w:val="20"/>
        </w:rPr>
        <w:t xml:space="preserve"> oraz w </w:t>
      </w:r>
      <w:r w:rsidRPr="00364EE9">
        <w:rPr>
          <w:rFonts w:ascii="Tahoma" w:eastAsia="Calibri" w:hAnsi="Tahoma" w:cs="Tahoma"/>
          <w:bCs/>
          <w:color w:val="000000"/>
          <w:sz w:val="20"/>
          <w:szCs w:val="20"/>
        </w:rPr>
        <w:t xml:space="preserve">rozporządzeniu Ministra Rozwoju, Pracy i Technologii z dnia 23 grudnia 2020r. </w:t>
      </w:r>
      <w:r w:rsidRPr="00364EE9">
        <w:rPr>
          <w:rFonts w:ascii="Tahoma" w:eastAsia="Calibri" w:hAnsi="Tahoma" w:cs="Tahoma"/>
          <w:bCs/>
          <w:iCs/>
          <w:color w:val="000000"/>
          <w:sz w:val="20"/>
          <w:szCs w:val="20"/>
        </w:rPr>
        <w:t>w sprawie podmiotowych środków dowodowych oraz innych dokumentów lub oświadczeń, jakich może żądać zamawiający od wykonawcy</w:t>
      </w:r>
      <w:r w:rsidRPr="00364EE9">
        <w:rPr>
          <w:rFonts w:ascii="Tahoma" w:eastAsia="Calibri" w:hAnsi="Tahoma" w:cs="Tahoma"/>
          <w:bCs/>
          <w:color w:val="000000"/>
          <w:sz w:val="20"/>
          <w:szCs w:val="20"/>
        </w:rPr>
        <w:t xml:space="preserve"> </w:t>
      </w:r>
      <w:r w:rsidR="000C492F" w:rsidRPr="000C492F">
        <w:rPr>
          <w:rFonts w:ascii="Tahoma" w:eastAsia="Calibri" w:hAnsi="Tahoma" w:cs="Tahoma"/>
          <w:sz w:val="20"/>
          <w:szCs w:val="20"/>
        </w:rPr>
        <w:t xml:space="preserve">Zamawiający preferuje przesyłanie dokumentów w formacie pdf, ale dopuszcza w szczególności następujące formaty przesyłanych danych: 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.pd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f,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doc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docx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rtf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odt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.,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txt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xls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>, .</w:t>
      </w:r>
      <w:proofErr w:type="spellStart"/>
      <w:r w:rsidR="000C492F" w:rsidRPr="000C492F">
        <w:rPr>
          <w:rFonts w:ascii="Tahoma" w:eastAsia="Calibri" w:hAnsi="Tahoma" w:cs="Tahoma"/>
          <w:sz w:val="20"/>
          <w:szCs w:val="20"/>
        </w:rPr>
        <w:t>xlsx</w:t>
      </w:r>
      <w:proofErr w:type="spellEnd"/>
      <w:r w:rsidR="000C492F" w:rsidRPr="000C492F">
        <w:rPr>
          <w:rFonts w:ascii="Tahoma" w:eastAsia="Calibri" w:hAnsi="Tahoma" w:cs="Tahoma"/>
          <w:sz w:val="20"/>
          <w:szCs w:val="20"/>
        </w:rPr>
        <w:t xml:space="preserve">, </w:t>
      </w:r>
    </w:p>
    <w:p w:rsidR="00517AE4" w:rsidRPr="00C6374A" w:rsidRDefault="00517AE4" w:rsidP="00825A7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364EE9">
        <w:rPr>
          <w:rFonts w:ascii="Tahoma" w:eastAsia="Calibri" w:hAnsi="Tahoma" w:cs="Tahoma"/>
          <w:sz w:val="20"/>
          <w:szCs w:val="20"/>
        </w:rPr>
        <w:t>PAdES</w:t>
      </w:r>
      <w:proofErr w:type="spellEnd"/>
      <w:r w:rsidRPr="00364EE9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Pr="00364EE9">
        <w:rPr>
          <w:rFonts w:ascii="Tahoma" w:eastAsia="Calibri" w:hAnsi="Tahoma" w:cs="Tahoma"/>
          <w:sz w:val="20"/>
          <w:szCs w:val="20"/>
        </w:rPr>
        <w:t>XAdES</w:t>
      </w:r>
      <w:proofErr w:type="spellEnd"/>
      <w:r w:rsidRPr="00364EE9">
        <w:rPr>
          <w:rFonts w:ascii="Tahoma" w:eastAsia="Calibri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364EE9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364EE9">
        <w:rPr>
          <w:rFonts w:ascii="Tahoma" w:eastAsia="Calibri" w:hAnsi="Tahoma" w:cs="Tahoma"/>
          <w:sz w:val="20"/>
          <w:szCs w:val="20"/>
        </w:rPr>
        <w:t xml:space="preserve"> uprzednio podpisane dokumenty wraz z wygenerowanym plikiem </w:t>
      </w:r>
      <w:r w:rsidRPr="00C6374A">
        <w:rPr>
          <w:rFonts w:ascii="Tahoma" w:eastAsia="Calibri" w:hAnsi="Tahoma" w:cs="Tahoma"/>
          <w:sz w:val="20"/>
          <w:szCs w:val="20"/>
        </w:rPr>
        <w:t>podpisu (typ zewnętrzny) lub dokument z wsz</w:t>
      </w:r>
      <w:r w:rsidR="000C492F" w:rsidRPr="00C6374A">
        <w:rPr>
          <w:rFonts w:ascii="Tahoma" w:eastAsia="Calibri" w:hAnsi="Tahoma" w:cs="Tahoma"/>
          <w:sz w:val="20"/>
          <w:szCs w:val="20"/>
        </w:rPr>
        <w:t>ytym podpisem (typ wewnętrzny).</w:t>
      </w:r>
    </w:p>
    <w:p w:rsidR="00FD243A" w:rsidRPr="00FB5D78" w:rsidRDefault="00517AE4" w:rsidP="00FD243A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374A">
        <w:rPr>
          <w:rFonts w:ascii="Tahoma" w:eastAsia="Calibri" w:hAnsi="Tahoma" w:cs="Tahoma"/>
          <w:sz w:val="20"/>
          <w:szCs w:val="20"/>
        </w:rPr>
        <w:t xml:space="preserve">Podpis </w:t>
      </w:r>
      <w:r w:rsidR="00E2624F" w:rsidRPr="00C6374A">
        <w:rPr>
          <w:rFonts w:ascii="Tahoma" w:eastAsia="Calibri" w:hAnsi="Tahoma" w:cs="Tahoma"/>
          <w:sz w:val="20"/>
          <w:szCs w:val="20"/>
        </w:rPr>
        <w:t>elektroniczny musi być wystawiony</w:t>
      </w:r>
      <w:r w:rsidRPr="00C6374A">
        <w:rPr>
          <w:rFonts w:ascii="Tahoma" w:eastAsia="Calibri" w:hAnsi="Tahoma" w:cs="Tahoma"/>
          <w:sz w:val="20"/>
          <w:szCs w:val="20"/>
        </w:rPr>
        <w:t xml:space="preserve">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:rsidR="00517AE4" w:rsidRPr="00364EE9" w:rsidRDefault="00517AE4" w:rsidP="00825A76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 </w:t>
      </w:r>
    </w:p>
    <w:p w:rsidR="00714C63" w:rsidRPr="00375CD5" w:rsidRDefault="00714C63" w:rsidP="00825A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64EE9">
        <w:rPr>
          <w:rFonts w:ascii="Tahoma" w:eastAsia="Calibri" w:hAnsi="Tahoma" w:cs="Tahoma"/>
          <w:sz w:val="20"/>
          <w:szCs w:val="20"/>
        </w:rPr>
        <w:t xml:space="preserve">Jeżeli Zamawiający lub Wykonawca przekazują oświadczenia, wnioski, zawiadomienia oraz informacje za pośrednictwem środków komunikacji elektronicznej w rozumieniu ustawy z dnia 18 </w:t>
      </w:r>
      <w:r w:rsidRPr="00375CD5">
        <w:rPr>
          <w:rFonts w:ascii="Tahoma" w:eastAsia="Calibri" w:hAnsi="Tahoma" w:cs="Tahoma"/>
          <w:sz w:val="20"/>
          <w:szCs w:val="20"/>
        </w:rPr>
        <w:t xml:space="preserve">lipca 2002 r. o świadczeniu usług drogą elektroniczną, każda ze stron na żądanie drugiej strony niezwłocznie potwierdza fakt ich otrzymania. </w:t>
      </w:r>
    </w:p>
    <w:p w:rsidR="00130351" w:rsidRPr="00375CD5" w:rsidRDefault="00CC5192" w:rsidP="00825A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zwrócić się do Zamawiającego </w:t>
      </w:r>
      <w:r w:rsidR="00130351"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z wnioskiem 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o wyjaśnienie treści </w:t>
      </w:r>
      <w:r w:rsidR="00130351" w:rsidRPr="00375CD5">
        <w:rPr>
          <w:rFonts w:ascii="Tahoma" w:eastAsia="Times New Roman" w:hAnsi="Tahoma" w:cs="Tahoma"/>
          <w:sz w:val="20"/>
          <w:szCs w:val="20"/>
          <w:lang w:eastAsia="pl-PL"/>
        </w:rPr>
        <w:t>SWZ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. Zamawiający jest obowiązany udzielić wyjaśnień niezwłocznie, jednak nie później niż na 6 dni przed upływem terminu składania ofert</w:t>
      </w:r>
      <w:r w:rsidR="00130351" w:rsidRPr="00375CD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pod warunkiem ,że wniosek  o wyjaśnienie treści </w:t>
      </w:r>
      <w:r w:rsidR="00130351" w:rsidRPr="00375CD5">
        <w:rPr>
          <w:rFonts w:ascii="Tahoma" w:eastAsia="Times New Roman" w:hAnsi="Tahoma" w:cs="Tahoma"/>
          <w:sz w:val="20"/>
          <w:szCs w:val="20"/>
          <w:lang w:eastAsia="pl-PL"/>
        </w:rPr>
        <w:t>SWZ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wpłynie do Zamawiającego nie później niż </w:t>
      </w:r>
      <w:r w:rsidR="00130351" w:rsidRPr="00375CD5">
        <w:rPr>
          <w:rFonts w:ascii="Tahoma" w:eastAsia="Times New Roman" w:hAnsi="Tahoma" w:cs="Tahoma"/>
          <w:sz w:val="20"/>
          <w:szCs w:val="20"/>
          <w:lang w:eastAsia="pl-PL"/>
        </w:rPr>
        <w:t>na 14 dni przed upływem terminu składania ofert.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30351" w:rsidRPr="00375CD5" w:rsidRDefault="00130351" w:rsidP="00825A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130351" w:rsidRPr="00375CD5" w:rsidRDefault="00130351" w:rsidP="00825A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</w:t>
      </w:r>
      <w:r w:rsidR="00C6374A">
        <w:rPr>
          <w:rFonts w:ascii="Tahoma" w:eastAsia="Times New Roman" w:hAnsi="Tahoma" w:cs="Tahoma"/>
          <w:sz w:val="20"/>
          <w:szCs w:val="20"/>
          <w:lang w:eastAsia="pl-PL"/>
        </w:rPr>
        <w:t xml:space="preserve">rminie o którym mowa w pkt. 14 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Zamawiający nie ma obowiązku udzielenia wyjaśnień SWZ oraz obowiązku przedłużenia terminu składania ofert.</w:t>
      </w:r>
    </w:p>
    <w:p w:rsidR="00130351" w:rsidRDefault="00F36C7E" w:rsidP="00825A76">
      <w:pPr>
        <w:pStyle w:val="Akapitzlist"/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>W uzasadnionych przypadkach</w:t>
      </w:r>
      <w:r w:rsidR="00001024"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>Zamawiający może przed upływem terminu składania ofert zmienić treść SWZ. Dokonaną zmianę treści SWZ Zamawiający udostępni na str</w:t>
      </w:r>
      <w:r w:rsidR="00C6374A">
        <w:rPr>
          <w:rFonts w:ascii="Tahoma" w:eastAsia="Times New Roman" w:hAnsi="Tahoma" w:cs="Tahoma"/>
          <w:bCs/>
          <w:sz w:val="20"/>
          <w:szCs w:val="24"/>
          <w:lang w:eastAsia="pl-PL"/>
        </w:rPr>
        <w:t>o</w:t>
      </w:r>
      <w:r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>nie internetowej prowadzonego post</w:t>
      </w:r>
      <w:r w:rsidR="000C492F">
        <w:rPr>
          <w:rFonts w:ascii="Tahoma" w:eastAsia="Times New Roman" w:hAnsi="Tahoma" w:cs="Tahoma"/>
          <w:bCs/>
          <w:sz w:val="20"/>
          <w:szCs w:val="24"/>
          <w:lang w:eastAsia="pl-PL"/>
        </w:rPr>
        <w:t>ę</w:t>
      </w:r>
      <w:r w:rsidRPr="00F36C7E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powania. </w:t>
      </w:r>
    </w:p>
    <w:p w:rsidR="00F36C7E" w:rsidRPr="00F36C7E" w:rsidRDefault="00F36C7E" w:rsidP="00F36C7E">
      <w:pPr>
        <w:pStyle w:val="Akapitzlist"/>
        <w:keepNext/>
        <w:spacing w:after="0" w:line="240" w:lineRule="auto"/>
        <w:ind w:left="360"/>
        <w:jc w:val="both"/>
        <w:outlineLvl w:val="1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C5192" w:rsidRPr="00375CD5" w:rsidRDefault="001A35E0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IX.</w:t>
      </w:r>
      <w:r w:rsidR="00CC5192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OSOBY UPRAWNIONE DO  KOMUNIKOWANIA SIĘ WYKONAWCAMI </w:t>
      </w:r>
      <w:r w:rsidR="00CC5192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</w:p>
    <w:p w:rsidR="000C492F" w:rsidRPr="00577308" w:rsidRDefault="000C492F" w:rsidP="00FB5D78">
      <w:pPr>
        <w:pStyle w:val="Akapitzlist"/>
        <w:numPr>
          <w:ilvl w:val="0"/>
          <w:numId w:val="31"/>
        </w:numPr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Osobą uprawnioną do porozumiewania się z wykonawcami jest Małgorzata Klata  e-mail: </w:t>
      </w:r>
      <w:hyperlink r:id="rId21" w:history="1">
        <w:r w:rsidRPr="00577308">
          <w:rPr>
            <w:rStyle w:val="Hipercze"/>
            <w:rFonts w:ascii="Tahoma" w:eastAsia="Times New Roman" w:hAnsi="Tahoma" w:cs="Tahoma"/>
            <w:bCs/>
            <w:color w:val="0F6FC6" w:themeColor="accent1"/>
            <w:sz w:val="20"/>
            <w:szCs w:val="20"/>
            <w:lang w:eastAsia="pl-PL"/>
          </w:rPr>
          <w:t>bzp@uck.katowice.pl</w:t>
        </w:r>
      </w:hyperlink>
      <w:r w:rsidRPr="00577308">
        <w:rPr>
          <w:rFonts w:ascii="Tahoma" w:eastAsia="Times New Roman" w:hAnsi="Tahoma" w:cs="Tahoma"/>
          <w:bCs/>
          <w:color w:val="0F6FC6" w:themeColor="accent1"/>
          <w:sz w:val="20"/>
          <w:szCs w:val="20"/>
          <w:lang w:eastAsia="pl-PL"/>
        </w:rPr>
        <w:t xml:space="preserve">  </w:t>
      </w:r>
      <w:r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lub </w:t>
      </w:r>
      <w:hyperlink r:id="rId22" w:history="1">
        <w:r w:rsidRPr="00577308">
          <w:rPr>
            <w:rStyle w:val="Hipercze"/>
            <w:rFonts w:ascii="Tahoma" w:hAnsi="Tahoma" w:cs="Tahoma"/>
            <w:sz w:val="20"/>
            <w:szCs w:val="20"/>
          </w:rPr>
          <w:t>mklata@uck.katowice.pl</w:t>
        </w:r>
      </w:hyperlink>
      <w:r w:rsidRPr="00577308">
        <w:rPr>
          <w:rFonts w:ascii="Tahoma" w:eastAsia="Times New Roman" w:hAnsi="Tahoma" w:cs="Tahoma"/>
          <w:bCs/>
          <w:color w:val="0F6FC6" w:themeColor="accent1"/>
          <w:sz w:val="20"/>
          <w:szCs w:val="20"/>
          <w:lang w:eastAsia="pl-PL"/>
        </w:rPr>
        <w:t xml:space="preserve">  </w:t>
      </w:r>
      <w:r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>tel. 32 358 14 4</w:t>
      </w:r>
      <w:r w:rsidR="005A522B"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dni robocze (tj. od poniedziałku do piątku za wyjątkiem dni ustawowo wolnych od pracy) w godzinach  7.</w:t>
      </w:r>
      <w:r w:rsidR="005A522B"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>30</w:t>
      </w:r>
      <w:r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14.</w:t>
      </w:r>
      <w:r w:rsidR="005A522B" w:rsidRPr="00577308">
        <w:rPr>
          <w:rFonts w:ascii="Tahoma" w:eastAsia="Times New Roman" w:hAnsi="Tahoma" w:cs="Tahoma"/>
          <w:bCs/>
          <w:sz w:val="20"/>
          <w:szCs w:val="20"/>
          <w:lang w:eastAsia="pl-PL"/>
        </w:rPr>
        <w:t>00</w:t>
      </w:r>
    </w:p>
    <w:p w:rsidR="00CC5192" w:rsidRPr="00375CD5" w:rsidRDefault="00CC5192" w:rsidP="00C347D0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  <w:t>X. TERMIN ZWIĄZANIA OFERTĄ</w:t>
      </w:r>
    </w:p>
    <w:p w:rsidR="007034B0" w:rsidRDefault="008C5BAD" w:rsidP="006017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Wykonawca jest  </w:t>
      </w:r>
      <w:r w:rsidR="00CC5192" w:rsidRPr="007034B0">
        <w:rPr>
          <w:rFonts w:ascii="Tahoma" w:eastAsia="Times New Roman" w:hAnsi="Tahoma" w:cs="Tahoma"/>
          <w:sz w:val="20"/>
          <w:szCs w:val="20"/>
          <w:lang w:eastAsia="pl-PL"/>
        </w:rPr>
        <w:t xml:space="preserve">związany ofertą </w:t>
      </w:r>
      <w:r w:rsidR="00063647" w:rsidRPr="007034B0">
        <w:rPr>
          <w:rFonts w:ascii="Tahoma" w:eastAsia="Times New Roman" w:hAnsi="Tahoma" w:cs="Tahoma"/>
          <w:sz w:val="20"/>
          <w:szCs w:val="20"/>
          <w:lang w:eastAsia="pl-PL"/>
        </w:rPr>
        <w:t xml:space="preserve">do dnia </w:t>
      </w:r>
      <w:r w:rsidR="00ED3F29" w:rsidRPr="007034B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767A" w:rsidRPr="007034B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034B0" w:rsidRPr="007034B0">
        <w:rPr>
          <w:rFonts w:ascii="Tahoma" w:eastAsia="Times New Roman" w:hAnsi="Tahoma" w:cs="Tahoma"/>
          <w:sz w:val="20"/>
          <w:szCs w:val="20"/>
          <w:lang w:eastAsia="pl-PL"/>
        </w:rPr>
        <w:t>13.03.2022r.</w:t>
      </w:r>
    </w:p>
    <w:p w:rsidR="00CC5192" w:rsidRPr="007034B0" w:rsidRDefault="00063647" w:rsidP="006017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4B0">
        <w:rPr>
          <w:rFonts w:ascii="Tahoma" w:eastAsia="Times New Roman" w:hAnsi="Tahoma" w:cs="Tahoma"/>
          <w:sz w:val="20"/>
          <w:szCs w:val="20"/>
          <w:lang w:eastAsia="pl-PL"/>
        </w:rPr>
        <w:t>Pierwszym dniem terminu związania ofertą jest dzień, w którym upływa termin składania ofert.</w:t>
      </w:r>
    </w:p>
    <w:p w:rsidR="00601716" w:rsidRPr="00601716" w:rsidRDefault="00601716" w:rsidP="00FB5D7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01716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</w:t>
      </w:r>
      <w:r w:rsidR="00C6374A">
        <w:rPr>
          <w:rFonts w:ascii="Tahoma" w:hAnsi="Tahoma" w:cs="Tahoma"/>
          <w:color w:val="000000"/>
          <w:sz w:val="20"/>
          <w:szCs w:val="20"/>
        </w:rPr>
        <w:t>Z</w:t>
      </w:r>
      <w:r w:rsidRPr="00601716">
        <w:rPr>
          <w:rFonts w:ascii="Tahoma" w:hAnsi="Tahoma" w:cs="Tahoma"/>
          <w:color w:val="000000"/>
          <w:sz w:val="20"/>
          <w:szCs w:val="20"/>
        </w:rPr>
        <w:t xml:space="preserve">amawiający przed upływem terminu związania ofertą, zwróci się jednokrotnie do wykonawców o wyrażenie zgody na przedłużenie tego terminu o wskazywany przez niego okres, nie dłuższy niż 60 dni. </w:t>
      </w:r>
    </w:p>
    <w:p w:rsidR="00AA023D" w:rsidRPr="00601716" w:rsidRDefault="00601716" w:rsidP="00FB5D7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1716">
        <w:rPr>
          <w:rFonts w:ascii="Tahoma" w:hAnsi="Tahoma" w:cs="Tahoma"/>
          <w:color w:val="000000"/>
          <w:sz w:val="20"/>
          <w:szCs w:val="20"/>
        </w:rPr>
        <w:t>Przedłużenie terminu związania ofertą, o którym mowa w pkt. 2, wymaga złożenia przez wykonawcę pisemnego oświadczenia o wyrażeniu zgody na przedłużenie terminu związania ofertą.</w:t>
      </w:r>
    </w:p>
    <w:p w:rsidR="00A03DA3" w:rsidRDefault="00A03DA3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</w:p>
    <w:p w:rsidR="0040767A" w:rsidRDefault="0040767A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</w:p>
    <w:p w:rsidR="0040767A" w:rsidRDefault="0040767A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</w:p>
    <w:p w:rsidR="0040767A" w:rsidRDefault="0040767A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</w:p>
    <w:p w:rsidR="00CC5192" w:rsidRDefault="00CC5192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  <w:t>X</w:t>
      </w:r>
      <w:r w:rsidR="009E580C"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  <w:t>I</w:t>
      </w:r>
      <w:r w:rsidRPr="00CC5192"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  <w:t>. OPIS SPOSOBU PRZYGOTOWYWANIA OFERTY</w:t>
      </w:r>
    </w:p>
    <w:p w:rsidR="00601716" w:rsidRPr="00601716" w:rsidRDefault="00601716" w:rsidP="00601716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4"/>
          <w:lang w:eastAsia="pl-PL"/>
        </w:rPr>
      </w:pPr>
      <w:r w:rsidRPr="00601716">
        <w:rPr>
          <w:rFonts w:ascii="Tahoma" w:eastAsia="Times New Roman" w:hAnsi="Tahoma" w:cs="Tahoma"/>
          <w:color w:val="000000"/>
          <w:sz w:val="20"/>
          <w:szCs w:val="24"/>
          <w:lang w:eastAsia="pl-PL"/>
        </w:rPr>
        <w:t xml:space="preserve">Ofertę oraz oświadczenie , o którym mowa w art.125 ust.1 ustawy </w:t>
      </w:r>
      <w:proofErr w:type="spellStart"/>
      <w:r w:rsidRPr="00601716">
        <w:rPr>
          <w:rFonts w:ascii="Tahoma" w:eastAsia="Times New Roman" w:hAnsi="Tahoma" w:cs="Tahoma"/>
          <w:color w:val="000000"/>
          <w:sz w:val="20"/>
          <w:szCs w:val="24"/>
          <w:lang w:eastAsia="pl-PL"/>
        </w:rPr>
        <w:t>Pzp</w:t>
      </w:r>
      <w:proofErr w:type="spellEnd"/>
      <w:r w:rsidRPr="00601716">
        <w:rPr>
          <w:rFonts w:ascii="Tahoma" w:eastAsia="Times New Roman" w:hAnsi="Tahoma" w:cs="Tahoma"/>
          <w:color w:val="000000"/>
          <w:sz w:val="20"/>
          <w:szCs w:val="24"/>
          <w:lang w:eastAsia="pl-PL"/>
        </w:rPr>
        <w:t xml:space="preserve"> (JEDZ) składa się pod rygorem nieważności w formie elektronicznej.</w:t>
      </w:r>
    </w:p>
    <w:p w:rsidR="00CC5192" w:rsidRPr="00CC5192" w:rsidRDefault="00CC5192" w:rsidP="00CC5192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Wykonawca  ponosi wszelkie koszty przygotowania i złożenia oferty.</w:t>
      </w:r>
    </w:p>
    <w:p w:rsidR="00CC5192" w:rsidRPr="00CC5192" w:rsidRDefault="00CC5192" w:rsidP="00CC5192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Każdy wykonawca może złożyć tylko jedną ofertę na dowolną ilość części.</w:t>
      </w:r>
    </w:p>
    <w:p w:rsidR="00CC5192" w:rsidRPr="00861370" w:rsidRDefault="00CC5192" w:rsidP="00CC5192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Zamawiający wymaga, </w:t>
      </w:r>
      <w:r w:rsidR="00555D5C"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złożenia oferty zawierającej </w:t>
      </w:r>
      <w:r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następując</w:t>
      </w:r>
      <w:r w:rsidR="00555D5C"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e</w:t>
      </w:r>
      <w:r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dokument</w:t>
      </w:r>
      <w:r w:rsidR="00555D5C" w:rsidRPr="0086137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y</w:t>
      </w:r>
      <w:r w:rsidRPr="0086137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</w:p>
    <w:p w:rsidR="005A522B" w:rsidRPr="005A522B" w:rsidRDefault="005A522B" w:rsidP="00FB5D78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522B">
        <w:rPr>
          <w:rFonts w:ascii="Tahoma" w:eastAsia="Times New Roman" w:hAnsi="Tahoma" w:cs="Tahoma"/>
          <w:sz w:val="20"/>
          <w:szCs w:val="20"/>
          <w:lang w:eastAsia="pl-PL"/>
        </w:rPr>
        <w:t xml:space="preserve">formularz ofertowy według druku stanowiącego </w:t>
      </w:r>
      <w:r w:rsidRPr="005A522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Pr="005A522B">
        <w:rPr>
          <w:rFonts w:ascii="Tahoma" w:eastAsia="Times New Roman" w:hAnsi="Tahoma" w:cs="Tahoma"/>
          <w:sz w:val="20"/>
          <w:szCs w:val="20"/>
          <w:lang w:eastAsia="pl-PL"/>
        </w:rPr>
        <w:t xml:space="preserve">  do SWZ,</w:t>
      </w:r>
    </w:p>
    <w:p w:rsidR="00FB5D78" w:rsidRDefault="005A522B" w:rsidP="0040767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 </w:t>
      </w:r>
      <w:r w:rsidR="00CC5192" w:rsidRPr="00CC5192">
        <w:rPr>
          <w:rFonts w:ascii="Tahoma" w:hAnsi="Tahoma" w:cs="Tahoma"/>
          <w:color w:val="000000"/>
          <w:sz w:val="20"/>
          <w:szCs w:val="20"/>
        </w:rPr>
        <w:t xml:space="preserve">w przypadku podpisania oferty przez osobę niewymienioną w dokumencie rejestracyjnym (ewidencyjnym) Wykonawcy, pełnomocnictwo w </w:t>
      </w:r>
      <w:r w:rsidR="008D3E29">
        <w:rPr>
          <w:rFonts w:ascii="Tahoma" w:hAnsi="Tahoma" w:cs="Tahoma"/>
          <w:color w:val="000000"/>
          <w:sz w:val="20"/>
          <w:szCs w:val="20"/>
        </w:rPr>
        <w:t xml:space="preserve">formie oryginału podpisanego przez osobę </w:t>
      </w:r>
    </w:p>
    <w:p w:rsidR="00CC5192" w:rsidRDefault="00FB5D78" w:rsidP="00FB5D78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8D3E29">
        <w:rPr>
          <w:rFonts w:ascii="Tahoma" w:hAnsi="Tahoma" w:cs="Tahoma"/>
          <w:color w:val="000000"/>
          <w:sz w:val="20"/>
          <w:szCs w:val="20"/>
        </w:rPr>
        <w:t xml:space="preserve">uprawnioną ze strony Wykonawcy kwalifikowanym  podpisem elektronicznym </w:t>
      </w:r>
      <w:r w:rsidR="00CC5192" w:rsidRPr="00CC5192">
        <w:rPr>
          <w:rFonts w:ascii="Tahoma" w:hAnsi="Tahoma" w:cs="Tahoma"/>
          <w:color w:val="000000"/>
          <w:sz w:val="20"/>
          <w:szCs w:val="20"/>
        </w:rPr>
        <w:t xml:space="preserve"> lub kopii </w:t>
      </w:r>
      <w:r w:rsidR="008D3E29">
        <w:rPr>
          <w:rFonts w:ascii="Tahoma" w:hAnsi="Tahoma" w:cs="Tahoma"/>
          <w:color w:val="000000"/>
          <w:sz w:val="20"/>
          <w:szCs w:val="20"/>
        </w:rPr>
        <w:t>elektronicznej opatrzonej kwalifikowanym podpisem elektronicznym notariusza.</w:t>
      </w:r>
    </w:p>
    <w:p w:rsidR="005A522B" w:rsidRPr="00140725" w:rsidRDefault="005A522B" w:rsidP="00FB5D78">
      <w:pPr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B5D78">
        <w:rPr>
          <w:rFonts w:ascii="Tahoma" w:hAnsi="Tahoma" w:cs="Tahoma"/>
          <w:sz w:val="20"/>
          <w:szCs w:val="20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22B">
        <w:rPr>
          <w:rFonts w:ascii="Tahoma" w:hAnsi="Tahoma" w:cs="Tahoma"/>
          <w:sz w:val="20"/>
          <w:szCs w:val="20"/>
        </w:rPr>
        <w:t xml:space="preserve">oświadczenie w formie jednolitego dokumentu (JEDZ) w zakresie wskazanym w </w:t>
      </w:r>
      <w:r w:rsidRPr="00496671">
        <w:rPr>
          <w:rFonts w:ascii="Tahoma" w:hAnsi="Tahoma" w:cs="Tahoma"/>
          <w:sz w:val="20"/>
          <w:szCs w:val="20"/>
          <w:u w:val="single"/>
        </w:rPr>
        <w:t>załączniku nr 2</w:t>
      </w:r>
      <w:r w:rsidRPr="005A522B">
        <w:rPr>
          <w:rFonts w:ascii="Tahoma" w:hAnsi="Tahoma" w:cs="Tahoma"/>
          <w:sz w:val="20"/>
          <w:szCs w:val="20"/>
        </w:rPr>
        <w:t xml:space="preserve"> do SWZ - oświadczenie wykonawcy tymczasowo zastępujące wymagane przez zamawiającego podmiotowe środki dowodowe  stanowiące dowód potwierdzający brak podstaw wykluczenia, spełniania warunków udziału w post</w:t>
      </w:r>
      <w:r>
        <w:rPr>
          <w:rFonts w:ascii="Tahoma" w:hAnsi="Tahoma" w:cs="Tahoma"/>
          <w:sz w:val="20"/>
          <w:szCs w:val="20"/>
        </w:rPr>
        <w:t>ę</w:t>
      </w:r>
      <w:r w:rsidRPr="005A522B">
        <w:rPr>
          <w:rFonts w:ascii="Tahoma" w:hAnsi="Tahoma" w:cs="Tahoma"/>
          <w:sz w:val="20"/>
          <w:szCs w:val="20"/>
        </w:rPr>
        <w:t>powaniu, odpowiednio na dzień składania ofert</w:t>
      </w:r>
      <w:r w:rsidRPr="00140725">
        <w:rPr>
          <w:rFonts w:ascii="Tahoma" w:hAnsi="Tahoma" w:cs="Tahoma"/>
          <w:sz w:val="20"/>
          <w:szCs w:val="20"/>
        </w:rPr>
        <w:t xml:space="preserve"> </w:t>
      </w:r>
    </w:p>
    <w:p w:rsidR="005A522B" w:rsidRPr="00140725" w:rsidRDefault="005A522B" w:rsidP="00FB5D78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</w:p>
    <w:p w:rsidR="00C41F55" w:rsidRDefault="00C41F55" w:rsidP="00FD243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2035D" w:rsidRDefault="004F25C5" w:rsidP="004F25C5">
      <w:pPr>
        <w:spacing w:after="0" w:line="240" w:lineRule="auto"/>
        <w:ind w:left="938" w:hanging="57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03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przygotowania oświadczenia </w:t>
      </w:r>
      <w:r w:rsidR="00BF51EC" w:rsidRPr="002203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</w:t>
      </w:r>
      <w:r w:rsidR="000B0D7E">
        <w:rPr>
          <w:rFonts w:ascii="Tahoma" w:eastAsia="Times New Roman" w:hAnsi="Tahoma" w:cs="Tahoma"/>
          <w:b/>
          <w:sz w:val="20"/>
          <w:szCs w:val="20"/>
          <w:lang w:eastAsia="pl-PL"/>
        </w:rPr>
        <w:t>JEDZ</w:t>
      </w:r>
      <w:r w:rsidR="00BF51EC" w:rsidRPr="002203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</w:t>
      </w:r>
    </w:p>
    <w:p w:rsidR="000B0D7E" w:rsidRPr="000B0D7E" w:rsidRDefault="00F74030" w:rsidP="00F74030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</w:rPr>
        <w:t xml:space="preserve">5.   </w:t>
      </w:r>
      <w:r w:rsidR="000B0D7E" w:rsidRPr="000B0D7E">
        <w:rPr>
          <w:rFonts w:ascii="Tahoma" w:eastAsia="Cambria" w:hAnsi="Tahoma" w:cs="Tahoma"/>
          <w:sz w:val="20"/>
          <w:szCs w:val="20"/>
        </w:rPr>
        <w:t>Wykonawca wypełnia  JEDZ, tworząc dokument elektroniczny. Może korzystać z narzędzia  ESPD lub innych dostępnych narzędzi lub oprogramowania, które umożliwiają wypełnienie JEDZ i utworzenie dokumentu elektronicznego. Zamawiający może skorzystać z  podanej instrukcji :</w:t>
      </w:r>
    </w:p>
    <w:p w:rsidR="000B0D7E" w:rsidRPr="000B0D7E" w:rsidRDefault="000B0D7E" w:rsidP="00FB5D78">
      <w:pPr>
        <w:numPr>
          <w:ilvl w:val="1"/>
          <w:numId w:val="33"/>
        </w:numPr>
        <w:suppressAutoHyphens/>
        <w:autoSpaceDE w:val="0"/>
        <w:autoSpaceDN w:val="0"/>
        <w:adjustRightInd w:val="0"/>
        <w:spacing w:after="42" w:line="240" w:lineRule="auto"/>
        <w:ind w:left="284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0B0D7E">
        <w:rPr>
          <w:rFonts w:ascii="Tahoma" w:hAnsi="Tahoma" w:cs="Tahoma"/>
          <w:sz w:val="20"/>
          <w:szCs w:val="20"/>
        </w:rPr>
        <w:t>Instrukcja wypełniania JEDZ:</w:t>
      </w:r>
    </w:p>
    <w:p w:rsidR="000B0D7E" w:rsidRPr="000B0D7E" w:rsidRDefault="000B0D7E" w:rsidP="00FB5D78">
      <w:pPr>
        <w:numPr>
          <w:ilvl w:val="0"/>
          <w:numId w:val="34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Ściągnąć ze strony Zamawiającego i zapisać na swoim komputerze plik „JEDZ w formacie </w:t>
      </w:r>
      <w:proofErr w:type="spellStart"/>
      <w:r w:rsidRPr="000B0D7E">
        <w:rPr>
          <w:rFonts w:ascii="Tahoma" w:eastAsia="Cambria" w:hAnsi="Tahoma" w:cs="Tahoma"/>
          <w:sz w:val="20"/>
          <w:szCs w:val="20"/>
        </w:rPr>
        <w:t>xml</w:t>
      </w:r>
      <w:proofErr w:type="spellEnd"/>
      <w:r w:rsidRPr="000B0D7E">
        <w:rPr>
          <w:rFonts w:ascii="Tahoma" w:eastAsia="Cambria" w:hAnsi="Tahoma" w:cs="Tahoma"/>
          <w:sz w:val="20"/>
          <w:szCs w:val="20"/>
        </w:rPr>
        <w:t xml:space="preserve">”. </w:t>
      </w:r>
    </w:p>
    <w:p w:rsidR="000B0D7E" w:rsidRPr="000B0D7E" w:rsidRDefault="000B0D7E" w:rsidP="00FB5D78">
      <w:pPr>
        <w:numPr>
          <w:ilvl w:val="0"/>
          <w:numId w:val="34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Wejść na stronę </w:t>
      </w:r>
      <w:hyperlink r:id="rId23" w:history="1">
        <w:r w:rsidRPr="000B0D7E">
          <w:rPr>
            <w:rStyle w:val="Hipercze"/>
            <w:rFonts w:ascii="Tahoma" w:eastAsia="Cambria" w:hAnsi="Tahoma" w:cs="Tahoma"/>
            <w:color w:val="0F6FC6" w:themeColor="accent1"/>
            <w:sz w:val="20"/>
            <w:szCs w:val="20"/>
          </w:rPr>
          <w:t>https://espd.uzp.gov.pl/</w:t>
        </w:r>
      </w:hyperlink>
    </w:p>
    <w:p w:rsidR="000B0D7E" w:rsidRPr="000B0D7E" w:rsidRDefault="000B0D7E" w:rsidP="000B0D7E">
      <w:pPr>
        <w:ind w:left="7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>lub Urzędu Zamówień Publicznych (gdzie znajduje się instrukcja elektronicznego narzędzia do wypełniana JEDZ/ESPD /</w:t>
      </w:r>
      <w:proofErr w:type="spellStart"/>
      <w:r w:rsidRPr="000B0D7E">
        <w:rPr>
          <w:rFonts w:ascii="Tahoma" w:eastAsia="Cambria" w:hAnsi="Tahoma" w:cs="Tahoma"/>
          <w:sz w:val="20"/>
          <w:szCs w:val="20"/>
        </w:rPr>
        <w:t>eESPD</w:t>
      </w:r>
      <w:proofErr w:type="spellEnd"/>
      <w:r w:rsidRPr="000B0D7E">
        <w:rPr>
          <w:rFonts w:ascii="Tahoma" w:eastAsia="Cambria" w:hAnsi="Tahoma" w:cs="Tahoma"/>
          <w:sz w:val="20"/>
          <w:szCs w:val="20"/>
        </w:rPr>
        <w:t>/:</w:t>
      </w:r>
    </w:p>
    <w:p w:rsidR="000B0D7E" w:rsidRPr="000B0D7E" w:rsidRDefault="003D3A9F" w:rsidP="000B0D7E">
      <w:pPr>
        <w:spacing w:line="256" w:lineRule="auto"/>
        <w:ind w:left="720"/>
        <w:contextualSpacing/>
        <w:jc w:val="both"/>
        <w:rPr>
          <w:rFonts w:ascii="Tahoma" w:eastAsia="Cambria" w:hAnsi="Tahoma" w:cs="Tahoma"/>
          <w:color w:val="0F6FC6" w:themeColor="accent1"/>
          <w:sz w:val="20"/>
          <w:szCs w:val="20"/>
        </w:rPr>
      </w:pPr>
      <w:hyperlink r:id="rId24" w:history="1">
        <w:r w:rsidR="000B0D7E" w:rsidRPr="000B0D7E">
          <w:rPr>
            <w:rStyle w:val="Hipercze"/>
            <w:rFonts w:ascii="Tahoma" w:eastAsia="Cambria" w:hAnsi="Tahoma" w:cs="Tahoma"/>
            <w:color w:val="0F6FC6" w:themeColor="accent1"/>
            <w:sz w:val="20"/>
            <w:szCs w:val="20"/>
          </w:rPr>
          <w:t>https://www.uzp.gov.pl/baza-wiedzy/prawo-zamowien-publicznych-regulacje/prawo-krajowe/jednolity-europejski-dokument-zamowienia</w:t>
        </w:r>
      </w:hyperlink>
    </w:p>
    <w:p w:rsidR="000B0D7E" w:rsidRPr="000B0D7E" w:rsidRDefault="000B0D7E" w:rsidP="000B0D7E">
      <w:pPr>
        <w:spacing w:line="256" w:lineRule="auto"/>
        <w:ind w:left="7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 Zaznaczyć opcje „jestem  wykonawcą” i chcę „zaimportować ESPD”.</w:t>
      </w:r>
    </w:p>
    <w:p w:rsidR="000B0D7E" w:rsidRPr="000B0D7E" w:rsidRDefault="000B0D7E" w:rsidP="00FB5D78">
      <w:pPr>
        <w:numPr>
          <w:ilvl w:val="0"/>
          <w:numId w:val="34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Następnie wybrać ikonkę „przeglądaj” i zaimportować ściągnięty uprzednio plik „JEDZ w formacie </w:t>
      </w:r>
      <w:proofErr w:type="spellStart"/>
      <w:r w:rsidRPr="000B0D7E">
        <w:rPr>
          <w:rFonts w:ascii="Tahoma" w:eastAsia="Cambria" w:hAnsi="Tahoma" w:cs="Tahoma"/>
          <w:sz w:val="20"/>
          <w:szCs w:val="20"/>
        </w:rPr>
        <w:t>xml</w:t>
      </w:r>
      <w:proofErr w:type="spellEnd"/>
      <w:r w:rsidRPr="000B0D7E">
        <w:rPr>
          <w:rFonts w:ascii="Tahoma" w:eastAsia="Cambria" w:hAnsi="Tahoma" w:cs="Tahoma"/>
          <w:sz w:val="20"/>
          <w:szCs w:val="20"/>
        </w:rPr>
        <w:t>”</w:t>
      </w:r>
    </w:p>
    <w:p w:rsidR="000B0D7E" w:rsidRPr="000B0D7E" w:rsidRDefault="000B0D7E" w:rsidP="00FB5D78">
      <w:pPr>
        <w:numPr>
          <w:ilvl w:val="0"/>
          <w:numId w:val="34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Zaznaczyć odpowiedź na pytanie „Gdzie znajduje się siedziba Państwa przedsiębiorstwa” - menu rozwijane </w:t>
      </w:r>
    </w:p>
    <w:p w:rsidR="000B0D7E" w:rsidRPr="000B0D7E" w:rsidRDefault="000B0D7E" w:rsidP="00FB5D78">
      <w:pPr>
        <w:numPr>
          <w:ilvl w:val="0"/>
          <w:numId w:val="34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>Nacisnąć przycisk „DALEJ”</w:t>
      </w:r>
    </w:p>
    <w:p w:rsidR="000B0D7E" w:rsidRPr="000B0D7E" w:rsidRDefault="000B0D7E" w:rsidP="00FB5D78">
      <w:pPr>
        <w:numPr>
          <w:ilvl w:val="0"/>
          <w:numId w:val="34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 xml:space="preserve">Otworzy się edytowalna wersja JEDZ, którą należy wypełnić. </w:t>
      </w:r>
    </w:p>
    <w:p w:rsidR="000B0D7E" w:rsidRPr="000B0D7E" w:rsidRDefault="000B0D7E" w:rsidP="000B0D7E">
      <w:pPr>
        <w:spacing w:line="256" w:lineRule="auto"/>
        <w:ind w:left="7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b/>
          <w:sz w:val="20"/>
          <w:szCs w:val="20"/>
        </w:rPr>
        <w:t>UWAGA</w:t>
      </w:r>
      <w:r w:rsidRPr="000B0D7E">
        <w:rPr>
          <w:rFonts w:ascii="Tahoma" w:eastAsia="Cambria" w:hAnsi="Tahoma" w:cs="Tahoma"/>
          <w:sz w:val="20"/>
          <w:szCs w:val="20"/>
        </w:rPr>
        <w:t xml:space="preserve">: w części „Informacje na temat postępowania o udzielenie zamówienia” w polu „Rodzaj procedury” należy zaznaczyć „Procedura otwarta” -  menu rozwijane. </w:t>
      </w:r>
    </w:p>
    <w:p w:rsidR="000B0D7E" w:rsidRPr="000B0D7E" w:rsidRDefault="000B0D7E" w:rsidP="00FB5D78">
      <w:pPr>
        <w:numPr>
          <w:ilvl w:val="0"/>
          <w:numId w:val="34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>Wypełnić JEDZ z zastrzeżeniem, iż w części IV: Kryteria kwalifikacji – ogólne oświadczenie dotyczące wszystkich kryteriów kwalifikacji – wypełnić w wersji skróconej tj. jedynie część α tzn. Tak/Nie w sytuacji, gdy Zamawiający stawia wymogi dotyczące warunków udziału, o których mowa w punkcie VI.1.</w:t>
      </w:r>
      <w:r w:rsidR="005772D8">
        <w:rPr>
          <w:rFonts w:ascii="Tahoma" w:eastAsia="Cambria" w:hAnsi="Tahoma" w:cs="Tahoma"/>
          <w:sz w:val="20"/>
          <w:szCs w:val="20"/>
        </w:rPr>
        <w:t>1</w:t>
      </w:r>
      <w:r w:rsidRPr="000B0D7E">
        <w:rPr>
          <w:rFonts w:ascii="Tahoma" w:eastAsia="Cambria" w:hAnsi="Tahoma" w:cs="Tahoma"/>
          <w:sz w:val="20"/>
          <w:szCs w:val="20"/>
        </w:rPr>
        <w:t>) SWZ.</w:t>
      </w:r>
    </w:p>
    <w:p w:rsidR="000B0D7E" w:rsidRPr="000B0D7E" w:rsidRDefault="000B0D7E" w:rsidP="00FB5D78">
      <w:pPr>
        <w:numPr>
          <w:ilvl w:val="0"/>
          <w:numId w:val="34"/>
        </w:numPr>
        <w:spacing w:after="0" w:line="256" w:lineRule="auto"/>
        <w:jc w:val="both"/>
        <w:rPr>
          <w:rFonts w:ascii="Tahoma" w:eastAsia="Cambria" w:hAnsi="Tahoma" w:cs="Tahoma"/>
          <w:sz w:val="20"/>
          <w:szCs w:val="20"/>
        </w:rPr>
      </w:pPr>
      <w:r w:rsidRPr="000B0D7E">
        <w:rPr>
          <w:rFonts w:ascii="Tahoma" w:eastAsia="Cambria" w:hAnsi="Tahoma" w:cs="Tahoma"/>
          <w:sz w:val="20"/>
          <w:szCs w:val="20"/>
        </w:rPr>
        <w:t>Wykonawca wypełnia  JEDZ, tworząc dokument elektroniczny. Może korzystać z narzędzia ESPD lub innych dostępnych narzędzi lub oprogramowania, które umożliwiają wypełnienie JEDZ i utworzenie dokumentu elektronicznego, w szczególności w jednym z ww. formatów.</w:t>
      </w:r>
    </w:p>
    <w:p w:rsidR="000B0D7E" w:rsidRPr="000B0D7E" w:rsidRDefault="000B0D7E" w:rsidP="000B0D7E">
      <w:pPr>
        <w:pStyle w:val="Akapitzlist"/>
        <w:numPr>
          <w:ilvl w:val="0"/>
          <w:numId w:val="1"/>
        </w:num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vanish/>
          <w:sz w:val="20"/>
          <w:szCs w:val="20"/>
          <w:lang w:eastAsia="ar-SA"/>
        </w:rPr>
      </w:pPr>
    </w:p>
    <w:p w:rsidR="000B0D7E" w:rsidRPr="000B0D7E" w:rsidRDefault="000B0D7E" w:rsidP="000B0D7E">
      <w:pPr>
        <w:pStyle w:val="Akapitzlist"/>
        <w:numPr>
          <w:ilvl w:val="0"/>
          <w:numId w:val="1"/>
        </w:num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B0D7E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 Prawa zamówień publicznych. Wykonawcy wspólnie ubiegający się o  udzielenie zamówienia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:rsidR="000B0D7E" w:rsidRPr="000B0D7E" w:rsidRDefault="000B0D7E" w:rsidP="000B0D7E">
      <w:pPr>
        <w:numPr>
          <w:ilvl w:val="0"/>
          <w:numId w:val="1"/>
        </w:numPr>
        <w:spacing w:after="4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0B0D7E">
        <w:rPr>
          <w:rFonts w:ascii="Tahoma" w:hAnsi="Tahoma" w:cs="Tahoma"/>
          <w:bCs/>
          <w:sz w:val="20"/>
          <w:szCs w:val="20"/>
        </w:rPr>
        <w:t xml:space="preserve">Zamawiający informuje, iż zgodnie z art. 18 w zw. z art. 74 ustawy PZP oferty wraz z załącznikami  składane w postępowaniu o zamówienie publiczne są jawne i udostępnia się niezwłocznie  po otwarciu ofert,  z wyjątkiem informacji stanowiących tajemnicę przedsiębiorstwa w rozumieniu przepisów ustawy z dnia 16 kwietnia 1993 r. o zwalczaniu nieuczciwej konkurencji, jeśli Wykonawca wraz z przekazaniem takich informacji zastrzegł, że nie mogą być one udostępniane oraz wykazał, że zastrzeżone informacje stanowią tajemnicę przedsiębiorstwa. Wykonawca nie może zastrzec informacji, o których mowa w art. 222 ust.5 ustawy </w:t>
      </w:r>
      <w:proofErr w:type="spellStart"/>
      <w:r w:rsidRPr="000B0D7E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0B0D7E">
        <w:rPr>
          <w:rFonts w:ascii="Tahoma" w:hAnsi="Tahoma" w:cs="Tahoma"/>
          <w:bCs/>
          <w:sz w:val="20"/>
          <w:szCs w:val="20"/>
        </w:rPr>
        <w:t>.</w:t>
      </w:r>
    </w:p>
    <w:p w:rsidR="00577A17" w:rsidRDefault="000B0D7E" w:rsidP="000B0D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ujawni informacji stanowiących tajemnicę przedsiębiorstwa w rozumieniu przepisów o zwalczaniu nieuczciwej konkurencji, jeżeli Wykonawca, nie później niż w terminie składania ofert zastrzeże, że nie mogą być one udostępniane oraz wykaże, iż zastrzeżone informacje stanowią </w:t>
      </w:r>
    </w:p>
    <w:p w:rsidR="00577A17" w:rsidRDefault="00577A17" w:rsidP="00577A17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77A17" w:rsidRDefault="00577A17" w:rsidP="00577A17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77A17" w:rsidRDefault="00577A17" w:rsidP="00577A17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77A17" w:rsidRDefault="00577A17" w:rsidP="00577A17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0D7E" w:rsidRPr="000B0D7E" w:rsidRDefault="000B0D7E" w:rsidP="000B0D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B0D7E">
        <w:rPr>
          <w:rFonts w:ascii="Tahoma" w:eastAsia="Times New Roman" w:hAnsi="Tahoma" w:cs="Tahoma"/>
          <w:sz w:val="20"/>
          <w:szCs w:val="20"/>
          <w:lang w:eastAsia="pl-PL"/>
        </w:rPr>
        <w:t>tajemnicę przedsiębiorstwa. Przez tajemnicę przedsiębiorstwa rozumie się informacje techniczne, technologiczne, organizacyjne przedsiębiorstwa lub inne informacje posiadające wartość gospodarczą 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Wykonawca w celu utrzymania w poufności tych informacji ,przekazuje je w wydzielonym i odpowiednio oznaczonym pliku.</w:t>
      </w:r>
    </w:p>
    <w:p w:rsidR="00FB5D78" w:rsidRPr="00577A17" w:rsidRDefault="000B0D7E" w:rsidP="00577A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Oferty składane w formie elektronicznej - podczas załączania przez Wykonawcę plików, wymagane jest odpowiednie oznaczenia statusu takiego dokumentu w kolumnie oznaczonej „Jawny”. Ustawieniem domyślnym jest jawność załączonego pliku, aby oznaczyć plik jako zawierający </w:t>
      </w:r>
    </w:p>
    <w:p w:rsidR="000B0D7E" w:rsidRPr="000B0D7E" w:rsidRDefault="000B0D7E" w:rsidP="000B0D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tajemnicę przedsiębiorstwa należy oznaczyć </w:t>
      </w:r>
      <w:proofErr w:type="spellStart"/>
      <w:r w:rsidRPr="000B0D7E">
        <w:rPr>
          <w:rFonts w:ascii="Tahoma" w:eastAsia="Times New Roman" w:hAnsi="Tahoma" w:cs="Tahoma"/>
          <w:sz w:val="20"/>
          <w:szCs w:val="20"/>
          <w:lang w:eastAsia="ar-SA"/>
        </w:rPr>
        <w:t>checkbox</w:t>
      </w:r>
      <w:proofErr w:type="spellEnd"/>
      <w:r w:rsidRPr="000B0D7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0B0D7E">
        <w:rPr>
          <w:rFonts w:ascii="Tahoma" w:eastAsia="Times New Roman" w:hAnsi="Tahoma" w:cs="Tahoma"/>
          <w:sz w:val="20"/>
          <w:szCs w:val="20"/>
          <w:lang w:eastAsia="ar-SA"/>
        </w:rPr>
        <w:t></w:t>
      </w:r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0B0D7E">
        <w:rPr>
          <w:rFonts w:ascii="Tahoma" w:eastAsia="Times New Roman" w:hAnsi="Tahoma" w:cs="Tahoma"/>
          <w:sz w:val="20"/>
          <w:szCs w:val="20"/>
          <w:lang w:eastAsia="pl-PL"/>
        </w:rPr>
        <w:t>checkboxa</w:t>
      </w:r>
      <w:proofErr w:type="spellEnd"/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B0D7E">
        <w:rPr>
          <w:rFonts w:ascii="Tahoma" w:eastAsia="Times New Roman" w:hAnsi="Tahoma" w:cs="Tahoma"/>
          <w:sz w:val="20"/>
          <w:szCs w:val="20"/>
          <w:lang w:eastAsia="ar-SA"/>
        </w:rPr>
        <w:t></w:t>
      </w:r>
      <w:r w:rsidRPr="000B0D7E">
        <w:rPr>
          <w:rFonts w:ascii="Tahoma" w:eastAsia="Times New Roman" w:hAnsi="Tahoma" w:cs="Tahoma"/>
          <w:sz w:val="20"/>
          <w:szCs w:val="20"/>
          <w:lang w:eastAsia="pl-PL"/>
        </w:rPr>
        <w:t xml:space="preserve"> część zawierająca informacje stanowiące tajemnicę przedsiębiorstwa z zaznaczonym </w:t>
      </w:r>
      <w:proofErr w:type="spellStart"/>
      <w:r w:rsidRPr="000B0D7E">
        <w:rPr>
          <w:rFonts w:ascii="Tahoma" w:eastAsia="Times New Roman" w:hAnsi="Tahoma" w:cs="Tahoma"/>
          <w:sz w:val="20"/>
          <w:szCs w:val="20"/>
          <w:lang w:eastAsia="pl-PL"/>
        </w:rPr>
        <w:t>checkboxem</w:t>
      </w:r>
      <w:r w:rsidRPr="000B0D7E">
        <w:rPr>
          <w:rFonts w:ascii="Tahoma" w:eastAsia="Times New Roman" w:hAnsi="Tahoma" w:cs="Tahoma"/>
          <w:sz w:val="20"/>
          <w:szCs w:val="20"/>
          <w:lang w:eastAsia="ar-SA"/>
        </w:rPr>
        <w:t></w:t>
      </w:r>
      <w:proofErr w:type="spellEnd"/>
      <w:r w:rsidRPr="000B0D7E">
        <w:rPr>
          <w:rFonts w:ascii="Tahoma" w:eastAsia="Times New Roman" w:hAnsi="Tahoma" w:cs="Tahoma"/>
          <w:sz w:val="20"/>
          <w:szCs w:val="20"/>
          <w:lang w:eastAsia="pl-PL"/>
        </w:rPr>
        <w:t>). W celu wykazania ,iż zastrzeżone informacje stanowią  tajemnicą przedsiębiorstwa  należy załączyć do oferty w formie odrębnego pliku wyjaśnienia lub inne dokumenty potwierdzające iż dane informacje stanowią tajemnicę przedsiębiorstwa.</w:t>
      </w:r>
    </w:p>
    <w:p w:rsidR="000B0D7E" w:rsidRPr="000B0D7E" w:rsidRDefault="000B0D7E" w:rsidP="000B0D7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0D7E">
        <w:rPr>
          <w:rFonts w:ascii="Tahoma" w:hAnsi="Tahoma" w:cs="Tahoma"/>
          <w:bCs/>
          <w:sz w:val="20"/>
          <w:szCs w:val="20"/>
        </w:rPr>
        <w:t>Zgodnie z Rozporządzeniem Ministra Rozwoju</w:t>
      </w:r>
      <w:r w:rsidRPr="000B0D7E">
        <w:rPr>
          <w:rFonts w:ascii="Tahoma" w:hAnsi="Tahoma" w:cs="Tahoma"/>
          <w:sz w:val="20"/>
          <w:szCs w:val="20"/>
        </w:rPr>
        <w:t xml:space="preserve"> </w:t>
      </w:r>
      <w:r w:rsidRPr="000B0D7E">
        <w:rPr>
          <w:rFonts w:ascii="Tahoma" w:hAnsi="Tahoma" w:cs="Tahoma"/>
          <w:bCs/>
          <w:sz w:val="20"/>
          <w:szCs w:val="20"/>
        </w:rPr>
        <w:t>Pracy i Technologii z dnia 18 grudnia 2020 r. w sprawie protokołów postępowania oraz dokumentacji postępowania o udzielenie zamówienia publicznego (Dz.U. 2020 r. poz. 2434</w:t>
      </w:r>
      <w:r w:rsidRPr="000B0D7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 </w:t>
      </w:r>
      <w:proofErr w:type="spellStart"/>
      <w:r w:rsidRPr="000B0D7E">
        <w:rPr>
          <w:rFonts w:ascii="Tahoma" w:eastAsia="Times New Roman" w:hAnsi="Tahoma" w:cs="Tahoma"/>
          <w:bCs/>
          <w:sz w:val="20"/>
          <w:szCs w:val="20"/>
          <w:lang w:eastAsia="pl-PL"/>
        </w:rPr>
        <w:t>późn</w:t>
      </w:r>
      <w:proofErr w:type="spellEnd"/>
      <w:r w:rsidRPr="000B0D7E">
        <w:rPr>
          <w:rFonts w:ascii="Tahoma" w:eastAsia="Times New Roman" w:hAnsi="Tahoma" w:cs="Tahoma"/>
          <w:bCs/>
          <w:sz w:val="20"/>
          <w:szCs w:val="20"/>
          <w:lang w:eastAsia="pl-PL"/>
        </w:rPr>
        <w:t>. zm.</w:t>
      </w:r>
      <w:r w:rsidRPr="000B0D7E">
        <w:rPr>
          <w:rFonts w:ascii="Tahoma" w:hAnsi="Tahoma" w:cs="Tahoma"/>
          <w:bCs/>
          <w:sz w:val="20"/>
          <w:szCs w:val="20"/>
        </w:rPr>
        <w:t>) Zamawiający udostępnia protokół lub załączniki do protokołu na wniosek. Udostępnianie protokołu postępowania lub załączników do protokołu postępowania następuje przy użyciu środków  komunikacji elektronicznej.</w:t>
      </w:r>
    </w:p>
    <w:p w:rsidR="000B0D7E" w:rsidRPr="000B0D7E" w:rsidRDefault="000B0D7E" w:rsidP="000B0D7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0D7E">
        <w:rPr>
          <w:rFonts w:ascii="Tahoma" w:hAnsi="Tahoma" w:cs="Tahoma"/>
          <w:sz w:val="20"/>
          <w:szCs w:val="20"/>
        </w:rPr>
        <w:t>Podmiotowe środki dowodowe  oraz inne dokumenty lub oświadczenia, sporządzone w języku obcym  przekazuje się wraz z tłumaczeniem na język polski.</w:t>
      </w:r>
    </w:p>
    <w:p w:rsidR="000B0D7E" w:rsidRPr="000B0D7E" w:rsidRDefault="000B0D7E" w:rsidP="00D71A7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Dokumenty inne niż oświadczenia, składane w celu potwierdzenia spełniania warunków udziału w post</w:t>
      </w:r>
      <w:r w:rsidR="000806F6">
        <w:rPr>
          <w:rFonts w:ascii="Tahoma" w:eastAsia="MS Mincho" w:hAnsi="Tahoma" w:cs="Tahoma"/>
          <w:color w:val="000000"/>
          <w:sz w:val="20"/>
          <w:szCs w:val="20"/>
          <w:lang w:eastAsia="ar-SA"/>
        </w:rPr>
        <w:t>ę</w:t>
      </w: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powaniu i braku podstaw wykluczenia określone w pkt. VII.5  powinny zostać złożone w następujący sposób:</w:t>
      </w:r>
    </w:p>
    <w:p w:rsidR="000B0D7E" w:rsidRPr="000B0D7E" w:rsidRDefault="000B0D7E" w:rsidP="00FB5D78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w sytuacji gdy zostały wytworzone jako dokument elektroniczny - przekazuje się ten dokument;</w:t>
      </w:r>
    </w:p>
    <w:p w:rsidR="000B0D7E" w:rsidRPr="000B0D7E" w:rsidRDefault="000B0D7E" w:rsidP="00FB5D78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w sytuacji gdy zostały wytworzone jako dokument w postaci papierowej, przekazuje się cyfrowe   odwzorowanie tego dokumentu opatrzone kwalifikowanym podpisem elektronicznym, poświadczające zgodność cyfrowego odwzorowania z dokumentem w postaci papierowej. Z zastrzeżeniem treści § 6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c) poświadczenia zgodności cyfrowego odwzorowania z dokumentem w postaci papierowej dokonuje w przypadku:</w:t>
      </w:r>
    </w:p>
    <w:p w:rsidR="000B0D7E" w:rsidRPr="000B0D7E" w:rsidRDefault="000B0D7E" w:rsidP="00FB5D78">
      <w:pPr>
        <w:pStyle w:val="Akapitzlist"/>
        <w:numPr>
          <w:ilvl w:val="0"/>
          <w:numId w:val="35"/>
        </w:numPr>
        <w:suppressAutoHyphens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podmiotowych środków dowodowych – odpowiednio wykonawca, wykonawca wspólnie ubiegający się o udzielenie zamówienia, podwykonawca, w zakresie podmiotowych środków dowodowych, które każdego z nich dotyczą;</w:t>
      </w:r>
    </w:p>
    <w:p w:rsidR="000B0D7E" w:rsidRPr="000B0D7E" w:rsidRDefault="000B0D7E" w:rsidP="00FB5D78">
      <w:pPr>
        <w:pStyle w:val="Akapitzlist"/>
        <w:numPr>
          <w:ilvl w:val="0"/>
          <w:numId w:val="35"/>
        </w:numPr>
        <w:suppressAutoHyphens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pełnomocnictwa – mocodawca.</w:t>
      </w:r>
    </w:p>
    <w:p w:rsidR="000B0D7E" w:rsidRPr="000B0D7E" w:rsidRDefault="000B0D7E" w:rsidP="000B0D7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0B0D7E">
        <w:rPr>
          <w:rFonts w:ascii="Tahoma" w:eastAsia="MS Mincho" w:hAnsi="Tahoma" w:cs="Tahoma"/>
          <w:color w:val="000000"/>
          <w:sz w:val="20"/>
          <w:szCs w:val="20"/>
          <w:lang w:eastAsia="ar-SA"/>
        </w:rPr>
        <w:t>Poświadczenia zgodności cyfrowego odwzorowania z dokumentem w postaci papierowej, może dokonać również notariusz.</w:t>
      </w:r>
    </w:p>
    <w:p w:rsidR="004F25C5" w:rsidRDefault="0022035D" w:rsidP="004F25C5">
      <w:pPr>
        <w:spacing w:after="0" w:line="240" w:lineRule="auto"/>
        <w:ind w:left="938" w:hanging="57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</w:t>
      </w:r>
      <w:r w:rsidR="00BF51EC" w:rsidRPr="002203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D8392B" w:rsidRDefault="00D8392B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B97BDA">
        <w:rPr>
          <w:rFonts w:ascii="Tahoma" w:eastAsia="Times New Roman" w:hAnsi="Tahoma" w:cs="Tahoma"/>
          <w:b/>
          <w:sz w:val="20"/>
          <w:szCs w:val="24"/>
          <w:lang w:eastAsia="pl-PL"/>
        </w:rPr>
        <w:t>XI</w:t>
      </w:r>
      <w:r w:rsidR="00FF3EA6">
        <w:rPr>
          <w:rFonts w:ascii="Tahoma" w:eastAsia="Times New Roman" w:hAnsi="Tahoma" w:cs="Tahoma"/>
          <w:b/>
          <w:sz w:val="20"/>
          <w:szCs w:val="24"/>
          <w:lang w:eastAsia="pl-PL"/>
        </w:rPr>
        <w:t>I</w:t>
      </w:r>
      <w:r w:rsidRPr="00B97BDA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="00FF3EA6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SPOSÓB </w:t>
      </w:r>
      <w:r w:rsidRPr="00B97BDA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ORAZ  TERMIN SKŁADANIA </w:t>
      </w:r>
      <w:r w:rsidR="00FF3EA6">
        <w:rPr>
          <w:rFonts w:ascii="Tahoma" w:eastAsia="Times New Roman" w:hAnsi="Tahoma" w:cs="Tahoma"/>
          <w:b/>
          <w:sz w:val="20"/>
          <w:szCs w:val="24"/>
          <w:lang w:eastAsia="pl-PL"/>
        </w:rPr>
        <w:t>OFERT</w:t>
      </w:r>
    </w:p>
    <w:p w:rsidR="00FF3EA6" w:rsidRPr="00914759" w:rsidRDefault="00FF3EA6" w:rsidP="00FB5D7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AA677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Termin składania ofert upływa w </w:t>
      </w:r>
      <w:r w:rsidRPr="00ED3F29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dniu</w:t>
      </w:r>
      <w:r w:rsidRPr="00ED3F29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   </w:t>
      </w:r>
      <w:r w:rsidR="00577A17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13.01.2022 r</w:t>
      </w:r>
      <w:r w:rsidR="00ED3F29" w:rsidRPr="00ED3F29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.</w:t>
      </w:r>
      <w:r w:rsidRPr="00AA677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</w:t>
      </w:r>
      <w:r w:rsidR="00577A1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</w:t>
      </w:r>
      <w:r w:rsidRPr="00914759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o godz.10.00.</w:t>
      </w:r>
    </w:p>
    <w:p w:rsidR="001220E8" w:rsidRPr="00FF3EA6" w:rsidRDefault="001220E8" w:rsidP="00FB5D7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3EA6">
        <w:rPr>
          <w:rFonts w:ascii="Tahoma" w:eastAsia="Calibri" w:hAnsi="Tahoma" w:cs="Tahoma"/>
          <w:sz w:val="20"/>
          <w:szCs w:val="20"/>
        </w:rPr>
        <w:t xml:space="preserve">Ofertę wraz ze wszystkimi wymaganymi oświadczeniami i dokumentami, należy przesłać za pośrednictwem Platformy elektronicznej dostępnej pod adresem: </w:t>
      </w:r>
      <w:hyperlink r:id="rId25" w:history="1">
        <w:r w:rsidRPr="00FF3EA6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3EA6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="00DB678F" w:rsidRPr="00FF3EA6">
        <w:rPr>
          <w:rFonts w:ascii="Tahoma" w:eastAsia="Calibri" w:hAnsi="Tahoma" w:cs="Tahoma"/>
          <w:sz w:val="20"/>
          <w:szCs w:val="20"/>
        </w:rPr>
        <w:t>.</w:t>
      </w:r>
    </w:p>
    <w:p w:rsidR="001220E8" w:rsidRPr="00792C1F" w:rsidRDefault="001220E8" w:rsidP="00FB5D7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92C1F">
        <w:rPr>
          <w:rFonts w:ascii="Tahoma" w:eastAsia="Times New Roman" w:hAnsi="Tahoma" w:cs="Tahoma"/>
          <w:sz w:val="20"/>
          <w:szCs w:val="20"/>
        </w:rPr>
        <w:t xml:space="preserve">Wykonawca celem złożenia oferty rejestruje się na Platformie pod adresem: </w:t>
      </w:r>
      <w:bookmarkStart w:id="0" w:name="_Hlk535835948"/>
      <w:r w:rsidR="003D3A9F" w:rsidRPr="00792C1F">
        <w:rPr>
          <w:rFonts w:ascii="Tahoma" w:eastAsia="Calibri" w:hAnsi="Tahoma" w:cs="Tahoma"/>
          <w:sz w:val="20"/>
          <w:szCs w:val="20"/>
          <w:u w:val="single"/>
        </w:rPr>
        <w:fldChar w:fldCharType="begin"/>
      </w:r>
      <w:r w:rsidRPr="00792C1F">
        <w:rPr>
          <w:rFonts w:ascii="Tahoma" w:eastAsia="Calibri" w:hAnsi="Tahoma" w:cs="Tahoma"/>
          <w:sz w:val="20"/>
          <w:szCs w:val="20"/>
          <w:u w:val="single"/>
        </w:rPr>
        <w:instrText xml:space="preserve"> HYPERLINK "https://portal.smartpzp.pl/uck" </w:instrText>
      </w:r>
      <w:r w:rsidR="003D3A9F" w:rsidRPr="00792C1F">
        <w:rPr>
          <w:rFonts w:ascii="Tahoma" w:eastAsia="Calibri" w:hAnsi="Tahoma" w:cs="Tahoma"/>
          <w:sz w:val="20"/>
          <w:szCs w:val="20"/>
          <w:u w:val="single"/>
        </w:rPr>
        <w:fldChar w:fldCharType="separate"/>
      </w:r>
      <w:r w:rsidRPr="00792C1F">
        <w:rPr>
          <w:rFonts w:ascii="Tahoma" w:eastAsia="Calibri" w:hAnsi="Tahoma" w:cs="Tahoma"/>
          <w:sz w:val="20"/>
          <w:szCs w:val="20"/>
          <w:u w:val="single"/>
        </w:rPr>
        <w:t>https://portal.smartpzp.pl/uck</w:t>
      </w:r>
      <w:r w:rsidR="003D3A9F" w:rsidRPr="00792C1F">
        <w:rPr>
          <w:rFonts w:ascii="Tahoma" w:eastAsia="Calibri" w:hAnsi="Tahoma" w:cs="Tahoma"/>
          <w:sz w:val="20"/>
          <w:szCs w:val="20"/>
          <w:u w:val="single"/>
        </w:rPr>
        <w:fldChar w:fldCharType="end"/>
      </w:r>
      <w:bookmarkEnd w:id="0"/>
      <w:r w:rsidRPr="00792C1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92C1F">
        <w:rPr>
          <w:rFonts w:ascii="Tahoma" w:eastAsia="Times New Roman" w:hAnsi="Tahoma" w:cs="Tahoma"/>
          <w:sz w:val="20"/>
          <w:szCs w:val="20"/>
        </w:rPr>
        <w:t xml:space="preserve">klikając przycisk „Załóż konto”.  Do założenia konta wymagany jest certyfikat kwalifikowany. </w:t>
      </w:r>
    </w:p>
    <w:p w:rsidR="001220E8" w:rsidRPr="00CC2230" w:rsidRDefault="001220E8" w:rsidP="00FB5D7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C2230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CC2230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CC2230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6" w:history="1">
        <w:r w:rsidRPr="00CC2230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CC2230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 </w:t>
      </w:r>
    </w:p>
    <w:p w:rsidR="001220E8" w:rsidRPr="00CC2230" w:rsidRDefault="001220E8" w:rsidP="00FB5D7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C223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1220E8" w:rsidRPr="00DB678F" w:rsidRDefault="00496671" w:rsidP="00496671">
      <w:pPr>
        <w:suppressAutoHyphens/>
        <w:spacing w:after="0" w:line="240" w:lineRule="auto"/>
        <w:ind w:left="4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  </w:t>
      </w:r>
      <w:r w:rsidR="001220E8" w:rsidRPr="00DB67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Dane ogólne – zawiera dane Wykonawcy wprowadzone podczas rejestracji. </w:t>
      </w:r>
    </w:p>
    <w:p w:rsidR="007034B0" w:rsidRDefault="001220E8" w:rsidP="00FB5D78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B678F">
        <w:rPr>
          <w:rFonts w:ascii="Tahoma" w:eastAsia="Times New Roman" w:hAnsi="Tahoma" w:cs="Tahoma"/>
          <w:sz w:val="20"/>
          <w:szCs w:val="20"/>
        </w:rPr>
        <w:t xml:space="preserve">  </w:t>
      </w: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Wykonawcy – w tym miejscu istnieje możliwość wprowadzenia danych innego wykonawcy w przypadku występowania w danym postępowaniu więcej niż jednego wykonawcy. W tym celu </w:t>
      </w:r>
    </w:p>
    <w:p w:rsidR="007034B0" w:rsidRDefault="007034B0" w:rsidP="007034B0">
      <w:pPr>
        <w:suppressAutoHyphens/>
        <w:spacing w:after="0" w:line="240" w:lineRule="auto"/>
        <w:ind w:left="709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:rsidR="007034B0" w:rsidRDefault="007034B0" w:rsidP="007034B0">
      <w:p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:rsidR="007034B0" w:rsidRDefault="007034B0" w:rsidP="007034B0">
      <w:p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:rsidR="007034B0" w:rsidRDefault="007034B0" w:rsidP="007034B0">
      <w:p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:rsidR="00FB5D78" w:rsidRDefault="001220E8" w:rsidP="007034B0">
      <w:pPr>
        <w:suppressAutoHyphens/>
        <w:spacing w:after="0" w:line="240" w:lineRule="auto"/>
        <w:ind w:left="709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należy zaznaczyć </w:t>
      </w:r>
      <w:proofErr w:type="spellStart"/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>chceckbox</w:t>
      </w:r>
      <w:proofErr w:type="spellEnd"/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="00AD4038" w:rsidRPr="00AD4038">
        <w:rPr>
          <w:rFonts w:ascii="Times New Roman" w:eastAsia="Calibri" w:hAnsi="Times New Roman" w:cs="Times New Roman"/>
          <w:color w:val="000000"/>
        </w:rPr>
        <w:t></w:t>
      </w: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>checkboxów</w:t>
      </w:r>
      <w:r w:rsidR="00AD4038" w:rsidRPr="00AD4038">
        <w:rPr>
          <w:rFonts w:ascii="Times New Roman" w:eastAsia="Calibri" w:hAnsi="Times New Roman" w:cs="Times New Roman"/>
          <w:color w:val="000000"/>
        </w:rPr>
        <w:t></w:t>
      </w:r>
      <w:proofErr w:type="spellEnd"/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dotyczących jawności oraz danych osobowych. Po dodaniu załączników ofertę można wysłać. Aby wysłać ofertę należy kliknąć przycisk „Wyślij ofertę”, który otworzy okno z podsumowaniem oraz przycisk „</w:t>
      </w: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> Podpisz”. Po kliknięciu przycisku „</w:t>
      </w: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 Podpisz”, powinna uruchomić się aplikacja do kwalifikowanego podpisu elektronicznego, która pozwoli nam </w:t>
      </w:r>
    </w:p>
    <w:p w:rsidR="001220E8" w:rsidRPr="00DB678F" w:rsidRDefault="001220E8" w:rsidP="00FB5D78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B678F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podpisać kwalifikowanym podpisem czynność wysłania oferty analogicznie jak w przypadku podpisywania czynności rejestracji konta Wykonawcy. </w:t>
      </w:r>
    </w:p>
    <w:p w:rsidR="001220E8" w:rsidRPr="00CC2230" w:rsidRDefault="001220E8" w:rsidP="00FB5D7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CC2230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1220E8" w:rsidRPr="00CC2230" w:rsidRDefault="001220E8" w:rsidP="00FB5D7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CC2230">
        <w:rPr>
          <w:rFonts w:ascii="Tahoma" w:eastAsia="Times New Roman" w:hAnsi="Tahoma" w:cs="Tahoma"/>
          <w:sz w:val="20"/>
          <w:szCs w:val="20"/>
        </w:rPr>
        <w:t xml:space="preserve">Przed terminem składania ofert wykonawca ma możliwość wycofania bądź zmiany oferty (poprzez jej wycofanie oraz złożenie nowej oferty – z uwagi na zaszyfrowaną ofertę brak możliwość edycji złożonej oferty). Wykonawca loguje się na stronę </w:t>
      </w:r>
      <w:hyperlink r:id="rId27" w:history="1">
        <w:r w:rsidRPr="00CC2230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CC2230">
        <w:rPr>
          <w:rFonts w:ascii="Tahoma" w:eastAsia="Times New Roman" w:hAnsi="Tahoma" w:cs="Tahoma"/>
          <w:sz w:val="20"/>
          <w:szCs w:val="20"/>
        </w:rPr>
        <w:t xml:space="preserve">, wyszukuje dane postępowanie a następnie po przejściu do zakładki „Oferta”, wycofuje ją przy pomocy przycisku „Wycofaj ofertę”. Szczegółowe informacje dot. Sposobu wykonania tych czynności znajdują się w „Instrukcji obsługi Portalu e-Usług </w:t>
      </w:r>
      <w:proofErr w:type="spellStart"/>
      <w:r w:rsidRPr="00CC2230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CC2230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8" w:history="1">
        <w:r w:rsidRPr="00CC2230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CC2230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 </w:t>
      </w:r>
    </w:p>
    <w:p w:rsidR="00DB678F" w:rsidRPr="00A10C5D" w:rsidRDefault="00DB678F" w:rsidP="00FB5D78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CC2230">
        <w:rPr>
          <w:rFonts w:ascii="Tahoma" w:eastAsia="Times New Roman" w:hAnsi="Tahoma" w:cs="Tahoma"/>
          <w:sz w:val="20"/>
          <w:szCs w:val="20"/>
        </w:rPr>
        <w:t>Zaleca się nazwanie poszczególnych</w:t>
      </w:r>
      <w:r w:rsidR="00CC2230" w:rsidRPr="00CC2230">
        <w:rPr>
          <w:rFonts w:ascii="Tahoma" w:eastAsia="Times New Roman" w:hAnsi="Tahoma" w:cs="Tahoma"/>
          <w:sz w:val="20"/>
          <w:szCs w:val="20"/>
        </w:rPr>
        <w:t xml:space="preserve"> plików </w:t>
      </w:r>
      <w:r w:rsidRPr="00CC2230">
        <w:rPr>
          <w:rFonts w:ascii="Tahoma" w:eastAsia="Times New Roman" w:hAnsi="Tahoma" w:cs="Tahoma"/>
          <w:sz w:val="20"/>
          <w:szCs w:val="20"/>
        </w:rPr>
        <w:t xml:space="preserve"> dokumentów składanych na Platformie </w:t>
      </w:r>
      <w:proofErr w:type="spellStart"/>
      <w:r w:rsidRPr="00CC2230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CC2230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,JEDZ itp.</w:t>
      </w:r>
    </w:p>
    <w:p w:rsidR="00FF3EA6" w:rsidRDefault="00FF3EA6" w:rsidP="00FF3EA6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FF3EA6" w:rsidRPr="00FF3EA6" w:rsidRDefault="00FF3EA6" w:rsidP="00FF3EA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3E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XIII. TERMIN OTWARCIA OFERT </w:t>
      </w:r>
    </w:p>
    <w:p w:rsidR="00584563" w:rsidRPr="00FF3EA6" w:rsidRDefault="00CC5192" w:rsidP="00FB5D78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4618B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Otwarcie ofert nastąpi</w:t>
      </w:r>
      <w:r w:rsidRPr="0004618B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</w:t>
      </w:r>
      <w:r w:rsidRPr="0004618B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w dniu</w:t>
      </w:r>
      <w:r w:rsidRPr="0004618B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</w:t>
      </w:r>
      <w:r w:rsidR="007034B0" w:rsidRPr="007034B0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13.01.2022r</w:t>
      </w:r>
      <w:r w:rsidR="007034B0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.</w:t>
      </w:r>
      <w:r w:rsidR="00496671" w:rsidRPr="0004618B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 </w:t>
      </w:r>
      <w:r w:rsidRPr="0004618B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o godz. 10.30</w:t>
      </w:r>
      <w:r w:rsidR="00584563" w:rsidRPr="00FF3E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84563" w:rsidRPr="00FF3EA6">
        <w:rPr>
          <w:rFonts w:ascii="Tahoma" w:eastAsia="Calibri" w:hAnsi="Tahoma" w:cs="Tahoma"/>
          <w:sz w:val="20"/>
          <w:szCs w:val="20"/>
        </w:rPr>
        <w:t>poprzez ich odszyfrowanie na Platformie</w:t>
      </w:r>
      <w:r w:rsidR="00A10C5D" w:rsidRPr="00FF3EA6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9" w:history="1">
        <w:proofErr w:type="spellStart"/>
        <w:r w:rsidR="00584563" w:rsidRPr="00FF3EA6">
          <w:rPr>
            <w:rFonts w:ascii="Tahoma" w:eastAsia="Calibri" w:hAnsi="Tahoma" w:cs="Tahoma"/>
            <w:sz w:val="20"/>
            <w:szCs w:val="20"/>
            <w:u w:val="single"/>
          </w:rPr>
          <w:t>Smartpzp</w:t>
        </w:r>
        <w:proofErr w:type="spellEnd"/>
      </w:hyperlink>
    </w:p>
    <w:p w:rsidR="00FF3EA6" w:rsidRPr="00FF3EA6" w:rsidRDefault="00FF3EA6" w:rsidP="008C5B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3EA6">
        <w:rPr>
          <w:rFonts w:ascii="Tahoma" w:hAnsi="Tahoma" w:cs="Tahoma"/>
          <w:sz w:val="20"/>
          <w:szCs w:val="20"/>
        </w:rPr>
        <w:t>W przypadku awarii tego systemu, która powoduje brak możliwości otwarcia ofert w te</w:t>
      </w:r>
      <w:r>
        <w:rPr>
          <w:rFonts w:ascii="Tahoma" w:hAnsi="Tahoma" w:cs="Tahoma"/>
          <w:sz w:val="20"/>
          <w:szCs w:val="20"/>
        </w:rPr>
        <w:t>rminie określonym przez zamawia</w:t>
      </w:r>
      <w:r w:rsidRPr="00FF3EA6">
        <w:rPr>
          <w:rFonts w:ascii="Tahoma" w:hAnsi="Tahoma" w:cs="Tahoma"/>
          <w:sz w:val="20"/>
          <w:szCs w:val="20"/>
        </w:rPr>
        <w:t>jące</w:t>
      </w:r>
      <w:r w:rsidR="00E80028">
        <w:rPr>
          <w:rFonts w:ascii="Tahoma" w:hAnsi="Tahoma" w:cs="Tahoma"/>
          <w:sz w:val="20"/>
          <w:szCs w:val="20"/>
        </w:rPr>
        <w:t>go, otwarcie ofert nastąpi</w:t>
      </w:r>
      <w:r w:rsidRPr="00FF3EA6">
        <w:rPr>
          <w:rFonts w:ascii="Tahoma" w:hAnsi="Tahoma" w:cs="Tahoma"/>
          <w:sz w:val="20"/>
          <w:szCs w:val="20"/>
        </w:rPr>
        <w:t xml:space="preserve"> niezwłocznie po usunięciu awarii. </w:t>
      </w:r>
    </w:p>
    <w:p w:rsidR="00FF3EA6" w:rsidRPr="00FF3EA6" w:rsidRDefault="00FF3EA6" w:rsidP="008C5B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3EA6">
        <w:rPr>
          <w:rFonts w:ascii="Tahom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:rsidR="00FF3EA6" w:rsidRPr="00FF3EA6" w:rsidRDefault="00FF3EA6" w:rsidP="008C5B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3EA6">
        <w:rPr>
          <w:rFonts w:ascii="Tahoma" w:hAnsi="Tahoma" w:cs="Tahoma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:rsidR="00FF3EA6" w:rsidRPr="00FF3EA6" w:rsidRDefault="00FF3EA6" w:rsidP="008C5B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3EA6">
        <w:rPr>
          <w:rFonts w:ascii="Tahom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:rsidR="00FF3EA6" w:rsidRPr="00FF3EA6" w:rsidRDefault="00FF3EA6" w:rsidP="008C5BAD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3EA6">
        <w:rPr>
          <w:rFonts w:ascii="Tahom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FF3EA6" w:rsidRPr="00FF3EA6" w:rsidRDefault="00FF3EA6" w:rsidP="00FB5D78">
      <w:pPr>
        <w:pStyle w:val="Akapitzlist"/>
        <w:keepNext/>
        <w:numPr>
          <w:ilvl w:val="1"/>
          <w:numId w:val="23"/>
        </w:numPr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3EA6">
        <w:rPr>
          <w:rFonts w:ascii="Tahoma" w:hAnsi="Tahoma" w:cs="Tahoma"/>
          <w:sz w:val="20"/>
          <w:szCs w:val="20"/>
        </w:rPr>
        <w:t>cenach lub kosztach zawartych w ofertach.</w:t>
      </w:r>
    </w:p>
    <w:p w:rsidR="00FF3EA6" w:rsidRPr="00FF3EA6" w:rsidRDefault="00FF3EA6" w:rsidP="00FF3EA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E80028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XIV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. OPIS SPOSOBU OBLICZENIA CENY</w:t>
      </w:r>
    </w:p>
    <w:p w:rsidR="002D7FC0" w:rsidRPr="00496671" w:rsidRDefault="002D7FC0" w:rsidP="00FB5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w przedstawionej ofercie winien zaoferować cenę ryczałtową, kompletną, jednoznaczną, która będzie ceną ostateczną.</w:t>
      </w:r>
    </w:p>
    <w:p w:rsidR="002D7FC0" w:rsidRPr="00496671" w:rsidRDefault="002D7FC0" w:rsidP="00FB5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 opisem przedmiotu zamówienia oraz wzorem umowy określonym w niniejszej SWZ.</w:t>
      </w:r>
    </w:p>
    <w:p w:rsidR="002D7FC0" w:rsidRPr="00496671" w:rsidRDefault="002D7FC0" w:rsidP="00FB5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Cena ma być wyrażona w złotych polskich. Rozliczenia między Zamawiającym a Wykonawcą prowadzone będą w złotych polskich. </w:t>
      </w:r>
    </w:p>
    <w:p w:rsidR="002D7FC0" w:rsidRPr="00496671" w:rsidRDefault="002D7FC0" w:rsidP="00FB5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Wartości netto i  brutto należy podać z dokładnością do dwóch miejsc po przecinku. </w:t>
      </w:r>
    </w:p>
    <w:p w:rsidR="002D7FC0" w:rsidRPr="00496671" w:rsidRDefault="002D7FC0" w:rsidP="00FB5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Stawka podatku VAT jest określana zgodnie z ustawą z dnia 11 marca 2004 r. o podatku od towarów i usług.</w:t>
      </w:r>
    </w:p>
    <w:p w:rsidR="002D7FC0" w:rsidRPr="00496671" w:rsidRDefault="002D7FC0" w:rsidP="00FB5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:rsidR="002D7FC0" w:rsidRPr="00496671" w:rsidRDefault="002D7FC0" w:rsidP="00FB5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PZP. </w:t>
      </w:r>
    </w:p>
    <w:p w:rsidR="002D7FC0" w:rsidRPr="00496671" w:rsidRDefault="002D7FC0" w:rsidP="00FB5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określa cenę realizacji zamówienia poprzez wypełnienie formularza ofertowego stanowiącego załącznik nr 1 do SWZ.</w:t>
      </w:r>
    </w:p>
    <w:p w:rsidR="002D7FC0" w:rsidRDefault="002D7FC0" w:rsidP="00FB5D7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496671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 formularzu ofertowym w  pozycji  VAT (%) dopuszcza się wpisanie zamiennie liczbowej lub procentowej wartości stawki podatku VAT.</w:t>
      </w:r>
    </w:p>
    <w:p w:rsidR="007034B0" w:rsidRDefault="007034B0" w:rsidP="007034B0">
      <w:p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</w:p>
    <w:p w:rsidR="007034B0" w:rsidRDefault="007034B0" w:rsidP="007034B0">
      <w:p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</w:p>
    <w:p w:rsidR="007034B0" w:rsidRDefault="007034B0" w:rsidP="007034B0">
      <w:p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</w:p>
    <w:p w:rsidR="007034B0" w:rsidRDefault="007034B0" w:rsidP="007034B0">
      <w:p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</w:p>
    <w:p w:rsidR="007034B0" w:rsidRPr="00496671" w:rsidRDefault="007034B0" w:rsidP="007034B0">
      <w:p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</w:p>
    <w:p w:rsidR="002D7FC0" w:rsidRPr="00496671" w:rsidRDefault="002D7FC0" w:rsidP="00FB5D7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496671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496671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(Dz. U. z 2018 r. poz. 2174, z </w:t>
      </w:r>
      <w:proofErr w:type="spellStart"/>
      <w:r w:rsidRPr="00496671">
        <w:rPr>
          <w:rFonts w:ascii="Tahoma" w:hAnsi="Tahoma" w:cs="Tahoma"/>
          <w:sz w:val="20"/>
          <w:szCs w:val="20"/>
        </w:rPr>
        <w:t>późn</w:t>
      </w:r>
      <w:proofErr w:type="spellEnd"/>
      <w:r w:rsidRPr="00496671">
        <w:rPr>
          <w:rFonts w:ascii="Tahoma" w:hAnsi="Tahoma" w:cs="Tahoma"/>
          <w:sz w:val="20"/>
          <w:szCs w:val="20"/>
        </w:rPr>
        <w:t xml:space="preserve">. zm.),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2D7FC0" w:rsidRPr="00496671" w:rsidRDefault="002D7FC0" w:rsidP="00FB5D78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96671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FB5D78" w:rsidRPr="007034B0" w:rsidRDefault="002D7FC0" w:rsidP="00FB5D78">
      <w:pPr>
        <w:pStyle w:val="Default"/>
        <w:numPr>
          <w:ilvl w:val="1"/>
          <w:numId w:val="19"/>
        </w:numPr>
        <w:rPr>
          <w:rFonts w:ascii="Tahoma" w:hAnsi="Tahoma" w:cs="Tahoma"/>
          <w:sz w:val="20"/>
          <w:szCs w:val="20"/>
        </w:rPr>
      </w:pPr>
      <w:r w:rsidRPr="00496671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2D7FC0" w:rsidRPr="00496671" w:rsidRDefault="002D7FC0" w:rsidP="00FB5D78">
      <w:pPr>
        <w:pStyle w:val="Default"/>
        <w:numPr>
          <w:ilvl w:val="1"/>
          <w:numId w:val="19"/>
        </w:numPr>
        <w:rPr>
          <w:rFonts w:ascii="Tahoma" w:hAnsi="Tahoma" w:cs="Tahoma"/>
          <w:sz w:val="20"/>
          <w:szCs w:val="20"/>
        </w:rPr>
      </w:pPr>
      <w:r w:rsidRPr="00496671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2D7FC0" w:rsidRPr="00496671" w:rsidRDefault="002D7FC0" w:rsidP="00FB5D78">
      <w:pPr>
        <w:pStyle w:val="Akapitzlist"/>
        <w:numPr>
          <w:ilvl w:val="1"/>
          <w:numId w:val="19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96671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9B4164" w:rsidRPr="00496671" w:rsidRDefault="009B4164" w:rsidP="009B41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C5192" w:rsidRPr="00CC5192" w:rsidRDefault="00E80028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XV.</w:t>
      </w:r>
      <w:r w:rsidR="009B4164">
        <w:rPr>
          <w:rFonts w:ascii="Tahoma" w:eastAsia="Times New Roman" w:hAnsi="Tahoma" w:cs="Tahoma"/>
          <w:b/>
          <w:sz w:val="20"/>
          <w:szCs w:val="24"/>
          <w:lang w:eastAsia="pl-PL"/>
        </w:rPr>
        <w:t>OPIS KRYTERIÓW OCENY OFERT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WRAZ Z PODANIEM WAG TYCH KRYTERIÓW I SPOSOBU OCENY OFERT </w:t>
      </w:r>
    </w:p>
    <w:p w:rsidR="00CC5192" w:rsidRPr="00CC5192" w:rsidRDefault="00CC5192" w:rsidP="00CC5192">
      <w:pPr>
        <w:suppressAutoHyphens/>
        <w:spacing w:after="120" w:line="480" w:lineRule="auto"/>
        <w:rPr>
          <w:rFonts w:ascii="Tahoma" w:eastAsia="Times New Roman" w:hAnsi="Tahoma" w:cs="Tahoma"/>
          <w:sz w:val="20"/>
          <w:szCs w:val="24"/>
          <w:lang w:eastAsia="ar-SA"/>
        </w:rPr>
      </w:pPr>
      <w:r w:rsidRPr="00CC5192">
        <w:rPr>
          <w:rFonts w:ascii="Tahoma" w:eastAsia="Times New Roman" w:hAnsi="Tahoma" w:cs="Tahoma"/>
          <w:sz w:val="20"/>
          <w:szCs w:val="24"/>
          <w:lang w:eastAsia="ar-SA"/>
        </w:rPr>
        <w:t xml:space="preserve">Jedynym kryterium oceny ofert jest cena </w:t>
      </w:r>
      <w:r w:rsidR="00D71A76">
        <w:rPr>
          <w:rFonts w:ascii="Tahoma" w:eastAsia="Times New Roman" w:hAnsi="Tahoma" w:cs="Tahoma"/>
          <w:sz w:val="20"/>
          <w:szCs w:val="24"/>
          <w:lang w:eastAsia="ar-SA"/>
        </w:rPr>
        <w:t xml:space="preserve"> - </w:t>
      </w:r>
      <w:r w:rsidRPr="00CC5192">
        <w:rPr>
          <w:rFonts w:ascii="Tahoma" w:eastAsia="Times New Roman" w:hAnsi="Tahoma" w:cs="Tahoma"/>
          <w:sz w:val="20"/>
          <w:szCs w:val="24"/>
          <w:lang w:eastAsia="ar-SA"/>
        </w:rPr>
        <w:t xml:space="preserve">100% </w:t>
      </w:r>
    </w:p>
    <w:p w:rsidR="00CC5192" w:rsidRPr="00CC5192" w:rsidRDefault="00CC5192" w:rsidP="00CC5192">
      <w:pPr>
        <w:keepNext/>
        <w:tabs>
          <w:tab w:val="left" w:pos="708"/>
        </w:tabs>
        <w:suppressAutoHyphens/>
        <w:spacing w:after="0" w:line="240" w:lineRule="auto"/>
        <w:outlineLvl w:val="8"/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</w:pPr>
      <w:r w:rsidRPr="00CC5192"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 cenę: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 min. – cena minimalna spośród ocenianych ofert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– cena badanej oferty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100 – stały współczynnik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(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Cmin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/ 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) x 100 x 100% = ilość punktów badanej oferty </w:t>
      </w:r>
    </w:p>
    <w:p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D71A76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sz w:val="20"/>
          <w:szCs w:val="20"/>
          <w:lang w:eastAsia="pl-PL"/>
        </w:rPr>
        <w:t>Zamawiający za  najkorzystniejszą  uzna ofertę, złożoną przez Wykonawcę ,która uzyska najwyższą ilość punktów</w:t>
      </w:r>
      <w:r w:rsidR="005C3DB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DF23C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color w:val="000000"/>
          <w:sz w:val="20"/>
          <w:szCs w:val="20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</w:t>
      </w:r>
      <w:r w:rsidR="00DF23CD">
        <w:rPr>
          <w:rFonts w:ascii="Tahoma" w:hAnsi="Tahoma" w:cs="Tahoma"/>
          <w:color w:val="000000"/>
          <w:sz w:val="20"/>
          <w:szCs w:val="20"/>
        </w:rPr>
        <w:t xml:space="preserve"> zawierających nową cenę </w:t>
      </w:r>
      <w:r w:rsidRPr="00CC5192">
        <w:rPr>
          <w:rFonts w:ascii="Tahoma" w:hAnsi="Tahoma" w:cs="Tahoma"/>
          <w:color w:val="000000"/>
          <w:sz w:val="20"/>
          <w:szCs w:val="20"/>
        </w:rPr>
        <w:t>.</w:t>
      </w:r>
    </w:p>
    <w:p w:rsidR="005E0E12" w:rsidRDefault="005E0E1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CC5192" w:rsidRDefault="0011657D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V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I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INFORMACJE O FORMALNOŚCIACH, JAKIE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MUSZĄ 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ZOSTAĆ DOPEŁNIONE PO WYBORZE OFERTY W CELU ZAWARCIA UMOWY W SPRAWIE ZAMÓWIENIA PUBLICZNEGO</w:t>
      </w:r>
    </w:p>
    <w:p w:rsidR="00FD243A" w:rsidRPr="00FB5D78" w:rsidRDefault="00CC5192" w:rsidP="00FB5D78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Jeżeli wybrana oferta zos</w:t>
      </w:r>
      <w:r w:rsidR="00FD243A">
        <w:rPr>
          <w:rFonts w:ascii="Tahoma" w:eastAsia="Times New Roman" w:hAnsi="Tahoma" w:cs="Tahoma"/>
          <w:sz w:val="20"/>
          <w:szCs w:val="24"/>
          <w:lang w:eastAsia="pl-PL"/>
        </w:rPr>
        <w:t xml:space="preserve">tała złożona przez wykonawców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o których mowa w art. </w:t>
      </w:r>
      <w:r w:rsidR="008B18D0"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 w:rsidR="008B18D0"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 w:rsidR="008B18D0"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:rsidR="00CC5192" w:rsidRPr="00DC04F0" w:rsidRDefault="00CC5192" w:rsidP="00FB5D78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Zamawiający zawrze  umowę w sprawie zamówienia publicznego</w:t>
      </w:r>
      <w:r w:rsidR="00584563">
        <w:rPr>
          <w:rFonts w:ascii="Tahoma" w:eastAsia="Times New Roman" w:hAnsi="Tahoma" w:cs="Tahoma"/>
          <w:sz w:val="20"/>
          <w:szCs w:val="24"/>
          <w:lang w:eastAsia="pl-PL"/>
        </w:rPr>
        <w:t xml:space="preserve"> w formie </w:t>
      </w:r>
      <w:r w:rsidR="00DC04F0">
        <w:rPr>
          <w:rFonts w:ascii="Tahoma" w:eastAsia="Times New Roman" w:hAnsi="Tahoma" w:cs="Tahoma"/>
          <w:sz w:val="20"/>
          <w:szCs w:val="24"/>
          <w:lang w:eastAsia="pl-PL"/>
        </w:rPr>
        <w:t xml:space="preserve">pisemnej w postaci  </w:t>
      </w:r>
      <w:r w:rsidR="00584563">
        <w:rPr>
          <w:rFonts w:ascii="Tahoma" w:eastAsia="Times New Roman" w:hAnsi="Tahoma" w:cs="Tahoma"/>
          <w:sz w:val="20"/>
          <w:szCs w:val="24"/>
          <w:lang w:eastAsia="pl-PL"/>
        </w:rPr>
        <w:t>papierowej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,</w:t>
      </w:r>
      <w:r w:rsidR="005E0E1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z zastrzeżeniem art. </w:t>
      </w:r>
      <w:r w:rsidR="008B18D0">
        <w:rPr>
          <w:rFonts w:ascii="Tahoma" w:eastAsia="Times New Roman" w:hAnsi="Tahoma" w:cs="Tahoma"/>
          <w:sz w:val="20"/>
          <w:szCs w:val="24"/>
          <w:lang w:eastAsia="pl-PL"/>
        </w:rPr>
        <w:t>264 ust.1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ustawy 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Pzp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, z wybranym wykonawcą w terminie nie krótszym 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>niż 10</w:t>
      </w:r>
      <w:r w:rsidR="002D7FC0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dni od dnia przesłania zawiadomienia o wyborze najkorzystniejszej oferty </w:t>
      </w:r>
      <w:r w:rsidR="008B18D0">
        <w:rPr>
          <w:rFonts w:ascii="Tahoma" w:eastAsia="Times New Roman" w:hAnsi="Tahoma" w:cs="Tahoma"/>
          <w:sz w:val="20"/>
          <w:szCs w:val="24"/>
          <w:lang w:eastAsia="pl-PL"/>
        </w:rPr>
        <w:t xml:space="preserve">przy użyciu środków komunikacji elektronicznej 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 na warunkach będących istotnymi postanowieniami, a stanowiącymi wzór umowy – </w:t>
      </w:r>
      <w:r w:rsidRPr="00DE2060">
        <w:rPr>
          <w:rFonts w:ascii="Tahoma" w:eastAsia="Times New Roman" w:hAnsi="Tahoma" w:cs="Tahoma"/>
          <w:sz w:val="20"/>
          <w:szCs w:val="24"/>
          <w:u w:val="single"/>
          <w:lang w:eastAsia="pl-PL"/>
        </w:rPr>
        <w:t xml:space="preserve">załącznik nr </w:t>
      </w:r>
      <w:r w:rsidR="002D7FC0" w:rsidRPr="00DE2060">
        <w:rPr>
          <w:rFonts w:ascii="Tahoma" w:eastAsia="Times New Roman" w:hAnsi="Tahoma" w:cs="Tahoma"/>
          <w:sz w:val="20"/>
          <w:szCs w:val="24"/>
          <w:u w:val="single"/>
          <w:lang w:eastAsia="pl-PL"/>
        </w:rPr>
        <w:t xml:space="preserve"> </w:t>
      </w:r>
      <w:r w:rsidR="00DE2060" w:rsidRPr="00DE2060">
        <w:rPr>
          <w:rFonts w:ascii="Tahoma" w:eastAsia="Times New Roman" w:hAnsi="Tahoma" w:cs="Tahoma"/>
          <w:sz w:val="20"/>
          <w:szCs w:val="24"/>
          <w:u w:val="single"/>
          <w:lang w:eastAsia="pl-PL"/>
        </w:rPr>
        <w:t>6</w:t>
      </w:r>
      <w:r w:rsidR="002D7FC0">
        <w:rPr>
          <w:rFonts w:ascii="Tahoma" w:eastAsia="Times New Roman" w:hAnsi="Tahoma" w:cs="Tahoma"/>
          <w:sz w:val="20"/>
          <w:szCs w:val="24"/>
          <w:lang w:eastAsia="pl-PL"/>
        </w:rPr>
        <w:t xml:space="preserve">  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do </w:t>
      </w:r>
      <w:r w:rsidR="002D7FC0">
        <w:rPr>
          <w:rFonts w:ascii="Tahoma" w:eastAsia="Times New Roman" w:hAnsi="Tahoma" w:cs="Tahoma"/>
          <w:sz w:val="20"/>
          <w:szCs w:val="24"/>
          <w:lang w:eastAsia="pl-PL"/>
        </w:rPr>
        <w:t>SWZ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CC5192" w:rsidRPr="00CC5192" w:rsidRDefault="00CC5192" w:rsidP="00FB5D78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DC04F0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może zawrzeć umowę w sprawie zamówienia publicznego przed upływem terminu  określonego w pkt. 2 jeżeli w postępowaniu na daną część zostanie  złożona tylko jedna oferta. </w:t>
      </w:r>
    </w:p>
    <w:p w:rsidR="00CC5192" w:rsidRDefault="00CC5192" w:rsidP="00FB5D78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Miejsce i termin podpisania umowy zamawiający wskaże wybranemu w wyniku niniejszego postępowania wykonawcy. </w:t>
      </w:r>
    </w:p>
    <w:p w:rsidR="00D71A76" w:rsidRDefault="00D71A76" w:rsidP="00D71A76">
      <w:p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C5192" w:rsidRDefault="00CC5192" w:rsidP="00CC5192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XV</w:t>
      </w:r>
      <w:r w:rsidR="00994B93">
        <w:rPr>
          <w:rFonts w:ascii="Tahoma" w:eastAsia="Times New Roman" w:hAnsi="Tahoma" w:cs="Tahoma"/>
          <w:b/>
          <w:sz w:val="20"/>
          <w:szCs w:val="24"/>
          <w:lang w:eastAsia="pl-PL"/>
        </w:rPr>
        <w:t>II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. WYMAGANIA DOTYCZĄCE ZABEZPIECZENIA NALEŻYTEGO WYKONANIA UMOWY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Zamawiający przed podpisaniem umowy nie będzie wymagał wniesienia zabezpieczenia należytego wykonania umowy.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4"/>
          <w:lang w:eastAsia="pl-PL"/>
        </w:rPr>
      </w:pPr>
    </w:p>
    <w:p w:rsidR="00B86B44" w:rsidRDefault="00CC5192" w:rsidP="00D71A7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>XVI</w:t>
      </w:r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>PROJEKTOWANE POSTANOWIENIA UMOWY W SPRAWIE ZAMÓWIENIA PUBLICZNEGO,</w:t>
      </w:r>
      <w:r w:rsidR="00D71A7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>KTÓRE ZOSTANĄ WPROWADZONE DO UMOWY W SPRAWIE ZAMÓWIENIA PUBLICZNEGO</w:t>
      </w: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 xml:space="preserve"> – WZÓR UMOWY </w:t>
      </w:r>
    </w:p>
    <w:p w:rsidR="00A57735" w:rsidRPr="00B86B44" w:rsidRDefault="00B86B44" w:rsidP="001039E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86B44">
        <w:rPr>
          <w:rFonts w:ascii="Tahoma" w:hAnsi="Tahoma" w:cs="Tahoma"/>
          <w:color w:val="000000"/>
          <w:sz w:val="20"/>
          <w:szCs w:val="20"/>
        </w:rPr>
        <w:t xml:space="preserve">Projektowane postanowienia umowy ,które zostaną wprowadzone do treści zawieranej umowy w sprawie zamówienia publicznego stanowią  </w:t>
      </w:r>
      <w:r w:rsidR="0020552F">
        <w:rPr>
          <w:rFonts w:ascii="Tahoma" w:hAnsi="Tahoma" w:cs="Tahoma"/>
          <w:color w:val="000000"/>
          <w:sz w:val="20"/>
          <w:szCs w:val="20"/>
        </w:rPr>
        <w:t>w</w:t>
      </w:r>
      <w:r w:rsidR="009012B3" w:rsidRPr="00B86B44">
        <w:rPr>
          <w:rFonts w:ascii="Tahoma" w:hAnsi="Tahoma" w:cs="Tahoma"/>
          <w:color w:val="000000"/>
          <w:sz w:val="20"/>
          <w:szCs w:val="20"/>
        </w:rPr>
        <w:t xml:space="preserve">zór </w:t>
      </w:r>
      <w:r w:rsidR="009012B3" w:rsidRPr="00496671">
        <w:rPr>
          <w:rFonts w:ascii="Tahoma" w:hAnsi="Tahoma" w:cs="Tahoma"/>
          <w:color w:val="000000"/>
          <w:sz w:val="20"/>
          <w:szCs w:val="20"/>
        </w:rPr>
        <w:t xml:space="preserve">umowy </w:t>
      </w:r>
      <w:r w:rsidR="001039E6" w:rsidRPr="00DE2060">
        <w:rPr>
          <w:rFonts w:ascii="Tahoma" w:hAnsi="Tahoma" w:cs="Tahoma"/>
          <w:color w:val="000000"/>
          <w:sz w:val="20"/>
          <w:szCs w:val="20"/>
          <w:u w:val="single"/>
        </w:rPr>
        <w:t xml:space="preserve">załącznik nr </w:t>
      </w:r>
      <w:r w:rsidR="00DE2060" w:rsidRPr="00DE2060">
        <w:rPr>
          <w:rFonts w:ascii="Tahoma" w:hAnsi="Tahoma" w:cs="Tahoma"/>
          <w:color w:val="000000"/>
          <w:sz w:val="20"/>
          <w:szCs w:val="20"/>
          <w:u w:val="single"/>
        </w:rPr>
        <w:t xml:space="preserve"> 6</w:t>
      </w:r>
      <w:r w:rsidR="0049667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86B44">
        <w:rPr>
          <w:rFonts w:ascii="Tahoma" w:hAnsi="Tahoma" w:cs="Tahoma"/>
          <w:color w:val="000000"/>
          <w:sz w:val="20"/>
          <w:szCs w:val="20"/>
        </w:rPr>
        <w:t xml:space="preserve"> do SWZ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75DEC" w:rsidRDefault="00975DEC" w:rsidP="00A577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86B44" w:rsidRPr="00CC5192" w:rsidRDefault="00B86B44" w:rsidP="00B86B4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X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POUCZENIE O ŚRODKACH OCHRONY PRAWNEJ PRZYSŁUGUJĄCYCH WYKONAWCY              </w:t>
      </w:r>
    </w:p>
    <w:p w:rsidR="00F762CA" w:rsidRPr="007034B0" w:rsidRDefault="00F762CA" w:rsidP="00B86B44">
      <w:pPr>
        <w:numPr>
          <w:ilvl w:val="0"/>
          <w:numId w:val="5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Środki ochrony prawnej przysługują </w:t>
      </w:r>
      <w:r w:rsidR="00B86B44" w:rsidRPr="00CC5192">
        <w:rPr>
          <w:rFonts w:ascii="Tahoma" w:eastAsia="Times New Roman" w:hAnsi="Tahoma" w:cs="Tahoma"/>
          <w:sz w:val="20"/>
          <w:szCs w:val="24"/>
          <w:lang w:eastAsia="pl-PL"/>
        </w:rPr>
        <w:t>Wykonawcom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oraz </w:t>
      </w:r>
      <w:r w:rsidR="00B86B44"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innemu podmiotowi, jeżeli ma lub miał interes w uzyskaniu zamówienia oraz poniósł lub może ponieść szkodę w wyniku naruszenia przez Zamawiającego przepisów ustawy</w:t>
      </w:r>
      <w:r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7034B0" w:rsidRDefault="007034B0" w:rsidP="007034B0">
      <w:pPr>
        <w:autoSpaceDE w:val="0"/>
        <w:autoSpaceDN w:val="0"/>
        <w:adjustRightInd w:val="0"/>
        <w:spacing w:after="53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034B0" w:rsidRDefault="007034B0" w:rsidP="007034B0">
      <w:pPr>
        <w:autoSpaceDE w:val="0"/>
        <w:autoSpaceDN w:val="0"/>
        <w:adjustRightInd w:val="0"/>
        <w:spacing w:after="53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034B0" w:rsidRPr="00F762CA" w:rsidRDefault="007034B0" w:rsidP="007034B0">
      <w:pPr>
        <w:autoSpaceDE w:val="0"/>
        <w:autoSpaceDN w:val="0"/>
        <w:adjustRightInd w:val="0"/>
        <w:spacing w:after="53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762CA" w:rsidRDefault="00B86B44" w:rsidP="00B86B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color w:val="000000"/>
          <w:sz w:val="20"/>
          <w:szCs w:val="20"/>
        </w:rPr>
        <w:t xml:space="preserve">Środki ochrony prawnej wobec ogłoszenia </w:t>
      </w:r>
      <w:r w:rsidR="00F762CA">
        <w:rPr>
          <w:rFonts w:ascii="Tahoma" w:hAnsi="Tahoma" w:cs="Tahoma"/>
          <w:color w:val="000000"/>
          <w:sz w:val="20"/>
          <w:szCs w:val="20"/>
        </w:rPr>
        <w:t xml:space="preserve">wszczynającego postępowanie o udzielenie zamówienia oraz dokumentów zamówienia przysługują </w:t>
      </w:r>
      <w:r w:rsidRPr="00CC5192">
        <w:rPr>
          <w:rFonts w:ascii="Tahoma" w:hAnsi="Tahoma" w:cs="Tahoma"/>
          <w:color w:val="000000"/>
          <w:sz w:val="20"/>
          <w:szCs w:val="20"/>
        </w:rPr>
        <w:t xml:space="preserve"> również organizacjom wpisanym na listę, o której mowa w art. </w:t>
      </w:r>
      <w:r w:rsidR="00F762CA">
        <w:rPr>
          <w:rFonts w:ascii="Tahoma" w:hAnsi="Tahoma" w:cs="Tahoma"/>
          <w:color w:val="000000"/>
          <w:sz w:val="20"/>
          <w:szCs w:val="20"/>
        </w:rPr>
        <w:t>469</w:t>
      </w:r>
      <w:r w:rsidR="002D7F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762CA">
        <w:rPr>
          <w:rFonts w:ascii="Tahoma" w:hAnsi="Tahoma" w:cs="Tahoma"/>
          <w:color w:val="000000"/>
          <w:sz w:val="20"/>
          <w:szCs w:val="20"/>
        </w:rPr>
        <w:t>pkt 15, oraz Rzecznikowi Małych i Średnich Przedsiębiorców.</w:t>
      </w:r>
    </w:p>
    <w:p w:rsidR="00F762CA" w:rsidRPr="00F062FE" w:rsidRDefault="00F762CA" w:rsidP="00F062F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762CA" w:rsidRPr="00F762CA" w:rsidRDefault="00F762CA" w:rsidP="00FB5D7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762CA" w:rsidRPr="00F762CA" w:rsidRDefault="00F762CA" w:rsidP="00FB5D7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zaniechanie czynności w postępowaniu o udzielenie zamówienia, do której Zamawiający był obowiązany na podstawie </w:t>
      </w:r>
      <w:r w:rsidR="00F062FE" w:rsidRPr="00F062FE">
        <w:rPr>
          <w:rFonts w:ascii="Tahoma" w:eastAsia="MS Mincho" w:hAnsi="Tahoma" w:cs="Tahoma"/>
          <w:color w:val="000000"/>
          <w:sz w:val="20"/>
          <w:szCs w:val="20"/>
          <w:lang w:eastAsia="pl-PL"/>
        </w:rPr>
        <w:t>ustawy</w:t>
      </w: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>.</w:t>
      </w:r>
    </w:p>
    <w:p w:rsidR="00FB5D78" w:rsidRPr="007034B0" w:rsidRDefault="00F062FE" w:rsidP="00FB5D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062FE" w:rsidRPr="00F062FE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062FE" w:rsidRPr="00F062FE" w:rsidRDefault="00F062FE" w:rsidP="00F062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:rsidR="006F235E" w:rsidRDefault="006F235E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C5192" w:rsidRDefault="00B86B44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XX</w:t>
      </w:r>
      <w:r w:rsidR="00CC5192"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.  POZOSTAŁE REGUŁY POSTĘPOWANIA</w:t>
      </w:r>
    </w:p>
    <w:p w:rsidR="0028545C" w:rsidRPr="0028545C" w:rsidRDefault="0028545C" w:rsidP="00FB5D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1479B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:rsidR="00CC5192" w:rsidRPr="00CC5192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nie  przewiduje udzielenia zamówień o których mowa w art. </w:t>
      </w:r>
      <w:r w:rsidR="00B86B44">
        <w:rPr>
          <w:rFonts w:ascii="Tahoma" w:eastAsia="Times New Roman" w:hAnsi="Tahoma" w:cs="Tahoma"/>
          <w:sz w:val="20"/>
          <w:szCs w:val="24"/>
          <w:lang w:eastAsia="pl-PL"/>
        </w:rPr>
        <w:t>214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ust. 1 pkt </w:t>
      </w:r>
      <w:r w:rsidR="002D7FC0">
        <w:rPr>
          <w:rFonts w:ascii="Tahoma" w:eastAsia="Times New Roman" w:hAnsi="Tahoma" w:cs="Tahoma"/>
          <w:sz w:val="20"/>
          <w:szCs w:val="24"/>
          <w:lang w:eastAsia="pl-PL"/>
        </w:rPr>
        <w:t>7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publicznych.</w:t>
      </w:r>
    </w:p>
    <w:p w:rsidR="00CC5192" w:rsidRPr="00CC5192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Zamawiający nie dopuszcza możliwości składania ofert wariantowych.</w:t>
      </w:r>
    </w:p>
    <w:p w:rsidR="00CC5192" w:rsidRPr="00CC5192" w:rsidRDefault="00CC5192" w:rsidP="0073358B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:rsidR="00CC5192" w:rsidRPr="007E08D8" w:rsidRDefault="00CC5192" w:rsidP="004165BB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DC04F0">
        <w:rPr>
          <w:rFonts w:ascii="Tahoma" w:eastAsia="Times New Roman" w:hAnsi="Tahoma" w:cs="Tahoma"/>
          <w:sz w:val="20"/>
          <w:szCs w:val="24"/>
          <w:lang w:eastAsia="pl-PL"/>
        </w:rPr>
        <w:t>Do spraw nieuregulowanyc</w:t>
      </w:r>
      <w:r w:rsidR="000F31E5">
        <w:rPr>
          <w:rFonts w:ascii="Tahoma" w:eastAsia="Times New Roman" w:hAnsi="Tahoma" w:cs="Tahoma"/>
          <w:sz w:val="20"/>
          <w:szCs w:val="24"/>
          <w:lang w:eastAsia="pl-PL"/>
        </w:rPr>
        <w:t xml:space="preserve">h w niniejszej specyfikacji </w:t>
      </w:r>
      <w:r w:rsidRPr="00DC04F0">
        <w:rPr>
          <w:rFonts w:ascii="Tahoma" w:eastAsia="Times New Roman" w:hAnsi="Tahoma" w:cs="Tahoma"/>
          <w:sz w:val="20"/>
          <w:szCs w:val="24"/>
          <w:lang w:eastAsia="pl-PL"/>
        </w:rPr>
        <w:t>warunków zamówienia mają zastosowanie prze</w:t>
      </w:r>
      <w:r w:rsidRPr="00805F0F">
        <w:rPr>
          <w:rFonts w:ascii="Tahoma" w:eastAsia="Times New Roman" w:hAnsi="Tahoma" w:cs="Tahoma"/>
          <w:sz w:val="20"/>
          <w:szCs w:val="24"/>
          <w:lang w:eastAsia="pl-PL"/>
        </w:rPr>
        <w:t xml:space="preserve">pisy ustawy z dnia </w:t>
      </w:r>
      <w:r w:rsidR="00FF5578" w:rsidRPr="00805F0F">
        <w:rPr>
          <w:rFonts w:ascii="Tahoma" w:eastAsia="Times New Roman" w:hAnsi="Tahoma" w:cs="Tahoma"/>
          <w:sz w:val="20"/>
          <w:szCs w:val="24"/>
          <w:lang w:eastAsia="pl-PL"/>
        </w:rPr>
        <w:t>11 września 2019</w:t>
      </w:r>
      <w:r w:rsidRPr="00805F0F">
        <w:rPr>
          <w:rFonts w:ascii="Tahoma" w:eastAsia="Times New Roman" w:hAnsi="Tahoma" w:cs="Tahoma"/>
          <w:sz w:val="20"/>
          <w:szCs w:val="24"/>
          <w:lang w:eastAsia="pl-PL"/>
        </w:rPr>
        <w:t xml:space="preserve"> r. Prawo zamówień publicznych (</w:t>
      </w:r>
      <w:r w:rsidR="004165BB" w:rsidRPr="00805F0F">
        <w:rPr>
          <w:rFonts w:ascii="Tahoma" w:eastAsia="Times New Roman" w:hAnsi="Tahoma" w:cs="Tahoma"/>
          <w:sz w:val="20"/>
          <w:szCs w:val="24"/>
          <w:lang w:eastAsia="pl-PL"/>
        </w:rPr>
        <w:t xml:space="preserve">Dz. U. z 2019 r. poz. </w:t>
      </w:r>
      <w:r w:rsidR="00FF5578" w:rsidRPr="007E08D8">
        <w:rPr>
          <w:rFonts w:ascii="Tahoma" w:eastAsia="Times New Roman" w:hAnsi="Tahoma" w:cs="Tahoma"/>
          <w:sz w:val="20"/>
          <w:szCs w:val="24"/>
          <w:lang w:eastAsia="pl-PL"/>
        </w:rPr>
        <w:t xml:space="preserve">2019 z </w:t>
      </w:r>
      <w:proofErr w:type="spellStart"/>
      <w:r w:rsidR="00FF5578" w:rsidRPr="007E08D8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="00FF5578" w:rsidRPr="007E08D8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="00FF5578" w:rsidRPr="007E08D8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7E08D8">
        <w:rPr>
          <w:rFonts w:ascii="Tahoma" w:eastAsia="Times New Roman" w:hAnsi="Tahoma" w:cs="Tahoma"/>
          <w:sz w:val="20"/>
          <w:szCs w:val="24"/>
          <w:lang w:eastAsia="pl-PL"/>
        </w:rPr>
        <w:t xml:space="preserve">  oraz Kodeksu cywilnego </w:t>
      </w:r>
      <w:r w:rsidR="003C3301" w:rsidRPr="007E08D8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1D55B9" w:rsidRPr="00422C0D" w:rsidRDefault="001D55B9" w:rsidP="001D55B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7E08D8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Zgodnie z </w:t>
      </w:r>
      <w:r w:rsidR="007D69FD" w:rsidRPr="00805F0F">
        <w:rPr>
          <w:rFonts w:ascii="Tahoma" w:hAnsi="Tahoma" w:cs="Tahoma"/>
          <w:sz w:val="20"/>
          <w:szCs w:val="24"/>
        </w:rPr>
        <w:t>art. 13 ust. 1 i ust. 2 oraz z art. 14 ust. 1 i ust. 2</w:t>
      </w:r>
      <w:r w:rsidR="00E8697A" w:rsidRPr="00805F0F">
        <w:rPr>
          <w:rFonts w:ascii="Tahoma" w:hAnsi="Tahoma" w:cs="Tahoma"/>
          <w:sz w:val="20"/>
          <w:szCs w:val="24"/>
        </w:rPr>
        <w:t xml:space="preserve"> </w:t>
      </w:r>
      <w:r w:rsidRPr="007E08D8">
        <w:rPr>
          <w:rFonts w:ascii="Tahoma" w:eastAsia="MS Mincho" w:hAnsi="Tahoma" w:cs="Tahoma"/>
          <w:color w:val="000000"/>
          <w:sz w:val="20"/>
          <w:szCs w:val="20"/>
          <w:lang w:eastAsia="ar-SA"/>
        </w:rPr>
        <w:t>rozporządzenia Parlamentu Euro</w:t>
      </w:r>
      <w:r w:rsidRPr="00141EB8">
        <w:rPr>
          <w:rFonts w:ascii="Tahoma" w:eastAsia="MS Mincho" w:hAnsi="Tahoma" w:cs="Tahoma"/>
          <w:color w:val="000000"/>
          <w:sz w:val="20"/>
          <w:szCs w:val="20"/>
          <w:lang w:eastAsia="ar-SA"/>
        </w:rPr>
        <w:t>pejskiego i Rady (UE) 2016/679 z dnia 27 kwietnia 2016 r. w sprawie ochrony osób fizycznych w z</w:t>
      </w:r>
      <w:r w:rsidRPr="007E08D8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wiązku z przetwarzaniem danych osobowych i w sprawie swobodnego przepływu takich danych oraz uchylenia dyrektywy 95/46/WE (ogólne rozporządzenie o ochronie danych), </w:t>
      </w:r>
      <w:r w:rsidRPr="007E08D8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E8697A" w:rsidRPr="00805F0F" w:rsidRDefault="00141EB8" w:rsidP="00805F0F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 xml:space="preserve">administratorem </w:t>
      </w:r>
      <w:r w:rsidR="00E8697A" w:rsidRPr="00805F0F">
        <w:rPr>
          <w:rFonts w:ascii="Tahoma" w:eastAsia="Times New Roman" w:hAnsi="Tahoma" w:cs="Tahoma"/>
          <w:sz w:val="20"/>
          <w:szCs w:val="24"/>
          <w:lang w:eastAsia="pl-PL"/>
        </w:rPr>
        <w:t>danych osobowych przetwarzanych w związku z niniejszym postępowaniem jest Uniwersyteckie Centrum Kliniczne im. prof. K. Gibińskiego Śląskiego Uniwersytetu Medycznego w Katowicach, zwane dalej: „Administratorem”,</w:t>
      </w:r>
    </w:p>
    <w:p w:rsidR="00E8697A" w:rsidRPr="00805F0F" w:rsidRDefault="00E8697A" w:rsidP="00805F0F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z Administratorem można skontaktować się pisząc na adres: ul. Ceglana 35,</w:t>
      </w:r>
      <w:r w:rsidRPr="00805F0F">
        <w:rPr>
          <w:rFonts w:ascii="Tahoma" w:eastAsia="Times New Roman" w:hAnsi="Tahoma" w:cs="Tahoma"/>
          <w:sz w:val="20"/>
          <w:szCs w:val="24"/>
          <w:lang w:eastAsia="pl-PL"/>
        </w:rPr>
        <w:br/>
        <w:t>40-514 Katowice lub telefonując pod numer: 32 3581 200,</w:t>
      </w:r>
    </w:p>
    <w:p w:rsidR="00E8697A" w:rsidRPr="00805F0F" w:rsidRDefault="00E8697A" w:rsidP="00E8697A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 xml:space="preserve">Administrator powołał Inspektora Ochrony Danych, z którym można skontaktować się pisząc na wskazany powyżej adres, telefonując pod numer: 32 3581 524 lub za pośrednictwem poczty elektronicznej: </w:t>
      </w:r>
      <w:r w:rsidR="00141EB8" w:rsidRPr="00805F0F">
        <w:rPr>
          <w:rFonts w:ascii="Tahoma" w:eastAsia="Times New Roman" w:hAnsi="Tahoma" w:cs="Tahoma"/>
          <w:sz w:val="20"/>
          <w:szCs w:val="24"/>
          <w:lang w:eastAsia="pl-PL"/>
        </w:rPr>
        <w:t>iod@uck.katowice.pl</w:t>
      </w: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,</w:t>
      </w:r>
    </w:p>
    <w:p w:rsidR="00E8697A" w:rsidRPr="00805F0F" w:rsidRDefault="00E8697A" w:rsidP="00E8697A">
      <w:pPr>
        <w:pStyle w:val="Bezodstpw1"/>
        <w:numPr>
          <w:ilvl w:val="0"/>
          <w:numId w:val="41"/>
        </w:numPr>
        <w:jc w:val="both"/>
        <w:rPr>
          <w:rFonts w:ascii="Tahoma" w:hAnsi="Tahoma" w:cs="Tahoma"/>
          <w:sz w:val="20"/>
        </w:rPr>
      </w:pPr>
      <w:r w:rsidRPr="00805F0F">
        <w:rPr>
          <w:rFonts w:ascii="Tahoma" w:eastAsia="MS Mincho" w:hAnsi="Tahoma" w:cs="Tahoma"/>
          <w:color w:val="000000"/>
          <w:sz w:val="20"/>
          <w:szCs w:val="20"/>
          <w:lang w:eastAsia="pl-PL"/>
        </w:rPr>
        <w:t>uzyskane w niniejszym postępowaniu dane osobowe przetwarzane będą na podstawie art. 6 ust. 1 lit. b</w:t>
      </w:r>
      <w:r w:rsidR="000A0D51">
        <w:rPr>
          <w:rFonts w:ascii="Tahoma" w:eastAsia="MS Mincho" w:hAnsi="Tahoma" w:cs="Tahoma"/>
          <w:color w:val="000000"/>
          <w:sz w:val="20"/>
          <w:szCs w:val="20"/>
          <w:lang w:eastAsia="pl-PL"/>
        </w:rPr>
        <w:t>,</w:t>
      </w:r>
      <w:r w:rsidRPr="00805F0F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</w:t>
      </w:r>
      <w:r w:rsidRPr="000A0D51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c </w:t>
      </w:r>
      <w:r w:rsidR="000A0D51" w:rsidRPr="000A0D51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i f </w:t>
      </w:r>
      <w:r w:rsidRPr="00805F0F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RODO w celu </w:t>
      </w:r>
      <w:r w:rsidRPr="00805F0F">
        <w:rPr>
          <w:rFonts w:ascii="Tahoma" w:eastAsia="Cambria" w:hAnsi="Tahoma" w:cs="Tahoma"/>
          <w:color w:val="000000"/>
          <w:sz w:val="20"/>
          <w:szCs w:val="20"/>
          <w:lang w:eastAsia="ar-SA"/>
        </w:rPr>
        <w:t xml:space="preserve">związanym z postępowaniem </w:t>
      </w:r>
      <w:r w:rsidRPr="007E08D8">
        <w:rPr>
          <w:rFonts w:ascii="Tahoma" w:hAnsi="Tahoma" w:cs="Tahoma"/>
          <w:sz w:val="20"/>
          <w:szCs w:val="20"/>
        </w:rPr>
        <w:t>Odbiór, załadunek, transport, rozładunek i unieszkodliwienie odpadów medycznych z dwóch lokalizacji; Katowice ul. Ceglana 35 i Medyków 14</w:t>
      </w:r>
    </w:p>
    <w:p w:rsidR="00E8697A" w:rsidRPr="00805F0F" w:rsidRDefault="00E8697A" w:rsidP="00805F0F">
      <w:pPr>
        <w:pStyle w:val="Akapitzlist"/>
        <w:suppressAutoHyphens/>
        <w:spacing w:after="0" w:line="240" w:lineRule="auto"/>
        <w:ind w:left="34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05F0F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805F0F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805F0F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– </w:t>
      </w:r>
      <w:r w:rsidRPr="00805F0F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>DZP.381.69A.2021</w:t>
      </w:r>
      <w:r w:rsidR="00422C0D" w:rsidRPr="00422C0D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="000A0D51" w:rsidRPr="000A0D51">
        <w:rPr>
          <w:rFonts w:ascii="Tahoma" w:eastAsia="Times New Roman" w:hAnsi="Tahoma" w:cs="Tahoma"/>
          <w:sz w:val="20"/>
          <w:szCs w:val="20"/>
        </w:rPr>
        <w:t xml:space="preserve">w ramach prawnie uzasadnionych interesów realizowanych przez administratora, </w:t>
      </w:r>
      <w:r w:rsidR="00422C0D" w:rsidRPr="000A0D51">
        <w:rPr>
          <w:rFonts w:ascii="Tahoma" w:eastAsia="Times New Roman" w:hAnsi="Tahoma" w:cs="Tahoma"/>
          <w:sz w:val="20"/>
          <w:szCs w:val="20"/>
        </w:rPr>
        <w:t xml:space="preserve">a </w:t>
      </w:r>
      <w:r w:rsidRPr="000A0D51">
        <w:rPr>
          <w:rFonts w:ascii="Tahoma" w:eastAsia="Times New Roman" w:hAnsi="Tahoma" w:cs="Tahoma"/>
          <w:sz w:val="20"/>
          <w:szCs w:val="20"/>
        </w:rPr>
        <w:t xml:space="preserve"> przypadku wyboru oferty i zawarcia umowy dane zamieszczone w umowie oraz w dokumentacji z nią związanej, będą</w:t>
      </w:r>
      <w:r w:rsidRPr="00805F0F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przetwarzane w celach związanych z realizacją umowy,</w:t>
      </w:r>
    </w:p>
    <w:p w:rsidR="00E8697A" w:rsidRPr="00805F0F" w:rsidRDefault="00E8697A" w:rsidP="00E8697A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:rsidR="00E8697A" w:rsidRPr="00805F0F" w:rsidRDefault="00A00F11" w:rsidP="00E8697A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7E08D8" w:rsidRPr="00805F0F" w:rsidRDefault="007E08D8" w:rsidP="00805F0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E08D8">
        <w:rPr>
          <w:rFonts w:ascii="Tahoma" w:eastAsia="Times New Roman" w:hAnsi="Tahoma" w:cs="Tahoma"/>
          <w:sz w:val="20"/>
          <w:szCs w:val="24"/>
          <w:lang w:eastAsia="pl-PL"/>
        </w:rPr>
        <w:t xml:space="preserve">źródłem pochodzenia danych osobowych </w:t>
      </w:r>
      <w:r w:rsidR="00C3657D">
        <w:rPr>
          <w:rFonts w:ascii="Tahoma" w:eastAsia="Times New Roman" w:hAnsi="Tahoma" w:cs="Tahoma"/>
          <w:sz w:val="20"/>
          <w:szCs w:val="24"/>
          <w:lang w:eastAsia="pl-PL"/>
        </w:rPr>
        <w:t>jest oferent</w:t>
      </w:r>
      <w:r w:rsidRPr="007E08D8">
        <w:rPr>
          <w:rFonts w:ascii="Tahoma" w:eastAsia="Times New Roman" w:hAnsi="Tahoma" w:cs="Tahoma"/>
          <w:sz w:val="20"/>
          <w:szCs w:val="24"/>
          <w:lang w:eastAsia="pl-PL"/>
        </w:rPr>
        <w:t xml:space="preserve">. Kategorie odnośnych danych osobowych zostały określone w </w:t>
      </w:r>
      <w:r w:rsidR="00C3657D">
        <w:rPr>
          <w:rFonts w:ascii="Tahoma" w:eastAsia="Times New Roman" w:hAnsi="Tahoma" w:cs="Tahoma"/>
          <w:sz w:val="20"/>
          <w:szCs w:val="24"/>
          <w:lang w:eastAsia="pl-PL"/>
        </w:rPr>
        <w:t>dokumentacji postępowania</w:t>
      </w:r>
      <w:r w:rsidRPr="007E08D8">
        <w:rPr>
          <w:rFonts w:ascii="Tahoma" w:eastAsia="Times New Roman" w:hAnsi="Tahoma" w:cs="Tahoma"/>
          <w:sz w:val="20"/>
          <w:szCs w:val="24"/>
          <w:lang w:eastAsia="pl-PL"/>
        </w:rPr>
        <w:t xml:space="preserve">, obejmują dane umożliwiające oznaczenie </w:t>
      </w:r>
      <w:r w:rsidR="00C3657D">
        <w:rPr>
          <w:rFonts w:ascii="Tahoma" w:eastAsia="Times New Roman" w:hAnsi="Tahoma" w:cs="Tahoma"/>
          <w:sz w:val="20"/>
          <w:szCs w:val="24"/>
          <w:lang w:eastAsia="pl-PL"/>
        </w:rPr>
        <w:t>oferenta</w:t>
      </w:r>
      <w:r w:rsidRPr="007E08D8">
        <w:rPr>
          <w:rFonts w:ascii="Tahoma" w:eastAsia="Times New Roman" w:hAnsi="Tahoma" w:cs="Tahoma"/>
          <w:sz w:val="20"/>
          <w:szCs w:val="24"/>
          <w:lang w:eastAsia="pl-PL"/>
        </w:rPr>
        <w:t xml:space="preserve">, dane kontaktowe takie jak imię i nazwisko, stanowisko służbowe, adres email, numer telefonu, a także mogą obejmować inne dane niezbędne do realizacji </w:t>
      </w:r>
      <w:r w:rsidR="00C3657D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postępowania </w:t>
      </w:r>
      <w:r w:rsidRPr="007E08D8">
        <w:rPr>
          <w:rFonts w:ascii="Tahoma" w:eastAsia="Times New Roman" w:hAnsi="Tahoma" w:cs="Tahoma"/>
          <w:sz w:val="20"/>
          <w:szCs w:val="24"/>
          <w:lang w:eastAsia="pl-PL"/>
        </w:rPr>
        <w:t>ujawnione w toku je</w:t>
      </w:r>
      <w:r w:rsidR="00C3657D">
        <w:rPr>
          <w:rFonts w:ascii="Tahoma" w:eastAsia="Times New Roman" w:hAnsi="Tahoma" w:cs="Tahoma"/>
          <w:sz w:val="20"/>
          <w:szCs w:val="24"/>
          <w:lang w:eastAsia="pl-PL"/>
        </w:rPr>
        <w:t>go</w:t>
      </w:r>
      <w:r w:rsidRPr="007E08D8">
        <w:rPr>
          <w:rFonts w:ascii="Tahoma" w:eastAsia="Times New Roman" w:hAnsi="Tahoma" w:cs="Tahoma"/>
          <w:sz w:val="20"/>
          <w:szCs w:val="24"/>
          <w:lang w:eastAsia="pl-PL"/>
        </w:rPr>
        <w:t xml:space="preserve"> realizacji</w:t>
      </w:r>
      <w:r>
        <w:rPr>
          <w:rFonts w:ascii="Tahoma" w:eastAsia="Times New Roman" w:hAnsi="Tahoma" w:cs="Tahoma"/>
          <w:sz w:val="20"/>
          <w:szCs w:val="24"/>
          <w:lang w:eastAsia="pl-PL"/>
        </w:rPr>
        <w:t>,</w:t>
      </w:r>
      <w:r w:rsidR="00C3657D">
        <w:rPr>
          <w:rFonts w:ascii="Tahoma" w:eastAsia="Times New Roman" w:hAnsi="Tahoma" w:cs="Tahoma"/>
          <w:sz w:val="20"/>
          <w:szCs w:val="24"/>
          <w:lang w:eastAsia="pl-PL"/>
        </w:rPr>
        <w:t xml:space="preserve"> a w przypadku wyboru oferty </w:t>
      </w:r>
      <w:r w:rsidR="00805F0F">
        <w:rPr>
          <w:rFonts w:ascii="Tahoma" w:eastAsia="Times New Roman" w:hAnsi="Tahoma" w:cs="Tahoma"/>
          <w:sz w:val="20"/>
          <w:szCs w:val="24"/>
          <w:lang w:eastAsia="pl-PL"/>
        </w:rPr>
        <w:t>dane niezbędne do jej zawarcia i realizacji,</w:t>
      </w:r>
    </w:p>
    <w:p w:rsidR="00A00F11" w:rsidRDefault="00A00F11" w:rsidP="00805F0F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</w:t>
      </w:r>
      <w:r w:rsidR="007E08D8">
        <w:rPr>
          <w:rFonts w:ascii="Tahoma" w:eastAsia="Times New Roman" w:hAnsi="Tahoma" w:cs="Tahoma"/>
          <w:sz w:val="20"/>
          <w:szCs w:val="24"/>
          <w:lang w:eastAsia="pl-PL"/>
        </w:rPr>
        <w:br/>
      </w: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w przypadku potrzeby ustalenia, dochodzenia lub obrony przed roszczeniami,</w:t>
      </w:r>
    </w:p>
    <w:p w:rsidR="00381795" w:rsidRDefault="00381795" w:rsidP="00381795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81795" w:rsidRDefault="00381795" w:rsidP="00381795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81795" w:rsidRPr="00805F0F" w:rsidRDefault="00381795" w:rsidP="00381795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41EB8" w:rsidRPr="00805F0F" w:rsidRDefault="00E845DF" w:rsidP="00805F0F">
      <w:pPr>
        <w:pStyle w:val="Akapitzlist"/>
        <w:numPr>
          <w:ilvl w:val="0"/>
          <w:numId w:val="41"/>
        </w:numPr>
        <w:jc w:val="both"/>
        <w:rPr>
          <w:rFonts w:ascii="Tahoma" w:eastAsia="Cambria" w:hAnsi="Tahoma" w:cs="Tahoma"/>
          <w:sz w:val="20"/>
          <w:szCs w:val="24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w odniesieniu do uzyskanych w postępowaniu danych osobowych decyzje nie będą podejmowane</w:t>
      </w:r>
      <w:r w:rsidR="007E08D8">
        <w:rPr>
          <w:rFonts w:ascii="Tahoma" w:eastAsia="Times New Roman" w:hAnsi="Tahoma" w:cs="Tahoma"/>
          <w:sz w:val="20"/>
          <w:szCs w:val="24"/>
          <w:lang w:eastAsia="pl-PL"/>
        </w:rPr>
        <w:br/>
      </w: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w sposób zautomatyzowany, stosowanie do art. 22 RODO;</w:t>
      </w:r>
    </w:p>
    <w:p w:rsidR="00E845DF" w:rsidRPr="00805F0F" w:rsidRDefault="00E845DF" w:rsidP="00805F0F">
      <w:pPr>
        <w:pStyle w:val="Akapitzlist"/>
        <w:numPr>
          <w:ilvl w:val="0"/>
          <w:numId w:val="41"/>
        </w:numPr>
        <w:spacing w:after="0" w:line="240" w:lineRule="auto"/>
        <w:rPr>
          <w:rFonts w:ascii="Tahoma" w:eastAsia="Cambria" w:hAnsi="Tahoma" w:cs="Tahoma"/>
          <w:sz w:val="20"/>
          <w:szCs w:val="24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osoba, której dane osobowe dotyczą posiada</w:t>
      </w:r>
      <w:r w:rsidR="00141EB8" w:rsidRPr="00805F0F">
        <w:rPr>
          <w:rFonts w:ascii="Tahoma" w:eastAsia="Times New Roman" w:hAnsi="Tahoma" w:cs="Tahoma"/>
          <w:sz w:val="20"/>
          <w:szCs w:val="24"/>
          <w:lang w:eastAsia="pl-PL"/>
        </w:rPr>
        <w:t>:</w:t>
      </w:r>
      <w:r w:rsidRPr="00805F0F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E845DF" w:rsidRPr="00805F0F" w:rsidRDefault="00E845DF" w:rsidP="00805F0F">
      <w:pPr>
        <w:numPr>
          <w:ilvl w:val="0"/>
          <w:numId w:val="2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na podstawie art. 15 RODO prawo dostępu do danych osobowych jej dotyczących;</w:t>
      </w:r>
    </w:p>
    <w:p w:rsidR="00E845DF" w:rsidRPr="00805F0F" w:rsidRDefault="00E845DF" w:rsidP="00805F0F">
      <w:pPr>
        <w:numPr>
          <w:ilvl w:val="0"/>
          <w:numId w:val="2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na podstawie art. 16 RODO prawo do sprostowania danych osobowych jej dotyczących;</w:t>
      </w:r>
    </w:p>
    <w:p w:rsidR="00E845DF" w:rsidRPr="00805F0F" w:rsidRDefault="00E845DF" w:rsidP="00805F0F">
      <w:pPr>
        <w:numPr>
          <w:ilvl w:val="0"/>
          <w:numId w:val="2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E845DF" w:rsidRPr="00805F0F" w:rsidRDefault="00E845DF" w:rsidP="00805F0F">
      <w:pPr>
        <w:numPr>
          <w:ilvl w:val="0"/>
          <w:numId w:val="2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E845DF" w:rsidRPr="00805F0F" w:rsidRDefault="00E845DF" w:rsidP="00805F0F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nie przysługuje osobie, której dane osobowe dotyczą:</w:t>
      </w:r>
    </w:p>
    <w:p w:rsidR="00E845DF" w:rsidRPr="00805F0F" w:rsidRDefault="00E845DF" w:rsidP="00805F0F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w związku z art. 17 ust. 3 lit. b, d lub e RODO prawo do usunięcia danych osobowych;</w:t>
      </w:r>
    </w:p>
    <w:p w:rsidR="00E845DF" w:rsidRPr="00805F0F" w:rsidRDefault="00E845DF" w:rsidP="00805F0F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prawo do przenoszenia danych osobowych, o którym mowa w art. 20 RODO;</w:t>
      </w:r>
    </w:p>
    <w:p w:rsidR="00E845DF" w:rsidRPr="00805F0F" w:rsidRDefault="00E845DF" w:rsidP="00805F0F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</w:t>
      </w:r>
      <w:r w:rsidR="00141EB8" w:rsidRPr="00805F0F">
        <w:rPr>
          <w:rFonts w:ascii="Tahoma" w:eastAsia="Times New Roman" w:hAnsi="Tahoma" w:cs="Tahoma"/>
          <w:sz w:val="20"/>
          <w:szCs w:val="24"/>
          <w:lang w:eastAsia="pl-PL"/>
        </w:rPr>
        <w:t xml:space="preserve">b i </w:t>
      </w:r>
      <w:r w:rsidRPr="00805F0F">
        <w:rPr>
          <w:rFonts w:ascii="Tahoma" w:eastAsia="Times New Roman" w:hAnsi="Tahoma" w:cs="Tahoma"/>
          <w:sz w:val="20"/>
          <w:szCs w:val="24"/>
          <w:lang w:eastAsia="pl-PL"/>
        </w:rPr>
        <w:t xml:space="preserve">c RODO. </w:t>
      </w:r>
    </w:p>
    <w:p w:rsidR="00E845DF" w:rsidRPr="00805F0F" w:rsidRDefault="00E845DF" w:rsidP="00805F0F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E845DF" w:rsidRPr="00805F0F" w:rsidRDefault="00E845DF" w:rsidP="00805F0F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805F0F">
        <w:rPr>
          <w:rFonts w:ascii="Tahoma" w:eastAsia="Times New Roman" w:hAnsi="Tahoma" w:cs="Tahoma"/>
          <w:sz w:val="20"/>
          <w:szCs w:val="24"/>
          <w:lang w:eastAsia="pl-PL"/>
        </w:rPr>
        <w:t>wystąpienie z żądaniem, o którym mowa w art. 18 ust. 1 RODO, nie ogranicza przetwarzania danych osobowych do czasu zakończenia postępowania.</w:t>
      </w:r>
      <w:r w:rsidRPr="00805F0F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</w:p>
    <w:p w:rsidR="00E845DF" w:rsidRPr="001D55B9" w:rsidRDefault="00E845DF" w:rsidP="00805F0F">
      <w:p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</w:pPr>
    </w:p>
    <w:p w:rsidR="00FF5578" w:rsidRPr="001D55B9" w:rsidRDefault="00FF55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F5578" w:rsidRDefault="00FF55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F5578" w:rsidRDefault="00FF55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F5578" w:rsidRPr="00CC5192" w:rsidRDefault="00FF55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E67ED" w:rsidRPr="001F065B" w:rsidRDefault="001E67ED" w:rsidP="001E67E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1E67ED" w:rsidRPr="001F065B" w:rsidRDefault="001E67ED" w:rsidP="00FB5D78">
      <w:pPr>
        <w:pStyle w:val="Akapitzlist"/>
        <w:numPr>
          <w:ilvl w:val="3"/>
          <w:numId w:val="2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pl-PL"/>
        </w:rPr>
        <w:t>Wzór formularza ofertowego</w:t>
      </w:r>
      <w:r w:rsidRPr="001F065B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1E67ED" w:rsidRPr="001F065B" w:rsidRDefault="001E67ED" w:rsidP="00FB5D78">
      <w:pPr>
        <w:pStyle w:val="Akapitzlist"/>
        <w:numPr>
          <w:ilvl w:val="3"/>
          <w:numId w:val="2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- JEDZ</w:t>
      </w:r>
    </w:p>
    <w:p w:rsidR="001E67ED" w:rsidRPr="001F065B" w:rsidRDefault="001E67ED" w:rsidP="00FB5D78">
      <w:pPr>
        <w:pStyle w:val="Akapitzlist"/>
        <w:numPr>
          <w:ilvl w:val="3"/>
          <w:numId w:val="2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ar-SA"/>
        </w:rPr>
        <w:t>Formularz oświadczenia o przynależności/braku przynależności do tej samej grupy kapitałowej składany na wezwanie Zamawiającego</w:t>
      </w:r>
      <w:r w:rsidRPr="001F065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F065B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F065B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3F389D" w:rsidRDefault="00496671" w:rsidP="00FB5D78">
      <w:pPr>
        <w:pStyle w:val="Akapitzlist"/>
        <w:numPr>
          <w:ilvl w:val="3"/>
          <w:numId w:val="2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Formularz oświadczenia Wykonawcy o aktualności informacji zawartych w oświadczeniu  JEDZ (</w:t>
      </w:r>
      <w:r w:rsidR="001E67ED" w:rsidRPr="001F065B">
        <w:rPr>
          <w:rFonts w:ascii="Tahoma" w:eastAsia="Times New Roman" w:hAnsi="Tahoma" w:cs="Tahoma"/>
          <w:sz w:val="20"/>
          <w:szCs w:val="20"/>
          <w:lang w:eastAsia="pl-PL"/>
        </w:rPr>
        <w:t>składany na wezwanie Zamawiającego</w:t>
      </w:r>
      <w:r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DE2060" w:rsidRPr="000554C0" w:rsidRDefault="00DE2060" w:rsidP="00FB5D78">
      <w:pPr>
        <w:pStyle w:val="Akapitzlist"/>
        <w:numPr>
          <w:ilvl w:val="3"/>
          <w:numId w:val="2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</w:rPr>
        <w:t>Oświadczenie o instalacji</w:t>
      </w:r>
    </w:p>
    <w:p w:rsidR="001E67ED" w:rsidRPr="000554C0" w:rsidRDefault="001E67ED" w:rsidP="00FB5D78">
      <w:pPr>
        <w:pStyle w:val="Akapitzlist"/>
        <w:numPr>
          <w:ilvl w:val="3"/>
          <w:numId w:val="2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Times New Roman" w:hAnsi="Tahoma" w:cs="Tahoma"/>
          <w:sz w:val="20"/>
          <w:szCs w:val="20"/>
          <w:lang w:eastAsia="pl-PL"/>
        </w:rPr>
        <w:t>Wzór umowy</w:t>
      </w:r>
    </w:p>
    <w:p w:rsidR="002E3CF3" w:rsidRPr="00DE2060" w:rsidRDefault="001E67ED" w:rsidP="00FB5D78">
      <w:pPr>
        <w:pStyle w:val="Akapitzlist"/>
        <w:numPr>
          <w:ilvl w:val="3"/>
          <w:numId w:val="2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65B">
        <w:rPr>
          <w:rFonts w:ascii="Tahoma" w:eastAsia="MS Mincho" w:hAnsi="Tahoma" w:cs="Tahoma"/>
          <w:sz w:val="20"/>
          <w:szCs w:val="20"/>
          <w:lang w:eastAsia="ar-SA"/>
        </w:rPr>
        <w:t xml:space="preserve">Załączniki do procedury </w:t>
      </w:r>
      <w:r w:rsidR="00DE2060" w:rsidRPr="00DE2060">
        <w:rPr>
          <w:rFonts w:ascii="Tahoma" w:hAnsi="Tahoma" w:cs="Tahoma"/>
          <w:color w:val="000000"/>
          <w:sz w:val="20"/>
          <w:szCs w:val="20"/>
        </w:rPr>
        <w:t xml:space="preserve">Organizowanie prac związanych </w:t>
      </w:r>
      <w:r w:rsidR="00DE2060">
        <w:rPr>
          <w:rFonts w:ascii="Tahoma" w:hAnsi="Tahoma" w:cs="Tahoma"/>
          <w:color w:val="000000"/>
          <w:sz w:val="20"/>
          <w:szCs w:val="20"/>
        </w:rPr>
        <w:t>z zagrożeniami przez Wykonawców</w:t>
      </w:r>
      <w:r w:rsidR="00DE2060" w:rsidRPr="00DE2060">
        <w:rPr>
          <w:rFonts w:ascii="Tahoma" w:hAnsi="Tahoma" w:cs="Tahoma"/>
          <w:color w:val="000000"/>
          <w:sz w:val="20"/>
          <w:szCs w:val="20"/>
        </w:rPr>
        <w:t xml:space="preserve"> BHP-8</w:t>
      </w:r>
    </w:p>
    <w:p w:rsidR="00DE5585" w:rsidRDefault="00DE5585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E2060" w:rsidRDefault="00DE2060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94957" w:rsidRDefault="00C94957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E2060" w:rsidRDefault="00DE2060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B5D78" w:rsidRDefault="00FB5D78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94957" w:rsidRDefault="00C94957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C5192" w:rsidRPr="00CA0F0A" w:rsidRDefault="001D55B9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DZP.381.</w:t>
      </w:r>
      <w:r w:rsidR="00DE2060">
        <w:rPr>
          <w:rFonts w:ascii="Tahoma" w:eastAsia="Times New Roman" w:hAnsi="Tahoma" w:cs="Tahoma"/>
          <w:sz w:val="20"/>
          <w:szCs w:val="24"/>
          <w:lang w:eastAsia="pl-PL"/>
        </w:rPr>
        <w:t>6</w:t>
      </w:r>
      <w:r w:rsidR="0004618B">
        <w:rPr>
          <w:rFonts w:ascii="Tahoma" w:eastAsia="Times New Roman" w:hAnsi="Tahoma" w:cs="Tahoma"/>
          <w:sz w:val="20"/>
          <w:szCs w:val="24"/>
          <w:lang w:eastAsia="pl-PL"/>
        </w:rPr>
        <w:t>9</w:t>
      </w:r>
      <w:r w:rsidR="00F62FDD">
        <w:rPr>
          <w:rFonts w:ascii="Tahoma" w:eastAsia="Times New Roman" w:hAnsi="Tahoma" w:cs="Tahoma"/>
          <w:sz w:val="20"/>
          <w:szCs w:val="24"/>
          <w:lang w:eastAsia="pl-PL"/>
        </w:rPr>
        <w:t>A</w:t>
      </w:r>
      <w:r>
        <w:rPr>
          <w:rFonts w:ascii="Tahoma" w:eastAsia="Times New Roman" w:hAnsi="Tahoma" w:cs="Tahoma"/>
          <w:sz w:val="20"/>
          <w:szCs w:val="24"/>
          <w:lang w:eastAsia="pl-PL"/>
        </w:rPr>
        <w:t>.</w:t>
      </w:r>
      <w:r w:rsidR="00CC5192" w:rsidRPr="00CA0F0A">
        <w:rPr>
          <w:rFonts w:ascii="Tahoma" w:eastAsia="Times New Roman" w:hAnsi="Tahoma" w:cs="Tahoma"/>
          <w:sz w:val="20"/>
          <w:szCs w:val="24"/>
          <w:lang w:eastAsia="pl-PL"/>
        </w:rPr>
        <w:t>20</w:t>
      </w:r>
      <w:r>
        <w:rPr>
          <w:rFonts w:ascii="Tahoma" w:eastAsia="Times New Roman" w:hAnsi="Tahoma" w:cs="Tahoma"/>
          <w:sz w:val="20"/>
          <w:szCs w:val="24"/>
          <w:lang w:eastAsia="pl-PL"/>
        </w:rPr>
        <w:t>21</w:t>
      </w:r>
    </w:p>
    <w:p w:rsidR="00CC5192" w:rsidRPr="00CA0F0A" w:rsidRDefault="0020552F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</w:t>
      </w:r>
      <w:r w:rsidR="00CC5192" w:rsidRPr="00CA0F0A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3E790B" w:rsidRDefault="003E790B" w:rsidP="004777E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highlight w:val="yellow"/>
          <w:lang w:eastAsia="pl-PL"/>
        </w:rPr>
      </w:pPr>
    </w:p>
    <w:p w:rsidR="003E790B" w:rsidRDefault="003E790B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highlight w:val="yellow"/>
          <w:lang w:eastAsia="pl-PL"/>
        </w:rPr>
      </w:pPr>
    </w:p>
    <w:p w:rsidR="00CC5192" w:rsidRPr="00F62FDD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F62FDD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CC5192" w:rsidRPr="00F62FDD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F62FDD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DLA UNIWERSYTECKIEGO CENTRUM KLINICZNEGO IM.PROF.K.GIBIŃSKIEGO </w:t>
      </w:r>
    </w:p>
    <w:p w:rsidR="00CC5192" w:rsidRPr="00CA0F0A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F62FDD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CC5192" w:rsidRPr="00CA0F0A" w:rsidRDefault="00CC5192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CC5192" w:rsidRPr="00CA0F0A" w:rsidRDefault="00CC5192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CC5192" w:rsidRPr="00CA0F0A" w:rsidRDefault="00CC5192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REGON ..................................... NIP .................................................</w:t>
      </w:r>
      <w:r w:rsidR="00210824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KRS…………………………..</w:t>
      </w:r>
    </w:p>
    <w:p w:rsidR="00CC5192" w:rsidRPr="00CA0F0A" w:rsidRDefault="00CC5192" w:rsidP="004777E9">
      <w:pPr>
        <w:spacing w:after="0" w:line="360" w:lineRule="auto"/>
        <w:ind w:right="367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.......................................................</w:t>
      </w:r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 </w:t>
      </w:r>
      <w:proofErr w:type="spellStart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>nr</w:t>
      </w:r>
      <w:proofErr w:type="spellEnd"/>
      <w:r w:rsidR="008B5CDE"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 w:rsidR="008B5CDE"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konta</w:t>
      </w:r>
      <w:proofErr w:type="spellEnd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>bankowego</w:t>
      </w:r>
      <w:proofErr w:type="spellEnd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do w  </w:t>
      </w:r>
      <w:proofErr w:type="spellStart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>wpłat</w:t>
      </w:r>
      <w:proofErr w:type="spellEnd"/>
      <w:r w:rsidR="004777E9">
        <w:rPr>
          <w:rFonts w:ascii="Tahoma" w:eastAsia="Times New Roman" w:hAnsi="Tahoma" w:cs="Tahoma"/>
          <w:sz w:val="20"/>
          <w:szCs w:val="24"/>
          <w:lang w:val="de-DE" w:eastAsia="pl-PL"/>
        </w:rPr>
        <w:t>……………………………</w:t>
      </w:r>
    </w:p>
    <w:p w:rsidR="00CC5192" w:rsidRDefault="00CC5192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Internet ................................................ e-</w:t>
      </w:r>
      <w:proofErr w:type="spellStart"/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mail</w:t>
      </w:r>
      <w:proofErr w:type="spellEnd"/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  <w:r w:rsidR="00210824">
        <w:rPr>
          <w:rFonts w:ascii="Tahoma" w:eastAsia="Times New Roman" w:hAnsi="Tahoma" w:cs="Tahoma"/>
          <w:sz w:val="20"/>
          <w:szCs w:val="24"/>
          <w:lang w:val="de-DE" w:eastAsia="pl-PL"/>
        </w:rPr>
        <w:t>..</w:t>
      </w:r>
    </w:p>
    <w:p w:rsidR="00AE62F9" w:rsidRDefault="00AE62F9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proofErr w:type="spellStart"/>
      <w:r>
        <w:rPr>
          <w:rFonts w:ascii="Tahoma" w:eastAsia="Times New Roman" w:hAnsi="Tahoma" w:cs="Tahoma"/>
          <w:sz w:val="20"/>
          <w:szCs w:val="24"/>
          <w:lang w:val="de-DE" w:eastAsia="pl-PL"/>
        </w:rPr>
        <w:t>Osoba</w:t>
      </w:r>
      <w:proofErr w:type="spellEnd"/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do </w:t>
      </w:r>
      <w:proofErr w:type="spellStart"/>
      <w:r>
        <w:rPr>
          <w:rFonts w:ascii="Tahoma" w:eastAsia="Times New Roman" w:hAnsi="Tahoma" w:cs="Tahoma"/>
          <w:sz w:val="20"/>
          <w:szCs w:val="24"/>
          <w:lang w:val="de-DE" w:eastAsia="pl-PL"/>
        </w:rPr>
        <w:t>kontaktu</w:t>
      </w:r>
      <w:proofErr w:type="spellEnd"/>
      <w:r>
        <w:rPr>
          <w:rFonts w:ascii="Tahoma" w:eastAsia="Times New Roman" w:hAnsi="Tahoma" w:cs="Tahoma"/>
          <w:sz w:val="20"/>
          <w:szCs w:val="24"/>
          <w:lang w:val="de-DE" w:eastAsia="pl-PL"/>
        </w:rPr>
        <w:t>…………………………………………………………………………………..</w:t>
      </w:r>
      <w:r w:rsidR="00210824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 w:rsidR="00210824">
        <w:rPr>
          <w:rFonts w:ascii="Tahoma" w:eastAsia="Times New Roman" w:hAnsi="Tahoma" w:cs="Tahoma"/>
          <w:sz w:val="20"/>
          <w:szCs w:val="24"/>
          <w:lang w:val="de-DE" w:eastAsia="pl-PL"/>
        </w:rPr>
        <w:t>tel</w:t>
      </w:r>
      <w:proofErr w:type="spellEnd"/>
      <w:r w:rsidR="00210824">
        <w:rPr>
          <w:rFonts w:ascii="Tahoma" w:eastAsia="Times New Roman" w:hAnsi="Tahoma" w:cs="Tahoma"/>
          <w:sz w:val="20"/>
          <w:szCs w:val="24"/>
          <w:lang w:val="de-DE" w:eastAsia="pl-PL"/>
        </w:rPr>
        <w:t>……………………..</w:t>
      </w:r>
    </w:p>
    <w:p w:rsidR="00DE2060" w:rsidRDefault="00DE2060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DE2060" w:rsidRDefault="00DE2060" w:rsidP="00DE2060">
      <w:pPr>
        <w:pStyle w:val="Bezodstpw1"/>
        <w:jc w:val="both"/>
        <w:rPr>
          <w:rFonts w:ascii="Tahoma" w:hAnsi="Tahoma" w:cs="Tahoma"/>
          <w:sz w:val="20"/>
          <w:szCs w:val="20"/>
        </w:rPr>
      </w:pPr>
      <w:r w:rsidRPr="002C7B25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r w:rsidRPr="002C7B25">
        <w:rPr>
          <w:rFonts w:ascii="Tahoma" w:hAnsi="Tahoma" w:cs="Tahoma"/>
          <w:sz w:val="20"/>
          <w:szCs w:val="20"/>
        </w:rPr>
        <w:t xml:space="preserve"> Odbiór, załadunek, transport, rozładunek i unieszkodliwienie odpadów medycznych z dwóch lokalizacji; Katowice ul. Ceglana 35 i Medyków </w:t>
      </w:r>
      <w:r>
        <w:rPr>
          <w:rFonts w:ascii="Tahoma" w:hAnsi="Tahoma" w:cs="Tahoma"/>
          <w:sz w:val="20"/>
          <w:szCs w:val="20"/>
        </w:rPr>
        <w:t xml:space="preserve">14  </w:t>
      </w:r>
      <w:r w:rsidRPr="002C7B25">
        <w:rPr>
          <w:rFonts w:ascii="Tahoma" w:hAnsi="Tahoma" w:cs="Tahoma"/>
          <w:sz w:val="20"/>
          <w:szCs w:val="20"/>
        </w:rPr>
        <w:t>oferuję:</w:t>
      </w:r>
    </w:p>
    <w:p w:rsidR="00210824" w:rsidRPr="002C7B25" w:rsidRDefault="00210824" w:rsidP="00DE2060">
      <w:pPr>
        <w:pStyle w:val="Bezodstpw1"/>
        <w:jc w:val="both"/>
        <w:rPr>
          <w:rFonts w:ascii="Tahoma" w:hAnsi="Tahoma" w:cs="Tahoma"/>
          <w:sz w:val="20"/>
          <w:szCs w:val="20"/>
        </w:rPr>
      </w:pPr>
    </w:p>
    <w:tbl>
      <w:tblPr>
        <w:tblW w:w="10598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08"/>
        <w:gridCol w:w="1216"/>
        <w:gridCol w:w="1200"/>
        <w:gridCol w:w="989"/>
        <w:gridCol w:w="1150"/>
        <w:gridCol w:w="1134"/>
        <w:gridCol w:w="1985"/>
      </w:tblGrid>
      <w:tr w:rsidR="00210824" w:rsidRPr="008B3DD2" w:rsidTr="00210824">
        <w:tc>
          <w:tcPr>
            <w:tcW w:w="516" w:type="dxa"/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408" w:type="dxa"/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1216" w:type="dxa"/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Jednostka miary</w:t>
            </w:r>
          </w:p>
        </w:tc>
        <w:tc>
          <w:tcPr>
            <w:tcW w:w="1200" w:type="dxa"/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 xml:space="preserve">Szacunkowa ilość odpadów  </w:t>
            </w:r>
          </w:p>
        </w:tc>
        <w:tc>
          <w:tcPr>
            <w:tcW w:w="989" w:type="dxa"/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 xml:space="preserve">Cena netto </w:t>
            </w:r>
            <w:r w:rsidRPr="00241ED7">
              <w:rPr>
                <w:rFonts w:ascii="Tahoma" w:hAnsi="Tahoma" w:cs="Tahoma"/>
                <w:sz w:val="18"/>
                <w:szCs w:val="18"/>
              </w:rPr>
              <w:br/>
            </w:r>
            <w:r w:rsidR="00F16DC7">
              <w:rPr>
                <w:rFonts w:ascii="Tahoma" w:hAnsi="Tahoma" w:cs="Tahoma"/>
                <w:sz w:val="18"/>
                <w:szCs w:val="18"/>
              </w:rPr>
              <w:t xml:space="preserve">za </w:t>
            </w:r>
            <w:r w:rsidRPr="00241ED7">
              <w:rPr>
                <w:rFonts w:ascii="Tahoma" w:hAnsi="Tahoma" w:cs="Tahoma"/>
                <w:sz w:val="18"/>
                <w:szCs w:val="18"/>
              </w:rPr>
              <w:t>1 kg</w:t>
            </w:r>
          </w:p>
        </w:tc>
        <w:tc>
          <w:tcPr>
            <w:tcW w:w="1150" w:type="dxa"/>
            <w:vAlign w:val="center"/>
          </w:tcPr>
          <w:p w:rsidR="00210824" w:rsidRPr="00F16DC7" w:rsidRDefault="00210824" w:rsidP="00F16D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Wartość netto</w:t>
            </w:r>
            <w:r w:rsidR="00F16DC7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F16DC7" w:rsidRPr="00F16DC7">
              <w:rPr>
                <w:rFonts w:ascii="Tahoma" w:hAnsi="Tahoma" w:cs="Tahoma"/>
                <w:sz w:val="16"/>
                <w:szCs w:val="16"/>
              </w:rPr>
              <w:t>(kol.4</w:t>
            </w:r>
            <w:r w:rsidR="00F16DC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16DC7" w:rsidRPr="00F16DC7">
              <w:rPr>
                <w:rFonts w:ascii="Tahoma" w:hAnsi="Tahoma" w:cs="Tahoma"/>
                <w:sz w:val="16"/>
                <w:szCs w:val="16"/>
              </w:rPr>
              <w:t>x</w:t>
            </w:r>
            <w:r w:rsidR="00F16DC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16DC7" w:rsidRPr="00F16DC7">
              <w:rPr>
                <w:rFonts w:ascii="Tahoma" w:hAnsi="Tahoma" w:cs="Tahoma"/>
                <w:sz w:val="16"/>
                <w:szCs w:val="16"/>
              </w:rPr>
              <w:t>kol.5)</w:t>
            </w:r>
          </w:p>
        </w:tc>
        <w:tc>
          <w:tcPr>
            <w:tcW w:w="1134" w:type="dxa"/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Podatek VAT</w:t>
            </w:r>
          </w:p>
        </w:tc>
        <w:tc>
          <w:tcPr>
            <w:tcW w:w="1985" w:type="dxa"/>
          </w:tcPr>
          <w:p w:rsidR="00210824" w:rsidRPr="0027577D" w:rsidRDefault="00210824" w:rsidP="00210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0824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304A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F16DC7" w:rsidRPr="00F16DC7" w:rsidRDefault="00F16DC7" w:rsidP="00F16D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6DC7">
              <w:rPr>
                <w:rFonts w:ascii="Tahoma" w:hAnsi="Tahoma" w:cs="Tahoma"/>
                <w:sz w:val="16"/>
                <w:szCs w:val="16"/>
              </w:rPr>
              <w:t>(kol.6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6DC7">
              <w:rPr>
                <w:rFonts w:ascii="Tahoma" w:hAnsi="Tahoma" w:cs="Tahoma"/>
                <w:sz w:val="16"/>
                <w:szCs w:val="16"/>
              </w:rPr>
              <w:t>kol.7)</w:t>
            </w:r>
          </w:p>
        </w:tc>
      </w:tr>
      <w:tr w:rsidR="00F16DC7" w:rsidRPr="008B3DD2" w:rsidTr="00F16DC7">
        <w:trPr>
          <w:trHeight w:val="239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16DC7" w:rsidRPr="00F16DC7" w:rsidRDefault="00F16DC7" w:rsidP="00F16DC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F16DC7" w:rsidRPr="00F16DC7" w:rsidRDefault="00F16DC7" w:rsidP="00F16DC7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F16DC7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16DC7" w:rsidRPr="00F16DC7" w:rsidRDefault="00F16DC7" w:rsidP="00F16DC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F16DC7" w:rsidRPr="00F16DC7" w:rsidRDefault="00F16DC7" w:rsidP="00F16DC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89" w:type="dxa"/>
          </w:tcPr>
          <w:p w:rsidR="00F16DC7" w:rsidRPr="00F16DC7" w:rsidRDefault="00F16DC7" w:rsidP="00F16DC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50" w:type="dxa"/>
          </w:tcPr>
          <w:p w:rsidR="00F16DC7" w:rsidRPr="00F16DC7" w:rsidRDefault="00F16DC7" w:rsidP="00F16DC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6DC7" w:rsidRPr="00F16DC7" w:rsidRDefault="00F16DC7" w:rsidP="00F16DC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6DC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F16DC7" w:rsidRPr="00F16DC7" w:rsidRDefault="00F16DC7" w:rsidP="00F16DC7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F16DC7">
              <w:rPr>
                <w:rFonts w:cs="Calibri"/>
                <w:b/>
                <w:sz w:val="16"/>
                <w:szCs w:val="16"/>
              </w:rPr>
              <w:t>8</w:t>
            </w:r>
          </w:p>
        </w:tc>
      </w:tr>
      <w:tr w:rsidR="00210824" w:rsidRPr="008B3DD2" w:rsidTr="00210824">
        <w:trPr>
          <w:trHeight w:val="567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210824" w:rsidRPr="00241ED7" w:rsidRDefault="00210824" w:rsidP="00210824">
            <w:pPr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O</w:t>
            </w:r>
            <w:r w:rsidRPr="00241ED7">
              <w:rPr>
                <w:rFonts w:ascii="Tahoma" w:hAnsi="Tahoma" w:cs="Tahoma"/>
                <w:bCs/>
                <w:sz w:val="18"/>
                <w:szCs w:val="18"/>
              </w:rPr>
              <w:t>dbiór,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41ED7">
              <w:rPr>
                <w:rFonts w:ascii="Tahoma" w:hAnsi="Tahoma" w:cs="Tahoma"/>
                <w:bCs/>
                <w:sz w:val="18"/>
                <w:szCs w:val="18"/>
              </w:rPr>
              <w:t>załadunek, transport,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41ED7">
              <w:rPr>
                <w:rFonts w:ascii="Tahoma" w:hAnsi="Tahoma" w:cs="Tahoma"/>
                <w:bCs/>
                <w:sz w:val="18"/>
                <w:szCs w:val="18"/>
              </w:rPr>
              <w:t>rozładunek unieszkodliwienie odpadów medycznych (podgrupa 18  01)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41ED7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285</w:t>
            </w:r>
            <w:r w:rsidRPr="00241ED7">
              <w:rPr>
                <w:rFonts w:ascii="Tahoma" w:hAnsi="Tahoma" w:cs="Tahoma"/>
                <w:sz w:val="18"/>
                <w:szCs w:val="18"/>
              </w:rPr>
              <w:t>.000</w:t>
            </w:r>
          </w:p>
        </w:tc>
        <w:tc>
          <w:tcPr>
            <w:tcW w:w="989" w:type="dxa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0" w:type="dxa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210824" w:rsidRPr="008B3DD2" w:rsidRDefault="00210824" w:rsidP="00210824">
            <w:pPr>
              <w:jc w:val="center"/>
              <w:rPr>
                <w:rFonts w:cs="Calibri"/>
              </w:rPr>
            </w:pPr>
          </w:p>
        </w:tc>
      </w:tr>
      <w:tr w:rsidR="00210824" w:rsidRPr="00815842" w:rsidTr="00210824">
        <w:trPr>
          <w:trHeight w:val="1129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0824" w:rsidRPr="00241ED7" w:rsidRDefault="00210824" w:rsidP="002108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10824" w:rsidRPr="00241ED7" w:rsidRDefault="00210824" w:rsidP="002108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41ED7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210824" w:rsidRPr="00241ED7" w:rsidRDefault="00210824" w:rsidP="0021082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0824" w:rsidRPr="00241ED7" w:rsidRDefault="00210824" w:rsidP="002108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10824" w:rsidRPr="00815842" w:rsidRDefault="00210824" w:rsidP="00210824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DE2060" w:rsidRDefault="00DE2060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A53B3C" w:rsidRDefault="00A53B3C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0F4C21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C47DDB" w:rsidRDefault="00C47DDB" w:rsidP="00C47DDB">
      <w:pPr>
        <w:tabs>
          <w:tab w:val="left" w:pos="0"/>
        </w:tabs>
        <w:spacing w:after="0"/>
        <w:jc w:val="both"/>
        <w:rPr>
          <w:rFonts w:ascii="Tahoma" w:hAnsi="Tahoma" w:cs="Tahoma"/>
          <w:sz w:val="20"/>
        </w:rPr>
      </w:pPr>
      <w:r w:rsidRPr="007E2EC2">
        <w:rPr>
          <w:rFonts w:ascii="Tahoma" w:hAnsi="Tahoma" w:cs="Tahoma"/>
          <w:b/>
          <w:sz w:val="20"/>
        </w:rPr>
        <w:t xml:space="preserve">Termin wykonania zamówienia: </w:t>
      </w:r>
      <w:r w:rsidR="00734559" w:rsidRPr="00734559">
        <w:rPr>
          <w:rFonts w:ascii="Tahoma" w:hAnsi="Tahoma" w:cs="Tahoma"/>
          <w:sz w:val="20"/>
        </w:rPr>
        <w:t xml:space="preserve">12 miesięcy od dnia </w:t>
      </w:r>
      <w:r w:rsidR="00E0151F">
        <w:rPr>
          <w:rFonts w:ascii="Tahoma" w:hAnsi="Tahoma" w:cs="Tahoma"/>
          <w:sz w:val="20"/>
        </w:rPr>
        <w:t>zawarcia</w:t>
      </w:r>
      <w:r w:rsidR="00734559" w:rsidRPr="00734559">
        <w:rPr>
          <w:rFonts w:ascii="Tahoma" w:hAnsi="Tahoma" w:cs="Tahoma"/>
          <w:sz w:val="20"/>
        </w:rPr>
        <w:t xml:space="preserve"> umowy</w:t>
      </w:r>
    </w:p>
    <w:p w:rsidR="00734559" w:rsidRDefault="00734559" w:rsidP="00C47DDB">
      <w:pPr>
        <w:tabs>
          <w:tab w:val="left" w:pos="0"/>
        </w:tabs>
        <w:spacing w:after="0"/>
        <w:jc w:val="both"/>
        <w:rPr>
          <w:rFonts w:ascii="Tahoma" w:hAnsi="Tahoma" w:cs="Tahoma"/>
          <w:sz w:val="20"/>
        </w:rPr>
      </w:pPr>
    </w:p>
    <w:p w:rsidR="00C47DDB" w:rsidRPr="007E2EC2" w:rsidRDefault="00C47DDB" w:rsidP="00C47DDB">
      <w:pPr>
        <w:pStyle w:val="Tekstpodstawowywcity"/>
        <w:spacing w:after="0"/>
        <w:ind w:left="0"/>
        <w:jc w:val="both"/>
        <w:rPr>
          <w:rFonts w:ascii="Tahoma" w:hAnsi="Tahoma" w:cs="Tahoma"/>
          <w:sz w:val="20"/>
        </w:rPr>
      </w:pPr>
      <w:r w:rsidRPr="007E2EC2">
        <w:rPr>
          <w:rFonts w:ascii="Tahoma" w:hAnsi="Tahoma" w:cs="Tahoma"/>
          <w:b/>
          <w:sz w:val="20"/>
        </w:rPr>
        <w:t xml:space="preserve">Termin płatności: </w:t>
      </w:r>
      <w:r w:rsidRPr="007E2EC2">
        <w:rPr>
          <w:rFonts w:ascii="Tahoma" w:hAnsi="Tahoma" w:cs="Tahoma"/>
          <w:sz w:val="20"/>
        </w:rPr>
        <w:t>do 30 dni od dnia otrzymania oryginału faktury</w:t>
      </w:r>
    </w:p>
    <w:p w:rsidR="000F4C21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0F4C21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0F4C21" w:rsidRPr="00C47DDB" w:rsidRDefault="00C47DDB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C47DDB">
        <w:rPr>
          <w:rFonts w:ascii="Tahoma" w:eastAsia="Times New Roman" w:hAnsi="Tahoma" w:cs="Tahoma"/>
          <w:sz w:val="20"/>
          <w:szCs w:val="20"/>
          <w:lang w:eastAsia="ar-SA"/>
        </w:rPr>
        <w:t>Oświadczamy,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47DDB">
        <w:rPr>
          <w:rFonts w:ascii="Tahoma" w:eastAsia="Times New Roman" w:hAnsi="Tahoma" w:cs="Tahoma"/>
          <w:sz w:val="20"/>
          <w:szCs w:val="20"/>
          <w:lang w:eastAsia="ar-SA"/>
        </w:rPr>
        <w:t>że:</w:t>
      </w:r>
    </w:p>
    <w:p w:rsidR="00D1197F" w:rsidRDefault="00D1197F" w:rsidP="00D1197F">
      <w:pPr>
        <w:pStyle w:val="Tekstpodstawowy"/>
        <w:rPr>
          <w:rFonts w:ascii="Tahoma" w:hAnsi="Tahoma" w:cs="Tahoma"/>
          <w:szCs w:val="20"/>
        </w:rPr>
      </w:pPr>
      <w:r w:rsidRPr="00E20425">
        <w:rPr>
          <w:rFonts w:ascii="Tahoma" w:hAnsi="Tahoma" w:cs="Tahoma"/>
          <w:szCs w:val="20"/>
        </w:rPr>
        <w:t xml:space="preserve">Zapoznaliśmy się ze Specyfikacją </w:t>
      </w:r>
      <w:r w:rsidR="00C47DDB">
        <w:rPr>
          <w:rFonts w:ascii="Tahoma" w:hAnsi="Tahoma" w:cs="Tahoma"/>
          <w:szCs w:val="20"/>
        </w:rPr>
        <w:t>W</w:t>
      </w:r>
      <w:r w:rsidRPr="00E20425">
        <w:rPr>
          <w:rFonts w:ascii="Tahoma" w:hAnsi="Tahoma" w:cs="Tahoma"/>
          <w:szCs w:val="20"/>
        </w:rPr>
        <w:t>arunków Zamówienia, nie wnosimy do niej zastrzeżeń oraz zdobyliśmy konieczne informacje do przygotowania oferty i zobowiązujemy się spełnić wszystkie</w:t>
      </w:r>
      <w:r>
        <w:rPr>
          <w:rFonts w:ascii="Tahoma" w:hAnsi="Tahoma" w:cs="Tahoma"/>
          <w:szCs w:val="20"/>
        </w:rPr>
        <w:t xml:space="preserve"> </w:t>
      </w:r>
      <w:r w:rsidRPr="00E20425">
        <w:rPr>
          <w:rFonts w:ascii="Tahoma" w:hAnsi="Tahoma" w:cs="Tahoma"/>
          <w:szCs w:val="20"/>
        </w:rPr>
        <w:t>wymienione w Specyfikacji wymagania Zamawiającego .</w:t>
      </w:r>
    </w:p>
    <w:p w:rsidR="00C47DDB" w:rsidRPr="00E20425" w:rsidRDefault="00C47DDB" w:rsidP="00D1197F">
      <w:pPr>
        <w:pStyle w:val="Tekstpodstawowy"/>
        <w:rPr>
          <w:rFonts w:ascii="Tahoma" w:hAnsi="Tahoma" w:cs="Tahoma"/>
          <w:szCs w:val="20"/>
        </w:rPr>
      </w:pPr>
    </w:p>
    <w:p w:rsidR="00D1197F" w:rsidRDefault="00D1197F" w:rsidP="00D1197F">
      <w:pPr>
        <w:pStyle w:val="Tekstpodstawowy"/>
        <w:rPr>
          <w:rFonts w:ascii="Tahoma" w:hAnsi="Tahoma" w:cs="Tahoma"/>
          <w:szCs w:val="20"/>
        </w:rPr>
      </w:pPr>
      <w:r w:rsidRPr="00E20425">
        <w:rPr>
          <w:rFonts w:ascii="Tahoma" w:hAnsi="Tahoma" w:cs="Tahoma"/>
          <w:szCs w:val="20"/>
        </w:rPr>
        <w:t xml:space="preserve">Jesteśmy związani niniejszą ofertą przez czas wskazany w Specyfikacji  Warunków Zamówienia tj. </w:t>
      </w:r>
      <w:r w:rsidR="000960A7">
        <w:rPr>
          <w:rFonts w:ascii="Tahoma" w:hAnsi="Tahoma" w:cs="Tahoma"/>
          <w:szCs w:val="20"/>
        </w:rPr>
        <w:t xml:space="preserve">do dnia </w:t>
      </w:r>
      <w:r w:rsidR="00381795">
        <w:rPr>
          <w:rFonts w:ascii="Tahoma" w:hAnsi="Tahoma" w:cs="Tahoma"/>
          <w:szCs w:val="20"/>
        </w:rPr>
        <w:t xml:space="preserve"> 13.03.2022r.</w:t>
      </w:r>
      <w:r w:rsidR="000960A7">
        <w:rPr>
          <w:rFonts w:ascii="Tahoma" w:hAnsi="Tahoma" w:cs="Tahoma"/>
          <w:szCs w:val="20"/>
        </w:rPr>
        <w:t xml:space="preserve">  </w:t>
      </w:r>
    </w:p>
    <w:p w:rsidR="00985AB7" w:rsidRDefault="00985AB7" w:rsidP="00D1197F">
      <w:pPr>
        <w:pStyle w:val="Tekstpodstawowy"/>
        <w:rPr>
          <w:rFonts w:ascii="Tahoma" w:hAnsi="Tahoma" w:cs="Tahoma"/>
          <w:szCs w:val="20"/>
        </w:rPr>
      </w:pPr>
    </w:p>
    <w:p w:rsidR="00D1197F" w:rsidRDefault="00D1197F" w:rsidP="00D1197F">
      <w:pPr>
        <w:pStyle w:val="Tekstpodstawowy"/>
        <w:rPr>
          <w:rFonts w:ascii="Tahoma" w:hAnsi="Tahoma" w:cs="Tahoma"/>
          <w:szCs w:val="20"/>
        </w:rPr>
      </w:pPr>
      <w:r w:rsidRPr="007E2EC2">
        <w:rPr>
          <w:rFonts w:ascii="Tahoma" w:hAnsi="Tahoma" w:cs="Tahoma"/>
          <w:szCs w:val="20"/>
        </w:rPr>
        <w:t>Zawarta w Specyfikacji  Warunków Zamówienia treść wzoru umowy została przez nas zaakceptowana i zobowiązujemy się w przypadku wyboru naszej oferty do zawarcia umowy na wyżej wymienionych warunkach w miejscu i terminie wyznaczonym przez Zamawiającego</w:t>
      </w:r>
      <w:r w:rsidR="00734559">
        <w:rPr>
          <w:rFonts w:ascii="Tahoma" w:hAnsi="Tahoma" w:cs="Tahoma"/>
          <w:szCs w:val="20"/>
        </w:rPr>
        <w:t>.</w:t>
      </w:r>
    </w:p>
    <w:p w:rsidR="000806F6" w:rsidRDefault="000806F6" w:rsidP="00D1197F">
      <w:pPr>
        <w:pStyle w:val="Tekstpodstawowy"/>
        <w:rPr>
          <w:rFonts w:ascii="Tahoma" w:hAnsi="Tahoma" w:cs="Tahoma"/>
          <w:szCs w:val="20"/>
        </w:rPr>
      </w:pPr>
    </w:p>
    <w:p w:rsidR="00FB5D78" w:rsidRDefault="000806F6" w:rsidP="000806F6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0806F6">
        <w:rPr>
          <w:rFonts w:ascii="Tahoma" w:hAnsi="Tahoma" w:cs="Tahoma"/>
          <w:bCs/>
          <w:sz w:val="20"/>
          <w:szCs w:val="20"/>
        </w:rPr>
        <w:t xml:space="preserve">Osoby wykonujące  czynności w zakresie realizacji zamówienia, zatrudnione są </w:t>
      </w:r>
      <w:r w:rsidRPr="000806F6">
        <w:rPr>
          <w:rFonts w:ascii="Tahoma" w:hAnsi="Tahoma" w:cs="Tahoma"/>
          <w:sz w:val="20"/>
          <w:szCs w:val="20"/>
        </w:rPr>
        <w:t xml:space="preserve">na </w:t>
      </w:r>
      <w:r w:rsidR="000960A7">
        <w:rPr>
          <w:rFonts w:ascii="Tahoma" w:hAnsi="Tahoma" w:cs="Tahoma"/>
          <w:sz w:val="20"/>
          <w:szCs w:val="20"/>
          <w:lang w:eastAsia="pl-PL"/>
        </w:rPr>
        <w:t>podstawie umowy o pracę</w:t>
      </w:r>
      <w:r w:rsidRPr="000806F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0806F6">
        <w:rPr>
          <w:rFonts w:ascii="Tahoma" w:hAnsi="Tahoma" w:cs="Tahoma"/>
          <w:sz w:val="20"/>
          <w:szCs w:val="20"/>
        </w:rPr>
        <w:t>Z</w:t>
      </w:r>
      <w:r w:rsidRPr="000806F6">
        <w:rPr>
          <w:rFonts w:ascii="Tahoma" w:hAnsi="Tahoma" w:cs="Tahoma"/>
          <w:bCs/>
          <w:sz w:val="20"/>
          <w:szCs w:val="20"/>
        </w:rPr>
        <w:t xml:space="preserve">apoznaliśmy się z wymogami Zamawiającego odnośnie zatrudnienia przez Wykonawcę lub Podwykonawcę osób wykonujących czynności w zakresie realizacji zamówienia na podstawie umowy o </w:t>
      </w:r>
    </w:p>
    <w:p w:rsidR="00FB5D78" w:rsidRDefault="00FB5D78" w:rsidP="000806F6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FB5D78" w:rsidRDefault="00FB5D78" w:rsidP="000806F6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FB5D78" w:rsidRDefault="00FB5D78" w:rsidP="000806F6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0806F6" w:rsidRPr="00FB5D78" w:rsidRDefault="000806F6" w:rsidP="00FB5D78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0806F6">
        <w:rPr>
          <w:rFonts w:ascii="Tahoma" w:hAnsi="Tahoma" w:cs="Tahoma"/>
          <w:bCs/>
          <w:sz w:val="20"/>
          <w:szCs w:val="20"/>
        </w:rPr>
        <w:t>pracę, określonymi w Specyfikacji  Warunków Zamówienia ( projekt umowy) i uznajemy się za związanych określonymi w niej zasadami postępowania.</w:t>
      </w:r>
    </w:p>
    <w:p w:rsidR="000806F6" w:rsidRPr="00C459EA" w:rsidRDefault="000806F6" w:rsidP="00D1197F">
      <w:pPr>
        <w:pStyle w:val="Tekstpodstawowy"/>
        <w:rPr>
          <w:rFonts w:ascii="Tahoma" w:hAnsi="Tahoma" w:cs="Tahoma"/>
          <w:szCs w:val="20"/>
        </w:rPr>
      </w:pPr>
    </w:p>
    <w:p w:rsidR="00D1197F" w:rsidRDefault="00734559" w:rsidP="00D119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1197F" w:rsidRPr="00C459EA">
        <w:rPr>
          <w:rFonts w:ascii="Tahoma" w:hAnsi="Tahoma" w:cs="Tahoma"/>
          <w:sz w:val="20"/>
          <w:szCs w:val="20"/>
        </w:rPr>
        <w:t>astępującą część zamówienia …………………………………………. zamierzamy powierzyć podwykonawcom.</w:t>
      </w:r>
    </w:p>
    <w:p w:rsidR="00D1197F" w:rsidRDefault="00D1197F" w:rsidP="00D119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6278D7">
        <w:rPr>
          <w:rFonts w:ascii="Tahoma" w:hAnsi="Tahoma" w:cs="Tahoma"/>
          <w:i/>
          <w:sz w:val="16"/>
          <w:szCs w:val="16"/>
        </w:rPr>
        <w:t>(</w:t>
      </w:r>
      <w:r w:rsidRPr="006278D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54010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nie wypełnienia informacji dotyczącej podwykonawcy Zamawiający uzna, że Wykonawca będzie wykonywał całość zamówienia publicznego)</w:t>
      </w:r>
    </w:p>
    <w:p w:rsidR="000806F6" w:rsidRPr="00C459EA" w:rsidRDefault="000806F6" w:rsidP="00D1197F">
      <w:pPr>
        <w:pStyle w:val="Tekstpodstawowy"/>
        <w:rPr>
          <w:rFonts w:ascii="Tahoma" w:hAnsi="Tahoma" w:cs="Tahoma"/>
          <w:szCs w:val="20"/>
        </w:rPr>
      </w:pPr>
    </w:p>
    <w:p w:rsidR="00D1197F" w:rsidRPr="001C38DE" w:rsidRDefault="00734559" w:rsidP="00D1197F">
      <w:pPr>
        <w:pStyle w:val="Tekstpodstawowy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</w:t>
      </w:r>
      <w:r w:rsidR="00D1197F" w:rsidRPr="00C459EA">
        <w:rPr>
          <w:rFonts w:ascii="Tahoma" w:hAnsi="Tahoma" w:cs="Tahoma"/>
          <w:szCs w:val="20"/>
        </w:rPr>
        <w:t>ane zawarte w ofercie, dokumentach i oświadczeniach są zgodne ze stanem faktycznym.</w:t>
      </w:r>
    </w:p>
    <w:p w:rsidR="00734559" w:rsidRPr="00734559" w:rsidRDefault="00734559" w:rsidP="00734559">
      <w:pPr>
        <w:pStyle w:val="Bezodstpw"/>
        <w:ind w:hanging="142"/>
        <w:jc w:val="both"/>
        <w:rPr>
          <w:rFonts w:ascii="Tahoma" w:eastAsia="Ubuntu Light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</w:rPr>
        <w:t xml:space="preserve">  D</w:t>
      </w:r>
      <w:r w:rsidRPr="00A26825">
        <w:rPr>
          <w:rFonts w:ascii="Tahoma" w:eastAsia="Times New Roman" w:hAnsi="Tahoma" w:cs="Tahoma"/>
          <w:sz w:val="20"/>
          <w:szCs w:val="20"/>
        </w:rPr>
        <w:t>ostępn</w:t>
      </w:r>
      <w:r>
        <w:rPr>
          <w:rFonts w:ascii="Tahoma" w:eastAsia="Times New Roman" w:hAnsi="Tahoma" w:cs="Tahoma"/>
          <w:sz w:val="20"/>
          <w:szCs w:val="20"/>
        </w:rPr>
        <w:t>a,</w:t>
      </w:r>
      <w:r w:rsidRPr="00A26825">
        <w:rPr>
          <w:rFonts w:ascii="Tahoma" w:eastAsia="Times New Roman" w:hAnsi="Tahoma" w:cs="Tahoma"/>
          <w:sz w:val="20"/>
          <w:szCs w:val="20"/>
        </w:rPr>
        <w:t xml:space="preserve"> czynn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A26825">
        <w:rPr>
          <w:rFonts w:ascii="Tahoma" w:eastAsia="Times New Roman" w:hAnsi="Tahoma" w:cs="Tahoma"/>
          <w:sz w:val="20"/>
          <w:szCs w:val="20"/>
        </w:rPr>
        <w:t xml:space="preserve"> instalacj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A26825">
        <w:rPr>
          <w:rFonts w:ascii="Tahoma" w:eastAsia="Times New Roman" w:hAnsi="Tahoma" w:cs="Tahoma"/>
          <w:sz w:val="20"/>
          <w:szCs w:val="20"/>
        </w:rPr>
        <w:t xml:space="preserve"> do unieszkodliwiania odpadów medycznych 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na dzień </w:t>
      </w:r>
      <w:r>
        <w:rPr>
          <w:rFonts w:ascii="Tahoma" w:hAnsi="Tahoma" w:cs="Tahoma"/>
          <w:sz w:val="20"/>
          <w:szCs w:val="20"/>
          <w:lang w:eastAsia="pl-PL"/>
        </w:rPr>
        <w:t xml:space="preserve">złożenia </w:t>
      </w:r>
      <w:r w:rsidRPr="00241ED7">
        <w:rPr>
          <w:rFonts w:ascii="Tahoma" w:hAnsi="Tahoma" w:cs="Tahoma"/>
          <w:sz w:val="20"/>
          <w:szCs w:val="20"/>
          <w:lang w:eastAsia="pl-PL"/>
        </w:rPr>
        <w:t>oferty</w:t>
      </w:r>
      <w:r>
        <w:rPr>
          <w:rFonts w:ascii="Tahoma" w:eastAsia="Times New Roman" w:hAnsi="Tahoma" w:cs="Tahoma"/>
          <w:sz w:val="20"/>
          <w:szCs w:val="20"/>
        </w:rPr>
        <w:t xml:space="preserve">, </w:t>
      </w:r>
      <w:r w:rsidRPr="00A26825">
        <w:rPr>
          <w:rFonts w:ascii="Tahoma" w:eastAsia="Times New Roman" w:hAnsi="Tahoma" w:cs="Tahoma"/>
          <w:sz w:val="20"/>
          <w:szCs w:val="20"/>
        </w:rPr>
        <w:t xml:space="preserve">posiada wolne moce przerobowe 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 pozwalające w całości unieszkodliwi</w:t>
      </w:r>
      <w:r>
        <w:rPr>
          <w:rFonts w:ascii="Tahoma" w:hAnsi="Tahoma" w:cs="Tahoma"/>
          <w:sz w:val="20"/>
          <w:szCs w:val="20"/>
          <w:lang w:eastAsia="pl-PL"/>
        </w:rPr>
        <w:t>a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ć odpady </w:t>
      </w:r>
      <w:r>
        <w:rPr>
          <w:rFonts w:ascii="Tahoma" w:hAnsi="Tahoma" w:cs="Tahoma"/>
          <w:sz w:val="20"/>
          <w:szCs w:val="20"/>
          <w:lang w:eastAsia="pl-PL"/>
        </w:rPr>
        <w:t xml:space="preserve">medyczne 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odebrane </w:t>
      </w:r>
      <w:r w:rsidRPr="00241ED7">
        <w:rPr>
          <w:rFonts w:ascii="Tahoma" w:hAnsi="Tahoma" w:cs="Tahoma"/>
          <w:sz w:val="20"/>
          <w:szCs w:val="20"/>
        </w:rPr>
        <w:t>z obiektów zajmowanych przez Zamawiającego</w:t>
      </w:r>
      <w:r>
        <w:rPr>
          <w:rFonts w:ascii="Tahoma" w:hAnsi="Tahoma" w:cs="Tahoma"/>
          <w:sz w:val="20"/>
          <w:szCs w:val="20"/>
        </w:rPr>
        <w:t xml:space="preserve"> </w:t>
      </w:r>
      <w:r w:rsidR="00FE203F" w:rsidRPr="00241ED7">
        <w:rPr>
          <w:rFonts w:ascii="Tahoma" w:hAnsi="Tahoma" w:cs="Tahoma"/>
          <w:sz w:val="20"/>
          <w:szCs w:val="20"/>
        </w:rPr>
        <w:t>tj.</w:t>
      </w:r>
      <w:r w:rsidRPr="00241ED7">
        <w:rPr>
          <w:rFonts w:ascii="Tahoma" w:hAnsi="Tahoma" w:cs="Tahoma"/>
          <w:sz w:val="20"/>
          <w:szCs w:val="20"/>
        </w:rPr>
        <w:t xml:space="preserve"> siedziby Zamawiającego Katowice, ul.  Ceglana 35 oraz z lokalizacji tj. Katowice, ul. Medyków 14. </w:t>
      </w:r>
    </w:p>
    <w:p w:rsidR="00D1197F" w:rsidRPr="007E2EC2" w:rsidRDefault="00D1197F" w:rsidP="00D1197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85AB7" w:rsidRDefault="00D1197F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E2EC2">
        <w:rPr>
          <w:rFonts w:ascii="Tahoma" w:eastAsia="Times New Roman" w:hAnsi="Tahoma" w:cs="Tahoma"/>
          <w:sz w:val="20"/>
          <w:szCs w:val="20"/>
          <w:lang w:eastAsia="ar-SA"/>
        </w:rPr>
        <w:t xml:space="preserve">- Oświadczam, że wypełniłem obowiązki informacyjne przewidziane w art. 13 lub art. 14rozporządzenia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</w:t>
      </w:r>
    </w:p>
    <w:p w:rsidR="00D1197F" w:rsidRDefault="00D1197F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7E2EC2">
        <w:rPr>
          <w:rFonts w:ascii="Tahoma" w:eastAsia="Times New Roman" w:hAnsi="Tahoma" w:cs="Tahoma"/>
          <w:sz w:val="20"/>
          <w:szCs w:val="20"/>
          <w:lang w:eastAsia="ar-SA"/>
        </w:rPr>
        <w:t>lub pośrednio pozyskałem w celu ubiegania się o udzielenie zamówienia publicznego w niniejszym postępowaniu</w:t>
      </w:r>
      <w:r w:rsidR="00985AB7" w:rsidRPr="00985AB7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>*</w:t>
      </w: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985AB7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985AB7" w:rsidRPr="007E2EC2" w:rsidRDefault="00985AB7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Pr="00771822" w:rsidRDefault="00D1197F" w:rsidP="00D11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  <w:lang w:eastAsia="pl-PL"/>
        </w:rPr>
      </w:pPr>
      <w:r w:rsidRPr="00771822">
        <w:rPr>
          <w:rFonts w:ascii="Tahoma" w:eastAsia="TimesNewRoman" w:hAnsi="Tahoma" w:cs="Tahoma"/>
          <w:sz w:val="16"/>
          <w:szCs w:val="16"/>
          <w:lang w:eastAsia="pl-PL"/>
        </w:rPr>
        <w:t xml:space="preserve">    </w:t>
      </w:r>
    </w:p>
    <w:p w:rsidR="00D1197F" w:rsidRPr="007E2EC2" w:rsidRDefault="00D1197F" w:rsidP="00D1197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7E2EC2">
        <w:rPr>
          <w:rFonts w:ascii="Tahoma" w:eastAsia="Times New Roman" w:hAnsi="Tahoma" w:cs="Tahoma"/>
          <w:sz w:val="16"/>
          <w:szCs w:val="16"/>
          <w:lang w:eastAsia="ar-SA"/>
        </w:rPr>
        <w:t xml:space="preserve">    </w:t>
      </w:r>
      <w:r w:rsidRPr="007C6D85"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>*)</w:t>
      </w:r>
      <w:r w:rsidRPr="007E2EC2">
        <w:rPr>
          <w:rFonts w:ascii="Tahoma" w:eastAsia="Times New Roman" w:hAnsi="Tahoma" w:cs="Tahoma"/>
          <w:sz w:val="16"/>
          <w:szCs w:val="16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RODO,</w:t>
      </w:r>
      <w:r w:rsidR="00985AB7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Pr="007E2EC2">
        <w:rPr>
          <w:rFonts w:ascii="Tahoma" w:eastAsia="Times New Roman" w:hAnsi="Tahoma" w:cs="Tahoma"/>
          <w:sz w:val="16"/>
          <w:szCs w:val="16"/>
          <w:lang w:eastAsia="ar-SA"/>
        </w:rPr>
        <w:t>może wykreślić treść niniejszego oświadczenia)</w:t>
      </w:r>
    </w:p>
    <w:p w:rsidR="00D1197F" w:rsidRPr="007E2EC2" w:rsidRDefault="00D1197F" w:rsidP="00D1197F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1197F" w:rsidRPr="007E2EC2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Pr="007E2EC2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D1197F" w:rsidRDefault="00D1197F" w:rsidP="00D1197F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0F4C21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97D3E" w:rsidRDefault="00497D3E" w:rsidP="00CC519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4455C6" w:rsidRDefault="004455C6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F17FB" w:rsidRDefault="004F17FB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1D55B9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DZP.381.</w:t>
      </w:r>
      <w:r w:rsidR="00FE203F">
        <w:rPr>
          <w:rFonts w:ascii="Tahoma" w:eastAsia="Times New Roman" w:hAnsi="Tahoma" w:cs="Tahoma"/>
          <w:sz w:val="20"/>
          <w:szCs w:val="20"/>
          <w:lang w:eastAsia="ar-SA"/>
        </w:rPr>
        <w:t>69</w:t>
      </w:r>
      <w:r>
        <w:rPr>
          <w:rFonts w:ascii="Tahoma" w:eastAsia="Times New Roman" w:hAnsi="Tahoma" w:cs="Tahoma"/>
          <w:sz w:val="20"/>
          <w:szCs w:val="20"/>
          <w:lang w:eastAsia="ar-SA"/>
        </w:rPr>
        <w:t>A.</w:t>
      </w:r>
      <w:r w:rsidR="003240BA">
        <w:rPr>
          <w:rFonts w:ascii="Tahoma" w:eastAsia="Times New Roman" w:hAnsi="Tahoma" w:cs="Tahoma"/>
          <w:sz w:val="20"/>
          <w:szCs w:val="20"/>
          <w:lang w:eastAsia="ar-SA"/>
        </w:rPr>
        <w:t>20</w:t>
      </w:r>
      <w:r>
        <w:rPr>
          <w:rFonts w:ascii="Tahoma" w:eastAsia="Times New Roman" w:hAnsi="Tahoma" w:cs="Tahoma"/>
          <w:sz w:val="20"/>
          <w:szCs w:val="20"/>
          <w:lang w:eastAsia="ar-SA"/>
        </w:rPr>
        <w:t>21</w:t>
      </w:r>
    </w:p>
    <w:p w:rsidR="00CC5192" w:rsidRPr="00CC5192" w:rsidRDefault="000F4C21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="00CC5192" w:rsidRPr="00CC5192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 3 </w:t>
      </w: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……………………………………….</w:t>
      </w: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(nazwa wykonawcy )</w:t>
      </w:r>
    </w:p>
    <w:p w:rsidR="00A972BB" w:rsidRDefault="00A972BB" w:rsidP="00CC519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72BB" w:rsidRDefault="00A972BB" w:rsidP="00CC519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72BB" w:rsidRDefault="00A972BB" w:rsidP="00CC519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F17FB" w:rsidRPr="00362DAA" w:rsidRDefault="004F17FB" w:rsidP="004F17F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:rsidR="004F17FB" w:rsidRPr="00362DAA" w:rsidRDefault="004F17FB" w:rsidP="004F17F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br/>
        <w:t xml:space="preserve">do tej samej grupy kapitałowej, o której mowa w art. </w:t>
      </w:r>
      <w:r w:rsidR="005E4BEB">
        <w:rPr>
          <w:rFonts w:ascii="Tahoma" w:eastAsia="Times New Roman" w:hAnsi="Tahoma" w:cs="Tahoma"/>
          <w:b/>
          <w:sz w:val="20"/>
          <w:szCs w:val="20"/>
          <w:lang w:eastAsia="pl-PL"/>
        </w:rPr>
        <w:t>108</w:t>
      </w:r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ust. 1 pkt </w:t>
      </w:r>
      <w:r w:rsidR="005E4BEB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</w:p>
    <w:p w:rsidR="004F17FB" w:rsidRPr="00362DAA" w:rsidRDefault="004F17FB" w:rsidP="004F17F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62D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:rsidR="004F17FB" w:rsidRPr="00362DAA" w:rsidRDefault="004F17FB" w:rsidP="004F17F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F17FB" w:rsidRPr="00362DAA" w:rsidRDefault="004F17FB" w:rsidP="004F17FB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62DA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362DAA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FE203F" w:rsidRPr="002C7B25">
        <w:rPr>
          <w:rFonts w:ascii="Tahoma" w:hAnsi="Tahoma" w:cs="Tahoma"/>
          <w:sz w:val="20"/>
          <w:szCs w:val="20"/>
        </w:rPr>
        <w:t xml:space="preserve">Odbiór, załadunek, transport, rozładunek i unieszkodliwienie odpadów medycznych z dwóch lokalizacji; Katowice ul. Ceglana 35 i Medyków </w:t>
      </w:r>
      <w:r w:rsidR="00FE203F">
        <w:rPr>
          <w:rFonts w:ascii="Tahoma" w:hAnsi="Tahoma" w:cs="Tahoma"/>
          <w:sz w:val="20"/>
          <w:szCs w:val="20"/>
        </w:rPr>
        <w:t xml:space="preserve">14  </w:t>
      </w:r>
      <w:r w:rsidRPr="00362DA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F17FB" w:rsidRPr="00362DAA" w:rsidRDefault="004F17FB" w:rsidP="004F17F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F17FB" w:rsidRPr="00362DAA" w:rsidRDefault="004F17FB" w:rsidP="004F17F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84B4E" w:rsidRPr="00916424" w:rsidRDefault="004F17FB" w:rsidP="00FB5D7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1642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</w:t>
      </w:r>
      <w:r w:rsidR="00916424">
        <w:rPr>
          <w:rFonts w:ascii="Tahoma" w:eastAsia="Times New Roman" w:hAnsi="Tahoma" w:cs="Tahoma"/>
          <w:sz w:val="20"/>
          <w:szCs w:val="20"/>
          <w:lang w:eastAsia="pl-PL"/>
        </w:rPr>
        <w:t xml:space="preserve">że </w:t>
      </w:r>
      <w:r w:rsidR="00B84B4E" w:rsidRPr="00916424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="00B84B4E" w:rsidRPr="00916424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</w:t>
      </w:r>
      <w:r w:rsidR="00916424" w:rsidRPr="00916424">
        <w:rPr>
          <w:rFonts w:ascii="Tahoma" w:eastAsia="Calibri" w:hAnsi="Tahoma" w:cs="Tahoma"/>
          <w:sz w:val="20"/>
          <w:szCs w:val="20"/>
        </w:rPr>
        <w:t>21</w:t>
      </w:r>
      <w:r w:rsidR="00B84B4E" w:rsidRPr="00916424">
        <w:rPr>
          <w:rFonts w:ascii="Tahoma" w:eastAsia="Calibri" w:hAnsi="Tahoma" w:cs="Tahoma"/>
          <w:sz w:val="20"/>
          <w:szCs w:val="20"/>
        </w:rPr>
        <w:t xml:space="preserve"> r. poz. </w:t>
      </w:r>
      <w:r w:rsidR="00916424" w:rsidRPr="00916424">
        <w:rPr>
          <w:rFonts w:ascii="Tahoma" w:eastAsia="Calibri" w:hAnsi="Tahoma" w:cs="Tahoma"/>
          <w:sz w:val="20"/>
          <w:szCs w:val="20"/>
        </w:rPr>
        <w:t>275</w:t>
      </w:r>
      <w:r w:rsidR="00B84B4E" w:rsidRPr="00916424">
        <w:rPr>
          <w:rFonts w:ascii="Tahoma" w:eastAsia="Calibri" w:hAnsi="Tahoma" w:cs="Tahoma"/>
          <w:sz w:val="20"/>
          <w:szCs w:val="20"/>
        </w:rPr>
        <w:t xml:space="preserve">), </w:t>
      </w:r>
      <w:r w:rsidR="008B2262" w:rsidRPr="00916424">
        <w:rPr>
          <w:rFonts w:ascii="Tahoma" w:eastAsia="Calibri" w:hAnsi="Tahoma" w:cs="Tahoma"/>
          <w:sz w:val="20"/>
          <w:szCs w:val="20"/>
        </w:rPr>
        <w:t>z</w:t>
      </w:r>
      <w:r w:rsidR="00B84B4E" w:rsidRPr="00916424">
        <w:rPr>
          <w:rFonts w:ascii="Tahoma" w:eastAsia="Calibri" w:hAnsi="Tahoma" w:cs="Tahoma"/>
          <w:sz w:val="20"/>
          <w:szCs w:val="20"/>
        </w:rPr>
        <w:t xml:space="preserve"> inny</w:t>
      </w:r>
      <w:r w:rsidR="008B2262" w:rsidRPr="00916424">
        <w:rPr>
          <w:rFonts w:ascii="Tahoma" w:eastAsia="Calibri" w:hAnsi="Tahoma" w:cs="Tahoma"/>
          <w:sz w:val="20"/>
          <w:szCs w:val="20"/>
        </w:rPr>
        <w:t>m Wykonawcą</w:t>
      </w:r>
      <w:r w:rsidR="00B84B4E" w:rsidRPr="00916424">
        <w:rPr>
          <w:rFonts w:ascii="Tahoma" w:eastAsia="Calibri" w:hAnsi="Tahoma" w:cs="Tahoma"/>
          <w:sz w:val="20"/>
          <w:szCs w:val="20"/>
        </w:rPr>
        <w:t>, który złożył odrębną ofertę</w:t>
      </w:r>
      <w:r w:rsidR="008B2262" w:rsidRPr="00916424">
        <w:rPr>
          <w:rFonts w:ascii="Tahoma" w:eastAsia="Calibri" w:hAnsi="Tahoma" w:cs="Tahoma"/>
          <w:sz w:val="20"/>
          <w:szCs w:val="20"/>
        </w:rPr>
        <w:t xml:space="preserve">, ofertę częściową </w:t>
      </w:r>
      <w:r w:rsidR="00B84B4E" w:rsidRPr="00916424">
        <w:rPr>
          <w:rFonts w:ascii="Tahoma" w:eastAsia="Calibri" w:hAnsi="Tahoma" w:cs="Tahoma"/>
          <w:sz w:val="20"/>
          <w:szCs w:val="20"/>
        </w:rPr>
        <w:t xml:space="preserve"> w niniejszym postępowaniu.</w:t>
      </w:r>
    </w:p>
    <w:p w:rsidR="003240BA" w:rsidRDefault="003240BA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84B4E" w:rsidRPr="00916424" w:rsidRDefault="00CC5192" w:rsidP="00FB5D7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1642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</w:t>
      </w:r>
      <w:r w:rsidR="008B2262" w:rsidRPr="00916424">
        <w:rPr>
          <w:rFonts w:ascii="Tahoma" w:eastAsia="Times New Roman" w:hAnsi="Tahoma" w:cs="Tahoma"/>
          <w:sz w:val="20"/>
          <w:szCs w:val="20"/>
          <w:lang w:eastAsia="pl-PL"/>
        </w:rPr>
        <w:t xml:space="preserve">że </w:t>
      </w:r>
      <w:r w:rsidR="00B84B4E" w:rsidRPr="00916424">
        <w:rPr>
          <w:rFonts w:ascii="Arial" w:eastAsia="Calibri" w:hAnsi="Arial" w:cs="Arial"/>
          <w:b/>
          <w:sz w:val="20"/>
          <w:szCs w:val="20"/>
        </w:rPr>
        <w:t xml:space="preserve">należę </w:t>
      </w:r>
      <w:r w:rsidR="00B84B4E" w:rsidRPr="00916424">
        <w:rPr>
          <w:rFonts w:ascii="Arial" w:eastAsia="Calibri" w:hAnsi="Arial" w:cs="Arial"/>
          <w:sz w:val="20"/>
          <w:szCs w:val="20"/>
        </w:rPr>
        <w:t>do tej samej grupy kapitałowej w rozumieniu ustawy z dnia 16 lutego 2007 r. o ochronie konkurencji i konsumentów (Dz. U. z 20</w:t>
      </w:r>
      <w:r w:rsidR="00916424" w:rsidRPr="00916424">
        <w:rPr>
          <w:rFonts w:ascii="Arial" w:eastAsia="Calibri" w:hAnsi="Arial" w:cs="Arial"/>
          <w:sz w:val="20"/>
          <w:szCs w:val="20"/>
        </w:rPr>
        <w:t>21</w:t>
      </w:r>
      <w:r w:rsidR="00B84B4E" w:rsidRPr="00916424">
        <w:rPr>
          <w:rFonts w:ascii="Arial" w:eastAsia="Calibri" w:hAnsi="Arial" w:cs="Arial"/>
          <w:sz w:val="20"/>
          <w:szCs w:val="20"/>
        </w:rPr>
        <w:t xml:space="preserve"> r. poz. </w:t>
      </w:r>
      <w:r w:rsidR="00916424" w:rsidRPr="00916424">
        <w:rPr>
          <w:rFonts w:ascii="Arial" w:eastAsia="Calibri" w:hAnsi="Arial" w:cs="Arial"/>
          <w:sz w:val="20"/>
          <w:szCs w:val="20"/>
        </w:rPr>
        <w:t>275</w:t>
      </w:r>
      <w:r w:rsidR="00B84B4E" w:rsidRPr="00916424">
        <w:rPr>
          <w:rFonts w:ascii="Arial" w:eastAsia="Calibri" w:hAnsi="Arial" w:cs="Arial"/>
          <w:sz w:val="20"/>
          <w:szCs w:val="20"/>
        </w:rPr>
        <w:t>), co następujący Wykonawca, który złożył odrębną ofertę w niniejszym postępowaniu:</w:t>
      </w:r>
    </w:p>
    <w:p w:rsidR="008B2262" w:rsidRDefault="008B2262" w:rsidP="00CC5192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8B2262" w:rsidRDefault="008B2262" w:rsidP="00CC5192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CC5192" w:rsidRPr="00CC5192" w:rsidRDefault="00CC5192" w:rsidP="00CC5192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:rsidR="00CC5192" w:rsidRPr="00CC5192" w:rsidRDefault="00CC5192" w:rsidP="00CC5192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CC5192">
        <w:rPr>
          <w:rFonts w:ascii="Tahoma" w:eastAsia="Times New Roman" w:hAnsi="Tahoma" w:cs="Tahoma"/>
          <w:i/>
          <w:sz w:val="16"/>
          <w:szCs w:val="16"/>
          <w:lang w:eastAsia="pl-PL"/>
        </w:rPr>
        <w:t>(nazwa Wykonawcy)</w:t>
      </w:r>
    </w:p>
    <w:p w:rsidR="00CC5192" w:rsidRPr="00CC5192" w:rsidRDefault="00CC5192" w:rsidP="00CC5192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CC5192" w:rsidP="008B226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i/>
          <w:iCs/>
          <w:sz w:val="16"/>
          <w:szCs w:val="16"/>
          <w:lang w:eastAsia="pl-PL"/>
        </w:rPr>
        <w:t xml:space="preserve">W przypadku przynależności do tej samej grupy kapitałowej wykonawca </w:t>
      </w:r>
      <w:r w:rsidR="008B2262">
        <w:rPr>
          <w:rFonts w:ascii="Tahoma" w:eastAsia="Times New Roman" w:hAnsi="Tahoma" w:cs="Tahoma"/>
          <w:i/>
          <w:iCs/>
          <w:sz w:val="16"/>
          <w:szCs w:val="16"/>
          <w:lang w:eastAsia="pl-PL"/>
        </w:rPr>
        <w:t xml:space="preserve">składa dokumenty lub informacje potwierdzające  przygotowanie oferty , oferty częściowej w postępowaniu niezależnie od innego wykonawcy należącego do tej samej grupy kapitałowej </w:t>
      </w: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B2262" w:rsidRDefault="008B2262" w:rsidP="00CC5192">
      <w:pPr>
        <w:suppressAutoHyphens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CC5192">
        <w:rPr>
          <w:rFonts w:ascii="Tahoma" w:hAnsi="Tahoma" w:cs="Tahoma"/>
          <w:b/>
          <w:bCs/>
          <w:sz w:val="16"/>
          <w:szCs w:val="16"/>
        </w:rPr>
        <w:t xml:space="preserve">Uwaga </w:t>
      </w:r>
      <w:r w:rsidRPr="00CC5192">
        <w:rPr>
          <w:rFonts w:ascii="Tahoma" w:hAnsi="Tahoma" w:cs="Tahoma"/>
          <w:sz w:val="16"/>
          <w:szCs w:val="16"/>
        </w:rPr>
        <w:t>w przypadku Wykonawców ubiegających się wspólnie o udzielenie zamówienia na podstawie art. 23 ustawy PZP dokument składa każdy z Wykonawców oddzielnie.</w:t>
      </w: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497D3E" w:rsidRPr="00CE3A11" w:rsidRDefault="00916424" w:rsidP="00FB5D78">
      <w:pPr>
        <w:pStyle w:val="Akapitzlist"/>
        <w:numPr>
          <w:ilvl w:val="0"/>
          <w:numId w:val="21"/>
        </w:numPr>
        <w:rPr>
          <w:rFonts w:ascii="Tahoma" w:eastAsia="Times New Roman" w:hAnsi="Tahoma" w:cs="Tahoma"/>
          <w:i/>
          <w:sz w:val="16"/>
          <w:szCs w:val="16"/>
          <w:lang w:eastAsia="ar-SA"/>
        </w:rPr>
        <w:sectPr w:rsidR="00497D3E" w:rsidRPr="00CE3A11" w:rsidSect="004165BB">
          <w:pgSz w:w="11906" w:h="16838"/>
          <w:pgMar w:top="284" w:right="1304" w:bottom="680" w:left="130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Właściwe zaznaczyć      </w:t>
      </w:r>
    </w:p>
    <w:p w:rsidR="00CE3A11" w:rsidRDefault="00CE3A11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E3A11" w:rsidRDefault="00CE3A11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E3A11" w:rsidRDefault="00CE3A11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C5192" w:rsidRPr="00CC5192" w:rsidRDefault="00916424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04618B">
        <w:rPr>
          <w:rFonts w:ascii="Tahoma" w:eastAsia="Times New Roman" w:hAnsi="Tahoma" w:cs="Tahoma"/>
          <w:iCs/>
          <w:sz w:val="20"/>
          <w:szCs w:val="20"/>
          <w:lang w:eastAsia="ar-SA"/>
        </w:rPr>
        <w:t>69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A.</w:t>
      </w:r>
      <w:r w:rsidR="003240BA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21</w:t>
      </w:r>
    </w:p>
    <w:p w:rsidR="00A972BB" w:rsidRDefault="000F4C21" w:rsidP="000F4C2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="00CC5192" w:rsidRPr="00CC519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4</w:t>
      </w: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F4C21" w:rsidRDefault="000F4C21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F4C21" w:rsidRDefault="000F4C21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……………………………………….</w:t>
      </w:r>
    </w:p>
    <w:p w:rsidR="00A972BB" w:rsidRDefault="00A972BB" w:rsidP="00A972B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(nazwa wykonawcy )</w:t>
      </w:r>
    </w:p>
    <w:p w:rsidR="003240BA" w:rsidRDefault="003240BA" w:rsidP="00CC5192">
      <w:pPr>
        <w:widowControl w:val="0"/>
        <w:adjustRightInd w:val="0"/>
        <w:spacing w:after="12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C5192" w:rsidRPr="00CC5192" w:rsidRDefault="00CC5192" w:rsidP="00AD3E7F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CC5192" w:rsidRPr="00CC5192" w:rsidRDefault="00916424" w:rsidP="00AD3E7F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:rsidR="00CC5192" w:rsidRPr="00CC5192" w:rsidRDefault="00CC5192" w:rsidP="00CC5192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CC5192" w:rsidRPr="00CC5192" w:rsidRDefault="00CC5192" w:rsidP="00CC5192">
      <w:pPr>
        <w:widowControl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52B88" w:rsidRDefault="00CC5192" w:rsidP="00252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CC5192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FE203F" w:rsidRPr="002C7B25">
        <w:rPr>
          <w:rFonts w:ascii="Tahoma" w:hAnsi="Tahoma" w:cs="Tahoma"/>
          <w:sz w:val="20"/>
          <w:szCs w:val="20"/>
        </w:rPr>
        <w:t xml:space="preserve">Odbiór, załadunek, transport, rozładunek i unieszkodliwienie odpadów medycznych z dwóch lokalizacji; Katowice ul. Ceglana 35 i Medyków </w:t>
      </w:r>
      <w:r w:rsidR="00FE203F">
        <w:rPr>
          <w:rFonts w:ascii="Tahoma" w:hAnsi="Tahoma" w:cs="Tahoma"/>
          <w:sz w:val="20"/>
          <w:szCs w:val="20"/>
        </w:rPr>
        <w:t xml:space="preserve">14  </w:t>
      </w:r>
      <w:r w:rsidR="00FE203F" w:rsidRPr="00362DA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E203F" w:rsidRPr="00CC5192" w:rsidRDefault="00FE203F" w:rsidP="00252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D3E7F" w:rsidRPr="00AD3E7F" w:rsidRDefault="00AD3E7F" w:rsidP="00AD3E7F">
      <w:pPr>
        <w:spacing w:after="0" w:line="260" w:lineRule="atLeast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AD3E7F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</w:t>
      </w:r>
      <w:r w:rsidR="00252B88">
        <w:rPr>
          <w:rFonts w:ascii="Tahoma" w:eastAsia="Calibri" w:hAnsi="Tahoma" w:cs="Tahoma"/>
          <w:sz w:val="20"/>
          <w:szCs w:val="20"/>
        </w:rPr>
        <w:t xml:space="preserve"> </w:t>
      </w:r>
      <w:r w:rsidRPr="00AD3E7F">
        <w:rPr>
          <w:rFonts w:ascii="Tahoma" w:eastAsia="Calibri" w:hAnsi="Tahoma" w:cs="Tahoma"/>
          <w:sz w:val="20"/>
          <w:szCs w:val="20"/>
        </w:rPr>
        <w:t xml:space="preserve"> w zakresie podstaw wykluczenia z postępowania o których mowa w:</w:t>
      </w:r>
    </w:p>
    <w:p w:rsidR="00AD3E7F" w:rsidRPr="00AD3E7F" w:rsidRDefault="00AD3E7F" w:rsidP="00FB5D78">
      <w:pPr>
        <w:numPr>
          <w:ilvl w:val="0"/>
          <w:numId w:val="29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D3E7F">
        <w:rPr>
          <w:rFonts w:ascii="Tahoma" w:eastAsia="Calibri" w:hAnsi="Tahoma" w:cs="Tahoma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:rsidR="00AD3E7F" w:rsidRPr="00AD3E7F" w:rsidRDefault="00AD3E7F" w:rsidP="00FB5D78">
      <w:pPr>
        <w:numPr>
          <w:ilvl w:val="0"/>
          <w:numId w:val="29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D3E7F">
        <w:rPr>
          <w:rFonts w:ascii="Tahoma" w:eastAsia="Calibri" w:hAnsi="Tahoma" w:cs="Tahoma"/>
          <w:sz w:val="20"/>
          <w:szCs w:val="20"/>
        </w:rPr>
        <w:t xml:space="preserve">art. 108 ust. 1 pkt 4 ustawy, dotyczących </w:t>
      </w:r>
      <w:r>
        <w:rPr>
          <w:rFonts w:ascii="Tahoma" w:eastAsia="Calibri" w:hAnsi="Tahoma" w:cs="Tahoma"/>
          <w:sz w:val="20"/>
          <w:szCs w:val="20"/>
        </w:rPr>
        <w:t xml:space="preserve"> prawomocnego </w:t>
      </w:r>
      <w:r w:rsidRPr="00AD3E7F">
        <w:rPr>
          <w:rFonts w:ascii="Tahoma" w:eastAsia="Calibri" w:hAnsi="Tahoma" w:cs="Tahoma"/>
          <w:sz w:val="20"/>
          <w:szCs w:val="20"/>
        </w:rPr>
        <w:t>orzeczenia zakazu ubiegania się o zamówienie publiczne,</w:t>
      </w:r>
    </w:p>
    <w:p w:rsidR="00AD3E7F" w:rsidRPr="00AD3E7F" w:rsidRDefault="00AD3E7F" w:rsidP="00FB5D78">
      <w:pPr>
        <w:numPr>
          <w:ilvl w:val="0"/>
          <w:numId w:val="29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D3E7F">
        <w:rPr>
          <w:rFonts w:ascii="Tahoma" w:eastAsia="Calibri" w:hAnsi="Tahoma" w:cs="Tahoma"/>
          <w:sz w:val="20"/>
          <w:szCs w:val="20"/>
        </w:rPr>
        <w:t>art. 108 ust. 1 pkt 5 ustawy, dotyczących zawarcia z innymi wykonawcami porozumienia mającego na celu zakłócenie konkurencji,</w:t>
      </w:r>
    </w:p>
    <w:p w:rsidR="00CC5192" w:rsidRPr="00FE203F" w:rsidRDefault="00AD3E7F" w:rsidP="00FB5D78">
      <w:pPr>
        <w:numPr>
          <w:ilvl w:val="0"/>
          <w:numId w:val="29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  <w:u w:val="single"/>
        </w:rPr>
      </w:pPr>
      <w:r w:rsidRPr="00AD3E7F">
        <w:rPr>
          <w:rFonts w:ascii="Tahoma" w:eastAsia="Calibri" w:hAnsi="Tahoma" w:cs="Tahoma"/>
          <w:sz w:val="20"/>
          <w:szCs w:val="20"/>
        </w:rPr>
        <w:t>art. 108 ust. 1 pkt 6 ustawy, dotyczących</w:t>
      </w:r>
      <w:r>
        <w:rPr>
          <w:rFonts w:ascii="Tahoma" w:eastAsia="Calibri" w:hAnsi="Tahoma" w:cs="Tahoma"/>
          <w:sz w:val="20"/>
          <w:szCs w:val="20"/>
        </w:rPr>
        <w:t xml:space="preserve"> zawarcia z innymi wykonawcami porozumienia mającego na celu </w:t>
      </w:r>
      <w:r w:rsidRPr="00AD3E7F">
        <w:rPr>
          <w:rFonts w:ascii="Tahoma" w:eastAsia="Calibri" w:hAnsi="Tahoma" w:cs="Tahoma"/>
          <w:sz w:val="20"/>
          <w:szCs w:val="20"/>
        </w:rPr>
        <w:t xml:space="preserve"> zakłócenia konkurencji</w:t>
      </w:r>
      <w:r>
        <w:rPr>
          <w:rFonts w:ascii="Tahoma" w:eastAsia="Calibri" w:hAnsi="Tahoma" w:cs="Tahoma"/>
          <w:sz w:val="20"/>
          <w:szCs w:val="20"/>
        </w:rPr>
        <w:t>,</w:t>
      </w:r>
      <w:r w:rsidRPr="00AD3E7F">
        <w:rPr>
          <w:rFonts w:ascii="Tahoma" w:eastAsia="Calibri" w:hAnsi="Tahoma" w:cs="Tahoma"/>
          <w:sz w:val="20"/>
          <w:szCs w:val="20"/>
        </w:rPr>
        <w:t xml:space="preserve"> wynikającego z wcześniejszego zaangażowania Wykonawcy lub podmiotu który należy z Wykonawcą do tej samej grupy kapitałowej w przygotowanie postępowania o udzielenie </w:t>
      </w:r>
      <w:r w:rsidR="00FE203F">
        <w:rPr>
          <w:rFonts w:ascii="Tahoma" w:eastAsia="Calibri" w:hAnsi="Tahoma" w:cs="Tahoma"/>
          <w:sz w:val="20"/>
          <w:szCs w:val="20"/>
        </w:rPr>
        <w:t xml:space="preserve">zamówienia  </w:t>
      </w:r>
      <w:r w:rsidR="005B61DC" w:rsidRPr="00FE20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52B88" w:rsidRPr="00FE203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są </w:t>
      </w:r>
      <w:r w:rsidR="000C4C79" w:rsidRPr="00FE203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nadal aktualne.</w:t>
      </w:r>
    </w:p>
    <w:p w:rsidR="00CC5192" w:rsidRPr="00CC5192" w:rsidRDefault="00CC5192" w:rsidP="00CC519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D3E79" w:rsidRDefault="004D3E79"/>
    <w:p w:rsidR="004D3E79" w:rsidRDefault="004D3E79"/>
    <w:p w:rsidR="004D3E79" w:rsidRDefault="004D3E79"/>
    <w:p w:rsidR="006404A8" w:rsidRDefault="006404A8"/>
    <w:p w:rsidR="002E086C" w:rsidRDefault="002E086C"/>
    <w:p w:rsidR="002E086C" w:rsidRDefault="002E086C"/>
    <w:p w:rsidR="005C55B7" w:rsidRDefault="005C55B7"/>
    <w:p w:rsidR="005C55B7" w:rsidRDefault="005C55B7"/>
    <w:p w:rsidR="005C55B7" w:rsidRDefault="005C55B7"/>
    <w:p w:rsidR="005B61DC" w:rsidRDefault="005B61DC"/>
    <w:p w:rsidR="005B61DC" w:rsidRDefault="005B61DC"/>
    <w:p w:rsidR="005C55B7" w:rsidRDefault="005C55B7"/>
    <w:p w:rsidR="00CF78CE" w:rsidRDefault="00CF78CE"/>
    <w:p w:rsidR="00CF78CE" w:rsidRDefault="00CF78CE"/>
    <w:p w:rsidR="00CE3A11" w:rsidRPr="00CE3A11" w:rsidRDefault="005B61DC" w:rsidP="00CE3A1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CE3A11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CF78CE">
        <w:rPr>
          <w:rFonts w:ascii="Tahoma" w:eastAsia="Times New Roman" w:hAnsi="Tahoma" w:cs="Tahoma"/>
          <w:iCs/>
          <w:sz w:val="20"/>
          <w:szCs w:val="20"/>
          <w:lang w:eastAsia="ar-SA"/>
        </w:rPr>
        <w:t>69</w:t>
      </w:r>
      <w:r w:rsidRPr="00CE3A11">
        <w:rPr>
          <w:rFonts w:ascii="Tahoma" w:eastAsia="Times New Roman" w:hAnsi="Tahoma" w:cs="Tahoma"/>
          <w:iCs/>
          <w:sz w:val="20"/>
          <w:szCs w:val="20"/>
          <w:lang w:eastAsia="ar-SA"/>
        </w:rPr>
        <w:t>A.2021</w:t>
      </w:r>
      <w:r w:rsidR="00CE3A11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C83BBB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        </w:t>
      </w:r>
      <w:r w:rsidR="00CE3A11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</w:t>
      </w:r>
      <w:r w:rsidR="00CE3A11" w:rsidRPr="00CE3A11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Załącznik nr 5</w:t>
      </w:r>
    </w:p>
    <w:p w:rsidR="005B61DC" w:rsidRPr="00CE3A11" w:rsidRDefault="005B61DC" w:rsidP="005B61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5B61DC" w:rsidRPr="00CE3A11" w:rsidRDefault="005B61DC" w:rsidP="005B61DC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4"/>
          <w:szCs w:val="24"/>
          <w:lang w:eastAsia="ar-SA"/>
        </w:rPr>
      </w:pPr>
      <w:r w:rsidRPr="00CE3A11">
        <w:rPr>
          <w:rFonts w:ascii="Tahoma" w:eastAsia="Times New Roman" w:hAnsi="Tahoma" w:cs="Tahoma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B61DC" w:rsidRPr="00CE3A11" w:rsidRDefault="005B61DC" w:rsidP="005B61DC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4"/>
          <w:szCs w:val="24"/>
          <w:lang w:eastAsia="ar-SA"/>
        </w:rPr>
      </w:pPr>
      <w:r w:rsidRPr="00CE3A11">
        <w:rPr>
          <w:rFonts w:ascii="Tahoma" w:eastAsia="Times New Roman" w:hAnsi="Tahoma" w:cs="Tahoma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CE3A11">
        <w:rPr>
          <w:rFonts w:ascii="Tahoma" w:eastAsia="Times New Roman" w:hAnsi="Tahoma" w:cs="Tahoma"/>
          <w:bCs/>
          <w:iCs/>
          <w:sz w:val="24"/>
          <w:szCs w:val="24"/>
          <w:lang w:eastAsia="ar-SA"/>
        </w:rPr>
        <w:t xml:space="preserve">                         </w:t>
      </w: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F78CE" w:rsidRPr="00FD243A" w:rsidRDefault="00CF78CE" w:rsidP="00CF78CE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sz w:val="20"/>
          <w:szCs w:val="20"/>
          <w:lang w:eastAsia="pl-PL"/>
        </w:rPr>
      </w:pPr>
      <w:r>
        <w:rPr>
          <w:rFonts w:ascii="Tahoma" w:eastAsia="CIDFont+F3" w:hAnsi="Tahoma" w:cs="Tahoma"/>
          <w:b/>
          <w:sz w:val="24"/>
          <w:szCs w:val="24"/>
          <w:lang w:eastAsia="pl-PL"/>
        </w:rPr>
        <w:t xml:space="preserve">                                     </w:t>
      </w:r>
      <w:r w:rsidRPr="00FD243A">
        <w:rPr>
          <w:rFonts w:ascii="Tahoma" w:eastAsia="CIDFont+F3" w:hAnsi="Tahoma" w:cs="Tahoma"/>
          <w:b/>
          <w:sz w:val="20"/>
          <w:szCs w:val="20"/>
          <w:lang w:eastAsia="pl-PL"/>
        </w:rPr>
        <w:t>OŚWIADCZENIE O INSTALACJI</w:t>
      </w:r>
    </w:p>
    <w:p w:rsidR="00CF78CE" w:rsidRPr="007439D3" w:rsidRDefault="00CF78CE" w:rsidP="00CF78CE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sz w:val="20"/>
          <w:szCs w:val="20"/>
          <w:lang w:eastAsia="pl-PL"/>
        </w:rPr>
      </w:pPr>
    </w:p>
    <w:p w:rsidR="00CF78CE" w:rsidRPr="00FD243A" w:rsidRDefault="00CF78CE" w:rsidP="00CF7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7439D3">
        <w:rPr>
          <w:rFonts w:ascii="Tahoma" w:eastAsia="CIDFont+F3" w:hAnsi="Tahoma" w:cs="Tahoma"/>
          <w:sz w:val="20"/>
          <w:szCs w:val="20"/>
          <w:lang w:eastAsia="pl-PL"/>
        </w:rPr>
        <w:t xml:space="preserve">Składając ofertę w przetargu nieograniczonym na: </w:t>
      </w:r>
      <w:r w:rsidRPr="00FD243A">
        <w:rPr>
          <w:rFonts w:ascii="Tahoma" w:hAnsi="Tahoma" w:cs="Tahoma"/>
          <w:sz w:val="20"/>
          <w:szCs w:val="20"/>
        </w:rPr>
        <w:t>Odbiór, załadunek, transport, rozładunek</w:t>
      </w:r>
      <w:r w:rsidR="00FD243A">
        <w:rPr>
          <w:rFonts w:ascii="Tahoma" w:hAnsi="Tahoma" w:cs="Tahoma"/>
          <w:sz w:val="20"/>
          <w:szCs w:val="20"/>
        </w:rPr>
        <w:t xml:space="preserve">                         </w:t>
      </w:r>
      <w:r w:rsidRPr="00FD243A">
        <w:rPr>
          <w:rFonts w:ascii="Tahoma" w:hAnsi="Tahoma" w:cs="Tahoma"/>
          <w:sz w:val="20"/>
          <w:szCs w:val="20"/>
        </w:rPr>
        <w:t xml:space="preserve">  i unieszkodliwienie odpadów medycznych z dwóch lokal</w:t>
      </w:r>
      <w:r w:rsidR="00FD243A">
        <w:rPr>
          <w:rFonts w:ascii="Tahoma" w:hAnsi="Tahoma" w:cs="Tahoma"/>
          <w:sz w:val="20"/>
          <w:szCs w:val="20"/>
        </w:rPr>
        <w:t>izacji; Katowice ul. Ceglana 35</w:t>
      </w:r>
      <w:r w:rsidRPr="00FD243A">
        <w:rPr>
          <w:rFonts w:ascii="Tahoma" w:hAnsi="Tahoma" w:cs="Tahoma"/>
          <w:sz w:val="20"/>
          <w:szCs w:val="20"/>
        </w:rPr>
        <w:t xml:space="preserve">  i Medyków 14  oświadczamy</w:t>
      </w:r>
      <w:r w:rsidRPr="00FD243A">
        <w:rPr>
          <w:rFonts w:ascii="Tahoma" w:eastAsia="CIDFont+F3" w:hAnsi="Tahoma" w:cs="Tahoma"/>
          <w:sz w:val="20"/>
          <w:szCs w:val="20"/>
          <w:lang w:eastAsia="pl-PL"/>
        </w:rPr>
        <w:t xml:space="preserve"> że:</w:t>
      </w:r>
    </w:p>
    <w:p w:rsidR="00CF78CE" w:rsidRPr="005C3084" w:rsidRDefault="00CF78CE" w:rsidP="00CF78C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F78CE" w:rsidRDefault="00CF78CE" w:rsidP="00CF78C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F78CE" w:rsidRDefault="00CF78CE" w:rsidP="00CF78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1. </w:t>
      </w:r>
      <w:r w:rsidRPr="00B62569">
        <w:rPr>
          <w:rFonts w:ascii="Tahoma" w:hAnsi="Tahoma" w:cs="Tahoma"/>
          <w:sz w:val="20"/>
          <w:szCs w:val="20"/>
          <w:lang w:eastAsia="pl-PL"/>
        </w:rPr>
        <w:t>Miejsce unieszkodliwiania  odpadów  (lokalizacja)</w:t>
      </w:r>
    </w:p>
    <w:p w:rsidR="00CF78CE" w:rsidRDefault="00CF78CE" w:rsidP="00CF78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F78CE" w:rsidRPr="00B62569" w:rsidRDefault="00CF78CE" w:rsidP="00CF78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CF78CE" w:rsidRPr="00B62569" w:rsidRDefault="00CF78CE" w:rsidP="00CF78CE">
      <w:pPr>
        <w:suppressAutoHyphens/>
        <w:spacing w:after="0" w:line="240" w:lineRule="auto"/>
        <w:rPr>
          <w:rFonts w:ascii="Tahoma" w:hAnsi="Tahoma" w:cs="Tahoma"/>
          <w:bCs/>
          <w:sz w:val="20"/>
          <w:szCs w:val="20"/>
          <w:lang w:eastAsia="ar-SA"/>
        </w:rPr>
      </w:pPr>
    </w:p>
    <w:p w:rsidR="00CF78CE" w:rsidRDefault="00CF78CE" w:rsidP="00CF78C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F78CE" w:rsidRPr="00B62569" w:rsidRDefault="00CF78CE" w:rsidP="00CF78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Pr="00B62569">
        <w:rPr>
          <w:rFonts w:ascii="Tahoma" w:hAnsi="Tahoma" w:cs="Tahoma"/>
          <w:sz w:val="20"/>
          <w:szCs w:val="20"/>
          <w:lang w:eastAsia="pl-PL"/>
        </w:rPr>
        <w:t>Odległość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B62569">
        <w:rPr>
          <w:rFonts w:ascii="Tahoma" w:hAnsi="Tahoma" w:cs="Tahoma"/>
          <w:sz w:val="20"/>
          <w:szCs w:val="20"/>
          <w:lang w:eastAsia="pl-PL"/>
        </w:rPr>
        <w:t xml:space="preserve"> w km  od miejsca wytwarzania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B62569">
        <w:rPr>
          <w:rFonts w:ascii="Tahoma" w:hAnsi="Tahoma" w:cs="Tahoma"/>
          <w:sz w:val="20"/>
          <w:szCs w:val="20"/>
          <w:lang w:eastAsia="pl-PL"/>
        </w:rPr>
        <w:t>do   miejsca unieszkodliwienia</w:t>
      </w:r>
      <w:r w:rsidRPr="00B62569">
        <w:rPr>
          <w:rFonts w:ascii="Tahoma" w:hAnsi="Tahoma" w:cs="Tahoma"/>
          <w:b/>
          <w:color w:val="FF0000"/>
          <w:sz w:val="20"/>
          <w:szCs w:val="20"/>
          <w:lang w:eastAsia="pl-PL"/>
        </w:rPr>
        <w:t>*</w:t>
      </w:r>
    </w:p>
    <w:p w:rsidR="00CF78CE" w:rsidRPr="00B62569" w:rsidRDefault="00CF78CE" w:rsidP="00CF78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F78CE" w:rsidRPr="00B62569" w:rsidRDefault="00CF78CE" w:rsidP="00CF78CE">
      <w:pPr>
        <w:suppressAutoHyphens/>
        <w:spacing w:after="0" w:line="240" w:lineRule="auto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    </w:t>
      </w:r>
      <w:r w:rsidRPr="00B62569">
        <w:rPr>
          <w:rFonts w:ascii="Tahoma" w:hAnsi="Tahoma" w:cs="Tahoma"/>
          <w:bCs/>
          <w:sz w:val="20"/>
          <w:szCs w:val="20"/>
          <w:lang w:eastAsia="ar-SA"/>
        </w:rPr>
        <w:t>Katowice ul. Ceglana 35</w:t>
      </w:r>
      <w:r>
        <w:rPr>
          <w:rFonts w:ascii="Tahoma" w:hAnsi="Tahoma" w:cs="Tahoma"/>
          <w:bCs/>
          <w:sz w:val="20"/>
          <w:szCs w:val="20"/>
          <w:lang w:eastAsia="ar-SA"/>
        </w:rPr>
        <w:t xml:space="preserve">   </w:t>
      </w:r>
      <w:r w:rsidRPr="00B62569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, Katowice ul. Medyków 14…………………………………</w:t>
      </w:r>
    </w:p>
    <w:p w:rsidR="00CF78CE" w:rsidRDefault="00CF78CE" w:rsidP="00CF78C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F78CE" w:rsidRDefault="00CF78CE" w:rsidP="00CF78C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F78CE" w:rsidRPr="00CF78CE" w:rsidRDefault="00CF78CE" w:rsidP="00CF78CE">
      <w:pPr>
        <w:pStyle w:val="Bezodstpw"/>
        <w:ind w:left="284" w:hanging="284"/>
        <w:jc w:val="both"/>
        <w:rPr>
          <w:rFonts w:ascii="Tahoma" w:eastAsia="Ubuntu Light" w:hAnsi="Tahoma" w:cs="Tahoma"/>
          <w:sz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3.  Instalacja  </w:t>
      </w:r>
      <w:r w:rsidRPr="00A26825">
        <w:rPr>
          <w:rFonts w:ascii="Tahoma" w:eastAsia="Times New Roman" w:hAnsi="Tahoma" w:cs="Tahoma"/>
          <w:sz w:val="20"/>
          <w:szCs w:val="20"/>
        </w:rPr>
        <w:t xml:space="preserve">posiada wolne moce przerobowe 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 pozwalające w całości unieszkodliwi</w:t>
      </w:r>
      <w:r>
        <w:rPr>
          <w:rFonts w:ascii="Tahoma" w:hAnsi="Tahoma" w:cs="Tahoma"/>
          <w:sz w:val="20"/>
          <w:szCs w:val="20"/>
          <w:lang w:eastAsia="pl-PL"/>
        </w:rPr>
        <w:t>a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ć odpady </w:t>
      </w:r>
      <w:r>
        <w:rPr>
          <w:rFonts w:ascii="Tahoma" w:hAnsi="Tahoma" w:cs="Tahoma"/>
          <w:sz w:val="20"/>
          <w:szCs w:val="20"/>
          <w:lang w:eastAsia="pl-PL"/>
        </w:rPr>
        <w:t xml:space="preserve">medyczne </w:t>
      </w:r>
      <w:r w:rsidRPr="00241ED7">
        <w:rPr>
          <w:rFonts w:ascii="Tahoma" w:hAnsi="Tahoma" w:cs="Tahoma"/>
          <w:sz w:val="20"/>
          <w:szCs w:val="20"/>
          <w:lang w:eastAsia="pl-PL"/>
        </w:rPr>
        <w:t xml:space="preserve">odebrane </w:t>
      </w:r>
      <w:r w:rsidRPr="00241ED7">
        <w:rPr>
          <w:rFonts w:ascii="Tahoma" w:hAnsi="Tahoma" w:cs="Tahoma"/>
          <w:sz w:val="20"/>
          <w:szCs w:val="20"/>
        </w:rPr>
        <w:t>z obiektów zajmowanych przez Zamawiającego</w:t>
      </w:r>
      <w:r>
        <w:rPr>
          <w:rFonts w:ascii="Tahoma" w:hAnsi="Tahoma" w:cs="Tahoma"/>
          <w:sz w:val="20"/>
          <w:szCs w:val="20"/>
        </w:rPr>
        <w:t xml:space="preserve"> </w:t>
      </w:r>
      <w:r w:rsidRPr="00241ED7">
        <w:rPr>
          <w:rFonts w:ascii="Tahoma" w:hAnsi="Tahoma" w:cs="Tahoma"/>
          <w:sz w:val="20"/>
          <w:szCs w:val="20"/>
        </w:rPr>
        <w:t>tj. siedziby Zamawiającego Katowice, ul.  Ceglana 35 oraz z lokalizacj</w:t>
      </w:r>
      <w:r>
        <w:rPr>
          <w:rFonts w:ascii="Tahoma" w:hAnsi="Tahoma" w:cs="Tahoma"/>
          <w:sz w:val="20"/>
          <w:szCs w:val="20"/>
        </w:rPr>
        <w:t>i tj. Katowice, ul. Medyków 14.</w:t>
      </w:r>
    </w:p>
    <w:p w:rsidR="00CF78CE" w:rsidRDefault="00CF78CE" w:rsidP="00CF78C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F78CE" w:rsidRDefault="00CF78CE" w:rsidP="00CF78C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F78CE" w:rsidRPr="005D44D0" w:rsidRDefault="00CF78CE" w:rsidP="00CF78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4. </w:t>
      </w:r>
      <w:r w:rsidRPr="005D44D0">
        <w:rPr>
          <w:rFonts w:ascii="Tahoma" w:hAnsi="Tahoma" w:cs="Tahoma"/>
          <w:sz w:val="20"/>
          <w:szCs w:val="20"/>
          <w:lang w:eastAsia="pl-PL"/>
        </w:rPr>
        <w:t>Informacją o podstawie do  dysponowania (własność, umowa najmu, dzierżawy)</w:t>
      </w:r>
    </w:p>
    <w:p w:rsidR="00CF78CE" w:rsidRPr="005D44D0" w:rsidRDefault="00CF78CE" w:rsidP="00CF78CE">
      <w:pPr>
        <w:suppressAutoHyphens/>
        <w:spacing w:after="0" w:line="240" w:lineRule="auto"/>
        <w:rPr>
          <w:rFonts w:ascii="Tahoma" w:hAnsi="Tahoma" w:cs="Tahoma"/>
          <w:bCs/>
          <w:sz w:val="20"/>
          <w:szCs w:val="20"/>
          <w:lang w:eastAsia="ar-SA"/>
        </w:rPr>
      </w:pPr>
    </w:p>
    <w:p w:rsidR="00CF78CE" w:rsidRDefault="000960A7" w:rsidP="00CF78CE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………………………………………………………..</w:t>
      </w:r>
    </w:p>
    <w:p w:rsidR="00CF78CE" w:rsidRDefault="00CF78CE" w:rsidP="00CF78CE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CF78CE" w:rsidRDefault="00CF78CE" w:rsidP="00CF78CE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CF78CE" w:rsidRPr="005D44D0" w:rsidRDefault="00CF78CE" w:rsidP="00CF78CE">
      <w:pPr>
        <w:suppressAutoHyphens/>
        <w:spacing w:after="0" w:line="240" w:lineRule="auto"/>
        <w:jc w:val="both"/>
        <w:rPr>
          <w:rFonts w:ascii="Tahoma" w:eastAsia="CIDFont+F3" w:hAnsi="Tahoma" w:cs="Tahoma"/>
          <w:i/>
          <w:sz w:val="16"/>
          <w:szCs w:val="16"/>
          <w:lang w:eastAsia="pl-PL"/>
        </w:rPr>
      </w:pPr>
      <w:r w:rsidRPr="00B62569">
        <w:rPr>
          <w:rFonts w:ascii="Tahoma" w:hAnsi="Tahoma" w:cs="Tahoma"/>
          <w:b/>
          <w:color w:val="FF0000"/>
          <w:sz w:val="20"/>
          <w:szCs w:val="20"/>
          <w:lang w:eastAsia="pl-PL"/>
        </w:rPr>
        <w:t>*</w:t>
      </w:r>
      <w:r>
        <w:rPr>
          <w:rFonts w:ascii="Tahoma" w:hAnsi="Tahoma" w:cs="Tahoma"/>
          <w:b/>
          <w:color w:val="FF0000"/>
          <w:sz w:val="20"/>
          <w:szCs w:val="20"/>
          <w:lang w:eastAsia="pl-PL"/>
        </w:rPr>
        <w:t xml:space="preserve">)   </w:t>
      </w:r>
      <w:r w:rsidRPr="005D44D0">
        <w:rPr>
          <w:rFonts w:ascii="Tahoma" w:eastAsia="CIDFont+F3" w:hAnsi="Tahoma" w:cs="Tahoma"/>
          <w:i/>
          <w:sz w:val="16"/>
          <w:szCs w:val="16"/>
          <w:lang w:eastAsia="pl-PL"/>
        </w:rPr>
        <w:t>W poz.</w:t>
      </w:r>
      <w:r>
        <w:rPr>
          <w:rFonts w:ascii="Tahoma" w:eastAsia="CIDFont+F3" w:hAnsi="Tahoma" w:cs="Tahoma"/>
          <w:i/>
          <w:sz w:val="16"/>
          <w:szCs w:val="16"/>
          <w:lang w:eastAsia="pl-PL"/>
        </w:rPr>
        <w:t xml:space="preserve"> </w:t>
      </w:r>
      <w:r w:rsidRPr="005D44D0">
        <w:rPr>
          <w:rFonts w:ascii="Tahoma" w:eastAsia="CIDFont+F3" w:hAnsi="Tahoma" w:cs="Tahoma"/>
          <w:i/>
          <w:sz w:val="16"/>
          <w:szCs w:val="16"/>
          <w:lang w:eastAsia="pl-PL"/>
        </w:rPr>
        <w:t>2 należy wskazać odległość od siedziby zamawiającego (wg maps.google.pl)</w:t>
      </w:r>
    </w:p>
    <w:p w:rsidR="00CF78CE" w:rsidRDefault="00CF78CE" w:rsidP="00CF78CE">
      <w:pPr>
        <w:suppressAutoHyphens/>
        <w:spacing w:after="0" w:line="240" w:lineRule="auto"/>
        <w:jc w:val="both"/>
        <w:rPr>
          <w:rFonts w:ascii="Tahoma" w:eastAsia="CIDFont+F3" w:hAnsi="Tahoma" w:cs="Tahoma"/>
          <w:sz w:val="16"/>
          <w:szCs w:val="16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61DC" w:rsidRDefault="005B61DC" w:rsidP="005B61D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C55B7" w:rsidRDefault="005C55B7"/>
    <w:p w:rsidR="002E3CF3" w:rsidRDefault="002E3CF3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F78CE" w:rsidRDefault="00CF78CE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F78CE" w:rsidRDefault="00CF78CE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F78CE" w:rsidRDefault="00CF78CE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F78CE" w:rsidRDefault="00CF78CE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F78CE" w:rsidRDefault="00CF78CE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F78CE" w:rsidRDefault="00CF78CE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CF78CE" w:rsidRDefault="00CF78CE" w:rsidP="002E3CF3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2E3CF3" w:rsidRDefault="002E3CF3" w:rsidP="00CF78CE"/>
    <w:sectPr w:rsidR="002E3CF3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C60F93" w15:done="0"/>
  <w15:commentEx w15:paraId="065D9A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2221" w16cex:dateUtc="2021-12-01T15:32:00Z"/>
  <w16cex:commentExtensible w16cex:durableId="25545BDF" w16cex:dateUtc="2021-12-03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C60F93" w16cid:durableId="25522221"/>
  <w16cid:commentId w16cid:paraId="065D9A95" w16cid:durableId="25545BD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BF" w:rsidRDefault="00D36DBF" w:rsidP="00CC5192">
      <w:pPr>
        <w:spacing w:after="0" w:line="240" w:lineRule="auto"/>
      </w:pPr>
      <w:r>
        <w:separator/>
      </w:r>
    </w:p>
  </w:endnote>
  <w:endnote w:type="continuationSeparator" w:id="1">
    <w:p w:rsidR="00D36DBF" w:rsidRDefault="00D36DBF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 Light">
    <w:altName w:val="Arial"/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BF" w:rsidRDefault="00D36DBF" w:rsidP="00CC5192">
      <w:pPr>
        <w:spacing w:after="0" w:line="240" w:lineRule="auto"/>
      </w:pPr>
      <w:r>
        <w:separator/>
      </w:r>
    </w:p>
  </w:footnote>
  <w:footnote w:type="continuationSeparator" w:id="1">
    <w:p w:rsidR="00D36DBF" w:rsidRDefault="00D36DBF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245E97"/>
    <w:multiLevelType w:val="hybridMultilevel"/>
    <w:tmpl w:val="340CFE1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10094BA1"/>
    <w:multiLevelType w:val="hybridMultilevel"/>
    <w:tmpl w:val="8126FA66"/>
    <w:lvl w:ilvl="0" w:tplc="CE5E9504">
      <w:start w:val="1"/>
      <w:numFmt w:val="decimal"/>
      <w:lvlText w:val="%1)"/>
      <w:lvlJc w:val="left"/>
      <w:pPr>
        <w:ind w:left="10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110774C7"/>
    <w:multiLevelType w:val="multilevel"/>
    <w:tmpl w:val="92646A5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24214DC"/>
    <w:multiLevelType w:val="hybridMultilevel"/>
    <w:tmpl w:val="0938E910"/>
    <w:lvl w:ilvl="0" w:tplc="7020FE5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0603E1"/>
    <w:multiLevelType w:val="hybridMultilevel"/>
    <w:tmpl w:val="B3321D7A"/>
    <w:lvl w:ilvl="0" w:tplc="523C463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2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>
    <w:nsid w:val="1DB43BD4"/>
    <w:multiLevelType w:val="hybridMultilevel"/>
    <w:tmpl w:val="06A8BDEA"/>
    <w:lvl w:ilvl="0" w:tplc="9308066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06B00"/>
    <w:multiLevelType w:val="hybridMultilevel"/>
    <w:tmpl w:val="39A86518"/>
    <w:name w:val="WW8Num264224"/>
    <w:lvl w:ilvl="0" w:tplc="2BD29E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39CD25F1"/>
    <w:multiLevelType w:val="hybridMultilevel"/>
    <w:tmpl w:val="8A068400"/>
    <w:name w:val="WW8Num2642243222"/>
    <w:lvl w:ilvl="0" w:tplc="EDB6F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BAA39BB"/>
    <w:multiLevelType w:val="hybridMultilevel"/>
    <w:tmpl w:val="EB8CDFFC"/>
    <w:lvl w:ilvl="0" w:tplc="D54AF71C">
      <w:start w:val="3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D16FB9"/>
    <w:multiLevelType w:val="hybridMultilevel"/>
    <w:tmpl w:val="A67EB0DA"/>
    <w:lvl w:ilvl="0" w:tplc="7032C19E">
      <w:start w:val="6"/>
      <w:numFmt w:val="lowerLetter"/>
      <w:lvlText w:val="%1)"/>
      <w:lvlJc w:val="left"/>
      <w:pPr>
        <w:ind w:left="126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B9312D"/>
    <w:multiLevelType w:val="hybridMultilevel"/>
    <w:tmpl w:val="5B3A15B2"/>
    <w:lvl w:ilvl="0" w:tplc="D370137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884A5E"/>
    <w:multiLevelType w:val="hybridMultilevel"/>
    <w:tmpl w:val="BCF0ECDA"/>
    <w:lvl w:ilvl="0" w:tplc="FA2274F8">
      <w:start w:val="1"/>
      <w:numFmt w:val="lowerLetter"/>
      <w:lvlText w:val="%1)"/>
      <w:lvlJc w:val="left"/>
      <w:pPr>
        <w:ind w:left="126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488A145C"/>
    <w:multiLevelType w:val="hybridMultilevel"/>
    <w:tmpl w:val="09903A2A"/>
    <w:name w:val="WW8Num264224322222"/>
    <w:lvl w:ilvl="0" w:tplc="D5BAC2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B7F7E91"/>
    <w:multiLevelType w:val="hybridMultilevel"/>
    <w:tmpl w:val="F5A69FA2"/>
    <w:lvl w:ilvl="0" w:tplc="96C6AB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E115E5"/>
    <w:multiLevelType w:val="hybridMultilevel"/>
    <w:tmpl w:val="C92E7DDC"/>
    <w:lvl w:ilvl="0" w:tplc="CDEA1DD0">
      <w:start w:val="1"/>
      <w:numFmt w:val="decimal"/>
      <w:lvlText w:val="%1)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1266E1D"/>
    <w:multiLevelType w:val="hybridMultilevel"/>
    <w:tmpl w:val="142C5794"/>
    <w:name w:val="WW8Num9222"/>
    <w:lvl w:ilvl="0" w:tplc="31D0851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 w:tplc="E8580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DF9591B"/>
    <w:multiLevelType w:val="hybridMultilevel"/>
    <w:tmpl w:val="9B20C09E"/>
    <w:lvl w:ilvl="0" w:tplc="63448B92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6AD5956"/>
    <w:multiLevelType w:val="multilevel"/>
    <w:tmpl w:val="223E193A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5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EC1CCB"/>
    <w:multiLevelType w:val="hybridMultilevel"/>
    <w:tmpl w:val="A0BCE45C"/>
    <w:lvl w:ilvl="0" w:tplc="4B740AA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9">
    <w:nsid w:val="7A321E31"/>
    <w:multiLevelType w:val="hybridMultilevel"/>
    <w:tmpl w:val="FE1880AA"/>
    <w:lvl w:ilvl="0" w:tplc="B23E6C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27"/>
  </w:num>
  <w:num w:numId="3">
    <w:abstractNumId w:val="36"/>
  </w:num>
  <w:num w:numId="4">
    <w:abstractNumId w:val="61"/>
  </w:num>
  <w:num w:numId="5">
    <w:abstractNumId w:val="45"/>
  </w:num>
  <w:num w:numId="6">
    <w:abstractNumId w:val="54"/>
  </w:num>
  <w:num w:numId="7">
    <w:abstractNumId w:val="67"/>
  </w:num>
  <w:num w:numId="8">
    <w:abstractNumId w:val="53"/>
    <w:lvlOverride w:ilvl="0">
      <w:startOverride w:val="1"/>
    </w:lvlOverride>
  </w:num>
  <w:num w:numId="9">
    <w:abstractNumId w:val="43"/>
    <w:lvlOverride w:ilvl="0">
      <w:startOverride w:val="1"/>
    </w:lvlOverride>
  </w:num>
  <w:num w:numId="10">
    <w:abstractNumId w:val="28"/>
  </w:num>
  <w:num w:numId="11">
    <w:abstractNumId w:val="9"/>
  </w:num>
  <w:num w:numId="12">
    <w:abstractNumId w:val="33"/>
  </w:num>
  <w:num w:numId="13">
    <w:abstractNumId w:val="20"/>
  </w:num>
  <w:num w:numId="14">
    <w:abstractNumId w:val="68"/>
  </w:num>
  <w:num w:numId="15">
    <w:abstractNumId w:val="11"/>
  </w:num>
  <w:num w:numId="16">
    <w:abstractNumId w:val="30"/>
  </w:num>
  <w:num w:numId="17">
    <w:abstractNumId w:val="29"/>
  </w:num>
  <w:num w:numId="18">
    <w:abstractNumId w:val="69"/>
  </w:num>
  <w:num w:numId="19">
    <w:abstractNumId w:val="35"/>
  </w:num>
  <w:num w:numId="20">
    <w:abstractNumId w:val="70"/>
  </w:num>
  <w:num w:numId="21">
    <w:abstractNumId w:val="57"/>
  </w:num>
  <w:num w:numId="22">
    <w:abstractNumId w:val="58"/>
  </w:num>
  <w:num w:numId="23">
    <w:abstractNumId w:val="10"/>
  </w:num>
  <w:num w:numId="24">
    <w:abstractNumId w:val="21"/>
  </w:num>
  <w:num w:numId="25">
    <w:abstractNumId w:val="31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56"/>
  </w:num>
  <w:num w:numId="29">
    <w:abstractNumId w:val="62"/>
  </w:num>
  <w:num w:numId="30">
    <w:abstractNumId w:val="23"/>
  </w:num>
  <w:num w:numId="31">
    <w:abstractNumId w:val="48"/>
  </w:num>
  <w:num w:numId="32">
    <w:abstractNumId w:val="15"/>
  </w:num>
  <w:num w:numId="3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7"/>
  </w:num>
  <w:num w:numId="37">
    <w:abstractNumId w:val="38"/>
  </w:num>
  <w:num w:numId="38">
    <w:abstractNumId w:val="37"/>
  </w:num>
  <w:num w:numId="39">
    <w:abstractNumId w:val="42"/>
  </w:num>
  <w:num w:numId="40">
    <w:abstractNumId w:val="7"/>
  </w:num>
  <w:num w:numId="41">
    <w:abstractNumId w:val="16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MORKIS">
    <w15:presenceInfo w15:providerId="None" w15:userId="KMORKIS"/>
  </w15:person>
  <w15:person w15:author="PR">
    <w15:presenceInfo w15:providerId="None" w15:userId="P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253B1"/>
    <w:rsid w:val="000344E5"/>
    <w:rsid w:val="00044214"/>
    <w:rsid w:val="00044E14"/>
    <w:rsid w:val="0004618B"/>
    <w:rsid w:val="00047E14"/>
    <w:rsid w:val="00050DBD"/>
    <w:rsid w:val="00051D95"/>
    <w:rsid w:val="000531DE"/>
    <w:rsid w:val="00053DE9"/>
    <w:rsid w:val="00054179"/>
    <w:rsid w:val="000554C0"/>
    <w:rsid w:val="00056233"/>
    <w:rsid w:val="00060474"/>
    <w:rsid w:val="000615BB"/>
    <w:rsid w:val="00063647"/>
    <w:rsid w:val="00063DC9"/>
    <w:rsid w:val="00066BB6"/>
    <w:rsid w:val="00067EC2"/>
    <w:rsid w:val="00070B0C"/>
    <w:rsid w:val="00071D1B"/>
    <w:rsid w:val="00072CC1"/>
    <w:rsid w:val="000732D6"/>
    <w:rsid w:val="00076266"/>
    <w:rsid w:val="00077044"/>
    <w:rsid w:val="000804E8"/>
    <w:rsid w:val="000806F6"/>
    <w:rsid w:val="00080FCE"/>
    <w:rsid w:val="00081536"/>
    <w:rsid w:val="00085BDA"/>
    <w:rsid w:val="00086F52"/>
    <w:rsid w:val="000958F6"/>
    <w:rsid w:val="000960A7"/>
    <w:rsid w:val="0009709C"/>
    <w:rsid w:val="000A0D51"/>
    <w:rsid w:val="000A229E"/>
    <w:rsid w:val="000A3ACA"/>
    <w:rsid w:val="000A435A"/>
    <w:rsid w:val="000B0D7E"/>
    <w:rsid w:val="000B31A6"/>
    <w:rsid w:val="000C4080"/>
    <w:rsid w:val="000C438A"/>
    <w:rsid w:val="000C492F"/>
    <w:rsid w:val="000C4C79"/>
    <w:rsid w:val="000F2646"/>
    <w:rsid w:val="000F2C34"/>
    <w:rsid w:val="000F31E5"/>
    <w:rsid w:val="000F41DE"/>
    <w:rsid w:val="000F4C21"/>
    <w:rsid w:val="00102C55"/>
    <w:rsid w:val="001039E6"/>
    <w:rsid w:val="001052B4"/>
    <w:rsid w:val="001111A8"/>
    <w:rsid w:val="00113FD7"/>
    <w:rsid w:val="001159D2"/>
    <w:rsid w:val="0011657D"/>
    <w:rsid w:val="001211B1"/>
    <w:rsid w:val="001220E8"/>
    <w:rsid w:val="00125687"/>
    <w:rsid w:val="00125EE9"/>
    <w:rsid w:val="00127142"/>
    <w:rsid w:val="00130351"/>
    <w:rsid w:val="00131A73"/>
    <w:rsid w:val="001322E8"/>
    <w:rsid w:val="00134D22"/>
    <w:rsid w:val="001355C4"/>
    <w:rsid w:val="0013632D"/>
    <w:rsid w:val="00137B25"/>
    <w:rsid w:val="00140725"/>
    <w:rsid w:val="00141C06"/>
    <w:rsid w:val="00141EB8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2A13"/>
    <w:rsid w:val="00153A55"/>
    <w:rsid w:val="00154A7E"/>
    <w:rsid w:val="0016204F"/>
    <w:rsid w:val="00162446"/>
    <w:rsid w:val="00166EFA"/>
    <w:rsid w:val="00170A91"/>
    <w:rsid w:val="001727A3"/>
    <w:rsid w:val="00176A64"/>
    <w:rsid w:val="0018573A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C507C"/>
    <w:rsid w:val="001D55B9"/>
    <w:rsid w:val="001D6082"/>
    <w:rsid w:val="001E2AD4"/>
    <w:rsid w:val="001E3875"/>
    <w:rsid w:val="001E4F0E"/>
    <w:rsid w:val="001E5DB6"/>
    <w:rsid w:val="001E67ED"/>
    <w:rsid w:val="001E7493"/>
    <w:rsid w:val="001F065B"/>
    <w:rsid w:val="001F5D35"/>
    <w:rsid w:val="002004D0"/>
    <w:rsid w:val="0020552F"/>
    <w:rsid w:val="0020599A"/>
    <w:rsid w:val="00205A08"/>
    <w:rsid w:val="00210824"/>
    <w:rsid w:val="00210945"/>
    <w:rsid w:val="00210BE2"/>
    <w:rsid w:val="00211EB6"/>
    <w:rsid w:val="002139B6"/>
    <w:rsid w:val="00214707"/>
    <w:rsid w:val="002153FF"/>
    <w:rsid w:val="002165D4"/>
    <w:rsid w:val="00217886"/>
    <w:rsid w:val="0022035D"/>
    <w:rsid w:val="00226A0C"/>
    <w:rsid w:val="00230C12"/>
    <w:rsid w:val="00230DF8"/>
    <w:rsid w:val="00231830"/>
    <w:rsid w:val="002332BA"/>
    <w:rsid w:val="002343C1"/>
    <w:rsid w:val="002348C5"/>
    <w:rsid w:val="00235680"/>
    <w:rsid w:val="0023589A"/>
    <w:rsid w:val="0024242E"/>
    <w:rsid w:val="00243A7A"/>
    <w:rsid w:val="0024607E"/>
    <w:rsid w:val="00246123"/>
    <w:rsid w:val="00247688"/>
    <w:rsid w:val="00250A71"/>
    <w:rsid w:val="002515BB"/>
    <w:rsid w:val="002521B0"/>
    <w:rsid w:val="00252B88"/>
    <w:rsid w:val="002551B0"/>
    <w:rsid w:val="00256EF6"/>
    <w:rsid w:val="002615B4"/>
    <w:rsid w:val="002647E2"/>
    <w:rsid w:val="00264B95"/>
    <w:rsid w:val="002671D5"/>
    <w:rsid w:val="002721A8"/>
    <w:rsid w:val="0027455B"/>
    <w:rsid w:val="00274CC4"/>
    <w:rsid w:val="00280C2D"/>
    <w:rsid w:val="0028210C"/>
    <w:rsid w:val="00282665"/>
    <w:rsid w:val="00284DD0"/>
    <w:rsid w:val="0028545C"/>
    <w:rsid w:val="002856A5"/>
    <w:rsid w:val="002873E0"/>
    <w:rsid w:val="0029017C"/>
    <w:rsid w:val="00291838"/>
    <w:rsid w:val="00291B2D"/>
    <w:rsid w:val="002929EE"/>
    <w:rsid w:val="002A38A2"/>
    <w:rsid w:val="002A6246"/>
    <w:rsid w:val="002B01F6"/>
    <w:rsid w:val="002C2528"/>
    <w:rsid w:val="002C3F5D"/>
    <w:rsid w:val="002C47FE"/>
    <w:rsid w:val="002D6EAD"/>
    <w:rsid w:val="002D7FC0"/>
    <w:rsid w:val="002E086C"/>
    <w:rsid w:val="002E32EC"/>
    <w:rsid w:val="002E3CF3"/>
    <w:rsid w:val="002F17CF"/>
    <w:rsid w:val="002F190A"/>
    <w:rsid w:val="002F1D6A"/>
    <w:rsid w:val="002F25B9"/>
    <w:rsid w:val="002F2A1C"/>
    <w:rsid w:val="002F7E7E"/>
    <w:rsid w:val="00302293"/>
    <w:rsid w:val="00302BCB"/>
    <w:rsid w:val="0030347B"/>
    <w:rsid w:val="003074ED"/>
    <w:rsid w:val="00311392"/>
    <w:rsid w:val="0032294A"/>
    <w:rsid w:val="003240BA"/>
    <w:rsid w:val="00330EB4"/>
    <w:rsid w:val="003311E8"/>
    <w:rsid w:val="00332AFF"/>
    <w:rsid w:val="00340502"/>
    <w:rsid w:val="003413B9"/>
    <w:rsid w:val="00343733"/>
    <w:rsid w:val="00343B9C"/>
    <w:rsid w:val="00345A25"/>
    <w:rsid w:val="0035163B"/>
    <w:rsid w:val="00352076"/>
    <w:rsid w:val="00353196"/>
    <w:rsid w:val="00353661"/>
    <w:rsid w:val="00357B77"/>
    <w:rsid w:val="0036121C"/>
    <w:rsid w:val="00364EE9"/>
    <w:rsid w:val="00371BF9"/>
    <w:rsid w:val="00375CD5"/>
    <w:rsid w:val="00381795"/>
    <w:rsid w:val="0038258C"/>
    <w:rsid w:val="0038370D"/>
    <w:rsid w:val="0039101D"/>
    <w:rsid w:val="00393FC0"/>
    <w:rsid w:val="00393FE8"/>
    <w:rsid w:val="0039412C"/>
    <w:rsid w:val="00396884"/>
    <w:rsid w:val="003A1656"/>
    <w:rsid w:val="003A2299"/>
    <w:rsid w:val="003A2945"/>
    <w:rsid w:val="003A4C5B"/>
    <w:rsid w:val="003A6632"/>
    <w:rsid w:val="003B02FC"/>
    <w:rsid w:val="003B049B"/>
    <w:rsid w:val="003B0925"/>
    <w:rsid w:val="003B0AF6"/>
    <w:rsid w:val="003B1897"/>
    <w:rsid w:val="003B6033"/>
    <w:rsid w:val="003C01AA"/>
    <w:rsid w:val="003C0995"/>
    <w:rsid w:val="003C1059"/>
    <w:rsid w:val="003C1242"/>
    <w:rsid w:val="003C27A7"/>
    <w:rsid w:val="003C2B7B"/>
    <w:rsid w:val="003C3301"/>
    <w:rsid w:val="003C3702"/>
    <w:rsid w:val="003C3B4B"/>
    <w:rsid w:val="003D0D46"/>
    <w:rsid w:val="003D10D7"/>
    <w:rsid w:val="003D3A9F"/>
    <w:rsid w:val="003E790B"/>
    <w:rsid w:val="003F389D"/>
    <w:rsid w:val="003F671A"/>
    <w:rsid w:val="00400F14"/>
    <w:rsid w:val="004013D1"/>
    <w:rsid w:val="00401DC9"/>
    <w:rsid w:val="00405F9E"/>
    <w:rsid w:val="0040767A"/>
    <w:rsid w:val="00411B99"/>
    <w:rsid w:val="004128F1"/>
    <w:rsid w:val="00412F5C"/>
    <w:rsid w:val="00413392"/>
    <w:rsid w:val="00414A43"/>
    <w:rsid w:val="004165BB"/>
    <w:rsid w:val="00420EB8"/>
    <w:rsid w:val="00422C0D"/>
    <w:rsid w:val="0042484E"/>
    <w:rsid w:val="004250F2"/>
    <w:rsid w:val="004268DA"/>
    <w:rsid w:val="00426BAA"/>
    <w:rsid w:val="00430E64"/>
    <w:rsid w:val="004359E3"/>
    <w:rsid w:val="00436FE4"/>
    <w:rsid w:val="00441899"/>
    <w:rsid w:val="0044278D"/>
    <w:rsid w:val="00444873"/>
    <w:rsid w:val="00444892"/>
    <w:rsid w:val="004455C6"/>
    <w:rsid w:val="004469A9"/>
    <w:rsid w:val="00447A29"/>
    <w:rsid w:val="00454EA6"/>
    <w:rsid w:val="004551CB"/>
    <w:rsid w:val="00455674"/>
    <w:rsid w:val="00456EA8"/>
    <w:rsid w:val="00461889"/>
    <w:rsid w:val="00464E24"/>
    <w:rsid w:val="0046523B"/>
    <w:rsid w:val="00465C88"/>
    <w:rsid w:val="00466411"/>
    <w:rsid w:val="0046785E"/>
    <w:rsid w:val="00470A7C"/>
    <w:rsid w:val="00471B55"/>
    <w:rsid w:val="00476ACC"/>
    <w:rsid w:val="004771F7"/>
    <w:rsid w:val="00477753"/>
    <w:rsid w:val="004777E9"/>
    <w:rsid w:val="00483CA1"/>
    <w:rsid w:val="00485E12"/>
    <w:rsid w:val="00486192"/>
    <w:rsid w:val="00487154"/>
    <w:rsid w:val="00494A97"/>
    <w:rsid w:val="00496671"/>
    <w:rsid w:val="00497D3E"/>
    <w:rsid w:val="004A14E1"/>
    <w:rsid w:val="004A35B9"/>
    <w:rsid w:val="004A3A93"/>
    <w:rsid w:val="004A53D3"/>
    <w:rsid w:val="004A5815"/>
    <w:rsid w:val="004A6A40"/>
    <w:rsid w:val="004C07D2"/>
    <w:rsid w:val="004C1E44"/>
    <w:rsid w:val="004C4AD3"/>
    <w:rsid w:val="004C53F3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7FB"/>
    <w:rsid w:val="004F25C5"/>
    <w:rsid w:val="004F2761"/>
    <w:rsid w:val="004F2CCD"/>
    <w:rsid w:val="005103ED"/>
    <w:rsid w:val="00511B98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55D5C"/>
    <w:rsid w:val="00561BAD"/>
    <w:rsid w:val="00563233"/>
    <w:rsid w:val="00563D9C"/>
    <w:rsid w:val="00566275"/>
    <w:rsid w:val="00566D4B"/>
    <w:rsid w:val="00567F32"/>
    <w:rsid w:val="00570540"/>
    <w:rsid w:val="00574D10"/>
    <w:rsid w:val="005772D8"/>
    <w:rsid w:val="00577308"/>
    <w:rsid w:val="00577A17"/>
    <w:rsid w:val="00577A98"/>
    <w:rsid w:val="00580C77"/>
    <w:rsid w:val="00584360"/>
    <w:rsid w:val="00584563"/>
    <w:rsid w:val="00587D64"/>
    <w:rsid w:val="00591017"/>
    <w:rsid w:val="00591424"/>
    <w:rsid w:val="0059169E"/>
    <w:rsid w:val="0059435B"/>
    <w:rsid w:val="005957B6"/>
    <w:rsid w:val="005A2694"/>
    <w:rsid w:val="005A28C9"/>
    <w:rsid w:val="005A4F5D"/>
    <w:rsid w:val="005A522B"/>
    <w:rsid w:val="005A6872"/>
    <w:rsid w:val="005A7D3A"/>
    <w:rsid w:val="005B1D8C"/>
    <w:rsid w:val="005B249C"/>
    <w:rsid w:val="005B2AB2"/>
    <w:rsid w:val="005B61DC"/>
    <w:rsid w:val="005B62FB"/>
    <w:rsid w:val="005C0073"/>
    <w:rsid w:val="005C046A"/>
    <w:rsid w:val="005C0C73"/>
    <w:rsid w:val="005C1F97"/>
    <w:rsid w:val="005C238A"/>
    <w:rsid w:val="005C25EF"/>
    <w:rsid w:val="005C3DB7"/>
    <w:rsid w:val="005C55B7"/>
    <w:rsid w:val="005D1D13"/>
    <w:rsid w:val="005D57FD"/>
    <w:rsid w:val="005E0E12"/>
    <w:rsid w:val="005E1A5F"/>
    <w:rsid w:val="005E245E"/>
    <w:rsid w:val="005E4BEB"/>
    <w:rsid w:val="005E5AC7"/>
    <w:rsid w:val="005E6C25"/>
    <w:rsid w:val="005F6B72"/>
    <w:rsid w:val="005F79A1"/>
    <w:rsid w:val="005F7A80"/>
    <w:rsid w:val="00600B3D"/>
    <w:rsid w:val="00600F0C"/>
    <w:rsid w:val="00601716"/>
    <w:rsid w:val="006055F4"/>
    <w:rsid w:val="00607210"/>
    <w:rsid w:val="00615A16"/>
    <w:rsid w:val="00616427"/>
    <w:rsid w:val="0061745E"/>
    <w:rsid w:val="00622609"/>
    <w:rsid w:val="00623AA2"/>
    <w:rsid w:val="00626869"/>
    <w:rsid w:val="00626BC9"/>
    <w:rsid w:val="006331A6"/>
    <w:rsid w:val="006331D9"/>
    <w:rsid w:val="006347A0"/>
    <w:rsid w:val="00637645"/>
    <w:rsid w:val="006404A8"/>
    <w:rsid w:val="0064189A"/>
    <w:rsid w:val="00642CD3"/>
    <w:rsid w:val="006456B1"/>
    <w:rsid w:val="006543A0"/>
    <w:rsid w:val="00661CC9"/>
    <w:rsid w:val="00662EB5"/>
    <w:rsid w:val="00664235"/>
    <w:rsid w:val="00666D52"/>
    <w:rsid w:val="00674BC2"/>
    <w:rsid w:val="00680D10"/>
    <w:rsid w:val="0068326A"/>
    <w:rsid w:val="00686DDF"/>
    <w:rsid w:val="00692F23"/>
    <w:rsid w:val="00696A07"/>
    <w:rsid w:val="00697785"/>
    <w:rsid w:val="00697DDE"/>
    <w:rsid w:val="006A0813"/>
    <w:rsid w:val="006A39BF"/>
    <w:rsid w:val="006A50DE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70A5"/>
    <w:rsid w:val="006D732E"/>
    <w:rsid w:val="006D7B04"/>
    <w:rsid w:val="006E06C1"/>
    <w:rsid w:val="006E13C5"/>
    <w:rsid w:val="006F235E"/>
    <w:rsid w:val="006F29E6"/>
    <w:rsid w:val="006F32F8"/>
    <w:rsid w:val="00700B11"/>
    <w:rsid w:val="007034B0"/>
    <w:rsid w:val="00704FD3"/>
    <w:rsid w:val="007106B5"/>
    <w:rsid w:val="007128BD"/>
    <w:rsid w:val="00714938"/>
    <w:rsid w:val="00714A63"/>
    <w:rsid w:val="00714C63"/>
    <w:rsid w:val="007151A1"/>
    <w:rsid w:val="00715787"/>
    <w:rsid w:val="00717FDA"/>
    <w:rsid w:val="007234D3"/>
    <w:rsid w:val="00723D43"/>
    <w:rsid w:val="00724777"/>
    <w:rsid w:val="00730672"/>
    <w:rsid w:val="00731451"/>
    <w:rsid w:val="00731699"/>
    <w:rsid w:val="0073358B"/>
    <w:rsid w:val="00734559"/>
    <w:rsid w:val="00734CF1"/>
    <w:rsid w:val="007352B6"/>
    <w:rsid w:val="007353A1"/>
    <w:rsid w:val="00736022"/>
    <w:rsid w:val="007376CA"/>
    <w:rsid w:val="007413DF"/>
    <w:rsid w:val="00743635"/>
    <w:rsid w:val="0074477E"/>
    <w:rsid w:val="00744CDC"/>
    <w:rsid w:val="00747DE9"/>
    <w:rsid w:val="007554D1"/>
    <w:rsid w:val="007556CC"/>
    <w:rsid w:val="00761618"/>
    <w:rsid w:val="00763001"/>
    <w:rsid w:val="00763BBF"/>
    <w:rsid w:val="00763C84"/>
    <w:rsid w:val="007670FE"/>
    <w:rsid w:val="007742A5"/>
    <w:rsid w:val="0077576D"/>
    <w:rsid w:val="00780E96"/>
    <w:rsid w:val="007851D1"/>
    <w:rsid w:val="00792C1F"/>
    <w:rsid w:val="00793B39"/>
    <w:rsid w:val="00795657"/>
    <w:rsid w:val="00796734"/>
    <w:rsid w:val="007A0A9D"/>
    <w:rsid w:val="007A247B"/>
    <w:rsid w:val="007A2D7B"/>
    <w:rsid w:val="007A2DA0"/>
    <w:rsid w:val="007B0284"/>
    <w:rsid w:val="007C240D"/>
    <w:rsid w:val="007C3CB9"/>
    <w:rsid w:val="007C7396"/>
    <w:rsid w:val="007D69FD"/>
    <w:rsid w:val="007E08D8"/>
    <w:rsid w:val="007E139D"/>
    <w:rsid w:val="007E2774"/>
    <w:rsid w:val="007E4490"/>
    <w:rsid w:val="007E660B"/>
    <w:rsid w:val="007F0576"/>
    <w:rsid w:val="007F2401"/>
    <w:rsid w:val="007F2F2B"/>
    <w:rsid w:val="007F50CC"/>
    <w:rsid w:val="007F5176"/>
    <w:rsid w:val="00804F27"/>
    <w:rsid w:val="00805F0F"/>
    <w:rsid w:val="00806575"/>
    <w:rsid w:val="0080753C"/>
    <w:rsid w:val="00811F20"/>
    <w:rsid w:val="008158D4"/>
    <w:rsid w:val="00816A48"/>
    <w:rsid w:val="00816C78"/>
    <w:rsid w:val="0082135B"/>
    <w:rsid w:val="00822499"/>
    <w:rsid w:val="00825803"/>
    <w:rsid w:val="00825930"/>
    <w:rsid w:val="00825A76"/>
    <w:rsid w:val="0082662C"/>
    <w:rsid w:val="008278A7"/>
    <w:rsid w:val="008307DB"/>
    <w:rsid w:val="00836551"/>
    <w:rsid w:val="00843826"/>
    <w:rsid w:val="00844689"/>
    <w:rsid w:val="0084549C"/>
    <w:rsid w:val="00846E75"/>
    <w:rsid w:val="00850F5B"/>
    <w:rsid w:val="00851F08"/>
    <w:rsid w:val="008535AC"/>
    <w:rsid w:val="00854C6D"/>
    <w:rsid w:val="00861370"/>
    <w:rsid w:val="00862807"/>
    <w:rsid w:val="008643FD"/>
    <w:rsid w:val="008652BB"/>
    <w:rsid w:val="00872767"/>
    <w:rsid w:val="00880302"/>
    <w:rsid w:val="00880A98"/>
    <w:rsid w:val="0088205C"/>
    <w:rsid w:val="008826D0"/>
    <w:rsid w:val="00883F33"/>
    <w:rsid w:val="00884025"/>
    <w:rsid w:val="00885A05"/>
    <w:rsid w:val="00885A63"/>
    <w:rsid w:val="00885C17"/>
    <w:rsid w:val="00887B73"/>
    <w:rsid w:val="0089141A"/>
    <w:rsid w:val="00891C19"/>
    <w:rsid w:val="00893DA9"/>
    <w:rsid w:val="0089471B"/>
    <w:rsid w:val="008A026A"/>
    <w:rsid w:val="008A7471"/>
    <w:rsid w:val="008B18D0"/>
    <w:rsid w:val="008B2262"/>
    <w:rsid w:val="008B5CDE"/>
    <w:rsid w:val="008B68A3"/>
    <w:rsid w:val="008B7413"/>
    <w:rsid w:val="008B7F0B"/>
    <w:rsid w:val="008C414D"/>
    <w:rsid w:val="008C51E6"/>
    <w:rsid w:val="008C5471"/>
    <w:rsid w:val="008C5BAD"/>
    <w:rsid w:val="008D3E29"/>
    <w:rsid w:val="008D60A3"/>
    <w:rsid w:val="008D6D0A"/>
    <w:rsid w:val="008E11F3"/>
    <w:rsid w:val="008E32EF"/>
    <w:rsid w:val="008E3603"/>
    <w:rsid w:val="008E3DD9"/>
    <w:rsid w:val="008E40D0"/>
    <w:rsid w:val="008E46D2"/>
    <w:rsid w:val="008E70A3"/>
    <w:rsid w:val="008E7D74"/>
    <w:rsid w:val="008F2044"/>
    <w:rsid w:val="008F2B01"/>
    <w:rsid w:val="008F3371"/>
    <w:rsid w:val="008F452B"/>
    <w:rsid w:val="009012B3"/>
    <w:rsid w:val="00902DA2"/>
    <w:rsid w:val="00905052"/>
    <w:rsid w:val="00906707"/>
    <w:rsid w:val="009109EA"/>
    <w:rsid w:val="00911D6A"/>
    <w:rsid w:val="00914759"/>
    <w:rsid w:val="009151A1"/>
    <w:rsid w:val="00916424"/>
    <w:rsid w:val="00916562"/>
    <w:rsid w:val="0092449A"/>
    <w:rsid w:val="00925D0E"/>
    <w:rsid w:val="009276EF"/>
    <w:rsid w:val="00934D8A"/>
    <w:rsid w:val="009361AD"/>
    <w:rsid w:val="0093722D"/>
    <w:rsid w:val="009457AE"/>
    <w:rsid w:val="009516A2"/>
    <w:rsid w:val="00953029"/>
    <w:rsid w:val="00954208"/>
    <w:rsid w:val="0095566A"/>
    <w:rsid w:val="0095607C"/>
    <w:rsid w:val="00963F8F"/>
    <w:rsid w:val="00964495"/>
    <w:rsid w:val="0096471F"/>
    <w:rsid w:val="009647F8"/>
    <w:rsid w:val="00975DEC"/>
    <w:rsid w:val="0098203D"/>
    <w:rsid w:val="00985657"/>
    <w:rsid w:val="00985AB7"/>
    <w:rsid w:val="009876E5"/>
    <w:rsid w:val="009878F4"/>
    <w:rsid w:val="00990551"/>
    <w:rsid w:val="00991A89"/>
    <w:rsid w:val="00993D13"/>
    <w:rsid w:val="0099451D"/>
    <w:rsid w:val="00994B93"/>
    <w:rsid w:val="00996898"/>
    <w:rsid w:val="00996D77"/>
    <w:rsid w:val="009A28C2"/>
    <w:rsid w:val="009A3389"/>
    <w:rsid w:val="009A775F"/>
    <w:rsid w:val="009A7923"/>
    <w:rsid w:val="009B075D"/>
    <w:rsid w:val="009B0DBD"/>
    <w:rsid w:val="009B1E20"/>
    <w:rsid w:val="009B4164"/>
    <w:rsid w:val="009B4B7E"/>
    <w:rsid w:val="009B6A1A"/>
    <w:rsid w:val="009B7C29"/>
    <w:rsid w:val="009C59C9"/>
    <w:rsid w:val="009C6300"/>
    <w:rsid w:val="009C635D"/>
    <w:rsid w:val="009D0D24"/>
    <w:rsid w:val="009D10FA"/>
    <w:rsid w:val="009D13BD"/>
    <w:rsid w:val="009D6080"/>
    <w:rsid w:val="009E0102"/>
    <w:rsid w:val="009E15B4"/>
    <w:rsid w:val="009E49EA"/>
    <w:rsid w:val="009E54AB"/>
    <w:rsid w:val="009E5517"/>
    <w:rsid w:val="009E580C"/>
    <w:rsid w:val="009E78A4"/>
    <w:rsid w:val="009F2B23"/>
    <w:rsid w:val="009F4C83"/>
    <w:rsid w:val="009F50BB"/>
    <w:rsid w:val="009F517A"/>
    <w:rsid w:val="009F7B1D"/>
    <w:rsid w:val="00A00F11"/>
    <w:rsid w:val="00A0154C"/>
    <w:rsid w:val="00A02F85"/>
    <w:rsid w:val="00A03085"/>
    <w:rsid w:val="00A03DA3"/>
    <w:rsid w:val="00A05383"/>
    <w:rsid w:val="00A10C5D"/>
    <w:rsid w:val="00A1173E"/>
    <w:rsid w:val="00A12450"/>
    <w:rsid w:val="00A12AD6"/>
    <w:rsid w:val="00A159AC"/>
    <w:rsid w:val="00A1609E"/>
    <w:rsid w:val="00A16956"/>
    <w:rsid w:val="00A2209B"/>
    <w:rsid w:val="00A2282B"/>
    <w:rsid w:val="00A24CF0"/>
    <w:rsid w:val="00A26E35"/>
    <w:rsid w:val="00A27256"/>
    <w:rsid w:val="00A341C4"/>
    <w:rsid w:val="00A4035E"/>
    <w:rsid w:val="00A40DF9"/>
    <w:rsid w:val="00A42844"/>
    <w:rsid w:val="00A42FEA"/>
    <w:rsid w:val="00A438AB"/>
    <w:rsid w:val="00A44CA3"/>
    <w:rsid w:val="00A46422"/>
    <w:rsid w:val="00A47494"/>
    <w:rsid w:val="00A500F8"/>
    <w:rsid w:val="00A535E4"/>
    <w:rsid w:val="00A53B3C"/>
    <w:rsid w:val="00A57255"/>
    <w:rsid w:val="00A57735"/>
    <w:rsid w:val="00A617E0"/>
    <w:rsid w:val="00A61EB9"/>
    <w:rsid w:val="00A7133E"/>
    <w:rsid w:val="00A729BD"/>
    <w:rsid w:val="00A73101"/>
    <w:rsid w:val="00A74555"/>
    <w:rsid w:val="00A755C4"/>
    <w:rsid w:val="00A76DA7"/>
    <w:rsid w:val="00A826A5"/>
    <w:rsid w:val="00A8325A"/>
    <w:rsid w:val="00A858BC"/>
    <w:rsid w:val="00A9017B"/>
    <w:rsid w:val="00A90470"/>
    <w:rsid w:val="00A90A53"/>
    <w:rsid w:val="00A926A6"/>
    <w:rsid w:val="00A9472E"/>
    <w:rsid w:val="00A972BB"/>
    <w:rsid w:val="00AA023D"/>
    <w:rsid w:val="00AA06A2"/>
    <w:rsid w:val="00AA4427"/>
    <w:rsid w:val="00AA6777"/>
    <w:rsid w:val="00AA7C04"/>
    <w:rsid w:val="00AB6D3C"/>
    <w:rsid w:val="00AC3DF4"/>
    <w:rsid w:val="00AC48CD"/>
    <w:rsid w:val="00AD2EA6"/>
    <w:rsid w:val="00AD3E7F"/>
    <w:rsid w:val="00AD4038"/>
    <w:rsid w:val="00AE0C4C"/>
    <w:rsid w:val="00AE10CC"/>
    <w:rsid w:val="00AE1555"/>
    <w:rsid w:val="00AE175D"/>
    <w:rsid w:val="00AE3149"/>
    <w:rsid w:val="00AE55D4"/>
    <w:rsid w:val="00AE62F9"/>
    <w:rsid w:val="00AE6B78"/>
    <w:rsid w:val="00AF237F"/>
    <w:rsid w:val="00AF40A0"/>
    <w:rsid w:val="00AF5441"/>
    <w:rsid w:val="00AF657F"/>
    <w:rsid w:val="00AF69A2"/>
    <w:rsid w:val="00B02BD8"/>
    <w:rsid w:val="00B047DD"/>
    <w:rsid w:val="00B057B0"/>
    <w:rsid w:val="00B06CDC"/>
    <w:rsid w:val="00B158DF"/>
    <w:rsid w:val="00B15BCE"/>
    <w:rsid w:val="00B2187C"/>
    <w:rsid w:val="00B25A57"/>
    <w:rsid w:val="00B27264"/>
    <w:rsid w:val="00B27FED"/>
    <w:rsid w:val="00B30600"/>
    <w:rsid w:val="00B31493"/>
    <w:rsid w:val="00B4462B"/>
    <w:rsid w:val="00B453BF"/>
    <w:rsid w:val="00B474C4"/>
    <w:rsid w:val="00B5340A"/>
    <w:rsid w:val="00B54BA2"/>
    <w:rsid w:val="00B56426"/>
    <w:rsid w:val="00B5729E"/>
    <w:rsid w:val="00B66655"/>
    <w:rsid w:val="00B6692C"/>
    <w:rsid w:val="00B67031"/>
    <w:rsid w:val="00B723F2"/>
    <w:rsid w:val="00B74B56"/>
    <w:rsid w:val="00B75232"/>
    <w:rsid w:val="00B779D9"/>
    <w:rsid w:val="00B80E52"/>
    <w:rsid w:val="00B80EB1"/>
    <w:rsid w:val="00B834B7"/>
    <w:rsid w:val="00B83EA7"/>
    <w:rsid w:val="00B84B4E"/>
    <w:rsid w:val="00B854E5"/>
    <w:rsid w:val="00B85626"/>
    <w:rsid w:val="00B86B44"/>
    <w:rsid w:val="00B87783"/>
    <w:rsid w:val="00B87B8D"/>
    <w:rsid w:val="00B91310"/>
    <w:rsid w:val="00B933B2"/>
    <w:rsid w:val="00B93D09"/>
    <w:rsid w:val="00B97BDA"/>
    <w:rsid w:val="00BA0322"/>
    <w:rsid w:val="00BA34DE"/>
    <w:rsid w:val="00BA3C41"/>
    <w:rsid w:val="00BA7540"/>
    <w:rsid w:val="00BB0F92"/>
    <w:rsid w:val="00BB1907"/>
    <w:rsid w:val="00BB2AB6"/>
    <w:rsid w:val="00BB4123"/>
    <w:rsid w:val="00BB45E8"/>
    <w:rsid w:val="00BB45F2"/>
    <w:rsid w:val="00BB4AB8"/>
    <w:rsid w:val="00BB5481"/>
    <w:rsid w:val="00BC07DA"/>
    <w:rsid w:val="00BC1970"/>
    <w:rsid w:val="00BC49C6"/>
    <w:rsid w:val="00BD3A80"/>
    <w:rsid w:val="00BD524C"/>
    <w:rsid w:val="00BE088D"/>
    <w:rsid w:val="00BE54A5"/>
    <w:rsid w:val="00BE7E18"/>
    <w:rsid w:val="00BF14C0"/>
    <w:rsid w:val="00BF231C"/>
    <w:rsid w:val="00BF2A6F"/>
    <w:rsid w:val="00BF3FF4"/>
    <w:rsid w:val="00BF51EC"/>
    <w:rsid w:val="00C00925"/>
    <w:rsid w:val="00C01B85"/>
    <w:rsid w:val="00C100D3"/>
    <w:rsid w:val="00C10782"/>
    <w:rsid w:val="00C10D26"/>
    <w:rsid w:val="00C13976"/>
    <w:rsid w:val="00C24B7E"/>
    <w:rsid w:val="00C30409"/>
    <w:rsid w:val="00C30EC9"/>
    <w:rsid w:val="00C323B5"/>
    <w:rsid w:val="00C325BF"/>
    <w:rsid w:val="00C336F2"/>
    <w:rsid w:val="00C347D0"/>
    <w:rsid w:val="00C34E88"/>
    <w:rsid w:val="00C3657D"/>
    <w:rsid w:val="00C41930"/>
    <w:rsid w:val="00C41AF5"/>
    <w:rsid w:val="00C41F55"/>
    <w:rsid w:val="00C430F9"/>
    <w:rsid w:val="00C43BA8"/>
    <w:rsid w:val="00C459B7"/>
    <w:rsid w:val="00C474C1"/>
    <w:rsid w:val="00C47C0B"/>
    <w:rsid w:val="00C47DDB"/>
    <w:rsid w:val="00C501B5"/>
    <w:rsid w:val="00C52EA9"/>
    <w:rsid w:val="00C5322B"/>
    <w:rsid w:val="00C6374A"/>
    <w:rsid w:val="00C6467F"/>
    <w:rsid w:val="00C7221B"/>
    <w:rsid w:val="00C77555"/>
    <w:rsid w:val="00C83BBB"/>
    <w:rsid w:val="00C842FC"/>
    <w:rsid w:val="00C864C9"/>
    <w:rsid w:val="00C874F7"/>
    <w:rsid w:val="00C91409"/>
    <w:rsid w:val="00C941B3"/>
    <w:rsid w:val="00C94957"/>
    <w:rsid w:val="00C953C4"/>
    <w:rsid w:val="00C96F3D"/>
    <w:rsid w:val="00C97D20"/>
    <w:rsid w:val="00CA0F0A"/>
    <w:rsid w:val="00CA51A5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BB5"/>
    <w:rsid w:val="00CD45CA"/>
    <w:rsid w:val="00CD4B06"/>
    <w:rsid w:val="00CD5307"/>
    <w:rsid w:val="00CE01EB"/>
    <w:rsid w:val="00CE3A11"/>
    <w:rsid w:val="00CE474D"/>
    <w:rsid w:val="00CE79AC"/>
    <w:rsid w:val="00CF1E4A"/>
    <w:rsid w:val="00CF5BFA"/>
    <w:rsid w:val="00CF78CE"/>
    <w:rsid w:val="00CF7E09"/>
    <w:rsid w:val="00D10DB1"/>
    <w:rsid w:val="00D11224"/>
    <w:rsid w:val="00D1197F"/>
    <w:rsid w:val="00D238C9"/>
    <w:rsid w:val="00D24F3D"/>
    <w:rsid w:val="00D2518E"/>
    <w:rsid w:val="00D26FFF"/>
    <w:rsid w:val="00D30776"/>
    <w:rsid w:val="00D32D84"/>
    <w:rsid w:val="00D35081"/>
    <w:rsid w:val="00D363D4"/>
    <w:rsid w:val="00D36DBF"/>
    <w:rsid w:val="00D37A62"/>
    <w:rsid w:val="00D40169"/>
    <w:rsid w:val="00D405CE"/>
    <w:rsid w:val="00D43F5B"/>
    <w:rsid w:val="00D446D5"/>
    <w:rsid w:val="00D45B66"/>
    <w:rsid w:val="00D47F24"/>
    <w:rsid w:val="00D51C90"/>
    <w:rsid w:val="00D53C3B"/>
    <w:rsid w:val="00D5560C"/>
    <w:rsid w:val="00D55762"/>
    <w:rsid w:val="00D57FB0"/>
    <w:rsid w:val="00D60F1A"/>
    <w:rsid w:val="00D61F87"/>
    <w:rsid w:val="00D633DF"/>
    <w:rsid w:val="00D634DF"/>
    <w:rsid w:val="00D63611"/>
    <w:rsid w:val="00D6473B"/>
    <w:rsid w:val="00D71A76"/>
    <w:rsid w:val="00D7506A"/>
    <w:rsid w:val="00D757A5"/>
    <w:rsid w:val="00D7734D"/>
    <w:rsid w:val="00D80B99"/>
    <w:rsid w:val="00D821C7"/>
    <w:rsid w:val="00D829B3"/>
    <w:rsid w:val="00D8392B"/>
    <w:rsid w:val="00D84D5E"/>
    <w:rsid w:val="00D8754E"/>
    <w:rsid w:val="00D87CFD"/>
    <w:rsid w:val="00D92B4B"/>
    <w:rsid w:val="00D9399A"/>
    <w:rsid w:val="00D97735"/>
    <w:rsid w:val="00DA2730"/>
    <w:rsid w:val="00DA7750"/>
    <w:rsid w:val="00DB43D8"/>
    <w:rsid w:val="00DB678F"/>
    <w:rsid w:val="00DB6CB3"/>
    <w:rsid w:val="00DB7149"/>
    <w:rsid w:val="00DC04F0"/>
    <w:rsid w:val="00DC1207"/>
    <w:rsid w:val="00DC1339"/>
    <w:rsid w:val="00DD1518"/>
    <w:rsid w:val="00DD2416"/>
    <w:rsid w:val="00DD69CE"/>
    <w:rsid w:val="00DD7D05"/>
    <w:rsid w:val="00DE0D43"/>
    <w:rsid w:val="00DE2060"/>
    <w:rsid w:val="00DE5585"/>
    <w:rsid w:val="00DE57D5"/>
    <w:rsid w:val="00DE5AD7"/>
    <w:rsid w:val="00DE7334"/>
    <w:rsid w:val="00DF14FE"/>
    <w:rsid w:val="00DF23CD"/>
    <w:rsid w:val="00DF530D"/>
    <w:rsid w:val="00E0151F"/>
    <w:rsid w:val="00E032BB"/>
    <w:rsid w:val="00E053B9"/>
    <w:rsid w:val="00E05554"/>
    <w:rsid w:val="00E06F4C"/>
    <w:rsid w:val="00E07356"/>
    <w:rsid w:val="00E07F95"/>
    <w:rsid w:val="00E10461"/>
    <w:rsid w:val="00E10B19"/>
    <w:rsid w:val="00E20CA9"/>
    <w:rsid w:val="00E25E24"/>
    <w:rsid w:val="00E2624F"/>
    <w:rsid w:val="00E26EC6"/>
    <w:rsid w:val="00E31D46"/>
    <w:rsid w:val="00E31F18"/>
    <w:rsid w:val="00E31FCC"/>
    <w:rsid w:val="00E32A07"/>
    <w:rsid w:val="00E344E7"/>
    <w:rsid w:val="00E34D97"/>
    <w:rsid w:val="00E34EE6"/>
    <w:rsid w:val="00E3621F"/>
    <w:rsid w:val="00E40291"/>
    <w:rsid w:val="00E41F28"/>
    <w:rsid w:val="00E425EB"/>
    <w:rsid w:val="00E436B4"/>
    <w:rsid w:val="00E50E59"/>
    <w:rsid w:val="00E51BD1"/>
    <w:rsid w:val="00E52FF4"/>
    <w:rsid w:val="00E57D57"/>
    <w:rsid w:val="00E62D37"/>
    <w:rsid w:val="00E6420D"/>
    <w:rsid w:val="00E676AF"/>
    <w:rsid w:val="00E72DD6"/>
    <w:rsid w:val="00E731AB"/>
    <w:rsid w:val="00E77609"/>
    <w:rsid w:val="00E80028"/>
    <w:rsid w:val="00E83651"/>
    <w:rsid w:val="00E83935"/>
    <w:rsid w:val="00E845DF"/>
    <w:rsid w:val="00E84D02"/>
    <w:rsid w:val="00E8697A"/>
    <w:rsid w:val="00E903C7"/>
    <w:rsid w:val="00E93112"/>
    <w:rsid w:val="00E94E53"/>
    <w:rsid w:val="00E95CF0"/>
    <w:rsid w:val="00EA16A6"/>
    <w:rsid w:val="00EA2C9F"/>
    <w:rsid w:val="00EA3FCA"/>
    <w:rsid w:val="00EA57A8"/>
    <w:rsid w:val="00EA7F58"/>
    <w:rsid w:val="00EB140F"/>
    <w:rsid w:val="00EC0A6F"/>
    <w:rsid w:val="00EC3D30"/>
    <w:rsid w:val="00EC4037"/>
    <w:rsid w:val="00EC69ED"/>
    <w:rsid w:val="00EC7F65"/>
    <w:rsid w:val="00ED03B7"/>
    <w:rsid w:val="00ED1384"/>
    <w:rsid w:val="00ED37E9"/>
    <w:rsid w:val="00ED3BF2"/>
    <w:rsid w:val="00ED3F29"/>
    <w:rsid w:val="00ED7710"/>
    <w:rsid w:val="00EE032B"/>
    <w:rsid w:val="00EE3B1E"/>
    <w:rsid w:val="00EE4457"/>
    <w:rsid w:val="00EE5630"/>
    <w:rsid w:val="00EF3CC0"/>
    <w:rsid w:val="00EF69F7"/>
    <w:rsid w:val="00EF780C"/>
    <w:rsid w:val="00F02828"/>
    <w:rsid w:val="00F03B19"/>
    <w:rsid w:val="00F0528A"/>
    <w:rsid w:val="00F062FE"/>
    <w:rsid w:val="00F07C78"/>
    <w:rsid w:val="00F10970"/>
    <w:rsid w:val="00F16DC7"/>
    <w:rsid w:val="00F17FE3"/>
    <w:rsid w:val="00F20374"/>
    <w:rsid w:val="00F2038E"/>
    <w:rsid w:val="00F20AB4"/>
    <w:rsid w:val="00F24A95"/>
    <w:rsid w:val="00F26A04"/>
    <w:rsid w:val="00F30640"/>
    <w:rsid w:val="00F31086"/>
    <w:rsid w:val="00F31C07"/>
    <w:rsid w:val="00F332C7"/>
    <w:rsid w:val="00F3362D"/>
    <w:rsid w:val="00F36C7E"/>
    <w:rsid w:val="00F37031"/>
    <w:rsid w:val="00F473F8"/>
    <w:rsid w:val="00F50863"/>
    <w:rsid w:val="00F52DDF"/>
    <w:rsid w:val="00F54688"/>
    <w:rsid w:val="00F56F5A"/>
    <w:rsid w:val="00F60577"/>
    <w:rsid w:val="00F62FDD"/>
    <w:rsid w:val="00F631F3"/>
    <w:rsid w:val="00F65791"/>
    <w:rsid w:val="00F66A74"/>
    <w:rsid w:val="00F70768"/>
    <w:rsid w:val="00F74030"/>
    <w:rsid w:val="00F749BA"/>
    <w:rsid w:val="00F762CA"/>
    <w:rsid w:val="00F76798"/>
    <w:rsid w:val="00F81481"/>
    <w:rsid w:val="00F82D97"/>
    <w:rsid w:val="00F82EF1"/>
    <w:rsid w:val="00F83629"/>
    <w:rsid w:val="00F83B28"/>
    <w:rsid w:val="00F87985"/>
    <w:rsid w:val="00F91F02"/>
    <w:rsid w:val="00F92981"/>
    <w:rsid w:val="00F94BA4"/>
    <w:rsid w:val="00F9768D"/>
    <w:rsid w:val="00FA468A"/>
    <w:rsid w:val="00FA5525"/>
    <w:rsid w:val="00FA7B3F"/>
    <w:rsid w:val="00FB2294"/>
    <w:rsid w:val="00FB30D9"/>
    <w:rsid w:val="00FB3866"/>
    <w:rsid w:val="00FB5D78"/>
    <w:rsid w:val="00FC0AEB"/>
    <w:rsid w:val="00FC50C0"/>
    <w:rsid w:val="00FD243A"/>
    <w:rsid w:val="00FD2B44"/>
    <w:rsid w:val="00FD31C8"/>
    <w:rsid w:val="00FD78CF"/>
    <w:rsid w:val="00FE1BF5"/>
    <w:rsid w:val="00FE203F"/>
    <w:rsid w:val="00FE23F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paragraph" w:styleId="Nagwek1">
    <w:name w:val="heading 1"/>
    <w:basedOn w:val="Normalny"/>
    <w:next w:val="Normalny"/>
    <w:link w:val="Nagwek1Znak"/>
    <w:qFormat/>
    <w:rsid w:val="00166EFA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basedOn w:val="Standardowy"/>
    <w:uiPriority w:val="59"/>
    <w:rsid w:val="00CC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semiHidden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7"/>
      </w:numPr>
    </w:pPr>
  </w:style>
  <w:style w:type="numbering" w:customStyle="1" w:styleId="WW8Num12211">
    <w:name w:val="WW8Num12211"/>
    <w:basedOn w:val="Bezlisty"/>
    <w:rsid w:val="000B0D7E"/>
  </w:style>
  <w:style w:type="paragraph" w:styleId="Tekstpodstawowy">
    <w:name w:val="Body Text"/>
    <w:basedOn w:val="Normalny"/>
    <w:link w:val="TekstpodstawowyZnak"/>
    <w:unhideWhenUsed/>
    <w:rsid w:val="00A76DA7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6DA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76DA7"/>
    <w:pPr>
      <w:spacing w:after="120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6DA7"/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A76DA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Bold">
    <w:name w:val="Body text + Bold"/>
    <w:basedOn w:val="Domylnaczcionkaakapitu"/>
    <w:rsid w:val="0077576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pl-PL" w:bidi="ar-SA"/>
    </w:rPr>
  </w:style>
  <w:style w:type="paragraph" w:customStyle="1" w:styleId="Tekstpodstawowy23">
    <w:name w:val="Tekst podstawowy 23"/>
    <w:basedOn w:val="Normalny"/>
    <w:rsid w:val="00D119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rsid w:val="00166EFA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Bodytext">
    <w:name w:val="Body text_"/>
    <w:basedOn w:val="Domylnaczcionkaakapitu"/>
    <w:link w:val="Tekstpodstawowy1"/>
    <w:locked/>
    <w:rsid w:val="00166EFA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66EFA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eastAsia="Bookman Old Style" w:hAnsi="Bookman Old Style"/>
      <w:sz w:val="19"/>
      <w:szCs w:val="19"/>
    </w:rPr>
  </w:style>
  <w:style w:type="paragraph" w:customStyle="1" w:styleId="Bezodstpw1">
    <w:name w:val="Bez odstępów1"/>
    <w:rsid w:val="00F657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1">
    <w:name w:val="Akapit z listą Znak1"/>
    <w:aliases w:val="List Paragraph1 Znak1,BulletC Znak1,Numerowanie Znak1,Akapit z listą BS Znak1,Kolorowa lista — akcent 11 Znak1,Obiekt Znak1,Akapit z listą 1 Znak1,Akapit z listą1 Znak1,List Paragraph Znak1"/>
    <w:uiPriority w:val="99"/>
    <w:locked/>
    <w:rsid w:val="00152A13"/>
    <w:rPr>
      <w:rFonts w:ascii="Cambria" w:hAnsi="Cambria"/>
      <w:sz w:val="22"/>
      <w:lang w:val="pl-PL" w:eastAsia="en-US"/>
    </w:rPr>
  </w:style>
  <w:style w:type="paragraph" w:customStyle="1" w:styleId="pkt">
    <w:name w:val="pkt"/>
    <w:basedOn w:val="Normalny"/>
    <w:link w:val="pktZnak"/>
    <w:rsid w:val="00E41F28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41F28"/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69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mailto:bzp@uck.katowice.pl" TargetMode="External"/><Relationship Id="rId26" Type="http://schemas.openxmlformats.org/officeDocument/2006/relationships/hyperlink" Target="https://portal.smartpzp.pl/uck/elearning" TargetMode="External"/><Relationship Id="rId3" Type="http://schemas.openxmlformats.org/officeDocument/2006/relationships/styles" Target="styles.xml"/><Relationship Id="rId21" Type="http://schemas.openxmlformats.org/officeDocument/2006/relationships/hyperlink" Target="mailto:bzp@uck.katowice.pl" TargetMode="Externa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k.katowice.pl/" TargetMode="External"/><Relationship Id="rId20" Type="http://schemas.openxmlformats.org/officeDocument/2006/relationships/hyperlink" Target="https://portal.smartpzp.pl/uck/elearning" TargetMode="External"/><Relationship Id="rId29" Type="http://schemas.openxmlformats.org/officeDocument/2006/relationships/hyperlink" Target="https://portal.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s://www.uzp.gov.pl/baza-wiedzy/prawo-zamowien-publicznych-regulacje/prawo-krajowe/jednolity-europejski-dokument-zamowienia" TargetMode="External"/><Relationship Id="rId37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" TargetMode="External"/><Relationship Id="rId23" Type="http://schemas.openxmlformats.org/officeDocument/2006/relationships/hyperlink" Target="https://espd.uzp.gov.pl/" TargetMode="External"/><Relationship Id="rId28" Type="http://schemas.openxmlformats.org/officeDocument/2006/relationships/hyperlink" Target="https://portal.smartpzp.pl/uck/elearning" TargetMode="External"/><Relationship Id="rId36" Type="http://schemas.microsoft.com/office/2016/09/relationships/commentsIds" Target="commentsIds.xm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mailto:mklata@uck.katowice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www.uck.katowice.pl/" TargetMode="External"/><Relationship Id="rId22" Type="http://schemas.openxmlformats.org/officeDocument/2006/relationships/hyperlink" Target="mailto:mklata@uck.katowice.pl" TargetMode="External"/><Relationship Id="rId27" Type="http://schemas.openxmlformats.org/officeDocument/2006/relationships/hyperlink" Target="https://portal.smartpzp.pl/uck" TargetMode="External"/><Relationship Id="rId30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EEF3-3DB2-4B38-8FA6-D1C8165A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17</Pages>
  <Words>8025</Words>
  <Characters>48151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mklata</cp:lastModifiedBy>
  <cp:revision>14</cp:revision>
  <cp:lastPrinted>2021-12-09T07:21:00Z</cp:lastPrinted>
  <dcterms:created xsi:type="dcterms:W3CDTF">2021-12-01T15:43:00Z</dcterms:created>
  <dcterms:modified xsi:type="dcterms:W3CDTF">2021-12-09T09:24:00Z</dcterms:modified>
</cp:coreProperties>
</file>