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95" w:rsidRPr="003D2CF8" w:rsidRDefault="00921B95">
      <w:pPr>
        <w:pStyle w:val="Standard"/>
        <w:rPr>
          <w:rFonts w:cs="Times New Roman"/>
          <w:b/>
          <w:bCs/>
          <w:sz w:val="22"/>
          <w:szCs w:val="22"/>
        </w:rPr>
      </w:pPr>
      <w:r w:rsidRPr="003D2CF8">
        <w:rPr>
          <w:rFonts w:eastAsia="Times New Roman" w:cs="Times New Roman"/>
          <w:sz w:val="20"/>
          <w:szCs w:val="20"/>
          <w:lang w:eastAsia="pl-PL"/>
        </w:rPr>
        <w:t>DZP/381/44/EAT/2019</w:t>
      </w:r>
      <w:r w:rsidR="00F87455" w:rsidRPr="003D2CF8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2CF8">
        <w:rPr>
          <w:rFonts w:cs="Times New Roman"/>
          <w:b/>
          <w:bCs/>
          <w:sz w:val="22"/>
          <w:szCs w:val="22"/>
        </w:rPr>
        <w:t xml:space="preserve">                                         </w:t>
      </w:r>
    </w:p>
    <w:p w:rsidR="00F87455" w:rsidRDefault="00921B9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F87455">
        <w:rPr>
          <w:b/>
          <w:bCs/>
          <w:sz w:val="22"/>
          <w:szCs w:val="22"/>
        </w:rPr>
        <w:t xml:space="preserve">Załącznik nr 2   </w:t>
      </w:r>
      <w:r>
        <w:rPr>
          <w:b/>
          <w:bCs/>
          <w:sz w:val="22"/>
          <w:szCs w:val="22"/>
        </w:rPr>
        <w:t xml:space="preserve">                            </w:t>
      </w:r>
    </w:p>
    <w:p w:rsidR="00F87455" w:rsidRDefault="00F87455">
      <w:pPr>
        <w:pStyle w:val="Standard"/>
        <w:rPr>
          <w:b/>
          <w:bCs/>
          <w:sz w:val="22"/>
          <w:szCs w:val="22"/>
        </w:rPr>
      </w:pPr>
    </w:p>
    <w:p w:rsidR="007C7B65" w:rsidRPr="003D2CF8" w:rsidRDefault="003D2CF8" w:rsidP="003D2CF8">
      <w:pPr>
        <w:pStyle w:val="Standard"/>
        <w:jc w:val="center"/>
        <w:rPr>
          <w:sz w:val="28"/>
          <w:szCs w:val="28"/>
        </w:rPr>
      </w:pPr>
      <w:r w:rsidRPr="00921B95">
        <w:rPr>
          <w:b/>
          <w:bCs/>
          <w:sz w:val="28"/>
          <w:szCs w:val="28"/>
        </w:rPr>
        <w:t>Formularz cenowy</w:t>
      </w:r>
    </w:p>
    <w:p w:rsidR="007C7B65" w:rsidRDefault="007C7B65">
      <w:pPr>
        <w:pStyle w:val="Index"/>
        <w:suppressLineNumbers w:val="0"/>
        <w:rPr>
          <w:sz w:val="20"/>
          <w:szCs w:val="20"/>
        </w:rPr>
      </w:pPr>
    </w:p>
    <w:p w:rsidR="007C7B65" w:rsidRPr="00E140F3" w:rsidRDefault="004C04B2">
      <w:pPr>
        <w:pStyle w:val="Index"/>
        <w:suppressLineNumbers w:val="0"/>
        <w:rPr>
          <w:b/>
        </w:rPr>
      </w:pPr>
      <w:r w:rsidRPr="00E140F3">
        <w:rPr>
          <w:b/>
        </w:rPr>
        <w:t>Tabela I  - przeglądy i konserwacje</w:t>
      </w:r>
    </w:p>
    <w:tbl>
      <w:tblPr>
        <w:tblW w:w="14558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16"/>
        <w:gridCol w:w="1169"/>
        <w:gridCol w:w="1470"/>
        <w:gridCol w:w="1466"/>
        <w:gridCol w:w="1737"/>
        <w:gridCol w:w="1706"/>
        <w:gridCol w:w="2227"/>
      </w:tblGrid>
      <w:tr w:rsidR="007C7B65" w:rsidTr="002A57FC">
        <w:trPr>
          <w:trHeight w:val="700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7C7B65" w:rsidRDefault="007C7B6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 w:rsidP="002A57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</w:t>
            </w:r>
            <w:r w:rsidR="002A57F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w </w:t>
            </w:r>
            <w:r w:rsidR="002A57FC">
              <w:rPr>
                <w:sz w:val="20"/>
                <w:szCs w:val="20"/>
              </w:rPr>
              <w:t>ciągu 12</w:t>
            </w:r>
            <w:r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4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7C7B65" w:rsidRDefault="004C04B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 w:rsidP="00055E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1 przegląd </w:t>
            </w:r>
            <w:r w:rsidR="00055E7E">
              <w:rPr>
                <w:sz w:val="20"/>
                <w:szCs w:val="20"/>
              </w:rPr>
              <w:t>netto*</w:t>
            </w:r>
          </w:p>
        </w:tc>
        <w:tc>
          <w:tcPr>
            <w:tcW w:w="17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C7B65" w:rsidRDefault="00055E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2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C7B65" w:rsidTr="002A57FC">
        <w:trPr>
          <w:trHeight w:val="148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7C7B65" w:rsidTr="002A57FC">
        <w:trPr>
          <w:trHeight w:val="397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Pr="00820471" w:rsidRDefault="00CA53D7" w:rsidP="00271A2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</w:t>
            </w:r>
            <w:r w:rsidR="00271A27">
              <w:rPr>
                <w:sz w:val="22"/>
                <w:szCs w:val="22"/>
              </w:rPr>
              <w:t>Cios Alpha Siemens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CA53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2A57F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01462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7B65" w:rsidTr="001440E3">
        <w:trPr>
          <w:trHeight w:val="295"/>
        </w:trPr>
        <w:tc>
          <w:tcPr>
            <w:tcW w:w="1062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Razem:</w:t>
            </w:r>
          </w:p>
        </w:tc>
        <w:tc>
          <w:tcPr>
            <w:tcW w:w="17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C7B65" w:rsidRPr="008377A2" w:rsidRDefault="004C04B2">
      <w:pPr>
        <w:pStyle w:val="Standard"/>
        <w:spacing w:line="100" w:lineRule="atLeast"/>
        <w:rPr>
          <w:color w:val="FF0000"/>
        </w:rPr>
      </w:pPr>
      <w:r w:rsidRPr="008377A2">
        <w:rPr>
          <w:b/>
          <w:bCs/>
          <w:color w:val="FF0000"/>
          <w:sz w:val="20"/>
          <w:szCs w:val="20"/>
        </w:rPr>
        <w:t>*</w:t>
      </w:r>
      <w:r w:rsidRPr="008377A2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072C8F" w:rsidRDefault="00072C8F">
      <w:pPr>
        <w:pStyle w:val="Standard"/>
        <w:spacing w:line="100" w:lineRule="atLeast"/>
        <w:rPr>
          <w:sz w:val="20"/>
          <w:szCs w:val="20"/>
        </w:rPr>
      </w:pPr>
    </w:p>
    <w:p w:rsidR="007C7B65" w:rsidRPr="00E140F3" w:rsidRDefault="004C04B2">
      <w:pPr>
        <w:pStyle w:val="Standard"/>
        <w:spacing w:line="100" w:lineRule="atLeast"/>
        <w:rPr>
          <w:b/>
        </w:rPr>
      </w:pPr>
      <w:r>
        <w:rPr>
          <w:sz w:val="20"/>
          <w:szCs w:val="20"/>
        </w:rPr>
        <w:br/>
      </w:r>
      <w:r w:rsidRPr="00E140F3">
        <w:rPr>
          <w:b/>
        </w:rPr>
        <w:t>Tabela II  - naprawy</w:t>
      </w:r>
    </w:p>
    <w:tbl>
      <w:tblPr>
        <w:tblW w:w="14526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"/>
        <w:gridCol w:w="5086"/>
        <w:gridCol w:w="930"/>
        <w:gridCol w:w="2520"/>
        <w:gridCol w:w="1930"/>
        <w:gridCol w:w="1706"/>
        <w:gridCol w:w="1832"/>
      </w:tblGrid>
      <w:tr w:rsidR="007C7B65" w:rsidTr="007C7B65">
        <w:trPr>
          <w:trHeight w:val="41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7C7B65" w:rsidRDefault="007C7B6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7C7B65" w:rsidRDefault="004C04B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jednej roboczogodziny netto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(kol.4 x kol.5)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C7B65" w:rsidTr="007C7B65">
        <w:trPr>
          <w:trHeight w:val="29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</w:tr>
      <w:tr w:rsidR="007C7B65" w:rsidTr="007C7B65">
        <w:trPr>
          <w:trHeight w:val="21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7C7B65" w:rsidTr="007C7B65">
        <w:trPr>
          <w:trHeight w:val="39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CA53D7" w:rsidP="00271A2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RTG </w:t>
            </w:r>
            <w:r w:rsidR="00271A27">
              <w:rPr>
                <w:sz w:val="22"/>
                <w:szCs w:val="22"/>
              </w:rPr>
              <w:t>Cios Alpha Siemens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CA53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271A27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7C7B65" w:rsidRDefault="007C7B65">
      <w:pPr>
        <w:pStyle w:val="Standard"/>
        <w:rPr>
          <w:sz w:val="20"/>
          <w:szCs w:val="20"/>
        </w:rPr>
      </w:pPr>
    </w:p>
    <w:p w:rsidR="00072C8F" w:rsidRDefault="00072C8F">
      <w:pPr>
        <w:pStyle w:val="Standard"/>
        <w:rPr>
          <w:sz w:val="20"/>
          <w:szCs w:val="20"/>
        </w:rPr>
      </w:pPr>
    </w:p>
    <w:p w:rsidR="007C7B65" w:rsidRPr="00E140F3" w:rsidRDefault="004C04B2">
      <w:pPr>
        <w:pStyle w:val="Standard"/>
        <w:rPr>
          <w:b/>
        </w:rPr>
      </w:pPr>
      <w:r w:rsidRPr="00E140F3">
        <w:rPr>
          <w:b/>
        </w:rPr>
        <w:t>Tabela III  - koszt dojazdu</w:t>
      </w:r>
    </w:p>
    <w:tbl>
      <w:tblPr>
        <w:tblW w:w="10737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9"/>
        <w:gridCol w:w="1762"/>
        <w:gridCol w:w="1626"/>
      </w:tblGrid>
      <w:tr w:rsidR="007C7B65" w:rsidTr="007C7B65">
        <w:trPr>
          <w:cantSplit/>
          <w:trHeight w:val="212"/>
        </w:trPr>
        <w:tc>
          <w:tcPr>
            <w:tcW w:w="7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7C7B65" w:rsidTr="007C7B65">
        <w:trPr>
          <w:cantSplit/>
          <w:trHeight w:val="276"/>
        </w:trPr>
        <w:tc>
          <w:tcPr>
            <w:tcW w:w="7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</w:tr>
      <w:tr w:rsidR="007C7B65" w:rsidTr="007C7B65">
        <w:trPr>
          <w:trHeight w:val="428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 w:rsidP="00055E7E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C7B65" w:rsidRPr="008377A2" w:rsidRDefault="004C04B2">
      <w:pPr>
        <w:pStyle w:val="Standard"/>
        <w:rPr>
          <w:color w:val="FF0000"/>
          <w:sz w:val="20"/>
          <w:szCs w:val="20"/>
        </w:rPr>
      </w:pPr>
      <w:r w:rsidRPr="008377A2">
        <w:rPr>
          <w:color w:val="FF0000"/>
          <w:sz w:val="20"/>
          <w:szCs w:val="20"/>
        </w:rPr>
        <w:t>* wartość nie ujęta w cenie naprawy (będzie płatna oddzielnie)</w:t>
      </w:r>
    </w:p>
    <w:p w:rsidR="00072C8F" w:rsidRDefault="00072C8F" w:rsidP="00536AD7">
      <w:pPr>
        <w:spacing w:before="100"/>
        <w:rPr>
          <w:color w:val="FF0000"/>
          <w:sz w:val="20"/>
          <w:szCs w:val="20"/>
        </w:rPr>
      </w:pPr>
    </w:p>
    <w:p w:rsidR="00536AD7" w:rsidRDefault="004C04B2" w:rsidP="00536AD7">
      <w:pPr>
        <w:spacing w:before="100"/>
      </w:pPr>
      <w:r w:rsidRPr="008377A2">
        <w:rPr>
          <w:color w:val="FF0000"/>
          <w:sz w:val="20"/>
          <w:szCs w:val="20"/>
        </w:rPr>
        <w:br/>
      </w:r>
      <w:r w:rsidR="00536AD7">
        <w:rPr>
          <w:rStyle w:val="Domylnaczcionkaakapitu1"/>
          <w:rFonts w:cs="Times New Roman"/>
          <w:color w:val="000000"/>
          <w:sz w:val="18"/>
          <w:szCs w:val="18"/>
        </w:rPr>
        <w:t>Razem wartość netto (wartość netto Tabeli I i II) ……………………….. zł</w:t>
      </w:r>
    </w:p>
    <w:p w:rsidR="00536AD7" w:rsidRDefault="00536AD7" w:rsidP="00536AD7">
      <w:pPr>
        <w:spacing w:before="100"/>
      </w:pPr>
      <w:r>
        <w:rPr>
          <w:rStyle w:val="Domylnaczcionkaakapitu1"/>
          <w:rFonts w:cs="Times New Roman"/>
          <w:color w:val="000000"/>
          <w:sz w:val="18"/>
          <w:szCs w:val="18"/>
        </w:rPr>
        <w:t xml:space="preserve">Razem wartość brutto – </w:t>
      </w:r>
      <w:r>
        <w:rPr>
          <w:rStyle w:val="Domylnaczcionkaakapitu1"/>
          <w:rFonts w:cs="Times New Roman"/>
          <w:b/>
          <w:bCs/>
          <w:color w:val="000000"/>
          <w:sz w:val="18"/>
          <w:szCs w:val="18"/>
          <w:u w:val="single"/>
        </w:rPr>
        <w:t xml:space="preserve">cena ofertowa </w:t>
      </w:r>
      <w:r>
        <w:rPr>
          <w:rStyle w:val="Domylnaczcionkaakapitu1"/>
          <w:rFonts w:cs="Times New Roman"/>
          <w:color w:val="000000"/>
          <w:sz w:val="18"/>
          <w:szCs w:val="18"/>
        </w:rPr>
        <w:t>(wartość brutto Tabeli I i II) …………………...zł</w:t>
      </w:r>
    </w:p>
    <w:p w:rsidR="00536AD7" w:rsidRDefault="00536AD7" w:rsidP="00536AD7">
      <w:pPr>
        <w:spacing w:before="100"/>
      </w:pPr>
      <w:r>
        <w:rPr>
          <w:rStyle w:val="Domylnaczcionkaakapitu1"/>
          <w:rFonts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……………………………………..</w:t>
      </w:r>
    </w:p>
    <w:p w:rsidR="007C7B65" w:rsidRPr="00536AD7" w:rsidRDefault="00536AD7" w:rsidP="00536AD7">
      <w:pPr>
        <w:spacing w:before="100"/>
      </w:pPr>
      <w:r>
        <w:rPr>
          <w:rStyle w:val="Domylnaczcionkaakapitu1"/>
          <w:rFonts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Domylnaczcionkaakapitu1"/>
          <w:rFonts w:cs="Times New Roman"/>
          <w:i/>
          <w:iCs/>
          <w:color w:val="000000"/>
          <w:sz w:val="16"/>
          <w:szCs w:val="16"/>
        </w:rPr>
        <w:t>podpis i pieczęć osoby uprawnionej do reprezentowania</w:t>
      </w:r>
      <w:r w:rsidRPr="00995B87">
        <w:rPr>
          <w:rStyle w:val="Domylnaczcionkaakapitu1"/>
          <w:rFonts w:cs="Times New Roman"/>
          <w:i/>
          <w:iCs/>
          <w:color w:val="000000"/>
          <w:sz w:val="16"/>
          <w:szCs w:val="16"/>
        </w:rPr>
        <w:t xml:space="preserve"> </w:t>
      </w:r>
      <w:r>
        <w:rPr>
          <w:rStyle w:val="Domylnaczcionkaakapitu1"/>
          <w:rFonts w:cs="Times New Roman"/>
          <w:i/>
          <w:iCs/>
          <w:color w:val="000000"/>
          <w:sz w:val="16"/>
          <w:szCs w:val="16"/>
        </w:rPr>
        <w:t xml:space="preserve">wykonawcy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C7B65" w:rsidRPr="00536AD7" w:rsidSect="007C7B65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F8" w:rsidRDefault="003D2CF8" w:rsidP="007C7B65">
      <w:r>
        <w:separator/>
      </w:r>
    </w:p>
  </w:endnote>
  <w:endnote w:type="continuationSeparator" w:id="1">
    <w:p w:rsidR="003D2CF8" w:rsidRDefault="003D2CF8" w:rsidP="007C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F8" w:rsidRDefault="003D2CF8" w:rsidP="007C7B65">
      <w:r w:rsidRPr="007C7B65">
        <w:rPr>
          <w:color w:val="000000"/>
        </w:rPr>
        <w:separator/>
      </w:r>
    </w:p>
  </w:footnote>
  <w:footnote w:type="continuationSeparator" w:id="1">
    <w:p w:rsidR="003D2CF8" w:rsidRDefault="003D2CF8" w:rsidP="007C7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65"/>
    <w:rsid w:val="00014620"/>
    <w:rsid w:val="00055E7E"/>
    <w:rsid w:val="00072C8F"/>
    <w:rsid w:val="00114090"/>
    <w:rsid w:val="001440E3"/>
    <w:rsid w:val="001A30C3"/>
    <w:rsid w:val="001D55D4"/>
    <w:rsid w:val="0021169B"/>
    <w:rsid w:val="002345D7"/>
    <w:rsid w:val="00271A27"/>
    <w:rsid w:val="002A57FC"/>
    <w:rsid w:val="003D2CF8"/>
    <w:rsid w:val="004C04B2"/>
    <w:rsid w:val="004D7EC5"/>
    <w:rsid w:val="00504C9C"/>
    <w:rsid w:val="00536AD7"/>
    <w:rsid w:val="00543002"/>
    <w:rsid w:val="007B0DE3"/>
    <w:rsid w:val="007C7B65"/>
    <w:rsid w:val="0080257F"/>
    <w:rsid w:val="00820471"/>
    <w:rsid w:val="008377A2"/>
    <w:rsid w:val="00921B95"/>
    <w:rsid w:val="009616BD"/>
    <w:rsid w:val="00A177FA"/>
    <w:rsid w:val="00AB27DA"/>
    <w:rsid w:val="00B93486"/>
    <w:rsid w:val="00BC12E2"/>
    <w:rsid w:val="00C161B4"/>
    <w:rsid w:val="00C71F4D"/>
    <w:rsid w:val="00CA53D7"/>
    <w:rsid w:val="00CB2651"/>
    <w:rsid w:val="00CE7D51"/>
    <w:rsid w:val="00D8449E"/>
    <w:rsid w:val="00DA2845"/>
    <w:rsid w:val="00E140F3"/>
    <w:rsid w:val="00E812E8"/>
    <w:rsid w:val="00F8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7B65"/>
  </w:style>
  <w:style w:type="paragraph" w:customStyle="1" w:styleId="Heading">
    <w:name w:val="Heading"/>
    <w:basedOn w:val="Standard"/>
    <w:next w:val="Textbody"/>
    <w:rsid w:val="007C7B6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C7B65"/>
    <w:pPr>
      <w:spacing w:after="120"/>
    </w:pPr>
  </w:style>
  <w:style w:type="paragraph" w:styleId="Lista">
    <w:name w:val="List"/>
    <w:basedOn w:val="Textbody"/>
    <w:rsid w:val="007C7B65"/>
  </w:style>
  <w:style w:type="paragraph" w:customStyle="1" w:styleId="Caption">
    <w:name w:val="Caption"/>
    <w:basedOn w:val="Standard"/>
    <w:rsid w:val="007C7B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B65"/>
    <w:pPr>
      <w:suppressLineNumbers/>
    </w:pPr>
  </w:style>
  <w:style w:type="paragraph" w:customStyle="1" w:styleId="TableContents">
    <w:name w:val="Table Contents"/>
    <w:basedOn w:val="Standard"/>
    <w:rsid w:val="007C7B65"/>
    <w:pPr>
      <w:suppressLineNumbers/>
    </w:pPr>
  </w:style>
  <w:style w:type="paragraph" w:customStyle="1" w:styleId="TableHeading">
    <w:name w:val="Table Heading"/>
    <w:basedOn w:val="TableContents"/>
    <w:rsid w:val="007C7B65"/>
    <w:pPr>
      <w:jc w:val="center"/>
    </w:pPr>
    <w:rPr>
      <w:b/>
      <w:bCs/>
    </w:rPr>
  </w:style>
  <w:style w:type="character" w:customStyle="1" w:styleId="BulletSymbols">
    <w:name w:val="Bullet Symbols"/>
    <w:rsid w:val="007C7B65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536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12</cp:revision>
  <cp:lastPrinted>2019-01-28T09:23:00Z</cp:lastPrinted>
  <dcterms:created xsi:type="dcterms:W3CDTF">2019-01-24T10:10:00Z</dcterms:created>
  <dcterms:modified xsi:type="dcterms:W3CDTF">2019-11-12T10:13:00Z</dcterms:modified>
</cp:coreProperties>
</file>