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7B1D5C" w:rsidRDefault="008B7DE4" w:rsidP="008A5164">
      <w:pPr>
        <w:spacing w:before="60" w:after="60"/>
        <w:jc w:val="both"/>
        <w:rPr>
          <w:rFonts w:ascii="Times New Roman" w:hAnsi="Times New Roman" w:cs="Times New Roman"/>
          <w:bCs/>
          <w:sz w:val="24"/>
          <w:szCs w:val="24"/>
          <w:lang w:eastAsia="pl-PL"/>
        </w:rPr>
      </w:pPr>
    </w:p>
    <w:p w14:paraId="1AE928FD" w14:textId="05F7055F" w:rsidR="001152E8" w:rsidRPr="007B1D5C" w:rsidRDefault="00B9608C" w:rsidP="001152E8">
      <w:pPr>
        <w:rPr>
          <w:rFonts w:ascii="Times New Roman" w:eastAsia="MS Mincho" w:hAnsi="Times New Roman" w:cs="Times New Roman"/>
          <w:bCs/>
          <w:sz w:val="24"/>
          <w:szCs w:val="24"/>
        </w:rPr>
      </w:pPr>
      <w:bookmarkStart w:id="0" w:name="_Hlk522899271"/>
      <w:r w:rsidRPr="00AF6DF6">
        <w:rPr>
          <w:rFonts w:ascii="Times New Roman" w:eastAsia="MS Mincho" w:hAnsi="Times New Roman" w:cs="Times New Roman"/>
          <w:b/>
          <w:bCs/>
          <w:sz w:val="24"/>
          <w:szCs w:val="24"/>
        </w:rPr>
        <w:t>D</w:t>
      </w:r>
      <w:r w:rsidR="001152E8" w:rsidRPr="00AF6DF6">
        <w:rPr>
          <w:rFonts w:ascii="Times New Roman" w:eastAsia="MS Mincho" w:hAnsi="Times New Roman" w:cs="Times New Roman"/>
          <w:b/>
          <w:bCs/>
          <w:sz w:val="24"/>
          <w:szCs w:val="24"/>
        </w:rPr>
        <w:t>ZP.381</w:t>
      </w:r>
      <w:r w:rsidR="00AF6DF6" w:rsidRPr="00AF6DF6">
        <w:rPr>
          <w:rFonts w:ascii="Times New Roman" w:eastAsia="MS Mincho" w:hAnsi="Times New Roman" w:cs="Times New Roman"/>
          <w:b/>
          <w:bCs/>
          <w:sz w:val="24"/>
          <w:szCs w:val="24"/>
        </w:rPr>
        <w:t>.75</w:t>
      </w:r>
      <w:r w:rsidRPr="00AF6DF6">
        <w:rPr>
          <w:rFonts w:ascii="Times New Roman" w:eastAsia="MS Mincho" w:hAnsi="Times New Roman" w:cs="Times New Roman"/>
          <w:b/>
          <w:bCs/>
          <w:sz w:val="24"/>
          <w:szCs w:val="24"/>
        </w:rPr>
        <w:t>B</w:t>
      </w:r>
      <w:r w:rsidR="001152E8" w:rsidRPr="00AF6DF6">
        <w:rPr>
          <w:rFonts w:ascii="Times New Roman" w:eastAsia="MS Mincho" w:hAnsi="Times New Roman" w:cs="Times New Roman"/>
          <w:b/>
          <w:bCs/>
          <w:sz w:val="24"/>
          <w:szCs w:val="24"/>
        </w:rPr>
        <w:t>.2022</w:t>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F6DF6">
        <w:rPr>
          <w:rFonts w:ascii="Times New Roman" w:eastAsia="MS Mincho" w:hAnsi="Times New Roman" w:cs="Times New Roman"/>
          <w:b/>
          <w:bCs/>
          <w:sz w:val="24"/>
          <w:szCs w:val="24"/>
        </w:rPr>
        <w:tab/>
      </w:r>
      <w:r w:rsidR="001152E8" w:rsidRPr="00A77D4B">
        <w:rPr>
          <w:rFonts w:ascii="Times New Roman" w:eastAsia="MS Mincho" w:hAnsi="Times New Roman" w:cs="Times New Roman"/>
          <w:b/>
          <w:bCs/>
          <w:kern w:val="2"/>
          <w:sz w:val="24"/>
          <w:szCs w:val="24"/>
        </w:rPr>
        <w:t xml:space="preserve">Załącznik nr </w:t>
      </w:r>
      <w:r w:rsidR="00B42542">
        <w:rPr>
          <w:rFonts w:ascii="Times New Roman" w:eastAsia="MS Mincho" w:hAnsi="Times New Roman" w:cs="Times New Roman"/>
          <w:b/>
          <w:bCs/>
          <w:kern w:val="2"/>
          <w:sz w:val="24"/>
          <w:szCs w:val="24"/>
        </w:rPr>
        <w:t>3</w:t>
      </w:r>
    </w:p>
    <w:p w14:paraId="7DD62F46" w14:textId="750B553E" w:rsidR="001152E8" w:rsidRPr="007B1D5C" w:rsidRDefault="001152E8" w:rsidP="001152E8">
      <w:pPr>
        <w:suppressAutoHyphens/>
        <w:spacing w:after="0" w:line="240" w:lineRule="auto"/>
        <w:jc w:val="center"/>
        <w:rPr>
          <w:rFonts w:ascii="Times New Roman" w:eastAsia="Times New Roman" w:hAnsi="Times New Roman" w:cs="Times New Roman"/>
          <w:b/>
          <w:bCs/>
          <w:sz w:val="24"/>
          <w:szCs w:val="24"/>
          <w:lang w:eastAsia="pl-PL"/>
        </w:rPr>
      </w:pPr>
      <w:r w:rsidRPr="007B1D5C">
        <w:rPr>
          <w:rFonts w:ascii="Times New Roman" w:eastAsia="Times New Roman" w:hAnsi="Times New Roman" w:cs="Times New Roman"/>
          <w:b/>
          <w:bCs/>
          <w:sz w:val="24"/>
          <w:szCs w:val="24"/>
          <w:lang w:eastAsia="pl-PL"/>
        </w:rPr>
        <w:t>Wzór  umowy</w:t>
      </w:r>
    </w:p>
    <w:p w14:paraId="4ED22655" w14:textId="77777777" w:rsidR="00023292" w:rsidRPr="007B1D5C" w:rsidRDefault="00023292" w:rsidP="001152E8">
      <w:pPr>
        <w:suppressAutoHyphens/>
        <w:spacing w:after="0" w:line="240" w:lineRule="auto"/>
        <w:jc w:val="center"/>
        <w:rPr>
          <w:rFonts w:ascii="Times New Roman" w:eastAsia="Times New Roman" w:hAnsi="Times New Roman" w:cs="Times New Roman"/>
          <w:b/>
          <w:bCs/>
          <w:sz w:val="24"/>
          <w:szCs w:val="24"/>
          <w:lang w:eastAsia="ar-SA"/>
        </w:rPr>
      </w:pPr>
    </w:p>
    <w:p w14:paraId="1148021E" w14:textId="148CB513" w:rsidR="00023292" w:rsidRPr="007B1D5C" w:rsidRDefault="00023292" w:rsidP="0002329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7B1D5C">
        <w:rPr>
          <w:rFonts w:ascii="Times New Roman" w:eastAsia="Lucida Sans Unicode" w:hAnsi="Times New Roman" w:cs="Times New Roman"/>
          <w:b/>
          <w:bCs/>
          <w:kern w:val="1"/>
          <w:sz w:val="24"/>
          <w:szCs w:val="24"/>
          <w:lang w:eastAsia="hi-IN" w:bidi="hi-IN"/>
        </w:rPr>
        <w:t>UMOWA nr …………………………</w:t>
      </w:r>
    </w:p>
    <w:p w14:paraId="128601CF" w14:textId="77777777" w:rsidR="00023292" w:rsidRPr="007B1D5C" w:rsidRDefault="00023292" w:rsidP="00023292">
      <w:pPr>
        <w:widowControl w:val="0"/>
        <w:spacing w:after="0" w:line="240" w:lineRule="auto"/>
        <w:jc w:val="center"/>
        <w:rPr>
          <w:rFonts w:ascii="Times New Roman" w:eastAsia="Lucida Sans Unicode" w:hAnsi="Times New Roman" w:cs="Times New Roman"/>
          <w:kern w:val="1"/>
          <w:sz w:val="24"/>
          <w:szCs w:val="24"/>
          <w:lang w:eastAsia="hi-IN" w:bidi="hi-IN"/>
        </w:rPr>
      </w:pPr>
    </w:p>
    <w:p w14:paraId="3A000B8F" w14:textId="77777777" w:rsidR="00023292" w:rsidRPr="007B1D5C" w:rsidRDefault="00023292" w:rsidP="00023292">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Zawarta w dniu ................................ w  Katowicach pomiędzy:</w:t>
      </w:r>
    </w:p>
    <w:p w14:paraId="2EC850FB" w14:textId="77777777" w:rsidR="00023292" w:rsidRPr="007B1D5C" w:rsidRDefault="00023292" w:rsidP="00023292">
      <w:pPr>
        <w:spacing w:after="0" w:line="240" w:lineRule="auto"/>
        <w:rPr>
          <w:rFonts w:ascii="Times New Roman" w:hAnsi="Times New Roman" w:cs="Times New Roman"/>
          <w:sz w:val="24"/>
          <w:szCs w:val="24"/>
        </w:rPr>
      </w:pPr>
    </w:p>
    <w:p w14:paraId="4433D72A" w14:textId="77777777" w:rsidR="00B9608C" w:rsidRPr="00B9608C" w:rsidRDefault="00B9608C" w:rsidP="00E970DD">
      <w:pPr>
        <w:spacing w:after="0" w:line="240" w:lineRule="auto"/>
        <w:jc w:val="both"/>
        <w:rPr>
          <w:rFonts w:ascii="Times New Roman" w:eastAsia="Cambria" w:hAnsi="Times New Roman" w:cs="Times New Roman"/>
          <w:sz w:val="24"/>
          <w:szCs w:val="24"/>
        </w:rPr>
      </w:pPr>
      <w:bookmarkStart w:id="1" w:name="_Hlk110510651"/>
      <w:r w:rsidRPr="00B9608C">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2" w:name="_Hlk109821269"/>
      <w:r w:rsidRPr="00B9608C">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14:paraId="13D22FEA" w14:textId="77777777" w:rsidR="00B9608C" w:rsidRPr="00B9608C" w:rsidRDefault="00B9608C" w:rsidP="00E970DD">
      <w:pPr>
        <w:spacing w:after="0" w:line="240" w:lineRule="auto"/>
        <w:jc w:val="both"/>
        <w:rPr>
          <w:rFonts w:ascii="Times New Roman" w:eastAsia="Cambria" w:hAnsi="Times New Roman" w:cs="Times New Roman"/>
          <w:sz w:val="24"/>
          <w:szCs w:val="24"/>
        </w:rPr>
      </w:pPr>
      <w:r w:rsidRPr="00B9608C">
        <w:rPr>
          <w:rFonts w:ascii="Times New Roman" w:eastAsia="Cambria" w:hAnsi="Times New Roman" w:cs="Times New Roman"/>
          <w:sz w:val="24"/>
          <w:szCs w:val="24"/>
          <w:lang w:eastAsia="pl-PL"/>
        </w:rPr>
        <w:t xml:space="preserve">zwanym w treści umowy Zamawiającym </w:t>
      </w:r>
    </w:p>
    <w:p w14:paraId="0184ECB1" w14:textId="77777777" w:rsidR="00B9608C" w:rsidRPr="00B9608C" w:rsidRDefault="00B9608C" w:rsidP="00E970DD">
      <w:pPr>
        <w:spacing w:after="0" w:line="240" w:lineRule="auto"/>
        <w:jc w:val="both"/>
        <w:rPr>
          <w:rFonts w:ascii="Times New Roman" w:eastAsia="Cambria" w:hAnsi="Times New Roman" w:cs="Times New Roman"/>
          <w:sz w:val="24"/>
          <w:szCs w:val="24"/>
        </w:rPr>
      </w:pPr>
      <w:r w:rsidRPr="00B9608C">
        <w:rPr>
          <w:rFonts w:ascii="Times New Roman" w:eastAsia="Cambria" w:hAnsi="Times New Roman" w:cs="Times New Roman"/>
          <w:sz w:val="24"/>
          <w:szCs w:val="24"/>
          <w:lang w:eastAsia="pl-PL"/>
        </w:rPr>
        <w:t>reprezentowanym przez:</w:t>
      </w:r>
    </w:p>
    <w:p w14:paraId="18E375F8" w14:textId="77777777" w:rsidR="00023292" w:rsidRPr="007B1D5C" w:rsidRDefault="00023292" w:rsidP="00023292">
      <w:pPr>
        <w:spacing w:after="0" w:line="240" w:lineRule="auto"/>
        <w:rPr>
          <w:rFonts w:ascii="Times New Roman" w:hAnsi="Times New Roman" w:cs="Times New Roman"/>
          <w:sz w:val="24"/>
          <w:szCs w:val="24"/>
          <w:lang w:eastAsia="pl-PL"/>
        </w:rPr>
      </w:pPr>
    </w:p>
    <w:p w14:paraId="73D754EC" w14:textId="77777777" w:rsidR="00023292" w:rsidRPr="007B1D5C" w:rsidRDefault="00023292" w:rsidP="00023292">
      <w:pPr>
        <w:spacing w:after="0" w:line="240" w:lineRule="auto"/>
        <w:rPr>
          <w:rFonts w:ascii="Times New Roman" w:hAnsi="Times New Roman" w:cs="Times New Roman"/>
          <w:sz w:val="24"/>
          <w:szCs w:val="24"/>
        </w:rPr>
      </w:pPr>
    </w:p>
    <w:p w14:paraId="256A9FB2" w14:textId="77777777" w:rsidR="00023292" w:rsidRPr="007B1D5C" w:rsidRDefault="00023292" w:rsidP="00023292">
      <w:pPr>
        <w:spacing w:after="0" w:line="240" w:lineRule="auto"/>
        <w:rPr>
          <w:rFonts w:ascii="Times New Roman" w:hAnsi="Times New Roman" w:cs="Times New Roman"/>
          <w:sz w:val="24"/>
          <w:szCs w:val="24"/>
        </w:rPr>
      </w:pPr>
      <w:r w:rsidRPr="007B1D5C">
        <w:rPr>
          <w:rFonts w:ascii="Times New Roman" w:hAnsi="Times New Roman" w:cs="Times New Roman"/>
          <w:sz w:val="24"/>
          <w:szCs w:val="24"/>
          <w:lang w:eastAsia="pl-PL"/>
        </w:rPr>
        <w:t>……………………………………..</w:t>
      </w:r>
    </w:p>
    <w:p w14:paraId="1348BE04" w14:textId="77777777" w:rsidR="00B9608C" w:rsidRDefault="00B9608C" w:rsidP="00B9608C">
      <w:pPr>
        <w:spacing w:after="0" w:line="240" w:lineRule="auto"/>
        <w:rPr>
          <w:rFonts w:ascii="Times New Roman" w:hAnsi="Times New Roman" w:cs="Times New Roman"/>
          <w:sz w:val="24"/>
          <w:szCs w:val="24"/>
          <w:lang w:eastAsia="pl-PL"/>
        </w:rPr>
      </w:pPr>
    </w:p>
    <w:p w14:paraId="067D416A" w14:textId="12279340" w:rsidR="00023292" w:rsidRPr="007B1D5C" w:rsidRDefault="00023292" w:rsidP="00B9608C">
      <w:pPr>
        <w:spacing w:after="0" w:line="240" w:lineRule="auto"/>
        <w:rPr>
          <w:rFonts w:ascii="Times New Roman" w:hAnsi="Times New Roman" w:cs="Times New Roman"/>
          <w:sz w:val="24"/>
          <w:szCs w:val="24"/>
          <w:lang w:eastAsia="pl-PL"/>
        </w:rPr>
      </w:pPr>
      <w:r w:rsidRPr="007B1D5C">
        <w:rPr>
          <w:rFonts w:ascii="Times New Roman" w:hAnsi="Times New Roman" w:cs="Times New Roman"/>
          <w:sz w:val="24"/>
          <w:szCs w:val="24"/>
          <w:lang w:eastAsia="pl-PL"/>
        </w:rPr>
        <w:t>a</w:t>
      </w:r>
    </w:p>
    <w:p w14:paraId="4401D3F8"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p>
    <w:p w14:paraId="152D9D39" w14:textId="77777777" w:rsidR="00023292" w:rsidRPr="007B1D5C" w:rsidRDefault="00023292" w:rsidP="00023292">
      <w:pPr>
        <w:spacing w:after="0" w:line="240" w:lineRule="auto"/>
        <w:jc w:val="both"/>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w:t>
      </w:r>
    </w:p>
    <w:p w14:paraId="11F55C2A"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z siedzibą:</w:t>
      </w:r>
      <w:r w:rsidRPr="007B1D5C">
        <w:rPr>
          <w:rFonts w:ascii="Times New Roman" w:hAnsi="Times New Roman" w:cs="Times New Roman"/>
          <w:sz w:val="24"/>
          <w:szCs w:val="24"/>
          <w:lang w:eastAsia="pl-PL"/>
        </w:rPr>
        <w:tab/>
        <w:t>.................................</w:t>
      </w:r>
    </w:p>
    <w:p w14:paraId="290BF52A"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wpisanym do </w:t>
      </w:r>
      <w:r w:rsidRPr="007B1D5C">
        <w:rPr>
          <w:rFonts w:ascii="Times New Roman" w:hAnsi="Times New Roman" w:cs="Times New Roman"/>
          <w:sz w:val="24"/>
          <w:szCs w:val="24"/>
          <w:lang w:eastAsia="pl-PL"/>
        </w:rPr>
        <w:tab/>
        <w:t xml:space="preserve">................................. </w:t>
      </w:r>
    </w:p>
    <w:p w14:paraId="4AC9104B"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NIP                             </w:t>
      </w:r>
    </w:p>
    <w:p w14:paraId="1E82E464"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REGON</w:t>
      </w:r>
    </w:p>
    <w:p w14:paraId="1E808D52"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zwanym w treści umowy Wykonawcą </w:t>
      </w:r>
    </w:p>
    <w:p w14:paraId="44BA5715" w14:textId="77777777" w:rsidR="00023292" w:rsidRPr="007B1D5C" w:rsidRDefault="00023292" w:rsidP="00023292">
      <w:p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reprezentowanym przez:</w:t>
      </w:r>
    </w:p>
    <w:p w14:paraId="3BABA7BB" w14:textId="77777777" w:rsidR="00023292" w:rsidRPr="007B1D5C" w:rsidRDefault="00023292" w:rsidP="00023292">
      <w:pPr>
        <w:spacing w:after="0" w:line="240" w:lineRule="auto"/>
        <w:jc w:val="both"/>
        <w:rPr>
          <w:rFonts w:ascii="Times New Roman" w:hAnsi="Times New Roman" w:cs="Times New Roman"/>
          <w:sz w:val="24"/>
          <w:szCs w:val="24"/>
          <w:lang w:eastAsia="pl-PL"/>
        </w:rPr>
      </w:pPr>
    </w:p>
    <w:p w14:paraId="49E073D5"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t>
      </w:r>
    </w:p>
    <w:p w14:paraId="42C89AFB" w14:textId="77777777" w:rsidR="00023292" w:rsidRPr="007B1D5C" w:rsidRDefault="00023292" w:rsidP="00023292">
      <w:pPr>
        <w:widowControl w:val="0"/>
        <w:spacing w:after="0" w:line="240" w:lineRule="auto"/>
        <w:jc w:val="both"/>
        <w:rPr>
          <w:rFonts w:ascii="Times New Roman" w:hAnsi="Times New Roman" w:cs="Times New Roman"/>
          <w:sz w:val="24"/>
          <w:szCs w:val="24"/>
          <w:lang w:eastAsia="pl-PL"/>
        </w:rPr>
      </w:pPr>
    </w:p>
    <w:p w14:paraId="47F90CD7" w14:textId="579F9444" w:rsidR="00B9608C" w:rsidRDefault="00B9608C" w:rsidP="00B9608C">
      <w:pPr>
        <w:widowControl w:val="0"/>
        <w:spacing w:after="120" w:line="200" w:lineRule="atLeast"/>
        <w:jc w:val="both"/>
        <w:rPr>
          <w:rFonts w:ascii="Times New Roman" w:eastAsia="Arial Unicode MS" w:hAnsi="Times New Roman" w:cs="Times New Roman"/>
          <w:color w:val="000000"/>
          <w:kern w:val="2"/>
          <w:sz w:val="24"/>
          <w:szCs w:val="24"/>
          <w:lang w:eastAsia="hi-IN" w:bidi="hi-IN"/>
        </w:rPr>
      </w:pPr>
      <w:r>
        <w:rPr>
          <w:rFonts w:ascii="Times New Roman" w:eastAsia="Arial Unicode MS" w:hAnsi="Times New Roman" w:cs="Times New Roman"/>
          <w:color w:val="000000"/>
          <w:kern w:val="2"/>
          <w:sz w:val="24"/>
          <w:szCs w:val="24"/>
          <w:lang w:eastAsia="hi-IN" w:bidi="hi-IN"/>
        </w:rPr>
        <w:t>W wyniku przeprowadzenia przez Zamawiającego postępowania o udzielenie zamówienia publicznego w trybie podstawowym – zgodnie z ustawą z dnia 19 września 2019 r. Prawo zamówień publicznych (Dz. U. z 2022 r. poz. 1710) (dalej zwanej: „</w:t>
      </w:r>
      <w:proofErr w:type="spellStart"/>
      <w:r>
        <w:rPr>
          <w:rFonts w:ascii="Times New Roman" w:eastAsia="Arial Unicode MS" w:hAnsi="Times New Roman" w:cs="Times New Roman"/>
          <w:color w:val="000000"/>
          <w:kern w:val="2"/>
          <w:sz w:val="24"/>
          <w:szCs w:val="24"/>
          <w:lang w:eastAsia="hi-IN" w:bidi="hi-IN"/>
        </w:rPr>
        <w:t>Pzp</w:t>
      </w:r>
      <w:proofErr w:type="spellEnd"/>
      <w:r>
        <w:rPr>
          <w:rFonts w:ascii="Times New Roman" w:eastAsia="Arial Unicode MS" w:hAnsi="Times New Roman" w:cs="Times New Roman"/>
          <w:color w:val="000000"/>
          <w:kern w:val="2"/>
          <w:sz w:val="24"/>
          <w:szCs w:val="24"/>
          <w:lang w:eastAsia="hi-IN" w:bidi="hi-IN"/>
        </w:rPr>
        <w:t>”)</w:t>
      </w:r>
      <w:r w:rsidR="00E970DD">
        <w:rPr>
          <w:rFonts w:ascii="Times New Roman" w:eastAsia="Arial Unicode MS" w:hAnsi="Times New Roman" w:cs="Times New Roman"/>
          <w:color w:val="000000"/>
          <w:kern w:val="2"/>
          <w:sz w:val="24"/>
          <w:szCs w:val="24"/>
          <w:lang w:eastAsia="hi-IN" w:bidi="hi-IN"/>
        </w:rPr>
        <w:t>,</w:t>
      </w:r>
      <w:r>
        <w:rPr>
          <w:rFonts w:ascii="Times New Roman" w:eastAsia="Arial Unicode MS" w:hAnsi="Times New Roman" w:cs="Times New Roman"/>
          <w:color w:val="000000"/>
          <w:kern w:val="2"/>
          <w:sz w:val="24"/>
          <w:szCs w:val="24"/>
          <w:lang w:eastAsia="hi-IN" w:bidi="hi-IN"/>
        </w:rPr>
        <w:t xml:space="preserve"> </w:t>
      </w:r>
      <w:r w:rsidR="00E970DD" w:rsidRPr="00DB2873">
        <w:rPr>
          <w:rFonts w:ascii="Times New Roman" w:hAnsi="Times New Roman" w:cs="Times New Roman"/>
          <w:color w:val="000000" w:themeColor="text1"/>
          <w:sz w:val="24"/>
          <w:szCs w:val="24"/>
          <w:lang w:eastAsia="pl-PL"/>
        </w:rPr>
        <w:t xml:space="preserve">na realizację zadania: </w:t>
      </w:r>
      <w:r w:rsidR="00E970DD" w:rsidRPr="00DB2873">
        <w:rPr>
          <w:rFonts w:ascii="Times New Roman" w:hAnsi="Times New Roman" w:cs="Times New Roman"/>
          <w:b/>
          <w:bCs/>
          <w:color w:val="000000" w:themeColor="text1"/>
          <w:sz w:val="24"/>
          <w:szCs w:val="24"/>
        </w:rPr>
        <w:t>Dostawa systemu kontroli dostępu do sieci (NAC) wraz z wdrożeniem</w:t>
      </w:r>
      <w:r w:rsidR="00E970DD" w:rsidRPr="00DB2873">
        <w:rPr>
          <w:rFonts w:ascii="Times New Roman" w:hAnsi="Times New Roman" w:cs="Times New Roman"/>
          <w:color w:val="000000" w:themeColor="text1"/>
          <w:sz w:val="24"/>
          <w:szCs w:val="24"/>
          <w:lang w:eastAsia="pl-PL"/>
        </w:rPr>
        <w:t xml:space="preserve">, </w:t>
      </w:r>
      <w:r w:rsidR="00E970DD" w:rsidRPr="00DB2873">
        <w:rPr>
          <w:rFonts w:ascii="Times New Roman" w:hAnsi="Times New Roman" w:cs="Times New Roman"/>
          <w:bCs/>
          <w:color w:val="000000" w:themeColor="text1"/>
          <w:sz w:val="24"/>
          <w:szCs w:val="24"/>
          <w:lang w:eastAsia="pl-PL"/>
        </w:rPr>
        <w:t>finansowanego ze środków pochodzących z Funduszu Przeciwdziałania COVID-19 podniesienia poziomu bezpieczeństwa systemów teleinformatycznych świadczeniodawców</w:t>
      </w:r>
      <w:r w:rsidR="00E970DD" w:rsidRPr="00DB2873">
        <w:rPr>
          <w:rFonts w:ascii="Times New Roman" w:hAnsi="Times New Roman" w:cs="Times New Roman"/>
          <w:b/>
          <w:color w:val="000000" w:themeColor="text1"/>
          <w:sz w:val="24"/>
          <w:szCs w:val="24"/>
          <w:lang w:eastAsia="pl-PL"/>
        </w:rPr>
        <w:t>,</w:t>
      </w:r>
      <w:r w:rsidR="00E970DD">
        <w:rPr>
          <w:rFonts w:ascii="Times New Roman" w:hAnsi="Times New Roman" w:cs="Times New Roman"/>
          <w:b/>
          <w:color w:val="000000" w:themeColor="text1"/>
          <w:sz w:val="24"/>
          <w:szCs w:val="24"/>
          <w:lang w:eastAsia="pl-PL"/>
        </w:rPr>
        <w:t xml:space="preserve"> </w:t>
      </w:r>
      <w:r>
        <w:rPr>
          <w:rFonts w:ascii="Times New Roman" w:eastAsia="Arial Unicode MS" w:hAnsi="Times New Roman" w:cs="Times New Roman"/>
          <w:color w:val="000000"/>
          <w:kern w:val="2"/>
          <w:sz w:val="24"/>
          <w:szCs w:val="24"/>
          <w:lang w:eastAsia="hi-IN" w:bidi="hi-IN"/>
        </w:rPr>
        <w:t>została zawarta umowa następującej treści:</w:t>
      </w:r>
    </w:p>
    <w:p w14:paraId="0D8570A4" w14:textId="77777777" w:rsidR="00023292" w:rsidRPr="00DB2873" w:rsidRDefault="00023292" w:rsidP="001B3CA7">
      <w:pPr>
        <w:autoSpaceDE w:val="0"/>
        <w:spacing w:after="0" w:line="240" w:lineRule="auto"/>
        <w:jc w:val="center"/>
        <w:rPr>
          <w:rFonts w:ascii="Times New Roman" w:eastAsia="Arial Unicode MS" w:hAnsi="Times New Roman" w:cs="Times New Roman"/>
          <w:b/>
          <w:bCs/>
          <w:color w:val="000000" w:themeColor="text1"/>
          <w:sz w:val="24"/>
          <w:szCs w:val="24"/>
        </w:rPr>
      </w:pPr>
      <w:r w:rsidRPr="00DB2873">
        <w:rPr>
          <w:rFonts w:ascii="Times New Roman" w:hAnsi="Times New Roman" w:cs="Times New Roman"/>
          <w:b/>
          <w:bCs/>
          <w:color w:val="000000" w:themeColor="text1"/>
          <w:sz w:val="24"/>
          <w:szCs w:val="24"/>
        </w:rPr>
        <w:t>§ 1.</w:t>
      </w:r>
    </w:p>
    <w:p w14:paraId="533F0C1C" w14:textId="77777777" w:rsidR="00023292" w:rsidRPr="00DB2873" w:rsidRDefault="00023292" w:rsidP="001B3CA7">
      <w:pPr>
        <w:widowControl w:val="0"/>
        <w:autoSpaceDE w:val="0"/>
        <w:spacing w:after="0" w:line="240" w:lineRule="auto"/>
        <w:jc w:val="center"/>
        <w:rPr>
          <w:rFonts w:ascii="Times New Roman" w:eastAsia="Lucida Sans Unicode" w:hAnsi="Times New Roman" w:cs="Times New Roman"/>
          <w:b/>
          <w:bCs/>
          <w:color w:val="000000" w:themeColor="text1"/>
          <w:kern w:val="2"/>
          <w:sz w:val="24"/>
          <w:szCs w:val="24"/>
          <w:u w:val="single"/>
          <w:lang w:eastAsia="pl-PL"/>
        </w:rPr>
      </w:pPr>
      <w:r w:rsidRPr="00DB2873">
        <w:rPr>
          <w:rFonts w:ascii="Times New Roman" w:eastAsia="Lucida Sans Unicode" w:hAnsi="Times New Roman" w:cs="Times New Roman"/>
          <w:b/>
          <w:bCs/>
          <w:color w:val="000000" w:themeColor="text1"/>
          <w:kern w:val="2"/>
          <w:sz w:val="24"/>
          <w:szCs w:val="24"/>
          <w:u w:val="single"/>
          <w:lang w:eastAsia="pl-PL"/>
        </w:rPr>
        <w:t>PRZEDMIOT UMOWY</w:t>
      </w:r>
    </w:p>
    <w:p w14:paraId="34C0616B" w14:textId="35401B04" w:rsidR="00023292" w:rsidRPr="00DB2873" w:rsidRDefault="00023292" w:rsidP="007659E0">
      <w:pPr>
        <w:pStyle w:val="Akapitzlist"/>
        <w:numPr>
          <w:ilvl w:val="0"/>
          <w:numId w:val="101"/>
        </w:numPr>
        <w:autoSpaceDE w:val="0"/>
        <w:spacing w:after="0" w:line="240" w:lineRule="auto"/>
        <w:ind w:left="426" w:hanging="426"/>
        <w:jc w:val="both"/>
        <w:rPr>
          <w:rFonts w:ascii="Times New Roman" w:hAnsi="Times New Roman" w:cs="Times New Roman"/>
          <w:color w:val="000000" w:themeColor="text1"/>
          <w:sz w:val="24"/>
          <w:szCs w:val="24"/>
          <w:lang w:eastAsia="pl-PL"/>
        </w:rPr>
      </w:pPr>
      <w:r w:rsidRPr="00DB2873">
        <w:rPr>
          <w:rFonts w:ascii="Times New Roman" w:hAnsi="Times New Roman" w:cs="Times New Roman"/>
          <w:color w:val="000000" w:themeColor="text1"/>
          <w:sz w:val="24"/>
          <w:szCs w:val="24"/>
          <w:lang w:eastAsia="pl-PL"/>
        </w:rPr>
        <w:t xml:space="preserve">Zamawiający zamawia a Wykonawca </w:t>
      </w:r>
      <w:r w:rsidRPr="00DB2873">
        <w:rPr>
          <w:rFonts w:ascii="Times New Roman" w:eastAsia="MS Mincho" w:hAnsi="Times New Roman" w:cs="Times New Roman"/>
          <w:bCs/>
          <w:color w:val="000000" w:themeColor="text1"/>
          <w:kern w:val="2"/>
          <w:sz w:val="24"/>
          <w:szCs w:val="24"/>
        </w:rPr>
        <w:t xml:space="preserve">zobowiązuje się sprzedać i dostarczyć do siedziby Zamawiającego, w lokalizacji </w:t>
      </w:r>
      <w:r w:rsidRPr="00DB2873">
        <w:rPr>
          <w:rFonts w:ascii="Times New Roman" w:eastAsia="MS Mincho" w:hAnsi="Times New Roman" w:cs="Times New Roman"/>
          <w:color w:val="000000" w:themeColor="text1"/>
          <w:sz w:val="24"/>
          <w:szCs w:val="24"/>
        </w:rPr>
        <w:t xml:space="preserve">przy </w:t>
      </w:r>
      <w:r w:rsidRPr="00DB2873">
        <w:rPr>
          <w:rFonts w:ascii="Times New Roman" w:eastAsia="MS Mincho" w:hAnsi="Times New Roman" w:cs="Times New Roman"/>
          <w:color w:val="000000" w:themeColor="text1"/>
          <w:sz w:val="24"/>
          <w:szCs w:val="24"/>
          <w:lang w:eastAsia="pl-PL"/>
        </w:rPr>
        <w:t xml:space="preserve">ul. Ceglanej 35 </w:t>
      </w:r>
      <w:r w:rsidR="007659E0" w:rsidRPr="00DB2873">
        <w:rPr>
          <w:rFonts w:ascii="Times New Roman" w:eastAsia="MS Mincho" w:hAnsi="Times New Roman" w:cs="Times New Roman"/>
          <w:color w:val="000000" w:themeColor="text1"/>
          <w:sz w:val="24"/>
          <w:szCs w:val="24"/>
          <w:lang w:eastAsia="pl-PL"/>
        </w:rPr>
        <w:t xml:space="preserve">oraz przy ul. Medyków 14 </w:t>
      </w:r>
      <w:r w:rsidRPr="00DB2873">
        <w:rPr>
          <w:rFonts w:ascii="Times New Roman" w:eastAsia="MS Mincho" w:hAnsi="Times New Roman" w:cs="Times New Roman"/>
          <w:color w:val="000000" w:themeColor="text1"/>
          <w:sz w:val="24"/>
          <w:szCs w:val="24"/>
          <w:lang w:eastAsia="pl-PL"/>
        </w:rPr>
        <w:t>w Katowicach,</w:t>
      </w:r>
      <w:r w:rsidRPr="00DB2873">
        <w:rPr>
          <w:rFonts w:ascii="Times New Roman" w:eastAsia="MS Mincho" w:hAnsi="Times New Roman" w:cs="Times New Roman"/>
          <w:bCs/>
          <w:color w:val="000000" w:themeColor="text1"/>
          <w:kern w:val="2"/>
          <w:sz w:val="24"/>
          <w:szCs w:val="24"/>
        </w:rPr>
        <w:t xml:space="preserve"> system  wskazany w opisie przedmiotu zamówienia, stanowiącym załącznik nr 2 do niniejszej umowy </w:t>
      </w:r>
      <w:r w:rsidRPr="00DB2873">
        <w:rPr>
          <w:rFonts w:ascii="Times New Roman" w:hAnsi="Times New Roman" w:cs="Times New Roman"/>
          <w:color w:val="000000" w:themeColor="text1"/>
          <w:sz w:val="24"/>
          <w:szCs w:val="24"/>
          <w:lang w:eastAsia="pl-PL"/>
        </w:rPr>
        <w:t xml:space="preserve">(zwany dalej: systemem) </w:t>
      </w:r>
      <w:r w:rsidRPr="00DB2873">
        <w:rPr>
          <w:rFonts w:ascii="Times New Roman" w:eastAsia="MS Mincho" w:hAnsi="Times New Roman" w:cs="Times New Roman"/>
          <w:bCs/>
          <w:color w:val="000000" w:themeColor="text1"/>
          <w:kern w:val="2"/>
          <w:sz w:val="24"/>
          <w:szCs w:val="24"/>
        </w:rPr>
        <w:t>oraz zainstalować, wdrożyć</w:t>
      </w:r>
      <w:r w:rsidRPr="00DB2873">
        <w:rPr>
          <w:rFonts w:ascii="Times New Roman" w:eastAsia="Calibri" w:hAnsi="Times New Roman" w:cs="Times New Roman"/>
          <w:color w:val="000000" w:themeColor="text1"/>
          <w:sz w:val="24"/>
          <w:szCs w:val="24"/>
        </w:rPr>
        <w:t>, skonfigurować oraz uruchomić dostarczony system</w:t>
      </w:r>
      <w:r w:rsidR="00E970DD">
        <w:rPr>
          <w:rFonts w:ascii="Times New Roman" w:eastAsia="Calibri" w:hAnsi="Times New Roman" w:cs="Times New Roman"/>
          <w:color w:val="000000" w:themeColor="text1"/>
          <w:sz w:val="24"/>
          <w:szCs w:val="24"/>
        </w:rPr>
        <w:t>,</w:t>
      </w:r>
      <w:r w:rsidRPr="00DB2873">
        <w:rPr>
          <w:rFonts w:ascii="Times New Roman" w:hAnsi="Times New Roman" w:cs="Times New Roman"/>
          <w:color w:val="000000" w:themeColor="text1"/>
          <w:sz w:val="24"/>
          <w:szCs w:val="24"/>
          <w:lang w:eastAsia="pl-PL"/>
        </w:rPr>
        <w:t xml:space="preserve"> a także przeprowadzić szkolenie personelu Zamawiającego w zakresie jego obsługi i konfiguracji, w zakresie wskazanym w załącznik nr 2, zgodnie z formularzem ofertowym  będącym integralną częścią niniejszej umowy, stanowiącym załącznik nr 1</w:t>
      </w:r>
      <w:r w:rsidR="00E970DD">
        <w:rPr>
          <w:rFonts w:ascii="Times New Roman" w:hAnsi="Times New Roman" w:cs="Times New Roman"/>
          <w:color w:val="000000" w:themeColor="text1"/>
          <w:sz w:val="24"/>
          <w:szCs w:val="24"/>
          <w:lang w:eastAsia="pl-PL"/>
        </w:rPr>
        <w:t xml:space="preserve"> do niniejszej umowy</w:t>
      </w:r>
      <w:r w:rsidRPr="00DB2873">
        <w:rPr>
          <w:rFonts w:ascii="Times New Roman" w:hAnsi="Times New Roman" w:cs="Times New Roman"/>
          <w:color w:val="000000" w:themeColor="text1"/>
          <w:sz w:val="24"/>
          <w:szCs w:val="24"/>
          <w:lang w:eastAsia="pl-PL"/>
        </w:rPr>
        <w:t>.</w:t>
      </w:r>
    </w:p>
    <w:p w14:paraId="53661824" w14:textId="3F6F3373" w:rsidR="00023292" w:rsidRPr="00DB2873" w:rsidRDefault="00023292" w:rsidP="001B3CA7">
      <w:pPr>
        <w:pStyle w:val="Akapitzlist"/>
        <w:numPr>
          <w:ilvl w:val="0"/>
          <w:numId w:val="101"/>
        </w:numPr>
        <w:autoSpaceDE w:val="0"/>
        <w:spacing w:after="0" w:line="240" w:lineRule="auto"/>
        <w:ind w:left="426" w:hanging="426"/>
        <w:jc w:val="both"/>
        <w:rPr>
          <w:rFonts w:ascii="Times New Roman" w:hAnsi="Times New Roman" w:cs="Times New Roman"/>
          <w:color w:val="000000" w:themeColor="text1"/>
          <w:sz w:val="24"/>
          <w:szCs w:val="24"/>
          <w:lang w:eastAsia="pl-PL"/>
        </w:rPr>
      </w:pPr>
      <w:r w:rsidRPr="00DB2873">
        <w:rPr>
          <w:rFonts w:ascii="Times New Roman" w:hAnsi="Times New Roman" w:cs="Times New Roman"/>
          <w:color w:val="000000" w:themeColor="text1"/>
          <w:sz w:val="24"/>
          <w:szCs w:val="24"/>
        </w:rPr>
        <w:t>Zasady finansowania zadania określa Zarządzenie Nr 68/2022/</w:t>
      </w:r>
      <w:proofErr w:type="spellStart"/>
      <w:r w:rsidRPr="00DB2873">
        <w:rPr>
          <w:rFonts w:ascii="Times New Roman" w:hAnsi="Times New Roman" w:cs="Times New Roman"/>
          <w:color w:val="000000" w:themeColor="text1"/>
          <w:sz w:val="24"/>
          <w:szCs w:val="24"/>
        </w:rPr>
        <w:t>BBIiCD</w:t>
      </w:r>
      <w:proofErr w:type="spellEnd"/>
      <w:r w:rsidRPr="00DB2873">
        <w:rPr>
          <w:rFonts w:ascii="Times New Roman" w:hAnsi="Times New Roman" w:cs="Times New Roman"/>
          <w:color w:val="000000" w:themeColor="text1"/>
          <w:sz w:val="24"/>
          <w:szCs w:val="24"/>
        </w:rPr>
        <w:t xml:space="preserve"> Prezesa Narodowego Funduszu Zdrowia z dnia 20 maja 2022 r., Wykonawca oświadcza, że zapoznał się z jego treścią i przyjmuje do wiadomości, daty graniczne </w:t>
      </w:r>
      <w:r w:rsidR="0035584E">
        <w:rPr>
          <w:rFonts w:ascii="Times New Roman" w:hAnsi="Times New Roman" w:cs="Times New Roman"/>
          <w:color w:val="000000" w:themeColor="text1"/>
          <w:sz w:val="24"/>
          <w:szCs w:val="24"/>
        </w:rPr>
        <w:t>warunkujące</w:t>
      </w:r>
      <w:r w:rsidR="0035584E" w:rsidRPr="00DB2873">
        <w:rPr>
          <w:rFonts w:ascii="Times New Roman" w:hAnsi="Times New Roman" w:cs="Times New Roman"/>
          <w:color w:val="000000" w:themeColor="text1"/>
          <w:sz w:val="24"/>
          <w:szCs w:val="24"/>
        </w:rPr>
        <w:t xml:space="preserve"> </w:t>
      </w:r>
      <w:r w:rsidRPr="00DB2873">
        <w:rPr>
          <w:rFonts w:ascii="Times New Roman" w:hAnsi="Times New Roman" w:cs="Times New Roman"/>
          <w:color w:val="000000" w:themeColor="text1"/>
          <w:sz w:val="24"/>
          <w:szCs w:val="24"/>
        </w:rPr>
        <w:t xml:space="preserve">rozliczenie zadania. </w:t>
      </w:r>
    </w:p>
    <w:p w14:paraId="1AC5F22F" w14:textId="77777777" w:rsidR="00DB2873" w:rsidRPr="007B1D5C" w:rsidRDefault="00DB2873" w:rsidP="001B3CA7">
      <w:pPr>
        <w:autoSpaceDE w:val="0"/>
        <w:spacing w:after="0" w:line="240" w:lineRule="auto"/>
        <w:ind w:left="284"/>
        <w:jc w:val="both"/>
        <w:rPr>
          <w:rFonts w:ascii="Times New Roman" w:hAnsi="Times New Roman" w:cs="Times New Roman"/>
          <w:sz w:val="24"/>
          <w:szCs w:val="24"/>
          <w:lang w:eastAsia="pl-PL"/>
        </w:rPr>
      </w:pPr>
    </w:p>
    <w:p w14:paraId="6B6F09D0" w14:textId="77777777" w:rsidR="00023292" w:rsidRPr="007B1D5C" w:rsidRDefault="00023292" w:rsidP="001B3CA7">
      <w:pPr>
        <w:autoSpaceDE w:val="0"/>
        <w:spacing w:after="0" w:line="240" w:lineRule="auto"/>
        <w:jc w:val="center"/>
        <w:rPr>
          <w:rFonts w:ascii="Times New Roman" w:eastAsia="Arial Unicode MS" w:hAnsi="Times New Roman" w:cs="Times New Roman"/>
          <w:b/>
          <w:bCs/>
          <w:sz w:val="24"/>
          <w:szCs w:val="24"/>
          <w:lang w:eastAsia="pl-PL"/>
        </w:rPr>
      </w:pPr>
      <w:r w:rsidRPr="007B1D5C">
        <w:rPr>
          <w:rFonts w:ascii="Times New Roman" w:hAnsi="Times New Roman" w:cs="Times New Roman"/>
          <w:b/>
          <w:bCs/>
          <w:sz w:val="24"/>
          <w:szCs w:val="24"/>
          <w:lang w:eastAsia="pl-PL"/>
        </w:rPr>
        <w:lastRenderedPageBreak/>
        <w:t>§ 2.</w:t>
      </w:r>
    </w:p>
    <w:p w14:paraId="1DD865AE" w14:textId="77777777" w:rsidR="00023292" w:rsidRPr="007B1D5C" w:rsidRDefault="00023292" w:rsidP="001B3CA7">
      <w:pPr>
        <w:widowControl w:val="0"/>
        <w:spacing w:after="0" w:line="240" w:lineRule="auto"/>
        <w:jc w:val="center"/>
        <w:rPr>
          <w:rFonts w:ascii="Times New Roman" w:eastAsia="Lucida Sans Unicode" w:hAnsi="Times New Roman" w:cs="Times New Roman"/>
          <w:b/>
          <w:bCs/>
          <w:kern w:val="2"/>
          <w:sz w:val="24"/>
          <w:szCs w:val="24"/>
          <w:u w:val="single"/>
          <w:lang w:eastAsia="pl-PL"/>
        </w:rPr>
      </w:pPr>
      <w:r w:rsidRPr="007B1D5C">
        <w:rPr>
          <w:rFonts w:ascii="Times New Roman" w:eastAsia="Lucida Sans Unicode" w:hAnsi="Times New Roman" w:cs="Times New Roman"/>
          <w:b/>
          <w:bCs/>
          <w:kern w:val="2"/>
          <w:sz w:val="24"/>
          <w:szCs w:val="24"/>
          <w:u w:val="single"/>
          <w:lang w:eastAsia="pl-PL"/>
        </w:rPr>
        <w:t>WARUNKI REALIZACJI UMOWY</w:t>
      </w:r>
    </w:p>
    <w:p w14:paraId="11C17418" w14:textId="77777777" w:rsidR="00023292" w:rsidRPr="007B1D5C" w:rsidRDefault="00023292" w:rsidP="001B3CA7">
      <w:pPr>
        <w:widowControl w:val="0"/>
        <w:numPr>
          <w:ilvl w:val="0"/>
          <w:numId w:val="86"/>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Wykonawca zobowiązuje się realizować umowę zgodnie z:</w:t>
      </w:r>
    </w:p>
    <w:p w14:paraId="458F72D1" w14:textId="77777777" w:rsidR="00023292" w:rsidRPr="007B1D5C" w:rsidRDefault="00023292" w:rsidP="001B3CA7">
      <w:pPr>
        <w:numPr>
          <w:ilvl w:val="0"/>
          <w:numId w:val="88"/>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obowiązującymi przepisami prawa</w:t>
      </w:r>
    </w:p>
    <w:p w14:paraId="2B349B50" w14:textId="77777777" w:rsidR="00023292" w:rsidRPr="007B1D5C" w:rsidRDefault="00023292" w:rsidP="001B3CA7">
      <w:pPr>
        <w:numPr>
          <w:ilvl w:val="0"/>
          <w:numId w:val="88"/>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warunkami wynikającymi z treści Specyfikacji Warunków Zamówienia.</w:t>
      </w:r>
    </w:p>
    <w:p w14:paraId="1C37084F" w14:textId="77777777" w:rsidR="00023292" w:rsidRPr="007B1D5C" w:rsidRDefault="00023292" w:rsidP="001B3CA7">
      <w:pPr>
        <w:widowControl w:val="0"/>
        <w:numPr>
          <w:ilvl w:val="0"/>
          <w:numId w:val="87"/>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Wykonawca oświadcza i gwarantuje, że:</w:t>
      </w:r>
    </w:p>
    <w:p w14:paraId="064673AD" w14:textId="77777777"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przedmiot umowy jest wolny od wad fizycznych i prawnych,</w:t>
      </w:r>
    </w:p>
    <w:p w14:paraId="57D0776F" w14:textId="4BEA4624" w:rsidR="00023292" w:rsidRPr="007B1D5C"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oferowany system</w:t>
      </w:r>
      <w:r w:rsidRPr="007B1D5C">
        <w:rPr>
          <w:rFonts w:ascii="Times New Roman" w:eastAsia="MS Mincho" w:hAnsi="Times New Roman" w:cs="Times New Roman"/>
          <w:sz w:val="24"/>
          <w:szCs w:val="24"/>
        </w:rPr>
        <w:t xml:space="preserve"> </w:t>
      </w:r>
      <w:r w:rsidRPr="007B1D5C">
        <w:rPr>
          <w:rFonts w:ascii="Times New Roman" w:eastAsia="MS Mincho" w:hAnsi="Times New Roman" w:cs="Times New Roman"/>
          <w:sz w:val="24"/>
          <w:szCs w:val="24"/>
          <w:lang w:eastAsia="pl-PL"/>
        </w:rPr>
        <w:t>posiada wszystkie wymagane prawem certyfikaty,</w:t>
      </w:r>
    </w:p>
    <w:p w14:paraId="7382B104" w14:textId="385FA59E" w:rsidR="00023292" w:rsidRPr="00A77D4B" w:rsidRDefault="00023292" w:rsidP="001B3CA7">
      <w:pPr>
        <w:numPr>
          <w:ilvl w:val="0"/>
          <w:numId w:val="89"/>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rPr>
        <w:t xml:space="preserve">system </w:t>
      </w:r>
      <w:r w:rsidRPr="007B1D5C">
        <w:rPr>
          <w:rFonts w:ascii="Times New Roman" w:eastAsia="MS Mincho" w:hAnsi="Times New Roman" w:cs="Times New Roman"/>
          <w:bCs/>
          <w:kern w:val="2"/>
          <w:sz w:val="24"/>
          <w:szCs w:val="24"/>
        </w:rPr>
        <w:t>nie jest obciążon</w:t>
      </w:r>
      <w:r w:rsidR="0035584E">
        <w:rPr>
          <w:rFonts w:ascii="Times New Roman" w:eastAsia="MS Mincho" w:hAnsi="Times New Roman" w:cs="Times New Roman"/>
          <w:bCs/>
          <w:kern w:val="2"/>
          <w:sz w:val="24"/>
          <w:szCs w:val="24"/>
        </w:rPr>
        <w:t>y</w:t>
      </w:r>
      <w:r w:rsidRPr="007B1D5C">
        <w:rPr>
          <w:rFonts w:ascii="Times New Roman" w:eastAsia="MS Mincho" w:hAnsi="Times New Roman" w:cs="Times New Roman"/>
          <w:bCs/>
          <w:kern w:val="2"/>
          <w:sz w:val="24"/>
          <w:szCs w:val="24"/>
        </w:rPr>
        <w:t xml:space="preserve"> prawami osób trzecich, oraz należnościami na rzecz Skarbu </w:t>
      </w:r>
      <w:r w:rsidRPr="00A77D4B">
        <w:rPr>
          <w:rFonts w:ascii="Times New Roman" w:eastAsia="MS Mincho" w:hAnsi="Times New Roman" w:cs="Times New Roman"/>
          <w:bCs/>
          <w:kern w:val="2"/>
          <w:sz w:val="24"/>
          <w:szCs w:val="24"/>
        </w:rPr>
        <w:t>Państwa z tytułu sprowadzenia go na polski obszar celny,</w:t>
      </w:r>
    </w:p>
    <w:p w14:paraId="77CDE288" w14:textId="44651B67" w:rsidR="00023292" w:rsidRPr="00FB501A" w:rsidRDefault="00023292" w:rsidP="00994F21">
      <w:pPr>
        <w:widowControl w:val="0"/>
        <w:numPr>
          <w:ilvl w:val="0"/>
          <w:numId w:val="90"/>
        </w:numPr>
        <w:spacing w:after="0" w:line="240" w:lineRule="auto"/>
        <w:ind w:left="426" w:hanging="426"/>
        <w:jc w:val="both"/>
        <w:rPr>
          <w:rFonts w:ascii="Times New Roman" w:eastAsia="Tahoma" w:hAnsi="Times New Roman" w:cs="Times New Roman"/>
          <w:b/>
          <w:bCs/>
          <w:sz w:val="24"/>
          <w:szCs w:val="24"/>
        </w:rPr>
      </w:pPr>
      <w:r w:rsidRPr="00FB501A">
        <w:rPr>
          <w:rFonts w:ascii="Times New Roman" w:eastAsia="MS Mincho" w:hAnsi="Times New Roman" w:cs="Times New Roman"/>
          <w:sz w:val="24"/>
          <w:szCs w:val="24"/>
        </w:rPr>
        <w:t>Dostawa  systemu nastąpi</w:t>
      </w:r>
      <w:r w:rsidRPr="00FB501A">
        <w:rPr>
          <w:rFonts w:ascii="Times New Roman" w:eastAsia="MS Mincho" w:hAnsi="Times New Roman" w:cs="Times New Roman"/>
          <w:bCs/>
          <w:kern w:val="2"/>
          <w:sz w:val="24"/>
          <w:szCs w:val="24"/>
        </w:rPr>
        <w:t xml:space="preserve"> </w:t>
      </w:r>
      <w:r w:rsidRPr="00FB501A">
        <w:rPr>
          <w:rFonts w:ascii="Times New Roman" w:eastAsia="MS Mincho" w:hAnsi="Times New Roman" w:cs="Times New Roman"/>
          <w:sz w:val="24"/>
          <w:szCs w:val="24"/>
        </w:rPr>
        <w:t xml:space="preserve">do siedziby Zamawiającego w lokalizacji przy </w:t>
      </w:r>
      <w:r w:rsidRPr="00FB501A">
        <w:rPr>
          <w:rFonts w:ascii="Times New Roman" w:eastAsia="MS Mincho" w:hAnsi="Times New Roman" w:cs="Times New Roman"/>
          <w:sz w:val="24"/>
          <w:szCs w:val="24"/>
          <w:lang w:eastAsia="pl-PL"/>
        </w:rPr>
        <w:t xml:space="preserve"> ul. Ceglanej 35</w:t>
      </w:r>
      <w:r w:rsidR="007659E0" w:rsidRPr="00FB501A">
        <w:rPr>
          <w:rFonts w:ascii="Times New Roman" w:eastAsia="MS Mincho" w:hAnsi="Times New Roman" w:cs="Times New Roman"/>
          <w:sz w:val="24"/>
          <w:szCs w:val="24"/>
          <w:lang w:eastAsia="pl-PL"/>
        </w:rPr>
        <w:t xml:space="preserve"> oraz przy ul. Medyków 14</w:t>
      </w:r>
      <w:r w:rsidRPr="00FB501A">
        <w:rPr>
          <w:rFonts w:ascii="Times New Roman" w:eastAsia="MS Mincho" w:hAnsi="Times New Roman" w:cs="Times New Roman"/>
          <w:sz w:val="24"/>
          <w:szCs w:val="24"/>
          <w:lang w:eastAsia="pl-PL"/>
        </w:rPr>
        <w:t xml:space="preserve"> w Katowicach.</w:t>
      </w:r>
    </w:p>
    <w:p w14:paraId="72F37F73" w14:textId="77777777" w:rsidR="00FB501A" w:rsidRDefault="00023292" w:rsidP="00FB501A">
      <w:pPr>
        <w:widowControl w:val="0"/>
        <w:numPr>
          <w:ilvl w:val="0"/>
          <w:numId w:val="90"/>
        </w:numPr>
        <w:spacing w:after="0" w:line="240" w:lineRule="auto"/>
        <w:jc w:val="both"/>
        <w:rPr>
          <w:rFonts w:ascii="Times New Roman" w:eastAsia="MS Mincho" w:hAnsi="Times New Roman" w:cs="Times New Roman"/>
          <w:sz w:val="24"/>
          <w:szCs w:val="24"/>
        </w:rPr>
      </w:pPr>
      <w:r w:rsidRPr="00FB501A">
        <w:rPr>
          <w:rFonts w:ascii="Times New Roman" w:eastAsia="MS Mincho" w:hAnsi="Times New Roman" w:cs="Times New Roman"/>
          <w:sz w:val="24"/>
          <w:szCs w:val="24"/>
        </w:rPr>
        <w:t>Wykonawca zobowiązuje się zrealizować zadanie w terminie do</w:t>
      </w:r>
      <w:r w:rsidRPr="00FB501A">
        <w:rPr>
          <w:rFonts w:ascii="Times New Roman" w:eastAsia="MS Mincho" w:hAnsi="Times New Roman" w:cs="Times New Roman"/>
          <w:b/>
          <w:sz w:val="24"/>
          <w:szCs w:val="24"/>
        </w:rPr>
        <w:t xml:space="preserve"> </w:t>
      </w:r>
      <w:r w:rsidR="007659E0" w:rsidRPr="00FB501A">
        <w:rPr>
          <w:rFonts w:ascii="Times New Roman" w:eastAsia="MS Mincho" w:hAnsi="Times New Roman" w:cs="Times New Roman"/>
          <w:b/>
          <w:sz w:val="24"/>
          <w:szCs w:val="24"/>
        </w:rPr>
        <w:t>….</w:t>
      </w:r>
      <w:r w:rsidRPr="00FB501A">
        <w:rPr>
          <w:rFonts w:ascii="Times New Roman" w:eastAsia="MS Mincho" w:hAnsi="Times New Roman" w:cs="Times New Roman"/>
          <w:b/>
          <w:sz w:val="24"/>
          <w:szCs w:val="24"/>
        </w:rPr>
        <w:t xml:space="preserve"> dni kalendarzowych </w:t>
      </w:r>
      <w:r w:rsidRPr="00FB501A">
        <w:rPr>
          <w:rFonts w:ascii="Times New Roman" w:eastAsia="MS Mincho" w:hAnsi="Times New Roman" w:cs="Times New Roman"/>
          <w:sz w:val="24"/>
          <w:szCs w:val="24"/>
        </w:rPr>
        <w:t xml:space="preserve"> </w:t>
      </w:r>
      <w:r w:rsidR="007659E0" w:rsidRPr="00FB501A">
        <w:rPr>
          <w:rFonts w:ascii="Times New Roman" w:eastAsia="MS Mincho" w:hAnsi="Times New Roman" w:cs="Times New Roman"/>
          <w:i/>
          <w:iCs/>
          <w:color w:val="FF0000"/>
          <w:sz w:val="24"/>
          <w:szCs w:val="24"/>
        </w:rPr>
        <w:t>(kryterium oceny)</w:t>
      </w:r>
      <w:r w:rsidR="007659E0" w:rsidRPr="00FB501A">
        <w:rPr>
          <w:rFonts w:ascii="Times New Roman" w:eastAsia="MS Mincho" w:hAnsi="Times New Roman" w:cs="Times New Roman"/>
          <w:sz w:val="24"/>
          <w:szCs w:val="24"/>
        </w:rPr>
        <w:t xml:space="preserve"> </w:t>
      </w:r>
      <w:r w:rsidRPr="00FB501A">
        <w:rPr>
          <w:rFonts w:ascii="Times New Roman" w:eastAsia="MS Mincho" w:hAnsi="Times New Roman" w:cs="Times New Roman"/>
          <w:sz w:val="24"/>
          <w:szCs w:val="24"/>
        </w:rPr>
        <w:t>od dnia zawarcia umowy, tj. dostarczyć, wdrożyć, skonfigurować  i uruchomić system oraz  przeprowadzić szkolenie wskazanych pracowników Zamawiającego. Realizacja umowy zostanie potwierdzona przez Strony w formie protokołu odbioru podpisanego przez obie strony.</w:t>
      </w:r>
      <w:r w:rsidR="00297AF4" w:rsidRPr="00FB501A">
        <w:rPr>
          <w:rFonts w:ascii="Times New Roman" w:eastAsia="MS Mincho" w:hAnsi="Times New Roman" w:cs="Times New Roman"/>
          <w:sz w:val="24"/>
          <w:szCs w:val="24"/>
        </w:rPr>
        <w:t xml:space="preserve"> </w:t>
      </w:r>
      <w:r w:rsidR="00994F21" w:rsidRPr="00FB501A">
        <w:rPr>
          <w:rFonts w:ascii="Times New Roman" w:hAnsi="Times New Roman" w:cs="Times New Roman"/>
          <w:sz w:val="24"/>
          <w:szCs w:val="24"/>
        </w:rPr>
        <w:t xml:space="preserve">Przy czym zawarcie umowy nie może nastąpić później niż 7dni kalendarzowych od upływu okresu stand </w:t>
      </w:r>
      <w:proofErr w:type="spellStart"/>
      <w:r w:rsidR="00994F21" w:rsidRPr="00FB501A">
        <w:rPr>
          <w:rFonts w:ascii="Times New Roman" w:hAnsi="Times New Roman" w:cs="Times New Roman"/>
          <w:sz w:val="24"/>
          <w:szCs w:val="24"/>
        </w:rPr>
        <w:t>still</w:t>
      </w:r>
      <w:proofErr w:type="spellEnd"/>
      <w:r w:rsidR="00994F21" w:rsidRPr="00FB501A">
        <w:rPr>
          <w:rFonts w:ascii="Times New Roman" w:hAnsi="Times New Roman" w:cs="Times New Roman"/>
          <w:sz w:val="24"/>
          <w:szCs w:val="24"/>
        </w:rPr>
        <w:t xml:space="preserve"> (okres, w którym Zamawiający nie może zawrzeć umowy przed upływem określonego terminu), o którym mowa w ustawie Prawo zamówień publicznych. Wykonawca zostanie wezwany do zawarcia umowy w siedzibie Zamawiającego lub podpisana jednostronnie umowa zostanie przesłana do wykonawcy za pośrednictwem kuriera lub operatora pocztowego. Termin na zrealizowanie zadania będzie liczony od dnia zawarcia umowy lub w przypadku niedochowania ww. 7 dniowego terminu z winy Wykonawcy, od jego upływu.</w:t>
      </w:r>
    </w:p>
    <w:p w14:paraId="6448C031" w14:textId="450BDB93" w:rsidR="00297AF4" w:rsidRPr="00FB501A" w:rsidRDefault="00297AF4" w:rsidP="00FB501A">
      <w:pPr>
        <w:widowControl w:val="0"/>
        <w:numPr>
          <w:ilvl w:val="0"/>
          <w:numId w:val="90"/>
        </w:numPr>
        <w:spacing w:after="0" w:line="240" w:lineRule="auto"/>
        <w:jc w:val="both"/>
        <w:rPr>
          <w:rFonts w:ascii="Times New Roman" w:eastAsia="MS Mincho" w:hAnsi="Times New Roman" w:cs="Times New Roman"/>
          <w:sz w:val="24"/>
          <w:szCs w:val="24"/>
        </w:rPr>
      </w:pPr>
      <w:r w:rsidRPr="00FB501A">
        <w:rPr>
          <w:rFonts w:ascii="Times New Roman" w:eastAsia="MS Mincho" w:hAnsi="Times New Roman" w:cs="Times New Roman"/>
          <w:sz w:val="24"/>
          <w:szCs w:val="24"/>
        </w:rPr>
        <w:t>Strony uzgadniają, że w razie uchylania się (nie stawienie się Wykonawcy celem sporządzenia/podpisania protokołu lub nie odesłanie protokołu w terminie do 7 dni kalendarzowych od dnia jego otrzymania) przez Wykonawcę od podpisania protokołu</w:t>
      </w:r>
      <w:r w:rsidRPr="00FB501A">
        <w:rPr>
          <w:rFonts w:ascii="Times New Roman" w:eastAsia="MS Mincho" w:hAnsi="Times New Roman" w:cs="Times New Roman"/>
          <w:sz w:val="24"/>
          <w:szCs w:val="24"/>
        </w:rPr>
        <w:t xml:space="preserve"> </w:t>
      </w:r>
      <w:r w:rsidRPr="00FB501A">
        <w:rPr>
          <w:rFonts w:ascii="Times New Roman" w:eastAsia="MS Mincho" w:hAnsi="Times New Roman" w:cs="Times New Roman"/>
          <w:sz w:val="24"/>
          <w:szCs w:val="24"/>
        </w:rPr>
        <w:t>Zamawiający może uznać treść sporządzonego przez siebie protokołu za zaakceptowaną przez Wykonawcę. Przyjęcie treści protokołu następuje w drodze jednostronnego podpisania protokołu przez Zamawiającego.</w:t>
      </w:r>
      <w:r w:rsidRPr="00FB501A">
        <w:rPr>
          <w:rFonts w:ascii="Times New Roman" w:eastAsia="MS Mincho" w:hAnsi="Times New Roman" w:cs="Times New Roman"/>
          <w:sz w:val="24"/>
          <w:szCs w:val="24"/>
        </w:rPr>
        <w:t xml:space="preserve"> </w:t>
      </w:r>
    </w:p>
    <w:p w14:paraId="17FFEEDF" w14:textId="2E82426E" w:rsidR="00023292" w:rsidRPr="005A466B" w:rsidRDefault="00023292" w:rsidP="005A466B">
      <w:pPr>
        <w:widowControl w:val="0"/>
        <w:numPr>
          <w:ilvl w:val="0"/>
          <w:numId w:val="90"/>
        </w:numPr>
        <w:spacing w:after="0" w:line="240" w:lineRule="auto"/>
        <w:jc w:val="both"/>
        <w:rPr>
          <w:rFonts w:ascii="Times New Roman" w:eastAsia="Calibri" w:hAnsi="Times New Roman" w:cs="Times New Roman"/>
          <w:sz w:val="24"/>
          <w:szCs w:val="24"/>
          <w:lang w:eastAsia="pl-PL"/>
        </w:rPr>
      </w:pPr>
      <w:r w:rsidRPr="00FB501A">
        <w:rPr>
          <w:rFonts w:ascii="Times New Roman" w:eastAsia="MS Mincho" w:hAnsi="Times New Roman" w:cs="Times New Roman"/>
          <w:sz w:val="24"/>
          <w:szCs w:val="24"/>
        </w:rPr>
        <w:t>Najpóźniej na 3 dni robocze (tj. od poniedziałku do piątku za wyjątkiem dni ustawowo wolnych od pracy) przed dostawą, Wykonawca zobowiązany jest zawiadomić Dział</w:t>
      </w:r>
      <w:r w:rsidRPr="005A466B">
        <w:rPr>
          <w:rFonts w:ascii="Times New Roman" w:eastAsia="MS Mincho" w:hAnsi="Times New Roman" w:cs="Times New Roman"/>
          <w:sz w:val="24"/>
          <w:szCs w:val="24"/>
        </w:rPr>
        <w:t xml:space="preserve"> Informatyki (</w:t>
      </w:r>
      <w:r w:rsidRPr="005A466B">
        <w:rPr>
          <w:rFonts w:ascii="Times New Roman" w:hAnsi="Times New Roman" w:cs="Times New Roman"/>
          <w:sz w:val="24"/>
          <w:szCs w:val="24"/>
          <w:lang w:eastAsia="pl-PL"/>
        </w:rPr>
        <w:t xml:space="preserve">tel. </w:t>
      </w:r>
      <w:r w:rsidRPr="005A466B">
        <w:rPr>
          <w:rFonts w:ascii="Times New Roman" w:hAnsi="Times New Roman" w:cs="Times New Roman"/>
          <w:sz w:val="24"/>
          <w:szCs w:val="24"/>
          <w:u w:val="single"/>
          <w:lang w:eastAsia="pl-PL"/>
        </w:rPr>
        <w:t>32 358 13 52</w:t>
      </w:r>
      <w:r w:rsidRPr="005A466B">
        <w:rPr>
          <w:rFonts w:ascii="Times New Roman" w:hAnsi="Times New Roman" w:cs="Times New Roman"/>
          <w:sz w:val="24"/>
          <w:szCs w:val="24"/>
          <w:lang w:eastAsia="pl-PL"/>
        </w:rPr>
        <w:t xml:space="preserve"> e-mail </w:t>
      </w:r>
      <w:hyperlink r:id="rId8" w:history="1">
        <w:r w:rsidRPr="005A466B">
          <w:rPr>
            <w:rFonts w:ascii="Times New Roman" w:hAnsi="Times New Roman" w:cs="Times New Roman"/>
            <w:sz w:val="24"/>
            <w:szCs w:val="24"/>
            <w:u w:val="single"/>
            <w:lang w:eastAsia="pl-PL"/>
          </w:rPr>
          <w:t>informatyka@uck.katowice.pl</w:t>
        </w:r>
      </w:hyperlink>
      <w:r w:rsidRPr="005A466B">
        <w:rPr>
          <w:rFonts w:ascii="Times New Roman" w:hAnsi="Times New Roman" w:cs="Times New Roman"/>
          <w:sz w:val="24"/>
          <w:szCs w:val="24"/>
          <w:lang w:eastAsia="pl-PL"/>
        </w:rPr>
        <w:t>)</w:t>
      </w:r>
      <w:r w:rsidRPr="005A466B">
        <w:rPr>
          <w:rFonts w:ascii="Times New Roman" w:eastAsia="MS Mincho" w:hAnsi="Times New Roman" w:cs="Times New Roman"/>
          <w:sz w:val="24"/>
          <w:szCs w:val="24"/>
        </w:rPr>
        <w:t xml:space="preserve"> o terminie dostarczenia systemu. </w:t>
      </w:r>
    </w:p>
    <w:p w14:paraId="507BA199"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lang w:eastAsia="pl-PL"/>
        </w:rPr>
        <w:t xml:space="preserve">Wykonawca ponosi koszty transportu, rozładunku, ubezpieczenia </w:t>
      </w:r>
      <w:r w:rsidRPr="007B1D5C">
        <w:rPr>
          <w:rFonts w:ascii="Times New Roman" w:eastAsia="MS Mincho" w:hAnsi="Times New Roman" w:cs="Times New Roman"/>
          <w:sz w:val="24"/>
          <w:szCs w:val="24"/>
        </w:rPr>
        <w:t xml:space="preserve">systemu </w:t>
      </w:r>
      <w:r w:rsidRPr="007B1D5C">
        <w:rPr>
          <w:rFonts w:ascii="Times New Roman" w:eastAsia="MS Mincho" w:hAnsi="Times New Roman" w:cs="Times New Roman"/>
          <w:sz w:val="24"/>
          <w:szCs w:val="24"/>
          <w:lang w:eastAsia="pl-PL"/>
        </w:rPr>
        <w:t>do miejsca jego odbioru wskazanego w § 2 ust. 3.</w:t>
      </w:r>
    </w:p>
    <w:p w14:paraId="31F35A73" w14:textId="77777777" w:rsidR="00023292" w:rsidRPr="007B1D5C" w:rsidRDefault="00023292" w:rsidP="001B3CA7">
      <w:pPr>
        <w:widowControl w:val="0"/>
        <w:numPr>
          <w:ilvl w:val="0"/>
          <w:numId w:val="90"/>
        </w:numPr>
        <w:spacing w:after="0" w:line="240" w:lineRule="auto"/>
        <w:jc w:val="both"/>
        <w:rPr>
          <w:rFonts w:ascii="Times New Roman" w:eastAsia="Calibri" w:hAnsi="Times New Roman" w:cs="Times New Roman"/>
          <w:sz w:val="24"/>
          <w:szCs w:val="24"/>
          <w:lang w:eastAsia="pl-PL"/>
        </w:rPr>
      </w:pPr>
      <w:r w:rsidRPr="007B1D5C">
        <w:rPr>
          <w:rFonts w:ascii="Times New Roman" w:eastAsia="MS Mincho" w:hAnsi="Times New Roman" w:cs="Times New Roman"/>
          <w:sz w:val="24"/>
          <w:szCs w:val="24"/>
        </w:rPr>
        <w:t>Wykonawca dostarczy Zamawiającemu wraz z systemem:</w:t>
      </w:r>
    </w:p>
    <w:p w14:paraId="5FE1CEE2" w14:textId="77777777" w:rsidR="00023292" w:rsidRPr="007B1D5C" w:rsidRDefault="00023292" w:rsidP="00023292">
      <w:pPr>
        <w:numPr>
          <w:ilvl w:val="0"/>
          <w:numId w:val="94"/>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komplet standardowej dokumentacji dla użytkownika w języku polskim lub angielskim w formie papierowej lub elektronicznej,</w:t>
      </w:r>
    </w:p>
    <w:p w14:paraId="74CA9D86" w14:textId="77777777" w:rsidR="00023292" w:rsidRPr="007B1D5C" w:rsidRDefault="00023292" w:rsidP="00023292">
      <w:pPr>
        <w:numPr>
          <w:ilvl w:val="0"/>
          <w:numId w:val="94"/>
        </w:numPr>
        <w:autoSpaceDE w:val="0"/>
        <w:spacing w:after="0" w:line="240" w:lineRule="auto"/>
        <w:contextualSpacing/>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1C0A0D53" w14:textId="77777777" w:rsidR="00023292" w:rsidRPr="007B1D5C" w:rsidRDefault="00023292" w:rsidP="00023292">
      <w:pPr>
        <w:numPr>
          <w:ilvl w:val="0"/>
          <w:numId w:val="94"/>
        </w:numPr>
        <w:autoSpaceDE w:val="0"/>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wykaz podmiotów upoważnionych do wykonywania czynności serwisowych,</w:t>
      </w:r>
    </w:p>
    <w:p w14:paraId="48ADF581" w14:textId="1AFDF911" w:rsidR="00023292" w:rsidRPr="007B1D5C" w:rsidRDefault="00023292" w:rsidP="00023292">
      <w:pPr>
        <w:widowControl w:val="0"/>
        <w:numPr>
          <w:ilvl w:val="0"/>
          <w:numId w:val="94"/>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instrukcję obsługi w wersji elektronicznej (pendrive </w:t>
      </w:r>
      <w:proofErr w:type="spellStart"/>
      <w:r w:rsidRPr="007B1D5C">
        <w:rPr>
          <w:rFonts w:ascii="Times New Roman" w:eastAsia="MS Mincho" w:hAnsi="Times New Roman" w:cs="Times New Roman"/>
          <w:sz w:val="24"/>
          <w:szCs w:val="24"/>
        </w:rPr>
        <w:t>itp</w:t>
      </w:r>
      <w:proofErr w:type="spellEnd"/>
      <w:r w:rsidRPr="007B1D5C">
        <w:rPr>
          <w:rFonts w:ascii="Times New Roman" w:eastAsia="MS Mincho" w:hAnsi="Times New Roman" w:cs="Times New Roman"/>
          <w:sz w:val="24"/>
          <w:szCs w:val="24"/>
        </w:rPr>
        <w:t>).</w:t>
      </w:r>
    </w:p>
    <w:p w14:paraId="54B03339" w14:textId="5EF51C8B" w:rsidR="00023292" w:rsidRPr="00AF0510" w:rsidRDefault="00023292" w:rsidP="00023292">
      <w:pPr>
        <w:widowControl w:val="0"/>
        <w:numPr>
          <w:ilvl w:val="0"/>
          <w:numId w:val="90"/>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Szkolenie pracowników Zamawiającego, o których mowa w § 1 musi być przeprowadzone  przez osoby posiadające stosowną wiedzę i doświadczenie, a także spełniające </w:t>
      </w:r>
      <w:r w:rsidRPr="00AF0510">
        <w:rPr>
          <w:rFonts w:ascii="Times New Roman" w:eastAsia="MS Mincho" w:hAnsi="Times New Roman" w:cs="Times New Roman"/>
          <w:sz w:val="24"/>
          <w:szCs w:val="24"/>
        </w:rPr>
        <w:t xml:space="preserve">obowiązujące u Zamawiającego warunki pozwalające takim osobom na przebywanie w pomieszczeniach Zamawiającego. </w:t>
      </w:r>
    </w:p>
    <w:p w14:paraId="06A9F7FD" w14:textId="77777777" w:rsidR="00023292" w:rsidRPr="00AF0510" w:rsidRDefault="00023292" w:rsidP="00023292">
      <w:pPr>
        <w:numPr>
          <w:ilvl w:val="0"/>
          <w:numId w:val="90"/>
        </w:numPr>
        <w:spacing w:line="240" w:lineRule="auto"/>
        <w:contextualSpacing/>
        <w:jc w:val="both"/>
        <w:rPr>
          <w:rFonts w:ascii="Times New Roman" w:hAnsi="Times New Roman" w:cs="Times New Roman"/>
          <w:sz w:val="24"/>
          <w:szCs w:val="24"/>
        </w:rPr>
      </w:pPr>
      <w:r w:rsidRPr="00AF0510">
        <w:rPr>
          <w:rFonts w:ascii="Times New Roman" w:hAnsi="Times New Roman" w:cs="Times New Roman"/>
          <w:sz w:val="24"/>
          <w:szCs w:val="24"/>
        </w:rPr>
        <w:t>Wykonawca zobowiązany jest zapoznać osoby, których dane podaje w związku z realizacją umowy z treścią klauzuli informacyjnej stanowiącej załącznik nr 3 do umowy.</w:t>
      </w:r>
    </w:p>
    <w:p w14:paraId="419B5610" w14:textId="66D5B792" w:rsidR="00023292" w:rsidRPr="00AF0510" w:rsidRDefault="00023292" w:rsidP="00023292">
      <w:pPr>
        <w:numPr>
          <w:ilvl w:val="0"/>
          <w:numId w:val="90"/>
        </w:numPr>
        <w:autoSpaceDE w:val="0"/>
        <w:spacing w:after="0" w:line="240" w:lineRule="auto"/>
        <w:jc w:val="both"/>
        <w:rPr>
          <w:rFonts w:ascii="Times New Roman" w:eastAsia="MS Mincho" w:hAnsi="Times New Roman" w:cs="Times New Roman"/>
          <w:sz w:val="24"/>
          <w:szCs w:val="24"/>
        </w:rPr>
      </w:pPr>
      <w:r w:rsidRPr="00AF0510">
        <w:rPr>
          <w:rFonts w:ascii="Times New Roman" w:eastAsia="MS Mincho" w:hAnsi="Times New Roman" w:cs="Times New Roman"/>
          <w:sz w:val="24"/>
          <w:szCs w:val="24"/>
        </w:rPr>
        <w:t>W ramach umowy Wykonawca zapewnia również</w:t>
      </w:r>
      <w:r w:rsidR="00AF6DF6" w:rsidRPr="00AF0510">
        <w:rPr>
          <w:rFonts w:ascii="Times New Roman" w:eastAsia="MS Mincho" w:hAnsi="Times New Roman" w:cs="Times New Roman"/>
          <w:sz w:val="24"/>
          <w:szCs w:val="24"/>
        </w:rPr>
        <w:t xml:space="preserve"> </w:t>
      </w:r>
      <w:r w:rsidRPr="00AF0510">
        <w:rPr>
          <w:rFonts w:ascii="Times New Roman" w:eastAsia="MS Mincho" w:hAnsi="Times New Roman" w:cs="Times New Roman"/>
          <w:sz w:val="24"/>
          <w:szCs w:val="24"/>
        </w:rPr>
        <w:t xml:space="preserve">asystę techniczną oraz inne usługi w okresie gwarancji zgodnie z § 4 oraz załącznikiem nr 2. </w:t>
      </w:r>
    </w:p>
    <w:p w14:paraId="60802849" w14:textId="797A9969" w:rsidR="004B75FA" w:rsidRPr="006246D1" w:rsidRDefault="004B75FA" w:rsidP="006246D1">
      <w:pPr>
        <w:numPr>
          <w:ilvl w:val="0"/>
          <w:numId w:val="90"/>
        </w:numPr>
        <w:autoSpaceDE w:val="0"/>
        <w:spacing w:after="0" w:line="240" w:lineRule="auto"/>
        <w:ind w:right="-200"/>
        <w:jc w:val="both"/>
        <w:rPr>
          <w:rFonts w:ascii="Times New Roman" w:eastAsia="MS Mincho" w:hAnsi="Times New Roman" w:cs="Times New Roman"/>
          <w:sz w:val="24"/>
          <w:szCs w:val="24"/>
        </w:rPr>
      </w:pPr>
      <w:r w:rsidRPr="00AF0510">
        <w:rPr>
          <w:rFonts w:ascii="Times New Roman" w:eastAsia="Calibri" w:hAnsi="Times New Roman" w:cs="Times New Roman"/>
          <w:sz w:val="24"/>
          <w:szCs w:val="24"/>
        </w:rPr>
        <w:t>W związku z wdrożoną u Zamawiającego procedurą BHP – 8 „Organizowanie prac</w:t>
      </w:r>
      <w:r w:rsidRPr="007B1D5C">
        <w:rPr>
          <w:rFonts w:ascii="Times New Roman" w:eastAsia="Calibri" w:hAnsi="Times New Roman" w:cs="Times New Roman"/>
          <w:sz w:val="24"/>
          <w:szCs w:val="24"/>
        </w:rPr>
        <w:t xml:space="preserve"> związanych z zagrożeniami przez wykonawców” (procedura dostępna pod adresem </w:t>
      </w:r>
      <w:hyperlink r:id="rId9" w:history="1">
        <w:r w:rsidR="006246D1" w:rsidRPr="00AF78C3">
          <w:rPr>
            <w:rStyle w:val="Hipercze"/>
            <w:rFonts w:ascii="Times New Roman" w:eastAsia="MS Mincho" w:hAnsi="Times New Roman" w:cs="Times New Roman"/>
            <w:sz w:val="24"/>
            <w:szCs w:val="24"/>
          </w:rPr>
          <w:t>https://www.uck.katowice.pl/uploads/files/procedurabhp8.pdf</w:t>
        </w:r>
      </w:hyperlink>
      <w:r w:rsidR="006246D1">
        <w:rPr>
          <w:rFonts w:ascii="Times New Roman" w:eastAsia="MS Mincho" w:hAnsi="Times New Roman" w:cs="Times New Roman"/>
          <w:sz w:val="24"/>
          <w:szCs w:val="24"/>
        </w:rPr>
        <w:t xml:space="preserve"> </w:t>
      </w:r>
      <w:r w:rsidRPr="006246D1">
        <w:rPr>
          <w:rFonts w:ascii="Times New Roman" w:eastAsia="Calibri" w:hAnsi="Times New Roman" w:cs="Times New Roman"/>
          <w:sz w:val="24"/>
          <w:szCs w:val="24"/>
        </w:rPr>
        <w:t xml:space="preserve">oraz z wymaganiami </w:t>
      </w:r>
      <w:r w:rsidRPr="006246D1">
        <w:rPr>
          <w:rFonts w:ascii="Times New Roman" w:eastAsia="Calibri" w:hAnsi="Times New Roman" w:cs="Times New Roman"/>
          <w:sz w:val="24"/>
          <w:szCs w:val="24"/>
        </w:rPr>
        <w:lastRenderedPageBreak/>
        <w:t>dotyczącymi bezpieczeństwa i higieny pracy i ochrony przeciwpożarowej Wykonawca oświadcza, że:</w:t>
      </w:r>
    </w:p>
    <w:p w14:paraId="2F9666AA" w14:textId="77777777"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zapoznał się z udostępnioną na stronie internetowej Zamawiającego w/w procedurą,</w:t>
      </w:r>
    </w:p>
    <w:p w14:paraId="37ED620C" w14:textId="0865A738"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 xml:space="preserve">osoby wykonujące </w:t>
      </w:r>
      <w:r w:rsidR="0035584E">
        <w:rPr>
          <w:rFonts w:ascii="Times New Roman" w:eastAsia="Calibri" w:hAnsi="Times New Roman" w:cs="Times New Roman"/>
          <w:sz w:val="24"/>
          <w:szCs w:val="24"/>
        </w:rPr>
        <w:t>czynności objęte umową</w:t>
      </w:r>
      <w:r w:rsidRPr="007B1D5C">
        <w:rPr>
          <w:rFonts w:ascii="Times New Roman" w:eastAsia="Calibri" w:hAnsi="Times New Roman" w:cs="Times New Roman"/>
          <w:sz w:val="24"/>
          <w:szCs w:val="24"/>
        </w:rPr>
        <w:t xml:space="preserve"> posiadają wszystkie wymagane obowiązującymi przepisami oraz niezbędne dla realizacji umowy szkolenia z zakresu bezpieczeństwa i higieny pracy oraz aktualne badania lekarskie i specjalistyczne według potrzeb,</w:t>
      </w:r>
    </w:p>
    <w:p w14:paraId="28D73B7B" w14:textId="2C1BD8B9" w:rsidR="004B75FA" w:rsidRPr="007B1D5C" w:rsidRDefault="004B75FA" w:rsidP="00286817">
      <w:pPr>
        <w:numPr>
          <w:ilvl w:val="0"/>
          <w:numId w:val="124"/>
        </w:numPr>
        <w:suppressAutoHyphens/>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 xml:space="preserve">osoby wykonujące </w:t>
      </w:r>
      <w:r w:rsidR="0035584E">
        <w:rPr>
          <w:rFonts w:ascii="Times New Roman" w:eastAsia="Calibri" w:hAnsi="Times New Roman" w:cs="Times New Roman"/>
          <w:sz w:val="24"/>
          <w:szCs w:val="24"/>
        </w:rPr>
        <w:t>czynności objęte umową</w:t>
      </w:r>
      <w:r w:rsidR="0035584E" w:rsidRPr="007B1D5C">
        <w:rPr>
          <w:rFonts w:ascii="Times New Roman" w:eastAsia="Calibri" w:hAnsi="Times New Roman" w:cs="Times New Roman"/>
          <w:sz w:val="24"/>
          <w:szCs w:val="24"/>
        </w:rPr>
        <w:t xml:space="preserve"> </w:t>
      </w:r>
      <w:r w:rsidRPr="007B1D5C">
        <w:rPr>
          <w:rFonts w:ascii="Times New Roman" w:eastAsia="Calibri" w:hAnsi="Times New Roman" w:cs="Times New Roman"/>
          <w:sz w:val="24"/>
          <w:szCs w:val="24"/>
        </w:rPr>
        <w:t>przebywające na terenie Zamawiającego będą posiadały widoczne oznakowanie z logo firmy (np. identyfikatory i/lub ubranie robocze z widocznym napisem nazwy firmy).</w:t>
      </w:r>
    </w:p>
    <w:p w14:paraId="64119E58" w14:textId="6F69F751"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MS Mincho" w:hAnsi="Times New Roman" w:cs="Times New Roman"/>
          <w:sz w:val="24"/>
          <w:szCs w:val="24"/>
        </w:rPr>
        <w:t>Informacje, o których mowa w ust. 11 Wykonawca jest zobowiązany przekazać podwykonawcom oraz osobom wykonującym prace na terenie Zamawiającego.</w:t>
      </w:r>
    </w:p>
    <w:p w14:paraId="12F48CCF" w14:textId="3ED6742F"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ACA97D2" w14:textId="43560D5E" w:rsidR="004B75FA" w:rsidRPr="007B1D5C" w:rsidRDefault="004B75FA" w:rsidP="00286817">
      <w:pPr>
        <w:numPr>
          <w:ilvl w:val="0"/>
          <w:numId w:val="126"/>
        </w:numPr>
        <w:suppressAutoHyphens/>
        <w:spacing w:after="0" w:line="240" w:lineRule="auto"/>
        <w:ind w:left="426" w:hanging="426"/>
        <w:contextualSpacing/>
        <w:jc w:val="both"/>
        <w:rPr>
          <w:rFonts w:ascii="Times New Roman" w:eastAsia="MS Mincho" w:hAnsi="Times New Roman" w:cs="Times New Roman"/>
          <w:bCs/>
          <w:sz w:val="24"/>
          <w:szCs w:val="24"/>
        </w:rPr>
      </w:pPr>
      <w:r w:rsidRPr="007B1D5C">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92F3D16"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1 do procedury BHP-8  (Zobowiązanie Wykonawcy),</w:t>
      </w:r>
    </w:p>
    <w:p w14:paraId="0447611E"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165737F" w14:textId="77777777" w:rsidR="004B75FA" w:rsidRPr="007B1D5C" w:rsidRDefault="004B75FA" w:rsidP="00286817">
      <w:pPr>
        <w:numPr>
          <w:ilvl w:val="0"/>
          <w:numId w:val="125"/>
        </w:numPr>
        <w:spacing w:after="0" w:line="240" w:lineRule="auto"/>
        <w:contextualSpacing/>
        <w:jc w:val="both"/>
        <w:rPr>
          <w:rFonts w:ascii="Times New Roman" w:eastAsia="Calibri" w:hAnsi="Times New Roman" w:cs="Times New Roman"/>
          <w:bCs/>
          <w:sz w:val="24"/>
          <w:szCs w:val="24"/>
        </w:rPr>
      </w:pPr>
      <w:r w:rsidRPr="007B1D5C">
        <w:rPr>
          <w:rFonts w:ascii="Times New Roman" w:eastAsia="Calibri" w:hAnsi="Times New Roman" w:cs="Times New Roman"/>
          <w:sz w:val="24"/>
          <w:szCs w:val="24"/>
        </w:rPr>
        <w:t>załącznik  4 do procedury BHP-8   (Zasady środowiskowe dla Wykonawców),</w:t>
      </w:r>
    </w:p>
    <w:p w14:paraId="6C0CA06E" w14:textId="77777777" w:rsidR="004B75FA" w:rsidRPr="007B1D5C" w:rsidRDefault="004B75FA" w:rsidP="00286817">
      <w:pPr>
        <w:numPr>
          <w:ilvl w:val="0"/>
          <w:numId w:val="125"/>
        </w:numPr>
        <w:suppressAutoHyphens/>
        <w:spacing w:after="160" w:line="240" w:lineRule="auto"/>
        <w:contextualSpacing/>
        <w:jc w:val="both"/>
        <w:rPr>
          <w:rFonts w:ascii="Times New Roman" w:eastAsia="Times New Roman" w:hAnsi="Times New Roman" w:cs="Times New Roman"/>
          <w:kern w:val="2"/>
          <w:sz w:val="24"/>
          <w:szCs w:val="24"/>
          <w:lang w:eastAsia="ar-SA"/>
        </w:rPr>
      </w:pPr>
      <w:r w:rsidRPr="007B1D5C">
        <w:rPr>
          <w:rFonts w:ascii="Times New Roman" w:eastAsia="Calibri" w:hAnsi="Times New Roman" w:cs="Times New Roman"/>
          <w:sz w:val="24"/>
          <w:szCs w:val="24"/>
        </w:rPr>
        <w:t>załącznik 5 do procedury BHP-8 (Informacje o ryzykach pochodzących od Wykonawcy).</w:t>
      </w:r>
    </w:p>
    <w:p w14:paraId="0F05E7E9" w14:textId="77777777" w:rsidR="006246D1" w:rsidRDefault="006246D1" w:rsidP="00023292">
      <w:pPr>
        <w:jc w:val="center"/>
        <w:rPr>
          <w:rFonts w:ascii="Times New Roman" w:eastAsia="MS Mincho" w:hAnsi="Times New Roman" w:cs="Times New Roman"/>
          <w:b/>
          <w:sz w:val="24"/>
          <w:szCs w:val="24"/>
          <w:lang w:eastAsia="pl-PL"/>
        </w:rPr>
      </w:pPr>
    </w:p>
    <w:p w14:paraId="6922F7D3" w14:textId="574BB905" w:rsidR="00023292" w:rsidRPr="007B1D5C" w:rsidRDefault="00023292" w:rsidP="00023292">
      <w:pPr>
        <w:jc w:val="center"/>
        <w:rPr>
          <w:rFonts w:ascii="Times New Roman" w:eastAsia="MS Mincho" w:hAnsi="Times New Roman" w:cs="Times New Roman"/>
          <w:b/>
          <w:sz w:val="24"/>
          <w:szCs w:val="24"/>
          <w:lang w:eastAsia="pl-PL"/>
        </w:rPr>
      </w:pPr>
      <w:r w:rsidRPr="007B1D5C">
        <w:rPr>
          <w:rFonts w:ascii="Times New Roman" w:eastAsia="MS Mincho" w:hAnsi="Times New Roman" w:cs="Times New Roman"/>
          <w:b/>
          <w:sz w:val="24"/>
          <w:szCs w:val="24"/>
          <w:lang w:eastAsia="pl-PL"/>
        </w:rPr>
        <w:t>§3.</w:t>
      </w:r>
    </w:p>
    <w:p w14:paraId="7D8A3656" w14:textId="77777777" w:rsidR="00023292" w:rsidRPr="007B1D5C" w:rsidRDefault="00023292" w:rsidP="00023292">
      <w:pPr>
        <w:jc w:val="center"/>
        <w:outlineLvl w:val="6"/>
        <w:rPr>
          <w:rFonts w:ascii="Times New Roman" w:eastAsia="MS Mincho" w:hAnsi="Times New Roman" w:cs="Times New Roman"/>
          <w:b/>
          <w:sz w:val="24"/>
          <w:szCs w:val="24"/>
          <w:u w:val="single"/>
          <w:lang w:eastAsia="pl-PL"/>
        </w:rPr>
      </w:pPr>
      <w:r w:rsidRPr="007B1D5C">
        <w:rPr>
          <w:rFonts w:ascii="Times New Roman" w:eastAsia="MS Mincho" w:hAnsi="Times New Roman" w:cs="Times New Roman"/>
          <w:b/>
          <w:sz w:val="24"/>
          <w:szCs w:val="24"/>
          <w:u w:val="single"/>
          <w:lang w:eastAsia="pl-PL"/>
        </w:rPr>
        <w:t>WYNAGRODZENIE I WARUNKI PŁATNOŚCI</w:t>
      </w:r>
    </w:p>
    <w:p w14:paraId="3A537588" w14:textId="77777777" w:rsidR="00023292" w:rsidRPr="007B1D5C" w:rsidRDefault="00023292" w:rsidP="00023292">
      <w:pPr>
        <w:widowControl w:val="0"/>
        <w:numPr>
          <w:ilvl w:val="0"/>
          <w:numId w:val="91"/>
        </w:numPr>
        <w:tabs>
          <w:tab w:val="num" w:pos="360"/>
        </w:tabs>
        <w:spacing w:after="0" w:line="240" w:lineRule="auto"/>
        <w:ind w:left="340" w:hanging="340"/>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Wynagrodzenie Wykonawcy za należyte zrealizowanie przedmiotu umowy określonego w §1 wynosi: </w:t>
      </w:r>
    </w:p>
    <w:p w14:paraId="2ED0B8A6" w14:textId="77777777" w:rsidR="00023292" w:rsidRPr="007B1D5C" w:rsidRDefault="00023292" w:rsidP="00023292">
      <w:pPr>
        <w:spacing w:after="0" w:line="24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 xml:space="preserve">      netto: </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r>
      <w:bookmarkStart w:id="3" w:name="_Hlk109990033"/>
      <w:r w:rsidRPr="007B1D5C">
        <w:rPr>
          <w:rFonts w:ascii="Times New Roman" w:eastAsia="MS Mincho" w:hAnsi="Times New Roman" w:cs="Times New Roman"/>
          <w:sz w:val="24"/>
          <w:szCs w:val="24"/>
          <w:lang w:eastAsia="pl-PL"/>
        </w:rPr>
        <w:t xml:space="preserve">…………….. </w:t>
      </w:r>
      <w:bookmarkEnd w:id="3"/>
      <w:r w:rsidRPr="007B1D5C">
        <w:rPr>
          <w:rFonts w:ascii="Times New Roman" w:eastAsia="MS Mincho" w:hAnsi="Times New Roman" w:cs="Times New Roman"/>
          <w:sz w:val="24"/>
          <w:szCs w:val="24"/>
          <w:lang w:eastAsia="pl-PL"/>
        </w:rPr>
        <w:t xml:space="preserve">zł </w:t>
      </w:r>
      <w:r w:rsidRPr="007B1D5C">
        <w:rPr>
          <w:rFonts w:ascii="Times New Roman" w:eastAsia="MS Mincho" w:hAnsi="Times New Roman" w:cs="Times New Roman"/>
          <w:sz w:val="24"/>
          <w:szCs w:val="24"/>
          <w:lang w:eastAsia="pl-PL"/>
        </w:rPr>
        <w:br/>
        <w:t xml:space="preserve">      należny podatek VAT:</w:t>
      </w:r>
      <w:r w:rsidRPr="007B1D5C">
        <w:rPr>
          <w:rFonts w:ascii="Times New Roman" w:eastAsia="MS Mincho" w:hAnsi="Times New Roman" w:cs="Times New Roman"/>
          <w:sz w:val="24"/>
          <w:szCs w:val="24"/>
          <w:lang w:eastAsia="pl-PL"/>
        </w:rPr>
        <w:tab/>
      </w:r>
      <w:r w:rsidRPr="007B1D5C">
        <w:rPr>
          <w:rFonts w:ascii="Times New Roman" w:eastAsia="MS Mincho" w:hAnsi="Times New Roman" w:cs="Times New Roman"/>
          <w:sz w:val="24"/>
          <w:szCs w:val="24"/>
          <w:lang w:eastAsia="pl-PL"/>
        </w:rPr>
        <w:tab/>
        <w:t xml:space="preserve">…………….. zł </w:t>
      </w:r>
    </w:p>
    <w:p w14:paraId="184894C5" w14:textId="77777777" w:rsidR="00023292" w:rsidRPr="007B1D5C" w:rsidRDefault="00023292" w:rsidP="00023292">
      <w:pPr>
        <w:widowControl w:val="0"/>
        <w:spacing w:after="0" w:line="240" w:lineRule="auto"/>
        <w:rPr>
          <w:rFonts w:ascii="Times New Roman" w:eastAsia="MS Mincho" w:hAnsi="Times New Roman" w:cs="Times New Roman"/>
          <w:sz w:val="24"/>
          <w:szCs w:val="24"/>
          <w:lang w:eastAsia="pl-PL"/>
        </w:rPr>
      </w:pPr>
      <w:r w:rsidRPr="007B1D5C">
        <w:rPr>
          <w:rFonts w:ascii="Times New Roman" w:eastAsia="MS Mincho" w:hAnsi="Times New Roman" w:cs="Times New Roman"/>
          <w:b/>
          <w:sz w:val="24"/>
          <w:szCs w:val="24"/>
          <w:lang w:eastAsia="pl-PL"/>
        </w:rPr>
        <w:t xml:space="preserve">      brutto:</w:t>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sz w:val="24"/>
          <w:szCs w:val="24"/>
          <w:lang w:eastAsia="pl-PL"/>
        </w:rPr>
        <w:tab/>
      </w:r>
      <w:r w:rsidRPr="007B1D5C">
        <w:rPr>
          <w:rFonts w:ascii="Times New Roman" w:eastAsia="MS Mincho" w:hAnsi="Times New Roman" w:cs="Times New Roman"/>
          <w:b/>
          <w:bCs/>
          <w:sz w:val="24"/>
          <w:szCs w:val="24"/>
          <w:lang w:eastAsia="pl-PL"/>
        </w:rPr>
        <w:t>…………….. zł</w:t>
      </w:r>
      <w:r w:rsidRPr="007B1D5C">
        <w:rPr>
          <w:rFonts w:ascii="Times New Roman" w:eastAsia="MS Mincho" w:hAnsi="Times New Roman" w:cs="Times New Roman"/>
          <w:sz w:val="24"/>
          <w:szCs w:val="24"/>
          <w:lang w:eastAsia="pl-PL"/>
        </w:rPr>
        <w:t xml:space="preserve"> </w:t>
      </w:r>
    </w:p>
    <w:p w14:paraId="33800297" w14:textId="77777777" w:rsidR="00023292" w:rsidRPr="007B1D5C" w:rsidRDefault="00023292" w:rsidP="00023292">
      <w:pPr>
        <w:spacing w:after="0" w:line="240" w:lineRule="auto"/>
        <w:rPr>
          <w:rFonts w:ascii="Times New Roman" w:hAnsi="Times New Roman" w:cs="Times New Roman"/>
          <w:i/>
          <w:sz w:val="24"/>
          <w:szCs w:val="24"/>
          <w:lang w:eastAsia="pl-PL"/>
        </w:rPr>
      </w:pPr>
      <w:r w:rsidRPr="007B1D5C">
        <w:rPr>
          <w:rFonts w:ascii="Times New Roman" w:eastAsia="MS Mincho" w:hAnsi="Times New Roman" w:cs="Times New Roman"/>
          <w:sz w:val="24"/>
          <w:szCs w:val="24"/>
          <w:lang w:eastAsia="pl-PL"/>
        </w:rPr>
        <w:t xml:space="preserve">      (słownie: ……………..)</w:t>
      </w:r>
      <w:r w:rsidRPr="007B1D5C">
        <w:rPr>
          <w:rFonts w:ascii="Times New Roman" w:eastAsia="MS Mincho" w:hAnsi="Times New Roman" w:cs="Times New Roman"/>
          <w:sz w:val="24"/>
          <w:szCs w:val="24"/>
          <w:lang w:eastAsia="pl-PL"/>
        </w:rPr>
        <w:br/>
      </w:r>
    </w:p>
    <w:p w14:paraId="50F01719" w14:textId="77777777" w:rsidR="00023292" w:rsidRPr="007B1D5C" w:rsidRDefault="00023292" w:rsidP="00023292">
      <w:pPr>
        <w:widowControl w:val="0"/>
        <w:numPr>
          <w:ilvl w:val="0"/>
          <w:numId w:val="91"/>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Zapłata za dostarczony zgodnie z umową system</w:t>
      </w:r>
      <w:r w:rsidRPr="007B1D5C">
        <w:rPr>
          <w:rFonts w:ascii="Times New Roman" w:eastAsia="MS Mincho" w:hAnsi="Times New Roman" w:cs="Times New Roman"/>
          <w:sz w:val="24"/>
          <w:szCs w:val="24"/>
        </w:rPr>
        <w:t xml:space="preserve"> </w:t>
      </w:r>
      <w:r w:rsidRPr="007B1D5C">
        <w:rPr>
          <w:rFonts w:ascii="Times New Roman" w:eastAsia="MS Mincho" w:hAnsi="Times New Roman" w:cs="Times New Roman"/>
          <w:sz w:val="24"/>
          <w:szCs w:val="24"/>
          <w:lang w:eastAsia="pl-PL"/>
        </w:rPr>
        <w:t xml:space="preserve">nastąpi przelewem na </w:t>
      </w:r>
      <w:r w:rsidRPr="007B1D5C">
        <w:rPr>
          <w:rFonts w:ascii="Times New Roman" w:eastAsia="MS Mincho" w:hAnsi="Times New Roman" w:cs="Times New Roman"/>
          <w:sz w:val="24"/>
          <w:szCs w:val="24"/>
        </w:rPr>
        <w:t xml:space="preserve">następujący rachunek bankowy Wykonawcy </w:t>
      </w:r>
      <w:r w:rsidRPr="007B1D5C">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7B1D5C">
        <w:rPr>
          <w:rFonts w:ascii="Times New Roman" w:eastAsia="MS Mincho" w:hAnsi="Times New Roman" w:cs="Times New Roman"/>
          <w:bCs/>
          <w:sz w:val="24"/>
          <w:szCs w:val="24"/>
        </w:rPr>
        <w:t>§ 2 ust. 4.</w:t>
      </w:r>
    </w:p>
    <w:p w14:paraId="25B2F56C" w14:textId="77777777" w:rsidR="00023292" w:rsidRPr="007B1D5C" w:rsidRDefault="00023292" w:rsidP="00023292">
      <w:pPr>
        <w:widowControl w:val="0"/>
        <w:numPr>
          <w:ilvl w:val="0"/>
          <w:numId w:val="91"/>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Za datę dokonania zapłaty przyjmuje się datę obciążenia rachunku bankowego Zamawiającego.</w:t>
      </w:r>
    </w:p>
    <w:p w14:paraId="5D7DF3D1" w14:textId="77777777" w:rsidR="00023292" w:rsidRPr="007B1D5C" w:rsidRDefault="00023292" w:rsidP="00023292">
      <w:pPr>
        <w:widowControl w:val="0"/>
        <w:numPr>
          <w:ilvl w:val="0"/>
          <w:numId w:val="98"/>
        </w:numPr>
        <w:spacing w:after="0" w:line="240" w:lineRule="auto"/>
        <w:jc w:val="both"/>
        <w:rPr>
          <w:rFonts w:ascii="Times New Roman" w:eastAsia="MS Mincho" w:hAnsi="Times New Roman" w:cs="Times New Roman"/>
          <w:sz w:val="24"/>
          <w:szCs w:val="24"/>
          <w:lang w:eastAsia="pl-PL"/>
        </w:rPr>
      </w:pPr>
      <w:r w:rsidRPr="007B1D5C">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43FF92FC"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EB6A344"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zmiany rachunku bankowego lub wykreślenia wskazanego w pkt. a rachunku </w:t>
      </w:r>
      <w:r w:rsidRPr="007B1D5C">
        <w:rPr>
          <w:rFonts w:ascii="Times New Roman" w:hAnsi="Times New Roman" w:cs="Times New Roman"/>
          <w:sz w:val="24"/>
          <w:szCs w:val="24"/>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7B1D5C">
          <w:rPr>
            <w:rFonts w:ascii="Times New Roman" w:hAnsi="Times New Roman" w:cs="Times New Roman"/>
            <w:sz w:val="24"/>
            <w:szCs w:val="24"/>
            <w:u w:val="single"/>
            <w:lang w:eastAsia="pl-PL"/>
          </w:rPr>
          <w:t>ksiegowosc@uck.katowice.pl</w:t>
        </w:r>
      </w:hyperlink>
      <w:r w:rsidRPr="007B1D5C">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FA239BF" w14:textId="77777777" w:rsidR="00023292" w:rsidRPr="007B1D5C" w:rsidRDefault="00023292" w:rsidP="00023292">
      <w:pPr>
        <w:widowControl w:val="0"/>
        <w:numPr>
          <w:ilvl w:val="1"/>
          <w:numId w:val="99"/>
        </w:numPr>
        <w:spacing w:after="0" w:line="240" w:lineRule="auto"/>
        <w:contextualSpacing/>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D8E509F" w14:textId="77777777" w:rsidR="00023292" w:rsidRPr="007B1D5C" w:rsidRDefault="00023292" w:rsidP="00023292">
      <w:pPr>
        <w:widowControl w:val="0"/>
        <w:numPr>
          <w:ilvl w:val="1"/>
          <w:numId w:val="99"/>
        </w:numPr>
        <w:spacing w:after="0" w:line="240" w:lineRule="auto"/>
        <w:contextualSpacing/>
        <w:jc w:val="both"/>
        <w:rPr>
          <w:rFonts w:ascii="Times New Roman" w:eastAsia="Calibri" w:hAnsi="Times New Roman" w:cs="Times New Roman"/>
          <w:sz w:val="24"/>
          <w:szCs w:val="24"/>
          <w:lang w:eastAsia="pl-PL"/>
        </w:rPr>
      </w:pPr>
      <w:r w:rsidRPr="007B1D5C">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7B79D89" w14:textId="77777777" w:rsidR="00023292" w:rsidRPr="007B1D5C" w:rsidRDefault="00023292" w:rsidP="00023292">
      <w:pPr>
        <w:spacing w:after="0" w:line="240" w:lineRule="auto"/>
        <w:jc w:val="center"/>
        <w:rPr>
          <w:rFonts w:ascii="Times New Roman" w:hAnsi="Times New Roman" w:cs="Times New Roman"/>
          <w:b/>
          <w:bCs/>
          <w:sz w:val="24"/>
          <w:szCs w:val="24"/>
          <w:lang w:eastAsia="pl-PL"/>
        </w:rPr>
      </w:pPr>
    </w:p>
    <w:p w14:paraId="4A2345F8" w14:textId="77777777" w:rsidR="00023292" w:rsidRPr="007B1D5C" w:rsidRDefault="00023292" w:rsidP="00023292">
      <w:pPr>
        <w:spacing w:after="0" w:line="240" w:lineRule="auto"/>
        <w:jc w:val="center"/>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4.</w:t>
      </w:r>
    </w:p>
    <w:p w14:paraId="46401396" w14:textId="77777777" w:rsidR="00023292" w:rsidRPr="007B1D5C" w:rsidRDefault="00023292" w:rsidP="00023292">
      <w:pPr>
        <w:autoSpaceDE w:val="0"/>
        <w:spacing w:after="0" w:line="240" w:lineRule="auto"/>
        <w:jc w:val="center"/>
        <w:rPr>
          <w:rFonts w:ascii="Times New Roman" w:hAnsi="Times New Roman" w:cs="Times New Roman"/>
          <w:b/>
          <w:bCs/>
          <w:sz w:val="24"/>
          <w:szCs w:val="24"/>
          <w:u w:val="single"/>
          <w:lang w:eastAsia="pl-PL"/>
        </w:rPr>
      </w:pPr>
      <w:r w:rsidRPr="007B1D5C">
        <w:rPr>
          <w:rFonts w:ascii="Times New Roman" w:hAnsi="Times New Roman" w:cs="Times New Roman"/>
          <w:b/>
          <w:bCs/>
          <w:sz w:val="24"/>
          <w:szCs w:val="24"/>
          <w:u w:val="single"/>
          <w:lang w:eastAsia="pl-PL"/>
        </w:rPr>
        <w:t xml:space="preserve">GWARANCJA, REALIZACJA UPRAWNIEŃ GWARANCYJNYCH </w:t>
      </w:r>
    </w:p>
    <w:p w14:paraId="233C28D3" w14:textId="53E5329D"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Wykonawca  udziela Zamawiającemu na przedmiot </w:t>
      </w:r>
      <w:r w:rsidRPr="00AF6DF6">
        <w:rPr>
          <w:rFonts w:ascii="Times New Roman" w:eastAsia="MS Mincho" w:hAnsi="Times New Roman" w:cs="Times New Roman"/>
          <w:sz w:val="24"/>
          <w:szCs w:val="24"/>
        </w:rPr>
        <w:t xml:space="preserve">umowy </w:t>
      </w:r>
      <w:r w:rsidR="007659E0" w:rsidRPr="00AF6DF6">
        <w:rPr>
          <w:rFonts w:ascii="Times New Roman" w:eastAsia="MS Mincho" w:hAnsi="Times New Roman" w:cs="Times New Roman"/>
          <w:b/>
          <w:bCs/>
          <w:sz w:val="24"/>
          <w:szCs w:val="24"/>
        </w:rPr>
        <w:t>36</w:t>
      </w:r>
      <w:r w:rsidRPr="00AF6DF6">
        <w:rPr>
          <w:rFonts w:ascii="Times New Roman" w:eastAsia="MS Mincho" w:hAnsi="Times New Roman" w:cs="Times New Roman"/>
          <w:sz w:val="24"/>
          <w:szCs w:val="24"/>
        </w:rPr>
        <w:t xml:space="preserve"> miesięcznej gwarancji, która rozpoczyna się od dnia podpisania przez Zamawiającego bez zastrzeżeń</w:t>
      </w:r>
      <w:r w:rsidRPr="007B1D5C">
        <w:rPr>
          <w:rFonts w:ascii="Times New Roman" w:eastAsia="MS Mincho" w:hAnsi="Times New Roman" w:cs="Times New Roman"/>
          <w:sz w:val="24"/>
          <w:szCs w:val="24"/>
        </w:rPr>
        <w:t xml:space="preserve"> protokołu z odbioru systemu.  </w:t>
      </w:r>
    </w:p>
    <w:p w14:paraId="55F6FD7E" w14:textId="79144B02" w:rsidR="00023292" w:rsidRPr="00AF6DF6"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AF6DF6">
        <w:rPr>
          <w:rFonts w:ascii="Times New Roman" w:eastAsia="MS Mincho" w:hAnsi="Times New Roman" w:cs="Times New Roman"/>
          <w:sz w:val="24"/>
          <w:szCs w:val="24"/>
        </w:rPr>
        <w:t>W ramach gwarancji Wykonawca zapewni: Asystę techniczną producenta lub autoryzowanego dystrybutora</w:t>
      </w:r>
      <w:r w:rsidR="00A017F6">
        <w:rPr>
          <w:rFonts w:ascii="Times New Roman" w:eastAsia="MS Mincho" w:hAnsi="Times New Roman" w:cs="Times New Roman"/>
          <w:sz w:val="24"/>
          <w:szCs w:val="24"/>
        </w:rPr>
        <w:t xml:space="preserve"> oraz </w:t>
      </w:r>
      <w:r w:rsidRPr="00AF6DF6">
        <w:rPr>
          <w:rFonts w:ascii="Times New Roman" w:eastAsia="MS Mincho" w:hAnsi="Times New Roman" w:cs="Times New Roman"/>
          <w:sz w:val="24"/>
          <w:szCs w:val="24"/>
        </w:rPr>
        <w:t xml:space="preserve">wsparcie techniczne Wykonawcy. Szczegółowo warunki gwarancji </w:t>
      </w:r>
      <w:r w:rsidRPr="00AF6DF6">
        <w:rPr>
          <w:rFonts w:ascii="Times New Roman" w:eastAsia="MS Mincho" w:hAnsi="Times New Roman" w:cs="Times New Roman"/>
          <w:bCs/>
          <w:kern w:val="2"/>
          <w:sz w:val="24"/>
          <w:szCs w:val="24"/>
        </w:rPr>
        <w:t xml:space="preserve">zostały opisane w załączniku nr 2 do umowy. </w:t>
      </w:r>
    </w:p>
    <w:p w14:paraId="7F67B89D" w14:textId="77777777" w:rsidR="00023292" w:rsidRPr="00AF6DF6"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AF6DF6">
        <w:rPr>
          <w:rFonts w:ascii="Times New Roman" w:hAnsi="Times New Roman" w:cs="Times New Roman"/>
          <w:sz w:val="24"/>
          <w:szCs w:val="24"/>
        </w:rPr>
        <w:t xml:space="preserve">Asysta techniczna producenta lub autoryzowanego dystrybutora świadczona w trybie 24/7 (24 godziny przez 7 dni w tygodniu): </w:t>
      </w:r>
    </w:p>
    <w:p w14:paraId="0E893E5B" w14:textId="77777777" w:rsidR="00A317DD" w:rsidRPr="00A317DD" w:rsidRDefault="00023292" w:rsidP="00A317DD">
      <w:pPr>
        <w:pStyle w:val="Akapitzlist"/>
        <w:widowControl w:val="0"/>
        <w:numPr>
          <w:ilvl w:val="0"/>
          <w:numId w:val="96"/>
        </w:numPr>
        <w:shd w:val="clear" w:color="auto" w:fill="FFFFFF"/>
        <w:spacing w:after="0" w:line="240" w:lineRule="auto"/>
        <w:jc w:val="both"/>
        <w:rPr>
          <w:rFonts w:ascii="Times New Roman" w:eastAsia="MS Mincho" w:hAnsi="Times New Roman" w:cs="Times New Roman"/>
          <w:sz w:val="24"/>
          <w:szCs w:val="24"/>
        </w:rPr>
      </w:pPr>
      <w:r w:rsidRPr="00AF6DF6">
        <w:rPr>
          <w:rFonts w:ascii="Times New Roman" w:hAnsi="Times New Roman" w:cs="Times New Roman"/>
          <w:sz w:val="24"/>
          <w:szCs w:val="24"/>
        </w:rPr>
        <w:t xml:space="preserve">w przypadku wystąpienia błędu krytycznego tj. </w:t>
      </w:r>
      <w:r w:rsidR="00A27C86" w:rsidRPr="00AF6DF6">
        <w:rPr>
          <w:rFonts w:asciiTheme="majorHAnsi" w:hAnsiTheme="majorHAnsi" w:cstheme="majorHAnsi"/>
          <w:bCs/>
        </w:rPr>
        <w:t>błędu uniemożliwiającego</w:t>
      </w:r>
      <w:r w:rsidR="00A27C86" w:rsidRPr="00DC4FD7">
        <w:rPr>
          <w:rFonts w:asciiTheme="majorHAnsi" w:hAnsiTheme="majorHAnsi" w:cstheme="majorHAnsi"/>
          <w:bCs/>
        </w:rPr>
        <w:t xml:space="preserve"> użytkowanie dostarczonego rozwiązania (w zakresie jego podstawowej funkcjonalności wskazanej w dokumentacji użytkownika  i prowadzący do zatrzymania jego eksploatacji</w:t>
      </w:r>
      <w:r w:rsidR="00A27C86">
        <w:rPr>
          <w:rFonts w:asciiTheme="majorHAnsi" w:hAnsiTheme="majorHAnsi" w:cstheme="majorHAnsi"/>
          <w:bCs/>
        </w:rPr>
        <w:t>)</w:t>
      </w:r>
      <w:r w:rsidRPr="007B1D5C">
        <w:rPr>
          <w:rFonts w:ascii="Times New Roman" w:hAnsi="Times New Roman" w:cs="Times New Roman"/>
          <w:sz w:val="24"/>
          <w:szCs w:val="24"/>
        </w:rPr>
        <w:t xml:space="preserve"> </w:t>
      </w:r>
      <w:r w:rsidR="00AF0510">
        <w:rPr>
          <w:rFonts w:ascii="Times New Roman" w:hAnsi="Times New Roman" w:cs="Times New Roman"/>
          <w:sz w:val="24"/>
          <w:szCs w:val="24"/>
        </w:rPr>
        <w:t xml:space="preserve">- </w:t>
      </w:r>
      <w:r w:rsidRPr="007B1D5C">
        <w:rPr>
          <w:rFonts w:ascii="Times New Roman" w:hAnsi="Times New Roman" w:cs="Times New Roman"/>
          <w:sz w:val="24"/>
          <w:szCs w:val="24"/>
        </w:rPr>
        <w:t>czas usunięcia błędu  4 godziny od momentu zgłoszenia błędu przez Zamawiającego;</w:t>
      </w:r>
    </w:p>
    <w:p w14:paraId="45CFA0AD" w14:textId="1C48B7A7" w:rsidR="00023292" w:rsidRPr="00063DB3"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A317DD">
        <w:rPr>
          <w:rFonts w:ascii="Times New Roman" w:hAnsi="Times New Roman" w:cs="Times New Roman"/>
          <w:sz w:val="24"/>
          <w:szCs w:val="24"/>
        </w:rPr>
        <w:t xml:space="preserve">w przypadku wystąpienia pozostałych błędów tj. </w:t>
      </w:r>
      <w:r w:rsidR="00A27C86" w:rsidRPr="00A317DD">
        <w:rPr>
          <w:rFonts w:ascii="Times New Roman" w:hAnsi="Times New Roman" w:cs="Times New Roman"/>
          <w:sz w:val="24"/>
          <w:szCs w:val="24"/>
        </w:rPr>
        <w:t xml:space="preserve">błędów </w:t>
      </w:r>
      <w:r w:rsidR="00A27C86" w:rsidRPr="00A317DD">
        <w:rPr>
          <w:rFonts w:asciiTheme="majorHAnsi" w:hAnsiTheme="majorHAnsi" w:cstheme="majorHAnsi"/>
          <w:bCs/>
        </w:rPr>
        <w:t>nie będące błędami krytycznymi. Stan mający wpływ na poprawne funkcjonowanie dostarczonego rozwiązania  lub jego składowych, odbiegający od założeń, niezakłócający rutynowej eksploatacji rozwiązania</w:t>
      </w:r>
      <w:r w:rsidRPr="00A317DD">
        <w:rPr>
          <w:rFonts w:ascii="Times New Roman" w:hAnsi="Times New Roman" w:cs="Times New Roman"/>
          <w:sz w:val="24"/>
          <w:szCs w:val="24"/>
        </w:rPr>
        <w:t xml:space="preserve"> </w:t>
      </w:r>
      <w:r w:rsidR="00AF0510" w:rsidRPr="00A317DD">
        <w:rPr>
          <w:rFonts w:ascii="Times New Roman" w:hAnsi="Times New Roman" w:cs="Times New Roman"/>
          <w:sz w:val="24"/>
          <w:szCs w:val="24"/>
        </w:rPr>
        <w:t xml:space="preserve">- </w:t>
      </w:r>
      <w:r w:rsidRPr="00A317DD">
        <w:rPr>
          <w:rFonts w:ascii="Times New Roman" w:hAnsi="Times New Roman" w:cs="Times New Roman"/>
          <w:sz w:val="24"/>
          <w:szCs w:val="24"/>
        </w:rPr>
        <w:t xml:space="preserve">czas usunięcia błędu 2 dni od momentu zgłoszenia błędu przez </w:t>
      </w:r>
      <w:proofErr w:type="spellStart"/>
      <w:r w:rsidRPr="00A317DD">
        <w:rPr>
          <w:rFonts w:ascii="Times New Roman" w:hAnsi="Times New Roman" w:cs="Times New Roman"/>
          <w:sz w:val="24"/>
          <w:szCs w:val="24"/>
        </w:rPr>
        <w:t>Zamawiającego.</w:t>
      </w:r>
      <w:r w:rsidRPr="00063DB3">
        <w:rPr>
          <w:rFonts w:ascii="Times New Roman" w:eastAsia="MS Mincho" w:hAnsi="Times New Roman" w:cs="Times New Roman"/>
          <w:sz w:val="24"/>
          <w:szCs w:val="24"/>
        </w:rPr>
        <w:t>Wsparcie</w:t>
      </w:r>
      <w:proofErr w:type="spellEnd"/>
      <w:r w:rsidRPr="00063DB3">
        <w:rPr>
          <w:rFonts w:ascii="Times New Roman" w:eastAsia="MS Mincho" w:hAnsi="Times New Roman" w:cs="Times New Roman"/>
          <w:sz w:val="24"/>
          <w:szCs w:val="24"/>
        </w:rPr>
        <w:t xml:space="preserve"> techniczne Wykonawcy jest świadczone na następujących zasadach: </w:t>
      </w:r>
    </w:p>
    <w:p w14:paraId="6FEF50FF" w14:textId="655F02AB" w:rsidR="00875848" w:rsidRPr="00AF0510" w:rsidRDefault="00023292" w:rsidP="00875848">
      <w:pPr>
        <w:pStyle w:val="Akapit1"/>
        <w:keepNext/>
        <w:numPr>
          <w:ilvl w:val="0"/>
          <w:numId w:val="128"/>
        </w:numPr>
        <w:spacing w:line="240" w:lineRule="auto"/>
        <w:ind w:left="567" w:hanging="207"/>
        <w:rPr>
          <w:rFonts w:ascii="Times New Roman" w:hAnsi="Times New Roman" w:cs="Times New Roman"/>
          <w:color w:val="000000" w:themeColor="text1"/>
          <w:sz w:val="24"/>
          <w:szCs w:val="24"/>
          <w:lang w:val="pl-PL"/>
        </w:rPr>
      </w:pPr>
      <w:r w:rsidRPr="00063DB3">
        <w:rPr>
          <w:rFonts w:ascii="Times New Roman" w:hAnsi="Times New Roman" w:cs="Times New Roman"/>
          <w:sz w:val="24"/>
          <w:szCs w:val="24"/>
          <w:lang w:val="pl-PL"/>
        </w:rPr>
        <w:t xml:space="preserve">w trybie 8 godzin przez 5 dni w tygodniu tj.  w godzinach pracy Zamawiającego (od 7:00 </w:t>
      </w:r>
      <w:r w:rsidRPr="00AF0510">
        <w:rPr>
          <w:rFonts w:ascii="Times New Roman" w:hAnsi="Times New Roman" w:cs="Times New Roman"/>
          <w:color w:val="000000" w:themeColor="text1"/>
          <w:sz w:val="24"/>
          <w:szCs w:val="24"/>
          <w:lang w:val="pl-PL"/>
        </w:rPr>
        <w:t>do 15:00) przez 5 dni w tygodniu (8 godzin dziennie liczonych od poniedziałku do piątku za wyjątkiem dni ustawowo wolnych od pracy) z czasem uzyskania pomocy max 8 godzin roboczych od momentu zgłoszenia przez Zamawiającego, realizowane telefonicznie, za pośrednictwem e-mail lub za pomocą sesji zdalnych</w:t>
      </w:r>
      <w:r w:rsidRPr="00AF0510">
        <w:rPr>
          <w:rFonts w:ascii="Times New Roman" w:hAnsi="Times New Roman" w:cs="Times New Roman"/>
          <w:color w:val="000000" w:themeColor="text1"/>
          <w:sz w:val="24"/>
          <w:szCs w:val="24"/>
        </w:rPr>
        <w:t>*</w:t>
      </w:r>
    </w:p>
    <w:p w14:paraId="2514F3AE" w14:textId="3B1D1297" w:rsidR="00875848" w:rsidRPr="00AF0510" w:rsidRDefault="00D013D5" w:rsidP="00875848">
      <w:pPr>
        <w:pStyle w:val="Akapit1"/>
        <w:keepNext/>
        <w:numPr>
          <w:ilvl w:val="0"/>
          <w:numId w:val="128"/>
        </w:numPr>
        <w:spacing w:line="240" w:lineRule="auto"/>
        <w:ind w:left="567" w:hanging="207"/>
        <w:rPr>
          <w:rFonts w:ascii="Times New Roman" w:hAnsi="Times New Roman" w:cs="Times New Roman"/>
          <w:color w:val="000000" w:themeColor="text1"/>
          <w:sz w:val="24"/>
          <w:szCs w:val="24"/>
          <w:lang w:val="pl-PL"/>
        </w:rPr>
      </w:pPr>
      <w:r w:rsidRPr="00AF0510">
        <w:rPr>
          <w:rFonts w:ascii="Times New Roman" w:hAnsi="Times New Roman" w:cs="Times New Roman"/>
          <w:color w:val="000000" w:themeColor="text1"/>
          <w:sz w:val="24"/>
          <w:szCs w:val="24"/>
          <w:lang w:val="pl-PL"/>
        </w:rPr>
        <w:t>w trybie 8 godzin przez 7 dni w tygodniu tj.  w godzinach pracy Zamawiającego (od 7:00 do 15:00) przez 7 dni w tygodniu z czasem uzyskania pomocy max 8 godzin od momentu zgłoszenia przez Zamawiającego, realizowane telefonicznie, za pośrednictwem e-mail lub za pomocą sesji zdalnych</w:t>
      </w:r>
      <w:r w:rsidRPr="00AF0510">
        <w:rPr>
          <w:rFonts w:ascii="Times New Roman" w:hAnsi="Times New Roman" w:cs="Times New Roman"/>
          <w:color w:val="000000" w:themeColor="text1"/>
          <w:sz w:val="24"/>
          <w:szCs w:val="24"/>
        </w:rPr>
        <w:t>*</w:t>
      </w:r>
    </w:p>
    <w:p w14:paraId="32DCBE93" w14:textId="6700CF13" w:rsidR="00023292" w:rsidRPr="00AF0510" w:rsidRDefault="00023292" w:rsidP="00875848">
      <w:pPr>
        <w:pStyle w:val="Akapit1"/>
        <w:keepNext/>
        <w:numPr>
          <w:ilvl w:val="0"/>
          <w:numId w:val="128"/>
        </w:numPr>
        <w:spacing w:line="240" w:lineRule="auto"/>
        <w:ind w:left="567" w:hanging="207"/>
        <w:rPr>
          <w:rFonts w:ascii="Times New Roman" w:hAnsi="Times New Roman" w:cs="Times New Roman"/>
          <w:color w:val="000000" w:themeColor="text1"/>
          <w:sz w:val="24"/>
          <w:szCs w:val="24"/>
          <w:lang w:val="pl-PL"/>
        </w:rPr>
      </w:pPr>
      <w:r w:rsidRPr="00AF0510">
        <w:rPr>
          <w:rFonts w:ascii="Times New Roman" w:hAnsi="Times New Roman" w:cs="Times New Roman"/>
          <w:color w:val="000000" w:themeColor="text1"/>
          <w:sz w:val="24"/>
          <w:szCs w:val="24"/>
          <w:lang w:val="pl-PL"/>
        </w:rPr>
        <w:t xml:space="preserve">w trybie 24 godzin przez 7 dni w tygodniu tj.  w godzinach od 07:00-07:00 - 24 godziny </w:t>
      </w:r>
      <w:r w:rsidRPr="00AF0510">
        <w:rPr>
          <w:rFonts w:ascii="Times New Roman" w:hAnsi="Times New Roman" w:cs="Times New Roman"/>
          <w:color w:val="000000" w:themeColor="text1"/>
          <w:sz w:val="24"/>
          <w:szCs w:val="24"/>
          <w:lang w:val="pl-PL"/>
        </w:rPr>
        <w:lastRenderedPageBreak/>
        <w:t>dziennie przez 7 dni w tygodniu z czasem uzyskania pomocy max 8 godzin od momentu zgłoszenia przez Zamawiającego, realizowane telefonicznie, za pośrednictwem e-mail lub za pomocą sesji zdalnych</w:t>
      </w:r>
      <w:r w:rsidRPr="00AF0510">
        <w:rPr>
          <w:rFonts w:ascii="Times New Roman" w:hAnsi="Times New Roman" w:cs="Times New Roman"/>
          <w:color w:val="000000" w:themeColor="text1"/>
          <w:sz w:val="24"/>
          <w:szCs w:val="24"/>
        </w:rPr>
        <w:t>*</w:t>
      </w:r>
    </w:p>
    <w:p w14:paraId="5987EC2F" w14:textId="77777777" w:rsidR="00023292" w:rsidRPr="00AF0510" w:rsidRDefault="00023292" w:rsidP="004366CA">
      <w:pPr>
        <w:widowControl w:val="0"/>
        <w:shd w:val="clear" w:color="auto" w:fill="FFFFFF"/>
        <w:tabs>
          <w:tab w:val="num" w:pos="1843"/>
        </w:tabs>
        <w:spacing w:after="0" w:line="240" w:lineRule="auto"/>
        <w:ind w:left="709" w:hanging="349"/>
        <w:jc w:val="both"/>
        <w:rPr>
          <w:rFonts w:ascii="Times New Roman" w:eastAsia="MS Mincho" w:hAnsi="Times New Roman" w:cs="Times New Roman"/>
          <w:bCs/>
          <w:i/>
          <w:iCs/>
          <w:color w:val="FF0000"/>
          <w:kern w:val="2"/>
          <w:sz w:val="24"/>
          <w:szCs w:val="24"/>
        </w:rPr>
      </w:pPr>
      <w:r w:rsidRPr="00AF0510">
        <w:rPr>
          <w:rFonts w:ascii="Times New Roman" w:eastAsia="MS Mincho" w:hAnsi="Times New Roman" w:cs="Times New Roman"/>
          <w:bCs/>
          <w:i/>
          <w:iCs/>
          <w:color w:val="FF0000"/>
          <w:kern w:val="2"/>
          <w:sz w:val="24"/>
          <w:szCs w:val="24"/>
        </w:rPr>
        <w:t>(*niewłaściwe skreślić – do umowy zostanie wprowadzony zapis zgodny z trybem wsparcia technicznego, jaki zaoferuje  Wykonawca)</w:t>
      </w:r>
    </w:p>
    <w:p w14:paraId="4E7CBEA9"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rPr>
        <w:t xml:space="preserve">Zamawiający dokonuje  zgłoszenia błędu </w:t>
      </w:r>
      <w:r w:rsidRPr="007B1D5C">
        <w:rPr>
          <w:rFonts w:ascii="Times New Roman" w:hAnsi="Times New Roman" w:cs="Times New Roman"/>
          <w:sz w:val="24"/>
          <w:szCs w:val="24"/>
          <w:lang w:eastAsia="pl-PL"/>
        </w:rPr>
        <w:t xml:space="preserve">na adres e-mail: ...................................... lub za pośrednictwem systemu zgłoszeń udostępnionego przez Wykonawcę </w:t>
      </w:r>
      <w:r w:rsidRPr="007B1D5C">
        <w:rPr>
          <w:rFonts w:ascii="Times New Roman" w:eastAsia="MS Mincho" w:hAnsi="Times New Roman" w:cs="Times New Roman"/>
          <w:sz w:val="24"/>
          <w:szCs w:val="24"/>
        </w:rPr>
        <w:t>lub telefonicznie  na numer  ………………………………</w:t>
      </w:r>
    </w:p>
    <w:p w14:paraId="22AB2F57"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lang w:eastAsia="pl-PL"/>
        </w:rPr>
        <w:t>Usunięcie błędów  objętych gwarancją, w tym także ewentualne koszty transportu systemu lub jego elementów składowych do miejsca naprawy i z miejsca do siedziby Zamawiającego na koszt własny Wykonawcy.</w:t>
      </w:r>
    </w:p>
    <w:p w14:paraId="1C43DD32" w14:textId="77777777" w:rsidR="00023292" w:rsidRPr="007B1D5C" w:rsidRDefault="00023292" w:rsidP="00023292">
      <w:pPr>
        <w:widowControl w:val="0"/>
        <w:numPr>
          <w:ilvl w:val="0"/>
          <w:numId w:val="84"/>
        </w:numPr>
        <w:shd w:val="clear" w:color="auto" w:fill="FFFFFF"/>
        <w:spacing w:after="0" w:line="240" w:lineRule="auto"/>
        <w:jc w:val="both"/>
        <w:rPr>
          <w:rFonts w:ascii="Times New Roman" w:eastAsia="MS Mincho" w:hAnsi="Times New Roman" w:cs="Times New Roman"/>
          <w:sz w:val="24"/>
          <w:szCs w:val="24"/>
        </w:rPr>
      </w:pPr>
      <w:r w:rsidRPr="007B1D5C">
        <w:rPr>
          <w:rFonts w:ascii="Times New Roman" w:hAnsi="Times New Roman" w:cs="Times New Roman"/>
          <w:sz w:val="24"/>
          <w:szCs w:val="24"/>
          <w:lang w:eastAsia="pl-PL"/>
        </w:rPr>
        <w:t>Okres gwarancji udzielonej przez Wykonawcę ulega przedłużeniu o pełen okres niesprawności dostarczonego systemu</w:t>
      </w:r>
      <w:r w:rsidRPr="007B1D5C">
        <w:rPr>
          <w:rFonts w:ascii="Times New Roman" w:hAnsi="Times New Roman" w:cs="Times New Roman"/>
          <w:i/>
          <w:iCs/>
          <w:sz w:val="24"/>
          <w:szCs w:val="24"/>
          <w:lang w:eastAsia="pl-PL"/>
        </w:rPr>
        <w:t>.</w:t>
      </w:r>
    </w:p>
    <w:p w14:paraId="097CDC6C" w14:textId="77777777" w:rsidR="00023292" w:rsidRPr="007B1D5C" w:rsidRDefault="00023292" w:rsidP="00023292">
      <w:pPr>
        <w:widowControl w:val="0"/>
        <w:spacing w:after="0" w:line="240" w:lineRule="auto"/>
        <w:jc w:val="center"/>
        <w:rPr>
          <w:rFonts w:ascii="Times New Roman" w:eastAsia="Arial Unicode MS" w:hAnsi="Times New Roman" w:cs="Times New Roman"/>
          <w:b/>
          <w:kern w:val="2"/>
          <w:sz w:val="24"/>
          <w:szCs w:val="24"/>
          <w:lang w:eastAsia="pl-PL"/>
        </w:rPr>
      </w:pPr>
      <w:r w:rsidRPr="007B1D5C">
        <w:rPr>
          <w:rFonts w:ascii="Times New Roman" w:eastAsia="Lucida Sans Unicode" w:hAnsi="Times New Roman" w:cs="Times New Roman"/>
          <w:b/>
          <w:kern w:val="2"/>
          <w:sz w:val="24"/>
          <w:szCs w:val="24"/>
          <w:lang w:eastAsia="pl-PL"/>
        </w:rPr>
        <w:t>§ 5.</w:t>
      </w:r>
    </w:p>
    <w:p w14:paraId="1620C113" w14:textId="77777777" w:rsidR="00023292" w:rsidRPr="007B1D5C" w:rsidRDefault="00023292" w:rsidP="00023292">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7B1D5C">
        <w:rPr>
          <w:rFonts w:ascii="Times New Roman" w:hAnsi="Times New Roman" w:cs="Times New Roman"/>
          <w:b/>
          <w:bCs/>
          <w:sz w:val="24"/>
          <w:szCs w:val="24"/>
          <w:u w:val="single"/>
          <w:lang w:eastAsia="pl-PL"/>
        </w:rPr>
        <w:t>KARY UMOWNE</w:t>
      </w:r>
    </w:p>
    <w:p w14:paraId="019BC555" w14:textId="77777777" w:rsidR="00023292" w:rsidRPr="00AF6DF6" w:rsidRDefault="00023292" w:rsidP="00023292">
      <w:pPr>
        <w:numPr>
          <w:ilvl w:val="0"/>
          <w:numId w:val="81"/>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 </w:t>
      </w:r>
      <w:r w:rsidRPr="00AF6DF6">
        <w:rPr>
          <w:rFonts w:ascii="Times New Roman" w:hAnsi="Times New Roman" w:cs="Times New Roman"/>
          <w:sz w:val="24"/>
          <w:szCs w:val="24"/>
          <w:lang w:eastAsia="pl-PL"/>
        </w:rPr>
        <w:t>Wykonawca</w:t>
      </w:r>
      <w:r w:rsidRPr="00AF6DF6">
        <w:rPr>
          <w:rFonts w:ascii="Times New Roman" w:hAnsi="Times New Roman" w:cs="Times New Roman"/>
          <w:i/>
          <w:sz w:val="24"/>
          <w:szCs w:val="24"/>
          <w:lang w:eastAsia="pl-PL"/>
        </w:rPr>
        <w:t xml:space="preserve"> </w:t>
      </w:r>
      <w:r w:rsidRPr="00AF6DF6">
        <w:rPr>
          <w:rFonts w:ascii="Times New Roman" w:hAnsi="Times New Roman" w:cs="Times New Roman"/>
          <w:sz w:val="24"/>
          <w:szCs w:val="24"/>
          <w:lang w:eastAsia="pl-PL"/>
        </w:rPr>
        <w:t>zapłaci Zamawiającemu następujące kary umowne:</w:t>
      </w:r>
    </w:p>
    <w:p w14:paraId="4FEDEFAC" w14:textId="040634FB" w:rsidR="00023292" w:rsidRPr="00AF6DF6"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AF6DF6">
        <w:rPr>
          <w:rFonts w:ascii="Times New Roman" w:hAnsi="Times New Roman" w:cs="Times New Roman"/>
          <w:sz w:val="24"/>
          <w:szCs w:val="24"/>
          <w:lang w:eastAsia="pl-PL"/>
        </w:rPr>
        <w:t xml:space="preserve">w wysokości </w:t>
      </w:r>
      <w:r w:rsidR="00AF6DF6" w:rsidRPr="00AF6DF6">
        <w:rPr>
          <w:rFonts w:ascii="Times New Roman" w:hAnsi="Times New Roman" w:cs="Times New Roman"/>
          <w:sz w:val="24"/>
          <w:szCs w:val="24"/>
          <w:lang w:eastAsia="pl-PL"/>
        </w:rPr>
        <w:t>1</w:t>
      </w:r>
      <w:r w:rsidRPr="00AF6DF6">
        <w:rPr>
          <w:rFonts w:ascii="Times New Roman" w:hAnsi="Times New Roman" w:cs="Times New Roman"/>
          <w:sz w:val="24"/>
          <w:szCs w:val="24"/>
          <w:lang w:eastAsia="pl-PL"/>
        </w:rPr>
        <w:t>% kwoty wynagrodzenia brutto określonego w §3 ust. 1 niniejszej umowy za każdy dzień zwłoki w realizacji obowiązków określonych w § 2 ust. 4 umowy;</w:t>
      </w:r>
    </w:p>
    <w:p w14:paraId="76107040" w14:textId="77777777" w:rsidR="00023292" w:rsidRPr="007B1D5C"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AF6DF6">
        <w:rPr>
          <w:rFonts w:ascii="Times New Roman" w:hAnsi="Times New Roman" w:cs="Times New Roman"/>
          <w:sz w:val="24"/>
          <w:szCs w:val="24"/>
          <w:lang w:eastAsia="pl-PL"/>
        </w:rPr>
        <w:t>w wysokości 500,00 zł (słownie: pięćset złotych 00/100), za każdą godzinę zwłoki w realizacji obowiązków umownych względem terminu, o którym mowa w § 4 ust. 3a, 4</w:t>
      </w:r>
      <w:r w:rsidRPr="007B1D5C">
        <w:rPr>
          <w:rFonts w:ascii="Times New Roman" w:hAnsi="Times New Roman" w:cs="Times New Roman"/>
          <w:sz w:val="24"/>
          <w:szCs w:val="24"/>
          <w:lang w:eastAsia="pl-PL"/>
        </w:rPr>
        <w:t xml:space="preserve"> umowy. </w:t>
      </w:r>
    </w:p>
    <w:p w14:paraId="6FAF3997" w14:textId="2AC38657" w:rsidR="00023292" w:rsidRDefault="00023292" w:rsidP="00023292">
      <w:pPr>
        <w:widowControl w:val="0"/>
        <w:numPr>
          <w:ilvl w:val="0"/>
          <w:numId w:val="82"/>
        </w:numPr>
        <w:tabs>
          <w:tab w:val="clear" w:pos="360"/>
          <w:tab w:val="left" w:pos="0"/>
          <w:tab w:val="num" w:pos="709"/>
          <w:tab w:val="left" w:pos="2160"/>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0,1 % kwoty wynagrodzenia brutto określonego w §3 ust. 1 niniejszej umowy  za każdy dzień zwłoki w realizacji obowiązków określonych w § 4 ust. 3b umowy;</w:t>
      </w:r>
    </w:p>
    <w:p w14:paraId="304136E4" w14:textId="77777777" w:rsidR="00023292" w:rsidRPr="007B1D5C" w:rsidRDefault="00023292" w:rsidP="00023292">
      <w:pPr>
        <w:numPr>
          <w:ilvl w:val="0"/>
          <w:numId w:val="82"/>
        </w:numPr>
        <w:tabs>
          <w:tab w:val="clear" w:pos="360"/>
          <w:tab w:val="num" w:pos="709"/>
        </w:tabs>
        <w:spacing w:after="0" w:line="240" w:lineRule="auto"/>
        <w:ind w:firstLine="86"/>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przez Zamawiającego ze skutkiem natychmiastowym albo jej wypowiedzenie przez Zamawiającego.</w:t>
      </w:r>
    </w:p>
    <w:p w14:paraId="50E384FF" w14:textId="77777777" w:rsidR="00023292" w:rsidRPr="007B1D5C" w:rsidRDefault="00023292" w:rsidP="00023292">
      <w:pPr>
        <w:numPr>
          <w:ilvl w:val="0"/>
          <w:numId w:val="80"/>
        </w:numPr>
        <w:suppressAutoHyphens/>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Łączna wartość kar umownych naliczonych na podstawie zapisów umowy nie przekroczy 50% wartości brutto  wynagrodzenia określonego w § 3 ust. 1 umowy.</w:t>
      </w:r>
    </w:p>
    <w:p w14:paraId="4371FF02" w14:textId="77777777" w:rsidR="00023292" w:rsidRPr="007B1D5C" w:rsidRDefault="00023292" w:rsidP="00023292">
      <w:pPr>
        <w:widowControl w:val="0"/>
        <w:numPr>
          <w:ilvl w:val="0"/>
          <w:numId w:val="80"/>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4" w:name="_Hlk64978724"/>
      <w:r w:rsidRPr="007B1D5C">
        <w:rPr>
          <w:rFonts w:ascii="Times New Roman" w:hAnsi="Times New Roman" w:cs="Times New Roman"/>
          <w:sz w:val="24"/>
          <w:szCs w:val="24"/>
        </w:rPr>
        <w:t xml:space="preserve">Należność z tytułu kary umownej będzie płatna w terminie 7 dni od daty wystawienia przez Zamawiającego noty obciążeniowej. </w:t>
      </w:r>
    </w:p>
    <w:p w14:paraId="0750B770" w14:textId="77777777" w:rsidR="00023292" w:rsidRPr="007B1D5C" w:rsidRDefault="00023292" w:rsidP="00023292">
      <w:pPr>
        <w:pStyle w:val="Akapitzlist"/>
        <w:numPr>
          <w:ilvl w:val="0"/>
          <w:numId w:val="80"/>
        </w:numPr>
        <w:spacing w:after="0" w:line="240" w:lineRule="auto"/>
        <w:jc w:val="both"/>
        <w:rPr>
          <w:rFonts w:ascii="Times New Roman" w:eastAsia="Arial Unicode MS" w:hAnsi="Times New Roman" w:cs="Times New Roman"/>
          <w:kern w:val="2"/>
          <w:sz w:val="24"/>
          <w:szCs w:val="24"/>
          <w:lang w:eastAsia="hi-IN" w:bidi="hi-IN"/>
        </w:rPr>
      </w:pPr>
      <w:r w:rsidRPr="007B1D5C">
        <w:rPr>
          <w:rFonts w:ascii="Times New Roman" w:eastAsia="Arial Unicode MS" w:hAnsi="Times New Roman" w:cs="Times New Roman"/>
          <w:kern w:val="2"/>
          <w:sz w:val="24"/>
          <w:szCs w:val="24"/>
          <w:lang w:eastAsia="hi-IN" w:bidi="hi-IN"/>
        </w:rPr>
        <w:t>Dla skuteczności oświadczenia o obciążeniu karą umowną, wystarczające jest jego przesłanie na adres Wykonawcy wskazany w umowie.</w:t>
      </w:r>
    </w:p>
    <w:bookmarkEnd w:id="4"/>
    <w:p w14:paraId="3E99F0A5" w14:textId="77777777" w:rsidR="00023292" w:rsidRPr="007B1D5C" w:rsidRDefault="00023292" w:rsidP="00023292">
      <w:pPr>
        <w:widowControl w:val="0"/>
        <w:numPr>
          <w:ilvl w:val="0"/>
          <w:numId w:val="80"/>
        </w:numPr>
        <w:autoSpaceDE w:val="0"/>
        <w:spacing w:after="0" w:line="240" w:lineRule="auto"/>
        <w:jc w:val="both"/>
        <w:rPr>
          <w:rFonts w:ascii="Times New Roman" w:hAnsi="Times New Roman" w:cs="Times New Roman"/>
          <w:sz w:val="24"/>
          <w:szCs w:val="24"/>
        </w:rPr>
      </w:pPr>
      <w:r w:rsidRPr="007B1D5C">
        <w:rPr>
          <w:rFonts w:ascii="Times New Roman" w:hAnsi="Times New Roman" w:cs="Times New Roman"/>
          <w:sz w:val="24"/>
          <w:szCs w:val="24"/>
          <w:lang w:eastAsia="pl-PL"/>
        </w:rPr>
        <w:t>W przypadku, gdy wysokość wyrządzonej szkody przewy</w:t>
      </w:r>
      <w:r w:rsidRPr="007B1D5C">
        <w:rPr>
          <w:rFonts w:ascii="Times New Roman" w:eastAsia="TTE1BCD910t00" w:hAnsi="Times New Roman" w:cs="Times New Roman"/>
          <w:sz w:val="24"/>
          <w:szCs w:val="24"/>
          <w:lang w:eastAsia="pl-PL"/>
        </w:rPr>
        <w:t>ż</w:t>
      </w:r>
      <w:r w:rsidRPr="007B1D5C">
        <w:rPr>
          <w:rFonts w:ascii="Times New Roman" w:hAnsi="Times New Roman" w:cs="Times New Roman"/>
          <w:sz w:val="24"/>
          <w:szCs w:val="24"/>
          <w:lang w:eastAsia="pl-PL"/>
        </w:rPr>
        <w:t>sza naliczoną</w:t>
      </w:r>
      <w:r w:rsidRPr="007B1D5C">
        <w:rPr>
          <w:rFonts w:ascii="Times New Roman" w:eastAsia="TTE1BCD910t00" w:hAnsi="Times New Roman" w:cs="Times New Roman"/>
          <w:sz w:val="24"/>
          <w:szCs w:val="24"/>
          <w:lang w:eastAsia="pl-PL"/>
        </w:rPr>
        <w:t xml:space="preserve"> </w:t>
      </w:r>
      <w:r w:rsidRPr="007B1D5C">
        <w:rPr>
          <w:rFonts w:ascii="Times New Roman" w:hAnsi="Times New Roman" w:cs="Times New Roman"/>
          <w:sz w:val="24"/>
          <w:szCs w:val="24"/>
          <w:lang w:eastAsia="pl-PL"/>
        </w:rPr>
        <w:t>kar</w:t>
      </w:r>
      <w:r w:rsidRPr="007B1D5C">
        <w:rPr>
          <w:rFonts w:ascii="Times New Roman" w:eastAsia="TTE1BCD910t00" w:hAnsi="Times New Roman" w:cs="Times New Roman"/>
          <w:sz w:val="24"/>
          <w:szCs w:val="24"/>
          <w:lang w:eastAsia="pl-PL"/>
        </w:rPr>
        <w:t xml:space="preserve">ę </w:t>
      </w:r>
      <w:r w:rsidRPr="007B1D5C">
        <w:rPr>
          <w:rFonts w:ascii="Times New Roman" w:hAnsi="Times New Roman" w:cs="Times New Roman"/>
          <w:sz w:val="24"/>
          <w:szCs w:val="24"/>
          <w:lang w:eastAsia="pl-PL"/>
        </w:rPr>
        <w:t>umown</w:t>
      </w:r>
      <w:r w:rsidRPr="007B1D5C">
        <w:rPr>
          <w:rFonts w:ascii="Times New Roman" w:eastAsia="TTE1BCD910t00" w:hAnsi="Times New Roman" w:cs="Times New Roman"/>
          <w:sz w:val="24"/>
          <w:szCs w:val="24"/>
          <w:lang w:eastAsia="pl-PL"/>
        </w:rPr>
        <w:t xml:space="preserve">ą </w:t>
      </w:r>
      <w:r w:rsidRPr="007B1D5C">
        <w:rPr>
          <w:rFonts w:ascii="Times New Roman" w:hAnsi="Times New Roman" w:cs="Times New Roman"/>
          <w:sz w:val="24"/>
          <w:szCs w:val="24"/>
          <w:lang w:eastAsia="pl-PL"/>
        </w:rPr>
        <w:t>Zamawiaj</w:t>
      </w:r>
      <w:r w:rsidRPr="007B1D5C">
        <w:rPr>
          <w:rFonts w:ascii="Times New Roman" w:eastAsia="TTE1BCD910t00" w:hAnsi="Times New Roman" w:cs="Times New Roman"/>
          <w:sz w:val="24"/>
          <w:szCs w:val="24"/>
          <w:lang w:eastAsia="pl-PL"/>
        </w:rPr>
        <w:t>ą</w:t>
      </w:r>
      <w:r w:rsidRPr="007B1D5C">
        <w:rPr>
          <w:rFonts w:ascii="Times New Roman" w:hAnsi="Times New Roman" w:cs="Times New Roman"/>
          <w:sz w:val="24"/>
          <w:szCs w:val="24"/>
          <w:lang w:eastAsia="pl-PL"/>
        </w:rPr>
        <w:t xml:space="preserve">cy ma prawo </w:t>
      </w:r>
      <w:r w:rsidRPr="007B1D5C">
        <w:rPr>
          <w:rFonts w:ascii="Times New Roman" w:eastAsia="TTE1BCD910t00" w:hAnsi="Times New Roman" w:cs="Times New Roman"/>
          <w:sz w:val="24"/>
          <w:szCs w:val="24"/>
          <w:lang w:eastAsia="pl-PL"/>
        </w:rPr>
        <w:t>żą</w:t>
      </w:r>
      <w:r w:rsidRPr="007B1D5C">
        <w:rPr>
          <w:rFonts w:ascii="Times New Roman" w:hAnsi="Times New Roman" w:cs="Times New Roman"/>
          <w:sz w:val="24"/>
          <w:szCs w:val="24"/>
          <w:lang w:eastAsia="pl-PL"/>
        </w:rPr>
        <w:t>da</w:t>
      </w:r>
      <w:r w:rsidRPr="007B1D5C">
        <w:rPr>
          <w:rFonts w:ascii="Times New Roman" w:eastAsia="TTE1BCD910t00" w:hAnsi="Times New Roman" w:cs="Times New Roman"/>
          <w:sz w:val="24"/>
          <w:szCs w:val="24"/>
          <w:lang w:eastAsia="pl-PL"/>
        </w:rPr>
        <w:t xml:space="preserve">ć </w:t>
      </w:r>
      <w:r w:rsidRPr="007B1D5C">
        <w:rPr>
          <w:rFonts w:ascii="Times New Roman" w:hAnsi="Times New Roman" w:cs="Times New Roman"/>
          <w:sz w:val="24"/>
          <w:szCs w:val="24"/>
          <w:lang w:eastAsia="pl-PL"/>
        </w:rPr>
        <w:t>odszkodowania uzupełniaj</w:t>
      </w:r>
      <w:r w:rsidRPr="007B1D5C">
        <w:rPr>
          <w:rFonts w:ascii="Times New Roman" w:eastAsia="TTE1BCD910t00" w:hAnsi="Times New Roman" w:cs="Times New Roman"/>
          <w:sz w:val="24"/>
          <w:szCs w:val="24"/>
          <w:lang w:eastAsia="pl-PL"/>
        </w:rPr>
        <w:t>ą</w:t>
      </w:r>
      <w:r w:rsidRPr="007B1D5C">
        <w:rPr>
          <w:rFonts w:ascii="Times New Roman" w:hAnsi="Times New Roman" w:cs="Times New Roman"/>
          <w:sz w:val="24"/>
          <w:szCs w:val="24"/>
          <w:lang w:eastAsia="pl-PL"/>
        </w:rPr>
        <w:t>cego na zasadach ogólnych.</w:t>
      </w:r>
    </w:p>
    <w:p w14:paraId="32B1C32F" w14:textId="77777777" w:rsidR="00023292" w:rsidRPr="007B1D5C" w:rsidRDefault="00023292" w:rsidP="00023292">
      <w:pPr>
        <w:spacing w:after="0" w:line="240" w:lineRule="auto"/>
        <w:jc w:val="center"/>
        <w:rPr>
          <w:rFonts w:ascii="Times New Roman" w:hAnsi="Times New Roman" w:cs="Times New Roman"/>
          <w:b/>
          <w:bCs/>
          <w:sz w:val="24"/>
          <w:szCs w:val="24"/>
        </w:rPr>
      </w:pPr>
    </w:p>
    <w:p w14:paraId="6899A25C" w14:textId="77777777" w:rsidR="00023292" w:rsidRPr="007B1D5C" w:rsidRDefault="00023292" w:rsidP="00023292">
      <w:pPr>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6.</w:t>
      </w:r>
    </w:p>
    <w:p w14:paraId="68F69DC7" w14:textId="77777777" w:rsidR="00023292" w:rsidRPr="007B1D5C" w:rsidRDefault="00023292" w:rsidP="00023292">
      <w:pPr>
        <w:keepNext/>
        <w:spacing w:after="0" w:line="240" w:lineRule="auto"/>
        <w:ind w:right="-57"/>
        <w:jc w:val="center"/>
        <w:outlineLvl w:val="2"/>
        <w:rPr>
          <w:rFonts w:ascii="Times New Roman" w:hAnsi="Times New Roman" w:cs="Times New Roman"/>
          <w:b/>
          <w:sz w:val="24"/>
          <w:szCs w:val="24"/>
          <w:u w:val="single"/>
          <w:lang w:eastAsia="pl-PL"/>
        </w:rPr>
      </w:pPr>
      <w:r w:rsidRPr="007B1D5C">
        <w:rPr>
          <w:rFonts w:ascii="Times New Roman" w:hAnsi="Times New Roman" w:cs="Times New Roman"/>
          <w:b/>
          <w:sz w:val="24"/>
          <w:szCs w:val="24"/>
          <w:u w:val="single"/>
          <w:lang w:eastAsia="pl-PL"/>
        </w:rPr>
        <w:t>ROZWIĄZANIE I ODSTĄPIENIE OD UMOWY</w:t>
      </w:r>
    </w:p>
    <w:p w14:paraId="580FCCE2" w14:textId="77777777" w:rsidR="00023292" w:rsidRPr="007B1D5C" w:rsidRDefault="00023292" w:rsidP="00023292">
      <w:pPr>
        <w:numPr>
          <w:ilvl w:val="0"/>
          <w:numId w:val="83"/>
        </w:numPr>
        <w:suppressAutoHyphens/>
        <w:spacing w:after="0" w:line="240" w:lineRule="auto"/>
        <w:jc w:val="both"/>
        <w:rPr>
          <w:rFonts w:ascii="Times New Roman" w:hAnsi="Times New Roman" w:cs="Times New Roman"/>
          <w:kern w:val="1"/>
          <w:sz w:val="24"/>
          <w:szCs w:val="24"/>
          <w:lang w:eastAsia="hi-IN" w:bidi="hi-IN"/>
        </w:rPr>
      </w:pPr>
      <w:r w:rsidRPr="007B1D5C">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133E206" w14:textId="08C421F5" w:rsidR="00023292" w:rsidRPr="007B1D5C" w:rsidRDefault="00023292" w:rsidP="00023292">
      <w:pPr>
        <w:widowControl w:val="0"/>
        <w:numPr>
          <w:ilvl w:val="0"/>
          <w:numId w:val="83"/>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Zamawiający może rozwiązać umowę ze skutkiem natychmiastowym</w:t>
      </w:r>
      <w:r w:rsidR="00A017F6">
        <w:rPr>
          <w:rFonts w:ascii="Times New Roman" w:hAnsi="Times New Roman" w:cs="Times New Roman"/>
          <w:sz w:val="24"/>
          <w:szCs w:val="24"/>
          <w:lang w:eastAsia="pl-PL"/>
        </w:rPr>
        <w:t>,</w:t>
      </w:r>
      <w:r w:rsidRPr="007B1D5C">
        <w:rPr>
          <w:rFonts w:ascii="Times New Roman" w:hAnsi="Times New Roman" w:cs="Times New Roman"/>
          <w:sz w:val="24"/>
          <w:szCs w:val="24"/>
          <w:lang w:eastAsia="pl-PL"/>
        </w:rPr>
        <w:t xml:space="preserve"> w przypadku gdy zwłoka Wykonawcy w realizacji obowiązków określonych w § 2 ust. 4 przekroczy 10 dni kalendarzowych.</w:t>
      </w:r>
    </w:p>
    <w:p w14:paraId="6E72FDE8" w14:textId="77777777" w:rsidR="00023292" w:rsidRPr="007B1D5C" w:rsidRDefault="00023292" w:rsidP="00023292">
      <w:pPr>
        <w:numPr>
          <w:ilvl w:val="0"/>
          <w:numId w:val="83"/>
        </w:numPr>
        <w:suppressAutoHyphens/>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Dla skuteczności oświadczenia o rozwiązaniu umowy, wystarczające jest jego przesłanie na adres Wykonawcy wskazany w umowie.</w:t>
      </w:r>
    </w:p>
    <w:p w14:paraId="4C83A5B1" w14:textId="77777777" w:rsidR="00023292" w:rsidRPr="007B1D5C" w:rsidRDefault="00023292" w:rsidP="00023292">
      <w:pPr>
        <w:widowControl w:val="0"/>
        <w:numPr>
          <w:ilvl w:val="0"/>
          <w:numId w:val="83"/>
        </w:numPr>
        <w:autoSpaceDE w:val="0"/>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71784D3E" w14:textId="77777777" w:rsidR="00023292" w:rsidRPr="007B1D5C" w:rsidRDefault="00023292" w:rsidP="00023292">
      <w:pPr>
        <w:autoSpaceDE w:val="0"/>
        <w:spacing w:after="0" w:line="240" w:lineRule="auto"/>
        <w:jc w:val="center"/>
        <w:rPr>
          <w:rFonts w:ascii="Times New Roman" w:hAnsi="Times New Roman" w:cs="Times New Roman"/>
          <w:b/>
          <w:bCs/>
          <w:sz w:val="24"/>
          <w:szCs w:val="24"/>
        </w:rPr>
      </w:pPr>
    </w:p>
    <w:p w14:paraId="2F382A7A" w14:textId="77777777" w:rsidR="00023292" w:rsidRPr="007B1D5C" w:rsidRDefault="00023292" w:rsidP="00023292">
      <w:pPr>
        <w:autoSpaceDE w:val="0"/>
        <w:spacing w:after="0" w:line="240" w:lineRule="auto"/>
        <w:jc w:val="center"/>
        <w:rPr>
          <w:rFonts w:ascii="Times New Roman" w:eastAsia="Arial Unicode MS" w:hAnsi="Times New Roman" w:cs="Times New Roman"/>
          <w:b/>
          <w:bCs/>
          <w:sz w:val="24"/>
          <w:szCs w:val="24"/>
        </w:rPr>
      </w:pPr>
      <w:r w:rsidRPr="007B1D5C">
        <w:rPr>
          <w:rFonts w:ascii="Times New Roman" w:hAnsi="Times New Roman" w:cs="Times New Roman"/>
          <w:b/>
          <w:bCs/>
          <w:sz w:val="24"/>
          <w:szCs w:val="24"/>
        </w:rPr>
        <w:t>§ 7.</w:t>
      </w:r>
    </w:p>
    <w:p w14:paraId="18C253FA" w14:textId="77777777" w:rsidR="00023292" w:rsidRPr="007B1D5C" w:rsidRDefault="00023292" w:rsidP="00023292">
      <w:pPr>
        <w:keepNext/>
        <w:spacing w:after="0" w:line="240" w:lineRule="auto"/>
        <w:ind w:right="-57"/>
        <w:jc w:val="center"/>
        <w:outlineLvl w:val="2"/>
        <w:rPr>
          <w:rFonts w:ascii="Times New Roman" w:hAnsi="Times New Roman" w:cs="Times New Roman"/>
          <w:b/>
          <w:sz w:val="24"/>
          <w:szCs w:val="24"/>
          <w:u w:val="single"/>
          <w:lang w:eastAsia="pl-PL"/>
        </w:rPr>
      </w:pPr>
      <w:r w:rsidRPr="007B1D5C">
        <w:rPr>
          <w:rFonts w:ascii="Times New Roman" w:hAnsi="Times New Roman" w:cs="Times New Roman"/>
          <w:b/>
          <w:sz w:val="24"/>
          <w:szCs w:val="24"/>
          <w:u w:val="single"/>
          <w:lang w:eastAsia="pl-PL"/>
        </w:rPr>
        <w:t>POSTANOWIENIA KOŃCOWE</w:t>
      </w:r>
    </w:p>
    <w:p w14:paraId="721C667F" w14:textId="77777777" w:rsidR="00023292" w:rsidRPr="007B1D5C" w:rsidRDefault="00023292" w:rsidP="00023292">
      <w:pPr>
        <w:widowControl w:val="0"/>
        <w:numPr>
          <w:ilvl w:val="0"/>
          <w:numId w:val="92"/>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 xml:space="preserve">W sprawach nieuregulowanych niniejszą umową mają zastosowanie odpowiednie przepisy </w:t>
      </w:r>
      <w:r w:rsidRPr="007B1D5C">
        <w:rPr>
          <w:rFonts w:ascii="Times New Roman" w:eastAsia="MS Mincho" w:hAnsi="Times New Roman" w:cs="Times New Roman"/>
          <w:sz w:val="24"/>
          <w:szCs w:val="24"/>
          <w:lang w:eastAsia="pl-PL"/>
        </w:rPr>
        <w:lastRenderedPageBreak/>
        <w:t>ustawy – Prawo zamówień publicznych i Kodeksu Cywilnego.</w:t>
      </w:r>
    </w:p>
    <w:p w14:paraId="46951DAF" w14:textId="77777777" w:rsidR="00023292" w:rsidRPr="007B1D5C" w:rsidRDefault="00023292" w:rsidP="00023292">
      <w:pPr>
        <w:widowControl w:val="0"/>
        <w:numPr>
          <w:ilvl w:val="0"/>
          <w:numId w:val="92"/>
        </w:numPr>
        <w:spacing w:after="0" w:line="240" w:lineRule="auto"/>
        <w:jc w:val="both"/>
        <w:rPr>
          <w:rFonts w:ascii="Times New Roman" w:eastAsia="MS Mincho" w:hAnsi="Times New Roman" w:cs="Times New Roman"/>
          <w:sz w:val="24"/>
          <w:szCs w:val="24"/>
        </w:rPr>
      </w:pPr>
      <w:r w:rsidRPr="007B1D5C">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61A08CAD"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6741BB56"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Zmiana numeru rachunku bankowego Wykonawcy wymaga formy pisemnego aneksu pod rygorem nieważności.</w:t>
      </w:r>
    </w:p>
    <w:p w14:paraId="5FBCC10F" w14:textId="77777777" w:rsidR="00023292" w:rsidRPr="007B1D5C" w:rsidRDefault="00023292" w:rsidP="00023292">
      <w:pPr>
        <w:widowControl w:val="0"/>
        <w:numPr>
          <w:ilvl w:val="0"/>
          <w:numId w:val="92"/>
        </w:numPr>
        <w:spacing w:after="0" w:line="240" w:lineRule="auto"/>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Strony dopuszczają zmiany w umowie w zakresie:</w:t>
      </w:r>
    </w:p>
    <w:p w14:paraId="67474F16" w14:textId="77777777" w:rsidR="00023292" w:rsidRPr="007B1D5C" w:rsidRDefault="00023292" w:rsidP="00023292">
      <w:pPr>
        <w:numPr>
          <w:ilvl w:val="0"/>
          <w:numId w:val="93"/>
        </w:numPr>
        <w:spacing w:after="0" w:line="240" w:lineRule="auto"/>
        <w:jc w:val="both"/>
        <w:rPr>
          <w:rFonts w:ascii="Times New Roman" w:eastAsia="MS Mincho" w:hAnsi="Times New Roman" w:cs="Times New Roman"/>
          <w:sz w:val="24"/>
          <w:szCs w:val="24"/>
          <w:lang w:eastAsia="pl-PL"/>
        </w:rPr>
      </w:pPr>
      <w:r w:rsidRPr="007B1D5C">
        <w:rPr>
          <w:rFonts w:ascii="Times New Roman" w:eastAsia="MS Mincho" w:hAnsi="Times New Roman" w:cs="Times New Roman"/>
          <w:sz w:val="24"/>
          <w:szCs w:val="24"/>
          <w:lang w:eastAsia="pl-PL"/>
        </w:rPr>
        <w:t>zmiany danych stron (np. zmiana siedziby, adresu, nazwy),</w:t>
      </w:r>
    </w:p>
    <w:p w14:paraId="35B1FBC0" w14:textId="77777777" w:rsidR="00023292" w:rsidRPr="00AF0510" w:rsidRDefault="00023292" w:rsidP="00023292">
      <w:pPr>
        <w:numPr>
          <w:ilvl w:val="0"/>
          <w:numId w:val="93"/>
        </w:numPr>
        <w:spacing w:after="0" w:line="240" w:lineRule="auto"/>
        <w:jc w:val="both"/>
        <w:rPr>
          <w:rFonts w:ascii="Times New Roman" w:eastAsia="MS Mincho" w:hAnsi="Times New Roman" w:cs="Times New Roman"/>
          <w:color w:val="000000" w:themeColor="text1"/>
          <w:sz w:val="24"/>
          <w:szCs w:val="24"/>
          <w:lang w:eastAsia="pl-PL"/>
        </w:rPr>
      </w:pPr>
      <w:r w:rsidRPr="007B1D5C">
        <w:rPr>
          <w:rFonts w:ascii="Times New Roman" w:eastAsia="MS Mincho" w:hAnsi="Times New Roman" w:cs="Times New Roman"/>
          <w:sz w:val="24"/>
          <w:szCs w:val="24"/>
        </w:rPr>
        <w:t xml:space="preserve">zmniejszenie ceny określonej w umowie przy zachowaniu pozostałych warunków bez </w:t>
      </w:r>
      <w:r w:rsidRPr="00AF0510">
        <w:rPr>
          <w:rFonts w:ascii="Times New Roman" w:eastAsia="MS Mincho" w:hAnsi="Times New Roman" w:cs="Times New Roman"/>
          <w:color w:val="000000" w:themeColor="text1"/>
          <w:sz w:val="24"/>
          <w:szCs w:val="24"/>
        </w:rPr>
        <w:t>zmian.</w:t>
      </w:r>
    </w:p>
    <w:p w14:paraId="0813B8CA" w14:textId="1C410970" w:rsidR="00023292" w:rsidRPr="00AF0510" w:rsidRDefault="00023292" w:rsidP="00023292">
      <w:pPr>
        <w:widowControl w:val="0"/>
        <w:numPr>
          <w:ilvl w:val="0"/>
          <w:numId w:val="93"/>
        </w:numPr>
        <w:spacing w:after="0" w:line="240" w:lineRule="auto"/>
        <w:jc w:val="both"/>
        <w:rPr>
          <w:rFonts w:ascii="Times New Roman" w:hAnsi="Times New Roman" w:cs="Times New Roman"/>
          <w:color w:val="000000" w:themeColor="text1"/>
          <w:sz w:val="24"/>
          <w:szCs w:val="24"/>
          <w:lang w:eastAsia="pl-PL"/>
        </w:rPr>
      </w:pPr>
      <w:r w:rsidRPr="00AF0510">
        <w:rPr>
          <w:rFonts w:ascii="Times New Roman" w:hAnsi="Times New Roman" w:cs="Times New Roman"/>
          <w:color w:val="000000" w:themeColor="text1"/>
          <w:sz w:val="24"/>
          <w:szCs w:val="24"/>
          <w:lang w:eastAsia="pl-PL"/>
        </w:rPr>
        <w:t xml:space="preserve">zmiany systemu na nowszy lub aktualizacji rozwiązań technicznych zastosowanych w systemie ze względu na postęp techniczny lub technologiczny (np. wycofanie z obrotu/niedostępność  zaoferowanego w ofercie systemu, zmiana wersji </w:t>
      </w:r>
      <w:r w:rsidR="005D4D87" w:rsidRPr="00AF0510">
        <w:rPr>
          <w:rFonts w:ascii="Times New Roman" w:hAnsi="Times New Roman" w:cs="Times New Roman"/>
          <w:color w:val="000000" w:themeColor="text1"/>
          <w:sz w:val="24"/>
          <w:szCs w:val="24"/>
          <w:lang w:eastAsia="pl-PL"/>
        </w:rPr>
        <w:t>systemu)</w:t>
      </w:r>
      <w:r w:rsidRPr="00AF0510">
        <w:rPr>
          <w:rFonts w:ascii="Times New Roman" w:hAnsi="Times New Roman" w:cs="Times New Roman"/>
          <w:color w:val="000000" w:themeColor="text1"/>
          <w:sz w:val="24"/>
          <w:szCs w:val="24"/>
          <w:lang w:eastAsia="pl-PL"/>
        </w:rPr>
        <w:t>. Zmiana taka nie może spowodować: podwyższenia ceny, wzrostu wartości umowy, ani obniżenia parametrów technicznych, jakościowych i innych wynikających z oferty na podstawie której był dokonany wybór Wykonawcy;</w:t>
      </w:r>
    </w:p>
    <w:p w14:paraId="77A4CE28" w14:textId="443E3759" w:rsidR="00023292" w:rsidRPr="00AF0510" w:rsidRDefault="00023292" w:rsidP="00023292">
      <w:pPr>
        <w:widowControl w:val="0"/>
        <w:numPr>
          <w:ilvl w:val="0"/>
          <w:numId w:val="93"/>
        </w:numPr>
        <w:spacing w:after="0" w:line="240" w:lineRule="auto"/>
        <w:jc w:val="both"/>
        <w:rPr>
          <w:rFonts w:ascii="Times New Roman" w:hAnsi="Times New Roman" w:cs="Times New Roman"/>
          <w:color w:val="000000" w:themeColor="text1"/>
          <w:sz w:val="24"/>
          <w:szCs w:val="24"/>
          <w:lang w:eastAsia="pl-PL"/>
        </w:rPr>
      </w:pPr>
      <w:r w:rsidRPr="00AF0510">
        <w:rPr>
          <w:rFonts w:ascii="Times New Roman" w:hAnsi="Times New Roman" w:cs="Times New Roman"/>
          <w:color w:val="000000" w:themeColor="text1"/>
          <w:sz w:val="24"/>
          <w:szCs w:val="24"/>
          <w:lang w:eastAsia="pl-PL"/>
        </w:rPr>
        <w:t xml:space="preserve">w przypadku wprowadzenia przez producenta nowej wersji </w:t>
      </w:r>
      <w:r w:rsidR="00AE3F36" w:rsidRPr="00AF0510">
        <w:rPr>
          <w:rFonts w:ascii="Times New Roman" w:hAnsi="Times New Roman" w:cs="Times New Roman"/>
          <w:color w:val="000000" w:themeColor="text1"/>
          <w:sz w:val="24"/>
          <w:szCs w:val="24"/>
          <w:lang w:eastAsia="pl-PL"/>
        </w:rPr>
        <w:t xml:space="preserve">systemu </w:t>
      </w:r>
      <w:r w:rsidRPr="00AF0510">
        <w:rPr>
          <w:rFonts w:ascii="Times New Roman" w:hAnsi="Times New Roman" w:cs="Times New Roman"/>
          <w:color w:val="000000" w:themeColor="text1"/>
          <w:sz w:val="24"/>
          <w:szCs w:val="24"/>
          <w:lang w:eastAsia="pl-PL"/>
        </w:rPr>
        <w:t xml:space="preserve">lub innych Produktów, Zamawiający dopuszcza zmianę wersji </w:t>
      </w:r>
      <w:r w:rsidR="00AE3F36" w:rsidRPr="00AF0510">
        <w:rPr>
          <w:rFonts w:ascii="Times New Roman" w:hAnsi="Times New Roman" w:cs="Times New Roman"/>
          <w:color w:val="000000" w:themeColor="text1"/>
          <w:sz w:val="24"/>
          <w:szCs w:val="24"/>
          <w:lang w:eastAsia="pl-PL"/>
        </w:rPr>
        <w:t xml:space="preserve">systemu </w:t>
      </w:r>
      <w:r w:rsidRPr="00AF0510">
        <w:rPr>
          <w:rFonts w:ascii="Times New Roman" w:hAnsi="Times New Roman" w:cs="Times New Roman"/>
          <w:color w:val="000000" w:themeColor="text1"/>
          <w:sz w:val="24"/>
          <w:szCs w:val="24"/>
          <w:lang w:eastAsia="pl-PL"/>
        </w:rPr>
        <w:t>lub Produktu pod warunkiem, że nowa wersja spełnia wymagania określone w SWZ</w:t>
      </w:r>
    </w:p>
    <w:p w14:paraId="0885DE41" w14:textId="01B12913" w:rsidR="00023292" w:rsidRPr="007B1D5C" w:rsidRDefault="00023292" w:rsidP="00023292">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zakończenia wytwarzania </w:t>
      </w:r>
      <w:r w:rsidR="00AE3F36">
        <w:rPr>
          <w:rFonts w:ascii="Times New Roman" w:hAnsi="Times New Roman" w:cs="Times New Roman"/>
          <w:sz w:val="24"/>
          <w:szCs w:val="24"/>
          <w:lang w:eastAsia="pl-PL"/>
        </w:rPr>
        <w:t xml:space="preserve">systemu </w:t>
      </w:r>
      <w:r w:rsidRPr="00AF6DF6">
        <w:rPr>
          <w:rFonts w:ascii="Times New Roman" w:hAnsi="Times New Roman" w:cs="Times New Roman"/>
          <w:sz w:val="24"/>
          <w:szCs w:val="24"/>
          <w:lang w:eastAsia="pl-PL"/>
        </w:rPr>
        <w:t xml:space="preserve">lub innego Produktu objętego </w:t>
      </w:r>
      <w:r w:rsidR="00AA3904" w:rsidRPr="00AF6DF6">
        <w:rPr>
          <w:rFonts w:ascii="Times New Roman" w:hAnsi="Times New Roman" w:cs="Times New Roman"/>
          <w:sz w:val="24"/>
          <w:szCs w:val="24"/>
          <w:lang w:eastAsia="pl-PL"/>
        </w:rPr>
        <w:t>u</w:t>
      </w:r>
      <w:r w:rsidRPr="00AF6DF6">
        <w:rPr>
          <w:rFonts w:ascii="Times New Roman" w:hAnsi="Times New Roman" w:cs="Times New Roman"/>
          <w:sz w:val="24"/>
          <w:szCs w:val="24"/>
          <w:lang w:eastAsia="pl-PL"/>
        </w:rPr>
        <w:t>mową lub wycofania ich z produkcji lub z obrotu na terytorium Rzeczypospolitej Polskiej, Zamawiający dopuszcza zmianę polegającą na dostarczeniu produktu zastępczego</w:t>
      </w:r>
      <w:r w:rsidRPr="007B1D5C">
        <w:rPr>
          <w:rFonts w:ascii="Times New Roman" w:hAnsi="Times New Roman" w:cs="Times New Roman"/>
          <w:sz w:val="24"/>
          <w:szCs w:val="24"/>
          <w:lang w:eastAsia="pl-PL"/>
        </w:rPr>
        <w:t xml:space="preserve"> o parametrach spełniających wymagania określone w SWZ;</w:t>
      </w:r>
    </w:p>
    <w:p w14:paraId="4091D883" w14:textId="4208AB3C" w:rsidR="004F4D40" w:rsidRDefault="00023292" w:rsidP="004F4D40">
      <w:pPr>
        <w:widowControl w:val="0"/>
        <w:numPr>
          <w:ilvl w:val="0"/>
          <w:numId w:val="93"/>
        </w:numPr>
        <w:spacing w:after="0" w:line="240" w:lineRule="auto"/>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t xml:space="preserve">w przypadku uzasadnionej przyczynami technicznymi lub organizacyjnymi, w szczególności ujawnionymi na etapie prac analitycznych i projektowych strony dopuszczają zmiany zakresu przedmiotu </w:t>
      </w:r>
      <w:r w:rsidR="00AA3904">
        <w:rPr>
          <w:rFonts w:ascii="Times New Roman" w:hAnsi="Times New Roman" w:cs="Times New Roman"/>
          <w:sz w:val="24"/>
          <w:szCs w:val="24"/>
          <w:lang w:eastAsia="pl-PL"/>
        </w:rPr>
        <w:t>u</w:t>
      </w:r>
      <w:r w:rsidRPr="007B1D5C">
        <w:rPr>
          <w:rFonts w:ascii="Times New Roman" w:hAnsi="Times New Roman" w:cs="Times New Roman"/>
          <w:sz w:val="24"/>
          <w:szCs w:val="24"/>
          <w:lang w:eastAsia="pl-PL"/>
        </w:rPr>
        <w:t xml:space="preserve">mowy w obszarze wymagań funkcjonalnych lub niefunkcjonalnych, jeżeli rezygnacja z danego wymagania lub zastąpienie go innym, spowoduje zoptymalizowane dopasowanie przedmiotu </w:t>
      </w:r>
      <w:r w:rsidR="00AA3904">
        <w:rPr>
          <w:rFonts w:ascii="Times New Roman" w:hAnsi="Times New Roman" w:cs="Times New Roman"/>
          <w:sz w:val="24"/>
          <w:szCs w:val="24"/>
          <w:lang w:eastAsia="pl-PL"/>
        </w:rPr>
        <w:t>u</w:t>
      </w:r>
      <w:r w:rsidRPr="007B1D5C">
        <w:rPr>
          <w:rFonts w:ascii="Times New Roman" w:hAnsi="Times New Roman" w:cs="Times New Roman"/>
          <w:sz w:val="24"/>
          <w:szCs w:val="24"/>
          <w:lang w:eastAsia="pl-PL"/>
        </w:rPr>
        <w:t>mowy do potrzeb Zamawiającego, Zamawiający dopuszcza wprowadzenie odpowiednich zmian uwzględniających stwierdzone przyczyny techniczne, polegających w szczególności na modyfikacji wymagań Zamawiającego lub zmianie sposobu ich realizacji;</w:t>
      </w:r>
    </w:p>
    <w:p w14:paraId="3559E0CE" w14:textId="0BF1A501" w:rsidR="00023292" w:rsidRPr="004F4D40" w:rsidRDefault="00023292" w:rsidP="004F4D40">
      <w:pPr>
        <w:widowControl w:val="0"/>
        <w:numPr>
          <w:ilvl w:val="0"/>
          <w:numId w:val="93"/>
        </w:numPr>
        <w:spacing w:after="0" w:line="240" w:lineRule="auto"/>
        <w:jc w:val="both"/>
        <w:rPr>
          <w:rFonts w:ascii="Times New Roman" w:hAnsi="Times New Roman" w:cs="Times New Roman"/>
          <w:sz w:val="24"/>
          <w:szCs w:val="24"/>
          <w:lang w:eastAsia="pl-PL"/>
        </w:rPr>
      </w:pPr>
      <w:r w:rsidRPr="004F4D40">
        <w:rPr>
          <w:rFonts w:ascii="Times New Roman" w:hAnsi="Times New Roman" w:cs="Times New Roman"/>
          <w:sz w:val="24"/>
          <w:szCs w:val="24"/>
          <w:lang w:eastAsia="pl-PL"/>
        </w:rPr>
        <w:t xml:space="preserve">przypadku ujawnienia się powszechnie występujących wad oferowanego </w:t>
      </w:r>
      <w:r w:rsidR="00AE3F36">
        <w:rPr>
          <w:rFonts w:ascii="Times New Roman" w:hAnsi="Times New Roman" w:cs="Times New Roman"/>
          <w:sz w:val="24"/>
          <w:szCs w:val="24"/>
          <w:lang w:eastAsia="pl-PL"/>
        </w:rPr>
        <w:t xml:space="preserve">systemu </w:t>
      </w:r>
      <w:r w:rsidRPr="004F4D40">
        <w:rPr>
          <w:rFonts w:ascii="Times New Roman" w:hAnsi="Times New Roman" w:cs="Times New Roman"/>
          <w:sz w:val="24"/>
          <w:szCs w:val="24"/>
          <w:lang w:eastAsia="pl-PL"/>
        </w:rPr>
        <w:t xml:space="preserve">lub urządzenia Zamawiający dopuszcza zmianę w zakresie przedmiotu </w:t>
      </w:r>
      <w:r w:rsidR="00AA3904">
        <w:rPr>
          <w:rFonts w:ascii="Times New Roman" w:hAnsi="Times New Roman" w:cs="Times New Roman"/>
          <w:sz w:val="24"/>
          <w:szCs w:val="24"/>
          <w:lang w:eastAsia="pl-PL"/>
        </w:rPr>
        <w:t>u</w:t>
      </w:r>
      <w:r w:rsidRPr="004F4D40">
        <w:rPr>
          <w:rFonts w:ascii="Times New Roman" w:hAnsi="Times New Roman" w:cs="Times New Roman"/>
          <w:sz w:val="24"/>
          <w:szCs w:val="24"/>
          <w:lang w:eastAsia="pl-PL"/>
        </w:rPr>
        <w:t xml:space="preserve">mowy polegającą na zastąpieniu </w:t>
      </w:r>
      <w:r w:rsidR="008427A1">
        <w:rPr>
          <w:rFonts w:ascii="Times New Roman" w:hAnsi="Times New Roman" w:cs="Times New Roman"/>
          <w:sz w:val="24"/>
          <w:szCs w:val="24"/>
          <w:lang w:eastAsia="pl-PL"/>
        </w:rPr>
        <w:t>przedmi</w:t>
      </w:r>
      <w:r w:rsidR="00AF6DF6">
        <w:rPr>
          <w:rFonts w:ascii="Times New Roman" w:hAnsi="Times New Roman" w:cs="Times New Roman"/>
          <w:sz w:val="24"/>
          <w:szCs w:val="24"/>
          <w:lang w:eastAsia="pl-PL"/>
        </w:rPr>
        <w:t>o</w:t>
      </w:r>
      <w:r w:rsidR="008427A1">
        <w:rPr>
          <w:rFonts w:ascii="Times New Roman" w:hAnsi="Times New Roman" w:cs="Times New Roman"/>
          <w:sz w:val="24"/>
          <w:szCs w:val="24"/>
          <w:lang w:eastAsia="pl-PL"/>
        </w:rPr>
        <w:t xml:space="preserve">tu zamówienia </w:t>
      </w:r>
      <w:r w:rsidRPr="004F4D40">
        <w:rPr>
          <w:rFonts w:ascii="Times New Roman" w:hAnsi="Times New Roman" w:cs="Times New Roman"/>
          <w:sz w:val="24"/>
          <w:szCs w:val="24"/>
          <w:lang w:eastAsia="pl-PL"/>
        </w:rPr>
        <w:t xml:space="preserve"> produktem zastępczym, spełniającym wszelkie wymagania przewidziane w SWZ dla Produktu zastępowanego, rekomendowanym przez producenta lub wykonawcę w związku z ujawnieniem wad.</w:t>
      </w:r>
    </w:p>
    <w:p w14:paraId="6BCFFB6D" w14:textId="77777777" w:rsidR="00AA3904" w:rsidRPr="00AA3904" w:rsidRDefault="00023292" w:rsidP="00AA3904">
      <w:pPr>
        <w:numPr>
          <w:ilvl w:val="0"/>
          <w:numId w:val="10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7B1D5C">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4, ust. 5  pkt b) – h)  wymagają </w:t>
      </w:r>
      <w:r w:rsidRPr="00AA3904">
        <w:rPr>
          <w:rFonts w:ascii="Times New Roman" w:eastAsia="Cambria" w:hAnsi="Times New Roman" w:cs="Times New Roman"/>
          <w:sz w:val="24"/>
          <w:szCs w:val="24"/>
          <w:lang w:eastAsia="pl-PL"/>
        </w:rPr>
        <w:t>formy pisemnego aneksu pod rygorem nieważności.</w:t>
      </w:r>
    </w:p>
    <w:p w14:paraId="7F8FAD9B" w14:textId="24ED6E2C" w:rsidR="00AA3904" w:rsidRPr="00AA3904" w:rsidRDefault="00AA3904" w:rsidP="00AA3904">
      <w:pPr>
        <w:numPr>
          <w:ilvl w:val="0"/>
          <w:numId w:val="10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AA3904">
        <w:rPr>
          <w:rFonts w:ascii="Times New Roman" w:eastAsia="Cambria" w:hAnsi="Times New Roman" w:cs="Times New Roman"/>
          <w:sz w:val="24"/>
          <w:szCs w:val="24"/>
          <w:lang w:eastAsia="pl-PL"/>
        </w:rPr>
        <w:t>W</w:t>
      </w:r>
      <w:r w:rsidRPr="00AA3904">
        <w:rPr>
          <w:rFonts w:ascii="Times New Roman" w:hAnsi="Times New Roman" w:cs="Times New Roman"/>
          <w:sz w:val="24"/>
          <w:szCs w:val="24"/>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 pod rygorem nieważności. Analogiczne zasady obowiązują odnośnie przyjęcia przez Wykonawcę poręczenia za zobowiązania Zamawiającego lub zapłaty od podmiotu trzeciego lub udzielenia upoważnieniami do inkasa należności przez Wykonawcę.</w:t>
      </w:r>
    </w:p>
    <w:p w14:paraId="21C7D1ED" w14:textId="77777777" w:rsidR="00023292" w:rsidRPr="007B1D5C" w:rsidRDefault="00023292" w:rsidP="00023292">
      <w:pPr>
        <w:widowControl w:val="0"/>
        <w:numPr>
          <w:ilvl w:val="0"/>
          <w:numId w:val="100"/>
        </w:numPr>
        <w:spacing w:after="0" w:line="240" w:lineRule="auto"/>
        <w:ind w:left="426" w:hanging="426"/>
        <w:jc w:val="both"/>
        <w:rPr>
          <w:rFonts w:ascii="Times New Roman" w:eastAsia="MS Mincho" w:hAnsi="Times New Roman" w:cs="Times New Roman"/>
          <w:sz w:val="24"/>
          <w:szCs w:val="24"/>
        </w:rPr>
      </w:pPr>
      <w:r w:rsidRPr="00AA3904">
        <w:rPr>
          <w:rFonts w:ascii="Times New Roman" w:eastAsia="MS Mincho" w:hAnsi="Times New Roman" w:cs="Times New Roman"/>
          <w:sz w:val="24"/>
          <w:szCs w:val="24"/>
          <w:lang w:eastAsia="pl-PL"/>
        </w:rPr>
        <w:t>Wszelkie spory wynikłe na tle realizacji umowy będzie rozstrzygał sąd powszechny</w:t>
      </w:r>
      <w:r w:rsidRPr="007B1D5C">
        <w:rPr>
          <w:rFonts w:ascii="Times New Roman" w:eastAsia="MS Mincho" w:hAnsi="Times New Roman" w:cs="Times New Roman"/>
          <w:sz w:val="24"/>
          <w:szCs w:val="24"/>
          <w:lang w:eastAsia="pl-PL"/>
        </w:rPr>
        <w:t xml:space="preserve"> właściwy miejscowo dla siedziby Zamawiającego.</w:t>
      </w:r>
    </w:p>
    <w:p w14:paraId="09CD3E94" w14:textId="6C0E3157" w:rsidR="00023292" w:rsidRPr="004C1610" w:rsidRDefault="00023292" w:rsidP="00023292">
      <w:pPr>
        <w:widowControl w:val="0"/>
        <w:numPr>
          <w:ilvl w:val="0"/>
          <w:numId w:val="100"/>
        </w:numPr>
        <w:spacing w:after="0" w:line="240" w:lineRule="auto"/>
        <w:ind w:left="426" w:hanging="426"/>
        <w:jc w:val="both"/>
        <w:rPr>
          <w:rFonts w:ascii="Times New Roman" w:eastAsia="Arial Unicode MS" w:hAnsi="Times New Roman" w:cs="Times New Roman"/>
          <w:b/>
          <w:bCs/>
          <w:kern w:val="1"/>
          <w:sz w:val="24"/>
          <w:szCs w:val="24"/>
        </w:rPr>
      </w:pPr>
      <w:r w:rsidRPr="007B1D5C">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7787D6F4" w14:textId="77777777" w:rsidR="004C1610" w:rsidRPr="007B1D5C" w:rsidRDefault="004C1610" w:rsidP="004C1610">
      <w:pPr>
        <w:widowControl w:val="0"/>
        <w:spacing w:after="0" w:line="240" w:lineRule="auto"/>
        <w:ind w:left="426"/>
        <w:jc w:val="both"/>
        <w:rPr>
          <w:rFonts w:ascii="Times New Roman" w:eastAsia="Arial Unicode MS" w:hAnsi="Times New Roman" w:cs="Times New Roman"/>
          <w:b/>
          <w:bCs/>
          <w:kern w:val="1"/>
          <w:sz w:val="24"/>
          <w:szCs w:val="24"/>
        </w:rPr>
      </w:pPr>
    </w:p>
    <w:p w14:paraId="21E66033" w14:textId="77777777" w:rsidR="00023292" w:rsidRPr="007B1D5C" w:rsidRDefault="00023292" w:rsidP="00023292">
      <w:pPr>
        <w:widowControl w:val="0"/>
        <w:rPr>
          <w:rFonts w:ascii="Times New Roman" w:eastAsia="Lucida Sans Unicode" w:hAnsi="Times New Roman" w:cs="Times New Roman"/>
          <w:kern w:val="2"/>
          <w:sz w:val="24"/>
          <w:szCs w:val="24"/>
          <w:lang w:eastAsia="pl-PL"/>
        </w:rPr>
      </w:pPr>
      <w:r w:rsidRPr="007B1D5C">
        <w:rPr>
          <w:rFonts w:ascii="Times New Roman" w:eastAsia="Arial Unicode MS" w:hAnsi="Times New Roman" w:cs="Times New Roman"/>
          <w:b/>
          <w:bCs/>
          <w:kern w:val="1"/>
          <w:sz w:val="24"/>
          <w:szCs w:val="24"/>
        </w:rPr>
        <w:t>Załączniki do umowy:</w:t>
      </w:r>
    </w:p>
    <w:p w14:paraId="1E05535B"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sz w:val="24"/>
          <w:szCs w:val="24"/>
          <w:lang w:eastAsia="pl-PL"/>
        </w:rPr>
      </w:pPr>
      <w:r w:rsidRPr="007B1D5C">
        <w:rPr>
          <w:rFonts w:ascii="Times New Roman" w:hAnsi="Times New Roman" w:cs="Times New Roman"/>
          <w:sz w:val="24"/>
          <w:szCs w:val="24"/>
          <w:lang w:eastAsia="pl-PL"/>
        </w:rPr>
        <w:lastRenderedPageBreak/>
        <w:t>Formularz ofertowy</w:t>
      </w:r>
    </w:p>
    <w:p w14:paraId="4D5B80D5"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sz w:val="24"/>
          <w:szCs w:val="24"/>
          <w:lang w:eastAsia="pl-PL"/>
        </w:rPr>
      </w:pPr>
      <w:r w:rsidRPr="007B1D5C">
        <w:rPr>
          <w:rFonts w:ascii="Times New Roman" w:hAnsi="Times New Roman" w:cs="Times New Roman"/>
          <w:bCs/>
          <w:sz w:val="24"/>
          <w:szCs w:val="24"/>
          <w:lang w:eastAsia="pl-PL"/>
        </w:rPr>
        <w:t xml:space="preserve">Opis przedmiotu zamówienia </w:t>
      </w:r>
    </w:p>
    <w:p w14:paraId="4A6A3CC0" w14:textId="77777777" w:rsidR="00023292" w:rsidRPr="007B1D5C" w:rsidRDefault="00023292" w:rsidP="00023292">
      <w:pPr>
        <w:numPr>
          <w:ilvl w:val="3"/>
          <w:numId w:val="85"/>
        </w:numPr>
        <w:tabs>
          <w:tab w:val="clear" w:pos="2880"/>
        </w:tabs>
        <w:spacing w:after="0" w:line="240" w:lineRule="auto"/>
        <w:ind w:left="851" w:hanging="567"/>
        <w:jc w:val="both"/>
        <w:rPr>
          <w:rFonts w:ascii="Times New Roman" w:hAnsi="Times New Roman" w:cs="Times New Roman"/>
          <w:b/>
          <w:bCs/>
          <w:sz w:val="24"/>
          <w:szCs w:val="24"/>
          <w:lang w:eastAsia="pl-PL"/>
        </w:rPr>
      </w:pPr>
      <w:r w:rsidRPr="007B1D5C">
        <w:rPr>
          <w:rFonts w:ascii="Times New Roman" w:hAnsi="Times New Roman" w:cs="Times New Roman"/>
          <w:bCs/>
          <w:sz w:val="24"/>
          <w:szCs w:val="24"/>
          <w:lang w:eastAsia="pl-PL"/>
        </w:rPr>
        <w:t>Klauzula informacyjna</w:t>
      </w:r>
    </w:p>
    <w:p w14:paraId="429E2130" w14:textId="77777777" w:rsidR="00F33B70" w:rsidRPr="007B1D5C" w:rsidRDefault="00F33B70" w:rsidP="00023292">
      <w:pPr>
        <w:jc w:val="center"/>
        <w:rPr>
          <w:rFonts w:ascii="Times New Roman" w:hAnsi="Times New Roman" w:cs="Times New Roman"/>
          <w:b/>
          <w:bCs/>
          <w:sz w:val="24"/>
          <w:szCs w:val="24"/>
          <w:lang w:eastAsia="pl-PL"/>
        </w:rPr>
      </w:pPr>
    </w:p>
    <w:p w14:paraId="68A975A1" w14:textId="01CD78C0" w:rsidR="00023292" w:rsidRPr="007B1D5C" w:rsidRDefault="00023292" w:rsidP="00023292">
      <w:pPr>
        <w:jc w:val="center"/>
        <w:rPr>
          <w:rFonts w:ascii="Times New Roman" w:hAnsi="Times New Roman" w:cs="Times New Roman"/>
          <w:b/>
          <w:bCs/>
          <w:sz w:val="24"/>
          <w:szCs w:val="24"/>
          <w:lang w:eastAsia="pl-PL"/>
        </w:rPr>
      </w:pPr>
      <w:r w:rsidRPr="007B1D5C">
        <w:rPr>
          <w:rFonts w:ascii="Times New Roman" w:hAnsi="Times New Roman" w:cs="Times New Roman"/>
          <w:b/>
          <w:bCs/>
          <w:sz w:val="24"/>
          <w:szCs w:val="24"/>
          <w:lang w:eastAsia="pl-PL"/>
        </w:rPr>
        <w:t xml:space="preserve">Wykonawca </w:t>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r>
      <w:r w:rsidRPr="007B1D5C">
        <w:rPr>
          <w:rFonts w:ascii="Times New Roman" w:hAnsi="Times New Roman" w:cs="Times New Roman"/>
          <w:b/>
          <w:bCs/>
          <w:sz w:val="24"/>
          <w:szCs w:val="24"/>
          <w:lang w:eastAsia="pl-PL"/>
        </w:rPr>
        <w:tab/>
        <w:t xml:space="preserve"> Zamawiający</w:t>
      </w:r>
    </w:p>
    <w:p w14:paraId="794441A4" w14:textId="48128033" w:rsidR="00BE367D" w:rsidRPr="007B1D5C" w:rsidRDefault="00BE367D">
      <w:pPr>
        <w:rPr>
          <w:rFonts w:ascii="Times New Roman" w:hAnsi="Times New Roman" w:cs="Times New Roman"/>
          <w:b/>
          <w:sz w:val="24"/>
          <w:szCs w:val="24"/>
          <w:highlight w:val="yellow"/>
        </w:rPr>
      </w:pPr>
    </w:p>
    <w:p w14:paraId="20549DE8" w14:textId="77777777" w:rsidR="00A017F6" w:rsidRDefault="00A017F6" w:rsidP="00483D9C">
      <w:pPr>
        <w:spacing w:after="60" w:line="256" w:lineRule="auto"/>
        <w:ind w:left="425" w:hanging="425"/>
        <w:jc w:val="right"/>
        <w:rPr>
          <w:rFonts w:ascii="Times New Roman" w:hAnsi="Times New Roman" w:cs="Times New Roman"/>
          <w:b/>
          <w:sz w:val="24"/>
          <w:szCs w:val="24"/>
        </w:rPr>
      </w:pPr>
    </w:p>
    <w:p w14:paraId="091BEE18" w14:textId="314E54B0" w:rsidR="00A017F6" w:rsidRDefault="00A017F6" w:rsidP="00483D9C">
      <w:pPr>
        <w:spacing w:after="60" w:line="256" w:lineRule="auto"/>
        <w:ind w:left="425" w:hanging="425"/>
        <w:jc w:val="right"/>
        <w:rPr>
          <w:rFonts w:ascii="Times New Roman" w:hAnsi="Times New Roman" w:cs="Times New Roman"/>
          <w:b/>
          <w:sz w:val="24"/>
          <w:szCs w:val="24"/>
        </w:rPr>
      </w:pPr>
    </w:p>
    <w:p w14:paraId="2513BC21" w14:textId="276A1880" w:rsidR="004C1610" w:rsidRDefault="004C1610" w:rsidP="00483D9C">
      <w:pPr>
        <w:spacing w:after="60" w:line="256" w:lineRule="auto"/>
        <w:ind w:left="425" w:hanging="425"/>
        <w:jc w:val="right"/>
        <w:rPr>
          <w:rFonts w:ascii="Times New Roman" w:hAnsi="Times New Roman" w:cs="Times New Roman"/>
          <w:b/>
          <w:sz w:val="24"/>
          <w:szCs w:val="24"/>
        </w:rPr>
      </w:pPr>
    </w:p>
    <w:p w14:paraId="2C3AA5E4" w14:textId="35FF5BB0" w:rsidR="004C1610" w:rsidRDefault="004C1610" w:rsidP="00483D9C">
      <w:pPr>
        <w:spacing w:after="60" w:line="256" w:lineRule="auto"/>
        <w:ind w:left="425" w:hanging="425"/>
        <w:jc w:val="right"/>
        <w:rPr>
          <w:rFonts w:ascii="Times New Roman" w:hAnsi="Times New Roman" w:cs="Times New Roman"/>
          <w:b/>
          <w:sz w:val="24"/>
          <w:szCs w:val="24"/>
        </w:rPr>
      </w:pPr>
    </w:p>
    <w:p w14:paraId="206D4482" w14:textId="24EBE1E5" w:rsidR="004C1610" w:rsidRDefault="004C1610" w:rsidP="00483D9C">
      <w:pPr>
        <w:spacing w:after="60" w:line="256" w:lineRule="auto"/>
        <w:ind w:left="425" w:hanging="425"/>
        <w:jc w:val="right"/>
        <w:rPr>
          <w:rFonts w:ascii="Times New Roman" w:hAnsi="Times New Roman" w:cs="Times New Roman"/>
          <w:b/>
          <w:sz w:val="24"/>
          <w:szCs w:val="24"/>
        </w:rPr>
      </w:pPr>
    </w:p>
    <w:p w14:paraId="0845E782" w14:textId="661AA256" w:rsidR="004C1610" w:rsidRDefault="004C1610" w:rsidP="00483D9C">
      <w:pPr>
        <w:spacing w:after="60" w:line="256" w:lineRule="auto"/>
        <w:ind w:left="425" w:hanging="425"/>
        <w:jc w:val="right"/>
        <w:rPr>
          <w:rFonts w:ascii="Times New Roman" w:hAnsi="Times New Roman" w:cs="Times New Roman"/>
          <w:b/>
          <w:sz w:val="24"/>
          <w:szCs w:val="24"/>
        </w:rPr>
      </w:pPr>
    </w:p>
    <w:p w14:paraId="26D2AEAF" w14:textId="499FD3E8" w:rsidR="004C1610" w:rsidRDefault="004C1610" w:rsidP="00483D9C">
      <w:pPr>
        <w:spacing w:after="60" w:line="256" w:lineRule="auto"/>
        <w:ind w:left="425" w:hanging="425"/>
        <w:jc w:val="right"/>
        <w:rPr>
          <w:rFonts w:ascii="Times New Roman" w:hAnsi="Times New Roman" w:cs="Times New Roman"/>
          <w:b/>
          <w:sz w:val="24"/>
          <w:szCs w:val="24"/>
        </w:rPr>
      </w:pPr>
    </w:p>
    <w:p w14:paraId="139142F3" w14:textId="4EE8D32E" w:rsidR="004C1610" w:rsidRDefault="004C1610" w:rsidP="00483D9C">
      <w:pPr>
        <w:spacing w:after="60" w:line="256" w:lineRule="auto"/>
        <w:ind w:left="425" w:hanging="425"/>
        <w:jc w:val="right"/>
        <w:rPr>
          <w:rFonts w:ascii="Times New Roman" w:hAnsi="Times New Roman" w:cs="Times New Roman"/>
          <w:b/>
          <w:sz w:val="24"/>
          <w:szCs w:val="24"/>
        </w:rPr>
      </w:pPr>
    </w:p>
    <w:p w14:paraId="54FA5CC8" w14:textId="01B3D0C1" w:rsidR="004C1610" w:rsidRDefault="004C1610" w:rsidP="00483D9C">
      <w:pPr>
        <w:spacing w:after="60" w:line="256" w:lineRule="auto"/>
        <w:ind w:left="425" w:hanging="425"/>
        <w:jc w:val="right"/>
        <w:rPr>
          <w:rFonts w:ascii="Times New Roman" w:hAnsi="Times New Roman" w:cs="Times New Roman"/>
          <w:b/>
          <w:sz w:val="24"/>
          <w:szCs w:val="24"/>
        </w:rPr>
      </w:pPr>
    </w:p>
    <w:p w14:paraId="6A5C3428" w14:textId="3CAEF5C0" w:rsidR="004C1610" w:rsidRDefault="004C1610" w:rsidP="00483D9C">
      <w:pPr>
        <w:spacing w:after="60" w:line="256" w:lineRule="auto"/>
        <w:ind w:left="425" w:hanging="425"/>
        <w:jc w:val="right"/>
        <w:rPr>
          <w:rFonts w:ascii="Times New Roman" w:hAnsi="Times New Roman" w:cs="Times New Roman"/>
          <w:b/>
          <w:sz w:val="24"/>
          <w:szCs w:val="24"/>
        </w:rPr>
      </w:pPr>
    </w:p>
    <w:p w14:paraId="1F168E62" w14:textId="1CF8CE7B" w:rsidR="004C1610" w:rsidRDefault="004C1610" w:rsidP="00483D9C">
      <w:pPr>
        <w:spacing w:after="60" w:line="256" w:lineRule="auto"/>
        <w:ind w:left="425" w:hanging="425"/>
        <w:jc w:val="right"/>
        <w:rPr>
          <w:rFonts w:ascii="Times New Roman" w:hAnsi="Times New Roman" w:cs="Times New Roman"/>
          <w:b/>
          <w:sz w:val="24"/>
          <w:szCs w:val="24"/>
        </w:rPr>
      </w:pPr>
    </w:p>
    <w:p w14:paraId="10160A85" w14:textId="6ED2ADED" w:rsidR="004C1610" w:rsidRDefault="004C1610" w:rsidP="00483D9C">
      <w:pPr>
        <w:spacing w:after="60" w:line="256" w:lineRule="auto"/>
        <w:ind w:left="425" w:hanging="425"/>
        <w:jc w:val="right"/>
        <w:rPr>
          <w:rFonts w:ascii="Times New Roman" w:hAnsi="Times New Roman" w:cs="Times New Roman"/>
          <w:b/>
          <w:sz w:val="24"/>
          <w:szCs w:val="24"/>
        </w:rPr>
      </w:pPr>
    </w:p>
    <w:p w14:paraId="23675AC1" w14:textId="25B5607E" w:rsidR="004C1610" w:rsidRDefault="004C1610" w:rsidP="00483D9C">
      <w:pPr>
        <w:spacing w:after="60" w:line="256" w:lineRule="auto"/>
        <w:ind w:left="425" w:hanging="425"/>
        <w:jc w:val="right"/>
        <w:rPr>
          <w:rFonts w:ascii="Times New Roman" w:hAnsi="Times New Roman" w:cs="Times New Roman"/>
          <w:b/>
          <w:sz w:val="24"/>
          <w:szCs w:val="24"/>
        </w:rPr>
      </w:pPr>
    </w:p>
    <w:p w14:paraId="3A4391A6" w14:textId="72DF6D74" w:rsidR="004C1610" w:rsidRDefault="004C1610" w:rsidP="00483D9C">
      <w:pPr>
        <w:spacing w:after="60" w:line="256" w:lineRule="auto"/>
        <w:ind w:left="425" w:hanging="425"/>
        <w:jc w:val="right"/>
        <w:rPr>
          <w:rFonts w:ascii="Times New Roman" w:hAnsi="Times New Roman" w:cs="Times New Roman"/>
          <w:b/>
          <w:sz w:val="24"/>
          <w:szCs w:val="24"/>
        </w:rPr>
      </w:pPr>
    </w:p>
    <w:p w14:paraId="007700D1" w14:textId="437CD1D6" w:rsidR="004C1610" w:rsidRDefault="004C1610" w:rsidP="00483D9C">
      <w:pPr>
        <w:spacing w:after="60" w:line="256" w:lineRule="auto"/>
        <w:ind w:left="425" w:hanging="425"/>
        <w:jc w:val="right"/>
        <w:rPr>
          <w:rFonts w:ascii="Times New Roman" w:hAnsi="Times New Roman" w:cs="Times New Roman"/>
          <w:b/>
          <w:sz w:val="24"/>
          <w:szCs w:val="24"/>
        </w:rPr>
      </w:pPr>
    </w:p>
    <w:p w14:paraId="268ADD9A" w14:textId="1A56E893" w:rsidR="004C1610" w:rsidRDefault="004C1610" w:rsidP="00483D9C">
      <w:pPr>
        <w:spacing w:after="60" w:line="256" w:lineRule="auto"/>
        <w:ind w:left="425" w:hanging="425"/>
        <w:jc w:val="right"/>
        <w:rPr>
          <w:rFonts w:ascii="Times New Roman" w:hAnsi="Times New Roman" w:cs="Times New Roman"/>
          <w:b/>
          <w:sz w:val="24"/>
          <w:szCs w:val="24"/>
        </w:rPr>
      </w:pPr>
    </w:p>
    <w:p w14:paraId="13250BF3" w14:textId="4BC5948F" w:rsidR="004C1610" w:rsidRDefault="004C1610" w:rsidP="00483D9C">
      <w:pPr>
        <w:spacing w:after="60" w:line="256" w:lineRule="auto"/>
        <w:ind w:left="425" w:hanging="425"/>
        <w:jc w:val="right"/>
        <w:rPr>
          <w:rFonts w:ascii="Times New Roman" w:hAnsi="Times New Roman" w:cs="Times New Roman"/>
          <w:b/>
          <w:sz w:val="24"/>
          <w:szCs w:val="24"/>
        </w:rPr>
      </w:pPr>
    </w:p>
    <w:p w14:paraId="75E10976" w14:textId="6F226DAB" w:rsidR="004C1610" w:rsidRDefault="004C1610" w:rsidP="00483D9C">
      <w:pPr>
        <w:spacing w:after="60" w:line="256" w:lineRule="auto"/>
        <w:ind w:left="425" w:hanging="425"/>
        <w:jc w:val="right"/>
        <w:rPr>
          <w:rFonts w:ascii="Times New Roman" w:hAnsi="Times New Roman" w:cs="Times New Roman"/>
          <w:b/>
          <w:sz w:val="24"/>
          <w:szCs w:val="24"/>
        </w:rPr>
      </w:pPr>
    </w:p>
    <w:p w14:paraId="16D639A0" w14:textId="7106F20F" w:rsidR="004C1610" w:rsidRDefault="004C1610" w:rsidP="00483D9C">
      <w:pPr>
        <w:spacing w:after="60" w:line="256" w:lineRule="auto"/>
        <w:ind w:left="425" w:hanging="425"/>
        <w:jc w:val="right"/>
        <w:rPr>
          <w:rFonts w:ascii="Times New Roman" w:hAnsi="Times New Roman" w:cs="Times New Roman"/>
          <w:b/>
          <w:sz w:val="24"/>
          <w:szCs w:val="24"/>
        </w:rPr>
      </w:pPr>
    </w:p>
    <w:p w14:paraId="32811DBD" w14:textId="4E26BA55" w:rsidR="004C1610" w:rsidRDefault="004C1610" w:rsidP="00483D9C">
      <w:pPr>
        <w:spacing w:after="60" w:line="256" w:lineRule="auto"/>
        <w:ind w:left="425" w:hanging="425"/>
        <w:jc w:val="right"/>
        <w:rPr>
          <w:rFonts w:ascii="Times New Roman" w:hAnsi="Times New Roman" w:cs="Times New Roman"/>
          <w:b/>
          <w:sz w:val="24"/>
          <w:szCs w:val="24"/>
        </w:rPr>
      </w:pPr>
    </w:p>
    <w:p w14:paraId="3EC72499" w14:textId="3A0724BF" w:rsidR="004C1610" w:rsidRDefault="004C1610" w:rsidP="00483D9C">
      <w:pPr>
        <w:spacing w:after="60" w:line="256" w:lineRule="auto"/>
        <w:ind w:left="425" w:hanging="425"/>
        <w:jc w:val="right"/>
        <w:rPr>
          <w:rFonts w:ascii="Times New Roman" w:hAnsi="Times New Roman" w:cs="Times New Roman"/>
          <w:b/>
          <w:sz w:val="24"/>
          <w:szCs w:val="24"/>
        </w:rPr>
      </w:pPr>
    </w:p>
    <w:p w14:paraId="3F197E51" w14:textId="77711D69" w:rsidR="004C1610" w:rsidRDefault="004C1610" w:rsidP="00483D9C">
      <w:pPr>
        <w:spacing w:after="60" w:line="256" w:lineRule="auto"/>
        <w:ind w:left="425" w:hanging="425"/>
        <w:jc w:val="right"/>
        <w:rPr>
          <w:rFonts w:ascii="Times New Roman" w:hAnsi="Times New Roman" w:cs="Times New Roman"/>
          <w:b/>
          <w:sz w:val="24"/>
          <w:szCs w:val="24"/>
        </w:rPr>
      </w:pPr>
    </w:p>
    <w:p w14:paraId="49822DE5" w14:textId="51531759" w:rsidR="004C1610" w:rsidRDefault="004C1610" w:rsidP="00483D9C">
      <w:pPr>
        <w:spacing w:after="60" w:line="256" w:lineRule="auto"/>
        <w:ind w:left="425" w:hanging="425"/>
        <w:jc w:val="right"/>
        <w:rPr>
          <w:rFonts w:ascii="Times New Roman" w:hAnsi="Times New Roman" w:cs="Times New Roman"/>
          <w:b/>
          <w:sz w:val="24"/>
          <w:szCs w:val="24"/>
        </w:rPr>
      </w:pPr>
    </w:p>
    <w:p w14:paraId="7BB38EFD" w14:textId="34694C0B" w:rsidR="004C1610" w:rsidRDefault="004C1610" w:rsidP="00483D9C">
      <w:pPr>
        <w:spacing w:after="60" w:line="256" w:lineRule="auto"/>
        <w:ind w:left="425" w:hanging="425"/>
        <w:jc w:val="right"/>
        <w:rPr>
          <w:rFonts w:ascii="Times New Roman" w:hAnsi="Times New Roman" w:cs="Times New Roman"/>
          <w:b/>
          <w:sz w:val="24"/>
          <w:szCs w:val="24"/>
        </w:rPr>
      </w:pPr>
    </w:p>
    <w:p w14:paraId="469702E2" w14:textId="3015645A" w:rsidR="004C1610" w:rsidRDefault="004C1610" w:rsidP="00483D9C">
      <w:pPr>
        <w:spacing w:after="60" w:line="256" w:lineRule="auto"/>
        <w:ind w:left="425" w:hanging="425"/>
        <w:jc w:val="right"/>
        <w:rPr>
          <w:rFonts w:ascii="Times New Roman" w:hAnsi="Times New Roman" w:cs="Times New Roman"/>
          <w:b/>
          <w:sz w:val="24"/>
          <w:szCs w:val="24"/>
        </w:rPr>
      </w:pPr>
    </w:p>
    <w:p w14:paraId="3FB78BBD" w14:textId="023880FE" w:rsidR="004C1610" w:rsidRDefault="004C1610" w:rsidP="00483D9C">
      <w:pPr>
        <w:spacing w:after="60" w:line="256" w:lineRule="auto"/>
        <w:ind w:left="425" w:hanging="425"/>
        <w:jc w:val="right"/>
        <w:rPr>
          <w:rFonts w:ascii="Times New Roman" w:hAnsi="Times New Roman" w:cs="Times New Roman"/>
          <w:b/>
          <w:sz w:val="24"/>
          <w:szCs w:val="24"/>
        </w:rPr>
      </w:pPr>
    </w:p>
    <w:p w14:paraId="4CB9337D" w14:textId="2A047B7E" w:rsidR="004C1610" w:rsidRDefault="004C1610" w:rsidP="00483D9C">
      <w:pPr>
        <w:spacing w:after="60" w:line="256" w:lineRule="auto"/>
        <w:ind w:left="425" w:hanging="425"/>
        <w:jc w:val="right"/>
        <w:rPr>
          <w:rFonts w:ascii="Times New Roman" w:hAnsi="Times New Roman" w:cs="Times New Roman"/>
          <w:b/>
          <w:sz w:val="24"/>
          <w:szCs w:val="24"/>
        </w:rPr>
      </w:pPr>
    </w:p>
    <w:p w14:paraId="09024860" w14:textId="4DDFBD5F" w:rsidR="004C1610" w:rsidRDefault="004C1610" w:rsidP="00483D9C">
      <w:pPr>
        <w:spacing w:after="60" w:line="256" w:lineRule="auto"/>
        <w:ind w:left="425" w:hanging="425"/>
        <w:jc w:val="right"/>
        <w:rPr>
          <w:rFonts w:ascii="Times New Roman" w:hAnsi="Times New Roman" w:cs="Times New Roman"/>
          <w:b/>
          <w:sz w:val="24"/>
          <w:szCs w:val="24"/>
        </w:rPr>
      </w:pPr>
    </w:p>
    <w:p w14:paraId="1B70BAB5" w14:textId="55096509" w:rsidR="004C1610" w:rsidRDefault="004C1610" w:rsidP="00483D9C">
      <w:pPr>
        <w:spacing w:after="60" w:line="256" w:lineRule="auto"/>
        <w:ind w:left="425" w:hanging="425"/>
        <w:jc w:val="right"/>
        <w:rPr>
          <w:rFonts w:ascii="Times New Roman" w:hAnsi="Times New Roman" w:cs="Times New Roman"/>
          <w:b/>
          <w:sz w:val="24"/>
          <w:szCs w:val="24"/>
        </w:rPr>
      </w:pPr>
    </w:p>
    <w:p w14:paraId="6475F32B" w14:textId="72522D30" w:rsidR="004C1610" w:rsidRDefault="004C1610" w:rsidP="00483D9C">
      <w:pPr>
        <w:spacing w:after="60" w:line="256" w:lineRule="auto"/>
        <w:ind w:left="425" w:hanging="425"/>
        <w:jc w:val="right"/>
        <w:rPr>
          <w:rFonts w:ascii="Times New Roman" w:hAnsi="Times New Roman" w:cs="Times New Roman"/>
          <w:b/>
          <w:sz w:val="24"/>
          <w:szCs w:val="24"/>
        </w:rPr>
      </w:pPr>
    </w:p>
    <w:p w14:paraId="559C9128" w14:textId="4A4F1C37" w:rsidR="004C1610" w:rsidRDefault="004C1610" w:rsidP="00483D9C">
      <w:pPr>
        <w:spacing w:after="60" w:line="256" w:lineRule="auto"/>
        <w:ind w:left="425" w:hanging="425"/>
        <w:jc w:val="right"/>
        <w:rPr>
          <w:rFonts w:ascii="Times New Roman" w:hAnsi="Times New Roman" w:cs="Times New Roman"/>
          <w:b/>
          <w:sz w:val="24"/>
          <w:szCs w:val="24"/>
        </w:rPr>
      </w:pPr>
    </w:p>
    <w:p w14:paraId="57FA4DA2" w14:textId="422444B5" w:rsidR="004C1610" w:rsidRDefault="004C1610" w:rsidP="00483D9C">
      <w:pPr>
        <w:spacing w:after="60" w:line="256" w:lineRule="auto"/>
        <w:ind w:left="425" w:hanging="425"/>
        <w:jc w:val="right"/>
        <w:rPr>
          <w:rFonts w:ascii="Times New Roman" w:hAnsi="Times New Roman" w:cs="Times New Roman"/>
          <w:b/>
          <w:sz w:val="24"/>
          <w:szCs w:val="24"/>
        </w:rPr>
      </w:pPr>
    </w:p>
    <w:p w14:paraId="046CB13B" w14:textId="25F2D5FA" w:rsidR="004C1610" w:rsidRDefault="004C1610" w:rsidP="00483D9C">
      <w:pPr>
        <w:spacing w:after="60" w:line="256" w:lineRule="auto"/>
        <w:ind w:left="425" w:hanging="425"/>
        <w:jc w:val="right"/>
        <w:rPr>
          <w:rFonts w:ascii="Times New Roman" w:hAnsi="Times New Roman" w:cs="Times New Roman"/>
          <w:b/>
          <w:sz w:val="24"/>
          <w:szCs w:val="24"/>
        </w:rPr>
      </w:pPr>
    </w:p>
    <w:p w14:paraId="7007927D" w14:textId="77777777" w:rsidR="004C1610" w:rsidRDefault="004C1610" w:rsidP="00483D9C">
      <w:pPr>
        <w:spacing w:after="60" w:line="256" w:lineRule="auto"/>
        <w:ind w:left="425" w:hanging="425"/>
        <w:jc w:val="right"/>
        <w:rPr>
          <w:rFonts w:ascii="Times New Roman" w:hAnsi="Times New Roman" w:cs="Times New Roman"/>
          <w:b/>
          <w:sz w:val="24"/>
          <w:szCs w:val="24"/>
        </w:rPr>
      </w:pPr>
    </w:p>
    <w:p w14:paraId="336A4426" w14:textId="77777777" w:rsidR="00A017F6" w:rsidRDefault="00A017F6" w:rsidP="00483D9C">
      <w:pPr>
        <w:spacing w:after="60" w:line="256" w:lineRule="auto"/>
        <w:ind w:left="425" w:hanging="425"/>
        <w:jc w:val="right"/>
        <w:rPr>
          <w:rFonts w:ascii="Times New Roman" w:hAnsi="Times New Roman" w:cs="Times New Roman"/>
          <w:b/>
          <w:sz w:val="24"/>
          <w:szCs w:val="24"/>
        </w:rPr>
      </w:pPr>
    </w:p>
    <w:p w14:paraId="0A705DD9" w14:textId="0F89C57F" w:rsidR="00483D9C" w:rsidRPr="007B1D5C" w:rsidRDefault="00483D9C" w:rsidP="00483D9C">
      <w:pPr>
        <w:spacing w:after="60" w:line="256" w:lineRule="auto"/>
        <w:ind w:left="425" w:hanging="425"/>
        <w:jc w:val="right"/>
        <w:rPr>
          <w:rFonts w:ascii="Times New Roman" w:hAnsi="Times New Roman" w:cs="Times New Roman"/>
          <w:b/>
          <w:sz w:val="24"/>
          <w:szCs w:val="24"/>
        </w:rPr>
      </w:pPr>
      <w:r w:rsidRPr="007B1D5C">
        <w:rPr>
          <w:rFonts w:ascii="Times New Roman" w:hAnsi="Times New Roman" w:cs="Times New Roman"/>
          <w:b/>
          <w:sz w:val="24"/>
          <w:szCs w:val="24"/>
        </w:rPr>
        <w:t xml:space="preserve">Załącznik nr </w:t>
      </w:r>
      <w:r w:rsidR="00F33B70" w:rsidRPr="007B1D5C">
        <w:rPr>
          <w:rFonts w:ascii="Times New Roman" w:hAnsi="Times New Roman" w:cs="Times New Roman"/>
          <w:b/>
          <w:sz w:val="24"/>
          <w:szCs w:val="24"/>
        </w:rPr>
        <w:t>3</w:t>
      </w:r>
      <w:r w:rsidRPr="007B1D5C">
        <w:rPr>
          <w:rFonts w:ascii="Times New Roman" w:hAnsi="Times New Roman" w:cs="Times New Roman"/>
          <w:b/>
          <w:sz w:val="24"/>
          <w:szCs w:val="24"/>
        </w:rPr>
        <w:t xml:space="preserve"> do umowy  </w:t>
      </w:r>
    </w:p>
    <w:p w14:paraId="13CD1624" w14:textId="77777777" w:rsidR="00483D9C" w:rsidRPr="007B1D5C" w:rsidRDefault="00483D9C" w:rsidP="00483D9C">
      <w:pPr>
        <w:spacing w:after="60" w:line="256" w:lineRule="auto"/>
        <w:ind w:left="425" w:hanging="425"/>
        <w:jc w:val="center"/>
        <w:rPr>
          <w:rFonts w:ascii="Times New Roman" w:hAnsi="Times New Roman" w:cs="Times New Roman"/>
          <w:b/>
          <w:sz w:val="24"/>
          <w:szCs w:val="24"/>
        </w:rPr>
      </w:pPr>
      <w:r w:rsidRPr="007B1D5C">
        <w:rPr>
          <w:rFonts w:ascii="Times New Roman" w:hAnsi="Times New Roman" w:cs="Times New Roman"/>
          <w:b/>
          <w:sz w:val="24"/>
          <w:szCs w:val="24"/>
        </w:rPr>
        <w:lastRenderedPageBreak/>
        <w:t>Klauzula informacyjna</w:t>
      </w:r>
    </w:p>
    <w:p w14:paraId="3DD7216B" w14:textId="77777777" w:rsidR="00483D9C" w:rsidRPr="007B1D5C" w:rsidRDefault="00483D9C" w:rsidP="00483D9C">
      <w:pPr>
        <w:spacing w:after="60" w:line="256" w:lineRule="auto"/>
        <w:ind w:left="425"/>
        <w:rPr>
          <w:rFonts w:ascii="Times New Roman" w:hAnsi="Times New Roman" w:cs="Times New Roman"/>
          <w:sz w:val="24"/>
          <w:szCs w:val="24"/>
        </w:rPr>
      </w:pPr>
    </w:p>
    <w:p w14:paraId="0129E482"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 xml:space="preserve">Dane osobowe przedstawicieli Stron niniejszej umowy oraz dane </w:t>
      </w:r>
      <w:r w:rsidRPr="007B1D5C">
        <w:rPr>
          <w:rFonts w:ascii="Times New Roman" w:eastAsia="Arial Unicode MS" w:hAnsi="Times New Roman" w:cs="Times New Roman"/>
          <w:sz w:val="24"/>
          <w:szCs w:val="24"/>
          <w:lang w:eastAsia="pl-PL"/>
        </w:rPr>
        <w:t>osób wyznaczonych do kontaktów roboczych oraz odpowiedzialnych za koordynację i realizację umowy</w:t>
      </w:r>
      <w:r w:rsidRPr="007B1D5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7B1D5C"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7B1D5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Z Administratorem można skontaktować się pisząc na adres: ul. Ceglana 35, 40-514 Katowice</w:t>
      </w:r>
      <w:r w:rsidRPr="007B1D5C">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7B1D5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7B1D5C"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7B1D5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Cambria" w:hAnsi="Times New Roman" w:cs="Times New Roman"/>
          <w:sz w:val="24"/>
          <w:szCs w:val="24"/>
        </w:rPr>
      </w:pPr>
      <w:r w:rsidRPr="007B1D5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7B1D5C">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7B1D5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hAnsi="Times New Roman" w:cs="Times New Roman"/>
          <w:sz w:val="24"/>
          <w:szCs w:val="24"/>
        </w:rPr>
        <w:t>Dane osobowe będą przetwarzane przez okres realizacji umowy, a po jej rozwiązaniu lub wygaśnięciu</w:t>
      </w:r>
      <w:r w:rsidRPr="007B1D5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7B1D5C"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7B1D5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7B1D5C">
        <w:rPr>
          <w:rFonts w:ascii="Times New Roman"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t>
      </w:r>
      <w:r w:rsidRPr="007B1D5C">
        <w:rPr>
          <w:rFonts w:ascii="Times New Roman" w:hAnsi="Times New Roman" w:cs="Times New Roman"/>
          <w:sz w:val="24"/>
          <w:szCs w:val="24"/>
          <w:lang w:eastAsia="pl-PL"/>
        </w:rPr>
        <w:lastRenderedPageBreak/>
        <w:t>wieczystemu przechowywaniu w Archiwum Państwowym.</w:t>
      </w:r>
    </w:p>
    <w:p w14:paraId="0712511D" w14:textId="77777777" w:rsidR="00483D9C" w:rsidRPr="007B1D5C"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55CF9367" w:rsidR="00483D9C" w:rsidRPr="007B1D5C"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7B1D5C">
        <w:rPr>
          <w:rFonts w:ascii="Times New Roman" w:eastAsia="Arial Unicode MS" w:hAnsi="Times New Roman" w:cs="Times New Roman"/>
          <w:sz w:val="24"/>
          <w:szCs w:val="24"/>
          <w:lang w:eastAsia="pl-PL"/>
        </w:rPr>
        <w:t>Dane osobowe nie będą wykorzystywane do zautomatyzowanego podejmowania decyzji ani profilowania, o którym m w art. 22 rozporządzenia.</w:t>
      </w:r>
      <w:bookmarkEnd w:id="0"/>
    </w:p>
    <w:sectPr w:rsidR="00483D9C" w:rsidRPr="007B1D5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E897" w14:textId="77777777" w:rsidR="00834615" w:rsidRDefault="00834615" w:rsidP="00CC5192">
      <w:pPr>
        <w:spacing w:after="0" w:line="240" w:lineRule="auto"/>
      </w:pPr>
      <w:r>
        <w:separator/>
      </w:r>
    </w:p>
  </w:endnote>
  <w:endnote w:type="continuationSeparator" w:id="0">
    <w:p w14:paraId="62965A9F" w14:textId="77777777" w:rsidR="00834615" w:rsidRDefault="00834615"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2"/>
    <w:family w:val="auto"/>
    <w:notTrueType/>
    <w:pitch w:val="default"/>
  </w:font>
  <w:font w:name="Liberation Sans">
    <w:altName w:val="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charset w:val="00"/>
    <w:family w:val="auto"/>
    <w:pitch w:val="variable"/>
  </w:font>
  <w:font w:name="Segoe UI">
    <w:altName w:val="Arial"/>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D17F" w14:textId="77777777" w:rsidR="00834615" w:rsidRDefault="00834615" w:rsidP="00CC5192">
      <w:pPr>
        <w:spacing w:after="0" w:line="240" w:lineRule="auto"/>
      </w:pPr>
      <w:r>
        <w:separator/>
      </w:r>
    </w:p>
  </w:footnote>
  <w:footnote w:type="continuationSeparator" w:id="0">
    <w:p w14:paraId="06AEBD13" w14:textId="77777777" w:rsidR="00834615" w:rsidRDefault="00834615"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1E54DC7"/>
    <w:multiLevelType w:val="multilevel"/>
    <w:tmpl w:val="445E5008"/>
    <w:lvl w:ilvl="0">
      <w:start w:val="1"/>
      <w:numFmt w:val="lowerLetter"/>
      <w:lvlText w:val="%1)"/>
      <w:lvlJc w:val="left"/>
      <w:pPr>
        <w:tabs>
          <w:tab w:val="num" w:pos="397"/>
        </w:tabs>
        <w:ind w:left="397" w:hanging="397"/>
      </w:pPr>
      <w:rPr>
        <w:rFonts w:hint="default"/>
        <w:sz w:val="20"/>
        <w:szCs w:val="2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624F7"/>
    <w:multiLevelType w:val="hybridMultilevel"/>
    <w:tmpl w:val="A67E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5D45025"/>
    <w:multiLevelType w:val="hybridMultilevel"/>
    <w:tmpl w:val="6C22E45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3B4BF0"/>
    <w:multiLevelType w:val="hybridMultilevel"/>
    <w:tmpl w:val="0A9C6F26"/>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B3174"/>
    <w:multiLevelType w:val="hybridMultilevel"/>
    <w:tmpl w:val="B6963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FCA6E00"/>
    <w:multiLevelType w:val="hybridMultilevel"/>
    <w:tmpl w:val="6F9C2CE8"/>
    <w:lvl w:ilvl="0" w:tplc="C352B91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813FD8"/>
    <w:multiLevelType w:val="hybridMultilevel"/>
    <w:tmpl w:val="1408F9C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2B06B00"/>
    <w:multiLevelType w:val="hybridMultilevel"/>
    <w:tmpl w:val="C3402510"/>
    <w:name w:val="WW8Num264224"/>
    <w:styleLink w:val="WWNum131"/>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63C0DB7"/>
    <w:multiLevelType w:val="hybridMultilevel"/>
    <w:tmpl w:val="9F1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8C67DD2"/>
    <w:multiLevelType w:val="hybridMultilevel"/>
    <w:tmpl w:val="F98E51A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29DF0DF0"/>
    <w:multiLevelType w:val="hybridMultilevel"/>
    <w:tmpl w:val="CACEFD24"/>
    <w:lvl w:ilvl="0" w:tplc="4BF4227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C860D1"/>
    <w:multiLevelType w:val="hybridMultilevel"/>
    <w:tmpl w:val="CEFC1072"/>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9E8704E">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5E58BD"/>
    <w:multiLevelType w:val="hybridMultilevel"/>
    <w:tmpl w:val="35B864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6CF56F1"/>
    <w:multiLevelType w:val="hybridMultilevel"/>
    <w:tmpl w:val="45845A9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39AF3C8A"/>
    <w:multiLevelType w:val="hybridMultilevel"/>
    <w:tmpl w:val="9294A8FA"/>
    <w:lvl w:ilvl="0" w:tplc="EBCA5FA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9CD25F1"/>
    <w:multiLevelType w:val="hybridMultilevel"/>
    <w:tmpl w:val="9BB889CA"/>
    <w:name w:val="WW8Num2642243222"/>
    <w:styleLink w:val="WWNum15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C280D79"/>
    <w:multiLevelType w:val="hybridMultilevel"/>
    <w:tmpl w:val="FC32A0E6"/>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0A517C"/>
    <w:multiLevelType w:val="hybridMultilevel"/>
    <w:tmpl w:val="5F5847E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60C75B9"/>
    <w:multiLevelType w:val="hybridMultilevel"/>
    <w:tmpl w:val="27E04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63E0301"/>
    <w:multiLevelType w:val="hybridMultilevel"/>
    <w:tmpl w:val="F37A21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7705396"/>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47817539"/>
    <w:multiLevelType w:val="hybridMultilevel"/>
    <w:tmpl w:val="D7AA4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488A145C"/>
    <w:multiLevelType w:val="hybridMultilevel"/>
    <w:tmpl w:val="BF84CB62"/>
    <w:name w:val="WW8Num264224322222"/>
    <w:styleLink w:val="WWNum18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8ED5FD7"/>
    <w:multiLevelType w:val="hybridMultilevel"/>
    <w:tmpl w:val="006ED4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4D460D"/>
    <w:multiLevelType w:val="hybridMultilevel"/>
    <w:tmpl w:val="3D4CF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232AF8"/>
    <w:multiLevelType w:val="hybridMultilevel"/>
    <w:tmpl w:val="360E1F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4C5B1020"/>
    <w:multiLevelType w:val="hybridMultilevel"/>
    <w:tmpl w:val="9E14DAEA"/>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1266E1D"/>
    <w:multiLevelType w:val="multilevel"/>
    <w:tmpl w:val="142C5794"/>
    <w:styleLink w:val="WWNum17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33D0A67"/>
    <w:multiLevelType w:val="hybridMultilevel"/>
    <w:tmpl w:val="379CA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550B559A"/>
    <w:multiLevelType w:val="hybridMultilevel"/>
    <w:tmpl w:val="54243C38"/>
    <w:lvl w:ilvl="0" w:tplc="F69AF8C6">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C7124C4"/>
    <w:multiLevelType w:val="hybridMultilevel"/>
    <w:tmpl w:val="3CC0EF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5C9179FF"/>
    <w:multiLevelType w:val="hybridMultilevel"/>
    <w:tmpl w:val="1C203C3C"/>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0" w15:restartNumberingAfterBreak="0">
    <w:nsid w:val="5DF9591B"/>
    <w:multiLevelType w:val="hybridMultilevel"/>
    <w:tmpl w:val="9BFCB6BA"/>
    <w:styleLink w:val="WWNum211"/>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5"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8C7F11"/>
    <w:multiLevelType w:val="hybridMultilevel"/>
    <w:tmpl w:val="17BE1DF2"/>
    <w:lvl w:ilvl="0" w:tplc="A24CA5E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4A97F7C"/>
    <w:multiLevelType w:val="hybridMultilevel"/>
    <w:tmpl w:val="071C08BE"/>
    <w:lvl w:ilvl="0" w:tplc="3B14BC10">
      <w:numFmt w:val="bullet"/>
      <w:lvlText w:val="•"/>
      <w:lvlJc w:val="left"/>
      <w:pPr>
        <w:ind w:left="1110" w:hanging="75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591E94"/>
    <w:multiLevelType w:val="hybridMultilevel"/>
    <w:tmpl w:val="AAC26BB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3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AD5956"/>
    <w:multiLevelType w:val="multilevel"/>
    <w:tmpl w:val="8AFC7534"/>
    <w:name w:val="WW8Num26422432222"/>
    <w:styleLink w:val="WWNum161"/>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476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6AB27217"/>
    <w:multiLevelType w:val="hybridMultilevel"/>
    <w:tmpl w:val="5E4E5D5E"/>
    <w:lvl w:ilvl="0" w:tplc="45623F2A">
      <w:start w:val="1"/>
      <w:numFmt w:val="lowerLetter"/>
      <w:lvlText w:val="%1)"/>
      <w:lvlJc w:val="left"/>
      <w:pPr>
        <w:ind w:left="1060" w:hanging="360"/>
      </w:pPr>
      <w:rPr>
        <w:rFonts w:ascii="Times New Roman" w:hAnsi="Times New Roman" w:cs="Times New Roman" w:hint="default"/>
        <w:b w:val="0"/>
        <w:i w:val="0"/>
        <w:strike w:val="0"/>
        <w:color w:val="00000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7" w15:restartNumberingAfterBreak="0">
    <w:nsid w:val="7135599B"/>
    <w:multiLevelType w:val="hybridMultilevel"/>
    <w:tmpl w:val="D3CCF70E"/>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0"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6EC1CCB"/>
    <w:multiLevelType w:val="hybridMultilevel"/>
    <w:tmpl w:val="DEC6F692"/>
    <w:styleLink w:val="WWNum14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7E55D09"/>
    <w:multiLevelType w:val="hybridMultilevel"/>
    <w:tmpl w:val="4E801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801968937">
    <w:abstractNumId w:val="111"/>
  </w:num>
  <w:num w:numId="2" w16cid:durableId="383261276">
    <w:abstractNumId w:val="52"/>
  </w:num>
  <w:num w:numId="3" w16cid:durableId="935947">
    <w:abstractNumId w:val="74"/>
  </w:num>
  <w:num w:numId="4" w16cid:durableId="346059985">
    <w:abstractNumId w:val="135"/>
  </w:num>
  <w:num w:numId="5" w16cid:durableId="232475921">
    <w:abstractNumId w:val="97"/>
  </w:num>
  <w:num w:numId="6" w16cid:durableId="1969428898">
    <w:abstractNumId w:val="120"/>
  </w:num>
  <w:num w:numId="7" w16cid:durableId="817499596">
    <w:abstractNumId w:val="151"/>
  </w:num>
  <w:num w:numId="8" w16cid:durableId="1548685005">
    <w:abstractNumId w:val="26"/>
  </w:num>
  <w:num w:numId="9" w16cid:durableId="101265342">
    <w:abstractNumId w:val="119"/>
    <w:lvlOverride w:ilvl="0">
      <w:startOverride w:val="1"/>
    </w:lvlOverride>
  </w:num>
  <w:num w:numId="10" w16cid:durableId="155076544">
    <w:abstractNumId w:val="85"/>
    <w:lvlOverride w:ilvl="0">
      <w:startOverride w:val="1"/>
    </w:lvlOverride>
  </w:num>
  <w:num w:numId="11" w16cid:durableId="2053725621">
    <w:abstractNumId w:val="53"/>
  </w:num>
  <w:num w:numId="12" w16cid:durableId="143668437">
    <w:abstractNumId w:val="14"/>
  </w:num>
  <w:num w:numId="13" w16cid:durableId="1575045033">
    <w:abstractNumId w:val="67"/>
  </w:num>
  <w:num w:numId="14" w16cid:durableId="1316108634">
    <w:abstractNumId w:val="41"/>
  </w:num>
  <w:num w:numId="15" w16cid:durableId="1081609899">
    <w:abstractNumId w:val="154"/>
  </w:num>
  <w:num w:numId="16" w16cid:durableId="49573548">
    <w:abstractNumId w:val="20"/>
  </w:num>
  <w:num w:numId="17" w16cid:durableId="1971277411">
    <w:abstractNumId w:val="60"/>
  </w:num>
  <w:num w:numId="18" w16cid:durableId="605388345">
    <w:abstractNumId w:val="57"/>
  </w:num>
  <w:num w:numId="19" w16cid:durableId="2011908925">
    <w:abstractNumId w:val="155"/>
  </w:num>
  <w:num w:numId="20" w16cid:durableId="1509979636">
    <w:abstractNumId w:val="72"/>
  </w:num>
  <w:num w:numId="21" w16cid:durableId="1312294534">
    <w:abstractNumId w:val="158"/>
  </w:num>
  <w:num w:numId="22" w16cid:durableId="2043897106">
    <w:abstractNumId w:val="123"/>
  </w:num>
  <w:num w:numId="23" w16cid:durableId="1323925286">
    <w:abstractNumId w:val="128"/>
  </w:num>
  <w:num w:numId="24" w16cid:durableId="617377234">
    <w:abstractNumId w:val="19"/>
  </w:num>
  <w:num w:numId="25" w16cid:durableId="637995512">
    <w:abstractNumId w:val="42"/>
  </w:num>
  <w:num w:numId="26" w16cid:durableId="2120448819">
    <w:abstractNumId w:val="63"/>
  </w:num>
  <w:num w:numId="27" w16cid:durableId="21367260">
    <w:abstractNumId w:val="88"/>
  </w:num>
  <w:num w:numId="28" w16cid:durableId="1888762849">
    <w:abstractNumId w:val="122"/>
  </w:num>
  <w:num w:numId="29" w16cid:durableId="1611233434">
    <w:abstractNumId w:val="23"/>
  </w:num>
  <w:num w:numId="30" w16cid:durableId="77095011">
    <w:abstractNumId w:val="103"/>
  </w:num>
  <w:num w:numId="31" w16cid:durableId="827675689">
    <w:abstractNumId w:val="76"/>
  </w:num>
  <w:num w:numId="32" w16cid:durableId="146755263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6156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3456194">
    <w:abstractNumId w:val="33"/>
  </w:num>
  <w:num w:numId="35" w16cid:durableId="1886791261">
    <w:abstractNumId w:val="78"/>
  </w:num>
  <w:num w:numId="36" w16cid:durableId="527184342">
    <w:abstractNumId w:val="145"/>
  </w:num>
  <w:num w:numId="37" w16cid:durableId="148863527">
    <w:abstractNumId w:val="16"/>
  </w:num>
  <w:num w:numId="38" w16cid:durableId="1974478025">
    <w:abstractNumId w:val="144"/>
  </w:num>
  <w:num w:numId="39" w16cid:durableId="57168762">
    <w:abstractNumId w:val="27"/>
  </w:num>
  <w:num w:numId="40" w16cid:durableId="664819823">
    <w:abstractNumId w:val="95"/>
  </w:num>
  <w:num w:numId="41" w16cid:durableId="604922514">
    <w:abstractNumId w:val="127"/>
  </w:num>
  <w:num w:numId="42" w16cid:durableId="560136363">
    <w:abstractNumId w:val="55"/>
  </w:num>
  <w:num w:numId="43" w16cid:durableId="427576989">
    <w:abstractNumId w:val="79"/>
  </w:num>
  <w:num w:numId="44" w16cid:durableId="1114640323">
    <w:abstractNumId w:val="156"/>
  </w:num>
  <w:num w:numId="45" w16cid:durableId="1607808775">
    <w:abstractNumId w:val="86"/>
  </w:num>
  <w:num w:numId="46" w16cid:durableId="427316161">
    <w:abstractNumId w:val="131"/>
  </w:num>
  <w:num w:numId="47" w16cid:durableId="1135366964">
    <w:abstractNumId w:val="0"/>
  </w:num>
  <w:num w:numId="48" w16cid:durableId="771630350">
    <w:abstractNumId w:val="87"/>
  </w:num>
  <w:num w:numId="49" w16cid:durableId="626207130">
    <w:abstractNumId w:val="58"/>
  </w:num>
  <w:num w:numId="50" w16cid:durableId="1035077805">
    <w:abstractNumId w:val="18"/>
  </w:num>
  <w:num w:numId="51" w16cid:durableId="1373652103">
    <w:abstractNumId w:val="141"/>
  </w:num>
  <w:num w:numId="52" w16cid:durableId="2081632105">
    <w:abstractNumId w:val="90"/>
  </w:num>
  <w:num w:numId="53" w16cid:durableId="1046485602">
    <w:abstractNumId w:val="64"/>
  </w:num>
  <w:num w:numId="54" w16cid:durableId="561908944">
    <w:abstractNumId w:val="130"/>
  </w:num>
  <w:num w:numId="55" w16cid:durableId="998462242">
    <w:abstractNumId w:val="44"/>
  </w:num>
  <w:num w:numId="56" w16cid:durableId="1746100771">
    <w:abstractNumId w:val="116"/>
  </w:num>
  <w:num w:numId="57" w16cid:durableId="1953198106">
    <w:abstractNumId w:val="96"/>
  </w:num>
  <w:num w:numId="58" w16cid:durableId="1855076643">
    <w:abstractNumId w:val="139"/>
  </w:num>
  <w:num w:numId="59" w16cid:durableId="283735174">
    <w:abstractNumId w:val="54"/>
  </w:num>
  <w:num w:numId="60" w16cid:durableId="857550515">
    <w:abstractNumId w:val="107"/>
  </w:num>
  <w:num w:numId="61" w16cid:durableId="251821458">
    <w:abstractNumId w:val="108"/>
  </w:num>
  <w:num w:numId="62" w16cid:durableId="15169911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1701056">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4983029">
    <w:abstractNumId w:val="101"/>
  </w:num>
  <w:num w:numId="65" w16cid:durableId="1068580031">
    <w:abstractNumId w:val="49"/>
  </w:num>
  <w:num w:numId="66" w16cid:durableId="791830010">
    <w:abstractNumId w:val="35"/>
  </w:num>
  <w:num w:numId="67" w16cid:durableId="632758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504373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62621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896723">
    <w:abstractNumId w:val="28"/>
  </w:num>
  <w:num w:numId="71" w16cid:durableId="1074547835">
    <w:abstractNumId w:val="138"/>
  </w:num>
  <w:num w:numId="72" w16cid:durableId="202139819">
    <w:abstractNumId w:val="81"/>
  </w:num>
  <w:num w:numId="73" w16cid:durableId="996764504">
    <w:abstractNumId w:val="80"/>
  </w:num>
  <w:num w:numId="74" w16cid:durableId="1688092485">
    <w:abstractNumId w:val="46"/>
  </w:num>
  <w:num w:numId="75" w16cid:durableId="1980986964">
    <w:abstractNumId w:val="125"/>
  </w:num>
  <w:num w:numId="76" w16cid:durableId="1162349732">
    <w:abstractNumId w:val="114"/>
  </w:num>
  <w:num w:numId="77" w16cid:durableId="1031102744">
    <w:abstractNumId w:val="51"/>
  </w:num>
  <w:num w:numId="78" w16cid:durableId="2121872315">
    <w:abstractNumId w:val="22"/>
  </w:num>
  <w:num w:numId="79" w16cid:durableId="911430874">
    <w:abstractNumId w:val="59"/>
  </w:num>
  <w:num w:numId="80" w16cid:durableId="356197950">
    <w:abstractNumId w:val="34"/>
  </w:num>
  <w:num w:numId="81" w16cid:durableId="172770837">
    <w:abstractNumId w:val="38"/>
  </w:num>
  <w:num w:numId="82" w16cid:durableId="1949042319">
    <w:abstractNumId w:val="47"/>
  </w:num>
  <w:num w:numId="83" w16cid:durableId="1008677835">
    <w:abstractNumId w:val="115"/>
  </w:num>
  <w:num w:numId="84" w16cid:durableId="1587303913">
    <w:abstractNumId w:val="31"/>
  </w:num>
  <w:num w:numId="85" w16cid:durableId="277030617">
    <w:abstractNumId w:val="62"/>
  </w:num>
  <w:num w:numId="86" w16cid:durableId="295724374">
    <w:abstractNumId w:val="9"/>
    <w:lvlOverride w:ilvl="0">
      <w:startOverride w:val="1"/>
    </w:lvlOverride>
  </w:num>
  <w:num w:numId="87" w16cid:durableId="537279106">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782700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10952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53764661">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33062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3592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38856757">
    <w:abstractNumId w:val="83"/>
  </w:num>
  <w:num w:numId="94" w16cid:durableId="1222908951">
    <w:abstractNumId w:val="142"/>
  </w:num>
  <w:num w:numId="95" w16cid:durableId="116766877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1310421">
    <w:abstractNumId w:val="140"/>
  </w:num>
  <w:num w:numId="97" w16cid:durableId="1375499078">
    <w:abstractNumId w:val="32"/>
  </w:num>
  <w:num w:numId="98" w16cid:durableId="1007711655">
    <w:abstractNumId w:val="8"/>
  </w:num>
  <w:num w:numId="99" w16cid:durableId="93358979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0367153">
    <w:abstractNumId w:val="61"/>
  </w:num>
  <w:num w:numId="101" w16cid:durableId="454255681">
    <w:abstractNumId w:val="25"/>
  </w:num>
  <w:num w:numId="102" w16cid:durableId="129250459">
    <w:abstractNumId w:val="93"/>
  </w:num>
  <w:num w:numId="103" w16cid:durableId="2044134906">
    <w:abstractNumId w:val="147"/>
  </w:num>
  <w:num w:numId="104" w16cid:durableId="1036466784">
    <w:abstractNumId w:val="92"/>
  </w:num>
  <w:num w:numId="105" w16cid:durableId="310139840">
    <w:abstractNumId w:val="133"/>
  </w:num>
  <w:num w:numId="106" w16cid:durableId="916402559">
    <w:abstractNumId w:val="117"/>
  </w:num>
  <w:num w:numId="107" w16cid:durableId="1468546714">
    <w:abstractNumId w:val="21"/>
  </w:num>
  <w:num w:numId="108" w16cid:durableId="1377926084">
    <w:abstractNumId w:val="15"/>
  </w:num>
  <w:num w:numId="109" w16cid:durableId="269240853">
    <w:abstractNumId w:val="100"/>
  </w:num>
  <w:num w:numId="110" w16cid:durableId="741948716">
    <w:abstractNumId w:val="39"/>
  </w:num>
  <w:num w:numId="111" w16cid:durableId="74210092">
    <w:abstractNumId w:val="153"/>
  </w:num>
  <w:num w:numId="112" w16cid:durableId="905382252">
    <w:abstractNumId w:val="104"/>
  </w:num>
  <w:num w:numId="113" w16cid:durableId="1242059275">
    <w:abstractNumId w:val="129"/>
  </w:num>
  <w:num w:numId="114" w16cid:durableId="1451822790">
    <w:abstractNumId w:val="69"/>
  </w:num>
  <w:num w:numId="115" w16cid:durableId="301692912">
    <w:abstractNumId w:val="105"/>
  </w:num>
  <w:num w:numId="116" w16cid:durableId="185336230">
    <w:abstractNumId w:val="77"/>
  </w:num>
  <w:num w:numId="117" w16cid:durableId="1078211403">
    <w:abstractNumId w:val="118"/>
  </w:num>
  <w:num w:numId="118" w16cid:durableId="326830423">
    <w:abstractNumId w:val="91"/>
  </w:num>
  <w:num w:numId="119" w16cid:durableId="1950313529">
    <w:abstractNumId w:val="113"/>
  </w:num>
  <w:num w:numId="120" w16cid:durableId="787822044">
    <w:abstractNumId w:val="89"/>
  </w:num>
  <w:num w:numId="121" w16cid:durableId="537668487">
    <w:abstractNumId w:val="56"/>
  </w:num>
  <w:num w:numId="122" w16cid:durableId="681008561">
    <w:abstractNumId w:val="65"/>
  </w:num>
  <w:num w:numId="123" w16cid:durableId="1538350401">
    <w:abstractNumId w:val="98"/>
  </w:num>
  <w:num w:numId="124" w16cid:durableId="114827874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4399632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00699481">
    <w:abstractNumId w:val="126"/>
  </w:num>
  <w:num w:numId="127" w16cid:durableId="1880969251">
    <w:abstractNumId w:val="12"/>
  </w:num>
  <w:num w:numId="128" w16cid:durableId="2024240217">
    <w:abstractNumId w:val="73"/>
  </w:num>
  <w:num w:numId="129" w16cid:durableId="1863586896">
    <w:abstractNumId w:val="1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104E"/>
    <w:rsid w:val="00003432"/>
    <w:rsid w:val="000048BA"/>
    <w:rsid w:val="0001176C"/>
    <w:rsid w:val="00015391"/>
    <w:rsid w:val="0001742F"/>
    <w:rsid w:val="000175AF"/>
    <w:rsid w:val="00020803"/>
    <w:rsid w:val="00022963"/>
    <w:rsid w:val="00023292"/>
    <w:rsid w:val="000243EE"/>
    <w:rsid w:val="00032DC4"/>
    <w:rsid w:val="000344E5"/>
    <w:rsid w:val="00037C6C"/>
    <w:rsid w:val="00044214"/>
    <w:rsid w:val="00044E14"/>
    <w:rsid w:val="00047CBF"/>
    <w:rsid w:val="00047D38"/>
    <w:rsid w:val="00047E14"/>
    <w:rsid w:val="00050DBD"/>
    <w:rsid w:val="00051D95"/>
    <w:rsid w:val="00053DE9"/>
    <w:rsid w:val="00054179"/>
    <w:rsid w:val="00056233"/>
    <w:rsid w:val="00057444"/>
    <w:rsid w:val="00060474"/>
    <w:rsid w:val="000615BB"/>
    <w:rsid w:val="00062F8C"/>
    <w:rsid w:val="00063647"/>
    <w:rsid w:val="00063DB3"/>
    <w:rsid w:val="00063DC9"/>
    <w:rsid w:val="0006467B"/>
    <w:rsid w:val="000659E9"/>
    <w:rsid w:val="00066BB6"/>
    <w:rsid w:val="00067EC2"/>
    <w:rsid w:val="00070B0C"/>
    <w:rsid w:val="00071D1B"/>
    <w:rsid w:val="00072CC1"/>
    <w:rsid w:val="000732D6"/>
    <w:rsid w:val="00076266"/>
    <w:rsid w:val="00077044"/>
    <w:rsid w:val="00080FCE"/>
    <w:rsid w:val="00081536"/>
    <w:rsid w:val="00082576"/>
    <w:rsid w:val="00083D8A"/>
    <w:rsid w:val="000844F4"/>
    <w:rsid w:val="0008505A"/>
    <w:rsid w:val="0008572A"/>
    <w:rsid w:val="00085BDA"/>
    <w:rsid w:val="000868A3"/>
    <w:rsid w:val="00086F52"/>
    <w:rsid w:val="0009110B"/>
    <w:rsid w:val="00092662"/>
    <w:rsid w:val="000928E8"/>
    <w:rsid w:val="0009709C"/>
    <w:rsid w:val="000A0CD3"/>
    <w:rsid w:val="000A18C9"/>
    <w:rsid w:val="000A229E"/>
    <w:rsid w:val="000A3ACA"/>
    <w:rsid w:val="000A435A"/>
    <w:rsid w:val="000A4DCA"/>
    <w:rsid w:val="000B1952"/>
    <w:rsid w:val="000B2FF1"/>
    <w:rsid w:val="000B31A6"/>
    <w:rsid w:val="000C05F0"/>
    <w:rsid w:val="000C4080"/>
    <w:rsid w:val="000C438A"/>
    <w:rsid w:val="000C4C79"/>
    <w:rsid w:val="000C5C6F"/>
    <w:rsid w:val="000C6C54"/>
    <w:rsid w:val="000D1A77"/>
    <w:rsid w:val="000D1BF0"/>
    <w:rsid w:val="000D3A8D"/>
    <w:rsid w:val="000F1BCA"/>
    <w:rsid w:val="000F2C34"/>
    <w:rsid w:val="000F31E5"/>
    <w:rsid w:val="000F41DE"/>
    <w:rsid w:val="0010018A"/>
    <w:rsid w:val="00102A24"/>
    <w:rsid w:val="00102C55"/>
    <w:rsid w:val="00103661"/>
    <w:rsid w:val="001039E6"/>
    <w:rsid w:val="001052B4"/>
    <w:rsid w:val="001053C9"/>
    <w:rsid w:val="00114DD7"/>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6723B"/>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3CA7"/>
    <w:rsid w:val="001B43E9"/>
    <w:rsid w:val="001B527E"/>
    <w:rsid w:val="001B767E"/>
    <w:rsid w:val="001B7A1C"/>
    <w:rsid w:val="001C507C"/>
    <w:rsid w:val="001D3ACC"/>
    <w:rsid w:val="001D55B9"/>
    <w:rsid w:val="001D6082"/>
    <w:rsid w:val="001D7502"/>
    <w:rsid w:val="001E1988"/>
    <w:rsid w:val="001E19FD"/>
    <w:rsid w:val="001E2AD4"/>
    <w:rsid w:val="001E3875"/>
    <w:rsid w:val="001E5DB6"/>
    <w:rsid w:val="001E7493"/>
    <w:rsid w:val="001F207E"/>
    <w:rsid w:val="001F336B"/>
    <w:rsid w:val="001F4D94"/>
    <w:rsid w:val="001F5D35"/>
    <w:rsid w:val="001F63C4"/>
    <w:rsid w:val="001F7133"/>
    <w:rsid w:val="001F7862"/>
    <w:rsid w:val="002004D0"/>
    <w:rsid w:val="00201203"/>
    <w:rsid w:val="002015D7"/>
    <w:rsid w:val="002023A0"/>
    <w:rsid w:val="00202D8E"/>
    <w:rsid w:val="00204921"/>
    <w:rsid w:val="00205A08"/>
    <w:rsid w:val="00206B35"/>
    <w:rsid w:val="00206BF4"/>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B07"/>
    <w:rsid w:val="002647E2"/>
    <w:rsid w:val="00264B95"/>
    <w:rsid w:val="002721A8"/>
    <w:rsid w:val="00272899"/>
    <w:rsid w:val="0027387F"/>
    <w:rsid w:val="00274CC4"/>
    <w:rsid w:val="00275FEF"/>
    <w:rsid w:val="00276652"/>
    <w:rsid w:val="00276999"/>
    <w:rsid w:val="00280C2D"/>
    <w:rsid w:val="00282665"/>
    <w:rsid w:val="00284DD0"/>
    <w:rsid w:val="002856A5"/>
    <w:rsid w:val="00286817"/>
    <w:rsid w:val="0028720A"/>
    <w:rsid w:val="0029017C"/>
    <w:rsid w:val="00291838"/>
    <w:rsid w:val="00291B2D"/>
    <w:rsid w:val="002929EE"/>
    <w:rsid w:val="00294C1D"/>
    <w:rsid w:val="002956D4"/>
    <w:rsid w:val="0029767F"/>
    <w:rsid w:val="00297AF4"/>
    <w:rsid w:val="002A0147"/>
    <w:rsid w:val="002A0BA3"/>
    <w:rsid w:val="002A38A2"/>
    <w:rsid w:val="002A6246"/>
    <w:rsid w:val="002A6AF5"/>
    <w:rsid w:val="002A72A5"/>
    <w:rsid w:val="002B01F6"/>
    <w:rsid w:val="002B32A1"/>
    <w:rsid w:val="002C07F3"/>
    <w:rsid w:val="002C0B3D"/>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5B6"/>
    <w:rsid w:val="002F6DDF"/>
    <w:rsid w:val="002F7C9E"/>
    <w:rsid w:val="003004C9"/>
    <w:rsid w:val="00302293"/>
    <w:rsid w:val="00302BCB"/>
    <w:rsid w:val="0030347B"/>
    <w:rsid w:val="0030679B"/>
    <w:rsid w:val="003074ED"/>
    <w:rsid w:val="003106B8"/>
    <w:rsid w:val="0031383D"/>
    <w:rsid w:val="00316D12"/>
    <w:rsid w:val="00323116"/>
    <w:rsid w:val="003240BA"/>
    <w:rsid w:val="00330EB4"/>
    <w:rsid w:val="003311E8"/>
    <w:rsid w:val="00332031"/>
    <w:rsid w:val="00332CB8"/>
    <w:rsid w:val="003335EF"/>
    <w:rsid w:val="00334D3F"/>
    <w:rsid w:val="00340502"/>
    <w:rsid w:val="003413B9"/>
    <w:rsid w:val="00342D6F"/>
    <w:rsid w:val="00343733"/>
    <w:rsid w:val="00343B9C"/>
    <w:rsid w:val="00345A25"/>
    <w:rsid w:val="0035163B"/>
    <w:rsid w:val="00352076"/>
    <w:rsid w:val="0035308D"/>
    <w:rsid w:val="00353196"/>
    <w:rsid w:val="00353661"/>
    <w:rsid w:val="0035584E"/>
    <w:rsid w:val="0036121C"/>
    <w:rsid w:val="00361F6C"/>
    <w:rsid w:val="00363B19"/>
    <w:rsid w:val="003649DF"/>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18E"/>
    <w:rsid w:val="00394C47"/>
    <w:rsid w:val="00396884"/>
    <w:rsid w:val="003A1656"/>
    <w:rsid w:val="003A2299"/>
    <w:rsid w:val="003A2629"/>
    <w:rsid w:val="003A2945"/>
    <w:rsid w:val="003A3AE8"/>
    <w:rsid w:val="003A4441"/>
    <w:rsid w:val="003A6632"/>
    <w:rsid w:val="003A7E4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AD5"/>
    <w:rsid w:val="00420EB8"/>
    <w:rsid w:val="00421F87"/>
    <w:rsid w:val="0042484E"/>
    <w:rsid w:val="004268DA"/>
    <w:rsid w:val="00426BAA"/>
    <w:rsid w:val="00430E64"/>
    <w:rsid w:val="0043273A"/>
    <w:rsid w:val="004352FE"/>
    <w:rsid w:val="004359E3"/>
    <w:rsid w:val="004366CA"/>
    <w:rsid w:val="00436FE4"/>
    <w:rsid w:val="00437708"/>
    <w:rsid w:val="004410BA"/>
    <w:rsid w:val="00441899"/>
    <w:rsid w:val="00442208"/>
    <w:rsid w:val="0044278D"/>
    <w:rsid w:val="00444873"/>
    <w:rsid w:val="00444892"/>
    <w:rsid w:val="004455C6"/>
    <w:rsid w:val="0044655A"/>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32C8"/>
    <w:rsid w:val="004745EB"/>
    <w:rsid w:val="004747A7"/>
    <w:rsid w:val="00476ACC"/>
    <w:rsid w:val="004771F7"/>
    <w:rsid w:val="00477753"/>
    <w:rsid w:val="00477E2F"/>
    <w:rsid w:val="00483CA1"/>
    <w:rsid w:val="00483D9C"/>
    <w:rsid w:val="00487154"/>
    <w:rsid w:val="00494A97"/>
    <w:rsid w:val="00496A9D"/>
    <w:rsid w:val="00496AF5"/>
    <w:rsid w:val="004A14E1"/>
    <w:rsid w:val="004A2EB8"/>
    <w:rsid w:val="004A34B0"/>
    <w:rsid w:val="004A35B9"/>
    <w:rsid w:val="004A3A93"/>
    <w:rsid w:val="004A4011"/>
    <w:rsid w:val="004A53D3"/>
    <w:rsid w:val="004A5815"/>
    <w:rsid w:val="004A6A40"/>
    <w:rsid w:val="004A735A"/>
    <w:rsid w:val="004B25E8"/>
    <w:rsid w:val="004B43BF"/>
    <w:rsid w:val="004B5587"/>
    <w:rsid w:val="004B618D"/>
    <w:rsid w:val="004B75FA"/>
    <w:rsid w:val="004C07D2"/>
    <w:rsid w:val="004C1610"/>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4D40"/>
    <w:rsid w:val="004F7E3E"/>
    <w:rsid w:val="0050407D"/>
    <w:rsid w:val="00507907"/>
    <w:rsid w:val="005100FE"/>
    <w:rsid w:val="005103ED"/>
    <w:rsid w:val="00511B98"/>
    <w:rsid w:val="00511D07"/>
    <w:rsid w:val="005168AA"/>
    <w:rsid w:val="00516C01"/>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211A"/>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3164"/>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66B"/>
    <w:rsid w:val="005A4B7E"/>
    <w:rsid w:val="005A4F5D"/>
    <w:rsid w:val="005A5C8D"/>
    <w:rsid w:val="005A632B"/>
    <w:rsid w:val="005A6872"/>
    <w:rsid w:val="005A7D3A"/>
    <w:rsid w:val="005B0A1A"/>
    <w:rsid w:val="005B155C"/>
    <w:rsid w:val="005B1F3E"/>
    <w:rsid w:val="005B23A5"/>
    <w:rsid w:val="005B249C"/>
    <w:rsid w:val="005B263E"/>
    <w:rsid w:val="005B2AB2"/>
    <w:rsid w:val="005B4B69"/>
    <w:rsid w:val="005B4C02"/>
    <w:rsid w:val="005B4FCA"/>
    <w:rsid w:val="005B62FB"/>
    <w:rsid w:val="005C0073"/>
    <w:rsid w:val="005C046A"/>
    <w:rsid w:val="005C0C73"/>
    <w:rsid w:val="005C1F97"/>
    <w:rsid w:val="005C238A"/>
    <w:rsid w:val="005C25EF"/>
    <w:rsid w:val="005C55B7"/>
    <w:rsid w:val="005C7D8D"/>
    <w:rsid w:val="005D0DE1"/>
    <w:rsid w:val="005D145A"/>
    <w:rsid w:val="005D180C"/>
    <w:rsid w:val="005D1D13"/>
    <w:rsid w:val="005D421D"/>
    <w:rsid w:val="005D4C45"/>
    <w:rsid w:val="005D4D87"/>
    <w:rsid w:val="005D57FD"/>
    <w:rsid w:val="005D7B40"/>
    <w:rsid w:val="005E073B"/>
    <w:rsid w:val="005E0E12"/>
    <w:rsid w:val="005E1A5F"/>
    <w:rsid w:val="005E1FF9"/>
    <w:rsid w:val="005E245E"/>
    <w:rsid w:val="005E294B"/>
    <w:rsid w:val="005E4BEB"/>
    <w:rsid w:val="005E5AC7"/>
    <w:rsid w:val="005E6C25"/>
    <w:rsid w:val="005E6C53"/>
    <w:rsid w:val="005F31E6"/>
    <w:rsid w:val="005F3E3A"/>
    <w:rsid w:val="005F6B72"/>
    <w:rsid w:val="005F79A1"/>
    <w:rsid w:val="005F7BDD"/>
    <w:rsid w:val="00600B3D"/>
    <w:rsid w:val="00600F0C"/>
    <w:rsid w:val="00601716"/>
    <w:rsid w:val="00603F77"/>
    <w:rsid w:val="006040FD"/>
    <w:rsid w:val="00604B6D"/>
    <w:rsid w:val="00614140"/>
    <w:rsid w:val="00616427"/>
    <w:rsid w:val="00616A83"/>
    <w:rsid w:val="0061745E"/>
    <w:rsid w:val="00617855"/>
    <w:rsid w:val="00617BBE"/>
    <w:rsid w:val="00621C28"/>
    <w:rsid w:val="00622609"/>
    <w:rsid w:val="00623AA2"/>
    <w:rsid w:val="006246D1"/>
    <w:rsid w:val="00626869"/>
    <w:rsid w:val="00626A6A"/>
    <w:rsid w:val="00631C55"/>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453B"/>
    <w:rsid w:val="006C5945"/>
    <w:rsid w:val="006D1609"/>
    <w:rsid w:val="006D2BCF"/>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323"/>
    <w:rsid w:val="00714938"/>
    <w:rsid w:val="00714A63"/>
    <w:rsid w:val="00714C63"/>
    <w:rsid w:val="007151A1"/>
    <w:rsid w:val="00715290"/>
    <w:rsid w:val="007155B1"/>
    <w:rsid w:val="00716672"/>
    <w:rsid w:val="00716CF7"/>
    <w:rsid w:val="007175E4"/>
    <w:rsid w:val="00717FDA"/>
    <w:rsid w:val="00721E09"/>
    <w:rsid w:val="007222C3"/>
    <w:rsid w:val="007225CA"/>
    <w:rsid w:val="00722F13"/>
    <w:rsid w:val="007234D3"/>
    <w:rsid w:val="00723D43"/>
    <w:rsid w:val="00724777"/>
    <w:rsid w:val="00724B9C"/>
    <w:rsid w:val="00730672"/>
    <w:rsid w:val="00731451"/>
    <w:rsid w:val="00731699"/>
    <w:rsid w:val="00731F6A"/>
    <w:rsid w:val="0073358B"/>
    <w:rsid w:val="007352B6"/>
    <w:rsid w:val="007353A1"/>
    <w:rsid w:val="007376CA"/>
    <w:rsid w:val="007413DF"/>
    <w:rsid w:val="00743635"/>
    <w:rsid w:val="0074477E"/>
    <w:rsid w:val="00745302"/>
    <w:rsid w:val="00745E53"/>
    <w:rsid w:val="00746822"/>
    <w:rsid w:val="007469B5"/>
    <w:rsid w:val="00747DE9"/>
    <w:rsid w:val="007554D1"/>
    <w:rsid w:val="007556CC"/>
    <w:rsid w:val="007564DD"/>
    <w:rsid w:val="0076093E"/>
    <w:rsid w:val="007614EA"/>
    <w:rsid w:val="00761618"/>
    <w:rsid w:val="00762B9C"/>
    <w:rsid w:val="007630CD"/>
    <w:rsid w:val="007659E0"/>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0F00"/>
    <w:rsid w:val="007A1FA0"/>
    <w:rsid w:val="007A247B"/>
    <w:rsid w:val="007A2DA0"/>
    <w:rsid w:val="007A4615"/>
    <w:rsid w:val="007A6749"/>
    <w:rsid w:val="007B1D5C"/>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260A"/>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615"/>
    <w:rsid w:val="00834F00"/>
    <w:rsid w:val="00836551"/>
    <w:rsid w:val="008427A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287"/>
    <w:rsid w:val="00873343"/>
    <w:rsid w:val="008736F9"/>
    <w:rsid w:val="008753B6"/>
    <w:rsid w:val="00875848"/>
    <w:rsid w:val="00875CB5"/>
    <w:rsid w:val="00880302"/>
    <w:rsid w:val="008826D0"/>
    <w:rsid w:val="00883F33"/>
    <w:rsid w:val="00885A05"/>
    <w:rsid w:val="00885A63"/>
    <w:rsid w:val="00885C17"/>
    <w:rsid w:val="00885F48"/>
    <w:rsid w:val="00887B73"/>
    <w:rsid w:val="0089141A"/>
    <w:rsid w:val="00891C19"/>
    <w:rsid w:val="00892FBD"/>
    <w:rsid w:val="0089471B"/>
    <w:rsid w:val="00894F44"/>
    <w:rsid w:val="00895AEE"/>
    <w:rsid w:val="00897B7B"/>
    <w:rsid w:val="008A026A"/>
    <w:rsid w:val="008A21C1"/>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5AAE"/>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0917"/>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0F2E"/>
    <w:rsid w:val="0098203D"/>
    <w:rsid w:val="00982206"/>
    <w:rsid w:val="00983DEC"/>
    <w:rsid w:val="00985657"/>
    <w:rsid w:val="009876E5"/>
    <w:rsid w:val="00987833"/>
    <w:rsid w:val="009878F4"/>
    <w:rsid w:val="00990551"/>
    <w:rsid w:val="00991A89"/>
    <w:rsid w:val="00993D13"/>
    <w:rsid w:val="0099451D"/>
    <w:rsid w:val="00994B93"/>
    <w:rsid w:val="00994F21"/>
    <w:rsid w:val="00996576"/>
    <w:rsid w:val="00996898"/>
    <w:rsid w:val="00996D77"/>
    <w:rsid w:val="009A0B08"/>
    <w:rsid w:val="009A28C2"/>
    <w:rsid w:val="009A2AFF"/>
    <w:rsid w:val="009A3389"/>
    <w:rsid w:val="009A5B78"/>
    <w:rsid w:val="009A775F"/>
    <w:rsid w:val="009A7923"/>
    <w:rsid w:val="009B075D"/>
    <w:rsid w:val="009B0DBD"/>
    <w:rsid w:val="009B2DE4"/>
    <w:rsid w:val="009B4045"/>
    <w:rsid w:val="009B4164"/>
    <w:rsid w:val="009B4B7E"/>
    <w:rsid w:val="009B6A1A"/>
    <w:rsid w:val="009C1536"/>
    <w:rsid w:val="009C3ACC"/>
    <w:rsid w:val="009C5190"/>
    <w:rsid w:val="009C59C9"/>
    <w:rsid w:val="009C6300"/>
    <w:rsid w:val="009C635D"/>
    <w:rsid w:val="009D0D24"/>
    <w:rsid w:val="009D10FA"/>
    <w:rsid w:val="009D13BD"/>
    <w:rsid w:val="009D2222"/>
    <w:rsid w:val="009D4A2F"/>
    <w:rsid w:val="009D5824"/>
    <w:rsid w:val="009D6080"/>
    <w:rsid w:val="009E0102"/>
    <w:rsid w:val="009E02D0"/>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17F6"/>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27C86"/>
    <w:rsid w:val="00A317DD"/>
    <w:rsid w:val="00A334BC"/>
    <w:rsid w:val="00A341C4"/>
    <w:rsid w:val="00A35BC4"/>
    <w:rsid w:val="00A4014A"/>
    <w:rsid w:val="00A4035E"/>
    <w:rsid w:val="00A40DF9"/>
    <w:rsid w:val="00A4165D"/>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77D4B"/>
    <w:rsid w:val="00A81E02"/>
    <w:rsid w:val="00A826A5"/>
    <w:rsid w:val="00A8325A"/>
    <w:rsid w:val="00A858BC"/>
    <w:rsid w:val="00A85B7A"/>
    <w:rsid w:val="00A8629D"/>
    <w:rsid w:val="00A865D3"/>
    <w:rsid w:val="00A874D0"/>
    <w:rsid w:val="00A87EA9"/>
    <w:rsid w:val="00A9017B"/>
    <w:rsid w:val="00A90470"/>
    <w:rsid w:val="00A90479"/>
    <w:rsid w:val="00A926A6"/>
    <w:rsid w:val="00A9472E"/>
    <w:rsid w:val="00A96859"/>
    <w:rsid w:val="00A972BB"/>
    <w:rsid w:val="00AA023D"/>
    <w:rsid w:val="00AA06A2"/>
    <w:rsid w:val="00AA1782"/>
    <w:rsid w:val="00AA20B7"/>
    <w:rsid w:val="00AA3904"/>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3F36"/>
    <w:rsid w:val="00AE55D4"/>
    <w:rsid w:val="00AE6B78"/>
    <w:rsid w:val="00AF0510"/>
    <w:rsid w:val="00AF0620"/>
    <w:rsid w:val="00AF237F"/>
    <w:rsid w:val="00AF3C82"/>
    <w:rsid w:val="00AF40A0"/>
    <w:rsid w:val="00AF5441"/>
    <w:rsid w:val="00AF60CC"/>
    <w:rsid w:val="00AF657F"/>
    <w:rsid w:val="00AF69A2"/>
    <w:rsid w:val="00AF6DF6"/>
    <w:rsid w:val="00B047DD"/>
    <w:rsid w:val="00B05172"/>
    <w:rsid w:val="00B07DBF"/>
    <w:rsid w:val="00B102A2"/>
    <w:rsid w:val="00B1497D"/>
    <w:rsid w:val="00B157CF"/>
    <w:rsid w:val="00B15BCE"/>
    <w:rsid w:val="00B17AE4"/>
    <w:rsid w:val="00B2187C"/>
    <w:rsid w:val="00B25A57"/>
    <w:rsid w:val="00B25B88"/>
    <w:rsid w:val="00B27FED"/>
    <w:rsid w:val="00B30A73"/>
    <w:rsid w:val="00B31493"/>
    <w:rsid w:val="00B31F64"/>
    <w:rsid w:val="00B33C6B"/>
    <w:rsid w:val="00B33ECB"/>
    <w:rsid w:val="00B35AA3"/>
    <w:rsid w:val="00B40E88"/>
    <w:rsid w:val="00B42542"/>
    <w:rsid w:val="00B4462B"/>
    <w:rsid w:val="00B453BF"/>
    <w:rsid w:val="00B4560B"/>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608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291D"/>
    <w:rsid w:val="00BC49C6"/>
    <w:rsid w:val="00BD1021"/>
    <w:rsid w:val="00BD3A80"/>
    <w:rsid w:val="00BD3D5F"/>
    <w:rsid w:val="00BD524C"/>
    <w:rsid w:val="00BD5573"/>
    <w:rsid w:val="00BD5A78"/>
    <w:rsid w:val="00BD6AB5"/>
    <w:rsid w:val="00BE088D"/>
    <w:rsid w:val="00BE0982"/>
    <w:rsid w:val="00BE367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28C0"/>
    <w:rsid w:val="00C672DC"/>
    <w:rsid w:val="00C71AD5"/>
    <w:rsid w:val="00C71C8F"/>
    <w:rsid w:val="00C737A3"/>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9FF"/>
    <w:rsid w:val="00C97D20"/>
    <w:rsid w:val="00CA061C"/>
    <w:rsid w:val="00CA0F0A"/>
    <w:rsid w:val="00CA1DD0"/>
    <w:rsid w:val="00CA47E8"/>
    <w:rsid w:val="00CA488B"/>
    <w:rsid w:val="00CA51A5"/>
    <w:rsid w:val="00CA6907"/>
    <w:rsid w:val="00CA6E7D"/>
    <w:rsid w:val="00CA7131"/>
    <w:rsid w:val="00CB0FD5"/>
    <w:rsid w:val="00CB2844"/>
    <w:rsid w:val="00CB3DEE"/>
    <w:rsid w:val="00CB3EE1"/>
    <w:rsid w:val="00CB43F1"/>
    <w:rsid w:val="00CC2230"/>
    <w:rsid w:val="00CC2793"/>
    <w:rsid w:val="00CC27B7"/>
    <w:rsid w:val="00CC2CAE"/>
    <w:rsid w:val="00CC2DEF"/>
    <w:rsid w:val="00CC32D4"/>
    <w:rsid w:val="00CC338B"/>
    <w:rsid w:val="00CC3972"/>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13D5"/>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84B"/>
    <w:rsid w:val="00D37A62"/>
    <w:rsid w:val="00D40169"/>
    <w:rsid w:val="00D402F6"/>
    <w:rsid w:val="00D405CE"/>
    <w:rsid w:val="00D43F5B"/>
    <w:rsid w:val="00D446D5"/>
    <w:rsid w:val="00D45879"/>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66CE"/>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451F"/>
    <w:rsid w:val="00DA51FD"/>
    <w:rsid w:val="00DA5653"/>
    <w:rsid w:val="00DA5F64"/>
    <w:rsid w:val="00DA6282"/>
    <w:rsid w:val="00DA7750"/>
    <w:rsid w:val="00DB2873"/>
    <w:rsid w:val="00DB678F"/>
    <w:rsid w:val="00DB6CB3"/>
    <w:rsid w:val="00DB7149"/>
    <w:rsid w:val="00DB7E33"/>
    <w:rsid w:val="00DC04F0"/>
    <w:rsid w:val="00DC054B"/>
    <w:rsid w:val="00DC0A12"/>
    <w:rsid w:val="00DC0BEF"/>
    <w:rsid w:val="00DC1207"/>
    <w:rsid w:val="00DC1339"/>
    <w:rsid w:val="00DC3253"/>
    <w:rsid w:val="00DC6D41"/>
    <w:rsid w:val="00DD1128"/>
    <w:rsid w:val="00DD1518"/>
    <w:rsid w:val="00DD2416"/>
    <w:rsid w:val="00DD25F8"/>
    <w:rsid w:val="00DD36E2"/>
    <w:rsid w:val="00DD43BA"/>
    <w:rsid w:val="00DD625A"/>
    <w:rsid w:val="00DD67B6"/>
    <w:rsid w:val="00DD69CE"/>
    <w:rsid w:val="00DD70E1"/>
    <w:rsid w:val="00DD7D05"/>
    <w:rsid w:val="00DD7DED"/>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3E39"/>
    <w:rsid w:val="00E344E7"/>
    <w:rsid w:val="00E34D97"/>
    <w:rsid w:val="00E34EE6"/>
    <w:rsid w:val="00E3621F"/>
    <w:rsid w:val="00E40291"/>
    <w:rsid w:val="00E425EB"/>
    <w:rsid w:val="00E436B4"/>
    <w:rsid w:val="00E50E59"/>
    <w:rsid w:val="00E51BD1"/>
    <w:rsid w:val="00E52FF4"/>
    <w:rsid w:val="00E53F58"/>
    <w:rsid w:val="00E57CDA"/>
    <w:rsid w:val="00E57D57"/>
    <w:rsid w:val="00E62D37"/>
    <w:rsid w:val="00E6420D"/>
    <w:rsid w:val="00E676AF"/>
    <w:rsid w:val="00E70951"/>
    <w:rsid w:val="00E71DC9"/>
    <w:rsid w:val="00E72DD6"/>
    <w:rsid w:val="00E731AB"/>
    <w:rsid w:val="00E7332B"/>
    <w:rsid w:val="00E77609"/>
    <w:rsid w:val="00E77EC3"/>
    <w:rsid w:val="00E80028"/>
    <w:rsid w:val="00E83651"/>
    <w:rsid w:val="00E83935"/>
    <w:rsid w:val="00E87E68"/>
    <w:rsid w:val="00E91022"/>
    <w:rsid w:val="00E93112"/>
    <w:rsid w:val="00E94469"/>
    <w:rsid w:val="00E94E53"/>
    <w:rsid w:val="00E94FDB"/>
    <w:rsid w:val="00E95CF0"/>
    <w:rsid w:val="00E970DD"/>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3B70"/>
    <w:rsid w:val="00F369C3"/>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5FB5"/>
    <w:rsid w:val="00F968E5"/>
    <w:rsid w:val="00F9768D"/>
    <w:rsid w:val="00FA1029"/>
    <w:rsid w:val="00FA2EED"/>
    <w:rsid w:val="00FA468A"/>
    <w:rsid w:val="00FA5525"/>
    <w:rsid w:val="00FA7090"/>
    <w:rsid w:val="00FA7B3F"/>
    <w:rsid w:val="00FB2294"/>
    <w:rsid w:val="00FB2809"/>
    <w:rsid w:val="00FB30D9"/>
    <w:rsid w:val="00FB3866"/>
    <w:rsid w:val="00FB4E25"/>
    <w:rsid w:val="00FB501A"/>
    <w:rsid w:val="00FB5206"/>
    <w:rsid w:val="00FB6046"/>
    <w:rsid w:val="00FC07BF"/>
    <w:rsid w:val="00FC0AEB"/>
    <w:rsid w:val="00FC20A9"/>
    <w:rsid w:val="00FC4366"/>
    <w:rsid w:val="00FC50C0"/>
    <w:rsid w:val="00FD31C8"/>
    <w:rsid w:val="00FD3A22"/>
    <w:rsid w:val="00FD6CDB"/>
    <w:rsid w:val="00FD78CF"/>
    <w:rsid w:val="00FD7A85"/>
    <w:rsid w:val="00FE1BF5"/>
    <w:rsid w:val="00FE23F5"/>
    <w:rsid w:val="00FE3F98"/>
    <w:rsid w:val="00FE5995"/>
    <w:rsid w:val="00FE6FE2"/>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C5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71">
    <w:name w:val="WWNum171"/>
    <w:rsid w:val="000B2FF1"/>
    <w:pPr>
      <w:numPr>
        <w:numId w:val="1"/>
      </w:numPr>
    </w:pPr>
  </w:style>
  <w:style w:type="numbering" w:customStyle="1" w:styleId="WWNum131">
    <w:name w:val="WWNum131"/>
    <w:rsid w:val="000B2FF1"/>
    <w:pPr>
      <w:numPr>
        <w:numId w:val="2"/>
      </w:numPr>
    </w:pPr>
  </w:style>
  <w:style w:type="numbering" w:customStyle="1" w:styleId="WWNum151">
    <w:name w:val="WWNum151"/>
    <w:rsid w:val="000B2FF1"/>
    <w:pPr>
      <w:numPr>
        <w:numId w:val="3"/>
      </w:numPr>
    </w:pPr>
  </w:style>
  <w:style w:type="numbering" w:customStyle="1" w:styleId="WWNum161">
    <w:name w:val="WWNum161"/>
    <w:rsid w:val="000B2FF1"/>
    <w:pPr>
      <w:numPr>
        <w:numId w:val="4"/>
      </w:numPr>
    </w:pPr>
  </w:style>
  <w:style w:type="numbering" w:customStyle="1" w:styleId="WWNum182">
    <w:name w:val="WWNum182"/>
    <w:rsid w:val="000B2FF1"/>
    <w:pPr>
      <w:numPr>
        <w:numId w:val="5"/>
      </w:numPr>
    </w:pPr>
  </w:style>
  <w:style w:type="numbering" w:customStyle="1" w:styleId="WWNum211">
    <w:name w:val="WWNum211"/>
    <w:rsid w:val="000B2FF1"/>
    <w:pPr>
      <w:numPr>
        <w:numId w:val="6"/>
      </w:numPr>
    </w:pPr>
  </w:style>
  <w:style w:type="numbering" w:customStyle="1" w:styleId="WWNum141">
    <w:name w:val="WWNum141"/>
    <w:basedOn w:val="Bezlisty"/>
    <w:rsid w:val="000B2FF1"/>
    <w:pPr>
      <w:numPr>
        <w:numId w:val="7"/>
      </w:numPr>
    </w:pPr>
  </w:style>
  <w:style w:type="character" w:customStyle="1" w:styleId="Akapit1Char">
    <w:name w:val="Akapit 1. Char"/>
    <w:link w:val="Akapit1"/>
    <w:locked/>
    <w:rsid w:val="00023292"/>
    <w:rPr>
      <w:rFonts w:ascii="Calibri" w:eastAsia="Calibri" w:hAnsi="Calibri" w:cs="Calibri"/>
      <w:lang w:val="x-none"/>
    </w:rPr>
  </w:style>
  <w:style w:type="paragraph" w:customStyle="1" w:styleId="Akapit1">
    <w:name w:val="Akapit 1."/>
    <w:basedOn w:val="Normalny"/>
    <w:link w:val="Akapit1Char"/>
    <w:qFormat/>
    <w:rsid w:val="00023292"/>
    <w:pPr>
      <w:widowControl w:val="0"/>
      <w:numPr>
        <w:numId w:val="95"/>
      </w:numPr>
      <w:tabs>
        <w:tab w:val="left" w:pos="567"/>
      </w:tabs>
      <w:spacing w:before="20" w:after="40"/>
      <w:ind w:left="567" w:hanging="567"/>
      <w:jc w:val="both"/>
    </w:pPr>
    <w:rPr>
      <w:rFonts w:ascii="Calibri" w:eastAsia="Calibri" w:hAnsi="Calibri" w:cs="Calibri"/>
      <w:lang w:val="x-none"/>
    </w:rPr>
  </w:style>
  <w:style w:type="paragraph" w:customStyle="1" w:styleId="Akapit11">
    <w:name w:val="Akapit 1.1."/>
    <w:basedOn w:val="Normalny"/>
    <w:link w:val="Akapit11Char"/>
    <w:qFormat/>
    <w:rsid w:val="00023292"/>
    <w:pPr>
      <w:widowControl w:val="0"/>
      <w:numPr>
        <w:ilvl w:val="1"/>
        <w:numId w:val="95"/>
      </w:numPr>
      <w:tabs>
        <w:tab w:val="left" w:pos="992"/>
      </w:tabs>
      <w:spacing w:before="20" w:after="40"/>
      <w:ind w:left="993" w:hanging="709"/>
      <w:jc w:val="both"/>
    </w:pPr>
    <w:rPr>
      <w:rFonts w:ascii="Calibri" w:eastAsia="Calibri" w:hAnsi="Calibri" w:cs="Calibri"/>
      <w:lang w:val="x-none"/>
    </w:rPr>
  </w:style>
  <w:style w:type="paragraph" w:customStyle="1" w:styleId="Akapit111">
    <w:name w:val="Akapit 1.1.1."/>
    <w:basedOn w:val="Normalny"/>
    <w:uiPriority w:val="99"/>
    <w:qFormat/>
    <w:rsid w:val="00023292"/>
    <w:pPr>
      <w:widowControl w:val="0"/>
      <w:numPr>
        <w:ilvl w:val="2"/>
        <w:numId w:val="95"/>
      </w:numPr>
      <w:tabs>
        <w:tab w:val="left" w:pos="1418"/>
      </w:tabs>
      <w:spacing w:before="20" w:after="40"/>
      <w:ind w:left="1418" w:hanging="851"/>
      <w:jc w:val="both"/>
    </w:pPr>
    <w:rPr>
      <w:rFonts w:ascii="Calibri" w:eastAsia="Calibri" w:hAnsi="Calibri" w:cs="Times New Roman"/>
      <w:lang w:val="x-none"/>
    </w:rPr>
  </w:style>
  <w:style w:type="paragraph" w:customStyle="1" w:styleId="Akapit1111">
    <w:name w:val="Akapit 1.1.1.1."/>
    <w:basedOn w:val="Normalny"/>
    <w:uiPriority w:val="99"/>
    <w:qFormat/>
    <w:rsid w:val="00023292"/>
    <w:pPr>
      <w:widowControl w:val="0"/>
      <w:numPr>
        <w:ilvl w:val="3"/>
        <w:numId w:val="95"/>
      </w:numPr>
      <w:tabs>
        <w:tab w:val="left" w:pos="1985"/>
      </w:tabs>
      <w:spacing w:before="20" w:after="40"/>
      <w:ind w:left="1985" w:hanging="1134"/>
      <w:jc w:val="both"/>
    </w:pPr>
    <w:rPr>
      <w:rFonts w:ascii="Calibri" w:eastAsia="Calibri" w:hAnsi="Calibri" w:cs="Times New Roman"/>
      <w:lang w:val="x-none"/>
    </w:rPr>
  </w:style>
  <w:style w:type="character" w:customStyle="1" w:styleId="Akapit11Char">
    <w:name w:val="Akapit 1.1. Char"/>
    <w:link w:val="Akapit11"/>
    <w:locked/>
    <w:rsid w:val="007155B1"/>
    <w:rPr>
      <w:rFonts w:ascii="Calibri" w:eastAsia="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7246920">
      <w:bodyDiv w:val="1"/>
      <w:marLeft w:val="0"/>
      <w:marRight w:val="0"/>
      <w:marTop w:val="0"/>
      <w:marBottom w:val="0"/>
      <w:divBdr>
        <w:top w:val="none" w:sz="0" w:space="0" w:color="auto"/>
        <w:left w:val="none" w:sz="0" w:space="0" w:color="auto"/>
        <w:bottom w:val="none" w:sz="0" w:space="0" w:color="auto"/>
        <w:right w:val="none" w:sz="0" w:space="0" w:color="auto"/>
      </w:divBdr>
    </w:div>
    <w:div w:id="57677641">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23693488">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6463049">
      <w:bodyDiv w:val="1"/>
      <w:marLeft w:val="0"/>
      <w:marRight w:val="0"/>
      <w:marTop w:val="0"/>
      <w:marBottom w:val="0"/>
      <w:divBdr>
        <w:top w:val="none" w:sz="0" w:space="0" w:color="auto"/>
        <w:left w:val="none" w:sz="0" w:space="0" w:color="auto"/>
        <w:bottom w:val="none" w:sz="0" w:space="0" w:color="auto"/>
        <w:right w:val="none" w:sz="0" w:space="0" w:color="auto"/>
      </w:divBdr>
    </w:div>
    <w:div w:id="160587729">
      <w:bodyDiv w:val="1"/>
      <w:marLeft w:val="0"/>
      <w:marRight w:val="0"/>
      <w:marTop w:val="0"/>
      <w:marBottom w:val="0"/>
      <w:divBdr>
        <w:top w:val="none" w:sz="0" w:space="0" w:color="auto"/>
        <w:left w:val="none" w:sz="0" w:space="0" w:color="auto"/>
        <w:bottom w:val="none" w:sz="0" w:space="0" w:color="auto"/>
        <w:right w:val="none" w:sz="0" w:space="0" w:color="auto"/>
      </w:divBdr>
    </w:div>
    <w:div w:id="216430491">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177637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9627855">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6374494">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8658067">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37738862">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8314009">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99474497">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00F7-7F92-4403-B2B3-63B12E91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3588</Words>
  <Characters>21531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2022-10-12T11:40:00Z</dcterms:created>
  <dcterms:modified xsi:type="dcterms:W3CDTF">2022-10-13T10:46:00Z</dcterms:modified>
</cp:coreProperties>
</file>