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20" w:rsidRPr="0045685C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58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4E7120" w:rsidRPr="0045685C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1</w:t>
      </w:r>
    </w:p>
    <w:p w:rsidR="004E7120" w:rsidRPr="004E7120" w:rsidRDefault="004E7120" w:rsidP="004E7120">
      <w:pPr>
        <w:spacing w:before="100" w:beforeAutospacing="1"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E71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asortymentowo-cenowy</w:t>
      </w:r>
    </w:p>
    <w:p w:rsidR="004E7120" w:rsidRPr="004E7120" w:rsidRDefault="004E7120" w:rsidP="004E712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E7120">
        <w:rPr>
          <w:rFonts w:ascii="Tahoma" w:eastAsia="Times New Roman" w:hAnsi="Tahoma" w:cs="Tahoma"/>
          <w:sz w:val="20"/>
          <w:szCs w:val="20"/>
          <w:lang w:eastAsia="pl-PL"/>
        </w:rPr>
        <w:t>Tabela: Obsługa serwisowa</w:t>
      </w:r>
    </w:p>
    <w:tbl>
      <w:tblPr>
        <w:tblW w:w="148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538"/>
        <w:gridCol w:w="2130"/>
        <w:gridCol w:w="2419"/>
        <w:gridCol w:w="2130"/>
        <w:gridCol w:w="2252"/>
      </w:tblGrid>
      <w:tr w:rsidR="004E7120" w:rsidRPr="004E7120" w:rsidTr="00BF09A5">
        <w:trPr>
          <w:trHeight w:val="66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</w:t>
            </w:r>
          </w:p>
          <w:p w:rsidR="004E7120" w:rsidRPr="004E7120" w:rsidRDefault="004E7120" w:rsidP="00BF09A5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Nazwa/rodzaj aparatu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CA6E3A" w:rsidP="00CA6E3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Wynagrodzenie</w:t>
            </w:r>
            <w:r w:rsidR="004E7120"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miesięczn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</w:t>
            </w:r>
            <w:r w:rsidR="004E7120"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(netto)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CA6E3A" w:rsidP="00CA6E3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Wynagrodzenie</w:t>
            </w:r>
            <w:r w:rsidR="004E7120"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miesięczn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</w:t>
            </w:r>
            <w:r w:rsidR="004E7120"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(brutto)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4E71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4E7120" w:rsidRPr="004E7120" w:rsidRDefault="00CA6E3A" w:rsidP="004E71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Wynagrodzenie roczne</w:t>
            </w:r>
          </w:p>
          <w:p w:rsidR="004E7120" w:rsidRPr="004E7120" w:rsidRDefault="004E7120" w:rsidP="004E71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hAnsi="Tahoma" w:cs="Tahoma"/>
                <w:sz w:val="20"/>
                <w:szCs w:val="20"/>
                <w:lang w:eastAsia="pl-PL"/>
              </w:rPr>
              <w:t>n</w:t>
            </w:r>
            <w:r w:rsidRPr="004E7120">
              <w:rPr>
                <w:rFonts w:ascii="Tahoma" w:hAnsi="Tahoma" w:cs="Tahoma"/>
                <w:sz w:val="20"/>
                <w:szCs w:val="20"/>
                <w:lang w:eastAsia="pl-PL"/>
              </w:rPr>
              <w:t>etto</w:t>
            </w:r>
          </w:p>
          <w:p w:rsidR="004E7120" w:rsidRPr="004E7120" w:rsidRDefault="004E7120" w:rsidP="004E71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CA6E3A" w:rsidP="004E71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Wynagrodzenie roczne </w:t>
            </w:r>
            <w:bookmarkStart w:id="0" w:name="_GoBack"/>
            <w:bookmarkEnd w:id="0"/>
          </w:p>
          <w:p w:rsidR="004E7120" w:rsidRPr="004E7120" w:rsidRDefault="004E7120" w:rsidP="004E7120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hAnsi="Tahoma" w:cs="Tahoma"/>
                <w:sz w:val="20"/>
                <w:szCs w:val="20"/>
                <w:lang w:eastAsia="pl-PL"/>
              </w:rPr>
              <w:t>b</w:t>
            </w:r>
            <w:r w:rsidRPr="004E7120">
              <w:rPr>
                <w:rFonts w:ascii="Tahoma" w:hAnsi="Tahoma" w:cs="Tahoma"/>
                <w:sz w:val="20"/>
                <w:szCs w:val="20"/>
                <w:lang w:eastAsia="pl-PL"/>
              </w:rPr>
              <w:t>rutto*</w:t>
            </w:r>
          </w:p>
        </w:tc>
      </w:tr>
      <w:tr w:rsidR="004E7120" w:rsidRPr="004E7120" w:rsidTr="00BF09A5">
        <w:trPr>
          <w:trHeight w:val="120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119"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119"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119"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120" w:rsidRPr="004E7120" w:rsidRDefault="004E7120" w:rsidP="00BF09A5">
            <w:pPr>
              <w:spacing w:before="100" w:beforeAutospacing="1" w:after="119"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120" w:rsidRPr="004E7120" w:rsidRDefault="004E7120" w:rsidP="00BF09A5">
            <w:pPr>
              <w:spacing w:before="100" w:beforeAutospacing="1" w:after="119"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119"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4E7120" w:rsidRPr="004E7120" w:rsidTr="00BF09A5">
        <w:trPr>
          <w:trHeight w:val="1005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Mamograf</w:t>
            </w:r>
            <w:proofErr w:type="spellEnd"/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SenoBright</w:t>
            </w:r>
            <w:proofErr w:type="spellEnd"/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Stacja opisowa IDI Workstation – 2 szt.</w:t>
            </w:r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Stacja technika Tech-</w:t>
            </w:r>
            <w:proofErr w:type="spellStart"/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Insight</w:t>
            </w:r>
            <w:proofErr w:type="spellEnd"/>
            <w:r w:rsidRPr="004E712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IDI DOC – 1 szt.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119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120" w:rsidRPr="004E7120" w:rsidRDefault="004E7120" w:rsidP="00BF09A5">
            <w:pPr>
              <w:spacing w:before="100" w:beforeAutospacing="1" w:after="119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120" w:rsidRPr="004E7120" w:rsidRDefault="004E7120" w:rsidP="00BF09A5">
            <w:pPr>
              <w:spacing w:before="100" w:beforeAutospacing="1" w:after="119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120" w:rsidRPr="004E7120" w:rsidRDefault="004E7120" w:rsidP="00BF09A5">
            <w:pPr>
              <w:spacing w:before="100" w:beforeAutospacing="1" w:after="119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4E7120" w:rsidRPr="004E7120" w:rsidRDefault="004E7120" w:rsidP="004E712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val="fr-FR" w:eastAsia="pl-PL"/>
        </w:rPr>
      </w:pPr>
      <w:r w:rsidRPr="004E7120">
        <w:rPr>
          <w:rFonts w:ascii="Tahoma" w:eastAsia="Times New Roman" w:hAnsi="Tahoma" w:cs="Tahoma"/>
          <w:sz w:val="20"/>
          <w:szCs w:val="20"/>
          <w:lang w:val="fr-FR" w:eastAsia="pl-PL"/>
        </w:rPr>
        <w:t>*Obsługa serwisowa obejmuje koszt wszystkich przeglądów technicznych, napraw, roboczogodzin, dojazdu oraz wszystkich części zamiennych</w:t>
      </w:r>
      <w:r w:rsidRPr="004E7120">
        <w:rPr>
          <w:rFonts w:ascii="Tahoma" w:eastAsia="Times New Roman" w:hAnsi="Tahoma" w:cs="Tahoma"/>
          <w:sz w:val="20"/>
          <w:szCs w:val="20"/>
          <w:lang w:val="fr-FR" w:eastAsia="pl-PL"/>
        </w:rPr>
        <w:br/>
        <w:t>(z wyjątkiem lampy RTG )</w:t>
      </w:r>
    </w:p>
    <w:p w:rsidR="004E7120" w:rsidRPr="004E7120" w:rsidRDefault="004E7120" w:rsidP="004E7120">
      <w:pPr>
        <w:rPr>
          <w:rFonts w:ascii="Tahoma" w:hAnsi="Tahoma" w:cs="Tahoma"/>
          <w:sz w:val="20"/>
          <w:szCs w:val="20"/>
        </w:rPr>
      </w:pPr>
    </w:p>
    <w:p w:rsidR="004E7120" w:rsidRPr="004E7120" w:rsidRDefault="004E7120" w:rsidP="004E7120">
      <w:pPr>
        <w:rPr>
          <w:rFonts w:ascii="Tahoma" w:hAnsi="Tahoma" w:cs="Tahoma"/>
          <w:sz w:val="20"/>
          <w:szCs w:val="20"/>
        </w:rPr>
      </w:pPr>
    </w:p>
    <w:p w:rsidR="004E7120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E7120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E7120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E7120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E7120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E7120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E7120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E7120" w:rsidRDefault="004E7120" w:rsidP="004E712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sectPr w:rsidR="004E7120" w:rsidSect="004E71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20"/>
    <w:rsid w:val="000A5931"/>
    <w:rsid w:val="004E7120"/>
    <w:rsid w:val="00C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7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7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2017-06-09T09:34:00Z</cp:lastPrinted>
  <dcterms:created xsi:type="dcterms:W3CDTF">2017-06-09T08:40:00Z</dcterms:created>
  <dcterms:modified xsi:type="dcterms:W3CDTF">2017-06-09T09:34:00Z</dcterms:modified>
</cp:coreProperties>
</file>