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38" w:rsidRPr="00B50A38" w:rsidRDefault="00B50A38" w:rsidP="00B50A38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>DZP/381/87A/2018</w:t>
      </w:r>
    </w:p>
    <w:p w:rsidR="00B50A38" w:rsidRPr="00B50A38" w:rsidRDefault="00B50A38" w:rsidP="00B50A38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 xml:space="preserve">Załącznik nr </w:t>
      </w:r>
      <w:r>
        <w:rPr>
          <w:rFonts w:ascii="Tahoma" w:eastAsia="Calibri" w:hAnsi="Tahoma" w:cs="Tahoma"/>
          <w:lang w:eastAsia="en-US"/>
        </w:rPr>
        <w:t>1</w:t>
      </w:r>
    </w:p>
    <w:p w:rsidR="003B5C07" w:rsidRDefault="003B5C07" w:rsidP="003B5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Załącznik nr 1</w:t>
      </w:r>
    </w:p>
    <w:p w:rsidR="003B5C07" w:rsidRPr="005E7BCC" w:rsidRDefault="003B5C07" w:rsidP="003B5C07">
      <w:pPr>
        <w:jc w:val="center"/>
        <w:rPr>
          <w:b/>
          <w:sz w:val="28"/>
          <w:szCs w:val="28"/>
        </w:rPr>
      </w:pPr>
      <w:r w:rsidRPr="005E7BCC">
        <w:rPr>
          <w:b/>
          <w:sz w:val="28"/>
          <w:szCs w:val="28"/>
        </w:rPr>
        <w:t>WYMAGANE PARAMETRY TECHNICZNE</w:t>
      </w:r>
    </w:p>
    <w:p w:rsidR="003B5C07" w:rsidRPr="005E7BCC" w:rsidRDefault="003B5C07" w:rsidP="003B5C07">
      <w:pPr>
        <w:jc w:val="center"/>
        <w:rPr>
          <w:sz w:val="28"/>
          <w:szCs w:val="28"/>
        </w:rPr>
      </w:pPr>
      <w:r w:rsidRPr="005E7BCC">
        <w:rPr>
          <w:b/>
          <w:sz w:val="28"/>
          <w:szCs w:val="28"/>
        </w:rPr>
        <w:t>OFEROWANEGO PRZEDMIOTU ZAMÓWIENIA</w:t>
      </w:r>
    </w:p>
    <w:p w:rsidR="003B5C07" w:rsidRDefault="003B5C07" w:rsidP="003B5C07">
      <w:pPr>
        <w:jc w:val="center"/>
        <w:rPr>
          <w:sz w:val="24"/>
          <w:szCs w:val="28"/>
        </w:rPr>
      </w:pPr>
      <w:r>
        <w:rPr>
          <w:sz w:val="24"/>
          <w:szCs w:val="28"/>
        </w:rPr>
        <w:t>REZONANS MAGNETYCZNY 3T Z WYPOSAŻENIEM</w:t>
      </w:r>
    </w:p>
    <w:p w:rsidR="003B5C07" w:rsidRDefault="003B5C07" w:rsidP="003B5C07">
      <w:pPr>
        <w:jc w:val="center"/>
        <w:rPr>
          <w:sz w:val="24"/>
          <w:szCs w:val="28"/>
        </w:rPr>
      </w:pPr>
    </w:p>
    <w:p w:rsidR="003B5C07" w:rsidRPr="00FF0AA0" w:rsidRDefault="003B5C07" w:rsidP="003B5C07">
      <w:pPr>
        <w:ind w:firstLine="708"/>
        <w:rPr>
          <w:sz w:val="24"/>
          <w:szCs w:val="28"/>
        </w:rPr>
      </w:pPr>
      <w:r>
        <w:rPr>
          <w:sz w:val="24"/>
          <w:szCs w:val="28"/>
        </w:rPr>
        <w:t>Producent: 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Nazwa i typ: …………………………….</w:t>
      </w: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102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4348"/>
        <w:gridCol w:w="1701"/>
        <w:gridCol w:w="1701"/>
        <w:gridCol w:w="1746"/>
      </w:tblGrid>
      <w:tr w:rsidR="00BB46F3" w:rsidTr="00EF06C7">
        <w:trPr>
          <w:trHeight w:val="71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1. MAGNES</w:t>
            </w:r>
          </w:p>
        </w:tc>
      </w:tr>
      <w:tr w:rsidR="00BB46F3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Indukcja pola magnetycznego B</w:t>
            </w:r>
            <w:r>
              <w:rPr>
                <w:rFonts w:ascii="Arial Narrow" w:hAnsi="Arial Narrow" w:cs="Arial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T;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Zamknięty system chłodzenia magnesu ciekłym helem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Nagwek5"/>
              <w:numPr>
                <w:ilvl w:val="4"/>
                <w:numId w:val="49"/>
              </w:numPr>
              <w:suppressAutoHyphens/>
              <w:spacing w:before="0" w:after="0"/>
              <w:ind w:left="0" w:firstLine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Aktywne ekranowanie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Wymiar pola rozproszonego 0,5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płaszczyźnie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3,0 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Wymiar pola rozproszonego 0,5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osi 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5,2 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Zużycie helu przy typowej pracy klinicznej z wyłączeniem ubytków przy pracach serwisowych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0,01 l/rok;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[l/rok]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mean-square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małej kuli o średnicy 10 cm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≤ 0,02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mean-square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dużej kuli o średnicy 30 cm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≤ 0,3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Maksymalny obszar homogeniczności pola zdefiniowany jako objętość cylindryczna (nie sferyczna) odpowiadająca anatomii ludzkiego ciała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Sprzętowa korekta homogeniczności pola wyższego rzędu – po wprowadzeniu do magnesu pacjenta i cewek odbiorczych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2. SYSTEM GRADIENTOWY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amplituda gradientów w każdej osi dla max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44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Maksymalna szybkość narastania gradientów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slew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 w każdej osi, dla amplitudy podanej w pkt. 2.1.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T/m/s;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[T/m/s]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Wartości podane w pkt. 2.1. i 2.2. uzyskiwane jednocześnie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3. SYSTEM RF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nadawczy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Moc wyjściowa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30 kW;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[kW]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nadawczy sygnału MR wyposażony w technologię wielokanałowej transmisji sygnału dla optymalizacji jednorodności pola B</w:t>
            </w:r>
            <w:r>
              <w:rPr>
                <w:rFonts w:ascii="Arial Narrow" w:hAnsi="Arial Narrow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technologia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MultiTransmit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MultiDrive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TimTX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TrueForm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lub zgodnie z nomenklaturą producenta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 technologii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nadawczy sygnału MR pomiędzy pomieszczeniem technicznym a pomieszczeniem badań zbudowany w optycznej technologii cyfrowej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odbiorczy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liczba kanałów – łączna liczba elementów obrazujących cewek odbiorczych podłączonych jednocześnie do aparatu i znajdujących się w maksymalnym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zakresie skanowania z przesuwem stołu pacjenta </w:t>
            </w:r>
            <w:r>
              <w:rPr>
                <w:rFonts w:ascii="Arial Narrow" w:hAnsi="Arial Narrow" w:cs="Arial"/>
                <w:sz w:val="18"/>
                <w:szCs w:val="18"/>
              </w:rPr>
              <w:t>(wg pkt 8.1.2.).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128;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8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liczba rzeczywistych równoległych cyfrowych kanałów odbiorczych z pełną ścieżką cyfrową wykorzystywanych jednocześnie w maksymalnym statycznym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bez przesuwu stołu pacjenta (wg. pkt 8.1.3.), możliwa do wykorzystania w zastosowaniu praktycznym, przy zaoferowanej konfiguracji cewek.</w:t>
            </w:r>
          </w:p>
          <w:p w:rsidR="00BB46F3" w:rsidRDefault="00BB46F3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32;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[n] i dla podanej wartości określić przykładowe zastosowanie praktyczne z podaniem takiej konfiguracji cewek, która to spełnia – podać łączną liczbę tych elementów obrazujących cewek odbiorczych, które znajdują się w maksymalnym statycznym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 obrazują niezależnie i jednocześnie, każdy jako oddzielny kanał odbiorczy z pełną ścieżką cyfrową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8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Dynamika odbiornika, z automatyczną kontrolą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150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Rozdzielczość odbiornika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16 bit;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[bit]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Szerokość pasma przenoszenia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 MHz;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[MHz]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odbiorczy sygnału MR pomiędzy pomieszczeniem badań a pomieszczeniem technicznym zbudowany w optycznej technologii cyfrowej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4. CEWKI</w:t>
            </w: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Tekstdymka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Zintegrowana cewka nadawczo-odbiorcza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ogólnego przeznaczenia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zabudowana w tunelu pacjenta 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 xml:space="preserve">badań głowy i szyi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posiadająca w badanym obszarze min. 20 elementów obrazujących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kręgosłupa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automatycznym przesuwem stołu pacjenta sterowanym z protokołu badania, bez repozycjonowania pacjenta i przekładania lub przełączania cewek, posiadająca min. 32 elementy obrazujące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= 32 – 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>pkt.</w:t>
            </w:r>
            <w:proofErr w:type="spellEnd"/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&gt; 32 – 4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centralnego układu nerwowego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(głowa i cały kręgosłup) z przesuwem stołu pacjenta sterowanym automatycznie z protokołu badania, bez repozycjonowania pacjenta i przekładania lub przełączania cewek, posiadająca min. 48 elementów obrazujących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tułowia w zakresie </w:t>
            </w:r>
            <w:bookmarkStart w:id="0" w:name="OLE_LINK3"/>
            <w:bookmarkStart w:id="1" w:name="OLE_LINK4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min. </w:t>
            </w:r>
            <w:bookmarkEnd w:id="0"/>
            <w:bookmarkEnd w:id="1"/>
            <w:r>
              <w:rPr>
                <w:rFonts w:ascii="Arial Narrow" w:hAnsi="Arial Narrow" w:cs="Arial"/>
                <w:b/>
                <w:sz w:val="18"/>
                <w:szCs w:val="18"/>
              </w:rPr>
              <w:t>30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 lub jama brzuszna lub miednica), bez przesuwu stołu pacjenta, posiadająca w badanym obszarze min. 24 elementy obrazujące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tułowia w zakresie min. 50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piersiowa, jama brzuszna i miednica), z przesuwem stołu pacjenta sterowanym automatycznie z protokołu badania, bez repozycjonowania pacjenta i przekładania lub przełączania cewek, posiadająca w badanym obszarze min. 32 elementy obrazujące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przeznaczona do badań obu całych kończyn dolnych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dopasowana anatomicznie pod kątem takich badań (tzn. inna niż cewki do badania tułowia), posiadająca w badanym obszarze min. 24 elementy obrazujące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Cewka wielokanałowa typu matrycowego (lub zestaw cewek) przeznaczona 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 badań całego ciała w zakresie min. 200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posiadająca w badanym obszarze min. 120 elementów obrazujących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 cewki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kolanowego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jednocześnie i pozwalająca na akwizycje </w:t>
            </w: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barku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nadgarstka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skokowego i stopy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Zestaw minimum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płachtowych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elastycznych cewek prostokątnych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zastosowań uniwersalnych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każda w różnym rozmiarze, każda posiadająca w badanym obszarze min. 4 elementy obrazujące jednocześnie, każda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nazwy cewek oraz wymiary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Zestaw min. 3 cewek pętlowych (typu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do zastosowań uniwersalnych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każda o różnej średnicy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nazwy cewek oraz średnicę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przeznaczona do badań mammograficznych diagnostycznych i biopsji piersi, o konstrukcji otwartej z podejściem biopsyjnym (kolumna z uchwytem do igły biopsyjnej, uciskacze do piersi wraz z siatką lokalizacyjną), posiadająca w badanym obszarze min. 4 elementy obrazujące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BB46F3" w:rsidRDefault="00BB46F3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Cewka wielokanałowa przeznaczona do badań mammograficznych diagnostycznych, posiadająca w badanym obszarze 18 elementów obrazujących jednocześnie i pozwalająca na akwizycje równoległe typu ASSET,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 Cewka inna, to jest nie ta sama i nie taka sama jak zaoferowana w punkcie powyżej</w:t>
            </w:r>
          </w:p>
          <w:p w:rsidR="00BB46F3" w:rsidRDefault="00BB46F3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8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5. POZYCJONOWANIE i NADZÓR PACJENTA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Stół pacjenta odłączany, w pełni autonomiczny, pozwalający na przygotowanie pacjentów do badania poza pracownią i/lub ewakuację w sytuacjach zagrożenia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2B7CEB" w:rsidP="0004173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Obciążenie płyty stołu, łącznie z ruchem pionowym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kg;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Zakres badania bez konieczności repozycjonowania pacjenta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cm;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Badanie dużych obszarów ciała w zakresie większym niż maksymalne statyczne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z krokowym przesuwem stołu pacjenta, inicjowanym automatycznie z protokołu badania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Badanie dużych obszarów ciała w zakresie większym niż maksymalne statyczne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z ciągłym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(nie krokowym) przesuwem stołu pacjenta podczas akwizycji danych, inicjowanym automatycznie z protokołu badania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System monitorowania pacjenta (EKG, oddech, puls) – dla wypracowania sygnałów synchronizujących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Sygnalizacja dodatkowa (np. gruszka, przycisk)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Średnica otworu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(magnes z systemem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shim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”, cewkami gradientowymi, zintegrowaną cewką nadawczo-odbiorczą ogólnego zastosowania i obudowami) w najwęższym miejscu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70 cm;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Całkowita długość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(magnes z systemem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shim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”, cewkami gradientowymi, zintegrowaną cewką nadawczo-odbiorczą ogólnego zastosowania i obudowami) liczona od przedniej do tylnej obudowy zewnętrznej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200 cm;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Regulowana wentylacja wnętrza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Oświetlenie wnętrza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Dwa identyczne funkcjonalnie panele sterujące umieszczone po obu stronach obudowy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Kolorowy wyświetlacz zintegrowany z obudową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umożliwiający kontrolę funkcji aparatu MR i zawierający informacje takie jak: dane pacjenta, ustawienia aparatu, podłączone cewki itp.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Centrator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laserowy lub inny znacznik umożliwiający pozycjonowanie pacjenta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Kamera podglądu pacjenta w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wraz z umieszczonym w sterowni monitorem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Dwukierunkowy interkom do komunikacji z pacjentem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Słuchawki tłumiące hałas dla pacjenta z możliwością podłączenia odsłuchu muzyki i komunikacji z pacjentem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Zestaw podkładek do pozycjonowania przy różnych typach badań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System monitorowania pacjenta (EKG, oddech, puls) – dla wypracowania sygnałów synchronizujących sekwencje obrazujące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6. APLIKACJE KLINICZNE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neurologiczne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 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Rutynowe badania morfologiczne obszaru głowy, kręgosłupa i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rdzenia kręgowego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(Brain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uppressAutoHyphens/>
              <w:snapToGrid w:val="0"/>
              <w:contextualSpacing/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Specjalistyczna sekwencja obrazująca o zredukowanym poziomie hałasu akustycznego do wartości poniżej 65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dB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(A) stosowana w obrazowaniu 3D głowy typu T1 (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Silenz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, PETRA lub odpowiednio do nomenklatury producenta). Sekwencja nie wymagająca dedykowanego oprzyrządowania, np. Specjalistycznych cewek</w:t>
            </w:r>
          </w:p>
          <w:p w:rsidR="00BB46F3" w:rsidRDefault="00BB46F3" w:rsidP="00EF06C7">
            <w:pPr>
              <w:suppressAutoHyphens/>
              <w:snapToGrid w:val="0"/>
              <w:contextualSpacing/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uppressAutoHyphens/>
              <w:snapToGrid w:val="0"/>
              <w:contextualSpacing/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Pakiet specjalistycznych sekwencji obrazujących o zredukowanym poziomie hałasu akustycznego do wartości poniżej 80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dB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(A) w obrazowaniu 2D/3D głowy co najmniej typu T1 i T2 (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Silent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 Scan,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QuietSuite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QuietX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 lub odpowiednio do nomenklatury producenta). Sekwencje nie wymagające dedykowanego oprzyrządowania, np. Specjalistycznych cewek</w:t>
            </w:r>
          </w:p>
          <w:p w:rsidR="00BB46F3" w:rsidRDefault="00BB46F3" w:rsidP="00EF06C7">
            <w:pPr>
              <w:suppressAutoHyphens/>
              <w:snapToGrid w:val="0"/>
              <w:contextualSpacing/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dyfuzji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(DWI)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w oparciu o 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EPI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z wysoką rozdzielczością (non-single-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np. Sekwencjami typu PSIF-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FASE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wartość współczynnika b w DWI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10 000 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ADC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Apparent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Coef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.) na konsoli podstawowej przy badaniach DWI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odpowiednik zgodnie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z nomenklaturą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Technika redukcji artefaktów podatności, na styku tkanki miękkiej i powietrza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w badaniach DWI (DWI Propeller, RESOLVE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głowy i kręgosłupa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tensora dyfuzji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(DTI)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Pomiary dyfuzji kierunkowej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liczba kierunków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12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[n]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perfuzji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(PWI)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PWI w oparciu o 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EPI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MTT, CBV i CBF na konsoli podstawowej przy badaniach PWI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Perfusion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odpowiednik zgodnie z nomenklaturą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perfuzja mózgu ASL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Arterial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Spin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Labeling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podatności magnetycznej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(SWI)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ważone podatnością magnetyczną tkanki (SWI)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Susceptibility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Weighted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SWAN lub odpowiednio do nomenklatury producenta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Spektroskopia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(MRS)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Single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Voxel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Spectroscopy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SVS MRS)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 xml:space="preserve"> z zastosowaniem techniki STEAM i PRESS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2D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Chemical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Shift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2DCSI MRS)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Chemical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Shift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3DCSI MRS)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80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6.6.4.</w:t>
            </w:r>
          </w:p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spektroskopowe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funkcjonalne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fMRI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Badania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fMRI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techniką BOLD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Angiografia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MRA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techniką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Time-of-Flight MRA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Contrast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(PC)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innego typu niż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i PC, przeznaczona do obrazowania tętniczych i żylnych naczyń abdominalnych – INHANCE, NATIVE, TRANCE lub odpowiednio do nomenklatury producenta</w:t>
            </w:r>
          </w:p>
          <w:p w:rsidR="00BB46F3" w:rsidRDefault="00BB46F3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innego typu niż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i PC, przeznaczona do obrazowania tętniczych i żylnych naczyń peryferyjnych z wysoką rozdzielczością przestrzenną –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INHANCE, NATIVE, TRANCE lub odpowiednio do nomenklatury producenta</w:t>
            </w:r>
          </w:p>
          <w:p w:rsidR="00BB46F3" w:rsidRDefault="00BB46F3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6.8.5.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Kontrastowe MRA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Dynamiczne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Dynamiczne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– TRICKS-XV, TWIST, 4D-TRAK lub odpowiednio do nomenklatury producenta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Automatyczne śledzenie napływu środka kontrastowego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SmartPrep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Bolus, Bolus Trak lub odpowiednio do nomenklatury producenta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kardiologiczne 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(CMR)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morfologii serca w badaniach CMR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Badania CMR z tłumieniem sygnału krwi (Dark Blood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funkcji serca z opcją dynamiczną i prezentacją w formie CINE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perfuzji pierwszego przejścia środka cieniującego w badaniach CMR (First Pass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Perfusion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późnego kontrastowania (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Late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Enhancement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 po przejściu środka cieniującego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35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tułowia, onkologiczne i całego ciała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(Body /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-Body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eastAsia="MS Mincho" w:hAnsi="Arial Narrow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Pakiet do dynamicznych badań wątroby – LAVA, VIBE, THRIVE </w:t>
            </w:r>
            <w:r>
              <w:rPr>
                <w:rFonts w:ascii="Arial Narrow" w:eastAsia="MS Mincho" w:hAnsi="Arial Narrow"/>
                <w:sz w:val="18"/>
                <w:szCs w:val="18"/>
                <w:lang w:eastAsia="ja-JP"/>
              </w:rPr>
              <w:t>lub odpowiednio do nomenklatury producenta</w:t>
            </w:r>
          </w:p>
          <w:p w:rsidR="00BB46F3" w:rsidRDefault="00BB46F3" w:rsidP="00EF06C7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Cholangiografia MR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abdominalnym – REVEAL, DWIBS lub odpowiednio do nomenklatury producenta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Nawigator 2D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prospektywny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w obszarze abdominalnym (detekcja i korekcja artefaktów ruchowych w dwóch kierunkach jednocześnie – tj. w płaszczyźnie obrazu) – 2D PACE lub odpowiednio do nomenklatury producenta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całego ciała w zakresie min. 200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 i zakres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dla całego ciała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body DWI)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T1 całego ciała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STIR całego ciała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całego ciała za pomocą oprogramowania pozwalającego na uzyskanie podczas jednej akwizycji obrazów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typu ,,in-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out-of-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water-only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’’ (IDEAL, DIXON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6.10.10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niewrażliwych na ruch badań 3D tułowia przeprowadzanych bez konieczności wstrzymania oddechu przez pacjenta, oparta o mechanizm radialnej akwizycji przestrzeni k (STAR-VIBE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bardzo szybkich badań dynamicznych 4D wątroby o wysokiej rozdzielczości przestrzennej i czasowej, pozwalająca na uchwycenie wielu momentów czasowych fazy tętniczej (TWIST-VIBE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ortopedyczne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Podstawowe i zaawansowane protokoły i sekwencje pomiarowe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barku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nadgarstka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kolanowego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skokowego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T2 obrazowanej tkanki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T1, T2*, R2 i R2* obrazowanej tkanki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dużych stawów (bark, kolano, biodro)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Large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Joint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piersi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do szybkiego, dynamicznego obrazowania z wysoką rozdzielczością piersi, pozwalający na wykorzystanie technik równoległych (VIEWS+VIBE, VIBRANT, THRIVE+BLISS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powstałych wskutek drgań tkanki miękkiej podczas badań piersi (BRACE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specjalistyczny do spektroskopii piersi typu SVS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Pełny pakiet mammograficzny do planowania biopsji pod kontrolą MR, obróbki wyników badań mammograficznych i analizy porównawczej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CadStream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DynaCad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BreVis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 xml:space="preserve">odpowiednio do nomenklatury producenta)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piersi  w sposób kontrolowany przez oprogramowanie, to jest taki, w którym nadzór nad postępowaniem operatora na każdym etapie badania przejmuje oprogramowanie, w oparciu o wstępnie zdefiniowane strategie postępowania z danym pacjentem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Breast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Tak/Nie;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Obrazowanie równoległe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obrazów (SENSE)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przestrzeni k (GRAPPA, GEM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Maksymalny współczynnik przyspieszenia dla obrazowania równoległego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w jednym kierunku lub w dwóch kierunkach jednocześnie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8;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redukcji artefaktów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T1 (BLADE, Propeller 3.0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T2 (BLADE, Propeller 3.0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typu FLAIR (BLADE, Propeller 3.0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Techniki redukcji artefaktów pochodzących od sąsiedztwa implantów metalowych (WARP, MAVRIC SL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spektralnej saturacji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tłuszczu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wody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7. SEKWENCJE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 Echo (SE)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Inversion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Recovery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(IR)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Gradient Echo (GRE)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SPGR, FLASH, T1-FFE lub odpowiednik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GRASS, FISP, FFE lub odpowiednik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Fast GRE z impulsami preparacyjnymi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TurboFLASH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MPGRASS, TFE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7.7.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Szybkie 3D GRE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quick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saturation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(tj. tylko jeden impuls saturacji tłuszczu na cykl kodowania 3D) dla wysokorozdzielczego obrazowania 3D w obszarze brzucha przy zatrzymanym oddechu (VIBE, LAVA, THRIVE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 xml:space="preserve">2D i 3D GRE z full transverse rephasing (TrueFISP, Balanced FFE, FIESTA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GRE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full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transverse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rephasing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kombinacji ze spektralną saturacją tłuszczu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TrueFISP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with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Saturation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FatSat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FIESTA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GRE z RF-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rephasing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(PSIF, SSFP, T2-FFE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Turbo Spin Echo, Fast Spin Echo (TSE, FSE)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Multi-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 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Izotropowe sekwencje 3D pozwalające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postprocessingu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na uzyskanie rekonstrukcji dowolnej płaszczyzny bez straty jakości (SPACE, CUBE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oprogramowania pozwalający na uzyskanie podczas jednej akwizycji obrazów typu ,,in-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out-of-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water-only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’’ (IDEAL, DIXON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Sekwencja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Steady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do badań drobnych struktur OUN (typu FIESTA-C, 3D CISS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Sekwencja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Steady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do różnicowania chrząstki od płynu w badaniach stawów (typu 3D DESS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8. PARAMETRY SKANOWANIA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pola widzenia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płaszczyźnie poprzecznej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osi podłużnej z (statycznie)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4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osi podłużnej z (zakres skanowania z przesuwem stołu pacjenta)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200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8.1.4.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akwizycyjne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akwizycyjna 1024 x 1024, bez interpolacji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grubość warstwy dla skanów 2D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Min. grubość warstwy dla skanów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0,1 mm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sekwencji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10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2,8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EPI: min Echo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Spacing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0,7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maks. współczynnik ETL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>3D Gradient Echo (3D GRE):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1,2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3D Gradient Echo (3D GRE):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Turbo Spin Echo / Fast Spin Echo (TSE / FSE): maks. współczynnik przyspieszenia dla sekwencji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9. KONSOLA OPERATORSKA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sterujący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Pojemność HD dla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70 GB;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Archiwizacja obrazów na dyskach CD-R i DVD z dogrywaniem przeglądarki DICOM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obrazowy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s-ES"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rekonstrukcyjna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1024x1024;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Szybkość rekonstrukcji dla obrazów w matrycy 256 x 256 przy 100% FOV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&gt; 20 000 obrazów/s;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Równoczesne skany i rekonstrukcja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Technologia LCD / TFT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9.3.2.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Przekątna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19”;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1280x1024;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z kontrastem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MPR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MIP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Rekonstrukcje 3D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Rekonstrukcje SSD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H MRS) typu SVS i CSI 2D i 3D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Composing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 ) i do łączenia po wykonaniu badania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postprocesingu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Composing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) zainstalowane na konsoli podstawowej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planowania badania np. całego ciała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Body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 pozwalające na ustawienie protokołów badania dla wszystkich kroków jednorazowo (Planning Suite lub odpowiednio do nomenklatury producenta)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Storage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Commitment</w:t>
            </w:r>
            <w:proofErr w:type="spellEnd"/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Modality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Worklist</w:t>
            </w:r>
            <w:proofErr w:type="spellEnd"/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MPPS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highlight w:val="cyan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10. KONSOLA LEKARSKA – 4 STANOWISKA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Stacje lekarskie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Serwer aplikacyjny z własną bazą danych obrazowych pacjentów z możliwością obsłużenia 7 konsol lekarskich pracujących w technologii klient-serwer.</w:t>
            </w:r>
          </w:p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Tak;</w:t>
            </w:r>
          </w:p>
          <w:p w:rsidR="00BB46F3" w:rsidRDefault="00BB46F3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Minimalne parametry serwera aplikacyjnego: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obudowa serwera do zabudowy w szafie RACK 19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liczba procesorów: min. 2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pamięć RAM: min. 96 GB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wbudowana macierz  w konfiguracji RAID Level 5 lub równoważnej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pojemność macierzy: min. 3.5 TB netto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redundantne zasilanie typu Hot-plug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 napęd optyczny: DVD RW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monitor administracyjny, klawiatura, mysz</w:t>
            </w:r>
          </w:p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jednoczesnego przetwarzania min. 24 000 warstw</w:t>
            </w:r>
          </w:p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Tak; podać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zdalnej pracy stacji klienckiej diagnostycznej na serwerze, bez konieczności ściągania badania na stację kliencką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Dostawa aplikacji w oparciu o model pływających licencji.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ściągnięcia i instalacji klienta na komputer PC mający dostęp do serwera aplikacyjnego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Dostęp z każdego stanowiska lekarskiego do wspólnego serwera aplikacyjnego zawierającego bieżące badania MR i CT oraz zaawansowane aplikacje do ich analizy.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Dostęp natychmiastowy, nie wymagający ręcznego przesyłania badań pomiędzy serwerami.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Komputer sterujący stacji lekarskiej  (procesor, system operacyjny)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stanowiskach;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Archiwizacja obrazów na CD-R i DVD z dogrywaniem przeglądarki DICOM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HDD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250 GB;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RAM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8 GB;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Monitory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 monitory diagnostyczne w technologii LCD/TFT na każde stanowisko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diagnostycznego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24”;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diagnostycznego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1920 x 1200;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 monitor opisowy w technologii LCD/TFT na każde stanowisko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opisowego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19”;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opisowego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 x 1024;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załadowania badań min.4 różnych pacjentów. Przełączanie pomiędzy badaniami różnych pacjentów nie wymagające zamykania załadowanych badań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Automatyczny lub ręczny import badań poprzednich z archiwum PACS na potrzeby porównania z badaniem bieżącym bez udziału użytkownika konsoli w tle 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Automatyczny – 5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Ręczny – 0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Automatyczne tworzenie listy zaznaczeń i pomiarów (znalezisk) wykonywanych w trakcie analizy z możliwością automatycznego (bez przewijania obrazów) wywołania sekwencji obrazów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odpowiadającej wybranemu zaznaczeniu lub pomiarowi z utworzonej listy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numerowanie kręgów kręgosłupa w badaniach odcinkowych jak i całego kręgosłupa w badaniach i MR i CT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Rekonstrukcje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 xml:space="preserve"> MPR, MIP,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typu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 xml:space="preserve"> Volume Rendering (VRT)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załadowanie obrazów w predefiniowane segmenty.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Automatyczna synchronizacja wyświetlanych serii badania niezależna od grubości warstw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opisywania badań MR, zawierające: 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dla badań z kontrastem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598" w:hanging="229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narzędzia dla badań MR: subtrakcja obrazów, filtr obrazów MR, elastyczna korekcja artefaktów ruchowych, średnia arytmetyczna, dodawanie, dedykowane procedury wyświetlania i opracowywania badań MR: różnych obszarów ciała oraz badań naczyniowych</w:t>
            </w:r>
          </w:p>
          <w:p w:rsidR="00BB46F3" w:rsidRDefault="00BB46F3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5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fuzji obrazów z tomografii komputerowej, rezonansu magnetycznego, medycyny nuklearnej, PET i obrazów morfologicznych MR z obrazami dyfuzyjnymi MR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1 stanowisku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(1H MRS) typu SVS i CSI 2D i 3D</w:t>
            </w:r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, z automatyczną eliminacją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wokseli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 o jakości progu zdefiniowanego przez użytkownika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 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1 stanowisku;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ilościowej analizy badań perfuzji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neuro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w szczególności kalkulacja i prezentacja w kolorze wskaźników MTT, CBV i CBF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1 stanowisku;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analizy porównawczej badań perfuzji i dyfuzji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neuro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wraz z możliwością automatycznego obliczania i prezentacji obszaru niedopasowania perfuzji i dyfuzji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na 1 stanowisku;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zaawansowanej analizy perfuzji guzów mózgu w szczególności kalkulacja i prezentacja w kolorze wskaźników MTT, CBV, CBF i MTT, 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zestawów danych dynamicznych DCS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Dynamic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Susceptibility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Contrast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 oraz analiza porównawcza badań z oceną progresji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1 stanowisku;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wieloparametrycznych badań MR prostaty, realizujące: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dedykowany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workflow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umożliwiający jednoczesne przeglądanie serii anatomicznych, dyfuzji, serii dynamicznych T1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ustandaryzowane raportowanie PIRADS V2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lista znalezisk/pomiarów z intuicyjną wizualizacją adresowaną dla urologów na potrzeby wykonywania biopsji.</w:t>
            </w:r>
          </w:p>
          <w:p w:rsidR="00BB46F3" w:rsidRDefault="00BB46F3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2 stanowiskach;</w:t>
            </w:r>
          </w:p>
          <w:p w:rsidR="00BB46F3" w:rsidRDefault="00BB46F3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10.3.17.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zaawansowanej analizy badań onkologicznych w szczególności wątroby i mózgu oraz badań obszarów rozległych wykonywanych w kilku krokach, umożliwiające dokonywanie analizy wolumetrycznej guzów, węzłów chłonnych i zmian przerzutowych, a także innych zmian nie-onkologicznych lub obiektów o odpowiednim kontraście w stosunku do otaczającej tkanki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1 stanowisku;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analizowania wczesnej odpowiedzi na terapię, umożliwiające obliczanie histogramów, tworzenia trendów śledzonych zmian.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Możliwość graficznej prezentacji w postaci histogramu wyniku segmentacji lub obszaru zainteresowania, 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Wizualizacja zmian ilościowych, np. zmian rozmiaru albo objętości guza między różnymi punktami czasowymi badania MR.</w:t>
            </w:r>
          </w:p>
          <w:p w:rsidR="00BB46F3" w:rsidRDefault="00BB46F3" w:rsidP="00EF06C7">
            <w:pP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1 stanowisku;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parametrycznej analizy dynamiki obrazów MR piersi, realizujące: </w:t>
            </w:r>
          </w:p>
          <w:p w:rsidR="00BB46F3" w:rsidRPr="00BB46F3" w:rsidRDefault="00BB46F3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r w:rsidRPr="00BB46F3"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model jakościowy:  wash-in, wash-out, PEI 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B46F3"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analiza krzywej (on-the-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), na podstawie obszaru zainteresowania (ROI) oraz na podstawie wielkości obszaru zainteresowania (VOI)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prezentacja analizy obrazów MR piersi ze statystyką wolumetryczną oraz krzywymi czasowymi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1 stanowisku;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prezentacji badań mammograficznych z możliwością wyświetlania obrazów 2D oraz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tomosyntezy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porównywania badań/serii, synchronicznego przewijania serii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tomosyntezy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badań onkologicznych CT umożliwiające pomiary zmian zgodnie z klasyfikacją RECIST/WHO, porównywanie badań z 2 punktów czasowych, rejestrację/fuzję obrazów, podgląd w 3D w widokach MIP i VRT, hybrydową łączną ocenę z użyciem funkcjonalności onkologicznych i naczyniowych.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oceny badań naczyniowych CT umożliwiające identyfikację i izolację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zakontrastowanego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naczynia z badanej objętości (rozwinięcie wzdłuż linii centralnej naczynia, z pomiarem średnicy, rekonstrukcje MPR krzywoliniowe oraz poprzeczne analizowanego naczynia.</w:t>
            </w:r>
          </w:p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zintegrowane z serwerem aplikacyjnym, do dystrybucji badań na oddziały (serwer dystrybucyjny), umożliwiające otwieranie badań dostępnych w ramach serwera aplikacyjnego z poziomu przeglądarek internetowych (IE, Safari, Android) także na urządzeniach przenośnych np. IPAD.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oprogramowanie umożliwiające podstawowe funkcjonalności do analizy obrazów: rekonstrukcje VRT, MIP, MPR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zmiana okna wyświetlania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biblioteka układów wyświetlania (layouty) </w:t>
            </w:r>
          </w:p>
          <w:p w:rsidR="00BB46F3" w:rsidRDefault="00BB46F3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podstawowe pomiary na obrazach: odległości, kąty, zaznaczenie</w:t>
            </w:r>
          </w:p>
          <w:p w:rsidR="00BB46F3" w:rsidRDefault="00BB46F3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na 1 stanowisku;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2 pkt.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Rekonstrukcje 3D typu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Cinematic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Rendering, bazujące na dokładnej fizycznej symulacji oddziaływania światła z materią, realizujące realistyczny rendering: kształtów, rozpraszania </w:t>
            </w: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światła, głębokości (cieni).</w:t>
            </w:r>
          </w:p>
          <w:p w:rsidR="00BB46F3" w:rsidRDefault="00BB46F3" w:rsidP="00EF06C7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 xml:space="preserve">Tak/Nie; </w:t>
            </w:r>
          </w:p>
          <w:p w:rsidR="00BB46F3" w:rsidRDefault="00BB46F3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Jeżeli tak -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 każdym stanowisku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; </w:t>
            </w:r>
          </w:p>
          <w:p w:rsidR="00BB46F3" w:rsidRDefault="00BB46F3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lastRenderedPageBreak/>
              <w:t>Tak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 xml:space="preserve"> – 5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pkt.</w:t>
            </w:r>
            <w:proofErr w:type="spellEnd"/>
          </w:p>
          <w:p w:rsidR="00BB46F3" w:rsidRDefault="00BB46F3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 xml:space="preserve">Nie – 0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pkt.</w:t>
            </w:r>
            <w:proofErr w:type="spellEnd"/>
          </w:p>
          <w:p w:rsidR="00BB46F3" w:rsidRDefault="00BB46F3" w:rsidP="00EF06C7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Storage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Commitment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11. WYPOSAŻENIE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Gaśnica niemagnetyczna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fantomów do kalibracji i testowania aparatu</w:t>
            </w:r>
          </w:p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audio do odsłuchu muzyki przez pacjenta w trakcie badania</w:t>
            </w:r>
          </w:p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Półki do przechowywania cewek w pomieszczeniu z magnesem</w:t>
            </w:r>
          </w:p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UPS umożliwiający podtrzymanie pracy konsoli operatora przez min. 15 minut.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Niemagnetyczna leżanka do transportu chorych leżących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Niemagnetyczny wózek do transportu chorych w pozycji siedzącej</w:t>
            </w:r>
          </w:p>
          <w:p w:rsidR="00BB46F3" w:rsidRPr="00EF06C7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06C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EF06C7" w:rsidRDefault="00EF06C7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6C7" w:rsidRPr="00EF06C7" w:rsidRDefault="00EF06C7" w:rsidP="00EF06C7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Ręczny detektor implantów metalowych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6C7" w:rsidRDefault="00EF06C7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06C7" w:rsidRDefault="00EF06C7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6C7" w:rsidRDefault="00EF06C7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BB46F3" w:rsidP="00477864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  <w:r w:rsidR="009C708A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="00477864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Dwugłowicowy </w:t>
            </w:r>
            <w:proofErr w:type="spellStart"/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wstrzykiwacz</w:t>
            </w:r>
            <w:proofErr w:type="spellEnd"/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 środka kontrastowego do aparatów MR o indukcji pola magnetycznego 3T</w:t>
            </w:r>
          </w:p>
          <w:p w:rsidR="00BB46F3" w:rsidRPr="00EF06C7" w:rsidRDefault="00BB46F3" w:rsidP="00EF06C7">
            <w:pPr>
              <w:tabs>
                <w:tab w:val="center" w:pos="4536"/>
                <w:tab w:val="right" w:pos="9072"/>
              </w:tabs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BB46F3" w:rsidRDefault="009C708A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</w:t>
            </w:r>
            <w:r w:rsidR="00477864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Kabina RF wraz z dostawą, montażem i wykończeniem wnętrza wyposażona w 1 okno do sterowni i 1 drzwi do sterowni</w:t>
            </w:r>
          </w:p>
          <w:p w:rsidR="00BB46F3" w:rsidRPr="00EF06C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119D5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/>
                <w:bCs/>
                <w:sz w:val="18"/>
                <w:szCs w:val="18"/>
              </w:rPr>
              <w:t>12. WYMAGANIA UZUPEŁNIAJĄCE</w:t>
            </w: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Uzupełnienie helu w magnesie przed przekazaniem uruchomionego systemu do eksploatacji do maksymalnego poziomu eksploatacyjnego zalecanego przez producenta</w:t>
            </w:r>
          </w:p>
          <w:p w:rsidR="00C119D5" w:rsidRPr="00EF06C7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Wykonanie testów natężenia pola magnetycznego oraz testów wszystkich systemów aparatu</w:t>
            </w:r>
          </w:p>
          <w:p w:rsidR="00C119D5" w:rsidRPr="00EF06C7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Instrukcja obsługi w języku polskim do wszystkich oferowanych składowych systemu – dostarczona wraz z aparatem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 wersji papierowej i elektronicznej</w:t>
            </w:r>
          </w:p>
          <w:p w:rsidR="00C119D5" w:rsidRPr="00EF06C7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Instruktaż z zakresu bezpiecznej pracy i obsługi dla personelu technicznego, techników, fizyków i lekarzy w siedzibie zamawiającego w wymiarze min. 1 dnia w okresie bezpośrednio po uruchomieniu</w:t>
            </w: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D5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Szkolenia aplikacyjne dla techników w siedzibie zamawiającego w wymiarze min.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D5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fizyków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5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 dni w okresie min. 24 miesięcy, w terminie ustalonym z zamawiającym </w:t>
            </w: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D5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12.7.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lekarzy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D5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Konsultacje i instruktaże dla techników, fizyków i lekarzy w formie komunikacji zdalnej (np. telefon, łącze internetowe, chat)</w:t>
            </w: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w okresie min. 24 miesięcy</w:t>
            </w:r>
          </w:p>
          <w:p w:rsidR="00C119D5" w:rsidRPr="00EF06C7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Możliwość przeprowadzania zdalnej diagnostyki serwisowej za pomocą sieci teleinformatycznej, poprzez zestawiane pod kontrolą Zamawiającego łącze chronione regułami VPN</w:t>
            </w:r>
          </w:p>
          <w:p w:rsidR="00C119D5" w:rsidRDefault="00C119D5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Book Antiqu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Wszystkie elementy składowe fabrycznie nowe.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Rok produkcji aparatu MR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Okres gwarancji min. 24 miesiące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C119D5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W okresie trwania gwarancji Wykonawca zapewnienia standardowe wsparcie i dostępności do aktualizacji i poprawek producentów dostarczonego oprogramowania. Okres zapewnienia wsparcia rozpoczyna się nie wcześniej niż z dniem jego dostawy, instalacji i podpisaniem przez Strony protokołu odbioru.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9D5" w:rsidRDefault="00C119D5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5" w:rsidRDefault="00C119D5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10D4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10D43" w:rsidRDefault="00B10D4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10D43" w:rsidRDefault="00B10D43" w:rsidP="00000863">
            <w:pPr>
              <w:pStyle w:val="Akapitzlist2"/>
              <w:snapToGrid w:val="0"/>
              <w:spacing w:line="240" w:lineRule="auto"/>
              <w:ind w:left="0"/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 xml:space="preserve">Po zakończeniu </w:t>
            </w:r>
            <w:r w:rsidR="009E43C7"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 xml:space="preserve">okresu obsługi  serwisowej </w:t>
            </w:r>
            <w:r w:rsidR="00000863"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gwarancyjnej Wykonawca udostępni Zamawiają</w:t>
            </w: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cemu kody serwisowe bez ponoszenia przez niego kosztów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10D43" w:rsidRDefault="00B10D43" w:rsidP="00463976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D43" w:rsidRDefault="00B10D43" w:rsidP="0046397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43" w:rsidRDefault="00B10D4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B10D4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10D43" w:rsidRDefault="00B10D4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10D43" w:rsidRDefault="00B10D43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 xml:space="preserve">Wykonawca gwarantuje możliwość podłączenia rezonansu magnetycznego do szpitalnego systemu PACS/RIS firmy </w:t>
            </w:r>
            <w:proofErr w:type="spellStart"/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Alteris</w:t>
            </w:r>
            <w:proofErr w:type="spellEnd"/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. Licencje umożliwiające ww. podłączenie zapewni Zamawiający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10D43" w:rsidRDefault="00B10D43" w:rsidP="00463976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D43" w:rsidRDefault="00B10D43" w:rsidP="0046397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43" w:rsidRDefault="00B10D4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</w:tbl>
    <w:p w:rsidR="002910B5" w:rsidRPr="002910B5" w:rsidRDefault="002910B5" w:rsidP="002910B5">
      <w:pPr>
        <w:spacing w:after="200" w:line="276" w:lineRule="auto"/>
        <w:rPr>
          <w:rFonts w:ascii="Tahoma" w:eastAsia="Cambria" w:hAnsi="Tahoma" w:cs="Tahoma"/>
          <w:b/>
          <w:sz w:val="16"/>
          <w:szCs w:val="16"/>
          <w:lang w:eastAsia="en-US"/>
        </w:rPr>
      </w:pPr>
      <w:r w:rsidRPr="002910B5">
        <w:rPr>
          <w:rFonts w:ascii="Tahoma" w:eastAsia="Cambria" w:hAnsi="Tahoma" w:cs="Tahoma"/>
          <w:sz w:val="16"/>
          <w:szCs w:val="16"/>
          <w:lang w:eastAsia="en-US"/>
        </w:rPr>
        <w:t>*Uwaga</w:t>
      </w:r>
      <w:r w:rsidRPr="002910B5">
        <w:rPr>
          <w:rFonts w:ascii="Tahoma" w:hAnsi="Tahoma" w:cs="Tahoma"/>
          <w:i/>
          <w:sz w:val="16"/>
          <w:szCs w:val="16"/>
        </w:rPr>
        <w:t xml:space="preserve"> Wykonawca wypełnia czytelnie </w:t>
      </w:r>
      <w:r>
        <w:rPr>
          <w:rFonts w:ascii="Tahoma" w:hAnsi="Tahoma" w:cs="Tahoma"/>
          <w:i/>
          <w:sz w:val="16"/>
          <w:szCs w:val="16"/>
        </w:rPr>
        <w:t>5</w:t>
      </w:r>
      <w:r w:rsidRPr="002910B5">
        <w:rPr>
          <w:rFonts w:ascii="Tahoma" w:hAnsi="Tahoma" w:cs="Tahoma"/>
          <w:i/>
          <w:sz w:val="16"/>
          <w:szCs w:val="16"/>
        </w:rPr>
        <w:t xml:space="preserve">kolumnę </w:t>
      </w:r>
    </w:p>
    <w:p w:rsidR="00BB46F3" w:rsidRDefault="00BB46F3" w:rsidP="00BB46F3">
      <w:pPr>
        <w:ind w:left="-360" w:right="22"/>
        <w:rPr>
          <w:rFonts w:ascii="Arial Narrow" w:hAnsi="Arial Narrow" w:cs="Arial"/>
          <w:color w:val="000000"/>
          <w:sz w:val="18"/>
          <w:szCs w:val="18"/>
        </w:rPr>
      </w:pPr>
    </w:p>
    <w:p w:rsidR="002910B5" w:rsidRPr="002910B5" w:rsidRDefault="002910B5" w:rsidP="002910B5">
      <w:pPr>
        <w:suppressAutoHyphens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Oświadczam, że oferowany przedmiot zamówienia  spełnia wszystkie wymienione w powyższej tabeli wymagania </w:t>
      </w:r>
    </w:p>
    <w:p w:rsidR="002910B5" w:rsidRPr="002910B5" w:rsidRDefault="002910B5" w:rsidP="002910B5">
      <w:pPr>
        <w:suppressAutoHyphens/>
        <w:jc w:val="both"/>
        <w:rPr>
          <w:rFonts w:ascii="Tahoma" w:hAnsi="Tahoma" w:cs="Tahoma"/>
          <w:b/>
          <w:lang w:eastAsia="ar-SA"/>
        </w:rPr>
      </w:pPr>
    </w:p>
    <w:p w:rsidR="002910B5" w:rsidRPr="002910B5" w:rsidRDefault="002910B5" w:rsidP="002910B5">
      <w:pPr>
        <w:suppressAutoHyphens/>
        <w:jc w:val="both"/>
        <w:rPr>
          <w:rFonts w:ascii="Tahoma" w:hAnsi="Tahoma" w:cs="Tahoma"/>
          <w:bCs/>
          <w:color w:val="FF0000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2910B5">
        <w:rPr>
          <w:rFonts w:ascii="Tahoma" w:hAnsi="Tahoma" w:cs="Tahoma"/>
          <w:lang w:eastAsia="ar-SA"/>
        </w:rPr>
        <w:t>tel</w:t>
      </w:r>
      <w:proofErr w:type="spellEnd"/>
      <w:r w:rsidRPr="002910B5">
        <w:rPr>
          <w:rFonts w:ascii="Tahoma" w:hAnsi="Tahoma" w:cs="Tahoma"/>
          <w:lang w:eastAsia="ar-SA"/>
        </w:rPr>
        <w:t>.,fax,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2910B5" w:rsidRPr="002910B5" w:rsidRDefault="002910B5" w:rsidP="002910B5">
      <w:pPr>
        <w:suppressAutoHyphens/>
        <w:jc w:val="both"/>
        <w:rPr>
          <w:rFonts w:ascii="Tahoma" w:hAnsi="Tahoma" w:cs="Tahoma"/>
          <w:lang w:eastAsia="ar-SA"/>
        </w:rPr>
      </w:pPr>
    </w:p>
    <w:p w:rsidR="002910B5" w:rsidRPr="002910B5" w:rsidRDefault="002910B5" w:rsidP="002910B5">
      <w:pPr>
        <w:suppressAutoHyphens/>
        <w:jc w:val="both"/>
        <w:rPr>
          <w:rFonts w:ascii="Tahoma" w:hAnsi="Tahoma" w:cs="Tahoma"/>
          <w:lang w:eastAsia="ar-SA"/>
        </w:rPr>
      </w:pPr>
    </w:p>
    <w:p w:rsidR="002910B5" w:rsidRPr="002910B5" w:rsidRDefault="002910B5" w:rsidP="002910B5">
      <w:pPr>
        <w:suppressAutoHyphens/>
        <w:jc w:val="right"/>
        <w:rPr>
          <w:rFonts w:ascii="Tahoma" w:hAnsi="Tahoma" w:cs="Tahoma"/>
          <w:i/>
          <w:lang w:eastAsia="ar-SA"/>
        </w:rPr>
      </w:pPr>
      <w:r w:rsidRPr="002910B5">
        <w:rPr>
          <w:rFonts w:ascii="Tahoma" w:hAnsi="Tahoma" w:cs="Tahoma"/>
          <w:i/>
          <w:lang w:eastAsia="ar-SA"/>
        </w:rPr>
        <w:t>................................................................................</w:t>
      </w:r>
    </w:p>
    <w:p w:rsidR="002910B5" w:rsidRPr="002910B5" w:rsidRDefault="002910B5" w:rsidP="002910B5">
      <w:pPr>
        <w:suppressAutoHyphens/>
        <w:jc w:val="right"/>
        <w:rPr>
          <w:rFonts w:ascii="Tahoma" w:eastAsiaTheme="minorHAnsi" w:hAnsi="Tahoma" w:cs="Tahoma"/>
          <w:lang w:eastAsia="en-US"/>
        </w:rPr>
      </w:pPr>
      <w:r w:rsidRPr="002910B5">
        <w:rPr>
          <w:rFonts w:ascii="Tahoma" w:hAnsi="Tahoma" w:cs="Tahoma"/>
          <w:i/>
          <w:sz w:val="16"/>
          <w:szCs w:val="16"/>
          <w:lang w:eastAsia="ar-SA"/>
        </w:rPr>
        <w:t>podpis i pieczęć osoby uprawnionej/osób uprawnionych                                                                                                                                 do reprezentowania Wykonawcy</w:t>
      </w:r>
    </w:p>
    <w:p w:rsidR="00463976" w:rsidRDefault="00463976"/>
    <w:p w:rsidR="00463976" w:rsidRDefault="00463976" w:rsidP="00463976">
      <w:pPr>
        <w:jc w:val="center"/>
        <w:rPr>
          <w:b/>
          <w:sz w:val="28"/>
          <w:szCs w:val="28"/>
        </w:rPr>
      </w:pPr>
    </w:p>
    <w:p w:rsidR="00463976" w:rsidRDefault="00463976" w:rsidP="00463976">
      <w:pPr>
        <w:jc w:val="center"/>
        <w:rPr>
          <w:b/>
          <w:sz w:val="28"/>
          <w:szCs w:val="28"/>
        </w:rPr>
      </w:pPr>
    </w:p>
    <w:p w:rsidR="00463976" w:rsidRDefault="00463976" w:rsidP="00463976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463976" w:rsidRDefault="00463976" w:rsidP="00463976">
      <w:pPr>
        <w:jc w:val="center"/>
        <w:rPr>
          <w:b/>
          <w:sz w:val="28"/>
          <w:szCs w:val="28"/>
        </w:rPr>
      </w:pPr>
    </w:p>
    <w:p w:rsidR="00463976" w:rsidRDefault="00463976" w:rsidP="00463976">
      <w:pPr>
        <w:jc w:val="center"/>
        <w:rPr>
          <w:b/>
          <w:sz w:val="28"/>
          <w:szCs w:val="28"/>
        </w:rPr>
      </w:pPr>
    </w:p>
    <w:sectPr w:rsidR="0046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25" w:rsidRDefault="00063E25">
      <w:r>
        <w:separator/>
      </w:r>
    </w:p>
  </w:endnote>
  <w:endnote w:type="continuationSeparator" w:id="0">
    <w:p w:rsidR="00063E25" w:rsidRDefault="0006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tarSymbol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any">
    <w:altName w:val="Arial"/>
    <w:charset w:val="00"/>
    <w:family w:val="swiss"/>
    <w:pitch w:val="variable"/>
  </w:font>
  <w:font w:name="GE Inspi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76" w:rsidRDefault="004639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76" w:rsidRDefault="004639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76" w:rsidRDefault="004639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25" w:rsidRDefault="00063E25">
      <w:r>
        <w:separator/>
      </w:r>
    </w:p>
  </w:footnote>
  <w:footnote w:type="continuationSeparator" w:id="0">
    <w:p w:rsidR="00063E25" w:rsidRDefault="0006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76" w:rsidRDefault="004639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76" w:rsidRDefault="004639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76" w:rsidRDefault="004639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4">
    <w:nsid w:val="01762D26"/>
    <w:multiLevelType w:val="hybridMultilevel"/>
    <w:tmpl w:val="0B46D544"/>
    <w:lvl w:ilvl="0" w:tplc="424A95F2">
      <w:start w:val="1"/>
      <w:numFmt w:val="decimal"/>
      <w:pStyle w:val="Lista6-1"/>
      <w:lvlText w:val="4.%1"/>
      <w:lvlJc w:val="left"/>
      <w:pPr>
        <w:tabs>
          <w:tab w:val="num" w:pos="550"/>
        </w:tabs>
        <w:ind w:left="550" w:hanging="550"/>
      </w:pPr>
      <w:rPr>
        <w:rFonts w:ascii="Tahoma" w:hAnsi="Tahoma" w:cs="Times New Roman" w:hint="default"/>
        <w:b w:val="0"/>
        <w:i w:val="0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0B7B74"/>
    <w:multiLevelType w:val="hybridMultilevel"/>
    <w:tmpl w:val="A7561424"/>
    <w:lvl w:ilvl="0" w:tplc="F33851D0">
      <w:start w:val="4"/>
      <w:numFmt w:val="bullet"/>
      <w:pStyle w:val="Listanum0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214581"/>
    <w:multiLevelType w:val="multilevel"/>
    <w:tmpl w:val="C270F290"/>
    <w:lvl w:ilvl="0">
      <w:start w:val="1"/>
      <w:numFmt w:val="decimal"/>
      <w:pStyle w:val="Lista11"/>
      <w:lvlText w:val="6.%1"/>
      <w:lvlJc w:val="left"/>
      <w:pPr>
        <w:tabs>
          <w:tab w:val="num" w:pos="907"/>
        </w:tabs>
        <w:ind w:left="907" w:hanging="550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>
    <w:nsid w:val="0C5140FF"/>
    <w:multiLevelType w:val="hybridMultilevel"/>
    <w:tmpl w:val="4C70B96A"/>
    <w:lvl w:ilvl="0" w:tplc="F33851D0">
      <w:start w:val="4"/>
      <w:numFmt w:val="bullet"/>
      <w:pStyle w:val="Lista10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C87659"/>
    <w:multiLevelType w:val="hybridMultilevel"/>
    <w:tmpl w:val="0178A48E"/>
    <w:lvl w:ilvl="0" w:tplc="268E57A2">
      <w:start w:val="4"/>
      <w:numFmt w:val="upperRoman"/>
      <w:pStyle w:val="Nazwapunktu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>
    <w:nsid w:val="14652065"/>
    <w:multiLevelType w:val="hybridMultilevel"/>
    <w:tmpl w:val="2A882C94"/>
    <w:lvl w:ilvl="0" w:tplc="FA9E1C46">
      <w:start w:val="1"/>
      <w:numFmt w:val="decimal"/>
      <w:pStyle w:val="Styl3"/>
      <w:lvlText w:val="4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893A9F"/>
    <w:multiLevelType w:val="hybridMultilevel"/>
    <w:tmpl w:val="4A3414BE"/>
    <w:lvl w:ilvl="0" w:tplc="F33851D0">
      <w:start w:val="4"/>
      <w:numFmt w:val="bullet"/>
      <w:pStyle w:val="Lista123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C9681B"/>
    <w:multiLevelType w:val="hybridMultilevel"/>
    <w:tmpl w:val="6718882C"/>
    <w:lvl w:ilvl="0" w:tplc="FFFFFFFF">
      <w:start w:val="1"/>
      <w:numFmt w:val="decimal"/>
      <w:pStyle w:val="Lista15-2-1"/>
      <w:lvlText w:val="15.3.%1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F42AA7"/>
    <w:multiLevelType w:val="multilevel"/>
    <w:tmpl w:val="16C03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listaZ4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C60676"/>
    <w:multiLevelType w:val="multilevel"/>
    <w:tmpl w:val="D370040C"/>
    <w:lvl w:ilvl="0">
      <w:start w:val="1"/>
      <w:numFmt w:val="decimal"/>
      <w:pStyle w:val="Lista15-4-1"/>
      <w:lvlText w:val="7.4.%1"/>
      <w:lvlJc w:val="left"/>
      <w:pPr>
        <w:tabs>
          <w:tab w:val="num" w:pos="1644"/>
        </w:tabs>
        <w:ind w:left="1644" w:hanging="737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894870"/>
    <w:multiLevelType w:val="hybridMultilevel"/>
    <w:tmpl w:val="CF241DE4"/>
    <w:lvl w:ilvl="0" w:tplc="FFFFFFFF">
      <w:start w:val="1"/>
      <w:numFmt w:val="decimal"/>
      <w:pStyle w:val="Lista9-1"/>
      <w:lvlText w:val="9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8B0B28"/>
    <w:multiLevelType w:val="singleLevel"/>
    <w:tmpl w:val="4660340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2922335"/>
    <w:multiLevelType w:val="singleLevel"/>
    <w:tmpl w:val="183E4E1E"/>
    <w:lvl w:ilvl="0">
      <w:start w:val="1"/>
      <w:numFmt w:val="upperRoman"/>
      <w:pStyle w:val="Lista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>
    <w:nsid w:val="451B6A5F"/>
    <w:multiLevelType w:val="hybridMultilevel"/>
    <w:tmpl w:val="E7B80FB4"/>
    <w:lvl w:ilvl="0" w:tplc="FFFFFFFF">
      <w:start w:val="1"/>
      <w:numFmt w:val="decimal"/>
      <w:pStyle w:val="Lista8-1"/>
      <w:lvlText w:val="8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A74567"/>
    <w:multiLevelType w:val="hybridMultilevel"/>
    <w:tmpl w:val="2716D468"/>
    <w:lvl w:ilvl="0" w:tplc="F33851D0">
      <w:start w:val="1"/>
      <w:numFmt w:val="decimal"/>
      <w:pStyle w:val="Lista12-1"/>
      <w:lvlText w:val="11.%1"/>
      <w:lvlJc w:val="left"/>
      <w:pPr>
        <w:tabs>
          <w:tab w:val="num" w:pos="550"/>
        </w:tabs>
        <w:ind w:left="55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>
    <w:nsid w:val="55EA3B3B"/>
    <w:multiLevelType w:val="multilevel"/>
    <w:tmpl w:val="461400FE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>
      <w:start w:val="1"/>
      <w:numFmt w:val="decimal"/>
      <w:pStyle w:val="Podpis-Nazwisko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8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5CA43E75"/>
    <w:multiLevelType w:val="multilevel"/>
    <w:tmpl w:val="006EC9A4"/>
    <w:lvl w:ilvl="0">
      <w:start w:val="1"/>
      <w:numFmt w:val="decimal"/>
      <w:pStyle w:val="Listapunktowana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5F1750CD"/>
    <w:multiLevelType w:val="hybridMultilevel"/>
    <w:tmpl w:val="11C8672C"/>
    <w:lvl w:ilvl="0" w:tplc="F33851D0">
      <w:start w:val="4"/>
      <w:numFmt w:val="bullet"/>
      <w:pStyle w:val="Listapunktowana2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9BD4DB5"/>
    <w:multiLevelType w:val="multilevel"/>
    <w:tmpl w:val="9C6453A8"/>
    <w:lvl w:ilvl="0">
      <w:start w:val="1"/>
      <w:numFmt w:val="decimal"/>
      <w:pStyle w:val="Punktregulaminu-numerowany"/>
      <w:lvlText w:val="%1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29"/>
        </w:tabs>
        <w:ind w:left="1929" w:hanging="65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>
    <w:nsid w:val="6FBB1A40"/>
    <w:multiLevelType w:val="hybridMultilevel"/>
    <w:tmpl w:val="E362AC9A"/>
    <w:lvl w:ilvl="0" w:tplc="FFFFFFFF">
      <w:start w:val="1"/>
      <w:numFmt w:val="decimal"/>
      <w:pStyle w:val="Lista7-1"/>
      <w:lvlText w:val="7.%1"/>
      <w:lvlJc w:val="left"/>
      <w:pPr>
        <w:tabs>
          <w:tab w:val="num" w:pos="730"/>
        </w:tabs>
        <w:ind w:left="73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8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D017E"/>
    <w:multiLevelType w:val="singleLevel"/>
    <w:tmpl w:val="4F4EF340"/>
    <w:lvl w:ilvl="0">
      <w:start w:val="4"/>
      <w:numFmt w:val="upperRoman"/>
      <w:pStyle w:val="Listanumerowana3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50">
    <w:nsid w:val="7BA128AF"/>
    <w:multiLevelType w:val="singleLevel"/>
    <w:tmpl w:val="1246613E"/>
    <w:lvl w:ilvl="0">
      <w:numFmt w:val="bullet"/>
      <w:pStyle w:val="Listanumerowana1"/>
      <w:lvlText w:val="-"/>
      <w:lvlJc w:val="left"/>
      <w:pPr>
        <w:ind w:left="720" w:hanging="360"/>
      </w:pPr>
    </w:lvl>
  </w:abstractNum>
  <w:abstractNum w:abstractNumId="51">
    <w:nsid w:val="7DF75364"/>
    <w:multiLevelType w:val="hybridMultilevel"/>
    <w:tmpl w:val="B2A26CCE"/>
    <w:lvl w:ilvl="0" w:tplc="C24A3B8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9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43"/>
  </w:num>
  <w:num w:numId="11">
    <w:abstractNumId w:val="35"/>
  </w:num>
  <w:num w:numId="12">
    <w:abstractNumId w:val="42"/>
  </w:num>
  <w:num w:numId="13">
    <w:abstractNumId w:val="33"/>
  </w:num>
  <w:num w:numId="14">
    <w:abstractNumId w:val="19"/>
  </w:num>
  <w:num w:numId="15">
    <w:abstractNumId w:val="32"/>
  </w:num>
  <w:num w:numId="16">
    <w:abstractNumId w:val="18"/>
  </w:num>
  <w:num w:numId="17">
    <w:abstractNumId w:val="36"/>
  </w:num>
  <w:num w:numId="18">
    <w:abstractNumId w:val="47"/>
  </w:num>
  <w:num w:numId="19">
    <w:abstractNumId w:val="2"/>
  </w:num>
  <w:num w:numId="20">
    <w:abstractNumId w:val="38"/>
  </w:num>
  <w:num w:numId="21">
    <w:abstractNumId w:val="44"/>
  </w:num>
  <w:num w:numId="22">
    <w:abstractNumId w:val="23"/>
  </w:num>
  <w:num w:numId="23">
    <w:abstractNumId w:val="14"/>
  </w:num>
  <w:num w:numId="24">
    <w:abstractNumId w:val="39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16"/>
  </w:num>
  <w:num w:numId="27">
    <w:abstractNumId w:val="26"/>
    <w:lvlOverride w:ilvl="0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4"/>
    </w:lvlOverride>
  </w:num>
  <w:num w:numId="34">
    <w:abstractNumId w:val="28"/>
    <w:lvlOverride w:ilvl="0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51"/>
  </w:num>
  <w:num w:numId="51">
    <w:abstractNumId w:val="34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41"/>
    <w:rsid w:val="00000863"/>
    <w:rsid w:val="0004173D"/>
    <w:rsid w:val="00063E25"/>
    <w:rsid w:val="00211223"/>
    <w:rsid w:val="00230827"/>
    <w:rsid w:val="002910B5"/>
    <w:rsid w:val="002B7CEB"/>
    <w:rsid w:val="003B5C07"/>
    <w:rsid w:val="003E6FAE"/>
    <w:rsid w:val="00420457"/>
    <w:rsid w:val="00463976"/>
    <w:rsid w:val="00477864"/>
    <w:rsid w:val="005158BB"/>
    <w:rsid w:val="00524EE5"/>
    <w:rsid w:val="006E6274"/>
    <w:rsid w:val="006F06BD"/>
    <w:rsid w:val="0078206C"/>
    <w:rsid w:val="007D0E22"/>
    <w:rsid w:val="009C3BFE"/>
    <w:rsid w:val="009C708A"/>
    <w:rsid w:val="009E43C7"/>
    <w:rsid w:val="00A33E41"/>
    <w:rsid w:val="00A77F37"/>
    <w:rsid w:val="00AC1B6B"/>
    <w:rsid w:val="00B10D43"/>
    <w:rsid w:val="00B46EB7"/>
    <w:rsid w:val="00B50A38"/>
    <w:rsid w:val="00BB46F3"/>
    <w:rsid w:val="00BD5972"/>
    <w:rsid w:val="00C119D5"/>
    <w:rsid w:val="00CE605F"/>
    <w:rsid w:val="00D64FB1"/>
    <w:rsid w:val="00DC439C"/>
    <w:rsid w:val="00E01748"/>
    <w:rsid w:val="00EF06C7"/>
    <w:rsid w:val="00FD712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BB46F3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46F3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B46F3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BB46F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B46F3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BB46F3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B46F3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BB46F3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BB46F3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BB46F3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46F3"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46F3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46F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BB46F3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B46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46F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BB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46F3"/>
  </w:style>
  <w:style w:type="paragraph" w:styleId="Nagwek">
    <w:name w:val="header"/>
    <w:aliases w:val="Nagłówek strony,Znak1"/>
    <w:basedOn w:val="Normalny"/>
    <w:link w:val="NagwekZnak"/>
    <w:rsid w:val="00BB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,body of procedure and headings,Wyróżnienie1,wypunktowanie,bt,b,numerowany,Tekst podstawowy Znak Znak Znak Znak Znak Znak Znak Znak,block style,Tekst podstawowy Znak Znak Znak Znak Znak,szaro"/>
    <w:basedOn w:val="Normalny"/>
    <w:link w:val="TekstpodstawowyZnak"/>
    <w:rsid w:val="00BB46F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,body of procedure and headings Znak,Wyróżnienie1 Znak,wypunktowanie Znak,bt Znak,b Znak,numerowany Znak,Tekst podstawowy Znak Znak Znak Znak Znak Znak Znak Znak Znak"/>
    <w:basedOn w:val="Domylnaczcionkaakapitu"/>
    <w:link w:val="Tekstpodstawowy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46F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B46F3"/>
    <w:rPr>
      <w:color w:val="0000FF"/>
      <w:u w:val="single"/>
    </w:rPr>
  </w:style>
  <w:style w:type="table" w:styleId="Tabela-Siatka">
    <w:name w:val="Table Grid"/>
    <w:basedOn w:val="Standardowy"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BB46F3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qFormat/>
    <w:rsid w:val="00BB46F3"/>
    <w:pPr>
      <w:ind w:left="708"/>
    </w:pPr>
  </w:style>
  <w:style w:type="character" w:customStyle="1" w:styleId="ZnakZnak">
    <w:name w:val="Znak Znak"/>
    <w:locked/>
    <w:rsid w:val="00BB46F3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BB46F3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B46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B4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B46F3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BB46F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4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46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BB46F3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BB46F3"/>
    <w:pPr>
      <w:numPr>
        <w:numId w:val="1"/>
      </w:numPr>
    </w:pPr>
  </w:style>
  <w:style w:type="paragraph" w:customStyle="1" w:styleId="BodySingle">
    <w:name w:val="Body Single"/>
    <w:basedOn w:val="Normalny"/>
    <w:rsid w:val="00BB46F3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BB46F3"/>
  </w:style>
  <w:style w:type="paragraph" w:styleId="Tekstdymka">
    <w:name w:val="Balloon Text"/>
    <w:basedOn w:val="Normalny"/>
    <w:link w:val="TekstdymkaZnak"/>
    <w:autoRedefine/>
    <w:qFormat/>
    <w:rsid w:val="00BB46F3"/>
    <w:rPr>
      <w:rFonts w:ascii="Calibri" w:hAnsi="Calibri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BB46F3"/>
    <w:rPr>
      <w:rFonts w:ascii="Calibri" w:eastAsia="Times New Roman" w:hAnsi="Calibri" w:cs="Tahoma"/>
      <w:sz w:val="20"/>
      <w:szCs w:val="16"/>
      <w:lang w:eastAsia="pl-PL"/>
    </w:rPr>
  </w:style>
  <w:style w:type="paragraph" w:customStyle="1" w:styleId="Bezodstpw1">
    <w:name w:val="Bez odstępów1"/>
    <w:uiPriority w:val="99"/>
    <w:rsid w:val="00BB46F3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unhideWhenUsed/>
    <w:rsid w:val="00BB46F3"/>
    <w:rPr>
      <w:vertAlign w:val="superscript"/>
    </w:rPr>
  </w:style>
  <w:style w:type="paragraph" w:customStyle="1" w:styleId="Kasia">
    <w:name w:val="Kasia"/>
    <w:basedOn w:val="Normalny"/>
    <w:rsid w:val="00BB46F3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BB46F3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BB46F3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BB46F3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BB46F3"/>
    <w:pPr>
      <w:numPr>
        <w:numId w:val="2"/>
      </w:numPr>
    </w:pPr>
  </w:style>
  <w:style w:type="table" w:customStyle="1" w:styleId="TableNormal">
    <w:name w:val="Table Normal"/>
    <w:rsid w:val="00BB4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BB46F3"/>
    <w:pPr>
      <w:numPr>
        <w:numId w:val="17"/>
      </w:numPr>
    </w:pPr>
  </w:style>
  <w:style w:type="numbering" w:customStyle="1" w:styleId="Zaimportowanystyl1">
    <w:name w:val="Zaimportowany styl 1"/>
    <w:rsid w:val="00BB46F3"/>
  </w:style>
  <w:style w:type="numbering" w:customStyle="1" w:styleId="List1">
    <w:name w:val="List 1"/>
    <w:basedOn w:val="Zaimportowanystyl2"/>
    <w:rsid w:val="00BB46F3"/>
    <w:pPr>
      <w:numPr>
        <w:numId w:val="3"/>
      </w:numPr>
    </w:pPr>
  </w:style>
  <w:style w:type="numbering" w:customStyle="1" w:styleId="Zaimportowanystyl2">
    <w:name w:val="Zaimportowany styl 2"/>
    <w:rsid w:val="00BB46F3"/>
  </w:style>
  <w:style w:type="numbering" w:customStyle="1" w:styleId="Lista21">
    <w:name w:val="Lista 21"/>
    <w:basedOn w:val="Zaimportowanystyl3"/>
    <w:rsid w:val="00BB46F3"/>
    <w:pPr>
      <w:numPr>
        <w:numId w:val="4"/>
      </w:numPr>
    </w:pPr>
  </w:style>
  <w:style w:type="numbering" w:customStyle="1" w:styleId="Zaimportowanystyl3">
    <w:name w:val="Zaimportowany styl 3"/>
    <w:rsid w:val="00BB46F3"/>
  </w:style>
  <w:style w:type="numbering" w:customStyle="1" w:styleId="Lista31">
    <w:name w:val="Lista 31"/>
    <w:basedOn w:val="Zaimportowanystyl4"/>
    <w:rsid w:val="00BB46F3"/>
    <w:pPr>
      <w:numPr>
        <w:numId w:val="5"/>
      </w:numPr>
    </w:pPr>
  </w:style>
  <w:style w:type="numbering" w:customStyle="1" w:styleId="Zaimportowanystyl4">
    <w:name w:val="Zaimportowany styl 4"/>
    <w:rsid w:val="00BB46F3"/>
  </w:style>
  <w:style w:type="numbering" w:customStyle="1" w:styleId="Lista41">
    <w:name w:val="Lista 41"/>
    <w:basedOn w:val="Zaimportowanystyl5"/>
    <w:rsid w:val="00BB46F3"/>
    <w:pPr>
      <w:numPr>
        <w:numId w:val="6"/>
      </w:numPr>
    </w:pPr>
  </w:style>
  <w:style w:type="numbering" w:customStyle="1" w:styleId="Zaimportowanystyl5">
    <w:name w:val="Zaimportowany styl 5"/>
    <w:rsid w:val="00BB46F3"/>
  </w:style>
  <w:style w:type="numbering" w:customStyle="1" w:styleId="Lista51">
    <w:name w:val="Lista 51"/>
    <w:basedOn w:val="Zaimportowanystyl6"/>
    <w:rsid w:val="00BB46F3"/>
    <w:pPr>
      <w:numPr>
        <w:numId w:val="7"/>
      </w:numPr>
    </w:pPr>
  </w:style>
  <w:style w:type="numbering" w:customStyle="1" w:styleId="Zaimportowanystyl6">
    <w:name w:val="Zaimportowany styl 6"/>
    <w:rsid w:val="00BB46F3"/>
  </w:style>
  <w:style w:type="numbering" w:customStyle="1" w:styleId="List6">
    <w:name w:val="List 6"/>
    <w:basedOn w:val="Zaimportowanystyl7"/>
    <w:rsid w:val="00BB46F3"/>
    <w:pPr>
      <w:numPr>
        <w:numId w:val="8"/>
      </w:numPr>
    </w:pPr>
  </w:style>
  <w:style w:type="numbering" w:customStyle="1" w:styleId="Zaimportowanystyl7">
    <w:name w:val="Zaimportowany styl 7"/>
    <w:rsid w:val="00BB46F3"/>
  </w:style>
  <w:style w:type="numbering" w:customStyle="1" w:styleId="List7">
    <w:name w:val="List 7"/>
    <w:basedOn w:val="Zaimportowanystyl8"/>
    <w:rsid w:val="00BB46F3"/>
    <w:pPr>
      <w:numPr>
        <w:numId w:val="16"/>
      </w:numPr>
    </w:pPr>
  </w:style>
  <w:style w:type="numbering" w:customStyle="1" w:styleId="Zaimportowanystyl8">
    <w:name w:val="Zaimportowany styl 8"/>
    <w:rsid w:val="00BB46F3"/>
  </w:style>
  <w:style w:type="numbering" w:customStyle="1" w:styleId="List8">
    <w:name w:val="List 8"/>
    <w:basedOn w:val="Zaimportowanystyl9"/>
    <w:rsid w:val="00BB46F3"/>
    <w:pPr>
      <w:numPr>
        <w:numId w:val="9"/>
      </w:numPr>
    </w:pPr>
  </w:style>
  <w:style w:type="numbering" w:customStyle="1" w:styleId="Zaimportowanystyl9">
    <w:name w:val="Zaimportowany styl 9"/>
    <w:rsid w:val="00BB46F3"/>
  </w:style>
  <w:style w:type="numbering" w:customStyle="1" w:styleId="List9">
    <w:name w:val="List 9"/>
    <w:basedOn w:val="Zaimportowanystyl10"/>
    <w:rsid w:val="00BB46F3"/>
    <w:pPr>
      <w:numPr>
        <w:numId w:val="10"/>
      </w:numPr>
    </w:pPr>
  </w:style>
  <w:style w:type="numbering" w:customStyle="1" w:styleId="Zaimportowanystyl10">
    <w:name w:val="Zaimportowany styl 10"/>
    <w:rsid w:val="00BB46F3"/>
  </w:style>
  <w:style w:type="numbering" w:customStyle="1" w:styleId="List10">
    <w:name w:val="List 10"/>
    <w:basedOn w:val="Zaimportowanystyl11"/>
    <w:rsid w:val="00BB46F3"/>
    <w:pPr>
      <w:numPr>
        <w:numId w:val="11"/>
      </w:numPr>
    </w:pPr>
  </w:style>
  <w:style w:type="numbering" w:customStyle="1" w:styleId="Zaimportowanystyl11">
    <w:name w:val="Zaimportowany styl 11"/>
    <w:rsid w:val="00BB46F3"/>
  </w:style>
  <w:style w:type="numbering" w:customStyle="1" w:styleId="List11">
    <w:name w:val="List 11"/>
    <w:basedOn w:val="Zaimportowanystyl12"/>
    <w:rsid w:val="00BB46F3"/>
    <w:pPr>
      <w:numPr>
        <w:numId w:val="12"/>
      </w:numPr>
    </w:pPr>
  </w:style>
  <w:style w:type="numbering" w:customStyle="1" w:styleId="Zaimportowanystyl12">
    <w:name w:val="Zaimportowany styl 12"/>
    <w:rsid w:val="00BB46F3"/>
  </w:style>
  <w:style w:type="numbering" w:customStyle="1" w:styleId="List12">
    <w:name w:val="List 12"/>
    <w:basedOn w:val="Zaimportowanystyl13"/>
    <w:rsid w:val="00BB46F3"/>
    <w:pPr>
      <w:numPr>
        <w:numId w:val="13"/>
      </w:numPr>
    </w:pPr>
  </w:style>
  <w:style w:type="numbering" w:customStyle="1" w:styleId="Zaimportowanystyl13">
    <w:name w:val="Zaimportowany styl 13"/>
    <w:rsid w:val="00BB46F3"/>
  </w:style>
  <w:style w:type="numbering" w:customStyle="1" w:styleId="List13">
    <w:name w:val="List 13"/>
    <w:basedOn w:val="Zaimportowanystyl14"/>
    <w:rsid w:val="00BB46F3"/>
    <w:pPr>
      <w:numPr>
        <w:numId w:val="14"/>
      </w:numPr>
    </w:pPr>
  </w:style>
  <w:style w:type="numbering" w:customStyle="1" w:styleId="Zaimportowanystyl14">
    <w:name w:val="Zaimportowany styl 14"/>
    <w:rsid w:val="00BB46F3"/>
  </w:style>
  <w:style w:type="numbering" w:customStyle="1" w:styleId="List14">
    <w:name w:val="List 14"/>
    <w:basedOn w:val="Zaimportowanystyl15"/>
    <w:rsid w:val="00BB46F3"/>
    <w:pPr>
      <w:numPr>
        <w:numId w:val="15"/>
      </w:numPr>
    </w:pPr>
  </w:style>
  <w:style w:type="numbering" w:customStyle="1" w:styleId="Zaimportowanystyl15">
    <w:name w:val="Zaimportowany styl 15"/>
    <w:rsid w:val="00BB46F3"/>
  </w:style>
  <w:style w:type="character" w:styleId="Odwoaniedokomentarza">
    <w:name w:val="annotation reference"/>
    <w:uiPriority w:val="99"/>
    <w:unhideWhenUsed/>
    <w:rsid w:val="00BB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6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6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46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BB46F3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BB46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BB46F3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BB46F3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BB46F3"/>
    <w:rPr>
      <w:sz w:val="16"/>
      <w:szCs w:val="16"/>
    </w:rPr>
  </w:style>
  <w:style w:type="paragraph" w:customStyle="1" w:styleId="StylPunktWieksze">
    <w:name w:val="Styl Punkt Wieksze"/>
    <w:rsid w:val="00BB46F3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rsid w:val="00BB46F3"/>
    <w:rPr>
      <w:sz w:val="16"/>
      <w:szCs w:val="16"/>
    </w:rPr>
  </w:style>
  <w:style w:type="paragraph" w:customStyle="1" w:styleId="parametry">
    <w:name w:val="parametry"/>
    <w:basedOn w:val="Normalny"/>
    <w:rsid w:val="00BB46F3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BB46F3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B46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,Title Char1,Title Char Char,body of procedure and headings Char,Wyróżnienie1 Char,wypunktowanie Char,bt Char,b Char,numerowany Char,Tekst podstawowy Znak Znak Znak Znak Znak Znak Znak Znak Char,block style Char"/>
    <w:uiPriority w:val="99"/>
    <w:locked/>
    <w:rsid w:val="00BB46F3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BB46F3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BB46F3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BB46F3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BB46F3"/>
    <w:rPr>
      <w:sz w:val="16"/>
      <w:szCs w:val="16"/>
    </w:rPr>
  </w:style>
  <w:style w:type="paragraph" w:customStyle="1" w:styleId="Mapadokumentu1">
    <w:name w:val="Mapa dokumentu1"/>
    <w:basedOn w:val="Normalny"/>
    <w:link w:val="MapadokumentuZnak"/>
    <w:rsid w:val="00BB46F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1"/>
    <w:rsid w:val="00BB46F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BB46F3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BB46F3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BB46F3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B4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6F3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BB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BB46F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BB4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BB46F3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BB46F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BB46F3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BB46F3"/>
  </w:style>
  <w:style w:type="numbering" w:styleId="1ai">
    <w:name w:val="Outline List 1"/>
    <w:basedOn w:val="Bezlisty"/>
    <w:rsid w:val="00BB46F3"/>
    <w:pPr>
      <w:numPr>
        <w:numId w:val="23"/>
      </w:numPr>
    </w:pPr>
  </w:style>
  <w:style w:type="character" w:customStyle="1" w:styleId="st1">
    <w:name w:val="st1"/>
    <w:basedOn w:val="Domylnaczcionkaakapitu"/>
    <w:uiPriority w:val="99"/>
    <w:rsid w:val="00BB46F3"/>
  </w:style>
  <w:style w:type="paragraph" w:customStyle="1" w:styleId="NormalBold">
    <w:name w:val="NormalBold"/>
    <w:basedOn w:val="Normalny"/>
    <w:link w:val="NormalBoldChar"/>
    <w:rsid w:val="00BB46F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46F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46F3"/>
    <w:rPr>
      <w:b/>
      <w:i/>
      <w:spacing w:val="0"/>
    </w:rPr>
  </w:style>
  <w:style w:type="paragraph" w:customStyle="1" w:styleId="Text1">
    <w:name w:val="Text 1"/>
    <w:basedOn w:val="Normalny"/>
    <w:rsid w:val="00BB46F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B46F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B46F3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B46F3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B46F3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B46F3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B46F3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B46F3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B46F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B46F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B46F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Spistreci4">
    <w:name w:val="toc 4"/>
    <w:basedOn w:val="Normalny"/>
    <w:next w:val="Normalny"/>
    <w:autoRedefine/>
    <w:semiHidden/>
    <w:unhideWhenUsed/>
    <w:rsid w:val="00BB46F3"/>
    <w:pPr>
      <w:spacing w:after="100"/>
      <w:ind w:left="600"/>
    </w:p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BB46F3"/>
    <w:pPr>
      <w:spacing w:after="120" w:line="360" w:lineRule="auto"/>
      <w:ind w:left="708"/>
    </w:pPr>
    <w:rPr>
      <w:rFonts w:ascii="Arial" w:hAnsi="Arial" w:cs="Arial"/>
    </w:rPr>
  </w:style>
  <w:style w:type="character" w:customStyle="1" w:styleId="Jasnasiatkaakcent3Znak">
    <w:name w:val="Jasna siatka — akcent 3 Znak"/>
    <w:link w:val="Jasnasiatkaakcent31"/>
    <w:uiPriority w:val="99"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B46F3"/>
    <w:pPr>
      <w:spacing w:after="120" w:line="360" w:lineRule="auto"/>
      <w:ind w:left="720"/>
    </w:pPr>
    <w:rPr>
      <w:rFonts w:ascii="Arial" w:hAnsi="Arial" w:cs="Aria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owy2">
    <w:name w:val="Standardowy2"/>
    <w:uiPriority w:val="99"/>
    <w:rsid w:val="00BB4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rsid w:val="00BB46F3"/>
    <w:pPr>
      <w:spacing w:after="120" w:line="360" w:lineRule="auto"/>
      <w:ind w:left="708"/>
    </w:pPr>
    <w:rPr>
      <w:rFonts w:ascii="Arial" w:hAnsi="Arial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BB46F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BB46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BB46F3"/>
    <w:pPr>
      <w:spacing w:before="100" w:beforeAutospacing="1" w:after="100" w:afterAutospacing="1"/>
    </w:pPr>
    <w:rPr>
      <w:rFonts w:ascii="Calibri" w:hAnsi="Calibri"/>
      <w:color w:val="FF6600"/>
    </w:rPr>
  </w:style>
  <w:style w:type="paragraph" w:customStyle="1" w:styleId="font6">
    <w:name w:val="font6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6600"/>
    </w:rPr>
  </w:style>
  <w:style w:type="paragraph" w:customStyle="1" w:styleId="font8">
    <w:name w:val="font8"/>
    <w:basedOn w:val="Normalny"/>
    <w:rsid w:val="00BB46F3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font9">
    <w:name w:val="font9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10">
    <w:name w:val="font10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9900"/>
      <w:sz w:val="24"/>
      <w:szCs w:val="24"/>
    </w:rPr>
  </w:style>
  <w:style w:type="paragraph" w:customStyle="1" w:styleId="xl71">
    <w:name w:val="xl7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72">
    <w:name w:val="xl7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6600"/>
      <w:sz w:val="24"/>
      <w:szCs w:val="24"/>
    </w:rPr>
  </w:style>
  <w:style w:type="paragraph" w:customStyle="1" w:styleId="xl74">
    <w:name w:val="xl7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5">
    <w:name w:val="xl7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6600"/>
      <w:sz w:val="24"/>
      <w:szCs w:val="24"/>
    </w:rPr>
  </w:style>
  <w:style w:type="paragraph" w:customStyle="1" w:styleId="xl78">
    <w:name w:val="xl7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9">
    <w:name w:val="xl7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character" w:customStyle="1" w:styleId="FootnoteTextChar">
    <w:name w:val="Footnote Text Char"/>
    <w:aliases w:val="Podrozdział Char,Fußnote Char,Footnote Char,Podrozdzia3 Char"/>
    <w:uiPriority w:val="99"/>
    <w:semiHidden/>
    <w:locked/>
    <w:rsid w:val="00BB46F3"/>
    <w:rPr>
      <w:rFonts w:ascii="Calibri" w:hAnsi="Calibri"/>
    </w:rPr>
  </w:style>
  <w:style w:type="character" w:customStyle="1" w:styleId="FootnoteTextChar1">
    <w:name w:val="Footnote Text Char1"/>
    <w:aliases w:val="Podrozdział Char1,Fußnote Char1,Footnote Char1,Podrozdzia3 Char1"/>
    <w:uiPriority w:val="99"/>
    <w:semiHidden/>
    <w:locked/>
    <w:rsid w:val="00BB46F3"/>
    <w:rPr>
      <w:rFonts w:ascii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HeaderChar">
    <w:name w:val="Header Char"/>
    <w:aliases w:val="Nagłówek strony Char,Znak1 Char"/>
    <w:uiPriority w:val="99"/>
    <w:semiHidden/>
    <w:locked/>
    <w:rsid w:val="00BB46F3"/>
    <w:rPr>
      <w:rFonts w:ascii="Times New Roman" w:hAnsi="Times New Roman"/>
      <w:lang w:eastAsia="pl-PL"/>
    </w:rPr>
  </w:style>
  <w:style w:type="character" w:customStyle="1" w:styleId="HeaderChar1">
    <w:name w:val="Header Char1"/>
    <w:aliases w:val="Nagłówek strony Char1,Znak1 Char1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paragraph" w:styleId="Listanumerowana">
    <w:name w:val="List Number"/>
    <w:basedOn w:val="Normalny"/>
    <w:uiPriority w:val="99"/>
    <w:semiHidden/>
    <w:rsid w:val="00BB46F3"/>
    <w:pPr>
      <w:numPr>
        <w:numId w:val="27"/>
      </w:numPr>
      <w:spacing w:after="120"/>
    </w:pPr>
    <w:rPr>
      <w:sz w:val="24"/>
    </w:rPr>
  </w:style>
  <w:style w:type="paragraph" w:styleId="Tytu">
    <w:name w:val="Title"/>
    <w:aliases w:val="Title Char"/>
    <w:basedOn w:val="Normalny"/>
    <w:link w:val="TytuZnak"/>
    <w:uiPriority w:val="99"/>
    <w:qFormat/>
    <w:rsid w:val="00BB46F3"/>
    <w:pPr>
      <w:widowControl w:val="0"/>
      <w:jc w:val="center"/>
    </w:pPr>
    <w:rPr>
      <w:rFonts w:eastAsia="Calibri"/>
      <w:b/>
      <w:sz w:val="28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BB46F3"/>
    <w:rPr>
      <w:rFonts w:ascii="Times New Roman" w:eastAsia="Calibri" w:hAnsi="Times New Roman" w:cs="Times New Roman"/>
      <w:b/>
      <w:sz w:val="28"/>
      <w:szCs w:val="20"/>
      <w:lang w:val="en-GB" w:eastAsia="pl-PL"/>
    </w:rPr>
  </w:style>
  <w:style w:type="character" w:customStyle="1" w:styleId="TitleChar2">
    <w:name w:val="Title Char2"/>
    <w:aliases w:val="Title Char Char1,Znak Char1"/>
    <w:uiPriority w:val="99"/>
    <w:locked/>
    <w:rsid w:val="00BB46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aliases w:val="body of procedure and headings Char1,Wyróżnienie1 Char1,wypunktowanie Char1,bt Char1,b Char1,numerowany Char1,Tekst podstawowy Znak Znak Znak Znak Znak Znak Znak Znak Char1,block style Char1,Tekst podstawowy Znak Znak Znak Char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BB46F3"/>
    <w:rPr>
      <w:rFonts w:eastAsia="Times New Roman" w:cs="Times New Roman"/>
      <w:b/>
      <w:sz w:val="24"/>
      <w:lang w:val="pl-PL" w:eastAsia="pl-PL"/>
    </w:rPr>
  </w:style>
  <w:style w:type="character" w:customStyle="1" w:styleId="BodyText2Char">
    <w:name w:val="Body Text 2 Char"/>
    <w:uiPriority w:val="99"/>
    <w:semiHidden/>
    <w:locked/>
    <w:rsid w:val="00BB46F3"/>
    <w:rPr>
      <w:rFonts w:ascii="Times New Roman" w:hAnsi="Times New Roman" w:cs="Times New Roman"/>
      <w:b/>
      <w:sz w:val="28"/>
      <w:lang w:val="pl-PL" w:eastAsia="pl-PL"/>
    </w:rPr>
  </w:style>
  <w:style w:type="character" w:customStyle="1" w:styleId="BodyText3Char">
    <w:name w:val="Body Text 3 Char"/>
    <w:uiPriority w:val="99"/>
    <w:semiHidden/>
    <w:locked/>
    <w:rsid w:val="00BB46F3"/>
    <w:rPr>
      <w:rFonts w:ascii="Calibri" w:hAnsi="Calibri" w:cs="Times New Roman"/>
      <w:sz w:val="16"/>
      <w:szCs w:val="16"/>
      <w:lang w:val="pl-PL"/>
    </w:rPr>
  </w:style>
  <w:style w:type="character" w:customStyle="1" w:styleId="BodyTextIndent2Char">
    <w:name w:val="Body Text Indent 2 Char"/>
    <w:uiPriority w:val="99"/>
    <w:semiHidden/>
    <w:locked/>
    <w:rsid w:val="00BB46F3"/>
    <w:rPr>
      <w:rFonts w:ascii="Times New Roman" w:hAnsi="Times New Roman" w:cs="Times New Roman"/>
      <w:sz w:val="22"/>
      <w:lang w:val="pl-PL" w:eastAsia="ar-SA" w:bidi="ar-SA"/>
    </w:rPr>
  </w:style>
  <w:style w:type="character" w:customStyle="1" w:styleId="BodyTextIndent3Char">
    <w:name w:val="Body Text Indent 3 Char"/>
    <w:uiPriority w:val="99"/>
    <w:semiHidden/>
    <w:locked/>
    <w:rsid w:val="00BB46F3"/>
    <w:rPr>
      <w:rFonts w:eastAsia="Times New Roman" w:cs="Times New Roman"/>
      <w:sz w:val="24"/>
      <w:lang w:val="pl-PL" w:eastAsia="pl-PL"/>
    </w:rPr>
  </w:style>
  <w:style w:type="character" w:customStyle="1" w:styleId="PlainTextChar">
    <w:name w:val="Plain Text Char"/>
    <w:uiPriority w:val="99"/>
    <w:semiHidden/>
    <w:locked/>
    <w:rsid w:val="00BB46F3"/>
    <w:rPr>
      <w:rFonts w:ascii="Courier New" w:hAnsi="Courier New" w:cs="Courier New"/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BB46F3"/>
    <w:rPr>
      <w:rFonts w:ascii="Times New Roman" w:hAnsi="Times New Roman" w:cs="Times New Roman"/>
      <w:b/>
      <w:bCs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BB46F3"/>
    <w:rPr>
      <w:rFonts w:ascii="Tahoma" w:hAnsi="Tahoma" w:cs="Tahoma"/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BB46F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uiPriority w:val="99"/>
    <w:rsid w:val="00BB46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46F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BB46F3"/>
    <w:pPr>
      <w:ind w:left="850" w:hanging="425"/>
    </w:pPr>
  </w:style>
  <w:style w:type="paragraph" w:customStyle="1" w:styleId="Tekstpodstawowywcity21">
    <w:name w:val="Tekst podstawowy wcięty 21"/>
    <w:basedOn w:val="Normalny"/>
    <w:uiPriority w:val="99"/>
    <w:rsid w:val="00BB46F3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Adres">
    <w:name w:val="Adres"/>
    <w:basedOn w:val="Tekstpodstawowy"/>
    <w:uiPriority w:val="99"/>
    <w:rsid w:val="00BB46F3"/>
    <w:pPr>
      <w:keepLines/>
      <w:suppressAutoHyphens/>
      <w:jc w:val="left"/>
    </w:pPr>
    <w:rPr>
      <w:rFonts w:ascii="Arial" w:hAnsi="Arial"/>
      <w:sz w:val="20"/>
      <w:lang w:eastAsia="ar-SA"/>
    </w:rPr>
  </w:style>
  <w:style w:type="paragraph" w:customStyle="1" w:styleId="Standard">
    <w:name w:val="Standard"/>
    <w:basedOn w:val="Normalny"/>
    <w:uiPriority w:val="99"/>
    <w:rsid w:val="00BB46F3"/>
    <w:pPr>
      <w:widowControl w:val="0"/>
      <w:suppressAutoHyphens/>
      <w:autoSpaceDE w:val="0"/>
    </w:pPr>
    <w:rPr>
      <w:sz w:val="24"/>
    </w:rPr>
  </w:style>
  <w:style w:type="paragraph" w:customStyle="1" w:styleId="p1">
    <w:name w:val="p1"/>
    <w:basedOn w:val="Normalny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customStyle="1" w:styleId="Punktregulaminu-numerowany">
    <w:name w:val="Punkt regulaminu - numerowany"/>
    <w:basedOn w:val="Normalny"/>
    <w:uiPriority w:val="99"/>
    <w:rsid w:val="00BB46F3"/>
    <w:pPr>
      <w:numPr>
        <w:numId w:val="28"/>
      </w:numPr>
      <w:spacing w:before="120" w:line="260" w:lineRule="exact"/>
      <w:jc w:val="both"/>
    </w:pPr>
    <w:rPr>
      <w:rFonts w:ascii="Arial" w:hAnsi="Arial" w:cs="Arial"/>
      <w:sz w:val="22"/>
    </w:rPr>
  </w:style>
  <w:style w:type="paragraph" w:customStyle="1" w:styleId="ListParagraph1">
    <w:name w:val="List Paragraph1"/>
    <w:basedOn w:val="Normalny"/>
    <w:uiPriority w:val="99"/>
    <w:rsid w:val="00BB4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BB46F3"/>
    <w:pPr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Standardowy1">
    <w:name w:val="Standardowy1"/>
    <w:uiPriority w:val="99"/>
    <w:rsid w:val="00BB4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BB46F3"/>
    <w:pPr>
      <w:suppressAutoHyphens/>
    </w:pPr>
    <w:rPr>
      <w:rFonts w:ascii="Courier New" w:hAnsi="Courier New" w:cs="Courier New"/>
      <w:lang w:eastAsia="ar-SA"/>
    </w:rPr>
  </w:style>
  <w:style w:type="paragraph" w:customStyle="1" w:styleId="TableNormal1">
    <w:name w:val="Table Normal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3">
    <w:name w:val="Body Text 23"/>
    <w:basedOn w:val="Normalny"/>
    <w:uiPriority w:val="99"/>
    <w:rsid w:val="00BB46F3"/>
    <w:pPr>
      <w:suppressAutoHyphens/>
      <w:overflowPunct w:val="0"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Standardowytekst">
    <w:name w:val="Standardowy.tekst"/>
    <w:uiPriority w:val="99"/>
    <w:rsid w:val="00BB46F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B46F3"/>
    <w:pPr>
      <w:keepNext/>
      <w:suppressAutoHyphens/>
      <w:spacing w:before="240" w:after="120"/>
    </w:pPr>
    <w:rPr>
      <w:rFonts w:ascii="Arial" w:eastAsia="Calibri" w:hAnsi="Arial"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BB46F3"/>
    <w:pPr>
      <w:tabs>
        <w:tab w:val="left" w:pos="8640"/>
      </w:tabs>
      <w:suppressAutoHyphens/>
      <w:ind w:right="-108"/>
      <w:jc w:val="both"/>
    </w:pPr>
    <w:rPr>
      <w:b/>
      <w:i/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6F3"/>
    <w:pPr>
      <w:suppressAutoHyphens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BB46F3"/>
    <w:pPr>
      <w:suppressAutoHyphens/>
      <w:overflowPunct w:val="0"/>
      <w:autoSpaceDE w:val="0"/>
    </w:pPr>
    <w:rPr>
      <w:rFonts w:ascii="Tahoma" w:hAnsi="Tahoma" w:cs="Tahoma"/>
      <w:i/>
      <w:iCs/>
      <w:lang w:eastAsia="ar-SA"/>
    </w:rPr>
  </w:style>
  <w:style w:type="paragraph" w:customStyle="1" w:styleId="scfbrieftext">
    <w:name w:val="scfbrieftext"/>
    <w:basedOn w:val="Normalny"/>
    <w:uiPriority w:val="99"/>
    <w:rsid w:val="00BB46F3"/>
    <w:pPr>
      <w:suppressAutoHyphens/>
    </w:pPr>
    <w:rPr>
      <w:rFonts w:ascii="Arial" w:hAnsi="Arial"/>
      <w:sz w:val="22"/>
      <w:lang w:eastAsia="ar-SA"/>
    </w:rPr>
  </w:style>
  <w:style w:type="paragraph" w:customStyle="1" w:styleId="Zawartotabeli">
    <w:name w:val="Zawarto?? tabeli"/>
    <w:basedOn w:val="Normalny"/>
    <w:uiPriority w:val="99"/>
    <w:rsid w:val="00BB46F3"/>
    <w:pPr>
      <w:widowControl w:val="0"/>
      <w:suppressLineNumbers/>
      <w:suppressAutoHyphens/>
      <w:overflowPunct w:val="0"/>
      <w:autoSpaceDE w:val="0"/>
    </w:pPr>
    <w:rPr>
      <w:sz w:val="24"/>
      <w:lang w:eastAsia="ar-SA"/>
    </w:rPr>
  </w:style>
  <w:style w:type="paragraph" w:customStyle="1" w:styleId="BodyText21">
    <w:name w:val="Body Text 21"/>
    <w:basedOn w:val="Normalny"/>
    <w:uiPriority w:val="99"/>
    <w:rsid w:val="00BB46F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_text"/>
    <w:basedOn w:val="Normalny"/>
    <w:uiPriority w:val="99"/>
    <w:rsid w:val="00BB46F3"/>
    <w:pPr>
      <w:spacing w:after="120"/>
      <w:ind w:left="1418"/>
    </w:pPr>
    <w:rPr>
      <w:rFonts w:ascii="Tahoma" w:hAnsi="Tahoma"/>
      <w:sz w:val="24"/>
    </w:rPr>
  </w:style>
  <w:style w:type="paragraph" w:customStyle="1" w:styleId="NormalnyArial">
    <w:name w:val="Normalny + Arial"/>
    <w:aliases w:val="10"/>
    <w:basedOn w:val="Normalny"/>
    <w:uiPriority w:val="99"/>
    <w:rsid w:val="00BB46F3"/>
    <w:pPr>
      <w:suppressAutoHyphens/>
    </w:pPr>
    <w:rPr>
      <w:rFonts w:cs="Calibri"/>
      <w:sz w:val="24"/>
      <w:szCs w:val="24"/>
      <w:lang w:eastAsia="ar-SA"/>
    </w:rPr>
  </w:style>
  <w:style w:type="character" w:customStyle="1" w:styleId="NazwapunktuZnak">
    <w:name w:val="Nazwa punktu Znak"/>
    <w:link w:val="Nazwapunktu"/>
    <w:uiPriority w:val="99"/>
    <w:locked/>
    <w:rsid w:val="00BB46F3"/>
    <w:rPr>
      <w:rFonts w:ascii="Calibri" w:hAnsi="Calibri"/>
      <w:b/>
      <w:bCs/>
      <w:sz w:val="24"/>
      <w:szCs w:val="24"/>
    </w:rPr>
  </w:style>
  <w:style w:type="paragraph" w:customStyle="1" w:styleId="Nazwapunktu">
    <w:name w:val="Nazwa punktu"/>
    <w:basedOn w:val="Normalny"/>
    <w:link w:val="NazwapunktuZnak"/>
    <w:uiPriority w:val="99"/>
    <w:rsid w:val="00BB46F3"/>
    <w:pPr>
      <w:numPr>
        <w:numId w:val="29"/>
      </w:numPr>
    </w:pPr>
    <w:rPr>
      <w:rFonts w:ascii="Calibri" w:eastAsiaTheme="minorHAnsi" w:hAnsi="Calibri" w:cstheme="minorBidi"/>
      <w:b/>
      <w:bCs/>
      <w:sz w:val="24"/>
      <w:szCs w:val="24"/>
      <w:lang w:eastAsia="en-US"/>
    </w:rPr>
  </w:style>
  <w:style w:type="paragraph" w:customStyle="1" w:styleId="data">
    <w:name w:val="data"/>
    <w:basedOn w:val="Normalny"/>
    <w:uiPriority w:val="99"/>
    <w:rsid w:val="00BB46F3"/>
    <w:rPr>
      <w:sz w:val="24"/>
      <w:lang w:val="en-US"/>
    </w:rPr>
  </w:style>
  <w:style w:type="paragraph" w:customStyle="1" w:styleId="Style17">
    <w:name w:val="Style17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B46F3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BB46F3"/>
    <w:pPr>
      <w:suppressAutoHyphens/>
    </w:pPr>
    <w:rPr>
      <w:sz w:val="24"/>
      <w:szCs w:val="24"/>
      <w:lang w:eastAsia="ar-SA"/>
    </w:rPr>
  </w:style>
  <w:style w:type="paragraph" w:customStyle="1" w:styleId="NA">
    <w:name w:val="N/A"/>
    <w:basedOn w:val="Normalny"/>
    <w:uiPriority w:val="99"/>
    <w:rsid w:val="00BB46F3"/>
    <w:pPr>
      <w:tabs>
        <w:tab w:val="left" w:pos="9000"/>
        <w:tab w:val="right" w:pos="9360"/>
      </w:tabs>
      <w:suppressAutoHyphens/>
    </w:pPr>
    <w:rPr>
      <w:rFonts w:ascii="Book Antiqua" w:hAnsi="Book Antiqua"/>
      <w:sz w:val="28"/>
      <w:lang w:val="en-US"/>
    </w:rPr>
  </w:style>
  <w:style w:type="paragraph" w:customStyle="1" w:styleId="JolaStandard">
    <w:name w:val="Jola Standard"/>
    <w:basedOn w:val="Normalny"/>
    <w:uiPriority w:val="99"/>
    <w:rsid w:val="00BB46F3"/>
    <w:pPr>
      <w:spacing w:line="360" w:lineRule="auto"/>
    </w:pPr>
    <w:rPr>
      <w:sz w:val="24"/>
    </w:rPr>
  </w:style>
  <w:style w:type="paragraph" w:customStyle="1" w:styleId="Podpis1">
    <w:name w:val="Podpis1"/>
    <w:basedOn w:val="Normalny"/>
    <w:uiPriority w:val="99"/>
    <w:rsid w:val="00BB46F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46F3"/>
    <w:pPr>
      <w:suppressLineNumbers/>
      <w:suppressAutoHyphens/>
      <w:spacing w:after="60"/>
    </w:pPr>
    <w:rPr>
      <w:rFonts w:cs="Tahoma"/>
      <w:sz w:val="24"/>
      <w:lang w:eastAsia="ar-SA"/>
    </w:rPr>
  </w:style>
  <w:style w:type="paragraph" w:customStyle="1" w:styleId="Listanumerowana1">
    <w:name w:val="Lista numerowana1"/>
    <w:basedOn w:val="Normalny"/>
    <w:uiPriority w:val="99"/>
    <w:rsid w:val="00BB46F3"/>
    <w:pPr>
      <w:numPr>
        <w:numId w:val="30"/>
      </w:numPr>
      <w:suppressAutoHyphens/>
      <w:spacing w:after="120"/>
    </w:pPr>
    <w:rPr>
      <w:sz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B46F3"/>
    <w:pPr>
      <w:numPr>
        <w:numId w:val="31"/>
      </w:numPr>
      <w:tabs>
        <w:tab w:val="left" w:pos="1276"/>
      </w:tabs>
      <w:suppressAutoHyphens/>
      <w:spacing w:after="120"/>
      <w:ind w:left="1276" w:hanging="425"/>
    </w:pPr>
    <w:rPr>
      <w:sz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B46F3"/>
    <w:pPr>
      <w:numPr>
        <w:numId w:val="32"/>
      </w:numPr>
      <w:suppressAutoHyphens/>
      <w:spacing w:after="120"/>
    </w:pPr>
    <w:rPr>
      <w:sz w:val="24"/>
      <w:lang w:eastAsia="ar-SA"/>
    </w:rPr>
  </w:style>
  <w:style w:type="paragraph" w:customStyle="1" w:styleId="Listanumerowana31">
    <w:name w:val="Lista numerowana 31"/>
    <w:basedOn w:val="Normalny"/>
    <w:uiPriority w:val="99"/>
    <w:rsid w:val="00BB46F3"/>
    <w:pPr>
      <w:numPr>
        <w:numId w:val="33"/>
      </w:numPr>
      <w:suppressAutoHyphens/>
      <w:spacing w:after="60"/>
      <w:ind w:left="0" w:firstLine="0"/>
    </w:pPr>
    <w:rPr>
      <w:sz w:val="24"/>
      <w:lang w:eastAsia="ar-SA"/>
    </w:rPr>
  </w:style>
  <w:style w:type="paragraph" w:customStyle="1" w:styleId="Listanum3">
    <w:name w:val="Lista num3"/>
    <w:basedOn w:val="Listanumerowana31"/>
    <w:uiPriority w:val="99"/>
    <w:rsid w:val="00BB46F3"/>
    <w:pPr>
      <w:numPr>
        <w:numId w:val="34"/>
      </w:numPr>
      <w:tabs>
        <w:tab w:val="num" w:pos="180"/>
      </w:tabs>
      <w:spacing w:after="120"/>
    </w:pPr>
  </w:style>
  <w:style w:type="paragraph" w:customStyle="1" w:styleId="Tekstprzypisu">
    <w:name w:val="Tekst przypisu"/>
    <w:basedOn w:val="Standardowy1"/>
    <w:uiPriority w:val="99"/>
    <w:rsid w:val="00BB46F3"/>
    <w:rPr>
      <w:sz w:val="20"/>
      <w:szCs w:val="20"/>
    </w:rPr>
  </w:style>
  <w:style w:type="paragraph" w:customStyle="1" w:styleId="Listanum0">
    <w:name w:val="Lista num 0"/>
    <w:basedOn w:val="Normalny"/>
    <w:uiPriority w:val="99"/>
    <w:rsid w:val="00BB46F3"/>
    <w:pPr>
      <w:numPr>
        <w:numId w:val="35"/>
      </w:numPr>
      <w:suppressAutoHyphens/>
      <w:spacing w:after="120"/>
    </w:pPr>
    <w:rPr>
      <w:b/>
      <w:caps/>
      <w:sz w:val="24"/>
      <w:lang w:eastAsia="ar-SA"/>
    </w:rPr>
  </w:style>
  <w:style w:type="paragraph" w:customStyle="1" w:styleId="Lista6-11">
    <w:name w:val="Lista 6-1+1"/>
    <w:basedOn w:val="Normalny"/>
    <w:uiPriority w:val="99"/>
    <w:rsid w:val="00BB46F3"/>
    <w:pPr>
      <w:tabs>
        <w:tab w:val="num" w:pos="360"/>
      </w:tabs>
      <w:suppressAutoHyphens/>
      <w:spacing w:after="120"/>
      <w:ind w:left="360" w:hanging="360"/>
    </w:pPr>
    <w:rPr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B46F3"/>
    <w:pPr>
      <w:suppressAutoHyphens/>
      <w:spacing w:after="60"/>
    </w:pPr>
    <w:rPr>
      <w:lang w:eastAsia="ar-SA"/>
    </w:rPr>
  </w:style>
  <w:style w:type="paragraph" w:customStyle="1" w:styleId="Plandokumentu1">
    <w:name w:val="Plan dokumentu1"/>
    <w:basedOn w:val="Normalny"/>
    <w:uiPriority w:val="99"/>
    <w:rsid w:val="00BB46F3"/>
    <w:pPr>
      <w:suppressAutoHyphens/>
      <w:spacing w:after="60"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uiPriority w:val="99"/>
    <w:rsid w:val="00BB46F3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B46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ista101">
    <w:name w:val="Lista 10.1"/>
    <w:basedOn w:val="Normalny"/>
    <w:uiPriority w:val="99"/>
    <w:rsid w:val="00BB46F3"/>
    <w:pPr>
      <w:numPr>
        <w:numId w:val="36"/>
      </w:numPr>
      <w:suppressAutoHyphens/>
      <w:spacing w:before="60" w:after="60"/>
    </w:pPr>
    <w:rPr>
      <w:rFonts w:ascii="Arial" w:hAnsi="Arial"/>
      <w:sz w:val="24"/>
      <w:lang w:eastAsia="ar-SA"/>
    </w:rPr>
  </w:style>
  <w:style w:type="paragraph" w:customStyle="1" w:styleId="Lista123">
    <w:name w:val="Lista 123"/>
    <w:basedOn w:val="Normalny"/>
    <w:uiPriority w:val="99"/>
    <w:rsid w:val="00BB46F3"/>
    <w:pPr>
      <w:numPr>
        <w:numId w:val="37"/>
      </w:numPr>
      <w:suppressAutoHyphens/>
    </w:pPr>
    <w:rPr>
      <w:rFonts w:ascii="Arial" w:hAnsi="Arial"/>
      <w:b/>
      <w:smallCaps/>
      <w:sz w:val="24"/>
      <w:lang w:eastAsia="ar-SA"/>
    </w:rPr>
  </w:style>
  <w:style w:type="paragraph" w:customStyle="1" w:styleId="FR2">
    <w:name w:val="FR2"/>
    <w:uiPriority w:val="99"/>
    <w:rsid w:val="00BB46F3"/>
    <w:pPr>
      <w:widowControl w:val="0"/>
      <w:suppressAutoHyphens/>
      <w:spacing w:after="0" w:line="240" w:lineRule="auto"/>
      <w:ind w:left="2040"/>
    </w:pPr>
    <w:rPr>
      <w:rFonts w:ascii="Arial" w:eastAsia="Calibri" w:hAnsi="Arial" w:cs="Times New Roman"/>
      <w:b/>
      <w:sz w:val="12"/>
      <w:szCs w:val="20"/>
      <w:lang w:eastAsia="ar-SA"/>
    </w:rPr>
  </w:style>
  <w:style w:type="paragraph" w:customStyle="1" w:styleId="FR1">
    <w:name w:val="FR1"/>
    <w:uiPriority w:val="99"/>
    <w:rsid w:val="00BB46F3"/>
    <w:pPr>
      <w:widowControl w:val="0"/>
      <w:suppressAutoHyphens/>
      <w:spacing w:after="0" w:line="240" w:lineRule="auto"/>
      <w:ind w:left="680" w:right="5600"/>
      <w:jc w:val="center"/>
    </w:pPr>
    <w:rPr>
      <w:rFonts w:ascii="Arial" w:eastAsia="Calibri" w:hAnsi="Arial" w:cs="Times New Roman"/>
      <w:sz w:val="16"/>
      <w:szCs w:val="20"/>
      <w:lang w:eastAsia="ar-SA"/>
    </w:rPr>
  </w:style>
  <w:style w:type="paragraph" w:customStyle="1" w:styleId="Lista10-1">
    <w:name w:val="Lista 10-1"/>
    <w:basedOn w:val="Normalny"/>
    <w:uiPriority w:val="99"/>
    <w:rsid w:val="00BB46F3"/>
    <w:pPr>
      <w:tabs>
        <w:tab w:val="left" w:pos="907"/>
      </w:tabs>
      <w:suppressAutoHyphens/>
      <w:spacing w:after="120"/>
      <w:ind w:left="907" w:hanging="550"/>
    </w:pPr>
    <w:rPr>
      <w:sz w:val="24"/>
      <w:lang w:eastAsia="ar-SA"/>
    </w:rPr>
  </w:style>
  <w:style w:type="paragraph" w:customStyle="1" w:styleId="Zawartotabeli0">
    <w:name w:val="Zawartość tabeli"/>
    <w:basedOn w:val="Normalny"/>
    <w:rsid w:val="00BB46F3"/>
    <w:pPr>
      <w:suppressLineNumbers/>
      <w:suppressAutoHyphens/>
      <w:spacing w:after="60"/>
    </w:pPr>
    <w:rPr>
      <w:sz w:val="24"/>
      <w:lang w:eastAsia="ar-SA"/>
    </w:rPr>
  </w:style>
  <w:style w:type="paragraph" w:customStyle="1" w:styleId="Nagwektabeli">
    <w:name w:val="Nagłówek tabeli"/>
    <w:basedOn w:val="Zawartotabeli0"/>
    <w:rsid w:val="00BB46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46F3"/>
    <w:pPr>
      <w:tabs>
        <w:tab w:val="left" w:pos="709"/>
      </w:tabs>
      <w:suppressAutoHyphens/>
      <w:jc w:val="left"/>
    </w:pPr>
    <w:rPr>
      <w:lang w:eastAsia="ar-SA"/>
    </w:rPr>
  </w:style>
  <w:style w:type="paragraph" w:customStyle="1" w:styleId="Styl3">
    <w:name w:val="Styl3"/>
    <w:uiPriority w:val="99"/>
    <w:rsid w:val="00BB46F3"/>
    <w:pPr>
      <w:numPr>
        <w:numId w:val="38"/>
      </w:numPr>
      <w:tabs>
        <w:tab w:val="clear" w:pos="907"/>
        <w:tab w:val="num" w:pos="416"/>
        <w:tab w:val="left" w:pos="567"/>
      </w:tabs>
      <w:spacing w:after="120" w:line="240" w:lineRule="auto"/>
      <w:ind w:left="720" w:hanging="43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5-4-1">
    <w:name w:val="Lista 15-4-1"/>
    <w:basedOn w:val="Normalny"/>
    <w:uiPriority w:val="99"/>
    <w:rsid w:val="00BB46F3"/>
    <w:pPr>
      <w:numPr>
        <w:numId w:val="39"/>
      </w:numPr>
      <w:tabs>
        <w:tab w:val="left" w:pos="1418"/>
      </w:tabs>
      <w:spacing w:after="120"/>
    </w:pPr>
    <w:rPr>
      <w:sz w:val="24"/>
    </w:rPr>
  </w:style>
  <w:style w:type="paragraph" w:customStyle="1" w:styleId="Lista15-2-1">
    <w:name w:val="Lista 15-2-1"/>
    <w:basedOn w:val="Normalny"/>
    <w:uiPriority w:val="99"/>
    <w:rsid w:val="00BB46F3"/>
    <w:pPr>
      <w:numPr>
        <w:numId w:val="40"/>
      </w:numPr>
      <w:spacing w:after="60"/>
    </w:pPr>
    <w:rPr>
      <w:sz w:val="24"/>
    </w:rPr>
  </w:style>
  <w:style w:type="paragraph" w:customStyle="1" w:styleId="Lista15-1">
    <w:name w:val="Lista 15-1"/>
    <w:basedOn w:val="Normalny"/>
    <w:uiPriority w:val="99"/>
    <w:rsid w:val="00BB46F3"/>
    <w:pPr>
      <w:spacing w:after="120"/>
    </w:pPr>
    <w:rPr>
      <w:sz w:val="24"/>
    </w:rPr>
  </w:style>
  <w:style w:type="paragraph" w:customStyle="1" w:styleId="Styl2">
    <w:name w:val="Styl2"/>
    <w:uiPriority w:val="99"/>
    <w:rsid w:val="00BB46F3"/>
    <w:pPr>
      <w:tabs>
        <w:tab w:val="num" w:pos="360"/>
        <w:tab w:val="left" w:pos="567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1">
    <w:name w:val="Lista 1 1"/>
    <w:basedOn w:val="Normalny"/>
    <w:uiPriority w:val="99"/>
    <w:rsid w:val="00BB46F3"/>
    <w:pPr>
      <w:numPr>
        <w:numId w:val="41"/>
      </w:numPr>
      <w:spacing w:after="120"/>
    </w:pPr>
    <w:rPr>
      <w:sz w:val="24"/>
    </w:rPr>
  </w:style>
  <w:style w:type="paragraph" w:customStyle="1" w:styleId="Lista6-1">
    <w:name w:val="Lista 6-1"/>
    <w:uiPriority w:val="99"/>
    <w:rsid w:val="00BB46F3"/>
    <w:pPr>
      <w:numPr>
        <w:numId w:val="42"/>
      </w:numPr>
      <w:tabs>
        <w:tab w:val="clear" w:pos="550"/>
        <w:tab w:val="num" w:pos="360"/>
        <w:tab w:val="left" w:pos="567"/>
        <w:tab w:val="left" w:pos="907"/>
      </w:tabs>
      <w:spacing w:after="120" w:line="240" w:lineRule="auto"/>
      <w:ind w:left="907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2-1">
    <w:name w:val="Lista 12-1"/>
    <w:basedOn w:val="Lista11"/>
    <w:uiPriority w:val="99"/>
    <w:rsid w:val="00BB46F3"/>
    <w:pPr>
      <w:numPr>
        <w:numId w:val="43"/>
      </w:numPr>
      <w:tabs>
        <w:tab w:val="left" w:pos="907"/>
      </w:tabs>
    </w:pPr>
  </w:style>
  <w:style w:type="paragraph" w:customStyle="1" w:styleId="Lista8-1">
    <w:name w:val="Lista 8-1"/>
    <w:basedOn w:val="Lista11"/>
    <w:uiPriority w:val="99"/>
    <w:rsid w:val="00BB46F3"/>
    <w:pPr>
      <w:numPr>
        <w:numId w:val="44"/>
      </w:numPr>
      <w:tabs>
        <w:tab w:val="num" w:pos="550"/>
      </w:tabs>
      <w:ind w:left="550"/>
    </w:pPr>
  </w:style>
  <w:style w:type="paragraph" w:customStyle="1" w:styleId="Lista9-1">
    <w:name w:val="Lista 9-1"/>
    <w:basedOn w:val="Lista11"/>
    <w:uiPriority w:val="99"/>
    <w:rsid w:val="00BB46F3"/>
    <w:pPr>
      <w:numPr>
        <w:numId w:val="45"/>
      </w:numPr>
    </w:pPr>
  </w:style>
  <w:style w:type="paragraph" w:customStyle="1" w:styleId="listaZ4">
    <w:name w:val="listaZ4"/>
    <w:basedOn w:val="Normalny"/>
    <w:uiPriority w:val="99"/>
    <w:rsid w:val="00BB46F3"/>
    <w:pPr>
      <w:numPr>
        <w:ilvl w:val="1"/>
        <w:numId w:val="46"/>
      </w:numPr>
      <w:tabs>
        <w:tab w:val="left" w:pos="426"/>
      </w:tabs>
    </w:pPr>
    <w:rPr>
      <w:smallCaps/>
      <w:sz w:val="24"/>
    </w:rPr>
  </w:style>
  <w:style w:type="paragraph" w:customStyle="1" w:styleId="Podpis-Nazwisko">
    <w:name w:val="Podpis - Nazwisko"/>
    <w:basedOn w:val="Normalny"/>
    <w:next w:val="Normalny"/>
    <w:uiPriority w:val="99"/>
    <w:rsid w:val="00BB46F3"/>
    <w:pPr>
      <w:keepNext/>
      <w:keepLines/>
      <w:numPr>
        <w:ilvl w:val="1"/>
        <w:numId w:val="47"/>
      </w:numPr>
      <w:spacing w:before="660" w:line="240" w:lineRule="atLeast"/>
      <w:ind w:left="6521" w:firstLine="0"/>
    </w:pPr>
    <w:rPr>
      <w:noProof/>
      <w:spacing w:val="-5"/>
      <w:sz w:val="22"/>
    </w:rPr>
  </w:style>
  <w:style w:type="paragraph" w:customStyle="1" w:styleId="WW-Tekstpodstawowy21">
    <w:name w:val="WW-Tekst podstawowy 21"/>
    <w:basedOn w:val="Normalny"/>
    <w:uiPriority w:val="99"/>
    <w:rsid w:val="00BB46F3"/>
    <w:pPr>
      <w:ind w:right="-284"/>
    </w:pPr>
    <w:rPr>
      <w:rFonts w:ascii="Arial" w:hAnsi="Arial"/>
      <w:lang w:eastAsia="ar-SA"/>
    </w:rPr>
  </w:style>
  <w:style w:type="paragraph" w:customStyle="1" w:styleId="ZnakZnak1Znak">
    <w:name w:val="Znak Znak1 Znak"/>
    <w:basedOn w:val="Normalny"/>
    <w:uiPriority w:val="99"/>
    <w:rsid w:val="00BB46F3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ny"/>
    <w:uiPriority w:val="99"/>
    <w:rsid w:val="00BB46F3"/>
    <w:pPr>
      <w:widowControl w:val="0"/>
      <w:suppressAutoHyphens/>
      <w:autoSpaceDN w:val="0"/>
      <w:spacing w:after="120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BB46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1">
    <w:name w:val="s11"/>
    <w:uiPriority w:val="99"/>
    <w:rsid w:val="00BB46F3"/>
    <w:rPr>
      <w:rFonts w:ascii="Verdana" w:hAnsi="Verdana"/>
      <w:sz w:val="15"/>
    </w:rPr>
  </w:style>
  <w:style w:type="character" w:customStyle="1" w:styleId="dane1">
    <w:name w:val="dane1"/>
    <w:uiPriority w:val="99"/>
    <w:rsid w:val="00BB46F3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46F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46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57">
    <w:name w:val="Font Style57"/>
    <w:uiPriority w:val="99"/>
    <w:rsid w:val="00BB46F3"/>
    <w:rPr>
      <w:rFonts w:ascii="Times New Roman" w:hAnsi="Times New Roman"/>
      <w:b/>
      <w:sz w:val="16"/>
    </w:rPr>
  </w:style>
  <w:style w:type="character" w:customStyle="1" w:styleId="FontStyle58">
    <w:name w:val="Font Style58"/>
    <w:uiPriority w:val="99"/>
    <w:rsid w:val="00BB46F3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BB46F3"/>
  </w:style>
  <w:style w:type="character" w:customStyle="1" w:styleId="WW8Num2z0">
    <w:name w:val="WW8Num2z0"/>
    <w:rsid w:val="00BB46F3"/>
    <w:rPr>
      <w:rFonts w:ascii="Tahoma" w:hAnsi="Tahoma"/>
      <w:b/>
      <w:sz w:val="20"/>
    </w:rPr>
  </w:style>
  <w:style w:type="character" w:customStyle="1" w:styleId="WW8Num4z0">
    <w:name w:val="WW8Num4z0"/>
    <w:rsid w:val="00BB46F3"/>
    <w:rPr>
      <w:rFonts w:ascii="OpenSymbol" w:hAnsi="OpenSymbol"/>
    </w:rPr>
  </w:style>
  <w:style w:type="character" w:customStyle="1" w:styleId="WW8Num4z1">
    <w:name w:val="WW8Num4z1"/>
    <w:uiPriority w:val="99"/>
    <w:rsid w:val="00BB46F3"/>
    <w:rPr>
      <w:rFonts w:ascii="Courier New" w:hAnsi="Courier New"/>
    </w:rPr>
  </w:style>
  <w:style w:type="character" w:customStyle="1" w:styleId="WW8Num4z2">
    <w:name w:val="WW8Num4z2"/>
    <w:uiPriority w:val="99"/>
    <w:rsid w:val="00BB46F3"/>
    <w:rPr>
      <w:rFonts w:ascii="Wingdings" w:hAnsi="Wingdings"/>
    </w:rPr>
  </w:style>
  <w:style w:type="character" w:customStyle="1" w:styleId="WW8Num4z3">
    <w:name w:val="WW8Num4z3"/>
    <w:uiPriority w:val="99"/>
    <w:rsid w:val="00BB46F3"/>
    <w:rPr>
      <w:rFonts w:ascii="Symbol" w:hAnsi="Symbol"/>
    </w:rPr>
  </w:style>
  <w:style w:type="character" w:customStyle="1" w:styleId="WW8Num5z0">
    <w:name w:val="WW8Num5z0"/>
    <w:uiPriority w:val="99"/>
    <w:rsid w:val="00BB46F3"/>
    <w:rPr>
      <w:rFonts w:ascii="OpenSymbol" w:hAnsi="OpenSymbol"/>
    </w:rPr>
  </w:style>
  <w:style w:type="character" w:customStyle="1" w:styleId="WW8Num5z1">
    <w:name w:val="WW8Num5z1"/>
    <w:rsid w:val="00BB46F3"/>
    <w:rPr>
      <w:rFonts w:ascii="Courier New" w:hAnsi="Courier New"/>
    </w:rPr>
  </w:style>
  <w:style w:type="character" w:customStyle="1" w:styleId="WW8Num5z2">
    <w:name w:val="WW8Num5z2"/>
    <w:uiPriority w:val="99"/>
    <w:rsid w:val="00BB46F3"/>
    <w:rPr>
      <w:rFonts w:ascii="Wingdings" w:hAnsi="Wingdings"/>
    </w:rPr>
  </w:style>
  <w:style w:type="character" w:customStyle="1" w:styleId="WW8Num5z3">
    <w:name w:val="WW8Num5z3"/>
    <w:uiPriority w:val="99"/>
    <w:rsid w:val="00BB46F3"/>
    <w:rPr>
      <w:rFonts w:ascii="Symbol" w:hAnsi="Symbol"/>
    </w:rPr>
  </w:style>
  <w:style w:type="character" w:customStyle="1" w:styleId="WW8Num6z0">
    <w:name w:val="WW8Num6z0"/>
    <w:rsid w:val="00BB46F3"/>
    <w:rPr>
      <w:rFonts w:ascii="Symbol" w:hAnsi="Symbol"/>
    </w:rPr>
  </w:style>
  <w:style w:type="character" w:customStyle="1" w:styleId="WW8Num6z1">
    <w:name w:val="WW8Num6z1"/>
    <w:uiPriority w:val="99"/>
    <w:rsid w:val="00BB46F3"/>
    <w:rPr>
      <w:rFonts w:ascii="Courier New" w:hAnsi="Courier New"/>
    </w:rPr>
  </w:style>
  <w:style w:type="character" w:customStyle="1" w:styleId="WW8Num6z2">
    <w:name w:val="WW8Num6z2"/>
    <w:uiPriority w:val="99"/>
    <w:rsid w:val="00BB46F3"/>
    <w:rPr>
      <w:rFonts w:ascii="Wingdings" w:hAnsi="Wingdings"/>
    </w:rPr>
  </w:style>
  <w:style w:type="character" w:customStyle="1" w:styleId="WW8Num7z0">
    <w:name w:val="WW8Num7z0"/>
    <w:rsid w:val="00BB46F3"/>
    <w:rPr>
      <w:rFonts w:ascii="Symbol" w:hAnsi="Symbol"/>
    </w:rPr>
  </w:style>
  <w:style w:type="character" w:customStyle="1" w:styleId="WW8Num8z0">
    <w:name w:val="WW8Num8z0"/>
    <w:rsid w:val="00BB46F3"/>
    <w:rPr>
      <w:rFonts w:ascii="OpenSymbol" w:hAnsi="OpenSymbol"/>
    </w:rPr>
  </w:style>
  <w:style w:type="character" w:customStyle="1" w:styleId="WW8Num9z0">
    <w:name w:val="WW8Num9z0"/>
    <w:uiPriority w:val="99"/>
    <w:rsid w:val="00BB46F3"/>
    <w:rPr>
      <w:rFonts w:ascii="Arial" w:hAnsi="Arial"/>
      <w:sz w:val="24"/>
    </w:rPr>
  </w:style>
  <w:style w:type="character" w:customStyle="1" w:styleId="WW8Num10z0">
    <w:name w:val="WW8Num10z0"/>
    <w:rsid w:val="00BB46F3"/>
    <w:rPr>
      <w:rFonts w:ascii="Wingdings" w:hAnsi="Wingdings"/>
    </w:rPr>
  </w:style>
  <w:style w:type="character" w:customStyle="1" w:styleId="WW8Num11z0">
    <w:name w:val="WW8Num11z0"/>
    <w:rsid w:val="00BB46F3"/>
    <w:rPr>
      <w:rFonts w:ascii="Arial" w:hAnsi="Arial"/>
      <w:sz w:val="24"/>
    </w:rPr>
  </w:style>
  <w:style w:type="character" w:customStyle="1" w:styleId="WW8Num12z0">
    <w:name w:val="WW8Num12z0"/>
    <w:rsid w:val="00BB46F3"/>
    <w:rPr>
      <w:sz w:val="22"/>
    </w:rPr>
  </w:style>
  <w:style w:type="character" w:customStyle="1" w:styleId="WW8Num13z0">
    <w:name w:val="WW8Num13z0"/>
    <w:rsid w:val="00BB46F3"/>
    <w:rPr>
      <w:rFonts w:ascii="Arial" w:hAnsi="Arial"/>
      <w:sz w:val="24"/>
    </w:rPr>
  </w:style>
  <w:style w:type="character" w:customStyle="1" w:styleId="WW8Num14z0">
    <w:name w:val="WW8Num14z0"/>
    <w:rsid w:val="00BB46F3"/>
    <w:rPr>
      <w:rFonts w:ascii="OpenSymbol" w:hAnsi="OpenSymbol"/>
    </w:rPr>
  </w:style>
  <w:style w:type="character" w:customStyle="1" w:styleId="WW8Num14z1">
    <w:name w:val="WW8Num14z1"/>
    <w:rsid w:val="00BB46F3"/>
    <w:rPr>
      <w:rFonts w:ascii="Courier New" w:hAnsi="Courier New"/>
    </w:rPr>
  </w:style>
  <w:style w:type="character" w:customStyle="1" w:styleId="WW8Num14z2">
    <w:name w:val="WW8Num14z2"/>
    <w:rsid w:val="00BB46F3"/>
    <w:rPr>
      <w:rFonts w:ascii="Wingdings" w:hAnsi="Wingdings"/>
    </w:rPr>
  </w:style>
  <w:style w:type="character" w:customStyle="1" w:styleId="WW8Num14z3">
    <w:name w:val="WW8Num14z3"/>
    <w:rsid w:val="00BB46F3"/>
    <w:rPr>
      <w:rFonts w:ascii="Symbol" w:hAnsi="Symbol"/>
    </w:rPr>
  </w:style>
  <w:style w:type="character" w:customStyle="1" w:styleId="WW8Num15z0">
    <w:name w:val="WW8Num15z0"/>
    <w:uiPriority w:val="99"/>
    <w:rsid w:val="00BB46F3"/>
    <w:rPr>
      <w:rFonts w:ascii="OpenSymbol" w:hAnsi="OpenSymbol"/>
    </w:rPr>
  </w:style>
  <w:style w:type="character" w:customStyle="1" w:styleId="WW8Num16z0">
    <w:name w:val="WW8Num16z0"/>
    <w:uiPriority w:val="99"/>
    <w:rsid w:val="00BB46F3"/>
    <w:rPr>
      <w:rFonts w:ascii="OpenSymbol" w:hAnsi="OpenSymbol"/>
      <w:sz w:val="24"/>
    </w:rPr>
  </w:style>
  <w:style w:type="character" w:customStyle="1" w:styleId="WW8Num18z1">
    <w:name w:val="WW8Num18z1"/>
    <w:uiPriority w:val="99"/>
    <w:rsid w:val="00BB46F3"/>
  </w:style>
  <w:style w:type="character" w:customStyle="1" w:styleId="WW8Num19z0">
    <w:name w:val="WW8Num19z0"/>
    <w:uiPriority w:val="99"/>
    <w:rsid w:val="00BB46F3"/>
    <w:rPr>
      <w:rFonts w:ascii="Tahoma" w:hAnsi="Tahoma"/>
      <w:sz w:val="20"/>
    </w:rPr>
  </w:style>
  <w:style w:type="character" w:customStyle="1" w:styleId="WW8Num21z0">
    <w:name w:val="WW8Num21z0"/>
    <w:rsid w:val="00BB46F3"/>
    <w:rPr>
      <w:rFonts w:ascii="Wingdings" w:hAnsi="Wingdings"/>
      <w:sz w:val="24"/>
    </w:rPr>
  </w:style>
  <w:style w:type="character" w:customStyle="1" w:styleId="WW8Num22z0">
    <w:name w:val="WW8Num22z0"/>
    <w:uiPriority w:val="99"/>
    <w:rsid w:val="00BB46F3"/>
  </w:style>
  <w:style w:type="character" w:customStyle="1" w:styleId="WW8Num25z0">
    <w:name w:val="WW8Num25z0"/>
    <w:uiPriority w:val="99"/>
    <w:rsid w:val="00BB46F3"/>
    <w:rPr>
      <w:b/>
    </w:rPr>
  </w:style>
  <w:style w:type="character" w:customStyle="1" w:styleId="WW8Num26z0">
    <w:name w:val="WW8Num26z0"/>
    <w:rsid w:val="00BB46F3"/>
    <w:rPr>
      <w:rFonts w:ascii="Tahoma" w:hAnsi="Tahoma"/>
      <w:sz w:val="20"/>
    </w:rPr>
  </w:style>
  <w:style w:type="character" w:customStyle="1" w:styleId="WW8Num28z0">
    <w:name w:val="WW8Num28z0"/>
    <w:uiPriority w:val="99"/>
    <w:rsid w:val="00BB46F3"/>
    <w:rPr>
      <w:rFonts w:ascii="Wingdings" w:hAnsi="Wingdings"/>
    </w:rPr>
  </w:style>
  <w:style w:type="character" w:customStyle="1" w:styleId="WW8Num28z1">
    <w:name w:val="WW8Num28z1"/>
    <w:uiPriority w:val="99"/>
    <w:rsid w:val="00BB46F3"/>
    <w:rPr>
      <w:rFonts w:ascii="Courier New" w:hAnsi="Courier New"/>
    </w:rPr>
  </w:style>
  <w:style w:type="character" w:customStyle="1" w:styleId="WW8Num28z3">
    <w:name w:val="WW8Num28z3"/>
    <w:uiPriority w:val="99"/>
    <w:rsid w:val="00BB46F3"/>
    <w:rPr>
      <w:rFonts w:ascii="Symbol" w:hAnsi="Symbol"/>
    </w:rPr>
  </w:style>
  <w:style w:type="character" w:customStyle="1" w:styleId="WW8Num29z0">
    <w:name w:val="WW8Num29z0"/>
    <w:uiPriority w:val="99"/>
    <w:rsid w:val="00BB46F3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BB46F3"/>
    <w:rPr>
      <w:rFonts w:ascii="Tahoma" w:hAnsi="Tahoma"/>
    </w:rPr>
  </w:style>
  <w:style w:type="character" w:customStyle="1" w:styleId="WW8Num32z1">
    <w:name w:val="WW8Num32z1"/>
    <w:uiPriority w:val="99"/>
    <w:rsid w:val="00BB46F3"/>
    <w:rPr>
      <w:rFonts w:ascii="Courier New" w:hAnsi="Courier New"/>
    </w:rPr>
  </w:style>
  <w:style w:type="character" w:customStyle="1" w:styleId="WW8Num32z2">
    <w:name w:val="WW8Num32z2"/>
    <w:uiPriority w:val="99"/>
    <w:rsid w:val="00BB46F3"/>
    <w:rPr>
      <w:rFonts w:ascii="Wingdings" w:hAnsi="Wingdings"/>
    </w:rPr>
  </w:style>
  <w:style w:type="character" w:customStyle="1" w:styleId="WW8Num32z3">
    <w:name w:val="WW8Num32z3"/>
    <w:uiPriority w:val="99"/>
    <w:rsid w:val="00BB46F3"/>
    <w:rPr>
      <w:rFonts w:ascii="Symbol" w:hAnsi="Symbol"/>
    </w:rPr>
  </w:style>
  <w:style w:type="character" w:customStyle="1" w:styleId="WW8Num33z0">
    <w:name w:val="WW8Num33z0"/>
    <w:uiPriority w:val="99"/>
    <w:rsid w:val="00BB46F3"/>
  </w:style>
  <w:style w:type="character" w:customStyle="1" w:styleId="WW8Num34z0">
    <w:name w:val="WW8Num34z0"/>
    <w:uiPriority w:val="99"/>
    <w:rsid w:val="00BB46F3"/>
    <w:rPr>
      <w:rFonts w:ascii="Arial" w:hAnsi="Arial"/>
      <w:b/>
      <w:color w:val="auto"/>
      <w:sz w:val="24"/>
    </w:rPr>
  </w:style>
  <w:style w:type="character" w:customStyle="1" w:styleId="WW8Num36z2">
    <w:name w:val="WW8Num36z2"/>
    <w:uiPriority w:val="99"/>
    <w:rsid w:val="00BB46F3"/>
    <w:rPr>
      <w:rFonts w:ascii="Times New Roman" w:hAnsi="Times New Roman"/>
      <w:i/>
    </w:rPr>
  </w:style>
  <w:style w:type="character" w:customStyle="1" w:styleId="WW8Num37z0">
    <w:name w:val="WW8Num37z0"/>
    <w:uiPriority w:val="99"/>
    <w:rsid w:val="00BB46F3"/>
    <w:rPr>
      <w:rFonts w:ascii="Tahoma" w:hAnsi="Tahoma"/>
      <w:color w:val="000000"/>
      <w:spacing w:val="-20"/>
      <w:position w:val="0"/>
      <w:sz w:val="22"/>
      <w:u w:val="none"/>
      <w:effect w:val="none"/>
      <w:vertAlign w:val="baseline"/>
    </w:rPr>
  </w:style>
  <w:style w:type="character" w:customStyle="1" w:styleId="WW8Num38z1">
    <w:name w:val="WW8Num38z1"/>
    <w:uiPriority w:val="99"/>
    <w:rsid w:val="00BB46F3"/>
    <w:rPr>
      <w:rFonts w:ascii="Gulim" w:eastAsia="Gulim" w:hAnsi="Gulim"/>
    </w:rPr>
  </w:style>
  <w:style w:type="character" w:customStyle="1" w:styleId="WW8Num38z2">
    <w:name w:val="WW8Num38z2"/>
    <w:uiPriority w:val="99"/>
    <w:rsid w:val="00BB46F3"/>
    <w:rPr>
      <w:rFonts w:ascii="Wingdings" w:hAnsi="Wingdings"/>
    </w:rPr>
  </w:style>
  <w:style w:type="character" w:customStyle="1" w:styleId="WW8Num38z3">
    <w:name w:val="WW8Num38z3"/>
    <w:uiPriority w:val="99"/>
    <w:rsid w:val="00BB46F3"/>
    <w:rPr>
      <w:rFonts w:ascii="Symbol" w:hAnsi="Symbol"/>
    </w:rPr>
  </w:style>
  <w:style w:type="character" w:customStyle="1" w:styleId="WW8Num38z4">
    <w:name w:val="WW8Num38z4"/>
    <w:uiPriority w:val="99"/>
    <w:rsid w:val="00BB46F3"/>
    <w:rPr>
      <w:rFonts w:ascii="Courier New" w:hAnsi="Courier New"/>
    </w:rPr>
  </w:style>
  <w:style w:type="character" w:customStyle="1" w:styleId="WW8Num39z0">
    <w:name w:val="WW8Num39z0"/>
    <w:uiPriority w:val="99"/>
    <w:rsid w:val="00BB46F3"/>
    <w:rPr>
      <w:rFonts w:ascii="Symbol" w:hAnsi="Symbol"/>
      <w:b/>
      <w:sz w:val="20"/>
    </w:rPr>
  </w:style>
  <w:style w:type="character" w:customStyle="1" w:styleId="WW8Num40z0">
    <w:name w:val="WW8Num40z0"/>
    <w:uiPriority w:val="99"/>
    <w:rsid w:val="00BB46F3"/>
    <w:rPr>
      <w:rFonts w:ascii="Arial" w:hAnsi="Arial"/>
      <w:sz w:val="24"/>
    </w:rPr>
  </w:style>
  <w:style w:type="character" w:customStyle="1" w:styleId="WW8Num41z0">
    <w:name w:val="WW8Num41z0"/>
    <w:uiPriority w:val="99"/>
    <w:rsid w:val="00BB46F3"/>
    <w:rPr>
      <w:rFonts w:ascii="Tahoma" w:hAnsi="Tahoma"/>
      <w:sz w:val="20"/>
    </w:rPr>
  </w:style>
  <w:style w:type="character" w:customStyle="1" w:styleId="WW8Num42z0">
    <w:name w:val="WW8Num42z0"/>
    <w:uiPriority w:val="99"/>
    <w:rsid w:val="00BB46F3"/>
    <w:rPr>
      <w:rFonts w:ascii="Tahoma" w:hAnsi="Tahoma"/>
      <w:sz w:val="20"/>
    </w:rPr>
  </w:style>
  <w:style w:type="character" w:customStyle="1" w:styleId="WW8Num42z1">
    <w:name w:val="WW8Num42z1"/>
    <w:uiPriority w:val="99"/>
    <w:rsid w:val="00BB46F3"/>
    <w:rPr>
      <w:sz w:val="20"/>
    </w:rPr>
  </w:style>
  <w:style w:type="character" w:customStyle="1" w:styleId="WW8Num43z1">
    <w:name w:val="WW8Num43z1"/>
    <w:uiPriority w:val="99"/>
    <w:rsid w:val="00BB46F3"/>
    <w:rPr>
      <w:sz w:val="20"/>
    </w:rPr>
  </w:style>
  <w:style w:type="character" w:customStyle="1" w:styleId="WW8Num44z0">
    <w:name w:val="WW8Num44z0"/>
    <w:uiPriority w:val="99"/>
    <w:rsid w:val="00BB46F3"/>
    <w:rPr>
      <w:rFonts w:ascii="Wingdings" w:hAnsi="Wingdings"/>
      <w:sz w:val="28"/>
    </w:rPr>
  </w:style>
  <w:style w:type="character" w:customStyle="1" w:styleId="WW8Num45z0">
    <w:name w:val="WW8Num45z0"/>
    <w:uiPriority w:val="99"/>
    <w:rsid w:val="00BB46F3"/>
    <w:rPr>
      <w:rFonts w:ascii="Times New Roman" w:hAnsi="Times New Roman"/>
      <w:sz w:val="24"/>
    </w:rPr>
  </w:style>
  <w:style w:type="character" w:customStyle="1" w:styleId="WW8Num46z0">
    <w:name w:val="WW8Num46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47z0">
    <w:name w:val="WW8Num47z0"/>
    <w:uiPriority w:val="99"/>
    <w:rsid w:val="00BB46F3"/>
    <w:rPr>
      <w:rFonts w:ascii="Times New Roman" w:hAnsi="Times New Roman"/>
    </w:rPr>
  </w:style>
  <w:style w:type="character" w:customStyle="1" w:styleId="WW8Num48z1">
    <w:name w:val="WW8Num48z1"/>
    <w:uiPriority w:val="99"/>
    <w:rsid w:val="00BB46F3"/>
    <w:rPr>
      <w:color w:val="000000"/>
    </w:rPr>
  </w:style>
  <w:style w:type="character" w:customStyle="1" w:styleId="WW8Num49z0">
    <w:name w:val="WW8Num49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50z0">
    <w:name w:val="WW8Num50z0"/>
    <w:uiPriority w:val="99"/>
    <w:rsid w:val="00BB46F3"/>
    <w:rPr>
      <w:rFonts w:ascii="Wingdings" w:hAnsi="Wingdings"/>
      <w:sz w:val="20"/>
    </w:rPr>
  </w:style>
  <w:style w:type="character" w:customStyle="1" w:styleId="WW8Num53z0">
    <w:name w:val="WW8Num53z0"/>
    <w:uiPriority w:val="99"/>
    <w:rsid w:val="00BB46F3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BB46F3"/>
  </w:style>
  <w:style w:type="character" w:customStyle="1" w:styleId="Znakiprzypiswdolnych">
    <w:name w:val="Znaki przypisów dolnych"/>
    <w:uiPriority w:val="99"/>
    <w:rsid w:val="00BB46F3"/>
    <w:rPr>
      <w:vertAlign w:val="superscript"/>
    </w:rPr>
  </w:style>
  <w:style w:type="character" w:customStyle="1" w:styleId="Odwoanieprzypisu">
    <w:name w:val="Odwołanie przypisu"/>
    <w:uiPriority w:val="99"/>
    <w:rsid w:val="00BB46F3"/>
    <w:rPr>
      <w:vertAlign w:val="superscript"/>
    </w:rPr>
  </w:style>
  <w:style w:type="character" w:customStyle="1" w:styleId="dane">
    <w:name w:val="dane"/>
    <w:uiPriority w:val="99"/>
    <w:rsid w:val="00BB46F3"/>
  </w:style>
  <w:style w:type="character" w:customStyle="1" w:styleId="Odwoaniedokomentarza1">
    <w:name w:val="Odwołanie do komentarza1"/>
    <w:uiPriority w:val="99"/>
    <w:rsid w:val="00BB46F3"/>
    <w:rPr>
      <w:sz w:val="16"/>
    </w:rPr>
  </w:style>
  <w:style w:type="character" w:customStyle="1" w:styleId="PlandokumentuZnak">
    <w:name w:val="Plan dokumentu Znak"/>
    <w:uiPriority w:val="99"/>
    <w:rsid w:val="00BB46F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BB46F3"/>
  </w:style>
  <w:style w:type="character" w:customStyle="1" w:styleId="Znakiprzypiswkocowych">
    <w:name w:val="Znaki przypisów końcowych"/>
    <w:uiPriority w:val="99"/>
    <w:rsid w:val="00BB46F3"/>
  </w:style>
  <w:style w:type="character" w:customStyle="1" w:styleId="Symbolewypunktowania">
    <w:name w:val="Symbole wypunktowania"/>
    <w:uiPriority w:val="99"/>
    <w:rsid w:val="00BB46F3"/>
    <w:rPr>
      <w:rFonts w:ascii="OpenSymbol" w:hAnsi="OpenSymbol"/>
    </w:rPr>
  </w:style>
  <w:style w:type="character" w:customStyle="1" w:styleId="TekstkomentarzaZnak1">
    <w:name w:val="Tekst komentarza Znak1"/>
    <w:uiPriority w:val="99"/>
    <w:rsid w:val="00BB46F3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sid w:val="00BB46F3"/>
    <w:rPr>
      <w:rFonts w:ascii="Times New Roman" w:hAnsi="Times New Roman" w:cs="Times New Roman"/>
      <w:b/>
      <w:bCs/>
      <w:lang w:eastAsia="ar-SA" w:bidi="ar-SA"/>
    </w:rPr>
  </w:style>
  <w:style w:type="character" w:customStyle="1" w:styleId="Znak2">
    <w:name w:val="Znak2"/>
    <w:uiPriority w:val="99"/>
    <w:rsid w:val="00BB46F3"/>
    <w:rPr>
      <w:sz w:val="24"/>
      <w:lang w:val="pl-PL" w:eastAsia="pl-PL"/>
    </w:rPr>
  </w:style>
  <w:style w:type="character" w:customStyle="1" w:styleId="Znak4">
    <w:name w:val="Znak4"/>
    <w:uiPriority w:val="99"/>
    <w:rsid w:val="00BB46F3"/>
    <w:rPr>
      <w:rFonts w:ascii="Times New Roman" w:hAnsi="Times New Roman"/>
      <w:sz w:val="24"/>
      <w:lang w:eastAsia="pl-PL"/>
    </w:rPr>
  </w:style>
  <w:style w:type="paragraph" w:customStyle="1" w:styleId="Lista7-1">
    <w:name w:val="Lista 7-1"/>
    <w:basedOn w:val="Lista11"/>
    <w:uiPriority w:val="99"/>
    <w:rsid w:val="00BB46F3"/>
    <w:pPr>
      <w:numPr>
        <w:numId w:val="48"/>
      </w:numPr>
      <w:tabs>
        <w:tab w:val="clear" w:pos="730"/>
        <w:tab w:val="num" w:pos="550"/>
        <w:tab w:val="left" w:pos="907"/>
        <w:tab w:val="num" w:pos="1097"/>
      </w:tabs>
      <w:ind w:left="1077" w:hanging="340"/>
    </w:pPr>
  </w:style>
  <w:style w:type="character" w:styleId="Odwoanieprzypisukocowego">
    <w:name w:val="endnote reference"/>
    <w:semiHidden/>
    <w:rsid w:val="00BB46F3"/>
    <w:rPr>
      <w:rFonts w:cs="Times New Roman"/>
      <w:vertAlign w:val="superscript"/>
    </w:rPr>
  </w:style>
  <w:style w:type="character" w:customStyle="1" w:styleId="FontStyle98">
    <w:name w:val="Font Style98"/>
    <w:uiPriority w:val="99"/>
    <w:rsid w:val="00BB46F3"/>
    <w:rPr>
      <w:rFonts w:ascii="Arial Unicode MS" w:eastAsia="Arial Unicode MS"/>
      <w:sz w:val="16"/>
    </w:rPr>
  </w:style>
  <w:style w:type="paragraph" w:customStyle="1" w:styleId="Style18">
    <w:name w:val="Style18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character" w:customStyle="1" w:styleId="WW8Num3z0">
    <w:name w:val="WW8Num3z0"/>
    <w:rsid w:val="00BB46F3"/>
    <w:rPr>
      <w:rFonts w:ascii="StarSymbol" w:hAnsi="StarSymbol"/>
    </w:rPr>
  </w:style>
  <w:style w:type="character" w:customStyle="1" w:styleId="WW-Domylnaczcionkaakapitu">
    <w:name w:val="WW-Domyślna czcionka akapitu"/>
    <w:rsid w:val="00BB46F3"/>
  </w:style>
  <w:style w:type="character" w:customStyle="1" w:styleId="WW-WW8Num3z0">
    <w:name w:val="WW-WW8Num3z0"/>
    <w:rsid w:val="00BB46F3"/>
    <w:rPr>
      <w:rFonts w:ascii="StarSymbol" w:hAnsi="StarSymbol"/>
    </w:rPr>
  </w:style>
  <w:style w:type="character" w:customStyle="1" w:styleId="WW-Absatz-Standardschriftart">
    <w:name w:val="WW-Absatz-Standardschriftart"/>
    <w:rsid w:val="00BB46F3"/>
  </w:style>
  <w:style w:type="character" w:customStyle="1" w:styleId="WW8Num8z1">
    <w:name w:val="WW8Num8z1"/>
    <w:rsid w:val="00BB46F3"/>
    <w:rPr>
      <w:rFonts w:ascii="Courier New" w:hAnsi="Courier New"/>
    </w:rPr>
  </w:style>
  <w:style w:type="character" w:customStyle="1" w:styleId="WW8Num8z2">
    <w:name w:val="WW8Num8z2"/>
    <w:rsid w:val="00BB46F3"/>
    <w:rPr>
      <w:rFonts w:ascii="Wingdings" w:hAnsi="Wingdings"/>
    </w:rPr>
  </w:style>
  <w:style w:type="character" w:customStyle="1" w:styleId="WW8Num8z3">
    <w:name w:val="WW8Num8z3"/>
    <w:rsid w:val="00BB46F3"/>
    <w:rPr>
      <w:rFonts w:ascii="Symbol" w:hAnsi="Symbol"/>
    </w:rPr>
  </w:style>
  <w:style w:type="character" w:customStyle="1" w:styleId="WW-DefaultParagraphFont">
    <w:name w:val="WW-Default Paragraph Font"/>
    <w:rsid w:val="00BB46F3"/>
  </w:style>
  <w:style w:type="character" w:customStyle="1" w:styleId="WW-Absatz-Standardschriftart1">
    <w:name w:val="WW-Absatz-Standardschriftart1"/>
    <w:rsid w:val="00BB46F3"/>
  </w:style>
  <w:style w:type="character" w:customStyle="1" w:styleId="WW-Domylnaczcionkaakapitu1">
    <w:name w:val="WW-Domyślna czcionka akapitu1"/>
    <w:rsid w:val="00BB46F3"/>
  </w:style>
  <w:style w:type="character" w:customStyle="1" w:styleId="Domyslnaczcionkaakapitu">
    <w:name w:val="Domyslna czcionka akapitu"/>
    <w:rsid w:val="00BB46F3"/>
  </w:style>
  <w:style w:type="character" w:customStyle="1" w:styleId="WW-WW8Num3z01">
    <w:name w:val="WW-WW8Num3z01"/>
    <w:rsid w:val="00BB46F3"/>
    <w:rPr>
      <w:rFonts w:ascii="Times New Roman" w:hAnsi="Times New Roman"/>
    </w:rPr>
  </w:style>
  <w:style w:type="character" w:customStyle="1" w:styleId="WW8Num7z1">
    <w:name w:val="WW8Num7z1"/>
    <w:rsid w:val="00BB46F3"/>
  </w:style>
  <w:style w:type="character" w:customStyle="1" w:styleId="WW-WW8Num8z1">
    <w:name w:val="WW-WW8Num8z1"/>
    <w:rsid w:val="00BB46F3"/>
  </w:style>
  <w:style w:type="character" w:customStyle="1" w:styleId="WW8Num11z1">
    <w:name w:val="WW8Num11z1"/>
    <w:rsid w:val="00BB46F3"/>
  </w:style>
  <w:style w:type="character" w:customStyle="1" w:styleId="WW-WW8Num13z0">
    <w:name w:val="WW-WW8Num13z0"/>
    <w:rsid w:val="00BB46F3"/>
    <w:rPr>
      <w:rFonts w:ascii="Symbol" w:hAnsi="Symbol"/>
    </w:rPr>
  </w:style>
  <w:style w:type="character" w:customStyle="1" w:styleId="WW8Num23z0">
    <w:name w:val="WW8Num23z0"/>
    <w:rsid w:val="00BB46F3"/>
    <w:rPr>
      <w:rFonts w:ascii="Symbol" w:hAnsi="Symbol"/>
    </w:rPr>
  </w:style>
  <w:style w:type="character" w:customStyle="1" w:styleId="WW8Num24z0">
    <w:name w:val="WW8Num24z0"/>
    <w:rsid w:val="00BB46F3"/>
    <w:rPr>
      <w:rFonts w:ascii="Times New Roman" w:hAnsi="Times New Roman"/>
    </w:rPr>
  </w:style>
  <w:style w:type="character" w:customStyle="1" w:styleId="WW8Num25z1">
    <w:name w:val="WW8Num25z1"/>
    <w:rsid w:val="00BB46F3"/>
  </w:style>
  <w:style w:type="character" w:customStyle="1" w:styleId="WW8Num26z1">
    <w:name w:val="WW8Num26z1"/>
    <w:rsid w:val="00BB46F3"/>
    <w:rPr>
      <w:rFonts w:ascii="Courier New" w:hAnsi="Courier New"/>
    </w:rPr>
  </w:style>
  <w:style w:type="character" w:customStyle="1" w:styleId="WW8Num26z2">
    <w:name w:val="WW8Num26z2"/>
    <w:rsid w:val="00BB46F3"/>
    <w:rPr>
      <w:rFonts w:ascii="Wingdings" w:hAnsi="Wingdings"/>
    </w:rPr>
  </w:style>
  <w:style w:type="character" w:customStyle="1" w:styleId="WW8Num26z3">
    <w:name w:val="WW8Num26z3"/>
    <w:rsid w:val="00BB46F3"/>
    <w:rPr>
      <w:rFonts w:ascii="Symbol" w:hAnsi="Symbol"/>
    </w:rPr>
  </w:style>
  <w:style w:type="character" w:customStyle="1" w:styleId="WW8NumSt1z0">
    <w:name w:val="WW8NumSt1z0"/>
    <w:rsid w:val="00BB46F3"/>
    <w:rPr>
      <w:rFonts w:ascii="Symbol" w:hAnsi="Symbol"/>
    </w:rPr>
  </w:style>
  <w:style w:type="character" w:customStyle="1" w:styleId="WW-WW8Num2z0">
    <w:name w:val="WW-WW8Num2z0"/>
    <w:rsid w:val="00BB46F3"/>
    <w:rPr>
      <w:rFonts w:ascii="Times New Roman" w:hAnsi="Times New Roman"/>
    </w:rPr>
  </w:style>
  <w:style w:type="character" w:customStyle="1" w:styleId="WW-CommentReference">
    <w:name w:val="WW-Comment Reference"/>
    <w:rsid w:val="00BB46F3"/>
    <w:rPr>
      <w:rFonts w:cs="Times New Roman"/>
      <w:sz w:val="16"/>
      <w:szCs w:val="16"/>
    </w:rPr>
  </w:style>
  <w:style w:type="paragraph" w:styleId="Lista">
    <w:name w:val="List"/>
    <w:basedOn w:val="Tekstpodstawowy"/>
    <w:rsid w:val="00BB46F3"/>
    <w:pPr>
      <w:suppressAutoHyphens/>
      <w:jc w:val="center"/>
    </w:pPr>
    <w:rPr>
      <w:rFonts w:ascii="Arial" w:eastAsia="MS Mincho" w:hAnsi="Arial" w:cs="Lucida Sans Unicode"/>
      <w:b/>
      <w:sz w:val="20"/>
    </w:rPr>
  </w:style>
  <w:style w:type="paragraph" w:styleId="Podpis">
    <w:name w:val="Signature"/>
    <w:basedOn w:val="Normalny"/>
    <w:link w:val="PodpisZnak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character" w:customStyle="1" w:styleId="PodpisZnak">
    <w:name w:val="Podpis Znak"/>
    <w:basedOn w:val="Domylnaczcionkaakapitu"/>
    <w:link w:val="Podpis"/>
    <w:rsid w:val="00BB46F3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">
    <w:name w:val="WW-Nagłówek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1">
    <w:name w:val="WW-Nagłówek1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Normalny"/>
    <w:next w:val="Tekstpodstawowy"/>
    <w:rsid w:val="00BB46F3"/>
    <w:pPr>
      <w:keepNext/>
      <w:suppressAutoHyphens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Normalny"/>
    <w:rsid w:val="00BB46F3"/>
    <w:pPr>
      <w:widowControl w:val="0"/>
      <w:tabs>
        <w:tab w:val="center" w:pos="4536"/>
        <w:tab w:val="right" w:pos="9072"/>
      </w:tabs>
      <w:suppressAutoHyphens/>
    </w:pPr>
    <w:rPr>
      <w:rFonts w:eastAsia="MS Mincho"/>
      <w:sz w:val="28"/>
    </w:rPr>
  </w:style>
  <w:style w:type="paragraph" w:customStyle="1" w:styleId="WW-Zawartoramki">
    <w:name w:val="WW-Zawartość ramki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">
    <w:name w:val="WW-Zawartość ramki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1">
    <w:name w:val="WW-Zawartość ramki1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">
    <w:name w:val="WW-Zawartość tabeli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">
    <w:name w:val="WW-Zawartość tabeli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1">
    <w:name w:val="WW-Zawartość tabeli1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Tytutabeli">
    <w:name w:val="Tytuł tabeli"/>
    <w:basedOn w:val="WW-Zawartotabeli11"/>
    <w:rsid w:val="00BB46F3"/>
    <w:rPr>
      <w:i/>
    </w:rPr>
  </w:style>
  <w:style w:type="paragraph" w:customStyle="1" w:styleId="WW-BlockText">
    <w:name w:val="WW-Block Text"/>
    <w:basedOn w:val="Normalny"/>
    <w:rsid w:val="00BB46F3"/>
    <w:pPr>
      <w:tabs>
        <w:tab w:val="left" w:pos="85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Normalny"/>
    <w:rsid w:val="00BB46F3"/>
    <w:pPr>
      <w:suppressAutoHyphens/>
      <w:autoSpaceDE w:val="0"/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Normalny"/>
    <w:rsid w:val="00BB46F3"/>
    <w:pPr>
      <w:suppressAutoHyphens/>
    </w:pPr>
    <w:rPr>
      <w:rFonts w:eastAsia="MS Mincho"/>
    </w:rPr>
  </w:style>
  <w:style w:type="paragraph" w:customStyle="1" w:styleId="WW-BodyText2">
    <w:name w:val="WW-Body Text 2"/>
    <w:basedOn w:val="Normalny"/>
    <w:rsid w:val="00BB46F3"/>
    <w:pPr>
      <w:suppressAutoHyphens/>
    </w:pPr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Normalny"/>
    <w:rsid w:val="00BB46F3"/>
    <w:pPr>
      <w:suppressAutoHyphens/>
      <w:autoSpaceDE w:val="0"/>
      <w:jc w:val="center"/>
    </w:pPr>
    <w:rPr>
      <w:rFonts w:ascii="GE Inspira" w:eastAsia="MS Mincho" w:hAnsi="GE Inspira"/>
      <w:sz w:val="18"/>
    </w:rPr>
  </w:style>
  <w:style w:type="paragraph" w:customStyle="1" w:styleId="WW-Nagwektabeli">
    <w:name w:val="WW-Nagłówek tabeli"/>
    <w:basedOn w:val="WW-Zawartotabeli"/>
    <w:rsid w:val="00BB46F3"/>
    <w:rPr>
      <w:bCs/>
      <w:i/>
      <w:iCs/>
    </w:rPr>
  </w:style>
  <w:style w:type="paragraph" w:customStyle="1" w:styleId="WW-Nagwektabeli1">
    <w:name w:val="WW-Nagłówek tabeli1"/>
    <w:basedOn w:val="WW-Zawartotabeli1"/>
    <w:rsid w:val="00BB46F3"/>
    <w:rPr>
      <w:bCs/>
      <w:i/>
      <w:iCs/>
    </w:rPr>
  </w:style>
  <w:style w:type="paragraph" w:customStyle="1" w:styleId="WW-Tekstblokowy">
    <w:name w:val="WW-Tekst blokowy"/>
    <w:basedOn w:val="Normalny"/>
    <w:rsid w:val="00BB46F3"/>
    <w:pPr>
      <w:tabs>
        <w:tab w:val="left" w:pos="10206"/>
        <w:tab w:val="left" w:pos="10632"/>
      </w:tabs>
      <w:suppressAutoHyphens/>
      <w:spacing w:before="60" w:after="60"/>
      <w:ind w:left="708" w:right="-5632"/>
    </w:pPr>
    <w:rPr>
      <w:rFonts w:eastAsia="MS Mincho"/>
      <w:sz w:val="22"/>
      <w:szCs w:val="22"/>
    </w:rPr>
  </w:style>
  <w:style w:type="paragraph" w:customStyle="1" w:styleId="xl42">
    <w:name w:val="xl42"/>
    <w:basedOn w:val="Normalny"/>
    <w:rsid w:val="00BB46F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Style12">
    <w:name w:val="Style12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character" w:styleId="Tekstzastpczy">
    <w:name w:val="Placeholder Text"/>
    <w:uiPriority w:val="99"/>
    <w:semiHidden/>
    <w:rsid w:val="00BB46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BB46F3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46F3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B46F3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BB46F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B46F3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BB46F3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B46F3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BB46F3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BB46F3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BB46F3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46F3"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46F3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46F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BB46F3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B46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46F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BB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46F3"/>
  </w:style>
  <w:style w:type="paragraph" w:styleId="Nagwek">
    <w:name w:val="header"/>
    <w:aliases w:val="Nagłówek strony,Znak1"/>
    <w:basedOn w:val="Normalny"/>
    <w:link w:val="NagwekZnak"/>
    <w:rsid w:val="00BB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,body of procedure and headings,Wyróżnienie1,wypunktowanie,bt,b,numerowany,Tekst podstawowy Znak Znak Znak Znak Znak Znak Znak Znak,block style,Tekst podstawowy Znak Znak Znak Znak Znak,szaro"/>
    <w:basedOn w:val="Normalny"/>
    <w:link w:val="TekstpodstawowyZnak"/>
    <w:rsid w:val="00BB46F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,body of procedure and headings Znak,Wyróżnienie1 Znak,wypunktowanie Znak,bt Znak,b Znak,numerowany Znak,Tekst podstawowy Znak Znak Znak Znak Znak Znak Znak Znak Znak"/>
    <w:basedOn w:val="Domylnaczcionkaakapitu"/>
    <w:link w:val="Tekstpodstawowy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46F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B46F3"/>
    <w:rPr>
      <w:color w:val="0000FF"/>
      <w:u w:val="single"/>
    </w:rPr>
  </w:style>
  <w:style w:type="table" w:styleId="Tabela-Siatka">
    <w:name w:val="Table Grid"/>
    <w:basedOn w:val="Standardowy"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BB46F3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qFormat/>
    <w:rsid w:val="00BB46F3"/>
    <w:pPr>
      <w:ind w:left="708"/>
    </w:pPr>
  </w:style>
  <w:style w:type="character" w:customStyle="1" w:styleId="ZnakZnak">
    <w:name w:val="Znak Znak"/>
    <w:locked/>
    <w:rsid w:val="00BB46F3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BB46F3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B46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B4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B46F3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BB46F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4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46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BB46F3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BB46F3"/>
    <w:pPr>
      <w:numPr>
        <w:numId w:val="1"/>
      </w:numPr>
    </w:pPr>
  </w:style>
  <w:style w:type="paragraph" w:customStyle="1" w:styleId="BodySingle">
    <w:name w:val="Body Single"/>
    <w:basedOn w:val="Normalny"/>
    <w:rsid w:val="00BB46F3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BB46F3"/>
  </w:style>
  <w:style w:type="paragraph" w:styleId="Tekstdymka">
    <w:name w:val="Balloon Text"/>
    <w:basedOn w:val="Normalny"/>
    <w:link w:val="TekstdymkaZnak"/>
    <w:autoRedefine/>
    <w:qFormat/>
    <w:rsid w:val="00BB46F3"/>
    <w:rPr>
      <w:rFonts w:ascii="Calibri" w:hAnsi="Calibri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BB46F3"/>
    <w:rPr>
      <w:rFonts w:ascii="Calibri" w:eastAsia="Times New Roman" w:hAnsi="Calibri" w:cs="Tahoma"/>
      <w:sz w:val="20"/>
      <w:szCs w:val="16"/>
      <w:lang w:eastAsia="pl-PL"/>
    </w:rPr>
  </w:style>
  <w:style w:type="paragraph" w:customStyle="1" w:styleId="Bezodstpw1">
    <w:name w:val="Bez odstępów1"/>
    <w:uiPriority w:val="99"/>
    <w:rsid w:val="00BB46F3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unhideWhenUsed/>
    <w:rsid w:val="00BB46F3"/>
    <w:rPr>
      <w:vertAlign w:val="superscript"/>
    </w:rPr>
  </w:style>
  <w:style w:type="paragraph" w:customStyle="1" w:styleId="Kasia">
    <w:name w:val="Kasia"/>
    <w:basedOn w:val="Normalny"/>
    <w:rsid w:val="00BB46F3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BB46F3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BB46F3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BB46F3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BB46F3"/>
    <w:pPr>
      <w:numPr>
        <w:numId w:val="2"/>
      </w:numPr>
    </w:pPr>
  </w:style>
  <w:style w:type="table" w:customStyle="1" w:styleId="TableNormal">
    <w:name w:val="Table Normal"/>
    <w:rsid w:val="00BB4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BB46F3"/>
    <w:pPr>
      <w:numPr>
        <w:numId w:val="17"/>
      </w:numPr>
    </w:pPr>
  </w:style>
  <w:style w:type="numbering" w:customStyle="1" w:styleId="Zaimportowanystyl1">
    <w:name w:val="Zaimportowany styl 1"/>
    <w:rsid w:val="00BB46F3"/>
  </w:style>
  <w:style w:type="numbering" w:customStyle="1" w:styleId="List1">
    <w:name w:val="List 1"/>
    <w:basedOn w:val="Zaimportowanystyl2"/>
    <w:rsid w:val="00BB46F3"/>
    <w:pPr>
      <w:numPr>
        <w:numId w:val="3"/>
      </w:numPr>
    </w:pPr>
  </w:style>
  <w:style w:type="numbering" w:customStyle="1" w:styleId="Zaimportowanystyl2">
    <w:name w:val="Zaimportowany styl 2"/>
    <w:rsid w:val="00BB46F3"/>
  </w:style>
  <w:style w:type="numbering" w:customStyle="1" w:styleId="Lista21">
    <w:name w:val="Lista 21"/>
    <w:basedOn w:val="Zaimportowanystyl3"/>
    <w:rsid w:val="00BB46F3"/>
    <w:pPr>
      <w:numPr>
        <w:numId w:val="4"/>
      </w:numPr>
    </w:pPr>
  </w:style>
  <w:style w:type="numbering" w:customStyle="1" w:styleId="Zaimportowanystyl3">
    <w:name w:val="Zaimportowany styl 3"/>
    <w:rsid w:val="00BB46F3"/>
  </w:style>
  <w:style w:type="numbering" w:customStyle="1" w:styleId="Lista31">
    <w:name w:val="Lista 31"/>
    <w:basedOn w:val="Zaimportowanystyl4"/>
    <w:rsid w:val="00BB46F3"/>
    <w:pPr>
      <w:numPr>
        <w:numId w:val="5"/>
      </w:numPr>
    </w:pPr>
  </w:style>
  <w:style w:type="numbering" w:customStyle="1" w:styleId="Zaimportowanystyl4">
    <w:name w:val="Zaimportowany styl 4"/>
    <w:rsid w:val="00BB46F3"/>
  </w:style>
  <w:style w:type="numbering" w:customStyle="1" w:styleId="Lista41">
    <w:name w:val="Lista 41"/>
    <w:basedOn w:val="Zaimportowanystyl5"/>
    <w:rsid w:val="00BB46F3"/>
    <w:pPr>
      <w:numPr>
        <w:numId w:val="6"/>
      </w:numPr>
    </w:pPr>
  </w:style>
  <w:style w:type="numbering" w:customStyle="1" w:styleId="Zaimportowanystyl5">
    <w:name w:val="Zaimportowany styl 5"/>
    <w:rsid w:val="00BB46F3"/>
  </w:style>
  <w:style w:type="numbering" w:customStyle="1" w:styleId="Lista51">
    <w:name w:val="Lista 51"/>
    <w:basedOn w:val="Zaimportowanystyl6"/>
    <w:rsid w:val="00BB46F3"/>
    <w:pPr>
      <w:numPr>
        <w:numId w:val="7"/>
      </w:numPr>
    </w:pPr>
  </w:style>
  <w:style w:type="numbering" w:customStyle="1" w:styleId="Zaimportowanystyl6">
    <w:name w:val="Zaimportowany styl 6"/>
    <w:rsid w:val="00BB46F3"/>
  </w:style>
  <w:style w:type="numbering" w:customStyle="1" w:styleId="List6">
    <w:name w:val="List 6"/>
    <w:basedOn w:val="Zaimportowanystyl7"/>
    <w:rsid w:val="00BB46F3"/>
    <w:pPr>
      <w:numPr>
        <w:numId w:val="8"/>
      </w:numPr>
    </w:pPr>
  </w:style>
  <w:style w:type="numbering" w:customStyle="1" w:styleId="Zaimportowanystyl7">
    <w:name w:val="Zaimportowany styl 7"/>
    <w:rsid w:val="00BB46F3"/>
  </w:style>
  <w:style w:type="numbering" w:customStyle="1" w:styleId="List7">
    <w:name w:val="List 7"/>
    <w:basedOn w:val="Zaimportowanystyl8"/>
    <w:rsid w:val="00BB46F3"/>
    <w:pPr>
      <w:numPr>
        <w:numId w:val="16"/>
      </w:numPr>
    </w:pPr>
  </w:style>
  <w:style w:type="numbering" w:customStyle="1" w:styleId="Zaimportowanystyl8">
    <w:name w:val="Zaimportowany styl 8"/>
    <w:rsid w:val="00BB46F3"/>
  </w:style>
  <w:style w:type="numbering" w:customStyle="1" w:styleId="List8">
    <w:name w:val="List 8"/>
    <w:basedOn w:val="Zaimportowanystyl9"/>
    <w:rsid w:val="00BB46F3"/>
    <w:pPr>
      <w:numPr>
        <w:numId w:val="9"/>
      </w:numPr>
    </w:pPr>
  </w:style>
  <w:style w:type="numbering" w:customStyle="1" w:styleId="Zaimportowanystyl9">
    <w:name w:val="Zaimportowany styl 9"/>
    <w:rsid w:val="00BB46F3"/>
  </w:style>
  <w:style w:type="numbering" w:customStyle="1" w:styleId="List9">
    <w:name w:val="List 9"/>
    <w:basedOn w:val="Zaimportowanystyl10"/>
    <w:rsid w:val="00BB46F3"/>
    <w:pPr>
      <w:numPr>
        <w:numId w:val="10"/>
      </w:numPr>
    </w:pPr>
  </w:style>
  <w:style w:type="numbering" w:customStyle="1" w:styleId="Zaimportowanystyl10">
    <w:name w:val="Zaimportowany styl 10"/>
    <w:rsid w:val="00BB46F3"/>
  </w:style>
  <w:style w:type="numbering" w:customStyle="1" w:styleId="List10">
    <w:name w:val="List 10"/>
    <w:basedOn w:val="Zaimportowanystyl11"/>
    <w:rsid w:val="00BB46F3"/>
    <w:pPr>
      <w:numPr>
        <w:numId w:val="11"/>
      </w:numPr>
    </w:pPr>
  </w:style>
  <w:style w:type="numbering" w:customStyle="1" w:styleId="Zaimportowanystyl11">
    <w:name w:val="Zaimportowany styl 11"/>
    <w:rsid w:val="00BB46F3"/>
  </w:style>
  <w:style w:type="numbering" w:customStyle="1" w:styleId="List11">
    <w:name w:val="List 11"/>
    <w:basedOn w:val="Zaimportowanystyl12"/>
    <w:rsid w:val="00BB46F3"/>
    <w:pPr>
      <w:numPr>
        <w:numId w:val="12"/>
      </w:numPr>
    </w:pPr>
  </w:style>
  <w:style w:type="numbering" w:customStyle="1" w:styleId="Zaimportowanystyl12">
    <w:name w:val="Zaimportowany styl 12"/>
    <w:rsid w:val="00BB46F3"/>
  </w:style>
  <w:style w:type="numbering" w:customStyle="1" w:styleId="List12">
    <w:name w:val="List 12"/>
    <w:basedOn w:val="Zaimportowanystyl13"/>
    <w:rsid w:val="00BB46F3"/>
    <w:pPr>
      <w:numPr>
        <w:numId w:val="13"/>
      </w:numPr>
    </w:pPr>
  </w:style>
  <w:style w:type="numbering" w:customStyle="1" w:styleId="Zaimportowanystyl13">
    <w:name w:val="Zaimportowany styl 13"/>
    <w:rsid w:val="00BB46F3"/>
  </w:style>
  <w:style w:type="numbering" w:customStyle="1" w:styleId="List13">
    <w:name w:val="List 13"/>
    <w:basedOn w:val="Zaimportowanystyl14"/>
    <w:rsid w:val="00BB46F3"/>
    <w:pPr>
      <w:numPr>
        <w:numId w:val="14"/>
      </w:numPr>
    </w:pPr>
  </w:style>
  <w:style w:type="numbering" w:customStyle="1" w:styleId="Zaimportowanystyl14">
    <w:name w:val="Zaimportowany styl 14"/>
    <w:rsid w:val="00BB46F3"/>
  </w:style>
  <w:style w:type="numbering" w:customStyle="1" w:styleId="List14">
    <w:name w:val="List 14"/>
    <w:basedOn w:val="Zaimportowanystyl15"/>
    <w:rsid w:val="00BB46F3"/>
    <w:pPr>
      <w:numPr>
        <w:numId w:val="15"/>
      </w:numPr>
    </w:pPr>
  </w:style>
  <w:style w:type="numbering" w:customStyle="1" w:styleId="Zaimportowanystyl15">
    <w:name w:val="Zaimportowany styl 15"/>
    <w:rsid w:val="00BB46F3"/>
  </w:style>
  <w:style w:type="character" w:styleId="Odwoaniedokomentarza">
    <w:name w:val="annotation reference"/>
    <w:uiPriority w:val="99"/>
    <w:unhideWhenUsed/>
    <w:rsid w:val="00BB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6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6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46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BB46F3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BB46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BB46F3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BB46F3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BB46F3"/>
    <w:rPr>
      <w:sz w:val="16"/>
      <w:szCs w:val="16"/>
    </w:rPr>
  </w:style>
  <w:style w:type="paragraph" w:customStyle="1" w:styleId="StylPunktWieksze">
    <w:name w:val="Styl Punkt Wieksze"/>
    <w:rsid w:val="00BB46F3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rsid w:val="00BB46F3"/>
    <w:rPr>
      <w:sz w:val="16"/>
      <w:szCs w:val="16"/>
    </w:rPr>
  </w:style>
  <w:style w:type="paragraph" w:customStyle="1" w:styleId="parametry">
    <w:name w:val="parametry"/>
    <w:basedOn w:val="Normalny"/>
    <w:rsid w:val="00BB46F3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BB46F3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B46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,Title Char1,Title Char Char,body of procedure and headings Char,Wyróżnienie1 Char,wypunktowanie Char,bt Char,b Char,numerowany Char,Tekst podstawowy Znak Znak Znak Znak Znak Znak Znak Znak Char,block style Char"/>
    <w:uiPriority w:val="99"/>
    <w:locked/>
    <w:rsid w:val="00BB46F3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BB46F3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BB46F3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BB46F3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BB46F3"/>
    <w:rPr>
      <w:sz w:val="16"/>
      <w:szCs w:val="16"/>
    </w:rPr>
  </w:style>
  <w:style w:type="paragraph" w:customStyle="1" w:styleId="Mapadokumentu1">
    <w:name w:val="Mapa dokumentu1"/>
    <w:basedOn w:val="Normalny"/>
    <w:link w:val="MapadokumentuZnak"/>
    <w:rsid w:val="00BB46F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1"/>
    <w:rsid w:val="00BB46F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BB46F3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BB46F3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BB46F3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B4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6F3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BB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BB46F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BB4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BB46F3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BB46F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BB46F3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BB46F3"/>
  </w:style>
  <w:style w:type="numbering" w:styleId="1ai">
    <w:name w:val="Outline List 1"/>
    <w:basedOn w:val="Bezlisty"/>
    <w:rsid w:val="00BB46F3"/>
    <w:pPr>
      <w:numPr>
        <w:numId w:val="23"/>
      </w:numPr>
    </w:pPr>
  </w:style>
  <w:style w:type="character" w:customStyle="1" w:styleId="st1">
    <w:name w:val="st1"/>
    <w:basedOn w:val="Domylnaczcionkaakapitu"/>
    <w:uiPriority w:val="99"/>
    <w:rsid w:val="00BB46F3"/>
  </w:style>
  <w:style w:type="paragraph" w:customStyle="1" w:styleId="NormalBold">
    <w:name w:val="NormalBold"/>
    <w:basedOn w:val="Normalny"/>
    <w:link w:val="NormalBoldChar"/>
    <w:rsid w:val="00BB46F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46F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46F3"/>
    <w:rPr>
      <w:b/>
      <w:i/>
      <w:spacing w:val="0"/>
    </w:rPr>
  </w:style>
  <w:style w:type="paragraph" w:customStyle="1" w:styleId="Text1">
    <w:name w:val="Text 1"/>
    <w:basedOn w:val="Normalny"/>
    <w:rsid w:val="00BB46F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B46F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B46F3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B46F3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B46F3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B46F3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B46F3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B46F3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B46F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B46F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B46F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Spistreci4">
    <w:name w:val="toc 4"/>
    <w:basedOn w:val="Normalny"/>
    <w:next w:val="Normalny"/>
    <w:autoRedefine/>
    <w:semiHidden/>
    <w:unhideWhenUsed/>
    <w:rsid w:val="00BB46F3"/>
    <w:pPr>
      <w:spacing w:after="100"/>
      <w:ind w:left="600"/>
    </w:p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BB46F3"/>
    <w:pPr>
      <w:spacing w:after="120" w:line="360" w:lineRule="auto"/>
      <w:ind w:left="708"/>
    </w:pPr>
    <w:rPr>
      <w:rFonts w:ascii="Arial" w:hAnsi="Arial" w:cs="Arial"/>
    </w:rPr>
  </w:style>
  <w:style w:type="character" w:customStyle="1" w:styleId="Jasnasiatkaakcent3Znak">
    <w:name w:val="Jasna siatka — akcent 3 Znak"/>
    <w:link w:val="Jasnasiatkaakcent31"/>
    <w:uiPriority w:val="99"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B46F3"/>
    <w:pPr>
      <w:spacing w:after="120" w:line="360" w:lineRule="auto"/>
      <w:ind w:left="720"/>
    </w:pPr>
    <w:rPr>
      <w:rFonts w:ascii="Arial" w:hAnsi="Arial" w:cs="Aria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owy2">
    <w:name w:val="Standardowy2"/>
    <w:uiPriority w:val="99"/>
    <w:rsid w:val="00BB4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rsid w:val="00BB46F3"/>
    <w:pPr>
      <w:spacing w:after="120" w:line="360" w:lineRule="auto"/>
      <w:ind w:left="708"/>
    </w:pPr>
    <w:rPr>
      <w:rFonts w:ascii="Arial" w:hAnsi="Arial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BB46F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BB46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BB46F3"/>
    <w:pPr>
      <w:spacing w:before="100" w:beforeAutospacing="1" w:after="100" w:afterAutospacing="1"/>
    </w:pPr>
    <w:rPr>
      <w:rFonts w:ascii="Calibri" w:hAnsi="Calibri"/>
      <w:color w:val="FF6600"/>
    </w:rPr>
  </w:style>
  <w:style w:type="paragraph" w:customStyle="1" w:styleId="font6">
    <w:name w:val="font6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6600"/>
    </w:rPr>
  </w:style>
  <w:style w:type="paragraph" w:customStyle="1" w:styleId="font8">
    <w:name w:val="font8"/>
    <w:basedOn w:val="Normalny"/>
    <w:rsid w:val="00BB46F3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font9">
    <w:name w:val="font9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10">
    <w:name w:val="font10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9900"/>
      <w:sz w:val="24"/>
      <w:szCs w:val="24"/>
    </w:rPr>
  </w:style>
  <w:style w:type="paragraph" w:customStyle="1" w:styleId="xl71">
    <w:name w:val="xl7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72">
    <w:name w:val="xl7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6600"/>
      <w:sz w:val="24"/>
      <w:szCs w:val="24"/>
    </w:rPr>
  </w:style>
  <w:style w:type="paragraph" w:customStyle="1" w:styleId="xl74">
    <w:name w:val="xl7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5">
    <w:name w:val="xl7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6600"/>
      <w:sz w:val="24"/>
      <w:szCs w:val="24"/>
    </w:rPr>
  </w:style>
  <w:style w:type="paragraph" w:customStyle="1" w:styleId="xl78">
    <w:name w:val="xl7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9">
    <w:name w:val="xl7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character" w:customStyle="1" w:styleId="FootnoteTextChar">
    <w:name w:val="Footnote Text Char"/>
    <w:aliases w:val="Podrozdział Char,Fußnote Char,Footnote Char,Podrozdzia3 Char"/>
    <w:uiPriority w:val="99"/>
    <w:semiHidden/>
    <w:locked/>
    <w:rsid w:val="00BB46F3"/>
    <w:rPr>
      <w:rFonts w:ascii="Calibri" w:hAnsi="Calibri"/>
    </w:rPr>
  </w:style>
  <w:style w:type="character" w:customStyle="1" w:styleId="FootnoteTextChar1">
    <w:name w:val="Footnote Text Char1"/>
    <w:aliases w:val="Podrozdział Char1,Fußnote Char1,Footnote Char1,Podrozdzia3 Char1"/>
    <w:uiPriority w:val="99"/>
    <w:semiHidden/>
    <w:locked/>
    <w:rsid w:val="00BB46F3"/>
    <w:rPr>
      <w:rFonts w:ascii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HeaderChar">
    <w:name w:val="Header Char"/>
    <w:aliases w:val="Nagłówek strony Char,Znak1 Char"/>
    <w:uiPriority w:val="99"/>
    <w:semiHidden/>
    <w:locked/>
    <w:rsid w:val="00BB46F3"/>
    <w:rPr>
      <w:rFonts w:ascii="Times New Roman" w:hAnsi="Times New Roman"/>
      <w:lang w:eastAsia="pl-PL"/>
    </w:rPr>
  </w:style>
  <w:style w:type="character" w:customStyle="1" w:styleId="HeaderChar1">
    <w:name w:val="Header Char1"/>
    <w:aliases w:val="Nagłówek strony Char1,Znak1 Char1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paragraph" w:styleId="Listanumerowana">
    <w:name w:val="List Number"/>
    <w:basedOn w:val="Normalny"/>
    <w:uiPriority w:val="99"/>
    <w:semiHidden/>
    <w:rsid w:val="00BB46F3"/>
    <w:pPr>
      <w:numPr>
        <w:numId w:val="27"/>
      </w:numPr>
      <w:spacing w:after="120"/>
    </w:pPr>
    <w:rPr>
      <w:sz w:val="24"/>
    </w:rPr>
  </w:style>
  <w:style w:type="paragraph" w:styleId="Tytu">
    <w:name w:val="Title"/>
    <w:aliases w:val="Title Char"/>
    <w:basedOn w:val="Normalny"/>
    <w:link w:val="TytuZnak"/>
    <w:uiPriority w:val="99"/>
    <w:qFormat/>
    <w:rsid w:val="00BB46F3"/>
    <w:pPr>
      <w:widowControl w:val="0"/>
      <w:jc w:val="center"/>
    </w:pPr>
    <w:rPr>
      <w:rFonts w:eastAsia="Calibri"/>
      <w:b/>
      <w:sz w:val="28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BB46F3"/>
    <w:rPr>
      <w:rFonts w:ascii="Times New Roman" w:eastAsia="Calibri" w:hAnsi="Times New Roman" w:cs="Times New Roman"/>
      <w:b/>
      <w:sz w:val="28"/>
      <w:szCs w:val="20"/>
      <w:lang w:val="en-GB" w:eastAsia="pl-PL"/>
    </w:rPr>
  </w:style>
  <w:style w:type="character" w:customStyle="1" w:styleId="TitleChar2">
    <w:name w:val="Title Char2"/>
    <w:aliases w:val="Title Char Char1,Znak Char1"/>
    <w:uiPriority w:val="99"/>
    <w:locked/>
    <w:rsid w:val="00BB46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aliases w:val="body of procedure and headings Char1,Wyróżnienie1 Char1,wypunktowanie Char1,bt Char1,b Char1,numerowany Char1,Tekst podstawowy Znak Znak Znak Znak Znak Znak Znak Znak Char1,block style Char1,Tekst podstawowy Znak Znak Znak Char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BB46F3"/>
    <w:rPr>
      <w:rFonts w:eastAsia="Times New Roman" w:cs="Times New Roman"/>
      <w:b/>
      <w:sz w:val="24"/>
      <w:lang w:val="pl-PL" w:eastAsia="pl-PL"/>
    </w:rPr>
  </w:style>
  <w:style w:type="character" w:customStyle="1" w:styleId="BodyText2Char">
    <w:name w:val="Body Text 2 Char"/>
    <w:uiPriority w:val="99"/>
    <w:semiHidden/>
    <w:locked/>
    <w:rsid w:val="00BB46F3"/>
    <w:rPr>
      <w:rFonts w:ascii="Times New Roman" w:hAnsi="Times New Roman" w:cs="Times New Roman"/>
      <w:b/>
      <w:sz w:val="28"/>
      <w:lang w:val="pl-PL" w:eastAsia="pl-PL"/>
    </w:rPr>
  </w:style>
  <w:style w:type="character" w:customStyle="1" w:styleId="BodyText3Char">
    <w:name w:val="Body Text 3 Char"/>
    <w:uiPriority w:val="99"/>
    <w:semiHidden/>
    <w:locked/>
    <w:rsid w:val="00BB46F3"/>
    <w:rPr>
      <w:rFonts w:ascii="Calibri" w:hAnsi="Calibri" w:cs="Times New Roman"/>
      <w:sz w:val="16"/>
      <w:szCs w:val="16"/>
      <w:lang w:val="pl-PL"/>
    </w:rPr>
  </w:style>
  <w:style w:type="character" w:customStyle="1" w:styleId="BodyTextIndent2Char">
    <w:name w:val="Body Text Indent 2 Char"/>
    <w:uiPriority w:val="99"/>
    <w:semiHidden/>
    <w:locked/>
    <w:rsid w:val="00BB46F3"/>
    <w:rPr>
      <w:rFonts w:ascii="Times New Roman" w:hAnsi="Times New Roman" w:cs="Times New Roman"/>
      <w:sz w:val="22"/>
      <w:lang w:val="pl-PL" w:eastAsia="ar-SA" w:bidi="ar-SA"/>
    </w:rPr>
  </w:style>
  <w:style w:type="character" w:customStyle="1" w:styleId="BodyTextIndent3Char">
    <w:name w:val="Body Text Indent 3 Char"/>
    <w:uiPriority w:val="99"/>
    <w:semiHidden/>
    <w:locked/>
    <w:rsid w:val="00BB46F3"/>
    <w:rPr>
      <w:rFonts w:eastAsia="Times New Roman" w:cs="Times New Roman"/>
      <w:sz w:val="24"/>
      <w:lang w:val="pl-PL" w:eastAsia="pl-PL"/>
    </w:rPr>
  </w:style>
  <w:style w:type="character" w:customStyle="1" w:styleId="PlainTextChar">
    <w:name w:val="Plain Text Char"/>
    <w:uiPriority w:val="99"/>
    <w:semiHidden/>
    <w:locked/>
    <w:rsid w:val="00BB46F3"/>
    <w:rPr>
      <w:rFonts w:ascii="Courier New" w:hAnsi="Courier New" w:cs="Courier New"/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BB46F3"/>
    <w:rPr>
      <w:rFonts w:ascii="Times New Roman" w:hAnsi="Times New Roman" w:cs="Times New Roman"/>
      <w:b/>
      <w:bCs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BB46F3"/>
    <w:rPr>
      <w:rFonts w:ascii="Tahoma" w:hAnsi="Tahoma" w:cs="Tahoma"/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BB46F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uiPriority w:val="99"/>
    <w:rsid w:val="00BB46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46F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BB46F3"/>
    <w:pPr>
      <w:ind w:left="850" w:hanging="425"/>
    </w:pPr>
  </w:style>
  <w:style w:type="paragraph" w:customStyle="1" w:styleId="Tekstpodstawowywcity21">
    <w:name w:val="Tekst podstawowy wcięty 21"/>
    <w:basedOn w:val="Normalny"/>
    <w:uiPriority w:val="99"/>
    <w:rsid w:val="00BB46F3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Adres">
    <w:name w:val="Adres"/>
    <w:basedOn w:val="Tekstpodstawowy"/>
    <w:uiPriority w:val="99"/>
    <w:rsid w:val="00BB46F3"/>
    <w:pPr>
      <w:keepLines/>
      <w:suppressAutoHyphens/>
      <w:jc w:val="left"/>
    </w:pPr>
    <w:rPr>
      <w:rFonts w:ascii="Arial" w:hAnsi="Arial"/>
      <w:sz w:val="20"/>
      <w:lang w:eastAsia="ar-SA"/>
    </w:rPr>
  </w:style>
  <w:style w:type="paragraph" w:customStyle="1" w:styleId="Standard">
    <w:name w:val="Standard"/>
    <w:basedOn w:val="Normalny"/>
    <w:uiPriority w:val="99"/>
    <w:rsid w:val="00BB46F3"/>
    <w:pPr>
      <w:widowControl w:val="0"/>
      <w:suppressAutoHyphens/>
      <w:autoSpaceDE w:val="0"/>
    </w:pPr>
    <w:rPr>
      <w:sz w:val="24"/>
    </w:rPr>
  </w:style>
  <w:style w:type="paragraph" w:customStyle="1" w:styleId="p1">
    <w:name w:val="p1"/>
    <w:basedOn w:val="Normalny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customStyle="1" w:styleId="Punktregulaminu-numerowany">
    <w:name w:val="Punkt regulaminu - numerowany"/>
    <w:basedOn w:val="Normalny"/>
    <w:uiPriority w:val="99"/>
    <w:rsid w:val="00BB46F3"/>
    <w:pPr>
      <w:numPr>
        <w:numId w:val="28"/>
      </w:numPr>
      <w:spacing w:before="120" w:line="260" w:lineRule="exact"/>
      <w:jc w:val="both"/>
    </w:pPr>
    <w:rPr>
      <w:rFonts w:ascii="Arial" w:hAnsi="Arial" w:cs="Arial"/>
      <w:sz w:val="22"/>
    </w:rPr>
  </w:style>
  <w:style w:type="paragraph" w:customStyle="1" w:styleId="ListParagraph1">
    <w:name w:val="List Paragraph1"/>
    <w:basedOn w:val="Normalny"/>
    <w:uiPriority w:val="99"/>
    <w:rsid w:val="00BB4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BB46F3"/>
    <w:pPr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Standardowy1">
    <w:name w:val="Standardowy1"/>
    <w:uiPriority w:val="99"/>
    <w:rsid w:val="00BB4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BB46F3"/>
    <w:pPr>
      <w:suppressAutoHyphens/>
    </w:pPr>
    <w:rPr>
      <w:rFonts w:ascii="Courier New" w:hAnsi="Courier New" w:cs="Courier New"/>
      <w:lang w:eastAsia="ar-SA"/>
    </w:rPr>
  </w:style>
  <w:style w:type="paragraph" w:customStyle="1" w:styleId="TableNormal1">
    <w:name w:val="Table Normal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3">
    <w:name w:val="Body Text 23"/>
    <w:basedOn w:val="Normalny"/>
    <w:uiPriority w:val="99"/>
    <w:rsid w:val="00BB46F3"/>
    <w:pPr>
      <w:suppressAutoHyphens/>
      <w:overflowPunct w:val="0"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Standardowytekst">
    <w:name w:val="Standardowy.tekst"/>
    <w:uiPriority w:val="99"/>
    <w:rsid w:val="00BB46F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B46F3"/>
    <w:pPr>
      <w:keepNext/>
      <w:suppressAutoHyphens/>
      <w:spacing w:before="240" w:after="120"/>
    </w:pPr>
    <w:rPr>
      <w:rFonts w:ascii="Arial" w:eastAsia="Calibri" w:hAnsi="Arial"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BB46F3"/>
    <w:pPr>
      <w:tabs>
        <w:tab w:val="left" w:pos="8640"/>
      </w:tabs>
      <w:suppressAutoHyphens/>
      <w:ind w:right="-108"/>
      <w:jc w:val="both"/>
    </w:pPr>
    <w:rPr>
      <w:b/>
      <w:i/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6F3"/>
    <w:pPr>
      <w:suppressAutoHyphens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BB46F3"/>
    <w:pPr>
      <w:suppressAutoHyphens/>
      <w:overflowPunct w:val="0"/>
      <w:autoSpaceDE w:val="0"/>
    </w:pPr>
    <w:rPr>
      <w:rFonts w:ascii="Tahoma" w:hAnsi="Tahoma" w:cs="Tahoma"/>
      <w:i/>
      <w:iCs/>
      <w:lang w:eastAsia="ar-SA"/>
    </w:rPr>
  </w:style>
  <w:style w:type="paragraph" w:customStyle="1" w:styleId="scfbrieftext">
    <w:name w:val="scfbrieftext"/>
    <w:basedOn w:val="Normalny"/>
    <w:uiPriority w:val="99"/>
    <w:rsid w:val="00BB46F3"/>
    <w:pPr>
      <w:suppressAutoHyphens/>
    </w:pPr>
    <w:rPr>
      <w:rFonts w:ascii="Arial" w:hAnsi="Arial"/>
      <w:sz w:val="22"/>
      <w:lang w:eastAsia="ar-SA"/>
    </w:rPr>
  </w:style>
  <w:style w:type="paragraph" w:customStyle="1" w:styleId="Zawartotabeli">
    <w:name w:val="Zawarto?? tabeli"/>
    <w:basedOn w:val="Normalny"/>
    <w:uiPriority w:val="99"/>
    <w:rsid w:val="00BB46F3"/>
    <w:pPr>
      <w:widowControl w:val="0"/>
      <w:suppressLineNumbers/>
      <w:suppressAutoHyphens/>
      <w:overflowPunct w:val="0"/>
      <w:autoSpaceDE w:val="0"/>
    </w:pPr>
    <w:rPr>
      <w:sz w:val="24"/>
      <w:lang w:eastAsia="ar-SA"/>
    </w:rPr>
  </w:style>
  <w:style w:type="paragraph" w:customStyle="1" w:styleId="BodyText21">
    <w:name w:val="Body Text 21"/>
    <w:basedOn w:val="Normalny"/>
    <w:uiPriority w:val="99"/>
    <w:rsid w:val="00BB46F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_text"/>
    <w:basedOn w:val="Normalny"/>
    <w:uiPriority w:val="99"/>
    <w:rsid w:val="00BB46F3"/>
    <w:pPr>
      <w:spacing w:after="120"/>
      <w:ind w:left="1418"/>
    </w:pPr>
    <w:rPr>
      <w:rFonts w:ascii="Tahoma" w:hAnsi="Tahoma"/>
      <w:sz w:val="24"/>
    </w:rPr>
  </w:style>
  <w:style w:type="paragraph" w:customStyle="1" w:styleId="NormalnyArial">
    <w:name w:val="Normalny + Arial"/>
    <w:aliases w:val="10"/>
    <w:basedOn w:val="Normalny"/>
    <w:uiPriority w:val="99"/>
    <w:rsid w:val="00BB46F3"/>
    <w:pPr>
      <w:suppressAutoHyphens/>
    </w:pPr>
    <w:rPr>
      <w:rFonts w:cs="Calibri"/>
      <w:sz w:val="24"/>
      <w:szCs w:val="24"/>
      <w:lang w:eastAsia="ar-SA"/>
    </w:rPr>
  </w:style>
  <w:style w:type="character" w:customStyle="1" w:styleId="NazwapunktuZnak">
    <w:name w:val="Nazwa punktu Znak"/>
    <w:link w:val="Nazwapunktu"/>
    <w:uiPriority w:val="99"/>
    <w:locked/>
    <w:rsid w:val="00BB46F3"/>
    <w:rPr>
      <w:rFonts w:ascii="Calibri" w:hAnsi="Calibri"/>
      <w:b/>
      <w:bCs/>
      <w:sz w:val="24"/>
      <w:szCs w:val="24"/>
    </w:rPr>
  </w:style>
  <w:style w:type="paragraph" w:customStyle="1" w:styleId="Nazwapunktu">
    <w:name w:val="Nazwa punktu"/>
    <w:basedOn w:val="Normalny"/>
    <w:link w:val="NazwapunktuZnak"/>
    <w:uiPriority w:val="99"/>
    <w:rsid w:val="00BB46F3"/>
    <w:pPr>
      <w:numPr>
        <w:numId w:val="29"/>
      </w:numPr>
    </w:pPr>
    <w:rPr>
      <w:rFonts w:ascii="Calibri" w:eastAsiaTheme="minorHAnsi" w:hAnsi="Calibri" w:cstheme="minorBidi"/>
      <w:b/>
      <w:bCs/>
      <w:sz w:val="24"/>
      <w:szCs w:val="24"/>
      <w:lang w:eastAsia="en-US"/>
    </w:rPr>
  </w:style>
  <w:style w:type="paragraph" w:customStyle="1" w:styleId="data">
    <w:name w:val="data"/>
    <w:basedOn w:val="Normalny"/>
    <w:uiPriority w:val="99"/>
    <w:rsid w:val="00BB46F3"/>
    <w:rPr>
      <w:sz w:val="24"/>
      <w:lang w:val="en-US"/>
    </w:rPr>
  </w:style>
  <w:style w:type="paragraph" w:customStyle="1" w:styleId="Style17">
    <w:name w:val="Style17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B46F3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BB46F3"/>
    <w:pPr>
      <w:suppressAutoHyphens/>
    </w:pPr>
    <w:rPr>
      <w:sz w:val="24"/>
      <w:szCs w:val="24"/>
      <w:lang w:eastAsia="ar-SA"/>
    </w:rPr>
  </w:style>
  <w:style w:type="paragraph" w:customStyle="1" w:styleId="NA">
    <w:name w:val="N/A"/>
    <w:basedOn w:val="Normalny"/>
    <w:uiPriority w:val="99"/>
    <w:rsid w:val="00BB46F3"/>
    <w:pPr>
      <w:tabs>
        <w:tab w:val="left" w:pos="9000"/>
        <w:tab w:val="right" w:pos="9360"/>
      </w:tabs>
      <w:suppressAutoHyphens/>
    </w:pPr>
    <w:rPr>
      <w:rFonts w:ascii="Book Antiqua" w:hAnsi="Book Antiqua"/>
      <w:sz w:val="28"/>
      <w:lang w:val="en-US"/>
    </w:rPr>
  </w:style>
  <w:style w:type="paragraph" w:customStyle="1" w:styleId="JolaStandard">
    <w:name w:val="Jola Standard"/>
    <w:basedOn w:val="Normalny"/>
    <w:uiPriority w:val="99"/>
    <w:rsid w:val="00BB46F3"/>
    <w:pPr>
      <w:spacing w:line="360" w:lineRule="auto"/>
    </w:pPr>
    <w:rPr>
      <w:sz w:val="24"/>
    </w:rPr>
  </w:style>
  <w:style w:type="paragraph" w:customStyle="1" w:styleId="Podpis1">
    <w:name w:val="Podpis1"/>
    <w:basedOn w:val="Normalny"/>
    <w:uiPriority w:val="99"/>
    <w:rsid w:val="00BB46F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46F3"/>
    <w:pPr>
      <w:suppressLineNumbers/>
      <w:suppressAutoHyphens/>
      <w:spacing w:after="60"/>
    </w:pPr>
    <w:rPr>
      <w:rFonts w:cs="Tahoma"/>
      <w:sz w:val="24"/>
      <w:lang w:eastAsia="ar-SA"/>
    </w:rPr>
  </w:style>
  <w:style w:type="paragraph" w:customStyle="1" w:styleId="Listanumerowana1">
    <w:name w:val="Lista numerowana1"/>
    <w:basedOn w:val="Normalny"/>
    <w:uiPriority w:val="99"/>
    <w:rsid w:val="00BB46F3"/>
    <w:pPr>
      <w:numPr>
        <w:numId w:val="30"/>
      </w:numPr>
      <w:suppressAutoHyphens/>
      <w:spacing w:after="120"/>
    </w:pPr>
    <w:rPr>
      <w:sz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B46F3"/>
    <w:pPr>
      <w:numPr>
        <w:numId w:val="31"/>
      </w:numPr>
      <w:tabs>
        <w:tab w:val="left" w:pos="1276"/>
      </w:tabs>
      <w:suppressAutoHyphens/>
      <w:spacing w:after="120"/>
      <w:ind w:left="1276" w:hanging="425"/>
    </w:pPr>
    <w:rPr>
      <w:sz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B46F3"/>
    <w:pPr>
      <w:numPr>
        <w:numId w:val="32"/>
      </w:numPr>
      <w:suppressAutoHyphens/>
      <w:spacing w:after="120"/>
    </w:pPr>
    <w:rPr>
      <w:sz w:val="24"/>
      <w:lang w:eastAsia="ar-SA"/>
    </w:rPr>
  </w:style>
  <w:style w:type="paragraph" w:customStyle="1" w:styleId="Listanumerowana31">
    <w:name w:val="Lista numerowana 31"/>
    <w:basedOn w:val="Normalny"/>
    <w:uiPriority w:val="99"/>
    <w:rsid w:val="00BB46F3"/>
    <w:pPr>
      <w:numPr>
        <w:numId w:val="33"/>
      </w:numPr>
      <w:suppressAutoHyphens/>
      <w:spacing w:after="60"/>
      <w:ind w:left="0" w:firstLine="0"/>
    </w:pPr>
    <w:rPr>
      <w:sz w:val="24"/>
      <w:lang w:eastAsia="ar-SA"/>
    </w:rPr>
  </w:style>
  <w:style w:type="paragraph" w:customStyle="1" w:styleId="Listanum3">
    <w:name w:val="Lista num3"/>
    <w:basedOn w:val="Listanumerowana31"/>
    <w:uiPriority w:val="99"/>
    <w:rsid w:val="00BB46F3"/>
    <w:pPr>
      <w:numPr>
        <w:numId w:val="34"/>
      </w:numPr>
      <w:tabs>
        <w:tab w:val="num" w:pos="180"/>
      </w:tabs>
      <w:spacing w:after="120"/>
    </w:pPr>
  </w:style>
  <w:style w:type="paragraph" w:customStyle="1" w:styleId="Tekstprzypisu">
    <w:name w:val="Tekst przypisu"/>
    <w:basedOn w:val="Standardowy1"/>
    <w:uiPriority w:val="99"/>
    <w:rsid w:val="00BB46F3"/>
    <w:rPr>
      <w:sz w:val="20"/>
      <w:szCs w:val="20"/>
    </w:rPr>
  </w:style>
  <w:style w:type="paragraph" w:customStyle="1" w:styleId="Listanum0">
    <w:name w:val="Lista num 0"/>
    <w:basedOn w:val="Normalny"/>
    <w:uiPriority w:val="99"/>
    <w:rsid w:val="00BB46F3"/>
    <w:pPr>
      <w:numPr>
        <w:numId w:val="35"/>
      </w:numPr>
      <w:suppressAutoHyphens/>
      <w:spacing w:after="120"/>
    </w:pPr>
    <w:rPr>
      <w:b/>
      <w:caps/>
      <w:sz w:val="24"/>
      <w:lang w:eastAsia="ar-SA"/>
    </w:rPr>
  </w:style>
  <w:style w:type="paragraph" w:customStyle="1" w:styleId="Lista6-11">
    <w:name w:val="Lista 6-1+1"/>
    <w:basedOn w:val="Normalny"/>
    <w:uiPriority w:val="99"/>
    <w:rsid w:val="00BB46F3"/>
    <w:pPr>
      <w:tabs>
        <w:tab w:val="num" w:pos="360"/>
      </w:tabs>
      <w:suppressAutoHyphens/>
      <w:spacing w:after="120"/>
      <w:ind w:left="360" w:hanging="360"/>
    </w:pPr>
    <w:rPr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B46F3"/>
    <w:pPr>
      <w:suppressAutoHyphens/>
      <w:spacing w:after="60"/>
    </w:pPr>
    <w:rPr>
      <w:lang w:eastAsia="ar-SA"/>
    </w:rPr>
  </w:style>
  <w:style w:type="paragraph" w:customStyle="1" w:styleId="Plandokumentu1">
    <w:name w:val="Plan dokumentu1"/>
    <w:basedOn w:val="Normalny"/>
    <w:uiPriority w:val="99"/>
    <w:rsid w:val="00BB46F3"/>
    <w:pPr>
      <w:suppressAutoHyphens/>
      <w:spacing w:after="60"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uiPriority w:val="99"/>
    <w:rsid w:val="00BB46F3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B46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ista101">
    <w:name w:val="Lista 10.1"/>
    <w:basedOn w:val="Normalny"/>
    <w:uiPriority w:val="99"/>
    <w:rsid w:val="00BB46F3"/>
    <w:pPr>
      <w:numPr>
        <w:numId w:val="36"/>
      </w:numPr>
      <w:suppressAutoHyphens/>
      <w:spacing w:before="60" w:after="60"/>
    </w:pPr>
    <w:rPr>
      <w:rFonts w:ascii="Arial" w:hAnsi="Arial"/>
      <w:sz w:val="24"/>
      <w:lang w:eastAsia="ar-SA"/>
    </w:rPr>
  </w:style>
  <w:style w:type="paragraph" w:customStyle="1" w:styleId="Lista123">
    <w:name w:val="Lista 123"/>
    <w:basedOn w:val="Normalny"/>
    <w:uiPriority w:val="99"/>
    <w:rsid w:val="00BB46F3"/>
    <w:pPr>
      <w:numPr>
        <w:numId w:val="37"/>
      </w:numPr>
      <w:suppressAutoHyphens/>
    </w:pPr>
    <w:rPr>
      <w:rFonts w:ascii="Arial" w:hAnsi="Arial"/>
      <w:b/>
      <w:smallCaps/>
      <w:sz w:val="24"/>
      <w:lang w:eastAsia="ar-SA"/>
    </w:rPr>
  </w:style>
  <w:style w:type="paragraph" w:customStyle="1" w:styleId="FR2">
    <w:name w:val="FR2"/>
    <w:uiPriority w:val="99"/>
    <w:rsid w:val="00BB46F3"/>
    <w:pPr>
      <w:widowControl w:val="0"/>
      <w:suppressAutoHyphens/>
      <w:spacing w:after="0" w:line="240" w:lineRule="auto"/>
      <w:ind w:left="2040"/>
    </w:pPr>
    <w:rPr>
      <w:rFonts w:ascii="Arial" w:eastAsia="Calibri" w:hAnsi="Arial" w:cs="Times New Roman"/>
      <w:b/>
      <w:sz w:val="12"/>
      <w:szCs w:val="20"/>
      <w:lang w:eastAsia="ar-SA"/>
    </w:rPr>
  </w:style>
  <w:style w:type="paragraph" w:customStyle="1" w:styleId="FR1">
    <w:name w:val="FR1"/>
    <w:uiPriority w:val="99"/>
    <w:rsid w:val="00BB46F3"/>
    <w:pPr>
      <w:widowControl w:val="0"/>
      <w:suppressAutoHyphens/>
      <w:spacing w:after="0" w:line="240" w:lineRule="auto"/>
      <w:ind w:left="680" w:right="5600"/>
      <w:jc w:val="center"/>
    </w:pPr>
    <w:rPr>
      <w:rFonts w:ascii="Arial" w:eastAsia="Calibri" w:hAnsi="Arial" w:cs="Times New Roman"/>
      <w:sz w:val="16"/>
      <w:szCs w:val="20"/>
      <w:lang w:eastAsia="ar-SA"/>
    </w:rPr>
  </w:style>
  <w:style w:type="paragraph" w:customStyle="1" w:styleId="Lista10-1">
    <w:name w:val="Lista 10-1"/>
    <w:basedOn w:val="Normalny"/>
    <w:uiPriority w:val="99"/>
    <w:rsid w:val="00BB46F3"/>
    <w:pPr>
      <w:tabs>
        <w:tab w:val="left" w:pos="907"/>
      </w:tabs>
      <w:suppressAutoHyphens/>
      <w:spacing w:after="120"/>
      <w:ind w:left="907" w:hanging="550"/>
    </w:pPr>
    <w:rPr>
      <w:sz w:val="24"/>
      <w:lang w:eastAsia="ar-SA"/>
    </w:rPr>
  </w:style>
  <w:style w:type="paragraph" w:customStyle="1" w:styleId="Zawartotabeli0">
    <w:name w:val="Zawartość tabeli"/>
    <w:basedOn w:val="Normalny"/>
    <w:rsid w:val="00BB46F3"/>
    <w:pPr>
      <w:suppressLineNumbers/>
      <w:suppressAutoHyphens/>
      <w:spacing w:after="60"/>
    </w:pPr>
    <w:rPr>
      <w:sz w:val="24"/>
      <w:lang w:eastAsia="ar-SA"/>
    </w:rPr>
  </w:style>
  <w:style w:type="paragraph" w:customStyle="1" w:styleId="Nagwektabeli">
    <w:name w:val="Nagłówek tabeli"/>
    <w:basedOn w:val="Zawartotabeli0"/>
    <w:rsid w:val="00BB46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46F3"/>
    <w:pPr>
      <w:tabs>
        <w:tab w:val="left" w:pos="709"/>
      </w:tabs>
      <w:suppressAutoHyphens/>
      <w:jc w:val="left"/>
    </w:pPr>
    <w:rPr>
      <w:lang w:eastAsia="ar-SA"/>
    </w:rPr>
  </w:style>
  <w:style w:type="paragraph" w:customStyle="1" w:styleId="Styl3">
    <w:name w:val="Styl3"/>
    <w:uiPriority w:val="99"/>
    <w:rsid w:val="00BB46F3"/>
    <w:pPr>
      <w:numPr>
        <w:numId w:val="38"/>
      </w:numPr>
      <w:tabs>
        <w:tab w:val="clear" w:pos="907"/>
        <w:tab w:val="num" w:pos="416"/>
        <w:tab w:val="left" w:pos="567"/>
      </w:tabs>
      <w:spacing w:after="120" w:line="240" w:lineRule="auto"/>
      <w:ind w:left="720" w:hanging="43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5-4-1">
    <w:name w:val="Lista 15-4-1"/>
    <w:basedOn w:val="Normalny"/>
    <w:uiPriority w:val="99"/>
    <w:rsid w:val="00BB46F3"/>
    <w:pPr>
      <w:numPr>
        <w:numId w:val="39"/>
      </w:numPr>
      <w:tabs>
        <w:tab w:val="left" w:pos="1418"/>
      </w:tabs>
      <w:spacing w:after="120"/>
    </w:pPr>
    <w:rPr>
      <w:sz w:val="24"/>
    </w:rPr>
  </w:style>
  <w:style w:type="paragraph" w:customStyle="1" w:styleId="Lista15-2-1">
    <w:name w:val="Lista 15-2-1"/>
    <w:basedOn w:val="Normalny"/>
    <w:uiPriority w:val="99"/>
    <w:rsid w:val="00BB46F3"/>
    <w:pPr>
      <w:numPr>
        <w:numId w:val="40"/>
      </w:numPr>
      <w:spacing w:after="60"/>
    </w:pPr>
    <w:rPr>
      <w:sz w:val="24"/>
    </w:rPr>
  </w:style>
  <w:style w:type="paragraph" w:customStyle="1" w:styleId="Lista15-1">
    <w:name w:val="Lista 15-1"/>
    <w:basedOn w:val="Normalny"/>
    <w:uiPriority w:val="99"/>
    <w:rsid w:val="00BB46F3"/>
    <w:pPr>
      <w:spacing w:after="120"/>
    </w:pPr>
    <w:rPr>
      <w:sz w:val="24"/>
    </w:rPr>
  </w:style>
  <w:style w:type="paragraph" w:customStyle="1" w:styleId="Styl2">
    <w:name w:val="Styl2"/>
    <w:uiPriority w:val="99"/>
    <w:rsid w:val="00BB46F3"/>
    <w:pPr>
      <w:tabs>
        <w:tab w:val="num" w:pos="360"/>
        <w:tab w:val="left" w:pos="567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1">
    <w:name w:val="Lista 1 1"/>
    <w:basedOn w:val="Normalny"/>
    <w:uiPriority w:val="99"/>
    <w:rsid w:val="00BB46F3"/>
    <w:pPr>
      <w:numPr>
        <w:numId w:val="41"/>
      </w:numPr>
      <w:spacing w:after="120"/>
    </w:pPr>
    <w:rPr>
      <w:sz w:val="24"/>
    </w:rPr>
  </w:style>
  <w:style w:type="paragraph" w:customStyle="1" w:styleId="Lista6-1">
    <w:name w:val="Lista 6-1"/>
    <w:uiPriority w:val="99"/>
    <w:rsid w:val="00BB46F3"/>
    <w:pPr>
      <w:numPr>
        <w:numId w:val="42"/>
      </w:numPr>
      <w:tabs>
        <w:tab w:val="clear" w:pos="550"/>
        <w:tab w:val="num" w:pos="360"/>
        <w:tab w:val="left" w:pos="567"/>
        <w:tab w:val="left" w:pos="907"/>
      </w:tabs>
      <w:spacing w:after="120" w:line="240" w:lineRule="auto"/>
      <w:ind w:left="907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2-1">
    <w:name w:val="Lista 12-1"/>
    <w:basedOn w:val="Lista11"/>
    <w:uiPriority w:val="99"/>
    <w:rsid w:val="00BB46F3"/>
    <w:pPr>
      <w:numPr>
        <w:numId w:val="43"/>
      </w:numPr>
      <w:tabs>
        <w:tab w:val="left" w:pos="907"/>
      </w:tabs>
    </w:pPr>
  </w:style>
  <w:style w:type="paragraph" w:customStyle="1" w:styleId="Lista8-1">
    <w:name w:val="Lista 8-1"/>
    <w:basedOn w:val="Lista11"/>
    <w:uiPriority w:val="99"/>
    <w:rsid w:val="00BB46F3"/>
    <w:pPr>
      <w:numPr>
        <w:numId w:val="44"/>
      </w:numPr>
      <w:tabs>
        <w:tab w:val="num" w:pos="550"/>
      </w:tabs>
      <w:ind w:left="550"/>
    </w:pPr>
  </w:style>
  <w:style w:type="paragraph" w:customStyle="1" w:styleId="Lista9-1">
    <w:name w:val="Lista 9-1"/>
    <w:basedOn w:val="Lista11"/>
    <w:uiPriority w:val="99"/>
    <w:rsid w:val="00BB46F3"/>
    <w:pPr>
      <w:numPr>
        <w:numId w:val="45"/>
      </w:numPr>
    </w:pPr>
  </w:style>
  <w:style w:type="paragraph" w:customStyle="1" w:styleId="listaZ4">
    <w:name w:val="listaZ4"/>
    <w:basedOn w:val="Normalny"/>
    <w:uiPriority w:val="99"/>
    <w:rsid w:val="00BB46F3"/>
    <w:pPr>
      <w:numPr>
        <w:ilvl w:val="1"/>
        <w:numId w:val="46"/>
      </w:numPr>
      <w:tabs>
        <w:tab w:val="left" w:pos="426"/>
      </w:tabs>
    </w:pPr>
    <w:rPr>
      <w:smallCaps/>
      <w:sz w:val="24"/>
    </w:rPr>
  </w:style>
  <w:style w:type="paragraph" w:customStyle="1" w:styleId="Podpis-Nazwisko">
    <w:name w:val="Podpis - Nazwisko"/>
    <w:basedOn w:val="Normalny"/>
    <w:next w:val="Normalny"/>
    <w:uiPriority w:val="99"/>
    <w:rsid w:val="00BB46F3"/>
    <w:pPr>
      <w:keepNext/>
      <w:keepLines/>
      <w:numPr>
        <w:ilvl w:val="1"/>
        <w:numId w:val="47"/>
      </w:numPr>
      <w:spacing w:before="660" w:line="240" w:lineRule="atLeast"/>
      <w:ind w:left="6521" w:firstLine="0"/>
    </w:pPr>
    <w:rPr>
      <w:noProof/>
      <w:spacing w:val="-5"/>
      <w:sz w:val="22"/>
    </w:rPr>
  </w:style>
  <w:style w:type="paragraph" w:customStyle="1" w:styleId="WW-Tekstpodstawowy21">
    <w:name w:val="WW-Tekst podstawowy 21"/>
    <w:basedOn w:val="Normalny"/>
    <w:uiPriority w:val="99"/>
    <w:rsid w:val="00BB46F3"/>
    <w:pPr>
      <w:ind w:right="-284"/>
    </w:pPr>
    <w:rPr>
      <w:rFonts w:ascii="Arial" w:hAnsi="Arial"/>
      <w:lang w:eastAsia="ar-SA"/>
    </w:rPr>
  </w:style>
  <w:style w:type="paragraph" w:customStyle="1" w:styleId="ZnakZnak1Znak">
    <w:name w:val="Znak Znak1 Znak"/>
    <w:basedOn w:val="Normalny"/>
    <w:uiPriority w:val="99"/>
    <w:rsid w:val="00BB46F3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ny"/>
    <w:uiPriority w:val="99"/>
    <w:rsid w:val="00BB46F3"/>
    <w:pPr>
      <w:widowControl w:val="0"/>
      <w:suppressAutoHyphens/>
      <w:autoSpaceDN w:val="0"/>
      <w:spacing w:after="120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BB46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1">
    <w:name w:val="s11"/>
    <w:uiPriority w:val="99"/>
    <w:rsid w:val="00BB46F3"/>
    <w:rPr>
      <w:rFonts w:ascii="Verdana" w:hAnsi="Verdana"/>
      <w:sz w:val="15"/>
    </w:rPr>
  </w:style>
  <w:style w:type="character" w:customStyle="1" w:styleId="dane1">
    <w:name w:val="dane1"/>
    <w:uiPriority w:val="99"/>
    <w:rsid w:val="00BB46F3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46F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46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57">
    <w:name w:val="Font Style57"/>
    <w:uiPriority w:val="99"/>
    <w:rsid w:val="00BB46F3"/>
    <w:rPr>
      <w:rFonts w:ascii="Times New Roman" w:hAnsi="Times New Roman"/>
      <w:b/>
      <w:sz w:val="16"/>
    </w:rPr>
  </w:style>
  <w:style w:type="character" w:customStyle="1" w:styleId="FontStyle58">
    <w:name w:val="Font Style58"/>
    <w:uiPriority w:val="99"/>
    <w:rsid w:val="00BB46F3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BB46F3"/>
  </w:style>
  <w:style w:type="character" w:customStyle="1" w:styleId="WW8Num2z0">
    <w:name w:val="WW8Num2z0"/>
    <w:rsid w:val="00BB46F3"/>
    <w:rPr>
      <w:rFonts w:ascii="Tahoma" w:hAnsi="Tahoma"/>
      <w:b/>
      <w:sz w:val="20"/>
    </w:rPr>
  </w:style>
  <w:style w:type="character" w:customStyle="1" w:styleId="WW8Num4z0">
    <w:name w:val="WW8Num4z0"/>
    <w:rsid w:val="00BB46F3"/>
    <w:rPr>
      <w:rFonts w:ascii="OpenSymbol" w:hAnsi="OpenSymbol"/>
    </w:rPr>
  </w:style>
  <w:style w:type="character" w:customStyle="1" w:styleId="WW8Num4z1">
    <w:name w:val="WW8Num4z1"/>
    <w:uiPriority w:val="99"/>
    <w:rsid w:val="00BB46F3"/>
    <w:rPr>
      <w:rFonts w:ascii="Courier New" w:hAnsi="Courier New"/>
    </w:rPr>
  </w:style>
  <w:style w:type="character" w:customStyle="1" w:styleId="WW8Num4z2">
    <w:name w:val="WW8Num4z2"/>
    <w:uiPriority w:val="99"/>
    <w:rsid w:val="00BB46F3"/>
    <w:rPr>
      <w:rFonts w:ascii="Wingdings" w:hAnsi="Wingdings"/>
    </w:rPr>
  </w:style>
  <w:style w:type="character" w:customStyle="1" w:styleId="WW8Num4z3">
    <w:name w:val="WW8Num4z3"/>
    <w:uiPriority w:val="99"/>
    <w:rsid w:val="00BB46F3"/>
    <w:rPr>
      <w:rFonts w:ascii="Symbol" w:hAnsi="Symbol"/>
    </w:rPr>
  </w:style>
  <w:style w:type="character" w:customStyle="1" w:styleId="WW8Num5z0">
    <w:name w:val="WW8Num5z0"/>
    <w:uiPriority w:val="99"/>
    <w:rsid w:val="00BB46F3"/>
    <w:rPr>
      <w:rFonts w:ascii="OpenSymbol" w:hAnsi="OpenSymbol"/>
    </w:rPr>
  </w:style>
  <w:style w:type="character" w:customStyle="1" w:styleId="WW8Num5z1">
    <w:name w:val="WW8Num5z1"/>
    <w:rsid w:val="00BB46F3"/>
    <w:rPr>
      <w:rFonts w:ascii="Courier New" w:hAnsi="Courier New"/>
    </w:rPr>
  </w:style>
  <w:style w:type="character" w:customStyle="1" w:styleId="WW8Num5z2">
    <w:name w:val="WW8Num5z2"/>
    <w:uiPriority w:val="99"/>
    <w:rsid w:val="00BB46F3"/>
    <w:rPr>
      <w:rFonts w:ascii="Wingdings" w:hAnsi="Wingdings"/>
    </w:rPr>
  </w:style>
  <w:style w:type="character" w:customStyle="1" w:styleId="WW8Num5z3">
    <w:name w:val="WW8Num5z3"/>
    <w:uiPriority w:val="99"/>
    <w:rsid w:val="00BB46F3"/>
    <w:rPr>
      <w:rFonts w:ascii="Symbol" w:hAnsi="Symbol"/>
    </w:rPr>
  </w:style>
  <w:style w:type="character" w:customStyle="1" w:styleId="WW8Num6z0">
    <w:name w:val="WW8Num6z0"/>
    <w:rsid w:val="00BB46F3"/>
    <w:rPr>
      <w:rFonts w:ascii="Symbol" w:hAnsi="Symbol"/>
    </w:rPr>
  </w:style>
  <w:style w:type="character" w:customStyle="1" w:styleId="WW8Num6z1">
    <w:name w:val="WW8Num6z1"/>
    <w:uiPriority w:val="99"/>
    <w:rsid w:val="00BB46F3"/>
    <w:rPr>
      <w:rFonts w:ascii="Courier New" w:hAnsi="Courier New"/>
    </w:rPr>
  </w:style>
  <w:style w:type="character" w:customStyle="1" w:styleId="WW8Num6z2">
    <w:name w:val="WW8Num6z2"/>
    <w:uiPriority w:val="99"/>
    <w:rsid w:val="00BB46F3"/>
    <w:rPr>
      <w:rFonts w:ascii="Wingdings" w:hAnsi="Wingdings"/>
    </w:rPr>
  </w:style>
  <w:style w:type="character" w:customStyle="1" w:styleId="WW8Num7z0">
    <w:name w:val="WW8Num7z0"/>
    <w:rsid w:val="00BB46F3"/>
    <w:rPr>
      <w:rFonts w:ascii="Symbol" w:hAnsi="Symbol"/>
    </w:rPr>
  </w:style>
  <w:style w:type="character" w:customStyle="1" w:styleId="WW8Num8z0">
    <w:name w:val="WW8Num8z0"/>
    <w:rsid w:val="00BB46F3"/>
    <w:rPr>
      <w:rFonts w:ascii="OpenSymbol" w:hAnsi="OpenSymbol"/>
    </w:rPr>
  </w:style>
  <w:style w:type="character" w:customStyle="1" w:styleId="WW8Num9z0">
    <w:name w:val="WW8Num9z0"/>
    <w:uiPriority w:val="99"/>
    <w:rsid w:val="00BB46F3"/>
    <w:rPr>
      <w:rFonts w:ascii="Arial" w:hAnsi="Arial"/>
      <w:sz w:val="24"/>
    </w:rPr>
  </w:style>
  <w:style w:type="character" w:customStyle="1" w:styleId="WW8Num10z0">
    <w:name w:val="WW8Num10z0"/>
    <w:rsid w:val="00BB46F3"/>
    <w:rPr>
      <w:rFonts w:ascii="Wingdings" w:hAnsi="Wingdings"/>
    </w:rPr>
  </w:style>
  <w:style w:type="character" w:customStyle="1" w:styleId="WW8Num11z0">
    <w:name w:val="WW8Num11z0"/>
    <w:rsid w:val="00BB46F3"/>
    <w:rPr>
      <w:rFonts w:ascii="Arial" w:hAnsi="Arial"/>
      <w:sz w:val="24"/>
    </w:rPr>
  </w:style>
  <w:style w:type="character" w:customStyle="1" w:styleId="WW8Num12z0">
    <w:name w:val="WW8Num12z0"/>
    <w:rsid w:val="00BB46F3"/>
    <w:rPr>
      <w:sz w:val="22"/>
    </w:rPr>
  </w:style>
  <w:style w:type="character" w:customStyle="1" w:styleId="WW8Num13z0">
    <w:name w:val="WW8Num13z0"/>
    <w:rsid w:val="00BB46F3"/>
    <w:rPr>
      <w:rFonts w:ascii="Arial" w:hAnsi="Arial"/>
      <w:sz w:val="24"/>
    </w:rPr>
  </w:style>
  <w:style w:type="character" w:customStyle="1" w:styleId="WW8Num14z0">
    <w:name w:val="WW8Num14z0"/>
    <w:rsid w:val="00BB46F3"/>
    <w:rPr>
      <w:rFonts w:ascii="OpenSymbol" w:hAnsi="OpenSymbol"/>
    </w:rPr>
  </w:style>
  <w:style w:type="character" w:customStyle="1" w:styleId="WW8Num14z1">
    <w:name w:val="WW8Num14z1"/>
    <w:rsid w:val="00BB46F3"/>
    <w:rPr>
      <w:rFonts w:ascii="Courier New" w:hAnsi="Courier New"/>
    </w:rPr>
  </w:style>
  <w:style w:type="character" w:customStyle="1" w:styleId="WW8Num14z2">
    <w:name w:val="WW8Num14z2"/>
    <w:rsid w:val="00BB46F3"/>
    <w:rPr>
      <w:rFonts w:ascii="Wingdings" w:hAnsi="Wingdings"/>
    </w:rPr>
  </w:style>
  <w:style w:type="character" w:customStyle="1" w:styleId="WW8Num14z3">
    <w:name w:val="WW8Num14z3"/>
    <w:rsid w:val="00BB46F3"/>
    <w:rPr>
      <w:rFonts w:ascii="Symbol" w:hAnsi="Symbol"/>
    </w:rPr>
  </w:style>
  <w:style w:type="character" w:customStyle="1" w:styleId="WW8Num15z0">
    <w:name w:val="WW8Num15z0"/>
    <w:uiPriority w:val="99"/>
    <w:rsid w:val="00BB46F3"/>
    <w:rPr>
      <w:rFonts w:ascii="OpenSymbol" w:hAnsi="OpenSymbol"/>
    </w:rPr>
  </w:style>
  <w:style w:type="character" w:customStyle="1" w:styleId="WW8Num16z0">
    <w:name w:val="WW8Num16z0"/>
    <w:uiPriority w:val="99"/>
    <w:rsid w:val="00BB46F3"/>
    <w:rPr>
      <w:rFonts w:ascii="OpenSymbol" w:hAnsi="OpenSymbol"/>
      <w:sz w:val="24"/>
    </w:rPr>
  </w:style>
  <w:style w:type="character" w:customStyle="1" w:styleId="WW8Num18z1">
    <w:name w:val="WW8Num18z1"/>
    <w:uiPriority w:val="99"/>
    <w:rsid w:val="00BB46F3"/>
  </w:style>
  <w:style w:type="character" w:customStyle="1" w:styleId="WW8Num19z0">
    <w:name w:val="WW8Num19z0"/>
    <w:uiPriority w:val="99"/>
    <w:rsid w:val="00BB46F3"/>
    <w:rPr>
      <w:rFonts w:ascii="Tahoma" w:hAnsi="Tahoma"/>
      <w:sz w:val="20"/>
    </w:rPr>
  </w:style>
  <w:style w:type="character" w:customStyle="1" w:styleId="WW8Num21z0">
    <w:name w:val="WW8Num21z0"/>
    <w:rsid w:val="00BB46F3"/>
    <w:rPr>
      <w:rFonts w:ascii="Wingdings" w:hAnsi="Wingdings"/>
      <w:sz w:val="24"/>
    </w:rPr>
  </w:style>
  <w:style w:type="character" w:customStyle="1" w:styleId="WW8Num22z0">
    <w:name w:val="WW8Num22z0"/>
    <w:uiPriority w:val="99"/>
    <w:rsid w:val="00BB46F3"/>
  </w:style>
  <w:style w:type="character" w:customStyle="1" w:styleId="WW8Num25z0">
    <w:name w:val="WW8Num25z0"/>
    <w:uiPriority w:val="99"/>
    <w:rsid w:val="00BB46F3"/>
    <w:rPr>
      <w:b/>
    </w:rPr>
  </w:style>
  <w:style w:type="character" w:customStyle="1" w:styleId="WW8Num26z0">
    <w:name w:val="WW8Num26z0"/>
    <w:rsid w:val="00BB46F3"/>
    <w:rPr>
      <w:rFonts w:ascii="Tahoma" w:hAnsi="Tahoma"/>
      <w:sz w:val="20"/>
    </w:rPr>
  </w:style>
  <w:style w:type="character" w:customStyle="1" w:styleId="WW8Num28z0">
    <w:name w:val="WW8Num28z0"/>
    <w:uiPriority w:val="99"/>
    <w:rsid w:val="00BB46F3"/>
    <w:rPr>
      <w:rFonts w:ascii="Wingdings" w:hAnsi="Wingdings"/>
    </w:rPr>
  </w:style>
  <w:style w:type="character" w:customStyle="1" w:styleId="WW8Num28z1">
    <w:name w:val="WW8Num28z1"/>
    <w:uiPriority w:val="99"/>
    <w:rsid w:val="00BB46F3"/>
    <w:rPr>
      <w:rFonts w:ascii="Courier New" w:hAnsi="Courier New"/>
    </w:rPr>
  </w:style>
  <w:style w:type="character" w:customStyle="1" w:styleId="WW8Num28z3">
    <w:name w:val="WW8Num28z3"/>
    <w:uiPriority w:val="99"/>
    <w:rsid w:val="00BB46F3"/>
    <w:rPr>
      <w:rFonts w:ascii="Symbol" w:hAnsi="Symbol"/>
    </w:rPr>
  </w:style>
  <w:style w:type="character" w:customStyle="1" w:styleId="WW8Num29z0">
    <w:name w:val="WW8Num29z0"/>
    <w:uiPriority w:val="99"/>
    <w:rsid w:val="00BB46F3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BB46F3"/>
    <w:rPr>
      <w:rFonts w:ascii="Tahoma" w:hAnsi="Tahoma"/>
    </w:rPr>
  </w:style>
  <w:style w:type="character" w:customStyle="1" w:styleId="WW8Num32z1">
    <w:name w:val="WW8Num32z1"/>
    <w:uiPriority w:val="99"/>
    <w:rsid w:val="00BB46F3"/>
    <w:rPr>
      <w:rFonts w:ascii="Courier New" w:hAnsi="Courier New"/>
    </w:rPr>
  </w:style>
  <w:style w:type="character" w:customStyle="1" w:styleId="WW8Num32z2">
    <w:name w:val="WW8Num32z2"/>
    <w:uiPriority w:val="99"/>
    <w:rsid w:val="00BB46F3"/>
    <w:rPr>
      <w:rFonts w:ascii="Wingdings" w:hAnsi="Wingdings"/>
    </w:rPr>
  </w:style>
  <w:style w:type="character" w:customStyle="1" w:styleId="WW8Num32z3">
    <w:name w:val="WW8Num32z3"/>
    <w:uiPriority w:val="99"/>
    <w:rsid w:val="00BB46F3"/>
    <w:rPr>
      <w:rFonts w:ascii="Symbol" w:hAnsi="Symbol"/>
    </w:rPr>
  </w:style>
  <w:style w:type="character" w:customStyle="1" w:styleId="WW8Num33z0">
    <w:name w:val="WW8Num33z0"/>
    <w:uiPriority w:val="99"/>
    <w:rsid w:val="00BB46F3"/>
  </w:style>
  <w:style w:type="character" w:customStyle="1" w:styleId="WW8Num34z0">
    <w:name w:val="WW8Num34z0"/>
    <w:uiPriority w:val="99"/>
    <w:rsid w:val="00BB46F3"/>
    <w:rPr>
      <w:rFonts w:ascii="Arial" w:hAnsi="Arial"/>
      <w:b/>
      <w:color w:val="auto"/>
      <w:sz w:val="24"/>
    </w:rPr>
  </w:style>
  <w:style w:type="character" w:customStyle="1" w:styleId="WW8Num36z2">
    <w:name w:val="WW8Num36z2"/>
    <w:uiPriority w:val="99"/>
    <w:rsid w:val="00BB46F3"/>
    <w:rPr>
      <w:rFonts w:ascii="Times New Roman" w:hAnsi="Times New Roman"/>
      <w:i/>
    </w:rPr>
  </w:style>
  <w:style w:type="character" w:customStyle="1" w:styleId="WW8Num37z0">
    <w:name w:val="WW8Num37z0"/>
    <w:uiPriority w:val="99"/>
    <w:rsid w:val="00BB46F3"/>
    <w:rPr>
      <w:rFonts w:ascii="Tahoma" w:hAnsi="Tahoma"/>
      <w:color w:val="000000"/>
      <w:spacing w:val="-20"/>
      <w:position w:val="0"/>
      <w:sz w:val="22"/>
      <w:u w:val="none"/>
      <w:effect w:val="none"/>
      <w:vertAlign w:val="baseline"/>
    </w:rPr>
  </w:style>
  <w:style w:type="character" w:customStyle="1" w:styleId="WW8Num38z1">
    <w:name w:val="WW8Num38z1"/>
    <w:uiPriority w:val="99"/>
    <w:rsid w:val="00BB46F3"/>
    <w:rPr>
      <w:rFonts w:ascii="Gulim" w:eastAsia="Gulim" w:hAnsi="Gulim"/>
    </w:rPr>
  </w:style>
  <w:style w:type="character" w:customStyle="1" w:styleId="WW8Num38z2">
    <w:name w:val="WW8Num38z2"/>
    <w:uiPriority w:val="99"/>
    <w:rsid w:val="00BB46F3"/>
    <w:rPr>
      <w:rFonts w:ascii="Wingdings" w:hAnsi="Wingdings"/>
    </w:rPr>
  </w:style>
  <w:style w:type="character" w:customStyle="1" w:styleId="WW8Num38z3">
    <w:name w:val="WW8Num38z3"/>
    <w:uiPriority w:val="99"/>
    <w:rsid w:val="00BB46F3"/>
    <w:rPr>
      <w:rFonts w:ascii="Symbol" w:hAnsi="Symbol"/>
    </w:rPr>
  </w:style>
  <w:style w:type="character" w:customStyle="1" w:styleId="WW8Num38z4">
    <w:name w:val="WW8Num38z4"/>
    <w:uiPriority w:val="99"/>
    <w:rsid w:val="00BB46F3"/>
    <w:rPr>
      <w:rFonts w:ascii="Courier New" w:hAnsi="Courier New"/>
    </w:rPr>
  </w:style>
  <w:style w:type="character" w:customStyle="1" w:styleId="WW8Num39z0">
    <w:name w:val="WW8Num39z0"/>
    <w:uiPriority w:val="99"/>
    <w:rsid w:val="00BB46F3"/>
    <w:rPr>
      <w:rFonts w:ascii="Symbol" w:hAnsi="Symbol"/>
      <w:b/>
      <w:sz w:val="20"/>
    </w:rPr>
  </w:style>
  <w:style w:type="character" w:customStyle="1" w:styleId="WW8Num40z0">
    <w:name w:val="WW8Num40z0"/>
    <w:uiPriority w:val="99"/>
    <w:rsid w:val="00BB46F3"/>
    <w:rPr>
      <w:rFonts w:ascii="Arial" w:hAnsi="Arial"/>
      <w:sz w:val="24"/>
    </w:rPr>
  </w:style>
  <w:style w:type="character" w:customStyle="1" w:styleId="WW8Num41z0">
    <w:name w:val="WW8Num41z0"/>
    <w:uiPriority w:val="99"/>
    <w:rsid w:val="00BB46F3"/>
    <w:rPr>
      <w:rFonts w:ascii="Tahoma" w:hAnsi="Tahoma"/>
      <w:sz w:val="20"/>
    </w:rPr>
  </w:style>
  <w:style w:type="character" w:customStyle="1" w:styleId="WW8Num42z0">
    <w:name w:val="WW8Num42z0"/>
    <w:uiPriority w:val="99"/>
    <w:rsid w:val="00BB46F3"/>
    <w:rPr>
      <w:rFonts w:ascii="Tahoma" w:hAnsi="Tahoma"/>
      <w:sz w:val="20"/>
    </w:rPr>
  </w:style>
  <w:style w:type="character" w:customStyle="1" w:styleId="WW8Num42z1">
    <w:name w:val="WW8Num42z1"/>
    <w:uiPriority w:val="99"/>
    <w:rsid w:val="00BB46F3"/>
    <w:rPr>
      <w:sz w:val="20"/>
    </w:rPr>
  </w:style>
  <w:style w:type="character" w:customStyle="1" w:styleId="WW8Num43z1">
    <w:name w:val="WW8Num43z1"/>
    <w:uiPriority w:val="99"/>
    <w:rsid w:val="00BB46F3"/>
    <w:rPr>
      <w:sz w:val="20"/>
    </w:rPr>
  </w:style>
  <w:style w:type="character" w:customStyle="1" w:styleId="WW8Num44z0">
    <w:name w:val="WW8Num44z0"/>
    <w:uiPriority w:val="99"/>
    <w:rsid w:val="00BB46F3"/>
    <w:rPr>
      <w:rFonts w:ascii="Wingdings" w:hAnsi="Wingdings"/>
      <w:sz w:val="28"/>
    </w:rPr>
  </w:style>
  <w:style w:type="character" w:customStyle="1" w:styleId="WW8Num45z0">
    <w:name w:val="WW8Num45z0"/>
    <w:uiPriority w:val="99"/>
    <w:rsid w:val="00BB46F3"/>
    <w:rPr>
      <w:rFonts w:ascii="Times New Roman" w:hAnsi="Times New Roman"/>
      <w:sz w:val="24"/>
    </w:rPr>
  </w:style>
  <w:style w:type="character" w:customStyle="1" w:styleId="WW8Num46z0">
    <w:name w:val="WW8Num46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47z0">
    <w:name w:val="WW8Num47z0"/>
    <w:uiPriority w:val="99"/>
    <w:rsid w:val="00BB46F3"/>
    <w:rPr>
      <w:rFonts w:ascii="Times New Roman" w:hAnsi="Times New Roman"/>
    </w:rPr>
  </w:style>
  <w:style w:type="character" w:customStyle="1" w:styleId="WW8Num48z1">
    <w:name w:val="WW8Num48z1"/>
    <w:uiPriority w:val="99"/>
    <w:rsid w:val="00BB46F3"/>
    <w:rPr>
      <w:color w:val="000000"/>
    </w:rPr>
  </w:style>
  <w:style w:type="character" w:customStyle="1" w:styleId="WW8Num49z0">
    <w:name w:val="WW8Num49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50z0">
    <w:name w:val="WW8Num50z0"/>
    <w:uiPriority w:val="99"/>
    <w:rsid w:val="00BB46F3"/>
    <w:rPr>
      <w:rFonts w:ascii="Wingdings" w:hAnsi="Wingdings"/>
      <w:sz w:val="20"/>
    </w:rPr>
  </w:style>
  <w:style w:type="character" w:customStyle="1" w:styleId="WW8Num53z0">
    <w:name w:val="WW8Num53z0"/>
    <w:uiPriority w:val="99"/>
    <w:rsid w:val="00BB46F3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BB46F3"/>
  </w:style>
  <w:style w:type="character" w:customStyle="1" w:styleId="Znakiprzypiswdolnych">
    <w:name w:val="Znaki przypisów dolnych"/>
    <w:uiPriority w:val="99"/>
    <w:rsid w:val="00BB46F3"/>
    <w:rPr>
      <w:vertAlign w:val="superscript"/>
    </w:rPr>
  </w:style>
  <w:style w:type="character" w:customStyle="1" w:styleId="Odwoanieprzypisu">
    <w:name w:val="Odwołanie przypisu"/>
    <w:uiPriority w:val="99"/>
    <w:rsid w:val="00BB46F3"/>
    <w:rPr>
      <w:vertAlign w:val="superscript"/>
    </w:rPr>
  </w:style>
  <w:style w:type="character" w:customStyle="1" w:styleId="dane">
    <w:name w:val="dane"/>
    <w:uiPriority w:val="99"/>
    <w:rsid w:val="00BB46F3"/>
  </w:style>
  <w:style w:type="character" w:customStyle="1" w:styleId="Odwoaniedokomentarza1">
    <w:name w:val="Odwołanie do komentarza1"/>
    <w:uiPriority w:val="99"/>
    <w:rsid w:val="00BB46F3"/>
    <w:rPr>
      <w:sz w:val="16"/>
    </w:rPr>
  </w:style>
  <w:style w:type="character" w:customStyle="1" w:styleId="PlandokumentuZnak">
    <w:name w:val="Plan dokumentu Znak"/>
    <w:uiPriority w:val="99"/>
    <w:rsid w:val="00BB46F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BB46F3"/>
  </w:style>
  <w:style w:type="character" w:customStyle="1" w:styleId="Znakiprzypiswkocowych">
    <w:name w:val="Znaki przypisów końcowych"/>
    <w:uiPriority w:val="99"/>
    <w:rsid w:val="00BB46F3"/>
  </w:style>
  <w:style w:type="character" w:customStyle="1" w:styleId="Symbolewypunktowania">
    <w:name w:val="Symbole wypunktowania"/>
    <w:uiPriority w:val="99"/>
    <w:rsid w:val="00BB46F3"/>
    <w:rPr>
      <w:rFonts w:ascii="OpenSymbol" w:hAnsi="OpenSymbol"/>
    </w:rPr>
  </w:style>
  <w:style w:type="character" w:customStyle="1" w:styleId="TekstkomentarzaZnak1">
    <w:name w:val="Tekst komentarza Znak1"/>
    <w:uiPriority w:val="99"/>
    <w:rsid w:val="00BB46F3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sid w:val="00BB46F3"/>
    <w:rPr>
      <w:rFonts w:ascii="Times New Roman" w:hAnsi="Times New Roman" w:cs="Times New Roman"/>
      <w:b/>
      <w:bCs/>
      <w:lang w:eastAsia="ar-SA" w:bidi="ar-SA"/>
    </w:rPr>
  </w:style>
  <w:style w:type="character" w:customStyle="1" w:styleId="Znak2">
    <w:name w:val="Znak2"/>
    <w:uiPriority w:val="99"/>
    <w:rsid w:val="00BB46F3"/>
    <w:rPr>
      <w:sz w:val="24"/>
      <w:lang w:val="pl-PL" w:eastAsia="pl-PL"/>
    </w:rPr>
  </w:style>
  <w:style w:type="character" w:customStyle="1" w:styleId="Znak4">
    <w:name w:val="Znak4"/>
    <w:uiPriority w:val="99"/>
    <w:rsid w:val="00BB46F3"/>
    <w:rPr>
      <w:rFonts w:ascii="Times New Roman" w:hAnsi="Times New Roman"/>
      <w:sz w:val="24"/>
      <w:lang w:eastAsia="pl-PL"/>
    </w:rPr>
  </w:style>
  <w:style w:type="paragraph" w:customStyle="1" w:styleId="Lista7-1">
    <w:name w:val="Lista 7-1"/>
    <w:basedOn w:val="Lista11"/>
    <w:uiPriority w:val="99"/>
    <w:rsid w:val="00BB46F3"/>
    <w:pPr>
      <w:numPr>
        <w:numId w:val="48"/>
      </w:numPr>
      <w:tabs>
        <w:tab w:val="clear" w:pos="730"/>
        <w:tab w:val="num" w:pos="550"/>
        <w:tab w:val="left" w:pos="907"/>
        <w:tab w:val="num" w:pos="1097"/>
      </w:tabs>
      <w:ind w:left="1077" w:hanging="340"/>
    </w:pPr>
  </w:style>
  <w:style w:type="character" w:styleId="Odwoanieprzypisukocowego">
    <w:name w:val="endnote reference"/>
    <w:semiHidden/>
    <w:rsid w:val="00BB46F3"/>
    <w:rPr>
      <w:rFonts w:cs="Times New Roman"/>
      <w:vertAlign w:val="superscript"/>
    </w:rPr>
  </w:style>
  <w:style w:type="character" w:customStyle="1" w:styleId="FontStyle98">
    <w:name w:val="Font Style98"/>
    <w:uiPriority w:val="99"/>
    <w:rsid w:val="00BB46F3"/>
    <w:rPr>
      <w:rFonts w:ascii="Arial Unicode MS" w:eastAsia="Arial Unicode MS"/>
      <w:sz w:val="16"/>
    </w:rPr>
  </w:style>
  <w:style w:type="paragraph" w:customStyle="1" w:styleId="Style18">
    <w:name w:val="Style18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character" w:customStyle="1" w:styleId="WW8Num3z0">
    <w:name w:val="WW8Num3z0"/>
    <w:rsid w:val="00BB46F3"/>
    <w:rPr>
      <w:rFonts w:ascii="StarSymbol" w:hAnsi="StarSymbol"/>
    </w:rPr>
  </w:style>
  <w:style w:type="character" w:customStyle="1" w:styleId="WW-Domylnaczcionkaakapitu">
    <w:name w:val="WW-Domyślna czcionka akapitu"/>
    <w:rsid w:val="00BB46F3"/>
  </w:style>
  <w:style w:type="character" w:customStyle="1" w:styleId="WW-WW8Num3z0">
    <w:name w:val="WW-WW8Num3z0"/>
    <w:rsid w:val="00BB46F3"/>
    <w:rPr>
      <w:rFonts w:ascii="StarSymbol" w:hAnsi="StarSymbol"/>
    </w:rPr>
  </w:style>
  <w:style w:type="character" w:customStyle="1" w:styleId="WW-Absatz-Standardschriftart">
    <w:name w:val="WW-Absatz-Standardschriftart"/>
    <w:rsid w:val="00BB46F3"/>
  </w:style>
  <w:style w:type="character" w:customStyle="1" w:styleId="WW8Num8z1">
    <w:name w:val="WW8Num8z1"/>
    <w:rsid w:val="00BB46F3"/>
    <w:rPr>
      <w:rFonts w:ascii="Courier New" w:hAnsi="Courier New"/>
    </w:rPr>
  </w:style>
  <w:style w:type="character" w:customStyle="1" w:styleId="WW8Num8z2">
    <w:name w:val="WW8Num8z2"/>
    <w:rsid w:val="00BB46F3"/>
    <w:rPr>
      <w:rFonts w:ascii="Wingdings" w:hAnsi="Wingdings"/>
    </w:rPr>
  </w:style>
  <w:style w:type="character" w:customStyle="1" w:styleId="WW8Num8z3">
    <w:name w:val="WW8Num8z3"/>
    <w:rsid w:val="00BB46F3"/>
    <w:rPr>
      <w:rFonts w:ascii="Symbol" w:hAnsi="Symbol"/>
    </w:rPr>
  </w:style>
  <w:style w:type="character" w:customStyle="1" w:styleId="WW-DefaultParagraphFont">
    <w:name w:val="WW-Default Paragraph Font"/>
    <w:rsid w:val="00BB46F3"/>
  </w:style>
  <w:style w:type="character" w:customStyle="1" w:styleId="WW-Absatz-Standardschriftart1">
    <w:name w:val="WW-Absatz-Standardschriftart1"/>
    <w:rsid w:val="00BB46F3"/>
  </w:style>
  <w:style w:type="character" w:customStyle="1" w:styleId="WW-Domylnaczcionkaakapitu1">
    <w:name w:val="WW-Domyślna czcionka akapitu1"/>
    <w:rsid w:val="00BB46F3"/>
  </w:style>
  <w:style w:type="character" w:customStyle="1" w:styleId="Domyslnaczcionkaakapitu">
    <w:name w:val="Domyslna czcionka akapitu"/>
    <w:rsid w:val="00BB46F3"/>
  </w:style>
  <w:style w:type="character" w:customStyle="1" w:styleId="WW-WW8Num3z01">
    <w:name w:val="WW-WW8Num3z01"/>
    <w:rsid w:val="00BB46F3"/>
    <w:rPr>
      <w:rFonts w:ascii="Times New Roman" w:hAnsi="Times New Roman"/>
    </w:rPr>
  </w:style>
  <w:style w:type="character" w:customStyle="1" w:styleId="WW8Num7z1">
    <w:name w:val="WW8Num7z1"/>
    <w:rsid w:val="00BB46F3"/>
  </w:style>
  <w:style w:type="character" w:customStyle="1" w:styleId="WW-WW8Num8z1">
    <w:name w:val="WW-WW8Num8z1"/>
    <w:rsid w:val="00BB46F3"/>
  </w:style>
  <w:style w:type="character" w:customStyle="1" w:styleId="WW8Num11z1">
    <w:name w:val="WW8Num11z1"/>
    <w:rsid w:val="00BB46F3"/>
  </w:style>
  <w:style w:type="character" w:customStyle="1" w:styleId="WW-WW8Num13z0">
    <w:name w:val="WW-WW8Num13z0"/>
    <w:rsid w:val="00BB46F3"/>
    <w:rPr>
      <w:rFonts w:ascii="Symbol" w:hAnsi="Symbol"/>
    </w:rPr>
  </w:style>
  <w:style w:type="character" w:customStyle="1" w:styleId="WW8Num23z0">
    <w:name w:val="WW8Num23z0"/>
    <w:rsid w:val="00BB46F3"/>
    <w:rPr>
      <w:rFonts w:ascii="Symbol" w:hAnsi="Symbol"/>
    </w:rPr>
  </w:style>
  <w:style w:type="character" w:customStyle="1" w:styleId="WW8Num24z0">
    <w:name w:val="WW8Num24z0"/>
    <w:rsid w:val="00BB46F3"/>
    <w:rPr>
      <w:rFonts w:ascii="Times New Roman" w:hAnsi="Times New Roman"/>
    </w:rPr>
  </w:style>
  <w:style w:type="character" w:customStyle="1" w:styleId="WW8Num25z1">
    <w:name w:val="WW8Num25z1"/>
    <w:rsid w:val="00BB46F3"/>
  </w:style>
  <w:style w:type="character" w:customStyle="1" w:styleId="WW8Num26z1">
    <w:name w:val="WW8Num26z1"/>
    <w:rsid w:val="00BB46F3"/>
    <w:rPr>
      <w:rFonts w:ascii="Courier New" w:hAnsi="Courier New"/>
    </w:rPr>
  </w:style>
  <w:style w:type="character" w:customStyle="1" w:styleId="WW8Num26z2">
    <w:name w:val="WW8Num26z2"/>
    <w:rsid w:val="00BB46F3"/>
    <w:rPr>
      <w:rFonts w:ascii="Wingdings" w:hAnsi="Wingdings"/>
    </w:rPr>
  </w:style>
  <w:style w:type="character" w:customStyle="1" w:styleId="WW8Num26z3">
    <w:name w:val="WW8Num26z3"/>
    <w:rsid w:val="00BB46F3"/>
    <w:rPr>
      <w:rFonts w:ascii="Symbol" w:hAnsi="Symbol"/>
    </w:rPr>
  </w:style>
  <w:style w:type="character" w:customStyle="1" w:styleId="WW8NumSt1z0">
    <w:name w:val="WW8NumSt1z0"/>
    <w:rsid w:val="00BB46F3"/>
    <w:rPr>
      <w:rFonts w:ascii="Symbol" w:hAnsi="Symbol"/>
    </w:rPr>
  </w:style>
  <w:style w:type="character" w:customStyle="1" w:styleId="WW-WW8Num2z0">
    <w:name w:val="WW-WW8Num2z0"/>
    <w:rsid w:val="00BB46F3"/>
    <w:rPr>
      <w:rFonts w:ascii="Times New Roman" w:hAnsi="Times New Roman"/>
    </w:rPr>
  </w:style>
  <w:style w:type="character" w:customStyle="1" w:styleId="WW-CommentReference">
    <w:name w:val="WW-Comment Reference"/>
    <w:rsid w:val="00BB46F3"/>
    <w:rPr>
      <w:rFonts w:cs="Times New Roman"/>
      <w:sz w:val="16"/>
      <w:szCs w:val="16"/>
    </w:rPr>
  </w:style>
  <w:style w:type="paragraph" w:styleId="Lista">
    <w:name w:val="List"/>
    <w:basedOn w:val="Tekstpodstawowy"/>
    <w:rsid w:val="00BB46F3"/>
    <w:pPr>
      <w:suppressAutoHyphens/>
      <w:jc w:val="center"/>
    </w:pPr>
    <w:rPr>
      <w:rFonts w:ascii="Arial" w:eastAsia="MS Mincho" w:hAnsi="Arial" w:cs="Lucida Sans Unicode"/>
      <w:b/>
      <w:sz w:val="20"/>
    </w:rPr>
  </w:style>
  <w:style w:type="paragraph" w:styleId="Podpis">
    <w:name w:val="Signature"/>
    <w:basedOn w:val="Normalny"/>
    <w:link w:val="PodpisZnak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character" w:customStyle="1" w:styleId="PodpisZnak">
    <w:name w:val="Podpis Znak"/>
    <w:basedOn w:val="Domylnaczcionkaakapitu"/>
    <w:link w:val="Podpis"/>
    <w:rsid w:val="00BB46F3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">
    <w:name w:val="WW-Nagłówek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1">
    <w:name w:val="WW-Nagłówek1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Normalny"/>
    <w:next w:val="Tekstpodstawowy"/>
    <w:rsid w:val="00BB46F3"/>
    <w:pPr>
      <w:keepNext/>
      <w:suppressAutoHyphens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Normalny"/>
    <w:rsid w:val="00BB46F3"/>
    <w:pPr>
      <w:widowControl w:val="0"/>
      <w:tabs>
        <w:tab w:val="center" w:pos="4536"/>
        <w:tab w:val="right" w:pos="9072"/>
      </w:tabs>
      <w:suppressAutoHyphens/>
    </w:pPr>
    <w:rPr>
      <w:rFonts w:eastAsia="MS Mincho"/>
      <w:sz w:val="28"/>
    </w:rPr>
  </w:style>
  <w:style w:type="paragraph" w:customStyle="1" w:styleId="WW-Zawartoramki">
    <w:name w:val="WW-Zawartość ramki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">
    <w:name w:val="WW-Zawartość ramki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1">
    <w:name w:val="WW-Zawartość ramki1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">
    <w:name w:val="WW-Zawartość tabeli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">
    <w:name w:val="WW-Zawartość tabeli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1">
    <w:name w:val="WW-Zawartość tabeli1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Tytutabeli">
    <w:name w:val="Tytuł tabeli"/>
    <w:basedOn w:val="WW-Zawartotabeli11"/>
    <w:rsid w:val="00BB46F3"/>
    <w:rPr>
      <w:i/>
    </w:rPr>
  </w:style>
  <w:style w:type="paragraph" w:customStyle="1" w:styleId="WW-BlockText">
    <w:name w:val="WW-Block Text"/>
    <w:basedOn w:val="Normalny"/>
    <w:rsid w:val="00BB46F3"/>
    <w:pPr>
      <w:tabs>
        <w:tab w:val="left" w:pos="85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Normalny"/>
    <w:rsid w:val="00BB46F3"/>
    <w:pPr>
      <w:suppressAutoHyphens/>
      <w:autoSpaceDE w:val="0"/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Normalny"/>
    <w:rsid w:val="00BB46F3"/>
    <w:pPr>
      <w:suppressAutoHyphens/>
    </w:pPr>
    <w:rPr>
      <w:rFonts w:eastAsia="MS Mincho"/>
    </w:rPr>
  </w:style>
  <w:style w:type="paragraph" w:customStyle="1" w:styleId="WW-BodyText2">
    <w:name w:val="WW-Body Text 2"/>
    <w:basedOn w:val="Normalny"/>
    <w:rsid w:val="00BB46F3"/>
    <w:pPr>
      <w:suppressAutoHyphens/>
    </w:pPr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Normalny"/>
    <w:rsid w:val="00BB46F3"/>
    <w:pPr>
      <w:suppressAutoHyphens/>
      <w:autoSpaceDE w:val="0"/>
      <w:jc w:val="center"/>
    </w:pPr>
    <w:rPr>
      <w:rFonts w:ascii="GE Inspira" w:eastAsia="MS Mincho" w:hAnsi="GE Inspira"/>
      <w:sz w:val="18"/>
    </w:rPr>
  </w:style>
  <w:style w:type="paragraph" w:customStyle="1" w:styleId="WW-Nagwektabeli">
    <w:name w:val="WW-Nagłówek tabeli"/>
    <w:basedOn w:val="WW-Zawartotabeli"/>
    <w:rsid w:val="00BB46F3"/>
    <w:rPr>
      <w:bCs/>
      <w:i/>
      <w:iCs/>
    </w:rPr>
  </w:style>
  <w:style w:type="paragraph" w:customStyle="1" w:styleId="WW-Nagwektabeli1">
    <w:name w:val="WW-Nagłówek tabeli1"/>
    <w:basedOn w:val="WW-Zawartotabeli1"/>
    <w:rsid w:val="00BB46F3"/>
    <w:rPr>
      <w:bCs/>
      <w:i/>
      <w:iCs/>
    </w:rPr>
  </w:style>
  <w:style w:type="paragraph" w:customStyle="1" w:styleId="WW-Tekstblokowy">
    <w:name w:val="WW-Tekst blokowy"/>
    <w:basedOn w:val="Normalny"/>
    <w:rsid w:val="00BB46F3"/>
    <w:pPr>
      <w:tabs>
        <w:tab w:val="left" w:pos="10206"/>
        <w:tab w:val="left" w:pos="10632"/>
      </w:tabs>
      <w:suppressAutoHyphens/>
      <w:spacing w:before="60" w:after="60"/>
      <w:ind w:left="708" w:right="-5632"/>
    </w:pPr>
    <w:rPr>
      <w:rFonts w:eastAsia="MS Mincho"/>
      <w:sz w:val="22"/>
      <w:szCs w:val="22"/>
    </w:rPr>
  </w:style>
  <w:style w:type="paragraph" w:customStyle="1" w:styleId="xl42">
    <w:name w:val="xl42"/>
    <w:basedOn w:val="Normalny"/>
    <w:rsid w:val="00BB46F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Style12">
    <w:name w:val="Style12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character" w:styleId="Tekstzastpczy">
    <w:name w:val="Placeholder Text"/>
    <w:uiPriority w:val="99"/>
    <w:semiHidden/>
    <w:rsid w:val="00BB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6570</Words>
  <Characters>39426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UCOIO SPSK SUM</Company>
  <LinksUpToDate>false</LinksUpToDate>
  <CharactersWithSpaces>45905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BTRZESIMIECH</dc:creator>
  <cp:lastModifiedBy>.</cp:lastModifiedBy>
  <cp:revision>29</cp:revision>
  <cp:lastPrinted>2018-08-10T05:44:00Z</cp:lastPrinted>
  <dcterms:created xsi:type="dcterms:W3CDTF">2018-08-09T09:56:00Z</dcterms:created>
  <dcterms:modified xsi:type="dcterms:W3CDTF">2018-08-14T12:52:00Z</dcterms:modified>
</cp:coreProperties>
</file>