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4C0439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386383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/3</w:t>
      </w:r>
      <w:r w:rsidR="00F91DB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6456A">
        <w:rPr>
          <w:rFonts w:ascii="Times New Roman" w:eastAsia="Times New Roman" w:hAnsi="Times New Roman" w:cs="Times New Roman"/>
          <w:sz w:val="24"/>
          <w:szCs w:val="24"/>
          <w:lang w:eastAsia="pl-PL"/>
        </w:rPr>
        <w:t>AS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4C0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                                                                         </w:t>
      </w:r>
      <w:r w:rsidR="000C50C2" w:rsidRPr="004C0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4C0439" w:rsidRPr="004C043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4C043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91DB5" w:rsidRPr="004C043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C0439">
        <w:rPr>
          <w:rFonts w:ascii="Times New Roman" w:eastAsia="Times New Roman" w:hAnsi="Times New Roman" w:cs="Times New Roman"/>
          <w:sz w:val="24"/>
          <w:szCs w:val="24"/>
          <w:lang w:eastAsia="pl-PL"/>
        </w:rPr>
        <w:t>.2018r.</w:t>
      </w:r>
    </w:p>
    <w:p w:rsidR="00DF4DFA" w:rsidRPr="002249B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F5422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E7D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 wagi oraz klawiatury do produkcji leków cytostatycznych</w:t>
      </w:r>
      <w:r w:rsidR="006C5CBC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C5CBC" w:rsidRPr="007D545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CC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  <w:r w:rsid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0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</w:t>
      </w:r>
      <w:r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</w:t>
      </w:r>
      <w:r w:rsidR="00416345"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0108B5" w:rsidRPr="00010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F91D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wagi oraz klawiatury do produkcji leków cytostatycznych</w:t>
      </w:r>
      <w:r w:rsidR="00F91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Opis przedmiotu zamówienia </w:t>
      </w:r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Załączniku nr </w:t>
      </w:r>
      <w:r w:rsidR="00C122F6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364225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</w:t>
      </w:r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aproszenia </w:t>
      </w:r>
    </w:p>
    <w:p w:rsidR="00EA459A" w:rsidRPr="00CC47B3" w:rsidRDefault="00EA459A" w:rsidP="00CC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6483C" w:rsidRPr="0004430C" w:rsidRDefault="003E0528" w:rsidP="00EA4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30C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płatności w ciągu 30 dni od dnia otrzymania  faktury, z tym, że data jej wystawienia nie może być wcześniejsza od dnia zakończenia dostawy, instalacji</w:t>
      </w:r>
      <w:r w:rsidR="000443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uruchomienia </w:t>
      </w:r>
      <w:r w:rsidRPr="000443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  <w:r w:rsidR="00C75907">
        <w:rPr>
          <w:rFonts w:ascii="Times New Roman" w:eastAsia="Times New Roman" w:hAnsi="Times New Roman" w:cs="Times New Roman"/>
          <w:sz w:val="24"/>
          <w:szCs w:val="24"/>
          <w:lang w:eastAsia="ar-SA"/>
        </w:rPr>
        <w:t>przeszkolenia użytkowników</w:t>
      </w:r>
      <w:r w:rsidR="0004430C" w:rsidRPr="000443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5CBC" w:rsidRPr="000A6F2E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C75907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907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C75907">
        <w:rPr>
          <w:rFonts w:ascii="Times New Roman" w:hAnsi="Times New Roman" w:cs="Times New Roman"/>
          <w:b/>
          <w:sz w:val="24"/>
          <w:szCs w:val="24"/>
        </w:rPr>
        <w:t>z</w:t>
      </w:r>
      <w:r w:rsidR="00FF6AC3" w:rsidRPr="00C75907">
        <w:rPr>
          <w:rFonts w:ascii="Times New Roman" w:hAnsi="Times New Roman" w:cs="Times New Roman"/>
          <w:b/>
          <w:sz w:val="24"/>
          <w:szCs w:val="24"/>
        </w:rPr>
        <w:t xml:space="preserve">amówienia : </w:t>
      </w:r>
      <w:r w:rsidR="00F91DB5" w:rsidRPr="00C75907">
        <w:rPr>
          <w:rFonts w:ascii="Times New Roman" w:hAnsi="Times New Roman" w:cs="Times New Roman"/>
          <w:b/>
          <w:sz w:val="24"/>
          <w:szCs w:val="24"/>
        </w:rPr>
        <w:t xml:space="preserve">do 14 dni </w:t>
      </w:r>
      <w:r w:rsidR="0000357F">
        <w:rPr>
          <w:rFonts w:ascii="Times New Roman" w:hAnsi="Times New Roman" w:cs="Times New Roman"/>
          <w:b/>
          <w:sz w:val="24"/>
          <w:szCs w:val="24"/>
        </w:rPr>
        <w:t xml:space="preserve">kalendarzowych </w:t>
      </w:r>
      <w:r w:rsidR="00F91DB5" w:rsidRPr="00C75907">
        <w:rPr>
          <w:rFonts w:ascii="Times New Roman" w:hAnsi="Times New Roman" w:cs="Times New Roman"/>
          <w:b/>
          <w:sz w:val="24"/>
          <w:szCs w:val="24"/>
        </w:rPr>
        <w:t>o</w:t>
      </w:r>
      <w:r w:rsidR="006C5CBC" w:rsidRPr="00C75907">
        <w:rPr>
          <w:rFonts w:ascii="Times New Roman" w:hAnsi="Times New Roman" w:cs="Times New Roman"/>
          <w:b/>
          <w:sz w:val="24"/>
          <w:szCs w:val="24"/>
        </w:rPr>
        <w:t xml:space="preserve">d dnia </w:t>
      </w:r>
      <w:r w:rsidR="00583C43" w:rsidRPr="00C75907">
        <w:rPr>
          <w:rFonts w:ascii="Times New Roman" w:hAnsi="Times New Roman" w:cs="Times New Roman"/>
          <w:b/>
          <w:sz w:val="24"/>
          <w:szCs w:val="24"/>
        </w:rPr>
        <w:t>zawarcia</w:t>
      </w:r>
      <w:r w:rsidR="006C5CBC" w:rsidRPr="00C75907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DF4DFA" w:rsidRPr="00C75907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C75907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C35BA9" w:rsidRPr="00C75907">
        <w:rPr>
          <w:rFonts w:ascii="Times New Roman" w:hAnsi="Times New Roman" w:cs="Times New Roman"/>
          <w:sz w:val="24"/>
          <w:szCs w:val="24"/>
        </w:rPr>
        <w:t>zamówienia</w:t>
      </w:r>
      <w:r w:rsidRPr="00C75907">
        <w:rPr>
          <w:rFonts w:ascii="Times New Roman" w:hAnsi="Times New Roman" w:cs="Times New Roman"/>
          <w:sz w:val="24"/>
          <w:szCs w:val="24"/>
        </w:rPr>
        <w:t xml:space="preserve"> zawiera wzór umowy ( załącznik nr 3 )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CB3AAB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</w:t>
      </w:r>
      <w:r w:rsidRPr="00CB3AAB">
        <w:rPr>
          <w:rFonts w:ascii="Times New Roman" w:eastAsia="Cambria" w:hAnsi="Times New Roman" w:cs="Times New Roman"/>
          <w:sz w:val="24"/>
          <w:szCs w:val="24"/>
        </w:rPr>
        <w:t>stanowiącego załącznik nr 1</w:t>
      </w:r>
      <w:r w:rsidR="00960304" w:rsidRPr="00CB3AA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B3AAB">
        <w:rPr>
          <w:rFonts w:ascii="Times New Roman" w:eastAsia="Cambria" w:hAnsi="Times New Roman" w:cs="Times New Roman"/>
          <w:sz w:val="24"/>
          <w:szCs w:val="24"/>
        </w:rPr>
        <w:t xml:space="preserve"> do niniejszego zaproszenia</w:t>
      </w:r>
      <w:r w:rsidR="008F69E6" w:rsidRPr="00CB3AAB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Pr="00CB3AAB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AAB"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CB3AAB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 w:rsidRPr="00CB3AAB"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CB3AAB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 w:rsidRPr="00CB3AAB">
        <w:rPr>
          <w:rFonts w:ascii="Times New Roman" w:eastAsia="Cambria" w:hAnsi="Times New Roman" w:cs="Times New Roman"/>
          <w:sz w:val="24"/>
          <w:szCs w:val="24"/>
        </w:rPr>
        <w:t>e wymagane parametry oferowanego przedmiotu zamówienia- Załącznik nr 2</w:t>
      </w:r>
      <w:r w:rsidR="00386383" w:rsidRPr="00CB3AAB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Pełnomocnictwo osoby lub osób podpisujących ofertę, jeżeli nie wynika to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CB55EE" w:rsidRPr="00CB55EE" w:rsidRDefault="006C5CBC" w:rsidP="005F5A8C">
      <w:pPr>
        <w:spacing w:after="0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5E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B55EE" w:rsidRPr="00CB55EE">
        <w:rPr>
          <w:rFonts w:ascii="Times New Roman" w:eastAsia="Times New Roman" w:hAnsi="Times New Roman" w:cs="Times New Roman"/>
          <w:sz w:val="24"/>
          <w:szCs w:val="24"/>
          <w:lang w:eastAsia="pl-PL"/>
        </w:rPr>
        <w:t>. D</w:t>
      </w:r>
      <w:r w:rsidR="005F5A8C" w:rsidRPr="00CB5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eklaracje zgodności</w:t>
      </w:r>
      <w:r w:rsidR="004C0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zasadniczymi.</w:t>
      </w:r>
    </w:p>
    <w:p w:rsidR="005F5A8C" w:rsidRPr="00ED475C" w:rsidRDefault="005F5A8C" w:rsidP="005F5A8C">
      <w:pPr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ED47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Opisu oferowanego </w:t>
      </w:r>
      <w:r w:rsidR="00DA4A4F" w:rsidRPr="00ED47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przedmiotu zamówienia</w:t>
      </w:r>
      <w:r w:rsidRPr="00ED47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D47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np. katalogi , ulotki lub inne materiały informacyjne producenta  zawierające opis, parametry techniczne w celu potwierdzenia spełnienia wymogów stawianych przez Zamawiającego.</w:t>
      </w:r>
    </w:p>
    <w:p w:rsidR="008F69E6" w:rsidRPr="00F91DB5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  <w:r w:rsidR="001225E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8F69E6" w:rsidRPr="007F78B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D246B7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Uniwersyteckie Centrum Kliniczne im. prof. K. Gibińskiego Śląskiego Uniwersytetu Medycznego w Katowicach, ul. </w:t>
      </w:r>
      <w:r w:rsidRPr="00D246B7">
        <w:rPr>
          <w:rFonts w:ascii="Times New Roman" w:eastAsia="Calibri" w:hAnsi="Times New Roman" w:cs="Times New Roman"/>
          <w:sz w:val="24"/>
          <w:szCs w:val="24"/>
          <w:lang w:eastAsia="pl-PL"/>
        </w:rPr>
        <w:t>Ceglana 35 40-514 Kat</w:t>
      </w:r>
      <w:r w:rsidR="00F91DB5" w:rsidRPr="00D246B7">
        <w:rPr>
          <w:rFonts w:ascii="Times New Roman" w:eastAsia="Calibri" w:hAnsi="Times New Roman" w:cs="Times New Roman"/>
          <w:sz w:val="24"/>
          <w:szCs w:val="24"/>
          <w:lang w:eastAsia="pl-PL"/>
        </w:rPr>
        <w:t>owice, Sekretariat  – pokój D022</w:t>
      </w:r>
      <w:r w:rsidRPr="00D246B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w terminie do dnia</w:t>
      </w:r>
      <w:r w:rsidR="00FD2A7F" w:rsidRPr="00D246B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C0439" w:rsidRPr="00D246B7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D246B7" w:rsidRPr="00D246B7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373D9B" w:rsidRPr="00D246B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D246B7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F91DB5" w:rsidRPr="00D246B7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Pr="00D246B7">
        <w:rPr>
          <w:rFonts w:ascii="Times New Roman" w:eastAsia="Calibri" w:hAnsi="Times New Roman" w:cs="Times New Roman"/>
          <w:sz w:val="24"/>
          <w:szCs w:val="24"/>
          <w:lang w:eastAsia="pl-PL"/>
        </w:rPr>
        <w:t>.2018 r. do godz. 12:00</w:t>
      </w:r>
    </w:p>
    <w:p w:rsidR="00546C66" w:rsidRPr="00D246B7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305B08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B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zamkniętej, opisanej </w:t>
      </w:r>
      <w:r w:rsidRPr="00305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05B08" w:rsidRPr="00305B08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     ,, Nazwa, adres Wykonawcy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305B08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FF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</w:t>
            </w:r>
            <w:r w:rsidR="00F9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wagi oraz klawiatury do produkcji</w:t>
            </w:r>
            <w:r w:rsidR="00EE0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leków cytostatycznych</w:t>
            </w:r>
            <w:r w:rsidR="00CC4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’’</w:t>
            </w:r>
          </w:p>
          <w:p w:rsidR="00DF4DFA" w:rsidRPr="002249B5" w:rsidRDefault="0052366C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DZP/381/3</w:t>
            </w:r>
            <w:r w:rsidR="00EE027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DF4DFA"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456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AS</w:t>
            </w:r>
            <w:r w:rsidR="00DF4DFA"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/2018</w:t>
            </w:r>
          </w:p>
          <w:p w:rsidR="00DF4DFA" w:rsidRPr="00305B08" w:rsidRDefault="00DF4DFA" w:rsidP="00D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</w:t>
            </w:r>
            <w:r w:rsidR="00CC47B3" w:rsidRPr="00D246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przed</w:t>
            </w:r>
            <w:r w:rsidR="004C0439" w:rsidRPr="00D246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1</w:t>
            </w:r>
            <w:r w:rsidR="00D246B7" w:rsidRPr="00D246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4</w:t>
            </w:r>
            <w:r w:rsidRPr="00D246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.0</w:t>
            </w:r>
            <w:r w:rsidR="00EE0274" w:rsidRPr="00D246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9</w:t>
            </w:r>
            <w:r w:rsidRPr="00D246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.2018,  godz</w:t>
            </w:r>
            <w:r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9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do nie dokonania wyboru Wykonawcy bez podania przyczyn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DF4DFA" w:rsidRDefault="001225E5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225E5" w:rsidRDefault="001225E5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10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</w:t>
      </w:r>
      <w:r w:rsidRPr="00C32E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Gibińskiego Śląskiego Uniwersytetu Medycznego w Katowicach </w:t>
      </w:r>
      <w:r w:rsidRPr="00C32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32E72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C32E72" w:rsidRPr="00C32E72">
        <w:rPr>
          <w:rFonts w:ascii="Times New Roman" w:eastAsia="CIDFont+F1" w:hAnsi="Times New Roman" w:cs="Times New Roman"/>
          <w:sz w:val="24"/>
          <w:szCs w:val="24"/>
        </w:rPr>
        <w:t>524</w:t>
      </w:r>
      <w:r w:rsidRPr="00C32E72">
        <w:rPr>
          <w:rFonts w:ascii="Times New Roman" w:eastAsia="CIDFont+F1" w:hAnsi="Times New Roman" w:cs="Times New Roman"/>
          <w:sz w:val="24"/>
          <w:szCs w:val="24"/>
        </w:rPr>
        <w:t>,</w:t>
      </w:r>
      <w:r w:rsidRPr="00C32E72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, 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iod@uck.katowice.pl</w:t>
      </w:r>
    </w:p>
    <w:p w:rsidR="00F05A2D" w:rsidRPr="002249B5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FF2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</w:t>
      </w:r>
      <w:r w:rsidR="00122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6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wagi oraz klawiatury do produkcji leków cytostatycznych </w:t>
      </w:r>
      <w:r w:rsidR="00122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397F" w:rsidRPr="00224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DZP/381/3</w:t>
      </w:r>
      <w:r w:rsidR="000A6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9645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/AS</w:t>
      </w:r>
      <w:r w:rsidRPr="00224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/2018</w:t>
      </w:r>
    </w:p>
    <w:p w:rsidR="00F05A2D" w:rsidRPr="001F6D25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1F6D25">
        <w:rPr>
          <w:lang w:eastAsia="pl-PL"/>
        </w:rPr>
        <w:t xml:space="preserve">oraz 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>ustawy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postepowaniu dane osobowe będą przechowywane, zgodnie z art. 97 ust. 1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uzyskanych w postępowaniu danych osobowych decyzje nie będą podejmowane w sposób zautomatyzowany, stosowanie do art. 22 RODO;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skorzystanie z prawa do sprostowania nie może skutkować zmianą 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wyniku postępowania o udzielenie zamówienia publicznego ani zmianą postanowień umowy w zakresie niezgodnym z ustawą </w:t>
      </w:r>
      <w:proofErr w:type="spellStart"/>
      <w:r w:rsidRPr="009B57EC">
        <w:rPr>
          <w:rFonts w:ascii="Times New Roman" w:eastAsia="Cambria" w:hAnsi="Times New Roman" w:cs="Times New Roman"/>
          <w:sz w:val="20"/>
          <w:szCs w:val="20"/>
        </w:rPr>
        <w:t>Pzp</w:t>
      </w:r>
      <w:proofErr w:type="spellEnd"/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oraz nie może naruszać integralności protokołu oraz jego załączników</w:t>
      </w:r>
      <w:r w:rsidRPr="009B57E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)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CC47B3" w:rsidRDefault="00026363" w:rsidP="00CC47B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Opis przedmiotu zamówienia</w:t>
      </w:r>
    </w:p>
    <w:p w:rsidR="00DF4DFA" w:rsidRDefault="00DF4DFA" w:rsidP="00475367">
      <w:pPr>
        <w:pStyle w:val="Akapitzlist"/>
        <w:numPr>
          <w:ilvl w:val="0"/>
          <w:numId w:val="30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3757DC" w:rsidRDefault="003757D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363" w:rsidRDefault="0002636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363" w:rsidRDefault="0002636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75C" w:rsidRDefault="00ED475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75C" w:rsidRDefault="00ED475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75C" w:rsidRDefault="00ED475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75C" w:rsidRDefault="00ED475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75C" w:rsidRDefault="00ED475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75C" w:rsidRDefault="00ED475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75C" w:rsidRDefault="00ED475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75C" w:rsidRDefault="00ED475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2D8" w:rsidRPr="002249B5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D01030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/3</w:t>
      </w:r>
      <w:r w:rsidR="0002636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6456A">
        <w:rPr>
          <w:rFonts w:ascii="Times New Roman" w:eastAsia="Times New Roman" w:hAnsi="Times New Roman" w:cs="Times New Roman"/>
          <w:sz w:val="24"/>
          <w:szCs w:val="24"/>
          <w:lang w:eastAsia="pl-PL"/>
        </w:rPr>
        <w:t>AS</w:t>
      </w:r>
      <w:r w:rsidR="007B2AD9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574AC" w:rsidRPr="000662D8" w:rsidRDefault="00C574AC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EA459A" w:rsidRDefault="000662D8" w:rsidP="00EA45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CC47B3" w:rsidRP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dostawę</w:t>
      </w:r>
      <w:r w:rsidR="005F5A8C" w:rsidRP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263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wagi oraz klawiatury</w:t>
      </w:r>
      <w:r w:rsidR="001C3F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produkcji leków cytostatycznych</w:t>
      </w:r>
      <w:r w:rsidR="000263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za: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ofertowa  brutto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C574AC" w:rsidRPr="00EA459A" w:rsidRDefault="00C574AC" w:rsidP="0065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650D3F" w:rsidRPr="00EA459A" w:rsidRDefault="000662D8" w:rsidP="00650D3F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EA45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EA4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EA4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</w:t>
      </w:r>
      <w:r w:rsidR="009D32F9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zamówienia </w:t>
      </w:r>
      <w:r w:rsidR="005F5A8C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do </w:t>
      </w:r>
      <w:r w:rsidR="005F5A8C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1C3F58">
        <w:rPr>
          <w:rFonts w:ascii="Times New Roman" w:eastAsia="Times New Roman" w:hAnsi="Times New Roman" w:cs="Tahoma"/>
          <w:sz w:val="24"/>
          <w:szCs w:val="24"/>
          <w:lang w:eastAsia="pl-PL"/>
        </w:rPr>
        <w:t>1</w:t>
      </w:r>
      <w:r w:rsidR="00EA459A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>4</w:t>
      </w:r>
      <w:r w:rsidR="005F5A8C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1C3F58">
        <w:rPr>
          <w:rFonts w:ascii="Times New Roman" w:eastAsia="Times New Roman" w:hAnsi="Times New Roman" w:cs="Tahoma"/>
          <w:sz w:val="24"/>
          <w:szCs w:val="24"/>
          <w:lang w:eastAsia="pl-PL"/>
        </w:rPr>
        <w:t>dni</w:t>
      </w:r>
      <w:r w:rsidR="00F97513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kalendarzowych</w:t>
      </w:r>
      <w:r w:rsidR="001C3F5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od dnia 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zawarcia umowy.</w:t>
      </w:r>
    </w:p>
    <w:p w:rsidR="000662D8" w:rsidRDefault="000662D8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</w:p>
    <w:p w:rsidR="005F5A8C" w:rsidRPr="00C75907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C574AC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dnia otrzymania  faktury, z tym, że data jej wystawienia nie może być </w:t>
      </w:r>
      <w:r w:rsidR="00583C43" w:rsidRPr="00C75907">
        <w:rPr>
          <w:rFonts w:ascii="Times New Roman" w:eastAsia="Times New Roman" w:hAnsi="Times New Roman" w:cs="Times New Roman"/>
          <w:sz w:val="24"/>
          <w:szCs w:val="24"/>
          <w:lang w:eastAsia="ar-SA"/>
        </w:rPr>
        <w:t>wcześniejsza od dnia zakończenia dostawy</w:t>
      </w:r>
      <w:r w:rsidR="00C75907" w:rsidRPr="00C7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instalacji, </w:t>
      </w:r>
      <w:r w:rsidR="00583C43" w:rsidRPr="00C75907">
        <w:rPr>
          <w:rFonts w:ascii="Times New Roman" w:eastAsia="Times New Roman" w:hAnsi="Times New Roman" w:cs="Times New Roman"/>
          <w:sz w:val="24"/>
          <w:szCs w:val="24"/>
          <w:lang w:eastAsia="ar-SA"/>
        </w:rPr>
        <w:t>uruchomienia</w:t>
      </w:r>
      <w:r w:rsidR="00C75907" w:rsidRPr="00C7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przeszkolenia użytkowników</w:t>
      </w:r>
      <w:r w:rsidR="00583C43" w:rsidRPr="00C7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25292" w:rsidRPr="001C3F58" w:rsidRDefault="00E25292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25292" w:rsidRPr="00192102" w:rsidRDefault="00E25292" w:rsidP="00E2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583C43" w:rsidRPr="001C3F58" w:rsidRDefault="00583C43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</w:p>
    <w:p w:rsidR="005F5A8C" w:rsidRP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gwarancji: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</w:t>
      </w:r>
      <w:r w:rsidR="00E25292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</w:t>
      </w:r>
      <w:r w:rsidR="00ED475C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minimum </w:t>
      </w:r>
      <w:r w:rsidR="00E25292">
        <w:rPr>
          <w:rFonts w:ascii="Times New Roman" w:eastAsia="Times New Roman" w:hAnsi="Times New Roman" w:cs="Tahoma"/>
          <w:sz w:val="24"/>
          <w:szCs w:val="24"/>
          <w:lang w:eastAsia="ar-SA"/>
        </w:rPr>
        <w:t>1</w:t>
      </w:r>
      <w:r w:rsidR="001C3F58">
        <w:rPr>
          <w:rFonts w:ascii="Times New Roman" w:eastAsia="Times New Roman" w:hAnsi="Times New Roman" w:cs="Tahoma"/>
          <w:sz w:val="24"/>
          <w:szCs w:val="24"/>
          <w:lang w:eastAsia="ar-SA"/>
        </w:rPr>
        <w:t>2 miesięcy</w:t>
      </w:r>
      <w:r w:rsidR="00460CD5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C574AC" w:rsidRDefault="00C574A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BB54DD" w:rsidRDefault="00BB54DD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0662D8" w:rsidRPr="000662D8" w:rsidRDefault="00E25292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</w:t>
      </w:r>
      <w:r w:rsidR="00BB54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świadczam</w:t>
      </w:r>
      <w:r w:rsidR="000662D8"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że następującą część zamówienia .............................................................. zamierzam  powierzyć  podwykonawcom</w:t>
      </w:r>
    </w:p>
    <w:p w:rsidR="000662D8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-wskazuję następujących podwykonawców ……………nazwa (firma) ……………… </w:t>
      </w:r>
    </w:p>
    <w:p w:rsidR="002F69FA" w:rsidRDefault="002F69FA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B54DD" w:rsidRDefault="00BB54DD" w:rsidP="00BB54DD">
      <w:pPr>
        <w:tabs>
          <w:tab w:val="left" w:pos="12240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B54DD">
        <w:rPr>
          <w:rFonts w:ascii="Times New Roman" w:eastAsia="Cambria" w:hAnsi="Times New Roman" w:cs="Times New Roman"/>
          <w:sz w:val="24"/>
          <w:szCs w:val="24"/>
        </w:rPr>
        <w:t xml:space="preserve">- </w:t>
      </w:r>
      <w:r>
        <w:rPr>
          <w:rFonts w:ascii="Times New Roman" w:eastAsia="Cambria" w:hAnsi="Times New Roman" w:cs="Times New Roman"/>
          <w:sz w:val="24"/>
          <w:szCs w:val="24"/>
        </w:rPr>
        <w:t>oświadczam</w:t>
      </w:r>
      <w:r w:rsidRPr="00BB54DD">
        <w:rPr>
          <w:rFonts w:ascii="Times New Roman" w:eastAsia="Cambria" w:hAnsi="Times New Roman" w:cs="Times New Roman"/>
          <w:sz w:val="24"/>
          <w:szCs w:val="24"/>
        </w:rPr>
        <w:t xml:space="preserve">, że zawarta w Zaproszeniu treść projektu umowy została przez nas zaakceptowana i zobowiązujemy się w przypadku wyboru naszej oferty do zawarcia umowy na wyżej wymienionych warunkach w miejscu i terminie </w:t>
      </w:r>
      <w:r>
        <w:rPr>
          <w:rFonts w:ascii="Times New Roman" w:eastAsia="Cambria" w:hAnsi="Times New Roman" w:cs="Times New Roman"/>
          <w:sz w:val="24"/>
          <w:szCs w:val="24"/>
        </w:rPr>
        <w:t>wyznaczonym przez Zamawiającego</w:t>
      </w:r>
    </w:p>
    <w:p w:rsidR="00BB54DD" w:rsidRPr="00BB54DD" w:rsidRDefault="00BB54DD" w:rsidP="00BB54DD">
      <w:pPr>
        <w:tabs>
          <w:tab w:val="left" w:pos="12240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B54DD" w:rsidRPr="00BB54DD" w:rsidRDefault="00BB54DD" w:rsidP="00BB54DD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B54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BB54D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BB54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BB54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 w ofercie, dokumentach i oświadczeniach są zgodne ze stanem faktycznym.</w:t>
      </w:r>
    </w:p>
    <w:p w:rsidR="00C75907" w:rsidRPr="00587E8D" w:rsidRDefault="00C75907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587E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C574AC" w:rsidRPr="000662D8" w:rsidRDefault="00C574AC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D34773" w:rsidRDefault="00D34773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6B3D" w:rsidRPr="002249B5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DZP/381/3</w:t>
      </w:r>
      <w:r w:rsidR="000F692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6456A">
        <w:rPr>
          <w:rFonts w:ascii="Times New Roman" w:eastAsia="Times New Roman" w:hAnsi="Times New Roman" w:cs="Times New Roman"/>
          <w:sz w:val="24"/>
          <w:szCs w:val="24"/>
          <w:lang w:eastAsia="pl-PL"/>
        </w:rPr>
        <w:t>/AS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                                                                              </w:t>
      </w:r>
    </w:p>
    <w:p w:rsidR="00086B3D" w:rsidRPr="002249B5" w:rsidRDefault="00CC47B3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:rsidR="00086B3D" w:rsidRPr="001056F8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pieczęć firmowa Wykonawcy   </w:t>
      </w:r>
    </w:p>
    <w:p w:rsidR="00A149D4" w:rsidRDefault="00A149D4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44B0" w:rsidRPr="008A44B0" w:rsidRDefault="00CB3AAB" w:rsidP="008A44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Wymagane parametry oferowanego przedmiotu</w:t>
      </w:r>
    </w:p>
    <w:p w:rsidR="008A44B0" w:rsidRDefault="008A44B0" w:rsidP="008A44B0">
      <w:pPr>
        <w:spacing w:after="0"/>
        <w:jc w:val="center"/>
        <w:rPr>
          <w:rFonts w:ascii="Tahoma" w:eastAsia="Times New Roman" w:hAnsi="Tahoma" w:cs="Tahoma"/>
          <w:sz w:val="24"/>
          <w:szCs w:val="20"/>
          <w:lang w:eastAsia="zh-CN"/>
        </w:rPr>
      </w:pPr>
    </w:p>
    <w:p w:rsidR="00323ADD" w:rsidRDefault="008A44B0" w:rsidP="008A44B0">
      <w:pPr>
        <w:spacing w:after="0"/>
        <w:jc w:val="center"/>
        <w:rPr>
          <w:rFonts w:ascii="Times New Roman" w:eastAsia="Times New Roman" w:hAnsi="Times New Roman" w:cs="Times New Roman"/>
          <w:lang w:eastAsia="zh-CN"/>
        </w:rPr>
      </w:pPr>
      <w:r w:rsidRPr="008A44B0">
        <w:rPr>
          <w:rFonts w:ascii="Times New Roman" w:eastAsia="Times New Roman" w:hAnsi="Times New Roman" w:cs="Times New Roman"/>
          <w:lang w:eastAsia="zh-CN"/>
        </w:rPr>
        <w:t>WAGA DO PRODUKCJI LEKÓW CYTOSTATYCZNYCH</w:t>
      </w:r>
    </w:p>
    <w:p w:rsidR="008A44B0" w:rsidRDefault="00323ADD" w:rsidP="00323ADD">
      <w:pPr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</w:t>
      </w:r>
      <w:r w:rsidR="008A44B0" w:rsidRPr="008A44B0">
        <w:rPr>
          <w:rFonts w:ascii="Times New Roman" w:eastAsia="Times New Roman" w:hAnsi="Times New Roman" w:cs="Times New Roman"/>
          <w:lang w:eastAsia="zh-CN"/>
        </w:rPr>
        <w:t xml:space="preserve"> KOMPATYB</w:t>
      </w:r>
      <w:r w:rsidR="00967C7A">
        <w:rPr>
          <w:rFonts w:ascii="Times New Roman" w:eastAsia="Times New Roman" w:hAnsi="Times New Roman" w:cs="Times New Roman"/>
          <w:lang w:eastAsia="zh-CN"/>
        </w:rPr>
        <w:t>I</w:t>
      </w:r>
      <w:r w:rsidR="008A44B0" w:rsidRPr="008A44B0">
        <w:rPr>
          <w:rFonts w:ascii="Times New Roman" w:eastAsia="Times New Roman" w:hAnsi="Times New Roman" w:cs="Times New Roman"/>
          <w:lang w:eastAsia="zh-CN"/>
        </w:rPr>
        <w:t>LNA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="008A44B0" w:rsidRPr="008A44B0">
        <w:rPr>
          <w:rFonts w:ascii="Times New Roman" w:eastAsia="Times New Roman" w:hAnsi="Times New Roman" w:cs="Times New Roman"/>
          <w:lang w:eastAsia="zh-CN"/>
        </w:rPr>
        <w:t xml:space="preserve"> Z PROGRAMEM CATO</w:t>
      </w:r>
    </w:p>
    <w:tbl>
      <w:tblPr>
        <w:tblW w:w="8779" w:type="dxa"/>
        <w:tblInd w:w="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2"/>
        <w:gridCol w:w="5392"/>
        <w:gridCol w:w="2405"/>
      </w:tblGrid>
      <w:tr w:rsidR="008A44B0" w:rsidRPr="00EA459A" w:rsidTr="00323ADD">
        <w:trPr>
          <w:trHeight w:val="49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323AD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323ADD">
            <w:pPr>
              <w:keepNext/>
              <w:keepLines/>
              <w:widowControl w:val="0"/>
              <w:numPr>
                <w:ilvl w:val="1"/>
                <w:numId w:val="3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Opis</w:t>
            </w:r>
            <w:proofErr w:type="spellEnd"/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przedmiotu</w:t>
            </w:r>
            <w:proofErr w:type="spellEnd"/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zamówienia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4B0" w:rsidRPr="00EA459A" w:rsidRDefault="008A44B0" w:rsidP="00323AD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bCs/>
                <w:lang w:eastAsia="zh-CN"/>
              </w:rPr>
              <w:t>Oferowane parametry</w:t>
            </w:r>
          </w:p>
        </w:tc>
      </w:tr>
      <w:tr w:rsidR="008A44B0" w:rsidRPr="00EA459A" w:rsidTr="006875F0">
        <w:trPr>
          <w:trHeight w:val="18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323ADD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23AD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323ADD" w:rsidRDefault="008A44B0" w:rsidP="008A44B0">
            <w:pPr>
              <w:keepNext/>
              <w:keepLines/>
              <w:widowControl w:val="0"/>
              <w:numPr>
                <w:ilvl w:val="1"/>
                <w:numId w:val="3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323AD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4B0" w:rsidRPr="00323ADD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23A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</w:tr>
      <w:tr w:rsidR="008A44B0" w:rsidRPr="00EA459A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Pr="004C0439">
              <w:rPr>
                <w:rFonts w:ascii="Times New Roman" w:hAnsi="Times New Roman" w:cs="Times New Roman"/>
                <w:sz w:val="24"/>
                <w:szCs w:val="24"/>
              </w:rPr>
              <w:t>ważenia 2100g</w:t>
            </w:r>
            <w:r w:rsidR="0000359A" w:rsidRPr="004C0439">
              <w:rPr>
                <w:rFonts w:ascii="Times New Roman" w:hAnsi="Times New Roman" w:cs="Times New Roman"/>
                <w:sz w:val="24"/>
                <w:szCs w:val="24"/>
              </w:rPr>
              <w:t>(+/-50g)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Działka odczytowa d=10mg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Działka legalizacyjna e=100mg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Powtarzalność wagi przy max obciążeniu – 8mg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Liniowość -20mg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Typowy czas stabilizacji 1.2s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79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Wbudowana automatyczna adiustacji wewnętrzna FACT (aktywacja ręczna lub zmianą temperatury)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79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Wbudowana funkcja testu odważnikami wbudowanymi lub zewnętrznymi o dowolnej masie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8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Aplikacje : obliczanie statystyczne, recepturowe, liczenie sztuk, ważenie dynamiczne, ważenie procentowe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55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 xml:space="preserve">Szalka ze stali nierdzewnej o wymiarach 172 x </w:t>
            </w:r>
            <w:r w:rsidRPr="004C0439">
              <w:rPr>
                <w:rFonts w:ascii="Times New Roman" w:hAnsi="Times New Roman" w:cs="Times New Roman"/>
                <w:sz w:val="24"/>
                <w:szCs w:val="24"/>
              </w:rPr>
              <w:t>205mm</w:t>
            </w:r>
            <w:r w:rsidR="0000359A" w:rsidRPr="004C0439">
              <w:rPr>
                <w:rFonts w:ascii="Times New Roman" w:hAnsi="Times New Roman" w:cs="Times New Roman"/>
                <w:sz w:val="24"/>
                <w:szCs w:val="24"/>
              </w:rPr>
              <w:t>(+/-5mm)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542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Dodatkowa szalka pozwalająca na eliminację wpływu ruchu powietrza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76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Zabezpieczenie przed przeciążeniem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76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Osłona na wyświetlacz i platformę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662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Default="008A44B0" w:rsidP="006875F0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Graficzny wyświetlacz dotykowy pozwalający na prosty</w:t>
            </w:r>
            <w:r w:rsidR="00323A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 xml:space="preserve"> intuicyjny dostęp do wszystkich funkcji wagi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8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44B0">
              <w:rPr>
                <w:rFonts w:ascii="Times New Roman" w:eastAsia="Tahoma" w:hAnsi="Times New Roman" w:cs="Times New Roman"/>
                <w:sz w:val="24"/>
                <w:szCs w:val="24"/>
                <w:lang w:eastAsia="zh-CN"/>
              </w:rPr>
              <w:lastRenderedPageBreak/>
              <w:t xml:space="preserve">     </w:t>
            </w:r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Możliwość potrójnej identyfikacji próbki – dowolna identyfikacja przy wykorzystaniu klawiatury pojawiającej się na wyświetlaczu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A44B0" w:rsidRPr="00EA459A" w:rsidTr="006875F0">
        <w:trPr>
          <w:trHeight w:val="27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44B0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Pr="008A44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Default="008A44B0" w:rsidP="006875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Złącza standardowe: RS232</w:t>
            </w:r>
          </w:p>
          <w:p w:rsidR="008A44B0" w:rsidRPr="008A44B0" w:rsidRDefault="00F97513" w:rsidP="006875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 AUX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97513" w:rsidRPr="00EA459A" w:rsidTr="006875F0">
        <w:trPr>
          <w:trHeight w:val="27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513" w:rsidRPr="008A44B0" w:rsidRDefault="00D246B7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  <w:r w:rsidR="00F97513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513" w:rsidRPr="008A44B0" w:rsidRDefault="00F97513" w:rsidP="006875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ożliwość ważenia pod wagą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13" w:rsidRPr="00EA459A" w:rsidRDefault="00F97513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23ADD" w:rsidRPr="00EA459A" w:rsidTr="006875F0">
        <w:trPr>
          <w:trHeight w:val="27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ADD" w:rsidRPr="008A44B0" w:rsidRDefault="00323ADD" w:rsidP="00F975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D246B7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ADD" w:rsidRDefault="00323ADD" w:rsidP="006875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Obcjonalne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złącza: RS232</w:t>
            </w:r>
            <w:r w:rsidR="00F97513">
              <w:rPr>
                <w:rFonts w:ascii="Times New Roman" w:hAnsi="Times New Roman" w:cs="Times New Roman"/>
                <w:sz w:val="24"/>
                <w:szCs w:val="24"/>
              </w:rPr>
              <w:t>, Ethernet</w:t>
            </w:r>
          </w:p>
          <w:p w:rsidR="00323ADD" w:rsidRPr="008A44B0" w:rsidRDefault="00323ADD" w:rsidP="006875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ADD" w:rsidRPr="00EA459A" w:rsidRDefault="00323ADD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A44B0" w:rsidRPr="00EA459A" w:rsidTr="006875F0">
        <w:trPr>
          <w:trHeight w:val="2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D246B7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  <w:r w:rsidR="008A44B0" w:rsidRPr="008A44B0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Default="005E6B56" w:rsidP="006875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A44B0" w:rsidRPr="008A44B0">
              <w:rPr>
                <w:rFonts w:ascii="Times New Roman" w:hAnsi="Times New Roman" w:cs="Times New Roman"/>
                <w:sz w:val="24"/>
                <w:szCs w:val="24"/>
              </w:rPr>
              <w:t>asilacz AC/DC  - 1 sztuka</w:t>
            </w:r>
          </w:p>
          <w:p w:rsidR="008A44B0" w:rsidRPr="008A44B0" w:rsidRDefault="008A44B0" w:rsidP="006875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EA459A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D6948" w:rsidRPr="00EA459A" w:rsidTr="006875F0">
        <w:trPr>
          <w:trHeight w:val="2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948" w:rsidRPr="00106096" w:rsidRDefault="007D6948" w:rsidP="00323AD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0609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D246B7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10609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48" w:rsidRPr="00106096" w:rsidRDefault="007D6948" w:rsidP="006875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096">
              <w:rPr>
                <w:rFonts w:ascii="Times New Roman" w:hAnsi="Times New Roman" w:cs="Times New Roman"/>
                <w:sz w:val="24"/>
                <w:szCs w:val="24"/>
              </w:rPr>
              <w:t xml:space="preserve">Oprogramowanie wagi w języku polskim, interfejs do oprogramowania BD Cato oraz podłączenia do systemu BD Cato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948" w:rsidRPr="00EA459A" w:rsidRDefault="007D6948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123000" w:rsidRDefault="00123000" w:rsidP="00123000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</w:t>
      </w:r>
      <w:r w:rsidR="002C74E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kolumnę </w:t>
      </w:r>
    </w:p>
    <w:p w:rsidR="00D246B7" w:rsidRDefault="00D246B7" w:rsidP="00123000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246B7" w:rsidRDefault="00D246B7" w:rsidP="00123000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44B0" w:rsidRPr="008A44B0" w:rsidRDefault="008A44B0" w:rsidP="008A44B0">
      <w:pPr>
        <w:spacing w:after="0"/>
        <w:jc w:val="center"/>
        <w:rPr>
          <w:rFonts w:ascii="Times New Roman" w:eastAsia="Times New Roman" w:hAnsi="Times New Roman" w:cs="Times New Roman"/>
          <w:lang w:eastAsia="zh-CN"/>
        </w:rPr>
      </w:pPr>
      <w:r w:rsidRPr="008A44B0">
        <w:rPr>
          <w:rFonts w:ascii="Times New Roman" w:eastAsia="Times New Roman" w:hAnsi="Times New Roman" w:cs="Times New Roman"/>
          <w:lang w:eastAsia="zh-CN"/>
        </w:rPr>
        <w:t>KLAWIATURA DO KOMORY DO PRODUKCJI LEKÓW CYTOSTATYCZNYCH</w:t>
      </w:r>
    </w:p>
    <w:p w:rsidR="008A44B0" w:rsidRPr="00EA459A" w:rsidRDefault="008A44B0" w:rsidP="008A44B0">
      <w:pPr>
        <w:spacing w:after="0"/>
        <w:jc w:val="center"/>
        <w:rPr>
          <w:rFonts w:ascii="Tahoma" w:eastAsia="Times New Roman" w:hAnsi="Tahoma" w:cs="Tahoma"/>
          <w:sz w:val="24"/>
          <w:szCs w:val="20"/>
          <w:lang w:eastAsia="zh-CN"/>
        </w:rPr>
      </w:pPr>
    </w:p>
    <w:tbl>
      <w:tblPr>
        <w:tblW w:w="8779" w:type="dxa"/>
        <w:tblInd w:w="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2"/>
        <w:gridCol w:w="5392"/>
        <w:gridCol w:w="2405"/>
      </w:tblGrid>
      <w:tr w:rsidR="008A44B0" w:rsidRPr="008A44B0" w:rsidTr="00323ADD">
        <w:trPr>
          <w:trHeight w:val="49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323AD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323ADD">
            <w:pPr>
              <w:keepNext/>
              <w:keepLines/>
              <w:widowControl w:val="0"/>
              <w:numPr>
                <w:ilvl w:val="1"/>
                <w:numId w:val="3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Opis</w:t>
            </w:r>
            <w:proofErr w:type="spellEnd"/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przedmiotu</w:t>
            </w:r>
            <w:proofErr w:type="spellEnd"/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A4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zamówienia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4B0" w:rsidRPr="008A44B0" w:rsidRDefault="008A44B0" w:rsidP="00323AD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4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Oferowane parametry</w:t>
            </w:r>
          </w:p>
        </w:tc>
      </w:tr>
      <w:tr w:rsidR="008A44B0" w:rsidRPr="008A44B0" w:rsidTr="006875F0">
        <w:trPr>
          <w:trHeight w:val="18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A44B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8A44B0">
            <w:pPr>
              <w:keepNext/>
              <w:keepLines/>
              <w:widowControl w:val="0"/>
              <w:numPr>
                <w:ilvl w:val="1"/>
                <w:numId w:val="3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8A44B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8A44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</w:tr>
      <w:tr w:rsidR="008A44B0" w:rsidRPr="008A44B0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C60177" w:rsidP="006875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A44B0" w:rsidRPr="008A44B0">
              <w:rPr>
                <w:rFonts w:ascii="Times New Roman" w:hAnsi="Times New Roman" w:cs="Times New Roman"/>
                <w:sz w:val="24"/>
                <w:szCs w:val="24"/>
              </w:rPr>
              <w:t>lawiatura membranowa z powłoką antybakteryjną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A44B0" w:rsidRPr="008A44B0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C60177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44B0" w:rsidRPr="008A44B0">
              <w:rPr>
                <w:rFonts w:ascii="Times New Roman" w:hAnsi="Times New Roman" w:cs="Times New Roman"/>
                <w:sz w:val="24"/>
                <w:szCs w:val="24"/>
              </w:rPr>
              <w:t>topień ochrony – IP 65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A44B0" w:rsidRPr="008A44B0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C60177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A44B0" w:rsidRPr="008A44B0">
              <w:rPr>
                <w:rFonts w:ascii="Times New Roman" w:hAnsi="Times New Roman" w:cs="Times New Roman"/>
                <w:sz w:val="24"/>
                <w:szCs w:val="24"/>
              </w:rPr>
              <w:t>budowa stal nierdzewna – do dezynfekcji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A44B0" w:rsidRPr="008A44B0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C60177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A44B0" w:rsidRPr="008A44B0">
              <w:rPr>
                <w:rFonts w:ascii="Times New Roman" w:hAnsi="Times New Roman" w:cs="Times New Roman"/>
                <w:sz w:val="24"/>
                <w:szCs w:val="24"/>
              </w:rPr>
              <w:t>ymiary max. 160x140x40mm (40mm – wysokość)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A44B0" w:rsidRPr="008A44B0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C60177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A44B0" w:rsidRPr="008A44B0">
              <w:rPr>
                <w:rFonts w:ascii="Times New Roman" w:hAnsi="Times New Roman" w:cs="Times New Roman"/>
                <w:sz w:val="24"/>
                <w:szCs w:val="24"/>
              </w:rPr>
              <w:t>ługość kabla USB – 100cm ±10%,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A44B0" w:rsidRPr="008A44B0" w:rsidTr="006875F0">
        <w:trPr>
          <w:trHeight w:val="52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Żywotność – minimum 1 milion wciśnięć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A44B0" w:rsidRPr="008A44B0" w:rsidTr="006875F0">
        <w:trPr>
          <w:trHeight w:val="797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B0" w:rsidRPr="008A44B0" w:rsidRDefault="008A44B0" w:rsidP="008A44B0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44B0">
              <w:rPr>
                <w:rFonts w:ascii="Times New Roman" w:hAnsi="Times New Roman" w:cs="Times New Roman"/>
                <w:sz w:val="24"/>
                <w:szCs w:val="24"/>
              </w:rPr>
              <w:t>Ilość klawiszy - 30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4B0" w:rsidRPr="008A44B0" w:rsidRDefault="008A44B0" w:rsidP="006875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123000" w:rsidRDefault="00123000" w:rsidP="00123000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</w:t>
      </w:r>
      <w:r w:rsidR="002C74E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kolumnę </w:t>
      </w:r>
    </w:p>
    <w:p w:rsidR="00123000" w:rsidRDefault="00123000" w:rsidP="00123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000" w:rsidRPr="00DA434C" w:rsidRDefault="00123000" w:rsidP="00123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oferowany przedmiot zamówienia  spełnia wszystkie wymienione w powyższej tabeli wymagania </w:t>
      </w:r>
    </w:p>
    <w:p w:rsidR="00123000" w:rsidRPr="00DA434C" w:rsidRDefault="00123000" w:rsidP="00123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3000" w:rsidRPr="00DA434C" w:rsidRDefault="00123000" w:rsidP="00123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tel</w:t>
      </w:r>
      <w:proofErr w:type="spellEnd"/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.,fax, e-mail):  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123000" w:rsidRPr="00DA434C" w:rsidRDefault="00123000" w:rsidP="00123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49D4" w:rsidRDefault="00A149D4" w:rsidP="00EA459A">
      <w:pP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</w:p>
    <w:p w:rsidR="00A149D4" w:rsidRPr="00A149D4" w:rsidRDefault="00A149D4" w:rsidP="00EA459A">
      <w:pP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96663C" w:rsidRPr="000662D8" w:rsidRDefault="0096663C" w:rsidP="009666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576E" w:rsidRPr="002249B5" w:rsidRDefault="0061576E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</w:t>
      </w:r>
      <w:r w:rsidR="00BE7759"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t>ZP/381/3</w:t>
      </w:r>
      <w:r w:rsidR="00A149D4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="0096456A">
        <w:rPr>
          <w:rFonts w:ascii="Times New Roman" w:eastAsia="Calibri" w:hAnsi="Times New Roman" w:cs="Times New Roman"/>
          <w:sz w:val="24"/>
          <w:szCs w:val="24"/>
          <w:lang w:eastAsia="pl-PL"/>
        </w:rPr>
        <w:t>/AS</w:t>
      </w:r>
      <w:r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/2018 </w:t>
      </w:r>
    </w:p>
    <w:p w:rsidR="0061576E" w:rsidRDefault="0061576E" w:rsidP="006157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3</w:t>
      </w:r>
    </w:p>
    <w:p w:rsidR="00712A60" w:rsidRDefault="00712A60" w:rsidP="006157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12A60" w:rsidRPr="002249B5" w:rsidRDefault="00712A60" w:rsidP="006157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12A60" w:rsidRPr="0061576E" w:rsidRDefault="00712A60" w:rsidP="00712A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="0061576E" w:rsidRPr="006157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</w:t>
      </w:r>
      <w:r w:rsidRPr="006157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712A60" w:rsidRPr="0061576E" w:rsidRDefault="00712A60" w:rsidP="00712A6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61576E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712A60" w:rsidRPr="0061576E" w:rsidRDefault="00712A60" w:rsidP="00712A6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712A60" w:rsidRPr="0022506E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Tomasza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eastAsia="pl-PL"/>
        </w:rPr>
        <w:t>Kajora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– p. o. Dyrektora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712A60" w:rsidRDefault="00712A60" w:rsidP="00712A60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</w:p>
    <w:p w:rsidR="00712A60" w:rsidRDefault="00712A60" w:rsidP="00712A60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712A60" w:rsidRDefault="00712A60" w:rsidP="00712A60">
      <w:pPr>
        <w:spacing w:after="0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……………………………….</w:t>
      </w:r>
    </w:p>
    <w:p w:rsidR="00712A60" w:rsidRPr="00462D14" w:rsidRDefault="00712A60" w:rsidP="00712A60">
      <w:pPr>
        <w:spacing w:after="0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................................. pod nr …………………..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NIP  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Wykonawcą </w:t>
      </w:r>
    </w:p>
    <w:p w:rsidR="00712A60" w:rsidRPr="00462D14" w:rsidRDefault="00712A60" w:rsidP="00712A6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712A60" w:rsidRDefault="00712A60" w:rsidP="00712A60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712A60" w:rsidRDefault="00712A60" w:rsidP="00712A60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712A60" w:rsidRDefault="00712A60" w:rsidP="00712A60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712A60" w:rsidRPr="00462D14" w:rsidRDefault="00712A60" w:rsidP="00712A60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§ 1.</w:t>
      </w:r>
    </w:p>
    <w:p w:rsidR="00712A60" w:rsidRPr="00462D14" w:rsidRDefault="00712A60" w:rsidP="00712A60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PRZEDMIOT UMOWY</w:t>
      </w:r>
    </w:p>
    <w:p w:rsidR="00712A60" w:rsidRPr="001764A8" w:rsidRDefault="00712A60" w:rsidP="00712A6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 xml:space="preserve">Na </w:t>
      </w:r>
      <w:r w:rsidRPr="005E6B56">
        <w:rPr>
          <w:rFonts w:ascii="Times New Roman" w:eastAsia="Cambria" w:hAnsi="Times New Roman" w:cs="Times New Roman"/>
          <w:kern w:val="2"/>
          <w:sz w:val="24"/>
          <w:szCs w:val="24"/>
        </w:rPr>
        <w:t>podstawie oferty wybranej w w/w postępowaniu Zamawiający zamawia</w:t>
      </w:r>
      <w:r w:rsidRPr="005E6B56">
        <w:rPr>
          <w:rFonts w:ascii="Times New Roman" w:eastAsia="Cambria" w:hAnsi="Times New Roman" w:cs="Times New Roman"/>
          <w:b/>
          <w:bCs/>
          <w:kern w:val="2"/>
          <w:sz w:val="24"/>
          <w:szCs w:val="24"/>
        </w:rPr>
        <w:t>,</w:t>
      </w:r>
      <w:r w:rsidRPr="005E6B56">
        <w:rPr>
          <w:rFonts w:ascii="Times New Roman" w:eastAsia="Cambria" w:hAnsi="Times New Roman" w:cs="Times New Roman"/>
          <w:kern w:val="2"/>
          <w:sz w:val="24"/>
          <w:szCs w:val="24"/>
        </w:rPr>
        <w:t xml:space="preserve"> a Wykonawca  przyjmuje do wykonania </w:t>
      </w:r>
      <w:r w:rsidRPr="005E6B56">
        <w:rPr>
          <w:rFonts w:ascii="Times New Roman" w:eastAsia="Times New Roman" w:hAnsi="Times New Roman" w:cs="Times New Roman"/>
          <w:sz w:val="24"/>
          <w:szCs w:val="24"/>
          <w:lang w:eastAsia="ar-SA"/>
        </w:rPr>
        <w:t>sprzedaż, dostarczenie, instalację, uruchomienie</w:t>
      </w:r>
      <w:r w:rsidRPr="00C7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przeszkolenie wskazanych pracowników Zamawiającego z zakresu obsługi i prawidłowej eksploatacji oraz obsługę serwisową w okresie gwarancji  wagi oraz klawiatury do produkcji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leków cytostatycznych zwanych dalej ,,Urządzeniami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którego parametry techniczne zostały określone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F06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Pr="00DF062C">
        <w:rPr>
          <w:rFonts w:ascii="Times New Roman" w:eastAsia="Times New Roman" w:hAnsi="Times New Roman" w:cs="Times New Roman"/>
          <w:sz w:val="24"/>
          <w:szCs w:val="24"/>
          <w:lang w:eastAsia="ar-SA"/>
        </w:rPr>
        <w:t>ał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ączniku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do niniejszej umowy 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12A60" w:rsidRDefault="00712A60" w:rsidP="00712A60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Wykonawca o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ś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wiadcza, 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ż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e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Urządzenia:</w:t>
      </w:r>
    </w:p>
    <w:p w:rsidR="00712A60" w:rsidRPr="00462D14" w:rsidRDefault="00712A60" w:rsidP="00712A60">
      <w:pPr>
        <w:widowControl w:val="0"/>
        <w:suppressAutoHyphens/>
        <w:spacing w:after="0" w:line="240" w:lineRule="auto"/>
        <w:ind w:left="397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- waga do produkcji leków cytostatycznych :   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jest produktem firmy : ………………………….</w:t>
      </w:r>
    </w:p>
    <w:p w:rsidR="00712A60" w:rsidRDefault="00712A60" w:rsidP="00712A6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Nazwa i typ </w:t>
      </w: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- ...........................</w:t>
      </w:r>
    </w:p>
    <w:p w:rsidR="00712A60" w:rsidRDefault="00712A60" w:rsidP="00712A60">
      <w:pPr>
        <w:widowControl w:val="0"/>
        <w:suppressAutoHyphens/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klawiatura do komory do produkcji leków cytostatycznych : 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jest produktem firmy : ………………………….</w:t>
      </w: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Nazwa i typ </w:t>
      </w: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- ...........................</w:t>
      </w:r>
    </w:p>
    <w:p w:rsidR="00712A60" w:rsidRPr="00462D14" w:rsidRDefault="00712A60" w:rsidP="00712A60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i gwaran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tuje, że Urządzenia 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12A60" w:rsidRPr="00462D14" w:rsidRDefault="00712A60" w:rsidP="00712A6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są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fabrycznie now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kompletn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(bez konieczności zakupu dodatkowego oprzy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rządowania, wyposażenia), zdatne oraz dopuszczone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obrotu i używania</w:t>
      </w:r>
    </w:p>
    <w:p w:rsidR="00712A60" w:rsidRPr="00462D14" w:rsidRDefault="00712A60" w:rsidP="00712A6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są wolne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wad</w:t>
      </w:r>
    </w:p>
    <w:p w:rsidR="00712A60" w:rsidRPr="00462D14" w:rsidRDefault="00712A60" w:rsidP="00712A6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są obciążone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prawami osób trzecich oraz należnościami na rzecz Skarbu Państwa</w:t>
      </w:r>
    </w:p>
    <w:p w:rsidR="00712A60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z tytułu sprowadzenia  na polski obszar celny</w:t>
      </w:r>
    </w:p>
    <w:p w:rsidR="00712A60" w:rsidRDefault="00712A60" w:rsidP="00712A60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waga z oprogramowaniem w języku polskim posiadająca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interface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oprogramowania BD Cato</w:t>
      </w:r>
    </w:p>
    <w:p w:rsidR="00712A60" w:rsidRPr="00CE0A93" w:rsidRDefault="00712A60" w:rsidP="00712A60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Pr="00462D14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Pr="00897D7E" w:rsidRDefault="00712A60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2.</w:t>
      </w:r>
    </w:p>
    <w:p w:rsidR="00712A60" w:rsidRPr="003204D2" w:rsidRDefault="00712A60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REALIZACJI UMOWY</w:t>
      </w:r>
    </w:p>
    <w:p w:rsidR="00712A60" w:rsidRPr="004E5824" w:rsidRDefault="00712A60" w:rsidP="00712A6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dostarczyć, zainstalować  i </w:t>
      </w:r>
      <w:r w:rsidRPr="00C7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uruchomić oraz przeszkolić wskazanych pracowników Zamawiającego w terminie do 14 dni </w:t>
      </w:r>
      <w:r w:rsidR="00003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kalendarzowych </w:t>
      </w:r>
      <w:r w:rsidRPr="00C75907">
        <w:rPr>
          <w:rFonts w:ascii="Times New Roman" w:eastAsia="Times New Roman" w:hAnsi="Times New Roman" w:cs="Times New Roman"/>
          <w:sz w:val="24"/>
          <w:szCs w:val="24"/>
          <w:lang w:eastAsia="ar-SA"/>
        </w:rPr>
        <w:t>od dnia zawarcia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12A60" w:rsidRPr="004E5824" w:rsidRDefault="00712A60" w:rsidP="00712A6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zawiadomić Zamawiającego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(tel.32 358-12-04)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terminie dostarczenia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Urządzeń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najpóźniej na trzy dni robocze przed dostawą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12A60" w:rsidRPr="00CC1DFD" w:rsidRDefault="00712A60" w:rsidP="00712A6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koszty transportu i ubezpieczenia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Urządzeń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do miejsca odbioru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1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lokalizacja Katowice ul. Ceglana 14 </w:t>
      </w:r>
    </w:p>
    <w:p w:rsidR="00712A60" w:rsidRPr="00CC1DFD" w:rsidRDefault="00712A60" w:rsidP="00712A6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dostarczy Zamawiającemu razem z </w:t>
      </w:r>
      <w:r w:rsidRPr="00CC1DF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wagą</w:t>
      </w:r>
      <w:r w:rsidRPr="00CC1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:rsidR="00712A60" w:rsidRPr="00CC1DFD" w:rsidRDefault="00712A60" w:rsidP="00712A60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dokument informujący o zalecanej przez producenta częstości wykonywania przeglądów   technicznych lub innych okresowo powtarzanych czynności serwisowych zalecanych  przez  producenta </w:t>
      </w:r>
    </w:p>
    <w:p w:rsidR="00712A60" w:rsidRPr="00CC1DFD" w:rsidRDefault="00712A60" w:rsidP="00712A60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DFD">
        <w:rPr>
          <w:rFonts w:ascii="Times New Roman" w:eastAsia="Times New Roman" w:hAnsi="Times New Roman" w:cs="Times New Roman"/>
          <w:sz w:val="24"/>
          <w:szCs w:val="24"/>
          <w:lang w:eastAsia="ar-SA"/>
        </w:rPr>
        <w:t>instrukcję obsługi w wersji papierowej i elektronicznej</w:t>
      </w:r>
    </w:p>
    <w:p w:rsidR="00712A60" w:rsidRPr="00CC1DFD" w:rsidRDefault="00712A60" w:rsidP="00712A60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 deklarację zgodności CE </w:t>
      </w:r>
    </w:p>
    <w:p w:rsidR="00712A60" w:rsidRDefault="00712A60" w:rsidP="00712A6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dokumenty wymienione w ust. 4 zostaną dostarczone Zamawiającemu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języku polskim. </w:t>
      </w:r>
    </w:p>
    <w:p w:rsidR="00712A60" w:rsidRPr="00462D14" w:rsidRDefault="00712A60" w:rsidP="00712A6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Dostarczone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być rozpakowan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wyłącznie w </w:t>
      </w: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obecności pracownika 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 przez przedstawiciela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Wykonawcy, który odpowiada za braki ilościowe i jakościowe.</w:t>
      </w:r>
    </w:p>
    <w:p w:rsidR="00712A60" w:rsidRPr="00CE0A93" w:rsidRDefault="00712A60" w:rsidP="00712A6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podłączenia w</w:t>
      </w:r>
      <w:r w:rsidRPr="00CE0A93">
        <w:rPr>
          <w:rFonts w:ascii="Times New Roman" w:eastAsia="Times New Roman" w:hAnsi="Times New Roman" w:cs="Times New Roman"/>
          <w:sz w:val="24"/>
          <w:szCs w:val="24"/>
          <w:lang w:eastAsia="ar-SA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CE0A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produkcji leków cytostatycznych do  systemu BD Cato. </w:t>
      </w:r>
    </w:p>
    <w:p w:rsidR="00712A60" w:rsidRPr="00C75907" w:rsidRDefault="00712A60" w:rsidP="00712A60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90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przeszkoli wskazanych pracowników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Apteki Szpitalnej </w:t>
      </w:r>
      <w:r w:rsidRPr="00C75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Zamawiającego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obsługi technicznej Urządzeń.</w:t>
      </w:r>
    </w:p>
    <w:p w:rsidR="00712A60" w:rsidRDefault="00712A60" w:rsidP="00712A60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A60" w:rsidRDefault="00712A60" w:rsidP="00712A60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A60" w:rsidRPr="00462D14" w:rsidRDefault="00712A60" w:rsidP="00712A60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A60" w:rsidRPr="00897D7E" w:rsidRDefault="00712A60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</w:t>
      </w:r>
    </w:p>
    <w:p w:rsidR="00712A60" w:rsidRPr="003204D2" w:rsidRDefault="00712A60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WYNAGRODZENIE I WARUNKI PŁATNOŚCI</w:t>
      </w:r>
    </w:p>
    <w:p w:rsidR="00712A60" w:rsidRPr="001C7CA0" w:rsidRDefault="00712A60" w:rsidP="00712A6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należyte wykonanie całej umowy Wykonawca otrzyma wynagrodzenie wynikające z przedstawionej oferty w </w:t>
      </w:r>
      <w:r w:rsidRPr="001C7CA0">
        <w:rPr>
          <w:rFonts w:ascii="Times New Roman" w:eastAsia="Times New Roman" w:hAnsi="Times New Roman" w:cs="Times New Roman"/>
          <w:sz w:val="24"/>
          <w:szCs w:val="24"/>
          <w:lang w:eastAsia="ar-SA"/>
        </w:rPr>
        <w:t>kwocie</w:t>
      </w:r>
      <w:r w:rsidRPr="001C7CA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:rsidR="00712A60" w:rsidRPr="00462D14" w:rsidRDefault="00712A60" w:rsidP="00712A60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:……zł    (słownie:....................... /100)                                                                                                           </w:t>
      </w:r>
    </w:p>
    <w:p w:rsidR="00712A60" w:rsidRPr="00462D14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netto: .......zł   należny podatek VAT ………… zł </w:t>
      </w:r>
    </w:p>
    <w:p w:rsidR="00712A60" w:rsidRPr="00FB3F2A" w:rsidRDefault="00712A60" w:rsidP="00712A6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zapłaci Wykonawcy wynagrodzenie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>przelewem na rachunek bankowy Wykonawcy  ( nr. rachunku) 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 którym mowa w ust. 1 w ciągu 30 dni od otrzymania faktury VAT </w:t>
      </w:r>
      <w:r w:rsidRPr="00FB3F2A">
        <w:rPr>
          <w:rFonts w:ascii="Times New Roman" w:eastAsia="Times New Roman" w:hAnsi="Times New Roman" w:cs="Times New Roman"/>
          <w:sz w:val="24"/>
          <w:szCs w:val="24"/>
          <w:lang w:eastAsia="ar-SA"/>
        </w:rPr>
        <w:t>wystawionej po podpisaniu bez zastrzeżeń dokumentu z odbioru</w:t>
      </w:r>
      <w:r w:rsidRPr="00FB3F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 w:rsidRPr="00FB3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</w:t>
      </w:r>
    </w:p>
    <w:p w:rsidR="00712A60" w:rsidRPr="00187EF8" w:rsidRDefault="00712A60" w:rsidP="00712A60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obejmuje  wszystkie koszty, jakie poniesie Wykonawca z tytułu należytej oraz zgodnej z obowiązującymi przepisami realizacji umowy,  a w szczególności wszystkie koszty związane z realizacją przedmiotu zamówienia. </w:t>
      </w:r>
    </w:p>
    <w:p w:rsidR="00712A60" w:rsidRPr="00257C8F" w:rsidRDefault="00712A60" w:rsidP="00712A60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C8F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 .</w:t>
      </w:r>
    </w:p>
    <w:p w:rsidR="00712A60" w:rsidRDefault="00712A60" w:rsidP="00712A60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12A60" w:rsidRDefault="00712A60" w:rsidP="00712A60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Default="00712A60" w:rsidP="00712A60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Pr="00462D14" w:rsidRDefault="00712A60" w:rsidP="00712A60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Pr="00897D7E" w:rsidRDefault="00712A60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4.</w:t>
      </w:r>
    </w:p>
    <w:p w:rsidR="00712A60" w:rsidRPr="003204D2" w:rsidRDefault="00712A60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WARUNKI GWARANCJI I SERWISU</w:t>
      </w:r>
    </w:p>
    <w:p w:rsidR="00712A60" w:rsidRPr="00FB3F2A" w:rsidRDefault="00712A60" w:rsidP="00712A6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3F2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 udziela min. 12  miesięcznej gwarancji jakości , która rozpoczyna się  od dnia podpisania przez Zamawiającego bez zastrzeżeń dokumentu z odbioru.</w:t>
      </w:r>
    </w:p>
    <w:p w:rsidR="00712A60" w:rsidRPr="00462D14" w:rsidRDefault="00712A60" w:rsidP="00712A6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z tytułu gwarancji obejmuje wszelkie wady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 w:rsidRPr="00B10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nie wynikające z winy Zamawiającego.</w:t>
      </w:r>
    </w:p>
    <w:p w:rsidR="00712A60" w:rsidRPr="004D15E3" w:rsidRDefault="00712A60" w:rsidP="00712A6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gwarancji, Wykonawca jest zobowiązany dokonać nieodpłatnej (obejmującej dojazd, koszt  robocizny, materiałów i części zamiennych)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naprawy albo  wymiany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danego Urządzenia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 poszczególnych  części (podzespołów) także w przypadku, gdy konieczność naprawy lub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wymiany jest wynikiem eksploatacyjnego zużycia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danego Urządzenia lub jego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części (podzespołów)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z wyjątkiem napraw uszkodzeń powstałych z winy Zamawiającego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12A60" w:rsidRPr="00F9153F" w:rsidRDefault="00712A60" w:rsidP="00712A6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Obsługa serwisowa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gwarancyjna będzie prowadzona przez autoryzowany serwis techniczny ............................ z siedzibą .......................... O zmianie podmiotu świadczącego usługi serwisowe Wykonawca niezwłocznie powiadomi </w:t>
      </w:r>
      <w:r w:rsidRPr="00F9153F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 na piśmie.</w:t>
      </w:r>
    </w:p>
    <w:p w:rsidR="00712A60" w:rsidRPr="00F9153F" w:rsidRDefault="00712A60" w:rsidP="00712A6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53F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upoważnia do zgłaszania awarii pracowników Apteki Szpitalnej. Zgłaszanie awarii odbywać się będzie drogą e-mailową lub faksem na adres/numer Wykonawcy (e-mail :…………………., fax. ……………….)</w:t>
      </w:r>
    </w:p>
    <w:p w:rsidR="00712A60" w:rsidRPr="00F9153F" w:rsidRDefault="00712A60" w:rsidP="00712A60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Wymagany termin wykonania naprawy gwarancyjnej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F9153F">
        <w:rPr>
          <w:rFonts w:ascii="Times New Roman" w:eastAsia="Times New Roman" w:hAnsi="Times New Roman" w:cs="Times New Roman"/>
          <w:sz w:val="24"/>
          <w:szCs w:val="24"/>
          <w:lang w:eastAsia="ar-SA"/>
        </w:rPr>
        <w:t>maksymalnie do  3 dni roboczych od daty zgłoszenia awarii.</w:t>
      </w:r>
    </w:p>
    <w:p w:rsidR="00712A60" w:rsidRPr="00F9153F" w:rsidRDefault="00712A60" w:rsidP="00712A60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przedłużającej się naprawy, Wykonawca  zobowiązany jest do dostarczenia na własny koszt Zamawiającemu danego Urządzenia zastępczego o identycznym zastosowaniu i parametrach technicznych. </w:t>
      </w:r>
    </w:p>
    <w:p w:rsidR="00712A60" w:rsidRPr="00F9153F" w:rsidRDefault="00712A60" w:rsidP="00712A60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53F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liczba napraw gwarancyjnych tego samego podzespołu danego Urządzenia przekroczy 3 (z wyjątkiem napraw uszkodzeń powstałych z winy Zamawiającego) Wykonawca zobowiązuje się do nieodpłatnej wymiany Urządzenia  na nowy.</w:t>
      </w:r>
    </w:p>
    <w:p w:rsidR="00712A60" w:rsidRPr="00F9153F" w:rsidRDefault="00712A60" w:rsidP="00712A60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53F">
        <w:rPr>
          <w:rFonts w:ascii="Times New Roman" w:eastAsia="Times New Roman" w:hAnsi="Times New Roman" w:cs="Times New Roman"/>
          <w:sz w:val="24"/>
          <w:szCs w:val="24"/>
          <w:lang w:eastAsia="ar-SA"/>
        </w:rPr>
        <w:t>Okres gwarancji ulega przedłużeniu o pełen okres niesprawności danego Urządzenia.</w:t>
      </w:r>
    </w:p>
    <w:p w:rsidR="00712A60" w:rsidRPr="00F9153F" w:rsidRDefault="00712A60" w:rsidP="00712A6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53F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Przeglądy techniczne oraz wzorcowanie wagi w okresie gwarancji będą w ramach wynagrodzenia określonego w niniejszej umowie realizowane przez autoryzowany serwis, o którym mowa w ust. 4  w ilości zalecanej przez producenta, z tym zastrzeżeniem, że co najmniej jeden w ostatnim miesiącu gwarancji.</w:t>
      </w:r>
    </w:p>
    <w:p w:rsidR="00712A60" w:rsidRPr="00F9153F" w:rsidRDefault="00712A60" w:rsidP="00712A60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53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gwarantuje wykonanie przeglądu technicznego oraz wzorcowania wagi w terminie 10 dni roboczych od chwili zgłoszenia.</w:t>
      </w:r>
    </w:p>
    <w:p w:rsidR="00712A60" w:rsidRPr="00F9153F" w:rsidRDefault="00712A60" w:rsidP="00712A60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czynności serwisowe (przegląd, naprawy, wzorcowanie wagi) będą potwierdzane pisemnym protokołem </w:t>
      </w:r>
      <w:r w:rsidRPr="00F915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 świadectwem wzorcowania </w:t>
      </w:r>
      <w:r w:rsidRPr="00F91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podpisanym i opieczętowanym przez pracownika serwisu Wykonawcy oraz pracownika Apteki Szpitalnej Zamawiającego. </w:t>
      </w:r>
    </w:p>
    <w:p w:rsidR="00712A60" w:rsidRDefault="00712A60" w:rsidP="00712A60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szkody związane z nieprawidłowym wykonaniem naprawy lub przeglądu technicznego.</w:t>
      </w:r>
    </w:p>
    <w:p w:rsidR="00712A60" w:rsidRDefault="00712A60" w:rsidP="00712A60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Default="00712A60" w:rsidP="00712A60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Pr="009C7C1E" w:rsidRDefault="00712A60" w:rsidP="00712A60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Pr="00EA7A0A" w:rsidRDefault="00712A60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7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</w:t>
      </w:r>
    </w:p>
    <w:p w:rsidR="00712A60" w:rsidRPr="00EA7A0A" w:rsidRDefault="00712A60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A7A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712A60" w:rsidRPr="00A50340" w:rsidRDefault="00712A60" w:rsidP="00712A60">
      <w:pPr>
        <w:numPr>
          <w:ilvl w:val="2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A503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zapłaci Zamawiającemu kary umowne:</w:t>
      </w:r>
    </w:p>
    <w:p w:rsidR="00712A60" w:rsidRPr="00A50340" w:rsidRDefault="00712A60" w:rsidP="00712A60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zrealizowaniu któregokolwiek z obowiązków,  względem terminu określonego w § 2 ust. 1 umowy - w wysokości 0,5% kwoty  wynagrodzenia  brutto  określonego w § 3 ust. 1 niniejszej umowy za każdy dzień opóźnienia;</w:t>
      </w:r>
    </w:p>
    <w:p w:rsidR="00712A60" w:rsidRPr="00C26E1F" w:rsidRDefault="00712A60" w:rsidP="00712A60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opóźnienie w wykonaniu naprawy  gwarancyjnej względem </w:t>
      </w:r>
      <w:r w:rsidRPr="00C26E1F">
        <w:rPr>
          <w:rFonts w:ascii="Times New Roman" w:eastAsia="Times New Roman" w:hAnsi="Times New Roman" w:cs="Times New Roman"/>
          <w:sz w:val="24"/>
          <w:szCs w:val="24"/>
          <w:lang w:eastAsia="ar-SA"/>
        </w:rPr>
        <w:t>ter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minu, o którym mowa w § 4 ust. 6</w:t>
      </w:r>
      <w:r w:rsidRPr="00C26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w wysokości 0,5% kwoty  wynagrodzenia  brutto określonego w § 3 ust. 1 niniejszej umowy za każdy dzień opóźnienia </w:t>
      </w:r>
      <w:r w:rsidRPr="00C26E1F">
        <w:rPr>
          <w:rFonts w:ascii="Times New Roman" w:hAnsi="Times New Roman"/>
          <w:sz w:val="24"/>
          <w:szCs w:val="24"/>
          <w:lang w:eastAsia="ar-SA"/>
        </w:rPr>
        <w:t xml:space="preserve">o ile nie zostanie dostarczone tożsame urządzenie na czas przedłużającej się naprawy zgodnie z § 4 ust. </w:t>
      </w:r>
      <w:r w:rsidR="0000357F">
        <w:rPr>
          <w:rFonts w:ascii="Times New Roman" w:hAnsi="Times New Roman"/>
          <w:sz w:val="24"/>
          <w:szCs w:val="24"/>
          <w:lang w:eastAsia="ar-SA"/>
        </w:rPr>
        <w:t>7</w:t>
      </w:r>
      <w:r w:rsidRPr="00C26E1F">
        <w:rPr>
          <w:rFonts w:ascii="Times New Roman" w:hAnsi="Times New Roman"/>
          <w:sz w:val="24"/>
          <w:szCs w:val="24"/>
          <w:lang w:eastAsia="ar-SA"/>
        </w:rPr>
        <w:t xml:space="preserve"> umowy</w:t>
      </w:r>
      <w:r w:rsidRPr="00C26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 </w:t>
      </w:r>
    </w:p>
    <w:p w:rsidR="00712A60" w:rsidRPr="00C26E1F" w:rsidRDefault="00712A60" w:rsidP="00712A60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E1F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wykonaniu przeglądu technicznego względem terminu, o którym mowa w § 4 ust. 10 –  w wysokości 0,5% kwoty  wynagrodzenia  brutto określonego w § 3 ust. 1 niniejszej umowy za każdy dzień opóźnienia;</w:t>
      </w:r>
    </w:p>
    <w:p w:rsidR="00712A60" w:rsidRPr="005F4C6D" w:rsidRDefault="00712A60" w:rsidP="00712A60">
      <w:pPr>
        <w:pStyle w:val="Akapitzlist"/>
        <w:numPr>
          <w:ilvl w:val="4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10%  kwoty wynagrodzenia brutto 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 w § 3 ust. 1 niniejszej umowy – w przypadku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odstąpienia od umowy lub rozwiązania umowy ze skutkiem natychmiastowym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przyczyn, za które odpowiada Wykonawca.</w:t>
      </w:r>
    </w:p>
    <w:p w:rsidR="00712A60" w:rsidRDefault="00712A60" w:rsidP="00712A60">
      <w:pPr>
        <w:numPr>
          <w:ilvl w:val="5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4C6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 księgowa nota obciążeniowa płatna będzie do 14 dni od daty jej wystawienia przez Zamawiającego.</w:t>
      </w:r>
    </w:p>
    <w:p w:rsidR="00712A60" w:rsidRDefault="00712A60" w:rsidP="00712A60">
      <w:pPr>
        <w:numPr>
          <w:ilvl w:val="5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wysokość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wyrządzonej szkody przewyższa naliczoną karę umowną Zamawiający ma prawo żądać odszkodowania uzupełniającego na zasadach ogólnych.</w:t>
      </w:r>
    </w:p>
    <w:p w:rsidR="00712A60" w:rsidRDefault="00712A60" w:rsidP="00712A60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Default="00712A60" w:rsidP="00712A60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Pr="00897D7E" w:rsidRDefault="00712A60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6.</w:t>
      </w:r>
    </w:p>
    <w:p w:rsidR="00712A60" w:rsidRDefault="00712A60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ROZWIĄZANIE I ODSTĄPIENIE OD UMOWY</w:t>
      </w:r>
    </w:p>
    <w:p w:rsidR="00712A60" w:rsidRPr="005A23DC" w:rsidRDefault="00712A60" w:rsidP="00712A6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A23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razie zaistnienia istotnej zmiany okoliczności powodującej , że wykonanie umowy nie leży w interesie publicznym , czego nie można było przewidzieć w chwili zawarcia umowy, lub dalsze wykonanie umowy może zagrozić istotnemu interesowi bezpieczeństwa państwa lub bezpieczeństwa publicznemu, zamawiający może odstąpić od umowy w terminie 30 dni od dnia powzięcia wiadomości o tych okolicznościach. </w:t>
      </w:r>
    </w:p>
    <w:p w:rsidR="00712A60" w:rsidRPr="00373BBA" w:rsidRDefault="00712A60" w:rsidP="00712A6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rozwiązać umowę ze skutkiem natychmiastowym w przypadku, gdy  opóźnienie w zrealizowaniu dostawy</w:t>
      </w:r>
      <w:r w:rsidRPr="0037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przekroczy 10 dni kalendarzowych.</w:t>
      </w:r>
    </w:p>
    <w:p w:rsidR="00712A60" w:rsidRPr="009C7C1E" w:rsidRDefault="00712A60" w:rsidP="00712A6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Zamawiającego o odstąpieniu od umowy lu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b o rozwiązaniu umowy zostanie wysłane listem poleconym na adres Wykonawcy podany w umowie.</w:t>
      </w:r>
    </w:p>
    <w:p w:rsidR="00712A60" w:rsidRDefault="00712A60" w:rsidP="00712A6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712A60" w:rsidRDefault="00712A60" w:rsidP="00712A60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Default="00712A60" w:rsidP="00712A60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Pr="006824B0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12A60" w:rsidRPr="00897D7E" w:rsidRDefault="00591E3C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  <w:r w:rsidR="00712A60"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712A60" w:rsidRDefault="00712A60" w:rsidP="00712A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POSTANOWIENIA KOŃCOWE</w:t>
      </w:r>
    </w:p>
    <w:p w:rsidR="00712A60" w:rsidRPr="009C7C1E" w:rsidRDefault="00712A60" w:rsidP="00712A60">
      <w:pPr>
        <w:numPr>
          <w:ilvl w:val="0"/>
          <w:numId w:val="2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Kodeksu Cywilnego.</w:t>
      </w:r>
    </w:p>
    <w:p w:rsidR="00712A60" w:rsidRPr="009C7C1E" w:rsidRDefault="00712A60" w:rsidP="00712A60">
      <w:pPr>
        <w:numPr>
          <w:ilvl w:val="0"/>
          <w:numId w:val="2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:rsidR="00712A60" w:rsidRPr="009C77D3" w:rsidRDefault="00712A60" w:rsidP="00712A60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umowie:</w:t>
      </w:r>
    </w:p>
    <w:p w:rsidR="00712A60" w:rsidRPr="009C77D3" w:rsidRDefault="00712A60" w:rsidP="00712A60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siedziby, adresu, nazwy, które </w:t>
      </w:r>
      <w:r w:rsidRPr="009C77D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strony;</w:t>
      </w:r>
    </w:p>
    <w:p w:rsidR="00712A60" w:rsidRPr="009C77D3" w:rsidRDefault="00712A60" w:rsidP="00712A60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numeru rachunku bankowego wykonawcy wskazanego w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 3 ust. 2</w:t>
      </w:r>
      <w:r w:rsidRPr="009C77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niniejszej umowy wymagają formy pisemnego aneksu pod rygorem nieważności</w:t>
      </w:r>
    </w:p>
    <w:p w:rsidR="00712A60" w:rsidRPr="005F370A" w:rsidRDefault="00712A60" w:rsidP="00712A60">
      <w:pPr>
        <w:widowControl w:val="0"/>
        <w:numPr>
          <w:ilvl w:val="0"/>
          <w:numId w:val="27"/>
        </w:numPr>
        <w:tabs>
          <w:tab w:val="clear" w:pos="23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bookmarkStart w:id="0" w:name="_GoBack"/>
      <w:r w:rsidRPr="009C77D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Wykonawca </w:t>
      </w:r>
      <w:bookmarkEnd w:id="0"/>
      <w:r w:rsidRPr="009C77D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nie może bez uzyskania wcześniejszej pisemnej zgody Zamawiającego, przelać jakichkolwiek praw lub obowiązków wynikających z niniejszej umowy na osoby trzecie. </w:t>
      </w:r>
      <w:r w:rsidRPr="009C77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Czynność prawna mająca na celu zmianę wierzyciela Zamawiającego może nastąpić po uprzednim wyrażeniu zgody przez podmiot tworzący Zamawiającego.</w:t>
      </w:r>
    </w:p>
    <w:p w:rsidR="00712A60" w:rsidRPr="00043488" w:rsidRDefault="00712A60" w:rsidP="00712A60">
      <w:pPr>
        <w:pStyle w:val="Akapitzlist"/>
        <w:widowControl w:val="0"/>
        <w:numPr>
          <w:ilvl w:val="0"/>
          <w:numId w:val="2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043488">
        <w:rPr>
          <w:rFonts w:ascii="Times New Roman" w:eastAsia="Arial Unicode MS" w:hAnsi="Times New Roman" w:cs="Times New Roman"/>
          <w:sz w:val="24"/>
          <w:szCs w:val="24"/>
          <w:lang w:eastAsia="pl-PL"/>
        </w:rPr>
        <w:t>W sprawach związanych z realizacją niniejszej umowy Wykonawca powołuje koordynatora w osobie:........................................................... a Zamawiający koordynatora w osobie:  Kierownik Apteki Szpitalnej.</w:t>
      </w:r>
    </w:p>
    <w:p w:rsidR="00712A60" w:rsidRPr="00043488" w:rsidRDefault="00712A60" w:rsidP="00712A60">
      <w:pPr>
        <w:numPr>
          <w:ilvl w:val="0"/>
          <w:numId w:val="2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488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realizacji umowy będzie rozstrzygał sąd powszechny właściwy miejscowo dla siedziby Zamawiającego.</w:t>
      </w:r>
    </w:p>
    <w:p w:rsidR="00712A60" w:rsidRPr="009C7C1E" w:rsidRDefault="00712A60" w:rsidP="00712A60">
      <w:pPr>
        <w:numPr>
          <w:ilvl w:val="0"/>
          <w:numId w:val="27"/>
        </w:numPr>
        <w:tabs>
          <w:tab w:val="clear" w:pos="2377"/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Umowę sporządzono w trzech jednobrzmiących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egzemplarzach, w tym dwa egzemplarze dla Zamawiającego, jeden egzemplarz dla Wykonawcy.</w:t>
      </w:r>
    </w:p>
    <w:p w:rsidR="00712A60" w:rsidRPr="009C7C1E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Pr="009C7C1E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umowy:</w:t>
      </w:r>
    </w:p>
    <w:p w:rsidR="00712A60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AC2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Wymagane parametry </w:t>
      </w:r>
    </w:p>
    <w:p w:rsidR="00712A60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12A60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12A60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12A60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12A60" w:rsidRDefault="00712A60" w:rsidP="00712A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Wykonawca </w:t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 xml:space="preserve">                         Zamawiający</w:t>
      </w:r>
    </w:p>
    <w:p w:rsidR="00712A60" w:rsidRDefault="00712A60" w:rsidP="00712A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A60" w:rsidRDefault="00712A60" w:rsidP="00712A60"/>
    <w:p w:rsidR="0061576E" w:rsidRPr="0061576E" w:rsidRDefault="0061576E" w:rsidP="0061576E">
      <w:pPr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57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sectPr w:rsidR="0061576E" w:rsidRPr="0061576E" w:rsidSect="006928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F1" w:rsidRDefault="00CA37F1" w:rsidP="005714DF">
      <w:pPr>
        <w:spacing w:after="0" w:line="240" w:lineRule="auto"/>
      </w:pPr>
      <w:r>
        <w:separator/>
      </w:r>
    </w:p>
  </w:endnote>
  <w:endnote w:type="continuationSeparator" w:id="0">
    <w:p w:rsidR="00CA37F1" w:rsidRDefault="00CA37F1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F1" w:rsidRDefault="00CA37F1" w:rsidP="005714DF">
      <w:pPr>
        <w:spacing w:after="0" w:line="240" w:lineRule="auto"/>
      </w:pPr>
      <w:r>
        <w:separator/>
      </w:r>
    </w:p>
  </w:footnote>
  <w:footnote w:type="continuationSeparator" w:id="0">
    <w:p w:rsidR="00CA37F1" w:rsidRDefault="00CA37F1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F1F047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  <w:lang w:val="pl-P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2"/>
        <w:szCs w:val="22"/>
      </w:rPr>
    </w:lvl>
  </w:abstractNum>
  <w:abstractNum w:abstractNumId="4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8D33C4"/>
    <w:multiLevelType w:val="hybridMultilevel"/>
    <w:tmpl w:val="E5E62AC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F6026CA0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0260B2"/>
    <w:multiLevelType w:val="multilevel"/>
    <w:tmpl w:val="F7A88288"/>
    <w:name w:val="WW8Num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9C92067"/>
    <w:multiLevelType w:val="hybridMultilevel"/>
    <w:tmpl w:val="FA3C68AA"/>
    <w:lvl w:ilvl="0" w:tplc="AAB206EE">
      <w:start w:val="4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1D2E26"/>
    <w:multiLevelType w:val="hybridMultilevel"/>
    <w:tmpl w:val="A5F2E1C8"/>
    <w:lvl w:ilvl="0" w:tplc="6848F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C362E5"/>
    <w:multiLevelType w:val="multilevel"/>
    <w:tmpl w:val="C6845B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4">
    <w:nsid w:val="1C966EC4"/>
    <w:multiLevelType w:val="multilevel"/>
    <w:tmpl w:val="D4DEC89A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5">
    <w:nsid w:val="1D5F0BF6"/>
    <w:multiLevelType w:val="hybridMultilevel"/>
    <w:tmpl w:val="BE4C174C"/>
    <w:lvl w:ilvl="0" w:tplc="ADB6CF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23885258"/>
    <w:multiLevelType w:val="multilevel"/>
    <w:tmpl w:val="AC302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C5400F"/>
    <w:multiLevelType w:val="hybridMultilevel"/>
    <w:tmpl w:val="BA840E3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E99B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244757"/>
    <w:multiLevelType w:val="multilevel"/>
    <w:tmpl w:val="1E02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28A463EC"/>
    <w:multiLevelType w:val="multilevel"/>
    <w:tmpl w:val="33802254"/>
    <w:name w:val="WW8Num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2BF937A3"/>
    <w:multiLevelType w:val="hybridMultilevel"/>
    <w:tmpl w:val="E36AFC0C"/>
    <w:name w:val="WW8Num9983242"/>
    <w:lvl w:ilvl="0" w:tplc="7C1A56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21AD2"/>
    <w:multiLevelType w:val="multilevel"/>
    <w:tmpl w:val="28EAEE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33E1202"/>
    <w:multiLevelType w:val="multilevel"/>
    <w:tmpl w:val="CBE24A4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6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86510"/>
    <w:multiLevelType w:val="multilevel"/>
    <w:tmpl w:val="16C61BC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3A1E22"/>
    <w:multiLevelType w:val="multilevel"/>
    <w:tmpl w:val="628ADE3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2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5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6">
    <w:nsid w:val="5D3F7770"/>
    <w:multiLevelType w:val="multilevel"/>
    <w:tmpl w:val="DD3034D8"/>
    <w:name w:val="WW8Num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5D4E3644"/>
    <w:multiLevelType w:val="multilevel"/>
    <w:tmpl w:val="27AA185A"/>
    <w:name w:val="WW8Num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9">
    <w:nsid w:val="613D2EE6"/>
    <w:multiLevelType w:val="multilevel"/>
    <w:tmpl w:val="54C805D2"/>
    <w:name w:val="WW8Num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4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20969"/>
    <w:multiLevelType w:val="hybridMultilevel"/>
    <w:tmpl w:val="5ACE2828"/>
    <w:lvl w:ilvl="0" w:tplc="A8A66D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60134"/>
    <w:multiLevelType w:val="hybridMultilevel"/>
    <w:tmpl w:val="A5729DBE"/>
    <w:lvl w:ilvl="0" w:tplc="EA623B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B9E62D2"/>
    <w:multiLevelType w:val="hybridMultilevel"/>
    <w:tmpl w:val="22881676"/>
    <w:lvl w:ilvl="0" w:tplc="EC366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75464161"/>
    <w:multiLevelType w:val="hybridMultilevel"/>
    <w:tmpl w:val="1FD22340"/>
    <w:lvl w:ilvl="0" w:tplc="CBF06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DDF376F"/>
    <w:multiLevelType w:val="hybridMultilevel"/>
    <w:tmpl w:val="38907416"/>
    <w:lvl w:ilvl="0" w:tplc="F0F8F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9"/>
  </w:num>
  <w:num w:numId="5">
    <w:abstractNumId w:val="42"/>
  </w:num>
  <w:num w:numId="6">
    <w:abstractNumId w:val="45"/>
  </w:num>
  <w:num w:numId="7">
    <w:abstractNumId w:val="45"/>
    <w:lvlOverride w:ilvl="0">
      <w:startOverride w:val="1"/>
    </w:lvlOverride>
  </w:num>
  <w:num w:numId="8">
    <w:abstractNumId w:val="48"/>
  </w:num>
  <w:num w:numId="9">
    <w:abstractNumId w:val="48"/>
    <w:lvlOverride w:ilvl="0">
      <w:startOverride w:val="1"/>
    </w:lvlOverride>
  </w:num>
  <w:num w:numId="10">
    <w:abstractNumId w:val="11"/>
  </w:num>
  <w:num w:numId="11">
    <w:abstractNumId w:val="35"/>
  </w:num>
  <w:num w:numId="12">
    <w:abstractNumId w:val="34"/>
  </w:num>
  <w:num w:numId="13">
    <w:abstractNumId w:val="33"/>
  </w:num>
  <w:num w:numId="14">
    <w:abstractNumId w:val="44"/>
  </w:num>
  <w:num w:numId="15">
    <w:abstractNumId w:val="27"/>
  </w:num>
  <w:num w:numId="16">
    <w:abstractNumId w:val="10"/>
  </w:num>
  <w:num w:numId="17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8"/>
  </w:num>
  <w:num w:numId="20">
    <w:abstractNumId w:val="43"/>
  </w:num>
  <w:num w:numId="21">
    <w:abstractNumId w:val="5"/>
  </w:num>
  <w:num w:numId="22">
    <w:abstractNumId w:val="19"/>
  </w:num>
  <w:num w:numId="23">
    <w:abstractNumId w:val="41"/>
  </w:num>
  <w:num w:numId="24">
    <w:abstractNumId w:val="16"/>
  </w:num>
  <w:num w:numId="25">
    <w:abstractNumId w:val="12"/>
  </w:num>
  <w:num w:numId="26">
    <w:abstractNumId w:val="24"/>
  </w:num>
  <w:num w:numId="27">
    <w:abstractNumId w:val="8"/>
  </w:num>
  <w:num w:numId="28">
    <w:abstractNumId w:val="46"/>
  </w:num>
  <w:num w:numId="29">
    <w:abstractNumId w:val="23"/>
  </w:num>
  <w:num w:numId="30">
    <w:abstractNumId w:val="2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25"/>
  </w:num>
  <w:num w:numId="36">
    <w:abstractNumId w:val="31"/>
  </w:num>
  <w:num w:numId="37">
    <w:abstractNumId w:val="17"/>
  </w:num>
  <w:num w:numId="38">
    <w:abstractNumId w:val="28"/>
  </w:num>
  <w:num w:numId="39">
    <w:abstractNumId w:val="21"/>
  </w:num>
  <w:num w:numId="40">
    <w:abstractNumId w:val="37"/>
  </w:num>
  <w:num w:numId="41">
    <w:abstractNumId w:val="13"/>
  </w:num>
  <w:num w:numId="42">
    <w:abstractNumId w:val="36"/>
  </w:num>
  <w:num w:numId="43">
    <w:abstractNumId w:val="14"/>
  </w:num>
  <w:num w:numId="44">
    <w:abstractNumId w:val="7"/>
  </w:num>
  <w:num w:numId="45">
    <w:abstractNumId w:val="39"/>
  </w:num>
  <w:num w:numId="46">
    <w:abstractNumId w:val="40"/>
  </w:num>
  <w:num w:numId="47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104C"/>
    <w:rsid w:val="0000357F"/>
    <w:rsid w:val="0000359A"/>
    <w:rsid w:val="000108B5"/>
    <w:rsid w:val="0001590C"/>
    <w:rsid w:val="00021738"/>
    <w:rsid w:val="00026363"/>
    <w:rsid w:val="000401FE"/>
    <w:rsid w:val="0004430C"/>
    <w:rsid w:val="000559BB"/>
    <w:rsid w:val="00065FA8"/>
    <w:rsid w:val="000662D8"/>
    <w:rsid w:val="00070D63"/>
    <w:rsid w:val="000718D9"/>
    <w:rsid w:val="00085441"/>
    <w:rsid w:val="00086B3D"/>
    <w:rsid w:val="00087781"/>
    <w:rsid w:val="000A6DEA"/>
    <w:rsid w:val="000B31B5"/>
    <w:rsid w:val="000B53C0"/>
    <w:rsid w:val="000C0E7A"/>
    <w:rsid w:val="000C50C2"/>
    <w:rsid w:val="000D0AD8"/>
    <w:rsid w:val="000E1990"/>
    <w:rsid w:val="000E2BE5"/>
    <w:rsid w:val="000E3B12"/>
    <w:rsid w:val="000E5C6C"/>
    <w:rsid w:val="000F6923"/>
    <w:rsid w:val="001056F8"/>
    <w:rsid w:val="00106096"/>
    <w:rsid w:val="0012085D"/>
    <w:rsid w:val="00122324"/>
    <w:rsid w:val="001225E5"/>
    <w:rsid w:val="00123000"/>
    <w:rsid w:val="00133A2B"/>
    <w:rsid w:val="00134E96"/>
    <w:rsid w:val="00140322"/>
    <w:rsid w:val="00151230"/>
    <w:rsid w:val="0015370E"/>
    <w:rsid w:val="001554C6"/>
    <w:rsid w:val="00162541"/>
    <w:rsid w:val="001727CA"/>
    <w:rsid w:val="00174C45"/>
    <w:rsid w:val="00182A77"/>
    <w:rsid w:val="00187EF8"/>
    <w:rsid w:val="0019139F"/>
    <w:rsid w:val="0019603D"/>
    <w:rsid w:val="001A33D7"/>
    <w:rsid w:val="001A49C3"/>
    <w:rsid w:val="001B098C"/>
    <w:rsid w:val="001C3F58"/>
    <w:rsid w:val="001C4B89"/>
    <w:rsid w:val="001D1262"/>
    <w:rsid w:val="001D3A01"/>
    <w:rsid w:val="001E2C2A"/>
    <w:rsid w:val="001F0D12"/>
    <w:rsid w:val="001F175A"/>
    <w:rsid w:val="001F5422"/>
    <w:rsid w:val="002074F2"/>
    <w:rsid w:val="00212A3B"/>
    <w:rsid w:val="0021469B"/>
    <w:rsid w:val="00214C32"/>
    <w:rsid w:val="002249B5"/>
    <w:rsid w:val="0022506E"/>
    <w:rsid w:val="002318F0"/>
    <w:rsid w:val="00231C7B"/>
    <w:rsid w:val="002350C8"/>
    <w:rsid w:val="0023536F"/>
    <w:rsid w:val="00241822"/>
    <w:rsid w:val="0024587A"/>
    <w:rsid w:val="00267C5D"/>
    <w:rsid w:val="00281FC0"/>
    <w:rsid w:val="002961D5"/>
    <w:rsid w:val="002A2D05"/>
    <w:rsid w:val="002A7CC8"/>
    <w:rsid w:val="002C74E7"/>
    <w:rsid w:val="002D70AF"/>
    <w:rsid w:val="002F69FA"/>
    <w:rsid w:val="0030490C"/>
    <w:rsid w:val="00305B08"/>
    <w:rsid w:val="00307342"/>
    <w:rsid w:val="00316072"/>
    <w:rsid w:val="0032020D"/>
    <w:rsid w:val="00323ADD"/>
    <w:rsid w:val="00326A78"/>
    <w:rsid w:val="00343F9E"/>
    <w:rsid w:val="00356CD9"/>
    <w:rsid w:val="00364225"/>
    <w:rsid w:val="00373D9B"/>
    <w:rsid w:val="003757DC"/>
    <w:rsid w:val="00384CDE"/>
    <w:rsid w:val="00386383"/>
    <w:rsid w:val="003863AB"/>
    <w:rsid w:val="00393364"/>
    <w:rsid w:val="003951A1"/>
    <w:rsid w:val="003A09E7"/>
    <w:rsid w:val="003B2893"/>
    <w:rsid w:val="003B5657"/>
    <w:rsid w:val="003C2BAC"/>
    <w:rsid w:val="003D3720"/>
    <w:rsid w:val="003E0528"/>
    <w:rsid w:val="003E44C5"/>
    <w:rsid w:val="004014D7"/>
    <w:rsid w:val="00416345"/>
    <w:rsid w:val="004166EF"/>
    <w:rsid w:val="00422705"/>
    <w:rsid w:val="00423FD2"/>
    <w:rsid w:val="00436DD8"/>
    <w:rsid w:val="00437A19"/>
    <w:rsid w:val="004401BC"/>
    <w:rsid w:val="00442DBE"/>
    <w:rsid w:val="00460CD5"/>
    <w:rsid w:val="00462BFA"/>
    <w:rsid w:val="004643D1"/>
    <w:rsid w:val="004703F0"/>
    <w:rsid w:val="004728A5"/>
    <w:rsid w:val="00475367"/>
    <w:rsid w:val="00480837"/>
    <w:rsid w:val="0048526E"/>
    <w:rsid w:val="004A68E3"/>
    <w:rsid w:val="004B11CA"/>
    <w:rsid w:val="004B133A"/>
    <w:rsid w:val="004B4489"/>
    <w:rsid w:val="004C0439"/>
    <w:rsid w:val="004C4021"/>
    <w:rsid w:val="004C4082"/>
    <w:rsid w:val="004E4993"/>
    <w:rsid w:val="004E7308"/>
    <w:rsid w:val="005027B0"/>
    <w:rsid w:val="00503D2E"/>
    <w:rsid w:val="00507F6E"/>
    <w:rsid w:val="0052366C"/>
    <w:rsid w:val="00545BF1"/>
    <w:rsid w:val="00546C66"/>
    <w:rsid w:val="00561BD9"/>
    <w:rsid w:val="0056483C"/>
    <w:rsid w:val="005714DF"/>
    <w:rsid w:val="005743C2"/>
    <w:rsid w:val="00583C43"/>
    <w:rsid w:val="00587E8D"/>
    <w:rsid w:val="00591E3C"/>
    <w:rsid w:val="005A23DC"/>
    <w:rsid w:val="005A3136"/>
    <w:rsid w:val="005A5206"/>
    <w:rsid w:val="005A7D70"/>
    <w:rsid w:val="005B70F8"/>
    <w:rsid w:val="005C03ED"/>
    <w:rsid w:val="005C6C34"/>
    <w:rsid w:val="005D18EF"/>
    <w:rsid w:val="005E241E"/>
    <w:rsid w:val="005E6B56"/>
    <w:rsid w:val="005F15F9"/>
    <w:rsid w:val="005F370A"/>
    <w:rsid w:val="005F5A8C"/>
    <w:rsid w:val="0061088C"/>
    <w:rsid w:val="00614ADD"/>
    <w:rsid w:val="0061576E"/>
    <w:rsid w:val="006435B9"/>
    <w:rsid w:val="00650D3F"/>
    <w:rsid w:val="00655E02"/>
    <w:rsid w:val="00662A1D"/>
    <w:rsid w:val="0066334B"/>
    <w:rsid w:val="00670629"/>
    <w:rsid w:val="00680E4D"/>
    <w:rsid w:val="006824B0"/>
    <w:rsid w:val="00685F3C"/>
    <w:rsid w:val="0069285A"/>
    <w:rsid w:val="006B288D"/>
    <w:rsid w:val="006C4D28"/>
    <w:rsid w:val="006C5CBC"/>
    <w:rsid w:val="006C6421"/>
    <w:rsid w:val="006C7168"/>
    <w:rsid w:val="006C767F"/>
    <w:rsid w:val="006D77AA"/>
    <w:rsid w:val="0070373A"/>
    <w:rsid w:val="00704E68"/>
    <w:rsid w:val="00705C11"/>
    <w:rsid w:val="0071011F"/>
    <w:rsid w:val="00712A60"/>
    <w:rsid w:val="0071335C"/>
    <w:rsid w:val="00713CF0"/>
    <w:rsid w:val="007147C5"/>
    <w:rsid w:val="007170AF"/>
    <w:rsid w:val="007223CB"/>
    <w:rsid w:val="00727ACE"/>
    <w:rsid w:val="0073528F"/>
    <w:rsid w:val="00743D4D"/>
    <w:rsid w:val="00746C73"/>
    <w:rsid w:val="0076547E"/>
    <w:rsid w:val="00771CF1"/>
    <w:rsid w:val="00773419"/>
    <w:rsid w:val="00781CF6"/>
    <w:rsid w:val="00785756"/>
    <w:rsid w:val="007967A9"/>
    <w:rsid w:val="007A0059"/>
    <w:rsid w:val="007A1F1B"/>
    <w:rsid w:val="007A6DFA"/>
    <w:rsid w:val="007B2AD9"/>
    <w:rsid w:val="007B31D9"/>
    <w:rsid w:val="007C2235"/>
    <w:rsid w:val="007D52AF"/>
    <w:rsid w:val="007D6948"/>
    <w:rsid w:val="007E7D7E"/>
    <w:rsid w:val="00821B75"/>
    <w:rsid w:val="008221CD"/>
    <w:rsid w:val="00843262"/>
    <w:rsid w:val="0084381D"/>
    <w:rsid w:val="008459A1"/>
    <w:rsid w:val="00856DA3"/>
    <w:rsid w:val="00860077"/>
    <w:rsid w:val="00860D9C"/>
    <w:rsid w:val="00860F43"/>
    <w:rsid w:val="00864DC6"/>
    <w:rsid w:val="008706DD"/>
    <w:rsid w:val="00870D55"/>
    <w:rsid w:val="00877E95"/>
    <w:rsid w:val="00881F93"/>
    <w:rsid w:val="008824B5"/>
    <w:rsid w:val="00885B58"/>
    <w:rsid w:val="00887C3B"/>
    <w:rsid w:val="008A44B0"/>
    <w:rsid w:val="008A57F7"/>
    <w:rsid w:val="008B33D4"/>
    <w:rsid w:val="008B68C9"/>
    <w:rsid w:val="008C0DA7"/>
    <w:rsid w:val="008C12EF"/>
    <w:rsid w:val="008C38E5"/>
    <w:rsid w:val="008C5702"/>
    <w:rsid w:val="008C5E07"/>
    <w:rsid w:val="008E1ED0"/>
    <w:rsid w:val="008E2B65"/>
    <w:rsid w:val="008F69E6"/>
    <w:rsid w:val="009130E2"/>
    <w:rsid w:val="009164C3"/>
    <w:rsid w:val="009174BD"/>
    <w:rsid w:val="00922066"/>
    <w:rsid w:val="009406D6"/>
    <w:rsid w:val="00945E36"/>
    <w:rsid w:val="00957073"/>
    <w:rsid w:val="00960304"/>
    <w:rsid w:val="0096103B"/>
    <w:rsid w:val="0096456A"/>
    <w:rsid w:val="0096501F"/>
    <w:rsid w:val="0096663C"/>
    <w:rsid w:val="00967C7A"/>
    <w:rsid w:val="00981981"/>
    <w:rsid w:val="00991122"/>
    <w:rsid w:val="00996E09"/>
    <w:rsid w:val="009B74C1"/>
    <w:rsid w:val="009C4674"/>
    <w:rsid w:val="009C77D3"/>
    <w:rsid w:val="009D32F9"/>
    <w:rsid w:val="009D465B"/>
    <w:rsid w:val="009E1057"/>
    <w:rsid w:val="009E16F5"/>
    <w:rsid w:val="00A0161B"/>
    <w:rsid w:val="00A06179"/>
    <w:rsid w:val="00A149D4"/>
    <w:rsid w:val="00A263F0"/>
    <w:rsid w:val="00A27E79"/>
    <w:rsid w:val="00A37733"/>
    <w:rsid w:val="00A50340"/>
    <w:rsid w:val="00A52C5A"/>
    <w:rsid w:val="00A575AF"/>
    <w:rsid w:val="00A626A3"/>
    <w:rsid w:val="00A6557F"/>
    <w:rsid w:val="00A77510"/>
    <w:rsid w:val="00AB455C"/>
    <w:rsid w:val="00AC1DB4"/>
    <w:rsid w:val="00AC25F9"/>
    <w:rsid w:val="00AD0AB8"/>
    <w:rsid w:val="00AD4B02"/>
    <w:rsid w:val="00AE149C"/>
    <w:rsid w:val="00B10337"/>
    <w:rsid w:val="00B11278"/>
    <w:rsid w:val="00B32558"/>
    <w:rsid w:val="00B350FA"/>
    <w:rsid w:val="00B53EFD"/>
    <w:rsid w:val="00B6077C"/>
    <w:rsid w:val="00B73ECF"/>
    <w:rsid w:val="00B77D45"/>
    <w:rsid w:val="00B9170C"/>
    <w:rsid w:val="00BB0E6A"/>
    <w:rsid w:val="00BB54DD"/>
    <w:rsid w:val="00BB70FF"/>
    <w:rsid w:val="00BD6BB6"/>
    <w:rsid w:val="00BE6188"/>
    <w:rsid w:val="00BE7759"/>
    <w:rsid w:val="00C02488"/>
    <w:rsid w:val="00C07C7A"/>
    <w:rsid w:val="00C122F6"/>
    <w:rsid w:val="00C23A7B"/>
    <w:rsid w:val="00C256BB"/>
    <w:rsid w:val="00C30761"/>
    <w:rsid w:val="00C32DF4"/>
    <w:rsid w:val="00C32E72"/>
    <w:rsid w:val="00C34F9B"/>
    <w:rsid w:val="00C35BA9"/>
    <w:rsid w:val="00C43232"/>
    <w:rsid w:val="00C574AC"/>
    <w:rsid w:val="00C60177"/>
    <w:rsid w:val="00C71336"/>
    <w:rsid w:val="00C73385"/>
    <w:rsid w:val="00C75907"/>
    <w:rsid w:val="00C850D3"/>
    <w:rsid w:val="00C93BFC"/>
    <w:rsid w:val="00CA37F1"/>
    <w:rsid w:val="00CA441F"/>
    <w:rsid w:val="00CB2967"/>
    <w:rsid w:val="00CB3AAB"/>
    <w:rsid w:val="00CB55EE"/>
    <w:rsid w:val="00CC1E1F"/>
    <w:rsid w:val="00CC47B3"/>
    <w:rsid w:val="00CF283A"/>
    <w:rsid w:val="00CF376C"/>
    <w:rsid w:val="00D0049B"/>
    <w:rsid w:val="00D01030"/>
    <w:rsid w:val="00D1023C"/>
    <w:rsid w:val="00D1189C"/>
    <w:rsid w:val="00D14488"/>
    <w:rsid w:val="00D21914"/>
    <w:rsid w:val="00D2218E"/>
    <w:rsid w:val="00D246B7"/>
    <w:rsid w:val="00D24A8B"/>
    <w:rsid w:val="00D30674"/>
    <w:rsid w:val="00D34773"/>
    <w:rsid w:val="00D36F6D"/>
    <w:rsid w:val="00D43396"/>
    <w:rsid w:val="00D44329"/>
    <w:rsid w:val="00D50C9F"/>
    <w:rsid w:val="00D52453"/>
    <w:rsid w:val="00D558D8"/>
    <w:rsid w:val="00D61964"/>
    <w:rsid w:val="00D62D0B"/>
    <w:rsid w:val="00D7174D"/>
    <w:rsid w:val="00D71E8C"/>
    <w:rsid w:val="00D861DE"/>
    <w:rsid w:val="00D909B8"/>
    <w:rsid w:val="00DA4A4F"/>
    <w:rsid w:val="00DA4FF7"/>
    <w:rsid w:val="00DB316A"/>
    <w:rsid w:val="00DB57C7"/>
    <w:rsid w:val="00DC106B"/>
    <w:rsid w:val="00DD0302"/>
    <w:rsid w:val="00DF062C"/>
    <w:rsid w:val="00DF1DA8"/>
    <w:rsid w:val="00DF4DFA"/>
    <w:rsid w:val="00E04321"/>
    <w:rsid w:val="00E25292"/>
    <w:rsid w:val="00E36175"/>
    <w:rsid w:val="00E4293F"/>
    <w:rsid w:val="00E43459"/>
    <w:rsid w:val="00E6217E"/>
    <w:rsid w:val="00E65A63"/>
    <w:rsid w:val="00E66DBF"/>
    <w:rsid w:val="00E82294"/>
    <w:rsid w:val="00E91B37"/>
    <w:rsid w:val="00E96302"/>
    <w:rsid w:val="00EA459A"/>
    <w:rsid w:val="00EA7A0A"/>
    <w:rsid w:val="00EB4A2B"/>
    <w:rsid w:val="00EC0381"/>
    <w:rsid w:val="00EC35FF"/>
    <w:rsid w:val="00ED475C"/>
    <w:rsid w:val="00ED6FDF"/>
    <w:rsid w:val="00EE0274"/>
    <w:rsid w:val="00EF30D3"/>
    <w:rsid w:val="00F05A2D"/>
    <w:rsid w:val="00F2397F"/>
    <w:rsid w:val="00F3574B"/>
    <w:rsid w:val="00F36EC9"/>
    <w:rsid w:val="00F5028C"/>
    <w:rsid w:val="00F510BA"/>
    <w:rsid w:val="00F527B8"/>
    <w:rsid w:val="00F622DD"/>
    <w:rsid w:val="00F70DB8"/>
    <w:rsid w:val="00F73B75"/>
    <w:rsid w:val="00F91DB5"/>
    <w:rsid w:val="00F97513"/>
    <w:rsid w:val="00FA1241"/>
    <w:rsid w:val="00FA15A8"/>
    <w:rsid w:val="00FB2EC4"/>
    <w:rsid w:val="00FC313C"/>
    <w:rsid w:val="00FD2A7F"/>
    <w:rsid w:val="00FD4C3B"/>
    <w:rsid w:val="00FD4FB2"/>
    <w:rsid w:val="00FD544F"/>
    <w:rsid w:val="00FF2A08"/>
    <w:rsid w:val="00FF2ABA"/>
    <w:rsid w:val="00FF62B0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7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70C"/>
    <w:rPr>
      <w:vertAlign w:val="superscript"/>
    </w:rPr>
  </w:style>
  <w:style w:type="paragraph" w:styleId="Bezodstpw">
    <w:name w:val="No Spacing"/>
    <w:qFormat/>
    <w:rsid w:val="00A149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7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70C"/>
    <w:rPr>
      <w:vertAlign w:val="superscript"/>
    </w:rPr>
  </w:style>
  <w:style w:type="paragraph" w:styleId="Bezodstpw">
    <w:name w:val="No Spacing"/>
    <w:qFormat/>
    <w:rsid w:val="00A149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ck.kato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berska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C39A-6C92-4B7E-AAB4-298F2927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11</Pages>
  <Words>3580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284</cp:revision>
  <cp:lastPrinted>2018-07-19T06:25:00Z</cp:lastPrinted>
  <dcterms:created xsi:type="dcterms:W3CDTF">2018-04-11T09:29:00Z</dcterms:created>
  <dcterms:modified xsi:type="dcterms:W3CDTF">2018-09-10T08:21:00Z</dcterms:modified>
</cp:coreProperties>
</file>