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7CC9E" w14:textId="2351A8CC" w:rsidR="00F86CBE" w:rsidRPr="00F86CBE" w:rsidRDefault="00F86CBE" w:rsidP="00F86CBE">
      <w:pPr>
        <w:tabs>
          <w:tab w:val="left" w:pos="3692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86CBE">
        <w:rPr>
          <w:rFonts w:ascii="Times New Roman" w:hAnsi="Times New Roman" w:cs="Times New Roman"/>
          <w:b/>
          <w:color w:val="000000"/>
          <w:sz w:val="24"/>
          <w:szCs w:val="24"/>
        </w:rPr>
        <w:t>DZP.381.29A.2021</w:t>
      </w:r>
    </w:p>
    <w:p w14:paraId="02E1912F" w14:textId="77777777" w:rsidR="00F86CBE" w:rsidRPr="00F86CBE" w:rsidRDefault="00F86CBE" w:rsidP="00F86CBE">
      <w:pPr>
        <w:tabs>
          <w:tab w:val="left" w:pos="369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86CB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F86CB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F86CB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F86CB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F86CB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F86CB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F86CB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F86CBE">
        <w:rPr>
          <w:rFonts w:ascii="Times New Roman" w:hAnsi="Times New Roman" w:cs="Times New Roman"/>
          <w:b/>
          <w:color w:val="000000"/>
          <w:sz w:val="24"/>
          <w:szCs w:val="24"/>
        </w:rPr>
        <w:tab/>
        <w:t>Załącznik nr 4</w:t>
      </w:r>
    </w:p>
    <w:p w14:paraId="228B6C00" w14:textId="77777777" w:rsidR="00F86CBE" w:rsidRPr="00F86CBE" w:rsidRDefault="00F86CBE" w:rsidP="00F86CB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9BB111F" w14:textId="77777777" w:rsidR="00F86CBE" w:rsidRPr="00F86CBE" w:rsidRDefault="00F86CBE" w:rsidP="00F86CBE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F86CBE">
        <w:rPr>
          <w:rFonts w:ascii="Times New Roman" w:hAnsi="Times New Roman" w:cs="Times New Roman"/>
          <w:b/>
          <w:color w:val="000000"/>
          <w:sz w:val="24"/>
          <w:szCs w:val="24"/>
        </w:rPr>
        <w:t>ZESTAWIENIE PARAMETRÓW TECHNICZNYCH</w:t>
      </w:r>
      <w:r w:rsidRPr="00F86C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88CA9ED" w14:textId="77777777" w:rsidR="00F86CBE" w:rsidRPr="00F86CBE" w:rsidRDefault="00F86CBE" w:rsidP="00F86CBE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14:paraId="475FD6DE" w14:textId="77777777" w:rsidR="00F86CBE" w:rsidRPr="00F86CBE" w:rsidRDefault="00F86CBE" w:rsidP="00F86CBE">
      <w:pPr>
        <w:autoSpaceDN w:val="0"/>
        <w:spacing w:after="0" w:line="240" w:lineRule="auto"/>
        <w:jc w:val="center"/>
        <w:textAlignment w:val="baseline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  <w:r w:rsidRPr="00F86CBE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Producent, nazwa i typ: zgodnie z wypełnionym formularzem ofertowym.</w:t>
      </w:r>
    </w:p>
    <w:p w14:paraId="42C2E089" w14:textId="77777777" w:rsidR="00F86CBE" w:rsidRPr="00F86CBE" w:rsidRDefault="00F86CBE" w:rsidP="00F86CBE">
      <w:pPr>
        <w:autoSpaceDN w:val="0"/>
        <w:spacing w:after="0" w:line="240" w:lineRule="auto"/>
        <w:textAlignment w:val="baseline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14:paraId="492CB219" w14:textId="77777777" w:rsidR="00F86CBE" w:rsidRPr="00F86CBE" w:rsidRDefault="00F86CBE" w:rsidP="00F86CBE">
      <w:pPr>
        <w:widowControl w:val="0"/>
        <w:spacing w:after="0" w:line="240" w:lineRule="auto"/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F86CBE">
        <w:rPr>
          <w:rFonts w:ascii="Times New Roman" w:eastAsia="MS Mincho" w:hAnsi="Times New Roman" w:cs="Times New Roman"/>
          <w:color w:val="000000"/>
          <w:sz w:val="24"/>
          <w:szCs w:val="24"/>
        </w:rPr>
        <w:t>wymagane parametry techniczno-użytkowe oferowanego przedmiotu zamówienia</w:t>
      </w:r>
    </w:p>
    <w:p w14:paraId="3801FE84" w14:textId="77777777" w:rsidR="00203342" w:rsidRPr="00F86CBE" w:rsidRDefault="00203342" w:rsidP="00F86C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F8DEE63" w14:textId="77777777" w:rsidR="00203342" w:rsidRPr="00F86CBE" w:rsidRDefault="00015A5A" w:rsidP="00F86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86CB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Aparat do znieczulania – 1 SZT.</w:t>
      </w:r>
    </w:p>
    <w:p w14:paraId="42FF1D0A" w14:textId="77777777" w:rsidR="00203342" w:rsidRPr="00F86CBE" w:rsidRDefault="00203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395EC69" w14:textId="7369A307" w:rsidR="00203342" w:rsidRPr="00F86CBE" w:rsidRDefault="00015A5A">
      <w:pPr>
        <w:spacing w:after="0" w:line="240" w:lineRule="auto"/>
        <w:rPr>
          <w:rFonts w:ascii="Times New Roman" w:eastAsia="Times New Roman" w:hAnsi="Times New Roman" w:cs="Times New Roman"/>
          <w:smallCaps/>
          <w:sz w:val="24"/>
          <w:szCs w:val="24"/>
          <w:lang w:eastAsia="zh-CN"/>
        </w:rPr>
      </w:pPr>
      <w:r w:rsidRPr="00F86CB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tbl>
      <w:tblPr>
        <w:tblStyle w:val="Tabela-Siatka"/>
        <w:tblpPr w:leftFromText="141" w:rightFromText="141" w:vertAnchor="text" w:tblpX="-318" w:tblpY="1"/>
        <w:tblW w:w="10349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807"/>
        <w:gridCol w:w="5980"/>
        <w:gridCol w:w="1603"/>
        <w:gridCol w:w="1959"/>
      </w:tblGrid>
      <w:tr w:rsidR="00793175" w:rsidRPr="00793175" w14:paraId="4C9054A2" w14:textId="77777777" w:rsidTr="00F86CBE">
        <w:tc>
          <w:tcPr>
            <w:tcW w:w="807" w:type="dxa"/>
            <w:shd w:val="clear" w:color="auto" w:fill="auto"/>
            <w:vAlign w:val="center"/>
          </w:tcPr>
          <w:p w14:paraId="499B40E6" w14:textId="77777777" w:rsidR="00203342" w:rsidRPr="00793175" w:rsidRDefault="00015A5A">
            <w:pPr>
              <w:widowControl w:val="0"/>
              <w:tabs>
                <w:tab w:val="left" w:pos="357"/>
              </w:tabs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Lp.</w:t>
            </w:r>
          </w:p>
        </w:tc>
        <w:tc>
          <w:tcPr>
            <w:tcW w:w="5980" w:type="dxa"/>
            <w:shd w:val="clear" w:color="auto" w:fill="auto"/>
            <w:vAlign w:val="center"/>
          </w:tcPr>
          <w:p w14:paraId="64159FB4" w14:textId="77777777" w:rsidR="00203342" w:rsidRPr="00793175" w:rsidRDefault="00015A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Opis parametru, funkcji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2C9CA8AA" w14:textId="77777777" w:rsidR="00203342" w:rsidRPr="00793175" w:rsidRDefault="00015A5A">
            <w:pPr>
              <w:keepNext/>
              <w:tabs>
                <w:tab w:val="left" w:pos="0"/>
              </w:tabs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 xml:space="preserve">    Wartość  </w:t>
            </w:r>
          </w:p>
          <w:p w14:paraId="10FF474B" w14:textId="77777777" w:rsidR="00203342" w:rsidRPr="00793175" w:rsidRDefault="00015A5A">
            <w:pPr>
              <w:keepNext/>
              <w:tabs>
                <w:tab w:val="left" w:pos="0"/>
              </w:tabs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Wymagana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2C5ED14D" w14:textId="77777777" w:rsidR="00203342" w:rsidRPr="00793175" w:rsidRDefault="00015A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Wartość        oferowana</w:t>
            </w:r>
          </w:p>
        </w:tc>
      </w:tr>
      <w:tr w:rsidR="00793175" w:rsidRPr="00793175" w14:paraId="17C54A02" w14:textId="77777777" w:rsidTr="00F86CBE">
        <w:tc>
          <w:tcPr>
            <w:tcW w:w="807" w:type="dxa"/>
            <w:shd w:val="clear" w:color="auto" w:fill="auto"/>
          </w:tcPr>
          <w:p w14:paraId="580BA6A3" w14:textId="77777777" w:rsidR="00203342" w:rsidRPr="00793175" w:rsidRDefault="00015A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I</w:t>
            </w:r>
          </w:p>
        </w:tc>
        <w:tc>
          <w:tcPr>
            <w:tcW w:w="9542" w:type="dxa"/>
            <w:gridSpan w:val="3"/>
            <w:shd w:val="clear" w:color="auto" w:fill="auto"/>
            <w:vAlign w:val="center"/>
          </w:tcPr>
          <w:p w14:paraId="5204A89C" w14:textId="77777777" w:rsidR="00203342" w:rsidRPr="00793175" w:rsidRDefault="00015A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Parametry ogólne</w:t>
            </w:r>
          </w:p>
        </w:tc>
      </w:tr>
      <w:tr w:rsidR="00793175" w:rsidRPr="00793175" w14:paraId="7BCEDEEC" w14:textId="77777777" w:rsidTr="00F86CBE">
        <w:tc>
          <w:tcPr>
            <w:tcW w:w="807" w:type="dxa"/>
            <w:shd w:val="clear" w:color="auto" w:fill="auto"/>
          </w:tcPr>
          <w:p w14:paraId="06B4E055" w14:textId="77777777" w:rsidR="00203342" w:rsidRPr="00793175" w:rsidRDefault="00203342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80" w:type="dxa"/>
            <w:shd w:val="clear" w:color="auto" w:fill="auto"/>
          </w:tcPr>
          <w:p w14:paraId="640ED9CB" w14:textId="77777777" w:rsidR="00203342" w:rsidRPr="00793175" w:rsidRDefault="00015A5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pl-PL" w:bidi="pl-PL"/>
              </w:rPr>
            </w:pPr>
            <w:r w:rsidRPr="00793175">
              <w:rPr>
                <w:rFonts w:ascii="Times New Roman" w:eastAsia="Courier New" w:hAnsi="Times New Roman" w:cs="Times New Roman"/>
                <w:sz w:val="24"/>
                <w:szCs w:val="24"/>
                <w:lang w:eastAsia="pl-PL" w:bidi="pl-PL"/>
              </w:rPr>
              <w:t>Aparat fabrycznie nowy , rok produkcji 2021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28C63470" w14:textId="77777777" w:rsidR="00203342" w:rsidRPr="00793175" w:rsidRDefault="00015A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959" w:type="dxa"/>
            <w:shd w:val="clear" w:color="auto" w:fill="auto"/>
          </w:tcPr>
          <w:p w14:paraId="56D6718C" w14:textId="02C12875" w:rsidR="00203342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50D10062" w14:textId="77777777" w:rsidTr="00F86CBE">
        <w:tc>
          <w:tcPr>
            <w:tcW w:w="807" w:type="dxa"/>
            <w:shd w:val="clear" w:color="auto" w:fill="auto"/>
          </w:tcPr>
          <w:p w14:paraId="4A4B067C" w14:textId="77777777" w:rsidR="00203342" w:rsidRPr="00793175" w:rsidRDefault="00203342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80" w:type="dxa"/>
            <w:shd w:val="clear" w:color="auto" w:fill="auto"/>
            <w:vAlign w:val="center"/>
          </w:tcPr>
          <w:p w14:paraId="3B449B8A" w14:textId="77777777" w:rsidR="00203342" w:rsidRPr="00793175" w:rsidRDefault="00015A5A">
            <w:pPr>
              <w:snapToGrid w:val="0"/>
              <w:spacing w:after="0" w:line="240" w:lineRule="auto"/>
              <w:rPr>
                <w:rFonts w:ascii="Times New Roman" w:eastAsia="Georgia" w:hAnsi="Times New Roman" w:cs="Times New Roman"/>
                <w:kern w:val="2"/>
              </w:rPr>
            </w:pPr>
            <w:r w:rsidRPr="00793175">
              <w:rPr>
                <w:rFonts w:ascii="Times New Roman" w:eastAsia="Calibri" w:hAnsi="Times New Roman" w:cs="Times New Roman"/>
              </w:rPr>
              <w:t>Okres gwarancji minimum 24 miesiące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520FC477" w14:textId="783D2C96" w:rsidR="00203342" w:rsidRPr="00793175" w:rsidRDefault="00015A5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93175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1959" w:type="dxa"/>
            <w:shd w:val="clear" w:color="auto" w:fill="auto"/>
          </w:tcPr>
          <w:p w14:paraId="75839D4F" w14:textId="77777777" w:rsidR="00203342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  <w:p w14:paraId="3522D297" w14:textId="77777777" w:rsidR="00F86CBE" w:rsidRDefault="00F86CBE" w:rsidP="00021D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  <w:p w14:paraId="41F0E013" w14:textId="652DBCC2" w:rsidR="00021DEB" w:rsidRPr="00793175" w:rsidRDefault="00021DEB" w:rsidP="00021D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Zgodnie z formularzem ofertowym</w:t>
            </w:r>
          </w:p>
        </w:tc>
      </w:tr>
      <w:tr w:rsidR="00793175" w:rsidRPr="00793175" w14:paraId="69F3CEF9" w14:textId="77777777" w:rsidTr="00F86CBE">
        <w:tc>
          <w:tcPr>
            <w:tcW w:w="807" w:type="dxa"/>
            <w:shd w:val="clear" w:color="auto" w:fill="auto"/>
          </w:tcPr>
          <w:p w14:paraId="7D089460" w14:textId="77777777" w:rsidR="00F86CBE" w:rsidRPr="00793175" w:rsidRDefault="00F86CBE" w:rsidP="00F86CBE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80" w:type="dxa"/>
            <w:shd w:val="clear" w:color="auto" w:fill="auto"/>
          </w:tcPr>
          <w:p w14:paraId="4D3132D7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Menu w języku polskim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737847A1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959" w:type="dxa"/>
            <w:shd w:val="clear" w:color="auto" w:fill="auto"/>
          </w:tcPr>
          <w:p w14:paraId="6860F069" w14:textId="53B22FE8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76A6AC12" w14:textId="77777777" w:rsidTr="00F86CBE">
        <w:tc>
          <w:tcPr>
            <w:tcW w:w="807" w:type="dxa"/>
            <w:shd w:val="clear" w:color="auto" w:fill="auto"/>
          </w:tcPr>
          <w:p w14:paraId="495816B3" w14:textId="77777777" w:rsidR="00F86CBE" w:rsidRPr="00793175" w:rsidRDefault="00F86CBE" w:rsidP="00F86CBE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80" w:type="dxa"/>
            <w:shd w:val="clear" w:color="auto" w:fill="auto"/>
          </w:tcPr>
          <w:p w14:paraId="536BAE9D" w14:textId="2D0D1635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Aparat na podstawie jezdnej z blokadą min. </w:t>
            </w:r>
            <w:r w:rsidR="00021DEB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d</w:t>
            </w: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wóch kół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651691DA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959" w:type="dxa"/>
            <w:shd w:val="clear" w:color="auto" w:fill="auto"/>
          </w:tcPr>
          <w:p w14:paraId="2DE649B7" w14:textId="75E4A92D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39D22607" w14:textId="77777777" w:rsidTr="00F86CBE">
        <w:tc>
          <w:tcPr>
            <w:tcW w:w="807" w:type="dxa"/>
            <w:shd w:val="clear" w:color="auto" w:fill="auto"/>
          </w:tcPr>
          <w:p w14:paraId="73243063" w14:textId="77777777" w:rsidR="00F86CBE" w:rsidRPr="00793175" w:rsidRDefault="00F86CBE" w:rsidP="00F86CBE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80" w:type="dxa"/>
            <w:shd w:val="clear" w:color="auto" w:fill="auto"/>
          </w:tcPr>
          <w:p w14:paraId="4E613DED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Zasilanie AC 220-230v 50hz (+/- 10%)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03917F99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959" w:type="dxa"/>
            <w:shd w:val="clear" w:color="auto" w:fill="auto"/>
          </w:tcPr>
          <w:p w14:paraId="7FD8C388" w14:textId="603B11A4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4024F400" w14:textId="77777777" w:rsidTr="00F86CBE">
        <w:tc>
          <w:tcPr>
            <w:tcW w:w="807" w:type="dxa"/>
            <w:shd w:val="clear" w:color="auto" w:fill="auto"/>
          </w:tcPr>
          <w:p w14:paraId="4E09AA7E" w14:textId="77777777" w:rsidR="00F86CBE" w:rsidRPr="00793175" w:rsidRDefault="00F86CBE" w:rsidP="00F86CBE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80" w:type="dxa"/>
            <w:shd w:val="clear" w:color="auto" w:fill="auto"/>
          </w:tcPr>
          <w:p w14:paraId="63DE7658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Waga aparatu do 160 kg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686EEE40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959" w:type="dxa"/>
            <w:shd w:val="clear" w:color="auto" w:fill="auto"/>
          </w:tcPr>
          <w:p w14:paraId="02B6F6C1" w14:textId="5520A8CD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5EDA582C" w14:textId="77777777" w:rsidTr="00F86CBE">
        <w:tc>
          <w:tcPr>
            <w:tcW w:w="807" w:type="dxa"/>
            <w:shd w:val="clear" w:color="auto" w:fill="auto"/>
          </w:tcPr>
          <w:p w14:paraId="64B16C15" w14:textId="77777777" w:rsidR="00F86CBE" w:rsidRPr="00793175" w:rsidRDefault="00F86CBE" w:rsidP="00F86CBE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80" w:type="dxa"/>
            <w:shd w:val="clear" w:color="auto" w:fill="auto"/>
          </w:tcPr>
          <w:p w14:paraId="058C486F" w14:textId="77777777" w:rsidR="00F86CBE" w:rsidRPr="00793175" w:rsidRDefault="00F86CBE" w:rsidP="00F86C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Indywidualne, automatyczne bezpieczniki gniazd elektrycznych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71C385E4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959" w:type="dxa"/>
            <w:shd w:val="clear" w:color="auto" w:fill="auto"/>
          </w:tcPr>
          <w:p w14:paraId="74F4652D" w14:textId="60F8B3B6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5CE2E6E1" w14:textId="77777777" w:rsidTr="00F86CBE">
        <w:tc>
          <w:tcPr>
            <w:tcW w:w="807" w:type="dxa"/>
            <w:shd w:val="clear" w:color="auto" w:fill="auto"/>
          </w:tcPr>
          <w:p w14:paraId="79756E51" w14:textId="77777777" w:rsidR="00F86CBE" w:rsidRPr="00793175" w:rsidRDefault="00F86CBE" w:rsidP="00F86CBE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80" w:type="dxa"/>
            <w:shd w:val="clear" w:color="auto" w:fill="auto"/>
          </w:tcPr>
          <w:p w14:paraId="29160D91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Wyposażony w blat do pisania i minimum dwie szuflady na akcesoria 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4E133C22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959" w:type="dxa"/>
            <w:shd w:val="clear" w:color="auto" w:fill="auto"/>
          </w:tcPr>
          <w:p w14:paraId="52F6B0A1" w14:textId="401334E5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16424ED1" w14:textId="77777777" w:rsidTr="00F86CBE">
        <w:tc>
          <w:tcPr>
            <w:tcW w:w="807" w:type="dxa"/>
            <w:shd w:val="clear" w:color="auto" w:fill="auto"/>
          </w:tcPr>
          <w:p w14:paraId="07C03024" w14:textId="77777777" w:rsidR="00F86CBE" w:rsidRPr="00793175" w:rsidRDefault="00F86CBE" w:rsidP="00F86CBE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80" w:type="dxa"/>
            <w:shd w:val="clear" w:color="auto" w:fill="auto"/>
          </w:tcPr>
          <w:p w14:paraId="730385DB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Wbudowane oświetlenie blatu typu LED z regulacją natężenia światła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693305E9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959" w:type="dxa"/>
            <w:shd w:val="clear" w:color="auto" w:fill="auto"/>
          </w:tcPr>
          <w:p w14:paraId="6576B673" w14:textId="3BE0FE9F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72F2A550" w14:textId="77777777" w:rsidTr="00F86CBE">
        <w:tc>
          <w:tcPr>
            <w:tcW w:w="807" w:type="dxa"/>
            <w:shd w:val="clear" w:color="auto" w:fill="auto"/>
          </w:tcPr>
          <w:p w14:paraId="08D67721" w14:textId="77777777" w:rsidR="00F86CBE" w:rsidRPr="00793175" w:rsidRDefault="00F86CBE" w:rsidP="00F86CBE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80" w:type="dxa"/>
            <w:shd w:val="clear" w:color="auto" w:fill="auto"/>
          </w:tcPr>
          <w:p w14:paraId="26A4E03E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Zasilanie gazami: N2O, O2, Powietrze, z sieci centralnej,   w zestawie węże wysokociśnieniowe o długości min. 5 m  wtyk AGA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1E3B674B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959" w:type="dxa"/>
            <w:shd w:val="clear" w:color="auto" w:fill="auto"/>
          </w:tcPr>
          <w:p w14:paraId="67F667A2" w14:textId="4194F3E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03B0315C" w14:textId="77777777" w:rsidTr="00F86CBE">
        <w:tc>
          <w:tcPr>
            <w:tcW w:w="807" w:type="dxa"/>
            <w:shd w:val="clear" w:color="auto" w:fill="auto"/>
          </w:tcPr>
          <w:p w14:paraId="61BCEABE" w14:textId="77777777" w:rsidR="00F86CBE" w:rsidRPr="00793175" w:rsidRDefault="00F86CBE" w:rsidP="00F86CBE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80" w:type="dxa"/>
            <w:shd w:val="clear" w:color="auto" w:fill="auto"/>
          </w:tcPr>
          <w:p w14:paraId="27865E75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Awaryjne zasilanie gazowego z 10 l butli (O2 i N2O)</w:t>
            </w:r>
          </w:p>
          <w:p w14:paraId="68E26367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Prezentacja ciśnień gazów zasilających na ekranie respiratora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500C4966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959" w:type="dxa"/>
            <w:shd w:val="clear" w:color="auto" w:fill="auto"/>
          </w:tcPr>
          <w:p w14:paraId="0268A5E0" w14:textId="0A5DAC1A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5D203AF6" w14:textId="77777777" w:rsidTr="00F86CBE">
        <w:tc>
          <w:tcPr>
            <w:tcW w:w="807" w:type="dxa"/>
            <w:shd w:val="clear" w:color="auto" w:fill="auto"/>
          </w:tcPr>
          <w:p w14:paraId="196245A2" w14:textId="77777777" w:rsidR="00F86CBE" w:rsidRPr="00793175" w:rsidRDefault="00F86CBE" w:rsidP="00F86CBE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80" w:type="dxa"/>
            <w:shd w:val="clear" w:color="auto" w:fill="auto"/>
          </w:tcPr>
          <w:p w14:paraId="6A160C97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Precyzyjne przepływomierze dla tlenu, podtlenku azotu i powietrza, wyświetlanie przepływów gazów na ekranie respiratora aparatu 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6AEDE903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959" w:type="dxa"/>
            <w:shd w:val="clear" w:color="auto" w:fill="auto"/>
          </w:tcPr>
          <w:p w14:paraId="44110CAE" w14:textId="46A02A5A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12A1FFA2" w14:textId="77777777" w:rsidTr="00F86CBE">
        <w:tc>
          <w:tcPr>
            <w:tcW w:w="807" w:type="dxa"/>
            <w:shd w:val="clear" w:color="auto" w:fill="auto"/>
          </w:tcPr>
          <w:p w14:paraId="3882E1B5" w14:textId="77777777" w:rsidR="00F86CBE" w:rsidRPr="00793175" w:rsidRDefault="00F86CBE" w:rsidP="00F86CBE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80" w:type="dxa"/>
            <w:shd w:val="clear" w:color="auto" w:fill="auto"/>
          </w:tcPr>
          <w:p w14:paraId="1019BDA4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Przepływomierze umożliwiające podaż gazów w systemie anestezji z niskimi przepływami 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468CEABC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959" w:type="dxa"/>
            <w:shd w:val="clear" w:color="auto" w:fill="auto"/>
          </w:tcPr>
          <w:p w14:paraId="271603F1" w14:textId="09858E6C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153E1AE3" w14:textId="77777777" w:rsidTr="00F86CBE">
        <w:tc>
          <w:tcPr>
            <w:tcW w:w="807" w:type="dxa"/>
            <w:shd w:val="clear" w:color="auto" w:fill="auto"/>
          </w:tcPr>
          <w:p w14:paraId="6BD89D7A" w14:textId="77777777" w:rsidR="00F86CBE" w:rsidRPr="00793175" w:rsidRDefault="00F86CBE" w:rsidP="00F86CBE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80" w:type="dxa"/>
            <w:shd w:val="clear" w:color="auto" w:fill="auto"/>
          </w:tcPr>
          <w:p w14:paraId="701E30ED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Wbudowany przepływomierz tlenowy niezależny od układu okrężnego do stosowania podczas znieczuleń przewodowych z regulowanym przepływem O2 minimum do 10 l/min.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5147EB9C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959" w:type="dxa"/>
            <w:shd w:val="clear" w:color="auto" w:fill="auto"/>
          </w:tcPr>
          <w:p w14:paraId="4F268EB8" w14:textId="63B582E6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4528ED3A" w14:textId="77777777" w:rsidTr="00F86CBE">
        <w:tc>
          <w:tcPr>
            <w:tcW w:w="807" w:type="dxa"/>
            <w:shd w:val="clear" w:color="auto" w:fill="auto"/>
          </w:tcPr>
          <w:p w14:paraId="0A9A3B7A" w14:textId="77777777" w:rsidR="00F86CBE" w:rsidRPr="00793175" w:rsidRDefault="00F86CBE" w:rsidP="00F86CBE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80" w:type="dxa"/>
            <w:shd w:val="clear" w:color="auto" w:fill="auto"/>
          </w:tcPr>
          <w:p w14:paraId="59E875F6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System automatycznego utrzymywania stężenia tlenu w mieszaninie z podtlenkiem azotu na poziomie min. 25%. </w:t>
            </w:r>
          </w:p>
          <w:p w14:paraId="46023283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Automatyczne odcięcie podtlenku azotu przy braku </w:t>
            </w: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lastRenderedPageBreak/>
              <w:t>zasilania w tlen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5D58A4C1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lastRenderedPageBreak/>
              <w:t>TAK</w:t>
            </w:r>
          </w:p>
        </w:tc>
        <w:tc>
          <w:tcPr>
            <w:tcW w:w="1959" w:type="dxa"/>
            <w:shd w:val="clear" w:color="auto" w:fill="auto"/>
          </w:tcPr>
          <w:p w14:paraId="2CB55FCC" w14:textId="456B9E33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0EB87CFF" w14:textId="77777777" w:rsidTr="00F86CBE">
        <w:tc>
          <w:tcPr>
            <w:tcW w:w="807" w:type="dxa"/>
            <w:shd w:val="clear" w:color="auto" w:fill="auto"/>
          </w:tcPr>
          <w:p w14:paraId="4E2194EC" w14:textId="77777777" w:rsidR="00203342" w:rsidRPr="00793175" w:rsidRDefault="00203342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80" w:type="dxa"/>
            <w:shd w:val="clear" w:color="auto" w:fill="auto"/>
          </w:tcPr>
          <w:p w14:paraId="795B0D2E" w14:textId="77777777" w:rsidR="00203342" w:rsidRPr="00793175" w:rsidRDefault="00015A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Ujście gazów do podłączenia układów bezzastawkowych niezależne od układu okrężnego 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351589AF" w14:textId="77777777" w:rsidR="00203342" w:rsidRPr="00793175" w:rsidRDefault="00015A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959" w:type="dxa"/>
            <w:shd w:val="clear" w:color="auto" w:fill="auto"/>
          </w:tcPr>
          <w:p w14:paraId="4CA0F2E7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  <w:p w14:paraId="164FCEAD" w14:textId="77777777" w:rsidR="00203342" w:rsidRPr="00793175" w:rsidRDefault="00203342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</w:tr>
      <w:tr w:rsidR="00793175" w:rsidRPr="00793175" w14:paraId="4C294544" w14:textId="77777777" w:rsidTr="00F86CBE">
        <w:tc>
          <w:tcPr>
            <w:tcW w:w="807" w:type="dxa"/>
            <w:shd w:val="clear" w:color="auto" w:fill="auto"/>
          </w:tcPr>
          <w:p w14:paraId="569FF450" w14:textId="77777777" w:rsidR="00203342" w:rsidRPr="00793175" w:rsidRDefault="00015A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II</w:t>
            </w:r>
          </w:p>
        </w:tc>
        <w:tc>
          <w:tcPr>
            <w:tcW w:w="9542" w:type="dxa"/>
            <w:gridSpan w:val="3"/>
            <w:shd w:val="clear" w:color="auto" w:fill="auto"/>
          </w:tcPr>
          <w:p w14:paraId="516C8B4F" w14:textId="77777777" w:rsidR="00203342" w:rsidRPr="00793175" w:rsidRDefault="00015A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Układ oddechowy</w:t>
            </w:r>
          </w:p>
        </w:tc>
      </w:tr>
      <w:tr w:rsidR="00793175" w:rsidRPr="00793175" w14:paraId="7C0A1AA0" w14:textId="77777777" w:rsidTr="00F86CBE">
        <w:tc>
          <w:tcPr>
            <w:tcW w:w="807" w:type="dxa"/>
            <w:shd w:val="clear" w:color="auto" w:fill="auto"/>
          </w:tcPr>
          <w:p w14:paraId="66532D4C" w14:textId="77777777" w:rsidR="00203342" w:rsidRPr="00793175" w:rsidRDefault="00203342">
            <w:pPr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80" w:type="dxa"/>
            <w:shd w:val="clear" w:color="auto" w:fill="auto"/>
          </w:tcPr>
          <w:p w14:paraId="1FFDB685" w14:textId="77777777" w:rsidR="00203342" w:rsidRPr="00793175" w:rsidRDefault="00015A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Kompaktowy układ oddechowy okrężny do wentylacji dorosłych i dzieci o niskiej podatności</w:t>
            </w:r>
          </w:p>
        </w:tc>
        <w:tc>
          <w:tcPr>
            <w:tcW w:w="1603" w:type="dxa"/>
            <w:shd w:val="clear" w:color="auto" w:fill="auto"/>
          </w:tcPr>
          <w:p w14:paraId="634FD419" w14:textId="77777777" w:rsidR="00203342" w:rsidRPr="00793175" w:rsidRDefault="00015A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959" w:type="dxa"/>
            <w:shd w:val="clear" w:color="auto" w:fill="auto"/>
          </w:tcPr>
          <w:p w14:paraId="559362BB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  <w:p w14:paraId="08889D60" w14:textId="77777777" w:rsidR="00203342" w:rsidRPr="00793175" w:rsidRDefault="002033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</w:tr>
      <w:tr w:rsidR="00793175" w:rsidRPr="00793175" w14:paraId="0CFC3A9E" w14:textId="77777777" w:rsidTr="00F86CBE">
        <w:tc>
          <w:tcPr>
            <w:tcW w:w="807" w:type="dxa"/>
            <w:shd w:val="clear" w:color="auto" w:fill="auto"/>
          </w:tcPr>
          <w:p w14:paraId="2AAC7984" w14:textId="77777777" w:rsidR="00F86CBE" w:rsidRPr="00793175" w:rsidRDefault="00F86CBE" w:rsidP="00F86CBE">
            <w:pPr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80" w:type="dxa"/>
            <w:shd w:val="clear" w:color="auto" w:fill="auto"/>
          </w:tcPr>
          <w:p w14:paraId="35BE8D81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Podgrzewany układ oddechowy z możliwością włączenia lub wyłączenia</w:t>
            </w:r>
          </w:p>
        </w:tc>
        <w:tc>
          <w:tcPr>
            <w:tcW w:w="1603" w:type="dxa"/>
            <w:shd w:val="clear" w:color="auto" w:fill="auto"/>
          </w:tcPr>
          <w:p w14:paraId="6A474B74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PARAMETR OCENIANY:</w:t>
            </w:r>
          </w:p>
          <w:p w14:paraId="4C2686D1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TAK-5</w:t>
            </w:r>
          </w:p>
          <w:p w14:paraId="7D0EEC6B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NIE-0</w:t>
            </w:r>
          </w:p>
        </w:tc>
        <w:tc>
          <w:tcPr>
            <w:tcW w:w="1959" w:type="dxa"/>
            <w:shd w:val="clear" w:color="auto" w:fill="auto"/>
          </w:tcPr>
          <w:p w14:paraId="4090C5AC" w14:textId="16A5F918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0DF098AF" w14:textId="77777777" w:rsidTr="00F86CBE">
        <w:tc>
          <w:tcPr>
            <w:tcW w:w="807" w:type="dxa"/>
            <w:shd w:val="clear" w:color="auto" w:fill="auto"/>
          </w:tcPr>
          <w:p w14:paraId="43617ECA" w14:textId="77777777" w:rsidR="00F86CBE" w:rsidRPr="00793175" w:rsidRDefault="00F86CBE" w:rsidP="00F86CBE">
            <w:pPr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80" w:type="dxa"/>
            <w:shd w:val="clear" w:color="auto" w:fill="auto"/>
          </w:tcPr>
          <w:p w14:paraId="0E49D87D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Podgrzewane czujniki na wdechu i wydechu</w:t>
            </w:r>
          </w:p>
        </w:tc>
        <w:tc>
          <w:tcPr>
            <w:tcW w:w="1603" w:type="dxa"/>
            <w:shd w:val="clear" w:color="auto" w:fill="auto"/>
          </w:tcPr>
          <w:p w14:paraId="4202E35D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PARAMETR OCENIANY:</w:t>
            </w:r>
          </w:p>
          <w:p w14:paraId="03D94A38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TAK-5</w:t>
            </w:r>
          </w:p>
          <w:p w14:paraId="4200FB3E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NIE-0</w:t>
            </w:r>
          </w:p>
        </w:tc>
        <w:tc>
          <w:tcPr>
            <w:tcW w:w="1959" w:type="dxa"/>
            <w:shd w:val="clear" w:color="auto" w:fill="auto"/>
          </w:tcPr>
          <w:p w14:paraId="3AB35C81" w14:textId="7851CDC8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2E464F2C" w14:textId="77777777" w:rsidTr="00F86CBE">
        <w:tc>
          <w:tcPr>
            <w:tcW w:w="807" w:type="dxa"/>
            <w:shd w:val="clear" w:color="auto" w:fill="auto"/>
          </w:tcPr>
          <w:p w14:paraId="621E208D" w14:textId="77777777" w:rsidR="00F86CBE" w:rsidRPr="00793175" w:rsidRDefault="00F86CBE" w:rsidP="00F86CBE">
            <w:pPr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80" w:type="dxa"/>
            <w:shd w:val="clear" w:color="auto" w:fill="auto"/>
          </w:tcPr>
          <w:p w14:paraId="38D3BD28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Układ oddechowy o prostej budowie, łatwy do wymiany i sterylizacji pozbawiony lateksu o całkowitej pojemności nie większej niż 3,5 L. Wraz z pojemnikiem absorbera C02</w:t>
            </w:r>
          </w:p>
        </w:tc>
        <w:tc>
          <w:tcPr>
            <w:tcW w:w="1603" w:type="dxa"/>
            <w:shd w:val="clear" w:color="auto" w:fill="auto"/>
          </w:tcPr>
          <w:p w14:paraId="2E0C6BA4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959" w:type="dxa"/>
            <w:shd w:val="clear" w:color="auto" w:fill="auto"/>
          </w:tcPr>
          <w:p w14:paraId="2D8A50B1" w14:textId="7550571B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5BA14E80" w14:textId="77777777" w:rsidTr="002976D2">
        <w:tc>
          <w:tcPr>
            <w:tcW w:w="807" w:type="dxa"/>
            <w:shd w:val="clear" w:color="auto" w:fill="auto"/>
          </w:tcPr>
          <w:p w14:paraId="5A581FA7" w14:textId="77777777" w:rsidR="00F86CBE" w:rsidRPr="00793175" w:rsidRDefault="00F86CBE" w:rsidP="00F86CBE">
            <w:pPr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80" w:type="dxa"/>
            <w:shd w:val="clear" w:color="auto" w:fill="auto"/>
          </w:tcPr>
          <w:p w14:paraId="01C32D40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Możliwość stosowania zamiennego pochłaniaczy jednorazowych podczas znieczulenia bez rozszczelnienia układu, stosowania dodatkowych elementów i stosowania narzędzi</w:t>
            </w:r>
          </w:p>
        </w:tc>
        <w:tc>
          <w:tcPr>
            <w:tcW w:w="1603" w:type="dxa"/>
            <w:shd w:val="clear" w:color="auto" w:fill="auto"/>
          </w:tcPr>
          <w:p w14:paraId="37ABB316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959" w:type="dxa"/>
            <w:shd w:val="clear" w:color="auto" w:fill="auto"/>
          </w:tcPr>
          <w:p w14:paraId="51022DBB" w14:textId="262AA4EA" w:rsidR="00F86CBE" w:rsidRPr="00793175" w:rsidRDefault="00F86CBE" w:rsidP="00F86CBE">
            <w:pPr>
              <w:widowControl w:val="0"/>
              <w:spacing w:after="0" w:line="268" w:lineRule="exact"/>
              <w:jc w:val="center"/>
              <w:rPr>
                <w:rFonts w:ascii="Times New Roman" w:eastAsia="Arial Unicode MS" w:hAnsi="Times New Roman" w:cs="Times New Roman"/>
                <w:w w:val="99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460973D4" w14:textId="77777777" w:rsidTr="00F86CBE">
        <w:tc>
          <w:tcPr>
            <w:tcW w:w="807" w:type="dxa"/>
            <w:shd w:val="clear" w:color="auto" w:fill="auto"/>
          </w:tcPr>
          <w:p w14:paraId="564D7019" w14:textId="77777777" w:rsidR="00F86CBE" w:rsidRPr="00793175" w:rsidRDefault="00F86CBE" w:rsidP="00F86CBE">
            <w:pPr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80" w:type="dxa"/>
            <w:shd w:val="clear" w:color="auto" w:fill="auto"/>
          </w:tcPr>
          <w:p w14:paraId="73D242A0" w14:textId="461CB758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Możliwość stosowania pochłaniaczy wielorazowych podczas znieczulenia bez rozszczelnienia układu, stosowania dodatkowych elementów i stosowania narzędzi</w:t>
            </w:r>
          </w:p>
        </w:tc>
        <w:tc>
          <w:tcPr>
            <w:tcW w:w="1603" w:type="dxa"/>
            <w:shd w:val="clear" w:color="auto" w:fill="auto"/>
          </w:tcPr>
          <w:p w14:paraId="6452E245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PARAMETR OCENIANY:</w:t>
            </w:r>
          </w:p>
          <w:p w14:paraId="5ABF4B81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TAK-5</w:t>
            </w:r>
          </w:p>
          <w:p w14:paraId="77C076EA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NIE-0</w:t>
            </w:r>
          </w:p>
        </w:tc>
        <w:tc>
          <w:tcPr>
            <w:tcW w:w="1959" w:type="dxa"/>
            <w:shd w:val="clear" w:color="auto" w:fill="auto"/>
          </w:tcPr>
          <w:p w14:paraId="2D9EF428" w14:textId="4D057375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03C87B84" w14:textId="77777777" w:rsidTr="00F86CBE">
        <w:tc>
          <w:tcPr>
            <w:tcW w:w="807" w:type="dxa"/>
            <w:shd w:val="clear" w:color="auto" w:fill="auto"/>
          </w:tcPr>
          <w:p w14:paraId="73AD68ED" w14:textId="77777777" w:rsidR="00F86CBE" w:rsidRPr="00793175" w:rsidRDefault="00F86CBE" w:rsidP="00F86CBE">
            <w:pPr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80" w:type="dxa"/>
            <w:shd w:val="clear" w:color="auto" w:fill="auto"/>
          </w:tcPr>
          <w:p w14:paraId="5E9F2EED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Zastawka APL z możliwością zwolnienia ciśnienia w układzie </w:t>
            </w:r>
          </w:p>
        </w:tc>
        <w:tc>
          <w:tcPr>
            <w:tcW w:w="1603" w:type="dxa"/>
            <w:shd w:val="clear" w:color="auto" w:fill="auto"/>
          </w:tcPr>
          <w:p w14:paraId="1BD82A6B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959" w:type="dxa"/>
            <w:shd w:val="clear" w:color="auto" w:fill="auto"/>
          </w:tcPr>
          <w:p w14:paraId="4EE00910" w14:textId="652B3029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2F2F8507" w14:textId="77777777" w:rsidTr="00F86CBE">
        <w:tc>
          <w:tcPr>
            <w:tcW w:w="807" w:type="dxa"/>
            <w:shd w:val="clear" w:color="auto" w:fill="auto"/>
          </w:tcPr>
          <w:p w14:paraId="3D371C1E" w14:textId="77777777" w:rsidR="00F86CBE" w:rsidRPr="00793175" w:rsidRDefault="00F86CBE" w:rsidP="00F86CBE">
            <w:pPr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80" w:type="dxa"/>
            <w:shd w:val="clear" w:color="auto" w:fill="auto"/>
          </w:tcPr>
          <w:p w14:paraId="063E8856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Przystosowany do prowadzenia znieczulenia w systemach półotwartym i półzamkniętym </w:t>
            </w:r>
          </w:p>
        </w:tc>
        <w:tc>
          <w:tcPr>
            <w:tcW w:w="1603" w:type="dxa"/>
            <w:shd w:val="clear" w:color="auto" w:fill="auto"/>
          </w:tcPr>
          <w:p w14:paraId="28011220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959" w:type="dxa"/>
            <w:shd w:val="clear" w:color="auto" w:fill="auto"/>
          </w:tcPr>
          <w:p w14:paraId="4C212905" w14:textId="44E37ADF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357BCD96" w14:textId="77777777" w:rsidTr="00F86CBE">
        <w:tc>
          <w:tcPr>
            <w:tcW w:w="807" w:type="dxa"/>
            <w:shd w:val="clear" w:color="auto" w:fill="auto"/>
          </w:tcPr>
          <w:p w14:paraId="4D0F19B6" w14:textId="77777777" w:rsidR="00F86CBE" w:rsidRPr="00793175" w:rsidRDefault="00F86CBE" w:rsidP="00F86CBE">
            <w:pPr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80" w:type="dxa"/>
            <w:shd w:val="clear" w:color="auto" w:fill="auto"/>
          </w:tcPr>
          <w:p w14:paraId="575A2F7C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Obejście tlenowe o dużej wydajności minimum 25 l/min.</w:t>
            </w:r>
          </w:p>
        </w:tc>
        <w:tc>
          <w:tcPr>
            <w:tcW w:w="1603" w:type="dxa"/>
            <w:shd w:val="clear" w:color="auto" w:fill="auto"/>
          </w:tcPr>
          <w:p w14:paraId="39DC961E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959" w:type="dxa"/>
            <w:shd w:val="clear" w:color="auto" w:fill="auto"/>
          </w:tcPr>
          <w:p w14:paraId="5E77D038" w14:textId="65ED9F04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1C244344" w14:textId="77777777" w:rsidTr="00F86CBE">
        <w:tc>
          <w:tcPr>
            <w:tcW w:w="807" w:type="dxa"/>
            <w:shd w:val="clear" w:color="auto" w:fill="auto"/>
          </w:tcPr>
          <w:p w14:paraId="698AB3C7" w14:textId="77777777" w:rsidR="00F86CBE" w:rsidRPr="00793175" w:rsidRDefault="00F86CBE" w:rsidP="00F86CBE">
            <w:pPr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80" w:type="dxa"/>
            <w:shd w:val="clear" w:color="auto" w:fill="auto"/>
          </w:tcPr>
          <w:p w14:paraId="091FD3A8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Wielorazowy pochłaniacz dwutlenku węgla o obudowie przeziernej i pojemności max. 1,5 l.</w:t>
            </w:r>
          </w:p>
        </w:tc>
        <w:tc>
          <w:tcPr>
            <w:tcW w:w="1603" w:type="dxa"/>
            <w:shd w:val="clear" w:color="auto" w:fill="auto"/>
          </w:tcPr>
          <w:p w14:paraId="250778E6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959" w:type="dxa"/>
            <w:shd w:val="clear" w:color="auto" w:fill="auto"/>
          </w:tcPr>
          <w:p w14:paraId="2AB5D11E" w14:textId="67FA4CC5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1C6EB111" w14:textId="77777777" w:rsidTr="00F86CBE">
        <w:tc>
          <w:tcPr>
            <w:tcW w:w="807" w:type="dxa"/>
            <w:shd w:val="clear" w:color="auto" w:fill="auto"/>
          </w:tcPr>
          <w:p w14:paraId="3635599A" w14:textId="77777777" w:rsidR="00F86CBE" w:rsidRPr="00793175" w:rsidRDefault="00F86CBE" w:rsidP="00F86CBE">
            <w:pPr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80" w:type="dxa"/>
            <w:shd w:val="clear" w:color="auto" w:fill="auto"/>
          </w:tcPr>
          <w:p w14:paraId="37BB30E1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Wielorazowe </w:t>
            </w:r>
            <w:proofErr w:type="spellStart"/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autoklawowalne</w:t>
            </w:r>
            <w:proofErr w:type="spellEnd"/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 czujniki przepływu </w:t>
            </w:r>
          </w:p>
        </w:tc>
        <w:tc>
          <w:tcPr>
            <w:tcW w:w="1603" w:type="dxa"/>
            <w:shd w:val="clear" w:color="auto" w:fill="auto"/>
          </w:tcPr>
          <w:p w14:paraId="234EE99A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959" w:type="dxa"/>
            <w:shd w:val="clear" w:color="auto" w:fill="auto"/>
          </w:tcPr>
          <w:p w14:paraId="256485D3" w14:textId="08600620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4B4FD327" w14:textId="77777777" w:rsidTr="00F86CBE">
        <w:tc>
          <w:tcPr>
            <w:tcW w:w="807" w:type="dxa"/>
            <w:shd w:val="clear" w:color="auto" w:fill="auto"/>
          </w:tcPr>
          <w:p w14:paraId="5D8BA29B" w14:textId="77777777" w:rsidR="00F86CBE" w:rsidRPr="00793175" w:rsidRDefault="00F86CBE" w:rsidP="00F86CBE">
            <w:pPr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80" w:type="dxa"/>
            <w:shd w:val="clear" w:color="auto" w:fill="auto"/>
          </w:tcPr>
          <w:p w14:paraId="50E9EE72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Eliminacja gazów </w:t>
            </w:r>
            <w:proofErr w:type="spellStart"/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poanestetycznych</w:t>
            </w:r>
            <w:proofErr w:type="spellEnd"/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 poza salę operacyjną  - podłączenie do instalacji gazów odciągu gazów medycznych</w:t>
            </w:r>
          </w:p>
        </w:tc>
        <w:tc>
          <w:tcPr>
            <w:tcW w:w="1603" w:type="dxa"/>
            <w:shd w:val="clear" w:color="auto" w:fill="auto"/>
          </w:tcPr>
          <w:p w14:paraId="396D78F6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959" w:type="dxa"/>
            <w:shd w:val="clear" w:color="auto" w:fill="auto"/>
          </w:tcPr>
          <w:p w14:paraId="37C63E46" w14:textId="66D7A3F5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123B2A94" w14:textId="77777777" w:rsidTr="00F86CBE">
        <w:tc>
          <w:tcPr>
            <w:tcW w:w="807" w:type="dxa"/>
            <w:shd w:val="clear" w:color="auto" w:fill="auto"/>
          </w:tcPr>
          <w:p w14:paraId="50646332" w14:textId="77777777" w:rsidR="00203342" w:rsidRPr="00793175" w:rsidRDefault="00015A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IV</w:t>
            </w:r>
          </w:p>
        </w:tc>
        <w:tc>
          <w:tcPr>
            <w:tcW w:w="9542" w:type="dxa"/>
            <w:gridSpan w:val="3"/>
            <w:shd w:val="clear" w:color="auto" w:fill="auto"/>
            <w:vAlign w:val="bottom"/>
          </w:tcPr>
          <w:p w14:paraId="363E61D0" w14:textId="77777777" w:rsidR="00203342" w:rsidRPr="00793175" w:rsidRDefault="00015A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Respirator anestetyczny</w:t>
            </w:r>
          </w:p>
        </w:tc>
      </w:tr>
      <w:tr w:rsidR="00793175" w:rsidRPr="00793175" w14:paraId="734F5F22" w14:textId="77777777" w:rsidTr="00F86CBE">
        <w:tc>
          <w:tcPr>
            <w:tcW w:w="807" w:type="dxa"/>
            <w:shd w:val="clear" w:color="auto" w:fill="auto"/>
          </w:tcPr>
          <w:p w14:paraId="02DD2438" w14:textId="77777777" w:rsidR="00203342" w:rsidRPr="00793175" w:rsidRDefault="00015A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IV. I</w:t>
            </w:r>
          </w:p>
        </w:tc>
        <w:tc>
          <w:tcPr>
            <w:tcW w:w="9542" w:type="dxa"/>
            <w:gridSpan w:val="3"/>
            <w:shd w:val="clear" w:color="auto" w:fill="auto"/>
            <w:vAlign w:val="bottom"/>
          </w:tcPr>
          <w:p w14:paraId="78C33183" w14:textId="77777777" w:rsidR="00203342" w:rsidRPr="00793175" w:rsidRDefault="00015A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Tryby wentylacji</w:t>
            </w:r>
          </w:p>
        </w:tc>
      </w:tr>
      <w:tr w:rsidR="00793175" w:rsidRPr="00793175" w14:paraId="3EFF785F" w14:textId="77777777" w:rsidTr="00F86CBE">
        <w:tc>
          <w:tcPr>
            <w:tcW w:w="807" w:type="dxa"/>
            <w:shd w:val="clear" w:color="auto" w:fill="auto"/>
          </w:tcPr>
          <w:p w14:paraId="47018586" w14:textId="77777777" w:rsidR="00F86CBE" w:rsidRPr="00793175" w:rsidRDefault="00F86CBE" w:rsidP="00F86CBE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80" w:type="dxa"/>
            <w:shd w:val="clear" w:color="auto" w:fill="auto"/>
          </w:tcPr>
          <w:p w14:paraId="206C4E5B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Możliwość prowadzenia wentylacji ręcznej natychmiast po przełączeniu z wentylacji mechanicznej przy pomocy dźwigni </w:t>
            </w:r>
          </w:p>
        </w:tc>
        <w:tc>
          <w:tcPr>
            <w:tcW w:w="1603" w:type="dxa"/>
            <w:shd w:val="clear" w:color="auto" w:fill="auto"/>
          </w:tcPr>
          <w:p w14:paraId="7606C961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PARAMETR OCENIANY:</w:t>
            </w:r>
          </w:p>
          <w:p w14:paraId="7D6883A6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TAK-5</w:t>
            </w:r>
          </w:p>
          <w:p w14:paraId="2D8F696C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NIE-0</w:t>
            </w:r>
          </w:p>
        </w:tc>
        <w:tc>
          <w:tcPr>
            <w:tcW w:w="1959" w:type="dxa"/>
            <w:shd w:val="clear" w:color="auto" w:fill="auto"/>
          </w:tcPr>
          <w:p w14:paraId="71CC2049" w14:textId="12BBA038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58698A6B" w14:textId="77777777" w:rsidTr="00F86CBE">
        <w:tc>
          <w:tcPr>
            <w:tcW w:w="807" w:type="dxa"/>
            <w:shd w:val="clear" w:color="auto" w:fill="auto"/>
          </w:tcPr>
          <w:p w14:paraId="69B9A50F" w14:textId="77777777" w:rsidR="00F86CBE" w:rsidRPr="00793175" w:rsidRDefault="00F86CBE" w:rsidP="00F86CBE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80" w:type="dxa"/>
            <w:shd w:val="clear" w:color="auto" w:fill="auto"/>
          </w:tcPr>
          <w:p w14:paraId="11FE1468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Tryb wentylacji ciśnieniowo zmienny PC</w:t>
            </w:r>
          </w:p>
        </w:tc>
        <w:tc>
          <w:tcPr>
            <w:tcW w:w="1603" w:type="dxa"/>
            <w:shd w:val="clear" w:color="auto" w:fill="auto"/>
          </w:tcPr>
          <w:p w14:paraId="5B619918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959" w:type="dxa"/>
            <w:shd w:val="clear" w:color="auto" w:fill="auto"/>
          </w:tcPr>
          <w:p w14:paraId="4A3B1A37" w14:textId="42FE313A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7A34DBAB" w14:textId="77777777" w:rsidTr="00F86CBE">
        <w:tc>
          <w:tcPr>
            <w:tcW w:w="807" w:type="dxa"/>
            <w:shd w:val="clear" w:color="auto" w:fill="auto"/>
          </w:tcPr>
          <w:p w14:paraId="63F00DED" w14:textId="77777777" w:rsidR="00F86CBE" w:rsidRPr="00793175" w:rsidRDefault="00F86CBE" w:rsidP="00F86CBE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80" w:type="dxa"/>
            <w:shd w:val="clear" w:color="auto" w:fill="auto"/>
          </w:tcPr>
          <w:p w14:paraId="0B531BE3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Tryb wentylacji objętościowo zmienny VC</w:t>
            </w:r>
          </w:p>
        </w:tc>
        <w:tc>
          <w:tcPr>
            <w:tcW w:w="1603" w:type="dxa"/>
            <w:shd w:val="clear" w:color="auto" w:fill="auto"/>
          </w:tcPr>
          <w:p w14:paraId="0E617E54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959" w:type="dxa"/>
            <w:shd w:val="clear" w:color="auto" w:fill="auto"/>
          </w:tcPr>
          <w:p w14:paraId="4D380C18" w14:textId="2CB35058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7D564038" w14:textId="77777777" w:rsidTr="00F86CBE">
        <w:tc>
          <w:tcPr>
            <w:tcW w:w="807" w:type="dxa"/>
            <w:shd w:val="clear" w:color="auto" w:fill="auto"/>
          </w:tcPr>
          <w:p w14:paraId="58DC1EFD" w14:textId="77777777" w:rsidR="00F86CBE" w:rsidRPr="00793175" w:rsidRDefault="00F86CBE" w:rsidP="00F86CBE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80" w:type="dxa"/>
            <w:shd w:val="clear" w:color="auto" w:fill="auto"/>
          </w:tcPr>
          <w:p w14:paraId="0F9DB118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SIMV – synchronizowana przerywana wentylacja wymuszona w trybie objętościowym i ciśnieniowym </w:t>
            </w:r>
          </w:p>
        </w:tc>
        <w:tc>
          <w:tcPr>
            <w:tcW w:w="1603" w:type="dxa"/>
            <w:shd w:val="clear" w:color="auto" w:fill="auto"/>
          </w:tcPr>
          <w:p w14:paraId="2F9FAFC0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959" w:type="dxa"/>
            <w:shd w:val="clear" w:color="auto" w:fill="auto"/>
          </w:tcPr>
          <w:p w14:paraId="1C261DE9" w14:textId="761E0460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50521853" w14:textId="77777777" w:rsidTr="00F86CBE">
        <w:tc>
          <w:tcPr>
            <w:tcW w:w="807" w:type="dxa"/>
            <w:shd w:val="clear" w:color="auto" w:fill="auto"/>
          </w:tcPr>
          <w:p w14:paraId="70EA969B" w14:textId="77777777" w:rsidR="00F86CBE" w:rsidRPr="00793175" w:rsidRDefault="00F86CBE" w:rsidP="00F86CBE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80" w:type="dxa"/>
            <w:shd w:val="clear" w:color="auto" w:fill="auto"/>
          </w:tcPr>
          <w:p w14:paraId="72A0B8A8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Precyzyjny wyzwalacz przepływowy z precyzyjną regulacją czułości min. Od 0,3 l/min – 10 l/min.</w:t>
            </w:r>
          </w:p>
        </w:tc>
        <w:tc>
          <w:tcPr>
            <w:tcW w:w="1603" w:type="dxa"/>
            <w:shd w:val="clear" w:color="auto" w:fill="auto"/>
          </w:tcPr>
          <w:p w14:paraId="1AD90B15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959" w:type="dxa"/>
            <w:shd w:val="clear" w:color="auto" w:fill="auto"/>
          </w:tcPr>
          <w:p w14:paraId="138AD676" w14:textId="789AD0DB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76C3636A" w14:textId="77777777" w:rsidTr="00F86CBE">
        <w:tc>
          <w:tcPr>
            <w:tcW w:w="807" w:type="dxa"/>
            <w:shd w:val="clear" w:color="auto" w:fill="auto"/>
          </w:tcPr>
          <w:p w14:paraId="787C0F7A" w14:textId="77777777" w:rsidR="00F86CBE" w:rsidRPr="00793175" w:rsidRDefault="00F86CBE" w:rsidP="00F86CBE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80" w:type="dxa"/>
            <w:shd w:val="clear" w:color="auto" w:fill="auto"/>
          </w:tcPr>
          <w:p w14:paraId="4A6AA7AB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Tryb wentylacji PSV z zabezpieczeniem na wypadek </w:t>
            </w: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lastRenderedPageBreak/>
              <w:t>bezdechu (automatyczna wentylacja zapasowa)</w:t>
            </w:r>
          </w:p>
        </w:tc>
        <w:tc>
          <w:tcPr>
            <w:tcW w:w="1603" w:type="dxa"/>
            <w:shd w:val="clear" w:color="auto" w:fill="auto"/>
          </w:tcPr>
          <w:p w14:paraId="78AF17C5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lastRenderedPageBreak/>
              <w:t>TAK</w:t>
            </w:r>
          </w:p>
        </w:tc>
        <w:tc>
          <w:tcPr>
            <w:tcW w:w="1959" w:type="dxa"/>
            <w:shd w:val="clear" w:color="auto" w:fill="auto"/>
          </w:tcPr>
          <w:p w14:paraId="702FD9CC" w14:textId="664B56AB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2DA8EA95" w14:textId="77777777" w:rsidTr="00F86CBE">
        <w:tc>
          <w:tcPr>
            <w:tcW w:w="807" w:type="dxa"/>
            <w:shd w:val="clear" w:color="auto" w:fill="auto"/>
          </w:tcPr>
          <w:p w14:paraId="40C9C089" w14:textId="77777777" w:rsidR="00F86CBE" w:rsidRPr="00793175" w:rsidRDefault="00F86CBE" w:rsidP="00F86CBE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80" w:type="dxa"/>
            <w:shd w:val="clear" w:color="auto" w:fill="auto"/>
          </w:tcPr>
          <w:p w14:paraId="16EC1852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Tryb wentylacji ciśnieniowej z gwarantowaną objętością </w:t>
            </w:r>
          </w:p>
        </w:tc>
        <w:tc>
          <w:tcPr>
            <w:tcW w:w="1603" w:type="dxa"/>
            <w:shd w:val="clear" w:color="auto" w:fill="auto"/>
          </w:tcPr>
          <w:p w14:paraId="7A6DBF60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959" w:type="dxa"/>
            <w:shd w:val="clear" w:color="auto" w:fill="auto"/>
          </w:tcPr>
          <w:p w14:paraId="5F53D1EA" w14:textId="7348DAB9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12B3F2ED" w14:textId="77777777" w:rsidTr="00F86CBE">
        <w:tc>
          <w:tcPr>
            <w:tcW w:w="807" w:type="dxa"/>
            <w:shd w:val="clear" w:color="auto" w:fill="auto"/>
          </w:tcPr>
          <w:p w14:paraId="443C112C" w14:textId="77777777" w:rsidR="00F86CBE" w:rsidRPr="00793175" w:rsidRDefault="00F86CBE" w:rsidP="00F86CBE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80" w:type="dxa"/>
            <w:shd w:val="clear" w:color="auto" w:fill="auto"/>
          </w:tcPr>
          <w:p w14:paraId="4F6BA3EB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Zakres PEEP min. Od 4 do 25 cm H2O</w:t>
            </w:r>
          </w:p>
        </w:tc>
        <w:tc>
          <w:tcPr>
            <w:tcW w:w="1603" w:type="dxa"/>
            <w:shd w:val="clear" w:color="auto" w:fill="auto"/>
          </w:tcPr>
          <w:p w14:paraId="6F7C4D87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959" w:type="dxa"/>
            <w:shd w:val="clear" w:color="auto" w:fill="auto"/>
          </w:tcPr>
          <w:p w14:paraId="238A7B96" w14:textId="4CFBEE08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121D8982" w14:textId="77777777" w:rsidTr="00F86CBE">
        <w:tc>
          <w:tcPr>
            <w:tcW w:w="807" w:type="dxa"/>
            <w:shd w:val="clear" w:color="auto" w:fill="auto"/>
          </w:tcPr>
          <w:p w14:paraId="1C7B21E0" w14:textId="77777777" w:rsidR="00F86CBE" w:rsidRPr="00793175" w:rsidRDefault="00F86CBE" w:rsidP="00F86CBE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80" w:type="dxa"/>
            <w:shd w:val="clear" w:color="auto" w:fill="auto"/>
          </w:tcPr>
          <w:p w14:paraId="3ACF558F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Respirator turbinowy nie wymagający do napędu zasilania w gazy medyczne</w:t>
            </w:r>
          </w:p>
        </w:tc>
        <w:tc>
          <w:tcPr>
            <w:tcW w:w="1603" w:type="dxa"/>
            <w:shd w:val="clear" w:color="auto" w:fill="auto"/>
          </w:tcPr>
          <w:p w14:paraId="3F1217DB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PARAMETR OCENIANY:</w:t>
            </w:r>
          </w:p>
          <w:p w14:paraId="3429FC49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TAK-5</w:t>
            </w:r>
          </w:p>
          <w:p w14:paraId="49C03A2F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NIE-0</w:t>
            </w:r>
          </w:p>
        </w:tc>
        <w:tc>
          <w:tcPr>
            <w:tcW w:w="1959" w:type="dxa"/>
            <w:shd w:val="clear" w:color="auto" w:fill="auto"/>
          </w:tcPr>
          <w:p w14:paraId="0A73A8C0" w14:textId="77E78870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</w:tbl>
    <w:tbl>
      <w:tblPr>
        <w:tblStyle w:val="Tabela-Siatka"/>
        <w:tblW w:w="10349" w:type="dxa"/>
        <w:tblInd w:w="-318" w:type="dxa"/>
        <w:tblLook w:val="04A0" w:firstRow="1" w:lastRow="0" w:firstColumn="1" w:lastColumn="0" w:noHBand="0" w:noVBand="1"/>
      </w:tblPr>
      <w:tblGrid>
        <w:gridCol w:w="1090"/>
        <w:gridCol w:w="5915"/>
        <w:gridCol w:w="1536"/>
        <w:gridCol w:w="1808"/>
      </w:tblGrid>
      <w:tr w:rsidR="00793175" w:rsidRPr="00793175" w14:paraId="24F4B024" w14:textId="77777777" w:rsidTr="005563AF">
        <w:tc>
          <w:tcPr>
            <w:tcW w:w="1090" w:type="dxa"/>
            <w:shd w:val="clear" w:color="auto" w:fill="auto"/>
          </w:tcPr>
          <w:p w14:paraId="12310174" w14:textId="77777777" w:rsidR="00203342" w:rsidRPr="00793175" w:rsidRDefault="00015A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IV. II</w:t>
            </w:r>
          </w:p>
        </w:tc>
        <w:tc>
          <w:tcPr>
            <w:tcW w:w="9259" w:type="dxa"/>
            <w:gridSpan w:val="3"/>
            <w:shd w:val="clear" w:color="auto" w:fill="auto"/>
          </w:tcPr>
          <w:p w14:paraId="7D118A54" w14:textId="77777777" w:rsidR="00203342" w:rsidRPr="00793175" w:rsidRDefault="00015A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Regulacje</w:t>
            </w:r>
          </w:p>
        </w:tc>
      </w:tr>
      <w:tr w:rsidR="00793175" w:rsidRPr="00793175" w14:paraId="38D66D9D" w14:textId="77777777" w:rsidTr="005563AF">
        <w:tc>
          <w:tcPr>
            <w:tcW w:w="1090" w:type="dxa"/>
            <w:shd w:val="clear" w:color="auto" w:fill="auto"/>
          </w:tcPr>
          <w:p w14:paraId="5A161B6F" w14:textId="77777777" w:rsidR="00F86CBE" w:rsidRPr="00793175" w:rsidRDefault="00F86CBE" w:rsidP="00F86CBE">
            <w:pPr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</w:tcPr>
          <w:p w14:paraId="1D2760AC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Regulacja stosunku wdechu do wydechu w zakresie minimum 2:1 do 1:8</w:t>
            </w:r>
          </w:p>
        </w:tc>
        <w:tc>
          <w:tcPr>
            <w:tcW w:w="1536" w:type="dxa"/>
            <w:shd w:val="clear" w:color="auto" w:fill="auto"/>
          </w:tcPr>
          <w:p w14:paraId="0AB456D1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 xml:space="preserve">TAK </w:t>
            </w:r>
          </w:p>
        </w:tc>
        <w:tc>
          <w:tcPr>
            <w:tcW w:w="1808" w:type="dxa"/>
            <w:shd w:val="clear" w:color="auto" w:fill="auto"/>
          </w:tcPr>
          <w:p w14:paraId="43734979" w14:textId="442E08A1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72EC19E3" w14:textId="77777777" w:rsidTr="005563AF">
        <w:tc>
          <w:tcPr>
            <w:tcW w:w="1090" w:type="dxa"/>
            <w:shd w:val="clear" w:color="auto" w:fill="auto"/>
          </w:tcPr>
          <w:p w14:paraId="153804E4" w14:textId="77777777" w:rsidR="00F86CBE" w:rsidRPr="00793175" w:rsidRDefault="00F86CBE" w:rsidP="00F86CBE">
            <w:pPr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</w:tcPr>
          <w:p w14:paraId="2120650A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Regulacja częstości oddechu w zakresie minimum od 4 do 100 l/min</w:t>
            </w:r>
          </w:p>
        </w:tc>
        <w:tc>
          <w:tcPr>
            <w:tcW w:w="1536" w:type="dxa"/>
            <w:shd w:val="clear" w:color="auto" w:fill="auto"/>
          </w:tcPr>
          <w:p w14:paraId="72D0EBAC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 xml:space="preserve">TAK </w:t>
            </w:r>
          </w:p>
        </w:tc>
        <w:tc>
          <w:tcPr>
            <w:tcW w:w="1808" w:type="dxa"/>
            <w:shd w:val="clear" w:color="auto" w:fill="auto"/>
          </w:tcPr>
          <w:p w14:paraId="53EE2AC8" w14:textId="350DDE0F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3A9AF282" w14:textId="77777777" w:rsidTr="005563AF">
        <w:tc>
          <w:tcPr>
            <w:tcW w:w="1090" w:type="dxa"/>
            <w:shd w:val="clear" w:color="auto" w:fill="auto"/>
          </w:tcPr>
          <w:p w14:paraId="66AA147F" w14:textId="77777777" w:rsidR="00F86CBE" w:rsidRPr="00793175" w:rsidRDefault="00F86CBE" w:rsidP="00F86CBE">
            <w:pPr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</w:tcPr>
          <w:p w14:paraId="25E12FDE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Zakres objętości oddechowej od 5 do 1500 ml - wentylacja objętościowa lub ciśnieniowa </w:t>
            </w:r>
          </w:p>
        </w:tc>
        <w:tc>
          <w:tcPr>
            <w:tcW w:w="1536" w:type="dxa"/>
            <w:shd w:val="clear" w:color="auto" w:fill="auto"/>
          </w:tcPr>
          <w:p w14:paraId="4AF6286C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TAK/Podać</w:t>
            </w:r>
          </w:p>
          <w:p w14:paraId="607989BB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</w:pPr>
          </w:p>
        </w:tc>
        <w:tc>
          <w:tcPr>
            <w:tcW w:w="1808" w:type="dxa"/>
            <w:shd w:val="clear" w:color="auto" w:fill="auto"/>
          </w:tcPr>
          <w:p w14:paraId="401D5963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  <w:p w14:paraId="0CD66887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……….</w:t>
            </w:r>
          </w:p>
          <w:p w14:paraId="31A5A440" w14:textId="1B8F3A7A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podać</w:t>
            </w:r>
          </w:p>
        </w:tc>
      </w:tr>
      <w:tr w:rsidR="00793175" w:rsidRPr="00793175" w14:paraId="202DBE81" w14:textId="77777777" w:rsidTr="005563AF">
        <w:tc>
          <w:tcPr>
            <w:tcW w:w="1090" w:type="dxa"/>
            <w:shd w:val="clear" w:color="auto" w:fill="auto"/>
          </w:tcPr>
          <w:p w14:paraId="65563519" w14:textId="77777777" w:rsidR="00F86CBE" w:rsidRPr="00793175" w:rsidRDefault="00F86CBE" w:rsidP="00F86CBE">
            <w:pPr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</w:tcPr>
          <w:p w14:paraId="373FF20C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Regulacja ciśnienia wdechu przy PCV minimum: od 5 do 60 cm H2O </w:t>
            </w:r>
          </w:p>
        </w:tc>
        <w:tc>
          <w:tcPr>
            <w:tcW w:w="1536" w:type="dxa"/>
            <w:shd w:val="clear" w:color="auto" w:fill="auto"/>
          </w:tcPr>
          <w:p w14:paraId="2B359AC4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427F13F7" w14:textId="30D1B10F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08F713BF" w14:textId="77777777" w:rsidTr="005563AF">
        <w:tc>
          <w:tcPr>
            <w:tcW w:w="1090" w:type="dxa"/>
            <w:shd w:val="clear" w:color="auto" w:fill="auto"/>
          </w:tcPr>
          <w:p w14:paraId="15F21130" w14:textId="77777777" w:rsidR="00F86CBE" w:rsidRPr="00793175" w:rsidRDefault="00F86CBE" w:rsidP="00F86CBE">
            <w:pPr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</w:tcPr>
          <w:p w14:paraId="028A2C5E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Regulowana pauza wdechowa w zakresie minimum 5-60 %</w:t>
            </w:r>
          </w:p>
        </w:tc>
        <w:tc>
          <w:tcPr>
            <w:tcW w:w="1536" w:type="dxa"/>
            <w:shd w:val="clear" w:color="auto" w:fill="auto"/>
          </w:tcPr>
          <w:p w14:paraId="09D4C208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42246302" w14:textId="77826BAE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35897A60" w14:textId="77777777" w:rsidTr="005563AF">
        <w:tc>
          <w:tcPr>
            <w:tcW w:w="1090" w:type="dxa"/>
            <w:shd w:val="clear" w:color="auto" w:fill="auto"/>
          </w:tcPr>
          <w:p w14:paraId="09BD2A48" w14:textId="77777777" w:rsidR="00F86CBE" w:rsidRPr="00793175" w:rsidRDefault="00F86CBE" w:rsidP="00F86CBE">
            <w:pPr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</w:tcPr>
          <w:p w14:paraId="390BBFDC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Regulacja czułości wyzwalacza przepływowego przy SIMV w zakresie od minimum 0,3 do 10 l/min </w:t>
            </w:r>
          </w:p>
        </w:tc>
        <w:tc>
          <w:tcPr>
            <w:tcW w:w="1536" w:type="dxa"/>
            <w:shd w:val="clear" w:color="auto" w:fill="auto"/>
          </w:tcPr>
          <w:p w14:paraId="12CC1B23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3B39DABE" w14:textId="6169ED3E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62149F9A" w14:textId="77777777" w:rsidTr="005563AF">
        <w:tc>
          <w:tcPr>
            <w:tcW w:w="1090" w:type="dxa"/>
            <w:shd w:val="clear" w:color="auto" w:fill="auto"/>
          </w:tcPr>
          <w:p w14:paraId="7628760F" w14:textId="77777777" w:rsidR="00203342" w:rsidRPr="00793175" w:rsidRDefault="00015A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IV.III</w:t>
            </w:r>
          </w:p>
        </w:tc>
        <w:tc>
          <w:tcPr>
            <w:tcW w:w="9259" w:type="dxa"/>
            <w:gridSpan w:val="3"/>
            <w:shd w:val="clear" w:color="auto" w:fill="auto"/>
          </w:tcPr>
          <w:p w14:paraId="09461EB4" w14:textId="77777777" w:rsidR="00203342" w:rsidRPr="00793175" w:rsidRDefault="00015A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Alarmy</w:t>
            </w:r>
          </w:p>
        </w:tc>
      </w:tr>
      <w:tr w:rsidR="00793175" w:rsidRPr="00793175" w14:paraId="0B0F62B4" w14:textId="77777777" w:rsidTr="005563AF">
        <w:tc>
          <w:tcPr>
            <w:tcW w:w="1090" w:type="dxa"/>
            <w:shd w:val="clear" w:color="auto" w:fill="auto"/>
          </w:tcPr>
          <w:p w14:paraId="4C3BCA56" w14:textId="77777777" w:rsidR="00F86CBE" w:rsidRPr="00793175" w:rsidRDefault="00F86CBE" w:rsidP="00F86CBE">
            <w:pPr>
              <w:widowControl w:val="0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2CCE1498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Alarmy niskiej i wysokiej objętości minutowej lub niskiej i wysokiej objętości oddechowej</w:t>
            </w:r>
          </w:p>
        </w:tc>
        <w:tc>
          <w:tcPr>
            <w:tcW w:w="1536" w:type="dxa"/>
            <w:shd w:val="clear" w:color="auto" w:fill="auto"/>
          </w:tcPr>
          <w:p w14:paraId="78F8CC67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7BC68CAA" w14:textId="210F4A6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5B6C8E34" w14:textId="77777777" w:rsidTr="005563AF">
        <w:tc>
          <w:tcPr>
            <w:tcW w:w="1090" w:type="dxa"/>
            <w:shd w:val="clear" w:color="auto" w:fill="auto"/>
          </w:tcPr>
          <w:p w14:paraId="684A3A20" w14:textId="77777777" w:rsidR="00F86CBE" w:rsidRPr="00793175" w:rsidRDefault="00F86CBE" w:rsidP="00F86CBE">
            <w:pPr>
              <w:widowControl w:val="0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02A4DA4F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Alarm minimalnego i maksymalnego ciśnienia wdechowego</w:t>
            </w:r>
          </w:p>
        </w:tc>
        <w:tc>
          <w:tcPr>
            <w:tcW w:w="1536" w:type="dxa"/>
            <w:shd w:val="clear" w:color="auto" w:fill="auto"/>
          </w:tcPr>
          <w:p w14:paraId="0957C5C5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074ACB79" w14:textId="62A61693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3A5D3529" w14:textId="77777777" w:rsidTr="005563AF">
        <w:tc>
          <w:tcPr>
            <w:tcW w:w="1090" w:type="dxa"/>
            <w:shd w:val="clear" w:color="auto" w:fill="auto"/>
          </w:tcPr>
          <w:p w14:paraId="6E9846BE" w14:textId="77777777" w:rsidR="00F86CBE" w:rsidRPr="00793175" w:rsidRDefault="00F86CBE" w:rsidP="00F86CBE">
            <w:pPr>
              <w:widowControl w:val="0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</w:tcPr>
          <w:p w14:paraId="62DEE8DF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Możliwość czasowego zawieszenia alarmu MV lub TV i CO2 np. Podczas indukcji znieczulenia</w:t>
            </w:r>
          </w:p>
        </w:tc>
        <w:tc>
          <w:tcPr>
            <w:tcW w:w="1536" w:type="dxa"/>
            <w:shd w:val="clear" w:color="auto" w:fill="auto"/>
          </w:tcPr>
          <w:p w14:paraId="1C98AAF9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Parametr oceniany:</w:t>
            </w:r>
          </w:p>
          <w:p w14:paraId="27E3E4E1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TAK-5</w:t>
            </w:r>
          </w:p>
          <w:p w14:paraId="6CD05E15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NIE-0</w:t>
            </w:r>
          </w:p>
        </w:tc>
        <w:tc>
          <w:tcPr>
            <w:tcW w:w="1808" w:type="dxa"/>
            <w:shd w:val="clear" w:color="auto" w:fill="auto"/>
          </w:tcPr>
          <w:p w14:paraId="10B63D60" w14:textId="18BCF858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530E280D" w14:textId="77777777" w:rsidTr="005563AF">
        <w:tc>
          <w:tcPr>
            <w:tcW w:w="1090" w:type="dxa"/>
            <w:shd w:val="clear" w:color="auto" w:fill="auto"/>
          </w:tcPr>
          <w:p w14:paraId="24CD42F5" w14:textId="77777777" w:rsidR="00F86CBE" w:rsidRPr="00793175" w:rsidRDefault="00F86CBE" w:rsidP="00F86CBE">
            <w:pPr>
              <w:widowControl w:val="0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718E7B68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Alarm braku zasilania w energię elektryczną </w:t>
            </w:r>
          </w:p>
        </w:tc>
        <w:tc>
          <w:tcPr>
            <w:tcW w:w="1536" w:type="dxa"/>
            <w:shd w:val="clear" w:color="auto" w:fill="auto"/>
          </w:tcPr>
          <w:p w14:paraId="02212CC9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 xml:space="preserve">TAK </w:t>
            </w:r>
          </w:p>
        </w:tc>
        <w:tc>
          <w:tcPr>
            <w:tcW w:w="1808" w:type="dxa"/>
            <w:shd w:val="clear" w:color="auto" w:fill="auto"/>
          </w:tcPr>
          <w:p w14:paraId="4DBFD2FE" w14:textId="249013E0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630FB232" w14:textId="77777777" w:rsidTr="005563AF">
        <w:tc>
          <w:tcPr>
            <w:tcW w:w="1090" w:type="dxa"/>
            <w:shd w:val="clear" w:color="auto" w:fill="auto"/>
          </w:tcPr>
          <w:p w14:paraId="61235A08" w14:textId="77777777" w:rsidR="00F86CBE" w:rsidRPr="00793175" w:rsidRDefault="00F86CBE" w:rsidP="00F86CBE">
            <w:pPr>
              <w:widowControl w:val="0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2441C08C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Alarm braku zasilania w gazy</w:t>
            </w:r>
          </w:p>
        </w:tc>
        <w:tc>
          <w:tcPr>
            <w:tcW w:w="1536" w:type="dxa"/>
            <w:shd w:val="clear" w:color="auto" w:fill="auto"/>
          </w:tcPr>
          <w:p w14:paraId="098473F5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39614137" w14:textId="46572BED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4AFE41A0" w14:textId="77777777" w:rsidTr="005563AF">
        <w:tc>
          <w:tcPr>
            <w:tcW w:w="1090" w:type="dxa"/>
            <w:shd w:val="clear" w:color="auto" w:fill="auto"/>
          </w:tcPr>
          <w:p w14:paraId="6C34127C" w14:textId="77777777" w:rsidR="00F86CBE" w:rsidRPr="00793175" w:rsidRDefault="00F86CBE" w:rsidP="00F86CBE">
            <w:pPr>
              <w:widowControl w:val="0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24B61596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Alarm </w:t>
            </w:r>
            <w:proofErr w:type="spellStart"/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Apnea</w:t>
            </w:r>
            <w:proofErr w:type="spellEnd"/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 </w:t>
            </w:r>
          </w:p>
        </w:tc>
        <w:tc>
          <w:tcPr>
            <w:tcW w:w="1536" w:type="dxa"/>
            <w:shd w:val="clear" w:color="auto" w:fill="auto"/>
          </w:tcPr>
          <w:p w14:paraId="7866DCC0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1D2FB9F9" w14:textId="193CFBBE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093067CB" w14:textId="77777777" w:rsidTr="005563AF">
        <w:tc>
          <w:tcPr>
            <w:tcW w:w="1090" w:type="dxa"/>
            <w:shd w:val="clear" w:color="auto" w:fill="auto"/>
          </w:tcPr>
          <w:p w14:paraId="17286B7F" w14:textId="77777777" w:rsidR="00203342" w:rsidRPr="00793175" w:rsidRDefault="00015A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V</w:t>
            </w:r>
          </w:p>
        </w:tc>
        <w:tc>
          <w:tcPr>
            <w:tcW w:w="9259" w:type="dxa"/>
            <w:gridSpan w:val="3"/>
            <w:shd w:val="clear" w:color="auto" w:fill="auto"/>
          </w:tcPr>
          <w:p w14:paraId="04B0AED9" w14:textId="77777777" w:rsidR="00203342" w:rsidRPr="00793175" w:rsidRDefault="00015A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Pomiary i obrazowanie</w:t>
            </w:r>
          </w:p>
        </w:tc>
      </w:tr>
      <w:tr w:rsidR="00793175" w:rsidRPr="00793175" w14:paraId="5E255B48" w14:textId="77777777" w:rsidTr="005563AF">
        <w:tc>
          <w:tcPr>
            <w:tcW w:w="1090" w:type="dxa"/>
            <w:shd w:val="clear" w:color="auto" w:fill="auto"/>
          </w:tcPr>
          <w:p w14:paraId="210A89A0" w14:textId="77777777" w:rsidR="00F86CBE" w:rsidRPr="00793175" w:rsidRDefault="00F86CBE" w:rsidP="00F86CBE">
            <w:pPr>
              <w:widowControl w:val="0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2C4E7F6A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Stężenie tlenu w gazach oddechowych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5A7AD980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35F6F518" w14:textId="640CA44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3FAA46B4" w14:textId="77777777" w:rsidTr="005563AF">
        <w:tc>
          <w:tcPr>
            <w:tcW w:w="1090" w:type="dxa"/>
            <w:shd w:val="clear" w:color="auto" w:fill="auto"/>
          </w:tcPr>
          <w:p w14:paraId="5A2BB085" w14:textId="77777777" w:rsidR="00F86CBE" w:rsidRPr="00793175" w:rsidRDefault="00F86CBE" w:rsidP="00F86CBE">
            <w:pPr>
              <w:widowControl w:val="0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591FD693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Pomiar: objętości oddechowej TV,  pojemności minutowej MV, częstości oddechowej f, ciśnienia szczytowego, średniego, ciśnienia PEEP,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3577B3B3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4C359BE4" w14:textId="54072616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430E3FCC" w14:textId="77777777" w:rsidTr="005563AF">
        <w:tc>
          <w:tcPr>
            <w:tcW w:w="1090" w:type="dxa"/>
            <w:shd w:val="clear" w:color="auto" w:fill="auto"/>
          </w:tcPr>
          <w:p w14:paraId="02674F2C" w14:textId="77777777" w:rsidR="00F86CBE" w:rsidRPr="00793175" w:rsidRDefault="00F86CBE" w:rsidP="00F86CBE">
            <w:pPr>
              <w:widowControl w:val="0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</w:tcPr>
          <w:p w14:paraId="5054EE0D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Prezentacja pomiaru ciśnienia w drogach oddechowych wyświetlany na ekranie aparatu do znieczulania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653D42DD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7A3AF677" w14:textId="314D0238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2DA23655" w14:textId="77777777" w:rsidTr="005563AF">
        <w:tc>
          <w:tcPr>
            <w:tcW w:w="1090" w:type="dxa"/>
            <w:shd w:val="clear" w:color="auto" w:fill="auto"/>
          </w:tcPr>
          <w:p w14:paraId="14B245A9" w14:textId="77777777" w:rsidR="00F86CBE" w:rsidRPr="00793175" w:rsidRDefault="00F86CBE" w:rsidP="00F86CBE">
            <w:pPr>
              <w:widowControl w:val="0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</w:tcPr>
          <w:p w14:paraId="162721FD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Stężenie wdechowe i wydechowe tlenu w gazach oddechowych w aparacie do znieczulania metoda paramagnetyczna (bez użycia zużywalnych czujników galwanicznych)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764FA639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68A8C533" w14:textId="725AEB38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7F491E60" w14:textId="77777777" w:rsidTr="005563AF">
        <w:tc>
          <w:tcPr>
            <w:tcW w:w="1090" w:type="dxa"/>
            <w:shd w:val="clear" w:color="auto" w:fill="auto"/>
          </w:tcPr>
          <w:p w14:paraId="430B1792" w14:textId="77777777" w:rsidR="00F86CBE" w:rsidRPr="00793175" w:rsidRDefault="00F86CBE" w:rsidP="00F86CBE">
            <w:pPr>
              <w:widowControl w:val="0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</w:tcPr>
          <w:p w14:paraId="1B941AD3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Pomiar stężenia gazów i środków anestetycznych dla mieszaniny wdechowej i wydechowej dla: podtlenku azotu, </w:t>
            </w:r>
            <w:proofErr w:type="spellStart"/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sevofluranu</w:t>
            </w:r>
            <w:proofErr w:type="spellEnd"/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, </w:t>
            </w:r>
            <w:proofErr w:type="spellStart"/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desfluranu</w:t>
            </w:r>
            <w:proofErr w:type="spellEnd"/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, </w:t>
            </w:r>
            <w:proofErr w:type="spellStart"/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izofluranu</w:t>
            </w:r>
            <w:proofErr w:type="spellEnd"/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 w aparacie do znieczulania 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1BD5E1E1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77472451" w14:textId="24FEAB1F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6B5C9C99" w14:textId="77777777" w:rsidTr="005563AF">
        <w:tc>
          <w:tcPr>
            <w:tcW w:w="1090" w:type="dxa"/>
            <w:shd w:val="clear" w:color="auto" w:fill="auto"/>
          </w:tcPr>
          <w:p w14:paraId="331F38E5" w14:textId="77777777" w:rsidR="00F86CBE" w:rsidRPr="00793175" w:rsidRDefault="00F86CBE" w:rsidP="00F86CBE">
            <w:pPr>
              <w:widowControl w:val="0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</w:tcPr>
          <w:p w14:paraId="4FD671F2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Automatyczna identyfikacja anestetyku wziewnego i </w:t>
            </w: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lastRenderedPageBreak/>
              <w:t xml:space="preserve">pomiar MAC z uwzględnieniem wieku pacjenta w aparacie do znieczulania 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70DE3910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lastRenderedPageBreak/>
              <w:t>TAK</w:t>
            </w:r>
          </w:p>
        </w:tc>
        <w:tc>
          <w:tcPr>
            <w:tcW w:w="1808" w:type="dxa"/>
            <w:shd w:val="clear" w:color="auto" w:fill="auto"/>
          </w:tcPr>
          <w:p w14:paraId="18400716" w14:textId="58F78DC4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3DF38575" w14:textId="77777777" w:rsidTr="005563AF">
        <w:tc>
          <w:tcPr>
            <w:tcW w:w="1090" w:type="dxa"/>
            <w:shd w:val="clear" w:color="auto" w:fill="auto"/>
          </w:tcPr>
          <w:p w14:paraId="5AF08FF8" w14:textId="77777777" w:rsidR="00F86CBE" w:rsidRPr="00793175" w:rsidRDefault="00F86CBE" w:rsidP="00F86CBE">
            <w:pPr>
              <w:widowControl w:val="0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</w:tcPr>
          <w:p w14:paraId="59CFF6A2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Kompatybilność modułu gazowego pomiędzy aparatem i monitorem lub wbudowany w aparat</w:t>
            </w:r>
          </w:p>
        </w:tc>
        <w:tc>
          <w:tcPr>
            <w:tcW w:w="1536" w:type="dxa"/>
            <w:shd w:val="clear" w:color="auto" w:fill="auto"/>
          </w:tcPr>
          <w:p w14:paraId="1A358104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11A339F7" w14:textId="2C067950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7571B1AA" w14:textId="77777777" w:rsidTr="005563AF">
        <w:tc>
          <w:tcPr>
            <w:tcW w:w="1090" w:type="dxa"/>
            <w:shd w:val="clear" w:color="auto" w:fill="auto"/>
          </w:tcPr>
          <w:p w14:paraId="4253B358" w14:textId="77777777" w:rsidR="00F86CBE" w:rsidRPr="00793175" w:rsidRDefault="00F86CBE" w:rsidP="00F86CBE">
            <w:pPr>
              <w:widowControl w:val="0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</w:tcPr>
          <w:p w14:paraId="201408A5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Pomiar i obrazowanie spirometrii minimum pętli:</w:t>
            </w:r>
          </w:p>
          <w:p w14:paraId="3B9C54F8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Ciśnienie – objętość </w:t>
            </w:r>
          </w:p>
          <w:p w14:paraId="77747C51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Przepływ – objętość </w:t>
            </w:r>
          </w:p>
          <w:p w14:paraId="4AD2218B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Możliwość zapisania pętli referencyjnej 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7A5D9D8C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48EADEC9" w14:textId="0F68B520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014389DF" w14:textId="77777777" w:rsidTr="005563AF">
        <w:tc>
          <w:tcPr>
            <w:tcW w:w="1090" w:type="dxa"/>
            <w:shd w:val="clear" w:color="auto" w:fill="auto"/>
          </w:tcPr>
          <w:p w14:paraId="25B9AF23" w14:textId="77777777" w:rsidR="00F86CBE" w:rsidRPr="00793175" w:rsidRDefault="00F86CBE" w:rsidP="00F86CBE">
            <w:pPr>
              <w:widowControl w:val="0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</w:tcPr>
          <w:p w14:paraId="5F80863D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Pomiar z wyświetlaniem podatności dróg oddechowych</w:t>
            </w:r>
          </w:p>
        </w:tc>
        <w:tc>
          <w:tcPr>
            <w:tcW w:w="1536" w:type="dxa"/>
            <w:shd w:val="clear" w:color="auto" w:fill="auto"/>
          </w:tcPr>
          <w:p w14:paraId="60AAB8A9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5D4D8065" w14:textId="3EF955E8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64F0B9D9" w14:textId="77777777" w:rsidTr="005563AF">
        <w:tc>
          <w:tcPr>
            <w:tcW w:w="1090" w:type="dxa"/>
            <w:shd w:val="clear" w:color="auto" w:fill="auto"/>
          </w:tcPr>
          <w:p w14:paraId="170CE810" w14:textId="77777777" w:rsidR="00203342" w:rsidRPr="00793175" w:rsidRDefault="00015A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VI</w:t>
            </w:r>
          </w:p>
        </w:tc>
        <w:tc>
          <w:tcPr>
            <w:tcW w:w="9259" w:type="dxa"/>
            <w:gridSpan w:val="3"/>
            <w:shd w:val="clear" w:color="auto" w:fill="auto"/>
          </w:tcPr>
          <w:p w14:paraId="652F5C31" w14:textId="77777777" w:rsidR="00203342" w:rsidRPr="00793175" w:rsidRDefault="00015A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PREZENTACJA GRAFICZNA</w:t>
            </w:r>
          </w:p>
        </w:tc>
      </w:tr>
      <w:tr w:rsidR="00793175" w:rsidRPr="00793175" w14:paraId="47E1C8B8" w14:textId="77777777" w:rsidTr="005563AF">
        <w:tc>
          <w:tcPr>
            <w:tcW w:w="1090" w:type="dxa"/>
            <w:shd w:val="clear" w:color="auto" w:fill="auto"/>
          </w:tcPr>
          <w:p w14:paraId="0216AD87" w14:textId="77777777" w:rsidR="00F86CBE" w:rsidRPr="00793175" w:rsidRDefault="00F86CBE" w:rsidP="00F86CBE">
            <w:pPr>
              <w:widowControl w:val="0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</w:tcPr>
          <w:p w14:paraId="3B0BB28A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Ekran kolorowy dotykowy do prezentacji parametrów wentylacji i krzywych o przekątnej minimum 15”. Rozdzielczość minimum 1024x768 pikseli. Regulacja położenia monitora w dwóch płaszczyznach (nie dopuszcza się monitorów kopiujących)</w:t>
            </w:r>
          </w:p>
        </w:tc>
        <w:tc>
          <w:tcPr>
            <w:tcW w:w="1536" w:type="dxa"/>
            <w:shd w:val="clear" w:color="auto" w:fill="auto"/>
          </w:tcPr>
          <w:p w14:paraId="4ACD2F34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3C98AAEB" w14:textId="670FAD3F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6D4F8F2B" w14:textId="77777777" w:rsidTr="005563AF">
        <w:tc>
          <w:tcPr>
            <w:tcW w:w="1090" w:type="dxa"/>
            <w:shd w:val="clear" w:color="auto" w:fill="auto"/>
          </w:tcPr>
          <w:p w14:paraId="3BDE2265" w14:textId="77777777" w:rsidR="00F86CBE" w:rsidRPr="00793175" w:rsidRDefault="00F86CBE" w:rsidP="00F86CBE">
            <w:pPr>
              <w:widowControl w:val="0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</w:tcPr>
          <w:p w14:paraId="53DA5794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Sterowanie poprzez pokrętło, przyciski i ekran dotykowy dla zwiększenia bezpieczeństwa pracy</w:t>
            </w:r>
          </w:p>
        </w:tc>
        <w:tc>
          <w:tcPr>
            <w:tcW w:w="1536" w:type="dxa"/>
            <w:shd w:val="clear" w:color="auto" w:fill="auto"/>
          </w:tcPr>
          <w:p w14:paraId="7A5EAF44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1D76B020" w14:textId="5F76393B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14B96471" w14:textId="77777777" w:rsidTr="005563AF">
        <w:tc>
          <w:tcPr>
            <w:tcW w:w="1090" w:type="dxa"/>
            <w:shd w:val="clear" w:color="auto" w:fill="auto"/>
          </w:tcPr>
          <w:p w14:paraId="203452C5" w14:textId="77777777" w:rsidR="00F86CBE" w:rsidRPr="00793175" w:rsidRDefault="00F86CBE" w:rsidP="00F86CBE">
            <w:pPr>
              <w:widowControl w:val="0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</w:tcPr>
          <w:p w14:paraId="125803A5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Możliwość indywidualnego konfigurowania minimum trzech stron ekranu respiratora</w:t>
            </w:r>
          </w:p>
        </w:tc>
        <w:tc>
          <w:tcPr>
            <w:tcW w:w="1536" w:type="dxa"/>
            <w:shd w:val="clear" w:color="auto" w:fill="auto"/>
          </w:tcPr>
          <w:p w14:paraId="55908DA2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25965EA3" w14:textId="557E6320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60B024B9" w14:textId="77777777" w:rsidTr="005563AF">
        <w:tc>
          <w:tcPr>
            <w:tcW w:w="1090" w:type="dxa"/>
            <w:shd w:val="clear" w:color="auto" w:fill="auto"/>
          </w:tcPr>
          <w:p w14:paraId="274EF2A2" w14:textId="77777777" w:rsidR="00F86CBE" w:rsidRPr="00793175" w:rsidRDefault="00F86CBE" w:rsidP="00F86CBE">
            <w:pPr>
              <w:widowControl w:val="0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</w:tcPr>
          <w:p w14:paraId="1ABEF171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Prezentacja prężności dwutlenku węgla – CO2 w strumieniu wdechowym i wydechowym w aparacie do znieczulenia wraz z krzywą </w:t>
            </w:r>
          </w:p>
        </w:tc>
        <w:tc>
          <w:tcPr>
            <w:tcW w:w="1536" w:type="dxa"/>
            <w:shd w:val="clear" w:color="auto" w:fill="auto"/>
          </w:tcPr>
          <w:p w14:paraId="2A41458F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251639B2" w14:textId="6CADA288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057453E0" w14:textId="77777777" w:rsidTr="005563AF">
        <w:tc>
          <w:tcPr>
            <w:tcW w:w="1090" w:type="dxa"/>
            <w:shd w:val="clear" w:color="auto" w:fill="auto"/>
          </w:tcPr>
          <w:p w14:paraId="607DBCD9" w14:textId="77777777" w:rsidR="00F86CBE" w:rsidRPr="00793175" w:rsidRDefault="00F86CBE" w:rsidP="00F86CBE">
            <w:pPr>
              <w:widowControl w:val="0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</w:tcPr>
          <w:p w14:paraId="52C2C366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Obrazowanie krzywej przepływu oraz ciśnienia w drogach oddechowych w aparacie do znieczulenia</w:t>
            </w:r>
          </w:p>
        </w:tc>
        <w:tc>
          <w:tcPr>
            <w:tcW w:w="1536" w:type="dxa"/>
            <w:shd w:val="clear" w:color="auto" w:fill="auto"/>
          </w:tcPr>
          <w:p w14:paraId="14CEEF7B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61C609D6" w14:textId="5C41286D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4C0853C0" w14:textId="77777777" w:rsidTr="005563AF">
        <w:tc>
          <w:tcPr>
            <w:tcW w:w="1090" w:type="dxa"/>
            <w:shd w:val="clear" w:color="auto" w:fill="auto"/>
          </w:tcPr>
          <w:p w14:paraId="5AC278E3" w14:textId="77777777" w:rsidR="00F86CBE" w:rsidRPr="00793175" w:rsidRDefault="00F86CBE" w:rsidP="00F86CBE">
            <w:pPr>
              <w:widowControl w:val="0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</w:tcPr>
          <w:p w14:paraId="71A4855D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Możliwość obrazowania krzywej koncentracji anestetyku wziewnego w aparacie do znieczulenia na wdechu i wydechu</w:t>
            </w:r>
          </w:p>
        </w:tc>
        <w:tc>
          <w:tcPr>
            <w:tcW w:w="1536" w:type="dxa"/>
            <w:shd w:val="clear" w:color="auto" w:fill="auto"/>
          </w:tcPr>
          <w:p w14:paraId="4F9D2603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5AC82A37" w14:textId="4AB8C28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2D73AC47" w14:textId="77777777" w:rsidTr="005563AF">
        <w:tc>
          <w:tcPr>
            <w:tcW w:w="1090" w:type="dxa"/>
            <w:shd w:val="clear" w:color="auto" w:fill="auto"/>
          </w:tcPr>
          <w:p w14:paraId="7681C96F" w14:textId="77777777" w:rsidR="00203342" w:rsidRPr="00793175" w:rsidRDefault="00015A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VII</w:t>
            </w:r>
          </w:p>
        </w:tc>
        <w:tc>
          <w:tcPr>
            <w:tcW w:w="9259" w:type="dxa"/>
            <w:gridSpan w:val="3"/>
            <w:shd w:val="clear" w:color="auto" w:fill="auto"/>
            <w:vAlign w:val="center"/>
          </w:tcPr>
          <w:p w14:paraId="6C199B9C" w14:textId="77777777" w:rsidR="00203342" w:rsidRPr="00793175" w:rsidRDefault="00015A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PAROWNIK</w:t>
            </w:r>
          </w:p>
        </w:tc>
      </w:tr>
      <w:tr w:rsidR="00793175" w:rsidRPr="00793175" w14:paraId="4452933D" w14:textId="77777777" w:rsidTr="005563AF">
        <w:tc>
          <w:tcPr>
            <w:tcW w:w="1090" w:type="dxa"/>
            <w:shd w:val="clear" w:color="auto" w:fill="auto"/>
          </w:tcPr>
          <w:p w14:paraId="49A4FC54" w14:textId="77777777" w:rsidR="00F86CBE" w:rsidRPr="00793175" w:rsidRDefault="00F86CBE" w:rsidP="00F86CBE">
            <w:pPr>
              <w:widowControl w:val="0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</w:tcPr>
          <w:p w14:paraId="597108DE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Możliwość podłączenia parowników do </w:t>
            </w:r>
            <w:proofErr w:type="spellStart"/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sevofluranu</w:t>
            </w:r>
            <w:proofErr w:type="spellEnd"/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, </w:t>
            </w:r>
            <w:proofErr w:type="spellStart"/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desfluranu</w:t>
            </w:r>
            <w:proofErr w:type="spellEnd"/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 i </w:t>
            </w:r>
            <w:proofErr w:type="spellStart"/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isofluranu</w:t>
            </w:r>
            <w:proofErr w:type="spellEnd"/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. Uchwyt do dwóch parowników mocowanych jednocześnie </w:t>
            </w:r>
          </w:p>
        </w:tc>
        <w:tc>
          <w:tcPr>
            <w:tcW w:w="1536" w:type="dxa"/>
            <w:shd w:val="clear" w:color="auto" w:fill="auto"/>
          </w:tcPr>
          <w:p w14:paraId="606E0B22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78ADF310" w14:textId="59DB7BD8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3F6D4D8B" w14:textId="77777777" w:rsidTr="005563AF">
        <w:tc>
          <w:tcPr>
            <w:tcW w:w="1090" w:type="dxa"/>
            <w:shd w:val="clear" w:color="auto" w:fill="auto"/>
          </w:tcPr>
          <w:p w14:paraId="2EE770B0" w14:textId="77777777" w:rsidR="00F86CBE" w:rsidRPr="00793175" w:rsidRDefault="00F86CBE" w:rsidP="00F86CBE">
            <w:pPr>
              <w:widowControl w:val="0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</w:tcPr>
          <w:p w14:paraId="7FDAEE7E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Test szczelności parowników z zapisem wyniku testu w dzienniku uwidacznianym na ekranie respiratora aparatu do znieczulenia </w:t>
            </w:r>
          </w:p>
        </w:tc>
        <w:tc>
          <w:tcPr>
            <w:tcW w:w="1536" w:type="dxa"/>
            <w:shd w:val="clear" w:color="auto" w:fill="auto"/>
          </w:tcPr>
          <w:p w14:paraId="0CFC60D2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PARAMETR OCENIANY:</w:t>
            </w:r>
          </w:p>
          <w:p w14:paraId="491B144E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TAK-5</w:t>
            </w:r>
          </w:p>
          <w:p w14:paraId="2EE6E122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NIE-0</w:t>
            </w:r>
          </w:p>
        </w:tc>
        <w:tc>
          <w:tcPr>
            <w:tcW w:w="1808" w:type="dxa"/>
            <w:shd w:val="clear" w:color="auto" w:fill="auto"/>
          </w:tcPr>
          <w:p w14:paraId="6A57A54C" w14:textId="542AE7E8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6517FFFE" w14:textId="77777777" w:rsidTr="005563AF">
        <w:tc>
          <w:tcPr>
            <w:tcW w:w="1090" w:type="dxa"/>
            <w:shd w:val="clear" w:color="auto" w:fill="auto"/>
          </w:tcPr>
          <w:p w14:paraId="5F44ADC7" w14:textId="77777777" w:rsidR="00203342" w:rsidRPr="00793175" w:rsidRDefault="00015A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VIII</w:t>
            </w:r>
          </w:p>
        </w:tc>
        <w:tc>
          <w:tcPr>
            <w:tcW w:w="9259" w:type="dxa"/>
            <w:gridSpan w:val="3"/>
            <w:shd w:val="clear" w:color="auto" w:fill="auto"/>
          </w:tcPr>
          <w:p w14:paraId="68CB94CA" w14:textId="77777777" w:rsidR="00203342" w:rsidRPr="00793175" w:rsidRDefault="00015A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Monitor pacjenta do aparatu do znieczulania</w:t>
            </w:r>
          </w:p>
        </w:tc>
      </w:tr>
      <w:tr w:rsidR="00793175" w:rsidRPr="00793175" w14:paraId="027988DA" w14:textId="77777777" w:rsidTr="005563AF">
        <w:tc>
          <w:tcPr>
            <w:tcW w:w="1090" w:type="dxa"/>
            <w:shd w:val="clear" w:color="auto" w:fill="auto"/>
          </w:tcPr>
          <w:p w14:paraId="64C4A1B7" w14:textId="77777777" w:rsidR="00F86CBE" w:rsidRPr="00793175" w:rsidRDefault="00F86CBE" w:rsidP="00F86CBE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667CDFA4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Monitor stacjonarny lub stacjonarno-transportowy wyposażony w dotykowy ekran panoramiczny o przekątnej min. 15,5"</w:t>
            </w: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br/>
              <w:t>i rozdzielczości min. 1366 x 768 pikseli.  Umożliwia wyświetlanie przynajmniej 12 krzywych dynamicznych jednocześnie i pełną obsługę funkcji monitorowania pacjenta. Nie dopuszcza się realizacji tej funkcjonalności z wykorzystaniem zewnętrznego, dodatkowego ekranu lub innych rozwiązań zależnych od funkcjonowania sieci informatycznej. Rozmiar ekranu dostępny</w:t>
            </w: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br/>
              <w:t>w czasie monitorowania transportowego min. 6,2".</w:t>
            </w:r>
          </w:p>
        </w:tc>
        <w:tc>
          <w:tcPr>
            <w:tcW w:w="1536" w:type="dxa"/>
            <w:shd w:val="clear" w:color="auto" w:fill="auto"/>
          </w:tcPr>
          <w:p w14:paraId="5F9C8193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1223CCEE" w14:textId="68E9913A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26A335D2" w14:textId="77777777" w:rsidTr="005563AF">
        <w:tc>
          <w:tcPr>
            <w:tcW w:w="1090" w:type="dxa"/>
            <w:shd w:val="clear" w:color="auto" w:fill="auto"/>
          </w:tcPr>
          <w:p w14:paraId="0B83C421" w14:textId="77777777" w:rsidR="00F86CBE" w:rsidRPr="00793175" w:rsidRDefault="00F86CBE" w:rsidP="00F86CBE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5907CA8E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Możliwość podłączenia dodatkowego ekranu powielającego o przekątnej min. 19”. Ekran podłączany z wykorzystaniem złącza cyfrowego</w:t>
            </w:r>
          </w:p>
        </w:tc>
        <w:tc>
          <w:tcPr>
            <w:tcW w:w="1536" w:type="dxa"/>
            <w:shd w:val="clear" w:color="auto" w:fill="auto"/>
          </w:tcPr>
          <w:p w14:paraId="1AF28CA2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6609F259" w14:textId="637555F4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3AE4D016" w14:textId="77777777" w:rsidTr="005563AF">
        <w:tc>
          <w:tcPr>
            <w:tcW w:w="1090" w:type="dxa"/>
            <w:shd w:val="clear" w:color="auto" w:fill="auto"/>
          </w:tcPr>
          <w:p w14:paraId="5E548BEF" w14:textId="77777777" w:rsidR="00F86CBE" w:rsidRPr="00793175" w:rsidRDefault="00F86CBE" w:rsidP="00F86CBE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6C893713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Obsługa kardiomonitora poprzez ekran dotykowy i pokrętło. </w:t>
            </w:r>
          </w:p>
        </w:tc>
        <w:tc>
          <w:tcPr>
            <w:tcW w:w="1536" w:type="dxa"/>
            <w:shd w:val="clear" w:color="auto" w:fill="auto"/>
          </w:tcPr>
          <w:p w14:paraId="6712B947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545ACFDA" w14:textId="276F6375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5E25AA15" w14:textId="77777777" w:rsidTr="005563AF">
        <w:tc>
          <w:tcPr>
            <w:tcW w:w="1090" w:type="dxa"/>
            <w:shd w:val="clear" w:color="auto" w:fill="auto"/>
          </w:tcPr>
          <w:p w14:paraId="770FB96D" w14:textId="77777777" w:rsidR="00F86CBE" w:rsidRPr="00793175" w:rsidRDefault="00F86CBE" w:rsidP="00F86CBE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314977D8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Możliwość zaprogramowania min. 7 różnych konfiguracji (profili) monitora, zawierających m.in. Ustawienia monitorowanych parametrów oraz widoki ekranów</w:t>
            </w:r>
          </w:p>
        </w:tc>
        <w:tc>
          <w:tcPr>
            <w:tcW w:w="1536" w:type="dxa"/>
            <w:shd w:val="clear" w:color="auto" w:fill="auto"/>
          </w:tcPr>
          <w:p w14:paraId="6A876D03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686DFA3B" w14:textId="774755F8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10FD4659" w14:textId="77777777" w:rsidTr="005563AF">
        <w:tc>
          <w:tcPr>
            <w:tcW w:w="1090" w:type="dxa"/>
            <w:shd w:val="clear" w:color="auto" w:fill="auto"/>
          </w:tcPr>
          <w:p w14:paraId="65FAE31C" w14:textId="77777777" w:rsidR="00F86CBE" w:rsidRPr="00793175" w:rsidRDefault="00F86CBE" w:rsidP="00F86CBE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64E79032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Możliwość wyboru spośród przynajmniej 16 różnych układów (widoków) ekranu, z możliwością edycji i zapisu przynajmniej 6 z nich</w:t>
            </w:r>
          </w:p>
        </w:tc>
        <w:tc>
          <w:tcPr>
            <w:tcW w:w="1536" w:type="dxa"/>
            <w:shd w:val="clear" w:color="auto" w:fill="auto"/>
          </w:tcPr>
          <w:p w14:paraId="2293C501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19F96DFD" w14:textId="06B9FC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63091125" w14:textId="77777777" w:rsidTr="005563AF">
        <w:tc>
          <w:tcPr>
            <w:tcW w:w="1090" w:type="dxa"/>
            <w:shd w:val="clear" w:color="auto" w:fill="auto"/>
          </w:tcPr>
          <w:p w14:paraId="5F808A17" w14:textId="77777777" w:rsidR="00F86CBE" w:rsidRPr="00793175" w:rsidRDefault="00F86CBE" w:rsidP="00F86CBE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613E7250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Dostępny tzw. Ekran dużych liczb z możliwością podziału na 4 oraz 6 okien parametrów</w:t>
            </w:r>
          </w:p>
        </w:tc>
        <w:tc>
          <w:tcPr>
            <w:tcW w:w="1536" w:type="dxa"/>
            <w:shd w:val="clear" w:color="auto" w:fill="auto"/>
          </w:tcPr>
          <w:p w14:paraId="33B45EB9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PARAMETR OCENIANY:</w:t>
            </w:r>
          </w:p>
          <w:p w14:paraId="29A2BC1F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TAK-5</w:t>
            </w:r>
          </w:p>
          <w:p w14:paraId="6317ADBA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NIE-0</w:t>
            </w:r>
          </w:p>
        </w:tc>
        <w:tc>
          <w:tcPr>
            <w:tcW w:w="1808" w:type="dxa"/>
            <w:shd w:val="clear" w:color="auto" w:fill="auto"/>
          </w:tcPr>
          <w:p w14:paraId="1E70A8D1" w14:textId="28170DF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07D67C94" w14:textId="77777777" w:rsidTr="005563AF">
        <w:tc>
          <w:tcPr>
            <w:tcW w:w="1090" w:type="dxa"/>
            <w:shd w:val="clear" w:color="auto" w:fill="auto"/>
          </w:tcPr>
          <w:p w14:paraId="6DE3B39F" w14:textId="77777777" w:rsidR="00F86CBE" w:rsidRPr="00793175" w:rsidRDefault="00F86CBE" w:rsidP="00F86CBE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536ECC47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Monitor stacjonarno-transportowy lub moduł transportowy przystosowany do warunków transportowych, odporny na upadek z wysokości przynajmniej 0,25m</w:t>
            </w:r>
          </w:p>
        </w:tc>
        <w:tc>
          <w:tcPr>
            <w:tcW w:w="1536" w:type="dxa"/>
            <w:shd w:val="clear" w:color="auto" w:fill="auto"/>
          </w:tcPr>
          <w:p w14:paraId="5C9FA0D3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72E9A11B" w14:textId="177F8111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22F275D5" w14:textId="77777777" w:rsidTr="005563AF">
        <w:tc>
          <w:tcPr>
            <w:tcW w:w="1090" w:type="dxa"/>
            <w:shd w:val="clear" w:color="auto" w:fill="auto"/>
          </w:tcPr>
          <w:p w14:paraId="4A75DF4E" w14:textId="77777777" w:rsidR="00F86CBE" w:rsidRPr="00793175" w:rsidRDefault="00F86CBE" w:rsidP="00F86CBE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27048D40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Monitor stacjonarno-transportowy lub moduł transportowy przystosowany do warunków transportowych, klasa odporności na zachlapanie wodą nie gorsza niż IPX2</w:t>
            </w:r>
          </w:p>
        </w:tc>
        <w:tc>
          <w:tcPr>
            <w:tcW w:w="1536" w:type="dxa"/>
            <w:shd w:val="clear" w:color="auto" w:fill="auto"/>
          </w:tcPr>
          <w:p w14:paraId="74ABA8E3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787B0818" w14:textId="118735D5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65A25C4C" w14:textId="77777777" w:rsidTr="005563AF">
        <w:tc>
          <w:tcPr>
            <w:tcW w:w="1090" w:type="dxa"/>
            <w:shd w:val="clear" w:color="auto" w:fill="auto"/>
          </w:tcPr>
          <w:p w14:paraId="4A9F429F" w14:textId="77777777" w:rsidR="00F86CBE" w:rsidRPr="00793175" w:rsidRDefault="00F86CBE" w:rsidP="00F86CBE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5ACBAA39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Monitor stacjonarno-transportowy lub monitor stacjonarny odporny przeciwko zachlapaniu i wnikaniu ciał stałych. Klasa odporności nie gorsza niż IP22</w:t>
            </w:r>
          </w:p>
        </w:tc>
        <w:tc>
          <w:tcPr>
            <w:tcW w:w="1536" w:type="dxa"/>
            <w:shd w:val="clear" w:color="auto" w:fill="auto"/>
          </w:tcPr>
          <w:p w14:paraId="524E2C17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PARAMETR OCENIANY:</w:t>
            </w:r>
          </w:p>
          <w:p w14:paraId="1BFE50F7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TAK-5</w:t>
            </w:r>
          </w:p>
          <w:p w14:paraId="0674C8B5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NIE-0</w:t>
            </w:r>
          </w:p>
        </w:tc>
        <w:tc>
          <w:tcPr>
            <w:tcW w:w="1808" w:type="dxa"/>
            <w:shd w:val="clear" w:color="auto" w:fill="auto"/>
          </w:tcPr>
          <w:p w14:paraId="49448B57" w14:textId="0B28D8E4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5FB76237" w14:textId="77777777" w:rsidTr="005563AF">
        <w:tc>
          <w:tcPr>
            <w:tcW w:w="1090" w:type="dxa"/>
            <w:shd w:val="clear" w:color="auto" w:fill="auto"/>
          </w:tcPr>
          <w:p w14:paraId="20BBCBB1" w14:textId="77777777" w:rsidR="00F86CBE" w:rsidRPr="00793175" w:rsidRDefault="00F86CBE" w:rsidP="00F86CBE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5F821758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Masa monitora stacjonarno-transportowego lub modułu transportowego wraz z wbudowanym ekranem oraz akumulatorem nie przekracza 6,0 kg</w:t>
            </w:r>
          </w:p>
        </w:tc>
        <w:tc>
          <w:tcPr>
            <w:tcW w:w="1536" w:type="dxa"/>
            <w:shd w:val="clear" w:color="auto" w:fill="auto"/>
          </w:tcPr>
          <w:p w14:paraId="1CC68734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073D8F84" w14:textId="39155242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12ED5F18" w14:textId="77777777" w:rsidTr="005563AF">
        <w:tc>
          <w:tcPr>
            <w:tcW w:w="1090" w:type="dxa"/>
            <w:shd w:val="clear" w:color="auto" w:fill="auto"/>
          </w:tcPr>
          <w:p w14:paraId="193FB8B7" w14:textId="77777777" w:rsidR="00F86CBE" w:rsidRPr="00793175" w:rsidRDefault="00F86CBE" w:rsidP="00F86CBE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3C9E0B10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Monitor stacjonarno-transportowy lub moduł transportowy umożliwiający kontynuację monitorowania w czasie transportu przynajmniej następujących parametrów (zgodnie z ich wymogami opisanymi w dalszej części specyfikacji): EKG, spo2, NIBP, 2x Temp., 2x IBP, z możliwością rozbudowy o pomiar CO2 w strumieniu bocznym, w zależności od podłączonych modułów pomiarowych</w:t>
            </w:r>
          </w:p>
        </w:tc>
        <w:tc>
          <w:tcPr>
            <w:tcW w:w="1536" w:type="dxa"/>
            <w:shd w:val="clear" w:color="auto" w:fill="auto"/>
          </w:tcPr>
          <w:p w14:paraId="161B42B3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2EDA975C" w14:textId="020186FF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7A5053F3" w14:textId="77777777" w:rsidTr="005563AF">
        <w:tc>
          <w:tcPr>
            <w:tcW w:w="1090" w:type="dxa"/>
            <w:shd w:val="clear" w:color="auto" w:fill="auto"/>
          </w:tcPr>
          <w:p w14:paraId="3765D7D0" w14:textId="77777777" w:rsidR="00F86CBE" w:rsidRPr="00793175" w:rsidRDefault="00F86CBE" w:rsidP="00F86CBE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591513F6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Wszystkie elementy systemu monitorowania pacjenta chłodzone konwekcyjnie, pasywnie - bez użycia wentylatorów</w:t>
            </w:r>
          </w:p>
        </w:tc>
        <w:tc>
          <w:tcPr>
            <w:tcW w:w="1536" w:type="dxa"/>
            <w:shd w:val="clear" w:color="auto" w:fill="auto"/>
          </w:tcPr>
          <w:p w14:paraId="18ABB690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0E875EE6" w14:textId="0FA49006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29CFC4DB" w14:textId="77777777" w:rsidTr="005563AF">
        <w:tc>
          <w:tcPr>
            <w:tcW w:w="1090" w:type="dxa"/>
            <w:shd w:val="clear" w:color="auto" w:fill="auto"/>
          </w:tcPr>
          <w:p w14:paraId="76B18C88" w14:textId="77777777" w:rsidR="00F86CBE" w:rsidRPr="00793175" w:rsidRDefault="00F86CBE" w:rsidP="00F86CBE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146935F8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System monitorowania pacjenta przeznaczony do monitorowania pacjentów we wszystkich kategoriach wiekowych: dorosłych, dzieci i noworodków</w:t>
            </w:r>
          </w:p>
        </w:tc>
        <w:tc>
          <w:tcPr>
            <w:tcW w:w="1536" w:type="dxa"/>
            <w:shd w:val="clear" w:color="auto" w:fill="auto"/>
          </w:tcPr>
          <w:p w14:paraId="2348289D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224AC762" w14:textId="3735F02D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757E4113" w14:textId="77777777" w:rsidTr="005563AF">
        <w:tc>
          <w:tcPr>
            <w:tcW w:w="1090" w:type="dxa"/>
            <w:shd w:val="clear" w:color="auto" w:fill="auto"/>
          </w:tcPr>
          <w:p w14:paraId="22BFDFA0" w14:textId="77777777" w:rsidR="00F86CBE" w:rsidRPr="00793175" w:rsidRDefault="00F86CBE" w:rsidP="00F86CBE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35F2BD57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Monitor wyposażony w tryb "</w:t>
            </w:r>
            <w:proofErr w:type="spellStart"/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Standby</w:t>
            </w:r>
            <w:proofErr w:type="spellEnd"/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" - tymczasowe wstrzymanie monitorowania pacjenta oraz sygnalizowania alarmów. Po wznowieniu monitorowania następuje kontynuacja monitorowania tego samego pacjenta bez utraty zapisanych danych</w:t>
            </w:r>
          </w:p>
        </w:tc>
        <w:tc>
          <w:tcPr>
            <w:tcW w:w="1536" w:type="dxa"/>
            <w:shd w:val="clear" w:color="auto" w:fill="auto"/>
          </w:tcPr>
          <w:p w14:paraId="3C567FA2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5D6B3933" w14:textId="2B4BCF75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5D34AF1C" w14:textId="77777777" w:rsidTr="005563AF">
        <w:tc>
          <w:tcPr>
            <w:tcW w:w="1090" w:type="dxa"/>
            <w:shd w:val="clear" w:color="auto" w:fill="auto"/>
          </w:tcPr>
          <w:p w14:paraId="07937728" w14:textId="77777777" w:rsidR="00F86CBE" w:rsidRPr="00793175" w:rsidRDefault="00F86CBE" w:rsidP="00F86CBE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3F4EF9BF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Monitor wyposażony w tryb nocny: uruchamiany ręcznie lub automatycznie. Przełączenie w tryb nocny zapewnia min. Obniżenie jasności ekranu oraz poziomu głośności alarmów.</w:t>
            </w:r>
          </w:p>
        </w:tc>
        <w:tc>
          <w:tcPr>
            <w:tcW w:w="1536" w:type="dxa"/>
            <w:shd w:val="clear" w:color="auto" w:fill="auto"/>
          </w:tcPr>
          <w:p w14:paraId="53CFE16A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69076EDB" w14:textId="16627E91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4AD1557B" w14:textId="77777777" w:rsidTr="005563AF">
        <w:tc>
          <w:tcPr>
            <w:tcW w:w="1090" w:type="dxa"/>
            <w:shd w:val="clear" w:color="auto" w:fill="auto"/>
          </w:tcPr>
          <w:p w14:paraId="492EA00F" w14:textId="77777777" w:rsidR="00F86CBE" w:rsidRPr="00793175" w:rsidRDefault="00F86CBE" w:rsidP="00F86CBE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1CBF45F4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Dostęp na ekranie monitora do kompletu dokumentacji: instrukcji obsługi wraz z dodatkami, instrukcji technicznej, </w:t>
            </w: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lastRenderedPageBreak/>
              <w:t>opisu interfejsu HL7 oraz kompletnej listy akcesoriów i materiałów zużywalnych. Nawigacja po instrukcji przy użyciu hiperłączy ułatwiających przełączanie pomiędzy dokumentami i rozdziałami.</w:t>
            </w:r>
          </w:p>
        </w:tc>
        <w:tc>
          <w:tcPr>
            <w:tcW w:w="1536" w:type="dxa"/>
            <w:shd w:val="clear" w:color="auto" w:fill="auto"/>
          </w:tcPr>
          <w:p w14:paraId="70EB67B2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lastRenderedPageBreak/>
              <w:t>PARAMETR OCENIANY:</w:t>
            </w:r>
          </w:p>
          <w:p w14:paraId="11F61180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lastRenderedPageBreak/>
              <w:t>TAK-5</w:t>
            </w:r>
          </w:p>
          <w:p w14:paraId="280A1C77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NIE-0</w:t>
            </w:r>
          </w:p>
        </w:tc>
        <w:tc>
          <w:tcPr>
            <w:tcW w:w="1808" w:type="dxa"/>
            <w:shd w:val="clear" w:color="auto" w:fill="auto"/>
          </w:tcPr>
          <w:p w14:paraId="26F2C737" w14:textId="5B9E49F4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lastRenderedPageBreak/>
              <w:t>TAK/NIE*</w:t>
            </w:r>
          </w:p>
        </w:tc>
      </w:tr>
      <w:tr w:rsidR="00793175" w:rsidRPr="00793175" w14:paraId="0B682413" w14:textId="77777777" w:rsidTr="005563AF">
        <w:tc>
          <w:tcPr>
            <w:tcW w:w="1090" w:type="dxa"/>
            <w:shd w:val="clear" w:color="auto" w:fill="auto"/>
          </w:tcPr>
          <w:p w14:paraId="5BC93AFB" w14:textId="77777777" w:rsidR="00F86CBE" w:rsidRPr="00793175" w:rsidRDefault="00F86CBE" w:rsidP="00F86CBE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</w:tcPr>
          <w:p w14:paraId="51E88D38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Monitor wyposażony w zasilanie akumulatorowe zapewniające przynajmniej 240 minut pracy</w:t>
            </w:r>
          </w:p>
        </w:tc>
        <w:tc>
          <w:tcPr>
            <w:tcW w:w="1536" w:type="dxa"/>
            <w:shd w:val="clear" w:color="auto" w:fill="auto"/>
          </w:tcPr>
          <w:p w14:paraId="617E759C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4B72BA76" w14:textId="62880834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565125D2" w14:textId="77777777" w:rsidTr="005563AF">
        <w:tc>
          <w:tcPr>
            <w:tcW w:w="1090" w:type="dxa"/>
            <w:shd w:val="clear" w:color="auto" w:fill="auto"/>
          </w:tcPr>
          <w:p w14:paraId="353CB343" w14:textId="77777777" w:rsidR="00F86CBE" w:rsidRPr="00793175" w:rsidRDefault="00F86CBE" w:rsidP="00F86CBE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</w:tcPr>
          <w:p w14:paraId="74B5DA51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Mocowanie kardiomonitora na dedykowanym ramieniu na aparacie</w:t>
            </w:r>
          </w:p>
        </w:tc>
        <w:tc>
          <w:tcPr>
            <w:tcW w:w="1536" w:type="dxa"/>
            <w:shd w:val="clear" w:color="auto" w:fill="auto"/>
          </w:tcPr>
          <w:p w14:paraId="7F85527A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38BA18AB" w14:textId="17AFA8AE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1442A490" w14:textId="77777777" w:rsidTr="005563AF">
        <w:tc>
          <w:tcPr>
            <w:tcW w:w="1090" w:type="dxa"/>
            <w:shd w:val="clear" w:color="auto" w:fill="auto"/>
          </w:tcPr>
          <w:p w14:paraId="0224D0FE" w14:textId="77777777" w:rsidR="00203342" w:rsidRPr="00793175" w:rsidRDefault="00015A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VIII.I</w:t>
            </w:r>
          </w:p>
        </w:tc>
        <w:tc>
          <w:tcPr>
            <w:tcW w:w="9259" w:type="dxa"/>
            <w:gridSpan w:val="3"/>
            <w:shd w:val="clear" w:color="auto" w:fill="auto"/>
          </w:tcPr>
          <w:p w14:paraId="597262BC" w14:textId="77777777" w:rsidR="00203342" w:rsidRPr="00793175" w:rsidRDefault="00015A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Monitorowane parametry - EKG</w:t>
            </w:r>
          </w:p>
        </w:tc>
      </w:tr>
      <w:tr w:rsidR="00793175" w:rsidRPr="00793175" w14:paraId="69E19B2B" w14:textId="77777777" w:rsidTr="005563AF">
        <w:tc>
          <w:tcPr>
            <w:tcW w:w="1090" w:type="dxa"/>
            <w:shd w:val="clear" w:color="auto" w:fill="auto"/>
          </w:tcPr>
          <w:p w14:paraId="5BAFDFC2" w14:textId="77777777" w:rsidR="00F86CBE" w:rsidRPr="00793175" w:rsidRDefault="00F86CBE" w:rsidP="00F86CBE">
            <w:pPr>
              <w:pStyle w:val="Akapitzlist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</w:tcPr>
          <w:p w14:paraId="0527FF34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Monitorowanie przynajmniej 1 z 3, 7 i 12 </w:t>
            </w:r>
            <w:proofErr w:type="spellStart"/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odprowadzeń</w:t>
            </w:r>
            <w:proofErr w:type="spellEnd"/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 w zależności od użytego przewodu EKG</w:t>
            </w:r>
          </w:p>
        </w:tc>
        <w:tc>
          <w:tcPr>
            <w:tcW w:w="1536" w:type="dxa"/>
            <w:shd w:val="clear" w:color="auto" w:fill="auto"/>
          </w:tcPr>
          <w:p w14:paraId="6A762CAE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529CF14B" w14:textId="7EA23AA0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0D2BEB82" w14:textId="77777777" w:rsidTr="005563AF">
        <w:tc>
          <w:tcPr>
            <w:tcW w:w="1090" w:type="dxa"/>
            <w:shd w:val="clear" w:color="auto" w:fill="auto"/>
          </w:tcPr>
          <w:p w14:paraId="0F0AA10F" w14:textId="77777777" w:rsidR="00F86CBE" w:rsidRPr="00793175" w:rsidRDefault="00F86CBE" w:rsidP="00F86CBE">
            <w:pPr>
              <w:pStyle w:val="Akapitzlist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25D16729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Jednoczesna prezentacja przynajmniej 3 kanałów EKG na ekranie głównym kardiomonitora: 3 różne odprowadzenia lub 1 odprowadzenie w formie kaskady</w:t>
            </w:r>
          </w:p>
        </w:tc>
        <w:tc>
          <w:tcPr>
            <w:tcW w:w="1536" w:type="dxa"/>
            <w:shd w:val="clear" w:color="auto" w:fill="auto"/>
          </w:tcPr>
          <w:p w14:paraId="6D6F57E6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638C01BF" w14:textId="30B01099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67221A21" w14:textId="77777777" w:rsidTr="005563AF">
        <w:tc>
          <w:tcPr>
            <w:tcW w:w="1090" w:type="dxa"/>
            <w:shd w:val="clear" w:color="auto" w:fill="auto"/>
          </w:tcPr>
          <w:p w14:paraId="68F69C03" w14:textId="77777777" w:rsidR="00F86CBE" w:rsidRPr="00793175" w:rsidRDefault="00F86CBE" w:rsidP="00F86CBE">
            <w:pPr>
              <w:pStyle w:val="Akapitzlist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57CC0B5C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Pomiar częstości akcji serca w zakresie min. 30 - 300 ud/min.</w:t>
            </w:r>
          </w:p>
        </w:tc>
        <w:tc>
          <w:tcPr>
            <w:tcW w:w="1536" w:type="dxa"/>
            <w:shd w:val="clear" w:color="auto" w:fill="auto"/>
          </w:tcPr>
          <w:p w14:paraId="49DCB451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32FE76D8" w14:textId="6D799CD0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055DF460" w14:textId="77777777" w:rsidTr="005563AF">
        <w:tc>
          <w:tcPr>
            <w:tcW w:w="1090" w:type="dxa"/>
            <w:shd w:val="clear" w:color="auto" w:fill="auto"/>
          </w:tcPr>
          <w:p w14:paraId="22513FC7" w14:textId="77777777" w:rsidR="00F86CBE" w:rsidRPr="00793175" w:rsidRDefault="00F86CBE" w:rsidP="00F86CBE">
            <w:pPr>
              <w:pStyle w:val="Akapitzlist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22087C54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W komplecie do każdego monitora: przewód do podłączenia 5- elektrod dla dorosłych i dzieci. Długość przewodów przynajmniej 3m.</w:t>
            </w:r>
          </w:p>
        </w:tc>
        <w:tc>
          <w:tcPr>
            <w:tcW w:w="1536" w:type="dxa"/>
            <w:shd w:val="clear" w:color="auto" w:fill="auto"/>
          </w:tcPr>
          <w:p w14:paraId="3A965D7C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358D3603" w14:textId="6D81D298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3A463BCD" w14:textId="77777777" w:rsidTr="005563AF">
        <w:tc>
          <w:tcPr>
            <w:tcW w:w="1090" w:type="dxa"/>
            <w:shd w:val="clear" w:color="auto" w:fill="auto"/>
          </w:tcPr>
          <w:p w14:paraId="0074ADD8" w14:textId="77777777" w:rsidR="00203342" w:rsidRPr="00793175" w:rsidRDefault="00015A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VIII.</w:t>
            </w: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br/>
              <w:t>II</w:t>
            </w:r>
          </w:p>
        </w:tc>
        <w:tc>
          <w:tcPr>
            <w:tcW w:w="9259" w:type="dxa"/>
            <w:gridSpan w:val="3"/>
            <w:shd w:val="clear" w:color="auto" w:fill="auto"/>
          </w:tcPr>
          <w:p w14:paraId="173DD5F8" w14:textId="77777777" w:rsidR="00203342" w:rsidRPr="00793175" w:rsidRDefault="00015A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Monitorowane parametry – analiza arytmii</w:t>
            </w:r>
          </w:p>
        </w:tc>
      </w:tr>
      <w:tr w:rsidR="00793175" w:rsidRPr="00793175" w14:paraId="43E2B9DF" w14:textId="77777777" w:rsidTr="005563AF">
        <w:tc>
          <w:tcPr>
            <w:tcW w:w="1090" w:type="dxa"/>
            <w:shd w:val="clear" w:color="auto" w:fill="auto"/>
          </w:tcPr>
          <w:p w14:paraId="3370E900" w14:textId="77777777" w:rsidR="00F86CBE" w:rsidRPr="00793175" w:rsidRDefault="00F86CBE" w:rsidP="00F86CBE">
            <w:pPr>
              <w:pStyle w:val="Akapitzlist"/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0DA765BE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Analiza arytmii w min. 2 </w:t>
            </w:r>
            <w:proofErr w:type="spellStart"/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odprowadzeniach</w:t>
            </w:r>
            <w:proofErr w:type="spellEnd"/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 EKG jednocześnie</w:t>
            </w:r>
          </w:p>
        </w:tc>
        <w:tc>
          <w:tcPr>
            <w:tcW w:w="1536" w:type="dxa"/>
            <w:shd w:val="clear" w:color="auto" w:fill="auto"/>
          </w:tcPr>
          <w:p w14:paraId="69F6DB19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3E404D50" w14:textId="2012CE8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2ED3C455" w14:textId="77777777" w:rsidTr="005563AF">
        <w:tc>
          <w:tcPr>
            <w:tcW w:w="1090" w:type="dxa"/>
            <w:shd w:val="clear" w:color="auto" w:fill="auto"/>
          </w:tcPr>
          <w:p w14:paraId="6C01889C" w14:textId="77777777" w:rsidR="00F86CBE" w:rsidRPr="00793175" w:rsidRDefault="00F86CBE" w:rsidP="00F86CBE">
            <w:pPr>
              <w:pStyle w:val="Akapitzlist"/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11E2B865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Analiza arytmii w przynajmniej 4 </w:t>
            </w:r>
            <w:proofErr w:type="spellStart"/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odprowadzeniach</w:t>
            </w:r>
            <w:proofErr w:type="spellEnd"/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 EKG jednocześnie</w:t>
            </w:r>
          </w:p>
        </w:tc>
        <w:tc>
          <w:tcPr>
            <w:tcW w:w="1536" w:type="dxa"/>
            <w:shd w:val="clear" w:color="auto" w:fill="auto"/>
          </w:tcPr>
          <w:p w14:paraId="41C8A793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PARAMETR OCENIANY</w:t>
            </w:r>
          </w:p>
          <w:p w14:paraId="49D184AC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TAK-5</w:t>
            </w:r>
          </w:p>
          <w:p w14:paraId="05DBA543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NIE-0</w:t>
            </w:r>
          </w:p>
        </w:tc>
        <w:tc>
          <w:tcPr>
            <w:tcW w:w="1808" w:type="dxa"/>
            <w:shd w:val="clear" w:color="auto" w:fill="auto"/>
          </w:tcPr>
          <w:p w14:paraId="565FA898" w14:textId="0C89D48F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500F9DD6" w14:textId="77777777" w:rsidTr="005563AF">
        <w:tc>
          <w:tcPr>
            <w:tcW w:w="1090" w:type="dxa"/>
            <w:shd w:val="clear" w:color="auto" w:fill="auto"/>
          </w:tcPr>
          <w:p w14:paraId="0D1FC70D" w14:textId="77777777" w:rsidR="00F86CBE" w:rsidRPr="00793175" w:rsidRDefault="00F86CBE" w:rsidP="00F86CBE">
            <w:pPr>
              <w:pStyle w:val="Akapitzlist"/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</w:tcPr>
          <w:p w14:paraId="1723ECDB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Zaawansowana analiza arytmii wg przynajmniej 12 definicji z rozpoznawaniem arytmii komorowych i przedsionkowych, w tym migotania przedsionków. Dopuszcza się realizację tej funkcjonalności przez zewnętrzny aparat EKG z trybem pomiaru ciągłego - w takiej sytuacji należy zaoferować 1 szt. Takiego aparatu na każdy oferowany kardiomonitor.</w:t>
            </w:r>
          </w:p>
        </w:tc>
        <w:tc>
          <w:tcPr>
            <w:tcW w:w="1536" w:type="dxa"/>
            <w:shd w:val="clear" w:color="auto" w:fill="auto"/>
          </w:tcPr>
          <w:p w14:paraId="58424AB3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02389743" w14:textId="1EAC1851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368CF591" w14:textId="77777777" w:rsidTr="005563AF">
        <w:tc>
          <w:tcPr>
            <w:tcW w:w="1090" w:type="dxa"/>
            <w:shd w:val="clear" w:color="auto" w:fill="auto"/>
          </w:tcPr>
          <w:p w14:paraId="0226F2F0" w14:textId="77777777" w:rsidR="00203342" w:rsidRPr="00793175" w:rsidRDefault="00015A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VIII.</w:t>
            </w: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br/>
              <w:t>III</w:t>
            </w:r>
          </w:p>
        </w:tc>
        <w:tc>
          <w:tcPr>
            <w:tcW w:w="9259" w:type="dxa"/>
            <w:gridSpan w:val="3"/>
            <w:shd w:val="clear" w:color="auto" w:fill="auto"/>
          </w:tcPr>
          <w:p w14:paraId="2B42A3A7" w14:textId="77777777" w:rsidR="00203342" w:rsidRPr="00793175" w:rsidRDefault="00015A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Monitorowane parametry – analiza ST</w:t>
            </w:r>
          </w:p>
        </w:tc>
      </w:tr>
      <w:tr w:rsidR="00793175" w:rsidRPr="00793175" w14:paraId="4D881206" w14:textId="77777777" w:rsidTr="005563AF">
        <w:tc>
          <w:tcPr>
            <w:tcW w:w="1090" w:type="dxa"/>
            <w:shd w:val="clear" w:color="auto" w:fill="auto"/>
          </w:tcPr>
          <w:p w14:paraId="58B5997C" w14:textId="77777777" w:rsidR="00F86CBE" w:rsidRPr="00793175" w:rsidRDefault="00F86CBE" w:rsidP="00F86CBE">
            <w:pPr>
              <w:pStyle w:val="Akapitzlist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49CE13C5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Analiza odcinka ST w min. 7 </w:t>
            </w:r>
            <w:proofErr w:type="spellStart"/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odprowadzeniach</w:t>
            </w:r>
            <w:proofErr w:type="spellEnd"/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 jednocześnie</w:t>
            </w:r>
          </w:p>
        </w:tc>
        <w:tc>
          <w:tcPr>
            <w:tcW w:w="1536" w:type="dxa"/>
            <w:shd w:val="clear" w:color="auto" w:fill="auto"/>
          </w:tcPr>
          <w:p w14:paraId="01D951B9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0920E1EE" w14:textId="2DA2A163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3ED40280" w14:textId="77777777" w:rsidTr="005563AF">
        <w:tc>
          <w:tcPr>
            <w:tcW w:w="1090" w:type="dxa"/>
            <w:shd w:val="clear" w:color="auto" w:fill="auto"/>
          </w:tcPr>
          <w:p w14:paraId="7828413D" w14:textId="77777777" w:rsidR="00F86CBE" w:rsidRPr="00793175" w:rsidRDefault="00F86CBE" w:rsidP="00F86CBE">
            <w:pPr>
              <w:pStyle w:val="Akapitzlist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3B5BC69C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Zakres pomiarowy analizy odcinka ST min. -9,0 -(+) 9,0 mm</w:t>
            </w:r>
          </w:p>
        </w:tc>
        <w:tc>
          <w:tcPr>
            <w:tcW w:w="1536" w:type="dxa"/>
            <w:shd w:val="clear" w:color="auto" w:fill="auto"/>
          </w:tcPr>
          <w:p w14:paraId="4ADF157B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6B47DC1C" w14:textId="53162024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748EB1EF" w14:textId="77777777" w:rsidTr="005563AF">
        <w:tc>
          <w:tcPr>
            <w:tcW w:w="1090" w:type="dxa"/>
            <w:shd w:val="clear" w:color="auto" w:fill="auto"/>
          </w:tcPr>
          <w:p w14:paraId="6670CABB" w14:textId="77777777" w:rsidR="00203342" w:rsidRPr="00793175" w:rsidRDefault="00015A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VIII.</w:t>
            </w: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br/>
              <w:t>IV</w:t>
            </w:r>
          </w:p>
        </w:tc>
        <w:tc>
          <w:tcPr>
            <w:tcW w:w="9259" w:type="dxa"/>
            <w:gridSpan w:val="3"/>
            <w:shd w:val="clear" w:color="auto" w:fill="auto"/>
          </w:tcPr>
          <w:p w14:paraId="101E46CC" w14:textId="77777777" w:rsidR="00203342" w:rsidRPr="00793175" w:rsidRDefault="00015A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Monitorowane parametry – oddech</w:t>
            </w:r>
          </w:p>
        </w:tc>
      </w:tr>
      <w:tr w:rsidR="00793175" w:rsidRPr="00793175" w14:paraId="7E849EED" w14:textId="77777777" w:rsidTr="005563AF">
        <w:tc>
          <w:tcPr>
            <w:tcW w:w="1090" w:type="dxa"/>
            <w:shd w:val="clear" w:color="auto" w:fill="auto"/>
          </w:tcPr>
          <w:p w14:paraId="214D1603" w14:textId="77777777" w:rsidR="00F86CBE" w:rsidRPr="00793175" w:rsidRDefault="00F86CBE" w:rsidP="00F86CBE">
            <w:pPr>
              <w:pStyle w:val="Akapitzlist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2552320E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Pomiar częstości oddechu metodą impedancyjną w zakresie min. 4-120 </w:t>
            </w:r>
            <w:proofErr w:type="spellStart"/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odd</w:t>
            </w:r>
            <w:proofErr w:type="spellEnd"/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/min.</w:t>
            </w:r>
          </w:p>
        </w:tc>
        <w:tc>
          <w:tcPr>
            <w:tcW w:w="1536" w:type="dxa"/>
            <w:shd w:val="clear" w:color="auto" w:fill="auto"/>
          </w:tcPr>
          <w:p w14:paraId="5D570911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6F03C40A" w14:textId="7961E4F9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1F94FF6E" w14:textId="77777777" w:rsidTr="005563AF">
        <w:tc>
          <w:tcPr>
            <w:tcW w:w="1090" w:type="dxa"/>
            <w:shd w:val="clear" w:color="auto" w:fill="auto"/>
          </w:tcPr>
          <w:p w14:paraId="40D1EE7F" w14:textId="77777777" w:rsidR="00F86CBE" w:rsidRPr="00793175" w:rsidRDefault="00F86CBE" w:rsidP="00F86CBE">
            <w:pPr>
              <w:pStyle w:val="Akapitzlist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50B7567A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Prezentacja częstości oddechu oraz krzywej oddechowej </w:t>
            </w:r>
          </w:p>
        </w:tc>
        <w:tc>
          <w:tcPr>
            <w:tcW w:w="1536" w:type="dxa"/>
            <w:shd w:val="clear" w:color="auto" w:fill="auto"/>
          </w:tcPr>
          <w:p w14:paraId="247D6615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79C1EC59" w14:textId="3B9A24CF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5478BC92" w14:textId="77777777" w:rsidTr="005563AF">
        <w:tc>
          <w:tcPr>
            <w:tcW w:w="1090" w:type="dxa"/>
            <w:shd w:val="clear" w:color="auto" w:fill="auto"/>
          </w:tcPr>
          <w:p w14:paraId="3217E46C" w14:textId="77777777" w:rsidR="00203342" w:rsidRPr="00793175" w:rsidRDefault="00015A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VIII.V</w:t>
            </w:r>
          </w:p>
        </w:tc>
        <w:tc>
          <w:tcPr>
            <w:tcW w:w="9259" w:type="dxa"/>
            <w:gridSpan w:val="3"/>
            <w:shd w:val="clear" w:color="auto" w:fill="auto"/>
          </w:tcPr>
          <w:p w14:paraId="59A2C552" w14:textId="77777777" w:rsidR="00203342" w:rsidRPr="00793175" w:rsidRDefault="00015A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Monitorowane parametry – saturacja</w:t>
            </w:r>
          </w:p>
        </w:tc>
      </w:tr>
      <w:tr w:rsidR="00793175" w:rsidRPr="00793175" w14:paraId="56871E23" w14:textId="77777777" w:rsidTr="005563AF">
        <w:tc>
          <w:tcPr>
            <w:tcW w:w="1090" w:type="dxa"/>
            <w:shd w:val="clear" w:color="auto" w:fill="auto"/>
          </w:tcPr>
          <w:p w14:paraId="36E70874" w14:textId="77777777" w:rsidR="00F86CBE" w:rsidRPr="00793175" w:rsidRDefault="00F86CBE" w:rsidP="00F86CBE">
            <w:pPr>
              <w:pStyle w:val="Akapitzlist"/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583C14B1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Pomiar wysycenia hemoglobiny tlenem, z wykorzystaniem algorytmu odpornego na niską perfuzję i artefakty ruchowe</w:t>
            </w:r>
          </w:p>
        </w:tc>
        <w:tc>
          <w:tcPr>
            <w:tcW w:w="1536" w:type="dxa"/>
            <w:shd w:val="clear" w:color="auto" w:fill="auto"/>
          </w:tcPr>
          <w:p w14:paraId="13F2C03E" w14:textId="77777777" w:rsidR="00F86CBE" w:rsidRPr="00793175" w:rsidRDefault="00F86CBE" w:rsidP="00F86CBE">
            <w:pPr>
              <w:spacing w:after="0" w:line="240" w:lineRule="auto"/>
              <w:jc w:val="center"/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62C5BA40" w14:textId="5EE4CEC1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27750E86" w14:textId="77777777" w:rsidTr="005563AF">
        <w:tc>
          <w:tcPr>
            <w:tcW w:w="1090" w:type="dxa"/>
            <w:shd w:val="clear" w:color="auto" w:fill="auto"/>
          </w:tcPr>
          <w:p w14:paraId="189C0C58" w14:textId="77777777" w:rsidR="00F86CBE" w:rsidRPr="00793175" w:rsidRDefault="00F86CBE" w:rsidP="00F86CBE">
            <w:pPr>
              <w:pStyle w:val="Akapitzlist"/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35924776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Pomiar saturacji w zakresie min. 70-100%</w:t>
            </w:r>
          </w:p>
        </w:tc>
        <w:tc>
          <w:tcPr>
            <w:tcW w:w="1536" w:type="dxa"/>
            <w:shd w:val="clear" w:color="auto" w:fill="auto"/>
          </w:tcPr>
          <w:p w14:paraId="47CC5C3F" w14:textId="77777777" w:rsidR="00F86CBE" w:rsidRPr="00793175" w:rsidRDefault="00F86CBE" w:rsidP="00F86CBE">
            <w:pPr>
              <w:spacing w:after="0" w:line="240" w:lineRule="auto"/>
              <w:jc w:val="center"/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05FBC9B0" w14:textId="0ADCA27A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1002E791" w14:textId="77777777" w:rsidTr="005563AF">
        <w:tc>
          <w:tcPr>
            <w:tcW w:w="1090" w:type="dxa"/>
            <w:shd w:val="clear" w:color="auto" w:fill="auto"/>
          </w:tcPr>
          <w:p w14:paraId="50BAFD40" w14:textId="77777777" w:rsidR="00F86CBE" w:rsidRPr="00793175" w:rsidRDefault="00F86CBE" w:rsidP="00F86CBE">
            <w:pPr>
              <w:pStyle w:val="Akapitzlist"/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30926089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Prezentacja wartości saturacji, krzywej </w:t>
            </w:r>
            <w:proofErr w:type="spellStart"/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pletyzmograficznej</w:t>
            </w:r>
            <w:proofErr w:type="spellEnd"/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 i wskaźnika perfuzji</w:t>
            </w:r>
          </w:p>
        </w:tc>
        <w:tc>
          <w:tcPr>
            <w:tcW w:w="1536" w:type="dxa"/>
            <w:shd w:val="clear" w:color="auto" w:fill="auto"/>
          </w:tcPr>
          <w:p w14:paraId="7A8E2AE7" w14:textId="77777777" w:rsidR="00F86CBE" w:rsidRPr="00793175" w:rsidRDefault="00F86CBE" w:rsidP="00F86CBE">
            <w:pPr>
              <w:spacing w:after="0" w:line="240" w:lineRule="auto"/>
              <w:jc w:val="center"/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3B10D688" w14:textId="4D51C610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08B34A6A" w14:textId="77777777" w:rsidTr="005563AF">
        <w:tc>
          <w:tcPr>
            <w:tcW w:w="1090" w:type="dxa"/>
            <w:shd w:val="clear" w:color="auto" w:fill="auto"/>
          </w:tcPr>
          <w:p w14:paraId="5A7A5614" w14:textId="77777777" w:rsidR="00F86CBE" w:rsidRPr="00793175" w:rsidRDefault="00F86CBE" w:rsidP="00F86CBE">
            <w:pPr>
              <w:pStyle w:val="Akapitzlist"/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22452425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Możliwość wyboru SPO2 jako źródła częstości rytmu serca</w:t>
            </w:r>
          </w:p>
        </w:tc>
        <w:tc>
          <w:tcPr>
            <w:tcW w:w="1536" w:type="dxa"/>
            <w:shd w:val="clear" w:color="auto" w:fill="auto"/>
          </w:tcPr>
          <w:p w14:paraId="518861FA" w14:textId="77777777" w:rsidR="00F86CBE" w:rsidRPr="00793175" w:rsidRDefault="00F86CBE" w:rsidP="00F86CBE">
            <w:pPr>
              <w:spacing w:after="0" w:line="240" w:lineRule="auto"/>
              <w:jc w:val="center"/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7823990C" w14:textId="55281FF0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30C5F3F7" w14:textId="77777777" w:rsidTr="005563AF">
        <w:tc>
          <w:tcPr>
            <w:tcW w:w="1090" w:type="dxa"/>
            <w:shd w:val="clear" w:color="auto" w:fill="auto"/>
          </w:tcPr>
          <w:p w14:paraId="613A6B18" w14:textId="77777777" w:rsidR="00F86CBE" w:rsidRPr="00793175" w:rsidRDefault="00F86CBE" w:rsidP="00F86CBE">
            <w:pPr>
              <w:pStyle w:val="Akapitzlist"/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192B6677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Modulacja dźwięku tętna przy zmianie wartości % spo2.</w:t>
            </w:r>
          </w:p>
        </w:tc>
        <w:tc>
          <w:tcPr>
            <w:tcW w:w="1536" w:type="dxa"/>
            <w:shd w:val="clear" w:color="auto" w:fill="auto"/>
          </w:tcPr>
          <w:p w14:paraId="3106A88A" w14:textId="77777777" w:rsidR="00F86CBE" w:rsidRPr="00793175" w:rsidRDefault="00F86CBE" w:rsidP="00F86CBE">
            <w:pPr>
              <w:spacing w:after="0" w:line="240" w:lineRule="auto"/>
              <w:jc w:val="center"/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677C90A5" w14:textId="7F5E2901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080F28F5" w14:textId="77777777" w:rsidTr="005563AF">
        <w:tc>
          <w:tcPr>
            <w:tcW w:w="1090" w:type="dxa"/>
            <w:shd w:val="clear" w:color="auto" w:fill="auto"/>
          </w:tcPr>
          <w:p w14:paraId="352D2565" w14:textId="77777777" w:rsidR="00F86CBE" w:rsidRPr="00793175" w:rsidRDefault="00F86CBE" w:rsidP="00F86CBE">
            <w:pPr>
              <w:pStyle w:val="Akapitzlist"/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2000654A" w14:textId="01FFC9F8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W komplecie do każdego monitora: przewód podłączeniowy dł. Min. 3m oraz wielorazowy, elastyczny czujnik na palec dla dorosłych. </w:t>
            </w:r>
          </w:p>
        </w:tc>
        <w:tc>
          <w:tcPr>
            <w:tcW w:w="1536" w:type="dxa"/>
            <w:shd w:val="clear" w:color="auto" w:fill="auto"/>
          </w:tcPr>
          <w:p w14:paraId="4A3A9A4E" w14:textId="77777777" w:rsidR="00F86CBE" w:rsidRPr="00793175" w:rsidRDefault="00F86CBE" w:rsidP="00F86CBE">
            <w:pPr>
              <w:spacing w:after="0" w:line="240" w:lineRule="auto"/>
              <w:jc w:val="center"/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453E74AF" w14:textId="5A57FE01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0999A98A" w14:textId="77777777" w:rsidTr="005563AF">
        <w:tc>
          <w:tcPr>
            <w:tcW w:w="1090" w:type="dxa"/>
            <w:shd w:val="clear" w:color="auto" w:fill="auto"/>
          </w:tcPr>
          <w:p w14:paraId="48A2E824" w14:textId="77777777" w:rsidR="00203342" w:rsidRPr="00793175" w:rsidRDefault="00015A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VIII.VI</w:t>
            </w:r>
          </w:p>
        </w:tc>
        <w:tc>
          <w:tcPr>
            <w:tcW w:w="9259" w:type="dxa"/>
            <w:gridSpan w:val="3"/>
            <w:shd w:val="clear" w:color="auto" w:fill="auto"/>
          </w:tcPr>
          <w:p w14:paraId="2CB07C34" w14:textId="77777777" w:rsidR="00203342" w:rsidRPr="00793175" w:rsidRDefault="00015A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Monitorowane parametry – pomiar ciśnienia metodą nieinwazyjną (NIBP)</w:t>
            </w:r>
          </w:p>
        </w:tc>
      </w:tr>
      <w:tr w:rsidR="00793175" w:rsidRPr="00793175" w14:paraId="3BB48921" w14:textId="77777777" w:rsidTr="005563AF">
        <w:tc>
          <w:tcPr>
            <w:tcW w:w="1090" w:type="dxa"/>
            <w:shd w:val="clear" w:color="auto" w:fill="auto"/>
          </w:tcPr>
          <w:p w14:paraId="6709D405" w14:textId="77777777" w:rsidR="00F86CBE" w:rsidRPr="00793175" w:rsidRDefault="00F86CBE" w:rsidP="00F86CBE">
            <w:pPr>
              <w:pStyle w:val="Akapitzlist"/>
              <w:widowControl w:val="0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7F17A931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Algorytm pomiarowy wykorzystuje dwutubowy systemem wężyków i mankietów, skokową deflację, odporny na zakłócenia, artefakty i niemiarową akcję serca, skraca czas pomiarów przez wstępne pompowanie mankietu do wartości bezpośrednio powyżej ostatnio zmierzonej wartości ciśnienia skurczowego</w:t>
            </w:r>
          </w:p>
        </w:tc>
        <w:tc>
          <w:tcPr>
            <w:tcW w:w="1536" w:type="dxa"/>
            <w:shd w:val="clear" w:color="auto" w:fill="auto"/>
          </w:tcPr>
          <w:p w14:paraId="49C2B3C9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PARAMETR OCENIANY:</w:t>
            </w:r>
          </w:p>
          <w:p w14:paraId="4D7810F1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TAK-5</w:t>
            </w:r>
          </w:p>
          <w:p w14:paraId="122ECF1C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NIE-0</w:t>
            </w:r>
          </w:p>
        </w:tc>
        <w:tc>
          <w:tcPr>
            <w:tcW w:w="1808" w:type="dxa"/>
            <w:shd w:val="clear" w:color="auto" w:fill="auto"/>
          </w:tcPr>
          <w:p w14:paraId="28CC2BAE" w14:textId="4A00216C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309FD78F" w14:textId="77777777" w:rsidTr="005563AF">
        <w:tc>
          <w:tcPr>
            <w:tcW w:w="1090" w:type="dxa"/>
            <w:shd w:val="clear" w:color="auto" w:fill="auto"/>
          </w:tcPr>
          <w:p w14:paraId="17FD8571" w14:textId="77777777" w:rsidR="00F86CBE" w:rsidRPr="00793175" w:rsidRDefault="00F86CBE" w:rsidP="00F86CBE">
            <w:pPr>
              <w:pStyle w:val="Akapitzlist"/>
              <w:widowControl w:val="0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73F4FA58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Pomiar ciśnienia tętniczego metodą oscylometryczną.</w:t>
            </w:r>
          </w:p>
        </w:tc>
        <w:tc>
          <w:tcPr>
            <w:tcW w:w="1536" w:type="dxa"/>
            <w:shd w:val="clear" w:color="auto" w:fill="auto"/>
          </w:tcPr>
          <w:p w14:paraId="1834E7F3" w14:textId="77777777" w:rsidR="00F86CBE" w:rsidRPr="00793175" w:rsidRDefault="00F86CBE" w:rsidP="00F86CBE">
            <w:pPr>
              <w:spacing w:after="0" w:line="240" w:lineRule="auto"/>
              <w:jc w:val="center"/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40B310FF" w14:textId="020F1A3C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0C2817DE" w14:textId="77777777" w:rsidTr="005563AF">
        <w:tc>
          <w:tcPr>
            <w:tcW w:w="1090" w:type="dxa"/>
            <w:shd w:val="clear" w:color="auto" w:fill="auto"/>
          </w:tcPr>
          <w:p w14:paraId="7F1D6961" w14:textId="77777777" w:rsidR="00F86CBE" w:rsidRPr="00793175" w:rsidRDefault="00F86CBE" w:rsidP="00F86CBE">
            <w:pPr>
              <w:pStyle w:val="Akapitzlist"/>
              <w:widowControl w:val="0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2660A5AD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Pomiar ręczny na żądanie, ciągły przez określony czas oraz automatyczny. Zakres przedziałów czasowych w trybie automatycznym przynajmniej 1 - 120 minut</w:t>
            </w:r>
          </w:p>
        </w:tc>
        <w:tc>
          <w:tcPr>
            <w:tcW w:w="1536" w:type="dxa"/>
            <w:shd w:val="clear" w:color="auto" w:fill="auto"/>
          </w:tcPr>
          <w:p w14:paraId="64C0A600" w14:textId="77777777" w:rsidR="00F86CBE" w:rsidRPr="00793175" w:rsidRDefault="00F86CBE" w:rsidP="00F86CBE">
            <w:pPr>
              <w:spacing w:after="0" w:line="240" w:lineRule="auto"/>
              <w:jc w:val="center"/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4DAD4B21" w14:textId="186E15CA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7A65B090" w14:textId="77777777" w:rsidTr="005563AF">
        <w:tc>
          <w:tcPr>
            <w:tcW w:w="1090" w:type="dxa"/>
            <w:shd w:val="clear" w:color="auto" w:fill="auto"/>
          </w:tcPr>
          <w:p w14:paraId="7928622E" w14:textId="77777777" w:rsidR="00F86CBE" w:rsidRPr="00793175" w:rsidRDefault="00F86CBE" w:rsidP="00F86CBE">
            <w:pPr>
              <w:pStyle w:val="Akapitzlist"/>
              <w:widowControl w:val="0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1D4B8A4E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Możliwość zaprogramowania własnych cykli pomiarowych NIBP, składających się z min. 4 kroków zawierających od 1 do 25 powtórzeń w wybranym odstępie czasu</w:t>
            </w:r>
          </w:p>
        </w:tc>
        <w:tc>
          <w:tcPr>
            <w:tcW w:w="1536" w:type="dxa"/>
            <w:shd w:val="clear" w:color="auto" w:fill="auto"/>
          </w:tcPr>
          <w:p w14:paraId="76059518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PARAMETR OCENIANY:</w:t>
            </w:r>
          </w:p>
          <w:p w14:paraId="4F35B3DA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TAK-5</w:t>
            </w:r>
          </w:p>
          <w:p w14:paraId="5A418F08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NIE-0</w:t>
            </w:r>
          </w:p>
        </w:tc>
        <w:tc>
          <w:tcPr>
            <w:tcW w:w="1808" w:type="dxa"/>
            <w:shd w:val="clear" w:color="auto" w:fill="auto"/>
          </w:tcPr>
          <w:p w14:paraId="201901C5" w14:textId="52469D62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2B7A7612" w14:textId="77777777" w:rsidTr="005563AF">
        <w:tc>
          <w:tcPr>
            <w:tcW w:w="1090" w:type="dxa"/>
            <w:shd w:val="clear" w:color="auto" w:fill="auto"/>
          </w:tcPr>
          <w:p w14:paraId="2A3387E3" w14:textId="77777777" w:rsidR="00F86CBE" w:rsidRPr="00793175" w:rsidRDefault="00F86CBE" w:rsidP="00F86CBE">
            <w:pPr>
              <w:pStyle w:val="Akapitzlist"/>
              <w:widowControl w:val="0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15F0E7CF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Pomiar ciśnienia w zakresie przynajmniej od 10 </w:t>
            </w:r>
            <w:proofErr w:type="spellStart"/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mmhg</w:t>
            </w:r>
            <w:proofErr w:type="spellEnd"/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 dla ciśnienia rozkurczowego do 250 </w:t>
            </w:r>
            <w:proofErr w:type="spellStart"/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mmhg</w:t>
            </w:r>
            <w:proofErr w:type="spellEnd"/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 dla ciśnienia skurczowego</w:t>
            </w:r>
          </w:p>
        </w:tc>
        <w:tc>
          <w:tcPr>
            <w:tcW w:w="1536" w:type="dxa"/>
            <w:shd w:val="clear" w:color="auto" w:fill="auto"/>
          </w:tcPr>
          <w:p w14:paraId="55F9A998" w14:textId="77777777" w:rsidR="00F86CBE" w:rsidRPr="00793175" w:rsidRDefault="00F86CBE" w:rsidP="00F86CBE">
            <w:pPr>
              <w:spacing w:after="0" w:line="240" w:lineRule="auto"/>
              <w:jc w:val="center"/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65EC0B4D" w14:textId="7A108F84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26435A86" w14:textId="77777777" w:rsidTr="005563AF">
        <w:tc>
          <w:tcPr>
            <w:tcW w:w="1090" w:type="dxa"/>
            <w:shd w:val="clear" w:color="auto" w:fill="auto"/>
          </w:tcPr>
          <w:p w14:paraId="14105600" w14:textId="77777777" w:rsidR="00F86CBE" w:rsidRPr="00793175" w:rsidRDefault="00F86CBE" w:rsidP="00F86CBE">
            <w:pPr>
              <w:pStyle w:val="Akapitzlist"/>
              <w:widowControl w:val="0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51C00016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Prezentacja wartości: skurczowej, rozkurczowej oraz średniej. Możliwość wyświetlania listy ostatnich wyników pomiarów NIBP na ekranie głównym</w:t>
            </w:r>
          </w:p>
        </w:tc>
        <w:tc>
          <w:tcPr>
            <w:tcW w:w="1536" w:type="dxa"/>
            <w:shd w:val="clear" w:color="auto" w:fill="auto"/>
          </w:tcPr>
          <w:p w14:paraId="4DD02DC6" w14:textId="77777777" w:rsidR="00F86CBE" w:rsidRPr="00793175" w:rsidRDefault="00F86CBE" w:rsidP="00F86CBE">
            <w:pPr>
              <w:spacing w:after="0" w:line="240" w:lineRule="auto"/>
              <w:jc w:val="center"/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4678E058" w14:textId="685EAFC4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156568F2" w14:textId="77777777" w:rsidTr="005563AF">
        <w:tc>
          <w:tcPr>
            <w:tcW w:w="1090" w:type="dxa"/>
            <w:shd w:val="clear" w:color="auto" w:fill="auto"/>
          </w:tcPr>
          <w:p w14:paraId="00F49642" w14:textId="77777777" w:rsidR="00F86CBE" w:rsidRPr="00793175" w:rsidRDefault="00F86CBE" w:rsidP="00F86CBE">
            <w:pPr>
              <w:pStyle w:val="Akapitzlist"/>
              <w:widowControl w:val="0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423511B5" w14:textId="136D1313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W komplecie do każdego monitora: wężyk z </w:t>
            </w:r>
            <w:proofErr w:type="spellStart"/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szybkozłączką</w:t>
            </w:r>
            <w:proofErr w:type="spellEnd"/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 dla dorosłych/dzieci oraz </w:t>
            </w:r>
            <w:r w:rsidR="00DE41B0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5</w:t>
            </w: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 mankiet</w:t>
            </w:r>
            <w:r w:rsidR="00DE41B0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ów</w:t>
            </w: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 wielorazow</w:t>
            </w:r>
            <w:r w:rsidR="00DE41B0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ych</w:t>
            </w: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 dla dorosłych (1x XL, 1xL, 2xM, 1xS).</w:t>
            </w:r>
          </w:p>
        </w:tc>
        <w:tc>
          <w:tcPr>
            <w:tcW w:w="1536" w:type="dxa"/>
            <w:shd w:val="clear" w:color="auto" w:fill="auto"/>
          </w:tcPr>
          <w:p w14:paraId="08F51B49" w14:textId="77777777" w:rsidR="00F86CBE" w:rsidRPr="00793175" w:rsidRDefault="00F86CBE" w:rsidP="00F86CBE">
            <w:pPr>
              <w:spacing w:after="0" w:line="240" w:lineRule="auto"/>
              <w:jc w:val="center"/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3E2465E2" w14:textId="1389D2F0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5B108D25" w14:textId="77777777" w:rsidTr="005563AF">
        <w:tc>
          <w:tcPr>
            <w:tcW w:w="1090" w:type="dxa"/>
            <w:shd w:val="clear" w:color="auto" w:fill="auto"/>
          </w:tcPr>
          <w:p w14:paraId="6E77B738" w14:textId="77777777" w:rsidR="00F86CBE" w:rsidRPr="00793175" w:rsidRDefault="00F86CBE" w:rsidP="00F86CBE">
            <w:pPr>
              <w:pStyle w:val="Akapitzlist"/>
              <w:widowControl w:val="0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01BCDF1A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Min. 20 szt. Mankietów jednorazowych dla pacjentów otyłych. Mankiety dla pacjentów otyłych stożkowe, dedykowane i walidowane do pomiaru na przedramieniu</w:t>
            </w:r>
          </w:p>
          <w:p w14:paraId="45C79062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</w:p>
        </w:tc>
        <w:tc>
          <w:tcPr>
            <w:tcW w:w="1536" w:type="dxa"/>
            <w:shd w:val="clear" w:color="auto" w:fill="auto"/>
          </w:tcPr>
          <w:p w14:paraId="13FAD254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PARAMETR OCENIANY:</w:t>
            </w:r>
          </w:p>
          <w:p w14:paraId="18639904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TAK-5</w:t>
            </w:r>
          </w:p>
          <w:p w14:paraId="3FF1E048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NIE-0</w:t>
            </w:r>
          </w:p>
        </w:tc>
        <w:tc>
          <w:tcPr>
            <w:tcW w:w="1808" w:type="dxa"/>
            <w:shd w:val="clear" w:color="auto" w:fill="auto"/>
          </w:tcPr>
          <w:p w14:paraId="3D35FBFA" w14:textId="296E07C6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772F2665" w14:textId="77777777" w:rsidTr="005563AF">
        <w:tc>
          <w:tcPr>
            <w:tcW w:w="1090" w:type="dxa"/>
            <w:shd w:val="clear" w:color="auto" w:fill="auto"/>
          </w:tcPr>
          <w:p w14:paraId="2503B0CA" w14:textId="77777777" w:rsidR="00203342" w:rsidRPr="00793175" w:rsidRDefault="00015A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VIII.VII</w:t>
            </w:r>
          </w:p>
        </w:tc>
        <w:tc>
          <w:tcPr>
            <w:tcW w:w="9259" w:type="dxa"/>
            <w:gridSpan w:val="3"/>
            <w:shd w:val="clear" w:color="auto" w:fill="auto"/>
          </w:tcPr>
          <w:p w14:paraId="19A201E3" w14:textId="77777777" w:rsidR="00203342" w:rsidRPr="00793175" w:rsidRDefault="00015A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Monitorowane parametry – temperatura</w:t>
            </w:r>
          </w:p>
        </w:tc>
      </w:tr>
      <w:tr w:rsidR="00793175" w:rsidRPr="00793175" w14:paraId="1C808986" w14:textId="77777777" w:rsidTr="005563AF">
        <w:tc>
          <w:tcPr>
            <w:tcW w:w="1090" w:type="dxa"/>
            <w:shd w:val="clear" w:color="auto" w:fill="auto"/>
          </w:tcPr>
          <w:p w14:paraId="66E0F516" w14:textId="77777777" w:rsidR="00F86CBE" w:rsidRPr="00793175" w:rsidRDefault="00F86CBE" w:rsidP="00F86CBE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5F274BB2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Pomiar temperatury w 2 kanałach</w:t>
            </w:r>
          </w:p>
        </w:tc>
        <w:tc>
          <w:tcPr>
            <w:tcW w:w="1536" w:type="dxa"/>
            <w:shd w:val="clear" w:color="auto" w:fill="auto"/>
          </w:tcPr>
          <w:p w14:paraId="018FCB6D" w14:textId="77777777" w:rsidR="00F86CBE" w:rsidRPr="00793175" w:rsidRDefault="00F86CBE" w:rsidP="00F86CBE">
            <w:pPr>
              <w:spacing w:after="0" w:line="240" w:lineRule="auto"/>
              <w:jc w:val="center"/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047BCD53" w14:textId="4DA433D4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7C6EC37D" w14:textId="77777777" w:rsidTr="005563AF">
        <w:tc>
          <w:tcPr>
            <w:tcW w:w="1090" w:type="dxa"/>
            <w:shd w:val="clear" w:color="auto" w:fill="auto"/>
          </w:tcPr>
          <w:p w14:paraId="0A28AAA3" w14:textId="77777777" w:rsidR="00F86CBE" w:rsidRPr="00793175" w:rsidRDefault="00F86CBE" w:rsidP="00F86CBE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5526F84E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Jednoczesna prezentacja w polu parametru temperatury na ekranie głównym monitora stacjonarnego min. 2 wartości temperatury jednocześnie: obu zmierzonych lub jednej zmierzonej i różnicy temperatur</w:t>
            </w:r>
          </w:p>
        </w:tc>
        <w:tc>
          <w:tcPr>
            <w:tcW w:w="1536" w:type="dxa"/>
            <w:shd w:val="clear" w:color="auto" w:fill="auto"/>
          </w:tcPr>
          <w:p w14:paraId="5310BCA9" w14:textId="77777777" w:rsidR="00F86CBE" w:rsidRPr="00793175" w:rsidRDefault="00F86CBE" w:rsidP="00F86CBE">
            <w:pPr>
              <w:spacing w:after="0" w:line="240" w:lineRule="auto"/>
              <w:jc w:val="center"/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44228C57" w14:textId="2F6520E9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0C68A09D" w14:textId="77777777" w:rsidTr="005563AF">
        <w:tc>
          <w:tcPr>
            <w:tcW w:w="1090" w:type="dxa"/>
            <w:shd w:val="clear" w:color="auto" w:fill="auto"/>
          </w:tcPr>
          <w:p w14:paraId="404E831A" w14:textId="77777777" w:rsidR="00F86CBE" w:rsidRPr="00793175" w:rsidRDefault="00F86CBE" w:rsidP="00F86CBE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1F085D7B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Możliwość ustawienia etykiet temperatur wg. Miejsca pomiaru – w tym wpisanie własnych nazw etykiet.</w:t>
            </w:r>
          </w:p>
        </w:tc>
        <w:tc>
          <w:tcPr>
            <w:tcW w:w="1536" w:type="dxa"/>
            <w:shd w:val="clear" w:color="auto" w:fill="auto"/>
          </w:tcPr>
          <w:p w14:paraId="1EF6F3C7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PARAMETR OCENIANY:</w:t>
            </w:r>
          </w:p>
          <w:p w14:paraId="02F2E6B3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TAK-5</w:t>
            </w:r>
          </w:p>
          <w:p w14:paraId="3B89067E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NIE-0</w:t>
            </w:r>
          </w:p>
        </w:tc>
        <w:tc>
          <w:tcPr>
            <w:tcW w:w="1808" w:type="dxa"/>
            <w:shd w:val="clear" w:color="auto" w:fill="auto"/>
          </w:tcPr>
          <w:p w14:paraId="12CAE2B9" w14:textId="55AC5CC4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713196A4" w14:textId="77777777" w:rsidTr="005563AF">
        <w:tc>
          <w:tcPr>
            <w:tcW w:w="1090" w:type="dxa"/>
            <w:shd w:val="clear" w:color="auto" w:fill="auto"/>
          </w:tcPr>
          <w:p w14:paraId="24E64C80" w14:textId="77777777" w:rsidR="00F86CBE" w:rsidRPr="00793175" w:rsidRDefault="00F86CBE" w:rsidP="00F86CBE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32119D72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W komplecie do każdego monitora: wielorazowy czujnik temperatury skóry dla dorosłych.</w:t>
            </w:r>
          </w:p>
        </w:tc>
        <w:tc>
          <w:tcPr>
            <w:tcW w:w="1536" w:type="dxa"/>
            <w:shd w:val="clear" w:color="auto" w:fill="auto"/>
          </w:tcPr>
          <w:p w14:paraId="68D1FB2C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5A9DC23D" w14:textId="506FA80A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5ED39667" w14:textId="77777777" w:rsidTr="005563AF">
        <w:tc>
          <w:tcPr>
            <w:tcW w:w="1090" w:type="dxa"/>
            <w:shd w:val="clear" w:color="auto" w:fill="auto"/>
          </w:tcPr>
          <w:p w14:paraId="166D14C8" w14:textId="77777777" w:rsidR="00203342" w:rsidRPr="00793175" w:rsidRDefault="00015A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VIII.</w:t>
            </w: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br/>
              <w:t>VIII</w:t>
            </w:r>
          </w:p>
        </w:tc>
        <w:tc>
          <w:tcPr>
            <w:tcW w:w="9259" w:type="dxa"/>
            <w:gridSpan w:val="3"/>
            <w:shd w:val="clear" w:color="auto" w:fill="auto"/>
            <w:vAlign w:val="center"/>
          </w:tcPr>
          <w:p w14:paraId="71C2F23A" w14:textId="77777777" w:rsidR="00203342" w:rsidRPr="00793175" w:rsidRDefault="00015A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 w:bidi="pl-PL"/>
              </w:rPr>
              <w:t>Monitorowane parametry – Pomiar ciśnienia metodą inwazyjną (IBP)</w:t>
            </w:r>
          </w:p>
        </w:tc>
      </w:tr>
      <w:tr w:rsidR="00793175" w:rsidRPr="00793175" w14:paraId="64B5A268" w14:textId="77777777" w:rsidTr="005563AF">
        <w:tc>
          <w:tcPr>
            <w:tcW w:w="1090" w:type="dxa"/>
            <w:shd w:val="clear" w:color="auto" w:fill="auto"/>
          </w:tcPr>
          <w:p w14:paraId="763DC6A8" w14:textId="77777777" w:rsidR="004F3973" w:rsidRPr="00793175" w:rsidRDefault="004F3973" w:rsidP="004F3973">
            <w:pPr>
              <w:pStyle w:val="Akapitzlist"/>
              <w:widowControl w:val="0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3AFB01AF" w14:textId="77777777" w:rsidR="004F3973" w:rsidRPr="00793175" w:rsidRDefault="004F3973" w:rsidP="004F39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Pomiar ciśnienia metodą inwazyjną w 2 kanałach. Możliwość rozbudowy do przynajmniej 3 kanałów</w:t>
            </w:r>
          </w:p>
        </w:tc>
        <w:tc>
          <w:tcPr>
            <w:tcW w:w="1536" w:type="dxa"/>
            <w:shd w:val="clear" w:color="auto" w:fill="auto"/>
          </w:tcPr>
          <w:p w14:paraId="4A7C6AB8" w14:textId="77777777" w:rsidR="004F3973" w:rsidRPr="00793175" w:rsidRDefault="004F3973" w:rsidP="004F39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2216EE03" w14:textId="3D90E2DA" w:rsidR="004F3973" w:rsidRPr="00793175" w:rsidRDefault="004F3973" w:rsidP="004F39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432EC5F2" w14:textId="77777777" w:rsidTr="005563AF">
        <w:tc>
          <w:tcPr>
            <w:tcW w:w="1090" w:type="dxa"/>
            <w:shd w:val="clear" w:color="auto" w:fill="auto"/>
          </w:tcPr>
          <w:p w14:paraId="27246E43" w14:textId="77777777" w:rsidR="004F3973" w:rsidRPr="00793175" w:rsidRDefault="004F3973" w:rsidP="004F3973">
            <w:pPr>
              <w:pStyle w:val="Akapitzlist"/>
              <w:widowControl w:val="0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3BA6CB32" w14:textId="77777777" w:rsidR="004F3973" w:rsidRPr="00793175" w:rsidRDefault="004F3973" w:rsidP="004F39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Pomiar ciśnienia w zakresie przynajmniej 20 do 320 </w:t>
            </w:r>
            <w:proofErr w:type="spellStart"/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mmhg</w:t>
            </w:r>
            <w:proofErr w:type="spellEnd"/>
          </w:p>
        </w:tc>
        <w:tc>
          <w:tcPr>
            <w:tcW w:w="1536" w:type="dxa"/>
            <w:shd w:val="clear" w:color="auto" w:fill="auto"/>
          </w:tcPr>
          <w:p w14:paraId="08CE0240" w14:textId="77777777" w:rsidR="004F3973" w:rsidRPr="00793175" w:rsidRDefault="004F3973" w:rsidP="004F39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623916DB" w14:textId="7A5B95AA" w:rsidR="004F3973" w:rsidRPr="00793175" w:rsidRDefault="004F3973" w:rsidP="004F39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7A081791" w14:textId="77777777" w:rsidTr="005563AF">
        <w:tc>
          <w:tcPr>
            <w:tcW w:w="1090" w:type="dxa"/>
            <w:shd w:val="clear" w:color="auto" w:fill="auto"/>
          </w:tcPr>
          <w:p w14:paraId="746CAE73" w14:textId="77777777" w:rsidR="004F3973" w:rsidRPr="00793175" w:rsidRDefault="004F3973" w:rsidP="004F3973">
            <w:pPr>
              <w:pStyle w:val="Akapitzlist"/>
              <w:widowControl w:val="0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086D744E" w14:textId="77777777" w:rsidR="004F3973" w:rsidRPr="00793175" w:rsidRDefault="004F3973" w:rsidP="004F39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Możliwość monitorowania i wyboru nazw różnych ciśnień, w tym ciśnienia śródczaszkowego, wraz z automatycznym doborem skali i ustawień dla poszczególnych ciśnień</w:t>
            </w:r>
          </w:p>
        </w:tc>
        <w:tc>
          <w:tcPr>
            <w:tcW w:w="1536" w:type="dxa"/>
            <w:shd w:val="clear" w:color="auto" w:fill="auto"/>
          </w:tcPr>
          <w:p w14:paraId="6A1397FE" w14:textId="77777777" w:rsidR="004F3973" w:rsidRPr="00793175" w:rsidRDefault="004F3973" w:rsidP="004F39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0CBAEC4E" w14:textId="26899E1C" w:rsidR="004F3973" w:rsidRPr="00793175" w:rsidRDefault="004F3973" w:rsidP="004F39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21AD68DC" w14:textId="77777777" w:rsidTr="005563AF">
        <w:tc>
          <w:tcPr>
            <w:tcW w:w="1090" w:type="dxa"/>
            <w:shd w:val="clear" w:color="auto" w:fill="auto"/>
          </w:tcPr>
          <w:p w14:paraId="237D0E76" w14:textId="77777777" w:rsidR="004F3973" w:rsidRPr="00793175" w:rsidRDefault="004F3973" w:rsidP="004F3973">
            <w:pPr>
              <w:pStyle w:val="Akapitzlist"/>
              <w:widowControl w:val="0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0FA09737" w14:textId="77777777" w:rsidR="004F3973" w:rsidRPr="00793175" w:rsidRDefault="004F3973" w:rsidP="004F39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Pomiar parametru PPV: automatyczny lub ręczny</w:t>
            </w:r>
          </w:p>
        </w:tc>
        <w:tc>
          <w:tcPr>
            <w:tcW w:w="1536" w:type="dxa"/>
            <w:shd w:val="clear" w:color="auto" w:fill="auto"/>
          </w:tcPr>
          <w:p w14:paraId="1ED5E45C" w14:textId="77777777" w:rsidR="004F3973" w:rsidRPr="00793175" w:rsidRDefault="004F3973" w:rsidP="004F39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0EA66CED" w14:textId="08835BB0" w:rsidR="004F3973" w:rsidRPr="00793175" w:rsidRDefault="004F3973" w:rsidP="004F39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0A936D77" w14:textId="77777777" w:rsidTr="005563AF">
        <w:tc>
          <w:tcPr>
            <w:tcW w:w="1090" w:type="dxa"/>
            <w:shd w:val="clear" w:color="auto" w:fill="auto"/>
          </w:tcPr>
          <w:p w14:paraId="149C9292" w14:textId="77777777" w:rsidR="004F3973" w:rsidRPr="00793175" w:rsidRDefault="004F3973" w:rsidP="004F3973">
            <w:pPr>
              <w:pStyle w:val="Akapitzlist"/>
              <w:widowControl w:val="0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55AFABED" w14:textId="77777777" w:rsidR="004F3973" w:rsidRPr="00793175" w:rsidRDefault="004F3973" w:rsidP="004F39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Ciągły, automatyczny pomiar parametrów PPV i SPV na wybranym kanale ciśnienia. Prezentacja wyników pomiarów na ekranie głównym. Parametry zapisywane w trendach.</w:t>
            </w:r>
          </w:p>
        </w:tc>
        <w:tc>
          <w:tcPr>
            <w:tcW w:w="1536" w:type="dxa"/>
            <w:shd w:val="clear" w:color="auto" w:fill="auto"/>
          </w:tcPr>
          <w:p w14:paraId="4F63887A" w14:textId="77777777" w:rsidR="004F3973" w:rsidRPr="00793175" w:rsidRDefault="004F3973" w:rsidP="004F39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PARAMETR OCENIANY:</w:t>
            </w:r>
          </w:p>
          <w:p w14:paraId="387780F2" w14:textId="77777777" w:rsidR="004F3973" w:rsidRPr="00793175" w:rsidRDefault="004F3973" w:rsidP="004F39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TAK-5</w:t>
            </w:r>
          </w:p>
          <w:p w14:paraId="5B9A8879" w14:textId="77777777" w:rsidR="004F3973" w:rsidRPr="00793175" w:rsidRDefault="004F3973" w:rsidP="004F39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NIE-0</w:t>
            </w:r>
          </w:p>
        </w:tc>
        <w:tc>
          <w:tcPr>
            <w:tcW w:w="1808" w:type="dxa"/>
            <w:shd w:val="clear" w:color="auto" w:fill="auto"/>
          </w:tcPr>
          <w:p w14:paraId="52726B83" w14:textId="3261154D" w:rsidR="004F3973" w:rsidRPr="00793175" w:rsidRDefault="004F3973" w:rsidP="004F39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186F96D2" w14:textId="77777777" w:rsidTr="005563AF">
        <w:tc>
          <w:tcPr>
            <w:tcW w:w="1090" w:type="dxa"/>
            <w:shd w:val="clear" w:color="auto" w:fill="auto"/>
          </w:tcPr>
          <w:p w14:paraId="54DB1EC8" w14:textId="77777777" w:rsidR="004F3973" w:rsidRPr="00793175" w:rsidRDefault="004F3973" w:rsidP="004F3973">
            <w:pPr>
              <w:pStyle w:val="Akapitzlist"/>
              <w:widowControl w:val="0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7538D377" w14:textId="65FE4DC5" w:rsidR="004F3973" w:rsidRPr="00793175" w:rsidRDefault="004F3973" w:rsidP="004F39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W komplecie do każdego monitora przewody do podłączenia przetworników</w:t>
            </w:r>
            <w:r w:rsidR="00F143D6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, z których korzysta Zamawiający </w:t>
            </w: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(po jednym na każdy oferowany kanał)</w:t>
            </w:r>
          </w:p>
        </w:tc>
        <w:tc>
          <w:tcPr>
            <w:tcW w:w="1536" w:type="dxa"/>
            <w:shd w:val="clear" w:color="auto" w:fill="auto"/>
          </w:tcPr>
          <w:p w14:paraId="20158341" w14:textId="77777777" w:rsidR="004F3973" w:rsidRPr="00793175" w:rsidRDefault="004F3973" w:rsidP="004F39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74591460" w14:textId="517B04D0" w:rsidR="004F3973" w:rsidRPr="00793175" w:rsidRDefault="004F3973" w:rsidP="004F39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3476D35C" w14:textId="77777777" w:rsidTr="005563AF">
        <w:tc>
          <w:tcPr>
            <w:tcW w:w="1090" w:type="dxa"/>
            <w:shd w:val="clear" w:color="auto" w:fill="auto"/>
          </w:tcPr>
          <w:p w14:paraId="0BF9B828" w14:textId="77777777" w:rsidR="00203342" w:rsidRPr="00793175" w:rsidRDefault="00015A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VIII.</w:t>
            </w:r>
          </w:p>
          <w:p w14:paraId="061A7D0C" w14:textId="77777777" w:rsidR="00203342" w:rsidRPr="00793175" w:rsidRDefault="00015A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IX</w:t>
            </w:r>
          </w:p>
        </w:tc>
        <w:tc>
          <w:tcPr>
            <w:tcW w:w="9259" w:type="dxa"/>
            <w:gridSpan w:val="3"/>
            <w:shd w:val="clear" w:color="auto" w:fill="auto"/>
            <w:vAlign w:val="center"/>
          </w:tcPr>
          <w:p w14:paraId="413BF6C6" w14:textId="77777777" w:rsidR="00203342" w:rsidRPr="00793175" w:rsidRDefault="00015A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 w:bidi="pl-PL"/>
              </w:rPr>
              <w:t>Monitorowane parametry – Pomiar zwiotczenia mięśni (NMT)</w:t>
            </w:r>
          </w:p>
        </w:tc>
      </w:tr>
      <w:tr w:rsidR="00793175" w:rsidRPr="00793175" w14:paraId="241C41E0" w14:textId="77777777" w:rsidTr="005563AF">
        <w:tc>
          <w:tcPr>
            <w:tcW w:w="1090" w:type="dxa"/>
            <w:shd w:val="clear" w:color="auto" w:fill="auto"/>
          </w:tcPr>
          <w:p w14:paraId="4D974A8F" w14:textId="77777777" w:rsidR="004F3973" w:rsidRPr="00793175" w:rsidRDefault="004F3973" w:rsidP="004F3973">
            <w:pPr>
              <w:pStyle w:val="Akapitzlist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40143D7F" w14:textId="77777777" w:rsidR="004F3973" w:rsidRPr="00793175" w:rsidRDefault="004F3973" w:rsidP="004F39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Pomiar zwiotczenia mięśni przez monitorowanie transmisji nerwowo-mięśniowej NMT z wykorzystaniem </w:t>
            </w:r>
            <w:proofErr w:type="spellStart"/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elektrosensora</w:t>
            </w:r>
            <w:proofErr w:type="spellEnd"/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 lub akcelerometru 3D</w:t>
            </w:r>
          </w:p>
        </w:tc>
        <w:tc>
          <w:tcPr>
            <w:tcW w:w="1536" w:type="dxa"/>
            <w:shd w:val="clear" w:color="auto" w:fill="auto"/>
          </w:tcPr>
          <w:p w14:paraId="6387FA0A" w14:textId="77777777" w:rsidR="004F3973" w:rsidRPr="00793175" w:rsidRDefault="004F3973" w:rsidP="004F39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729047B8" w14:textId="3EE48B7F" w:rsidR="004F3973" w:rsidRPr="00793175" w:rsidRDefault="004F3973" w:rsidP="004F39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4C9A0C32" w14:textId="77777777" w:rsidTr="005563AF">
        <w:tc>
          <w:tcPr>
            <w:tcW w:w="1090" w:type="dxa"/>
            <w:shd w:val="clear" w:color="auto" w:fill="auto"/>
          </w:tcPr>
          <w:p w14:paraId="6B17F4BB" w14:textId="77777777" w:rsidR="004F3973" w:rsidRPr="00793175" w:rsidRDefault="004F3973" w:rsidP="004F3973">
            <w:pPr>
              <w:pStyle w:val="Akapitzlist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11149948" w14:textId="77777777" w:rsidR="004F3973" w:rsidRPr="00793175" w:rsidRDefault="004F3973" w:rsidP="004F39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Pomiar metodą nie wymagającą detekcji ruchu mięśni na skutek stymulacji bodźcem elektrycznym. Sygnalizacja dźwiękowa impulsów stymulacji oraz ustępowania blokady.</w:t>
            </w:r>
          </w:p>
        </w:tc>
        <w:tc>
          <w:tcPr>
            <w:tcW w:w="1536" w:type="dxa"/>
            <w:shd w:val="clear" w:color="auto" w:fill="auto"/>
          </w:tcPr>
          <w:p w14:paraId="5E490FA2" w14:textId="77777777" w:rsidR="004F3973" w:rsidRPr="00793175" w:rsidRDefault="004F3973" w:rsidP="004F39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PARAMETR OCENIANY:</w:t>
            </w:r>
          </w:p>
          <w:p w14:paraId="33E9A7B3" w14:textId="77777777" w:rsidR="004F3973" w:rsidRPr="00793175" w:rsidRDefault="004F3973" w:rsidP="004F39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TAK-5</w:t>
            </w:r>
          </w:p>
          <w:p w14:paraId="25D33C72" w14:textId="77777777" w:rsidR="004F3973" w:rsidRPr="00793175" w:rsidRDefault="004F3973" w:rsidP="004F39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NIE-0</w:t>
            </w:r>
          </w:p>
        </w:tc>
        <w:tc>
          <w:tcPr>
            <w:tcW w:w="1808" w:type="dxa"/>
            <w:shd w:val="clear" w:color="auto" w:fill="auto"/>
          </w:tcPr>
          <w:p w14:paraId="33C2A0A8" w14:textId="60C86C10" w:rsidR="004F3973" w:rsidRPr="00793175" w:rsidRDefault="004F3973" w:rsidP="004F39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58FAAAC2" w14:textId="77777777" w:rsidTr="005563AF">
        <w:tc>
          <w:tcPr>
            <w:tcW w:w="1090" w:type="dxa"/>
            <w:shd w:val="clear" w:color="auto" w:fill="auto"/>
          </w:tcPr>
          <w:p w14:paraId="4CD2B8B9" w14:textId="77777777" w:rsidR="004F3973" w:rsidRPr="00793175" w:rsidRDefault="004F3973" w:rsidP="004F3973">
            <w:pPr>
              <w:pStyle w:val="Akapitzlist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4B0573E3" w14:textId="77777777" w:rsidR="004F3973" w:rsidRPr="00793175" w:rsidRDefault="004F3973" w:rsidP="004F39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Dostępne tryby stymulacji min.: ST, DBS, TET, </w:t>
            </w:r>
            <w:proofErr w:type="spellStart"/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tof</w:t>
            </w:r>
            <w:proofErr w:type="spellEnd"/>
          </w:p>
        </w:tc>
        <w:tc>
          <w:tcPr>
            <w:tcW w:w="1536" w:type="dxa"/>
            <w:shd w:val="clear" w:color="auto" w:fill="auto"/>
          </w:tcPr>
          <w:p w14:paraId="2B3BADC6" w14:textId="77777777" w:rsidR="004F3973" w:rsidRPr="00793175" w:rsidRDefault="004F3973" w:rsidP="004F3973">
            <w:pPr>
              <w:spacing w:after="0" w:line="240" w:lineRule="auto"/>
              <w:jc w:val="center"/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2B864465" w14:textId="03E6955B" w:rsidR="004F3973" w:rsidRPr="00793175" w:rsidRDefault="004F3973" w:rsidP="004F39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14C602FD" w14:textId="77777777" w:rsidTr="005563AF">
        <w:tc>
          <w:tcPr>
            <w:tcW w:w="1090" w:type="dxa"/>
            <w:shd w:val="clear" w:color="auto" w:fill="auto"/>
          </w:tcPr>
          <w:p w14:paraId="2375CD0A" w14:textId="77777777" w:rsidR="004F3973" w:rsidRPr="00793175" w:rsidRDefault="004F3973" w:rsidP="004F3973">
            <w:pPr>
              <w:pStyle w:val="Akapitzlist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7947B612" w14:textId="77777777" w:rsidR="004F3973" w:rsidRPr="00793175" w:rsidRDefault="004F3973" w:rsidP="004F39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Pomiar realizowany z wykorzystaniem modułu oferowanego systemu monitorowania, przenoszonego pomiędzy stanowiskami, zapewniającego wyświetlanie monitorowanych parametrów na ekranie monitora i pełną obsługę funkcji monitorowania i alarmowania za pośrednictwem ekranu monitora pacjenta lub z wykorzystaniem zewnętrznego urządzenia zapewniającego prezentację wartości mierzonych parametrów na ekranie oferowanego kardiomonitora.</w:t>
            </w:r>
          </w:p>
        </w:tc>
        <w:tc>
          <w:tcPr>
            <w:tcW w:w="1536" w:type="dxa"/>
            <w:shd w:val="clear" w:color="auto" w:fill="auto"/>
          </w:tcPr>
          <w:p w14:paraId="4F20CEA5" w14:textId="77777777" w:rsidR="004F3973" w:rsidRPr="00793175" w:rsidRDefault="004F3973" w:rsidP="004F3973">
            <w:pPr>
              <w:spacing w:after="0" w:line="240" w:lineRule="auto"/>
              <w:jc w:val="center"/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38A45E64" w14:textId="3FFC7AFB" w:rsidR="004F3973" w:rsidRPr="00793175" w:rsidRDefault="004F3973" w:rsidP="004F39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0A6CA540" w14:textId="77777777" w:rsidTr="005563AF">
        <w:tc>
          <w:tcPr>
            <w:tcW w:w="1090" w:type="dxa"/>
            <w:shd w:val="clear" w:color="auto" w:fill="auto"/>
          </w:tcPr>
          <w:p w14:paraId="0B6D6387" w14:textId="77777777" w:rsidR="004F3973" w:rsidRPr="00793175" w:rsidRDefault="004F3973" w:rsidP="004F3973">
            <w:pPr>
              <w:pStyle w:val="Akapitzlist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7E8FEDAF" w14:textId="77777777" w:rsidR="004F3973" w:rsidRPr="00793175" w:rsidRDefault="004F3973" w:rsidP="004F39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W komplecie do każdego monitora: przewód i czujnik do stosowania na dłoni i stopie (dla pacjentów dorosłych i pediatrycznych) oraz min. 30 elektrod do stymulacji. W przypadku urządzenia zewnętrznego w komplecie: 2-przegubowy uchwyt montażowy zapewniający bezpieczne mocowanie na stanowisku pacjenta oraz zestaw przewodów do podłączenia urządzenia do kardiomonitora.</w:t>
            </w:r>
          </w:p>
        </w:tc>
        <w:tc>
          <w:tcPr>
            <w:tcW w:w="1536" w:type="dxa"/>
            <w:shd w:val="clear" w:color="auto" w:fill="auto"/>
          </w:tcPr>
          <w:p w14:paraId="729E42E4" w14:textId="77777777" w:rsidR="004F3973" w:rsidRPr="00793175" w:rsidRDefault="004F3973" w:rsidP="004F3973">
            <w:pPr>
              <w:spacing w:after="0" w:line="240" w:lineRule="auto"/>
              <w:jc w:val="center"/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3C790975" w14:textId="5406CE7E" w:rsidR="004F3973" w:rsidRPr="00793175" w:rsidRDefault="004F3973" w:rsidP="004F39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77C5C735" w14:textId="77777777" w:rsidTr="005563AF">
        <w:tc>
          <w:tcPr>
            <w:tcW w:w="1090" w:type="dxa"/>
            <w:shd w:val="clear" w:color="auto" w:fill="auto"/>
          </w:tcPr>
          <w:p w14:paraId="050C3044" w14:textId="77777777" w:rsidR="00203342" w:rsidRPr="00793175" w:rsidRDefault="00015A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VIII.</w:t>
            </w:r>
          </w:p>
          <w:p w14:paraId="3FA45408" w14:textId="77777777" w:rsidR="00203342" w:rsidRPr="00793175" w:rsidRDefault="00015A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X</w:t>
            </w:r>
          </w:p>
        </w:tc>
        <w:tc>
          <w:tcPr>
            <w:tcW w:w="9259" w:type="dxa"/>
            <w:gridSpan w:val="3"/>
            <w:shd w:val="clear" w:color="auto" w:fill="auto"/>
          </w:tcPr>
          <w:p w14:paraId="1E387AA5" w14:textId="77777777" w:rsidR="00203342" w:rsidRPr="00793175" w:rsidRDefault="00015A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Alarmy</w:t>
            </w:r>
          </w:p>
        </w:tc>
      </w:tr>
      <w:tr w:rsidR="00793175" w:rsidRPr="00793175" w14:paraId="1C24F7A2" w14:textId="77777777" w:rsidTr="005563AF">
        <w:tc>
          <w:tcPr>
            <w:tcW w:w="1090" w:type="dxa"/>
            <w:shd w:val="clear" w:color="auto" w:fill="auto"/>
          </w:tcPr>
          <w:p w14:paraId="79783017" w14:textId="77777777" w:rsidR="004F3973" w:rsidRPr="00793175" w:rsidRDefault="004F3973" w:rsidP="004F3973">
            <w:pPr>
              <w:pStyle w:val="Akapitzlist"/>
              <w:widowControl w:val="0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12D9DBAB" w14:textId="77777777" w:rsidR="004F3973" w:rsidRPr="00793175" w:rsidRDefault="004F3973" w:rsidP="004F39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Alarmy przynajmniej 3-stopniowe, sygnalizowane wizualnie i dźwiękowo, z wizualizacją parametru, który wywołał alarm</w:t>
            </w:r>
          </w:p>
        </w:tc>
        <w:tc>
          <w:tcPr>
            <w:tcW w:w="1536" w:type="dxa"/>
            <w:shd w:val="clear" w:color="auto" w:fill="auto"/>
          </w:tcPr>
          <w:p w14:paraId="4ACCE598" w14:textId="77777777" w:rsidR="004F3973" w:rsidRPr="00793175" w:rsidRDefault="004F3973" w:rsidP="004F3973">
            <w:pPr>
              <w:spacing w:after="0" w:line="240" w:lineRule="auto"/>
              <w:jc w:val="center"/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3190D415" w14:textId="531235DD" w:rsidR="004F3973" w:rsidRPr="00793175" w:rsidRDefault="004F3973" w:rsidP="004F39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3E9EFFE2" w14:textId="77777777" w:rsidTr="005563AF">
        <w:tc>
          <w:tcPr>
            <w:tcW w:w="1090" w:type="dxa"/>
            <w:shd w:val="clear" w:color="auto" w:fill="auto"/>
          </w:tcPr>
          <w:p w14:paraId="513CB8B3" w14:textId="77777777" w:rsidR="004F3973" w:rsidRPr="00793175" w:rsidRDefault="004F3973" w:rsidP="004F3973">
            <w:pPr>
              <w:pStyle w:val="Akapitzlist"/>
              <w:widowControl w:val="0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2186835F" w14:textId="77777777" w:rsidR="004F3973" w:rsidRPr="00793175" w:rsidRDefault="004F3973" w:rsidP="004F39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Możliwość zmiany priorytetu alarmów</w:t>
            </w:r>
          </w:p>
        </w:tc>
        <w:tc>
          <w:tcPr>
            <w:tcW w:w="1536" w:type="dxa"/>
            <w:shd w:val="clear" w:color="auto" w:fill="auto"/>
          </w:tcPr>
          <w:p w14:paraId="406A8CE8" w14:textId="77777777" w:rsidR="004F3973" w:rsidRPr="00793175" w:rsidRDefault="004F3973" w:rsidP="004F3973">
            <w:pPr>
              <w:spacing w:after="0" w:line="240" w:lineRule="auto"/>
              <w:jc w:val="center"/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52AC7F5D" w14:textId="7CA93C6B" w:rsidR="004F3973" w:rsidRPr="00793175" w:rsidRDefault="004F3973" w:rsidP="004F39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0C3883DF" w14:textId="77777777" w:rsidTr="005563AF">
        <w:tc>
          <w:tcPr>
            <w:tcW w:w="1090" w:type="dxa"/>
            <w:shd w:val="clear" w:color="auto" w:fill="auto"/>
          </w:tcPr>
          <w:p w14:paraId="74CB468F" w14:textId="77777777" w:rsidR="004F3973" w:rsidRPr="00793175" w:rsidRDefault="004F3973" w:rsidP="004F3973">
            <w:pPr>
              <w:pStyle w:val="Akapitzlist"/>
              <w:widowControl w:val="0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355EC466" w14:textId="77777777" w:rsidR="004F3973" w:rsidRPr="00793175" w:rsidRDefault="004F3973" w:rsidP="004F39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Alarmy techniczne z podaniem przyczyny.</w:t>
            </w:r>
          </w:p>
        </w:tc>
        <w:tc>
          <w:tcPr>
            <w:tcW w:w="1536" w:type="dxa"/>
            <w:shd w:val="clear" w:color="auto" w:fill="auto"/>
          </w:tcPr>
          <w:p w14:paraId="0FA15EFD" w14:textId="77777777" w:rsidR="004F3973" w:rsidRPr="00793175" w:rsidRDefault="004F3973" w:rsidP="004F3973">
            <w:pPr>
              <w:spacing w:after="0" w:line="240" w:lineRule="auto"/>
              <w:jc w:val="center"/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3CC5D2E6" w14:textId="037FCC9C" w:rsidR="004F3973" w:rsidRPr="00793175" w:rsidRDefault="004F3973" w:rsidP="004F39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246056C7" w14:textId="77777777" w:rsidTr="005563AF">
        <w:tc>
          <w:tcPr>
            <w:tcW w:w="1090" w:type="dxa"/>
            <w:shd w:val="clear" w:color="auto" w:fill="auto"/>
          </w:tcPr>
          <w:p w14:paraId="6F27ABF8" w14:textId="77777777" w:rsidR="004F3973" w:rsidRPr="00793175" w:rsidRDefault="004F3973" w:rsidP="004F3973">
            <w:pPr>
              <w:pStyle w:val="Akapitzlist"/>
              <w:widowControl w:val="0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5FFD3E81" w14:textId="77777777" w:rsidR="004F3973" w:rsidRPr="00793175" w:rsidRDefault="004F3973" w:rsidP="004F39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Granice alarmowe regulowane ręcznie - przez użytkownika, i automatycznie (na żądanie) - na podstawie </w:t>
            </w: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lastRenderedPageBreak/>
              <w:t>bieżących wartości parametrów.</w:t>
            </w:r>
          </w:p>
        </w:tc>
        <w:tc>
          <w:tcPr>
            <w:tcW w:w="1536" w:type="dxa"/>
            <w:shd w:val="clear" w:color="auto" w:fill="auto"/>
          </w:tcPr>
          <w:p w14:paraId="1153CCFB" w14:textId="77777777" w:rsidR="004F3973" w:rsidRPr="00793175" w:rsidRDefault="004F3973" w:rsidP="004F3973">
            <w:pPr>
              <w:spacing w:after="0" w:line="240" w:lineRule="auto"/>
              <w:jc w:val="center"/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lastRenderedPageBreak/>
              <w:t>TAK</w:t>
            </w:r>
          </w:p>
        </w:tc>
        <w:tc>
          <w:tcPr>
            <w:tcW w:w="1808" w:type="dxa"/>
            <w:shd w:val="clear" w:color="auto" w:fill="auto"/>
          </w:tcPr>
          <w:p w14:paraId="56EB8529" w14:textId="58D93A56" w:rsidR="004F3973" w:rsidRPr="00793175" w:rsidRDefault="004F3973" w:rsidP="004F39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48686742" w14:textId="77777777" w:rsidTr="005563AF">
        <w:tc>
          <w:tcPr>
            <w:tcW w:w="1090" w:type="dxa"/>
            <w:shd w:val="clear" w:color="auto" w:fill="auto"/>
          </w:tcPr>
          <w:p w14:paraId="1EEDE4D0" w14:textId="77777777" w:rsidR="004F3973" w:rsidRPr="00793175" w:rsidRDefault="004F3973" w:rsidP="004F3973">
            <w:pPr>
              <w:pStyle w:val="Akapitzlist"/>
              <w:widowControl w:val="0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276FD535" w14:textId="77777777" w:rsidR="004F3973" w:rsidRPr="00793175" w:rsidRDefault="004F3973" w:rsidP="004F39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Możliwość wyciszenia alarmów. Czas wyciszenia alarmów przynajmniej: 2 minuty oraz bez limitu czasowego.</w:t>
            </w:r>
          </w:p>
        </w:tc>
        <w:tc>
          <w:tcPr>
            <w:tcW w:w="1536" w:type="dxa"/>
            <w:shd w:val="clear" w:color="auto" w:fill="auto"/>
          </w:tcPr>
          <w:p w14:paraId="08531D56" w14:textId="77777777" w:rsidR="004F3973" w:rsidRPr="00793175" w:rsidRDefault="004F3973" w:rsidP="004F3973">
            <w:pPr>
              <w:spacing w:after="0" w:line="240" w:lineRule="auto"/>
              <w:jc w:val="center"/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77991FDD" w14:textId="209FE1E4" w:rsidR="004F3973" w:rsidRPr="00793175" w:rsidRDefault="004F3973" w:rsidP="004F39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59F4A9E8" w14:textId="77777777" w:rsidTr="005563AF">
        <w:tc>
          <w:tcPr>
            <w:tcW w:w="1090" w:type="dxa"/>
            <w:shd w:val="clear" w:color="auto" w:fill="auto"/>
          </w:tcPr>
          <w:p w14:paraId="684E201F" w14:textId="77777777" w:rsidR="004F3973" w:rsidRPr="00793175" w:rsidRDefault="004F3973" w:rsidP="004F3973">
            <w:pPr>
              <w:pStyle w:val="Akapitzlist"/>
              <w:widowControl w:val="0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18333A9A" w14:textId="77777777" w:rsidR="004F3973" w:rsidRPr="00793175" w:rsidRDefault="004F3973" w:rsidP="004F39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Monitor wyposażony w pamięć przynajmniej 150 zdarzeń alarmowych zawierających wycinki krzywych dynamicznych. Zdarzenia zapisywane automatycznie - w chwili wystąpienia zdarzenia alarmowego, a także ręcznie - po naciśnięciu odpowiedniego przycisku</w:t>
            </w:r>
          </w:p>
          <w:p w14:paraId="005BEAA9" w14:textId="77777777" w:rsidR="004F3973" w:rsidRPr="00793175" w:rsidRDefault="004F3973" w:rsidP="004F39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  <w:p w14:paraId="6145F829" w14:textId="77777777" w:rsidR="004F3973" w:rsidRPr="00793175" w:rsidRDefault="004F3973" w:rsidP="004F39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</w:p>
        </w:tc>
        <w:tc>
          <w:tcPr>
            <w:tcW w:w="1536" w:type="dxa"/>
            <w:shd w:val="clear" w:color="auto" w:fill="auto"/>
          </w:tcPr>
          <w:p w14:paraId="544E2186" w14:textId="77777777" w:rsidR="004F3973" w:rsidRPr="00793175" w:rsidRDefault="004F3973" w:rsidP="004F3973">
            <w:pPr>
              <w:spacing w:after="0" w:line="240" w:lineRule="auto"/>
              <w:jc w:val="center"/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5468F7BB" w14:textId="30A9A9D7" w:rsidR="004F3973" w:rsidRPr="00793175" w:rsidRDefault="004F3973" w:rsidP="004F39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01F644E3" w14:textId="77777777" w:rsidTr="005563AF">
        <w:tc>
          <w:tcPr>
            <w:tcW w:w="1090" w:type="dxa"/>
            <w:shd w:val="clear" w:color="auto" w:fill="auto"/>
          </w:tcPr>
          <w:p w14:paraId="1A27157B" w14:textId="77777777" w:rsidR="00203342" w:rsidRPr="00793175" w:rsidRDefault="00015A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VIII.</w:t>
            </w:r>
          </w:p>
          <w:p w14:paraId="686FCE3F" w14:textId="77777777" w:rsidR="00203342" w:rsidRPr="00793175" w:rsidRDefault="00015A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XI</w:t>
            </w:r>
          </w:p>
        </w:tc>
        <w:tc>
          <w:tcPr>
            <w:tcW w:w="9259" w:type="dxa"/>
            <w:gridSpan w:val="3"/>
            <w:shd w:val="clear" w:color="auto" w:fill="auto"/>
          </w:tcPr>
          <w:p w14:paraId="24483A6E" w14:textId="77777777" w:rsidR="00203342" w:rsidRPr="00793175" w:rsidRDefault="00015A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Analiza danych</w:t>
            </w:r>
          </w:p>
        </w:tc>
      </w:tr>
      <w:tr w:rsidR="00793175" w:rsidRPr="00793175" w14:paraId="3155E2D1" w14:textId="77777777" w:rsidTr="005563AF">
        <w:tc>
          <w:tcPr>
            <w:tcW w:w="1090" w:type="dxa"/>
            <w:shd w:val="clear" w:color="auto" w:fill="auto"/>
          </w:tcPr>
          <w:p w14:paraId="5FBD7169" w14:textId="77777777" w:rsidR="004F3973" w:rsidRPr="00793175" w:rsidRDefault="004F3973" w:rsidP="004F3973">
            <w:pPr>
              <w:pStyle w:val="Akapitzlist"/>
              <w:widowControl w:val="0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01B4A4CA" w14:textId="77777777" w:rsidR="004F3973" w:rsidRPr="00793175" w:rsidRDefault="004F3973" w:rsidP="004F39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Stanowisko monitorowania pacjenta wyposażone w pamięć trendów z ostatnich min. 96 godzin.</w:t>
            </w:r>
          </w:p>
        </w:tc>
        <w:tc>
          <w:tcPr>
            <w:tcW w:w="1536" w:type="dxa"/>
            <w:shd w:val="clear" w:color="auto" w:fill="auto"/>
          </w:tcPr>
          <w:p w14:paraId="0A22831F" w14:textId="77777777" w:rsidR="004F3973" w:rsidRPr="00793175" w:rsidRDefault="004F3973" w:rsidP="004F39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690CF668" w14:textId="597F14FC" w:rsidR="004F3973" w:rsidRPr="00793175" w:rsidRDefault="004F3973" w:rsidP="004F39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16455BF3" w14:textId="77777777" w:rsidTr="005563AF">
        <w:tc>
          <w:tcPr>
            <w:tcW w:w="1090" w:type="dxa"/>
            <w:shd w:val="clear" w:color="auto" w:fill="auto"/>
          </w:tcPr>
          <w:p w14:paraId="46EB3DD3" w14:textId="77777777" w:rsidR="004F3973" w:rsidRPr="00793175" w:rsidRDefault="004F3973" w:rsidP="004F3973">
            <w:pPr>
              <w:pStyle w:val="Akapitzlist"/>
              <w:widowControl w:val="0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49AF8F95" w14:textId="77777777" w:rsidR="004F3973" w:rsidRPr="00793175" w:rsidRDefault="004F3973" w:rsidP="004F39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Monitor wyposażony w pamięć przynajmniej 165 godzin trendów</w:t>
            </w:r>
          </w:p>
        </w:tc>
        <w:tc>
          <w:tcPr>
            <w:tcW w:w="1536" w:type="dxa"/>
            <w:shd w:val="clear" w:color="auto" w:fill="auto"/>
          </w:tcPr>
          <w:p w14:paraId="6F242F5A" w14:textId="77777777" w:rsidR="004F3973" w:rsidRPr="00793175" w:rsidRDefault="004F3973" w:rsidP="004F39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PARAMETR OCENIANY:</w:t>
            </w:r>
          </w:p>
          <w:p w14:paraId="5A3982EF" w14:textId="77777777" w:rsidR="004F3973" w:rsidRPr="00793175" w:rsidRDefault="004F3973" w:rsidP="004F39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TAK-5</w:t>
            </w:r>
          </w:p>
          <w:p w14:paraId="6B60F2BF" w14:textId="77777777" w:rsidR="004F3973" w:rsidRPr="00793175" w:rsidRDefault="004F3973" w:rsidP="004F39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NIE-0</w:t>
            </w:r>
          </w:p>
        </w:tc>
        <w:tc>
          <w:tcPr>
            <w:tcW w:w="1808" w:type="dxa"/>
            <w:shd w:val="clear" w:color="auto" w:fill="auto"/>
          </w:tcPr>
          <w:p w14:paraId="014D871F" w14:textId="7B54E73A" w:rsidR="004F3973" w:rsidRPr="00793175" w:rsidRDefault="004F3973" w:rsidP="004F39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2E6E9EAB" w14:textId="77777777" w:rsidTr="005563AF">
        <w:tc>
          <w:tcPr>
            <w:tcW w:w="1090" w:type="dxa"/>
            <w:shd w:val="clear" w:color="auto" w:fill="auto"/>
          </w:tcPr>
          <w:p w14:paraId="7DE528C8" w14:textId="77777777" w:rsidR="004F3973" w:rsidRPr="00793175" w:rsidRDefault="004F3973" w:rsidP="004F3973">
            <w:pPr>
              <w:pStyle w:val="Akapitzlist"/>
              <w:widowControl w:val="0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5B5A6C24" w14:textId="77777777" w:rsidR="004F3973" w:rsidRPr="00793175" w:rsidRDefault="004F3973" w:rsidP="004F39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Możliwość wyświetlania trendów w formie graficznej i tabelarycznej</w:t>
            </w:r>
          </w:p>
        </w:tc>
        <w:tc>
          <w:tcPr>
            <w:tcW w:w="1536" w:type="dxa"/>
            <w:shd w:val="clear" w:color="auto" w:fill="auto"/>
          </w:tcPr>
          <w:p w14:paraId="36F37D77" w14:textId="77777777" w:rsidR="004F3973" w:rsidRPr="00793175" w:rsidRDefault="004F3973" w:rsidP="004F3973">
            <w:pPr>
              <w:spacing w:after="0" w:line="240" w:lineRule="auto"/>
              <w:jc w:val="center"/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362116A6" w14:textId="03379A8E" w:rsidR="004F3973" w:rsidRPr="00793175" w:rsidRDefault="004F3973" w:rsidP="004F39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0F6CBF12" w14:textId="77777777" w:rsidTr="005563AF">
        <w:tc>
          <w:tcPr>
            <w:tcW w:w="1090" w:type="dxa"/>
            <w:shd w:val="clear" w:color="auto" w:fill="auto"/>
          </w:tcPr>
          <w:p w14:paraId="64C9E115" w14:textId="77777777" w:rsidR="004F3973" w:rsidRPr="00793175" w:rsidRDefault="004F3973" w:rsidP="004F3973">
            <w:pPr>
              <w:pStyle w:val="Akapitzlist"/>
              <w:widowControl w:val="0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2FCCD01A" w14:textId="4D45D89C" w:rsidR="004F3973" w:rsidRPr="00793175" w:rsidRDefault="004F3973" w:rsidP="004F39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Monitor wyposażony we wbudowaną pamięć pełnych przebiegów dynamicznych z min. 72 godzin dla przynajmniej: wszystkich przebiegów EKG, SpO2, Oddechu i 2x IBP. Dopuszcza się realizację tej funkcjonalności przez zewnętrzną aplikację uruchamianą na ekranie oferowanego monitora</w:t>
            </w:r>
          </w:p>
        </w:tc>
        <w:tc>
          <w:tcPr>
            <w:tcW w:w="1536" w:type="dxa"/>
            <w:shd w:val="clear" w:color="auto" w:fill="auto"/>
          </w:tcPr>
          <w:p w14:paraId="5F583761" w14:textId="77777777" w:rsidR="004F3973" w:rsidRPr="00793175" w:rsidRDefault="004F3973" w:rsidP="004F3973">
            <w:pPr>
              <w:spacing w:after="0" w:line="240" w:lineRule="auto"/>
              <w:jc w:val="center"/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56517E72" w14:textId="0730DE14" w:rsidR="004F3973" w:rsidRPr="00793175" w:rsidRDefault="004F3973" w:rsidP="004F39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1C4F97AB" w14:textId="77777777" w:rsidTr="005563AF">
        <w:tc>
          <w:tcPr>
            <w:tcW w:w="1090" w:type="dxa"/>
            <w:shd w:val="clear" w:color="auto" w:fill="auto"/>
          </w:tcPr>
          <w:p w14:paraId="59EADF58" w14:textId="77777777" w:rsidR="004F3973" w:rsidRPr="00793175" w:rsidRDefault="004F3973" w:rsidP="004F3973">
            <w:pPr>
              <w:pStyle w:val="Akapitzlist"/>
              <w:widowControl w:val="0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22870997" w14:textId="77777777" w:rsidR="004F3973" w:rsidRPr="00793175" w:rsidRDefault="004F3973" w:rsidP="004F39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Monitor wyposażony w port USB do przenoszenia konfiguracji oraz trendów. Funkcja eksportu trendów zabezpieczona hasłem, trendy eksportowane w formie zanonimizowanej, zaszyfrowanej w formacie umożliwiającym odczyt z wykorzystaniem arkusza kalkulacyjnego</w:t>
            </w:r>
          </w:p>
        </w:tc>
        <w:tc>
          <w:tcPr>
            <w:tcW w:w="1536" w:type="dxa"/>
            <w:shd w:val="clear" w:color="auto" w:fill="auto"/>
          </w:tcPr>
          <w:p w14:paraId="3187986F" w14:textId="77777777" w:rsidR="004F3973" w:rsidRPr="00793175" w:rsidRDefault="004F3973" w:rsidP="004F39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PARAMETR OCENIANY:</w:t>
            </w:r>
          </w:p>
          <w:p w14:paraId="39EFA51A" w14:textId="77777777" w:rsidR="004F3973" w:rsidRPr="00793175" w:rsidRDefault="004F3973" w:rsidP="004F39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TAK-5</w:t>
            </w:r>
          </w:p>
          <w:p w14:paraId="399DBAED" w14:textId="77777777" w:rsidR="004F3973" w:rsidRPr="00793175" w:rsidRDefault="004F3973" w:rsidP="004F39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NIE-0</w:t>
            </w:r>
          </w:p>
        </w:tc>
        <w:tc>
          <w:tcPr>
            <w:tcW w:w="1808" w:type="dxa"/>
            <w:shd w:val="clear" w:color="auto" w:fill="auto"/>
          </w:tcPr>
          <w:p w14:paraId="7318DFD3" w14:textId="78C46A59" w:rsidR="004F3973" w:rsidRPr="00793175" w:rsidRDefault="004F3973" w:rsidP="004F39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736B4B30" w14:textId="77777777" w:rsidTr="005563AF">
        <w:tc>
          <w:tcPr>
            <w:tcW w:w="1090" w:type="dxa"/>
            <w:shd w:val="clear" w:color="auto" w:fill="auto"/>
          </w:tcPr>
          <w:p w14:paraId="347A31E5" w14:textId="77777777" w:rsidR="00203342" w:rsidRPr="00793175" w:rsidRDefault="00015A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IX</w:t>
            </w:r>
          </w:p>
        </w:tc>
        <w:tc>
          <w:tcPr>
            <w:tcW w:w="9259" w:type="dxa"/>
            <w:gridSpan w:val="3"/>
            <w:shd w:val="clear" w:color="auto" w:fill="auto"/>
            <w:vAlign w:val="center"/>
          </w:tcPr>
          <w:p w14:paraId="4ED8EF90" w14:textId="77777777" w:rsidR="00203342" w:rsidRPr="00793175" w:rsidRDefault="00015A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Pozostałe</w:t>
            </w:r>
          </w:p>
        </w:tc>
      </w:tr>
      <w:tr w:rsidR="00793175" w:rsidRPr="00793175" w14:paraId="0E2CE9AC" w14:textId="77777777" w:rsidTr="005563AF">
        <w:tc>
          <w:tcPr>
            <w:tcW w:w="1090" w:type="dxa"/>
            <w:shd w:val="clear" w:color="auto" w:fill="auto"/>
          </w:tcPr>
          <w:p w14:paraId="76307582" w14:textId="77777777" w:rsidR="004F3973" w:rsidRPr="00793175" w:rsidRDefault="004F3973" w:rsidP="004F3973">
            <w:pPr>
              <w:pStyle w:val="Akapitzlist"/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</w:tcPr>
          <w:p w14:paraId="3C18ECD8" w14:textId="77777777" w:rsidR="004F3973" w:rsidRPr="00793175" w:rsidRDefault="004F3973" w:rsidP="004F3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175">
              <w:rPr>
                <w:rFonts w:ascii="Times New Roman" w:hAnsi="Times New Roman" w:cs="Times New Roman"/>
                <w:sz w:val="24"/>
                <w:szCs w:val="24"/>
              </w:rPr>
              <w:t>Prezentacja na ekranie aparatu do znieczulenia ilości zużytych środków  anestetycznych i gazów po zakończeniu zabiegu</w:t>
            </w:r>
          </w:p>
        </w:tc>
        <w:tc>
          <w:tcPr>
            <w:tcW w:w="1536" w:type="dxa"/>
            <w:shd w:val="clear" w:color="auto" w:fill="auto"/>
          </w:tcPr>
          <w:p w14:paraId="2342F49C" w14:textId="77777777" w:rsidR="004F3973" w:rsidRPr="00793175" w:rsidRDefault="004F3973" w:rsidP="004F3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75">
              <w:rPr>
                <w:rFonts w:ascii="Times New Roman" w:hAnsi="Times New Roman" w:cs="Times New Roman"/>
                <w:bCs/>
                <w:sz w:val="24"/>
                <w:szCs w:val="24"/>
              </w:rPr>
              <w:t>PARAMETR OCENIANY:</w:t>
            </w:r>
          </w:p>
          <w:p w14:paraId="5AAECBDA" w14:textId="77777777" w:rsidR="004F3973" w:rsidRPr="00793175" w:rsidRDefault="004F3973" w:rsidP="004F3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75">
              <w:rPr>
                <w:rFonts w:ascii="Times New Roman" w:hAnsi="Times New Roman" w:cs="Times New Roman"/>
                <w:sz w:val="24"/>
                <w:szCs w:val="24"/>
              </w:rPr>
              <w:t>TAK-5</w:t>
            </w:r>
          </w:p>
          <w:p w14:paraId="7ECF5976" w14:textId="77777777" w:rsidR="004F3973" w:rsidRPr="00793175" w:rsidRDefault="004F3973" w:rsidP="004F3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75">
              <w:rPr>
                <w:rFonts w:ascii="Times New Roman" w:hAnsi="Times New Roman" w:cs="Times New Roman"/>
                <w:sz w:val="24"/>
                <w:szCs w:val="24"/>
              </w:rPr>
              <w:t>NIE-0</w:t>
            </w:r>
          </w:p>
        </w:tc>
        <w:tc>
          <w:tcPr>
            <w:tcW w:w="1808" w:type="dxa"/>
            <w:shd w:val="clear" w:color="auto" w:fill="auto"/>
          </w:tcPr>
          <w:p w14:paraId="73A7F9F4" w14:textId="58DB0DCB" w:rsidR="004F3973" w:rsidRPr="00793175" w:rsidRDefault="004F3973" w:rsidP="004F39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35C2A3E0" w14:textId="77777777" w:rsidTr="005563AF">
        <w:tc>
          <w:tcPr>
            <w:tcW w:w="1090" w:type="dxa"/>
            <w:shd w:val="clear" w:color="auto" w:fill="auto"/>
          </w:tcPr>
          <w:p w14:paraId="6C0D31D7" w14:textId="77777777" w:rsidR="004F3973" w:rsidRPr="00793175" w:rsidRDefault="004F3973" w:rsidP="004F3973">
            <w:pPr>
              <w:pStyle w:val="Akapitzlist"/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</w:tcPr>
          <w:p w14:paraId="513DF473" w14:textId="77777777" w:rsidR="004F3973" w:rsidRPr="00793175" w:rsidRDefault="004F3973" w:rsidP="004F3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175">
              <w:rPr>
                <w:rFonts w:ascii="Times New Roman" w:hAnsi="Times New Roman" w:cs="Times New Roman"/>
                <w:sz w:val="24"/>
                <w:szCs w:val="24"/>
              </w:rPr>
              <w:t>Prezentacja na ekranie aparatu do znieczulenia lub kardiomonitora wartości zużytych środków anestetycznych</w:t>
            </w:r>
          </w:p>
        </w:tc>
        <w:tc>
          <w:tcPr>
            <w:tcW w:w="1536" w:type="dxa"/>
            <w:shd w:val="clear" w:color="auto" w:fill="auto"/>
          </w:tcPr>
          <w:p w14:paraId="50D7B69E" w14:textId="77777777" w:rsidR="004F3973" w:rsidRPr="00793175" w:rsidRDefault="004F3973" w:rsidP="004F3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75">
              <w:rPr>
                <w:rFonts w:ascii="Times New Roman" w:hAnsi="Times New Roman" w:cs="Times New Roman"/>
                <w:bCs/>
                <w:sz w:val="24"/>
                <w:szCs w:val="24"/>
              </w:rPr>
              <w:t>PARAMETR OCENIANY:</w:t>
            </w:r>
          </w:p>
          <w:p w14:paraId="7E85B93D" w14:textId="77777777" w:rsidR="004F3973" w:rsidRPr="00793175" w:rsidRDefault="004F3973" w:rsidP="004F3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75">
              <w:rPr>
                <w:rFonts w:ascii="Times New Roman" w:hAnsi="Times New Roman" w:cs="Times New Roman"/>
                <w:sz w:val="24"/>
                <w:szCs w:val="24"/>
              </w:rPr>
              <w:t>TAK-5</w:t>
            </w:r>
          </w:p>
          <w:p w14:paraId="6B20644D" w14:textId="77777777" w:rsidR="004F3973" w:rsidRPr="00793175" w:rsidRDefault="004F3973" w:rsidP="004F3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75">
              <w:rPr>
                <w:rFonts w:ascii="Times New Roman" w:hAnsi="Times New Roman" w:cs="Times New Roman"/>
                <w:sz w:val="24"/>
                <w:szCs w:val="24"/>
              </w:rPr>
              <w:t>NIE-0</w:t>
            </w:r>
          </w:p>
        </w:tc>
        <w:tc>
          <w:tcPr>
            <w:tcW w:w="1808" w:type="dxa"/>
            <w:shd w:val="clear" w:color="auto" w:fill="auto"/>
          </w:tcPr>
          <w:p w14:paraId="54B4C3A6" w14:textId="66AD09D3" w:rsidR="004F3973" w:rsidRPr="00793175" w:rsidRDefault="004F3973" w:rsidP="004F39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4516D6F2" w14:textId="77777777" w:rsidTr="005563AF">
        <w:tc>
          <w:tcPr>
            <w:tcW w:w="1090" w:type="dxa"/>
            <w:shd w:val="clear" w:color="auto" w:fill="auto"/>
          </w:tcPr>
          <w:p w14:paraId="0715A9C9" w14:textId="77777777" w:rsidR="004F3973" w:rsidRPr="00793175" w:rsidRDefault="004F3973" w:rsidP="004F3973">
            <w:pPr>
              <w:pStyle w:val="Akapitzlist"/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</w:tcPr>
          <w:p w14:paraId="651F3C97" w14:textId="77777777" w:rsidR="004F3973" w:rsidRPr="00793175" w:rsidRDefault="004F3973" w:rsidP="004F3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175">
              <w:rPr>
                <w:rFonts w:ascii="Times New Roman" w:hAnsi="Times New Roman" w:cs="Times New Roman"/>
                <w:sz w:val="24"/>
                <w:szCs w:val="24"/>
              </w:rPr>
              <w:t xml:space="preserve">Aparat i monitor zgodne z dyrektywą </w:t>
            </w:r>
            <w:proofErr w:type="spellStart"/>
            <w:r w:rsidRPr="00793175">
              <w:rPr>
                <w:rFonts w:ascii="Times New Roman" w:hAnsi="Times New Roman" w:cs="Times New Roman"/>
                <w:sz w:val="24"/>
                <w:szCs w:val="24"/>
              </w:rPr>
              <w:t>rohs</w:t>
            </w:r>
            <w:proofErr w:type="spellEnd"/>
            <w:r w:rsidRPr="00793175">
              <w:rPr>
                <w:rFonts w:ascii="Times New Roman" w:hAnsi="Times New Roman" w:cs="Times New Roman"/>
                <w:sz w:val="24"/>
                <w:szCs w:val="24"/>
              </w:rPr>
              <w:t xml:space="preserve"> (produkcja bez użycia materiałów potencjalnie toksycznych) potwierdzenie certyfikatem</w:t>
            </w:r>
          </w:p>
        </w:tc>
        <w:tc>
          <w:tcPr>
            <w:tcW w:w="1536" w:type="dxa"/>
            <w:shd w:val="clear" w:color="auto" w:fill="auto"/>
          </w:tcPr>
          <w:p w14:paraId="7A644C03" w14:textId="77777777" w:rsidR="004F3973" w:rsidRPr="00793175" w:rsidRDefault="004F3973" w:rsidP="004F3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75">
              <w:rPr>
                <w:rFonts w:ascii="Times New Roman" w:hAnsi="Times New Roman" w:cs="Times New Roman"/>
                <w:bCs/>
                <w:sz w:val="24"/>
                <w:szCs w:val="24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74C50327" w14:textId="175ED5C5" w:rsidR="004F3973" w:rsidRPr="00793175" w:rsidRDefault="004F3973" w:rsidP="004F39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3A231A46" w14:textId="77777777" w:rsidTr="005563AF">
        <w:tc>
          <w:tcPr>
            <w:tcW w:w="1090" w:type="dxa"/>
            <w:shd w:val="clear" w:color="auto" w:fill="auto"/>
          </w:tcPr>
          <w:p w14:paraId="29E22914" w14:textId="77777777" w:rsidR="004F3973" w:rsidRPr="00793175" w:rsidRDefault="004F3973" w:rsidP="004F3973">
            <w:pPr>
              <w:pStyle w:val="Akapitzlist"/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644EAC6B" w14:textId="77777777" w:rsidR="004F3973" w:rsidRPr="00793175" w:rsidRDefault="004F3973" w:rsidP="004F39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Wbudowany lub zintegrowany ssak </w:t>
            </w:r>
            <w:proofErr w:type="spellStart"/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injectorowy</w:t>
            </w:r>
            <w:proofErr w:type="spellEnd"/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 do podłączenia dwóch pojemników o pojemności minimum 0,7 l z wymiennymi wkładami</w:t>
            </w:r>
          </w:p>
        </w:tc>
        <w:tc>
          <w:tcPr>
            <w:tcW w:w="1536" w:type="dxa"/>
            <w:shd w:val="clear" w:color="auto" w:fill="auto"/>
          </w:tcPr>
          <w:p w14:paraId="39398201" w14:textId="77777777" w:rsidR="004F3973" w:rsidRPr="00793175" w:rsidRDefault="004F3973" w:rsidP="004F39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6E3D20E0" w14:textId="2C3BB28C" w:rsidR="004F3973" w:rsidRPr="00793175" w:rsidRDefault="004F3973" w:rsidP="004F39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</w:tbl>
    <w:p w14:paraId="6FB3D4A8" w14:textId="54AEF1B6" w:rsidR="00203342" w:rsidRPr="00811924" w:rsidRDefault="00811924" w:rsidP="0081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*</w:t>
      </w:r>
      <w:r w:rsidRPr="00811924">
        <w:rPr>
          <w:rFonts w:ascii="Times New Roman" w:eastAsia="Times New Roman" w:hAnsi="Times New Roman" w:cs="Times New Roman"/>
          <w:sz w:val="24"/>
          <w:szCs w:val="24"/>
          <w:lang w:eastAsia="zh-CN"/>
        </w:rPr>
        <w:t>Niepotrzebne skreślić lub właściwe zaznaczyć</w:t>
      </w:r>
    </w:p>
    <w:p w14:paraId="2708FDBA" w14:textId="77777777" w:rsidR="003A7E49" w:rsidRPr="00793175" w:rsidRDefault="003A7E49" w:rsidP="003A7E49">
      <w:pPr>
        <w:widowControl w:val="0"/>
        <w:rPr>
          <w:rFonts w:ascii="Times New Roman" w:eastAsia="MS Mincho" w:hAnsi="Times New Roman" w:cs="Times New Roman"/>
          <w:b/>
          <w:sz w:val="24"/>
          <w:szCs w:val="24"/>
        </w:rPr>
      </w:pPr>
      <w:r w:rsidRPr="00793175">
        <w:rPr>
          <w:rFonts w:ascii="Times New Roman" w:eastAsia="MS Mincho" w:hAnsi="Times New Roman" w:cs="Times New Roman"/>
          <w:b/>
          <w:sz w:val="24"/>
          <w:szCs w:val="24"/>
        </w:rPr>
        <w:t xml:space="preserve">UWAGI: </w:t>
      </w:r>
    </w:p>
    <w:p w14:paraId="1EFA9B12" w14:textId="77777777" w:rsidR="003A7E49" w:rsidRPr="00793175" w:rsidRDefault="003A7E49" w:rsidP="003A7E49">
      <w:pPr>
        <w:pStyle w:val="Domylnie"/>
        <w:numPr>
          <w:ilvl w:val="0"/>
          <w:numId w:val="25"/>
        </w:numPr>
        <w:jc w:val="both"/>
        <w:rPr>
          <w:rFonts w:ascii="Times New Roman" w:hAnsi="Times New Roman" w:cs="Times New Roman"/>
          <w:color w:val="auto"/>
        </w:rPr>
      </w:pPr>
      <w:r w:rsidRPr="00793175">
        <w:rPr>
          <w:rFonts w:ascii="Times New Roman" w:hAnsi="Times New Roman" w:cs="Times New Roman"/>
          <w:color w:val="auto"/>
        </w:rPr>
        <w:lastRenderedPageBreak/>
        <w:t xml:space="preserve">Parametry określone jako „tak” i „podać” oraz parametry liczbowe (≥ lub &gt; lub ≤ lub &lt;) są warunkami granicznymi, których niespełnienie skutkuje odrzuceniem oferty z </w:t>
      </w:r>
      <w:r w:rsidRPr="00793175">
        <w:rPr>
          <w:rFonts w:ascii="Times New Roman" w:eastAsia="MS Mincho" w:hAnsi="Times New Roman" w:cs="Times New Roman"/>
          <w:color w:val="auto"/>
        </w:rPr>
        <w:t>wyłączeniem pozycji, gdzie Zamawiający dopuścił odpowiedź NIE.</w:t>
      </w:r>
      <w:r w:rsidRPr="00793175">
        <w:rPr>
          <w:rFonts w:ascii="Times New Roman" w:hAnsi="Times New Roman" w:cs="Times New Roman"/>
          <w:color w:val="auto"/>
        </w:rPr>
        <w:t xml:space="preserve"> </w:t>
      </w:r>
    </w:p>
    <w:p w14:paraId="0F1BB47E" w14:textId="77777777" w:rsidR="003A7E49" w:rsidRPr="00793175" w:rsidRDefault="003A7E49" w:rsidP="003A7E49">
      <w:pPr>
        <w:widowControl w:val="0"/>
        <w:numPr>
          <w:ilvl w:val="0"/>
          <w:numId w:val="25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793175">
        <w:rPr>
          <w:rFonts w:ascii="Times New Roman" w:eastAsia="MS Mincho" w:hAnsi="Times New Roman" w:cs="Times New Roman"/>
          <w:sz w:val="24"/>
          <w:szCs w:val="24"/>
        </w:rPr>
        <w:t xml:space="preserve">Do dostawy Wykonawca jest zobowiązany dołączyć wszystkie akcesoria potrzebne do sprawdzenia wszystkich wymaganych przez Zamawiającego funkcji  </w:t>
      </w:r>
    </w:p>
    <w:p w14:paraId="34E80D08" w14:textId="77777777" w:rsidR="003A7E49" w:rsidRPr="00793175" w:rsidRDefault="003A7E49" w:rsidP="003A7E49">
      <w:pPr>
        <w:widowControl w:val="0"/>
        <w:numPr>
          <w:ilvl w:val="0"/>
          <w:numId w:val="26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93175">
        <w:rPr>
          <w:rFonts w:ascii="Times New Roman" w:eastAsia="MS Mincho" w:hAnsi="Times New Roman" w:cs="Times New Roman"/>
          <w:sz w:val="24"/>
          <w:szCs w:val="24"/>
        </w:rPr>
        <w:t>Oświadczamy, iż zaoferowany przedmiot zamówienia spełnia warunki opisane w specyfikacji warunków zamówienia (SWZ) oraz posiada parametry opisane w Zestawieniu Parametrów Technicznych</w:t>
      </w:r>
    </w:p>
    <w:p w14:paraId="4548BBC8" w14:textId="77777777" w:rsidR="003A7E49" w:rsidRPr="00793175" w:rsidRDefault="003A7E49" w:rsidP="003A7E49">
      <w:pPr>
        <w:widowControl w:val="0"/>
        <w:numPr>
          <w:ilvl w:val="0"/>
          <w:numId w:val="26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93175">
        <w:rPr>
          <w:rFonts w:ascii="Times New Roman" w:eastAsia="MS Mincho" w:hAnsi="Times New Roman" w:cs="Times New Roman"/>
          <w:sz w:val="24"/>
          <w:szCs w:val="24"/>
        </w:rPr>
        <w:t>Oświadczamy, że w/w oferowany przedmiot zamówienia jest kompletny i będzie gotowy do użytkowania bez żadnych dodatkowych inwestycji.</w:t>
      </w:r>
    </w:p>
    <w:p w14:paraId="1258B343" w14:textId="77777777" w:rsidR="003A7E49" w:rsidRPr="00793175" w:rsidRDefault="003A7E49" w:rsidP="003A7E49">
      <w:pPr>
        <w:widowControl w:val="0"/>
        <w:numPr>
          <w:ilvl w:val="0"/>
          <w:numId w:val="26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93175">
        <w:rPr>
          <w:rFonts w:ascii="Times New Roman" w:eastAsia="MS Mincho" w:hAnsi="Times New Roman" w:cs="Times New Roman"/>
          <w:sz w:val="24"/>
          <w:szCs w:val="24"/>
        </w:rPr>
        <w:t>Oświadczamy iż dostarczymy na swój koszt materiały potrzebne do sprawdzenia czy przedmiot zamówienia funkcjonuje prawidłowo</w:t>
      </w:r>
    </w:p>
    <w:p w14:paraId="6FE1CF61" w14:textId="77777777" w:rsidR="003A7E49" w:rsidRPr="00793175" w:rsidRDefault="003A7E49" w:rsidP="003A7E49">
      <w:pPr>
        <w:widowControl w:val="0"/>
        <w:numPr>
          <w:ilvl w:val="0"/>
          <w:numId w:val="26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93175">
        <w:rPr>
          <w:rFonts w:ascii="Times New Roman" w:eastAsia="MS Mincho" w:hAnsi="Times New Roman" w:cs="Times New Roman"/>
          <w:sz w:val="24"/>
          <w:szCs w:val="24"/>
        </w:rPr>
        <w:t>Oświadczamy, iż wszystkie zaoferowane elementy przedmiotu zamówienia są ze sobą kompatybilne.</w:t>
      </w:r>
    </w:p>
    <w:p w14:paraId="44DDA55D" w14:textId="77777777" w:rsidR="003A7E49" w:rsidRPr="00793175" w:rsidRDefault="003A7E49" w:rsidP="003A7E49">
      <w:pPr>
        <w:shd w:val="clear" w:color="auto" w:fill="FFFFFF"/>
        <w:ind w:left="581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14:paraId="29CE4E4A" w14:textId="77777777" w:rsidR="003A7E49" w:rsidRPr="00793175" w:rsidRDefault="003A7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0F21A14" w14:textId="77777777" w:rsidR="00203342" w:rsidRPr="00793175" w:rsidRDefault="002033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14:paraId="42DF6495" w14:textId="77777777" w:rsidR="00203342" w:rsidRPr="00793175" w:rsidRDefault="002033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14:paraId="0F227083" w14:textId="77777777" w:rsidR="00203342" w:rsidRPr="00793175" w:rsidRDefault="002033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14:paraId="374316E6" w14:textId="30BF66FB" w:rsidR="00203342" w:rsidRPr="00793175" w:rsidRDefault="002033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14:paraId="23D25012" w14:textId="77777777" w:rsidR="00203342" w:rsidRPr="00793175" w:rsidRDefault="002033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14:paraId="4AEEC1D7" w14:textId="3F56554C" w:rsidR="00203342" w:rsidRDefault="00203342">
      <w:bookmarkStart w:id="0" w:name="__Fieldmark__1721_3508401866"/>
      <w:bookmarkStart w:id="1" w:name="__Fieldmark__1726_3508401866"/>
      <w:bookmarkEnd w:id="0"/>
      <w:bookmarkEnd w:id="1"/>
    </w:p>
    <w:p w14:paraId="6E13177A" w14:textId="6D789F79" w:rsidR="00811924" w:rsidRDefault="00811924"/>
    <w:p w14:paraId="478AE469" w14:textId="366968EF" w:rsidR="00811924" w:rsidRDefault="00811924"/>
    <w:p w14:paraId="04EB7C09" w14:textId="59020543" w:rsidR="00811924" w:rsidRDefault="00811924"/>
    <w:p w14:paraId="3D90CAAF" w14:textId="76BC7243" w:rsidR="00811924" w:rsidRDefault="00811924"/>
    <w:p w14:paraId="36787A9D" w14:textId="47049FB1" w:rsidR="00811924" w:rsidRDefault="00811924"/>
    <w:p w14:paraId="176F2E28" w14:textId="1F4A7ABE" w:rsidR="00811924" w:rsidRDefault="00811924"/>
    <w:p w14:paraId="07538612" w14:textId="2A4B191D" w:rsidR="00811924" w:rsidRDefault="00811924"/>
    <w:p w14:paraId="1E0F2655" w14:textId="463E5894" w:rsidR="00811924" w:rsidRDefault="00811924"/>
    <w:p w14:paraId="60D90D77" w14:textId="01E6770F" w:rsidR="00811924" w:rsidRDefault="00811924"/>
    <w:p w14:paraId="0172325A" w14:textId="15024725" w:rsidR="00811924" w:rsidRDefault="00811924"/>
    <w:p w14:paraId="13701381" w14:textId="4DA90400" w:rsidR="00811924" w:rsidRDefault="00811924"/>
    <w:p w14:paraId="680B529D" w14:textId="156D428E" w:rsidR="00811924" w:rsidRDefault="00811924"/>
    <w:p w14:paraId="1B9EFC2F" w14:textId="0F7307D2" w:rsidR="00811924" w:rsidRDefault="00811924"/>
    <w:p w14:paraId="4AFFB0C5" w14:textId="77777777" w:rsidR="00F83CF0" w:rsidRDefault="00F83CF0"/>
    <w:p w14:paraId="73A1120C" w14:textId="053E482E" w:rsidR="00811924" w:rsidRDefault="00811924"/>
    <w:p w14:paraId="64A2D097" w14:textId="47598018" w:rsidR="00811924" w:rsidRPr="00811924" w:rsidRDefault="00811924" w:rsidP="00811924">
      <w:pPr>
        <w:tabs>
          <w:tab w:val="left" w:pos="3692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192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DZP.381.29A.2021</w:t>
      </w:r>
    </w:p>
    <w:p w14:paraId="55291FD3" w14:textId="77777777" w:rsidR="00811924" w:rsidRPr="00811924" w:rsidRDefault="00811924" w:rsidP="00811924">
      <w:pPr>
        <w:tabs>
          <w:tab w:val="left" w:pos="369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1924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811924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811924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811924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811924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811924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811924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811924">
        <w:rPr>
          <w:rFonts w:ascii="Times New Roman" w:hAnsi="Times New Roman" w:cs="Times New Roman"/>
          <w:b/>
          <w:color w:val="000000"/>
          <w:sz w:val="24"/>
          <w:szCs w:val="24"/>
        </w:rPr>
        <w:tab/>
        <w:t>Załącznik nr 5</w:t>
      </w:r>
    </w:p>
    <w:p w14:paraId="25B6BBDE" w14:textId="77777777" w:rsidR="00811924" w:rsidRPr="00811924" w:rsidRDefault="00811924" w:rsidP="00811924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E5201CC" w14:textId="77777777" w:rsidR="00811924" w:rsidRPr="00811924" w:rsidRDefault="00811924" w:rsidP="0081192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119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WYKAZ DO OCENY PARAMETRÓW JAKOŚCIOWYCH (OCENA TECHNICZNA)</w:t>
      </w:r>
    </w:p>
    <w:p w14:paraId="5B1BDA41" w14:textId="77777777" w:rsidR="00811924" w:rsidRPr="00811924" w:rsidRDefault="00811924" w:rsidP="0081192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690E639" w14:textId="77777777" w:rsidR="00811924" w:rsidRPr="00811924" w:rsidRDefault="00811924" w:rsidP="00811924">
      <w:pPr>
        <w:autoSpaceDN w:val="0"/>
        <w:spacing w:after="0" w:line="240" w:lineRule="auto"/>
        <w:jc w:val="center"/>
        <w:textAlignment w:val="baseline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  <w:r w:rsidRPr="00811924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Producent, nazwa i typ: zgodnie z wypełnionym formularzem ofertowym.</w:t>
      </w:r>
    </w:p>
    <w:p w14:paraId="0FDD0728" w14:textId="77777777" w:rsidR="00811924" w:rsidRDefault="00811924" w:rsidP="00811924">
      <w:pPr>
        <w:autoSpaceDN w:val="0"/>
        <w:spacing w:after="0" w:line="240" w:lineRule="auto"/>
        <w:textAlignment w:val="baseline"/>
        <w:rPr>
          <w:rFonts w:eastAsia="MS Mincho"/>
          <w:b/>
          <w:color w:val="000000"/>
        </w:rPr>
      </w:pPr>
    </w:p>
    <w:p w14:paraId="18617B2B" w14:textId="77777777" w:rsidR="00811924" w:rsidRPr="00F86CBE" w:rsidRDefault="00811924" w:rsidP="00811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86CB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Aparat do znieczulania – 1 SZT.</w:t>
      </w:r>
    </w:p>
    <w:p w14:paraId="6EBEF18B" w14:textId="77777777" w:rsidR="00811924" w:rsidRPr="00F86CBE" w:rsidRDefault="00811924" w:rsidP="0081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E4541EE" w14:textId="77777777" w:rsidR="00811924" w:rsidRPr="00F86CBE" w:rsidRDefault="00811924" w:rsidP="00811924">
      <w:pPr>
        <w:spacing w:after="0" w:line="240" w:lineRule="auto"/>
        <w:rPr>
          <w:rFonts w:ascii="Times New Roman" w:eastAsia="Times New Roman" w:hAnsi="Times New Roman" w:cs="Times New Roman"/>
          <w:smallCaps/>
          <w:sz w:val="24"/>
          <w:szCs w:val="24"/>
          <w:lang w:eastAsia="zh-CN"/>
        </w:rPr>
      </w:pPr>
      <w:r w:rsidRPr="00F86CB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tbl>
      <w:tblPr>
        <w:tblStyle w:val="Tabela-Siatka"/>
        <w:tblpPr w:leftFromText="141" w:rightFromText="141" w:vertAnchor="text" w:tblpX="-318" w:tblpY="1"/>
        <w:tblW w:w="10349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807"/>
        <w:gridCol w:w="5980"/>
        <w:gridCol w:w="1603"/>
        <w:gridCol w:w="1959"/>
      </w:tblGrid>
      <w:tr w:rsidR="00811924" w:rsidRPr="00793175" w14:paraId="64020424" w14:textId="77777777" w:rsidTr="00396725">
        <w:tc>
          <w:tcPr>
            <w:tcW w:w="807" w:type="dxa"/>
            <w:shd w:val="clear" w:color="auto" w:fill="auto"/>
            <w:vAlign w:val="center"/>
          </w:tcPr>
          <w:p w14:paraId="31FF189C" w14:textId="77777777" w:rsidR="00811924" w:rsidRPr="00793175" w:rsidRDefault="00811924" w:rsidP="00396725">
            <w:pPr>
              <w:widowControl w:val="0"/>
              <w:tabs>
                <w:tab w:val="left" w:pos="357"/>
              </w:tabs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Lp.</w:t>
            </w:r>
          </w:p>
        </w:tc>
        <w:tc>
          <w:tcPr>
            <w:tcW w:w="5980" w:type="dxa"/>
            <w:shd w:val="clear" w:color="auto" w:fill="auto"/>
            <w:vAlign w:val="center"/>
          </w:tcPr>
          <w:p w14:paraId="225FE7A6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Opis parametru, funkcji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54469003" w14:textId="77777777" w:rsidR="00811924" w:rsidRPr="00793175" w:rsidRDefault="00811924" w:rsidP="00396725">
            <w:pPr>
              <w:keepNext/>
              <w:tabs>
                <w:tab w:val="left" w:pos="0"/>
              </w:tabs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 xml:space="preserve">    Wartość  </w:t>
            </w:r>
          </w:p>
          <w:p w14:paraId="320FB296" w14:textId="77777777" w:rsidR="00811924" w:rsidRPr="00793175" w:rsidRDefault="00811924" w:rsidP="00396725">
            <w:pPr>
              <w:keepNext/>
              <w:tabs>
                <w:tab w:val="left" w:pos="0"/>
              </w:tabs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Wymagana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596317E4" w14:textId="77777777" w:rsidR="00811924" w:rsidRPr="00811924" w:rsidRDefault="00811924" w:rsidP="00811924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11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Wartość oferowana przez Wykonawcę</w:t>
            </w:r>
          </w:p>
          <w:p w14:paraId="1F42E2C3" w14:textId="49987B77" w:rsidR="00811924" w:rsidRPr="00793175" w:rsidRDefault="00811924" w:rsidP="008119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>
              <w:rPr>
                <w:bCs/>
                <w:color w:val="000000"/>
                <w:sz w:val="16"/>
                <w:szCs w:val="16"/>
              </w:rPr>
              <w:t>(</w:t>
            </w:r>
            <w:r>
              <w:rPr>
                <w:rFonts w:eastAsia="MS Mincho"/>
                <w:bCs/>
                <w:i/>
                <w:iCs/>
                <w:color w:val="000000"/>
                <w:sz w:val="16"/>
                <w:szCs w:val="16"/>
              </w:rPr>
              <w:t>w polu „podać…” wystarczy podać wskazaną przez Zamawiającego informację – nie ma   konieczności dodatkowego opisywania parametru</w:t>
            </w:r>
            <w:r>
              <w:rPr>
                <w:rFonts w:eastAsia="MS Mincho"/>
                <w:bCs/>
                <w:color w:val="000000"/>
                <w:sz w:val="16"/>
                <w:szCs w:val="16"/>
              </w:rPr>
              <w:t>.</w:t>
            </w:r>
            <w:r>
              <w:rPr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811924" w:rsidRPr="00793175" w14:paraId="00448D4E" w14:textId="77777777" w:rsidTr="00396725">
        <w:tc>
          <w:tcPr>
            <w:tcW w:w="807" w:type="dxa"/>
            <w:shd w:val="clear" w:color="auto" w:fill="auto"/>
          </w:tcPr>
          <w:p w14:paraId="3C65C6D9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I</w:t>
            </w:r>
          </w:p>
        </w:tc>
        <w:tc>
          <w:tcPr>
            <w:tcW w:w="9542" w:type="dxa"/>
            <w:gridSpan w:val="3"/>
            <w:shd w:val="clear" w:color="auto" w:fill="auto"/>
            <w:vAlign w:val="center"/>
          </w:tcPr>
          <w:p w14:paraId="278A50A5" w14:textId="77777777" w:rsidR="00811924" w:rsidRPr="00793175" w:rsidRDefault="00811924" w:rsidP="00396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Parametry ogólne</w:t>
            </w:r>
          </w:p>
        </w:tc>
      </w:tr>
      <w:tr w:rsidR="00811924" w:rsidRPr="00793175" w14:paraId="0F120051" w14:textId="77777777" w:rsidTr="00396725">
        <w:tc>
          <w:tcPr>
            <w:tcW w:w="807" w:type="dxa"/>
            <w:shd w:val="clear" w:color="auto" w:fill="auto"/>
          </w:tcPr>
          <w:p w14:paraId="5A8103FC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II</w:t>
            </w:r>
          </w:p>
        </w:tc>
        <w:tc>
          <w:tcPr>
            <w:tcW w:w="9542" w:type="dxa"/>
            <w:gridSpan w:val="3"/>
            <w:shd w:val="clear" w:color="auto" w:fill="auto"/>
          </w:tcPr>
          <w:p w14:paraId="2282CD7D" w14:textId="77777777" w:rsidR="00811924" w:rsidRPr="00793175" w:rsidRDefault="00811924" w:rsidP="00396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Układ oddechowy</w:t>
            </w:r>
          </w:p>
        </w:tc>
      </w:tr>
      <w:tr w:rsidR="00811924" w:rsidRPr="00793175" w14:paraId="2848AF12" w14:textId="77777777" w:rsidTr="00396725">
        <w:tc>
          <w:tcPr>
            <w:tcW w:w="807" w:type="dxa"/>
            <w:shd w:val="clear" w:color="auto" w:fill="auto"/>
          </w:tcPr>
          <w:p w14:paraId="7F6D74F4" w14:textId="025E74FA" w:rsidR="00811924" w:rsidRPr="00793175" w:rsidRDefault="008208AC" w:rsidP="008208AC">
            <w:pPr>
              <w:widowControl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2</w:t>
            </w:r>
          </w:p>
        </w:tc>
        <w:tc>
          <w:tcPr>
            <w:tcW w:w="5980" w:type="dxa"/>
            <w:shd w:val="clear" w:color="auto" w:fill="auto"/>
          </w:tcPr>
          <w:p w14:paraId="252CC448" w14:textId="77777777" w:rsidR="00811924" w:rsidRPr="00793175" w:rsidRDefault="00811924" w:rsidP="00396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Podgrzewany układ oddechowy z możliwością włączenia lub wyłączenia</w:t>
            </w:r>
          </w:p>
        </w:tc>
        <w:tc>
          <w:tcPr>
            <w:tcW w:w="1603" w:type="dxa"/>
            <w:shd w:val="clear" w:color="auto" w:fill="auto"/>
          </w:tcPr>
          <w:p w14:paraId="4172B993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PARAMETR OCENIANY:</w:t>
            </w:r>
          </w:p>
          <w:p w14:paraId="694617D0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TAK-5</w:t>
            </w:r>
          </w:p>
          <w:p w14:paraId="410C777B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NIE-0</w:t>
            </w:r>
          </w:p>
        </w:tc>
        <w:tc>
          <w:tcPr>
            <w:tcW w:w="1959" w:type="dxa"/>
            <w:shd w:val="clear" w:color="auto" w:fill="auto"/>
          </w:tcPr>
          <w:p w14:paraId="16507943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811924" w:rsidRPr="00793175" w14:paraId="3DCBFB4A" w14:textId="77777777" w:rsidTr="00396725">
        <w:tc>
          <w:tcPr>
            <w:tcW w:w="807" w:type="dxa"/>
            <w:shd w:val="clear" w:color="auto" w:fill="auto"/>
          </w:tcPr>
          <w:p w14:paraId="07711411" w14:textId="7CBA54E3" w:rsidR="00811924" w:rsidRPr="00793175" w:rsidRDefault="008208AC" w:rsidP="008208AC">
            <w:pPr>
              <w:widowControl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3</w:t>
            </w:r>
          </w:p>
        </w:tc>
        <w:tc>
          <w:tcPr>
            <w:tcW w:w="5980" w:type="dxa"/>
            <w:shd w:val="clear" w:color="auto" w:fill="auto"/>
          </w:tcPr>
          <w:p w14:paraId="181B9171" w14:textId="77777777" w:rsidR="00811924" w:rsidRPr="00793175" w:rsidRDefault="00811924" w:rsidP="00396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Podgrzewane czujniki na wdechu i wydechu</w:t>
            </w:r>
          </w:p>
        </w:tc>
        <w:tc>
          <w:tcPr>
            <w:tcW w:w="1603" w:type="dxa"/>
            <w:shd w:val="clear" w:color="auto" w:fill="auto"/>
          </w:tcPr>
          <w:p w14:paraId="74A7578A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PARAMETR OCENIANY:</w:t>
            </w:r>
          </w:p>
          <w:p w14:paraId="52D651E0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TAK-5</w:t>
            </w:r>
          </w:p>
          <w:p w14:paraId="030FEB40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NIE-0</w:t>
            </w:r>
          </w:p>
        </w:tc>
        <w:tc>
          <w:tcPr>
            <w:tcW w:w="1959" w:type="dxa"/>
            <w:shd w:val="clear" w:color="auto" w:fill="auto"/>
          </w:tcPr>
          <w:p w14:paraId="14C0A6CE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811924" w:rsidRPr="00793175" w14:paraId="1F8E57E6" w14:textId="77777777" w:rsidTr="00396725">
        <w:tc>
          <w:tcPr>
            <w:tcW w:w="807" w:type="dxa"/>
            <w:shd w:val="clear" w:color="auto" w:fill="auto"/>
          </w:tcPr>
          <w:p w14:paraId="1FE819CD" w14:textId="052C4D06" w:rsidR="00811924" w:rsidRPr="00793175" w:rsidRDefault="008208AC" w:rsidP="008208A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6</w:t>
            </w:r>
          </w:p>
        </w:tc>
        <w:tc>
          <w:tcPr>
            <w:tcW w:w="5980" w:type="dxa"/>
            <w:shd w:val="clear" w:color="auto" w:fill="auto"/>
          </w:tcPr>
          <w:p w14:paraId="26327E54" w14:textId="77777777" w:rsidR="00811924" w:rsidRPr="00793175" w:rsidRDefault="00811924" w:rsidP="00396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Możliwość stosowania pochłaniaczy wielorazowych podczas znieczulenia bez rozszczelnienia układu, stosowania dodatkowych elementów i stosowania narzędzi</w:t>
            </w:r>
          </w:p>
        </w:tc>
        <w:tc>
          <w:tcPr>
            <w:tcW w:w="1603" w:type="dxa"/>
            <w:shd w:val="clear" w:color="auto" w:fill="auto"/>
          </w:tcPr>
          <w:p w14:paraId="7A252079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PARAMETR OCENIANY:</w:t>
            </w:r>
          </w:p>
          <w:p w14:paraId="7D5BB87D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TAK-5</w:t>
            </w:r>
          </w:p>
          <w:p w14:paraId="42C1A166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NIE-0</w:t>
            </w:r>
          </w:p>
        </w:tc>
        <w:tc>
          <w:tcPr>
            <w:tcW w:w="1959" w:type="dxa"/>
            <w:shd w:val="clear" w:color="auto" w:fill="auto"/>
          </w:tcPr>
          <w:p w14:paraId="1959A7FD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811924" w:rsidRPr="00793175" w14:paraId="1C850C97" w14:textId="77777777" w:rsidTr="00396725">
        <w:tc>
          <w:tcPr>
            <w:tcW w:w="807" w:type="dxa"/>
            <w:shd w:val="clear" w:color="auto" w:fill="auto"/>
          </w:tcPr>
          <w:p w14:paraId="3494400D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IV</w:t>
            </w:r>
          </w:p>
        </w:tc>
        <w:tc>
          <w:tcPr>
            <w:tcW w:w="9542" w:type="dxa"/>
            <w:gridSpan w:val="3"/>
            <w:shd w:val="clear" w:color="auto" w:fill="auto"/>
            <w:vAlign w:val="bottom"/>
          </w:tcPr>
          <w:p w14:paraId="366A066B" w14:textId="77777777" w:rsidR="00811924" w:rsidRPr="00793175" w:rsidRDefault="00811924" w:rsidP="00396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Respirator anestetyczny</w:t>
            </w:r>
          </w:p>
        </w:tc>
      </w:tr>
      <w:tr w:rsidR="00811924" w:rsidRPr="00793175" w14:paraId="72718400" w14:textId="77777777" w:rsidTr="00396725">
        <w:tc>
          <w:tcPr>
            <w:tcW w:w="807" w:type="dxa"/>
            <w:shd w:val="clear" w:color="auto" w:fill="auto"/>
          </w:tcPr>
          <w:p w14:paraId="3740CEE7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IV. I</w:t>
            </w:r>
          </w:p>
        </w:tc>
        <w:tc>
          <w:tcPr>
            <w:tcW w:w="9542" w:type="dxa"/>
            <w:gridSpan w:val="3"/>
            <w:shd w:val="clear" w:color="auto" w:fill="auto"/>
            <w:vAlign w:val="bottom"/>
          </w:tcPr>
          <w:p w14:paraId="4C4E49C9" w14:textId="77777777" w:rsidR="00811924" w:rsidRPr="00793175" w:rsidRDefault="00811924" w:rsidP="00396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Tryby wentylacji</w:t>
            </w:r>
          </w:p>
        </w:tc>
      </w:tr>
      <w:tr w:rsidR="00811924" w:rsidRPr="00793175" w14:paraId="6031116B" w14:textId="77777777" w:rsidTr="00396725">
        <w:tc>
          <w:tcPr>
            <w:tcW w:w="807" w:type="dxa"/>
            <w:shd w:val="clear" w:color="auto" w:fill="auto"/>
          </w:tcPr>
          <w:p w14:paraId="07E1E7FE" w14:textId="4D548D72" w:rsidR="00811924" w:rsidRPr="00793175" w:rsidRDefault="008208AC" w:rsidP="008208AC">
            <w:pPr>
              <w:widowControl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1</w:t>
            </w:r>
          </w:p>
        </w:tc>
        <w:tc>
          <w:tcPr>
            <w:tcW w:w="5980" w:type="dxa"/>
            <w:shd w:val="clear" w:color="auto" w:fill="auto"/>
          </w:tcPr>
          <w:p w14:paraId="008DB5A6" w14:textId="77777777" w:rsidR="00811924" w:rsidRPr="00793175" w:rsidRDefault="00811924" w:rsidP="00396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Możliwość prowadzenia wentylacji ręcznej natychmiast po przełączeniu z wentylacji mechanicznej przy pomocy dźwigni </w:t>
            </w:r>
          </w:p>
        </w:tc>
        <w:tc>
          <w:tcPr>
            <w:tcW w:w="1603" w:type="dxa"/>
            <w:shd w:val="clear" w:color="auto" w:fill="auto"/>
          </w:tcPr>
          <w:p w14:paraId="577E4186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PARAMETR OCENIANY:</w:t>
            </w:r>
          </w:p>
          <w:p w14:paraId="21A48F91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TAK-5</w:t>
            </w:r>
          </w:p>
          <w:p w14:paraId="41248378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NIE-0</w:t>
            </w:r>
          </w:p>
        </w:tc>
        <w:tc>
          <w:tcPr>
            <w:tcW w:w="1959" w:type="dxa"/>
            <w:shd w:val="clear" w:color="auto" w:fill="auto"/>
          </w:tcPr>
          <w:p w14:paraId="30D46B9C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811924" w:rsidRPr="00793175" w14:paraId="1E8441F9" w14:textId="77777777" w:rsidTr="00396725">
        <w:tc>
          <w:tcPr>
            <w:tcW w:w="807" w:type="dxa"/>
            <w:shd w:val="clear" w:color="auto" w:fill="auto"/>
          </w:tcPr>
          <w:p w14:paraId="4697D719" w14:textId="3FC3228F" w:rsidR="00811924" w:rsidRPr="00793175" w:rsidRDefault="008208AC" w:rsidP="008208AC">
            <w:pPr>
              <w:widowControl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9</w:t>
            </w:r>
          </w:p>
        </w:tc>
        <w:tc>
          <w:tcPr>
            <w:tcW w:w="5980" w:type="dxa"/>
            <w:shd w:val="clear" w:color="auto" w:fill="auto"/>
          </w:tcPr>
          <w:p w14:paraId="4A23B857" w14:textId="77777777" w:rsidR="00811924" w:rsidRPr="00793175" w:rsidRDefault="00811924" w:rsidP="00396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Respirator turbinowy nie wymagający do napędu zasilania w gazy medyczne</w:t>
            </w:r>
          </w:p>
        </w:tc>
        <w:tc>
          <w:tcPr>
            <w:tcW w:w="1603" w:type="dxa"/>
            <w:shd w:val="clear" w:color="auto" w:fill="auto"/>
          </w:tcPr>
          <w:p w14:paraId="5763CEC6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PARAMETR OCENIANY:</w:t>
            </w:r>
          </w:p>
          <w:p w14:paraId="2B0074B9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TAK-5</w:t>
            </w:r>
          </w:p>
          <w:p w14:paraId="4B8A9B2C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NIE-0</w:t>
            </w:r>
          </w:p>
        </w:tc>
        <w:tc>
          <w:tcPr>
            <w:tcW w:w="1959" w:type="dxa"/>
            <w:shd w:val="clear" w:color="auto" w:fill="auto"/>
          </w:tcPr>
          <w:p w14:paraId="1F6FC925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</w:tbl>
    <w:tbl>
      <w:tblPr>
        <w:tblStyle w:val="Tabela-Siatka"/>
        <w:tblW w:w="10349" w:type="dxa"/>
        <w:tblInd w:w="-318" w:type="dxa"/>
        <w:tblLook w:val="04A0" w:firstRow="1" w:lastRow="0" w:firstColumn="1" w:lastColumn="0" w:noHBand="0" w:noVBand="1"/>
      </w:tblPr>
      <w:tblGrid>
        <w:gridCol w:w="1090"/>
        <w:gridCol w:w="5915"/>
        <w:gridCol w:w="1536"/>
        <w:gridCol w:w="1808"/>
      </w:tblGrid>
      <w:tr w:rsidR="00811924" w:rsidRPr="00793175" w14:paraId="6CC301EA" w14:textId="77777777" w:rsidTr="00396725">
        <w:tc>
          <w:tcPr>
            <w:tcW w:w="1090" w:type="dxa"/>
            <w:shd w:val="clear" w:color="auto" w:fill="auto"/>
          </w:tcPr>
          <w:p w14:paraId="52E3A368" w14:textId="77777777" w:rsidR="00811924" w:rsidRPr="00793175" w:rsidRDefault="00811924" w:rsidP="00396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IV. II</w:t>
            </w:r>
          </w:p>
        </w:tc>
        <w:tc>
          <w:tcPr>
            <w:tcW w:w="9259" w:type="dxa"/>
            <w:gridSpan w:val="3"/>
            <w:shd w:val="clear" w:color="auto" w:fill="auto"/>
          </w:tcPr>
          <w:p w14:paraId="02009E3B" w14:textId="77777777" w:rsidR="00811924" w:rsidRPr="00793175" w:rsidRDefault="00811924" w:rsidP="00396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Regulacje</w:t>
            </w:r>
          </w:p>
        </w:tc>
      </w:tr>
      <w:tr w:rsidR="00811924" w:rsidRPr="00793175" w14:paraId="7D715D86" w14:textId="77777777" w:rsidTr="00396725">
        <w:tc>
          <w:tcPr>
            <w:tcW w:w="1090" w:type="dxa"/>
            <w:shd w:val="clear" w:color="auto" w:fill="auto"/>
          </w:tcPr>
          <w:p w14:paraId="407C5472" w14:textId="77777777" w:rsidR="00811924" w:rsidRPr="00793175" w:rsidRDefault="00811924" w:rsidP="00396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IV.III</w:t>
            </w:r>
          </w:p>
        </w:tc>
        <w:tc>
          <w:tcPr>
            <w:tcW w:w="9259" w:type="dxa"/>
            <w:gridSpan w:val="3"/>
            <w:shd w:val="clear" w:color="auto" w:fill="auto"/>
          </w:tcPr>
          <w:p w14:paraId="7CC06F0E" w14:textId="77777777" w:rsidR="00811924" w:rsidRPr="00793175" w:rsidRDefault="00811924" w:rsidP="00396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Alarmy</w:t>
            </w:r>
          </w:p>
        </w:tc>
      </w:tr>
      <w:tr w:rsidR="00811924" w:rsidRPr="00793175" w14:paraId="6711413B" w14:textId="77777777" w:rsidTr="00396725">
        <w:tc>
          <w:tcPr>
            <w:tcW w:w="1090" w:type="dxa"/>
            <w:shd w:val="clear" w:color="auto" w:fill="auto"/>
          </w:tcPr>
          <w:p w14:paraId="5ADFA937" w14:textId="3C11A11D" w:rsidR="00811924" w:rsidRPr="00793175" w:rsidRDefault="008208AC" w:rsidP="008208AC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3</w:t>
            </w:r>
          </w:p>
        </w:tc>
        <w:tc>
          <w:tcPr>
            <w:tcW w:w="5915" w:type="dxa"/>
            <w:shd w:val="clear" w:color="auto" w:fill="auto"/>
          </w:tcPr>
          <w:p w14:paraId="516B7CF8" w14:textId="77777777" w:rsidR="00811924" w:rsidRPr="00793175" w:rsidRDefault="00811924" w:rsidP="00396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Możliwość czasowego zawieszenia alarmu MV lub TV i CO2 np. Podczas indukcji znieczulenia</w:t>
            </w:r>
          </w:p>
        </w:tc>
        <w:tc>
          <w:tcPr>
            <w:tcW w:w="1536" w:type="dxa"/>
            <w:shd w:val="clear" w:color="auto" w:fill="auto"/>
          </w:tcPr>
          <w:p w14:paraId="23A615B4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Parametr oceniany:</w:t>
            </w:r>
          </w:p>
          <w:p w14:paraId="359B6B8A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TAK-5</w:t>
            </w:r>
          </w:p>
          <w:p w14:paraId="26795C1C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NIE-0</w:t>
            </w:r>
          </w:p>
        </w:tc>
        <w:tc>
          <w:tcPr>
            <w:tcW w:w="1808" w:type="dxa"/>
            <w:shd w:val="clear" w:color="auto" w:fill="auto"/>
          </w:tcPr>
          <w:p w14:paraId="18CF62E2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811924" w:rsidRPr="00793175" w14:paraId="6D41ED48" w14:textId="77777777" w:rsidTr="00396725">
        <w:tc>
          <w:tcPr>
            <w:tcW w:w="1090" w:type="dxa"/>
            <w:shd w:val="clear" w:color="auto" w:fill="auto"/>
          </w:tcPr>
          <w:p w14:paraId="0FA0623A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lastRenderedPageBreak/>
              <w:t>V</w:t>
            </w:r>
          </w:p>
        </w:tc>
        <w:tc>
          <w:tcPr>
            <w:tcW w:w="9259" w:type="dxa"/>
            <w:gridSpan w:val="3"/>
            <w:shd w:val="clear" w:color="auto" w:fill="auto"/>
          </w:tcPr>
          <w:p w14:paraId="16E51421" w14:textId="77777777" w:rsidR="00811924" w:rsidRPr="00793175" w:rsidRDefault="00811924" w:rsidP="00396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Pomiary i obrazowanie</w:t>
            </w:r>
          </w:p>
        </w:tc>
      </w:tr>
      <w:tr w:rsidR="00811924" w:rsidRPr="00793175" w14:paraId="48BD81F4" w14:textId="77777777" w:rsidTr="00396725">
        <w:tc>
          <w:tcPr>
            <w:tcW w:w="1090" w:type="dxa"/>
            <w:shd w:val="clear" w:color="auto" w:fill="auto"/>
          </w:tcPr>
          <w:p w14:paraId="35ADA743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VI</w:t>
            </w:r>
          </w:p>
        </w:tc>
        <w:tc>
          <w:tcPr>
            <w:tcW w:w="9259" w:type="dxa"/>
            <w:gridSpan w:val="3"/>
            <w:shd w:val="clear" w:color="auto" w:fill="auto"/>
          </w:tcPr>
          <w:p w14:paraId="61F680F1" w14:textId="77777777" w:rsidR="00811924" w:rsidRPr="00793175" w:rsidRDefault="00811924" w:rsidP="00396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PREZENTACJA GRAFICZNA</w:t>
            </w:r>
          </w:p>
        </w:tc>
      </w:tr>
      <w:tr w:rsidR="00811924" w:rsidRPr="00793175" w14:paraId="5A2D8A31" w14:textId="77777777" w:rsidTr="00396725">
        <w:tc>
          <w:tcPr>
            <w:tcW w:w="1090" w:type="dxa"/>
            <w:shd w:val="clear" w:color="auto" w:fill="auto"/>
          </w:tcPr>
          <w:p w14:paraId="206BFED7" w14:textId="77777777" w:rsidR="00811924" w:rsidRPr="00793175" w:rsidRDefault="00811924" w:rsidP="00396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VII</w:t>
            </w:r>
          </w:p>
        </w:tc>
        <w:tc>
          <w:tcPr>
            <w:tcW w:w="9259" w:type="dxa"/>
            <w:gridSpan w:val="3"/>
            <w:shd w:val="clear" w:color="auto" w:fill="auto"/>
            <w:vAlign w:val="center"/>
          </w:tcPr>
          <w:p w14:paraId="6A1C491B" w14:textId="77777777" w:rsidR="00811924" w:rsidRPr="00793175" w:rsidRDefault="00811924" w:rsidP="00396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PAROWNIK</w:t>
            </w:r>
          </w:p>
        </w:tc>
      </w:tr>
      <w:tr w:rsidR="00811924" w:rsidRPr="00793175" w14:paraId="5E509B4D" w14:textId="77777777" w:rsidTr="00396725">
        <w:tc>
          <w:tcPr>
            <w:tcW w:w="1090" w:type="dxa"/>
            <w:shd w:val="clear" w:color="auto" w:fill="auto"/>
          </w:tcPr>
          <w:p w14:paraId="7A47537B" w14:textId="0B5EB539" w:rsidR="00811924" w:rsidRPr="00793175" w:rsidRDefault="008208AC" w:rsidP="008208AC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2</w:t>
            </w:r>
          </w:p>
        </w:tc>
        <w:tc>
          <w:tcPr>
            <w:tcW w:w="5915" w:type="dxa"/>
            <w:shd w:val="clear" w:color="auto" w:fill="auto"/>
          </w:tcPr>
          <w:p w14:paraId="1D5A87A7" w14:textId="77777777" w:rsidR="00811924" w:rsidRPr="00793175" w:rsidRDefault="00811924" w:rsidP="00396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Test szczelności parowników z zapisem wyniku testu w dzienniku uwidacznianym na ekranie respiratora aparatu do znieczulenia </w:t>
            </w:r>
          </w:p>
        </w:tc>
        <w:tc>
          <w:tcPr>
            <w:tcW w:w="1536" w:type="dxa"/>
            <w:shd w:val="clear" w:color="auto" w:fill="auto"/>
          </w:tcPr>
          <w:p w14:paraId="3512CFC9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PARAMETR OCENIANY:</w:t>
            </w:r>
          </w:p>
          <w:p w14:paraId="2DBA1BC0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TAK-5</w:t>
            </w:r>
          </w:p>
          <w:p w14:paraId="57C76466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NIE-0</w:t>
            </w:r>
          </w:p>
        </w:tc>
        <w:tc>
          <w:tcPr>
            <w:tcW w:w="1808" w:type="dxa"/>
            <w:shd w:val="clear" w:color="auto" w:fill="auto"/>
          </w:tcPr>
          <w:p w14:paraId="17637A1E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811924" w:rsidRPr="00793175" w14:paraId="2182AF86" w14:textId="77777777" w:rsidTr="00396725">
        <w:tc>
          <w:tcPr>
            <w:tcW w:w="1090" w:type="dxa"/>
            <w:shd w:val="clear" w:color="auto" w:fill="auto"/>
          </w:tcPr>
          <w:p w14:paraId="5562C0F9" w14:textId="77777777" w:rsidR="00811924" w:rsidRPr="00793175" w:rsidRDefault="00811924" w:rsidP="00396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VIII</w:t>
            </w:r>
          </w:p>
        </w:tc>
        <w:tc>
          <w:tcPr>
            <w:tcW w:w="9259" w:type="dxa"/>
            <w:gridSpan w:val="3"/>
            <w:shd w:val="clear" w:color="auto" w:fill="auto"/>
          </w:tcPr>
          <w:p w14:paraId="4891EECB" w14:textId="77777777" w:rsidR="00811924" w:rsidRPr="00793175" w:rsidRDefault="00811924" w:rsidP="00396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Monitor pacjenta do aparatu do znieczulania</w:t>
            </w:r>
          </w:p>
        </w:tc>
      </w:tr>
      <w:tr w:rsidR="00811924" w:rsidRPr="00793175" w14:paraId="72BCC058" w14:textId="77777777" w:rsidTr="00396725">
        <w:tc>
          <w:tcPr>
            <w:tcW w:w="1090" w:type="dxa"/>
            <w:shd w:val="clear" w:color="auto" w:fill="auto"/>
          </w:tcPr>
          <w:p w14:paraId="51775835" w14:textId="4B5AFD76" w:rsidR="00811924" w:rsidRPr="00793175" w:rsidRDefault="008208AC" w:rsidP="008208AC">
            <w:pPr>
              <w:widowControl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6</w:t>
            </w:r>
          </w:p>
        </w:tc>
        <w:tc>
          <w:tcPr>
            <w:tcW w:w="5915" w:type="dxa"/>
            <w:shd w:val="clear" w:color="auto" w:fill="auto"/>
            <w:vAlign w:val="center"/>
          </w:tcPr>
          <w:p w14:paraId="6A7FCF01" w14:textId="77777777" w:rsidR="00811924" w:rsidRPr="00793175" w:rsidRDefault="00811924" w:rsidP="00396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Dostępny tzw. Ekran dużych liczb z możliwością podziału na 4 oraz 6 okien parametrów</w:t>
            </w:r>
          </w:p>
        </w:tc>
        <w:tc>
          <w:tcPr>
            <w:tcW w:w="1536" w:type="dxa"/>
            <w:shd w:val="clear" w:color="auto" w:fill="auto"/>
          </w:tcPr>
          <w:p w14:paraId="44354CD4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PARAMETR OCENIANY:</w:t>
            </w:r>
          </w:p>
          <w:p w14:paraId="4BD13755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TAK-5</w:t>
            </w:r>
          </w:p>
          <w:p w14:paraId="34449B4F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NIE-0</w:t>
            </w:r>
          </w:p>
        </w:tc>
        <w:tc>
          <w:tcPr>
            <w:tcW w:w="1808" w:type="dxa"/>
            <w:shd w:val="clear" w:color="auto" w:fill="auto"/>
          </w:tcPr>
          <w:p w14:paraId="470700F6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811924" w:rsidRPr="00793175" w14:paraId="404ADC73" w14:textId="77777777" w:rsidTr="00396725">
        <w:tc>
          <w:tcPr>
            <w:tcW w:w="1090" w:type="dxa"/>
            <w:shd w:val="clear" w:color="auto" w:fill="auto"/>
          </w:tcPr>
          <w:p w14:paraId="0D582DCC" w14:textId="7CBA62B8" w:rsidR="00811924" w:rsidRPr="00793175" w:rsidRDefault="008208AC" w:rsidP="008208AC">
            <w:pPr>
              <w:widowControl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9</w:t>
            </w:r>
          </w:p>
        </w:tc>
        <w:tc>
          <w:tcPr>
            <w:tcW w:w="5915" w:type="dxa"/>
            <w:shd w:val="clear" w:color="auto" w:fill="auto"/>
            <w:vAlign w:val="center"/>
          </w:tcPr>
          <w:p w14:paraId="0AE19A05" w14:textId="77777777" w:rsidR="00811924" w:rsidRPr="00793175" w:rsidRDefault="00811924" w:rsidP="00396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Monitor stacjonarno-transportowy lub monitor stacjonarny odporny przeciwko zachlapaniu i wnikaniu ciał stałych. Klasa odporności nie gorsza niż IP22</w:t>
            </w:r>
          </w:p>
        </w:tc>
        <w:tc>
          <w:tcPr>
            <w:tcW w:w="1536" w:type="dxa"/>
            <w:shd w:val="clear" w:color="auto" w:fill="auto"/>
          </w:tcPr>
          <w:p w14:paraId="0BDE5A0E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PARAMETR OCENIANY:</w:t>
            </w:r>
          </w:p>
          <w:p w14:paraId="6C319350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TAK-5</w:t>
            </w:r>
          </w:p>
          <w:p w14:paraId="44ED6829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NIE-0</w:t>
            </w:r>
          </w:p>
        </w:tc>
        <w:tc>
          <w:tcPr>
            <w:tcW w:w="1808" w:type="dxa"/>
            <w:shd w:val="clear" w:color="auto" w:fill="auto"/>
          </w:tcPr>
          <w:p w14:paraId="62C1CFB9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811924" w:rsidRPr="00793175" w14:paraId="6A2EE306" w14:textId="77777777" w:rsidTr="00396725">
        <w:tc>
          <w:tcPr>
            <w:tcW w:w="1090" w:type="dxa"/>
            <w:shd w:val="clear" w:color="auto" w:fill="auto"/>
          </w:tcPr>
          <w:p w14:paraId="7A526030" w14:textId="2232BB02" w:rsidR="00811924" w:rsidRPr="00793175" w:rsidRDefault="008208AC" w:rsidP="008208A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16</w:t>
            </w:r>
          </w:p>
        </w:tc>
        <w:tc>
          <w:tcPr>
            <w:tcW w:w="5915" w:type="dxa"/>
            <w:shd w:val="clear" w:color="auto" w:fill="auto"/>
            <w:vAlign w:val="center"/>
          </w:tcPr>
          <w:p w14:paraId="4540FF5B" w14:textId="77777777" w:rsidR="00811924" w:rsidRPr="00793175" w:rsidRDefault="00811924" w:rsidP="00396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Dostęp na ekranie monitora do kompletu dokumentacji: instrukcji obsługi wraz z dodatkami, instrukcji technicznej, opisu interfejsu HL7 oraz kompletnej listy akcesoriów i materiałów zużywalnych. Nawigacja po instrukcji przy użyciu hiperłączy ułatwiających przełączanie pomiędzy dokumentami i rozdziałami.</w:t>
            </w:r>
          </w:p>
        </w:tc>
        <w:tc>
          <w:tcPr>
            <w:tcW w:w="1536" w:type="dxa"/>
            <w:shd w:val="clear" w:color="auto" w:fill="auto"/>
          </w:tcPr>
          <w:p w14:paraId="699131E1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PARAMETR OCENIANY:</w:t>
            </w:r>
          </w:p>
          <w:p w14:paraId="02336D31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TAK-5</w:t>
            </w:r>
          </w:p>
          <w:p w14:paraId="09F0AC39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NIE-0</w:t>
            </w:r>
          </w:p>
        </w:tc>
        <w:tc>
          <w:tcPr>
            <w:tcW w:w="1808" w:type="dxa"/>
            <w:shd w:val="clear" w:color="auto" w:fill="auto"/>
          </w:tcPr>
          <w:p w14:paraId="710BBBC2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811924" w:rsidRPr="00793175" w14:paraId="1D1E7679" w14:textId="77777777" w:rsidTr="00396725">
        <w:tc>
          <w:tcPr>
            <w:tcW w:w="1090" w:type="dxa"/>
            <w:shd w:val="clear" w:color="auto" w:fill="auto"/>
          </w:tcPr>
          <w:p w14:paraId="4A61AF35" w14:textId="77777777" w:rsidR="00811924" w:rsidRPr="00793175" w:rsidRDefault="00811924" w:rsidP="00396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VIII.I</w:t>
            </w:r>
          </w:p>
        </w:tc>
        <w:tc>
          <w:tcPr>
            <w:tcW w:w="9259" w:type="dxa"/>
            <w:gridSpan w:val="3"/>
            <w:shd w:val="clear" w:color="auto" w:fill="auto"/>
          </w:tcPr>
          <w:p w14:paraId="208B5A93" w14:textId="77777777" w:rsidR="00811924" w:rsidRPr="00793175" w:rsidRDefault="00811924" w:rsidP="00396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Monitorowane parametry - EKG</w:t>
            </w:r>
          </w:p>
        </w:tc>
      </w:tr>
      <w:tr w:rsidR="00811924" w:rsidRPr="00793175" w14:paraId="6186E881" w14:textId="77777777" w:rsidTr="00396725">
        <w:tc>
          <w:tcPr>
            <w:tcW w:w="1090" w:type="dxa"/>
            <w:shd w:val="clear" w:color="auto" w:fill="auto"/>
          </w:tcPr>
          <w:p w14:paraId="42BA930A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VIII.</w:t>
            </w: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br/>
              <w:t>II</w:t>
            </w:r>
          </w:p>
        </w:tc>
        <w:tc>
          <w:tcPr>
            <w:tcW w:w="9259" w:type="dxa"/>
            <w:gridSpan w:val="3"/>
            <w:shd w:val="clear" w:color="auto" w:fill="auto"/>
          </w:tcPr>
          <w:p w14:paraId="0AA7C6EB" w14:textId="77777777" w:rsidR="00811924" w:rsidRPr="00793175" w:rsidRDefault="00811924" w:rsidP="00396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Monitorowane parametry – analiza arytmii</w:t>
            </w:r>
          </w:p>
        </w:tc>
      </w:tr>
      <w:tr w:rsidR="00811924" w:rsidRPr="00793175" w14:paraId="048C1134" w14:textId="77777777" w:rsidTr="00396725">
        <w:tc>
          <w:tcPr>
            <w:tcW w:w="1090" w:type="dxa"/>
            <w:shd w:val="clear" w:color="auto" w:fill="auto"/>
          </w:tcPr>
          <w:p w14:paraId="52DC65B8" w14:textId="0F3CF354" w:rsidR="00811924" w:rsidRPr="00793175" w:rsidRDefault="008208AC" w:rsidP="008208AC">
            <w:pPr>
              <w:pStyle w:val="Akapitzlist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2</w:t>
            </w:r>
          </w:p>
        </w:tc>
        <w:tc>
          <w:tcPr>
            <w:tcW w:w="5915" w:type="dxa"/>
            <w:shd w:val="clear" w:color="auto" w:fill="auto"/>
            <w:vAlign w:val="center"/>
          </w:tcPr>
          <w:p w14:paraId="6C371B22" w14:textId="77777777" w:rsidR="00811924" w:rsidRPr="00793175" w:rsidRDefault="00811924" w:rsidP="00396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Analiza arytmii w przynajmniej 4 </w:t>
            </w:r>
            <w:proofErr w:type="spellStart"/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odprowadzeniach</w:t>
            </w:r>
            <w:proofErr w:type="spellEnd"/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 EKG jednocześnie</w:t>
            </w:r>
          </w:p>
        </w:tc>
        <w:tc>
          <w:tcPr>
            <w:tcW w:w="1536" w:type="dxa"/>
            <w:shd w:val="clear" w:color="auto" w:fill="auto"/>
          </w:tcPr>
          <w:p w14:paraId="1918D8A5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PARAMETR OCENIANY</w:t>
            </w:r>
          </w:p>
          <w:p w14:paraId="693BFDFE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TAK-5</w:t>
            </w:r>
          </w:p>
          <w:p w14:paraId="3D8BE120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NIE-0</w:t>
            </w:r>
          </w:p>
        </w:tc>
        <w:tc>
          <w:tcPr>
            <w:tcW w:w="1808" w:type="dxa"/>
            <w:shd w:val="clear" w:color="auto" w:fill="auto"/>
          </w:tcPr>
          <w:p w14:paraId="3A485906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811924" w:rsidRPr="00793175" w14:paraId="7961D6C4" w14:textId="77777777" w:rsidTr="00396725">
        <w:tc>
          <w:tcPr>
            <w:tcW w:w="1090" w:type="dxa"/>
            <w:shd w:val="clear" w:color="auto" w:fill="auto"/>
          </w:tcPr>
          <w:p w14:paraId="510BDDEE" w14:textId="77777777" w:rsidR="00811924" w:rsidRPr="00793175" w:rsidRDefault="00811924" w:rsidP="00396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VIII.</w:t>
            </w: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br/>
              <w:t>III</w:t>
            </w:r>
          </w:p>
        </w:tc>
        <w:tc>
          <w:tcPr>
            <w:tcW w:w="9259" w:type="dxa"/>
            <w:gridSpan w:val="3"/>
            <w:shd w:val="clear" w:color="auto" w:fill="auto"/>
          </w:tcPr>
          <w:p w14:paraId="4F4DDE9C" w14:textId="77777777" w:rsidR="00811924" w:rsidRPr="00793175" w:rsidRDefault="00811924" w:rsidP="00396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Monitorowane parametry – analiza ST</w:t>
            </w:r>
          </w:p>
        </w:tc>
      </w:tr>
      <w:tr w:rsidR="00811924" w:rsidRPr="00793175" w14:paraId="7CBF60A0" w14:textId="77777777" w:rsidTr="00396725">
        <w:tc>
          <w:tcPr>
            <w:tcW w:w="1090" w:type="dxa"/>
            <w:shd w:val="clear" w:color="auto" w:fill="auto"/>
          </w:tcPr>
          <w:p w14:paraId="6AF91DA0" w14:textId="77777777" w:rsidR="00811924" w:rsidRPr="00793175" w:rsidRDefault="00811924" w:rsidP="00396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VIII.</w:t>
            </w: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br/>
              <w:t>IV</w:t>
            </w:r>
          </w:p>
        </w:tc>
        <w:tc>
          <w:tcPr>
            <w:tcW w:w="9259" w:type="dxa"/>
            <w:gridSpan w:val="3"/>
            <w:shd w:val="clear" w:color="auto" w:fill="auto"/>
          </w:tcPr>
          <w:p w14:paraId="71F26FFE" w14:textId="77777777" w:rsidR="00811924" w:rsidRPr="00793175" w:rsidRDefault="00811924" w:rsidP="00396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Monitorowane parametry – oddech</w:t>
            </w:r>
          </w:p>
        </w:tc>
      </w:tr>
      <w:tr w:rsidR="00811924" w:rsidRPr="00793175" w14:paraId="4CA9CF43" w14:textId="77777777" w:rsidTr="00396725">
        <w:tc>
          <w:tcPr>
            <w:tcW w:w="1090" w:type="dxa"/>
            <w:shd w:val="clear" w:color="auto" w:fill="auto"/>
          </w:tcPr>
          <w:p w14:paraId="0962F591" w14:textId="77777777" w:rsidR="00811924" w:rsidRPr="00793175" w:rsidRDefault="00811924" w:rsidP="00396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VIII.V</w:t>
            </w:r>
          </w:p>
        </w:tc>
        <w:tc>
          <w:tcPr>
            <w:tcW w:w="9259" w:type="dxa"/>
            <w:gridSpan w:val="3"/>
            <w:shd w:val="clear" w:color="auto" w:fill="auto"/>
          </w:tcPr>
          <w:p w14:paraId="34737705" w14:textId="77777777" w:rsidR="00811924" w:rsidRPr="00793175" w:rsidRDefault="00811924" w:rsidP="00396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Monitorowane parametry – saturacja</w:t>
            </w:r>
          </w:p>
        </w:tc>
      </w:tr>
      <w:tr w:rsidR="00811924" w:rsidRPr="00793175" w14:paraId="7A131DE8" w14:textId="77777777" w:rsidTr="00396725">
        <w:tc>
          <w:tcPr>
            <w:tcW w:w="1090" w:type="dxa"/>
            <w:shd w:val="clear" w:color="auto" w:fill="auto"/>
          </w:tcPr>
          <w:p w14:paraId="7888141B" w14:textId="77777777" w:rsidR="00811924" w:rsidRPr="00793175" w:rsidRDefault="00811924" w:rsidP="00396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VIII.VI</w:t>
            </w:r>
          </w:p>
        </w:tc>
        <w:tc>
          <w:tcPr>
            <w:tcW w:w="9259" w:type="dxa"/>
            <w:gridSpan w:val="3"/>
            <w:shd w:val="clear" w:color="auto" w:fill="auto"/>
          </w:tcPr>
          <w:p w14:paraId="17783843" w14:textId="77777777" w:rsidR="00811924" w:rsidRPr="00793175" w:rsidRDefault="00811924" w:rsidP="00396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Monitorowane parametry – pomiar ciśnienia metodą nieinwazyjną (NIBP)</w:t>
            </w:r>
          </w:p>
        </w:tc>
      </w:tr>
      <w:tr w:rsidR="00811924" w:rsidRPr="00793175" w14:paraId="5E25F00F" w14:textId="77777777" w:rsidTr="00396725">
        <w:tc>
          <w:tcPr>
            <w:tcW w:w="1090" w:type="dxa"/>
            <w:shd w:val="clear" w:color="auto" w:fill="auto"/>
          </w:tcPr>
          <w:p w14:paraId="4A6F36A1" w14:textId="0A7FC2C6" w:rsidR="00811924" w:rsidRPr="008208AC" w:rsidRDefault="008208AC" w:rsidP="008208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8208AC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1</w:t>
            </w:r>
          </w:p>
        </w:tc>
        <w:tc>
          <w:tcPr>
            <w:tcW w:w="5915" w:type="dxa"/>
            <w:shd w:val="clear" w:color="auto" w:fill="auto"/>
            <w:vAlign w:val="center"/>
          </w:tcPr>
          <w:p w14:paraId="278FA751" w14:textId="77777777" w:rsidR="00811924" w:rsidRPr="00793175" w:rsidRDefault="00811924" w:rsidP="00396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Algorytm pomiarowy wykorzystuje dwutubowy systemem wężyków i mankietów, skokową deflację, odporny na zakłócenia, artefakty i niemiarową akcję serca, skraca czas pomiarów przez wstępne pompowanie mankietu do wartości bezpośrednio powyżej ostatnio zmierzonej wartości ciśnienia skurczowego</w:t>
            </w:r>
          </w:p>
        </w:tc>
        <w:tc>
          <w:tcPr>
            <w:tcW w:w="1536" w:type="dxa"/>
            <w:shd w:val="clear" w:color="auto" w:fill="auto"/>
          </w:tcPr>
          <w:p w14:paraId="4D128652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PARAMETR OCENIANY:</w:t>
            </w:r>
          </w:p>
          <w:p w14:paraId="5AB7E4F5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TAK-5</w:t>
            </w:r>
          </w:p>
          <w:p w14:paraId="5BD77DCB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NIE-0</w:t>
            </w:r>
          </w:p>
        </w:tc>
        <w:tc>
          <w:tcPr>
            <w:tcW w:w="1808" w:type="dxa"/>
            <w:shd w:val="clear" w:color="auto" w:fill="auto"/>
          </w:tcPr>
          <w:p w14:paraId="7501B912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811924" w:rsidRPr="00793175" w14:paraId="5846CC49" w14:textId="77777777" w:rsidTr="00396725">
        <w:tc>
          <w:tcPr>
            <w:tcW w:w="1090" w:type="dxa"/>
            <w:shd w:val="clear" w:color="auto" w:fill="auto"/>
          </w:tcPr>
          <w:p w14:paraId="1AFBD4A6" w14:textId="212F5122" w:rsidR="00811924" w:rsidRPr="008208AC" w:rsidRDefault="008208AC" w:rsidP="008208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8208AC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4</w:t>
            </w:r>
          </w:p>
        </w:tc>
        <w:tc>
          <w:tcPr>
            <w:tcW w:w="5915" w:type="dxa"/>
            <w:shd w:val="clear" w:color="auto" w:fill="auto"/>
            <w:vAlign w:val="center"/>
          </w:tcPr>
          <w:p w14:paraId="4A19B381" w14:textId="77777777" w:rsidR="00811924" w:rsidRPr="00793175" w:rsidRDefault="00811924" w:rsidP="00396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Możliwość zaprogramowania własnych cykli pomiarowych NIBP, składających się z min. 4 kroków zawierających od 1 do 25 powtórzeń w wybranym odstępie czasu</w:t>
            </w:r>
          </w:p>
        </w:tc>
        <w:tc>
          <w:tcPr>
            <w:tcW w:w="1536" w:type="dxa"/>
            <w:shd w:val="clear" w:color="auto" w:fill="auto"/>
          </w:tcPr>
          <w:p w14:paraId="5708357A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PARAMETR OCENIANY:</w:t>
            </w:r>
          </w:p>
          <w:p w14:paraId="70F86C73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TAK-5</w:t>
            </w:r>
          </w:p>
          <w:p w14:paraId="05655D89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NIE-0</w:t>
            </w:r>
          </w:p>
        </w:tc>
        <w:tc>
          <w:tcPr>
            <w:tcW w:w="1808" w:type="dxa"/>
            <w:shd w:val="clear" w:color="auto" w:fill="auto"/>
          </w:tcPr>
          <w:p w14:paraId="1CC1F7A9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811924" w:rsidRPr="00793175" w14:paraId="7FD94BCE" w14:textId="77777777" w:rsidTr="00396725">
        <w:tc>
          <w:tcPr>
            <w:tcW w:w="1090" w:type="dxa"/>
            <w:shd w:val="clear" w:color="auto" w:fill="auto"/>
          </w:tcPr>
          <w:p w14:paraId="7687FD70" w14:textId="3A3B571A" w:rsidR="00811924" w:rsidRPr="008208AC" w:rsidRDefault="008208AC" w:rsidP="008208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8</w:t>
            </w:r>
          </w:p>
        </w:tc>
        <w:tc>
          <w:tcPr>
            <w:tcW w:w="5915" w:type="dxa"/>
            <w:shd w:val="clear" w:color="auto" w:fill="auto"/>
            <w:vAlign w:val="center"/>
          </w:tcPr>
          <w:p w14:paraId="5A12A1A1" w14:textId="77777777" w:rsidR="00811924" w:rsidRPr="00793175" w:rsidRDefault="00811924" w:rsidP="00396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Min. 20 szt. Mankietów jednorazowych dla pacjentów otyłych. Mankiety dla pacjentów otyłych stożkowe, dedykowane i walidowane do pomiaru na przedramieniu</w:t>
            </w:r>
          </w:p>
          <w:p w14:paraId="17CF85B7" w14:textId="77777777" w:rsidR="00811924" w:rsidRPr="00793175" w:rsidRDefault="00811924" w:rsidP="00396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</w:p>
        </w:tc>
        <w:tc>
          <w:tcPr>
            <w:tcW w:w="1536" w:type="dxa"/>
            <w:shd w:val="clear" w:color="auto" w:fill="auto"/>
          </w:tcPr>
          <w:p w14:paraId="0F498A5C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PARAMETR OCENIANY:</w:t>
            </w:r>
          </w:p>
          <w:p w14:paraId="134DACD6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TAK-5</w:t>
            </w:r>
          </w:p>
          <w:p w14:paraId="25EC572D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NIE-0</w:t>
            </w:r>
          </w:p>
        </w:tc>
        <w:tc>
          <w:tcPr>
            <w:tcW w:w="1808" w:type="dxa"/>
            <w:shd w:val="clear" w:color="auto" w:fill="auto"/>
          </w:tcPr>
          <w:p w14:paraId="76D90D1F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811924" w:rsidRPr="00793175" w14:paraId="3EA3BD17" w14:textId="77777777" w:rsidTr="00396725">
        <w:tc>
          <w:tcPr>
            <w:tcW w:w="1090" w:type="dxa"/>
            <w:shd w:val="clear" w:color="auto" w:fill="auto"/>
          </w:tcPr>
          <w:p w14:paraId="4E3E0D41" w14:textId="77777777" w:rsidR="00811924" w:rsidRPr="00793175" w:rsidRDefault="00811924" w:rsidP="00396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VIII.VII</w:t>
            </w:r>
          </w:p>
        </w:tc>
        <w:tc>
          <w:tcPr>
            <w:tcW w:w="9259" w:type="dxa"/>
            <w:gridSpan w:val="3"/>
            <w:shd w:val="clear" w:color="auto" w:fill="auto"/>
          </w:tcPr>
          <w:p w14:paraId="3D8F5459" w14:textId="77777777" w:rsidR="00811924" w:rsidRPr="00793175" w:rsidRDefault="00811924" w:rsidP="00396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Monitorowane parametry – temperatura</w:t>
            </w:r>
          </w:p>
        </w:tc>
      </w:tr>
      <w:tr w:rsidR="00811924" w:rsidRPr="00793175" w14:paraId="10344F83" w14:textId="77777777" w:rsidTr="00396725">
        <w:tc>
          <w:tcPr>
            <w:tcW w:w="1090" w:type="dxa"/>
            <w:shd w:val="clear" w:color="auto" w:fill="auto"/>
          </w:tcPr>
          <w:p w14:paraId="4DB32133" w14:textId="17AE06CB" w:rsidR="00811924" w:rsidRPr="008208AC" w:rsidRDefault="008208AC" w:rsidP="008208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lastRenderedPageBreak/>
              <w:t>3</w:t>
            </w:r>
          </w:p>
        </w:tc>
        <w:tc>
          <w:tcPr>
            <w:tcW w:w="5915" w:type="dxa"/>
            <w:shd w:val="clear" w:color="auto" w:fill="auto"/>
            <w:vAlign w:val="center"/>
          </w:tcPr>
          <w:p w14:paraId="6C0D8C99" w14:textId="77777777" w:rsidR="00811924" w:rsidRPr="00793175" w:rsidRDefault="00811924" w:rsidP="00396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Możliwość ustawienia etykiet temperatur wg. Miejsca pomiaru – w tym wpisanie własnych nazw etykiet.</w:t>
            </w:r>
          </w:p>
        </w:tc>
        <w:tc>
          <w:tcPr>
            <w:tcW w:w="1536" w:type="dxa"/>
            <w:shd w:val="clear" w:color="auto" w:fill="auto"/>
          </w:tcPr>
          <w:p w14:paraId="5ED7B913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PARAMETR OCENIANY:</w:t>
            </w:r>
          </w:p>
          <w:p w14:paraId="14E3F289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TAK-5</w:t>
            </w:r>
          </w:p>
          <w:p w14:paraId="07DC2313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NIE-0</w:t>
            </w:r>
          </w:p>
        </w:tc>
        <w:tc>
          <w:tcPr>
            <w:tcW w:w="1808" w:type="dxa"/>
            <w:shd w:val="clear" w:color="auto" w:fill="auto"/>
          </w:tcPr>
          <w:p w14:paraId="233A5750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811924" w:rsidRPr="00793175" w14:paraId="3126B38A" w14:textId="77777777" w:rsidTr="00396725">
        <w:tc>
          <w:tcPr>
            <w:tcW w:w="1090" w:type="dxa"/>
            <w:shd w:val="clear" w:color="auto" w:fill="auto"/>
          </w:tcPr>
          <w:p w14:paraId="704C50FB" w14:textId="77777777" w:rsidR="00811924" w:rsidRPr="00793175" w:rsidRDefault="00811924" w:rsidP="00396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VIII.</w:t>
            </w: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br/>
              <w:t>VIII</w:t>
            </w:r>
          </w:p>
        </w:tc>
        <w:tc>
          <w:tcPr>
            <w:tcW w:w="9259" w:type="dxa"/>
            <w:gridSpan w:val="3"/>
            <w:shd w:val="clear" w:color="auto" w:fill="auto"/>
            <w:vAlign w:val="center"/>
          </w:tcPr>
          <w:p w14:paraId="3ACBA286" w14:textId="77777777" w:rsidR="00811924" w:rsidRPr="00793175" w:rsidRDefault="00811924" w:rsidP="00396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 w:bidi="pl-PL"/>
              </w:rPr>
              <w:t>Monitorowane parametry – Pomiar ciśnienia metodą inwazyjną (IBP)</w:t>
            </w:r>
          </w:p>
        </w:tc>
      </w:tr>
      <w:tr w:rsidR="00811924" w:rsidRPr="00793175" w14:paraId="583E3328" w14:textId="77777777" w:rsidTr="00396725">
        <w:tc>
          <w:tcPr>
            <w:tcW w:w="1090" w:type="dxa"/>
            <w:shd w:val="clear" w:color="auto" w:fill="auto"/>
          </w:tcPr>
          <w:p w14:paraId="204DDA28" w14:textId="0A475D8F" w:rsidR="00811924" w:rsidRPr="00793175" w:rsidRDefault="008208AC" w:rsidP="008208AC">
            <w:pPr>
              <w:pStyle w:val="Akapitzlist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5</w:t>
            </w:r>
          </w:p>
        </w:tc>
        <w:tc>
          <w:tcPr>
            <w:tcW w:w="5915" w:type="dxa"/>
            <w:shd w:val="clear" w:color="auto" w:fill="auto"/>
            <w:vAlign w:val="center"/>
          </w:tcPr>
          <w:p w14:paraId="65B70499" w14:textId="77777777" w:rsidR="00811924" w:rsidRPr="00793175" w:rsidRDefault="00811924" w:rsidP="00396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Ciągły, automatyczny pomiar parametrów PPV i SPV na wybranym kanale ciśnienia. Prezentacja wyników pomiarów na ekranie głównym. Parametry zapisywane w trendach.</w:t>
            </w:r>
          </w:p>
        </w:tc>
        <w:tc>
          <w:tcPr>
            <w:tcW w:w="1536" w:type="dxa"/>
            <w:shd w:val="clear" w:color="auto" w:fill="auto"/>
          </w:tcPr>
          <w:p w14:paraId="39385A24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PARAMETR OCENIANY:</w:t>
            </w:r>
          </w:p>
          <w:p w14:paraId="41E6FAE2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TAK-5</w:t>
            </w:r>
          </w:p>
          <w:p w14:paraId="553387D7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NIE-0</w:t>
            </w:r>
          </w:p>
        </w:tc>
        <w:tc>
          <w:tcPr>
            <w:tcW w:w="1808" w:type="dxa"/>
            <w:shd w:val="clear" w:color="auto" w:fill="auto"/>
          </w:tcPr>
          <w:p w14:paraId="34EF37D8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811924" w:rsidRPr="00793175" w14:paraId="2B544461" w14:textId="77777777" w:rsidTr="00396725">
        <w:tc>
          <w:tcPr>
            <w:tcW w:w="1090" w:type="dxa"/>
            <w:shd w:val="clear" w:color="auto" w:fill="auto"/>
          </w:tcPr>
          <w:p w14:paraId="7B30F6CC" w14:textId="77777777" w:rsidR="00811924" w:rsidRPr="00793175" w:rsidRDefault="00811924" w:rsidP="00396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VIII.</w:t>
            </w:r>
          </w:p>
          <w:p w14:paraId="2078E842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IX</w:t>
            </w:r>
          </w:p>
        </w:tc>
        <w:tc>
          <w:tcPr>
            <w:tcW w:w="9259" w:type="dxa"/>
            <w:gridSpan w:val="3"/>
            <w:shd w:val="clear" w:color="auto" w:fill="auto"/>
            <w:vAlign w:val="center"/>
          </w:tcPr>
          <w:p w14:paraId="5972FCAC" w14:textId="77777777" w:rsidR="00811924" w:rsidRPr="00793175" w:rsidRDefault="00811924" w:rsidP="00396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 w:bidi="pl-PL"/>
              </w:rPr>
              <w:t>Monitorowane parametry – Pomiar zwiotczenia mięśni (NMT)</w:t>
            </w:r>
          </w:p>
        </w:tc>
      </w:tr>
      <w:tr w:rsidR="00811924" w:rsidRPr="00793175" w14:paraId="4EF19131" w14:textId="77777777" w:rsidTr="00396725">
        <w:tc>
          <w:tcPr>
            <w:tcW w:w="1090" w:type="dxa"/>
            <w:shd w:val="clear" w:color="auto" w:fill="auto"/>
          </w:tcPr>
          <w:p w14:paraId="39793353" w14:textId="791CD4C2" w:rsidR="00811924" w:rsidRPr="008208AC" w:rsidRDefault="008208AC" w:rsidP="008208AC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2</w:t>
            </w:r>
          </w:p>
        </w:tc>
        <w:tc>
          <w:tcPr>
            <w:tcW w:w="5915" w:type="dxa"/>
            <w:shd w:val="clear" w:color="auto" w:fill="auto"/>
            <w:vAlign w:val="center"/>
          </w:tcPr>
          <w:p w14:paraId="79B2CDEB" w14:textId="77777777" w:rsidR="00811924" w:rsidRPr="00793175" w:rsidRDefault="00811924" w:rsidP="00396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Pomiar metodą nie wymagającą detekcji ruchu mięśni na skutek stymulacji bodźcem elektrycznym. Sygnalizacja dźwiękowa impulsów stymulacji oraz ustępowania blokady.</w:t>
            </w:r>
          </w:p>
        </w:tc>
        <w:tc>
          <w:tcPr>
            <w:tcW w:w="1536" w:type="dxa"/>
            <w:shd w:val="clear" w:color="auto" w:fill="auto"/>
          </w:tcPr>
          <w:p w14:paraId="5B92973F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PARAMETR OCENIANY:</w:t>
            </w:r>
          </w:p>
          <w:p w14:paraId="21C134DD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TAK-5</w:t>
            </w:r>
          </w:p>
          <w:p w14:paraId="0C15C81F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NIE-0</w:t>
            </w:r>
          </w:p>
        </w:tc>
        <w:tc>
          <w:tcPr>
            <w:tcW w:w="1808" w:type="dxa"/>
            <w:shd w:val="clear" w:color="auto" w:fill="auto"/>
          </w:tcPr>
          <w:p w14:paraId="3AAB0BD4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811924" w:rsidRPr="00793175" w14:paraId="49E4A3D9" w14:textId="77777777" w:rsidTr="00396725">
        <w:tc>
          <w:tcPr>
            <w:tcW w:w="1090" w:type="dxa"/>
            <w:shd w:val="clear" w:color="auto" w:fill="auto"/>
          </w:tcPr>
          <w:p w14:paraId="20CAB45B" w14:textId="77777777" w:rsidR="00811924" w:rsidRPr="00793175" w:rsidRDefault="00811924" w:rsidP="00396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VIII.</w:t>
            </w:r>
          </w:p>
          <w:p w14:paraId="1B75D9C8" w14:textId="77777777" w:rsidR="00811924" w:rsidRPr="00793175" w:rsidRDefault="00811924" w:rsidP="00396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X</w:t>
            </w:r>
          </w:p>
        </w:tc>
        <w:tc>
          <w:tcPr>
            <w:tcW w:w="9259" w:type="dxa"/>
            <w:gridSpan w:val="3"/>
            <w:shd w:val="clear" w:color="auto" w:fill="auto"/>
          </w:tcPr>
          <w:p w14:paraId="13309584" w14:textId="77777777" w:rsidR="00811924" w:rsidRPr="00793175" w:rsidRDefault="00811924" w:rsidP="00396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Alarmy</w:t>
            </w:r>
          </w:p>
        </w:tc>
      </w:tr>
      <w:tr w:rsidR="00811924" w:rsidRPr="00793175" w14:paraId="00F22BD7" w14:textId="77777777" w:rsidTr="00396725">
        <w:tc>
          <w:tcPr>
            <w:tcW w:w="1090" w:type="dxa"/>
            <w:shd w:val="clear" w:color="auto" w:fill="auto"/>
          </w:tcPr>
          <w:p w14:paraId="039565AC" w14:textId="77777777" w:rsidR="00811924" w:rsidRPr="00793175" w:rsidRDefault="00811924" w:rsidP="00396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VIII.</w:t>
            </w:r>
          </w:p>
          <w:p w14:paraId="156A2C76" w14:textId="77777777" w:rsidR="00811924" w:rsidRPr="00793175" w:rsidRDefault="00811924" w:rsidP="00396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XI</w:t>
            </w:r>
          </w:p>
        </w:tc>
        <w:tc>
          <w:tcPr>
            <w:tcW w:w="9259" w:type="dxa"/>
            <w:gridSpan w:val="3"/>
            <w:shd w:val="clear" w:color="auto" w:fill="auto"/>
          </w:tcPr>
          <w:p w14:paraId="25386E74" w14:textId="77777777" w:rsidR="00811924" w:rsidRPr="00793175" w:rsidRDefault="00811924" w:rsidP="00396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Analiza danych</w:t>
            </w:r>
          </w:p>
        </w:tc>
      </w:tr>
      <w:tr w:rsidR="00811924" w:rsidRPr="00793175" w14:paraId="0B67B02E" w14:textId="77777777" w:rsidTr="00396725">
        <w:tc>
          <w:tcPr>
            <w:tcW w:w="1090" w:type="dxa"/>
            <w:shd w:val="clear" w:color="auto" w:fill="auto"/>
          </w:tcPr>
          <w:p w14:paraId="1378FBEF" w14:textId="1F663C1C" w:rsidR="00811924" w:rsidRPr="008208AC" w:rsidRDefault="008208AC" w:rsidP="008208AC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2</w:t>
            </w:r>
          </w:p>
        </w:tc>
        <w:tc>
          <w:tcPr>
            <w:tcW w:w="5915" w:type="dxa"/>
            <w:shd w:val="clear" w:color="auto" w:fill="auto"/>
            <w:vAlign w:val="center"/>
          </w:tcPr>
          <w:p w14:paraId="2365C369" w14:textId="77777777" w:rsidR="00811924" w:rsidRPr="00793175" w:rsidRDefault="00811924" w:rsidP="00396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Monitor wyposażony w pamięć przynajmniej 165 godzin trendów</w:t>
            </w:r>
          </w:p>
        </w:tc>
        <w:tc>
          <w:tcPr>
            <w:tcW w:w="1536" w:type="dxa"/>
            <w:shd w:val="clear" w:color="auto" w:fill="auto"/>
          </w:tcPr>
          <w:p w14:paraId="120666D8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PARAMETR OCENIANY:</w:t>
            </w:r>
          </w:p>
          <w:p w14:paraId="1AA41BD3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TAK-5</w:t>
            </w:r>
          </w:p>
          <w:p w14:paraId="24CC3FB3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NIE-0</w:t>
            </w:r>
          </w:p>
        </w:tc>
        <w:tc>
          <w:tcPr>
            <w:tcW w:w="1808" w:type="dxa"/>
            <w:shd w:val="clear" w:color="auto" w:fill="auto"/>
          </w:tcPr>
          <w:p w14:paraId="4AB48BE5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811924" w:rsidRPr="00793175" w14:paraId="29E12C4F" w14:textId="77777777" w:rsidTr="00396725">
        <w:tc>
          <w:tcPr>
            <w:tcW w:w="1090" w:type="dxa"/>
            <w:shd w:val="clear" w:color="auto" w:fill="auto"/>
          </w:tcPr>
          <w:p w14:paraId="04FD0A87" w14:textId="6F1A990B" w:rsidR="00811924" w:rsidRPr="008208AC" w:rsidRDefault="008208AC" w:rsidP="008208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5</w:t>
            </w:r>
          </w:p>
        </w:tc>
        <w:tc>
          <w:tcPr>
            <w:tcW w:w="5915" w:type="dxa"/>
            <w:shd w:val="clear" w:color="auto" w:fill="auto"/>
            <w:vAlign w:val="center"/>
          </w:tcPr>
          <w:p w14:paraId="7A898B92" w14:textId="77777777" w:rsidR="00811924" w:rsidRPr="00793175" w:rsidRDefault="00811924" w:rsidP="00396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Monitor wyposażony w port USB do przenoszenia konfiguracji oraz trendów. Funkcja eksportu trendów zabezpieczona hasłem, trendy eksportowane w formie zanonimizowanej, zaszyfrowanej w formacie umożliwiającym odczyt z wykorzystaniem arkusza kalkulacyjnego</w:t>
            </w:r>
          </w:p>
        </w:tc>
        <w:tc>
          <w:tcPr>
            <w:tcW w:w="1536" w:type="dxa"/>
            <w:shd w:val="clear" w:color="auto" w:fill="auto"/>
          </w:tcPr>
          <w:p w14:paraId="09BC5887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PARAMETR OCENIANY:</w:t>
            </w:r>
          </w:p>
          <w:p w14:paraId="199CE985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TAK-5</w:t>
            </w:r>
          </w:p>
          <w:p w14:paraId="33B748D1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NIE-0</w:t>
            </w:r>
          </w:p>
        </w:tc>
        <w:tc>
          <w:tcPr>
            <w:tcW w:w="1808" w:type="dxa"/>
            <w:shd w:val="clear" w:color="auto" w:fill="auto"/>
          </w:tcPr>
          <w:p w14:paraId="197147EE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811924" w:rsidRPr="00793175" w14:paraId="21C8A16A" w14:textId="77777777" w:rsidTr="00396725">
        <w:tc>
          <w:tcPr>
            <w:tcW w:w="1090" w:type="dxa"/>
            <w:shd w:val="clear" w:color="auto" w:fill="auto"/>
          </w:tcPr>
          <w:p w14:paraId="3E6DAB0A" w14:textId="77777777" w:rsidR="00811924" w:rsidRPr="00793175" w:rsidRDefault="00811924" w:rsidP="00396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IX</w:t>
            </w:r>
          </w:p>
        </w:tc>
        <w:tc>
          <w:tcPr>
            <w:tcW w:w="9259" w:type="dxa"/>
            <w:gridSpan w:val="3"/>
            <w:shd w:val="clear" w:color="auto" w:fill="auto"/>
            <w:vAlign w:val="center"/>
          </w:tcPr>
          <w:p w14:paraId="10477E65" w14:textId="77777777" w:rsidR="00811924" w:rsidRPr="00793175" w:rsidRDefault="00811924" w:rsidP="00396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Pozostałe</w:t>
            </w:r>
          </w:p>
        </w:tc>
      </w:tr>
      <w:tr w:rsidR="00811924" w:rsidRPr="00793175" w14:paraId="0CF82AF6" w14:textId="77777777" w:rsidTr="00396725">
        <w:tc>
          <w:tcPr>
            <w:tcW w:w="1090" w:type="dxa"/>
            <w:shd w:val="clear" w:color="auto" w:fill="auto"/>
          </w:tcPr>
          <w:p w14:paraId="28E5263E" w14:textId="4D6A1063" w:rsidR="00811924" w:rsidRPr="00B40891" w:rsidRDefault="00B40891" w:rsidP="00B408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B40891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1</w:t>
            </w:r>
          </w:p>
        </w:tc>
        <w:tc>
          <w:tcPr>
            <w:tcW w:w="5915" w:type="dxa"/>
            <w:shd w:val="clear" w:color="auto" w:fill="auto"/>
          </w:tcPr>
          <w:p w14:paraId="79F8DDFB" w14:textId="77777777" w:rsidR="00811924" w:rsidRPr="00793175" w:rsidRDefault="00811924" w:rsidP="00396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175">
              <w:rPr>
                <w:rFonts w:ascii="Times New Roman" w:hAnsi="Times New Roman" w:cs="Times New Roman"/>
                <w:sz w:val="24"/>
                <w:szCs w:val="24"/>
              </w:rPr>
              <w:t>Prezentacja na ekranie aparatu do znieczulenia ilości zużytych środków  anestetycznych i gazów po zakończeniu zabiegu</w:t>
            </w:r>
          </w:p>
        </w:tc>
        <w:tc>
          <w:tcPr>
            <w:tcW w:w="1536" w:type="dxa"/>
            <w:shd w:val="clear" w:color="auto" w:fill="auto"/>
          </w:tcPr>
          <w:p w14:paraId="5B68CEA2" w14:textId="77777777" w:rsidR="00811924" w:rsidRPr="00793175" w:rsidRDefault="00811924" w:rsidP="0039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75">
              <w:rPr>
                <w:rFonts w:ascii="Times New Roman" w:hAnsi="Times New Roman" w:cs="Times New Roman"/>
                <w:bCs/>
                <w:sz w:val="24"/>
                <w:szCs w:val="24"/>
              </w:rPr>
              <w:t>PARAMETR OCENIANY:</w:t>
            </w:r>
          </w:p>
          <w:p w14:paraId="5ECBFEC8" w14:textId="77777777" w:rsidR="00811924" w:rsidRPr="00793175" w:rsidRDefault="00811924" w:rsidP="0039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75">
              <w:rPr>
                <w:rFonts w:ascii="Times New Roman" w:hAnsi="Times New Roman" w:cs="Times New Roman"/>
                <w:sz w:val="24"/>
                <w:szCs w:val="24"/>
              </w:rPr>
              <w:t>TAK-5</w:t>
            </w:r>
          </w:p>
          <w:p w14:paraId="52FA2801" w14:textId="77777777" w:rsidR="00811924" w:rsidRPr="00793175" w:rsidRDefault="00811924" w:rsidP="0039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75">
              <w:rPr>
                <w:rFonts w:ascii="Times New Roman" w:hAnsi="Times New Roman" w:cs="Times New Roman"/>
                <w:sz w:val="24"/>
                <w:szCs w:val="24"/>
              </w:rPr>
              <w:t>NIE-0</w:t>
            </w:r>
          </w:p>
        </w:tc>
        <w:tc>
          <w:tcPr>
            <w:tcW w:w="1808" w:type="dxa"/>
            <w:shd w:val="clear" w:color="auto" w:fill="auto"/>
          </w:tcPr>
          <w:p w14:paraId="61DD9709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811924" w:rsidRPr="00793175" w14:paraId="6339E8F7" w14:textId="77777777" w:rsidTr="00396725">
        <w:tc>
          <w:tcPr>
            <w:tcW w:w="1090" w:type="dxa"/>
            <w:shd w:val="clear" w:color="auto" w:fill="auto"/>
          </w:tcPr>
          <w:p w14:paraId="2794C80E" w14:textId="271F9B4B" w:rsidR="00811924" w:rsidRPr="00B40891" w:rsidRDefault="00B40891" w:rsidP="00B408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2</w:t>
            </w:r>
          </w:p>
        </w:tc>
        <w:tc>
          <w:tcPr>
            <w:tcW w:w="5915" w:type="dxa"/>
            <w:shd w:val="clear" w:color="auto" w:fill="auto"/>
          </w:tcPr>
          <w:p w14:paraId="11CB8CC4" w14:textId="77777777" w:rsidR="00811924" w:rsidRPr="00793175" w:rsidRDefault="00811924" w:rsidP="00396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175">
              <w:rPr>
                <w:rFonts w:ascii="Times New Roman" w:hAnsi="Times New Roman" w:cs="Times New Roman"/>
                <w:sz w:val="24"/>
                <w:szCs w:val="24"/>
              </w:rPr>
              <w:t>Prezentacja na ekranie aparatu do znieczulenia lub kardiomonitora wartości zużytych środków anestetycznych</w:t>
            </w:r>
          </w:p>
        </w:tc>
        <w:tc>
          <w:tcPr>
            <w:tcW w:w="1536" w:type="dxa"/>
            <w:shd w:val="clear" w:color="auto" w:fill="auto"/>
          </w:tcPr>
          <w:p w14:paraId="48E40036" w14:textId="77777777" w:rsidR="00811924" w:rsidRPr="00793175" w:rsidRDefault="00811924" w:rsidP="0039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75">
              <w:rPr>
                <w:rFonts w:ascii="Times New Roman" w:hAnsi="Times New Roman" w:cs="Times New Roman"/>
                <w:bCs/>
                <w:sz w:val="24"/>
                <w:szCs w:val="24"/>
              </w:rPr>
              <w:t>PARAMETR OCENIANY:</w:t>
            </w:r>
          </w:p>
          <w:p w14:paraId="6DE8FC9E" w14:textId="77777777" w:rsidR="00811924" w:rsidRPr="00793175" w:rsidRDefault="00811924" w:rsidP="0039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75">
              <w:rPr>
                <w:rFonts w:ascii="Times New Roman" w:hAnsi="Times New Roman" w:cs="Times New Roman"/>
                <w:sz w:val="24"/>
                <w:szCs w:val="24"/>
              </w:rPr>
              <w:t>TAK-5</w:t>
            </w:r>
          </w:p>
          <w:p w14:paraId="1E3033E9" w14:textId="77777777" w:rsidR="00811924" w:rsidRPr="00793175" w:rsidRDefault="00811924" w:rsidP="0039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75">
              <w:rPr>
                <w:rFonts w:ascii="Times New Roman" w:hAnsi="Times New Roman" w:cs="Times New Roman"/>
                <w:sz w:val="24"/>
                <w:szCs w:val="24"/>
              </w:rPr>
              <w:t>NIE-0</w:t>
            </w:r>
          </w:p>
        </w:tc>
        <w:tc>
          <w:tcPr>
            <w:tcW w:w="1808" w:type="dxa"/>
            <w:shd w:val="clear" w:color="auto" w:fill="auto"/>
          </w:tcPr>
          <w:p w14:paraId="3A442486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</w:tbl>
    <w:p w14:paraId="5124D48D" w14:textId="77777777" w:rsidR="00811924" w:rsidRPr="00793175" w:rsidRDefault="00811924" w:rsidP="0081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D6832F8" w14:textId="0441B0D1" w:rsidR="00811924" w:rsidRPr="008E5BA6" w:rsidRDefault="008E5BA6" w:rsidP="008E5BA6">
      <w:pPr>
        <w:autoSpaceDE w:val="0"/>
        <w:spacing w:after="0" w:line="240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*właściwe zaznaczyć lub niewłaściwe skreślić</w:t>
      </w:r>
    </w:p>
    <w:p w14:paraId="4163BCE4" w14:textId="77777777" w:rsidR="00811924" w:rsidRPr="00793175" w:rsidRDefault="00811924" w:rsidP="00811924">
      <w:pPr>
        <w:spacing w:after="0" w:line="240" w:lineRule="auto"/>
      </w:pPr>
    </w:p>
    <w:sectPr w:rsidR="00811924" w:rsidRPr="00793175" w:rsidSect="00203342">
      <w:pgSz w:w="11906" w:h="16838"/>
      <w:pgMar w:top="1417" w:right="1416" w:bottom="1416" w:left="1416" w:header="0" w:footer="0" w:gutter="0"/>
      <w:pgBorders w:offsetFrom="page">
        <w:left w:val="single" w:sz="4" w:space="24" w:color="00000A"/>
        <w:bottom w:val="single" w:sz="4" w:space="24" w:color="00000A"/>
        <w:right w:val="single" w:sz="4" w:space="24" w:color="00000A"/>
      </w:pgBorders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MT">
    <w:altName w:val="Arial"/>
    <w:charset w:val="EE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E1F789D"/>
    <w:multiLevelType w:val="multilevel"/>
    <w:tmpl w:val="C542EA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E468C"/>
    <w:multiLevelType w:val="multilevel"/>
    <w:tmpl w:val="54CEB8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84F2F"/>
    <w:multiLevelType w:val="multilevel"/>
    <w:tmpl w:val="2326AD68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A06E7"/>
    <w:multiLevelType w:val="hybridMultilevel"/>
    <w:tmpl w:val="C062F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91992"/>
    <w:multiLevelType w:val="multilevel"/>
    <w:tmpl w:val="3F5E5228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B5CB5"/>
    <w:multiLevelType w:val="multilevel"/>
    <w:tmpl w:val="A12486BE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B3DAE"/>
    <w:multiLevelType w:val="multilevel"/>
    <w:tmpl w:val="04208B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50C3F"/>
    <w:multiLevelType w:val="multilevel"/>
    <w:tmpl w:val="F0C42A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1483D"/>
    <w:multiLevelType w:val="multilevel"/>
    <w:tmpl w:val="27FA2B46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C69AE"/>
    <w:multiLevelType w:val="multilevel"/>
    <w:tmpl w:val="0F84A4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BC2F9B"/>
    <w:multiLevelType w:val="multilevel"/>
    <w:tmpl w:val="131A28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436A7EBF"/>
    <w:multiLevelType w:val="multilevel"/>
    <w:tmpl w:val="6254B6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E168D0"/>
    <w:multiLevelType w:val="multilevel"/>
    <w:tmpl w:val="75104A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205340"/>
    <w:multiLevelType w:val="multilevel"/>
    <w:tmpl w:val="234EA8C6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E1048"/>
    <w:multiLevelType w:val="hybridMultilevel"/>
    <w:tmpl w:val="BE2296C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F94850"/>
    <w:multiLevelType w:val="multilevel"/>
    <w:tmpl w:val="E870BD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C4CD1"/>
    <w:multiLevelType w:val="multilevel"/>
    <w:tmpl w:val="7B98DE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9B36ED"/>
    <w:multiLevelType w:val="multilevel"/>
    <w:tmpl w:val="A2E0E4FC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532E52"/>
    <w:multiLevelType w:val="hybridMultilevel"/>
    <w:tmpl w:val="5A9A29DE"/>
    <w:lvl w:ilvl="0" w:tplc="FA54279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FCD05F7"/>
    <w:multiLevelType w:val="multilevel"/>
    <w:tmpl w:val="0A5486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E85D8E"/>
    <w:multiLevelType w:val="multilevel"/>
    <w:tmpl w:val="9738A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127AF0"/>
    <w:multiLevelType w:val="multilevel"/>
    <w:tmpl w:val="2A0C5B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A331D9"/>
    <w:multiLevelType w:val="multilevel"/>
    <w:tmpl w:val="390291EA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6A493743"/>
    <w:multiLevelType w:val="hybridMultilevel"/>
    <w:tmpl w:val="14F693D0"/>
    <w:lvl w:ilvl="0" w:tplc="92D22C9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D76272"/>
    <w:multiLevelType w:val="multilevel"/>
    <w:tmpl w:val="06FE823C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4F66AC"/>
    <w:multiLevelType w:val="multilevel"/>
    <w:tmpl w:val="4CFA9B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063552"/>
    <w:multiLevelType w:val="multilevel"/>
    <w:tmpl w:val="84B232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8"/>
  </w:num>
  <w:num w:numId="2">
    <w:abstractNumId w:val="1"/>
  </w:num>
  <w:num w:numId="3">
    <w:abstractNumId w:val="5"/>
  </w:num>
  <w:num w:numId="4">
    <w:abstractNumId w:val="9"/>
  </w:num>
  <w:num w:numId="5">
    <w:abstractNumId w:val="14"/>
  </w:num>
  <w:num w:numId="6">
    <w:abstractNumId w:val="3"/>
  </w:num>
  <w:num w:numId="7">
    <w:abstractNumId w:val="26"/>
  </w:num>
  <w:num w:numId="8">
    <w:abstractNumId w:val="23"/>
  </w:num>
  <w:num w:numId="9">
    <w:abstractNumId w:val="6"/>
  </w:num>
  <w:num w:numId="10">
    <w:abstractNumId w:val="20"/>
  </w:num>
  <w:num w:numId="11">
    <w:abstractNumId w:val="7"/>
  </w:num>
  <w:num w:numId="12">
    <w:abstractNumId w:val="13"/>
  </w:num>
  <w:num w:numId="13">
    <w:abstractNumId w:val="22"/>
  </w:num>
  <w:num w:numId="14">
    <w:abstractNumId w:val="27"/>
  </w:num>
  <w:num w:numId="15">
    <w:abstractNumId w:val="10"/>
  </w:num>
  <w:num w:numId="16">
    <w:abstractNumId w:val="16"/>
  </w:num>
  <w:num w:numId="17">
    <w:abstractNumId w:val="17"/>
  </w:num>
  <w:num w:numId="18">
    <w:abstractNumId w:val="8"/>
  </w:num>
  <w:num w:numId="19">
    <w:abstractNumId w:val="21"/>
  </w:num>
  <w:num w:numId="20">
    <w:abstractNumId w:val="2"/>
  </w:num>
  <w:num w:numId="21">
    <w:abstractNumId w:val="12"/>
  </w:num>
  <w:num w:numId="22">
    <w:abstractNumId w:val="28"/>
  </w:num>
  <w:num w:numId="23">
    <w:abstractNumId w:val="11"/>
  </w:num>
  <w:num w:numId="24">
    <w:abstractNumId w:val="0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15"/>
  </w:num>
  <w:num w:numId="28">
    <w:abstractNumId w:val="19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3342"/>
    <w:rsid w:val="00011E45"/>
    <w:rsid w:val="00015A5A"/>
    <w:rsid w:val="00021DEB"/>
    <w:rsid w:val="00022278"/>
    <w:rsid w:val="00083168"/>
    <w:rsid w:val="0010024F"/>
    <w:rsid w:val="001C4223"/>
    <w:rsid w:val="00203342"/>
    <w:rsid w:val="003A7E49"/>
    <w:rsid w:val="004F3973"/>
    <w:rsid w:val="005563AF"/>
    <w:rsid w:val="007117F6"/>
    <w:rsid w:val="00793175"/>
    <w:rsid w:val="00811924"/>
    <w:rsid w:val="008208AC"/>
    <w:rsid w:val="00822CB1"/>
    <w:rsid w:val="008C619A"/>
    <w:rsid w:val="008E5BA6"/>
    <w:rsid w:val="00991EE5"/>
    <w:rsid w:val="00B40891"/>
    <w:rsid w:val="00BA5ED2"/>
    <w:rsid w:val="00CC1BFD"/>
    <w:rsid w:val="00D03F2B"/>
    <w:rsid w:val="00D22CBA"/>
    <w:rsid w:val="00D43133"/>
    <w:rsid w:val="00D62D7C"/>
    <w:rsid w:val="00DE41B0"/>
    <w:rsid w:val="00E75C45"/>
    <w:rsid w:val="00F143D6"/>
    <w:rsid w:val="00F83CF0"/>
    <w:rsid w:val="00F8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B923E"/>
  <w15:docId w15:val="{702A746E-BD63-47E7-9C17-9B480569B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010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A315F0"/>
  </w:style>
  <w:style w:type="character" w:customStyle="1" w:styleId="StopkaZnak">
    <w:name w:val="Stopka Znak"/>
    <w:basedOn w:val="Domylnaczcionkaakapitu"/>
    <w:link w:val="Stopka1"/>
    <w:uiPriority w:val="99"/>
    <w:semiHidden/>
    <w:qFormat/>
    <w:rsid w:val="00A315F0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91EC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qFormat/>
    <w:rsid w:val="0020334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203342"/>
    <w:pPr>
      <w:spacing w:after="140"/>
    </w:pPr>
  </w:style>
  <w:style w:type="paragraph" w:styleId="Lista">
    <w:name w:val="List"/>
    <w:basedOn w:val="Tekstpodstawowy"/>
    <w:rsid w:val="00203342"/>
    <w:rPr>
      <w:rFonts w:cs="Lucida Sans"/>
    </w:rPr>
  </w:style>
  <w:style w:type="paragraph" w:customStyle="1" w:styleId="Legenda1">
    <w:name w:val="Legenda1"/>
    <w:basedOn w:val="Normalny"/>
    <w:qFormat/>
    <w:rsid w:val="0020334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03342"/>
    <w:pPr>
      <w:suppressLineNumbers/>
    </w:pPr>
    <w:rPr>
      <w:rFonts w:cs="Lucida Sans"/>
    </w:rPr>
  </w:style>
  <w:style w:type="paragraph" w:customStyle="1" w:styleId="Nagwek1">
    <w:name w:val="Nagłówek1"/>
    <w:basedOn w:val="Normalny"/>
    <w:uiPriority w:val="99"/>
    <w:semiHidden/>
    <w:unhideWhenUsed/>
    <w:rsid w:val="00A315F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semiHidden/>
    <w:unhideWhenUsed/>
    <w:rsid w:val="00A315F0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A31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91ECA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31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62D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2D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2D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2D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2D7C"/>
    <w:rPr>
      <w:b/>
      <w:bCs/>
      <w:sz w:val="20"/>
      <w:szCs w:val="20"/>
    </w:rPr>
  </w:style>
  <w:style w:type="paragraph" w:customStyle="1" w:styleId="Domylnie">
    <w:name w:val="Domy?lnie"/>
    <w:qFormat/>
    <w:rsid w:val="003A7E49"/>
    <w:pPr>
      <w:widowControl w:val="0"/>
    </w:pPr>
    <w:rPr>
      <w:rFonts w:ascii="ArialMT" w:eastAsia="Times New Roman" w:hAnsi="ArialMT" w:cs="ArialMT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CC92AA-97B1-4D88-90E4-6BD50980D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13</Pages>
  <Words>3653</Words>
  <Characters>21922</Characters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2021-06-14T13:24:00Z</dcterms:created>
  <dcterms:modified xsi:type="dcterms:W3CDTF">2021-06-18T10:41:00Z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