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05" w:rsidRPr="00675991" w:rsidRDefault="00CC4C05" w:rsidP="00DF4DFA">
      <w:pPr>
        <w:spacing w:after="0" w:line="240" w:lineRule="auto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_Hlk525637601"/>
      <w:r w:rsidRPr="00675991">
        <w:rPr>
          <w:rFonts w:ascii="Tahoma" w:hAnsi="Tahoma" w:cs="Tahoma"/>
          <w:bCs/>
          <w:sz w:val="20"/>
          <w:szCs w:val="20"/>
          <w:lang w:eastAsia="pl-PL"/>
        </w:rPr>
        <w:t>DZP/381/</w:t>
      </w:r>
      <w:r w:rsidR="00413862">
        <w:rPr>
          <w:rFonts w:ascii="Tahoma" w:hAnsi="Tahoma" w:cs="Tahoma"/>
          <w:bCs/>
          <w:sz w:val="20"/>
          <w:szCs w:val="20"/>
          <w:lang w:eastAsia="pl-PL"/>
        </w:rPr>
        <w:t>56</w:t>
      </w:r>
      <w:r w:rsidRPr="00675991">
        <w:rPr>
          <w:rFonts w:ascii="Tahoma" w:hAnsi="Tahoma" w:cs="Tahoma"/>
          <w:bCs/>
          <w:sz w:val="20"/>
          <w:szCs w:val="20"/>
          <w:lang w:eastAsia="pl-PL"/>
        </w:rPr>
        <w:t>/DPP/2019</w:t>
      </w:r>
    </w:p>
    <w:bookmarkEnd w:id="0"/>
    <w:p w:rsidR="00CC4C05" w:rsidRPr="00675991" w:rsidRDefault="00CC4C05" w:rsidP="00DF4DFA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        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Katowice </w:t>
      </w:r>
      <w:r w:rsidR="00413862">
        <w:rPr>
          <w:rFonts w:ascii="Tahoma" w:hAnsi="Tahoma" w:cs="Tahoma"/>
          <w:sz w:val="20"/>
          <w:szCs w:val="20"/>
          <w:lang w:eastAsia="pl-PL"/>
        </w:rPr>
        <w:t>18</w:t>
      </w:r>
      <w:r w:rsidR="0055615E">
        <w:rPr>
          <w:rFonts w:ascii="Tahoma" w:hAnsi="Tahoma" w:cs="Tahoma"/>
          <w:sz w:val="20"/>
          <w:szCs w:val="20"/>
          <w:lang w:eastAsia="pl-PL"/>
        </w:rPr>
        <w:t>.1</w:t>
      </w:r>
      <w:r w:rsidR="00413862">
        <w:rPr>
          <w:rFonts w:ascii="Tahoma" w:hAnsi="Tahoma" w:cs="Tahoma"/>
          <w:sz w:val="20"/>
          <w:szCs w:val="20"/>
          <w:lang w:eastAsia="pl-PL"/>
        </w:rPr>
        <w:t>2</w:t>
      </w:r>
      <w:r w:rsidR="0055615E">
        <w:rPr>
          <w:rFonts w:ascii="Tahoma" w:hAnsi="Tahoma" w:cs="Tahoma"/>
          <w:sz w:val="20"/>
          <w:szCs w:val="20"/>
          <w:lang w:eastAsia="pl-PL"/>
        </w:rPr>
        <w:t>.2019r.</w:t>
      </w: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CC4C05" w:rsidRPr="00675991" w:rsidRDefault="00CC4C05" w:rsidP="00DF4DFA">
      <w:pPr>
        <w:keepNext/>
        <w:spacing w:after="0" w:line="240" w:lineRule="auto"/>
        <w:jc w:val="center"/>
        <w:outlineLvl w:val="3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C4C05" w:rsidRDefault="00CC4C05" w:rsidP="00DF4D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4C05" w:rsidRPr="00675991" w:rsidRDefault="00CC4C05" w:rsidP="00A67F3C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Zamawiający: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zaprasza do składania ofert na:</w:t>
      </w:r>
    </w:p>
    <w:p w:rsidR="00CC4C05" w:rsidRPr="00675991" w:rsidRDefault="00CC4C05" w:rsidP="00A67F3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75991">
        <w:rPr>
          <w:rFonts w:ascii="Tahoma" w:hAnsi="Tahoma" w:cs="Tahoma"/>
          <w:sz w:val="20"/>
          <w:szCs w:val="20"/>
          <w:lang w:eastAsia="pl-PL"/>
        </w:rPr>
        <w:t xml:space="preserve"> „</w:t>
      </w:r>
      <w:r w:rsidRPr="00675991">
        <w:rPr>
          <w:rFonts w:ascii="Tahoma" w:hAnsi="Tahoma" w:cs="Tahoma"/>
          <w:b/>
          <w:sz w:val="20"/>
          <w:szCs w:val="20"/>
        </w:rPr>
        <w:t>Kompleksowy serwis i naprawę elementów instalacji systemów sygnalizacji pożarowej, przeszkolenie personelu z obsługi SSP w obiek</w:t>
      </w:r>
      <w:r w:rsidR="008446DA">
        <w:rPr>
          <w:rFonts w:ascii="Tahoma" w:hAnsi="Tahoma" w:cs="Tahoma"/>
          <w:b/>
          <w:sz w:val="20"/>
          <w:szCs w:val="20"/>
        </w:rPr>
        <w:t>tach</w:t>
      </w:r>
      <w:r w:rsidRPr="00675991">
        <w:rPr>
          <w:rFonts w:ascii="Tahoma" w:hAnsi="Tahoma" w:cs="Tahoma"/>
          <w:b/>
          <w:sz w:val="20"/>
          <w:szCs w:val="20"/>
        </w:rPr>
        <w:t xml:space="preserve"> Uniwersyteckiego Centrum Klinicznego im. Prof. Kornela Gibińskiego Śląskiego Uniwersytetu Medycznego w Katowicach   ul. Medyków </w:t>
      </w:r>
      <w:smartTag w:uri="urn:schemas-microsoft-com:office:smarttags" w:element="metricconverter">
        <w:smartTagPr>
          <w:attr w:name="ProductID" w:val="14”"/>
        </w:smartTagPr>
        <w:r w:rsidRPr="00675991">
          <w:rPr>
            <w:rFonts w:ascii="Tahoma" w:hAnsi="Tahoma" w:cs="Tahoma"/>
            <w:b/>
            <w:sz w:val="20"/>
            <w:szCs w:val="20"/>
          </w:rPr>
          <w:t>14”</w:t>
        </w:r>
      </w:smartTag>
    </w:p>
    <w:p w:rsidR="00CC4C05" w:rsidRPr="000C632E" w:rsidRDefault="00CC4C05" w:rsidP="00A67F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C4C05" w:rsidRPr="00675991" w:rsidRDefault="00CC4C05" w:rsidP="00DF4DF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675991">
        <w:rPr>
          <w:rFonts w:ascii="Tahoma" w:hAnsi="Tahoma" w:cs="Tahoma"/>
          <w:b/>
          <w:bCs/>
          <w:sz w:val="20"/>
          <w:szCs w:val="20"/>
          <w:lang w:eastAsia="pl-PL"/>
        </w:rPr>
        <w:t>1.Szczegóły zamówienia:</w:t>
      </w:r>
    </w:p>
    <w:p w:rsidR="00CC4C05" w:rsidRPr="00675991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675991">
        <w:rPr>
          <w:rFonts w:ascii="Tahoma" w:hAnsi="Tahoma" w:cs="Tahoma"/>
          <w:sz w:val="20"/>
          <w:szCs w:val="20"/>
          <w:lang w:eastAsia="pl-PL"/>
        </w:rPr>
        <w:t xml:space="preserve">Przedmiotem zamówienia jest </w:t>
      </w:r>
      <w:r w:rsidRPr="00675991">
        <w:rPr>
          <w:rFonts w:ascii="Tahoma" w:hAnsi="Tahoma" w:cs="Tahoma"/>
          <w:sz w:val="20"/>
          <w:szCs w:val="20"/>
        </w:rPr>
        <w:t xml:space="preserve">kompleksowy serwis i naprawa elementów instalacji systemów sygnalizacji pożarowej, przeszkolenie personelu z obsługi SSP w obiektach Uniwersyteckiego Centrum Klinicznego im. Prof. Kornela Gibińskiego Śląskiego Uniwersytetu Medycznego w Katowicach ul. Medyków 14 </w:t>
      </w:r>
    </w:p>
    <w:p w:rsidR="00CC4C05" w:rsidRDefault="00CC4C05" w:rsidP="00B53B1F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675991">
        <w:rPr>
          <w:rFonts w:ascii="Tahoma" w:hAnsi="Tahoma" w:cs="Tahoma"/>
          <w:sz w:val="20"/>
          <w:szCs w:val="20"/>
        </w:rPr>
        <w:t xml:space="preserve">zgodnie </w:t>
      </w:r>
      <w:r w:rsidRPr="00675991">
        <w:rPr>
          <w:rFonts w:ascii="Tahoma" w:hAnsi="Tahoma" w:cs="Tahoma"/>
          <w:sz w:val="20"/>
          <w:szCs w:val="20"/>
          <w:lang w:eastAsia="pl-PL"/>
        </w:rPr>
        <w:t>z załącznik</w:t>
      </w:r>
      <w:r w:rsidR="00A50E48">
        <w:rPr>
          <w:rFonts w:ascii="Tahoma" w:hAnsi="Tahoma" w:cs="Tahoma"/>
          <w:sz w:val="20"/>
          <w:szCs w:val="20"/>
          <w:lang w:eastAsia="pl-PL"/>
        </w:rPr>
        <w:t>iem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nr </w:t>
      </w:r>
      <w:r w:rsidR="00E20175">
        <w:rPr>
          <w:rFonts w:ascii="Tahoma" w:hAnsi="Tahoma" w:cs="Tahoma"/>
          <w:sz w:val="20"/>
          <w:szCs w:val="20"/>
          <w:lang w:eastAsia="pl-PL"/>
        </w:rPr>
        <w:t>2</w:t>
      </w:r>
      <w:r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675991">
        <w:rPr>
          <w:rFonts w:ascii="Tahoma" w:hAnsi="Tahoma" w:cs="Tahoma"/>
          <w:sz w:val="20"/>
          <w:szCs w:val="20"/>
          <w:lang w:eastAsia="pl-PL"/>
        </w:rPr>
        <w:t xml:space="preserve"> (Opis Przedmiotu Zamówienia) oraz wzorem umowy (załącznik nr 3 do zaproszenia).</w:t>
      </w:r>
    </w:p>
    <w:p w:rsidR="00A50E48" w:rsidRPr="00675991" w:rsidRDefault="00A50E48" w:rsidP="00B53B1F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2.Termin realizacji zamówienia:</w:t>
      </w:r>
      <w:r w:rsidRPr="00A22006">
        <w:rPr>
          <w:rFonts w:ascii="Tahoma" w:hAnsi="Tahoma" w:cs="Tahoma"/>
          <w:sz w:val="20"/>
          <w:szCs w:val="20"/>
        </w:rPr>
        <w:t xml:space="preserve">  36 miesięcy od dnia podpisania umowy</w:t>
      </w:r>
    </w:p>
    <w:p w:rsidR="00CC4C05" w:rsidRPr="00A22006" w:rsidRDefault="00CC4C05" w:rsidP="009B3C6A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</w:rPr>
      </w:pPr>
    </w:p>
    <w:p w:rsidR="00CC4C05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3.</w:t>
      </w:r>
      <w:r w:rsidRPr="00A22006">
        <w:rPr>
          <w:rFonts w:ascii="Tahoma" w:hAnsi="Tahoma" w:cs="Tahoma"/>
          <w:b/>
          <w:bCs/>
          <w:sz w:val="20"/>
          <w:szCs w:val="20"/>
        </w:rPr>
        <w:t xml:space="preserve"> Kryterium oceny ofert </w:t>
      </w:r>
    </w:p>
    <w:p w:rsidR="00CC4C05" w:rsidRPr="005B12FC" w:rsidRDefault="00CC4C05" w:rsidP="00D27E7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kern w:val="1"/>
          <w:sz w:val="20"/>
          <w:szCs w:val="20"/>
          <w:lang w:eastAsia="hi-IN" w:bidi="hi-IN"/>
        </w:rPr>
      </w:pPr>
      <w:r w:rsidRPr="005B12FC">
        <w:rPr>
          <w:rFonts w:ascii="Tahoma" w:hAnsi="Tahoma" w:cs="Tahoma"/>
          <w:bCs/>
          <w:sz w:val="20"/>
          <w:szCs w:val="20"/>
        </w:rPr>
        <w:t>- cena – 80 %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r w:rsidRPr="00D27E74">
        <w:rPr>
          <w:rFonts w:ascii="Tahoma" w:hAnsi="Tahoma" w:cs="Tahoma"/>
          <w:kern w:val="1"/>
          <w:sz w:val="20"/>
          <w:szCs w:val="20"/>
          <w:lang w:eastAsia="hi-IN" w:bidi="hi-IN"/>
        </w:rPr>
        <w:t>- czas reakcji  - 20%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</w:p>
    <w:p w:rsidR="00CC4C05" w:rsidRPr="0002798F" w:rsidRDefault="00CC4C05" w:rsidP="0002798F">
      <w:pPr>
        <w:suppressAutoHyphens/>
        <w:spacing w:after="120" w:line="240" w:lineRule="auto"/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</w:pPr>
      <w:r w:rsidRPr="0002798F"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 cenę: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C min. – cena minimalna spośród ocenianych ofert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proofErr w:type="spellStart"/>
      <w:r w:rsidRPr="0008499E">
        <w:rPr>
          <w:rFonts w:ascii="Tahoma" w:hAnsi="Tahoma" w:cs="Tahoma"/>
          <w:sz w:val="20"/>
          <w:szCs w:val="24"/>
          <w:lang w:eastAsia="pl-PL"/>
        </w:rPr>
        <w:t>Cn</w:t>
      </w:r>
      <w:proofErr w:type="spellEnd"/>
      <w:r w:rsidRPr="0008499E">
        <w:rPr>
          <w:rFonts w:ascii="Tahoma" w:hAnsi="Tahoma" w:cs="Tahoma"/>
          <w:sz w:val="20"/>
          <w:szCs w:val="24"/>
          <w:lang w:eastAsia="pl-PL"/>
        </w:rPr>
        <w:t xml:space="preserve">   –    cena badanej oferty</w:t>
      </w:r>
    </w:p>
    <w:p w:rsidR="00CC4C05" w:rsidRPr="0008499E" w:rsidRDefault="00CC4C05" w:rsidP="0002798F">
      <w:pPr>
        <w:spacing w:after="0" w:line="240" w:lineRule="auto"/>
        <w:jc w:val="both"/>
        <w:rPr>
          <w:rFonts w:ascii="Tahoma" w:hAnsi="Tahoma" w:cs="Tahoma"/>
          <w:sz w:val="20"/>
          <w:szCs w:val="24"/>
          <w:lang w:eastAsia="pl-PL"/>
        </w:rPr>
      </w:pPr>
      <w:r w:rsidRPr="0008499E">
        <w:rPr>
          <w:rFonts w:ascii="Tahoma" w:hAnsi="Tahoma" w:cs="Tahoma"/>
          <w:sz w:val="20"/>
          <w:szCs w:val="24"/>
          <w:lang w:eastAsia="pl-PL"/>
        </w:rPr>
        <w:t>100 –    stały współczynnik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(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Cmin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/ </w:t>
      </w:r>
      <w:proofErr w:type="spellStart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>Cn</w:t>
      </w:r>
      <w:proofErr w:type="spellEnd"/>
      <w:r w:rsidRPr="000A7D44">
        <w:rPr>
          <w:rFonts w:ascii="Tahoma" w:hAnsi="Tahoma" w:cs="Tahoma"/>
          <w:b/>
          <w:color w:val="548DD4"/>
          <w:sz w:val="20"/>
          <w:szCs w:val="24"/>
          <w:lang w:eastAsia="pl-PL"/>
        </w:rPr>
        <w:t xml:space="preserve"> ) x 100 x 80% </w:t>
      </w:r>
    </w:p>
    <w:p w:rsidR="00CC4C05" w:rsidRDefault="00CC4C05" w:rsidP="0002798F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</w:p>
    <w:p w:rsidR="00CC4C05" w:rsidRPr="00F7656D" w:rsidRDefault="00CC4C05" w:rsidP="00565AD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7656D">
        <w:rPr>
          <w:rFonts w:ascii="Tahoma" w:hAnsi="Tahoma" w:cs="Tahoma"/>
          <w:b/>
          <w:kern w:val="1"/>
          <w:sz w:val="20"/>
          <w:szCs w:val="20"/>
          <w:lang w:eastAsia="hi-IN" w:bidi="hi-IN"/>
        </w:rPr>
        <w:t xml:space="preserve">CENA </w:t>
      </w:r>
      <w:r w:rsidRPr="00F7656D"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- </w:t>
      </w:r>
      <w:r w:rsidRPr="00F7656D">
        <w:rPr>
          <w:rFonts w:ascii="Tahoma" w:hAnsi="Tahoma" w:cs="Tahoma"/>
          <w:sz w:val="20"/>
          <w:szCs w:val="20"/>
        </w:rPr>
        <w:t>obejmuje wszystkie koszty związane z wykonaniem usługi przez cały okres obowiązywania umowy łącznie z kosztami dojazdu oraz kosztami materiałów eksploatacyjnych i drobnych części, bez kosztu części zamiennych do napraw o których mowa w §1 ust. 8  wzoru umowy</w:t>
      </w:r>
    </w:p>
    <w:p w:rsidR="00CC4C05" w:rsidRPr="00F7656D" w:rsidRDefault="00CC4C05" w:rsidP="00565AD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7656D">
        <w:rPr>
          <w:rFonts w:ascii="Tahoma" w:hAnsi="Tahoma" w:cs="Tahoma"/>
          <w:sz w:val="20"/>
          <w:szCs w:val="20"/>
        </w:rPr>
        <w:t>Z tytułu niniejszego kryterium maksymalna ilość punktów wynosi 80</w:t>
      </w:r>
    </w:p>
    <w:p w:rsidR="00CC4C05" w:rsidRPr="00E128AB" w:rsidRDefault="00CC4C05" w:rsidP="00D27E74">
      <w:pPr>
        <w:pStyle w:val="Bezodstpw"/>
        <w:rPr>
          <w:rFonts w:ascii="Tahoma" w:hAnsi="Tahoma" w:cs="Tahoma"/>
          <w:color w:val="548DD4"/>
          <w:kern w:val="1"/>
          <w:sz w:val="20"/>
          <w:szCs w:val="20"/>
          <w:lang w:eastAsia="hi-IN" w:bidi="hi-IN"/>
        </w:rPr>
      </w:pPr>
    </w:p>
    <w:p w:rsidR="00CC4C05" w:rsidRDefault="00CC4C05" w:rsidP="00D27E74">
      <w:pPr>
        <w:pStyle w:val="Bezodstpw"/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</w:pPr>
      <w:r w:rsidRPr="0002798F"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>Sposób obliczania liczby punktów badanej oferty za</w:t>
      </w:r>
      <w:r>
        <w:rPr>
          <w:rFonts w:ascii="Tahoma" w:hAnsi="Tahoma" w:cs="Tahoma"/>
          <w:b/>
          <w:kern w:val="1"/>
          <w:sz w:val="20"/>
          <w:szCs w:val="24"/>
          <w:u w:val="single"/>
          <w:lang w:eastAsia="ar-SA"/>
        </w:rPr>
        <w:t xml:space="preserve">  czas reakcji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proofErr w:type="spellStart"/>
      <w:r>
        <w:rPr>
          <w:rFonts w:ascii="Tahoma" w:hAnsi="Tahoma" w:cs="Tahoma"/>
          <w:kern w:val="1"/>
          <w:sz w:val="20"/>
          <w:szCs w:val="20"/>
          <w:lang w:eastAsia="hi-IN" w:bidi="hi-IN"/>
        </w:rPr>
        <w:t>Ncr</w:t>
      </w:r>
      <w:proofErr w:type="spellEnd"/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 -  najkrótszy czas reakcji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proofErr w:type="spellStart"/>
      <w:r>
        <w:rPr>
          <w:rFonts w:ascii="Tahoma" w:hAnsi="Tahoma" w:cs="Tahoma"/>
          <w:kern w:val="1"/>
          <w:sz w:val="20"/>
          <w:szCs w:val="20"/>
          <w:lang w:eastAsia="hi-IN" w:bidi="hi-IN"/>
        </w:rPr>
        <w:t>Crb</w:t>
      </w:r>
      <w:proofErr w:type="spellEnd"/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 – czas reakcji badanej oferty</w:t>
      </w: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  <w:r>
        <w:rPr>
          <w:rFonts w:ascii="Tahoma" w:hAnsi="Tahoma" w:cs="Tahoma"/>
          <w:kern w:val="1"/>
          <w:sz w:val="20"/>
          <w:szCs w:val="20"/>
          <w:lang w:eastAsia="hi-IN" w:bidi="hi-IN"/>
        </w:rPr>
        <w:t>100 –stały współczynnik</w:t>
      </w:r>
    </w:p>
    <w:p w:rsidR="00CC4C05" w:rsidRPr="000A7D44" w:rsidRDefault="00CC4C05" w:rsidP="00A32574">
      <w:pPr>
        <w:spacing w:after="0" w:line="240" w:lineRule="auto"/>
        <w:jc w:val="both"/>
        <w:rPr>
          <w:rFonts w:ascii="Tahoma" w:hAnsi="Tahoma" w:cs="Tahoma"/>
          <w:b/>
          <w:color w:val="548DD4"/>
          <w:sz w:val="20"/>
          <w:szCs w:val="24"/>
          <w:lang w:eastAsia="pl-PL"/>
        </w:rPr>
      </w:pPr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(</w:t>
      </w:r>
      <w:proofErr w:type="spellStart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Ncr</w:t>
      </w:r>
      <w:proofErr w:type="spellEnd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/</w:t>
      </w:r>
      <w:proofErr w:type="spellStart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>Crb</w:t>
      </w:r>
      <w:proofErr w:type="spellEnd"/>
      <w:r w:rsidRPr="000A7D44">
        <w:rPr>
          <w:rFonts w:ascii="Tahoma" w:hAnsi="Tahoma" w:cs="Tahoma"/>
          <w:b/>
          <w:color w:val="548DD4"/>
          <w:kern w:val="1"/>
          <w:sz w:val="20"/>
          <w:szCs w:val="20"/>
          <w:lang w:eastAsia="hi-IN" w:bidi="hi-IN"/>
        </w:rPr>
        <w:t xml:space="preserve">) x 100 x 20% </w:t>
      </w:r>
    </w:p>
    <w:p w:rsidR="00CC4C05" w:rsidRPr="000A7D44" w:rsidRDefault="00CC4C05" w:rsidP="00D27E74">
      <w:pPr>
        <w:pStyle w:val="Bezodstpw"/>
        <w:rPr>
          <w:rFonts w:ascii="Tahoma" w:hAnsi="Tahoma" w:cs="Tahoma"/>
          <w:b/>
          <w:kern w:val="1"/>
          <w:sz w:val="20"/>
          <w:szCs w:val="20"/>
          <w:lang w:eastAsia="hi-IN" w:bidi="hi-IN"/>
        </w:rPr>
      </w:pPr>
    </w:p>
    <w:p w:rsidR="00CC4C05" w:rsidRDefault="00CC4C05" w:rsidP="00D27E74">
      <w:pPr>
        <w:pStyle w:val="Bezodstpw"/>
        <w:rPr>
          <w:rFonts w:ascii="Tahoma" w:hAnsi="Tahoma" w:cs="Tahoma"/>
          <w:kern w:val="1"/>
          <w:sz w:val="20"/>
          <w:szCs w:val="20"/>
          <w:lang w:eastAsia="hi-IN" w:bidi="hi-IN"/>
        </w:rPr>
      </w:pPr>
    </w:p>
    <w:p w:rsidR="00CC4C05" w:rsidRPr="000F71A2" w:rsidRDefault="00CC4C05" w:rsidP="00CD577F">
      <w:pPr>
        <w:pStyle w:val="Teksttreci100"/>
        <w:shd w:val="clear" w:color="auto" w:fill="auto"/>
        <w:tabs>
          <w:tab w:val="left" w:pos="1337"/>
        </w:tabs>
        <w:spacing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0F71A2">
        <w:rPr>
          <w:rFonts w:ascii="Tahoma" w:hAnsi="Tahoma" w:cs="Tahoma"/>
          <w:b/>
          <w:sz w:val="20"/>
          <w:szCs w:val="20"/>
        </w:rPr>
        <w:t xml:space="preserve">CZAS REAKCJI </w:t>
      </w:r>
      <w:r>
        <w:rPr>
          <w:rFonts w:ascii="Tahoma" w:hAnsi="Tahoma" w:cs="Tahoma"/>
          <w:b/>
          <w:sz w:val="20"/>
          <w:szCs w:val="20"/>
        </w:rPr>
        <w:t xml:space="preserve">  -  </w:t>
      </w:r>
      <w:r w:rsidRPr="000F71A2">
        <w:rPr>
          <w:rFonts w:ascii="Tahoma" w:hAnsi="Tahoma" w:cs="Tahoma"/>
          <w:sz w:val="20"/>
          <w:szCs w:val="20"/>
        </w:rPr>
        <w:t xml:space="preserve">okres </w:t>
      </w:r>
      <w:r w:rsidRPr="000F71A2">
        <w:rPr>
          <w:rFonts w:ascii="Tahoma" w:hAnsi="Tahoma" w:cs="Tahoma"/>
        </w:rPr>
        <w:t xml:space="preserve"> </w:t>
      </w:r>
      <w:r w:rsidRPr="000F71A2">
        <w:rPr>
          <w:rFonts w:ascii="Tahoma" w:hAnsi="Tahoma" w:cs="Tahoma"/>
          <w:sz w:val="20"/>
          <w:szCs w:val="20"/>
        </w:rPr>
        <w:t xml:space="preserve">od momentu zgłoszenia serwisowego, potwierdzonego przez Wykonawcę, do momentu podjęcia pierwszych czynności diagnostycznych przez Wykonawcę dla zgłoszonej awarii </w:t>
      </w:r>
    </w:p>
    <w:p w:rsidR="00CC4C05" w:rsidRPr="00D56AE9" w:rsidRDefault="00CC4C05" w:rsidP="00D675DA">
      <w:pPr>
        <w:pStyle w:val="Teksttreci100"/>
        <w:shd w:val="clear" w:color="auto" w:fill="auto"/>
        <w:tabs>
          <w:tab w:val="left" w:pos="1337"/>
        </w:tabs>
        <w:spacing w:line="240" w:lineRule="auto"/>
        <w:ind w:left="283" w:firstLine="0"/>
        <w:jc w:val="both"/>
        <w:rPr>
          <w:rFonts w:ascii="Tahoma" w:hAnsi="Tahoma" w:cs="Tahoma"/>
          <w:sz w:val="20"/>
          <w:szCs w:val="20"/>
        </w:rPr>
      </w:pPr>
    </w:p>
    <w:p w:rsidR="00CC4C05" w:rsidRPr="00F7656D" w:rsidRDefault="00CC4C05" w:rsidP="00575F21">
      <w:pPr>
        <w:pStyle w:val="Teksttreci20"/>
        <w:shd w:val="clear" w:color="auto" w:fill="auto"/>
        <w:spacing w:after="360"/>
        <w:ind w:firstLine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7656D">
        <w:rPr>
          <w:rFonts w:ascii="Tahoma" w:hAnsi="Tahoma" w:cs="Tahoma"/>
          <w:sz w:val="20"/>
          <w:szCs w:val="20"/>
        </w:rPr>
        <w:t>Z tytułu niniejszego kryterium maksymalna ilość punktów wynosi 20. Oferta o najkorzystniejszym (najkrótszym) czasem reakcji uzyska 20 pkt. Pozostałe czasy reakcji obliczone dla badanych ofert zostaną porównane z ofertą o najkorzystniejszym (najkrótszym) czasie reakcji, stosując powyższy</w:t>
      </w:r>
      <w:r w:rsidRPr="00F7656D">
        <w:rPr>
          <w:rFonts w:ascii="Tahoma" w:hAnsi="Tahoma" w:cs="Tahoma"/>
          <w:strike/>
          <w:sz w:val="20"/>
          <w:szCs w:val="20"/>
        </w:rPr>
        <w:t xml:space="preserve"> </w:t>
      </w:r>
      <w:r w:rsidRPr="00F7656D">
        <w:rPr>
          <w:rFonts w:ascii="Tahoma" w:hAnsi="Tahoma" w:cs="Tahoma"/>
          <w:sz w:val="20"/>
          <w:szCs w:val="20"/>
        </w:rPr>
        <w:t xml:space="preserve">wzór. Oferty z czasem reakcji </w:t>
      </w:r>
      <w:r w:rsidRPr="00F7656D">
        <w:rPr>
          <w:rFonts w:ascii="Tahoma" w:hAnsi="Tahoma" w:cs="Tahoma"/>
          <w:b/>
          <w:sz w:val="20"/>
          <w:szCs w:val="20"/>
          <w:u w:val="single"/>
        </w:rPr>
        <w:t>dłuższym niż 24 godziny zostaną odrzucone.</w:t>
      </w:r>
    </w:p>
    <w:p w:rsidR="00CC4C05" w:rsidRPr="00565AD3" w:rsidRDefault="00CC4C05" w:rsidP="00565AD3">
      <w:pPr>
        <w:pStyle w:val="Teksttreci50"/>
        <w:shd w:val="clear" w:color="auto" w:fill="auto"/>
        <w:spacing w:before="0" w:after="568" w:line="254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65AD3">
        <w:rPr>
          <w:rFonts w:ascii="Tahoma" w:hAnsi="Tahoma" w:cs="Tahoma"/>
          <w:sz w:val="20"/>
          <w:szCs w:val="20"/>
        </w:rPr>
        <w:t xml:space="preserve">Najkorzystniejszą ofertą jest oferta </w:t>
      </w:r>
      <w:r>
        <w:rPr>
          <w:rFonts w:ascii="Tahoma" w:hAnsi="Tahoma" w:cs="Tahoma"/>
          <w:sz w:val="20"/>
          <w:szCs w:val="20"/>
        </w:rPr>
        <w:t xml:space="preserve">,która uzyska  najwyższą ilość </w:t>
      </w:r>
      <w:r w:rsidRPr="00565AD3">
        <w:rPr>
          <w:rFonts w:ascii="Tahoma" w:hAnsi="Tahoma" w:cs="Tahoma"/>
          <w:sz w:val="20"/>
          <w:szCs w:val="20"/>
        </w:rPr>
        <w:t xml:space="preserve">punktów. Maksymalna ilość punktów, która </w:t>
      </w:r>
      <w:r>
        <w:rPr>
          <w:rFonts w:ascii="Tahoma" w:hAnsi="Tahoma" w:cs="Tahoma"/>
          <w:sz w:val="20"/>
          <w:szCs w:val="20"/>
        </w:rPr>
        <w:t xml:space="preserve"> </w:t>
      </w:r>
      <w:r w:rsidRPr="00565AD3">
        <w:rPr>
          <w:rFonts w:ascii="Tahoma" w:hAnsi="Tahoma" w:cs="Tahoma"/>
          <w:sz w:val="20"/>
          <w:szCs w:val="20"/>
        </w:rPr>
        <w:t xml:space="preserve">może zostać przyznana ofercie wynosi 100 </w:t>
      </w:r>
      <w:proofErr w:type="spellStart"/>
      <w:r w:rsidRPr="00565AD3">
        <w:rPr>
          <w:rFonts w:ascii="Tahoma" w:hAnsi="Tahoma" w:cs="Tahoma"/>
          <w:sz w:val="20"/>
          <w:szCs w:val="20"/>
        </w:rPr>
        <w:t>pkt</w:t>
      </w:r>
      <w:proofErr w:type="spellEnd"/>
    </w:p>
    <w:p w:rsidR="00CC4C05" w:rsidRPr="00A22006" w:rsidRDefault="00CC4C05" w:rsidP="0095597C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  <w:lang w:eastAsia="pl-PL"/>
        </w:rPr>
        <w:lastRenderedPageBreak/>
        <w:t>4.Miejsce i termin składania ofert –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</w:t>
      </w:r>
      <w:r>
        <w:rPr>
          <w:rFonts w:ascii="Tahoma" w:hAnsi="Tahoma" w:cs="Tahoma"/>
          <w:sz w:val="20"/>
          <w:szCs w:val="20"/>
          <w:lang w:eastAsia="pl-PL"/>
        </w:rPr>
        <w:t xml:space="preserve">,  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40-514 Katowice, Sekretariat  – pokój D022 – w terminie do dnia   </w:t>
      </w:r>
      <w:r w:rsidR="00A50E48" w:rsidRPr="00A50E48">
        <w:rPr>
          <w:rFonts w:ascii="Tahoma" w:hAnsi="Tahoma" w:cs="Tahoma"/>
          <w:b/>
          <w:sz w:val="20"/>
          <w:szCs w:val="20"/>
          <w:lang w:eastAsia="pl-PL"/>
        </w:rPr>
        <w:t>30</w:t>
      </w:r>
      <w:r w:rsidR="002713E5" w:rsidRPr="002713E5">
        <w:rPr>
          <w:rFonts w:ascii="Tahoma" w:hAnsi="Tahoma" w:cs="Tahoma"/>
          <w:b/>
          <w:sz w:val="20"/>
          <w:szCs w:val="20"/>
          <w:lang w:eastAsia="pl-PL"/>
        </w:rPr>
        <w:t>.12.2019r</w:t>
      </w:r>
      <w:r w:rsidR="002713E5"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do godz. 12:00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u w:val="single"/>
          <w:lang w:eastAsia="pl-PL"/>
        </w:rPr>
      </w:pP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bCs/>
          <w:sz w:val="20"/>
          <w:szCs w:val="20"/>
          <w:lang w:eastAsia="pl-PL"/>
        </w:rPr>
        <w:t xml:space="preserve">5.Ofertę należy złożyć w zamkniętej, opisanej 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według poniższego wzoru kopercie: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CC4C05" w:rsidRPr="001A6947" w:rsidTr="008D2E1C">
        <w:tc>
          <w:tcPr>
            <w:tcW w:w="9212" w:type="dxa"/>
          </w:tcPr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</w:t>
            </w:r>
          </w:p>
          <w:p w:rsidR="00CC4C05" w:rsidRPr="00A22006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im. prof. K. Gibińskiego</w:t>
            </w:r>
          </w:p>
          <w:p w:rsidR="00CC4C05" w:rsidRPr="00A22006" w:rsidRDefault="00CC4C05" w:rsidP="007E37C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Katowicach, ul. Ceglana 35, 40-514 Katowice</w:t>
            </w:r>
          </w:p>
          <w:p w:rsidR="00CC4C05" w:rsidRPr="00A22006" w:rsidRDefault="00CC4C05" w:rsidP="008D2E1C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„Kompleksowy serwis i naprawa systemu sygnalizacji pożarowej </w:t>
            </w:r>
            <w:r w:rsidR="0075546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(2)</w:t>
            </w:r>
            <w:r w:rsidRPr="00A2200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”</w:t>
            </w:r>
          </w:p>
          <w:p w:rsidR="00CC4C05" w:rsidRPr="001A6947" w:rsidRDefault="00CC4C05" w:rsidP="008D2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DZP/381/</w:t>
            </w:r>
            <w:r w:rsidR="0075546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56</w:t>
            </w:r>
            <w:r w:rsidRPr="001A694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/DPP/2019</w:t>
            </w:r>
          </w:p>
          <w:p w:rsidR="00CC4C05" w:rsidRPr="00A22006" w:rsidRDefault="00CC4C05" w:rsidP="007554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A22006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– Nie otwierać  przed </w:t>
            </w:r>
            <w:r w:rsidR="00755460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30</w:t>
            </w:r>
            <w:r w:rsidR="009E6902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.12.2019r.,</w:t>
            </w:r>
            <w:r w:rsidRPr="00A22006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 godz</w:t>
            </w:r>
            <w:r w:rsidR="001A1087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>.</w:t>
            </w:r>
            <w:r w:rsidR="009E6902">
              <w:rPr>
                <w:rFonts w:ascii="Tahoma" w:hAnsi="Tahoma" w:cs="Tahoma"/>
                <w:b/>
                <w:i/>
                <w:iCs/>
                <w:sz w:val="20"/>
                <w:szCs w:val="20"/>
                <w:lang w:eastAsia="pl-PL"/>
              </w:rPr>
              <w:t xml:space="preserve"> 12:00</w:t>
            </w:r>
          </w:p>
        </w:tc>
      </w:tr>
    </w:tbl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95597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A22006">
        <w:rPr>
          <w:rFonts w:ascii="Tahoma" w:hAnsi="Tahoma" w:cs="Tahoma"/>
          <w:b/>
          <w:sz w:val="20"/>
          <w:szCs w:val="20"/>
        </w:rPr>
        <w:t xml:space="preserve">6. </w:t>
      </w:r>
      <w:r w:rsidRPr="00A22006">
        <w:rPr>
          <w:rFonts w:ascii="Tahoma" w:hAnsi="Tahoma" w:cs="Tahoma"/>
          <w:b/>
          <w:bCs/>
          <w:sz w:val="20"/>
          <w:szCs w:val="20"/>
          <w:lang w:eastAsia="pl-PL"/>
        </w:rPr>
        <w:t>Oferta powinna zawierać:</w:t>
      </w:r>
    </w:p>
    <w:p w:rsidR="00CC4C05" w:rsidRDefault="00CC4C05" w:rsidP="00985F4D">
      <w:pPr>
        <w:tabs>
          <w:tab w:val="num" w:pos="8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a) Wypełniony czytelnie, podpisany i opieczętowany przez osobę uprawnioną/ osoby uprawnione do reprezentowania Wykonawcy formularz ofertowy według druku stanowiącego załącznik nr 1 do niniejszego zaproszenia.</w:t>
      </w:r>
    </w:p>
    <w:p w:rsidR="00CC4C05" w:rsidRPr="00A22006" w:rsidRDefault="00794E74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>b</w:t>
      </w:r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) </w:t>
      </w:r>
      <w:r w:rsidR="00CC4C05" w:rsidRPr="00A22006">
        <w:rPr>
          <w:rFonts w:ascii="Tahoma" w:hAnsi="Tahoma" w:cs="Tahoma"/>
          <w:sz w:val="20"/>
          <w:szCs w:val="20"/>
          <w:lang w:eastAsia="ar-SA"/>
        </w:rPr>
        <w:t>Odpis z właściwego rejestru  lub z centralnej ewidencji  i informacji o działalności gospodarczej</w:t>
      </w:r>
    </w:p>
    <w:p w:rsidR="00CC4C05" w:rsidRPr="00A22006" w:rsidRDefault="00794E74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c</w:t>
      </w:r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) Pełnomocnictwo osoby lub osób podpisujących ofertę, jeżeli nie wynika to z KRS lub </w:t>
      </w:r>
      <w:proofErr w:type="spellStart"/>
      <w:r w:rsidR="00CC4C05" w:rsidRPr="00A22006">
        <w:rPr>
          <w:rFonts w:ascii="Tahoma" w:hAnsi="Tahoma" w:cs="Tahoma"/>
          <w:sz w:val="20"/>
          <w:szCs w:val="20"/>
          <w:lang w:eastAsia="pl-PL"/>
        </w:rPr>
        <w:t>CEiDG</w:t>
      </w:r>
      <w:proofErr w:type="spellEnd"/>
      <w:r w:rsidR="00CC4C05" w:rsidRPr="00A22006">
        <w:rPr>
          <w:rFonts w:ascii="Tahoma" w:hAnsi="Tahoma" w:cs="Tahoma"/>
          <w:sz w:val="20"/>
          <w:szCs w:val="20"/>
          <w:lang w:eastAsia="pl-PL"/>
        </w:rPr>
        <w:t xml:space="preserve"> dostępnego na stronie internetowej. </w:t>
      </w:r>
    </w:p>
    <w:p w:rsidR="00CC4C05" w:rsidRPr="00A22006" w:rsidRDefault="00CC4C05" w:rsidP="00985F4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CC4C05" w:rsidRPr="008A1B18" w:rsidRDefault="00CC4C05" w:rsidP="0050247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1B18">
        <w:rPr>
          <w:rFonts w:ascii="Tahoma" w:hAnsi="Tahoma" w:cs="Tahoma"/>
          <w:b/>
          <w:sz w:val="20"/>
          <w:szCs w:val="20"/>
        </w:rPr>
        <w:t>7. Zamawiający zastrzega sobie prawo: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do nie</w:t>
      </w:r>
      <w:r>
        <w:rPr>
          <w:rFonts w:ascii="Tahoma" w:hAnsi="Tahoma" w:cs="Tahoma"/>
          <w:sz w:val="20"/>
          <w:szCs w:val="20"/>
        </w:rPr>
        <w:t xml:space="preserve"> </w:t>
      </w:r>
      <w:r w:rsidRPr="008A1B18">
        <w:rPr>
          <w:rFonts w:ascii="Tahoma" w:hAnsi="Tahoma" w:cs="Tahoma"/>
          <w:sz w:val="20"/>
          <w:szCs w:val="20"/>
        </w:rPr>
        <w:t>dokonania wyboru Wykonawcy bez podania przyczyn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wezwania Wykonawcy do złożenia wyjaśnień dotyczących informacji zawartych w ofertach</w:t>
      </w:r>
    </w:p>
    <w:p w:rsidR="00CC4C05" w:rsidRPr="008A1B18" w:rsidRDefault="00CC4C05" w:rsidP="008A1B1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poprawienia oczywistych omyłek rachunkowych i pisarskich</w:t>
      </w:r>
    </w:p>
    <w:p w:rsidR="00CC4C05" w:rsidRPr="008A1B18" w:rsidRDefault="00CC4C05" w:rsidP="008A1B18">
      <w:pPr>
        <w:spacing w:after="0"/>
        <w:rPr>
          <w:rFonts w:ascii="Tahoma" w:hAnsi="Tahoma" w:cs="Tahoma"/>
          <w:sz w:val="20"/>
          <w:szCs w:val="20"/>
        </w:rPr>
      </w:pPr>
      <w:r w:rsidRPr="008A1B18">
        <w:rPr>
          <w:rFonts w:ascii="Tahoma" w:hAnsi="Tahoma" w:cs="Tahoma"/>
          <w:sz w:val="20"/>
          <w:szCs w:val="20"/>
        </w:rPr>
        <w:t>- uzupełnienia brakujących dokumentów</w:t>
      </w:r>
    </w:p>
    <w:p w:rsidR="00CC4C05" w:rsidRPr="00A22006" w:rsidRDefault="00CC4C05" w:rsidP="0050247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Default="00CC4C05" w:rsidP="00DF4D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22006">
        <w:rPr>
          <w:rFonts w:ascii="Tahoma" w:hAnsi="Tahoma" w:cs="Tahoma"/>
          <w:b/>
          <w:sz w:val="20"/>
          <w:szCs w:val="20"/>
        </w:rPr>
        <w:t>8.Osoba uprawniona do porozumiewania się z wykonawcami:</w:t>
      </w:r>
    </w:p>
    <w:p w:rsidR="00CC4C05" w:rsidRPr="00390317" w:rsidRDefault="00390317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90317">
        <w:rPr>
          <w:rFonts w:ascii="Tahoma" w:hAnsi="Tahoma" w:cs="Tahoma"/>
          <w:sz w:val="20"/>
          <w:szCs w:val="20"/>
        </w:rPr>
        <w:t>Jacek Urbańczyk</w:t>
      </w:r>
      <w:r w:rsidR="009B6C2E">
        <w:rPr>
          <w:rFonts w:ascii="Tahoma" w:hAnsi="Tahoma" w:cs="Tahoma"/>
          <w:sz w:val="20"/>
          <w:szCs w:val="20"/>
        </w:rPr>
        <w:t xml:space="preserve">   </w:t>
      </w:r>
      <w:r w:rsidR="00AC0AE0" w:rsidRPr="00AC0AE0">
        <w:rPr>
          <w:rFonts w:ascii="Tahoma" w:hAnsi="Tahoma" w:cs="Tahoma"/>
          <w:bCs/>
          <w:sz w:val="18"/>
        </w:rPr>
        <w:t>Inspektor Ochrony Przeciwpożarowej</w:t>
      </w:r>
      <w:r w:rsidR="00AC0AE0">
        <w:rPr>
          <w:rFonts w:ascii="Tahoma" w:hAnsi="Tahoma" w:cs="Tahoma"/>
          <w:bCs/>
          <w:sz w:val="18"/>
        </w:rPr>
        <w:t xml:space="preserve">  </w:t>
      </w:r>
      <w:r w:rsidR="009B6C2E" w:rsidRPr="00AC0AE0">
        <w:rPr>
          <w:rFonts w:ascii="Tahoma" w:hAnsi="Tahoma" w:cs="Tahoma"/>
          <w:sz w:val="20"/>
          <w:szCs w:val="20"/>
        </w:rPr>
        <w:t>tel</w:t>
      </w:r>
      <w:r w:rsidR="009B6C2E" w:rsidRPr="00AC0AE0">
        <w:rPr>
          <w:sz w:val="20"/>
          <w:szCs w:val="20"/>
        </w:rPr>
        <w:t>.</w:t>
      </w:r>
      <w:r w:rsidR="009B6C2E">
        <w:t xml:space="preserve"> 32 789 40</w:t>
      </w:r>
      <w:r w:rsidR="004C451D">
        <w:t xml:space="preserve"> </w:t>
      </w:r>
      <w:r w:rsidR="009B6C2E">
        <w:t>03, 32 789 40</w:t>
      </w:r>
      <w:r w:rsidR="004C451D">
        <w:t xml:space="preserve"> </w:t>
      </w:r>
      <w:r w:rsidR="009B6C2E">
        <w:t>12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Małgorzata  Klata  Dział Zamówień Publicznych pok. E055 tel. 32 3581-</w:t>
      </w:r>
      <w:r w:rsidR="004C451D">
        <w:rPr>
          <w:rFonts w:ascii="Tahoma" w:hAnsi="Tahoma" w:cs="Tahoma"/>
          <w:sz w:val="20"/>
          <w:szCs w:val="20"/>
        </w:rPr>
        <w:t xml:space="preserve"> </w:t>
      </w:r>
      <w:r w:rsidRPr="00A22006">
        <w:rPr>
          <w:rFonts w:ascii="Tahoma" w:hAnsi="Tahoma" w:cs="Tahoma"/>
          <w:sz w:val="20"/>
          <w:szCs w:val="20"/>
        </w:rPr>
        <w:t xml:space="preserve">441 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e-mail:  </w:t>
      </w:r>
      <w:hyperlink r:id="rId7" w:history="1">
        <w:r w:rsidRPr="00A22006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Pr="00A22006">
        <w:rPr>
          <w:rFonts w:ascii="Tahoma" w:hAnsi="Tahoma" w:cs="Tahoma"/>
          <w:sz w:val="20"/>
          <w:szCs w:val="20"/>
        </w:rPr>
        <w:t xml:space="preserve">  godzinach pracy tj. od poniedziałku do piątku  w godz. 7.30 – 14.30. </w:t>
      </w:r>
    </w:p>
    <w:p w:rsidR="00CC4C05" w:rsidRPr="00A22006" w:rsidRDefault="00CC4C05" w:rsidP="00DF4D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C4C05" w:rsidRPr="001D427B" w:rsidRDefault="00CC4C05" w:rsidP="00215DB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27B">
        <w:rPr>
          <w:rFonts w:ascii="Tahoma" w:hAnsi="Tahoma" w:cs="Tahoma"/>
          <w:b/>
          <w:sz w:val="20"/>
          <w:szCs w:val="20"/>
          <w:u w:val="single"/>
        </w:rPr>
        <w:t>RODO</w:t>
      </w:r>
    </w:p>
    <w:p w:rsidR="00CC4C05" w:rsidRPr="00A22006" w:rsidRDefault="00CC4C05" w:rsidP="001D0175">
      <w:pPr>
        <w:spacing w:after="0" w:line="254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>: https://www.uck.katowice.pl</w:t>
      </w:r>
    </w:p>
    <w:p w:rsidR="00CC4C05" w:rsidRPr="00A22006" w:rsidRDefault="00CC4C05" w:rsidP="00215DBB">
      <w:pPr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Kliniczne im. prof. K. Gibińskiego Śląskiego Uniwersytetu Medycznego w Katowicach jest Pan Patryk Rozumek tel. 32 358-15-24, </w:t>
      </w:r>
      <w:hyperlink r:id="rId8" w:history="1">
        <w:r w:rsidRPr="00A22006">
          <w:rPr>
            <w:rStyle w:val="Hipercze"/>
            <w:rFonts w:ascii="Tahoma" w:hAnsi="Tahoma" w:cs="Tahoma"/>
            <w:sz w:val="20"/>
            <w:szCs w:val="20"/>
            <w:lang w:eastAsia="pl-PL"/>
          </w:rPr>
          <w:t>iod@uck.katowice.pl</w:t>
        </w:r>
      </w:hyperlink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c)    uzyskane w niniejszym postępowaniu dane osobowe przetwarzane będą na podstawie art. 6 ust. 1  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       lit. c RODO w celu związanym z postępowaniem o udzielenie zamówienia na   </w:t>
      </w:r>
      <w:r w:rsidRPr="00A22006">
        <w:rPr>
          <w:rFonts w:ascii="Tahoma" w:hAnsi="Tahoma" w:cs="Tahoma"/>
          <w:sz w:val="20"/>
          <w:szCs w:val="20"/>
        </w:rPr>
        <w:t xml:space="preserve">kompleksowy  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       serwis i naprawa elementów instalacji systemów sygnalizacji pożarowej, przeszkolenie </w:t>
      </w:r>
    </w:p>
    <w:p w:rsidR="00CC4C05" w:rsidRPr="00A22006" w:rsidRDefault="00CC4C05" w:rsidP="000308E5">
      <w:pPr>
        <w:pStyle w:val="Bezodstpw"/>
        <w:ind w:hanging="142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 xml:space="preserve">       personelu z obsługi SSP w obiektach Uniwersyteckiego Centrum Klinicznego im. Prof.  </w:t>
      </w:r>
    </w:p>
    <w:p w:rsidR="00CC4C05" w:rsidRPr="00A22006" w:rsidRDefault="00CC4C05" w:rsidP="00012DE9">
      <w:pPr>
        <w:spacing w:after="0" w:line="240" w:lineRule="auto"/>
        <w:ind w:left="284"/>
        <w:rPr>
          <w:rFonts w:ascii="Tahoma" w:hAnsi="Tahoma" w:cs="Tahoma"/>
          <w:bCs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</w:rPr>
        <w:t xml:space="preserve">Kornela Gibińskiego Śląskiego Uniwersytetu Medycznego w Katowicach </w:t>
      </w:r>
      <w:r w:rsidR="00325E31">
        <w:rPr>
          <w:rFonts w:ascii="Tahoma" w:hAnsi="Tahoma" w:cs="Tahoma"/>
          <w:sz w:val="20"/>
          <w:szCs w:val="20"/>
        </w:rPr>
        <w:t xml:space="preserve"> ul. Medyków 14 </w:t>
      </w:r>
      <w:r w:rsidRPr="00A22006">
        <w:rPr>
          <w:rFonts w:ascii="Tahoma" w:hAnsi="Tahoma" w:cs="Tahoma"/>
          <w:sz w:val="20"/>
          <w:szCs w:val="20"/>
        </w:rPr>
        <w:t xml:space="preserve">- </w:t>
      </w:r>
      <w:r w:rsidRPr="00A22006">
        <w:rPr>
          <w:rFonts w:ascii="Tahoma" w:hAnsi="Tahoma" w:cs="Tahoma"/>
          <w:bCs/>
          <w:sz w:val="20"/>
          <w:szCs w:val="20"/>
          <w:lang w:eastAsia="pl-PL"/>
        </w:rPr>
        <w:t>DZP/381/</w:t>
      </w:r>
      <w:r w:rsidR="00012DE9">
        <w:rPr>
          <w:rFonts w:ascii="Tahoma" w:hAnsi="Tahoma" w:cs="Tahoma"/>
          <w:bCs/>
          <w:sz w:val="20"/>
          <w:szCs w:val="20"/>
          <w:lang w:eastAsia="pl-PL"/>
        </w:rPr>
        <w:t>56</w:t>
      </w:r>
      <w:r w:rsidRPr="00A22006">
        <w:rPr>
          <w:rFonts w:ascii="Tahoma" w:hAnsi="Tahoma" w:cs="Tahoma"/>
          <w:bCs/>
          <w:sz w:val="20"/>
          <w:szCs w:val="20"/>
          <w:lang w:eastAsia="pl-PL"/>
        </w:rPr>
        <w:t>/DPP/2019</w:t>
      </w:r>
    </w:p>
    <w:p w:rsidR="00CC4C05" w:rsidRPr="00A22006" w:rsidRDefault="00CC4C05" w:rsidP="001D0175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d)  odbiorcami uzyskanych w niniejszym postępowaniu danych osobowych będą osoby lub podmioty,   którym udostępniona zostanie dokumentacja postępowania w oparciu o ustawę z dnia 6 września 2001 </w:t>
      </w:r>
      <w:proofErr w:type="spellStart"/>
      <w:r w:rsidRPr="00A22006">
        <w:rPr>
          <w:rFonts w:ascii="Tahoma" w:hAnsi="Tahoma" w:cs="Tahoma"/>
          <w:sz w:val="20"/>
          <w:szCs w:val="20"/>
          <w:lang w:eastAsia="pl-PL"/>
        </w:rPr>
        <w:t>r</w:t>
      </w:r>
      <w:proofErr w:type="spellEnd"/>
      <w:r w:rsidRPr="00A22006">
        <w:rPr>
          <w:rFonts w:ascii="Tahoma" w:hAnsi="Tahoma" w:cs="Tahoma"/>
          <w:sz w:val="20"/>
          <w:szCs w:val="20"/>
          <w:lang w:eastAsia="pl-PL"/>
        </w:rPr>
        <w:t xml:space="preserve"> o dostępie do informacji publicznej (t. j. D.U. z 2018 r., poz. 1330).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lastRenderedPageBreak/>
        <w:t>e)   uzyskane w niniejszym postępowaniu dane osobowe będą przechowywane przez okres 4 lat od dnia zakończenia postępowania o udzielenie zamówienia;</w:t>
      </w:r>
    </w:p>
    <w:p w:rsidR="00CC4C05" w:rsidRPr="00A22006" w:rsidRDefault="00CC4C05" w:rsidP="009F16FF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f)  obowiązek podania danych osobowych bezpośrednio dotyczących danej osoby jest wymogiem ustawowym, związanym z udziałem w postępowaniu o udzielenie zamówienia publicznego; </w:t>
      </w:r>
    </w:p>
    <w:p w:rsidR="00CC4C05" w:rsidRPr="00A22006" w:rsidRDefault="00CC4C05" w:rsidP="00BA15BC">
      <w:p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g)   w odniesieniu do uzyskanych w postępowaniu danych osobowych decyzje nie będą podejmowane w   sposób zautomatyzowany, stosowanie do art. 22 RODO;</w:t>
      </w:r>
    </w:p>
    <w:p w:rsidR="00CC4C05" w:rsidRPr="00A22006" w:rsidRDefault="00CC4C05" w:rsidP="009F16FF">
      <w:pPr>
        <w:spacing w:after="0" w:line="240" w:lineRule="auto"/>
        <w:ind w:hanging="142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h)    osoba, której dane osobowe dotyczą posiada: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Wyjaśnienie: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A22006">
        <w:rPr>
          <w:rFonts w:ascii="Tahoma" w:hAnsi="Tahoma" w:cs="Tahoma"/>
          <w:b/>
          <w:sz w:val="20"/>
          <w:szCs w:val="20"/>
          <w:lang w:eastAsia="pl-PL"/>
        </w:rPr>
        <w:t>Wyjaśnienie</w:t>
      </w:r>
      <w:r w:rsidRPr="00A22006">
        <w:rPr>
          <w:rFonts w:ascii="Tahoma" w:hAnsi="Tahoma" w:cs="Tahoma"/>
          <w:sz w:val="20"/>
          <w:szCs w:val="20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CC4C05" w:rsidRPr="00A22006" w:rsidRDefault="00CC4C05" w:rsidP="00215DBB">
      <w:pPr>
        <w:numPr>
          <w:ilvl w:val="1"/>
          <w:numId w:val="27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CC4C05" w:rsidRPr="00A22006" w:rsidRDefault="00CC4C05" w:rsidP="003644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i)    nie przysługuje osobie, której dane osobowe dotyczą: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CC4C05" w:rsidRPr="00A22006" w:rsidRDefault="00CC4C05" w:rsidP="00215DBB">
      <w:pPr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CC4C05" w:rsidRPr="00A22006" w:rsidRDefault="00CC4C05" w:rsidP="00BA15BC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CC4C05" w:rsidRPr="00A22006" w:rsidRDefault="00CC4C05" w:rsidP="00252752">
      <w:p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2006">
        <w:rPr>
          <w:rFonts w:ascii="Tahoma" w:hAnsi="Tahoma" w:cs="Tahoma"/>
          <w:sz w:val="20"/>
          <w:szCs w:val="20"/>
          <w:lang w:eastAsia="pl-PL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CC4C05" w:rsidRPr="00A22006" w:rsidRDefault="00CC4C05" w:rsidP="00215DBB">
      <w:pPr>
        <w:pStyle w:val="Akapitzlist"/>
        <w:spacing w:after="0" w:line="240" w:lineRule="auto"/>
        <w:ind w:left="709"/>
        <w:jc w:val="both"/>
        <w:rPr>
          <w:rFonts w:ascii="Tahoma" w:hAnsi="Tahoma" w:cs="Tahoma"/>
          <w:b/>
          <w:i/>
          <w:sz w:val="20"/>
          <w:szCs w:val="20"/>
          <w:lang w:eastAsia="pl-PL"/>
        </w:rPr>
      </w:pPr>
    </w:p>
    <w:p w:rsidR="00CC4C05" w:rsidRPr="00A22006" w:rsidRDefault="00CC4C05" w:rsidP="003844DA">
      <w:pPr>
        <w:spacing w:after="0"/>
        <w:rPr>
          <w:rFonts w:ascii="Tahoma" w:hAnsi="Tahoma" w:cs="Tahoma"/>
          <w:sz w:val="20"/>
          <w:szCs w:val="20"/>
        </w:rPr>
      </w:pPr>
    </w:p>
    <w:p w:rsidR="00CC4C05" w:rsidRPr="00A22006" w:rsidRDefault="00CC4C05" w:rsidP="003844DA">
      <w:pPr>
        <w:spacing w:after="0"/>
        <w:ind w:left="360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Załączniki:</w:t>
      </w:r>
    </w:p>
    <w:p w:rsidR="00CC4C05" w:rsidRDefault="00CC4C05" w:rsidP="00DF4DFA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2006">
        <w:rPr>
          <w:rFonts w:ascii="Tahoma" w:hAnsi="Tahoma" w:cs="Tahoma"/>
          <w:sz w:val="20"/>
          <w:szCs w:val="20"/>
        </w:rPr>
        <w:t>Formularz ofertowy</w:t>
      </w:r>
    </w:p>
    <w:p w:rsidR="00CC4C05" w:rsidRPr="001D427B" w:rsidRDefault="00CC4C05" w:rsidP="001D427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12DE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Pr="001D427B">
        <w:rPr>
          <w:rFonts w:ascii="Tahoma" w:hAnsi="Tahoma" w:cs="Tahoma"/>
          <w:sz w:val="20"/>
          <w:szCs w:val="20"/>
        </w:rPr>
        <w:t xml:space="preserve">Opis przedmiotu zamówienia </w:t>
      </w:r>
    </w:p>
    <w:p w:rsidR="00CC4C05" w:rsidRPr="001D427B" w:rsidRDefault="00CC4C05" w:rsidP="001D42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Pr="001D427B">
        <w:rPr>
          <w:rFonts w:ascii="Tahoma" w:hAnsi="Tahoma" w:cs="Tahoma"/>
          <w:sz w:val="20"/>
          <w:szCs w:val="20"/>
        </w:rPr>
        <w:t>Wzór umowy</w:t>
      </w: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Pr="00A22006" w:rsidRDefault="00CC4C05" w:rsidP="001A73A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5E7E4D" w:rsidRDefault="005E7E4D" w:rsidP="005E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Z upoważnienia  D Y R E K T O R A</w:t>
      </w:r>
    </w:p>
    <w:p w:rsidR="005E7E4D" w:rsidRDefault="005E7E4D" w:rsidP="005E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Uniwersyteckiego Centrum Klinicznego   im. prof. K. Gibińskiego</w:t>
      </w:r>
    </w:p>
    <w:p w:rsidR="005E7E4D" w:rsidRDefault="005E7E4D" w:rsidP="005E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Śląskiego Uniwersytetu Medycznego w Katowicach</w:t>
      </w:r>
    </w:p>
    <w:p w:rsidR="005E7E4D" w:rsidRDefault="005E7E4D" w:rsidP="005E7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8FD6"/>
          <w:sz w:val="16"/>
          <w:szCs w:val="16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                                                        mgr Karina Madej</w:t>
      </w:r>
    </w:p>
    <w:p w:rsidR="005E7E4D" w:rsidRDefault="005E7E4D" w:rsidP="005E7E4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color w:val="548FD6"/>
          <w:sz w:val="16"/>
          <w:szCs w:val="16"/>
        </w:rPr>
        <w:t xml:space="preserve">                                                                                             Kierownik Działu Zamówień Publicznych</w:t>
      </w: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Default="00CC4C05" w:rsidP="001A73A8">
      <w:pPr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CC4C05" w:rsidRPr="00C97E0D" w:rsidRDefault="0095457D" w:rsidP="00C97E0D">
      <w:pPr>
        <w:spacing w:after="0" w:line="240" w:lineRule="auto"/>
        <w:rPr>
          <w:rFonts w:ascii="Tahoma" w:hAnsi="Tahoma" w:cs="Tahoma"/>
          <w:bCs/>
          <w:sz w:val="16"/>
          <w:szCs w:val="24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         </w:t>
      </w:r>
    </w:p>
    <w:sectPr w:rsidR="00CC4C05" w:rsidRPr="00C97E0D" w:rsidSect="006259F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31" w:rsidRDefault="00325E31" w:rsidP="00BA0068">
      <w:pPr>
        <w:spacing w:after="0" w:line="240" w:lineRule="auto"/>
      </w:pPr>
      <w:r>
        <w:separator/>
      </w:r>
    </w:p>
  </w:endnote>
  <w:endnote w:type="continuationSeparator" w:id="1">
    <w:p w:rsidR="00325E31" w:rsidRDefault="00325E31" w:rsidP="00B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31" w:rsidRDefault="00325E31" w:rsidP="00BA0068">
      <w:pPr>
        <w:spacing w:after="0" w:line="240" w:lineRule="auto"/>
      </w:pPr>
      <w:r>
        <w:separator/>
      </w:r>
    </w:p>
  </w:footnote>
  <w:footnote w:type="continuationSeparator" w:id="1">
    <w:p w:rsidR="00325E31" w:rsidRDefault="00325E31" w:rsidP="00B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7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D0645E"/>
    <w:multiLevelType w:val="hybridMultilevel"/>
    <w:tmpl w:val="2E76E3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4305FDA"/>
    <w:multiLevelType w:val="hybridMultilevel"/>
    <w:tmpl w:val="10004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Times New Roman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4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9C7070"/>
    <w:multiLevelType w:val="hybridMultilevel"/>
    <w:tmpl w:val="9B3E39F4"/>
    <w:lvl w:ilvl="0" w:tplc="84B82A0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39F714B"/>
    <w:multiLevelType w:val="hybridMultilevel"/>
    <w:tmpl w:val="1DEEAB9E"/>
    <w:lvl w:ilvl="0" w:tplc="EEF6DBF6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CB5689"/>
    <w:multiLevelType w:val="hybridMultilevel"/>
    <w:tmpl w:val="77CA217E"/>
    <w:lvl w:ilvl="0" w:tplc="25822E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1">
    <w:nsid w:val="30526C8A"/>
    <w:multiLevelType w:val="hybridMultilevel"/>
    <w:tmpl w:val="C1EC2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F1852"/>
    <w:multiLevelType w:val="hybridMultilevel"/>
    <w:tmpl w:val="04487BC4"/>
    <w:lvl w:ilvl="0" w:tplc="AAE6A9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97179E"/>
    <w:multiLevelType w:val="hybridMultilevel"/>
    <w:tmpl w:val="811EBB2C"/>
    <w:lvl w:ilvl="0" w:tplc="2106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ahoma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552072"/>
    <w:multiLevelType w:val="hybridMultilevel"/>
    <w:tmpl w:val="13DC4B20"/>
    <w:lvl w:ilvl="0" w:tplc="51B05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9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97BBB"/>
    <w:multiLevelType w:val="hybridMultilevel"/>
    <w:tmpl w:val="2C1C7776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>
    <w:nsid w:val="4EFE1A53"/>
    <w:multiLevelType w:val="hybridMultilevel"/>
    <w:tmpl w:val="7DE647DC"/>
    <w:name w:val="WW8Num283"/>
    <w:lvl w:ilvl="0" w:tplc="53460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4FE683B"/>
    <w:multiLevelType w:val="hybridMultilevel"/>
    <w:tmpl w:val="BE5C7EFE"/>
    <w:lvl w:ilvl="0" w:tplc="5D085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64B3E70"/>
    <w:multiLevelType w:val="hybridMultilevel"/>
    <w:tmpl w:val="37983DF6"/>
    <w:styleLink w:val="ImportedStyle7"/>
    <w:lvl w:ilvl="0" w:tplc="5C6637AA">
      <w:start w:val="1"/>
      <w:numFmt w:val="decimal"/>
      <w:lvlText w:val="%1)"/>
      <w:lvlJc w:val="left"/>
      <w:pPr>
        <w:ind w:left="106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1205E56">
      <w:start w:val="1"/>
      <w:numFmt w:val="lowerLetter"/>
      <w:lvlText w:val="%2."/>
      <w:lvlJc w:val="left"/>
      <w:pPr>
        <w:ind w:left="17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3481400">
      <w:start w:val="1"/>
      <w:numFmt w:val="lowerRoman"/>
      <w:lvlText w:val="%3."/>
      <w:lvlJc w:val="left"/>
      <w:pPr>
        <w:ind w:left="250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4E7058">
      <w:start w:val="1"/>
      <w:numFmt w:val="decimal"/>
      <w:lvlText w:val="%4."/>
      <w:lvlJc w:val="left"/>
      <w:pPr>
        <w:ind w:left="322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E62FADA">
      <w:start w:val="1"/>
      <w:numFmt w:val="lowerLetter"/>
      <w:lvlText w:val="%5."/>
      <w:lvlJc w:val="left"/>
      <w:pPr>
        <w:ind w:left="394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724297E">
      <w:start w:val="1"/>
      <w:numFmt w:val="lowerRoman"/>
      <w:lvlText w:val="%6."/>
      <w:lvlJc w:val="left"/>
      <w:pPr>
        <w:ind w:left="466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F44AC38">
      <w:start w:val="1"/>
      <w:numFmt w:val="decimal"/>
      <w:lvlText w:val="%7."/>
      <w:lvlJc w:val="left"/>
      <w:pPr>
        <w:ind w:left="538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4728F56">
      <w:start w:val="1"/>
      <w:numFmt w:val="lowerLetter"/>
      <w:lvlText w:val="%8."/>
      <w:lvlJc w:val="left"/>
      <w:pPr>
        <w:ind w:left="61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6BA5096">
      <w:start w:val="1"/>
      <w:numFmt w:val="lowerRoman"/>
      <w:lvlText w:val="%9."/>
      <w:lvlJc w:val="left"/>
      <w:pPr>
        <w:ind w:left="6829" w:hanging="3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58E644B6"/>
    <w:multiLevelType w:val="hybridMultilevel"/>
    <w:tmpl w:val="782C9FEA"/>
    <w:lvl w:ilvl="0" w:tplc="5680D9E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>
    <w:nsid w:val="61BE7D17"/>
    <w:multiLevelType w:val="hybridMultilevel"/>
    <w:tmpl w:val="91FE5F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D10369"/>
    <w:multiLevelType w:val="hybridMultilevel"/>
    <w:tmpl w:val="643E3CE8"/>
    <w:lvl w:ilvl="0" w:tplc="F13ACF58">
      <w:start w:val="1"/>
      <w:numFmt w:val="lowerLetter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997636"/>
    <w:multiLevelType w:val="hybridMultilevel"/>
    <w:tmpl w:val="ED92A2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 w:hint="default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3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6934CF"/>
    <w:multiLevelType w:val="multilevel"/>
    <w:tmpl w:val="AED013A4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>
    <w:nsid w:val="7F5A0263"/>
    <w:multiLevelType w:val="hybridMultilevel"/>
    <w:tmpl w:val="CA884FA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8"/>
  </w:num>
  <w:num w:numId="5">
    <w:abstractNumId w:val="24"/>
  </w:num>
  <w:num w:numId="6">
    <w:abstractNumId w:val="35"/>
  </w:num>
  <w:num w:numId="7">
    <w:abstractNumId w:val="25"/>
  </w:num>
  <w:num w:numId="8">
    <w:abstractNumId w:val="40"/>
  </w:num>
  <w:num w:numId="9">
    <w:abstractNumId w:val="37"/>
  </w:num>
  <w:num w:numId="10">
    <w:abstractNumId w:val="21"/>
  </w:num>
  <w:num w:numId="11">
    <w:abstractNumId w:val="32"/>
  </w:num>
  <w:num w:numId="12">
    <w:abstractNumId w:val="39"/>
  </w:num>
  <w:num w:numId="13">
    <w:abstractNumId w:val="11"/>
  </w:num>
  <w:num w:numId="14">
    <w:abstractNumId w:val="41"/>
  </w:num>
  <w:num w:numId="15">
    <w:abstractNumId w:val="10"/>
  </w:num>
  <w:num w:numId="16">
    <w:abstractNumId w:val="17"/>
  </w:num>
  <w:num w:numId="17">
    <w:abstractNumId w:val="22"/>
  </w:num>
  <w:num w:numId="18">
    <w:abstractNumId w:val="15"/>
  </w:num>
  <w:num w:numId="19">
    <w:abstractNumId w:val="38"/>
  </w:num>
  <w:num w:numId="20">
    <w:abstractNumId w:val="27"/>
  </w:num>
  <w:num w:numId="21">
    <w:abstractNumId w:val="23"/>
  </w:num>
  <w:num w:numId="22">
    <w:abstractNumId w:val="33"/>
  </w:num>
  <w:num w:numId="23">
    <w:abstractNumId w:val="36"/>
  </w:num>
  <w:num w:numId="24">
    <w:abstractNumId w:val="16"/>
  </w:num>
  <w:num w:numId="25">
    <w:abstractNumId w:val="30"/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FA"/>
    <w:rsid w:val="000019E1"/>
    <w:rsid w:val="00005D9D"/>
    <w:rsid w:val="00006F86"/>
    <w:rsid w:val="000076A4"/>
    <w:rsid w:val="00012DE9"/>
    <w:rsid w:val="0001323A"/>
    <w:rsid w:val="0002183F"/>
    <w:rsid w:val="00024366"/>
    <w:rsid w:val="000254B8"/>
    <w:rsid w:val="0002798F"/>
    <w:rsid w:val="000308E5"/>
    <w:rsid w:val="00035BD2"/>
    <w:rsid w:val="00037390"/>
    <w:rsid w:val="00047145"/>
    <w:rsid w:val="00050C17"/>
    <w:rsid w:val="000662D8"/>
    <w:rsid w:val="00072C65"/>
    <w:rsid w:val="0008499E"/>
    <w:rsid w:val="00085441"/>
    <w:rsid w:val="00087707"/>
    <w:rsid w:val="0009526A"/>
    <w:rsid w:val="000A179A"/>
    <w:rsid w:val="000A6E6B"/>
    <w:rsid w:val="000A7D44"/>
    <w:rsid w:val="000B12EF"/>
    <w:rsid w:val="000B31B5"/>
    <w:rsid w:val="000C632E"/>
    <w:rsid w:val="000C644C"/>
    <w:rsid w:val="000C73ED"/>
    <w:rsid w:val="000D0FF3"/>
    <w:rsid w:val="000D3E93"/>
    <w:rsid w:val="000E0406"/>
    <w:rsid w:val="000F257D"/>
    <w:rsid w:val="000F71A2"/>
    <w:rsid w:val="00103CB3"/>
    <w:rsid w:val="00114AE7"/>
    <w:rsid w:val="00116A50"/>
    <w:rsid w:val="0012386C"/>
    <w:rsid w:val="00124FAE"/>
    <w:rsid w:val="00133A2B"/>
    <w:rsid w:val="00152920"/>
    <w:rsid w:val="001537AF"/>
    <w:rsid w:val="00154CA1"/>
    <w:rsid w:val="00155704"/>
    <w:rsid w:val="00170AE0"/>
    <w:rsid w:val="00174338"/>
    <w:rsid w:val="00174C45"/>
    <w:rsid w:val="001808CD"/>
    <w:rsid w:val="00182E81"/>
    <w:rsid w:val="00185206"/>
    <w:rsid w:val="001A1087"/>
    <w:rsid w:val="001A6947"/>
    <w:rsid w:val="001A73A8"/>
    <w:rsid w:val="001B3C17"/>
    <w:rsid w:val="001D0175"/>
    <w:rsid w:val="001D3A01"/>
    <w:rsid w:val="001D427B"/>
    <w:rsid w:val="001E44F8"/>
    <w:rsid w:val="001E5B83"/>
    <w:rsid w:val="001E606E"/>
    <w:rsid w:val="001E6A49"/>
    <w:rsid w:val="001E70C2"/>
    <w:rsid w:val="001F46E5"/>
    <w:rsid w:val="001F5422"/>
    <w:rsid w:val="002055A9"/>
    <w:rsid w:val="00215DBB"/>
    <w:rsid w:val="002318F0"/>
    <w:rsid w:val="00235ABE"/>
    <w:rsid w:val="002363DE"/>
    <w:rsid w:val="00252752"/>
    <w:rsid w:val="00255C83"/>
    <w:rsid w:val="00257933"/>
    <w:rsid w:val="00267C5D"/>
    <w:rsid w:val="002713E5"/>
    <w:rsid w:val="00281FC0"/>
    <w:rsid w:val="00287262"/>
    <w:rsid w:val="002879F3"/>
    <w:rsid w:val="002A5FF8"/>
    <w:rsid w:val="002D292A"/>
    <w:rsid w:val="002E0B04"/>
    <w:rsid w:val="002E370B"/>
    <w:rsid w:val="002E6F5C"/>
    <w:rsid w:val="0030490C"/>
    <w:rsid w:val="00316072"/>
    <w:rsid w:val="003179BC"/>
    <w:rsid w:val="00325E31"/>
    <w:rsid w:val="00334659"/>
    <w:rsid w:val="00343F9E"/>
    <w:rsid w:val="003453D6"/>
    <w:rsid w:val="003524A6"/>
    <w:rsid w:val="00352D43"/>
    <w:rsid w:val="0035444A"/>
    <w:rsid w:val="003550B7"/>
    <w:rsid w:val="0035612F"/>
    <w:rsid w:val="00363232"/>
    <w:rsid w:val="003644CD"/>
    <w:rsid w:val="003711D7"/>
    <w:rsid w:val="00373D9B"/>
    <w:rsid w:val="00377BA8"/>
    <w:rsid w:val="00381540"/>
    <w:rsid w:val="003844DA"/>
    <w:rsid w:val="003864D6"/>
    <w:rsid w:val="00390317"/>
    <w:rsid w:val="00397E01"/>
    <w:rsid w:val="003A01F1"/>
    <w:rsid w:val="003B7980"/>
    <w:rsid w:val="003C276F"/>
    <w:rsid w:val="003D5D35"/>
    <w:rsid w:val="003E44C5"/>
    <w:rsid w:val="003E4ADE"/>
    <w:rsid w:val="00412ABA"/>
    <w:rsid w:val="00413862"/>
    <w:rsid w:val="00413AC7"/>
    <w:rsid w:val="00416345"/>
    <w:rsid w:val="004310FF"/>
    <w:rsid w:val="00431179"/>
    <w:rsid w:val="004321BD"/>
    <w:rsid w:val="004333ED"/>
    <w:rsid w:val="00434C4E"/>
    <w:rsid w:val="004357C3"/>
    <w:rsid w:val="00441EAB"/>
    <w:rsid w:val="00446CF2"/>
    <w:rsid w:val="00462BFA"/>
    <w:rsid w:val="00470756"/>
    <w:rsid w:val="0047308C"/>
    <w:rsid w:val="0047556D"/>
    <w:rsid w:val="004804DC"/>
    <w:rsid w:val="00481451"/>
    <w:rsid w:val="00481D57"/>
    <w:rsid w:val="0048249A"/>
    <w:rsid w:val="00485F29"/>
    <w:rsid w:val="00486587"/>
    <w:rsid w:val="00496F4A"/>
    <w:rsid w:val="004A5649"/>
    <w:rsid w:val="004A68B6"/>
    <w:rsid w:val="004A6BBD"/>
    <w:rsid w:val="004B133A"/>
    <w:rsid w:val="004B4489"/>
    <w:rsid w:val="004C4021"/>
    <w:rsid w:val="004C451D"/>
    <w:rsid w:val="004D6E5C"/>
    <w:rsid w:val="004E7F6B"/>
    <w:rsid w:val="004F14D3"/>
    <w:rsid w:val="004F6A31"/>
    <w:rsid w:val="004F7F5B"/>
    <w:rsid w:val="00502475"/>
    <w:rsid w:val="005027B0"/>
    <w:rsid w:val="00512500"/>
    <w:rsid w:val="0051543B"/>
    <w:rsid w:val="005206DC"/>
    <w:rsid w:val="00522707"/>
    <w:rsid w:val="0052749A"/>
    <w:rsid w:val="00530076"/>
    <w:rsid w:val="00540567"/>
    <w:rsid w:val="00544EEF"/>
    <w:rsid w:val="00545BF1"/>
    <w:rsid w:val="005538E1"/>
    <w:rsid w:val="0055615E"/>
    <w:rsid w:val="00565AD3"/>
    <w:rsid w:val="00572CDE"/>
    <w:rsid w:val="005743C2"/>
    <w:rsid w:val="00575F21"/>
    <w:rsid w:val="005A029C"/>
    <w:rsid w:val="005B12FC"/>
    <w:rsid w:val="005B70F8"/>
    <w:rsid w:val="005C048E"/>
    <w:rsid w:val="005C7AF6"/>
    <w:rsid w:val="005E1ED7"/>
    <w:rsid w:val="005E4D22"/>
    <w:rsid w:val="005E7E4D"/>
    <w:rsid w:val="005F716F"/>
    <w:rsid w:val="006027E4"/>
    <w:rsid w:val="0060421C"/>
    <w:rsid w:val="006155CF"/>
    <w:rsid w:val="0061576E"/>
    <w:rsid w:val="00615F24"/>
    <w:rsid w:val="00621C92"/>
    <w:rsid w:val="006259F6"/>
    <w:rsid w:val="00633A40"/>
    <w:rsid w:val="00643B47"/>
    <w:rsid w:val="0064798E"/>
    <w:rsid w:val="0065235D"/>
    <w:rsid w:val="0065606E"/>
    <w:rsid w:val="0067293C"/>
    <w:rsid w:val="00675991"/>
    <w:rsid w:val="00677DB2"/>
    <w:rsid w:val="00685D41"/>
    <w:rsid w:val="006A0C17"/>
    <w:rsid w:val="006A6BF6"/>
    <w:rsid w:val="006B2351"/>
    <w:rsid w:val="006B288D"/>
    <w:rsid w:val="006B485B"/>
    <w:rsid w:val="006B4D18"/>
    <w:rsid w:val="006C6421"/>
    <w:rsid w:val="006D15AD"/>
    <w:rsid w:val="006F0638"/>
    <w:rsid w:val="006F07CA"/>
    <w:rsid w:val="006F0B4A"/>
    <w:rsid w:val="006F6828"/>
    <w:rsid w:val="00711BBE"/>
    <w:rsid w:val="00714C64"/>
    <w:rsid w:val="007163AA"/>
    <w:rsid w:val="007340B0"/>
    <w:rsid w:val="00735982"/>
    <w:rsid w:val="00742CAE"/>
    <w:rsid w:val="0075310E"/>
    <w:rsid w:val="00755460"/>
    <w:rsid w:val="0075686F"/>
    <w:rsid w:val="00763442"/>
    <w:rsid w:val="00771CF1"/>
    <w:rsid w:val="00785756"/>
    <w:rsid w:val="007909AC"/>
    <w:rsid w:val="00793CBD"/>
    <w:rsid w:val="00794E74"/>
    <w:rsid w:val="00795FE7"/>
    <w:rsid w:val="007A4211"/>
    <w:rsid w:val="007B09D6"/>
    <w:rsid w:val="007B2AD9"/>
    <w:rsid w:val="007B2BAC"/>
    <w:rsid w:val="007B3E52"/>
    <w:rsid w:val="007B4AAF"/>
    <w:rsid w:val="007C1375"/>
    <w:rsid w:val="007C2235"/>
    <w:rsid w:val="007E0959"/>
    <w:rsid w:val="007E37C6"/>
    <w:rsid w:val="007E3BE1"/>
    <w:rsid w:val="007E3EBF"/>
    <w:rsid w:val="007F5BA2"/>
    <w:rsid w:val="00826BF8"/>
    <w:rsid w:val="00827C4F"/>
    <w:rsid w:val="008335C8"/>
    <w:rsid w:val="008446DA"/>
    <w:rsid w:val="0085174E"/>
    <w:rsid w:val="00860077"/>
    <w:rsid w:val="00864E4F"/>
    <w:rsid w:val="0086769C"/>
    <w:rsid w:val="0087203E"/>
    <w:rsid w:val="00881FB8"/>
    <w:rsid w:val="00887C3B"/>
    <w:rsid w:val="00890219"/>
    <w:rsid w:val="00894B00"/>
    <w:rsid w:val="008A1B18"/>
    <w:rsid w:val="008A57F7"/>
    <w:rsid w:val="008B488A"/>
    <w:rsid w:val="008C1587"/>
    <w:rsid w:val="008C69C0"/>
    <w:rsid w:val="008D2E1C"/>
    <w:rsid w:val="008D5A27"/>
    <w:rsid w:val="008E0DB0"/>
    <w:rsid w:val="008E2B65"/>
    <w:rsid w:val="008E3E2A"/>
    <w:rsid w:val="008F69E6"/>
    <w:rsid w:val="009005BC"/>
    <w:rsid w:val="0090549E"/>
    <w:rsid w:val="009325B4"/>
    <w:rsid w:val="009331E2"/>
    <w:rsid w:val="00946F88"/>
    <w:rsid w:val="0095457D"/>
    <w:rsid w:val="0095597C"/>
    <w:rsid w:val="00961D5A"/>
    <w:rsid w:val="00962E97"/>
    <w:rsid w:val="0096432B"/>
    <w:rsid w:val="0096501F"/>
    <w:rsid w:val="00967197"/>
    <w:rsid w:val="009858A5"/>
    <w:rsid w:val="00985F4D"/>
    <w:rsid w:val="0098752A"/>
    <w:rsid w:val="00994AF8"/>
    <w:rsid w:val="00996FD6"/>
    <w:rsid w:val="009A145C"/>
    <w:rsid w:val="009A1B80"/>
    <w:rsid w:val="009B14C7"/>
    <w:rsid w:val="009B3C6A"/>
    <w:rsid w:val="009B6C2E"/>
    <w:rsid w:val="009C21B0"/>
    <w:rsid w:val="009C2750"/>
    <w:rsid w:val="009D13FE"/>
    <w:rsid w:val="009D773F"/>
    <w:rsid w:val="009E6902"/>
    <w:rsid w:val="009F16FF"/>
    <w:rsid w:val="009F7768"/>
    <w:rsid w:val="00A04EF9"/>
    <w:rsid w:val="00A14CCE"/>
    <w:rsid w:val="00A1560C"/>
    <w:rsid w:val="00A203E3"/>
    <w:rsid w:val="00A22006"/>
    <w:rsid w:val="00A32574"/>
    <w:rsid w:val="00A328E7"/>
    <w:rsid w:val="00A34EF9"/>
    <w:rsid w:val="00A36C99"/>
    <w:rsid w:val="00A50E48"/>
    <w:rsid w:val="00A515E8"/>
    <w:rsid w:val="00A526E7"/>
    <w:rsid w:val="00A56510"/>
    <w:rsid w:val="00A5759E"/>
    <w:rsid w:val="00A67F3C"/>
    <w:rsid w:val="00A7120C"/>
    <w:rsid w:val="00A719FA"/>
    <w:rsid w:val="00AA30FB"/>
    <w:rsid w:val="00AB03B8"/>
    <w:rsid w:val="00AB332E"/>
    <w:rsid w:val="00AB57A5"/>
    <w:rsid w:val="00AC0AE0"/>
    <w:rsid w:val="00AD27EF"/>
    <w:rsid w:val="00AD35F5"/>
    <w:rsid w:val="00AD5CD8"/>
    <w:rsid w:val="00AD62D2"/>
    <w:rsid w:val="00AD735A"/>
    <w:rsid w:val="00AF0D33"/>
    <w:rsid w:val="00B07B5C"/>
    <w:rsid w:val="00B07EDE"/>
    <w:rsid w:val="00B123ED"/>
    <w:rsid w:val="00B22D83"/>
    <w:rsid w:val="00B230D4"/>
    <w:rsid w:val="00B23982"/>
    <w:rsid w:val="00B23B3C"/>
    <w:rsid w:val="00B27A1C"/>
    <w:rsid w:val="00B361CB"/>
    <w:rsid w:val="00B3650B"/>
    <w:rsid w:val="00B513F6"/>
    <w:rsid w:val="00B51AF1"/>
    <w:rsid w:val="00B53B1F"/>
    <w:rsid w:val="00B5714C"/>
    <w:rsid w:val="00B6639A"/>
    <w:rsid w:val="00B728D4"/>
    <w:rsid w:val="00B73ECF"/>
    <w:rsid w:val="00B904FC"/>
    <w:rsid w:val="00B90621"/>
    <w:rsid w:val="00BA0068"/>
    <w:rsid w:val="00BA15BC"/>
    <w:rsid w:val="00BC6D5C"/>
    <w:rsid w:val="00BF0211"/>
    <w:rsid w:val="00BF20B9"/>
    <w:rsid w:val="00BF4B3A"/>
    <w:rsid w:val="00BF6ED6"/>
    <w:rsid w:val="00C0130B"/>
    <w:rsid w:val="00C27578"/>
    <w:rsid w:val="00C31E29"/>
    <w:rsid w:val="00C4421A"/>
    <w:rsid w:val="00C65982"/>
    <w:rsid w:val="00C7154C"/>
    <w:rsid w:val="00C73385"/>
    <w:rsid w:val="00C8674B"/>
    <w:rsid w:val="00C875BE"/>
    <w:rsid w:val="00C97E0D"/>
    <w:rsid w:val="00CC4C05"/>
    <w:rsid w:val="00CC598C"/>
    <w:rsid w:val="00CC72A4"/>
    <w:rsid w:val="00CD1B78"/>
    <w:rsid w:val="00CD577F"/>
    <w:rsid w:val="00CE7664"/>
    <w:rsid w:val="00CF2201"/>
    <w:rsid w:val="00D00093"/>
    <w:rsid w:val="00D059EA"/>
    <w:rsid w:val="00D1023C"/>
    <w:rsid w:val="00D2218E"/>
    <w:rsid w:val="00D228DC"/>
    <w:rsid w:val="00D24A8B"/>
    <w:rsid w:val="00D27E74"/>
    <w:rsid w:val="00D33CB1"/>
    <w:rsid w:val="00D372CE"/>
    <w:rsid w:val="00D56AE9"/>
    <w:rsid w:val="00D61964"/>
    <w:rsid w:val="00D675DA"/>
    <w:rsid w:val="00D74B10"/>
    <w:rsid w:val="00D81F14"/>
    <w:rsid w:val="00D97539"/>
    <w:rsid w:val="00DA4FF7"/>
    <w:rsid w:val="00DB316A"/>
    <w:rsid w:val="00DC2092"/>
    <w:rsid w:val="00DD0302"/>
    <w:rsid w:val="00DD0513"/>
    <w:rsid w:val="00DF149C"/>
    <w:rsid w:val="00DF4DFA"/>
    <w:rsid w:val="00E02294"/>
    <w:rsid w:val="00E02E6F"/>
    <w:rsid w:val="00E128AB"/>
    <w:rsid w:val="00E20175"/>
    <w:rsid w:val="00E27EB0"/>
    <w:rsid w:val="00E306BB"/>
    <w:rsid w:val="00E36175"/>
    <w:rsid w:val="00E36EA3"/>
    <w:rsid w:val="00E4260A"/>
    <w:rsid w:val="00E43459"/>
    <w:rsid w:val="00E4446F"/>
    <w:rsid w:val="00E5126F"/>
    <w:rsid w:val="00E5599C"/>
    <w:rsid w:val="00E606CA"/>
    <w:rsid w:val="00E62C26"/>
    <w:rsid w:val="00E63937"/>
    <w:rsid w:val="00E658A4"/>
    <w:rsid w:val="00E67F8E"/>
    <w:rsid w:val="00E768C7"/>
    <w:rsid w:val="00E76BB9"/>
    <w:rsid w:val="00E85A96"/>
    <w:rsid w:val="00E86263"/>
    <w:rsid w:val="00E9751C"/>
    <w:rsid w:val="00EA0E4F"/>
    <w:rsid w:val="00EA2873"/>
    <w:rsid w:val="00EA75D8"/>
    <w:rsid w:val="00EB3323"/>
    <w:rsid w:val="00EC35FF"/>
    <w:rsid w:val="00EE2D35"/>
    <w:rsid w:val="00EF0FAB"/>
    <w:rsid w:val="00EF1956"/>
    <w:rsid w:val="00EF2D00"/>
    <w:rsid w:val="00EF3BFE"/>
    <w:rsid w:val="00EF6A37"/>
    <w:rsid w:val="00F00112"/>
    <w:rsid w:val="00F02C6E"/>
    <w:rsid w:val="00F37768"/>
    <w:rsid w:val="00F42F9F"/>
    <w:rsid w:val="00F45857"/>
    <w:rsid w:val="00F469BA"/>
    <w:rsid w:val="00F64DF7"/>
    <w:rsid w:val="00F75CEF"/>
    <w:rsid w:val="00F7656D"/>
    <w:rsid w:val="00FA15A8"/>
    <w:rsid w:val="00FA1C6A"/>
    <w:rsid w:val="00FB7A2D"/>
    <w:rsid w:val="00FC6460"/>
    <w:rsid w:val="00FD4FB2"/>
    <w:rsid w:val="00FE3BD1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99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F4DF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16A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81451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A73A8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A00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006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85D41"/>
    <w:pPr>
      <w:overflowPunct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5D41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7E0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97E0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97E01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0A6E6B"/>
    <w:rPr>
      <w:rFonts w:ascii="Arial Narrow" w:eastAsia="Times New Roman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0A6E6B"/>
    <w:rPr>
      <w:b/>
      <w:bCs/>
      <w:color w:val="000000"/>
      <w:spacing w:val="0"/>
      <w:w w:val="100"/>
      <w:position w:val="0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0A6E6B"/>
    <w:pPr>
      <w:widowControl w:val="0"/>
      <w:shd w:val="clear" w:color="auto" w:fill="FFFFFF"/>
      <w:spacing w:after="2340" w:line="250" w:lineRule="exact"/>
      <w:ind w:hanging="720"/>
      <w:jc w:val="center"/>
    </w:pPr>
    <w:rPr>
      <w:rFonts w:ascii="Arial Narrow" w:hAnsi="Arial Narrow" w:cs="Arial Narrow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0A6E6B"/>
    <w:rPr>
      <w:rFonts w:ascii="Calibri" w:eastAsia="Times New Roman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A6E6B"/>
    <w:pPr>
      <w:widowControl w:val="0"/>
      <w:shd w:val="clear" w:color="auto" w:fill="FFFFFF"/>
      <w:spacing w:before="1140" w:after="60" w:line="240" w:lineRule="atLeast"/>
      <w:ind w:hanging="360"/>
    </w:pPr>
    <w:rPr>
      <w:rFonts w:cs="Calibri"/>
      <w:sz w:val="19"/>
      <w:szCs w:val="19"/>
    </w:rPr>
  </w:style>
  <w:style w:type="character" w:customStyle="1" w:styleId="Nagwek4">
    <w:name w:val="Nagłówek #4_"/>
    <w:basedOn w:val="Domylnaczcionkaakapitu"/>
    <w:uiPriority w:val="99"/>
    <w:rsid w:val="000A6E6B"/>
    <w:rPr>
      <w:rFonts w:ascii="Arial Narrow" w:eastAsia="Times New Roman" w:hAnsi="Arial Narrow" w:cs="Arial Narrow"/>
      <w:b/>
      <w:bCs/>
      <w:sz w:val="22"/>
      <w:szCs w:val="22"/>
      <w:u w:val="none"/>
    </w:rPr>
  </w:style>
  <w:style w:type="character" w:customStyle="1" w:styleId="Nagwek40">
    <w:name w:val="Nagłówek #4"/>
    <w:basedOn w:val="Nagwek4"/>
    <w:uiPriority w:val="99"/>
    <w:rsid w:val="000A6E6B"/>
    <w:rPr>
      <w:color w:val="000000"/>
      <w:spacing w:val="0"/>
      <w:w w:val="100"/>
      <w:position w:val="0"/>
      <w:u w:val="single"/>
      <w:lang w:val="pl-PL" w:eastAsia="pl-PL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3711D7"/>
    <w:rPr>
      <w:rFonts w:ascii="Calibri" w:eastAsia="Times New Roman" w:hAnsi="Calibri" w:cs="Calibri"/>
      <w:sz w:val="24"/>
      <w:szCs w:val="24"/>
      <w:shd w:val="clear" w:color="auto" w:fill="FFFFFF"/>
    </w:rPr>
  </w:style>
  <w:style w:type="character" w:styleId="Pogrubienie">
    <w:name w:val="Strong"/>
    <w:aliases w:val="Tekst treści (2) + Arial,8,5 pt"/>
    <w:basedOn w:val="Teksttreci2"/>
    <w:uiPriority w:val="22"/>
    <w:qFormat/>
    <w:rsid w:val="006259F6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paragraph" w:customStyle="1" w:styleId="Teksttreci100">
    <w:name w:val="Tekst treści (10)"/>
    <w:basedOn w:val="Normalny"/>
    <w:link w:val="Teksttreci10"/>
    <w:uiPriority w:val="99"/>
    <w:rsid w:val="003711D7"/>
    <w:pPr>
      <w:widowControl w:val="0"/>
      <w:shd w:val="clear" w:color="auto" w:fill="FFFFFF"/>
      <w:spacing w:after="0" w:line="336" w:lineRule="exact"/>
      <w:ind w:hanging="380"/>
    </w:pPr>
    <w:rPr>
      <w:rFonts w:cs="Calibri"/>
      <w:sz w:val="24"/>
      <w:szCs w:val="24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99"/>
    <w:locked/>
    <w:rsid w:val="00215DBB"/>
  </w:style>
  <w:style w:type="numbering" w:customStyle="1" w:styleId="ImportedStyle7">
    <w:name w:val="Imported Style 7"/>
    <w:rsid w:val="00C64F1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p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1181</Words>
  <Characters>8273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nr5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mklata</cp:lastModifiedBy>
  <cp:revision>37</cp:revision>
  <cp:lastPrinted>2018-11-29T11:52:00Z</cp:lastPrinted>
  <dcterms:created xsi:type="dcterms:W3CDTF">2019-09-16T09:47:00Z</dcterms:created>
  <dcterms:modified xsi:type="dcterms:W3CDTF">2019-12-18T11:32:00Z</dcterms:modified>
</cp:coreProperties>
</file>