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B9B" w:rsidRPr="00532B9B" w:rsidRDefault="00532B9B" w:rsidP="00532B9B">
      <w:pPr>
        <w:keepNext/>
        <w:suppressAutoHyphens w:val="0"/>
        <w:outlineLvl w:val="4"/>
        <w:rPr>
          <w:lang w:eastAsia="pl-PL"/>
        </w:rPr>
      </w:pPr>
      <w:r w:rsidRPr="00532B9B">
        <w:rPr>
          <w:lang w:eastAsia="pl-PL"/>
        </w:rPr>
        <w:t xml:space="preserve">Uniwersyteckie Centrum Kliniczne </w:t>
      </w:r>
    </w:p>
    <w:p w:rsidR="00532B9B" w:rsidRPr="00532B9B" w:rsidRDefault="00532B9B" w:rsidP="00532B9B">
      <w:pPr>
        <w:keepNext/>
        <w:suppressAutoHyphens w:val="0"/>
        <w:outlineLvl w:val="4"/>
        <w:rPr>
          <w:lang w:eastAsia="pl-PL"/>
        </w:rPr>
      </w:pPr>
      <w:r w:rsidRPr="00532B9B">
        <w:rPr>
          <w:lang w:eastAsia="pl-PL"/>
        </w:rPr>
        <w:t xml:space="preserve">im. prof. K. Gibińskiego </w:t>
      </w:r>
    </w:p>
    <w:p w:rsidR="00532B9B" w:rsidRPr="00532B9B" w:rsidRDefault="00532B9B" w:rsidP="00532B9B">
      <w:pPr>
        <w:suppressAutoHyphens w:val="0"/>
        <w:rPr>
          <w:lang w:eastAsia="pl-PL"/>
        </w:rPr>
      </w:pPr>
      <w:r w:rsidRPr="00532B9B">
        <w:rPr>
          <w:lang w:eastAsia="pl-PL"/>
        </w:rPr>
        <w:t>Śląskiego Uniwersytetu Medycznego w Katowicach</w:t>
      </w:r>
    </w:p>
    <w:p w:rsidR="00532B9B" w:rsidRPr="00532B9B" w:rsidRDefault="00532B9B" w:rsidP="00532B9B">
      <w:pPr>
        <w:suppressAutoHyphens w:val="0"/>
        <w:rPr>
          <w:lang w:eastAsia="pl-PL"/>
        </w:rPr>
      </w:pPr>
      <w:r w:rsidRPr="00532B9B">
        <w:rPr>
          <w:lang w:eastAsia="pl-PL"/>
        </w:rPr>
        <w:t xml:space="preserve">40-514 Katowice   ul. Ceglana 35     </w:t>
      </w:r>
    </w:p>
    <w:p w:rsidR="00532B9B" w:rsidRPr="00532B9B" w:rsidRDefault="00532B9B" w:rsidP="00532B9B">
      <w:pPr>
        <w:suppressAutoHyphens w:val="0"/>
        <w:rPr>
          <w:lang w:eastAsia="pl-PL"/>
        </w:rPr>
      </w:pPr>
    </w:p>
    <w:p w:rsidR="00532B9B" w:rsidRPr="00532B9B" w:rsidRDefault="00532B9B" w:rsidP="00532B9B">
      <w:pPr>
        <w:suppressAutoHyphens w:val="0"/>
        <w:rPr>
          <w:bCs/>
          <w:lang w:eastAsia="pl-PL"/>
        </w:rPr>
      </w:pPr>
    </w:p>
    <w:p w:rsidR="00532B9B" w:rsidRPr="00532B9B" w:rsidRDefault="00532B9B" w:rsidP="00532B9B">
      <w:pPr>
        <w:suppressAutoHyphens w:val="0"/>
        <w:rPr>
          <w:bCs/>
          <w:lang w:eastAsia="pl-PL"/>
        </w:rPr>
      </w:pPr>
    </w:p>
    <w:p w:rsidR="00532B9B" w:rsidRPr="00532B9B" w:rsidRDefault="00300E08" w:rsidP="00532B9B">
      <w:pPr>
        <w:suppressAutoHyphens w:val="0"/>
        <w:rPr>
          <w:bCs/>
          <w:lang w:eastAsia="pl-PL"/>
        </w:rPr>
      </w:pPr>
      <w:r>
        <w:rPr>
          <w:bCs/>
          <w:lang w:eastAsia="pl-PL"/>
        </w:rPr>
        <w:t>Znak sprawy : DZP/381/22</w:t>
      </w:r>
      <w:r w:rsidR="00532B9B" w:rsidRPr="00532B9B">
        <w:rPr>
          <w:bCs/>
          <w:lang w:eastAsia="pl-PL"/>
        </w:rPr>
        <w:t xml:space="preserve">B/2018                                                  </w:t>
      </w:r>
    </w:p>
    <w:p w:rsidR="00532B9B" w:rsidRPr="00532B9B" w:rsidRDefault="00532B9B" w:rsidP="00532B9B">
      <w:pPr>
        <w:suppressAutoHyphens w:val="0"/>
        <w:rPr>
          <w:lang w:eastAsia="pl-PL"/>
        </w:rPr>
      </w:pPr>
    </w:p>
    <w:p w:rsidR="00532B9B" w:rsidRPr="00532B9B" w:rsidRDefault="00532B9B" w:rsidP="00532B9B">
      <w:pPr>
        <w:suppressAutoHyphens w:val="0"/>
        <w:rPr>
          <w:lang w:eastAsia="pl-PL"/>
        </w:rPr>
      </w:pPr>
    </w:p>
    <w:p w:rsidR="00532B9B" w:rsidRPr="00532B9B" w:rsidRDefault="00532B9B" w:rsidP="00532B9B">
      <w:pPr>
        <w:suppressAutoHyphens w:val="0"/>
        <w:rPr>
          <w:lang w:eastAsia="pl-PL"/>
        </w:rPr>
      </w:pPr>
    </w:p>
    <w:p w:rsidR="00532B9B" w:rsidRDefault="00532B9B" w:rsidP="00532B9B">
      <w:pPr>
        <w:suppressAutoHyphens w:val="0"/>
        <w:rPr>
          <w:lang w:eastAsia="pl-PL"/>
        </w:rPr>
      </w:pPr>
    </w:p>
    <w:p w:rsidR="00AB7C6C" w:rsidRDefault="00AB7C6C" w:rsidP="00532B9B">
      <w:pPr>
        <w:keepNext/>
        <w:suppressAutoHyphens w:val="0"/>
        <w:outlineLvl w:val="0"/>
        <w:rPr>
          <w:b/>
          <w:bCs/>
          <w:color w:val="000000"/>
          <w:lang w:eastAsia="pl-PL"/>
        </w:rPr>
      </w:pPr>
    </w:p>
    <w:p w:rsidR="00AB7C6C" w:rsidRDefault="00AB7C6C" w:rsidP="00532B9B">
      <w:pPr>
        <w:keepNext/>
        <w:suppressAutoHyphens w:val="0"/>
        <w:outlineLvl w:val="0"/>
        <w:rPr>
          <w:b/>
          <w:bCs/>
          <w:color w:val="000000"/>
          <w:lang w:eastAsia="pl-PL"/>
        </w:rPr>
      </w:pPr>
    </w:p>
    <w:p w:rsidR="00532B9B" w:rsidRPr="00300E08" w:rsidRDefault="00532B9B" w:rsidP="00532B9B">
      <w:pPr>
        <w:keepNext/>
        <w:suppressAutoHyphens w:val="0"/>
        <w:outlineLvl w:val="0"/>
        <w:rPr>
          <w:b/>
          <w:bCs/>
          <w:lang w:eastAsia="pl-PL"/>
        </w:rPr>
      </w:pPr>
      <w:r w:rsidRPr="00532B9B">
        <w:rPr>
          <w:b/>
          <w:bCs/>
          <w:color w:val="000000"/>
          <w:lang w:eastAsia="pl-PL"/>
        </w:rPr>
        <w:t xml:space="preserve">                      </w:t>
      </w:r>
      <w:r w:rsidRPr="00300E08">
        <w:rPr>
          <w:b/>
          <w:bCs/>
          <w:lang w:eastAsia="pl-PL"/>
        </w:rPr>
        <w:t>SPECYFIKACJA  ISTOTNYCH WARUNKÓW ZAMÓWIENIA</w:t>
      </w:r>
    </w:p>
    <w:p w:rsidR="00532B9B" w:rsidRDefault="00532B9B" w:rsidP="00532B9B">
      <w:pPr>
        <w:suppressAutoHyphens w:val="0"/>
        <w:rPr>
          <w:lang w:eastAsia="pl-PL"/>
        </w:rPr>
      </w:pPr>
    </w:p>
    <w:p w:rsidR="00532B9B" w:rsidRPr="00532B9B" w:rsidRDefault="00532B9B" w:rsidP="00532B9B">
      <w:pPr>
        <w:suppressAutoHyphens w:val="0"/>
        <w:rPr>
          <w:lang w:eastAsia="pl-PL"/>
        </w:rPr>
      </w:pPr>
    </w:p>
    <w:p w:rsidR="00532B9B" w:rsidRPr="00532B9B" w:rsidRDefault="00532B9B" w:rsidP="00532B9B">
      <w:pPr>
        <w:suppressAutoHyphens w:val="0"/>
        <w:rPr>
          <w:lang w:eastAsia="pl-PL"/>
        </w:rPr>
      </w:pPr>
    </w:p>
    <w:p w:rsidR="00532B9B" w:rsidRPr="00532B9B" w:rsidRDefault="00532B9B" w:rsidP="00532B9B">
      <w:pPr>
        <w:keepNext/>
        <w:suppressAutoHyphens w:val="0"/>
        <w:jc w:val="center"/>
        <w:outlineLvl w:val="3"/>
        <w:rPr>
          <w:b/>
          <w:bCs/>
          <w:lang w:eastAsia="pl-PL"/>
        </w:rPr>
      </w:pPr>
      <w:r>
        <w:rPr>
          <w:b/>
          <w:bCs/>
          <w:lang w:eastAsia="pl-PL"/>
        </w:rPr>
        <w:t>Na obsługę serwisową aparatury okulistycznej</w:t>
      </w:r>
    </w:p>
    <w:p w:rsidR="00532B9B" w:rsidRPr="00532B9B" w:rsidRDefault="00532B9B" w:rsidP="00532B9B">
      <w:pPr>
        <w:suppressAutoHyphens w:val="0"/>
        <w:rPr>
          <w:b/>
          <w:bCs/>
          <w:lang w:eastAsia="pl-PL"/>
        </w:rPr>
      </w:pPr>
    </w:p>
    <w:p w:rsidR="00532B9B" w:rsidRDefault="00532B9B" w:rsidP="00532B9B">
      <w:pPr>
        <w:suppressAutoHyphens w:val="0"/>
        <w:rPr>
          <w:b/>
          <w:bCs/>
          <w:lang w:eastAsia="pl-PL"/>
        </w:rPr>
      </w:pPr>
    </w:p>
    <w:p w:rsidR="00532B9B" w:rsidRPr="00532B9B" w:rsidRDefault="00532B9B" w:rsidP="00532B9B">
      <w:pPr>
        <w:suppressAutoHyphens w:val="0"/>
        <w:rPr>
          <w:b/>
          <w:bCs/>
          <w:lang w:eastAsia="pl-PL"/>
        </w:rPr>
      </w:pPr>
    </w:p>
    <w:p w:rsidR="00532B9B" w:rsidRPr="00532B9B" w:rsidRDefault="00532B9B" w:rsidP="00532B9B">
      <w:pPr>
        <w:suppressAutoHyphens w:val="0"/>
        <w:spacing w:line="360" w:lineRule="auto"/>
        <w:rPr>
          <w:color w:val="000000"/>
          <w:lang w:eastAsia="pl-PL"/>
        </w:rPr>
      </w:pPr>
      <w:r w:rsidRPr="00532B9B">
        <w:rPr>
          <w:lang w:eastAsia="pl-PL"/>
        </w:rPr>
        <w:t xml:space="preserve">Postępowanie o udzielenie zamówienia prowadzone jest w trybie </w:t>
      </w:r>
      <w:r w:rsidRPr="00532B9B">
        <w:rPr>
          <w:b/>
          <w:lang w:eastAsia="pl-PL"/>
        </w:rPr>
        <w:t>przetargu nieograniczonego poniżej 144 000 EURO</w:t>
      </w:r>
      <w:r w:rsidRPr="00532B9B">
        <w:rPr>
          <w:lang w:eastAsia="pl-PL"/>
        </w:rPr>
        <w:t xml:space="preserve"> </w:t>
      </w:r>
      <w:r w:rsidRPr="00532B9B">
        <w:rPr>
          <w:rFonts w:eastAsia="Calibri"/>
          <w:lang w:eastAsia="en-US"/>
        </w:rPr>
        <w:t>na podstawie ustawy z dnia 29 stycznia 2004 roku Prawo Zamówień Publicznych ( tekst jednolity: Dz. U. z 2017 r. poz. 1579</w:t>
      </w:r>
      <w:r w:rsidRPr="00532B9B">
        <w:rPr>
          <w:rFonts w:eastAsia="Calibri"/>
          <w:bCs/>
          <w:lang w:eastAsia="en-US"/>
        </w:rPr>
        <w:t xml:space="preserve"> z </w:t>
      </w:r>
      <w:proofErr w:type="spellStart"/>
      <w:r w:rsidRPr="00532B9B">
        <w:rPr>
          <w:rFonts w:eastAsia="Calibri"/>
          <w:bCs/>
          <w:lang w:eastAsia="en-US"/>
        </w:rPr>
        <w:t>późn</w:t>
      </w:r>
      <w:proofErr w:type="spellEnd"/>
      <w:r w:rsidRPr="00532B9B">
        <w:rPr>
          <w:rFonts w:eastAsia="Calibri"/>
          <w:bCs/>
          <w:lang w:eastAsia="en-US"/>
        </w:rPr>
        <w:t>. zm.)</w:t>
      </w:r>
    </w:p>
    <w:p w:rsidR="00532B9B" w:rsidRPr="00532B9B" w:rsidRDefault="00532B9B" w:rsidP="00532B9B">
      <w:pPr>
        <w:suppressAutoHyphens w:val="0"/>
        <w:spacing w:line="360" w:lineRule="auto"/>
        <w:rPr>
          <w:bCs/>
          <w:lang w:eastAsia="pl-PL"/>
        </w:rPr>
      </w:pPr>
    </w:p>
    <w:p w:rsidR="00D82227" w:rsidRDefault="00D82227" w:rsidP="00D82227">
      <w:pPr>
        <w:spacing w:line="360" w:lineRule="auto"/>
        <w:rPr>
          <w:bCs/>
        </w:rPr>
      </w:pPr>
    </w:p>
    <w:p w:rsidR="00D82227" w:rsidRDefault="00D82227" w:rsidP="00D82227">
      <w:pPr>
        <w:rPr>
          <w:bCs/>
        </w:rPr>
      </w:pPr>
    </w:p>
    <w:p w:rsidR="00D82227" w:rsidRDefault="00D82227" w:rsidP="00D82227">
      <w:pPr>
        <w:pStyle w:val="Logo"/>
        <w:rPr>
          <w:bCs/>
          <w:sz w:val="24"/>
          <w:szCs w:val="24"/>
          <w:lang w:val="pl-PL"/>
        </w:rPr>
      </w:pPr>
    </w:p>
    <w:p w:rsidR="00D82227" w:rsidRDefault="00D82227" w:rsidP="00D82227">
      <w:pPr>
        <w:rPr>
          <w:bCs/>
        </w:rPr>
      </w:pPr>
    </w:p>
    <w:p w:rsidR="00D82227" w:rsidRDefault="00D82227" w:rsidP="00D82227">
      <w:pPr>
        <w:rPr>
          <w:bCs/>
        </w:rPr>
      </w:pPr>
    </w:p>
    <w:p w:rsidR="00D82227" w:rsidRDefault="00D82227" w:rsidP="00D82227">
      <w:pPr>
        <w:rPr>
          <w:bCs/>
        </w:rPr>
      </w:pPr>
    </w:p>
    <w:p w:rsidR="00D82227" w:rsidRDefault="00D82227" w:rsidP="00D82227">
      <w:pPr>
        <w:rPr>
          <w:bCs/>
        </w:rPr>
      </w:pPr>
      <w:r>
        <w:rPr>
          <w:bCs/>
        </w:rPr>
        <w:t xml:space="preserve">   </w:t>
      </w:r>
    </w:p>
    <w:p w:rsidR="00D82227" w:rsidRDefault="00D82227" w:rsidP="00D82227">
      <w:pPr>
        <w:jc w:val="center"/>
        <w:rPr>
          <w:bCs/>
        </w:rPr>
      </w:pPr>
    </w:p>
    <w:p w:rsidR="002F7DFE" w:rsidRPr="002F7DFE" w:rsidRDefault="002F7DFE" w:rsidP="002F7DFE">
      <w:pPr>
        <w:suppressAutoHyphens w:val="0"/>
        <w:jc w:val="right"/>
        <w:rPr>
          <w:bCs/>
          <w:lang w:eastAsia="pl-PL"/>
        </w:rPr>
      </w:pPr>
      <w:r w:rsidRPr="002F7DFE">
        <w:rPr>
          <w:bCs/>
          <w:lang w:eastAsia="pl-PL"/>
        </w:rPr>
        <w:t xml:space="preserve">Specyfikację istotnych warunków zamówienia </w:t>
      </w:r>
    </w:p>
    <w:p w:rsidR="002F7DFE" w:rsidRPr="002F7DFE" w:rsidRDefault="002F7DFE" w:rsidP="002F7DFE">
      <w:pPr>
        <w:suppressAutoHyphens w:val="0"/>
        <w:ind w:left="4956" w:firstLine="708"/>
        <w:jc w:val="right"/>
        <w:rPr>
          <w:bCs/>
          <w:lang w:eastAsia="pl-PL"/>
        </w:rPr>
      </w:pPr>
      <w:r w:rsidRPr="002F7DFE">
        <w:rPr>
          <w:bCs/>
          <w:lang w:eastAsia="pl-PL"/>
        </w:rPr>
        <w:t xml:space="preserve">wraz z załącznikami  </w:t>
      </w:r>
    </w:p>
    <w:p w:rsidR="002F7DFE" w:rsidRPr="002F7DFE" w:rsidRDefault="002F7DFE" w:rsidP="002F7DFE">
      <w:pPr>
        <w:suppressAutoHyphens w:val="0"/>
        <w:jc w:val="right"/>
        <w:rPr>
          <w:bCs/>
          <w:lang w:eastAsia="pl-PL"/>
        </w:rPr>
      </w:pPr>
    </w:p>
    <w:p w:rsidR="00F47F9F" w:rsidRDefault="002F7DFE" w:rsidP="002F7DFE">
      <w:pPr>
        <w:suppressAutoHyphens w:val="0"/>
        <w:jc w:val="right"/>
        <w:rPr>
          <w:bCs/>
          <w:lang w:eastAsia="pl-PL"/>
        </w:rPr>
      </w:pPr>
      <w:r w:rsidRPr="002F7DFE">
        <w:rPr>
          <w:bCs/>
          <w:lang w:eastAsia="pl-PL"/>
        </w:rPr>
        <w:t xml:space="preserve">                                                         </w:t>
      </w:r>
      <w:r w:rsidR="00300E08">
        <w:rPr>
          <w:bCs/>
          <w:lang w:eastAsia="pl-PL"/>
        </w:rPr>
        <w:t xml:space="preserve"> Zatwierdził  w dniu  27</w:t>
      </w:r>
      <w:r w:rsidR="00F47F9F">
        <w:rPr>
          <w:bCs/>
          <w:lang w:eastAsia="pl-PL"/>
        </w:rPr>
        <w:t>.02.2018r</w:t>
      </w:r>
    </w:p>
    <w:p w:rsidR="00F47F9F" w:rsidRDefault="00F47F9F" w:rsidP="002F7DFE">
      <w:pPr>
        <w:suppressAutoHyphens w:val="0"/>
        <w:jc w:val="right"/>
        <w:rPr>
          <w:bCs/>
          <w:lang w:eastAsia="pl-PL"/>
        </w:rPr>
      </w:pPr>
    </w:p>
    <w:p w:rsidR="00F47F9F" w:rsidRDefault="00F47F9F" w:rsidP="00300E08">
      <w:pPr>
        <w:suppressAutoHyphens w:val="0"/>
        <w:rPr>
          <w:rFonts w:ascii="Tahoma" w:hAnsi="Tahoma" w:cs="Tahoma"/>
          <w:sz w:val="16"/>
          <w:szCs w:val="16"/>
          <w:lang w:eastAsia="pl-PL"/>
        </w:rPr>
      </w:pPr>
      <w:r w:rsidRPr="00F47F9F">
        <w:rPr>
          <w:rFonts w:ascii="Tahoma" w:hAnsi="Tahoma" w:cs="Tahoma"/>
          <w:sz w:val="16"/>
          <w:szCs w:val="16"/>
          <w:lang w:eastAsia="pl-PL"/>
        </w:rPr>
        <w:t xml:space="preserve">                                                                                                              </w:t>
      </w:r>
    </w:p>
    <w:p w:rsidR="00300E08" w:rsidRDefault="00300E08" w:rsidP="00300E08">
      <w:pPr>
        <w:suppressAutoHyphens w:val="0"/>
        <w:rPr>
          <w:rFonts w:ascii="Tahoma" w:hAnsi="Tahoma" w:cs="Tahoma"/>
          <w:sz w:val="16"/>
          <w:szCs w:val="16"/>
          <w:lang w:eastAsia="pl-PL"/>
        </w:rPr>
      </w:pPr>
    </w:p>
    <w:p w:rsidR="00300E08" w:rsidRDefault="00300E08" w:rsidP="00221A1F">
      <w:pPr>
        <w:suppressAutoHyphens w:val="0"/>
        <w:jc w:val="right"/>
        <w:rPr>
          <w:rFonts w:ascii="Tahoma" w:hAnsi="Tahoma" w:cs="Tahoma"/>
          <w:sz w:val="16"/>
          <w:szCs w:val="16"/>
          <w:lang w:eastAsia="pl-PL"/>
        </w:rPr>
      </w:pPr>
    </w:p>
    <w:p w:rsidR="00221A1F" w:rsidRPr="00221A1F" w:rsidRDefault="00221A1F" w:rsidP="00221A1F">
      <w:pPr>
        <w:suppressAutoHyphens w:val="0"/>
        <w:jc w:val="right"/>
        <w:rPr>
          <w:rFonts w:ascii="Tahoma" w:hAnsi="Tahoma" w:cs="Tahoma"/>
          <w:sz w:val="16"/>
          <w:szCs w:val="16"/>
          <w:lang w:eastAsia="pl-PL"/>
        </w:rPr>
      </w:pPr>
      <w:r w:rsidRPr="00221A1F">
        <w:rPr>
          <w:rFonts w:ascii="Tahoma" w:hAnsi="Tahoma" w:cs="Tahoma"/>
          <w:sz w:val="16"/>
          <w:szCs w:val="16"/>
          <w:lang w:eastAsia="pl-PL"/>
        </w:rPr>
        <w:t>Z upoważnienia  D Y R E K T O R A</w:t>
      </w:r>
    </w:p>
    <w:p w:rsidR="00221A1F" w:rsidRPr="00221A1F" w:rsidRDefault="00221A1F" w:rsidP="00221A1F">
      <w:pPr>
        <w:suppressAutoHyphens w:val="0"/>
        <w:jc w:val="right"/>
        <w:rPr>
          <w:rFonts w:ascii="Tahoma" w:hAnsi="Tahoma" w:cs="Tahoma"/>
          <w:sz w:val="16"/>
          <w:szCs w:val="16"/>
          <w:lang w:eastAsia="pl-PL"/>
        </w:rPr>
      </w:pPr>
      <w:r w:rsidRPr="00221A1F">
        <w:rPr>
          <w:rFonts w:ascii="Tahoma" w:hAnsi="Tahoma" w:cs="Tahoma"/>
          <w:sz w:val="16"/>
          <w:szCs w:val="16"/>
          <w:lang w:eastAsia="pl-PL"/>
        </w:rPr>
        <w:t xml:space="preserve">                                                                                              Uniwersyteckiego Centrum Klinicznego im. prof. </w:t>
      </w:r>
      <w:proofErr w:type="spellStart"/>
      <w:r w:rsidRPr="00221A1F">
        <w:rPr>
          <w:rFonts w:ascii="Tahoma" w:hAnsi="Tahoma" w:cs="Tahoma"/>
          <w:sz w:val="16"/>
          <w:szCs w:val="16"/>
          <w:lang w:eastAsia="pl-PL"/>
        </w:rPr>
        <w:t>K.Gibińskiego</w:t>
      </w:r>
      <w:proofErr w:type="spellEnd"/>
      <w:r w:rsidRPr="00221A1F">
        <w:rPr>
          <w:rFonts w:ascii="Tahoma" w:hAnsi="Tahoma" w:cs="Tahoma"/>
          <w:sz w:val="16"/>
          <w:szCs w:val="16"/>
          <w:lang w:eastAsia="pl-PL"/>
        </w:rPr>
        <w:t xml:space="preserve"> </w:t>
      </w:r>
      <w:r w:rsidRPr="00221A1F">
        <w:rPr>
          <w:rFonts w:ascii="Tahoma" w:hAnsi="Tahoma" w:cs="Tahoma"/>
          <w:sz w:val="16"/>
          <w:szCs w:val="16"/>
          <w:lang w:eastAsia="pl-PL"/>
        </w:rPr>
        <w:br/>
        <w:t xml:space="preserve">                                                                                                   Śląskiego Uniwersytetu Medycznego w Katowicach</w:t>
      </w:r>
    </w:p>
    <w:p w:rsidR="00221A1F" w:rsidRPr="00221A1F" w:rsidRDefault="00221A1F" w:rsidP="00221A1F">
      <w:pPr>
        <w:suppressAutoHyphens w:val="0"/>
        <w:ind w:left="5664"/>
        <w:jc w:val="right"/>
        <w:rPr>
          <w:rFonts w:ascii="Tahoma" w:hAnsi="Tahoma" w:cs="Tahoma"/>
          <w:sz w:val="16"/>
          <w:szCs w:val="16"/>
          <w:lang w:eastAsia="pl-PL"/>
        </w:rPr>
      </w:pPr>
      <w:r w:rsidRPr="00221A1F">
        <w:rPr>
          <w:rFonts w:ascii="Tahoma" w:hAnsi="Tahoma" w:cs="Tahoma"/>
          <w:sz w:val="16"/>
          <w:szCs w:val="16"/>
          <w:lang w:eastAsia="pl-PL"/>
        </w:rPr>
        <w:t xml:space="preserve">        </w:t>
      </w:r>
    </w:p>
    <w:p w:rsidR="00221A1F" w:rsidRPr="00221A1F" w:rsidRDefault="00221A1F" w:rsidP="00221A1F">
      <w:pPr>
        <w:suppressAutoHyphens w:val="0"/>
        <w:jc w:val="right"/>
        <w:rPr>
          <w:rFonts w:ascii="Tahoma" w:hAnsi="Tahoma" w:cs="Tahoma"/>
          <w:sz w:val="16"/>
          <w:szCs w:val="16"/>
          <w:lang w:eastAsia="pl-PL"/>
        </w:rPr>
      </w:pPr>
      <w:r w:rsidRPr="00221A1F">
        <w:rPr>
          <w:rFonts w:ascii="Tahoma" w:hAnsi="Tahoma" w:cs="Tahoma"/>
          <w:sz w:val="16"/>
          <w:szCs w:val="16"/>
          <w:lang w:eastAsia="pl-PL"/>
        </w:rPr>
        <w:t xml:space="preserve">                                                                                                                      mgr Andrzej Rechowicz</w:t>
      </w:r>
    </w:p>
    <w:p w:rsidR="00221A1F" w:rsidRPr="00221A1F" w:rsidRDefault="00221A1F" w:rsidP="00221A1F">
      <w:pPr>
        <w:suppressAutoHyphens w:val="0"/>
        <w:jc w:val="right"/>
        <w:rPr>
          <w:rFonts w:ascii="Tahoma" w:hAnsi="Tahoma" w:cs="Tahoma"/>
          <w:bCs/>
          <w:sz w:val="16"/>
          <w:lang w:eastAsia="pl-PL"/>
        </w:rPr>
      </w:pPr>
      <w:r w:rsidRPr="00221A1F">
        <w:rPr>
          <w:rFonts w:ascii="Tahoma" w:hAnsi="Tahoma" w:cs="Tahoma"/>
          <w:sz w:val="16"/>
          <w:szCs w:val="16"/>
          <w:lang w:eastAsia="pl-PL"/>
        </w:rPr>
        <w:t xml:space="preserve">                                                                                                             Kierownik Działu Zamówień Publicznych</w:t>
      </w:r>
    </w:p>
    <w:p w:rsidR="00221A1F" w:rsidRPr="00221A1F" w:rsidRDefault="00221A1F" w:rsidP="00221A1F">
      <w:pPr>
        <w:suppressAutoHyphens w:val="0"/>
        <w:spacing w:after="200" w:line="276" w:lineRule="auto"/>
        <w:rPr>
          <w:rFonts w:ascii="Cambria" w:eastAsia="Cambria" w:hAnsi="Cambria"/>
          <w:sz w:val="22"/>
          <w:szCs w:val="22"/>
          <w:lang w:eastAsia="en-US"/>
        </w:rPr>
      </w:pPr>
    </w:p>
    <w:p w:rsidR="00300E08" w:rsidRDefault="00300E08" w:rsidP="00300E08">
      <w:pPr>
        <w:suppressAutoHyphens w:val="0"/>
        <w:rPr>
          <w:rFonts w:ascii="Tahoma" w:hAnsi="Tahoma" w:cs="Tahoma"/>
          <w:sz w:val="16"/>
          <w:szCs w:val="16"/>
          <w:lang w:eastAsia="pl-PL"/>
        </w:rPr>
      </w:pPr>
    </w:p>
    <w:p w:rsidR="002F7DFE" w:rsidRPr="002F7DFE" w:rsidRDefault="002F7DFE" w:rsidP="002F7DFE">
      <w:pPr>
        <w:suppressAutoHyphens w:val="0"/>
        <w:rPr>
          <w:b/>
          <w:bCs/>
          <w:lang w:eastAsia="pl-PL"/>
        </w:rPr>
      </w:pPr>
      <w:bookmarkStart w:id="0" w:name="_GoBack"/>
      <w:bookmarkEnd w:id="0"/>
      <w:r w:rsidRPr="002F7DFE">
        <w:rPr>
          <w:b/>
          <w:bCs/>
          <w:lang w:eastAsia="pl-PL"/>
        </w:rPr>
        <w:lastRenderedPageBreak/>
        <w:t xml:space="preserve">I. </w:t>
      </w:r>
      <w:r>
        <w:rPr>
          <w:b/>
          <w:bCs/>
          <w:lang w:eastAsia="pl-PL"/>
        </w:rPr>
        <w:t>ZAMAWIAJĄCY</w:t>
      </w:r>
      <w:r w:rsidRPr="002F7DFE">
        <w:rPr>
          <w:b/>
          <w:bCs/>
          <w:lang w:eastAsia="pl-PL"/>
        </w:rPr>
        <w:t>:</w:t>
      </w:r>
    </w:p>
    <w:p w:rsidR="002F7DFE" w:rsidRPr="002F7DFE" w:rsidRDefault="002F7DFE" w:rsidP="002F7DFE">
      <w:pPr>
        <w:suppressAutoHyphens w:val="0"/>
        <w:rPr>
          <w:lang w:eastAsia="pl-PL"/>
        </w:rPr>
      </w:pPr>
      <w:r w:rsidRPr="002F7DFE">
        <w:rPr>
          <w:lang w:eastAsia="pl-PL"/>
        </w:rPr>
        <w:t xml:space="preserve">Uniwersyteckie Centrum Kliniczne im. prof. K. Gibińskiego </w:t>
      </w:r>
    </w:p>
    <w:p w:rsidR="002F7DFE" w:rsidRPr="002F7DFE" w:rsidRDefault="002F7DFE" w:rsidP="002F7DFE">
      <w:pPr>
        <w:suppressAutoHyphens w:val="0"/>
        <w:rPr>
          <w:lang w:eastAsia="pl-PL"/>
        </w:rPr>
      </w:pPr>
      <w:r w:rsidRPr="002F7DFE">
        <w:rPr>
          <w:lang w:eastAsia="pl-PL"/>
        </w:rPr>
        <w:t>Śląskiego Uniwersytetu Medycznego w Katowicach</w:t>
      </w:r>
    </w:p>
    <w:p w:rsidR="002F7DFE" w:rsidRPr="002F7DFE" w:rsidRDefault="002F7DFE" w:rsidP="002F7DFE">
      <w:pPr>
        <w:suppressAutoHyphens w:val="0"/>
        <w:rPr>
          <w:lang w:eastAsia="pl-PL"/>
        </w:rPr>
      </w:pPr>
      <w:r w:rsidRPr="002F7DFE">
        <w:rPr>
          <w:lang w:eastAsia="pl-PL"/>
        </w:rPr>
        <w:t>40-514 Katowice, ul. Ceglana 35</w:t>
      </w:r>
    </w:p>
    <w:p w:rsidR="002F7DFE" w:rsidRPr="002F7DFE" w:rsidRDefault="002F7DFE" w:rsidP="002F7DFE">
      <w:pPr>
        <w:suppressAutoHyphens w:val="0"/>
        <w:rPr>
          <w:lang w:eastAsia="pl-PL"/>
        </w:rPr>
      </w:pPr>
      <w:r w:rsidRPr="002F7DFE">
        <w:rPr>
          <w:lang w:eastAsia="pl-PL"/>
        </w:rPr>
        <w:t>NIP: 954-22-74-017 Regon: 001325767</w:t>
      </w:r>
    </w:p>
    <w:p w:rsidR="002F7DFE" w:rsidRPr="002F7DFE" w:rsidRDefault="002F7DFE" w:rsidP="002F7DFE">
      <w:pPr>
        <w:suppressAutoHyphens w:val="0"/>
        <w:rPr>
          <w:lang w:eastAsia="pl-PL"/>
        </w:rPr>
      </w:pPr>
      <w:r w:rsidRPr="002F7DFE">
        <w:rPr>
          <w:lang w:eastAsia="pl-PL"/>
        </w:rPr>
        <w:t>Tel. 32/3581200 lub 32/358-13-32   fax. 32 251-84-37 lub 32/358-14-32</w:t>
      </w:r>
    </w:p>
    <w:p w:rsidR="002F7DFE" w:rsidRPr="002F7DFE" w:rsidRDefault="002F7DFE" w:rsidP="002F7DFE">
      <w:pPr>
        <w:suppressAutoHyphens w:val="0"/>
        <w:rPr>
          <w:lang w:val="de-DE" w:eastAsia="pl-PL"/>
        </w:rPr>
      </w:pPr>
      <w:r w:rsidRPr="002F7DFE">
        <w:rPr>
          <w:lang w:val="de-DE" w:eastAsia="pl-PL"/>
        </w:rPr>
        <w:t xml:space="preserve">Internet : </w:t>
      </w:r>
      <w:hyperlink r:id="rId6" w:history="1">
        <w:r w:rsidRPr="002F7DFE">
          <w:rPr>
            <w:u w:val="single"/>
            <w:lang w:val="de-DE" w:eastAsia="pl-PL"/>
          </w:rPr>
          <w:t>www.uck.katowice.pl</w:t>
        </w:r>
      </w:hyperlink>
      <w:r w:rsidRPr="002F7DFE">
        <w:rPr>
          <w:lang w:val="de-DE" w:eastAsia="pl-PL"/>
        </w:rPr>
        <w:t xml:space="preserve">   </w:t>
      </w:r>
      <w:proofErr w:type="spellStart"/>
      <w:r w:rsidRPr="002F7DFE">
        <w:rPr>
          <w:lang w:val="de-DE" w:eastAsia="pl-PL"/>
        </w:rPr>
        <w:t>e-mail</w:t>
      </w:r>
      <w:proofErr w:type="spellEnd"/>
      <w:r w:rsidRPr="002F7DFE">
        <w:rPr>
          <w:lang w:val="de-DE" w:eastAsia="pl-PL"/>
        </w:rPr>
        <w:t xml:space="preserve"> : zp@uck.katowice.pl</w:t>
      </w:r>
    </w:p>
    <w:p w:rsidR="00D82227" w:rsidRDefault="00D82227" w:rsidP="00D82227">
      <w:pPr>
        <w:rPr>
          <w:rFonts w:cs="Tahoma"/>
          <w:b/>
          <w:lang w:val="de-DE"/>
        </w:rPr>
      </w:pPr>
    </w:p>
    <w:p w:rsidR="00D82227" w:rsidRDefault="00D82227" w:rsidP="00D82227">
      <w:pPr>
        <w:rPr>
          <w:rFonts w:cs="Tahoma"/>
          <w:b/>
        </w:rPr>
      </w:pPr>
      <w:r>
        <w:rPr>
          <w:rFonts w:cs="Tahoma"/>
          <w:b/>
        </w:rPr>
        <w:t>II. TRYB UDZIELENIA ZAMÓWIENIA</w:t>
      </w:r>
    </w:p>
    <w:p w:rsidR="00D82227" w:rsidRDefault="00D82227" w:rsidP="00D82227">
      <w:pPr>
        <w:rPr>
          <w:rFonts w:cs="Tahoma"/>
        </w:rPr>
      </w:pPr>
      <w:r>
        <w:rPr>
          <w:rFonts w:cs="Tahoma"/>
        </w:rPr>
        <w:t>Postępowanie prowadzone będzie w trybie przetargu nieograniczonego.</w:t>
      </w:r>
    </w:p>
    <w:p w:rsidR="00D82227" w:rsidRDefault="00D82227" w:rsidP="00D82227">
      <w:pPr>
        <w:rPr>
          <w:rFonts w:cs="Tahoma"/>
          <w:b/>
          <w:bCs/>
        </w:rPr>
      </w:pPr>
    </w:p>
    <w:p w:rsidR="00D82227" w:rsidRPr="00977F1F" w:rsidRDefault="00D82227" w:rsidP="00D82227">
      <w:pPr>
        <w:rPr>
          <w:b/>
          <w:bCs/>
        </w:rPr>
      </w:pPr>
      <w:r w:rsidRPr="00977F1F">
        <w:rPr>
          <w:b/>
          <w:bCs/>
        </w:rPr>
        <w:t xml:space="preserve">III. PRZEDMIOT ZAMÓWIENIA </w:t>
      </w:r>
    </w:p>
    <w:p w:rsidR="00D82227" w:rsidRDefault="00D82227" w:rsidP="00391EC2">
      <w:pPr>
        <w:numPr>
          <w:ilvl w:val="0"/>
          <w:numId w:val="5"/>
        </w:numPr>
        <w:jc w:val="both"/>
        <w:rPr>
          <w:rFonts w:cs="Tahoma"/>
        </w:rPr>
      </w:pPr>
      <w:r>
        <w:rPr>
          <w:rFonts w:cs="Tahoma"/>
        </w:rPr>
        <w:t>Przedmiotem zamówienia</w:t>
      </w:r>
      <w:r w:rsidR="00B56818">
        <w:rPr>
          <w:rFonts w:cs="Tahoma"/>
        </w:rPr>
        <w:t xml:space="preserve"> jest obsługa serwisowa aparatury okulistycznej</w:t>
      </w:r>
      <w:r>
        <w:rPr>
          <w:rFonts w:cs="Tahoma"/>
        </w:rPr>
        <w:t xml:space="preserve">      </w:t>
      </w:r>
    </w:p>
    <w:p w:rsidR="00D82227" w:rsidRPr="00E20049" w:rsidRDefault="00D82227" w:rsidP="00D82227">
      <w:pPr>
        <w:jc w:val="both"/>
        <w:rPr>
          <w:rFonts w:cs="Tahoma"/>
          <w:b/>
        </w:rPr>
      </w:pPr>
      <w:r>
        <w:rPr>
          <w:rFonts w:cs="Tahoma"/>
        </w:rPr>
        <w:t xml:space="preserve">      </w:t>
      </w:r>
      <w:r w:rsidR="00300E08">
        <w:rPr>
          <w:rFonts w:cs="Tahoma"/>
          <w:b/>
        </w:rPr>
        <w:t>Części nr 1 - 4</w:t>
      </w:r>
    </w:p>
    <w:p w:rsidR="00D82227" w:rsidRDefault="00D82227" w:rsidP="00D82227">
      <w:pPr>
        <w:jc w:val="both"/>
        <w:rPr>
          <w:rFonts w:cs="Tahoma"/>
        </w:rPr>
      </w:pPr>
      <w:r>
        <w:rPr>
          <w:rFonts w:cs="Tahoma"/>
        </w:rPr>
        <w:t xml:space="preserve">      Usługi w zakresie napraw i przeglądów technicznych aparat</w:t>
      </w:r>
      <w:r w:rsidR="00B56818">
        <w:rPr>
          <w:rFonts w:cs="Tahoma"/>
        </w:rPr>
        <w:t>ura</w:t>
      </w:r>
      <w:r>
        <w:rPr>
          <w:rFonts w:cs="Tahoma"/>
        </w:rPr>
        <w:t xml:space="preserve"> wyszczególniona</w:t>
      </w:r>
    </w:p>
    <w:p w:rsidR="00D82227" w:rsidRDefault="00D82227" w:rsidP="00D82227">
      <w:pPr>
        <w:jc w:val="both"/>
        <w:rPr>
          <w:rFonts w:cs="Tahoma"/>
        </w:rPr>
      </w:pPr>
      <w:r>
        <w:rPr>
          <w:rFonts w:cs="Tahoma"/>
        </w:rPr>
        <w:t xml:space="preserve">  </w:t>
      </w:r>
      <w:r w:rsidR="00300E08">
        <w:rPr>
          <w:rFonts w:cs="Tahoma"/>
        </w:rPr>
        <w:t xml:space="preserve">      w załącznikach nr 4.1-4.4  </w:t>
      </w:r>
      <w:r>
        <w:rPr>
          <w:rFonts w:cs="Tahoma"/>
        </w:rPr>
        <w:t>do SIWZ</w:t>
      </w:r>
    </w:p>
    <w:p w:rsidR="002F7DFE" w:rsidRPr="002F7DFE" w:rsidRDefault="002F7DFE" w:rsidP="00391EC2">
      <w:pPr>
        <w:numPr>
          <w:ilvl w:val="0"/>
          <w:numId w:val="6"/>
        </w:numPr>
        <w:jc w:val="both"/>
        <w:rPr>
          <w:rFonts w:cs="Tahoma"/>
        </w:rPr>
      </w:pPr>
      <w:r w:rsidRPr="002F7DFE">
        <w:t>Przez naprawy aparatów okulistycznych rozumie się wszelkie prace wykonywane w celu przywrócenia im pełnej sprawności technicznej, w tym także: demontaże, montaże, transport do miejsca użytkowania, instalacje oraz potwierdzenie wykonania tych czynności protokołem serwisowym i wpisem do paszportu technicznego aparatu.</w:t>
      </w:r>
    </w:p>
    <w:p w:rsidR="002F7DFE" w:rsidRPr="002F7DFE" w:rsidRDefault="002F7DFE" w:rsidP="00391EC2">
      <w:pPr>
        <w:numPr>
          <w:ilvl w:val="0"/>
          <w:numId w:val="6"/>
        </w:numPr>
        <w:jc w:val="both"/>
        <w:rPr>
          <w:rFonts w:cs="Tahoma"/>
        </w:rPr>
      </w:pPr>
      <w:r w:rsidRPr="002F7DFE">
        <w:t>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i potwierdzenie wykonania tych czynności protokołem serwisowym i wpisem do paszportu technicznego aparatu.</w:t>
      </w:r>
    </w:p>
    <w:p w:rsidR="00D82227" w:rsidRDefault="00D82227" w:rsidP="00391EC2">
      <w:pPr>
        <w:numPr>
          <w:ilvl w:val="0"/>
          <w:numId w:val="6"/>
        </w:numPr>
        <w:jc w:val="both"/>
        <w:rPr>
          <w:rFonts w:cs="Tahoma"/>
        </w:rPr>
      </w:pPr>
      <w:r w:rsidRPr="00E068F6">
        <w:rPr>
          <w:rFonts w:cs="Tahoma"/>
        </w:rPr>
        <w:t xml:space="preserve">Warunki realizacji niniejszego zamówienia winny być zgodne z ustawą  z dnia 20 maja 2010 r. o wyrobach medycznych  (Dz. </w:t>
      </w:r>
      <w:r w:rsidRPr="002F7DFE">
        <w:rPr>
          <w:rFonts w:cs="Tahoma"/>
        </w:rPr>
        <w:t>U. z 201</w:t>
      </w:r>
      <w:r w:rsidR="002F7DFE" w:rsidRPr="002F7DFE">
        <w:rPr>
          <w:rFonts w:cs="Tahoma"/>
        </w:rPr>
        <w:t>7</w:t>
      </w:r>
      <w:r w:rsidRPr="002F7DFE">
        <w:rPr>
          <w:rFonts w:cs="Tahoma"/>
        </w:rPr>
        <w:t xml:space="preserve"> r. poz. </w:t>
      </w:r>
      <w:r w:rsidR="002F7DFE" w:rsidRPr="002F7DFE">
        <w:rPr>
          <w:rFonts w:cs="Tahoma"/>
        </w:rPr>
        <w:t>211</w:t>
      </w:r>
      <w:r w:rsidRPr="002F7DFE">
        <w:rPr>
          <w:rFonts w:cs="Tahoma"/>
        </w:rPr>
        <w:t xml:space="preserve"> z póź.zm.)</w:t>
      </w:r>
      <w:r w:rsidRPr="00E068F6">
        <w:rPr>
          <w:rFonts w:cs="Tahoma"/>
        </w:rPr>
        <w:t xml:space="preserve"> oraz z innymi obowiązującymi przepisami prawnymi w tym zakresie.</w:t>
      </w:r>
    </w:p>
    <w:p w:rsidR="00E20049" w:rsidRPr="000A3644" w:rsidRDefault="00E20049" w:rsidP="00391EC2">
      <w:pPr>
        <w:pStyle w:val="Akapitzlist"/>
        <w:numPr>
          <w:ilvl w:val="0"/>
          <w:numId w:val="6"/>
        </w:numPr>
        <w:jc w:val="both"/>
      </w:pPr>
      <w:r w:rsidRPr="000A3644">
        <w:t>Zamawiający dopuszcza możliwość składania ofert częściowych –na dowolną ilość części</w:t>
      </w:r>
    </w:p>
    <w:p w:rsidR="00D82227" w:rsidRPr="001705AB" w:rsidRDefault="00D82227" w:rsidP="00391EC2">
      <w:pPr>
        <w:numPr>
          <w:ilvl w:val="0"/>
          <w:numId w:val="6"/>
        </w:numPr>
        <w:jc w:val="both"/>
      </w:pPr>
      <w:r w:rsidRPr="001705AB">
        <w:t>Nazwa i kod według Wspólnego Słownika Zamówień (CPV):</w:t>
      </w:r>
    </w:p>
    <w:p w:rsidR="00D82227" w:rsidRPr="00757582" w:rsidRDefault="00D82227" w:rsidP="00D82227">
      <w:pPr>
        <w:ind w:left="397"/>
        <w:jc w:val="both"/>
      </w:pPr>
      <w:r>
        <w:t>50421000-2</w:t>
      </w:r>
      <w:r w:rsidRPr="001705AB">
        <w:t xml:space="preserve">- </w:t>
      </w:r>
      <w:r w:rsidRPr="00E17C89">
        <w:rPr>
          <w:bCs/>
        </w:rPr>
        <w:t>Usługi w zakresie napraw i konserwacji sprzętu medycznego</w:t>
      </w:r>
    </w:p>
    <w:p w:rsidR="00D82227" w:rsidRDefault="00D82227" w:rsidP="00D82227">
      <w:pPr>
        <w:jc w:val="both"/>
        <w:rPr>
          <w:rFonts w:cs="Tahoma"/>
          <w:b/>
        </w:rPr>
      </w:pPr>
    </w:p>
    <w:p w:rsidR="00D82227" w:rsidRPr="00646F36" w:rsidRDefault="00D82227" w:rsidP="00D82227">
      <w:pPr>
        <w:jc w:val="both"/>
        <w:rPr>
          <w:rFonts w:cs="Tahoma"/>
          <w:b/>
        </w:rPr>
      </w:pPr>
      <w:r w:rsidRPr="00646F36">
        <w:rPr>
          <w:rFonts w:cs="Tahoma"/>
          <w:b/>
        </w:rPr>
        <w:t xml:space="preserve">IV. TERMIN WYKONANIA ZAMÓWIENIA: </w:t>
      </w:r>
    </w:p>
    <w:p w:rsidR="00D82227" w:rsidRPr="00646F36" w:rsidRDefault="00D82227" w:rsidP="00D82227">
      <w:pPr>
        <w:suppressAutoHyphens w:val="0"/>
        <w:jc w:val="both"/>
        <w:rPr>
          <w:b/>
          <w:bCs/>
          <w:lang w:eastAsia="pl-PL"/>
        </w:rPr>
      </w:pPr>
      <w:r w:rsidRPr="00646F36">
        <w:rPr>
          <w:rFonts w:cs="Tahoma"/>
          <w:lang w:eastAsia="pl-PL"/>
        </w:rPr>
        <w:t xml:space="preserve">Termin realizacji zamówienia wynosi </w:t>
      </w:r>
      <w:r>
        <w:rPr>
          <w:rFonts w:cs="Tahoma"/>
          <w:lang w:eastAsia="pl-PL"/>
        </w:rPr>
        <w:t>24</w:t>
      </w:r>
      <w:r w:rsidRPr="00646F36">
        <w:rPr>
          <w:rFonts w:cs="Tahoma"/>
          <w:lang w:eastAsia="pl-PL"/>
        </w:rPr>
        <w:t xml:space="preserve"> miesi</w:t>
      </w:r>
      <w:r>
        <w:rPr>
          <w:rFonts w:cs="Tahoma"/>
          <w:lang w:eastAsia="pl-PL"/>
        </w:rPr>
        <w:t>ące</w:t>
      </w:r>
      <w:r w:rsidRPr="00646F36">
        <w:rPr>
          <w:rFonts w:cs="Tahoma"/>
          <w:lang w:eastAsia="pl-PL"/>
        </w:rPr>
        <w:t xml:space="preserve"> i rozpoczyna się w dniach wskazanych w załącznikach  nr 4.1-4.</w:t>
      </w:r>
      <w:r w:rsidR="00300E08">
        <w:rPr>
          <w:rFonts w:cs="Tahoma"/>
          <w:lang w:eastAsia="pl-PL"/>
        </w:rPr>
        <w:t>4</w:t>
      </w:r>
      <w:r w:rsidRPr="00646F36">
        <w:rPr>
          <w:rFonts w:cs="Tahoma"/>
          <w:lang w:eastAsia="pl-PL"/>
        </w:rPr>
        <w:t xml:space="preserve"> do specyfikacji istotnych warunków zamówienia</w:t>
      </w:r>
    </w:p>
    <w:p w:rsidR="00D82227" w:rsidRDefault="00D82227" w:rsidP="00D82227">
      <w:pPr>
        <w:pStyle w:val="Logo"/>
        <w:jc w:val="both"/>
        <w:rPr>
          <w:rFonts w:cs="Tahoma"/>
          <w:b/>
          <w:sz w:val="24"/>
        </w:rPr>
      </w:pPr>
    </w:p>
    <w:p w:rsidR="0056755F" w:rsidRPr="0056755F" w:rsidRDefault="0056755F" w:rsidP="0056755F">
      <w:pPr>
        <w:suppressAutoHyphens w:val="0"/>
        <w:jc w:val="both"/>
        <w:rPr>
          <w:b/>
          <w:lang w:eastAsia="pl-PL"/>
        </w:rPr>
      </w:pPr>
      <w:r w:rsidRPr="0056755F">
        <w:rPr>
          <w:b/>
          <w:lang w:val="fr-FR" w:eastAsia="pl-PL"/>
        </w:rPr>
        <w:t xml:space="preserve">V. </w:t>
      </w:r>
      <w:r w:rsidRPr="0056755F">
        <w:rPr>
          <w:b/>
          <w:lang w:eastAsia="pl-PL"/>
        </w:rPr>
        <w:t>W</w:t>
      </w:r>
      <w:r w:rsidR="00DE2711">
        <w:rPr>
          <w:b/>
          <w:lang w:eastAsia="pl-PL"/>
        </w:rPr>
        <w:t>ARUNKI UDZIAŁU W POSTĘPOWANIU  I</w:t>
      </w:r>
      <w:r w:rsidRPr="0056755F">
        <w:rPr>
          <w:b/>
          <w:lang w:eastAsia="pl-PL"/>
        </w:rPr>
        <w:t xml:space="preserve"> PODSTAWY WYKLUCZENIA </w:t>
      </w:r>
    </w:p>
    <w:p w:rsidR="0056755F" w:rsidRPr="0056755F" w:rsidRDefault="0056755F" w:rsidP="0056755F">
      <w:pPr>
        <w:jc w:val="both"/>
        <w:rPr>
          <w:rFonts w:eastAsia="Cambria"/>
          <w:lang w:eastAsia="en-US"/>
        </w:rPr>
      </w:pPr>
      <w:r w:rsidRPr="0056755F">
        <w:rPr>
          <w:bCs/>
        </w:rPr>
        <w:t xml:space="preserve"> 1. O udzielenie zamówienia mogą ubiegać się Wykonawcy, kt</w:t>
      </w:r>
      <w:r w:rsidR="00E20049">
        <w:rPr>
          <w:bCs/>
        </w:rPr>
        <w:t xml:space="preserve">órzy  nie podlegają wykluczeniu. </w:t>
      </w:r>
      <w:r w:rsidRPr="0056755F">
        <w:rPr>
          <w:bCs/>
        </w:rPr>
        <w:t xml:space="preserve">Zamawiający wykluczy z postępowania o udzielenie zamówienia publicznego Wykonawcę wobec którego zaistnieją przesłanki do wykluczenia, o których mowa w art.24 ust. 1 </w:t>
      </w:r>
      <w:proofErr w:type="spellStart"/>
      <w:r w:rsidRPr="0056755F">
        <w:rPr>
          <w:bCs/>
        </w:rPr>
        <w:t>Pzp</w:t>
      </w:r>
      <w:proofErr w:type="spellEnd"/>
      <w:r w:rsidRPr="0056755F">
        <w:rPr>
          <w:bCs/>
        </w:rPr>
        <w:t xml:space="preserve"> oraz dodatkowo  przesłanki  z art. 24 ust. 5 pkt 1 </w:t>
      </w:r>
      <w:proofErr w:type="spellStart"/>
      <w:r w:rsidRPr="0056755F">
        <w:rPr>
          <w:bCs/>
        </w:rPr>
        <w:t>Pzp</w:t>
      </w:r>
      <w:proofErr w:type="spellEnd"/>
      <w:r w:rsidRPr="0056755F">
        <w:rPr>
          <w:bCs/>
        </w:rPr>
        <w:t xml:space="preserve">. tj. Wykonawcę </w:t>
      </w:r>
      <w:r w:rsidRPr="0056755F">
        <w:rPr>
          <w:rFonts w:eastAsia="Cambria"/>
          <w:bCs/>
          <w:lang w:eastAsia="en-US"/>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w:t>
      </w:r>
      <w:r w:rsidRPr="0056755F">
        <w:rPr>
          <w:rFonts w:eastAsia="Cambria"/>
          <w:bCs/>
          <w:lang w:eastAsia="en-US"/>
        </w:rPr>
        <w:lastRenderedPageBreak/>
        <w:t>– Prawo upadłościowe (Dz. U. z 2015 r. poz. 233, 978, 1166, 1259 i 1844 oraz z 2016 r. poz. 615);</w:t>
      </w:r>
    </w:p>
    <w:p w:rsidR="0056755F" w:rsidRPr="0056755F" w:rsidRDefault="0056755F" w:rsidP="00391EC2">
      <w:pPr>
        <w:numPr>
          <w:ilvl w:val="0"/>
          <w:numId w:val="10"/>
        </w:numPr>
        <w:suppressAutoHyphens w:val="0"/>
        <w:spacing w:after="200" w:line="276" w:lineRule="auto"/>
        <w:ind w:left="426" w:hanging="284"/>
        <w:contextualSpacing/>
        <w:jc w:val="both"/>
        <w:rPr>
          <w:bCs/>
        </w:rPr>
      </w:pPr>
      <w:r w:rsidRPr="0056755F">
        <w:rPr>
          <w:bCs/>
        </w:rPr>
        <w:t xml:space="preserve">Zamawiający nie określa  warunków udziału w postępowaniu </w:t>
      </w:r>
    </w:p>
    <w:p w:rsidR="00D82227" w:rsidRDefault="00D82227" w:rsidP="00D82227">
      <w:pPr>
        <w:rPr>
          <w:rFonts w:cs="Tahoma"/>
          <w:b/>
          <w:bCs/>
        </w:rPr>
      </w:pPr>
    </w:p>
    <w:p w:rsidR="00D82227" w:rsidRDefault="00D82227" w:rsidP="00D82227">
      <w:pPr>
        <w:jc w:val="both"/>
      </w:pPr>
      <w:r>
        <w:rPr>
          <w:rFonts w:cs="Tahoma"/>
          <w:b/>
          <w:bCs/>
        </w:rPr>
        <w:t xml:space="preserve">VI.   WYKAZ OŚWIADCZEŃ  LUB DOKUMENTÓW, JAKIE MAJĄ DOSTARCZYĆ WYKONAWCY W CELU POTWIERDZENIA SPEŁNIANIA WARUNKÓW UDZIAŁU W POSTĘPOWANIU  </w:t>
      </w:r>
    </w:p>
    <w:p w:rsidR="00A05793" w:rsidRPr="00A05793" w:rsidRDefault="00A05793" w:rsidP="00391EC2">
      <w:pPr>
        <w:numPr>
          <w:ilvl w:val="1"/>
          <w:numId w:val="12"/>
        </w:numPr>
        <w:suppressAutoHyphens w:val="0"/>
        <w:spacing w:after="200" w:line="276" w:lineRule="auto"/>
        <w:contextualSpacing/>
        <w:jc w:val="both"/>
        <w:rPr>
          <w:lang w:eastAsia="en-US"/>
        </w:rPr>
      </w:pPr>
      <w:r w:rsidRPr="00A05793">
        <w:rPr>
          <w:lang w:eastAsia="en-US"/>
        </w:rPr>
        <w:t>Dla wstępnego potwierdzenia braku podstaw do wykluczenia Wykonawca dołączy do oferty  aktualne na dzień składania ofert oświadczenie stanowiące załącznik nr 2 do SIWZ.</w:t>
      </w:r>
    </w:p>
    <w:p w:rsidR="00A05793" w:rsidRDefault="00A05793" w:rsidP="00391EC2">
      <w:pPr>
        <w:numPr>
          <w:ilvl w:val="1"/>
          <w:numId w:val="12"/>
        </w:numPr>
        <w:suppressAutoHyphens w:val="0"/>
        <w:spacing w:after="200" w:line="276" w:lineRule="auto"/>
        <w:contextualSpacing/>
        <w:jc w:val="both"/>
        <w:rPr>
          <w:lang w:eastAsia="en-US"/>
        </w:rPr>
      </w:pPr>
      <w:r w:rsidRPr="00A05793">
        <w:t xml:space="preserve">Wykonawca, </w:t>
      </w:r>
      <w:r w:rsidRPr="00A05793">
        <w:rPr>
          <w:u w:val="single"/>
        </w:rPr>
        <w:t>w terminie 3 dni</w:t>
      </w:r>
      <w:r w:rsidRPr="00A05793">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50503E" w:rsidRDefault="0050503E" w:rsidP="00391EC2">
      <w:pPr>
        <w:numPr>
          <w:ilvl w:val="1"/>
          <w:numId w:val="12"/>
        </w:numPr>
        <w:suppressAutoHyphens w:val="0"/>
        <w:spacing w:after="200" w:line="276" w:lineRule="auto"/>
        <w:contextualSpacing/>
        <w:jc w:val="both"/>
        <w:rPr>
          <w:lang w:eastAsia="en-US"/>
        </w:rPr>
      </w:pPr>
      <w:r w:rsidRPr="00DA434C">
        <w:t xml:space="preserve">Zamawiający przed udzieleniem zamówienia wezwie </w:t>
      </w:r>
      <w:r w:rsidRPr="0050503E">
        <w:t>Wykonawcę, którego oferta zostanie najwyżej oceniona, do złożenia w wyznaczonym, nie krótszym niż 5</w:t>
      </w:r>
      <w:r>
        <w:t xml:space="preserve"> dni terminie aktualnego </w:t>
      </w:r>
      <w:r w:rsidRPr="00DA434C">
        <w:t xml:space="preserve"> na dzień złożenia odpisu z właściwego rejestru lub z centralnej ewidencji i informacji o działalności gospodarczej, jeżeli odrębne przepisy wymagają wpisu do rejestru lub ewidencji, w celu potwierdzenia braku podstaw do wykluczenia na podstawie art. 24 ust. 5 pkt 1 ustawy</w:t>
      </w:r>
    </w:p>
    <w:p w:rsidR="00A05793" w:rsidRPr="00A05793" w:rsidRDefault="00A05793" w:rsidP="00391EC2">
      <w:pPr>
        <w:numPr>
          <w:ilvl w:val="1"/>
          <w:numId w:val="12"/>
        </w:numPr>
        <w:suppressAutoHyphens w:val="0"/>
        <w:autoSpaceDE w:val="0"/>
        <w:autoSpaceDN w:val="0"/>
        <w:adjustRightInd w:val="0"/>
        <w:spacing w:after="200" w:line="276" w:lineRule="auto"/>
        <w:contextualSpacing/>
        <w:jc w:val="both"/>
        <w:rPr>
          <w:bCs/>
        </w:rPr>
      </w:pPr>
      <w:r w:rsidRPr="00A05793">
        <w:rPr>
          <w:rFonts w:eastAsia="Cambria"/>
          <w:lang w:eastAsia="en-US"/>
        </w:rPr>
        <w:t>Jeżeli wykonawca ma siedzibę lub miejsce zamieszkania poza terytorium Rzeczypospolitej Polskiej, zamias</w:t>
      </w:r>
      <w:r w:rsidR="0050503E">
        <w:rPr>
          <w:rFonts w:eastAsia="Cambria"/>
          <w:lang w:eastAsia="en-US"/>
        </w:rPr>
        <w:t>t dokumentu, o którym mowa w 3</w:t>
      </w:r>
      <w:r w:rsidRPr="00A05793">
        <w:rPr>
          <w:rFonts w:eastAsia="Cambria"/>
          <w:lang w:eastAsia="en-US"/>
        </w:rPr>
        <w:t xml:space="preserve"> składa dokument wystawiony w kraju, w którym wykonawca ma siedzibę lub miejsce zamieszkania, potwierdzający że nie otwarto jego likwidacji ani nie ogłoszono upadłości.</w:t>
      </w:r>
      <w:r w:rsidRPr="00A05793">
        <w:t xml:space="preserve">   </w:t>
      </w:r>
    </w:p>
    <w:p w:rsidR="00A05793" w:rsidRPr="00A05793" w:rsidRDefault="00A05793" w:rsidP="00391EC2">
      <w:pPr>
        <w:numPr>
          <w:ilvl w:val="1"/>
          <w:numId w:val="12"/>
        </w:numPr>
        <w:tabs>
          <w:tab w:val="left" w:pos="5460"/>
        </w:tabs>
        <w:suppressAutoHyphens w:val="0"/>
        <w:spacing w:after="200" w:line="276" w:lineRule="auto"/>
        <w:contextualSpacing/>
        <w:jc w:val="both"/>
      </w:pPr>
      <w:r w:rsidRPr="00A05793">
        <w:rPr>
          <w:lang w:eastAsia="pl-PL"/>
        </w:rPr>
        <w:t>Jeżeli wykonawca nie złoży oświadczenia, o którym mowa w pkt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p>
    <w:p w:rsidR="00133FE6" w:rsidRPr="00133FE6" w:rsidRDefault="00A05793" w:rsidP="00391EC2">
      <w:pPr>
        <w:numPr>
          <w:ilvl w:val="1"/>
          <w:numId w:val="12"/>
        </w:numPr>
        <w:tabs>
          <w:tab w:val="left" w:pos="5460"/>
        </w:tabs>
        <w:suppressAutoHyphens w:val="0"/>
        <w:spacing w:after="200" w:line="276" w:lineRule="auto"/>
        <w:contextualSpacing/>
        <w:jc w:val="both"/>
        <w:rPr>
          <w:color w:val="00B050"/>
        </w:rPr>
      </w:pPr>
      <w:r w:rsidRPr="00A05793">
        <w:rPr>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A05793">
        <w:rPr>
          <w:bCs/>
          <w:lang w:eastAsia="pl-PL"/>
        </w:rPr>
        <w:t>w takiej sytuacji wykonawca powinien wskazać Zamawiającemu w ofercie numer referencyjny  postępowania, w którym</w:t>
      </w:r>
      <w:r w:rsidRPr="00A05793">
        <w:t xml:space="preserve"> </w:t>
      </w:r>
      <w:r w:rsidRPr="00A05793">
        <w:rPr>
          <w:bCs/>
          <w:lang w:eastAsia="pl-PL"/>
        </w:rPr>
        <w:t>wymagane dokumenty lub oświadczenia się znajdują</w:t>
      </w:r>
      <w:r w:rsidRPr="00A05793">
        <w:rPr>
          <w:lang w:eastAsia="pl-PL"/>
        </w:rPr>
        <w:t>)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33FE6" w:rsidRPr="00133FE6" w:rsidRDefault="00133FE6" w:rsidP="00391EC2">
      <w:pPr>
        <w:numPr>
          <w:ilvl w:val="1"/>
          <w:numId w:val="12"/>
        </w:numPr>
        <w:tabs>
          <w:tab w:val="left" w:pos="5460"/>
        </w:tabs>
        <w:suppressAutoHyphens w:val="0"/>
        <w:spacing w:after="200" w:line="276" w:lineRule="auto"/>
        <w:contextualSpacing/>
        <w:jc w:val="both"/>
        <w:rPr>
          <w:color w:val="00B050"/>
        </w:rPr>
      </w:pPr>
      <w:r w:rsidRPr="00A05793">
        <w:rPr>
          <w:lang w:eastAsia="pl-PL"/>
        </w:rPr>
        <w:lastRenderedPageBreak/>
        <w:t>W zakresie nieuregulowanym SIWZ, zastosowanie mają przepisy Rozporządzenia Ministra Rozwoju z dnia 16 lipca 2016 r. w sprawie rodzajów dokumentów, jakich może żądać zamawiający od wykonawcy w postępowaniu o udzielenie zamówienia (Dz. U. z 2016 r., poz. 1126</w:t>
      </w:r>
    </w:p>
    <w:p w:rsidR="00D82227" w:rsidRDefault="00D82227" w:rsidP="00D82227">
      <w:pPr>
        <w:jc w:val="both"/>
        <w:rPr>
          <w:rFonts w:cs="Tahoma"/>
          <w:b/>
        </w:rPr>
      </w:pPr>
      <w:r>
        <w:rPr>
          <w:rFonts w:cs="Tahoma"/>
          <w:b/>
        </w:rPr>
        <w:t>VII. INFORMACJE O SPOSOBIE POROZUMIEWANIA SIĘ ZAMAWIAJĄCEGO Z WYKONAWCAMI ORAZ PRZEKAZYWANIA OŚWIADCZEŃ LUB DOKUMENTÓW, A TAKŻE WSKAZANIE OSÓB UPRAWNIONYCH DO POROZUMIEWANIA SIĘ  Z WYKONAWCAMI.</w:t>
      </w:r>
    </w:p>
    <w:p w:rsidR="00A05793" w:rsidRPr="00A05793" w:rsidRDefault="00A05793" w:rsidP="00391EC2">
      <w:pPr>
        <w:numPr>
          <w:ilvl w:val="0"/>
          <w:numId w:val="13"/>
        </w:numPr>
        <w:suppressAutoHyphens w:val="0"/>
        <w:autoSpaceDE w:val="0"/>
        <w:autoSpaceDN w:val="0"/>
        <w:adjustRightInd w:val="0"/>
        <w:spacing w:after="200" w:line="276" w:lineRule="auto"/>
        <w:contextualSpacing/>
        <w:jc w:val="both"/>
        <w:rPr>
          <w:rFonts w:eastAsia="Cambria"/>
          <w:color w:val="000000"/>
          <w:lang w:eastAsia="en-US"/>
        </w:rPr>
      </w:pPr>
      <w:r w:rsidRPr="00A05793">
        <w:rPr>
          <w:rFonts w:eastAsia="Cambria"/>
          <w:color w:val="000000"/>
          <w:lang w:eastAsia="en-US"/>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PZP) dla których Prawodawca przewidział wyłącznie formę pisemną. </w:t>
      </w:r>
    </w:p>
    <w:p w:rsidR="00A05793" w:rsidRPr="00A05793" w:rsidRDefault="00A05793" w:rsidP="00391EC2">
      <w:pPr>
        <w:numPr>
          <w:ilvl w:val="0"/>
          <w:numId w:val="13"/>
        </w:numPr>
        <w:suppressAutoHyphens w:val="0"/>
        <w:autoSpaceDE w:val="0"/>
        <w:autoSpaceDN w:val="0"/>
        <w:adjustRightInd w:val="0"/>
        <w:spacing w:after="200" w:line="276" w:lineRule="auto"/>
        <w:contextualSpacing/>
        <w:jc w:val="both"/>
        <w:rPr>
          <w:rFonts w:eastAsia="Cambria"/>
          <w:color w:val="000000"/>
          <w:lang w:eastAsia="en-US"/>
        </w:rPr>
      </w:pPr>
      <w:r w:rsidRPr="00A05793">
        <w:rPr>
          <w:rFonts w:eastAsia="Cambria"/>
          <w:color w:val="000000"/>
          <w:lang w:eastAsia="en-US"/>
        </w:rPr>
        <w:t>Zawiadomienia, oświadczenia, wnioski oraz informacje przekazywane przez Wykonawcę pisemnie winny być składane na adres Zamawiającego  Dział Zamówień Publicznych . Zawiadomienia, oświadczenia, wnioski oraz informacje przekazywane przez Wykonawcę drogą elektroniczną winny być kierowane na adres:</w:t>
      </w:r>
      <w:r w:rsidRPr="00A05793">
        <w:rPr>
          <w:lang w:eastAsia="pl-PL"/>
        </w:rPr>
        <w:t xml:space="preserve"> e-mail </w:t>
      </w:r>
      <w:hyperlink r:id="rId7" w:history="1">
        <w:r w:rsidRPr="00A05793">
          <w:rPr>
            <w:rFonts w:eastAsia="Cambria"/>
            <w:u w:val="single"/>
            <w:lang w:eastAsia="pl-PL"/>
          </w:rPr>
          <w:t>zp@uck.katowice.pl</w:t>
        </w:r>
      </w:hyperlink>
      <w:r w:rsidRPr="00A05793">
        <w:rPr>
          <w:rFonts w:eastAsia="Cambria"/>
          <w:color w:val="000000"/>
          <w:lang w:eastAsia="en-US"/>
        </w:rPr>
        <w:t xml:space="preserve"> a faksem na nr</w:t>
      </w:r>
      <w:r w:rsidRPr="00A05793">
        <w:rPr>
          <w:lang w:eastAsia="pl-PL"/>
        </w:rPr>
        <w:t xml:space="preserve"> fax  32-358-14-32</w:t>
      </w:r>
    </w:p>
    <w:p w:rsidR="00A05793" w:rsidRPr="00A05793" w:rsidRDefault="00A05793" w:rsidP="00391EC2">
      <w:pPr>
        <w:numPr>
          <w:ilvl w:val="0"/>
          <w:numId w:val="13"/>
        </w:numPr>
        <w:suppressAutoHyphens w:val="0"/>
        <w:spacing w:after="200" w:line="276" w:lineRule="auto"/>
        <w:contextualSpacing/>
        <w:jc w:val="both"/>
        <w:rPr>
          <w:lang w:eastAsia="pl-PL"/>
        </w:rPr>
      </w:pPr>
      <w:r w:rsidRPr="00A05793">
        <w:rPr>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A05793" w:rsidRPr="00A05793" w:rsidRDefault="00A05793" w:rsidP="00391EC2">
      <w:pPr>
        <w:numPr>
          <w:ilvl w:val="0"/>
          <w:numId w:val="13"/>
        </w:numPr>
        <w:suppressAutoHyphens w:val="0"/>
        <w:spacing w:after="200" w:line="276" w:lineRule="auto"/>
        <w:contextualSpacing/>
        <w:jc w:val="both"/>
        <w:rPr>
          <w:lang w:eastAsia="pl-PL"/>
        </w:rPr>
      </w:pPr>
      <w:r w:rsidRPr="00A05793">
        <w:rPr>
          <w:lang w:eastAsia="pl-PL"/>
        </w:rPr>
        <w:t>Osoby uprawnione do porozumiewania się z wykonawcami: Andrzej Rechowicz Kierownik Działu  Zamówień Publicznych, pok. E057, fax 32 3581-432 e-mail : zp@uck.katowice.pl w godzinach pracy od poniedziałku do piątku godz. 7.25 – 15.00.</w:t>
      </w:r>
    </w:p>
    <w:p w:rsidR="00D82227" w:rsidRDefault="00D82227" w:rsidP="00D82227">
      <w:pPr>
        <w:pStyle w:val="Nagwek2"/>
        <w:numPr>
          <w:ilvl w:val="0"/>
          <w:numId w:val="0"/>
        </w:numPr>
        <w:spacing w:before="0" w:after="0"/>
        <w:rPr>
          <w:rFonts w:ascii="Times New Roman" w:hAnsi="Times New Roman" w:cs="Times New Roman"/>
          <w:i w:val="0"/>
          <w:iCs w:val="0"/>
          <w:sz w:val="24"/>
        </w:rPr>
      </w:pPr>
    </w:p>
    <w:p w:rsidR="00D82227" w:rsidRDefault="00D82227" w:rsidP="00D82227">
      <w:pPr>
        <w:pStyle w:val="Nagwek2"/>
        <w:numPr>
          <w:ilvl w:val="0"/>
          <w:numId w:val="0"/>
        </w:numPr>
        <w:spacing w:before="0" w:after="0"/>
        <w:rPr>
          <w:rFonts w:ascii="Times New Roman" w:hAnsi="Times New Roman" w:cs="Times New Roman"/>
          <w:i w:val="0"/>
          <w:iCs w:val="0"/>
          <w:sz w:val="24"/>
        </w:rPr>
      </w:pPr>
      <w:r>
        <w:rPr>
          <w:rFonts w:ascii="Times New Roman" w:hAnsi="Times New Roman" w:cs="Times New Roman"/>
          <w:i w:val="0"/>
          <w:iCs w:val="0"/>
          <w:sz w:val="24"/>
        </w:rPr>
        <w:t>VIII. WADIUM</w:t>
      </w:r>
    </w:p>
    <w:p w:rsidR="00D82227" w:rsidRDefault="00D82227" w:rsidP="00D82227">
      <w:pPr>
        <w:rPr>
          <w:bCs/>
        </w:rPr>
      </w:pPr>
      <w:r>
        <w:rPr>
          <w:bCs/>
        </w:rPr>
        <w:t>Zamawiający nie wymaga wniesienia wadium.</w:t>
      </w:r>
    </w:p>
    <w:p w:rsidR="00D82227" w:rsidRDefault="00D82227" w:rsidP="00D82227">
      <w:pPr>
        <w:pStyle w:val="Nagwek2"/>
        <w:numPr>
          <w:ilvl w:val="0"/>
          <w:numId w:val="0"/>
        </w:numPr>
        <w:spacing w:before="0" w:after="0"/>
        <w:rPr>
          <w:rFonts w:ascii="Times New Roman" w:hAnsi="Times New Roman" w:cs="Times New Roman"/>
          <w:bCs w:val="0"/>
          <w:i w:val="0"/>
          <w:iCs w:val="0"/>
          <w:sz w:val="24"/>
        </w:rPr>
      </w:pPr>
    </w:p>
    <w:p w:rsidR="00D82227" w:rsidRDefault="00D82227" w:rsidP="00D82227">
      <w:pPr>
        <w:pStyle w:val="Nagwek2"/>
        <w:numPr>
          <w:ilvl w:val="0"/>
          <w:numId w:val="0"/>
        </w:numPr>
        <w:spacing w:before="0" w:after="0"/>
        <w:rPr>
          <w:rFonts w:ascii="Times New Roman" w:hAnsi="Times New Roman" w:cs="Times New Roman"/>
          <w:bCs w:val="0"/>
          <w:i w:val="0"/>
          <w:iCs w:val="0"/>
          <w:sz w:val="24"/>
        </w:rPr>
      </w:pPr>
      <w:r>
        <w:rPr>
          <w:rFonts w:ascii="Times New Roman" w:hAnsi="Times New Roman" w:cs="Times New Roman"/>
          <w:bCs w:val="0"/>
          <w:i w:val="0"/>
          <w:iCs w:val="0"/>
          <w:sz w:val="24"/>
        </w:rPr>
        <w:t>IX. TERMIN ZWIĄZANIA OFERTĄ</w:t>
      </w:r>
    </w:p>
    <w:p w:rsidR="00D82227" w:rsidRDefault="00D82227" w:rsidP="00391EC2">
      <w:pPr>
        <w:numPr>
          <w:ilvl w:val="0"/>
          <w:numId w:val="4"/>
        </w:numPr>
        <w:jc w:val="both"/>
        <w:rPr>
          <w:rFonts w:cs="Tahoma"/>
        </w:rPr>
      </w:pPr>
      <w:r>
        <w:rPr>
          <w:rFonts w:cs="Tahoma"/>
        </w:rPr>
        <w:t xml:space="preserve">Wykonawca jest   związany ofertą przez okres 30 dni. </w:t>
      </w:r>
    </w:p>
    <w:p w:rsidR="00D82227" w:rsidRDefault="00D82227" w:rsidP="00391EC2">
      <w:pPr>
        <w:numPr>
          <w:ilvl w:val="0"/>
          <w:numId w:val="4"/>
        </w:numPr>
        <w:jc w:val="both"/>
        <w:rPr>
          <w:rFonts w:cs="Tahoma"/>
        </w:rPr>
      </w:pPr>
      <w:r>
        <w:rPr>
          <w:rFonts w:cs="Tahoma"/>
        </w:rPr>
        <w:t>Bieg terminu związania ofertą rozpoczyna się wraz z upływem terminu składania ofert.</w:t>
      </w:r>
    </w:p>
    <w:p w:rsidR="00D82227" w:rsidRDefault="00D82227" w:rsidP="00391EC2">
      <w:pPr>
        <w:numPr>
          <w:ilvl w:val="0"/>
          <w:numId w:val="4"/>
        </w:numPr>
        <w:jc w:val="both"/>
        <w:rPr>
          <w:rFonts w:cs="Tahoma"/>
        </w:rPr>
      </w:pPr>
      <w:r>
        <w:rPr>
          <w:rFonts w:cs="Tahoma"/>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D82227" w:rsidRDefault="00D82227" w:rsidP="00D82227">
      <w:pPr>
        <w:pStyle w:val="Nagwek2"/>
        <w:numPr>
          <w:ilvl w:val="0"/>
          <w:numId w:val="0"/>
        </w:numPr>
        <w:spacing w:before="0" w:after="0"/>
        <w:rPr>
          <w:rFonts w:ascii="Times New Roman" w:hAnsi="Times New Roman" w:cs="Times New Roman"/>
          <w:bCs w:val="0"/>
          <w:i w:val="0"/>
          <w:iCs w:val="0"/>
          <w:sz w:val="24"/>
        </w:rPr>
      </w:pPr>
    </w:p>
    <w:p w:rsidR="00D82227" w:rsidRDefault="00D82227" w:rsidP="00D82227">
      <w:pPr>
        <w:pStyle w:val="Nagwek2"/>
        <w:numPr>
          <w:ilvl w:val="0"/>
          <w:numId w:val="0"/>
        </w:numPr>
        <w:spacing w:before="0" w:after="0"/>
        <w:rPr>
          <w:rFonts w:ascii="Times New Roman" w:hAnsi="Times New Roman" w:cs="Times New Roman"/>
          <w:bCs w:val="0"/>
          <w:i w:val="0"/>
          <w:iCs w:val="0"/>
          <w:sz w:val="24"/>
        </w:rPr>
      </w:pPr>
      <w:r>
        <w:rPr>
          <w:rFonts w:ascii="Times New Roman" w:hAnsi="Times New Roman" w:cs="Times New Roman"/>
          <w:bCs w:val="0"/>
          <w:i w:val="0"/>
          <w:iCs w:val="0"/>
          <w:sz w:val="24"/>
        </w:rPr>
        <w:t>X. OPIS SPOSOBU PRZYGOTOWYWANIA OFERTY</w:t>
      </w:r>
    </w:p>
    <w:p w:rsidR="002C0CA2" w:rsidRPr="002C0CA2" w:rsidRDefault="002C0CA2" w:rsidP="00391EC2">
      <w:pPr>
        <w:numPr>
          <w:ilvl w:val="0"/>
          <w:numId w:val="16"/>
        </w:numPr>
        <w:suppressAutoHyphens w:val="0"/>
        <w:jc w:val="both"/>
        <w:rPr>
          <w:lang w:eastAsia="pl-PL"/>
        </w:rPr>
      </w:pPr>
      <w:r w:rsidRPr="002C0CA2">
        <w:rPr>
          <w:lang w:eastAsia="pl-PL"/>
        </w:rPr>
        <w:t>Wykonawca  ponosi wszelkie koszty przygotowania i złożenia oferty.</w:t>
      </w:r>
    </w:p>
    <w:p w:rsidR="002C0CA2" w:rsidRPr="002C0CA2" w:rsidRDefault="002C0CA2" w:rsidP="00391EC2">
      <w:pPr>
        <w:numPr>
          <w:ilvl w:val="0"/>
          <w:numId w:val="16"/>
        </w:numPr>
        <w:suppressAutoHyphens w:val="0"/>
        <w:jc w:val="both"/>
        <w:rPr>
          <w:lang w:eastAsia="pl-PL"/>
        </w:rPr>
      </w:pPr>
      <w:r w:rsidRPr="002C0CA2">
        <w:rPr>
          <w:lang w:eastAsia="pl-PL"/>
        </w:rPr>
        <w:t>Każdy wykonawca może złożyć tylko jedną ofertę.</w:t>
      </w:r>
    </w:p>
    <w:p w:rsidR="002C0CA2" w:rsidRPr="002C0CA2" w:rsidRDefault="002C0CA2" w:rsidP="00391EC2">
      <w:pPr>
        <w:numPr>
          <w:ilvl w:val="0"/>
          <w:numId w:val="16"/>
        </w:numPr>
        <w:suppressAutoHyphens w:val="0"/>
        <w:jc w:val="both"/>
        <w:rPr>
          <w:lang w:eastAsia="pl-PL"/>
        </w:rPr>
      </w:pPr>
      <w:r w:rsidRPr="002C0CA2">
        <w:rPr>
          <w:lang w:eastAsia="pl-PL"/>
        </w:rPr>
        <w:t>Ofertę sporządza się w języku polskim z zachowaniem formy pisemnej pod rygorem nieważności.</w:t>
      </w:r>
    </w:p>
    <w:p w:rsidR="002C0CA2" w:rsidRPr="002C0CA2" w:rsidRDefault="002C0CA2" w:rsidP="00391EC2">
      <w:pPr>
        <w:numPr>
          <w:ilvl w:val="0"/>
          <w:numId w:val="16"/>
        </w:numPr>
        <w:suppressAutoHyphens w:val="0"/>
        <w:jc w:val="both"/>
        <w:rPr>
          <w:lang w:eastAsia="pl-PL"/>
        </w:rPr>
      </w:pPr>
      <w:r w:rsidRPr="002C0CA2">
        <w:rPr>
          <w:lang w:eastAsia="pl-PL"/>
        </w:rPr>
        <w:lastRenderedPageBreak/>
        <w:t>Dokumenty sporządzone w języku obcym  muszą być złożone wraz z tłumaczeniem na język polski  potwierdzonym za zgodność  z oryginałem przez wykonawcę (osobę uprawnioną/ osoby uprawnione do reprezentowania wykonawcy)</w:t>
      </w:r>
    </w:p>
    <w:p w:rsidR="002C0CA2" w:rsidRPr="002C0CA2" w:rsidRDefault="002C0CA2" w:rsidP="00391EC2">
      <w:pPr>
        <w:numPr>
          <w:ilvl w:val="0"/>
          <w:numId w:val="16"/>
        </w:numPr>
        <w:suppressAutoHyphens w:val="0"/>
        <w:jc w:val="both"/>
        <w:rPr>
          <w:u w:val="single"/>
          <w:lang w:eastAsia="pl-PL"/>
        </w:rPr>
      </w:pPr>
      <w:r w:rsidRPr="002C0CA2">
        <w:rPr>
          <w:b/>
          <w:u w:val="single"/>
          <w:lang w:eastAsia="pl-PL"/>
        </w:rPr>
        <w:t>Zamawiający wymaga, załączenia w ofercie następujących dokumentów</w:t>
      </w:r>
      <w:r w:rsidRPr="002C0CA2">
        <w:rPr>
          <w:u w:val="single"/>
          <w:lang w:eastAsia="pl-PL"/>
        </w:rPr>
        <w:t xml:space="preserve"> :</w:t>
      </w:r>
    </w:p>
    <w:p w:rsidR="002C0CA2" w:rsidRPr="002C0CA2" w:rsidRDefault="002C0CA2" w:rsidP="00391EC2">
      <w:pPr>
        <w:numPr>
          <w:ilvl w:val="0"/>
          <w:numId w:val="14"/>
        </w:numPr>
        <w:suppressAutoHyphens w:val="0"/>
        <w:ind w:left="680"/>
        <w:jc w:val="both"/>
        <w:rPr>
          <w:lang w:eastAsia="pl-PL"/>
        </w:rPr>
      </w:pPr>
      <w:r w:rsidRPr="002C0CA2">
        <w:rPr>
          <w:lang w:eastAsia="pl-PL"/>
        </w:rPr>
        <w:t>Wypełniony czytelnie, podpisany i opieczętowany przez osobę uprawnioną/ osoby uprawnione do reprezentowania wykonawcy  formularz ofertowy według druku stanowiącego załącznik nr 1  niniejszej  specyfikacji.</w:t>
      </w:r>
    </w:p>
    <w:p w:rsidR="002C0CA2" w:rsidRDefault="002C0CA2" w:rsidP="00391EC2">
      <w:pPr>
        <w:numPr>
          <w:ilvl w:val="0"/>
          <w:numId w:val="14"/>
        </w:numPr>
        <w:suppressAutoHyphens w:val="0"/>
        <w:ind w:left="680"/>
        <w:jc w:val="both"/>
        <w:rPr>
          <w:lang w:eastAsia="pl-PL"/>
        </w:rPr>
      </w:pPr>
      <w:r w:rsidRPr="002C0CA2">
        <w:rPr>
          <w:lang w:eastAsia="pl-PL"/>
        </w:rPr>
        <w:t>Podpisany i opieczętowany przez osobę uprawnioną / osoby uprawnione do reprezentowania wykonawcy  formularz oświadczeń  wykonawcy  według druku stanowiącego załącznik nr 2 niniejszej  specyfikacji.</w:t>
      </w:r>
    </w:p>
    <w:p w:rsidR="002C0CA2" w:rsidRPr="002C0CA2" w:rsidRDefault="002C0CA2" w:rsidP="00391EC2">
      <w:pPr>
        <w:numPr>
          <w:ilvl w:val="0"/>
          <w:numId w:val="14"/>
        </w:numPr>
        <w:suppressAutoHyphens w:val="0"/>
        <w:ind w:left="680"/>
        <w:jc w:val="both"/>
        <w:rPr>
          <w:lang w:eastAsia="pl-PL"/>
        </w:rPr>
      </w:pPr>
      <w:r w:rsidRPr="002C0CA2">
        <w:rPr>
          <w:rFonts w:cs="Tahoma"/>
        </w:rPr>
        <w:t>Wypełniony, podpisany i opieczętowany przez osobę uprawnioną/ osoby uprawnione do reprezentowania Wykonawcy formularz cenowy ( odpowiednio do oferowanej części) na druku  st</w:t>
      </w:r>
      <w:r w:rsidR="00300E08">
        <w:rPr>
          <w:rFonts w:cs="Tahoma"/>
        </w:rPr>
        <w:t>anowiącym załącznik nr  4.1-4.4</w:t>
      </w:r>
      <w:r w:rsidRPr="002C0CA2">
        <w:rPr>
          <w:rFonts w:cs="Tahoma"/>
        </w:rPr>
        <w:t xml:space="preserve"> </w:t>
      </w:r>
      <w:r>
        <w:rPr>
          <w:rFonts w:cs="Tahoma"/>
        </w:rPr>
        <w:t xml:space="preserve"> </w:t>
      </w:r>
      <w:r w:rsidRPr="002C0CA2">
        <w:rPr>
          <w:rFonts w:cs="Tahoma"/>
        </w:rPr>
        <w:t>niniejszej specyfikacji</w:t>
      </w:r>
    </w:p>
    <w:p w:rsidR="002C0CA2" w:rsidRPr="002C0CA2" w:rsidRDefault="002C0CA2" w:rsidP="00391EC2">
      <w:pPr>
        <w:numPr>
          <w:ilvl w:val="0"/>
          <w:numId w:val="15"/>
        </w:numPr>
        <w:suppressAutoHyphens w:val="0"/>
        <w:jc w:val="both"/>
        <w:rPr>
          <w:bCs/>
          <w:lang w:eastAsia="pl-PL"/>
        </w:rPr>
      </w:pPr>
      <w:r w:rsidRPr="002C0CA2">
        <w:rPr>
          <w:bCs/>
          <w:lang w:eastAsia="pl-PL"/>
        </w:rPr>
        <w:t>W przypadku udzielenia pełnomocnictwa do reprezentacji Wykonawcy wymagane jest złożenie oryginału dokumentu lub czytelnej, wyraźnej kserokopii poświadczonej notarialnie.</w:t>
      </w:r>
    </w:p>
    <w:p w:rsidR="002C0CA2" w:rsidRPr="002C0CA2" w:rsidRDefault="002C0CA2" w:rsidP="00391EC2">
      <w:pPr>
        <w:numPr>
          <w:ilvl w:val="0"/>
          <w:numId w:val="15"/>
        </w:numPr>
        <w:tabs>
          <w:tab w:val="left" w:pos="5460"/>
        </w:tabs>
        <w:suppressAutoHyphens w:val="0"/>
        <w:contextualSpacing/>
        <w:jc w:val="both"/>
      </w:pPr>
      <w:r w:rsidRPr="002C0CA2">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2C0CA2" w:rsidRPr="002C0CA2" w:rsidRDefault="002C0CA2" w:rsidP="00391EC2">
      <w:pPr>
        <w:numPr>
          <w:ilvl w:val="0"/>
          <w:numId w:val="15"/>
        </w:numPr>
        <w:suppressAutoHyphens w:val="0"/>
        <w:jc w:val="both"/>
        <w:rPr>
          <w:bCs/>
          <w:lang w:eastAsia="pl-PL"/>
        </w:rPr>
      </w:pPr>
      <w:r w:rsidRPr="002C0CA2">
        <w:rPr>
          <w:bCs/>
          <w:lang w:eastAsia="pl-PL"/>
        </w:rPr>
        <w:t xml:space="preserve">Ofertę  należy złożyć w zamkniętej kopercie gwarantującej zachowanie w poufności jej treści oraz zabezpieczenie jej nienaruszalności do terminu otwarcia ofert </w:t>
      </w:r>
    </w:p>
    <w:p w:rsidR="002C0CA2" w:rsidRPr="002C0CA2" w:rsidRDefault="002C0CA2" w:rsidP="00391EC2">
      <w:pPr>
        <w:numPr>
          <w:ilvl w:val="0"/>
          <w:numId w:val="15"/>
        </w:numPr>
        <w:suppressAutoHyphens w:val="0"/>
        <w:jc w:val="both"/>
        <w:rPr>
          <w:lang w:eastAsia="pl-PL"/>
        </w:rPr>
      </w:pPr>
      <w:r w:rsidRPr="002C0CA2">
        <w:rPr>
          <w:lang w:eastAsia="pl-PL"/>
        </w:rPr>
        <w:t>Koperta powinna być zaadresowana według poniższego wzoru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2"/>
      </w:tblGrid>
      <w:tr w:rsidR="00C728C3" w:rsidRPr="00DA434C" w:rsidTr="004E6F74">
        <w:trPr>
          <w:trHeight w:val="1852"/>
        </w:trPr>
        <w:tc>
          <w:tcPr>
            <w:tcW w:w="8782" w:type="dxa"/>
          </w:tcPr>
          <w:p w:rsidR="00C728C3" w:rsidRPr="00DA434C" w:rsidRDefault="00C728C3" w:rsidP="008247B3">
            <w:pPr>
              <w:jc w:val="both"/>
              <w:rPr>
                <w:b/>
                <w:lang w:eastAsia="pl-PL"/>
              </w:rPr>
            </w:pPr>
            <w:r w:rsidRPr="00DA434C">
              <w:rPr>
                <w:b/>
                <w:lang w:eastAsia="pl-PL"/>
              </w:rPr>
              <w:t xml:space="preserve">,, Nazwa , adres Wykonawcy </w:t>
            </w:r>
          </w:p>
          <w:p w:rsidR="00C728C3" w:rsidRPr="00DA434C" w:rsidRDefault="00C728C3" w:rsidP="008247B3">
            <w:pPr>
              <w:rPr>
                <w:b/>
                <w:lang w:eastAsia="pl-PL"/>
              </w:rPr>
            </w:pPr>
            <w:r w:rsidRPr="00DA434C">
              <w:rPr>
                <w:b/>
                <w:lang w:eastAsia="pl-PL"/>
              </w:rPr>
              <w:t xml:space="preserve">        ........................................</w:t>
            </w:r>
          </w:p>
          <w:p w:rsidR="00C728C3" w:rsidRPr="00DA434C" w:rsidRDefault="00C728C3" w:rsidP="008247B3">
            <w:pPr>
              <w:keepNext/>
              <w:jc w:val="center"/>
              <w:outlineLvl w:val="2"/>
              <w:rPr>
                <w:b/>
                <w:bCs/>
                <w:color w:val="000000"/>
                <w:lang w:eastAsia="pl-PL"/>
              </w:rPr>
            </w:pPr>
            <w:r w:rsidRPr="00DA434C">
              <w:rPr>
                <w:b/>
                <w:bCs/>
                <w:color w:val="000000"/>
                <w:lang w:eastAsia="pl-PL"/>
              </w:rPr>
              <w:t xml:space="preserve">Uniwersyteckie Centrum Kliniczne                      </w:t>
            </w:r>
          </w:p>
          <w:p w:rsidR="00C728C3" w:rsidRPr="00DA434C" w:rsidRDefault="00C728C3" w:rsidP="008247B3">
            <w:pPr>
              <w:keepNext/>
              <w:jc w:val="center"/>
              <w:outlineLvl w:val="2"/>
              <w:rPr>
                <w:b/>
                <w:bCs/>
                <w:color w:val="000000"/>
                <w:lang w:eastAsia="pl-PL"/>
              </w:rPr>
            </w:pPr>
            <w:r w:rsidRPr="00DA434C">
              <w:rPr>
                <w:b/>
                <w:bCs/>
                <w:color w:val="000000"/>
                <w:lang w:eastAsia="pl-PL"/>
              </w:rPr>
              <w:t xml:space="preserve"> im. prof. K. Gibińskiego </w:t>
            </w:r>
          </w:p>
          <w:p w:rsidR="00C728C3" w:rsidRPr="00DA434C" w:rsidRDefault="00C728C3" w:rsidP="008247B3">
            <w:pPr>
              <w:keepNext/>
              <w:jc w:val="center"/>
              <w:outlineLvl w:val="2"/>
              <w:rPr>
                <w:b/>
                <w:bCs/>
                <w:color w:val="000000"/>
                <w:lang w:eastAsia="pl-PL"/>
              </w:rPr>
            </w:pPr>
            <w:r w:rsidRPr="00DA434C">
              <w:rPr>
                <w:b/>
                <w:bCs/>
                <w:color w:val="000000"/>
                <w:lang w:eastAsia="pl-PL"/>
              </w:rPr>
              <w:t xml:space="preserve">Śląskiego Uniwersytetu Medycznego </w:t>
            </w:r>
          </w:p>
          <w:p w:rsidR="00C728C3" w:rsidRPr="00DA434C" w:rsidRDefault="00C728C3" w:rsidP="008247B3">
            <w:pPr>
              <w:rPr>
                <w:b/>
                <w:lang w:eastAsia="pl-PL"/>
              </w:rPr>
            </w:pPr>
            <w:r w:rsidRPr="00DA434C">
              <w:rPr>
                <w:b/>
                <w:lang w:eastAsia="pl-PL"/>
              </w:rPr>
              <w:t xml:space="preserve">                                              ul. Ceglana 35      40-514 Katowice</w:t>
            </w:r>
          </w:p>
          <w:p w:rsidR="00C728C3" w:rsidRPr="00C728C3" w:rsidRDefault="00C728C3" w:rsidP="008247B3">
            <w:pPr>
              <w:jc w:val="center"/>
              <w:rPr>
                <w:b/>
                <w:bCs/>
                <w:lang w:eastAsia="pl-PL"/>
              </w:rPr>
            </w:pPr>
            <w:r w:rsidRPr="00DA434C">
              <w:rPr>
                <w:bCs/>
                <w:lang w:eastAsia="pl-PL"/>
              </w:rPr>
              <w:t>„</w:t>
            </w:r>
            <w:r w:rsidRPr="00C728C3">
              <w:rPr>
                <w:b/>
                <w:bCs/>
                <w:lang w:eastAsia="pl-PL"/>
              </w:rPr>
              <w:t>Obsługa serwisowa aparatury okulistycznej  - część …”</w:t>
            </w:r>
          </w:p>
          <w:p w:rsidR="00C728C3" w:rsidRPr="0003752E" w:rsidRDefault="00C728C3" w:rsidP="008247B3">
            <w:pPr>
              <w:rPr>
                <w:b/>
                <w:bCs/>
                <w:lang w:eastAsia="pl-PL"/>
              </w:rPr>
            </w:pPr>
            <w:r w:rsidRPr="0003752E">
              <w:rPr>
                <w:b/>
                <w:bCs/>
                <w:lang w:eastAsia="pl-PL"/>
              </w:rPr>
              <w:t xml:space="preserve">                                  </w:t>
            </w:r>
            <w:r w:rsidR="00300E08" w:rsidRPr="0003752E">
              <w:rPr>
                <w:b/>
                <w:bCs/>
                <w:lang w:eastAsia="pl-PL"/>
              </w:rPr>
              <w:t xml:space="preserve">                      DZP/381/22</w:t>
            </w:r>
            <w:r w:rsidRPr="0003752E">
              <w:rPr>
                <w:b/>
                <w:bCs/>
                <w:lang w:eastAsia="pl-PL"/>
              </w:rPr>
              <w:t>B/2018</w:t>
            </w:r>
          </w:p>
          <w:p w:rsidR="00C728C3" w:rsidRPr="00DA434C" w:rsidRDefault="00C728C3" w:rsidP="008C0CBD">
            <w:pPr>
              <w:jc w:val="both"/>
              <w:rPr>
                <w:b/>
                <w:lang w:eastAsia="pl-PL"/>
              </w:rPr>
            </w:pPr>
            <w:r w:rsidRPr="0003752E">
              <w:rPr>
                <w:b/>
                <w:i/>
                <w:iCs/>
                <w:lang w:eastAsia="pl-PL"/>
              </w:rPr>
              <w:t xml:space="preserve">                                      – Nie otwierać przed</w:t>
            </w:r>
            <w:r w:rsidR="0003752E" w:rsidRPr="0003752E">
              <w:rPr>
                <w:b/>
                <w:i/>
                <w:iCs/>
                <w:lang w:eastAsia="pl-PL"/>
              </w:rPr>
              <w:t xml:space="preserve"> 07</w:t>
            </w:r>
            <w:r w:rsidR="0099782C" w:rsidRPr="0003752E">
              <w:rPr>
                <w:b/>
                <w:i/>
                <w:iCs/>
                <w:lang w:eastAsia="pl-PL"/>
              </w:rPr>
              <w:t>.0</w:t>
            </w:r>
            <w:r w:rsidR="008C0CBD">
              <w:rPr>
                <w:b/>
                <w:i/>
                <w:iCs/>
                <w:lang w:eastAsia="pl-PL"/>
              </w:rPr>
              <w:t>3</w:t>
            </w:r>
            <w:r w:rsidR="0099782C" w:rsidRPr="0003752E">
              <w:rPr>
                <w:b/>
                <w:i/>
                <w:iCs/>
                <w:lang w:eastAsia="pl-PL"/>
              </w:rPr>
              <w:t>.2018</w:t>
            </w:r>
            <w:r w:rsidRPr="0003752E">
              <w:rPr>
                <w:b/>
                <w:i/>
                <w:iCs/>
                <w:lang w:eastAsia="pl-PL"/>
              </w:rPr>
              <w:t xml:space="preserve"> r. godz.10.30”</w:t>
            </w:r>
          </w:p>
        </w:tc>
      </w:tr>
    </w:tbl>
    <w:p w:rsidR="00C728C3" w:rsidRPr="00C35860" w:rsidRDefault="00C728C3" w:rsidP="00F54DE1">
      <w:pPr>
        <w:tabs>
          <w:tab w:val="left" w:pos="5460"/>
        </w:tabs>
        <w:ind w:left="340"/>
        <w:jc w:val="both"/>
        <w:rPr>
          <w:rFonts w:cs="Tahoma"/>
          <w:color w:val="FF0000"/>
        </w:rPr>
      </w:pPr>
    </w:p>
    <w:p w:rsidR="002C0CA2" w:rsidRPr="002C0CA2" w:rsidRDefault="002C0CA2" w:rsidP="00391EC2">
      <w:pPr>
        <w:numPr>
          <w:ilvl w:val="0"/>
          <w:numId w:val="15"/>
        </w:numPr>
        <w:suppressAutoHyphens w:val="0"/>
        <w:jc w:val="both"/>
        <w:rPr>
          <w:lang w:eastAsia="pl-PL"/>
        </w:rPr>
      </w:pPr>
      <w:r>
        <w:rPr>
          <w:rFonts w:cs="Tahoma"/>
        </w:rPr>
        <w:t xml:space="preserve"> </w:t>
      </w:r>
      <w:r w:rsidRPr="002C0CA2">
        <w:rPr>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2C0CA2">
        <w:rPr>
          <w:rFonts w:eastAsia="Cambria"/>
          <w:lang w:eastAsia="en-US"/>
        </w:rPr>
        <w:t xml:space="preserve"> Opisaną kopertę zawierającą zmianę bądź wycofanie należy dodatkowo opatrzyć dopiskiem  „Zmiana oferty” bądź „Wycofanie oferty”.</w:t>
      </w:r>
    </w:p>
    <w:p w:rsidR="002C0CA2" w:rsidRPr="002C0CA2" w:rsidRDefault="002C0CA2" w:rsidP="00391EC2">
      <w:pPr>
        <w:numPr>
          <w:ilvl w:val="0"/>
          <w:numId w:val="15"/>
        </w:numPr>
        <w:suppressAutoHyphens w:val="0"/>
        <w:contextualSpacing/>
        <w:jc w:val="both"/>
        <w:rPr>
          <w:rFonts w:eastAsia="Cambria"/>
          <w:lang w:eastAsia="en-US"/>
        </w:rPr>
      </w:pPr>
      <w:r w:rsidRPr="002C0CA2">
        <w:rPr>
          <w:rFonts w:eastAsia="Cambria"/>
          <w:lang w:eastAsia="en-US"/>
        </w:rPr>
        <w:t>Zamawiający żąda wskazania przez Wykonawcę w Formularzu oferty części zamówienia, której wykonanie powierzy podwykonawcom.</w:t>
      </w:r>
    </w:p>
    <w:p w:rsidR="002C0CA2" w:rsidRPr="002C0CA2" w:rsidRDefault="002C0CA2" w:rsidP="00391EC2">
      <w:pPr>
        <w:numPr>
          <w:ilvl w:val="0"/>
          <w:numId w:val="15"/>
        </w:numPr>
        <w:suppressAutoHyphens w:val="0"/>
        <w:jc w:val="both"/>
        <w:rPr>
          <w:lang w:eastAsia="pl-PL"/>
        </w:rPr>
      </w:pPr>
      <w:r w:rsidRPr="002C0CA2">
        <w:rPr>
          <w:lang w:eastAsia="pl-PL"/>
        </w:rPr>
        <w:t>Wszelkie poprawki lub zmiany w tekście oferty muszą być parafowane własnoręcznie przez osobę podpisującą ofertę.</w:t>
      </w:r>
    </w:p>
    <w:p w:rsidR="002C0CA2" w:rsidRPr="002C0CA2" w:rsidRDefault="002C0CA2" w:rsidP="00391EC2">
      <w:pPr>
        <w:numPr>
          <w:ilvl w:val="0"/>
          <w:numId w:val="15"/>
        </w:numPr>
        <w:suppressAutoHyphens w:val="0"/>
        <w:jc w:val="both"/>
        <w:rPr>
          <w:rFonts w:eastAsia="Cambria"/>
          <w:bCs/>
          <w:lang w:eastAsia="en-US"/>
        </w:rPr>
      </w:pPr>
      <w:r w:rsidRPr="002C0CA2">
        <w:rPr>
          <w:rFonts w:eastAsia="Cambria"/>
          <w:bCs/>
          <w:lang w:eastAsia="en-US"/>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2C0CA2">
        <w:rPr>
          <w:rFonts w:eastAsia="Cambria"/>
          <w:bCs/>
          <w:lang w:eastAsia="en-US"/>
        </w:rPr>
        <w:t>późn</w:t>
      </w:r>
      <w:proofErr w:type="spellEnd"/>
      <w:r w:rsidRPr="002C0CA2">
        <w:rPr>
          <w:rFonts w:eastAsia="Cambria"/>
          <w:bCs/>
          <w:lang w:eastAsia="en-US"/>
        </w:rPr>
        <w:t>. zm.), jeśli Wykonawca w terminie składania ofert zastrzegł, że nie mogą one być udostępniane i jednocześnie wykazał, iż zastrzeżone informacje stanowią tajemnicę przedsiębiorstwa.</w:t>
      </w:r>
    </w:p>
    <w:p w:rsidR="002C0CA2" w:rsidRDefault="002C0CA2" w:rsidP="00391EC2">
      <w:pPr>
        <w:numPr>
          <w:ilvl w:val="0"/>
          <w:numId w:val="15"/>
        </w:numPr>
        <w:suppressAutoHyphens w:val="0"/>
        <w:spacing w:after="200"/>
        <w:contextualSpacing/>
        <w:jc w:val="both"/>
        <w:rPr>
          <w:lang w:eastAsia="pl-PL"/>
        </w:rPr>
      </w:pPr>
      <w:r w:rsidRPr="002C0CA2">
        <w:rPr>
          <w:lang w:eastAsia="pl-PL"/>
        </w:rPr>
        <w:lastRenderedPageBreak/>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2C0CA2" w:rsidRDefault="002C0CA2" w:rsidP="00391EC2">
      <w:pPr>
        <w:numPr>
          <w:ilvl w:val="0"/>
          <w:numId w:val="15"/>
        </w:numPr>
        <w:suppressAutoHyphens w:val="0"/>
        <w:spacing w:after="200"/>
        <w:contextualSpacing/>
        <w:jc w:val="both"/>
        <w:rPr>
          <w:lang w:eastAsia="pl-PL"/>
        </w:rPr>
      </w:pPr>
      <w:r w:rsidRPr="002C0CA2">
        <w:rPr>
          <w:rFonts w:eastAsia="Cambria"/>
          <w:bCs/>
          <w:lang w:eastAsia="en-US"/>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2C0CA2" w:rsidRDefault="002C0CA2" w:rsidP="002C0CA2">
      <w:pPr>
        <w:suppressAutoHyphens w:val="0"/>
        <w:spacing w:after="200"/>
        <w:contextualSpacing/>
        <w:jc w:val="both"/>
        <w:rPr>
          <w:lang w:eastAsia="pl-PL"/>
        </w:rPr>
      </w:pPr>
    </w:p>
    <w:p w:rsidR="00D82227" w:rsidRDefault="002C0CA2" w:rsidP="00D82227">
      <w:pPr>
        <w:rPr>
          <w:rFonts w:cs="Tahoma"/>
          <w:b/>
        </w:rPr>
      </w:pPr>
      <w:r>
        <w:rPr>
          <w:rFonts w:eastAsia="Cambria"/>
          <w:bCs/>
          <w:lang w:eastAsia="en-US"/>
        </w:rPr>
        <w:t xml:space="preserve"> </w:t>
      </w:r>
      <w:r w:rsidR="00D82227">
        <w:rPr>
          <w:rFonts w:cs="Tahoma"/>
          <w:b/>
        </w:rPr>
        <w:t>XI. MIEJSCE ORAZ  TERMIN SKŁADANIA I OTWARCIA OFERT</w:t>
      </w:r>
    </w:p>
    <w:p w:rsidR="002C0CA2" w:rsidRPr="002C0CA2" w:rsidRDefault="002C0CA2" w:rsidP="00391EC2">
      <w:pPr>
        <w:numPr>
          <w:ilvl w:val="0"/>
          <w:numId w:val="18"/>
        </w:numPr>
        <w:suppressAutoHyphens w:val="0"/>
        <w:contextualSpacing/>
        <w:jc w:val="both"/>
        <w:rPr>
          <w:lang w:eastAsia="pl-PL"/>
        </w:rPr>
      </w:pPr>
      <w:r w:rsidRPr="002C0CA2">
        <w:rPr>
          <w:lang w:eastAsia="pl-PL"/>
        </w:rPr>
        <w:t xml:space="preserve">Opakowaną w  wyżej wymieniony sposób ofertę należy złożyć w Uniwersyteckim Centrum  Klinicznym im. prof. K. Gibińskiego  Śląskiego Uniwersytetu Medycznego w Katowicach przy ul. Ceglanej 35   w sekretariacie </w:t>
      </w:r>
      <w:r w:rsidRPr="002C0CA2">
        <w:rPr>
          <w:b/>
          <w:lang w:eastAsia="pl-PL"/>
        </w:rPr>
        <w:t>pokój D021</w:t>
      </w:r>
    </w:p>
    <w:p w:rsidR="002C0CA2" w:rsidRPr="0003752E" w:rsidRDefault="002C0CA2" w:rsidP="00391EC2">
      <w:pPr>
        <w:numPr>
          <w:ilvl w:val="0"/>
          <w:numId w:val="18"/>
        </w:numPr>
        <w:suppressAutoHyphens w:val="0"/>
        <w:contextualSpacing/>
        <w:jc w:val="both"/>
        <w:rPr>
          <w:b/>
          <w:lang w:eastAsia="pl-PL"/>
        </w:rPr>
      </w:pPr>
      <w:r w:rsidRPr="0003752E">
        <w:rPr>
          <w:b/>
          <w:bCs/>
          <w:lang w:eastAsia="pl-PL"/>
        </w:rPr>
        <w:t>Termin składania ofert upływa w dniu</w:t>
      </w:r>
      <w:r w:rsidRPr="0003752E">
        <w:rPr>
          <w:b/>
          <w:lang w:eastAsia="pl-PL"/>
        </w:rPr>
        <w:t xml:space="preserve"> </w:t>
      </w:r>
      <w:r w:rsidR="0003752E" w:rsidRPr="0003752E">
        <w:rPr>
          <w:b/>
          <w:lang w:eastAsia="pl-PL"/>
        </w:rPr>
        <w:t>07</w:t>
      </w:r>
      <w:r w:rsidR="0099782C" w:rsidRPr="0003752E">
        <w:rPr>
          <w:b/>
          <w:lang w:eastAsia="pl-PL"/>
        </w:rPr>
        <w:t>.0</w:t>
      </w:r>
      <w:r w:rsidR="008C0CBD">
        <w:rPr>
          <w:b/>
          <w:lang w:eastAsia="pl-PL"/>
        </w:rPr>
        <w:t>3</w:t>
      </w:r>
      <w:r w:rsidR="0099782C" w:rsidRPr="0003752E">
        <w:rPr>
          <w:b/>
          <w:lang w:eastAsia="pl-PL"/>
        </w:rPr>
        <w:t xml:space="preserve">.2018 </w:t>
      </w:r>
      <w:r w:rsidRPr="0003752E">
        <w:rPr>
          <w:b/>
          <w:bCs/>
          <w:lang w:eastAsia="pl-PL"/>
        </w:rPr>
        <w:t xml:space="preserve"> r.</w:t>
      </w:r>
      <w:r w:rsidRPr="0003752E">
        <w:rPr>
          <w:b/>
          <w:lang w:eastAsia="pl-PL"/>
        </w:rPr>
        <w:t xml:space="preserve">  o godz.10.00.</w:t>
      </w:r>
    </w:p>
    <w:p w:rsidR="002C0CA2" w:rsidRPr="002C0CA2" w:rsidRDefault="002C0CA2" w:rsidP="00391EC2">
      <w:pPr>
        <w:numPr>
          <w:ilvl w:val="0"/>
          <w:numId w:val="18"/>
        </w:numPr>
        <w:suppressAutoHyphens w:val="0"/>
        <w:contextualSpacing/>
        <w:jc w:val="both"/>
        <w:rPr>
          <w:lang w:eastAsia="pl-PL"/>
        </w:rPr>
      </w:pPr>
      <w:r w:rsidRPr="002C0CA2">
        <w:rPr>
          <w:b/>
          <w:lang w:eastAsia="pl-PL"/>
        </w:rPr>
        <w:t>Otwarcie ofert nastąpi</w:t>
      </w:r>
      <w:r w:rsidRPr="002C0CA2">
        <w:rPr>
          <w:lang w:eastAsia="pl-PL"/>
        </w:rPr>
        <w:t xml:space="preserve"> w Uniwersyteckim Centrum  Klinicznym im. prof. K. Gibińskiego  Śląskiego Uniwersytetu Medycznego w Katowicach przy ul. Ceglanej 35  w pokoju E057 </w:t>
      </w:r>
      <w:r w:rsidRPr="0003752E">
        <w:rPr>
          <w:lang w:eastAsia="pl-PL"/>
        </w:rPr>
        <w:t xml:space="preserve">w dniu  </w:t>
      </w:r>
      <w:r w:rsidR="0003752E" w:rsidRPr="0003752E">
        <w:rPr>
          <w:b/>
          <w:lang w:eastAsia="pl-PL"/>
        </w:rPr>
        <w:t>07</w:t>
      </w:r>
      <w:r w:rsidR="0099782C" w:rsidRPr="0003752E">
        <w:rPr>
          <w:b/>
          <w:bCs/>
          <w:lang w:eastAsia="pl-PL"/>
        </w:rPr>
        <w:t>.0</w:t>
      </w:r>
      <w:r w:rsidR="008C0CBD">
        <w:rPr>
          <w:b/>
          <w:bCs/>
          <w:lang w:eastAsia="pl-PL"/>
        </w:rPr>
        <w:t>3</w:t>
      </w:r>
      <w:r w:rsidR="0099782C" w:rsidRPr="0003752E">
        <w:rPr>
          <w:b/>
          <w:bCs/>
          <w:lang w:eastAsia="pl-PL"/>
        </w:rPr>
        <w:t>.2018</w:t>
      </w:r>
      <w:r w:rsidRPr="002C0CA2">
        <w:rPr>
          <w:lang w:eastAsia="pl-PL"/>
        </w:rPr>
        <w:t xml:space="preserve">   o godz. 10.30</w:t>
      </w:r>
    </w:p>
    <w:p w:rsidR="002C0CA2" w:rsidRPr="002C0CA2" w:rsidRDefault="002C0CA2" w:rsidP="00391EC2">
      <w:pPr>
        <w:numPr>
          <w:ilvl w:val="0"/>
          <w:numId w:val="18"/>
        </w:numPr>
        <w:suppressAutoHyphens w:val="0"/>
        <w:contextualSpacing/>
        <w:jc w:val="both"/>
        <w:rPr>
          <w:rFonts w:eastAsia="Cambria"/>
          <w:lang w:eastAsia="en-US"/>
        </w:rPr>
      </w:pPr>
      <w:r w:rsidRPr="002C0CA2">
        <w:rPr>
          <w:rFonts w:eastAsia="Cambria"/>
          <w:lang w:eastAsia="en-US"/>
        </w:rPr>
        <w:t>Bezpośrednio przed otwarciem ofert Zamawiający poda kwotę, jaką zamierza przeznaczyć na sfinansowanie zamówienia.</w:t>
      </w:r>
    </w:p>
    <w:p w:rsidR="002C0CA2" w:rsidRPr="002C0CA2" w:rsidRDefault="002C0CA2" w:rsidP="00391EC2">
      <w:pPr>
        <w:numPr>
          <w:ilvl w:val="0"/>
          <w:numId w:val="18"/>
        </w:numPr>
        <w:suppressAutoHyphens w:val="0"/>
        <w:contextualSpacing/>
        <w:jc w:val="both"/>
        <w:rPr>
          <w:rFonts w:eastAsia="Cambria"/>
          <w:lang w:eastAsia="en-US"/>
        </w:rPr>
      </w:pPr>
      <w:r w:rsidRPr="002C0CA2">
        <w:rPr>
          <w:rFonts w:eastAsia="Cambria"/>
          <w:lang w:eastAsia="en-US"/>
        </w:rPr>
        <w:t xml:space="preserve">Podczas otwarcia ofert Zamawiający odczyta informacje, o których mowa z art. 86 ust. 4 ustawy </w:t>
      </w:r>
      <w:proofErr w:type="spellStart"/>
      <w:r w:rsidRPr="002C0CA2">
        <w:rPr>
          <w:rFonts w:eastAsia="Cambria"/>
          <w:lang w:eastAsia="en-US"/>
        </w:rPr>
        <w:t>Pzp</w:t>
      </w:r>
      <w:proofErr w:type="spellEnd"/>
      <w:r w:rsidRPr="002C0CA2">
        <w:rPr>
          <w:rFonts w:eastAsia="Cambria"/>
          <w:lang w:eastAsia="en-US"/>
        </w:rPr>
        <w:t>.</w:t>
      </w:r>
    </w:p>
    <w:p w:rsidR="002C0CA2" w:rsidRPr="002C0CA2" w:rsidRDefault="002C0CA2" w:rsidP="00391EC2">
      <w:pPr>
        <w:numPr>
          <w:ilvl w:val="0"/>
          <w:numId w:val="18"/>
        </w:numPr>
        <w:suppressAutoHyphens w:val="0"/>
        <w:contextualSpacing/>
        <w:jc w:val="both"/>
        <w:rPr>
          <w:rFonts w:eastAsia="Cambria"/>
          <w:lang w:eastAsia="en-US"/>
        </w:rPr>
      </w:pPr>
      <w:r w:rsidRPr="002C0CA2">
        <w:rPr>
          <w:rFonts w:eastAsia="Cambria"/>
          <w:bCs/>
          <w:lang w:eastAsia="en-US"/>
        </w:rPr>
        <w:t xml:space="preserve">Niezwłocznie po otwarciu ofert zamawiający zamieści na stronie </w:t>
      </w:r>
      <w:hyperlink r:id="rId8" w:history="1">
        <w:r w:rsidRPr="002C0CA2">
          <w:rPr>
            <w:rFonts w:eastAsia="Cambria"/>
            <w:bCs/>
            <w:lang w:eastAsia="en-US"/>
          </w:rPr>
          <w:t>www.uck.katowice.pl</w:t>
        </w:r>
      </w:hyperlink>
      <w:r w:rsidRPr="002C0CA2">
        <w:rPr>
          <w:rFonts w:eastAsia="Cambria"/>
          <w:bCs/>
          <w:lang w:eastAsia="en-US"/>
        </w:rPr>
        <w:t xml:space="preserve">   informacje dotyczące:</w:t>
      </w:r>
    </w:p>
    <w:p w:rsidR="002C0CA2" w:rsidRPr="002C0CA2" w:rsidRDefault="002C0CA2" w:rsidP="00391EC2">
      <w:pPr>
        <w:numPr>
          <w:ilvl w:val="0"/>
          <w:numId w:val="17"/>
        </w:numPr>
        <w:suppressAutoHyphens w:val="0"/>
        <w:jc w:val="both"/>
        <w:rPr>
          <w:rFonts w:eastAsia="Cambria"/>
          <w:lang w:eastAsia="en-US"/>
        </w:rPr>
      </w:pPr>
      <w:r w:rsidRPr="002C0CA2">
        <w:rPr>
          <w:rFonts w:eastAsia="Cambria"/>
          <w:bCs/>
          <w:lang w:eastAsia="en-US"/>
        </w:rPr>
        <w:t>kwoty, jaką zamierza przeznaczyć na sfinansowanie zamówienia;</w:t>
      </w:r>
    </w:p>
    <w:p w:rsidR="002C0CA2" w:rsidRPr="002C0CA2" w:rsidRDefault="002C0CA2" w:rsidP="00391EC2">
      <w:pPr>
        <w:numPr>
          <w:ilvl w:val="0"/>
          <w:numId w:val="17"/>
        </w:numPr>
        <w:suppressAutoHyphens w:val="0"/>
        <w:jc w:val="both"/>
        <w:rPr>
          <w:rFonts w:eastAsia="Cambria"/>
          <w:lang w:eastAsia="en-US"/>
        </w:rPr>
      </w:pPr>
      <w:r w:rsidRPr="002C0CA2">
        <w:rPr>
          <w:rFonts w:eastAsia="Cambria"/>
          <w:bCs/>
          <w:lang w:eastAsia="en-US"/>
        </w:rPr>
        <w:t>firm oraz adresów wykonawców, którzy złożyli oferty w terminie;</w:t>
      </w:r>
    </w:p>
    <w:p w:rsidR="002C0CA2" w:rsidRPr="002C0CA2" w:rsidRDefault="002C0CA2" w:rsidP="00391EC2">
      <w:pPr>
        <w:numPr>
          <w:ilvl w:val="0"/>
          <w:numId w:val="17"/>
        </w:numPr>
        <w:suppressAutoHyphens w:val="0"/>
        <w:jc w:val="both"/>
        <w:rPr>
          <w:rFonts w:eastAsia="Cambria"/>
          <w:lang w:eastAsia="en-US"/>
        </w:rPr>
      </w:pPr>
      <w:r w:rsidRPr="002C0CA2">
        <w:rPr>
          <w:rFonts w:eastAsia="Cambria"/>
          <w:lang w:eastAsia="en-US"/>
        </w:rPr>
        <w:t>ceny, terminu wykonania zamówienia, okresu gwarancji i warunków płatności zawartych  w ofertach.</w:t>
      </w:r>
    </w:p>
    <w:p w:rsidR="002C0CA2" w:rsidRPr="002C0CA2" w:rsidRDefault="002C0CA2" w:rsidP="00391EC2">
      <w:pPr>
        <w:numPr>
          <w:ilvl w:val="0"/>
          <w:numId w:val="18"/>
        </w:numPr>
        <w:suppressAutoHyphens w:val="0"/>
        <w:contextualSpacing/>
        <w:jc w:val="both"/>
        <w:rPr>
          <w:rFonts w:eastAsia="Cambria"/>
          <w:lang w:eastAsia="en-US"/>
        </w:rPr>
      </w:pPr>
      <w:r w:rsidRPr="002C0CA2">
        <w:rPr>
          <w:rFonts w:eastAsia="Cambria"/>
          <w:lang w:eastAsia="en-US"/>
        </w:rPr>
        <w:t>Zamawiający niezwłocznie zwróci oferty złożone po terminie składania ofert.</w:t>
      </w:r>
    </w:p>
    <w:p w:rsidR="00D82227" w:rsidRDefault="00D82227" w:rsidP="00D82227">
      <w:pPr>
        <w:rPr>
          <w:rFonts w:cs="Tahoma"/>
          <w:b/>
        </w:rPr>
      </w:pPr>
    </w:p>
    <w:p w:rsidR="00D82227" w:rsidRDefault="00D82227" w:rsidP="00D82227">
      <w:pPr>
        <w:rPr>
          <w:rFonts w:cs="Tahoma"/>
          <w:b/>
        </w:rPr>
      </w:pPr>
      <w:r>
        <w:rPr>
          <w:rFonts w:cs="Tahoma"/>
          <w:b/>
        </w:rPr>
        <w:t>XII. OPIS SPOSOBU OBLICZENIA CENY</w:t>
      </w:r>
    </w:p>
    <w:p w:rsidR="00D82227" w:rsidRDefault="00D82227" w:rsidP="00391EC2">
      <w:pPr>
        <w:numPr>
          <w:ilvl w:val="0"/>
          <w:numId w:val="3"/>
        </w:numPr>
        <w:jc w:val="both"/>
        <w:rPr>
          <w:rFonts w:cs="Tahoma"/>
        </w:rPr>
      </w:pPr>
      <w:r>
        <w:rPr>
          <w:rFonts w:cs="Tahom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D82227" w:rsidRDefault="00D82227" w:rsidP="00D82227">
      <w:pPr>
        <w:ind w:left="397"/>
        <w:rPr>
          <w:rFonts w:cs="Tahoma"/>
        </w:rPr>
      </w:pPr>
      <w:r>
        <w:rPr>
          <w:rFonts w:cs="Tahoma"/>
        </w:rPr>
        <w:t>-koszt przeglądów technicznych</w:t>
      </w:r>
    </w:p>
    <w:p w:rsidR="00D82227" w:rsidRDefault="00D82227" w:rsidP="00D82227">
      <w:pPr>
        <w:ind w:left="397"/>
        <w:rPr>
          <w:rFonts w:cs="Tahoma"/>
        </w:rPr>
      </w:pPr>
      <w:r>
        <w:rPr>
          <w:rFonts w:cs="Tahoma"/>
        </w:rPr>
        <w:t>-koszty materiałów i narzędzi  potrzebnych do wykonania usługi</w:t>
      </w:r>
    </w:p>
    <w:p w:rsidR="00D82227" w:rsidRDefault="00D82227" w:rsidP="00D82227">
      <w:pPr>
        <w:ind w:left="397"/>
        <w:rPr>
          <w:rFonts w:cs="Tahoma"/>
        </w:rPr>
      </w:pPr>
      <w:r>
        <w:rPr>
          <w:rFonts w:cs="Tahoma"/>
        </w:rPr>
        <w:t xml:space="preserve">-koszty robocizny </w:t>
      </w:r>
    </w:p>
    <w:p w:rsidR="00D82227" w:rsidRDefault="00D82227" w:rsidP="00D82227">
      <w:pPr>
        <w:rPr>
          <w:rFonts w:cs="Tahoma"/>
        </w:rPr>
      </w:pPr>
      <w:r>
        <w:rPr>
          <w:rFonts w:cs="Tahoma"/>
        </w:rPr>
        <w:t xml:space="preserve">      -koszty dojazdu do i z   siedziby Zamawiającego dla wykonania usługi przeglądu ;</w:t>
      </w:r>
    </w:p>
    <w:p w:rsidR="00D82227" w:rsidRDefault="00D82227" w:rsidP="00D82227">
      <w:pPr>
        <w:rPr>
          <w:rFonts w:cs="Tahoma"/>
        </w:rPr>
      </w:pPr>
      <w:r>
        <w:rPr>
          <w:rFonts w:cs="Tahoma"/>
        </w:rPr>
        <w:lastRenderedPageBreak/>
        <w:t xml:space="preserve">      -koszty cła i podatków, jeśli takie występują;</w:t>
      </w:r>
    </w:p>
    <w:p w:rsidR="00D82227" w:rsidRDefault="00D82227" w:rsidP="00D82227">
      <w:pPr>
        <w:jc w:val="both"/>
        <w:rPr>
          <w:rFonts w:cs="Tahoma"/>
        </w:rPr>
      </w:pPr>
      <w:r>
        <w:rPr>
          <w:rFonts w:cs="Tahoma"/>
        </w:rPr>
        <w:t xml:space="preserve">      -koszty transportu i ubezpieczenia aparatów w przypadku realizacji naprawy</w:t>
      </w:r>
    </w:p>
    <w:p w:rsidR="00D82227" w:rsidRDefault="00D82227" w:rsidP="00D82227">
      <w:pPr>
        <w:jc w:val="both"/>
        <w:rPr>
          <w:rFonts w:cs="Tahoma"/>
        </w:rPr>
      </w:pPr>
      <w:r>
        <w:rPr>
          <w:rFonts w:cs="Tahoma"/>
        </w:rPr>
        <w:t xml:space="preserve">        poza siedzibą  Zamawiającego;</w:t>
      </w:r>
    </w:p>
    <w:p w:rsidR="00A507A8" w:rsidRDefault="00D82227" w:rsidP="00D82227">
      <w:pPr>
        <w:jc w:val="both"/>
        <w:rPr>
          <w:rFonts w:cs="Tahoma"/>
        </w:rPr>
      </w:pPr>
      <w:r>
        <w:rPr>
          <w:rFonts w:cs="Tahoma"/>
        </w:rPr>
        <w:t xml:space="preserve">      -koszty wydania orzeczeń technicznych kwalifikujących aparaty do wycofania </w:t>
      </w:r>
    </w:p>
    <w:p w:rsidR="00D82227" w:rsidRDefault="00A507A8" w:rsidP="00D82227">
      <w:pPr>
        <w:jc w:val="both"/>
        <w:rPr>
          <w:rFonts w:cs="Tahoma"/>
        </w:rPr>
      </w:pPr>
      <w:r>
        <w:rPr>
          <w:rFonts w:cs="Tahoma"/>
        </w:rPr>
        <w:t xml:space="preserve">        </w:t>
      </w:r>
      <w:r w:rsidR="00D82227">
        <w:rPr>
          <w:rFonts w:cs="Tahoma"/>
        </w:rPr>
        <w:t>z  eksploatacji.</w:t>
      </w:r>
    </w:p>
    <w:p w:rsidR="00D82227" w:rsidRDefault="00D82227" w:rsidP="00391EC2">
      <w:pPr>
        <w:numPr>
          <w:ilvl w:val="0"/>
          <w:numId w:val="3"/>
        </w:numPr>
        <w:jc w:val="both"/>
        <w:rPr>
          <w:rFonts w:cs="Tahoma"/>
        </w:rPr>
      </w:pPr>
      <w:r>
        <w:rPr>
          <w:rFonts w:cs="Tahoma"/>
        </w:rPr>
        <w:t>Cena nie obejmuje kosztów części zamiennych, które będą płatne oddzielnie.</w:t>
      </w:r>
    </w:p>
    <w:p w:rsidR="00D82227" w:rsidRDefault="00D82227" w:rsidP="00391EC2">
      <w:pPr>
        <w:numPr>
          <w:ilvl w:val="0"/>
          <w:numId w:val="3"/>
        </w:numPr>
        <w:jc w:val="both"/>
        <w:rPr>
          <w:rFonts w:cs="Tahoma"/>
        </w:rPr>
      </w:pPr>
      <w:r>
        <w:rPr>
          <w:rFonts w:cs="Tahoma"/>
        </w:rPr>
        <w:t xml:space="preserve">Cena nie obejmuje kosztów dojazdu do i z siedziby Zamawiającego dla wykonania usługi naprawy, które będą płatne oddzielnie. </w:t>
      </w:r>
    </w:p>
    <w:p w:rsidR="00D82227" w:rsidRDefault="00D82227" w:rsidP="00391EC2">
      <w:pPr>
        <w:numPr>
          <w:ilvl w:val="0"/>
          <w:numId w:val="3"/>
        </w:numPr>
        <w:jc w:val="both"/>
        <w:rPr>
          <w:rFonts w:cs="Tahoma"/>
        </w:rPr>
      </w:pPr>
      <w:r>
        <w:rPr>
          <w:rFonts w:cs="Tahoma"/>
        </w:rPr>
        <w:t xml:space="preserve">Cena ma być wyrażona w złotych polskich. </w:t>
      </w:r>
    </w:p>
    <w:p w:rsidR="00D82227" w:rsidRDefault="00D82227" w:rsidP="00391EC2">
      <w:pPr>
        <w:numPr>
          <w:ilvl w:val="0"/>
          <w:numId w:val="3"/>
        </w:numPr>
        <w:jc w:val="both"/>
        <w:rPr>
          <w:rFonts w:cs="Tahoma"/>
        </w:rPr>
      </w:pPr>
      <w:r>
        <w:rPr>
          <w:rFonts w:cs="Tahoma"/>
        </w:rPr>
        <w:t xml:space="preserve">Ceny jednej roboczogodziny, ceny ryczałtowe za przegląd, wartości netto i brutto oraz należny podatek VAT należy podać z dokładnością do dwóch miejsc po przecinku. </w:t>
      </w:r>
    </w:p>
    <w:p w:rsidR="00D82227" w:rsidRDefault="00D82227" w:rsidP="00391EC2">
      <w:pPr>
        <w:numPr>
          <w:ilvl w:val="0"/>
          <w:numId w:val="3"/>
        </w:numPr>
        <w:jc w:val="both"/>
        <w:rPr>
          <w:rFonts w:cs="Tahoma"/>
        </w:rPr>
      </w:pPr>
      <w:r>
        <w:rPr>
          <w:rFonts w:cs="Tahoma"/>
        </w:rPr>
        <w:t>D</w:t>
      </w:r>
      <w:r w:rsidRPr="009E6794">
        <w:rPr>
          <w:rFonts w:cs="Tahoma"/>
        </w:rPr>
        <w:t xml:space="preserve">la części nr 1 do </w:t>
      </w:r>
      <w:r w:rsidR="00D379EF">
        <w:rPr>
          <w:rFonts w:cs="Tahoma"/>
        </w:rPr>
        <w:t>4</w:t>
      </w:r>
      <w:r w:rsidRPr="009E6794">
        <w:rPr>
          <w:rFonts w:cs="Tahoma"/>
        </w:rPr>
        <w:t xml:space="preserve"> (Załącznik nr 4.1 do 4.</w:t>
      </w:r>
      <w:r w:rsidR="00D379EF">
        <w:rPr>
          <w:rFonts w:cs="Tahoma"/>
        </w:rPr>
        <w:t>4</w:t>
      </w:r>
      <w:r w:rsidR="003664C6">
        <w:rPr>
          <w:rFonts w:cs="Tahoma"/>
        </w:rPr>
        <w:t xml:space="preserve"> </w:t>
      </w:r>
      <w:r w:rsidRPr="009E6794">
        <w:rPr>
          <w:rFonts w:cs="Tahoma"/>
        </w:rPr>
        <w:t xml:space="preserve">) </w:t>
      </w:r>
      <w:r>
        <w:rPr>
          <w:rFonts w:cs="Tahoma"/>
        </w:rPr>
        <w:t>c</w:t>
      </w:r>
      <w:r w:rsidRPr="000C364D">
        <w:rPr>
          <w:rFonts w:cs="Tahoma"/>
        </w:rPr>
        <w:t>en</w:t>
      </w:r>
      <w:r>
        <w:rPr>
          <w:rFonts w:cs="Tahoma"/>
        </w:rPr>
        <w:t>y</w:t>
      </w:r>
      <w:r w:rsidRPr="000C364D">
        <w:rPr>
          <w:rFonts w:cs="Tahoma"/>
        </w:rPr>
        <w:t xml:space="preserve"> brutto oferty </w:t>
      </w:r>
      <w:r>
        <w:rPr>
          <w:rFonts w:cs="Tahoma"/>
        </w:rPr>
        <w:t xml:space="preserve">dla poszczególnych części </w:t>
      </w:r>
      <w:r w:rsidRPr="000C364D">
        <w:rPr>
          <w:rFonts w:cs="Tahoma"/>
        </w:rPr>
        <w:t xml:space="preserve"> to sum</w:t>
      </w:r>
      <w:r>
        <w:rPr>
          <w:rFonts w:cs="Tahoma"/>
        </w:rPr>
        <w:t>y</w:t>
      </w:r>
      <w:r w:rsidRPr="000C364D">
        <w:rPr>
          <w:rFonts w:cs="Tahoma"/>
        </w:rPr>
        <w:t xml:space="preserve"> wartości brutto z</w:t>
      </w:r>
      <w:r>
        <w:rPr>
          <w:rFonts w:cs="Tahoma"/>
        </w:rPr>
        <w:t xml:space="preserve"> tabeli I </w:t>
      </w:r>
      <w:proofErr w:type="spellStart"/>
      <w:r>
        <w:rPr>
          <w:rFonts w:cs="Tahoma"/>
        </w:rPr>
        <w:t>i</w:t>
      </w:r>
      <w:proofErr w:type="spellEnd"/>
      <w:r>
        <w:rPr>
          <w:rFonts w:cs="Tahoma"/>
        </w:rPr>
        <w:t xml:space="preserve"> tabeli II. </w:t>
      </w:r>
    </w:p>
    <w:p w:rsidR="00D82227" w:rsidRPr="000C364D" w:rsidRDefault="00D82227" w:rsidP="00391EC2">
      <w:pPr>
        <w:numPr>
          <w:ilvl w:val="0"/>
          <w:numId w:val="3"/>
        </w:numPr>
        <w:jc w:val="both"/>
      </w:pPr>
      <w:r w:rsidRPr="000C364D">
        <w:t xml:space="preserve">Stawka podatku VAT jest określana zgodnie z ustawą z dnia 11 marca 2004 r. o podatku od towarów i usług </w:t>
      </w:r>
      <w:r w:rsidR="001E1657" w:rsidRPr="001E1657">
        <w:t>(Dz. U. z 201</w:t>
      </w:r>
      <w:r w:rsidR="00A30082">
        <w:t>8</w:t>
      </w:r>
      <w:r w:rsidR="001E1657" w:rsidRPr="001E1657">
        <w:t xml:space="preserve"> r. poz. </w:t>
      </w:r>
      <w:r w:rsidR="00A30082">
        <w:t>86</w:t>
      </w:r>
      <w:r w:rsidR="001E1657" w:rsidRPr="001E1657">
        <w:t>).</w:t>
      </w:r>
    </w:p>
    <w:p w:rsidR="00D82227" w:rsidRDefault="00D82227" w:rsidP="00D82227">
      <w:pPr>
        <w:rPr>
          <w:rFonts w:cs="Tahoma"/>
          <w:b/>
        </w:rPr>
      </w:pPr>
    </w:p>
    <w:p w:rsidR="00D82227" w:rsidRPr="006030A0" w:rsidRDefault="00D82227" w:rsidP="00D82227">
      <w:pPr>
        <w:jc w:val="both"/>
        <w:rPr>
          <w:rFonts w:cs="Tahoma"/>
          <w:b/>
        </w:rPr>
      </w:pPr>
      <w:r w:rsidRPr="006030A0">
        <w:rPr>
          <w:rFonts w:cs="Tahoma"/>
          <w:b/>
        </w:rPr>
        <w:t xml:space="preserve">XIII. OPIS KRYTERIÓW, KTÓRYMI ZAMAWIAJACY BĘDZIE SIĘ KIEROWAŁ PRZY WYBORZE OFERTY, WRAZ Z PODANIEM ZNACZENIA TYCH KRYTERIÓW I SPOSOBU OCENY OFERT </w:t>
      </w:r>
    </w:p>
    <w:p w:rsidR="00D82227" w:rsidRPr="006030A0" w:rsidRDefault="00D1580E" w:rsidP="00D82227">
      <w:pPr>
        <w:suppressAutoHyphens w:val="0"/>
        <w:jc w:val="both"/>
        <w:rPr>
          <w:lang w:eastAsia="pl-PL"/>
        </w:rPr>
      </w:pPr>
      <w:r>
        <w:rPr>
          <w:lang w:eastAsia="pl-PL"/>
        </w:rPr>
        <w:t xml:space="preserve">1. </w:t>
      </w:r>
      <w:r w:rsidR="00D82227" w:rsidRPr="006030A0">
        <w:rPr>
          <w:lang w:eastAsia="pl-PL"/>
        </w:rPr>
        <w:t xml:space="preserve">Kryterium oceny oferty to :  - cena  -   </w:t>
      </w:r>
      <w:r w:rsidR="006030A0" w:rsidRPr="006030A0">
        <w:rPr>
          <w:lang w:eastAsia="pl-PL"/>
        </w:rPr>
        <w:t>6</w:t>
      </w:r>
      <w:r w:rsidR="00D82227" w:rsidRPr="006030A0">
        <w:rPr>
          <w:lang w:eastAsia="pl-PL"/>
        </w:rPr>
        <w:t xml:space="preserve">0%;  - termin wykonania naprawy – </w:t>
      </w:r>
      <w:r w:rsidR="006030A0">
        <w:rPr>
          <w:lang w:eastAsia="pl-PL"/>
        </w:rPr>
        <w:t>4</w:t>
      </w:r>
      <w:r w:rsidR="00D82227" w:rsidRPr="006030A0">
        <w:rPr>
          <w:lang w:eastAsia="pl-PL"/>
        </w:rPr>
        <w:t>0%</w:t>
      </w:r>
    </w:p>
    <w:p w:rsidR="00D82227" w:rsidRPr="00B22121" w:rsidRDefault="00D82227" w:rsidP="00D82227">
      <w:pPr>
        <w:suppressAutoHyphens w:val="0"/>
        <w:jc w:val="both"/>
        <w:rPr>
          <w:sz w:val="16"/>
          <w:szCs w:val="16"/>
          <w:lang w:eastAsia="pl-PL"/>
        </w:rPr>
      </w:pPr>
    </w:p>
    <w:p w:rsidR="006030A0" w:rsidRDefault="00D1580E" w:rsidP="006030A0">
      <w:pPr>
        <w:suppressAutoHyphens w:val="0"/>
        <w:jc w:val="both"/>
        <w:rPr>
          <w:lang w:eastAsia="pl-PL"/>
        </w:rPr>
      </w:pPr>
      <w:r>
        <w:rPr>
          <w:lang w:eastAsia="pl-PL"/>
        </w:rPr>
        <w:t xml:space="preserve">2. </w:t>
      </w:r>
      <w:r w:rsidR="00D82227" w:rsidRPr="00B22121">
        <w:rPr>
          <w:lang w:eastAsia="pl-PL"/>
        </w:rPr>
        <w:t>Sposób obliczania liczby punktów badanej oferty za kryterium „cen</w:t>
      </w:r>
      <w:r w:rsidR="006030A0">
        <w:rPr>
          <w:lang w:eastAsia="pl-PL"/>
        </w:rPr>
        <w:t>a”</w:t>
      </w:r>
    </w:p>
    <w:p w:rsidR="006030A0" w:rsidRDefault="006030A0" w:rsidP="006030A0">
      <w:pPr>
        <w:suppressAutoHyphens w:val="0"/>
        <w:jc w:val="both"/>
        <w:rPr>
          <w:lang w:eastAsia="pl-PL"/>
        </w:rPr>
      </w:pPr>
      <w:r>
        <w:rPr>
          <w:lang w:eastAsia="pl-PL"/>
        </w:rPr>
        <w:t>C</w:t>
      </w:r>
      <w:r>
        <w:t>ena (wartość pakietu): 60%</w:t>
      </w:r>
    </w:p>
    <w:p w:rsidR="006030A0" w:rsidRDefault="006030A0" w:rsidP="006030A0">
      <w:pPr>
        <w:ind w:left="708"/>
      </w:pPr>
      <w:r>
        <w:t>p</w:t>
      </w:r>
      <w:r>
        <w:rPr>
          <w:vertAlign w:val="subscript"/>
        </w:rPr>
        <w:t>1</w:t>
      </w:r>
      <w:r>
        <w:t xml:space="preserve"> = </w:t>
      </w:r>
      <w:r w:rsidR="00221A1F">
        <w:rPr>
          <w:position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55pt;height:28.55pt" filled="t">
            <v:fill opacity="0" color2="black"/>
            <v:imagedata r:id="rId9" o:title=""/>
          </v:shape>
        </w:pict>
      </w:r>
    </w:p>
    <w:p w:rsidR="006030A0" w:rsidRDefault="006030A0" w:rsidP="006030A0">
      <w:pPr>
        <w:ind w:left="708"/>
      </w:pPr>
      <w:proofErr w:type="spellStart"/>
      <w:r>
        <w:t>C</w:t>
      </w:r>
      <w:r>
        <w:rPr>
          <w:vertAlign w:val="subscript"/>
        </w:rPr>
        <w:t>min</w:t>
      </w:r>
      <w:proofErr w:type="spellEnd"/>
      <w:r>
        <w:t xml:space="preserve"> – cena najniższej oferty,</w:t>
      </w:r>
    </w:p>
    <w:p w:rsidR="006030A0" w:rsidRDefault="006030A0" w:rsidP="006030A0">
      <w:pPr>
        <w:ind w:left="708"/>
      </w:pPr>
      <w:proofErr w:type="spellStart"/>
      <w:r>
        <w:t>C</w:t>
      </w:r>
      <w:r>
        <w:rPr>
          <w:vertAlign w:val="subscript"/>
        </w:rPr>
        <w:t>of</w:t>
      </w:r>
      <w:proofErr w:type="spellEnd"/>
      <w:r>
        <w:t xml:space="preserve"> – cena badanej oferty</w:t>
      </w:r>
    </w:p>
    <w:p w:rsidR="00D82227" w:rsidRDefault="00D1580E" w:rsidP="00D1580E">
      <w:pPr>
        <w:suppressAutoHyphens w:val="0"/>
        <w:jc w:val="both"/>
        <w:rPr>
          <w:lang w:eastAsia="pl-PL"/>
        </w:rPr>
      </w:pPr>
      <w:r>
        <w:rPr>
          <w:lang w:eastAsia="pl-PL"/>
        </w:rPr>
        <w:t xml:space="preserve">            100</w:t>
      </w:r>
      <w:r w:rsidR="00D82227" w:rsidRPr="00B22121">
        <w:rPr>
          <w:lang w:eastAsia="pl-PL"/>
        </w:rPr>
        <w:t>– stały współczynnik</w:t>
      </w:r>
    </w:p>
    <w:p w:rsidR="00D82227" w:rsidRPr="00D1580E" w:rsidRDefault="00D82227" w:rsidP="00391EC2">
      <w:pPr>
        <w:pStyle w:val="Akapitzlist"/>
        <w:numPr>
          <w:ilvl w:val="0"/>
          <w:numId w:val="20"/>
        </w:numPr>
        <w:suppressAutoHyphens w:val="0"/>
        <w:autoSpaceDE w:val="0"/>
        <w:autoSpaceDN w:val="0"/>
        <w:adjustRightInd w:val="0"/>
        <w:rPr>
          <w:rFonts w:eastAsia="Calibri"/>
          <w:lang w:eastAsia="en-US"/>
        </w:rPr>
      </w:pPr>
      <w:r w:rsidRPr="00D1580E">
        <w:rPr>
          <w:rFonts w:eastAsia="Calibri"/>
          <w:lang w:eastAsia="en-US"/>
        </w:rPr>
        <w:t>Sposób obliczania liczby punktów badanej oferty za kryterium „termin  wykonania naprawy”:</w:t>
      </w:r>
    </w:p>
    <w:p w:rsidR="006030A0" w:rsidRDefault="006030A0" w:rsidP="006030A0">
      <w:pPr>
        <w:spacing w:line="276" w:lineRule="auto"/>
        <w:ind w:left="360"/>
      </w:pPr>
      <w:r>
        <w:t>Termin wykonania naprawy: 40%</w:t>
      </w:r>
    </w:p>
    <w:p w:rsidR="006030A0" w:rsidRDefault="006030A0" w:rsidP="006030A0">
      <w:pPr>
        <w:ind w:left="708"/>
      </w:pPr>
      <w:r>
        <w:t>p</w:t>
      </w:r>
      <w:r>
        <w:rPr>
          <w:vertAlign w:val="subscript"/>
        </w:rPr>
        <w:t>2</w:t>
      </w:r>
      <w:r>
        <w:t xml:space="preserve"> = </w:t>
      </w:r>
      <w:r w:rsidR="00221A1F">
        <w:rPr>
          <w:position w:val="-16"/>
        </w:rPr>
        <w:pict>
          <v:shape id="_x0000_i1026" type="#_x0000_t75" style="width:84.9pt;height:28.55pt" filled="t">
            <v:fill opacity="0" color2="black"/>
            <v:imagedata r:id="rId10" o:title=""/>
          </v:shape>
        </w:pict>
      </w:r>
    </w:p>
    <w:p w:rsidR="006030A0" w:rsidRDefault="006030A0" w:rsidP="006030A0">
      <w:pPr>
        <w:ind w:left="708"/>
      </w:pPr>
      <w:proofErr w:type="spellStart"/>
      <w:r>
        <w:t>T</w:t>
      </w:r>
      <w:r>
        <w:rPr>
          <w:vertAlign w:val="subscript"/>
        </w:rPr>
        <w:t>max</w:t>
      </w:r>
      <w:proofErr w:type="spellEnd"/>
      <w:r>
        <w:t xml:space="preserve"> – największa wartość punktowa terminu wykonania naprawy</w:t>
      </w:r>
    </w:p>
    <w:p w:rsidR="006030A0" w:rsidRDefault="006030A0" w:rsidP="006030A0">
      <w:pPr>
        <w:ind w:left="708"/>
      </w:pPr>
      <w:proofErr w:type="spellStart"/>
      <w:r>
        <w:t>T</w:t>
      </w:r>
      <w:r>
        <w:rPr>
          <w:vertAlign w:val="subscript"/>
        </w:rPr>
        <w:t>of</w:t>
      </w:r>
      <w:proofErr w:type="spellEnd"/>
      <w:r>
        <w:t xml:space="preserve"> – wartość punktowa terminu wykonania naprawy badanej oferty</w:t>
      </w:r>
    </w:p>
    <w:p w:rsidR="00D82227" w:rsidRDefault="006030A0" w:rsidP="00D82227">
      <w:pPr>
        <w:suppressAutoHyphens w:val="0"/>
        <w:jc w:val="both"/>
        <w:rPr>
          <w:lang w:eastAsia="pl-PL"/>
        </w:rPr>
      </w:pPr>
      <w:r>
        <w:rPr>
          <w:lang w:eastAsia="pl-PL"/>
        </w:rPr>
        <w:t xml:space="preserve">            </w:t>
      </w:r>
      <w:r w:rsidR="00D82227" w:rsidRPr="00B22121">
        <w:rPr>
          <w:lang w:eastAsia="pl-PL"/>
        </w:rPr>
        <w:t>100 – stały współczynnik</w:t>
      </w:r>
    </w:p>
    <w:p w:rsidR="006030A0" w:rsidRDefault="006030A0" w:rsidP="00D82227">
      <w:pPr>
        <w:suppressAutoHyphens w:val="0"/>
        <w:jc w:val="both"/>
        <w:rPr>
          <w:lang w:eastAsia="pl-PL"/>
        </w:rPr>
      </w:pPr>
    </w:p>
    <w:p w:rsidR="00D82227" w:rsidRDefault="00D82227" w:rsidP="00D82227">
      <w:pPr>
        <w:suppressAutoHyphens w:val="0"/>
        <w:jc w:val="both"/>
        <w:rPr>
          <w:rFonts w:eastAsia="Calibri"/>
          <w:lang w:eastAsia="en-US"/>
        </w:rPr>
      </w:pPr>
      <w:r>
        <w:rPr>
          <w:rFonts w:eastAsia="Calibri"/>
          <w:lang w:eastAsia="en-US"/>
        </w:rPr>
        <w:t xml:space="preserve">Przy czym </w:t>
      </w:r>
      <w:r w:rsidRPr="00B22121">
        <w:rPr>
          <w:rFonts w:eastAsia="Calibri"/>
          <w:lang w:eastAsia="en-US"/>
        </w:rPr>
        <w:t xml:space="preserve">ilość punktów przyznawana za oferowany termin </w:t>
      </w:r>
      <w:r>
        <w:rPr>
          <w:rFonts w:eastAsia="Calibri"/>
          <w:lang w:eastAsia="en-US"/>
        </w:rPr>
        <w:t>wykonania naprawy to</w:t>
      </w:r>
      <w:r w:rsidRPr="00B22121">
        <w:rPr>
          <w:lang w:eastAsia="pl-PL"/>
        </w:rPr>
        <w:t xml:space="preserve"> </w:t>
      </w:r>
      <w:r w:rsidRPr="00B22121">
        <w:rPr>
          <w:rFonts w:eastAsia="Calibri"/>
          <w:lang w:eastAsia="en-US"/>
        </w:rPr>
        <w:t>:</w:t>
      </w:r>
    </w:p>
    <w:p w:rsidR="006030A0" w:rsidRDefault="006030A0" w:rsidP="006030A0">
      <w:r>
        <w:t>5 dni – 0 punktów,</w:t>
      </w:r>
    </w:p>
    <w:p w:rsidR="006030A0" w:rsidRDefault="006030A0" w:rsidP="006030A0">
      <w:r>
        <w:t>3 dni – 10 punktów,</w:t>
      </w:r>
    </w:p>
    <w:p w:rsidR="006030A0" w:rsidRDefault="006030A0" w:rsidP="006030A0">
      <w:pPr>
        <w:suppressAutoHyphens w:val="0"/>
        <w:jc w:val="both"/>
      </w:pPr>
      <w:r>
        <w:t>1 dzień – 20 punktów</w:t>
      </w:r>
    </w:p>
    <w:p w:rsidR="00D1580E" w:rsidRDefault="00D1580E" w:rsidP="006030A0">
      <w:pPr>
        <w:suppressAutoHyphens w:val="0"/>
        <w:jc w:val="both"/>
      </w:pPr>
    </w:p>
    <w:p w:rsidR="00D82227" w:rsidRPr="00D1580E" w:rsidRDefault="00D82227" w:rsidP="00391EC2">
      <w:pPr>
        <w:pStyle w:val="Akapitzlist"/>
        <w:numPr>
          <w:ilvl w:val="0"/>
          <w:numId w:val="20"/>
        </w:numPr>
        <w:suppressAutoHyphens w:val="0"/>
        <w:jc w:val="both"/>
        <w:rPr>
          <w:sz w:val="16"/>
          <w:szCs w:val="16"/>
          <w:lang w:eastAsia="pl-PL"/>
        </w:rPr>
      </w:pPr>
      <w:r w:rsidRPr="00057EFA">
        <w:t xml:space="preserve">Zamawiający, na podstawie  art. 89 ust.1 pkt 2) ustawy </w:t>
      </w:r>
      <w:proofErr w:type="spellStart"/>
      <w:r w:rsidRPr="00057EFA">
        <w:t>Pzp</w:t>
      </w:r>
      <w:proofErr w:type="spellEnd"/>
      <w:r w:rsidRPr="00057EFA">
        <w:t>, odrzuci oferty z terminem wykonania naprawy  powyżej 5 dni roboczych jako niezgodne z treścią specyfikacji istotnych warunków zamówienia.</w:t>
      </w:r>
    </w:p>
    <w:p w:rsidR="00D82227" w:rsidRPr="00057EFA" w:rsidRDefault="00D82227" w:rsidP="00391EC2">
      <w:pPr>
        <w:pStyle w:val="Akapitzlist"/>
        <w:numPr>
          <w:ilvl w:val="0"/>
          <w:numId w:val="20"/>
        </w:numPr>
        <w:suppressAutoHyphens w:val="0"/>
        <w:jc w:val="both"/>
        <w:rPr>
          <w:lang w:eastAsia="pl-PL"/>
        </w:rPr>
      </w:pPr>
      <w:r w:rsidRPr="00057EFA">
        <w:rPr>
          <w:lang w:eastAsia="pl-PL"/>
        </w:rPr>
        <w:t>Zamawiający wybierze ofertę najkorzystniejszą na podstawie kryteriów oceny ofert określonych w niniejszej SIWZ, spośród ofert nie podlegających odrzuceniu, tj. ofertę, która w wyniku przeprowadzonej oceny  uzyska najwyższą liczbę punktów, wyliczoną jako suma punktów uzyskanych za kryterium „cena” i kryter</w:t>
      </w:r>
      <w:r w:rsidR="00D1580E">
        <w:rPr>
          <w:lang w:eastAsia="pl-PL"/>
        </w:rPr>
        <w:t xml:space="preserve">ium „termin wykonania naprawy” z zastosowaniem wzoru </w:t>
      </w:r>
    </w:p>
    <w:p w:rsidR="00057EFA" w:rsidRPr="00D1580E" w:rsidRDefault="00057EFA" w:rsidP="00391EC2">
      <w:pPr>
        <w:pStyle w:val="Akapitzlist"/>
        <w:numPr>
          <w:ilvl w:val="0"/>
          <w:numId w:val="20"/>
        </w:numPr>
        <w:suppressAutoHyphens w:val="0"/>
        <w:autoSpaceDE w:val="0"/>
        <w:autoSpaceDN w:val="0"/>
        <w:adjustRightInd w:val="0"/>
        <w:jc w:val="both"/>
        <w:rPr>
          <w:rFonts w:eastAsia="Cambria"/>
          <w:lang w:eastAsia="en-US"/>
        </w:rPr>
      </w:pPr>
      <w:r w:rsidRPr="00D1580E">
        <w:rPr>
          <w:rFonts w:eastAsia="Cambria"/>
          <w:lang w:eastAsia="en-US"/>
        </w:rPr>
        <w:lastRenderedPageBreak/>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rsidR="00057EFA" w:rsidRPr="00CA0993" w:rsidRDefault="00057EFA" w:rsidP="00D82227">
      <w:pPr>
        <w:suppressAutoHyphens w:val="0"/>
        <w:jc w:val="both"/>
        <w:rPr>
          <w:color w:val="FF0000"/>
          <w:lang w:eastAsia="pl-PL"/>
        </w:rPr>
      </w:pPr>
    </w:p>
    <w:p w:rsidR="00D82227" w:rsidRPr="009B4279" w:rsidRDefault="00D82227" w:rsidP="00D82227">
      <w:pPr>
        <w:rPr>
          <w:b/>
        </w:rPr>
      </w:pPr>
    </w:p>
    <w:p w:rsidR="00D82227" w:rsidRDefault="00D82227" w:rsidP="00D82227">
      <w:pPr>
        <w:jc w:val="both"/>
        <w:rPr>
          <w:b/>
        </w:rPr>
      </w:pPr>
      <w:r>
        <w:rPr>
          <w:b/>
        </w:rPr>
        <w:t>XIV</w:t>
      </w:r>
      <w:r w:rsidRPr="009B4279">
        <w:rPr>
          <w:b/>
        </w:rPr>
        <w:t>. INFORMACJE O FORMALNOŚCIACH, JAKIE POWINNY ZOSTAĆ DOPEŁNIONE PO WYBORZE OFERTY W CELU ZAWARCIA UMOWY W SPRAWIE ZAMÓWIENIA PUBLICZNEGO</w:t>
      </w:r>
    </w:p>
    <w:p w:rsidR="007221AA" w:rsidRPr="007221AA" w:rsidRDefault="007221AA" w:rsidP="00391EC2">
      <w:pPr>
        <w:numPr>
          <w:ilvl w:val="0"/>
          <w:numId w:val="11"/>
        </w:numPr>
        <w:suppressAutoHyphens w:val="0"/>
        <w:spacing w:after="200"/>
        <w:ind w:left="426"/>
        <w:contextualSpacing/>
        <w:jc w:val="both"/>
        <w:rPr>
          <w:lang w:eastAsia="pl-PL"/>
        </w:rPr>
      </w:pPr>
      <w:r w:rsidRPr="007221AA">
        <w:rPr>
          <w:lang w:eastAsia="pl-PL"/>
        </w:rPr>
        <w:t>Jeżeli wybrana oferta zostanie złożona przez wykonawców   o których mowa w art. 23 Prawa zamówień publicznych Zamawiający może żądać przed zawarciem umowy w sprawie niniejszego zamówienia umowy regulującej współpracę tych wykonawców.</w:t>
      </w:r>
    </w:p>
    <w:p w:rsidR="007221AA" w:rsidRPr="007221AA" w:rsidRDefault="007221AA" w:rsidP="00391EC2">
      <w:pPr>
        <w:numPr>
          <w:ilvl w:val="0"/>
          <w:numId w:val="11"/>
        </w:numPr>
        <w:suppressAutoHyphens w:val="0"/>
        <w:spacing w:after="200"/>
        <w:ind w:left="426" w:hanging="426"/>
        <w:contextualSpacing/>
        <w:jc w:val="both"/>
        <w:rPr>
          <w:lang w:eastAsia="pl-PL"/>
        </w:rPr>
      </w:pPr>
      <w:r w:rsidRPr="007221AA">
        <w:rPr>
          <w:lang w:eastAsia="pl-PL"/>
        </w:rPr>
        <w:t xml:space="preserve">Zamawiający zawrze  umowę w sprawie zamówienia publicznego,  z zastrzeżeniem art. 183 ustawy </w:t>
      </w:r>
      <w:proofErr w:type="spellStart"/>
      <w:r w:rsidRPr="007221AA">
        <w:rPr>
          <w:lang w:eastAsia="pl-PL"/>
        </w:rPr>
        <w:t>Pzp</w:t>
      </w:r>
      <w:proofErr w:type="spellEnd"/>
      <w:r w:rsidRPr="007221AA">
        <w:rPr>
          <w:lang w:eastAsia="pl-PL"/>
        </w:rPr>
        <w:t xml:space="preserve">, z wybranym wykonawcą w terminie nie krótszym niż 5 dni od dnia przesłania zawiadomienia o wyborze najkorzystniejszej oferty faksem lub drogą elektroniczną, na warunkach będących istotnymi postanowieniami, a stanowiącymi wzór umowy – załącznik nr 5do niniejszej specyfikacji. </w:t>
      </w:r>
    </w:p>
    <w:p w:rsidR="007221AA" w:rsidRPr="007221AA" w:rsidRDefault="007221AA" w:rsidP="00391EC2">
      <w:pPr>
        <w:numPr>
          <w:ilvl w:val="0"/>
          <w:numId w:val="11"/>
        </w:numPr>
        <w:suppressAutoHyphens w:val="0"/>
        <w:spacing w:after="200"/>
        <w:ind w:left="426"/>
        <w:contextualSpacing/>
        <w:jc w:val="both"/>
        <w:rPr>
          <w:lang w:eastAsia="pl-PL"/>
        </w:rPr>
      </w:pPr>
      <w:r w:rsidRPr="007221AA">
        <w:rPr>
          <w:lang w:eastAsia="pl-PL"/>
        </w:rPr>
        <w:t xml:space="preserve">Zamawiający może zawrzeć umowę w sprawie zamówienia publicznego przed upływem ww. terminu  jeżeli w postępowaniu zostanie  złożona tylko jedna oferta. </w:t>
      </w:r>
    </w:p>
    <w:p w:rsidR="007221AA" w:rsidRPr="007221AA" w:rsidRDefault="007221AA" w:rsidP="00391EC2">
      <w:pPr>
        <w:numPr>
          <w:ilvl w:val="0"/>
          <w:numId w:val="11"/>
        </w:numPr>
        <w:suppressAutoHyphens w:val="0"/>
        <w:spacing w:after="200"/>
        <w:ind w:left="426"/>
        <w:contextualSpacing/>
        <w:jc w:val="both"/>
        <w:rPr>
          <w:lang w:eastAsia="pl-PL"/>
        </w:rPr>
      </w:pPr>
      <w:r w:rsidRPr="007221AA">
        <w:rPr>
          <w:lang w:eastAsia="pl-PL"/>
        </w:rPr>
        <w:t xml:space="preserve">Miejsce i termin podpisania umowy zamawiający wskaże wybranemu w wyniku niniejszego postępowania wykonawcy. </w:t>
      </w:r>
    </w:p>
    <w:p w:rsidR="007221AA" w:rsidRPr="009B4279" w:rsidRDefault="007221AA" w:rsidP="00D82227">
      <w:pPr>
        <w:jc w:val="both"/>
        <w:rPr>
          <w:b/>
        </w:rPr>
      </w:pPr>
    </w:p>
    <w:p w:rsidR="001E1657" w:rsidRPr="001E1657" w:rsidRDefault="001E1657" w:rsidP="001E1657">
      <w:pPr>
        <w:autoSpaceDE w:val="0"/>
        <w:autoSpaceDN w:val="0"/>
        <w:adjustRightInd w:val="0"/>
        <w:rPr>
          <w:rFonts w:eastAsia="Cambria"/>
        </w:rPr>
      </w:pPr>
      <w:r w:rsidRPr="001E1657">
        <w:rPr>
          <w:rFonts w:eastAsia="Cambria"/>
          <w:b/>
          <w:bCs/>
        </w:rPr>
        <w:t xml:space="preserve">XV. ISTOTNE DLA STRON POSTANOWIENIA,KTÓRE ZOSTANĄ WPROWADZONE DO TREŚCI ZAWIERANEJ UMOWY  W SPRAWIE   ZAMÓWIENIA – WZÓR UMOWY </w:t>
      </w:r>
    </w:p>
    <w:p w:rsidR="001E1657" w:rsidRPr="001E1657" w:rsidRDefault="001E1657" w:rsidP="001E1657">
      <w:pPr>
        <w:pStyle w:val="Akapitzlist"/>
        <w:ind w:left="340"/>
        <w:jc w:val="both"/>
        <w:rPr>
          <w:rFonts w:eastAsia="Cambria"/>
        </w:rPr>
      </w:pPr>
    </w:p>
    <w:p w:rsidR="001E1657" w:rsidRPr="00907FBB" w:rsidRDefault="001E1657" w:rsidP="001E1657">
      <w:pPr>
        <w:jc w:val="both"/>
        <w:rPr>
          <w:lang w:eastAsia="pl-PL"/>
        </w:rPr>
      </w:pPr>
      <w:r w:rsidRPr="001E1657">
        <w:rPr>
          <w:rFonts w:eastAsia="Cambria"/>
        </w:rPr>
        <w:t xml:space="preserve">Wzór umowy, stanowi </w:t>
      </w:r>
      <w:r w:rsidRPr="001E1657">
        <w:rPr>
          <w:rFonts w:eastAsia="Cambria"/>
          <w:bCs/>
        </w:rPr>
        <w:t xml:space="preserve">Załącznik nr </w:t>
      </w:r>
      <w:r w:rsidR="00D379EF">
        <w:rPr>
          <w:rFonts w:eastAsia="Cambria"/>
          <w:bCs/>
        </w:rPr>
        <w:t xml:space="preserve">5 </w:t>
      </w:r>
      <w:r w:rsidRPr="001E1657">
        <w:rPr>
          <w:rFonts w:eastAsia="Cambria"/>
          <w:bCs/>
        </w:rPr>
        <w:t xml:space="preserve"> </w:t>
      </w:r>
      <w:r w:rsidRPr="001E1657">
        <w:rPr>
          <w:rFonts w:eastAsia="Cambria"/>
        </w:rPr>
        <w:t>do SIWZ.</w:t>
      </w:r>
    </w:p>
    <w:p w:rsidR="00D82227" w:rsidRDefault="00D82227" w:rsidP="00D82227">
      <w:pPr>
        <w:rPr>
          <w:rFonts w:cs="Tahoma"/>
          <w:b/>
          <w:bCs/>
        </w:rPr>
      </w:pPr>
    </w:p>
    <w:p w:rsidR="00D82227" w:rsidRDefault="00D82227" w:rsidP="00D82227">
      <w:pPr>
        <w:rPr>
          <w:rFonts w:cs="Tahoma"/>
          <w:b/>
          <w:bCs/>
        </w:rPr>
      </w:pPr>
      <w:r>
        <w:rPr>
          <w:rFonts w:cs="Tahoma"/>
          <w:b/>
          <w:bCs/>
        </w:rPr>
        <w:t>XV</w:t>
      </w:r>
      <w:r w:rsidR="001E1657">
        <w:rPr>
          <w:rFonts w:cs="Tahoma"/>
          <w:b/>
          <w:bCs/>
        </w:rPr>
        <w:t>I</w:t>
      </w:r>
      <w:r>
        <w:rPr>
          <w:rFonts w:cs="Tahoma"/>
          <w:b/>
          <w:bCs/>
        </w:rPr>
        <w:t>.  POZOSTAŁE REGUŁY POSTĘPOWANIA</w:t>
      </w:r>
    </w:p>
    <w:p w:rsidR="005D258A" w:rsidRPr="005D258A" w:rsidRDefault="005D258A" w:rsidP="00391EC2">
      <w:pPr>
        <w:numPr>
          <w:ilvl w:val="0"/>
          <w:numId w:val="8"/>
        </w:numPr>
        <w:suppressAutoHyphens w:val="0"/>
        <w:jc w:val="both"/>
        <w:rPr>
          <w:lang w:eastAsia="pl-PL"/>
        </w:rPr>
      </w:pPr>
      <w:r w:rsidRPr="005D258A">
        <w:rPr>
          <w:lang w:eastAsia="pl-PL"/>
        </w:rPr>
        <w:t>Zamawiający nie dopuszcza możliwości składania ofert wariantowych.</w:t>
      </w:r>
    </w:p>
    <w:p w:rsidR="005D258A" w:rsidRPr="005D258A" w:rsidRDefault="005D258A" w:rsidP="00391EC2">
      <w:pPr>
        <w:numPr>
          <w:ilvl w:val="0"/>
          <w:numId w:val="8"/>
        </w:numPr>
        <w:suppressAutoHyphens w:val="0"/>
        <w:contextualSpacing/>
        <w:jc w:val="both"/>
        <w:rPr>
          <w:lang w:eastAsia="pl-PL"/>
        </w:rPr>
      </w:pPr>
      <w:r w:rsidRPr="005D258A">
        <w:rPr>
          <w:lang w:eastAsia="pl-PL"/>
        </w:rPr>
        <w:t>Zamawiający nie  przewiduje udzielenia zamówień  o któ</w:t>
      </w:r>
      <w:r w:rsidR="00281E50">
        <w:rPr>
          <w:lang w:eastAsia="pl-PL"/>
        </w:rPr>
        <w:t>rych mowa w art. 67 ust. 1 pkt 6</w:t>
      </w:r>
      <w:r w:rsidRPr="005D258A">
        <w:rPr>
          <w:lang w:eastAsia="pl-PL"/>
        </w:rPr>
        <w:t xml:space="preserve"> Prawa zamówień publicznych.</w:t>
      </w:r>
    </w:p>
    <w:p w:rsidR="005D258A" w:rsidRPr="005D258A" w:rsidRDefault="005D258A" w:rsidP="00391EC2">
      <w:pPr>
        <w:numPr>
          <w:ilvl w:val="0"/>
          <w:numId w:val="8"/>
        </w:numPr>
        <w:suppressAutoHyphens w:val="0"/>
        <w:jc w:val="both"/>
        <w:rPr>
          <w:lang w:eastAsia="pl-PL"/>
        </w:rPr>
      </w:pPr>
      <w:r w:rsidRPr="005D258A">
        <w:rPr>
          <w:lang w:eastAsia="pl-PL"/>
        </w:rPr>
        <w:t>Zamawiający nie przewiduje przeprowadzenia aukcji elektronicznej, nie ustanawia dynamicznego systemu zakupów oraz nie zamierza zawrzeć umowy ramowej.</w:t>
      </w:r>
    </w:p>
    <w:p w:rsidR="00D82227" w:rsidRPr="00057EFA" w:rsidRDefault="00D82227" w:rsidP="00391EC2">
      <w:pPr>
        <w:numPr>
          <w:ilvl w:val="0"/>
          <w:numId w:val="2"/>
        </w:numPr>
        <w:jc w:val="both"/>
      </w:pPr>
      <w:r w:rsidRPr="00057EFA">
        <w:rPr>
          <w:rFonts w:cs="Tahoma"/>
        </w:rPr>
        <w:t xml:space="preserve">Termin płatności – </w:t>
      </w:r>
      <w:r w:rsidRPr="00057EFA">
        <w:t xml:space="preserve">Zapłata za każdą naprawę i przegląd nastąpi przelewem w ciągu </w:t>
      </w:r>
      <w:r w:rsidRPr="00057EFA">
        <w:rPr>
          <w:rFonts w:cs="Tahoma"/>
        </w:rPr>
        <w:t xml:space="preserve"> 30 dni od otrzymania przez Zamawiającego faktury VAT wystawionej po podpisaniu protokołu odbioru wykonania usługi</w:t>
      </w:r>
      <w:r w:rsidRPr="00057EFA">
        <w:t>.</w:t>
      </w:r>
    </w:p>
    <w:p w:rsidR="001E1657" w:rsidRPr="001E1657" w:rsidRDefault="00D82227" w:rsidP="00391EC2">
      <w:pPr>
        <w:numPr>
          <w:ilvl w:val="0"/>
          <w:numId w:val="2"/>
        </w:numPr>
        <w:suppressAutoHyphens w:val="0"/>
        <w:contextualSpacing/>
        <w:jc w:val="both"/>
        <w:rPr>
          <w:lang w:eastAsia="pl-PL"/>
        </w:rPr>
      </w:pPr>
      <w:r w:rsidRPr="00057EFA">
        <w:rPr>
          <w:rFonts w:cs="Tahoma"/>
        </w:rPr>
        <w:t>Do spraw nieuregulowanych w niniejszej specyfikacji istotnych warunków zamówienia mają zastosowanie przepisy ustawy z dnia</w:t>
      </w:r>
      <w:r>
        <w:rPr>
          <w:rFonts w:cs="Tahoma"/>
        </w:rPr>
        <w:t xml:space="preserve"> 29 stycznia 2004 r. Prawo zamówień publicznych</w:t>
      </w:r>
      <w:r w:rsidR="001E1657">
        <w:rPr>
          <w:rFonts w:cs="Tahoma"/>
        </w:rPr>
        <w:t xml:space="preserve"> (tekst jednolity: Dz. U. z 2017 r. poz. 1579 z póź.zm.</w:t>
      </w:r>
      <w:r>
        <w:rPr>
          <w:rFonts w:cs="Tahoma"/>
        </w:rPr>
        <w:t xml:space="preserve"> )  oraz Kodeksu cywilnego</w:t>
      </w:r>
      <w:r w:rsidR="001E1657">
        <w:rPr>
          <w:rFonts w:cs="Tahoma"/>
        </w:rPr>
        <w:t xml:space="preserve"> </w:t>
      </w:r>
      <w:r w:rsidR="001E1657" w:rsidRPr="001E1657">
        <w:rPr>
          <w:lang w:eastAsia="pl-PL"/>
        </w:rPr>
        <w:t>( Dz.U. z 2014r.poz.121 z późn.zm.)</w:t>
      </w:r>
    </w:p>
    <w:p w:rsidR="00D82227" w:rsidRDefault="00D82227" w:rsidP="001E1657">
      <w:pPr>
        <w:ind w:left="340"/>
        <w:jc w:val="both"/>
        <w:rPr>
          <w:rFonts w:cs="Tahoma"/>
        </w:rPr>
      </w:pPr>
    </w:p>
    <w:p w:rsidR="0056755F" w:rsidRPr="0056755F" w:rsidRDefault="0056755F" w:rsidP="0056755F">
      <w:pPr>
        <w:suppressAutoHyphens w:val="0"/>
        <w:rPr>
          <w:b/>
          <w:bCs/>
          <w:lang w:eastAsia="pl-PL"/>
        </w:rPr>
      </w:pPr>
      <w:r w:rsidRPr="0056755F">
        <w:rPr>
          <w:b/>
          <w:bCs/>
          <w:lang w:eastAsia="pl-PL"/>
        </w:rPr>
        <w:t>XVII. POUCZENIE O ŚRODKACH OCHRONY PRAWNEJ PRZYSŁUGUJĄCYCH WYKONAWCY W TOKU POSTĘPOWANIA O UDZIELENIE ZAMÓWIENIA</w:t>
      </w:r>
    </w:p>
    <w:p w:rsidR="0056755F" w:rsidRPr="0056755F" w:rsidRDefault="0056755F" w:rsidP="00391EC2">
      <w:pPr>
        <w:numPr>
          <w:ilvl w:val="0"/>
          <w:numId w:val="9"/>
        </w:numPr>
        <w:suppressAutoHyphens w:val="0"/>
        <w:autoSpaceDE w:val="0"/>
        <w:autoSpaceDN w:val="0"/>
        <w:adjustRightInd w:val="0"/>
        <w:spacing w:after="53" w:line="276" w:lineRule="auto"/>
        <w:jc w:val="both"/>
        <w:rPr>
          <w:rFonts w:eastAsia="Cambria"/>
          <w:lang w:eastAsia="en-US"/>
        </w:rPr>
      </w:pPr>
      <w:r w:rsidRPr="0056755F">
        <w:rPr>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56755F">
        <w:rPr>
          <w:lang w:eastAsia="pl-PL"/>
        </w:rPr>
        <w:t>Pzp</w:t>
      </w:r>
      <w:proofErr w:type="spellEnd"/>
      <w:r w:rsidRPr="0056755F">
        <w:rPr>
          <w:lang w:eastAsia="pl-PL"/>
        </w:rPr>
        <w:t xml:space="preserve"> j</w:t>
      </w:r>
      <w:r w:rsidRPr="0056755F">
        <w:rPr>
          <w:rFonts w:eastAsia="Cambria"/>
          <w:lang w:eastAsia="en-US"/>
        </w:rPr>
        <w:t xml:space="preserve">ak dla postępowań </w:t>
      </w:r>
      <w:r w:rsidRPr="0056755F">
        <w:rPr>
          <w:rFonts w:eastAsia="Cambria"/>
          <w:bCs/>
          <w:lang w:eastAsia="en-US"/>
        </w:rPr>
        <w:t xml:space="preserve">poniżej </w:t>
      </w:r>
      <w:r w:rsidRPr="0056755F">
        <w:rPr>
          <w:rFonts w:eastAsia="Cambria"/>
          <w:lang w:eastAsia="en-US"/>
        </w:rPr>
        <w:t xml:space="preserve">kwoty </w:t>
      </w:r>
      <w:r w:rsidRPr="0056755F">
        <w:rPr>
          <w:rFonts w:eastAsia="Cambria"/>
          <w:lang w:eastAsia="en-US"/>
        </w:rPr>
        <w:lastRenderedPageBreak/>
        <w:t xml:space="preserve">określonej w przepisach wykonawczych wydanych na podstawie art. 11 ust. 8 ustawy PZP. </w:t>
      </w:r>
    </w:p>
    <w:p w:rsidR="0056755F" w:rsidRPr="00CA0993" w:rsidRDefault="0056755F" w:rsidP="00391EC2">
      <w:pPr>
        <w:pStyle w:val="Akapitzlist"/>
        <w:numPr>
          <w:ilvl w:val="0"/>
          <w:numId w:val="9"/>
        </w:numPr>
        <w:suppressAutoHyphens w:val="0"/>
        <w:autoSpaceDE w:val="0"/>
        <w:autoSpaceDN w:val="0"/>
        <w:adjustRightInd w:val="0"/>
        <w:jc w:val="both"/>
        <w:rPr>
          <w:rFonts w:eastAsia="Cambria"/>
          <w:lang w:eastAsia="en-US"/>
        </w:rPr>
      </w:pPr>
      <w:r w:rsidRPr="00CA0993">
        <w:rPr>
          <w:rFonts w:eastAsia="Cambria"/>
          <w:lang w:eastAsia="en-US"/>
        </w:rPr>
        <w:t xml:space="preserve">Środki ochrony prawnej wobec ogłoszenia o zamówieniu oraz SIWZ przysługują również      organizacjom wpisanym na listę, o której mowa w art. 154 pkt 5 ustawy PZP. </w:t>
      </w:r>
    </w:p>
    <w:p w:rsidR="00CA0993" w:rsidRDefault="00CA0993" w:rsidP="00CA0993">
      <w:pPr>
        <w:suppressAutoHyphens w:val="0"/>
        <w:autoSpaceDE w:val="0"/>
        <w:autoSpaceDN w:val="0"/>
        <w:adjustRightInd w:val="0"/>
        <w:jc w:val="both"/>
        <w:rPr>
          <w:rFonts w:eastAsia="Cambria"/>
          <w:lang w:eastAsia="en-US"/>
        </w:rPr>
      </w:pPr>
    </w:p>
    <w:p w:rsidR="00CA0993" w:rsidRPr="00CA0993" w:rsidRDefault="00CA0993" w:rsidP="00CA0993">
      <w:pPr>
        <w:suppressAutoHyphens w:val="0"/>
        <w:autoSpaceDE w:val="0"/>
        <w:autoSpaceDN w:val="0"/>
        <w:adjustRightInd w:val="0"/>
        <w:jc w:val="both"/>
        <w:rPr>
          <w:rFonts w:eastAsia="Cambria"/>
          <w:lang w:eastAsia="en-US"/>
        </w:rPr>
      </w:pPr>
    </w:p>
    <w:p w:rsidR="00D82227" w:rsidRPr="00CA0993" w:rsidRDefault="00D82227" w:rsidP="00D82227">
      <w:pPr>
        <w:rPr>
          <w:rFonts w:cs="Tahoma"/>
          <w:b/>
          <w:sz w:val="28"/>
          <w:szCs w:val="28"/>
        </w:rPr>
      </w:pPr>
      <w:r w:rsidRPr="00CA0993">
        <w:rPr>
          <w:rFonts w:cs="Tahoma"/>
          <w:b/>
          <w:sz w:val="28"/>
          <w:szCs w:val="28"/>
        </w:rPr>
        <w:t>Załączniki:</w:t>
      </w:r>
    </w:p>
    <w:p w:rsidR="0004547D" w:rsidRPr="0004547D" w:rsidRDefault="0004547D" w:rsidP="0004547D">
      <w:pPr>
        <w:suppressAutoHyphens w:val="0"/>
        <w:rPr>
          <w:lang w:eastAsia="pl-PL"/>
        </w:rPr>
      </w:pPr>
      <w:r w:rsidRPr="0004547D">
        <w:rPr>
          <w:lang w:eastAsia="pl-PL"/>
        </w:rPr>
        <w:t>1. Formularz  ofertowy</w:t>
      </w:r>
    </w:p>
    <w:p w:rsidR="0004547D" w:rsidRPr="0004547D" w:rsidRDefault="0004547D" w:rsidP="0004547D">
      <w:pPr>
        <w:suppressAutoHyphens w:val="0"/>
        <w:rPr>
          <w:lang w:eastAsia="pl-PL"/>
        </w:rPr>
      </w:pPr>
      <w:r w:rsidRPr="0004547D">
        <w:rPr>
          <w:lang w:eastAsia="pl-PL"/>
        </w:rPr>
        <w:t xml:space="preserve">2. Formularz oświadczeń wykonawcy </w:t>
      </w:r>
    </w:p>
    <w:p w:rsidR="0004547D" w:rsidRPr="0004547D" w:rsidRDefault="0004547D" w:rsidP="0004547D">
      <w:pPr>
        <w:suppressAutoHyphens w:val="0"/>
        <w:spacing w:line="276" w:lineRule="auto"/>
        <w:rPr>
          <w:lang w:eastAsia="pl-PL"/>
        </w:rPr>
      </w:pPr>
      <w:r w:rsidRPr="0004547D">
        <w:rPr>
          <w:lang w:eastAsia="pl-PL"/>
        </w:rPr>
        <w:t>3.</w:t>
      </w:r>
      <w:r w:rsidRPr="0004547D">
        <w:t xml:space="preserve"> Formularz oświadczenia o przynależności/braku przynależności  do tej samej grupy kapitałowej </w:t>
      </w:r>
    </w:p>
    <w:p w:rsidR="00D82227" w:rsidRPr="00B97E23" w:rsidRDefault="00300E08" w:rsidP="00D82227">
      <w:pPr>
        <w:rPr>
          <w:rFonts w:cs="Tahoma"/>
        </w:rPr>
      </w:pPr>
      <w:r>
        <w:rPr>
          <w:rFonts w:cs="Tahoma"/>
        </w:rPr>
        <w:t>4.1-4.4</w:t>
      </w:r>
      <w:r w:rsidR="00D82227">
        <w:rPr>
          <w:rFonts w:cs="Tahoma"/>
        </w:rPr>
        <w:t xml:space="preserve"> </w:t>
      </w:r>
      <w:r w:rsidR="00D82227" w:rsidRPr="00B97E23">
        <w:rPr>
          <w:rFonts w:cs="Tahoma"/>
        </w:rPr>
        <w:t xml:space="preserve"> Formularz</w:t>
      </w:r>
      <w:r w:rsidR="00D82227">
        <w:rPr>
          <w:rFonts w:cs="Tahoma"/>
        </w:rPr>
        <w:t xml:space="preserve">e cenowe </w:t>
      </w:r>
    </w:p>
    <w:p w:rsidR="006030A0" w:rsidRDefault="00D82227" w:rsidP="00D82227">
      <w:pPr>
        <w:rPr>
          <w:rFonts w:cs="Tahoma"/>
          <w:bCs/>
        </w:rPr>
      </w:pPr>
      <w:r>
        <w:rPr>
          <w:rFonts w:cs="Tahoma"/>
          <w:bCs/>
        </w:rPr>
        <w:t>5</w:t>
      </w:r>
      <w:r w:rsidR="00300E08">
        <w:rPr>
          <w:rFonts w:cs="Tahoma"/>
          <w:bCs/>
        </w:rPr>
        <w:t xml:space="preserve">. </w:t>
      </w:r>
      <w:r w:rsidR="006030A0">
        <w:rPr>
          <w:rFonts w:cs="Tahoma"/>
          <w:bCs/>
        </w:rPr>
        <w:t>Wzór umowy</w:t>
      </w:r>
    </w:p>
    <w:p w:rsidR="006030A0" w:rsidRPr="00046932" w:rsidRDefault="00D82227" w:rsidP="00D82227">
      <w:pPr>
        <w:rPr>
          <w:rFonts w:cs="Tahoma"/>
        </w:rPr>
      </w:pPr>
      <w:r w:rsidRPr="00046932">
        <w:rPr>
          <w:rFonts w:cs="Tahoma"/>
          <w:bCs/>
        </w:rPr>
        <w:t>6.</w:t>
      </w:r>
      <w:r w:rsidRPr="00046932">
        <w:rPr>
          <w:rFonts w:cs="Tahoma"/>
        </w:rPr>
        <w:t xml:space="preserve"> </w:t>
      </w:r>
      <w:r w:rsidR="00046932" w:rsidRPr="00046932">
        <w:rPr>
          <w:rFonts w:cs="Tahoma"/>
        </w:rPr>
        <w:t>Umowa o powierzenie danych osobowych</w:t>
      </w:r>
    </w:p>
    <w:p w:rsidR="00F96311" w:rsidRDefault="00D82227" w:rsidP="00D82227">
      <w:pPr>
        <w:rPr>
          <w:rFonts w:cs="Tahoma"/>
        </w:rPr>
      </w:pPr>
      <w:r>
        <w:rPr>
          <w:rFonts w:cs="Tahoma"/>
        </w:rPr>
        <w:t>Załącznik A, B, C, D</w:t>
      </w:r>
    </w:p>
    <w:p w:rsidR="001470B2" w:rsidRDefault="001470B2" w:rsidP="00D82227">
      <w:pPr>
        <w:rPr>
          <w:rFonts w:cs="Tahoma"/>
        </w:rPr>
      </w:pPr>
    </w:p>
    <w:p w:rsidR="001470B2" w:rsidRDefault="001470B2" w:rsidP="00D82227">
      <w:pPr>
        <w:rPr>
          <w:rFonts w:cs="Tahoma"/>
        </w:rPr>
      </w:pPr>
    </w:p>
    <w:p w:rsidR="001470B2" w:rsidRDefault="001470B2" w:rsidP="00D82227">
      <w:pPr>
        <w:rPr>
          <w:rFonts w:cs="Tahoma"/>
        </w:rPr>
      </w:pPr>
    </w:p>
    <w:p w:rsidR="001470B2" w:rsidRDefault="001470B2" w:rsidP="00D82227">
      <w:pPr>
        <w:rPr>
          <w:rFonts w:cs="Tahoma"/>
        </w:rPr>
      </w:pPr>
    </w:p>
    <w:p w:rsidR="001470B2" w:rsidRDefault="001470B2" w:rsidP="00D82227">
      <w:pPr>
        <w:rPr>
          <w:rFonts w:cs="Tahoma"/>
        </w:rPr>
      </w:pPr>
    </w:p>
    <w:p w:rsidR="001470B2" w:rsidRDefault="001470B2" w:rsidP="00D82227">
      <w:pPr>
        <w:rPr>
          <w:rFonts w:cs="Tahoma"/>
        </w:rPr>
      </w:pPr>
    </w:p>
    <w:p w:rsidR="001470B2" w:rsidRDefault="001470B2" w:rsidP="00D82227">
      <w:pPr>
        <w:rPr>
          <w:rFonts w:cs="Tahoma"/>
        </w:rPr>
      </w:pPr>
    </w:p>
    <w:p w:rsidR="001470B2" w:rsidRDefault="001470B2" w:rsidP="00D82227">
      <w:pPr>
        <w:rPr>
          <w:rFonts w:cs="Tahoma"/>
        </w:rPr>
      </w:pPr>
    </w:p>
    <w:p w:rsidR="001470B2" w:rsidRDefault="001470B2" w:rsidP="00D82227">
      <w:pPr>
        <w:rPr>
          <w:rFonts w:cs="Tahoma"/>
        </w:rPr>
      </w:pPr>
    </w:p>
    <w:p w:rsidR="001470B2" w:rsidRDefault="001470B2" w:rsidP="00D82227">
      <w:pPr>
        <w:rPr>
          <w:rFonts w:cs="Tahoma"/>
        </w:rPr>
      </w:pPr>
    </w:p>
    <w:p w:rsidR="001470B2" w:rsidRDefault="001470B2" w:rsidP="00D82227">
      <w:pPr>
        <w:rPr>
          <w:rFonts w:cs="Tahoma"/>
        </w:rPr>
      </w:pPr>
    </w:p>
    <w:p w:rsidR="001470B2" w:rsidRDefault="001470B2" w:rsidP="00D82227">
      <w:pPr>
        <w:rPr>
          <w:rFonts w:cs="Tahoma"/>
        </w:rPr>
      </w:pPr>
    </w:p>
    <w:p w:rsidR="001470B2" w:rsidRDefault="001470B2" w:rsidP="00D82227">
      <w:pPr>
        <w:rPr>
          <w:rFonts w:cs="Tahoma"/>
        </w:rPr>
      </w:pPr>
    </w:p>
    <w:p w:rsidR="001470B2" w:rsidRDefault="001470B2" w:rsidP="00D82227">
      <w:pPr>
        <w:rPr>
          <w:rFonts w:cs="Tahoma"/>
        </w:rPr>
      </w:pPr>
    </w:p>
    <w:p w:rsidR="001470B2" w:rsidRDefault="001470B2" w:rsidP="00D82227">
      <w:pPr>
        <w:rPr>
          <w:rFonts w:cs="Tahoma"/>
        </w:rPr>
      </w:pPr>
    </w:p>
    <w:p w:rsidR="001470B2" w:rsidRDefault="001470B2" w:rsidP="00D82227">
      <w:pPr>
        <w:rPr>
          <w:rFonts w:cs="Tahoma"/>
        </w:rPr>
      </w:pPr>
    </w:p>
    <w:p w:rsidR="001470B2" w:rsidRDefault="001470B2" w:rsidP="00D82227">
      <w:pPr>
        <w:rPr>
          <w:rFonts w:cs="Tahoma"/>
        </w:rPr>
      </w:pPr>
    </w:p>
    <w:p w:rsidR="001470B2" w:rsidRDefault="001470B2" w:rsidP="00D82227">
      <w:pPr>
        <w:rPr>
          <w:rFonts w:cs="Tahoma"/>
        </w:rPr>
      </w:pPr>
    </w:p>
    <w:p w:rsidR="001470B2" w:rsidRDefault="001470B2" w:rsidP="00D82227">
      <w:pPr>
        <w:rPr>
          <w:rFonts w:cs="Tahoma"/>
        </w:rPr>
      </w:pPr>
    </w:p>
    <w:p w:rsidR="001470B2" w:rsidRDefault="001470B2" w:rsidP="00D82227">
      <w:pPr>
        <w:rPr>
          <w:rFonts w:cs="Tahoma"/>
        </w:rPr>
      </w:pPr>
    </w:p>
    <w:p w:rsidR="001470B2" w:rsidRDefault="001470B2" w:rsidP="00D82227">
      <w:pPr>
        <w:rPr>
          <w:rFonts w:cs="Tahoma"/>
        </w:rPr>
      </w:pPr>
    </w:p>
    <w:p w:rsidR="001470B2" w:rsidRDefault="001470B2" w:rsidP="00D82227">
      <w:pPr>
        <w:rPr>
          <w:rFonts w:cs="Tahoma"/>
        </w:rPr>
      </w:pPr>
    </w:p>
    <w:p w:rsidR="001470B2" w:rsidRDefault="001470B2" w:rsidP="00D82227">
      <w:pPr>
        <w:rPr>
          <w:rFonts w:cs="Tahoma"/>
        </w:rPr>
      </w:pPr>
    </w:p>
    <w:p w:rsidR="00065A15" w:rsidRDefault="00065A15" w:rsidP="00D82227">
      <w:pPr>
        <w:rPr>
          <w:rFonts w:cs="Tahoma"/>
        </w:rPr>
      </w:pPr>
    </w:p>
    <w:p w:rsidR="00065A15" w:rsidRDefault="00065A15" w:rsidP="00D82227">
      <w:pPr>
        <w:rPr>
          <w:rFonts w:cs="Tahoma"/>
        </w:rPr>
      </w:pPr>
    </w:p>
    <w:p w:rsidR="00065A15" w:rsidRDefault="00065A15" w:rsidP="00D82227">
      <w:pPr>
        <w:rPr>
          <w:rFonts w:cs="Tahoma"/>
        </w:rPr>
      </w:pPr>
    </w:p>
    <w:p w:rsidR="001470B2" w:rsidRDefault="001470B2" w:rsidP="00D82227">
      <w:pPr>
        <w:rPr>
          <w:rFonts w:cs="Tahoma"/>
        </w:rPr>
      </w:pPr>
    </w:p>
    <w:p w:rsidR="00300E08" w:rsidRDefault="00300E08" w:rsidP="00D82227">
      <w:pPr>
        <w:rPr>
          <w:rFonts w:cs="Tahoma"/>
        </w:rPr>
      </w:pPr>
    </w:p>
    <w:p w:rsidR="00300E08" w:rsidRDefault="00300E08" w:rsidP="00D82227">
      <w:pPr>
        <w:rPr>
          <w:rFonts w:cs="Tahoma"/>
        </w:rPr>
      </w:pPr>
    </w:p>
    <w:p w:rsidR="00300E08" w:rsidRDefault="00300E08" w:rsidP="00D82227">
      <w:pPr>
        <w:rPr>
          <w:rFonts w:cs="Tahoma"/>
        </w:rPr>
      </w:pPr>
    </w:p>
    <w:p w:rsidR="00300E08" w:rsidRDefault="00300E08" w:rsidP="00D82227">
      <w:pPr>
        <w:rPr>
          <w:rFonts w:cs="Tahoma"/>
        </w:rPr>
      </w:pPr>
    </w:p>
    <w:p w:rsidR="00300E08" w:rsidRDefault="00300E08" w:rsidP="00D82227">
      <w:pPr>
        <w:rPr>
          <w:rFonts w:cs="Tahoma"/>
        </w:rPr>
      </w:pPr>
    </w:p>
    <w:p w:rsidR="00615083" w:rsidRDefault="00615083" w:rsidP="001470B2">
      <w:pPr>
        <w:jc w:val="both"/>
      </w:pPr>
    </w:p>
    <w:p w:rsidR="00615083" w:rsidRDefault="00615083" w:rsidP="001470B2">
      <w:pPr>
        <w:jc w:val="both"/>
      </w:pPr>
    </w:p>
    <w:p w:rsidR="001470B2" w:rsidRPr="001470B2" w:rsidRDefault="001470B2" w:rsidP="001470B2">
      <w:pPr>
        <w:jc w:val="both"/>
      </w:pPr>
      <w:r>
        <w:lastRenderedPageBreak/>
        <w:t>D</w:t>
      </w:r>
      <w:r w:rsidRPr="001470B2">
        <w:t>ZP/381/</w:t>
      </w:r>
      <w:r w:rsidR="00300E08">
        <w:t>22</w:t>
      </w:r>
      <w:r>
        <w:t>B/2018</w:t>
      </w:r>
    </w:p>
    <w:p w:rsidR="001470B2" w:rsidRPr="001470B2" w:rsidRDefault="001470B2" w:rsidP="001470B2">
      <w:pPr>
        <w:jc w:val="both"/>
      </w:pPr>
      <w:r w:rsidRPr="001470B2">
        <w:t>Załącznik nr 1</w:t>
      </w:r>
    </w:p>
    <w:p w:rsidR="001470B2" w:rsidRPr="001470B2" w:rsidRDefault="001470B2" w:rsidP="001470B2">
      <w:pPr>
        <w:jc w:val="both"/>
      </w:pPr>
      <w:r w:rsidRPr="001470B2">
        <w:t>...........................................................</w:t>
      </w:r>
    </w:p>
    <w:p w:rsidR="001470B2" w:rsidRPr="001470B2" w:rsidRDefault="001470B2" w:rsidP="001470B2">
      <w:pPr>
        <w:jc w:val="both"/>
      </w:pPr>
      <w:r w:rsidRPr="001470B2">
        <w:t>pieczęć firmowa Wykonawcy</w:t>
      </w:r>
    </w:p>
    <w:p w:rsidR="001470B2" w:rsidRPr="001470B2" w:rsidRDefault="001470B2" w:rsidP="001470B2">
      <w:pPr>
        <w:jc w:val="both"/>
      </w:pPr>
    </w:p>
    <w:p w:rsidR="001470B2" w:rsidRPr="001470B2" w:rsidRDefault="001470B2" w:rsidP="001470B2">
      <w:pPr>
        <w:jc w:val="both"/>
        <w:rPr>
          <w:b/>
          <w:bCs/>
        </w:rPr>
      </w:pPr>
      <w:r w:rsidRPr="001470B2">
        <w:rPr>
          <w:b/>
          <w:bCs/>
        </w:rPr>
        <w:t xml:space="preserve">                                                           FORMULARZ OFERTOWY</w:t>
      </w:r>
    </w:p>
    <w:p w:rsidR="001470B2" w:rsidRPr="001470B2" w:rsidRDefault="001470B2" w:rsidP="001470B2">
      <w:pPr>
        <w:jc w:val="center"/>
        <w:rPr>
          <w:b/>
          <w:bCs/>
        </w:rPr>
      </w:pPr>
      <w:r w:rsidRPr="001470B2">
        <w:rPr>
          <w:b/>
          <w:bCs/>
        </w:rPr>
        <w:t xml:space="preserve">DLA UNIWERSYTECKIEGO CENTRUM </w:t>
      </w:r>
      <w:r w:rsidR="00C12B55">
        <w:rPr>
          <w:b/>
          <w:bCs/>
        </w:rPr>
        <w:t>KLINICZNEGO</w:t>
      </w:r>
    </w:p>
    <w:p w:rsidR="001470B2" w:rsidRPr="001470B2" w:rsidRDefault="001470B2" w:rsidP="001470B2">
      <w:pPr>
        <w:jc w:val="center"/>
        <w:rPr>
          <w:b/>
          <w:bCs/>
        </w:rPr>
      </w:pPr>
      <w:r w:rsidRPr="001470B2">
        <w:rPr>
          <w:b/>
          <w:bCs/>
        </w:rPr>
        <w:t>W  KATOWICACH</w:t>
      </w:r>
    </w:p>
    <w:p w:rsidR="001470B2" w:rsidRPr="001470B2" w:rsidRDefault="001470B2" w:rsidP="001470B2">
      <w:pPr>
        <w:jc w:val="center"/>
        <w:rPr>
          <w:b/>
          <w:bCs/>
        </w:rPr>
      </w:pPr>
    </w:p>
    <w:p w:rsidR="001470B2" w:rsidRPr="001470B2" w:rsidRDefault="001470B2" w:rsidP="001470B2">
      <w:pPr>
        <w:spacing w:line="360" w:lineRule="auto"/>
        <w:jc w:val="both"/>
      </w:pPr>
      <w:r w:rsidRPr="001470B2">
        <w:t>Nazwa Wykonawcy ................................................................................................................</w:t>
      </w:r>
    </w:p>
    <w:p w:rsidR="001470B2" w:rsidRPr="001470B2" w:rsidRDefault="001470B2" w:rsidP="001470B2">
      <w:pPr>
        <w:spacing w:line="360" w:lineRule="auto"/>
        <w:jc w:val="both"/>
      </w:pPr>
      <w:r w:rsidRPr="001470B2">
        <w:t>Siedziba: ..............................................................................................................................</w:t>
      </w:r>
    </w:p>
    <w:p w:rsidR="001470B2" w:rsidRPr="0062244E" w:rsidRDefault="001470B2" w:rsidP="001470B2">
      <w:pPr>
        <w:spacing w:line="360" w:lineRule="auto"/>
        <w:jc w:val="both"/>
        <w:rPr>
          <w:lang w:val="en-US"/>
        </w:rPr>
      </w:pPr>
      <w:r w:rsidRPr="0062244E">
        <w:rPr>
          <w:lang w:val="en-US"/>
        </w:rPr>
        <w:t>REGON .................................................. NIP .......................................................................</w:t>
      </w:r>
    </w:p>
    <w:p w:rsidR="001470B2" w:rsidRPr="0062244E" w:rsidRDefault="001470B2" w:rsidP="001470B2">
      <w:pPr>
        <w:spacing w:line="360" w:lineRule="auto"/>
        <w:rPr>
          <w:lang w:val="en-US"/>
        </w:rPr>
      </w:pPr>
      <w:r w:rsidRPr="0062244E">
        <w:rPr>
          <w:lang w:val="en-US"/>
        </w:rPr>
        <w:t>Tel. ....................................................... fax ........................................................................</w:t>
      </w:r>
    </w:p>
    <w:p w:rsidR="001470B2" w:rsidRDefault="001470B2" w:rsidP="001470B2">
      <w:pPr>
        <w:spacing w:line="360" w:lineRule="auto"/>
        <w:jc w:val="both"/>
        <w:rPr>
          <w:lang w:val="en-US"/>
        </w:rPr>
      </w:pPr>
      <w:r w:rsidRPr="0062244E">
        <w:rPr>
          <w:lang w:val="en-US"/>
        </w:rPr>
        <w:t>Internet ................................................ e-mail ...................................................................</w:t>
      </w:r>
    </w:p>
    <w:p w:rsidR="00300E08" w:rsidRPr="0062244E" w:rsidRDefault="00300E08" w:rsidP="001470B2">
      <w:pPr>
        <w:spacing w:line="360" w:lineRule="auto"/>
        <w:jc w:val="both"/>
        <w:rPr>
          <w:lang w:val="en-US"/>
        </w:rPr>
      </w:pPr>
    </w:p>
    <w:p w:rsidR="001470B2" w:rsidRPr="001470B2" w:rsidRDefault="001470B2" w:rsidP="001470B2">
      <w:pPr>
        <w:jc w:val="both"/>
        <w:rPr>
          <w:bCs/>
        </w:rPr>
      </w:pPr>
      <w:r w:rsidRPr="001470B2">
        <w:rPr>
          <w:bCs/>
        </w:rPr>
        <w:t xml:space="preserve">Ubiegając się o zamówienie publiczne na </w:t>
      </w:r>
      <w:r w:rsidR="00300E08">
        <w:rPr>
          <w:b/>
          <w:bCs/>
        </w:rPr>
        <w:t>obsługę serwisową aparatury</w:t>
      </w:r>
      <w:r w:rsidRPr="001470B2">
        <w:rPr>
          <w:b/>
          <w:bCs/>
        </w:rPr>
        <w:t xml:space="preserve"> okulistycznych </w:t>
      </w:r>
      <w:r w:rsidRPr="001470B2">
        <w:rPr>
          <w:bCs/>
        </w:rPr>
        <w:t>określoną</w:t>
      </w:r>
      <w:r>
        <w:rPr>
          <w:bCs/>
        </w:rPr>
        <w:t xml:space="preserve"> </w:t>
      </w:r>
      <w:r w:rsidRPr="001470B2">
        <w:rPr>
          <w:bCs/>
        </w:rPr>
        <w:t xml:space="preserve">w stosownych załącznikach  oferujemy realizację przedmiotowego zamówienia </w:t>
      </w:r>
    </w:p>
    <w:p w:rsidR="001470B2" w:rsidRPr="001470B2" w:rsidRDefault="001470B2" w:rsidP="001470B2">
      <w:pPr>
        <w:jc w:val="both"/>
        <w:rPr>
          <w:b/>
          <w:i/>
          <w:color w:val="FF0000"/>
          <w:sz w:val="18"/>
          <w:szCs w:val="18"/>
        </w:rPr>
      </w:pPr>
      <w:r w:rsidRPr="001470B2">
        <w:rPr>
          <w:b/>
          <w:i/>
          <w:color w:val="FF0000"/>
          <w:sz w:val="18"/>
          <w:szCs w:val="18"/>
        </w:rPr>
        <w:t xml:space="preserve">- dla części nr 1 do </w:t>
      </w:r>
      <w:r w:rsidR="00300E08">
        <w:rPr>
          <w:b/>
          <w:i/>
          <w:color w:val="FF0000"/>
          <w:sz w:val="18"/>
          <w:szCs w:val="18"/>
        </w:rPr>
        <w:t xml:space="preserve">4 </w:t>
      </w:r>
      <w:r w:rsidRPr="001470B2">
        <w:rPr>
          <w:b/>
          <w:i/>
          <w:color w:val="FF0000"/>
          <w:sz w:val="18"/>
          <w:szCs w:val="18"/>
        </w:rPr>
        <w:t xml:space="preserve"> -prosimy powielić poniższy tekst odpowiednią ilość razy w zależności od ilości oferowanych części</w:t>
      </w:r>
    </w:p>
    <w:p w:rsidR="001470B2" w:rsidRPr="001470B2" w:rsidRDefault="001470B2" w:rsidP="001470B2">
      <w:pPr>
        <w:jc w:val="both"/>
        <w:rPr>
          <w:b/>
          <w:i/>
          <w:color w:val="FF0000"/>
          <w:sz w:val="18"/>
          <w:szCs w:val="18"/>
        </w:rPr>
      </w:pPr>
      <w:r w:rsidRPr="001470B2">
        <w:rPr>
          <w:b/>
          <w:i/>
          <w:color w:val="FF0000"/>
          <w:sz w:val="18"/>
          <w:szCs w:val="18"/>
        </w:rPr>
        <w:t xml:space="preserve">*- wpisać odpowiedni numer części </w:t>
      </w:r>
    </w:p>
    <w:p w:rsidR="001470B2" w:rsidRPr="001470B2" w:rsidRDefault="001470B2" w:rsidP="001470B2">
      <w:pPr>
        <w:jc w:val="both"/>
        <w:rPr>
          <w:b/>
          <w:i/>
          <w:color w:val="FF0000"/>
          <w:sz w:val="18"/>
          <w:szCs w:val="18"/>
        </w:rPr>
      </w:pPr>
      <w:r w:rsidRPr="001470B2">
        <w:rPr>
          <w:b/>
          <w:i/>
          <w:color w:val="FF0000"/>
          <w:sz w:val="18"/>
          <w:szCs w:val="18"/>
        </w:rPr>
        <w:t>** -wpisać odpowiedni numer załącznika</w:t>
      </w:r>
    </w:p>
    <w:p w:rsidR="001470B2" w:rsidRPr="001470B2" w:rsidRDefault="001470B2" w:rsidP="001470B2">
      <w:pPr>
        <w:jc w:val="both"/>
        <w:rPr>
          <w:b/>
        </w:rPr>
      </w:pPr>
      <w:r w:rsidRPr="001470B2">
        <w:rPr>
          <w:b/>
        </w:rPr>
        <w:t>-w części nr ….* - usługi w zakresie napraw i przeglądów technicznych aparat</w:t>
      </w:r>
      <w:r w:rsidR="00B56818">
        <w:rPr>
          <w:b/>
        </w:rPr>
        <w:t>ury wyszczególnionej</w:t>
      </w:r>
      <w:r w:rsidRPr="001470B2">
        <w:rPr>
          <w:b/>
        </w:rPr>
        <w:t xml:space="preserve"> w załączniku nr …..**</w:t>
      </w:r>
    </w:p>
    <w:p w:rsidR="001470B2" w:rsidRPr="001470B2" w:rsidRDefault="001470B2" w:rsidP="001470B2">
      <w:pPr>
        <w:jc w:val="both"/>
      </w:pPr>
      <w:r w:rsidRPr="001470B2">
        <w:t xml:space="preserve">cena netto ...................... zł </w:t>
      </w:r>
    </w:p>
    <w:p w:rsidR="001470B2" w:rsidRPr="001470B2" w:rsidRDefault="001470B2" w:rsidP="001470B2">
      <w:pPr>
        <w:jc w:val="both"/>
      </w:pPr>
      <w:r w:rsidRPr="001470B2">
        <w:t>podatek VAT ........% tj. .............. zł</w:t>
      </w:r>
    </w:p>
    <w:p w:rsidR="001470B2" w:rsidRPr="001470B2" w:rsidRDefault="001470B2" w:rsidP="001470B2">
      <w:pPr>
        <w:jc w:val="both"/>
      </w:pPr>
      <w:r w:rsidRPr="001470B2">
        <w:rPr>
          <w:u w:val="single"/>
        </w:rPr>
        <w:t>Cena (wartość) brutto</w:t>
      </w:r>
      <w:r w:rsidRPr="001470B2">
        <w:t>: ................................. zł</w:t>
      </w:r>
    </w:p>
    <w:p w:rsidR="001470B2" w:rsidRPr="001470B2" w:rsidRDefault="001470B2" w:rsidP="001470B2">
      <w:pPr>
        <w:jc w:val="both"/>
      </w:pPr>
      <w:r w:rsidRPr="001470B2">
        <w:t>(słownie:.......................................................................................................................zł)</w:t>
      </w:r>
    </w:p>
    <w:p w:rsidR="001470B2" w:rsidRDefault="001470B2" w:rsidP="001470B2">
      <w:pPr>
        <w:jc w:val="both"/>
      </w:pPr>
    </w:p>
    <w:p w:rsidR="00300E08" w:rsidRPr="001470B2" w:rsidRDefault="00300E08" w:rsidP="001470B2">
      <w:pPr>
        <w:jc w:val="both"/>
      </w:pPr>
    </w:p>
    <w:p w:rsidR="001470B2" w:rsidRDefault="001470B2" w:rsidP="001470B2">
      <w:pPr>
        <w:suppressAutoHyphens w:val="0"/>
        <w:jc w:val="both"/>
        <w:rPr>
          <w:rFonts w:cs="Tahoma"/>
          <w:lang w:eastAsia="pl-PL"/>
        </w:rPr>
      </w:pPr>
      <w:r w:rsidRPr="001470B2">
        <w:rPr>
          <w:b/>
          <w:bCs/>
          <w:u w:val="single"/>
        </w:rPr>
        <w:t>Termin realizacji zamówienia:</w:t>
      </w:r>
      <w:r w:rsidRPr="001470B2">
        <w:rPr>
          <w:b/>
          <w:bCs/>
        </w:rPr>
        <w:t xml:space="preserve"> </w:t>
      </w:r>
      <w:r w:rsidRPr="001470B2">
        <w:rPr>
          <w:rFonts w:cs="Tahoma"/>
          <w:lang w:eastAsia="pl-PL"/>
        </w:rPr>
        <w:t>Termin realizacji zamówienia wynosi 24 miesiące i rozpoczyna się w dniach wskazanych w załącznikach  nr 4.1-4.</w:t>
      </w:r>
      <w:r w:rsidR="00300E08">
        <w:rPr>
          <w:rFonts w:cs="Tahoma"/>
          <w:lang w:eastAsia="pl-PL"/>
        </w:rPr>
        <w:t>4</w:t>
      </w:r>
      <w:r w:rsidRPr="001470B2">
        <w:rPr>
          <w:rFonts w:cs="Tahoma"/>
          <w:lang w:eastAsia="pl-PL"/>
        </w:rPr>
        <w:t xml:space="preserve"> do specyfikacji istotnych warunków zamówienia</w:t>
      </w:r>
    </w:p>
    <w:p w:rsidR="00300E08" w:rsidRPr="001470B2" w:rsidRDefault="00300E08" w:rsidP="001470B2">
      <w:pPr>
        <w:suppressAutoHyphens w:val="0"/>
        <w:jc w:val="both"/>
        <w:rPr>
          <w:b/>
          <w:bCs/>
          <w:lang w:eastAsia="pl-PL"/>
        </w:rPr>
      </w:pPr>
    </w:p>
    <w:p w:rsidR="001470B2" w:rsidRDefault="001470B2" w:rsidP="001470B2">
      <w:pPr>
        <w:suppressAutoHyphens w:val="0"/>
        <w:jc w:val="both"/>
        <w:rPr>
          <w:rFonts w:cs="Tahoma"/>
        </w:rPr>
      </w:pPr>
      <w:r w:rsidRPr="001470B2">
        <w:rPr>
          <w:b/>
        </w:rPr>
        <w:t xml:space="preserve"> </w:t>
      </w:r>
      <w:r w:rsidRPr="001470B2">
        <w:rPr>
          <w:b/>
          <w:bCs/>
          <w:u w:val="single"/>
        </w:rPr>
        <w:t>Termin płatności:</w:t>
      </w:r>
      <w:r w:rsidRPr="001470B2">
        <w:rPr>
          <w:rFonts w:cs="Tahoma"/>
        </w:rPr>
        <w:t xml:space="preserve"> </w:t>
      </w:r>
      <w:r w:rsidRPr="001470B2">
        <w:t xml:space="preserve">Zapłata za każdą naprawę i przegląd nastąpi przelewem w ciągu </w:t>
      </w:r>
      <w:r w:rsidRPr="001470B2">
        <w:rPr>
          <w:rFonts w:cs="Tahoma"/>
        </w:rPr>
        <w:t xml:space="preserve"> 30 dni od otrzymania przez Zamawiającego faktury VAT wystawionej po podpisaniu protokołu odbioru wykonania usługi</w:t>
      </w:r>
    </w:p>
    <w:p w:rsidR="00300E08" w:rsidRPr="001470B2" w:rsidRDefault="00300E08" w:rsidP="001470B2">
      <w:pPr>
        <w:suppressAutoHyphens w:val="0"/>
        <w:jc w:val="both"/>
      </w:pPr>
    </w:p>
    <w:p w:rsidR="001470B2" w:rsidRDefault="001470B2" w:rsidP="001470B2">
      <w:pPr>
        <w:jc w:val="both"/>
      </w:pPr>
      <w:r w:rsidRPr="001470B2">
        <w:rPr>
          <w:b/>
          <w:u w:val="single"/>
        </w:rPr>
        <w:t>Warunki gwarancji:</w:t>
      </w:r>
      <w:r w:rsidRPr="001470B2">
        <w:t xml:space="preserve"> Wykonawca udziela na dostarczone i wymienione w trakcie naprawy części i podzespoły ……………. miesięcznej gwarancji ( co najmniej 6 miesięcznej) gwarancji od dnia wykonania naprawy i podpisania protokołu odbioru wykonania usługi.</w:t>
      </w:r>
    </w:p>
    <w:p w:rsidR="001470B2" w:rsidRPr="001470B2" w:rsidRDefault="001470B2" w:rsidP="001470B2">
      <w:pPr>
        <w:jc w:val="both"/>
        <w:rPr>
          <w:b/>
          <w:bCs/>
          <w:u w:val="single"/>
        </w:rPr>
      </w:pPr>
    </w:p>
    <w:p w:rsidR="001470B2" w:rsidRPr="001470B2" w:rsidRDefault="001470B2" w:rsidP="001470B2">
      <w:pPr>
        <w:jc w:val="right"/>
        <w:rPr>
          <w:bCs/>
          <w:i/>
          <w:sz w:val="16"/>
          <w:szCs w:val="16"/>
        </w:rPr>
      </w:pPr>
      <w:r w:rsidRPr="001470B2">
        <w:rPr>
          <w:bCs/>
          <w:i/>
          <w:sz w:val="16"/>
          <w:szCs w:val="16"/>
        </w:rPr>
        <w:t>...........................................................................</w:t>
      </w:r>
    </w:p>
    <w:p w:rsidR="001470B2" w:rsidRPr="001470B2" w:rsidRDefault="001470B2" w:rsidP="001470B2">
      <w:pPr>
        <w:jc w:val="right"/>
        <w:rPr>
          <w:bCs/>
          <w:i/>
          <w:sz w:val="16"/>
          <w:szCs w:val="16"/>
        </w:rPr>
      </w:pPr>
      <w:r w:rsidRPr="001470B2">
        <w:rPr>
          <w:bCs/>
          <w:i/>
          <w:sz w:val="16"/>
          <w:szCs w:val="16"/>
        </w:rPr>
        <w:t xml:space="preserve">podpis i pieczęć osoby uprawnionej/osób uprawnionych </w:t>
      </w:r>
    </w:p>
    <w:p w:rsidR="001470B2" w:rsidRPr="001470B2" w:rsidRDefault="001470B2" w:rsidP="001470B2">
      <w:pPr>
        <w:jc w:val="center"/>
        <w:rPr>
          <w:bCs/>
          <w:sz w:val="16"/>
          <w:szCs w:val="16"/>
        </w:rPr>
      </w:pPr>
      <w:r w:rsidRPr="001470B2">
        <w:rPr>
          <w:bCs/>
          <w:i/>
          <w:sz w:val="16"/>
          <w:szCs w:val="16"/>
        </w:rPr>
        <w:t xml:space="preserve">                                                                                                          do reprezentowania Wykonawcy</w:t>
      </w:r>
    </w:p>
    <w:p w:rsidR="00300E08" w:rsidRDefault="00300E08" w:rsidP="001470B2">
      <w:pPr>
        <w:tabs>
          <w:tab w:val="left" w:pos="12240"/>
        </w:tabs>
        <w:jc w:val="both"/>
        <w:rPr>
          <w:b/>
          <w:bCs/>
        </w:rPr>
      </w:pPr>
    </w:p>
    <w:p w:rsidR="00300E08" w:rsidRDefault="00300E08" w:rsidP="001470B2">
      <w:pPr>
        <w:tabs>
          <w:tab w:val="left" w:pos="12240"/>
        </w:tabs>
        <w:jc w:val="both"/>
        <w:rPr>
          <w:b/>
          <w:bCs/>
        </w:rPr>
      </w:pPr>
    </w:p>
    <w:p w:rsidR="00300E08" w:rsidRDefault="00300E08" w:rsidP="001470B2">
      <w:pPr>
        <w:tabs>
          <w:tab w:val="left" w:pos="12240"/>
        </w:tabs>
        <w:jc w:val="both"/>
        <w:rPr>
          <w:b/>
          <w:bCs/>
        </w:rPr>
      </w:pPr>
    </w:p>
    <w:p w:rsidR="00300E08" w:rsidRDefault="00300E08" w:rsidP="001470B2">
      <w:pPr>
        <w:tabs>
          <w:tab w:val="left" w:pos="12240"/>
        </w:tabs>
        <w:jc w:val="both"/>
        <w:rPr>
          <w:b/>
          <w:bCs/>
        </w:rPr>
      </w:pPr>
    </w:p>
    <w:p w:rsidR="00300E08" w:rsidRDefault="00300E08" w:rsidP="001470B2">
      <w:pPr>
        <w:tabs>
          <w:tab w:val="left" w:pos="12240"/>
        </w:tabs>
        <w:jc w:val="both"/>
        <w:rPr>
          <w:b/>
          <w:bCs/>
        </w:rPr>
      </w:pPr>
    </w:p>
    <w:p w:rsidR="00300E08" w:rsidRDefault="00300E08" w:rsidP="001470B2">
      <w:pPr>
        <w:tabs>
          <w:tab w:val="left" w:pos="12240"/>
        </w:tabs>
        <w:jc w:val="both"/>
        <w:rPr>
          <w:b/>
          <w:bCs/>
        </w:rPr>
      </w:pPr>
    </w:p>
    <w:p w:rsidR="001470B2" w:rsidRPr="001470B2" w:rsidRDefault="00300E08" w:rsidP="001470B2">
      <w:pPr>
        <w:tabs>
          <w:tab w:val="left" w:pos="12240"/>
        </w:tabs>
        <w:jc w:val="both"/>
        <w:rPr>
          <w:b/>
          <w:bCs/>
        </w:rPr>
      </w:pPr>
      <w:r>
        <w:rPr>
          <w:b/>
          <w:bCs/>
        </w:rPr>
        <w:lastRenderedPageBreak/>
        <w:t>DZP/381/22</w:t>
      </w:r>
      <w:r w:rsidR="001470B2">
        <w:rPr>
          <w:b/>
          <w:bCs/>
        </w:rPr>
        <w:t>B/2018</w:t>
      </w:r>
    </w:p>
    <w:p w:rsidR="001470B2" w:rsidRDefault="001470B2" w:rsidP="001470B2">
      <w:pPr>
        <w:tabs>
          <w:tab w:val="left" w:pos="12240"/>
        </w:tabs>
        <w:jc w:val="both"/>
        <w:rPr>
          <w:b/>
          <w:bCs/>
        </w:rPr>
      </w:pPr>
      <w:r w:rsidRPr="001470B2">
        <w:rPr>
          <w:b/>
          <w:bCs/>
        </w:rPr>
        <w:t>cd. Załącznika nr 1</w:t>
      </w:r>
    </w:p>
    <w:p w:rsidR="0000055C" w:rsidRDefault="0000055C" w:rsidP="001470B2">
      <w:pPr>
        <w:tabs>
          <w:tab w:val="left" w:pos="12240"/>
        </w:tabs>
        <w:jc w:val="both"/>
        <w:rPr>
          <w:b/>
          <w:bCs/>
        </w:rPr>
      </w:pPr>
    </w:p>
    <w:p w:rsidR="0000055C" w:rsidRPr="001470B2" w:rsidRDefault="0000055C" w:rsidP="001470B2">
      <w:pPr>
        <w:tabs>
          <w:tab w:val="left" w:pos="12240"/>
        </w:tabs>
        <w:jc w:val="both"/>
        <w:rPr>
          <w:b/>
          <w:bCs/>
        </w:rPr>
      </w:pPr>
    </w:p>
    <w:p w:rsidR="001470B2" w:rsidRPr="001470B2" w:rsidRDefault="001470B2" w:rsidP="001470B2">
      <w:pPr>
        <w:tabs>
          <w:tab w:val="left" w:pos="12240"/>
        </w:tabs>
        <w:jc w:val="both"/>
        <w:rPr>
          <w:bCs/>
        </w:rPr>
      </w:pPr>
      <w:r w:rsidRPr="001470B2">
        <w:rPr>
          <w:bCs/>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1470B2" w:rsidRPr="001470B2" w:rsidRDefault="001470B2" w:rsidP="001470B2">
      <w:pPr>
        <w:tabs>
          <w:tab w:val="left" w:pos="12240"/>
        </w:tabs>
        <w:jc w:val="both"/>
        <w:rPr>
          <w:bCs/>
        </w:rPr>
      </w:pPr>
    </w:p>
    <w:p w:rsidR="001470B2" w:rsidRPr="001470B2" w:rsidRDefault="001470B2" w:rsidP="001470B2">
      <w:pPr>
        <w:tabs>
          <w:tab w:val="left" w:pos="12240"/>
        </w:tabs>
        <w:jc w:val="both"/>
        <w:rPr>
          <w:bCs/>
        </w:rPr>
      </w:pPr>
      <w:r w:rsidRPr="001470B2">
        <w:rPr>
          <w:bCs/>
        </w:rPr>
        <w:t>- Jesteśmy związani niniejszą ofertą przez czas wskazany w Specyfikacji Istotnych Warunków Zamówienia    tj. 30 dni od daty zakończenia terminu składania ofert.</w:t>
      </w:r>
    </w:p>
    <w:p w:rsidR="001470B2" w:rsidRPr="001470B2" w:rsidRDefault="001470B2" w:rsidP="001470B2">
      <w:pPr>
        <w:tabs>
          <w:tab w:val="left" w:pos="12240"/>
        </w:tabs>
        <w:jc w:val="both"/>
        <w:rPr>
          <w:bCs/>
        </w:rPr>
      </w:pPr>
    </w:p>
    <w:p w:rsidR="001470B2" w:rsidRPr="001470B2" w:rsidRDefault="001470B2" w:rsidP="001470B2">
      <w:pPr>
        <w:tabs>
          <w:tab w:val="left" w:pos="12240"/>
        </w:tabs>
        <w:jc w:val="both"/>
        <w:rPr>
          <w:bCs/>
        </w:rPr>
      </w:pPr>
      <w:r w:rsidRPr="001470B2">
        <w:rPr>
          <w:bCs/>
        </w:rPr>
        <w:t xml:space="preserve">- Oświadczamy, że warunki realizacji niniejszego zamówienia są zgodne z </w:t>
      </w:r>
      <w:r w:rsidRPr="001470B2">
        <w:rPr>
          <w:rFonts w:cs="Tahoma"/>
        </w:rPr>
        <w:t>ustawą o wyrobach medycznych (Dz. U. z 201</w:t>
      </w:r>
      <w:r>
        <w:rPr>
          <w:rFonts w:cs="Tahoma"/>
        </w:rPr>
        <w:t>7</w:t>
      </w:r>
      <w:r w:rsidRPr="001470B2">
        <w:rPr>
          <w:rFonts w:cs="Tahoma"/>
        </w:rPr>
        <w:t xml:space="preserve"> r. poz. </w:t>
      </w:r>
      <w:r>
        <w:rPr>
          <w:rFonts w:cs="Tahoma"/>
        </w:rPr>
        <w:t>211</w:t>
      </w:r>
      <w:r w:rsidRPr="001470B2">
        <w:rPr>
          <w:rFonts w:cs="Tahoma"/>
        </w:rPr>
        <w:t xml:space="preserve"> z </w:t>
      </w:r>
      <w:proofErr w:type="spellStart"/>
      <w:r w:rsidRPr="001470B2">
        <w:rPr>
          <w:rFonts w:cs="Tahoma"/>
        </w:rPr>
        <w:t>póź</w:t>
      </w:r>
      <w:proofErr w:type="spellEnd"/>
      <w:r w:rsidRPr="001470B2">
        <w:rPr>
          <w:rFonts w:cs="Tahoma"/>
        </w:rPr>
        <w:t>. zm.) i z innymi obowiązującymi przepisami prawnymi w tym zakresie.</w:t>
      </w:r>
    </w:p>
    <w:p w:rsidR="001470B2" w:rsidRPr="001470B2" w:rsidRDefault="001470B2" w:rsidP="001470B2">
      <w:pPr>
        <w:tabs>
          <w:tab w:val="left" w:pos="12240"/>
        </w:tabs>
        <w:jc w:val="both"/>
        <w:rPr>
          <w:bCs/>
        </w:rPr>
      </w:pPr>
      <w:r w:rsidRPr="001470B2">
        <w:rPr>
          <w:bCs/>
        </w:rPr>
        <w:t xml:space="preserve"> </w:t>
      </w:r>
    </w:p>
    <w:p w:rsidR="001470B2" w:rsidRDefault="001470B2" w:rsidP="001470B2">
      <w:pPr>
        <w:tabs>
          <w:tab w:val="left" w:pos="12240"/>
        </w:tabs>
        <w:jc w:val="both"/>
        <w:rPr>
          <w:bCs/>
        </w:rPr>
      </w:pPr>
      <w:r w:rsidRPr="001470B2">
        <w:rPr>
          <w:bCs/>
        </w:rPr>
        <w:t>- Zawarta w Specyfikacji Istotnych Warunków Zamówienia treść wzoru umowy (Załącznik nr 5) została przez nas zaakceptowana i zobowiązujemy się w przypadku wyboru naszej oferty do zawarcia umowy na wyżej wymienionych warunkach w miejscu i terminie wyznaczonym przez Zamawiającego</w:t>
      </w:r>
    </w:p>
    <w:p w:rsidR="0000055C" w:rsidRPr="001470B2" w:rsidRDefault="0000055C" w:rsidP="001470B2">
      <w:pPr>
        <w:tabs>
          <w:tab w:val="left" w:pos="12240"/>
        </w:tabs>
        <w:jc w:val="both"/>
        <w:rPr>
          <w:bCs/>
        </w:rPr>
      </w:pPr>
    </w:p>
    <w:p w:rsidR="0000055C" w:rsidRPr="001470B2" w:rsidRDefault="001470B2" w:rsidP="005E2760">
      <w:r w:rsidRPr="001470B2">
        <w:t>- Zapoznaliśmy się z treścią wzoru umowy o powierzenie przetwarzania danych osobowych (Załącznik nr 6)  i w przypadku wyboru naszej oferty zobowiązujemy się, że zawrzemy/firma wskazana w ofercie do obsługi serwisowej zawrze  przedmiotową umowę na wskazanych warunkach  (dotyczy części nr</w:t>
      </w:r>
      <w:r w:rsidR="005E2760">
        <w:t xml:space="preserve"> </w:t>
      </w:r>
      <w:r w:rsidR="005E2760" w:rsidRPr="001470B2">
        <w:rPr>
          <w:kern w:val="1"/>
          <w:lang w:eastAsia="hi-IN" w:bidi="hi-IN"/>
        </w:rPr>
        <w:t>1,</w:t>
      </w:r>
      <w:r w:rsidR="00E5553A">
        <w:rPr>
          <w:kern w:val="1"/>
          <w:lang w:eastAsia="hi-IN" w:bidi="hi-IN"/>
        </w:rPr>
        <w:t>2,4</w:t>
      </w:r>
      <w:r w:rsidRPr="001470B2">
        <w:t xml:space="preserve"> )</w:t>
      </w:r>
    </w:p>
    <w:p w:rsidR="001470B2" w:rsidRPr="001470B2" w:rsidRDefault="001470B2" w:rsidP="001470B2">
      <w:pPr>
        <w:tabs>
          <w:tab w:val="left" w:pos="7300"/>
        </w:tabs>
        <w:jc w:val="both"/>
        <w:rPr>
          <w:bCs/>
        </w:rPr>
      </w:pPr>
      <w:r w:rsidRPr="001470B2">
        <w:rPr>
          <w:bCs/>
        </w:rPr>
        <w:t>- Oświadczamy , że następującą część zamówienia .............................................................. zamierzam  powierzyć  podwykonawcom</w:t>
      </w:r>
    </w:p>
    <w:p w:rsidR="001470B2" w:rsidRDefault="001470B2" w:rsidP="001470B2">
      <w:pPr>
        <w:tabs>
          <w:tab w:val="left" w:pos="7300"/>
        </w:tabs>
        <w:jc w:val="both"/>
        <w:rPr>
          <w:bCs/>
        </w:rPr>
      </w:pPr>
      <w:r w:rsidRPr="001470B2">
        <w:rPr>
          <w:bCs/>
        </w:rPr>
        <w:t>-wskazuję następujących podwykonawców ……………nazwa (firma) ……………… jako podmioty,  na których  zasoby  powołuję się  na zasadach określonych w art. 26 ust. 2b ustawy Prawo zamówień publicznych, w celu wykazania spełniania warunków udziału w postępowaniu, o których mowa w art. 22 ust. 1 ustawy.</w:t>
      </w:r>
    </w:p>
    <w:p w:rsidR="0000055C" w:rsidRPr="001470B2" w:rsidRDefault="0000055C" w:rsidP="001470B2">
      <w:pPr>
        <w:tabs>
          <w:tab w:val="left" w:pos="7300"/>
        </w:tabs>
        <w:jc w:val="both"/>
        <w:rPr>
          <w:bCs/>
        </w:rPr>
      </w:pPr>
    </w:p>
    <w:p w:rsidR="001470B2" w:rsidRDefault="001470B2" w:rsidP="001470B2">
      <w:pPr>
        <w:autoSpaceDE w:val="0"/>
        <w:spacing w:line="276" w:lineRule="auto"/>
        <w:jc w:val="both"/>
        <w:rPr>
          <w:kern w:val="1"/>
        </w:rPr>
      </w:pPr>
      <w:r w:rsidRPr="001470B2">
        <w:rPr>
          <w:bCs/>
        </w:rPr>
        <w:t xml:space="preserve"> -</w:t>
      </w:r>
      <w:r w:rsidRPr="001470B2">
        <w:rPr>
          <w:kern w:val="1"/>
        </w:rPr>
        <w:t xml:space="preserve"> W związku z wdrożeniem przez Zamawiającego Zintegrowanego Systemu Zarządzania w zakresie zarządzania środowiskowego (norma ISO14001:2004) oraz zarządzania bezpieczeństwem i higieną pracy (norma OHSAS 18001:2007):</w:t>
      </w:r>
    </w:p>
    <w:p w:rsidR="0000055C" w:rsidRPr="001470B2" w:rsidRDefault="0000055C" w:rsidP="001470B2">
      <w:pPr>
        <w:autoSpaceDE w:val="0"/>
        <w:spacing w:line="276" w:lineRule="auto"/>
        <w:jc w:val="both"/>
        <w:rPr>
          <w:kern w:val="1"/>
        </w:rPr>
      </w:pPr>
    </w:p>
    <w:p w:rsidR="001470B2" w:rsidRDefault="001470B2" w:rsidP="001470B2">
      <w:pPr>
        <w:widowControl w:val="0"/>
        <w:autoSpaceDE w:val="0"/>
        <w:jc w:val="both"/>
        <w:rPr>
          <w:kern w:val="1"/>
        </w:rPr>
      </w:pPr>
      <w:r w:rsidRPr="001470B2">
        <w:rPr>
          <w:kern w:val="1"/>
        </w:rPr>
        <w:t xml:space="preserve">- oświadczamy, że pracownicy Wykonawcy (ew. podwykonawcy) przebywający na terenie Szpitala będą posiadali wszystkie wymagane obowiązującymi przepisami szkolenia z zakresu bezpieczeństwa i higieny pracy oraz aktualne badania lekarskie i specjalistyczne wg. </w:t>
      </w:r>
      <w:r w:rsidR="0000055C" w:rsidRPr="001470B2">
        <w:rPr>
          <w:kern w:val="1"/>
        </w:rPr>
        <w:t>P</w:t>
      </w:r>
      <w:r w:rsidRPr="001470B2">
        <w:rPr>
          <w:kern w:val="1"/>
        </w:rPr>
        <w:t>otrzeb</w:t>
      </w:r>
    </w:p>
    <w:p w:rsidR="0000055C" w:rsidRPr="001470B2" w:rsidRDefault="0000055C" w:rsidP="001470B2">
      <w:pPr>
        <w:widowControl w:val="0"/>
        <w:autoSpaceDE w:val="0"/>
        <w:jc w:val="both"/>
        <w:rPr>
          <w:kern w:val="1"/>
        </w:rPr>
      </w:pPr>
    </w:p>
    <w:p w:rsidR="001470B2" w:rsidRDefault="001470B2" w:rsidP="001470B2">
      <w:pPr>
        <w:widowControl w:val="0"/>
        <w:autoSpaceDE w:val="0"/>
        <w:jc w:val="both"/>
        <w:rPr>
          <w:kern w:val="1"/>
        </w:rPr>
      </w:pPr>
      <w:r w:rsidRPr="001470B2">
        <w:rPr>
          <w:kern w:val="1"/>
        </w:rPr>
        <w:t>- oświadczamy, że pracownicy Wykonawcy (ew. podwykonawcy) przebywający na terenie Szpitala będą posiadali widoczne oznakowanie  z logo firmy (np. identyfikatory i/lub ubranie robocze z widocznym napisem nazwy firmy).</w:t>
      </w:r>
    </w:p>
    <w:p w:rsidR="0000055C" w:rsidRPr="001470B2" w:rsidRDefault="0000055C" w:rsidP="001470B2">
      <w:pPr>
        <w:widowControl w:val="0"/>
        <w:autoSpaceDE w:val="0"/>
        <w:jc w:val="both"/>
        <w:rPr>
          <w:kern w:val="1"/>
        </w:rPr>
      </w:pPr>
    </w:p>
    <w:p w:rsidR="001470B2" w:rsidRPr="001470B2" w:rsidRDefault="001470B2" w:rsidP="001470B2">
      <w:pPr>
        <w:widowControl w:val="0"/>
        <w:autoSpaceDE w:val="0"/>
        <w:jc w:val="both"/>
        <w:rPr>
          <w:kern w:val="1"/>
        </w:rPr>
      </w:pPr>
      <w:r w:rsidRPr="001470B2">
        <w:rPr>
          <w:kern w:val="1"/>
        </w:rPr>
        <w:t xml:space="preserve">- oświadczamy, że zapoznaliśmy  się z dokumentem stanowiącym </w:t>
      </w:r>
      <w:r w:rsidRPr="001470B2">
        <w:rPr>
          <w:b/>
          <w:kern w:val="1"/>
        </w:rPr>
        <w:t xml:space="preserve">załącznik A </w:t>
      </w:r>
      <w:r w:rsidRPr="001470B2">
        <w:rPr>
          <w:kern w:val="1"/>
        </w:rPr>
        <w:t xml:space="preserve">(Informacja dla Wykonawcy o zagrożeniach wynikających z działalności Uniwersyteckiego Centrum </w:t>
      </w:r>
      <w:r w:rsidR="002C7524">
        <w:rPr>
          <w:kern w:val="1"/>
        </w:rPr>
        <w:t>Klinicznego</w:t>
      </w:r>
      <w:r w:rsidRPr="001470B2">
        <w:rPr>
          <w:kern w:val="1"/>
        </w:rPr>
        <w:t xml:space="preserve"> w Katowicach podczas wykonywania prac na jego terenie)</w:t>
      </w:r>
      <w:r w:rsidRPr="001470B2">
        <w:rPr>
          <w:b/>
          <w:kern w:val="1"/>
        </w:rPr>
        <w:t xml:space="preserve"> </w:t>
      </w:r>
      <w:r w:rsidRPr="001470B2">
        <w:rPr>
          <w:kern w:val="1"/>
        </w:rPr>
        <w:t>oraz w przypadku wyboru naszej oferty wypełnimy i dostarczymy do siedziby Zamawiającego</w:t>
      </w:r>
      <w:r w:rsidRPr="001470B2">
        <w:t xml:space="preserve"> w terminie do 7 dni od daty zawarcia umowy</w:t>
      </w:r>
      <w:r w:rsidRPr="001470B2">
        <w:rPr>
          <w:kern w:val="1"/>
        </w:rPr>
        <w:t xml:space="preserve"> następujące dokumenty:</w:t>
      </w:r>
    </w:p>
    <w:p w:rsidR="001470B2" w:rsidRPr="001470B2" w:rsidRDefault="001470B2" w:rsidP="001470B2">
      <w:pPr>
        <w:widowControl w:val="0"/>
        <w:autoSpaceDE w:val="0"/>
        <w:jc w:val="both"/>
        <w:rPr>
          <w:b/>
          <w:kern w:val="1"/>
        </w:rPr>
      </w:pPr>
      <w:r w:rsidRPr="001470B2">
        <w:rPr>
          <w:kern w:val="1"/>
        </w:rPr>
        <w:t xml:space="preserve">     -</w:t>
      </w:r>
      <w:r w:rsidRPr="001470B2">
        <w:rPr>
          <w:b/>
          <w:kern w:val="1"/>
        </w:rPr>
        <w:t xml:space="preserve">załączniki  B </w:t>
      </w:r>
      <w:r w:rsidRPr="001470B2">
        <w:rPr>
          <w:kern w:val="1"/>
        </w:rPr>
        <w:t>(Zobowiązanie Wykonawcy)</w:t>
      </w:r>
    </w:p>
    <w:p w:rsidR="001470B2" w:rsidRPr="001470B2" w:rsidRDefault="001470B2" w:rsidP="001470B2">
      <w:pPr>
        <w:widowControl w:val="0"/>
        <w:autoSpaceDE w:val="0"/>
        <w:jc w:val="both"/>
        <w:rPr>
          <w:kern w:val="1"/>
        </w:rPr>
      </w:pPr>
      <w:r w:rsidRPr="001470B2">
        <w:rPr>
          <w:b/>
          <w:kern w:val="1"/>
        </w:rPr>
        <w:t xml:space="preserve">     -załącznik C </w:t>
      </w:r>
      <w:r w:rsidRPr="001470B2">
        <w:rPr>
          <w:kern w:val="1"/>
        </w:rPr>
        <w:t xml:space="preserve">(Lista pracowników Wykonawcy poinformowanych o zagrożeniach </w:t>
      </w:r>
      <w:r w:rsidRPr="001470B2">
        <w:rPr>
          <w:kern w:val="1"/>
        </w:rPr>
        <w:lastRenderedPageBreak/>
        <w:t xml:space="preserve">wynikających z </w:t>
      </w:r>
    </w:p>
    <w:p w:rsidR="001470B2" w:rsidRPr="001470B2" w:rsidRDefault="001470B2" w:rsidP="001470B2">
      <w:pPr>
        <w:widowControl w:val="0"/>
        <w:autoSpaceDE w:val="0"/>
        <w:jc w:val="both"/>
        <w:rPr>
          <w:kern w:val="1"/>
        </w:rPr>
      </w:pPr>
      <w:r w:rsidRPr="001470B2">
        <w:rPr>
          <w:kern w:val="1"/>
        </w:rPr>
        <w:t xml:space="preserve">     działalności Uniwersyteckiego Centrum </w:t>
      </w:r>
      <w:r w:rsidR="002C7524">
        <w:rPr>
          <w:kern w:val="1"/>
        </w:rPr>
        <w:t>Klinicznego</w:t>
      </w:r>
      <w:r w:rsidRPr="001470B2">
        <w:rPr>
          <w:kern w:val="1"/>
        </w:rPr>
        <w:t xml:space="preserve"> w Katowicach)</w:t>
      </w:r>
    </w:p>
    <w:p w:rsidR="0000055C" w:rsidRDefault="001470B2" w:rsidP="0000055C">
      <w:pPr>
        <w:widowControl w:val="0"/>
        <w:autoSpaceDE w:val="0"/>
        <w:spacing w:after="240" w:line="276" w:lineRule="auto"/>
        <w:jc w:val="both"/>
        <w:rPr>
          <w:kern w:val="1"/>
        </w:rPr>
      </w:pPr>
      <w:r w:rsidRPr="001470B2">
        <w:rPr>
          <w:kern w:val="1"/>
        </w:rPr>
        <w:t xml:space="preserve">    -</w:t>
      </w:r>
      <w:r w:rsidRPr="001470B2">
        <w:rPr>
          <w:b/>
          <w:kern w:val="1"/>
        </w:rPr>
        <w:t>załącznik  D</w:t>
      </w:r>
      <w:r w:rsidRPr="001470B2">
        <w:rPr>
          <w:kern w:val="1"/>
        </w:rPr>
        <w:t xml:space="preserve"> (Zasady środowiskowe dla Wykonawców).</w:t>
      </w:r>
    </w:p>
    <w:p w:rsidR="001470B2" w:rsidRDefault="001470B2" w:rsidP="0000055C">
      <w:pPr>
        <w:widowControl w:val="0"/>
        <w:autoSpaceDE w:val="0"/>
        <w:spacing w:after="240" w:line="276" w:lineRule="auto"/>
        <w:jc w:val="both"/>
        <w:rPr>
          <w:bCs/>
        </w:rPr>
      </w:pPr>
      <w:r w:rsidRPr="001470B2">
        <w:rPr>
          <w:bCs/>
        </w:rPr>
        <w:t>-</w:t>
      </w:r>
      <w:r w:rsidRPr="001470B2">
        <w:rPr>
          <w:bCs/>
          <w:iCs/>
        </w:rPr>
        <w:t>Znając treść art. 297 §1 Kodeksu Karnego</w:t>
      </w:r>
      <w:r w:rsidRPr="001470B2">
        <w:rPr>
          <w:bCs/>
          <w:i/>
          <w:iCs/>
        </w:rPr>
        <w:t xml:space="preserve">, </w:t>
      </w:r>
      <w:r w:rsidRPr="001470B2">
        <w:rPr>
          <w:bCs/>
        </w:rPr>
        <w:t>oświadczamy, że dane zawarte</w:t>
      </w:r>
      <w:r w:rsidRPr="001470B2">
        <w:rPr>
          <w:bCs/>
          <w:i/>
          <w:iCs/>
        </w:rPr>
        <w:t xml:space="preserve"> </w:t>
      </w:r>
      <w:r w:rsidRPr="001470B2">
        <w:rPr>
          <w:bCs/>
        </w:rPr>
        <w:t>w ofercie, dokumentach i oświadczeniach są zgodne ze stanem faktycznym.</w:t>
      </w:r>
    </w:p>
    <w:p w:rsidR="0000055C" w:rsidRDefault="0000055C" w:rsidP="0000055C">
      <w:pPr>
        <w:widowControl w:val="0"/>
        <w:autoSpaceDE w:val="0"/>
        <w:spacing w:after="240" w:line="276" w:lineRule="auto"/>
        <w:jc w:val="both"/>
        <w:rPr>
          <w:bCs/>
        </w:rPr>
      </w:pPr>
    </w:p>
    <w:p w:rsidR="0000055C" w:rsidRDefault="0000055C" w:rsidP="0000055C">
      <w:pPr>
        <w:widowControl w:val="0"/>
        <w:autoSpaceDE w:val="0"/>
        <w:spacing w:after="240" w:line="276" w:lineRule="auto"/>
        <w:jc w:val="both"/>
        <w:rPr>
          <w:bCs/>
        </w:rPr>
      </w:pPr>
    </w:p>
    <w:p w:rsidR="0000055C" w:rsidRPr="001470B2" w:rsidRDefault="0000055C" w:rsidP="0000055C">
      <w:pPr>
        <w:widowControl w:val="0"/>
        <w:autoSpaceDE w:val="0"/>
        <w:spacing w:after="240" w:line="276" w:lineRule="auto"/>
        <w:jc w:val="both"/>
        <w:rPr>
          <w:bCs/>
        </w:rPr>
      </w:pPr>
    </w:p>
    <w:p w:rsidR="001470B2" w:rsidRPr="001470B2" w:rsidRDefault="001470B2" w:rsidP="001470B2">
      <w:pPr>
        <w:jc w:val="right"/>
        <w:rPr>
          <w:bCs/>
          <w:i/>
          <w:sz w:val="16"/>
          <w:szCs w:val="16"/>
        </w:rPr>
      </w:pPr>
      <w:r w:rsidRPr="001470B2">
        <w:rPr>
          <w:bCs/>
          <w:i/>
          <w:sz w:val="16"/>
          <w:szCs w:val="16"/>
        </w:rPr>
        <w:t>...........................................................................</w:t>
      </w:r>
    </w:p>
    <w:p w:rsidR="001470B2" w:rsidRPr="001470B2" w:rsidRDefault="001470B2" w:rsidP="001470B2">
      <w:pPr>
        <w:jc w:val="right"/>
        <w:rPr>
          <w:bCs/>
          <w:i/>
          <w:sz w:val="16"/>
          <w:szCs w:val="16"/>
        </w:rPr>
      </w:pPr>
      <w:r w:rsidRPr="001470B2">
        <w:rPr>
          <w:bCs/>
          <w:i/>
          <w:sz w:val="16"/>
          <w:szCs w:val="16"/>
        </w:rPr>
        <w:t xml:space="preserve">podpis i pieczęć osoby uprawnionej/osób uprawnionych </w:t>
      </w:r>
    </w:p>
    <w:p w:rsidR="001470B2" w:rsidRPr="001470B2" w:rsidRDefault="001470B2" w:rsidP="001470B2">
      <w:pPr>
        <w:jc w:val="center"/>
        <w:rPr>
          <w:bCs/>
          <w:sz w:val="16"/>
          <w:szCs w:val="16"/>
        </w:rPr>
      </w:pPr>
      <w:r w:rsidRPr="001470B2">
        <w:rPr>
          <w:bCs/>
          <w:i/>
          <w:sz w:val="16"/>
          <w:szCs w:val="16"/>
        </w:rPr>
        <w:t xml:space="preserve">                                                                                                          do reprezentowania Wykonawcy</w:t>
      </w:r>
    </w:p>
    <w:p w:rsidR="001470B2" w:rsidRDefault="001470B2"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E5553A" w:rsidRDefault="00E5553A" w:rsidP="0000055C">
      <w:pPr>
        <w:jc w:val="both"/>
        <w:rPr>
          <w:iCs/>
        </w:rPr>
      </w:pPr>
    </w:p>
    <w:p w:rsidR="00E5553A" w:rsidRDefault="00E5553A" w:rsidP="0000055C">
      <w:pPr>
        <w:jc w:val="both"/>
        <w:rPr>
          <w:iCs/>
        </w:rPr>
      </w:pPr>
    </w:p>
    <w:p w:rsidR="00E5553A" w:rsidRDefault="00E5553A" w:rsidP="0000055C">
      <w:pPr>
        <w:jc w:val="both"/>
        <w:rPr>
          <w:iCs/>
        </w:rPr>
      </w:pPr>
    </w:p>
    <w:p w:rsidR="00E5553A" w:rsidRDefault="00E5553A" w:rsidP="0000055C">
      <w:pPr>
        <w:jc w:val="both"/>
        <w:rPr>
          <w:iCs/>
        </w:rPr>
      </w:pPr>
    </w:p>
    <w:p w:rsidR="0000055C" w:rsidRPr="0000055C" w:rsidRDefault="00655E74" w:rsidP="0000055C">
      <w:pPr>
        <w:jc w:val="both"/>
        <w:rPr>
          <w:iCs/>
        </w:rPr>
      </w:pPr>
      <w:r>
        <w:rPr>
          <w:iCs/>
        </w:rPr>
        <w:lastRenderedPageBreak/>
        <w:t>DZP/381/22</w:t>
      </w:r>
      <w:r w:rsidR="0000055C" w:rsidRPr="0000055C">
        <w:rPr>
          <w:iCs/>
        </w:rPr>
        <w:t>B/2018</w:t>
      </w:r>
    </w:p>
    <w:p w:rsidR="0000055C" w:rsidRPr="0000055C" w:rsidRDefault="0000055C" w:rsidP="0000055C">
      <w:pPr>
        <w:jc w:val="both"/>
      </w:pPr>
      <w:r w:rsidRPr="0000055C">
        <w:t>Załącznik nr 2</w:t>
      </w:r>
    </w:p>
    <w:p w:rsidR="0000055C" w:rsidRPr="0000055C" w:rsidRDefault="0000055C" w:rsidP="0000055C">
      <w:pPr>
        <w:jc w:val="both"/>
      </w:pPr>
    </w:p>
    <w:p w:rsidR="0000055C" w:rsidRPr="0000055C" w:rsidRDefault="0000055C" w:rsidP="0000055C">
      <w:pPr>
        <w:jc w:val="both"/>
      </w:pPr>
      <w:r w:rsidRPr="0000055C">
        <w:t>...........................................................</w:t>
      </w:r>
    </w:p>
    <w:p w:rsidR="0000055C" w:rsidRPr="0000055C" w:rsidRDefault="0000055C" w:rsidP="0000055C">
      <w:pPr>
        <w:jc w:val="both"/>
      </w:pPr>
      <w:r w:rsidRPr="0000055C">
        <w:t>pieczęć firmowa Wykonawcy</w:t>
      </w:r>
    </w:p>
    <w:p w:rsidR="0000055C" w:rsidRPr="0000055C" w:rsidRDefault="0000055C" w:rsidP="0000055C">
      <w:pPr>
        <w:jc w:val="both"/>
      </w:pPr>
    </w:p>
    <w:p w:rsidR="0000055C" w:rsidRPr="0000055C" w:rsidRDefault="0000055C" w:rsidP="0000055C">
      <w:pPr>
        <w:jc w:val="both"/>
      </w:pPr>
    </w:p>
    <w:p w:rsidR="0000055C" w:rsidRPr="0000055C" w:rsidRDefault="0000055C" w:rsidP="0000055C">
      <w:pPr>
        <w:suppressAutoHyphens w:val="0"/>
        <w:jc w:val="center"/>
        <w:rPr>
          <w:b/>
          <w:lang w:eastAsia="pl-PL"/>
        </w:rPr>
      </w:pPr>
      <w:r w:rsidRPr="0000055C">
        <w:rPr>
          <w:b/>
          <w:lang w:eastAsia="pl-PL"/>
        </w:rPr>
        <w:t>OŚWIADCZENIE  WYKONAWCY</w:t>
      </w:r>
    </w:p>
    <w:p w:rsidR="0000055C" w:rsidRPr="0000055C" w:rsidRDefault="0000055C" w:rsidP="0000055C">
      <w:pPr>
        <w:suppressAutoHyphens w:val="0"/>
        <w:spacing w:before="120" w:line="360" w:lineRule="auto"/>
        <w:jc w:val="center"/>
        <w:rPr>
          <w:b/>
          <w:lang w:eastAsia="pl-PL"/>
        </w:rPr>
      </w:pPr>
      <w:r w:rsidRPr="0000055C">
        <w:rPr>
          <w:b/>
          <w:lang w:eastAsia="pl-PL"/>
        </w:rPr>
        <w:t>DOTYCZĄCE  PRZESŁANEK  WYKLUCZENIA  Z  POSTĘPOWANIA</w:t>
      </w:r>
    </w:p>
    <w:p w:rsidR="0000055C" w:rsidRPr="0000055C" w:rsidRDefault="0000055C" w:rsidP="0000055C">
      <w:pPr>
        <w:suppressAutoHyphens w:val="0"/>
        <w:spacing w:line="360" w:lineRule="auto"/>
        <w:jc w:val="center"/>
        <w:rPr>
          <w:color w:val="000000"/>
          <w:lang w:eastAsia="pl-PL"/>
        </w:rPr>
      </w:pPr>
      <w:r w:rsidRPr="0000055C">
        <w:rPr>
          <w:lang w:eastAsia="pl-PL"/>
        </w:rPr>
        <w:t xml:space="preserve"> składane na podstawie art. 25a ust. 1 </w:t>
      </w:r>
      <w:r w:rsidRPr="0000055C">
        <w:rPr>
          <w:color w:val="000000"/>
          <w:lang w:eastAsia="pl-PL"/>
        </w:rPr>
        <w:t xml:space="preserve">ustawy z dnia 29 stycznia 2004 r. </w:t>
      </w:r>
    </w:p>
    <w:p w:rsidR="0000055C" w:rsidRPr="0000055C" w:rsidRDefault="0000055C" w:rsidP="0000055C">
      <w:pPr>
        <w:suppressAutoHyphens w:val="0"/>
        <w:spacing w:line="360" w:lineRule="auto"/>
        <w:jc w:val="center"/>
        <w:rPr>
          <w:color w:val="000000"/>
          <w:lang w:eastAsia="pl-PL"/>
        </w:rPr>
      </w:pPr>
      <w:r w:rsidRPr="0000055C">
        <w:rPr>
          <w:color w:val="000000"/>
          <w:lang w:eastAsia="pl-PL"/>
        </w:rPr>
        <w:t xml:space="preserve">Prawo zamówień publicznych </w:t>
      </w:r>
      <w:r w:rsidRPr="0000055C">
        <w:rPr>
          <w:rFonts w:eastAsia="Calibri"/>
          <w:lang w:eastAsia="en-US"/>
        </w:rPr>
        <w:t>(tekst jednolity: Dz. U. z 2017 r. poz. 1579</w:t>
      </w:r>
      <w:r w:rsidRPr="0000055C">
        <w:rPr>
          <w:rFonts w:eastAsia="Calibri"/>
          <w:bCs/>
          <w:lang w:eastAsia="en-US"/>
        </w:rPr>
        <w:t xml:space="preserve"> z </w:t>
      </w:r>
      <w:proofErr w:type="spellStart"/>
      <w:r w:rsidRPr="0000055C">
        <w:rPr>
          <w:rFonts w:eastAsia="Calibri"/>
          <w:bCs/>
          <w:lang w:eastAsia="en-US"/>
        </w:rPr>
        <w:t>późn</w:t>
      </w:r>
      <w:proofErr w:type="spellEnd"/>
      <w:r w:rsidRPr="0000055C">
        <w:rPr>
          <w:rFonts w:eastAsia="Calibri"/>
          <w:bCs/>
          <w:lang w:eastAsia="en-US"/>
        </w:rPr>
        <w:t>. zm.)</w:t>
      </w:r>
      <w:r w:rsidRPr="0000055C">
        <w:rPr>
          <w:rFonts w:eastAsia="Calibri"/>
          <w:lang w:eastAsia="en-US"/>
        </w:rPr>
        <w:t xml:space="preserve">  </w:t>
      </w:r>
    </w:p>
    <w:p w:rsidR="0000055C" w:rsidRPr="0000055C" w:rsidRDefault="0000055C" w:rsidP="0000055C">
      <w:pPr>
        <w:suppressAutoHyphens w:val="0"/>
        <w:spacing w:line="360" w:lineRule="auto"/>
        <w:jc w:val="center"/>
        <w:rPr>
          <w:lang w:eastAsia="pl-PL"/>
        </w:rPr>
      </w:pPr>
      <w:r w:rsidRPr="0000055C">
        <w:rPr>
          <w:color w:val="000000"/>
          <w:lang w:eastAsia="pl-PL"/>
        </w:rPr>
        <w:t xml:space="preserve">zwanej dalej </w:t>
      </w:r>
      <w:r w:rsidRPr="0000055C">
        <w:rPr>
          <w:lang w:eastAsia="pl-PL"/>
        </w:rPr>
        <w:t xml:space="preserve">Prawem zamówień publicznych </w:t>
      </w:r>
    </w:p>
    <w:p w:rsidR="0000055C" w:rsidRPr="0000055C" w:rsidRDefault="0000055C" w:rsidP="0000055C">
      <w:pPr>
        <w:suppressAutoHyphens w:val="0"/>
        <w:autoSpaceDE w:val="0"/>
        <w:autoSpaceDN w:val="0"/>
        <w:adjustRightInd w:val="0"/>
        <w:jc w:val="both"/>
        <w:rPr>
          <w:i/>
          <w:lang w:eastAsia="pl-PL"/>
        </w:rPr>
      </w:pPr>
      <w:r w:rsidRPr="0000055C">
        <w:rPr>
          <w:lang w:eastAsia="pl-PL"/>
        </w:rPr>
        <w:t>Na potrzeby postępowania o udzielenie z</w:t>
      </w:r>
      <w:r w:rsidR="0067447C">
        <w:rPr>
          <w:lang w:eastAsia="pl-PL"/>
        </w:rPr>
        <w:t>amówienia publicznego na</w:t>
      </w:r>
      <w:r w:rsidRPr="0000055C">
        <w:rPr>
          <w:lang w:eastAsia="pl-PL"/>
        </w:rPr>
        <w:t xml:space="preserve"> </w:t>
      </w:r>
      <w:r w:rsidR="00705C65">
        <w:rPr>
          <w:b/>
          <w:bCs/>
          <w:lang w:eastAsia="pl-PL"/>
        </w:rPr>
        <w:t xml:space="preserve">obsługę serwisową aparatury okulistycznej  </w:t>
      </w:r>
      <w:r w:rsidRPr="0000055C">
        <w:rPr>
          <w:lang w:eastAsia="pl-PL"/>
        </w:rPr>
        <w:t>prowadzonego w trybie przetargu nieograniczonego przez Uniwersyteckie Centrum Kliniczne im. prof. K. Gibińskiego Śląskiego Uniwersytetu Medycznego w Katowicach</w:t>
      </w:r>
      <w:r w:rsidRPr="0000055C">
        <w:rPr>
          <w:i/>
          <w:lang w:eastAsia="pl-PL"/>
        </w:rPr>
        <w:t xml:space="preserve">, </w:t>
      </w:r>
    </w:p>
    <w:p w:rsidR="0000055C" w:rsidRPr="0000055C" w:rsidRDefault="0000055C" w:rsidP="0000055C">
      <w:pPr>
        <w:suppressAutoHyphens w:val="0"/>
        <w:autoSpaceDE w:val="0"/>
        <w:autoSpaceDN w:val="0"/>
        <w:adjustRightInd w:val="0"/>
        <w:spacing w:line="360" w:lineRule="auto"/>
        <w:jc w:val="center"/>
        <w:rPr>
          <w:b/>
          <w:lang w:eastAsia="pl-PL"/>
        </w:rPr>
      </w:pPr>
      <w:r w:rsidRPr="0000055C">
        <w:rPr>
          <w:b/>
          <w:lang w:eastAsia="pl-PL"/>
        </w:rPr>
        <w:t>oświadczam, co następuje:</w:t>
      </w:r>
    </w:p>
    <w:p w:rsidR="0000055C" w:rsidRPr="0000055C" w:rsidRDefault="0000055C" w:rsidP="0000055C">
      <w:pPr>
        <w:suppressAutoHyphens w:val="0"/>
        <w:spacing w:line="360" w:lineRule="auto"/>
        <w:rPr>
          <w:b/>
          <w:lang w:eastAsia="pl-PL"/>
        </w:rPr>
      </w:pPr>
      <w:r w:rsidRPr="0000055C">
        <w:rPr>
          <w:b/>
          <w:lang w:eastAsia="pl-PL"/>
        </w:rPr>
        <w:t>OŚWIADCZENIA DOTYCZĄCE WYKONAWCY:</w:t>
      </w:r>
    </w:p>
    <w:p w:rsidR="0000055C" w:rsidRPr="0000055C" w:rsidRDefault="0000055C" w:rsidP="00391EC2">
      <w:pPr>
        <w:numPr>
          <w:ilvl w:val="0"/>
          <w:numId w:val="19"/>
        </w:numPr>
        <w:suppressAutoHyphens w:val="0"/>
        <w:spacing w:after="200" w:line="276" w:lineRule="auto"/>
        <w:contextualSpacing/>
        <w:jc w:val="both"/>
        <w:rPr>
          <w:lang w:eastAsia="pl-PL"/>
        </w:rPr>
      </w:pPr>
      <w:r w:rsidRPr="0000055C">
        <w:rPr>
          <w:lang w:eastAsia="pl-PL"/>
        </w:rPr>
        <w:t xml:space="preserve">Oświadczam, że nie podlegam wykluczeniu z postępowania na podstawie </w:t>
      </w:r>
      <w:r w:rsidRPr="0000055C">
        <w:rPr>
          <w:lang w:eastAsia="pl-PL"/>
        </w:rPr>
        <w:br/>
        <w:t>art. 24 ust. 1 pkt 13-22 Prawa zamówień publicznych</w:t>
      </w:r>
    </w:p>
    <w:p w:rsidR="0000055C" w:rsidRPr="0000055C" w:rsidRDefault="0000055C" w:rsidP="00391EC2">
      <w:pPr>
        <w:numPr>
          <w:ilvl w:val="0"/>
          <w:numId w:val="19"/>
        </w:numPr>
        <w:suppressAutoHyphens w:val="0"/>
        <w:spacing w:after="200" w:line="276" w:lineRule="auto"/>
        <w:contextualSpacing/>
        <w:jc w:val="both"/>
        <w:rPr>
          <w:lang w:eastAsia="pl-PL"/>
        </w:rPr>
      </w:pPr>
      <w:r w:rsidRPr="0000055C">
        <w:rPr>
          <w:lang w:eastAsia="pl-PL"/>
        </w:rPr>
        <w:t>Oświadczam, że nie podlegam wykluczeniu z postępowania na podstawie art. 24 ust.5 pkt. 1 Prawa zamówień publicznych</w:t>
      </w:r>
    </w:p>
    <w:p w:rsidR="0000055C" w:rsidRPr="0000055C" w:rsidRDefault="0000055C" w:rsidP="0000055C">
      <w:pPr>
        <w:suppressAutoHyphens w:val="0"/>
        <w:jc w:val="both"/>
        <w:rPr>
          <w:lang w:eastAsia="pl-PL"/>
        </w:rPr>
      </w:pPr>
    </w:p>
    <w:p w:rsidR="0000055C" w:rsidRPr="0000055C" w:rsidRDefault="0000055C" w:rsidP="0000055C">
      <w:pPr>
        <w:suppressAutoHyphens w:val="0"/>
        <w:jc w:val="both"/>
        <w:rPr>
          <w:lang w:eastAsia="pl-PL"/>
        </w:rPr>
      </w:pPr>
    </w:p>
    <w:p w:rsidR="0000055C" w:rsidRPr="0000055C" w:rsidRDefault="0000055C" w:rsidP="0000055C">
      <w:pPr>
        <w:suppressAutoHyphens w:val="0"/>
        <w:jc w:val="both"/>
        <w:rPr>
          <w:lang w:eastAsia="pl-PL"/>
        </w:rPr>
      </w:pPr>
      <w:r w:rsidRPr="0000055C">
        <w:rPr>
          <w:lang w:eastAsia="pl-PL"/>
        </w:rPr>
        <w:t xml:space="preserve">…………….…………….. dnia …………………. r. </w:t>
      </w:r>
    </w:p>
    <w:p w:rsidR="0000055C" w:rsidRPr="0000055C" w:rsidRDefault="0000055C" w:rsidP="0000055C">
      <w:pPr>
        <w:suppressAutoHyphens w:val="0"/>
        <w:jc w:val="both"/>
        <w:rPr>
          <w:lang w:eastAsia="pl-PL"/>
        </w:rPr>
      </w:pPr>
      <w:r w:rsidRPr="0000055C">
        <w:rPr>
          <w:i/>
          <w:lang w:eastAsia="pl-PL"/>
        </w:rPr>
        <w:t xml:space="preserve"> </w:t>
      </w:r>
      <w:r w:rsidRPr="0000055C">
        <w:rPr>
          <w:i/>
          <w:lang w:eastAsia="pl-PL"/>
        </w:rPr>
        <w:tab/>
        <w:t>(miejscowość)</w:t>
      </w:r>
    </w:p>
    <w:p w:rsidR="0000055C" w:rsidRPr="0000055C" w:rsidRDefault="0000055C" w:rsidP="0000055C">
      <w:pPr>
        <w:suppressAutoHyphens w:val="0"/>
        <w:jc w:val="right"/>
        <w:rPr>
          <w:lang w:eastAsia="pl-PL"/>
        </w:rPr>
      </w:pPr>
      <w:r w:rsidRPr="0000055C">
        <w:rPr>
          <w:lang w:eastAsia="pl-PL"/>
        </w:rPr>
        <w:t xml:space="preserve">            …………………………………………………</w:t>
      </w:r>
    </w:p>
    <w:p w:rsidR="0000055C" w:rsidRPr="0000055C" w:rsidRDefault="0000055C" w:rsidP="0000055C">
      <w:pPr>
        <w:jc w:val="right"/>
        <w:rPr>
          <w:bCs/>
          <w:i/>
        </w:rPr>
      </w:pPr>
      <w:r w:rsidRPr="0000055C">
        <w:rPr>
          <w:bCs/>
          <w:i/>
        </w:rPr>
        <w:t xml:space="preserve">podpis i pieczęć osoby uprawnionej/osób uprawnionych </w:t>
      </w:r>
    </w:p>
    <w:p w:rsidR="0000055C" w:rsidRPr="0000055C" w:rsidRDefault="0000055C" w:rsidP="0000055C">
      <w:pPr>
        <w:jc w:val="center"/>
        <w:rPr>
          <w:bCs/>
          <w:i/>
        </w:rPr>
      </w:pPr>
      <w:r w:rsidRPr="0000055C">
        <w:rPr>
          <w:bCs/>
          <w:i/>
        </w:rPr>
        <w:t xml:space="preserve">                                                                                                  do reprezentowania Wykonawcy</w:t>
      </w:r>
    </w:p>
    <w:p w:rsidR="0000055C" w:rsidRPr="0000055C" w:rsidRDefault="0000055C" w:rsidP="0000055C">
      <w:pPr>
        <w:suppressAutoHyphens w:val="0"/>
        <w:rPr>
          <w:lang w:eastAsia="pl-PL"/>
        </w:rPr>
      </w:pPr>
      <w:r w:rsidRPr="0000055C">
        <w:rPr>
          <w:lang w:eastAsia="pl-PL"/>
        </w:rPr>
        <w:t xml:space="preserve">Oświadczam, że zachodzą w stosunku do mnie podstawy wykluczenia z postępowania na podstawie art. …………. Prawa zamówień publicznych </w:t>
      </w:r>
      <w:r w:rsidRPr="0000055C">
        <w:rPr>
          <w:i/>
          <w:lang w:eastAsia="pl-PL"/>
        </w:rPr>
        <w:t xml:space="preserve">(podać mającą zastosowanie podstawę wykluczenia spośród wymienionych w art. 24 ust. 1 pkt 13-14, 16-20 lub art. 24 ust.5 pkt 1. </w:t>
      </w:r>
      <w:proofErr w:type="spellStart"/>
      <w:r w:rsidRPr="0000055C">
        <w:rPr>
          <w:i/>
          <w:lang w:eastAsia="pl-PL"/>
        </w:rPr>
        <w:t>Pzp</w:t>
      </w:r>
      <w:proofErr w:type="spellEnd"/>
      <w:r w:rsidRPr="0000055C">
        <w:rPr>
          <w:i/>
          <w:lang w:eastAsia="pl-PL"/>
        </w:rPr>
        <w:t>)</w:t>
      </w:r>
      <w:r w:rsidRPr="0000055C">
        <w:rPr>
          <w:i/>
          <w:color w:val="FF0000"/>
          <w:lang w:eastAsia="pl-PL"/>
        </w:rPr>
        <w:t>.</w:t>
      </w:r>
      <w:r w:rsidRPr="0000055C">
        <w:rPr>
          <w:lang w:eastAsia="pl-PL"/>
        </w:rPr>
        <w:t xml:space="preserve"> </w:t>
      </w:r>
    </w:p>
    <w:p w:rsidR="0000055C" w:rsidRPr="0000055C" w:rsidRDefault="0000055C" w:rsidP="0000055C">
      <w:pPr>
        <w:suppressAutoHyphens w:val="0"/>
        <w:rPr>
          <w:lang w:eastAsia="pl-PL"/>
        </w:rPr>
      </w:pPr>
      <w:r w:rsidRPr="0000055C">
        <w:rPr>
          <w:lang w:eastAsia="pl-PL"/>
        </w:rPr>
        <w:t>Jednocześnie oświadczam, że w związku z ww. okolicznością, na podstawie art. 24 ust. 8 Prawa zamówień publicznych podjąłem następujące środki naprawcze:…………………………..</w:t>
      </w:r>
    </w:p>
    <w:p w:rsidR="0000055C" w:rsidRPr="0000055C" w:rsidRDefault="0000055C" w:rsidP="0000055C">
      <w:pPr>
        <w:suppressAutoHyphens w:val="0"/>
        <w:jc w:val="both"/>
        <w:rPr>
          <w:lang w:eastAsia="pl-PL"/>
        </w:rPr>
      </w:pPr>
    </w:p>
    <w:p w:rsidR="0000055C" w:rsidRPr="0000055C" w:rsidRDefault="0000055C" w:rsidP="0000055C">
      <w:pPr>
        <w:suppressAutoHyphens w:val="0"/>
        <w:jc w:val="both"/>
        <w:rPr>
          <w:lang w:eastAsia="pl-PL"/>
        </w:rPr>
      </w:pPr>
      <w:r w:rsidRPr="0000055C">
        <w:rPr>
          <w:lang w:eastAsia="pl-PL"/>
        </w:rPr>
        <w:t xml:space="preserve">…………….…………….. dnia …………………. r. </w:t>
      </w:r>
    </w:p>
    <w:p w:rsidR="0000055C" w:rsidRPr="0000055C" w:rsidRDefault="0000055C" w:rsidP="0000055C">
      <w:pPr>
        <w:suppressAutoHyphens w:val="0"/>
        <w:jc w:val="both"/>
        <w:rPr>
          <w:lang w:eastAsia="pl-PL"/>
        </w:rPr>
      </w:pPr>
      <w:r w:rsidRPr="0000055C">
        <w:rPr>
          <w:i/>
          <w:lang w:eastAsia="pl-PL"/>
        </w:rPr>
        <w:t xml:space="preserve"> </w:t>
      </w:r>
      <w:r w:rsidRPr="0000055C">
        <w:rPr>
          <w:i/>
          <w:lang w:eastAsia="pl-PL"/>
        </w:rPr>
        <w:tab/>
        <w:t>(miejscowość)</w:t>
      </w:r>
    </w:p>
    <w:p w:rsidR="0000055C" w:rsidRPr="0000055C" w:rsidRDefault="0000055C" w:rsidP="0000055C">
      <w:pPr>
        <w:suppressAutoHyphens w:val="0"/>
        <w:spacing w:line="360" w:lineRule="auto"/>
        <w:jc w:val="right"/>
        <w:rPr>
          <w:bCs/>
          <w:i/>
        </w:rPr>
      </w:pPr>
      <w:r w:rsidRPr="0000055C">
        <w:rPr>
          <w:bCs/>
          <w:i/>
        </w:rPr>
        <w:t xml:space="preserve">                                                                </w:t>
      </w:r>
    </w:p>
    <w:p w:rsidR="0000055C" w:rsidRDefault="0000055C" w:rsidP="0000055C">
      <w:pPr>
        <w:suppressAutoHyphens w:val="0"/>
        <w:spacing w:line="360" w:lineRule="auto"/>
        <w:ind w:firstLine="5103"/>
        <w:jc w:val="right"/>
        <w:rPr>
          <w:bCs/>
          <w:i/>
        </w:rPr>
      </w:pPr>
      <w:r w:rsidRPr="0000055C">
        <w:rPr>
          <w:b/>
          <w:bCs/>
        </w:rPr>
        <w:tab/>
      </w:r>
      <w:r w:rsidRPr="0000055C">
        <w:rPr>
          <w:b/>
          <w:bCs/>
        </w:rPr>
        <w:tab/>
      </w:r>
      <w:r w:rsidRPr="0000055C">
        <w:rPr>
          <w:lang w:eastAsia="pl-PL"/>
        </w:rPr>
        <w:t>…………………………………………………</w:t>
      </w:r>
      <w:r w:rsidRPr="0000055C">
        <w:rPr>
          <w:bCs/>
          <w:i/>
        </w:rPr>
        <w:t xml:space="preserve">                                                                        podpis i pieczęć osoby uprawnionej/osób uprawnionych</w:t>
      </w:r>
    </w:p>
    <w:p w:rsidR="0000055C" w:rsidRPr="0000055C" w:rsidRDefault="0000055C" w:rsidP="0000055C">
      <w:pPr>
        <w:suppressAutoHyphens w:val="0"/>
        <w:spacing w:line="360" w:lineRule="auto"/>
        <w:ind w:firstLine="5103"/>
        <w:jc w:val="right"/>
        <w:rPr>
          <w:bCs/>
          <w:i/>
        </w:rPr>
      </w:pPr>
      <w:r w:rsidRPr="0000055C">
        <w:rPr>
          <w:bCs/>
          <w:i/>
        </w:rPr>
        <w:t xml:space="preserve"> do reprezentowania Wykonawcy                                                                                                  </w:t>
      </w:r>
    </w:p>
    <w:p w:rsidR="0000055C" w:rsidRPr="0000055C" w:rsidRDefault="0000055C" w:rsidP="0000055C">
      <w:pPr>
        <w:jc w:val="both"/>
        <w:rPr>
          <w:iCs/>
        </w:rPr>
      </w:pPr>
      <w:r w:rsidRPr="0000055C">
        <w:rPr>
          <w:iCs/>
        </w:rPr>
        <w:lastRenderedPageBreak/>
        <w:t>DZ</w:t>
      </w:r>
      <w:r w:rsidR="00655E74">
        <w:rPr>
          <w:iCs/>
        </w:rPr>
        <w:t>P/381/22</w:t>
      </w:r>
      <w:r w:rsidRPr="0000055C">
        <w:rPr>
          <w:iCs/>
        </w:rPr>
        <w:t>B/2018</w:t>
      </w:r>
    </w:p>
    <w:p w:rsidR="0000055C" w:rsidRPr="0000055C" w:rsidRDefault="0000055C" w:rsidP="0000055C">
      <w:pPr>
        <w:jc w:val="both"/>
      </w:pPr>
      <w:r w:rsidRPr="0000055C">
        <w:t xml:space="preserve">Załącznik nr 2 </w:t>
      </w:r>
      <w:proofErr w:type="spellStart"/>
      <w:r w:rsidRPr="0000055C">
        <w:t>c.d</w:t>
      </w:r>
      <w:proofErr w:type="spellEnd"/>
    </w:p>
    <w:p w:rsidR="0000055C" w:rsidRPr="0000055C" w:rsidRDefault="0000055C" w:rsidP="0000055C">
      <w:pPr>
        <w:jc w:val="both"/>
      </w:pPr>
      <w:r w:rsidRPr="0000055C">
        <w:t>...........................................................</w:t>
      </w:r>
    </w:p>
    <w:p w:rsidR="0000055C" w:rsidRPr="0000055C" w:rsidRDefault="0000055C" w:rsidP="0000055C">
      <w:pPr>
        <w:rPr>
          <w:b/>
          <w:bCs/>
        </w:rPr>
      </w:pPr>
    </w:p>
    <w:p w:rsidR="0000055C" w:rsidRPr="0000055C" w:rsidRDefault="0000055C" w:rsidP="0000055C">
      <w:pPr>
        <w:rPr>
          <w:b/>
          <w:bCs/>
        </w:rPr>
      </w:pPr>
    </w:p>
    <w:p w:rsidR="0000055C" w:rsidRPr="0000055C" w:rsidRDefault="0000055C" w:rsidP="0000055C">
      <w:pPr>
        <w:rPr>
          <w:b/>
          <w:bCs/>
        </w:rPr>
      </w:pPr>
    </w:p>
    <w:p w:rsidR="0000055C" w:rsidRPr="0000055C" w:rsidRDefault="0000055C" w:rsidP="0000055C">
      <w:pPr>
        <w:rPr>
          <w:b/>
          <w:bCs/>
        </w:rPr>
      </w:pPr>
      <w:r w:rsidRPr="0000055C">
        <w:rPr>
          <w:b/>
          <w:bCs/>
        </w:rPr>
        <w:t>OŚWIADCZENIE DOTYCZĄCE PODWYKONAWCY:</w:t>
      </w:r>
    </w:p>
    <w:p w:rsidR="0000055C" w:rsidRPr="0000055C" w:rsidRDefault="0000055C" w:rsidP="0000055C">
      <w:pPr>
        <w:jc w:val="center"/>
        <w:rPr>
          <w:bCs/>
        </w:rPr>
      </w:pPr>
    </w:p>
    <w:p w:rsidR="0000055C" w:rsidRPr="0000055C" w:rsidRDefault="0000055C" w:rsidP="0000055C">
      <w:pPr>
        <w:suppressAutoHyphens w:val="0"/>
        <w:jc w:val="both"/>
        <w:rPr>
          <w:i/>
          <w:lang w:eastAsia="pl-PL"/>
        </w:rPr>
      </w:pPr>
      <w:r w:rsidRPr="0000055C">
        <w:rPr>
          <w:lang w:eastAsia="pl-PL"/>
        </w:rPr>
        <w:t>Oświadczam, że następujący(e)  podmiot(y)  będący(e) podwykonawcą(</w:t>
      </w:r>
      <w:proofErr w:type="spellStart"/>
      <w:r w:rsidRPr="0000055C">
        <w:rPr>
          <w:lang w:eastAsia="pl-PL"/>
        </w:rPr>
        <w:t>ami</w:t>
      </w:r>
      <w:proofErr w:type="spellEnd"/>
      <w:r w:rsidRPr="0000055C">
        <w:rPr>
          <w:lang w:eastAsia="pl-PL"/>
        </w:rPr>
        <w:t>)………………………. ……………………………………(</w:t>
      </w:r>
      <w:r w:rsidRPr="0000055C">
        <w:rPr>
          <w:i/>
          <w:lang w:eastAsia="pl-PL"/>
        </w:rPr>
        <w:t>podać pełną nazwę/firmę, adres, a także w zależności od podmiotu :NIP/PESEL, KRS/</w:t>
      </w:r>
      <w:proofErr w:type="spellStart"/>
      <w:r w:rsidRPr="0000055C">
        <w:rPr>
          <w:i/>
          <w:lang w:eastAsia="pl-PL"/>
        </w:rPr>
        <w:t>CEiDG</w:t>
      </w:r>
      <w:proofErr w:type="spellEnd"/>
      <w:r w:rsidRPr="0000055C">
        <w:rPr>
          <w:i/>
          <w:lang w:eastAsia="pl-PL"/>
        </w:rPr>
        <w:t xml:space="preserve">), </w:t>
      </w:r>
      <w:r w:rsidRPr="0000055C">
        <w:rPr>
          <w:lang w:eastAsia="pl-PL"/>
        </w:rPr>
        <w:t>nie podlega(ją)  wykluczeniu z postępowania o udzielenie zamówienia.</w:t>
      </w:r>
    </w:p>
    <w:p w:rsidR="0000055C" w:rsidRPr="0000055C" w:rsidRDefault="0000055C" w:rsidP="0000055C">
      <w:pPr>
        <w:suppressAutoHyphens w:val="0"/>
        <w:spacing w:line="360" w:lineRule="auto"/>
        <w:jc w:val="both"/>
        <w:rPr>
          <w:lang w:eastAsia="pl-PL"/>
        </w:rPr>
      </w:pPr>
    </w:p>
    <w:p w:rsidR="0000055C" w:rsidRPr="0000055C" w:rsidRDefault="0000055C" w:rsidP="0000055C">
      <w:pPr>
        <w:suppressAutoHyphens w:val="0"/>
        <w:jc w:val="both"/>
        <w:rPr>
          <w:lang w:eastAsia="pl-PL"/>
        </w:rPr>
      </w:pPr>
      <w:r w:rsidRPr="0000055C">
        <w:rPr>
          <w:lang w:eastAsia="pl-PL"/>
        </w:rPr>
        <w:t xml:space="preserve">…………….…………….. dnia …………………. r. </w:t>
      </w:r>
    </w:p>
    <w:p w:rsidR="0000055C" w:rsidRPr="0000055C" w:rsidRDefault="0000055C" w:rsidP="0000055C">
      <w:pPr>
        <w:suppressAutoHyphens w:val="0"/>
        <w:jc w:val="both"/>
        <w:rPr>
          <w:lang w:eastAsia="pl-PL"/>
        </w:rPr>
      </w:pPr>
      <w:r w:rsidRPr="0000055C">
        <w:rPr>
          <w:i/>
          <w:lang w:eastAsia="pl-PL"/>
        </w:rPr>
        <w:t xml:space="preserve"> </w:t>
      </w:r>
      <w:r w:rsidRPr="0000055C">
        <w:rPr>
          <w:i/>
          <w:lang w:eastAsia="pl-PL"/>
        </w:rPr>
        <w:tab/>
        <w:t>(miejscowość),</w:t>
      </w:r>
    </w:p>
    <w:p w:rsidR="0000055C" w:rsidRPr="0000055C" w:rsidRDefault="0000055C" w:rsidP="0000055C">
      <w:pPr>
        <w:suppressAutoHyphens w:val="0"/>
        <w:spacing w:line="360" w:lineRule="auto"/>
        <w:jc w:val="right"/>
        <w:rPr>
          <w:lang w:eastAsia="pl-PL"/>
        </w:rPr>
      </w:pPr>
      <w:r w:rsidRPr="0000055C">
        <w:rPr>
          <w:lang w:eastAsia="pl-PL"/>
        </w:rPr>
        <w:t xml:space="preserve">            …………………………………………………</w:t>
      </w:r>
    </w:p>
    <w:p w:rsidR="0000055C" w:rsidRPr="0000055C" w:rsidRDefault="0000055C" w:rsidP="0000055C">
      <w:pPr>
        <w:jc w:val="right"/>
        <w:rPr>
          <w:bCs/>
          <w:i/>
        </w:rPr>
      </w:pPr>
      <w:r w:rsidRPr="0000055C">
        <w:rPr>
          <w:bCs/>
          <w:i/>
        </w:rPr>
        <w:t xml:space="preserve">podpis i pieczęć osoby uprawnionej/osób uprawnionych </w:t>
      </w:r>
    </w:p>
    <w:p w:rsidR="0000055C" w:rsidRPr="0000055C" w:rsidRDefault="0000055C" w:rsidP="0000055C">
      <w:pPr>
        <w:jc w:val="center"/>
        <w:rPr>
          <w:bCs/>
          <w:i/>
        </w:rPr>
      </w:pPr>
      <w:r w:rsidRPr="0000055C">
        <w:rPr>
          <w:bCs/>
          <w:i/>
        </w:rPr>
        <w:t xml:space="preserve">                                                                                     do reprezentowania Wykonawcy</w:t>
      </w:r>
    </w:p>
    <w:p w:rsidR="0000055C" w:rsidRPr="0000055C" w:rsidRDefault="0000055C" w:rsidP="0000055C">
      <w:pPr>
        <w:jc w:val="center"/>
        <w:rPr>
          <w:bCs/>
          <w:i/>
        </w:rPr>
      </w:pPr>
    </w:p>
    <w:p w:rsidR="0000055C" w:rsidRPr="0000055C" w:rsidRDefault="0000055C" w:rsidP="0000055C">
      <w:pPr>
        <w:jc w:val="center"/>
        <w:rPr>
          <w:bCs/>
          <w:i/>
        </w:rPr>
      </w:pPr>
    </w:p>
    <w:p w:rsidR="0000055C" w:rsidRPr="0000055C" w:rsidRDefault="0000055C" w:rsidP="0000055C">
      <w:pPr>
        <w:jc w:val="center"/>
        <w:rPr>
          <w:bCs/>
          <w:i/>
        </w:rPr>
      </w:pPr>
    </w:p>
    <w:p w:rsidR="0000055C" w:rsidRPr="0000055C" w:rsidRDefault="0000055C" w:rsidP="0000055C">
      <w:pPr>
        <w:suppressAutoHyphens w:val="0"/>
        <w:spacing w:line="360" w:lineRule="auto"/>
        <w:jc w:val="both"/>
        <w:rPr>
          <w:b/>
          <w:lang w:eastAsia="pl-PL"/>
        </w:rPr>
      </w:pPr>
      <w:r w:rsidRPr="0000055C">
        <w:rPr>
          <w:b/>
          <w:lang w:eastAsia="pl-PL"/>
        </w:rPr>
        <w:t>OŚWIADCZENIE DOTYCZĄCE PODANYCH INFORMACJI:</w:t>
      </w:r>
    </w:p>
    <w:p w:rsidR="0000055C" w:rsidRPr="0000055C" w:rsidRDefault="0000055C" w:rsidP="0000055C">
      <w:pPr>
        <w:suppressAutoHyphens w:val="0"/>
        <w:spacing w:line="360" w:lineRule="auto"/>
        <w:jc w:val="both"/>
        <w:rPr>
          <w:lang w:eastAsia="pl-PL"/>
        </w:rPr>
      </w:pPr>
      <w:r w:rsidRPr="0000055C">
        <w:rPr>
          <w:lang w:eastAsia="pl-PL"/>
        </w:rPr>
        <w:t xml:space="preserve">Oświadczam, że wszystkie informacje podane w powyższych oświadczeniach są aktualne </w:t>
      </w:r>
      <w:r w:rsidRPr="0000055C">
        <w:rPr>
          <w:lang w:eastAsia="pl-PL"/>
        </w:rPr>
        <w:br/>
        <w:t>i zgodne z prawdą oraz zostały przedstawione z pełną świadomością konsekwencji wprowadzenia Zamawiającego w błąd przy przedstawianiu informacji.</w:t>
      </w:r>
    </w:p>
    <w:p w:rsidR="0000055C" w:rsidRPr="0000055C" w:rsidRDefault="0000055C" w:rsidP="0000055C">
      <w:pPr>
        <w:suppressAutoHyphens w:val="0"/>
        <w:spacing w:line="360" w:lineRule="auto"/>
        <w:jc w:val="both"/>
        <w:rPr>
          <w:lang w:eastAsia="pl-PL"/>
        </w:rPr>
      </w:pPr>
    </w:p>
    <w:p w:rsidR="0000055C" w:rsidRPr="0000055C" w:rsidRDefault="0000055C" w:rsidP="0000055C">
      <w:pPr>
        <w:suppressAutoHyphens w:val="0"/>
        <w:spacing w:line="360" w:lineRule="auto"/>
        <w:jc w:val="both"/>
        <w:rPr>
          <w:lang w:eastAsia="pl-PL"/>
        </w:rPr>
      </w:pPr>
    </w:p>
    <w:p w:rsidR="0000055C" w:rsidRPr="0000055C" w:rsidRDefault="0000055C" w:rsidP="0000055C">
      <w:pPr>
        <w:suppressAutoHyphens w:val="0"/>
        <w:jc w:val="both"/>
        <w:rPr>
          <w:lang w:eastAsia="pl-PL"/>
        </w:rPr>
      </w:pPr>
      <w:r w:rsidRPr="0000055C">
        <w:rPr>
          <w:lang w:eastAsia="pl-PL"/>
        </w:rPr>
        <w:t xml:space="preserve">…………….…………….. dnia …………………. r. </w:t>
      </w:r>
    </w:p>
    <w:p w:rsidR="0000055C" w:rsidRPr="0000055C" w:rsidRDefault="0000055C" w:rsidP="0000055C">
      <w:pPr>
        <w:suppressAutoHyphens w:val="0"/>
        <w:jc w:val="both"/>
        <w:rPr>
          <w:lang w:eastAsia="pl-PL"/>
        </w:rPr>
      </w:pPr>
      <w:r w:rsidRPr="0000055C">
        <w:rPr>
          <w:i/>
          <w:lang w:eastAsia="pl-PL"/>
        </w:rPr>
        <w:t xml:space="preserve"> </w:t>
      </w:r>
      <w:r w:rsidRPr="0000055C">
        <w:rPr>
          <w:i/>
          <w:lang w:eastAsia="pl-PL"/>
        </w:rPr>
        <w:tab/>
        <w:t>(miejscowość)</w:t>
      </w:r>
    </w:p>
    <w:p w:rsidR="0000055C" w:rsidRPr="0000055C" w:rsidRDefault="0000055C" w:rsidP="0000055C">
      <w:pPr>
        <w:suppressAutoHyphens w:val="0"/>
        <w:spacing w:line="360" w:lineRule="auto"/>
        <w:jc w:val="both"/>
        <w:rPr>
          <w:lang w:eastAsia="pl-PL"/>
        </w:rPr>
      </w:pPr>
    </w:p>
    <w:p w:rsidR="0000055C" w:rsidRPr="0000055C" w:rsidRDefault="0000055C" w:rsidP="0000055C">
      <w:pPr>
        <w:suppressAutoHyphens w:val="0"/>
        <w:spacing w:line="360" w:lineRule="auto"/>
        <w:jc w:val="right"/>
        <w:rPr>
          <w:lang w:eastAsia="pl-PL"/>
        </w:rPr>
      </w:pPr>
      <w:r w:rsidRPr="0000055C">
        <w:rPr>
          <w:lang w:eastAsia="pl-PL"/>
        </w:rPr>
        <w:t>…………………………………………………</w:t>
      </w:r>
    </w:p>
    <w:p w:rsidR="0000055C" w:rsidRPr="0000055C" w:rsidRDefault="0000055C" w:rsidP="0000055C">
      <w:pPr>
        <w:jc w:val="right"/>
        <w:rPr>
          <w:bCs/>
          <w:i/>
        </w:rPr>
      </w:pPr>
      <w:r w:rsidRPr="0000055C">
        <w:rPr>
          <w:bCs/>
          <w:i/>
        </w:rPr>
        <w:t xml:space="preserve">podpis i pieczęć osoby uprawnionej/osób uprawnionych </w:t>
      </w:r>
    </w:p>
    <w:p w:rsidR="0000055C" w:rsidRPr="0000055C" w:rsidRDefault="0000055C" w:rsidP="0000055C">
      <w:pPr>
        <w:jc w:val="center"/>
        <w:rPr>
          <w:bCs/>
          <w:i/>
        </w:rPr>
      </w:pPr>
      <w:r w:rsidRPr="0000055C">
        <w:rPr>
          <w:bCs/>
          <w:i/>
        </w:rPr>
        <w:t xml:space="preserve">                                                                             do reprezentowania Wykonawcy</w:t>
      </w:r>
    </w:p>
    <w:p w:rsidR="0000055C" w:rsidRPr="0000055C" w:rsidRDefault="0000055C" w:rsidP="0000055C">
      <w:pPr>
        <w:jc w:val="center"/>
        <w:rPr>
          <w:bCs/>
          <w:i/>
        </w:rPr>
      </w:pPr>
    </w:p>
    <w:p w:rsidR="0000055C" w:rsidRPr="0000055C" w:rsidRDefault="0000055C" w:rsidP="0000055C">
      <w:pPr>
        <w:suppressAutoHyphens w:val="0"/>
        <w:spacing w:line="360" w:lineRule="auto"/>
        <w:jc w:val="both"/>
        <w:rPr>
          <w:lang w:eastAsia="pl-PL"/>
        </w:rPr>
      </w:pPr>
    </w:p>
    <w:p w:rsidR="0000055C" w:rsidRPr="0000055C" w:rsidRDefault="0000055C" w:rsidP="0000055C">
      <w:pPr>
        <w:suppressAutoHyphens w:val="0"/>
        <w:rPr>
          <w:b/>
          <w:lang w:eastAsia="pl-PL"/>
        </w:rPr>
      </w:pPr>
    </w:p>
    <w:p w:rsidR="0000055C" w:rsidRPr="0000055C" w:rsidRDefault="0000055C" w:rsidP="0000055C">
      <w:pPr>
        <w:suppressAutoHyphens w:val="0"/>
        <w:rPr>
          <w:lang w:eastAsia="pl-PL"/>
        </w:rPr>
      </w:pPr>
      <w:r w:rsidRPr="0000055C">
        <w:rPr>
          <w:b/>
          <w:lang w:eastAsia="pl-PL"/>
        </w:rPr>
        <w:t xml:space="preserve">UWAGA : </w:t>
      </w:r>
      <w:r w:rsidRPr="0000055C">
        <w:rPr>
          <w:lang w:eastAsia="pl-PL"/>
        </w:rPr>
        <w:t xml:space="preserve">Oświadczenia składa każdy Wykonawca który złożył  ofertę. </w:t>
      </w:r>
    </w:p>
    <w:p w:rsidR="0000055C" w:rsidRPr="0000055C" w:rsidRDefault="0000055C" w:rsidP="0000055C">
      <w:pPr>
        <w:rPr>
          <w:i/>
        </w:rPr>
      </w:pPr>
      <w:r w:rsidRPr="0000055C">
        <w:rPr>
          <w:rFonts w:eastAsia="Cambria"/>
          <w:lang w:eastAsia="en-US"/>
        </w:rPr>
        <w:t>W przypadku Wykonawców ubiegających się wspólnie o udzielenie zamówienia na podstawie art. 23 ustawy PZP dokument składa każdy z Wykonawców oddzielnie.</w:t>
      </w:r>
    </w:p>
    <w:p w:rsidR="0000055C" w:rsidRPr="0000055C" w:rsidRDefault="0000055C" w:rsidP="0000055C">
      <w:pPr>
        <w:rPr>
          <w:i/>
        </w:rPr>
      </w:pPr>
    </w:p>
    <w:p w:rsidR="0000055C" w:rsidRPr="0000055C" w:rsidRDefault="0000055C" w:rsidP="0000055C">
      <w:pPr>
        <w:jc w:val="both"/>
        <w:rPr>
          <w:iCs/>
        </w:rPr>
      </w:pPr>
    </w:p>
    <w:p w:rsidR="0000055C" w:rsidRPr="0000055C" w:rsidRDefault="0000055C" w:rsidP="0000055C">
      <w:pPr>
        <w:jc w:val="both"/>
        <w:rPr>
          <w:iCs/>
        </w:rPr>
      </w:pPr>
    </w:p>
    <w:p w:rsidR="0000055C" w:rsidRPr="0000055C" w:rsidRDefault="0000055C" w:rsidP="0000055C">
      <w:pPr>
        <w:jc w:val="both"/>
        <w:rPr>
          <w:iCs/>
        </w:rPr>
      </w:pPr>
    </w:p>
    <w:p w:rsidR="0000055C" w:rsidRPr="0000055C" w:rsidRDefault="0000055C" w:rsidP="0000055C">
      <w:pPr>
        <w:jc w:val="both"/>
        <w:rPr>
          <w:iCs/>
        </w:rPr>
      </w:pPr>
    </w:p>
    <w:p w:rsidR="0000055C" w:rsidRPr="0000055C" w:rsidRDefault="0000055C" w:rsidP="0000055C">
      <w:pPr>
        <w:jc w:val="both"/>
        <w:rPr>
          <w:iCs/>
        </w:rPr>
      </w:pPr>
    </w:p>
    <w:p w:rsidR="0000055C" w:rsidRPr="0000055C" w:rsidRDefault="00655E74" w:rsidP="0000055C">
      <w:r>
        <w:lastRenderedPageBreak/>
        <w:t>DZP/381/22</w:t>
      </w:r>
      <w:r w:rsidR="0000055C" w:rsidRPr="0000055C">
        <w:t>B/2018</w:t>
      </w:r>
    </w:p>
    <w:p w:rsidR="0000055C" w:rsidRPr="0000055C" w:rsidRDefault="0000055C" w:rsidP="0000055C">
      <w:r w:rsidRPr="0000055C">
        <w:t xml:space="preserve">Załącznik nr  3 </w:t>
      </w:r>
    </w:p>
    <w:p w:rsidR="0000055C" w:rsidRPr="0000055C" w:rsidRDefault="0000055C" w:rsidP="0000055C">
      <w:pPr>
        <w:jc w:val="both"/>
      </w:pPr>
      <w:r w:rsidRPr="0000055C">
        <w:t>............................................................</w:t>
      </w:r>
    </w:p>
    <w:p w:rsidR="0000055C" w:rsidRPr="0000055C" w:rsidRDefault="0000055C" w:rsidP="0000055C">
      <w:r w:rsidRPr="0000055C">
        <w:rPr>
          <w:lang w:val="fr-FR"/>
        </w:rPr>
        <w:t>pieczęć firmowa Wykonawcy</w:t>
      </w:r>
    </w:p>
    <w:p w:rsidR="0000055C" w:rsidRPr="0000055C" w:rsidRDefault="0000055C" w:rsidP="0000055C"/>
    <w:p w:rsidR="0000055C" w:rsidRPr="0000055C" w:rsidRDefault="0000055C" w:rsidP="0000055C">
      <w:pPr>
        <w:suppressAutoHyphens w:val="0"/>
        <w:jc w:val="center"/>
        <w:rPr>
          <w:b/>
          <w:lang w:eastAsia="pl-PL"/>
        </w:rPr>
      </w:pPr>
      <w:r w:rsidRPr="0000055C">
        <w:rPr>
          <w:b/>
          <w:lang w:eastAsia="pl-PL"/>
        </w:rPr>
        <w:t xml:space="preserve">Oświadczenie </w:t>
      </w:r>
    </w:p>
    <w:p w:rsidR="0000055C" w:rsidRPr="0000055C" w:rsidRDefault="0000055C" w:rsidP="0000055C">
      <w:pPr>
        <w:suppressAutoHyphens w:val="0"/>
        <w:jc w:val="center"/>
        <w:rPr>
          <w:b/>
          <w:lang w:eastAsia="pl-PL"/>
        </w:rPr>
      </w:pPr>
      <w:r w:rsidRPr="0000055C">
        <w:rPr>
          <w:b/>
          <w:lang w:eastAsia="pl-PL"/>
        </w:rPr>
        <w:t>o przynależności lub braku przynależności*</w:t>
      </w:r>
      <w:r w:rsidRPr="0000055C">
        <w:rPr>
          <w:b/>
          <w:lang w:eastAsia="pl-PL"/>
        </w:rPr>
        <w:br/>
        <w:t xml:space="preserve">do tej samej grupy kapitałowej, o której mowa w art. 24 ust. 1 pkt 23 </w:t>
      </w:r>
    </w:p>
    <w:p w:rsidR="0000055C" w:rsidRPr="0000055C" w:rsidRDefault="0000055C" w:rsidP="0000055C">
      <w:pPr>
        <w:suppressAutoHyphens w:val="0"/>
        <w:jc w:val="center"/>
        <w:rPr>
          <w:b/>
          <w:lang w:eastAsia="pl-PL"/>
        </w:rPr>
      </w:pPr>
      <w:r w:rsidRPr="0000055C">
        <w:rPr>
          <w:b/>
          <w:lang w:eastAsia="pl-PL"/>
        </w:rPr>
        <w:t xml:space="preserve">Prawa zamówień publicznych </w:t>
      </w:r>
    </w:p>
    <w:p w:rsidR="0000055C" w:rsidRPr="0000055C" w:rsidRDefault="0000055C" w:rsidP="0000055C">
      <w:pPr>
        <w:suppressAutoHyphens w:val="0"/>
        <w:jc w:val="center"/>
        <w:rPr>
          <w:b/>
          <w:lang w:eastAsia="pl-PL"/>
        </w:rPr>
      </w:pPr>
    </w:p>
    <w:p w:rsidR="0000055C" w:rsidRPr="0000055C" w:rsidRDefault="0000055C" w:rsidP="0000055C">
      <w:pPr>
        <w:suppressAutoHyphens w:val="0"/>
        <w:jc w:val="both"/>
        <w:rPr>
          <w:i/>
          <w:lang w:eastAsia="pl-PL"/>
        </w:rPr>
      </w:pPr>
      <w:r w:rsidRPr="0000055C">
        <w:rPr>
          <w:bCs/>
          <w:lang w:eastAsia="pl-PL"/>
        </w:rPr>
        <w:t xml:space="preserve">Dotyczy postępowania </w:t>
      </w:r>
      <w:r w:rsidRPr="0000055C">
        <w:rPr>
          <w:lang w:eastAsia="pl-PL"/>
        </w:rPr>
        <w:t>o udzielenie z</w:t>
      </w:r>
      <w:r w:rsidR="00594262">
        <w:rPr>
          <w:lang w:eastAsia="pl-PL"/>
        </w:rPr>
        <w:t>amówienia publicznego na</w:t>
      </w:r>
      <w:r w:rsidRPr="0000055C">
        <w:rPr>
          <w:lang w:eastAsia="pl-PL"/>
        </w:rPr>
        <w:t xml:space="preserve"> </w:t>
      </w:r>
      <w:r w:rsidR="00705C65">
        <w:rPr>
          <w:b/>
          <w:bCs/>
          <w:lang w:eastAsia="pl-PL"/>
        </w:rPr>
        <w:t xml:space="preserve">obsługę serwisową aparatury okulistycznej </w:t>
      </w:r>
      <w:r w:rsidRPr="0000055C">
        <w:rPr>
          <w:lang w:eastAsia="pl-PL"/>
        </w:rPr>
        <w:t xml:space="preserve">dla Uniwersyteckiego Centrum Klinicznego im. prof. K. Gibińskiego Śląskiego Uniwersytetu Medycznego w Katowicach </w:t>
      </w:r>
    </w:p>
    <w:p w:rsidR="0000055C" w:rsidRPr="0000055C" w:rsidRDefault="0000055C" w:rsidP="0000055C"/>
    <w:p w:rsidR="0000055C" w:rsidRPr="0000055C" w:rsidRDefault="0000055C" w:rsidP="0000055C">
      <w:pPr>
        <w:jc w:val="both"/>
      </w:pPr>
      <w:r w:rsidRPr="0000055C">
        <w:rPr>
          <w:lang w:eastAsia="pl-PL"/>
        </w:rPr>
        <w:t xml:space="preserve">Oświadczam, </w:t>
      </w:r>
      <w:r w:rsidRPr="0000055C">
        <w:rPr>
          <w:b/>
          <w:lang w:eastAsia="pl-PL"/>
        </w:rPr>
        <w:t>że nie należę do tej samej grupy kapitałowej</w:t>
      </w:r>
      <w:r w:rsidRPr="0000055C">
        <w:rPr>
          <w:lang w:eastAsia="pl-PL"/>
        </w:rPr>
        <w:t xml:space="preserve">, w rozumieniu ustawy z dnia 16 lutego 2007 r. </w:t>
      </w:r>
      <w:r w:rsidRPr="0000055C">
        <w:rPr>
          <w:i/>
          <w:lang w:eastAsia="pl-PL"/>
        </w:rPr>
        <w:t>o ochronie konkurencji i konsumentów</w:t>
      </w:r>
      <w:r w:rsidRPr="0000055C">
        <w:rPr>
          <w:lang w:eastAsia="pl-PL"/>
        </w:rPr>
        <w:t xml:space="preserve"> (</w:t>
      </w:r>
      <w:r w:rsidRPr="0000055C">
        <w:rPr>
          <w:rFonts w:eastAsia="Calibri"/>
          <w:lang w:eastAsia="en-US"/>
        </w:rPr>
        <w:t xml:space="preserve">tekst jedn. Dz. U. z 2015 r. poz. 184 z </w:t>
      </w:r>
      <w:proofErr w:type="spellStart"/>
      <w:r w:rsidRPr="0000055C">
        <w:rPr>
          <w:rFonts w:eastAsia="Calibri"/>
          <w:lang w:eastAsia="en-US"/>
        </w:rPr>
        <w:t>póź</w:t>
      </w:r>
      <w:proofErr w:type="spellEnd"/>
      <w:r w:rsidRPr="0000055C">
        <w:rPr>
          <w:rFonts w:eastAsia="Calibri"/>
          <w:lang w:eastAsia="en-US"/>
        </w:rPr>
        <w:t>. zmian.)</w:t>
      </w:r>
      <w:r w:rsidRPr="0000055C">
        <w:rPr>
          <w:lang w:eastAsia="pl-PL"/>
        </w:rPr>
        <w:t xml:space="preserve"> wraz </w:t>
      </w:r>
      <w:r w:rsidRPr="0000055C">
        <w:rPr>
          <w:u w:val="single"/>
          <w:lang w:eastAsia="pl-PL"/>
        </w:rPr>
        <w:t>z innymi Wykonawcami, którzy złożyli oferty</w:t>
      </w:r>
      <w:r w:rsidRPr="0000055C">
        <w:rPr>
          <w:lang w:eastAsia="pl-PL"/>
        </w:rPr>
        <w:t xml:space="preserve"> w przedmiotowym postępowaniu*,</w:t>
      </w:r>
    </w:p>
    <w:p w:rsidR="0000055C" w:rsidRPr="0000055C" w:rsidRDefault="0000055C" w:rsidP="0000055C"/>
    <w:p w:rsidR="0000055C" w:rsidRPr="0000055C" w:rsidRDefault="0000055C" w:rsidP="0000055C"/>
    <w:p w:rsidR="0000055C" w:rsidRPr="0000055C" w:rsidRDefault="0000055C" w:rsidP="0000055C"/>
    <w:p w:rsidR="0000055C" w:rsidRPr="0000055C" w:rsidRDefault="0000055C" w:rsidP="0000055C">
      <w:pPr>
        <w:jc w:val="right"/>
        <w:rPr>
          <w:bCs/>
          <w:i/>
        </w:rPr>
      </w:pPr>
      <w:r w:rsidRPr="0000055C">
        <w:rPr>
          <w:bCs/>
          <w:i/>
        </w:rPr>
        <w:t>..............................................................................</w:t>
      </w:r>
    </w:p>
    <w:p w:rsidR="0000055C" w:rsidRPr="0000055C" w:rsidRDefault="0000055C" w:rsidP="0000055C">
      <w:pPr>
        <w:jc w:val="right"/>
        <w:rPr>
          <w:bCs/>
          <w:i/>
        </w:rPr>
      </w:pPr>
      <w:r w:rsidRPr="0000055C">
        <w:rPr>
          <w:bCs/>
          <w:i/>
        </w:rPr>
        <w:t xml:space="preserve">                                                   podpis i pieczęć osoby uprawnionej/osób uprawnionych </w:t>
      </w:r>
    </w:p>
    <w:p w:rsidR="0000055C" w:rsidRPr="0000055C" w:rsidRDefault="0000055C" w:rsidP="0000055C">
      <w:pPr>
        <w:jc w:val="both"/>
        <w:rPr>
          <w:bCs/>
          <w:i/>
        </w:rPr>
      </w:pPr>
      <w:r w:rsidRPr="0000055C">
        <w:rPr>
          <w:bCs/>
          <w:i/>
        </w:rPr>
        <w:t xml:space="preserve">                                                                       </w:t>
      </w:r>
      <w:r w:rsidRPr="0000055C">
        <w:rPr>
          <w:bCs/>
          <w:i/>
        </w:rPr>
        <w:tab/>
        <w:t>do reprezentowania Wykonawcy</w:t>
      </w:r>
    </w:p>
    <w:p w:rsidR="0000055C" w:rsidRPr="0000055C" w:rsidRDefault="0000055C" w:rsidP="0000055C"/>
    <w:p w:rsidR="0000055C" w:rsidRPr="0000055C" w:rsidRDefault="0000055C" w:rsidP="0000055C"/>
    <w:p w:rsidR="0000055C" w:rsidRPr="0000055C" w:rsidRDefault="0000055C" w:rsidP="0000055C">
      <w:pPr>
        <w:jc w:val="center"/>
      </w:pPr>
      <w:r w:rsidRPr="0000055C">
        <w:t>lub</w:t>
      </w:r>
    </w:p>
    <w:p w:rsidR="0000055C" w:rsidRPr="0000055C" w:rsidRDefault="0000055C" w:rsidP="0000055C">
      <w:pPr>
        <w:jc w:val="center"/>
      </w:pPr>
    </w:p>
    <w:p w:rsidR="0000055C" w:rsidRPr="0000055C" w:rsidRDefault="0000055C" w:rsidP="0000055C">
      <w:pPr>
        <w:suppressAutoHyphens w:val="0"/>
        <w:jc w:val="both"/>
        <w:rPr>
          <w:lang w:eastAsia="pl-PL"/>
        </w:rPr>
      </w:pPr>
      <w:r w:rsidRPr="0000055C">
        <w:rPr>
          <w:lang w:eastAsia="pl-PL"/>
        </w:rPr>
        <w:t xml:space="preserve">Oświadczam, </w:t>
      </w:r>
      <w:r w:rsidRPr="0000055C">
        <w:rPr>
          <w:b/>
          <w:lang w:eastAsia="pl-PL"/>
        </w:rPr>
        <w:t xml:space="preserve">że należę do grupy kapitałowej wraz z Wykonawcą/Wykonawcami: </w:t>
      </w:r>
    </w:p>
    <w:p w:rsidR="0000055C" w:rsidRPr="0000055C" w:rsidRDefault="0000055C" w:rsidP="0000055C">
      <w:pPr>
        <w:suppressAutoHyphens w:val="0"/>
        <w:jc w:val="both"/>
        <w:rPr>
          <w:i/>
          <w:lang w:eastAsia="pl-PL"/>
        </w:rPr>
      </w:pPr>
    </w:p>
    <w:p w:rsidR="0000055C" w:rsidRPr="0000055C" w:rsidRDefault="0000055C" w:rsidP="0000055C">
      <w:pPr>
        <w:suppressAutoHyphens w:val="0"/>
        <w:jc w:val="both"/>
        <w:rPr>
          <w:i/>
          <w:lang w:eastAsia="pl-PL"/>
        </w:rPr>
      </w:pPr>
    </w:p>
    <w:p w:rsidR="0000055C" w:rsidRPr="0000055C" w:rsidRDefault="0000055C" w:rsidP="0000055C">
      <w:pPr>
        <w:suppressAutoHyphens w:val="0"/>
        <w:jc w:val="both"/>
        <w:rPr>
          <w:i/>
          <w:lang w:eastAsia="pl-PL"/>
        </w:rPr>
      </w:pPr>
      <w:r w:rsidRPr="0000055C">
        <w:rPr>
          <w:i/>
          <w:lang w:eastAsia="pl-PL"/>
        </w:rPr>
        <w:t xml:space="preserve">………………………………………………………………………………………………………….. </w:t>
      </w:r>
    </w:p>
    <w:p w:rsidR="0000055C" w:rsidRPr="0000055C" w:rsidRDefault="0000055C" w:rsidP="0000055C">
      <w:pPr>
        <w:suppressAutoHyphens w:val="0"/>
        <w:jc w:val="center"/>
        <w:rPr>
          <w:b/>
          <w:lang w:eastAsia="pl-PL"/>
        </w:rPr>
      </w:pPr>
      <w:r w:rsidRPr="0000055C">
        <w:rPr>
          <w:i/>
          <w:lang w:eastAsia="pl-PL"/>
        </w:rPr>
        <w:t>(nazwa Wykonawcy)</w:t>
      </w:r>
    </w:p>
    <w:p w:rsidR="0000055C" w:rsidRPr="0000055C" w:rsidRDefault="0000055C" w:rsidP="0000055C">
      <w:pPr>
        <w:suppressAutoHyphens w:val="0"/>
        <w:spacing w:line="360" w:lineRule="auto"/>
        <w:jc w:val="both"/>
        <w:rPr>
          <w:lang w:eastAsia="pl-PL"/>
        </w:rPr>
      </w:pPr>
    </w:p>
    <w:p w:rsidR="0000055C" w:rsidRPr="0000055C" w:rsidRDefault="0000055C" w:rsidP="0000055C">
      <w:pPr>
        <w:suppressAutoHyphens w:val="0"/>
        <w:spacing w:line="360" w:lineRule="auto"/>
        <w:jc w:val="both"/>
        <w:rPr>
          <w:lang w:eastAsia="pl-PL"/>
        </w:rPr>
      </w:pPr>
      <w:r w:rsidRPr="0000055C">
        <w:rPr>
          <w:lang w:eastAsia="pl-PL"/>
        </w:rPr>
        <w:t>którzy złożyli oferty w przedmiotowym postępowaniu*.</w:t>
      </w:r>
    </w:p>
    <w:p w:rsidR="0000055C" w:rsidRPr="0000055C" w:rsidRDefault="0000055C" w:rsidP="0000055C"/>
    <w:p w:rsidR="0000055C" w:rsidRPr="0000055C" w:rsidRDefault="0000055C" w:rsidP="0000055C"/>
    <w:p w:rsidR="0000055C" w:rsidRPr="0000055C" w:rsidRDefault="0000055C" w:rsidP="0000055C">
      <w:pPr>
        <w:jc w:val="right"/>
        <w:rPr>
          <w:bCs/>
          <w:i/>
        </w:rPr>
      </w:pPr>
      <w:r w:rsidRPr="0000055C">
        <w:rPr>
          <w:bCs/>
          <w:i/>
        </w:rPr>
        <w:t>..............................................................................</w:t>
      </w:r>
    </w:p>
    <w:p w:rsidR="0000055C" w:rsidRPr="0000055C" w:rsidRDefault="0000055C" w:rsidP="0000055C">
      <w:pPr>
        <w:jc w:val="right"/>
        <w:rPr>
          <w:bCs/>
          <w:i/>
        </w:rPr>
      </w:pPr>
      <w:r w:rsidRPr="0000055C">
        <w:rPr>
          <w:bCs/>
          <w:i/>
        </w:rPr>
        <w:t xml:space="preserve">                                                              podpis i pieczęć osoby uprawnionej/osób</w:t>
      </w:r>
    </w:p>
    <w:p w:rsidR="0000055C" w:rsidRPr="0000055C" w:rsidRDefault="0000055C" w:rsidP="0000055C">
      <w:pPr>
        <w:jc w:val="right"/>
        <w:rPr>
          <w:bCs/>
          <w:i/>
        </w:rPr>
      </w:pPr>
      <w:r w:rsidRPr="0000055C">
        <w:rPr>
          <w:bCs/>
          <w:i/>
        </w:rPr>
        <w:t>uprawnionych do reprezentowania Wykonawcy</w:t>
      </w:r>
    </w:p>
    <w:p w:rsidR="0000055C" w:rsidRPr="0000055C" w:rsidRDefault="0000055C" w:rsidP="0000055C"/>
    <w:p w:rsidR="0000055C" w:rsidRPr="0000055C" w:rsidRDefault="0000055C" w:rsidP="0000055C">
      <w:pPr>
        <w:suppressAutoHyphens w:val="0"/>
        <w:autoSpaceDE w:val="0"/>
        <w:autoSpaceDN w:val="0"/>
        <w:adjustRightInd w:val="0"/>
        <w:jc w:val="both"/>
        <w:rPr>
          <w:i/>
          <w:iCs/>
          <w:lang w:eastAsia="pl-PL"/>
        </w:rPr>
      </w:pPr>
      <w:r w:rsidRPr="0000055C">
        <w:rPr>
          <w:i/>
          <w:iCs/>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065A15" w:rsidRDefault="0000055C" w:rsidP="00D82227">
      <w:pPr>
        <w:rPr>
          <w:rFonts w:eastAsia="Cambria"/>
          <w:lang w:eastAsia="en-US"/>
        </w:rPr>
      </w:pPr>
      <w:r w:rsidRPr="0000055C">
        <w:rPr>
          <w:rFonts w:eastAsia="Cambria"/>
          <w:b/>
          <w:bCs/>
          <w:lang w:eastAsia="en-US"/>
        </w:rPr>
        <w:t xml:space="preserve">Uwaga </w:t>
      </w:r>
      <w:r w:rsidRPr="0000055C">
        <w:rPr>
          <w:rFonts w:eastAsia="Cambria"/>
          <w:lang w:eastAsia="en-US"/>
        </w:rPr>
        <w:t>w przypadku Wykonawców ubiegających się wspólnie o udzielenie zamówienia na podstawie art. 23 ustawy PZP dokument składa każdy z Wykonawców oddzielnie.</w:t>
      </w:r>
      <w:r w:rsidR="00065A15">
        <w:rPr>
          <w:rFonts w:eastAsia="Cambria"/>
          <w:lang w:eastAsia="en-US"/>
        </w:rPr>
        <w:t>\</w:t>
      </w:r>
    </w:p>
    <w:p w:rsidR="00A906FE" w:rsidRDefault="0000055C" w:rsidP="00D82227">
      <w:pPr>
        <w:rPr>
          <w:kern w:val="1"/>
          <w:lang w:eastAsia="hi-IN" w:bidi="hi-IN"/>
        </w:rPr>
        <w:sectPr w:rsidR="00A906FE" w:rsidSect="00F96311">
          <w:pgSz w:w="11906" w:h="16838"/>
          <w:pgMar w:top="1417" w:right="1417" w:bottom="1417" w:left="1417" w:header="708" w:footer="708" w:gutter="0"/>
          <w:cols w:space="708"/>
          <w:docGrid w:linePitch="360"/>
        </w:sectPr>
      </w:pPr>
      <w:r w:rsidRPr="0000055C">
        <w:rPr>
          <w:i/>
        </w:rPr>
        <w:t xml:space="preserve">* </w:t>
      </w:r>
      <w:r w:rsidRPr="0000055C">
        <w:rPr>
          <w:i/>
          <w:sz w:val="18"/>
          <w:szCs w:val="18"/>
        </w:rPr>
        <w:t>niepotrzebne skreślić</w:t>
      </w:r>
    </w:p>
    <w:p w:rsidR="009826E6" w:rsidRPr="0003752E" w:rsidRDefault="009826E6" w:rsidP="008247B3">
      <w:pPr>
        <w:keepNext/>
        <w:spacing w:before="240" w:after="60"/>
        <w:outlineLvl w:val="1"/>
        <w:rPr>
          <w:iCs/>
        </w:rPr>
      </w:pPr>
      <w:r w:rsidRPr="0003752E">
        <w:rPr>
          <w:iCs/>
        </w:rPr>
        <w:lastRenderedPageBreak/>
        <w:t>DZP/381/</w:t>
      </w:r>
      <w:r w:rsidR="00655E74" w:rsidRPr="0003752E">
        <w:rPr>
          <w:iCs/>
        </w:rPr>
        <w:t>22</w:t>
      </w:r>
      <w:r w:rsidR="008F44F2" w:rsidRPr="0003752E">
        <w:rPr>
          <w:iCs/>
        </w:rPr>
        <w:t>B/2018</w:t>
      </w:r>
      <w:r w:rsidRPr="0003752E">
        <w:rPr>
          <w:iCs/>
        </w:rPr>
        <w:t xml:space="preserve">     Część nr </w:t>
      </w:r>
      <w:r w:rsidR="0003752E" w:rsidRPr="0003752E">
        <w:rPr>
          <w:iCs/>
        </w:rPr>
        <w:t>1</w:t>
      </w:r>
    </w:p>
    <w:p w:rsidR="009826E6" w:rsidRPr="003B3761" w:rsidRDefault="009826E6" w:rsidP="008247B3">
      <w:r w:rsidRPr="003B3761">
        <w:t>Załącznik nr 4.</w:t>
      </w:r>
      <w:r w:rsidR="00655E74">
        <w:t>1</w:t>
      </w:r>
    </w:p>
    <w:p w:rsidR="009826E6" w:rsidRPr="003B3761" w:rsidRDefault="009826E6" w:rsidP="008247B3"/>
    <w:p w:rsidR="009826E6" w:rsidRPr="003B3761" w:rsidRDefault="009826E6" w:rsidP="00A85EC9">
      <w:pPr>
        <w:jc w:val="center"/>
        <w:rPr>
          <w:b/>
          <w:bCs/>
          <w:sz w:val="20"/>
          <w:szCs w:val="20"/>
        </w:rPr>
      </w:pPr>
      <w:r w:rsidRPr="003B3761">
        <w:rPr>
          <w:b/>
          <w:bCs/>
          <w:sz w:val="20"/>
          <w:szCs w:val="20"/>
        </w:rPr>
        <w:t>Formularz cenowy</w:t>
      </w:r>
    </w:p>
    <w:p w:rsidR="009826E6" w:rsidRPr="003B3761" w:rsidRDefault="009826E6" w:rsidP="008247B3">
      <w:pPr>
        <w:rPr>
          <w:sz w:val="20"/>
          <w:szCs w:val="20"/>
        </w:rPr>
      </w:pPr>
      <w:r w:rsidRPr="003B3761">
        <w:rPr>
          <w:sz w:val="20"/>
          <w:szCs w:val="20"/>
        </w:rPr>
        <w:t>Tabela I  - przeglądy techniczne</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9826E6" w:rsidRPr="003B3761" w:rsidTr="00A85EC9">
        <w:trPr>
          <w:trHeight w:val="367"/>
        </w:trPr>
        <w:tc>
          <w:tcPr>
            <w:tcW w:w="567" w:type="dxa"/>
            <w:vMerge w:val="restart"/>
            <w:tcBorders>
              <w:top w:val="single" w:sz="4" w:space="0" w:color="000000"/>
              <w:left w:val="single" w:sz="4" w:space="0" w:color="000000"/>
            </w:tcBorders>
            <w:vAlign w:val="center"/>
          </w:tcPr>
          <w:p w:rsidR="009826E6" w:rsidRPr="003B3761" w:rsidRDefault="009826E6" w:rsidP="008247B3">
            <w:pPr>
              <w:snapToGrid w:val="0"/>
              <w:rPr>
                <w:sz w:val="20"/>
                <w:szCs w:val="20"/>
              </w:rPr>
            </w:pPr>
            <w:r w:rsidRPr="003B3761">
              <w:rPr>
                <w:sz w:val="20"/>
                <w:szCs w:val="20"/>
              </w:rPr>
              <w:t>L.P.</w:t>
            </w:r>
          </w:p>
          <w:p w:rsidR="009826E6" w:rsidRPr="003B3761" w:rsidRDefault="009826E6" w:rsidP="008247B3">
            <w:pPr>
              <w:snapToGrid w:val="0"/>
              <w:rPr>
                <w:sz w:val="20"/>
                <w:szCs w:val="20"/>
              </w:rPr>
            </w:pPr>
          </w:p>
        </w:tc>
        <w:tc>
          <w:tcPr>
            <w:tcW w:w="4111" w:type="dxa"/>
            <w:vMerge w:val="restart"/>
            <w:tcBorders>
              <w:top w:val="single" w:sz="4" w:space="0" w:color="000000"/>
              <w:left w:val="single" w:sz="4" w:space="0" w:color="000000"/>
            </w:tcBorders>
            <w:vAlign w:val="center"/>
          </w:tcPr>
          <w:p w:rsidR="009826E6" w:rsidRPr="003B3761" w:rsidRDefault="009826E6" w:rsidP="008247B3">
            <w:pPr>
              <w:snapToGrid w:val="0"/>
              <w:rPr>
                <w:sz w:val="20"/>
                <w:szCs w:val="20"/>
              </w:rPr>
            </w:pPr>
            <w:r w:rsidRPr="003B3761">
              <w:rPr>
                <w:sz w:val="20"/>
                <w:szCs w:val="20"/>
              </w:rPr>
              <w:t>Nazwa/rodzaj aparatu</w:t>
            </w:r>
          </w:p>
        </w:tc>
        <w:tc>
          <w:tcPr>
            <w:tcW w:w="992" w:type="dxa"/>
            <w:tcBorders>
              <w:top w:val="single" w:sz="4" w:space="0" w:color="000000"/>
              <w:left w:val="single" w:sz="4" w:space="0" w:color="000000"/>
              <w:right w:val="single" w:sz="4" w:space="0" w:color="000000"/>
            </w:tcBorders>
          </w:tcPr>
          <w:p w:rsidR="009826E6" w:rsidRPr="003B3761" w:rsidRDefault="009826E6" w:rsidP="00DC27D7">
            <w:pPr>
              <w:snapToGrid w:val="0"/>
              <w:jc w:val="center"/>
              <w:rPr>
                <w:sz w:val="20"/>
                <w:szCs w:val="20"/>
              </w:rPr>
            </w:pPr>
            <w:r w:rsidRPr="003B3761">
              <w:rPr>
                <w:sz w:val="20"/>
                <w:szCs w:val="20"/>
              </w:rPr>
              <w:t>Ilość aparatów</w:t>
            </w:r>
          </w:p>
        </w:tc>
        <w:tc>
          <w:tcPr>
            <w:tcW w:w="2835" w:type="dxa"/>
            <w:vMerge w:val="restart"/>
            <w:tcBorders>
              <w:top w:val="single" w:sz="4" w:space="0" w:color="000000"/>
              <w:left w:val="single" w:sz="4" w:space="0" w:color="000000"/>
            </w:tcBorders>
            <w:vAlign w:val="center"/>
          </w:tcPr>
          <w:p w:rsidR="009826E6" w:rsidRPr="003B3761" w:rsidRDefault="009826E6" w:rsidP="00DC27D7">
            <w:pPr>
              <w:jc w:val="center"/>
              <w:rPr>
                <w:sz w:val="20"/>
                <w:szCs w:val="20"/>
              </w:rPr>
            </w:pPr>
            <w:r w:rsidRPr="003B3761">
              <w:rPr>
                <w:sz w:val="20"/>
                <w:szCs w:val="20"/>
              </w:rPr>
              <w:t>Planowana  ilość przeglądów</w:t>
            </w:r>
          </w:p>
          <w:p w:rsidR="009826E6" w:rsidRPr="003B3761" w:rsidRDefault="00DC27D7" w:rsidP="00DC27D7">
            <w:pPr>
              <w:jc w:val="center"/>
              <w:rPr>
                <w:sz w:val="20"/>
                <w:szCs w:val="20"/>
              </w:rPr>
            </w:pPr>
            <w:r>
              <w:rPr>
                <w:sz w:val="20"/>
                <w:szCs w:val="20"/>
              </w:rPr>
              <w:t>całej umowy</w:t>
            </w:r>
          </w:p>
        </w:tc>
        <w:tc>
          <w:tcPr>
            <w:tcW w:w="1559" w:type="dxa"/>
            <w:vMerge w:val="restart"/>
            <w:tcBorders>
              <w:top w:val="single" w:sz="4" w:space="0" w:color="000000"/>
              <w:left w:val="single" w:sz="4" w:space="0" w:color="000000"/>
            </w:tcBorders>
            <w:vAlign w:val="center"/>
          </w:tcPr>
          <w:p w:rsidR="009826E6" w:rsidRPr="003B3761" w:rsidRDefault="009826E6" w:rsidP="008247B3">
            <w:pPr>
              <w:rPr>
                <w:sz w:val="20"/>
                <w:szCs w:val="20"/>
              </w:rPr>
            </w:pPr>
            <w:r w:rsidRPr="003B3761">
              <w:rPr>
                <w:sz w:val="20"/>
                <w:szCs w:val="20"/>
              </w:rPr>
              <w:t>Cena ryczałtowa za 1 przegląd netto</w:t>
            </w:r>
          </w:p>
        </w:tc>
        <w:tc>
          <w:tcPr>
            <w:tcW w:w="1701" w:type="dxa"/>
            <w:vMerge w:val="restart"/>
            <w:tcBorders>
              <w:top w:val="single" w:sz="4" w:space="0" w:color="000000"/>
              <w:left w:val="single" w:sz="4" w:space="0" w:color="000000"/>
            </w:tcBorders>
            <w:vAlign w:val="center"/>
          </w:tcPr>
          <w:p w:rsidR="009826E6" w:rsidRPr="003B3761" w:rsidRDefault="009826E6" w:rsidP="008247B3">
            <w:pPr>
              <w:snapToGrid w:val="0"/>
              <w:rPr>
                <w:sz w:val="20"/>
                <w:szCs w:val="20"/>
              </w:rPr>
            </w:pPr>
            <w:r w:rsidRPr="003B3761">
              <w:rPr>
                <w:sz w:val="20"/>
                <w:szCs w:val="20"/>
              </w:rPr>
              <w:t>Wartość</w:t>
            </w:r>
          </w:p>
          <w:p w:rsidR="009826E6" w:rsidRPr="003B3761" w:rsidRDefault="009826E6" w:rsidP="008247B3">
            <w:pPr>
              <w:snapToGrid w:val="0"/>
              <w:rPr>
                <w:sz w:val="20"/>
                <w:szCs w:val="20"/>
              </w:rPr>
            </w:pPr>
            <w:r w:rsidRPr="003B3761">
              <w:rPr>
                <w:sz w:val="20"/>
                <w:szCs w:val="20"/>
              </w:rPr>
              <w:t>Netto</w:t>
            </w:r>
          </w:p>
          <w:p w:rsidR="009826E6" w:rsidRPr="003B3761" w:rsidRDefault="009826E6" w:rsidP="008247B3">
            <w:pPr>
              <w:snapToGrid w:val="0"/>
              <w:rPr>
                <w:sz w:val="20"/>
                <w:szCs w:val="20"/>
              </w:rPr>
            </w:pPr>
            <w:r w:rsidRPr="003B3761">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9826E6" w:rsidRPr="003B3761" w:rsidRDefault="009826E6" w:rsidP="008247B3">
            <w:pPr>
              <w:snapToGrid w:val="0"/>
              <w:rPr>
                <w:sz w:val="20"/>
                <w:szCs w:val="20"/>
              </w:rPr>
            </w:pPr>
            <w:r w:rsidRPr="003B3761">
              <w:rPr>
                <w:sz w:val="20"/>
                <w:szCs w:val="20"/>
              </w:rPr>
              <w:t>Podatek</w:t>
            </w:r>
          </w:p>
          <w:p w:rsidR="009826E6" w:rsidRPr="003B3761" w:rsidRDefault="009826E6" w:rsidP="008247B3">
            <w:pPr>
              <w:snapToGrid w:val="0"/>
              <w:rPr>
                <w:sz w:val="20"/>
                <w:szCs w:val="20"/>
              </w:rPr>
            </w:pPr>
            <w:r w:rsidRPr="003B3761">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9826E6" w:rsidRPr="003B3761" w:rsidRDefault="009826E6" w:rsidP="008247B3">
            <w:pPr>
              <w:snapToGrid w:val="0"/>
              <w:rPr>
                <w:sz w:val="20"/>
                <w:szCs w:val="20"/>
              </w:rPr>
            </w:pPr>
            <w:r w:rsidRPr="003B3761">
              <w:rPr>
                <w:sz w:val="20"/>
                <w:szCs w:val="20"/>
              </w:rPr>
              <w:t>Wartość</w:t>
            </w:r>
          </w:p>
          <w:p w:rsidR="009826E6" w:rsidRPr="003B3761" w:rsidRDefault="009826E6" w:rsidP="008247B3">
            <w:pPr>
              <w:snapToGrid w:val="0"/>
              <w:rPr>
                <w:sz w:val="20"/>
                <w:szCs w:val="20"/>
              </w:rPr>
            </w:pPr>
            <w:r w:rsidRPr="003B3761">
              <w:rPr>
                <w:sz w:val="20"/>
                <w:szCs w:val="20"/>
              </w:rPr>
              <w:t>brutto</w:t>
            </w:r>
          </w:p>
        </w:tc>
      </w:tr>
      <w:tr w:rsidR="009826E6" w:rsidRPr="003B3761" w:rsidTr="00A85EC9">
        <w:trPr>
          <w:trHeight w:val="176"/>
        </w:trPr>
        <w:tc>
          <w:tcPr>
            <w:tcW w:w="567" w:type="dxa"/>
            <w:vMerge/>
            <w:tcBorders>
              <w:left w:val="single" w:sz="4" w:space="0" w:color="000000"/>
              <w:bottom w:val="single" w:sz="4" w:space="0" w:color="000000"/>
            </w:tcBorders>
          </w:tcPr>
          <w:p w:rsidR="009826E6" w:rsidRPr="003B3761" w:rsidRDefault="009826E6" w:rsidP="008247B3">
            <w:pPr>
              <w:snapToGrid w:val="0"/>
              <w:rPr>
                <w:sz w:val="20"/>
                <w:szCs w:val="20"/>
              </w:rPr>
            </w:pPr>
          </w:p>
        </w:tc>
        <w:tc>
          <w:tcPr>
            <w:tcW w:w="4111" w:type="dxa"/>
            <w:vMerge/>
            <w:tcBorders>
              <w:left w:val="single" w:sz="4" w:space="0" w:color="000000"/>
              <w:bottom w:val="single" w:sz="4" w:space="0" w:color="000000"/>
            </w:tcBorders>
          </w:tcPr>
          <w:p w:rsidR="009826E6" w:rsidRPr="003B3761" w:rsidRDefault="009826E6" w:rsidP="008247B3">
            <w:pPr>
              <w:rPr>
                <w:sz w:val="20"/>
                <w:szCs w:val="20"/>
              </w:rPr>
            </w:pPr>
          </w:p>
        </w:tc>
        <w:tc>
          <w:tcPr>
            <w:tcW w:w="992" w:type="dxa"/>
            <w:tcBorders>
              <w:left w:val="single" w:sz="4" w:space="0" w:color="000000"/>
              <w:bottom w:val="single" w:sz="4" w:space="0" w:color="000000"/>
              <w:right w:val="single" w:sz="4" w:space="0" w:color="000000"/>
            </w:tcBorders>
          </w:tcPr>
          <w:p w:rsidR="009826E6" w:rsidRPr="003B3761" w:rsidRDefault="009826E6" w:rsidP="008247B3">
            <w:pPr>
              <w:snapToGrid w:val="0"/>
              <w:rPr>
                <w:sz w:val="20"/>
                <w:szCs w:val="20"/>
              </w:rPr>
            </w:pPr>
            <w:r w:rsidRPr="003B3761">
              <w:rPr>
                <w:sz w:val="20"/>
                <w:szCs w:val="20"/>
              </w:rPr>
              <w:t>(szt.)</w:t>
            </w:r>
          </w:p>
        </w:tc>
        <w:tc>
          <w:tcPr>
            <w:tcW w:w="2835" w:type="dxa"/>
            <w:vMerge/>
            <w:tcBorders>
              <w:left w:val="single" w:sz="4" w:space="0" w:color="000000"/>
              <w:bottom w:val="single" w:sz="4" w:space="0" w:color="000000"/>
            </w:tcBorders>
          </w:tcPr>
          <w:p w:rsidR="009826E6" w:rsidRPr="003B3761" w:rsidRDefault="009826E6" w:rsidP="008247B3">
            <w:pPr>
              <w:snapToGrid w:val="0"/>
              <w:rPr>
                <w:sz w:val="20"/>
                <w:szCs w:val="20"/>
              </w:rPr>
            </w:pPr>
          </w:p>
        </w:tc>
        <w:tc>
          <w:tcPr>
            <w:tcW w:w="1559" w:type="dxa"/>
            <w:vMerge/>
            <w:tcBorders>
              <w:left w:val="single" w:sz="4" w:space="0" w:color="000000"/>
              <w:bottom w:val="single" w:sz="4" w:space="0" w:color="000000"/>
            </w:tcBorders>
          </w:tcPr>
          <w:p w:rsidR="009826E6" w:rsidRPr="003B3761" w:rsidRDefault="009826E6" w:rsidP="008247B3">
            <w:pPr>
              <w:snapToGrid w:val="0"/>
              <w:rPr>
                <w:sz w:val="20"/>
                <w:szCs w:val="20"/>
              </w:rPr>
            </w:pPr>
          </w:p>
        </w:tc>
        <w:tc>
          <w:tcPr>
            <w:tcW w:w="1701" w:type="dxa"/>
            <w:vMerge/>
            <w:tcBorders>
              <w:left w:val="single" w:sz="4" w:space="0" w:color="000000"/>
              <w:bottom w:val="single" w:sz="4" w:space="0" w:color="000000"/>
            </w:tcBorders>
          </w:tcPr>
          <w:p w:rsidR="009826E6" w:rsidRPr="003B3761" w:rsidRDefault="009826E6" w:rsidP="008247B3">
            <w:pPr>
              <w:snapToGrid w:val="0"/>
              <w:rPr>
                <w:sz w:val="20"/>
                <w:szCs w:val="20"/>
              </w:rPr>
            </w:pPr>
          </w:p>
        </w:tc>
        <w:tc>
          <w:tcPr>
            <w:tcW w:w="709" w:type="dxa"/>
            <w:tcBorders>
              <w:top w:val="single" w:sz="4" w:space="0" w:color="000000"/>
              <w:left w:val="single" w:sz="4" w:space="0" w:color="000000"/>
              <w:bottom w:val="single" w:sz="4" w:space="0" w:color="000000"/>
            </w:tcBorders>
          </w:tcPr>
          <w:p w:rsidR="009826E6" w:rsidRPr="003B3761" w:rsidRDefault="009826E6" w:rsidP="008247B3">
            <w:pPr>
              <w:snapToGrid w:val="0"/>
              <w:rPr>
                <w:sz w:val="20"/>
                <w:szCs w:val="20"/>
              </w:rPr>
            </w:pPr>
            <w:r w:rsidRPr="003B3761">
              <w:rPr>
                <w:sz w:val="20"/>
                <w:szCs w:val="20"/>
              </w:rPr>
              <w:t>%</w:t>
            </w:r>
          </w:p>
        </w:tc>
        <w:tc>
          <w:tcPr>
            <w:tcW w:w="850" w:type="dxa"/>
            <w:tcBorders>
              <w:top w:val="single" w:sz="4" w:space="0" w:color="000000"/>
              <w:left w:val="single" w:sz="4" w:space="0" w:color="000000"/>
              <w:bottom w:val="single" w:sz="4" w:space="0" w:color="000000"/>
            </w:tcBorders>
          </w:tcPr>
          <w:p w:rsidR="009826E6" w:rsidRPr="003B3761" w:rsidRDefault="009826E6" w:rsidP="008247B3">
            <w:pPr>
              <w:snapToGrid w:val="0"/>
              <w:rPr>
                <w:sz w:val="20"/>
                <w:szCs w:val="20"/>
              </w:rPr>
            </w:pPr>
            <w:r w:rsidRPr="003B3761">
              <w:rPr>
                <w:sz w:val="20"/>
                <w:szCs w:val="20"/>
              </w:rPr>
              <w:t>kwota</w:t>
            </w:r>
          </w:p>
        </w:tc>
        <w:tc>
          <w:tcPr>
            <w:tcW w:w="1560" w:type="dxa"/>
            <w:vMerge/>
            <w:tcBorders>
              <w:left w:val="single" w:sz="4" w:space="0" w:color="000000"/>
              <w:bottom w:val="single" w:sz="4" w:space="0" w:color="000000"/>
              <w:right w:val="single" w:sz="4" w:space="0" w:color="000000"/>
            </w:tcBorders>
          </w:tcPr>
          <w:p w:rsidR="009826E6" w:rsidRPr="003B3761" w:rsidRDefault="009826E6" w:rsidP="008247B3">
            <w:pPr>
              <w:snapToGrid w:val="0"/>
              <w:rPr>
                <w:sz w:val="20"/>
                <w:szCs w:val="20"/>
              </w:rPr>
            </w:pPr>
          </w:p>
        </w:tc>
      </w:tr>
      <w:tr w:rsidR="009826E6" w:rsidRPr="003B3761" w:rsidTr="00A85EC9">
        <w:trPr>
          <w:trHeight w:val="148"/>
        </w:trPr>
        <w:tc>
          <w:tcPr>
            <w:tcW w:w="567" w:type="dxa"/>
            <w:tcBorders>
              <w:top w:val="single" w:sz="4" w:space="0" w:color="000000"/>
              <w:left w:val="single" w:sz="4" w:space="0" w:color="000000"/>
              <w:bottom w:val="single" w:sz="4" w:space="0" w:color="000000"/>
            </w:tcBorders>
          </w:tcPr>
          <w:p w:rsidR="009826E6" w:rsidRPr="003B3761" w:rsidRDefault="009826E6" w:rsidP="008247B3">
            <w:pPr>
              <w:snapToGrid w:val="0"/>
              <w:jc w:val="center"/>
              <w:rPr>
                <w:sz w:val="20"/>
                <w:szCs w:val="20"/>
              </w:rPr>
            </w:pPr>
            <w:r w:rsidRPr="003B3761">
              <w:rPr>
                <w:sz w:val="20"/>
                <w:szCs w:val="20"/>
              </w:rPr>
              <w:t>1</w:t>
            </w:r>
          </w:p>
        </w:tc>
        <w:tc>
          <w:tcPr>
            <w:tcW w:w="4111" w:type="dxa"/>
            <w:tcBorders>
              <w:top w:val="single" w:sz="4" w:space="0" w:color="000000"/>
              <w:left w:val="single" w:sz="4" w:space="0" w:color="000000"/>
              <w:bottom w:val="single" w:sz="4" w:space="0" w:color="000000"/>
            </w:tcBorders>
          </w:tcPr>
          <w:p w:rsidR="009826E6" w:rsidRPr="003B3761" w:rsidRDefault="009826E6" w:rsidP="008247B3">
            <w:pPr>
              <w:jc w:val="center"/>
              <w:rPr>
                <w:sz w:val="20"/>
                <w:szCs w:val="20"/>
              </w:rPr>
            </w:pPr>
            <w:r w:rsidRPr="003B3761">
              <w:rPr>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9826E6" w:rsidRPr="003B3761" w:rsidRDefault="009826E6" w:rsidP="008247B3">
            <w:pPr>
              <w:snapToGrid w:val="0"/>
              <w:jc w:val="center"/>
              <w:rPr>
                <w:sz w:val="20"/>
                <w:szCs w:val="20"/>
              </w:rPr>
            </w:pPr>
            <w:r w:rsidRPr="003B3761">
              <w:rPr>
                <w:sz w:val="20"/>
                <w:szCs w:val="20"/>
              </w:rPr>
              <w:t>3</w:t>
            </w:r>
          </w:p>
        </w:tc>
        <w:tc>
          <w:tcPr>
            <w:tcW w:w="2835" w:type="dxa"/>
            <w:tcBorders>
              <w:top w:val="single" w:sz="4" w:space="0" w:color="000000"/>
              <w:left w:val="single" w:sz="4" w:space="0" w:color="000000"/>
              <w:bottom w:val="single" w:sz="4" w:space="0" w:color="000000"/>
            </w:tcBorders>
          </w:tcPr>
          <w:p w:rsidR="009826E6" w:rsidRPr="003B3761" w:rsidRDefault="009826E6" w:rsidP="008247B3">
            <w:pPr>
              <w:snapToGrid w:val="0"/>
              <w:jc w:val="center"/>
              <w:rPr>
                <w:sz w:val="20"/>
                <w:szCs w:val="20"/>
              </w:rPr>
            </w:pPr>
            <w:r w:rsidRPr="003B3761">
              <w:rPr>
                <w:sz w:val="20"/>
                <w:szCs w:val="20"/>
              </w:rPr>
              <w:t>4</w:t>
            </w:r>
          </w:p>
        </w:tc>
        <w:tc>
          <w:tcPr>
            <w:tcW w:w="1559" w:type="dxa"/>
            <w:tcBorders>
              <w:top w:val="single" w:sz="4" w:space="0" w:color="000000"/>
              <w:left w:val="single" w:sz="4" w:space="0" w:color="000000"/>
              <w:bottom w:val="single" w:sz="4" w:space="0" w:color="000000"/>
            </w:tcBorders>
          </w:tcPr>
          <w:p w:rsidR="009826E6" w:rsidRPr="003B3761" w:rsidRDefault="009826E6" w:rsidP="008247B3">
            <w:pPr>
              <w:snapToGrid w:val="0"/>
              <w:jc w:val="center"/>
              <w:rPr>
                <w:sz w:val="20"/>
                <w:szCs w:val="20"/>
              </w:rPr>
            </w:pPr>
            <w:r w:rsidRPr="003B3761">
              <w:rPr>
                <w:sz w:val="20"/>
                <w:szCs w:val="20"/>
              </w:rPr>
              <w:t>5</w:t>
            </w:r>
          </w:p>
        </w:tc>
        <w:tc>
          <w:tcPr>
            <w:tcW w:w="1701" w:type="dxa"/>
            <w:tcBorders>
              <w:top w:val="single" w:sz="4" w:space="0" w:color="000000"/>
              <w:left w:val="single" w:sz="4" w:space="0" w:color="000000"/>
              <w:bottom w:val="single" w:sz="4" w:space="0" w:color="000000"/>
            </w:tcBorders>
          </w:tcPr>
          <w:p w:rsidR="009826E6" w:rsidRPr="003B3761" w:rsidRDefault="009826E6" w:rsidP="008247B3">
            <w:pPr>
              <w:snapToGrid w:val="0"/>
              <w:jc w:val="center"/>
              <w:rPr>
                <w:sz w:val="20"/>
                <w:szCs w:val="20"/>
              </w:rPr>
            </w:pPr>
            <w:r w:rsidRPr="003B3761">
              <w:rPr>
                <w:sz w:val="20"/>
                <w:szCs w:val="20"/>
              </w:rPr>
              <w:t>6</w:t>
            </w:r>
          </w:p>
        </w:tc>
        <w:tc>
          <w:tcPr>
            <w:tcW w:w="709" w:type="dxa"/>
            <w:tcBorders>
              <w:top w:val="single" w:sz="4" w:space="0" w:color="000000"/>
              <w:left w:val="single" w:sz="4" w:space="0" w:color="000000"/>
              <w:bottom w:val="single" w:sz="4" w:space="0" w:color="000000"/>
            </w:tcBorders>
          </w:tcPr>
          <w:p w:rsidR="009826E6" w:rsidRPr="003B3761" w:rsidRDefault="009826E6" w:rsidP="008247B3">
            <w:pPr>
              <w:snapToGrid w:val="0"/>
              <w:jc w:val="center"/>
              <w:rPr>
                <w:sz w:val="20"/>
                <w:szCs w:val="20"/>
              </w:rPr>
            </w:pPr>
            <w:r w:rsidRPr="003B3761">
              <w:rPr>
                <w:sz w:val="20"/>
                <w:szCs w:val="20"/>
              </w:rPr>
              <w:t>7</w:t>
            </w:r>
          </w:p>
        </w:tc>
        <w:tc>
          <w:tcPr>
            <w:tcW w:w="850" w:type="dxa"/>
            <w:tcBorders>
              <w:top w:val="single" w:sz="4" w:space="0" w:color="000000"/>
              <w:left w:val="single" w:sz="4" w:space="0" w:color="000000"/>
              <w:bottom w:val="single" w:sz="4" w:space="0" w:color="000000"/>
            </w:tcBorders>
          </w:tcPr>
          <w:p w:rsidR="009826E6" w:rsidRPr="003B3761" w:rsidRDefault="009826E6" w:rsidP="008247B3">
            <w:pPr>
              <w:snapToGrid w:val="0"/>
              <w:jc w:val="center"/>
              <w:rPr>
                <w:sz w:val="20"/>
                <w:szCs w:val="20"/>
              </w:rPr>
            </w:pPr>
            <w:r w:rsidRPr="003B3761">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9826E6" w:rsidRPr="003B3761" w:rsidRDefault="009826E6" w:rsidP="008247B3">
            <w:pPr>
              <w:snapToGrid w:val="0"/>
              <w:jc w:val="center"/>
              <w:rPr>
                <w:sz w:val="20"/>
                <w:szCs w:val="20"/>
              </w:rPr>
            </w:pPr>
            <w:r w:rsidRPr="003B3761">
              <w:rPr>
                <w:sz w:val="20"/>
                <w:szCs w:val="20"/>
              </w:rPr>
              <w:t>9</w:t>
            </w:r>
          </w:p>
        </w:tc>
      </w:tr>
      <w:tr w:rsidR="009826E6" w:rsidRPr="003B3761" w:rsidTr="00A85EC9">
        <w:trPr>
          <w:trHeight w:val="295"/>
        </w:trPr>
        <w:tc>
          <w:tcPr>
            <w:tcW w:w="567" w:type="dxa"/>
            <w:tcBorders>
              <w:top w:val="single" w:sz="4" w:space="0" w:color="000000"/>
              <w:left w:val="single" w:sz="4" w:space="0" w:color="000000"/>
              <w:bottom w:val="single" w:sz="4" w:space="0" w:color="000000"/>
            </w:tcBorders>
          </w:tcPr>
          <w:p w:rsidR="009826E6" w:rsidRPr="003B3761" w:rsidRDefault="009826E6" w:rsidP="008247B3">
            <w:pPr>
              <w:snapToGrid w:val="0"/>
              <w:jc w:val="center"/>
              <w:rPr>
                <w:sz w:val="20"/>
                <w:szCs w:val="20"/>
              </w:rPr>
            </w:pPr>
            <w:r w:rsidRPr="003B3761">
              <w:rPr>
                <w:sz w:val="20"/>
                <w:szCs w:val="20"/>
              </w:rPr>
              <w:t>1</w:t>
            </w:r>
          </w:p>
        </w:tc>
        <w:tc>
          <w:tcPr>
            <w:tcW w:w="4111" w:type="dxa"/>
            <w:tcBorders>
              <w:top w:val="single" w:sz="4" w:space="0" w:color="000000"/>
              <w:left w:val="single" w:sz="4" w:space="0" w:color="000000"/>
              <w:bottom w:val="single" w:sz="4" w:space="0" w:color="000000"/>
            </w:tcBorders>
          </w:tcPr>
          <w:p w:rsidR="009826E6" w:rsidRPr="003B3761" w:rsidRDefault="009826E6" w:rsidP="008247B3">
            <w:pPr>
              <w:jc w:val="center"/>
              <w:rPr>
                <w:sz w:val="20"/>
                <w:szCs w:val="20"/>
              </w:rPr>
            </w:pPr>
            <w:proofErr w:type="spellStart"/>
            <w:r>
              <w:rPr>
                <w:sz w:val="20"/>
                <w:szCs w:val="20"/>
              </w:rPr>
              <w:t>Keratograf</w:t>
            </w:r>
            <w:proofErr w:type="spellEnd"/>
            <w:r>
              <w:rPr>
                <w:sz w:val="20"/>
                <w:szCs w:val="20"/>
              </w:rPr>
              <w:t xml:space="preserve"> </w:t>
            </w:r>
            <w:proofErr w:type="spellStart"/>
            <w:r>
              <w:rPr>
                <w:sz w:val="20"/>
                <w:szCs w:val="20"/>
              </w:rPr>
              <w:t>Oculus</w:t>
            </w:r>
            <w:proofErr w:type="spellEnd"/>
            <w:r>
              <w:rPr>
                <w:sz w:val="20"/>
                <w:szCs w:val="20"/>
              </w:rPr>
              <w:t xml:space="preserve"> </w:t>
            </w:r>
            <w:proofErr w:type="spellStart"/>
            <w:r>
              <w:rPr>
                <w:sz w:val="20"/>
                <w:szCs w:val="20"/>
              </w:rPr>
              <w:t>Keratograph</w:t>
            </w:r>
            <w:proofErr w:type="spellEnd"/>
            <w:r>
              <w:rPr>
                <w:sz w:val="20"/>
                <w:szCs w:val="20"/>
              </w:rPr>
              <w:t xml:space="preserve"> 4</w:t>
            </w:r>
          </w:p>
        </w:tc>
        <w:tc>
          <w:tcPr>
            <w:tcW w:w="992" w:type="dxa"/>
            <w:tcBorders>
              <w:top w:val="single" w:sz="4" w:space="0" w:color="000000"/>
              <w:left w:val="single" w:sz="4" w:space="0" w:color="000000"/>
              <w:bottom w:val="single" w:sz="4" w:space="0" w:color="000000"/>
              <w:right w:val="single" w:sz="4" w:space="0" w:color="000000"/>
            </w:tcBorders>
          </w:tcPr>
          <w:p w:rsidR="009826E6" w:rsidRPr="003B3761" w:rsidRDefault="009826E6" w:rsidP="008247B3">
            <w:pPr>
              <w:snapToGrid w:val="0"/>
              <w:jc w:val="center"/>
              <w:rPr>
                <w:sz w:val="20"/>
                <w:szCs w:val="20"/>
                <w:lang w:val="en-US"/>
              </w:rPr>
            </w:pPr>
            <w:r>
              <w:rPr>
                <w:sz w:val="20"/>
                <w:szCs w:val="20"/>
                <w:lang w:val="en-US"/>
              </w:rPr>
              <w:t>1</w:t>
            </w:r>
          </w:p>
        </w:tc>
        <w:tc>
          <w:tcPr>
            <w:tcW w:w="2835" w:type="dxa"/>
            <w:tcBorders>
              <w:top w:val="single" w:sz="4" w:space="0" w:color="000000"/>
              <w:left w:val="single" w:sz="4" w:space="0" w:color="000000"/>
              <w:bottom w:val="single" w:sz="4" w:space="0" w:color="000000"/>
            </w:tcBorders>
          </w:tcPr>
          <w:p w:rsidR="009826E6" w:rsidRPr="003B3761" w:rsidRDefault="009826E6" w:rsidP="008247B3">
            <w:pPr>
              <w:snapToGrid w:val="0"/>
              <w:jc w:val="center"/>
              <w:rPr>
                <w:sz w:val="20"/>
                <w:szCs w:val="20"/>
                <w:lang w:val="en-US"/>
              </w:rPr>
            </w:pPr>
            <w:r>
              <w:rPr>
                <w:sz w:val="20"/>
                <w:szCs w:val="20"/>
                <w:lang w:val="en-US"/>
              </w:rPr>
              <w:t>2</w:t>
            </w:r>
          </w:p>
        </w:tc>
        <w:tc>
          <w:tcPr>
            <w:tcW w:w="1559" w:type="dxa"/>
            <w:tcBorders>
              <w:top w:val="single" w:sz="4" w:space="0" w:color="000000"/>
              <w:left w:val="single" w:sz="4" w:space="0" w:color="000000"/>
              <w:bottom w:val="single" w:sz="4" w:space="0" w:color="000000"/>
            </w:tcBorders>
          </w:tcPr>
          <w:p w:rsidR="009826E6" w:rsidRPr="003B3761" w:rsidRDefault="009826E6" w:rsidP="008247B3">
            <w:pPr>
              <w:snapToGrid w:val="0"/>
              <w:jc w:val="center"/>
              <w:rPr>
                <w:sz w:val="20"/>
                <w:szCs w:val="20"/>
                <w:lang w:val="en-US"/>
              </w:rPr>
            </w:pPr>
          </w:p>
        </w:tc>
        <w:tc>
          <w:tcPr>
            <w:tcW w:w="1701" w:type="dxa"/>
            <w:tcBorders>
              <w:top w:val="single" w:sz="4" w:space="0" w:color="000000"/>
              <w:left w:val="single" w:sz="4" w:space="0" w:color="000000"/>
              <w:bottom w:val="single" w:sz="4" w:space="0" w:color="000000"/>
            </w:tcBorders>
          </w:tcPr>
          <w:p w:rsidR="009826E6" w:rsidRPr="003B3761" w:rsidRDefault="009826E6" w:rsidP="008247B3">
            <w:pPr>
              <w:snapToGrid w:val="0"/>
              <w:jc w:val="center"/>
              <w:rPr>
                <w:sz w:val="20"/>
                <w:szCs w:val="20"/>
                <w:lang w:val="en-US"/>
              </w:rPr>
            </w:pPr>
          </w:p>
        </w:tc>
        <w:tc>
          <w:tcPr>
            <w:tcW w:w="709" w:type="dxa"/>
            <w:tcBorders>
              <w:top w:val="single" w:sz="4" w:space="0" w:color="000000"/>
              <w:left w:val="single" w:sz="4" w:space="0" w:color="000000"/>
              <w:bottom w:val="single" w:sz="4" w:space="0" w:color="000000"/>
            </w:tcBorders>
          </w:tcPr>
          <w:p w:rsidR="009826E6" w:rsidRPr="003B3761" w:rsidRDefault="009826E6" w:rsidP="008247B3">
            <w:pPr>
              <w:snapToGrid w:val="0"/>
              <w:jc w:val="center"/>
              <w:rPr>
                <w:sz w:val="20"/>
                <w:szCs w:val="20"/>
                <w:lang w:val="en-US"/>
              </w:rPr>
            </w:pPr>
          </w:p>
        </w:tc>
        <w:tc>
          <w:tcPr>
            <w:tcW w:w="850" w:type="dxa"/>
            <w:tcBorders>
              <w:top w:val="single" w:sz="4" w:space="0" w:color="000000"/>
              <w:left w:val="single" w:sz="4" w:space="0" w:color="000000"/>
              <w:bottom w:val="single" w:sz="4" w:space="0" w:color="000000"/>
            </w:tcBorders>
          </w:tcPr>
          <w:p w:rsidR="009826E6" w:rsidRPr="003B3761" w:rsidRDefault="009826E6" w:rsidP="008247B3">
            <w:pPr>
              <w:snapToGrid w:val="0"/>
              <w:jc w:val="center"/>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9826E6" w:rsidRPr="003B3761" w:rsidRDefault="009826E6" w:rsidP="008247B3">
            <w:pPr>
              <w:snapToGrid w:val="0"/>
              <w:jc w:val="center"/>
              <w:rPr>
                <w:sz w:val="20"/>
                <w:szCs w:val="20"/>
                <w:lang w:val="en-US"/>
              </w:rPr>
            </w:pPr>
          </w:p>
        </w:tc>
      </w:tr>
    </w:tbl>
    <w:p w:rsidR="009826E6" w:rsidRPr="003B3761" w:rsidRDefault="009826E6" w:rsidP="008247B3">
      <w:pPr>
        <w:jc w:val="center"/>
        <w:rPr>
          <w:sz w:val="20"/>
          <w:szCs w:val="20"/>
          <w:lang w:val="fr-FR"/>
        </w:rPr>
      </w:pPr>
      <w:r w:rsidRPr="003B3761">
        <w:rPr>
          <w:sz w:val="20"/>
          <w:szCs w:val="20"/>
          <w:lang w:val="fr-FR"/>
        </w:rPr>
        <w:t>Cena za przegląd zawiera wszystkie koszty zwiazane z wykonaniem usługi, w tym dojazd</w:t>
      </w:r>
    </w:p>
    <w:p w:rsidR="009826E6" w:rsidRPr="003B3761" w:rsidRDefault="009826E6" w:rsidP="008247B3">
      <w:pPr>
        <w:jc w:val="center"/>
        <w:rPr>
          <w:sz w:val="20"/>
          <w:szCs w:val="20"/>
          <w:lang w:val="fr-FR"/>
        </w:rPr>
      </w:pPr>
    </w:p>
    <w:p w:rsidR="009826E6" w:rsidRPr="003B3761" w:rsidRDefault="009826E6" w:rsidP="008247B3">
      <w:pPr>
        <w:rPr>
          <w:sz w:val="20"/>
          <w:szCs w:val="20"/>
        </w:rPr>
      </w:pPr>
      <w:r w:rsidRPr="003B3761">
        <w:rPr>
          <w:sz w:val="20"/>
          <w:szCs w:val="20"/>
        </w:rPr>
        <w:t>Tabela II  - naprawa</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9826E6" w:rsidRPr="003B3761" w:rsidTr="00A85EC9">
        <w:trPr>
          <w:trHeight w:val="415"/>
        </w:trPr>
        <w:tc>
          <w:tcPr>
            <w:tcW w:w="567" w:type="dxa"/>
            <w:vMerge w:val="restart"/>
            <w:tcBorders>
              <w:top w:val="single" w:sz="4" w:space="0" w:color="000000"/>
              <w:left w:val="single" w:sz="4" w:space="0" w:color="000000"/>
            </w:tcBorders>
            <w:vAlign w:val="center"/>
          </w:tcPr>
          <w:p w:rsidR="009826E6" w:rsidRPr="003B3761" w:rsidRDefault="009826E6" w:rsidP="008247B3">
            <w:pPr>
              <w:snapToGrid w:val="0"/>
              <w:rPr>
                <w:sz w:val="20"/>
                <w:szCs w:val="20"/>
              </w:rPr>
            </w:pPr>
            <w:r w:rsidRPr="003B3761">
              <w:rPr>
                <w:sz w:val="20"/>
                <w:szCs w:val="20"/>
              </w:rPr>
              <w:t>L.P</w:t>
            </w:r>
          </w:p>
          <w:p w:rsidR="009826E6" w:rsidRPr="003B3761" w:rsidRDefault="009826E6" w:rsidP="008247B3">
            <w:pPr>
              <w:snapToGrid w:val="0"/>
              <w:rPr>
                <w:sz w:val="20"/>
                <w:szCs w:val="20"/>
              </w:rPr>
            </w:pPr>
          </w:p>
        </w:tc>
        <w:tc>
          <w:tcPr>
            <w:tcW w:w="4111" w:type="dxa"/>
            <w:vMerge w:val="restart"/>
            <w:tcBorders>
              <w:top w:val="single" w:sz="4" w:space="0" w:color="000000"/>
              <w:left w:val="single" w:sz="4" w:space="0" w:color="000000"/>
            </w:tcBorders>
            <w:vAlign w:val="center"/>
          </w:tcPr>
          <w:p w:rsidR="009826E6" w:rsidRPr="003B3761" w:rsidRDefault="009826E6" w:rsidP="008247B3">
            <w:pPr>
              <w:snapToGrid w:val="0"/>
              <w:rPr>
                <w:sz w:val="20"/>
                <w:szCs w:val="20"/>
              </w:rPr>
            </w:pPr>
            <w:r w:rsidRPr="003B3761">
              <w:rPr>
                <w:sz w:val="20"/>
                <w:szCs w:val="20"/>
              </w:rPr>
              <w:t>Nazwa/rodzaj aparatu</w:t>
            </w:r>
          </w:p>
        </w:tc>
        <w:tc>
          <w:tcPr>
            <w:tcW w:w="992" w:type="dxa"/>
            <w:vMerge w:val="restart"/>
            <w:tcBorders>
              <w:top w:val="single" w:sz="4" w:space="0" w:color="000000"/>
              <w:left w:val="single" w:sz="4" w:space="0" w:color="000000"/>
            </w:tcBorders>
            <w:vAlign w:val="center"/>
          </w:tcPr>
          <w:p w:rsidR="009826E6" w:rsidRPr="003B3761" w:rsidRDefault="009826E6" w:rsidP="008247B3">
            <w:pPr>
              <w:snapToGrid w:val="0"/>
              <w:rPr>
                <w:sz w:val="20"/>
                <w:szCs w:val="20"/>
              </w:rPr>
            </w:pPr>
            <w:r w:rsidRPr="003B3761">
              <w:rPr>
                <w:sz w:val="20"/>
                <w:szCs w:val="20"/>
              </w:rPr>
              <w:t>Ilość aparatów (szt.)</w:t>
            </w:r>
          </w:p>
        </w:tc>
        <w:tc>
          <w:tcPr>
            <w:tcW w:w="2835" w:type="dxa"/>
            <w:vMerge w:val="restart"/>
            <w:tcBorders>
              <w:top w:val="single" w:sz="4" w:space="0" w:color="000000"/>
              <w:left w:val="single" w:sz="4" w:space="0" w:color="000000"/>
            </w:tcBorders>
            <w:vAlign w:val="center"/>
          </w:tcPr>
          <w:p w:rsidR="009826E6" w:rsidRPr="003B3761" w:rsidRDefault="009826E6" w:rsidP="008247B3">
            <w:pPr>
              <w:rPr>
                <w:sz w:val="20"/>
                <w:szCs w:val="20"/>
              </w:rPr>
            </w:pPr>
            <w:r w:rsidRPr="003B3761">
              <w:rPr>
                <w:sz w:val="20"/>
                <w:szCs w:val="20"/>
              </w:rPr>
              <w:t>Planowana ilość roboczogodzin  pracy serwisu w ramach naprawy</w:t>
            </w:r>
          </w:p>
          <w:p w:rsidR="009826E6" w:rsidRPr="003B3761" w:rsidRDefault="009826E6" w:rsidP="008247B3">
            <w:pPr>
              <w:rPr>
                <w:sz w:val="20"/>
                <w:szCs w:val="20"/>
              </w:rPr>
            </w:pPr>
            <w:r w:rsidRPr="003B3761">
              <w:rPr>
                <w:sz w:val="20"/>
                <w:szCs w:val="20"/>
              </w:rPr>
              <w:t>dla określonych  w kol. 3  ilości aparatów</w:t>
            </w:r>
          </w:p>
        </w:tc>
        <w:tc>
          <w:tcPr>
            <w:tcW w:w="1559" w:type="dxa"/>
            <w:vMerge w:val="restart"/>
            <w:tcBorders>
              <w:top w:val="single" w:sz="4" w:space="0" w:color="000000"/>
              <w:left w:val="single" w:sz="4" w:space="0" w:color="000000"/>
            </w:tcBorders>
            <w:vAlign w:val="center"/>
          </w:tcPr>
          <w:p w:rsidR="009826E6" w:rsidRPr="003B3761" w:rsidRDefault="009826E6" w:rsidP="008247B3">
            <w:pPr>
              <w:rPr>
                <w:sz w:val="20"/>
                <w:szCs w:val="20"/>
              </w:rPr>
            </w:pPr>
            <w:r w:rsidRPr="003B3761">
              <w:rPr>
                <w:sz w:val="20"/>
                <w:szCs w:val="20"/>
              </w:rPr>
              <w:t>Cena ryczałtowa jednej roboczogodziny netto</w:t>
            </w:r>
          </w:p>
        </w:tc>
        <w:tc>
          <w:tcPr>
            <w:tcW w:w="1701" w:type="dxa"/>
            <w:vMerge w:val="restart"/>
            <w:tcBorders>
              <w:top w:val="single" w:sz="4" w:space="0" w:color="000000"/>
              <w:left w:val="single" w:sz="4" w:space="0" w:color="000000"/>
            </w:tcBorders>
            <w:vAlign w:val="center"/>
          </w:tcPr>
          <w:p w:rsidR="009826E6" w:rsidRPr="003B3761" w:rsidRDefault="009826E6" w:rsidP="008247B3">
            <w:pPr>
              <w:snapToGrid w:val="0"/>
              <w:rPr>
                <w:sz w:val="20"/>
                <w:szCs w:val="20"/>
              </w:rPr>
            </w:pPr>
            <w:r w:rsidRPr="003B3761">
              <w:rPr>
                <w:sz w:val="20"/>
                <w:szCs w:val="20"/>
              </w:rPr>
              <w:t>Wartość</w:t>
            </w:r>
          </w:p>
          <w:p w:rsidR="009826E6" w:rsidRPr="003B3761" w:rsidRDefault="009826E6" w:rsidP="008247B3">
            <w:pPr>
              <w:snapToGrid w:val="0"/>
              <w:rPr>
                <w:sz w:val="20"/>
                <w:szCs w:val="20"/>
              </w:rPr>
            </w:pPr>
            <w:r w:rsidRPr="003B3761">
              <w:rPr>
                <w:sz w:val="20"/>
                <w:szCs w:val="20"/>
              </w:rPr>
              <w:t>Netto</w:t>
            </w:r>
          </w:p>
          <w:p w:rsidR="009826E6" w:rsidRPr="003B3761" w:rsidRDefault="009826E6" w:rsidP="008247B3">
            <w:pPr>
              <w:snapToGrid w:val="0"/>
              <w:rPr>
                <w:sz w:val="20"/>
                <w:szCs w:val="20"/>
              </w:rPr>
            </w:pPr>
            <w:r w:rsidRPr="003B3761">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9826E6" w:rsidRPr="003B3761" w:rsidRDefault="009826E6" w:rsidP="008247B3">
            <w:pPr>
              <w:snapToGrid w:val="0"/>
              <w:rPr>
                <w:sz w:val="20"/>
                <w:szCs w:val="20"/>
              </w:rPr>
            </w:pPr>
            <w:r w:rsidRPr="003B3761">
              <w:rPr>
                <w:sz w:val="20"/>
                <w:szCs w:val="20"/>
              </w:rPr>
              <w:t>Podatek</w:t>
            </w:r>
          </w:p>
          <w:p w:rsidR="009826E6" w:rsidRPr="003B3761" w:rsidRDefault="009826E6" w:rsidP="008247B3">
            <w:pPr>
              <w:snapToGrid w:val="0"/>
              <w:rPr>
                <w:sz w:val="20"/>
                <w:szCs w:val="20"/>
              </w:rPr>
            </w:pPr>
            <w:r w:rsidRPr="003B3761">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9826E6" w:rsidRPr="003B3761" w:rsidRDefault="009826E6" w:rsidP="008247B3">
            <w:pPr>
              <w:snapToGrid w:val="0"/>
              <w:rPr>
                <w:sz w:val="20"/>
                <w:szCs w:val="20"/>
              </w:rPr>
            </w:pPr>
            <w:r w:rsidRPr="003B3761">
              <w:rPr>
                <w:sz w:val="20"/>
                <w:szCs w:val="20"/>
              </w:rPr>
              <w:t>Wartość</w:t>
            </w:r>
          </w:p>
          <w:p w:rsidR="009826E6" w:rsidRPr="003B3761" w:rsidRDefault="009826E6" w:rsidP="008247B3">
            <w:pPr>
              <w:snapToGrid w:val="0"/>
              <w:rPr>
                <w:sz w:val="20"/>
                <w:szCs w:val="20"/>
              </w:rPr>
            </w:pPr>
            <w:r w:rsidRPr="003B3761">
              <w:rPr>
                <w:sz w:val="20"/>
                <w:szCs w:val="20"/>
              </w:rPr>
              <w:t>brutto</w:t>
            </w:r>
          </w:p>
        </w:tc>
      </w:tr>
      <w:tr w:rsidR="009826E6" w:rsidRPr="003B3761" w:rsidTr="00A85EC9">
        <w:trPr>
          <w:trHeight w:val="295"/>
        </w:trPr>
        <w:tc>
          <w:tcPr>
            <w:tcW w:w="567" w:type="dxa"/>
            <w:vMerge/>
            <w:tcBorders>
              <w:left w:val="single" w:sz="4" w:space="0" w:color="000000"/>
              <w:bottom w:val="single" w:sz="4" w:space="0" w:color="000000"/>
            </w:tcBorders>
          </w:tcPr>
          <w:p w:rsidR="009826E6" w:rsidRPr="003B3761" w:rsidRDefault="009826E6" w:rsidP="008247B3">
            <w:pPr>
              <w:snapToGrid w:val="0"/>
              <w:rPr>
                <w:sz w:val="20"/>
                <w:szCs w:val="20"/>
              </w:rPr>
            </w:pPr>
          </w:p>
        </w:tc>
        <w:tc>
          <w:tcPr>
            <w:tcW w:w="4111" w:type="dxa"/>
            <w:vMerge/>
            <w:tcBorders>
              <w:left w:val="single" w:sz="4" w:space="0" w:color="000000"/>
              <w:bottom w:val="single" w:sz="4" w:space="0" w:color="000000"/>
            </w:tcBorders>
          </w:tcPr>
          <w:p w:rsidR="009826E6" w:rsidRPr="003B3761" w:rsidRDefault="009826E6" w:rsidP="008247B3">
            <w:pPr>
              <w:rPr>
                <w:sz w:val="20"/>
                <w:szCs w:val="20"/>
              </w:rPr>
            </w:pPr>
          </w:p>
        </w:tc>
        <w:tc>
          <w:tcPr>
            <w:tcW w:w="992" w:type="dxa"/>
            <w:vMerge/>
            <w:tcBorders>
              <w:left w:val="single" w:sz="4" w:space="0" w:color="000000"/>
              <w:bottom w:val="single" w:sz="4" w:space="0" w:color="000000"/>
            </w:tcBorders>
          </w:tcPr>
          <w:p w:rsidR="009826E6" w:rsidRPr="003B3761" w:rsidRDefault="009826E6" w:rsidP="008247B3">
            <w:pPr>
              <w:snapToGrid w:val="0"/>
              <w:rPr>
                <w:sz w:val="20"/>
                <w:szCs w:val="20"/>
              </w:rPr>
            </w:pPr>
          </w:p>
        </w:tc>
        <w:tc>
          <w:tcPr>
            <w:tcW w:w="2835" w:type="dxa"/>
            <w:vMerge/>
            <w:tcBorders>
              <w:left w:val="single" w:sz="4" w:space="0" w:color="000000"/>
              <w:bottom w:val="single" w:sz="4" w:space="0" w:color="000000"/>
            </w:tcBorders>
          </w:tcPr>
          <w:p w:rsidR="009826E6" w:rsidRPr="003B3761" w:rsidRDefault="009826E6" w:rsidP="008247B3">
            <w:pPr>
              <w:snapToGrid w:val="0"/>
              <w:rPr>
                <w:sz w:val="20"/>
                <w:szCs w:val="20"/>
              </w:rPr>
            </w:pPr>
          </w:p>
        </w:tc>
        <w:tc>
          <w:tcPr>
            <w:tcW w:w="1559" w:type="dxa"/>
            <w:vMerge/>
            <w:tcBorders>
              <w:left w:val="single" w:sz="4" w:space="0" w:color="000000"/>
              <w:bottom w:val="single" w:sz="4" w:space="0" w:color="000000"/>
            </w:tcBorders>
          </w:tcPr>
          <w:p w:rsidR="009826E6" w:rsidRPr="003B3761" w:rsidRDefault="009826E6" w:rsidP="008247B3">
            <w:pPr>
              <w:snapToGrid w:val="0"/>
              <w:rPr>
                <w:sz w:val="20"/>
                <w:szCs w:val="20"/>
              </w:rPr>
            </w:pPr>
          </w:p>
        </w:tc>
        <w:tc>
          <w:tcPr>
            <w:tcW w:w="1701" w:type="dxa"/>
            <w:vMerge/>
            <w:tcBorders>
              <w:left w:val="single" w:sz="4" w:space="0" w:color="000000"/>
              <w:bottom w:val="single" w:sz="4" w:space="0" w:color="000000"/>
            </w:tcBorders>
          </w:tcPr>
          <w:p w:rsidR="009826E6" w:rsidRPr="003B3761" w:rsidRDefault="009826E6" w:rsidP="008247B3">
            <w:pPr>
              <w:snapToGrid w:val="0"/>
              <w:rPr>
                <w:sz w:val="20"/>
                <w:szCs w:val="20"/>
              </w:rPr>
            </w:pPr>
          </w:p>
        </w:tc>
        <w:tc>
          <w:tcPr>
            <w:tcW w:w="709" w:type="dxa"/>
            <w:tcBorders>
              <w:top w:val="single" w:sz="4" w:space="0" w:color="000000"/>
              <w:left w:val="single" w:sz="4" w:space="0" w:color="000000"/>
              <w:bottom w:val="single" w:sz="4" w:space="0" w:color="000000"/>
            </w:tcBorders>
          </w:tcPr>
          <w:p w:rsidR="009826E6" w:rsidRPr="003B3761" w:rsidRDefault="009826E6" w:rsidP="008247B3">
            <w:pPr>
              <w:snapToGrid w:val="0"/>
              <w:rPr>
                <w:sz w:val="20"/>
                <w:szCs w:val="20"/>
              </w:rPr>
            </w:pPr>
            <w:r w:rsidRPr="003B3761">
              <w:rPr>
                <w:sz w:val="20"/>
                <w:szCs w:val="20"/>
              </w:rPr>
              <w:t>%</w:t>
            </w:r>
          </w:p>
        </w:tc>
        <w:tc>
          <w:tcPr>
            <w:tcW w:w="850" w:type="dxa"/>
            <w:tcBorders>
              <w:top w:val="single" w:sz="4" w:space="0" w:color="000000"/>
              <w:left w:val="single" w:sz="4" w:space="0" w:color="000000"/>
              <w:bottom w:val="single" w:sz="4" w:space="0" w:color="000000"/>
            </w:tcBorders>
          </w:tcPr>
          <w:p w:rsidR="009826E6" w:rsidRPr="003B3761" w:rsidRDefault="009826E6" w:rsidP="008247B3">
            <w:pPr>
              <w:snapToGrid w:val="0"/>
              <w:rPr>
                <w:sz w:val="20"/>
                <w:szCs w:val="20"/>
              </w:rPr>
            </w:pPr>
            <w:r w:rsidRPr="003B3761">
              <w:rPr>
                <w:sz w:val="20"/>
                <w:szCs w:val="20"/>
              </w:rPr>
              <w:t>kwota</w:t>
            </w:r>
          </w:p>
        </w:tc>
        <w:tc>
          <w:tcPr>
            <w:tcW w:w="1560" w:type="dxa"/>
            <w:vMerge/>
            <w:tcBorders>
              <w:left w:val="single" w:sz="4" w:space="0" w:color="000000"/>
              <w:bottom w:val="single" w:sz="4" w:space="0" w:color="000000"/>
              <w:right w:val="single" w:sz="4" w:space="0" w:color="000000"/>
            </w:tcBorders>
          </w:tcPr>
          <w:p w:rsidR="009826E6" w:rsidRPr="003B3761" w:rsidRDefault="009826E6" w:rsidP="008247B3">
            <w:pPr>
              <w:snapToGrid w:val="0"/>
              <w:rPr>
                <w:sz w:val="20"/>
                <w:szCs w:val="20"/>
              </w:rPr>
            </w:pPr>
          </w:p>
        </w:tc>
      </w:tr>
      <w:tr w:rsidR="009826E6" w:rsidRPr="003B3761" w:rsidTr="00A85EC9">
        <w:trPr>
          <w:trHeight w:val="148"/>
        </w:trPr>
        <w:tc>
          <w:tcPr>
            <w:tcW w:w="567" w:type="dxa"/>
            <w:tcBorders>
              <w:top w:val="single" w:sz="4" w:space="0" w:color="000000"/>
              <w:left w:val="single" w:sz="4" w:space="0" w:color="000000"/>
              <w:bottom w:val="single" w:sz="4" w:space="0" w:color="000000"/>
            </w:tcBorders>
          </w:tcPr>
          <w:p w:rsidR="009826E6" w:rsidRPr="003B3761" w:rsidRDefault="009826E6" w:rsidP="008247B3">
            <w:pPr>
              <w:snapToGrid w:val="0"/>
              <w:jc w:val="center"/>
              <w:rPr>
                <w:sz w:val="20"/>
                <w:szCs w:val="20"/>
              </w:rPr>
            </w:pPr>
            <w:r w:rsidRPr="003B3761">
              <w:rPr>
                <w:sz w:val="20"/>
                <w:szCs w:val="20"/>
              </w:rPr>
              <w:t>1</w:t>
            </w:r>
          </w:p>
        </w:tc>
        <w:tc>
          <w:tcPr>
            <w:tcW w:w="4111" w:type="dxa"/>
            <w:tcBorders>
              <w:top w:val="single" w:sz="4" w:space="0" w:color="000000"/>
              <w:left w:val="single" w:sz="4" w:space="0" w:color="000000"/>
              <w:bottom w:val="single" w:sz="4" w:space="0" w:color="000000"/>
            </w:tcBorders>
          </w:tcPr>
          <w:p w:rsidR="009826E6" w:rsidRPr="003B3761" w:rsidRDefault="009826E6" w:rsidP="008247B3">
            <w:pPr>
              <w:jc w:val="center"/>
              <w:rPr>
                <w:sz w:val="20"/>
                <w:szCs w:val="20"/>
              </w:rPr>
            </w:pPr>
            <w:r w:rsidRPr="003B3761">
              <w:rPr>
                <w:sz w:val="20"/>
                <w:szCs w:val="20"/>
              </w:rPr>
              <w:t>2</w:t>
            </w:r>
          </w:p>
        </w:tc>
        <w:tc>
          <w:tcPr>
            <w:tcW w:w="992" w:type="dxa"/>
            <w:tcBorders>
              <w:top w:val="single" w:sz="4" w:space="0" w:color="000000"/>
              <w:left w:val="single" w:sz="4" w:space="0" w:color="000000"/>
              <w:bottom w:val="single" w:sz="4" w:space="0" w:color="000000"/>
            </w:tcBorders>
          </w:tcPr>
          <w:p w:rsidR="009826E6" w:rsidRPr="003B3761" w:rsidRDefault="009826E6" w:rsidP="008247B3">
            <w:pPr>
              <w:snapToGrid w:val="0"/>
              <w:jc w:val="center"/>
              <w:rPr>
                <w:sz w:val="20"/>
                <w:szCs w:val="20"/>
              </w:rPr>
            </w:pPr>
            <w:r w:rsidRPr="003B3761">
              <w:rPr>
                <w:sz w:val="20"/>
                <w:szCs w:val="20"/>
              </w:rPr>
              <w:t>3</w:t>
            </w:r>
          </w:p>
        </w:tc>
        <w:tc>
          <w:tcPr>
            <w:tcW w:w="2835" w:type="dxa"/>
            <w:tcBorders>
              <w:top w:val="single" w:sz="4" w:space="0" w:color="000000"/>
              <w:left w:val="single" w:sz="4" w:space="0" w:color="000000"/>
              <w:bottom w:val="single" w:sz="4" w:space="0" w:color="000000"/>
            </w:tcBorders>
          </w:tcPr>
          <w:p w:rsidR="009826E6" w:rsidRPr="003B3761" w:rsidRDefault="009826E6" w:rsidP="008247B3">
            <w:pPr>
              <w:snapToGrid w:val="0"/>
              <w:jc w:val="center"/>
              <w:rPr>
                <w:sz w:val="20"/>
                <w:szCs w:val="20"/>
              </w:rPr>
            </w:pPr>
            <w:r w:rsidRPr="003B3761">
              <w:rPr>
                <w:sz w:val="20"/>
                <w:szCs w:val="20"/>
              </w:rPr>
              <w:t>4</w:t>
            </w:r>
          </w:p>
        </w:tc>
        <w:tc>
          <w:tcPr>
            <w:tcW w:w="1559" w:type="dxa"/>
            <w:tcBorders>
              <w:top w:val="single" w:sz="4" w:space="0" w:color="000000"/>
              <w:left w:val="single" w:sz="4" w:space="0" w:color="000000"/>
              <w:bottom w:val="single" w:sz="4" w:space="0" w:color="000000"/>
            </w:tcBorders>
          </w:tcPr>
          <w:p w:rsidR="009826E6" w:rsidRPr="003B3761" w:rsidRDefault="009826E6" w:rsidP="008247B3">
            <w:pPr>
              <w:snapToGrid w:val="0"/>
              <w:jc w:val="center"/>
              <w:rPr>
                <w:sz w:val="20"/>
                <w:szCs w:val="20"/>
              </w:rPr>
            </w:pPr>
            <w:r w:rsidRPr="003B3761">
              <w:rPr>
                <w:sz w:val="20"/>
                <w:szCs w:val="20"/>
              </w:rPr>
              <w:t>5</w:t>
            </w:r>
          </w:p>
        </w:tc>
        <w:tc>
          <w:tcPr>
            <w:tcW w:w="1701" w:type="dxa"/>
            <w:tcBorders>
              <w:top w:val="single" w:sz="4" w:space="0" w:color="000000"/>
              <w:left w:val="single" w:sz="4" w:space="0" w:color="000000"/>
              <w:bottom w:val="single" w:sz="4" w:space="0" w:color="000000"/>
            </w:tcBorders>
          </w:tcPr>
          <w:p w:rsidR="009826E6" w:rsidRPr="003B3761" w:rsidRDefault="009826E6" w:rsidP="008247B3">
            <w:pPr>
              <w:snapToGrid w:val="0"/>
              <w:jc w:val="center"/>
              <w:rPr>
                <w:sz w:val="20"/>
                <w:szCs w:val="20"/>
              </w:rPr>
            </w:pPr>
            <w:r w:rsidRPr="003B3761">
              <w:rPr>
                <w:sz w:val="20"/>
                <w:szCs w:val="20"/>
              </w:rPr>
              <w:t>6</w:t>
            </w:r>
          </w:p>
        </w:tc>
        <w:tc>
          <w:tcPr>
            <w:tcW w:w="709" w:type="dxa"/>
            <w:tcBorders>
              <w:top w:val="single" w:sz="4" w:space="0" w:color="000000"/>
              <w:left w:val="single" w:sz="4" w:space="0" w:color="000000"/>
              <w:bottom w:val="single" w:sz="4" w:space="0" w:color="000000"/>
            </w:tcBorders>
          </w:tcPr>
          <w:p w:rsidR="009826E6" w:rsidRPr="003B3761" w:rsidRDefault="009826E6" w:rsidP="008247B3">
            <w:pPr>
              <w:snapToGrid w:val="0"/>
              <w:jc w:val="center"/>
              <w:rPr>
                <w:sz w:val="20"/>
                <w:szCs w:val="20"/>
              </w:rPr>
            </w:pPr>
            <w:r w:rsidRPr="003B3761">
              <w:rPr>
                <w:sz w:val="20"/>
                <w:szCs w:val="20"/>
              </w:rPr>
              <w:t>7</w:t>
            </w:r>
          </w:p>
        </w:tc>
        <w:tc>
          <w:tcPr>
            <w:tcW w:w="850" w:type="dxa"/>
            <w:tcBorders>
              <w:top w:val="single" w:sz="4" w:space="0" w:color="000000"/>
              <w:left w:val="single" w:sz="4" w:space="0" w:color="000000"/>
              <w:bottom w:val="single" w:sz="4" w:space="0" w:color="000000"/>
            </w:tcBorders>
          </w:tcPr>
          <w:p w:rsidR="009826E6" w:rsidRPr="003B3761" w:rsidRDefault="009826E6" w:rsidP="008247B3">
            <w:pPr>
              <w:snapToGrid w:val="0"/>
              <w:jc w:val="center"/>
              <w:rPr>
                <w:sz w:val="20"/>
                <w:szCs w:val="20"/>
              </w:rPr>
            </w:pPr>
            <w:r w:rsidRPr="003B3761">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9826E6" w:rsidRPr="003B3761" w:rsidRDefault="009826E6" w:rsidP="008247B3">
            <w:pPr>
              <w:snapToGrid w:val="0"/>
              <w:jc w:val="center"/>
              <w:rPr>
                <w:sz w:val="20"/>
                <w:szCs w:val="20"/>
              </w:rPr>
            </w:pPr>
            <w:r w:rsidRPr="003B3761">
              <w:rPr>
                <w:sz w:val="20"/>
                <w:szCs w:val="20"/>
              </w:rPr>
              <w:t>9</w:t>
            </w:r>
          </w:p>
        </w:tc>
      </w:tr>
      <w:tr w:rsidR="009826E6" w:rsidRPr="003B3761" w:rsidTr="00A85EC9">
        <w:trPr>
          <w:trHeight w:val="295"/>
        </w:trPr>
        <w:tc>
          <w:tcPr>
            <w:tcW w:w="567" w:type="dxa"/>
            <w:tcBorders>
              <w:top w:val="single" w:sz="4" w:space="0" w:color="000000"/>
              <w:left w:val="single" w:sz="4" w:space="0" w:color="000000"/>
              <w:bottom w:val="single" w:sz="4" w:space="0" w:color="000000"/>
            </w:tcBorders>
          </w:tcPr>
          <w:p w:rsidR="009826E6" w:rsidRPr="003B3761" w:rsidRDefault="009826E6" w:rsidP="008247B3">
            <w:pPr>
              <w:snapToGrid w:val="0"/>
              <w:jc w:val="center"/>
              <w:rPr>
                <w:sz w:val="20"/>
                <w:szCs w:val="20"/>
              </w:rPr>
            </w:pPr>
            <w:r w:rsidRPr="003B3761">
              <w:rPr>
                <w:sz w:val="20"/>
                <w:szCs w:val="20"/>
              </w:rPr>
              <w:t>1</w:t>
            </w:r>
          </w:p>
        </w:tc>
        <w:tc>
          <w:tcPr>
            <w:tcW w:w="4111" w:type="dxa"/>
            <w:tcBorders>
              <w:top w:val="single" w:sz="4" w:space="0" w:color="000000"/>
              <w:left w:val="single" w:sz="4" w:space="0" w:color="000000"/>
              <w:bottom w:val="single" w:sz="4" w:space="0" w:color="000000"/>
            </w:tcBorders>
          </w:tcPr>
          <w:p w:rsidR="009826E6" w:rsidRPr="003B3761" w:rsidRDefault="009826E6" w:rsidP="008247B3">
            <w:pPr>
              <w:jc w:val="center"/>
              <w:rPr>
                <w:sz w:val="20"/>
                <w:szCs w:val="20"/>
                <w:lang w:val="en-US"/>
              </w:rPr>
            </w:pPr>
            <w:proofErr w:type="spellStart"/>
            <w:r>
              <w:rPr>
                <w:sz w:val="20"/>
                <w:szCs w:val="20"/>
              </w:rPr>
              <w:t>Keratograf</w:t>
            </w:r>
            <w:proofErr w:type="spellEnd"/>
            <w:r>
              <w:rPr>
                <w:sz w:val="20"/>
                <w:szCs w:val="20"/>
              </w:rPr>
              <w:t xml:space="preserve"> </w:t>
            </w:r>
            <w:proofErr w:type="spellStart"/>
            <w:r>
              <w:rPr>
                <w:sz w:val="20"/>
                <w:szCs w:val="20"/>
              </w:rPr>
              <w:t>Oculus</w:t>
            </w:r>
            <w:proofErr w:type="spellEnd"/>
            <w:r>
              <w:rPr>
                <w:sz w:val="20"/>
                <w:szCs w:val="20"/>
              </w:rPr>
              <w:t xml:space="preserve"> </w:t>
            </w:r>
            <w:proofErr w:type="spellStart"/>
            <w:r>
              <w:rPr>
                <w:sz w:val="20"/>
                <w:szCs w:val="20"/>
              </w:rPr>
              <w:t>Keratograph</w:t>
            </w:r>
            <w:proofErr w:type="spellEnd"/>
            <w:r>
              <w:rPr>
                <w:sz w:val="20"/>
                <w:szCs w:val="20"/>
              </w:rPr>
              <w:t xml:space="preserve"> 4</w:t>
            </w:r>
          </w:p>
        </w:tc>
        <w:tc>
          <w:tcPr>
            <w:tcW w:w="992" w:type="dxa"/>
            <w:tcBorders>
              <w:top w:val="single" w:sz="4" w:space="0" w:color="000000"/>
              <w:left w:val="single" w:sz="4" w:space="0" w:color="000000"/>
              <w:bottom w:val="single" w:sz="4" w:space="0" w:color="000000"/>
            </w:tcBorders>
          </w:tcPr>
          <w:p w:rsidR="009826E6" w:rsidRPr="003B3761" w:rsidRDefault="009826E6" w:rsidP="008247B3">
            <w:pPr>
              <w:snapToGrid w:val="0"/>
              <w:jc w:val="center"/>
              <w:rPr>
                <w:sz w:val="20"/>
                <w:szCs w:val="20"/>
                <w:lang w:val="en-US"/>
              </w:rPr>
            </w:pPr>
            <w:r>
              <w:rPr>
                <w:sz w:val="20"/>
                <w:szCs w:val="20"/>
                <w:lang w:val="en-US"/>
              </w:rPr>
              <w:t>1</w:t>
            </w:r>
          </w:p>
        </w:tc>
        <w:tc>
          <w:tcPr>
            <w:tcW w:w="2835" w:type="dxa"/>
            <w:tcBorders>
              <w:left w:val="single" w:sz="4" w:space="0" w:color="000000"/>
              <w:bottom w:val="single" w:sz="4" w:space="0" w:color="000000"/>
            </w:tcBorders>
          </w:tcPr>
          <w:p w:rsidR="009826E6" w:rsidRPr="003B3761" w:rsidRDefault="009826E6" w:rsidP="008247B3">
            <w:pPr>
              <w:snapToGrid w:val="0"/>
              <w:jc w:val="center"/>
              <w:rPr>
                <w:sz w:val="20"/>
                <w:szCs w:val="20"/>
                <w:lang w:val="en-US"/>
              </w:rPr>
            </w:pPr>
            <w:r>
              <w:rPr>
                <w:sz w:val="20"/>
                <w:szCs w:val="20"/>
                <w:lang w:val="en-US"/>
              </w:rPr>
              <w:t>10</w:t>
            </w:r>
          </w:p>
        </w:tc>
        <w:tc>
          <w:tcPr>
            <w:tcW w:w="1559" w:type="dxa"/>
            <w:tcBorders>
              <w:left w:val="single" w:sz="4" w:space="0" w:color="000000"/>
              <w:bottom w:val="single" w:sz="4" w:space="0" w:color="000000"/>
            </w:tcBorders>
          </w:tcPr>
          <w:p w:rsidR="009826E6" w:rsidRPr="003B3761" w:rsidRDefault="009826E6" w:rsidP="008247B3">
            <w:pPr>
              <w:snapToGrid w:val="0"/>
              <w:jc w:val="center"/>
              <w:rPr>
                <w:sz w:val="20"/>
                <w:szCs w:val="20"/>
                <w:lang w:val="en-US"/>
              </w:rPr>
            </w:pPr>
          </w:p>
        </w:tc>
        <w:tc>
          <w:tcPr>
            <w:tcW w:w="1701" w:type="dxa"/>
            <w:tcBorders>
              <w:left w:val="single" w:sz="4" w:space="0" w:color="000000"/>
              <w:bottom w:val="single" w:sz="4" w:space="0" w:color="000000"/>
            </w:tcBorders>
          </w:tcPr>
          <w:p w:rsidR="009826E6" w:rsidRPr="003B3761" w:rsidRDefault="009826E6" w:rsidP="008247B3">
            <w:pPr>
              <w:snapToGrid w:val="0"/>
              <w:jc w:val="center"/>
              <w:rPr>
                <w:sz w:val="20"/>
                <w:szCs w:val="20"/>
                <w:lang w:val="en-US"/>
              </w:rPr>
            </w:pPr>
          </w:p>
        </w:tc>
        <w:tc>
          <w:tcPr>
            <w:tcW w:w="709" w:type="dxa"/>
            <w:tcBorders>
              <w:left w:val="single" w:sz="4" w:space="0" w:color="000000"/>
              <w:bottom w:val="single" w:sz="4" w:space="0" w:color="000000"/>
            </w:tcBorders>
          </w:tcPr>
          <w:p w:rsidR="009826E6" w:rsidRPr="003B3761" w:rsidRDefault="009826E6" w:rsidP="008247B3">
            <w:pPr>
              <w:snapToGrid w:val="0"/>
              <w:jc w:val="center"/>
              <w:rPr>
                <w:sz w:val="20"/>
                <w:szCs w:val="20"/>
                <w:lang w:val="en-US"/>
              </w:rPr>
            </w:pPr>
          </w:p>
        </w:tc>
        <w:tc>
          <w:tcPr>
            <w:tcW w:w="850" w:type="dxa"/>
            <w:tcBorders>
              <w:left w:val="single" w:sz="4" w:space="0" w:color="000000"/>
              <w:bottom w:val="single" w:sz="4" w:space="0" w:color="000000"/>
            </w:tcBorders>
          </w:tcPr>
          <w:p w:rsidR="009826E6" w:rsidRPr="003B3761" w:rsidRDefault="009826E6" w:rsidP="008247B3">
            <w:pPr>
              <w:snapToGrid w:val="0"/>
              <w:jc w:val="center"/>
              <w:rPr>
                <w:sz w:val="20"/>
                <w:szCs w:val="20"/>
                <w:lang w:val="en-US"/>
              </w:rPr>
            </w:pPr>
          </w:p>
        </w:tc>
        <w:tc>
          <w:tcPr>
            <w:tcW w:w="1560" w:type="dxa"/>
            <w:tcBorders>
              <w:left w:val="single" w:sz="4" w:space="0" w:color="000000"/>
              <w:bottom w:val="single" w:sz="4" w:space="0" w:color="000000"/>
              <w:right w:val="single" w:sz="4" w:space="0" w:color="000000"/>
            </w:tcBorders>
          </w:tcPr>
          <w:p w:rsidR="009826E6" w:rsidRPr="003B3761" w:rsidRDefault="009826E6" w:rsidP="008247B3">
            <w:pPr>
              <w:snapToGrid w:val="0"/>
              <w:jc w:val="center"/>
              <w:rPr>
                <w:sz w:val="20"/>
                <w:szCs w:val="20"/>
                <w:lang w:val="en-US"/>
              </w:rPr>
            </w:pPr>
          </w:p>
        </w:tc>
      </w:tr>
    </w:tbl>
    <w:p w:rsidR="009826E6" w:rsidRPr="003B3761" w:rsidRDefault="009826E6" w:rsidP="008247B3">
      <w:pPr>
        <w:jc w:val="center"/>
        <w:rPr>
          <w:sz w:val="20"/>
          <w:szCs w:val="20"/>
        </w:rPr>
      </w:pPr>
    </w:p>
    <w:p w:rsidR="009826E6" w:rsidRPr="003B3761" w:rsidRDefault="009826E6" w:rsidP="008247B3">
      <w:pPr>
        <w:rPr>
          <w:sz w:val="20"/>
          <w:szCs w:val="20"/>
        </w:rPr>
      </w:pPr>
      <w:r w:rsidRPr="003B3761">
        <w:rPr>
          <w:sz w:val="20"/>
          <w:szCs w:val="20"/>
        </w:rPr>
        <w:t>Tabela III</w:t>
      </w:r>
    </w:p>
    <w:tbl>
      <w:tblPr>
        <w:tblW w:w="0" w:type="auto"/>
        <w:tblLayout w:type="fixed"/>
        <w:tblCellMar>
          <w:left w:w="70" w:type="dxa"/>
          <w:right w:w="70" w:type="dxa"/>
        </w:tblCellMar>
        <w:tblLook w:val="0000" w:firstRow="0" w:lastRow="0" w:firstColumn="0" w:lastColumn="0" w:noHBand="0" w:noVBand="0"/>
      </w:tblPr>
      <w:tblGrid>
        <w:gridCol w:w="6520"/>
        <w:gridCol w:w="1560"/>
        <w:gridCol w:w="850"/>
        <w:gridCol w:w="992"/>
        <w:gridCol w:w="1418"/>
      </w:tblGrid>
      <w:tr w:rsidR="008247B3" w:rsidRPr="003B3761" w:rsidTr="00A85EC9">
        <w:trPr>
          <w:trHeight w:val="81"/>
        </w:trPr>
        <w:tc>
          <w:tcPr>
            <w:tcW w:w="6520" w:type="dxa"/>
            <w:vMerge w:val="restart"/>
            <w:tcBorders>
              <w:top w:val="single" w:sz="4" w:space="0" w:color="000000"/>
              <w:left w:val="single" w:sz="4" w:space="0" w:color="000000"/>
            </w:tcBorders>
            <w:vAlign w:val="center"/>
          </w:tcPr>
          <w:p w:rsidR="009826E6" w:rsidRPr="003B3761" w:rsidRDefault="009826E6" w:rsidP="008247B3">
            <w:pPr>
              <w:snapToGrid w:val="0"/>
              <w:rPr>
                <w:sz w:val="20"/>
                <w:szCs w:val="20"/>
              </w:rPr>
            </w:pPr>
          </w:p>
        </w:tc>
        <w:tc>
          <w:tcPr>
            <w:tcW w:w="1560" w:type="dxa"/>
            <w:vMerge w:val="restart"/>
            <w:tcBorders>
              <w:top w:val="single" w:sz="4" w:space="0" w:color="000000"/>
              <w:left w:val="single" w:sz="4" w:space="0" w:color="000000"/>
            </w:tcBorders>
            <w:vAlign w:val="center"/>
          </w:tcPr>
          <w:p w:rsidR="009826E6" w:rsidRPr="003B3761" w:rsidRDefault="009826E6" w:rsidP="008247B3">
            <w:pPr>
              <w:snapToGrid w:val="0"/>
              <w:rPr>
                <w:sz w:val="20"/>
                <w:szCs w:val="20"/>
              </w:rPr>
            </w:pPr>
            <w:r w:rsidRPr="003B3761">
              <w:rPr>
                <w:sz w:val="20"/>
                <w:szCs w:val="20"/>
              </w:rPr>
              <w:t>Wartość</w:t>
            </w:r>
          </w:p>
          <w:p w:rsidR="009826E6" w:rsidRPr="003B3761" w:rsidRDefault="009826E6" w:rsidP="008247B3">
            <w:pPr>
              <w:snapToGrid w:val="0"/>
              <w:rPr>
                <w:sz w:val="20"/>
                <w:szCs w:val="20"/>
              </w:rPr>
            </w:pPr>
            <w:r w:rsidRPr="003B3761">
              <w:rPr>
                <w:sz w:val="20"/>
                <w:szCs w:val="20"/>
              </w:rPr>
              <w:t>Netto</w:t>
            </w:r>
          </w:p>
        </w:tc>
        <w:tc>
          <w:tcPr>
            <w:tcW w:w="1842" w:type="dxa"/>
            <w:gridSpan w:val="2"/>
            <w:tcBorders>
              <w:top w:val="single" w:sz="4" w:space="0" w:color="000000"/>
              <w:left w:val="single" w:sz="4" w:space="0" w:color="000000"/>
              <w:bottom w:val="single" w:sz="4" w:space="0" w:color="000000"/>
            </w:tcBorders>
            <w:vAlign w:val="center"/>
          </w:tcPr>
          <w:p w:rsidR="009826E6" w:rsidRPr="003B3761" w:rsidRDefault="009826E6" w:rsidP="008247B3">
            <w:pPr>
              <w:snapToGrid w:val="0"/>
              <w:rPr>
                <w:sz w:val="20"/>
                <w:szCs w:val="20"/>
              </w:rPr>
            </w:pPr>
            <w:r w:rsidRPr="003B3761">
              <w:rPr>
                <w:sz w:val="20"/>
                <w:szCs w:val="20"/>
              </w:rPr>
              <w:t>Podatek VAT</w:t>
            </w:r>
          </w:p>
        </w:tc>
        <w:tc>
          <w:tcPr>
            <w:tcW w:w="1418" w:type="dxa"/>
            <w:vMerge w:val="restart"/>
            <w:tcBorders>
              <w:top w:val="single" w:sz="4" w:space="0" w:color="000000"/>
              <w:left w:val="single" w:sz="4" w:space="0" w:color="000000"/>
              <w:right w:val="single" w:sz="4" w:space="0" w:color="000000"/>
            </w:tcBorders>
            <w:vAlign w:val="center"/>
          </w:tcPr>
          <w:p w:rsidR="009826E6" w:rsidRPr="003B3761" w:rsidRDefault="009826E6" w:rsidP="008247B3">
            <w:pPr>
              <w:snapToGrid w:val="0"/>
              <w:rPr>
                <w:sz w:val="20"/>
                <w:szCs w:val="20"/>
              </w:rPr>
            </w:pPr>
            <w:r w:rsidRPr="003B3761">
              <w:rPr>
                <w:sz w:val="20"/>
                <w:szCs w:val="20"/>
              </w:rPr>
              <w:t>Wartość *</w:t>
            </w:r>
          </w:p>
          <w:p w:rsidR="009826E6" w:rsidRPr="003B3761" w:rsidRDefault="009826E6" w:rsidP="008247B3">
            <w:pPr>
              <w:snapToGrid w:val="0"/>
              <w:rPr>
                <w:sz w:val="20"/>
                <w:szCs w:val="20"/>
              </w:rPr>
            </w:pPr>
            <w:r w:rsidRPr="003B3761">
              <w:rPr>
                <w:sz w:val="20"/>
                <w:szCs w:val="20"/>
              </w:rPr>
              <w:t>brutto</w:t>
            </w:r>
          </w:p>
        </w:tc>
      </w:tr>
      <w:tr w:rsidR="008247B3" w:rsidRPr="003B3761" w:rsidTr="00A85EC9">
        <w:trPr>
          <w:trHeight w:val="81"/>
        </w:trPr>
        <w:tc>
          <w:tcPr>
            <w:tcW w:w="6520" w:type="dxa"/>
            <w:vMerge/>
            <w:tcBorders>
              <w:left w:val="single" w:sz="4" w:space="0" w:color="000000"/>
              <w:bottom w:val="single" w:sz="4" w:space="0" w:color="000000"/>
            </w:tcBorders>
          </w:tcPr>
          <w:p w:rsidR="009826E6" w:rsidRPr="003B3761" w:rsidRDefault="009826E6" w:rsidP="008247B3">
            <w:pPr>
              <w:rPr>
                <w:sz w:val="20"/>
                <w:szCs w:val="20"/>
              </w:rPr>
            </w:pPr>
          </w:p>
        </w:tc>
        <w:tc>
          <w:tcPr>
            <w:tcW w:w="1560" w:type="dxa"/>
            <w:vMerge/>
            <w:tcBorders>
              <w:left w:val="single" w:sz="4" w:space="0" w:color="000000"/>
              <w:bottom w:val="single" w:sz="4" w:space="0" w:color="000000"/>
            </w:tcBorders>
          </w:tcPr>
          <w:p w:rsidR="009826E6" w:rsidRPr="003B3761" w:rsidRDefault="009826E6" w:rsidP="008247B3">
            <w:pPr>
              <w:snapToGrid w:val="0"/>
              <w:rPr>
                <w:sz w:val="20"/>
                <w:szCs w:val="20"/>
              </w:rPr>
            </w:pPr>
          </w:p>
        </w:tc>
        <w:tc>
          <w:tcPr>
            <w:tcW w:w="850" w:type="dxa"/>
            <w:tcBorders>
              <w:top w:val="single" w:sz="4" w:space="0" w:color="000000"/>
              <w:left w:val="single" w:sz="4" w:space="0" w:color="000000"/>
              <w:bottom w:val="single" w:sz="4" w:space="0" w:color="000000"/>
            </w:tcBorders>
          </w:tcPr>
          <w:p w:rsidR="009826E6" w:rsidRPr="003B3761" w:rsidRDefault="009826E6" w:rsidP="008247B3">
            <w:pPr>
              <w:snapToGrid w:val="0"/>
              <w:rPr>
                <w:sz w:val="20"/>
                <w:szCs w:val="20"/>
              </w:rPr>
            </w:pPr>
            <w:r w:rsidRPr="003B3761">
              <w:rPr>
                <w:sz w:val="20"/>
                <w:szCs w:val="20"/>
              </w:rPr>
              <w:t>%</w:t>
            </w:r>
          </w:p>
        </w:tc>
        <w:tc>
          <w:tcPr>
            <w:tcW w:w="992" w:type="dxa"/>
            <w:tcBorders>
              <w:top w:val="single" w:sz="4" w:space="0" w:color="000000"/>
              <w:left w:val="single" w:sz="4" w:space="0" w:color="000000"/>
              <w:bottom w:val="single" w:sz="4" w:space="0" w:color="000000"/>
            </w:tcBorders>
          </w:tcPr>
          <w:p w:rsidR="009826E6" w:rsidRPr="003B3761" w:rsidRDefault="009826E6" w:rsidP="008247B3">
            <w:pPr>
              <w:snapToGrid w:val="0"/>
              <w:rPr>
                <w:sz w:val="20"/>
                <w:szCs w:val="20"/>
              </w:rPr>
            </w:pPr>
            <w:r w:rsidRPr="003B3761">
              <w:rPr>
                <w:sz w:val="20"/>
                <w:szCs w:val="20"/>
              </w:rPr>
              <w:t>kwota</w:t>
            </w:r>
          </w:p>
        </w:tc>
        <w:tc>
          <w:tcPr>
            <w:tcW w:w="1418" w:type="dxa"/>
            <w:vMerge/>
            <w:tcBorders>
              <w:left w:val="single" w:sz="4" w:space="0" w:color="000000"/>
              <w:bottom w:val="single" w:sz="4" w:space="0" w:color="000000"/>
              <w:right w:val="single" w:sz="4" w:space="0" w:color="000000"/>
            </w:tcBorders>
          </w:tcPr>
          <w:p w:rsidR="009826E6" w:rsidRPr="003B3761" w:rsidRDefault="009826E6" w:rsidP="008247B3">
            <w:pPr>
              <w:snapToGrid w:val="0"/>
              <w:rPr>
                <w:sz w:val="20"/>
                <w:szCs w:val="20"/>
              </w:rPr>
            </w:pPr>
          </w:p>
        </w:tc>
      </w:tr>
      <w:tr w:rsidR="008247B3" w:rsidRPr="003B3761" w:rsidTr="00A85EC9">
        <w:trPr>
          <w:trHeight w:val="295"/>
        </w:trPr>
        <w:tc>
          <w:tcPr>
            <w:tcW w:w="6520" w:type="dxa"/>
            <w:tcBorders>
              <w:top w:val="single" w:sz="4" w:space="0" w:color="000000"/>
              <w:left w:val="single" w:sz="4" w:space="0" w:color="000000"/>
              <w:bottom w:val="single" w:sz="4" w:space="0" w:color="000000"/>
            </w:tcBorders>
          </w:tcPr>
          <w:p w:rsidR="009826E6" w:rsidRPr="003B3761" w:rsidRDefault="009826E6" w:rsidP="008247B3">
            <w:pPr>
              <w:rPr>
                <w:sz w:val="20"/>
                <w:szCs w:val="20"/>
              </w:rPr>
            </w:pPr>
            <w:r w:rsidRPr="003B3761">
              <w:rPr>
                <w:sz w:val="20"/>
                <w:szCs w:val="20"/>
              </w:rPr>
              <w:t xml:space="preserve">koszt dojazdu do i z siedziby Zamawiającego </w:t>
            </w:r>
            <w:r w:rsidRPr="003B3761">
              <w:rPr>
                <w:sz w:val="20"/>
                <w:szCs w:val="20"/>
                <w:u w:val="single"/>
              </w:rPr>
              <w:t>dla wykonania usługi naprawy</w:t>
            </w:r>
          </w:p>
        </w:tc>
        <w:tc>
          <w:tcPr>
            <w:tcW w:w="1560" w:type="dxa"/>
            <w:tcBorders>
              <w:top w:val="single" w:sz="4" w:space="0" w:color="000000"/>
              <w:left w:val="single" w:sz="4" w:space="0" w:color="000000"/>
              <w:bottom w:val="single" w:sz="4" w:space="0" w:color="000000"/>
            </w:tcBorders>
          </w:tcPr>
          <w:p w:rsidR="009826E6" w:rsidRPr="003B3761" w:rsidRDefault="009826E6" w:rsidP="008247B3">
            <w:pPr>
              <w:snapToGrid w:val="0"/>
              <w:rPr>
                <w:sz w:val="20"/>
                <w:szCs w:val="20"/>
              </w:rPr>
            </w:pPr>
          </w:p>
        </w:tc>
        <w:tc>
          <w:tcPr>
            <w:tcW w:w="850" w:type="dxa"/>
            <w:tcBorders>
              <w:top w:val="single" w:sz="4" w:space="0" w:color="000000"/>
              <w:left w:val="single" w:sz="4" w:space="0" w:color="000000"/>
              <w:bottom w:val="single" w:sz="4" w:space="0" w:color="000000"/>
            </w:tcBorders>
          </w:tcPr>
          <w:p w:rsidR="009826E6" w:rsidRPr="003B3761" w:rsidRDefault="009826E6" w:rsidP="008247B3">
            <w:pPr>
              <w:snapToGrid w:val="0"/>
              <w:rPr>
                <w:sz w:val="20"/>
                <w:szCs w:val="20"/>
              </w:rPr>
            </w:pPr>
          </w:p>
        </w:tc>
        <w:tc>
          <w:tcPr>
            <w:tcW w:w="992" w:type="dxa"/>
            <w:tcBorders>
              <w:top w:val="single" w:sz="4" w:space="0" w:color="000000"/>
              <w:left w:val="single" w:sz="4" w:space="0" w:color="000000"/>
              <w:bottom w:val="single" w:sz="4" w:space="0" w:color="000000"/>
            </w:tcBorders>
          </w:tcPr>
          <w:p w:rsidR="009826E6" w:rsidRPr="003B3761" w:rsidRDefault="009826E6" w:rsidP="008247B3">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826E6" w:rsidRPr="003B3761" w:rsidRDefault="009826E6" w:rsidP="008247B3">
            <w:pPr>
              <w:snapToGrid w:val="0"/>
              <w:rPr>
                <w:sz w:val="20"/>
                <w:szCs w:val="20"/>
              </w:rPr>
            </w:pPr>
          </w:p>
        </w:tc>
      </w:tr>
    </w:tbl>
    <w:p w:rsidR="009826E6" w:rsidRPr="003B3761" w:rsidRDefault="009826E6" w:rsidP="008247B3">
      <w:pPr>
        <w:rPr>
          <w:color w:val="FF0000"/>
          <w:sz w:val="20"/>
          <w:szCs w:val="20"/>
        </w:rPr>
      </w:pPr>
      <w:r w:rsidRPr="003B3761">
        <w:rPr>
          <w:color w:val="FF0000"/>
          <w:sz w:val="20"/>
          <w:szCs w:val="20"/>
        </w:rPr>
        <w:t>* tej wartości NIE NALEŻY ujmować w cenie ofertowej (będzie płatna oddzielnie).!!!</w:t>
      </w:r>
    </w:p>
    <w:p w:rsidR="009826E6" w:rsidRPr="003B3761" w:rsidRDefault="009826E6" w:rsidP="008247B3">
      <w:pPr>
        <w:ind w:left="2520"/>
        <w:rPr>
          <w:color w:val="FF0000"/>
          <w:sz w:val="20"/>
          <w:szCs w:val="20"/>
        </w:rPr>
      </w:pPr>
    </w:p>
    <w:p w:rsidR="009826E6" w:rsidRPr="003B3761" w:rsidRDefault="009826E6" w:rsidP="008247B3">
      <w:pPr>
        <w:rPr>
          <w:sz w:val="20"/>
          <w:szCs w:val="20"/>
        </w:rPr>
      </w:pPr>
      <w:r w:rsidRPr="003B3761">
        <w:rPr>
          <w:sz w:val="20"/>
          <w:szCs w:val="20"/>
        </w:rPr>
        <w:t>Opis sposobu obliczenia ceny znajduje się w Pkt XII</w:t>
      </w:r>
      <w:r w:rsidR="008247B3">
        <w:rPr>
          <w:sz w:val="20"/>
          <w:szCs w:val="20"/>
        </w:rPr>
        <w:t>I</w:t>
      </w:r>
      <w:r w:rsidRPr="003B3761">
        <w:rPr>
          <w:sz w:val="20"/>
          <w:szCs w:val="20"/>
        </w:rPr>
        <w:t xml:space="preserve"> SIWZ</w:t>
      </w:r>
    </w:p>
    <w:p w:rsidR="009826E6" w:rsidRPr="003B3761" w:rsidRDefault="009826E6" w:rsidP="008247B3">
      <w:pPr>
        <w:rPr>
          <w:sz w:val="20"/>
          <w:szCs w:val="20"/>
        </w:rPr>
      </w:pPr>
    </w:p>
    <w:p w:rsidR="009826E6" w:rsidRPr="003B3761" w:rsidRDefault="009826E6" w:rsidP="008247B3">
      <w:pPr>
        <w:rPr>
          <w:sz w:val="20"/>
          <w:szCs w:val="20"/>
        </w:rPr>
      </w:pPr>
      <w:r w:rsidRPr="003B3761">
        <w:rPr>
          <w:sz w:val="20"/>
          <w:szCs w:val="20"/>
        </w:rPr>
        <w:t xml:space="preserve">Oferuję wykonanie naprawy ww. aparatu  w terminie  do ………….. </w:t>
      </w:r>
      <w:r w:rsidRPr="003B3761">
        <w:rPr>
          <w:sz w:val="20"/>
          <w:szCs w:val="20"/>
          <w:lang w:eastAsia="pl-PL"/>
        </w:rPr>
        <w:t>……….</w:t>
      </w:r>
      <w:r w:rsidRPr="003B3761">
        <w:rPr>
          <w:color w:val="FF0000"/>
          <w:sz w:val="20"/>
          <w:szCs w:val="20"/>
          <w:lang w:eastAsia="pl-PL"/>
        </w:rPr>
        <w:t>**</w:t>
      </w:r>
      <w:r w:rsidRPr="003B3761">
        <w:rPr>
          <w:sz w:val="20"/>
          <w:szCs w:val="20"/>
          <w:lang w:eastAsia="pl-PL"/>
        </w:rPr>
        <w:t xml:space="preserve"> </w:t>
      </w:r>
      <w:r w:rsidRPr="003B3761">
        <w:rPr>
          <w:sz w:val="20"/>
          <w:szCs w:val="20"/>
        </w:rPr>
        <w:t>dni roboczych od dnia otrzymania zgłoszenia.</w:t>
      </w:r>
    </w:p>
    <w:p w:rsidR="009826E6" w:rsidRPr="003B3761" w:rsidRDefault="009826E6" w:rsidP="008247B3">
      <w:pPr>
        <w:rPr>
          <w:sz w:val="20"/>
          <w:szCs w:val="20"/>
        </w:rPr>
      </w:pPr>
      <w:r w:rsidRPr="003B3761">
        <w:rPr>
          <w:color w:val="FF0000"/>
          <w:sz w:val="20"/>
          <w:szCs w:val="20"/>
        </w:rPr>
        <w:t>** - należy</w:t>
      </w:r>
      <w:r w:rsidRPr="003B3761">
        <w:rPr>
          <w:sz w:val="20"/>
          <w:szCs w:val="20"/>
        </w:rPr>
        <w:t xml:space="preserve"> </w:t>
      </w:r>
      <w:r w:rsidRPr="003B3761">
        <w:rPr>
          <w:color w:val="FF0000"/>
          <w:sz w:val="20"/>
          <w:szCs w:val="20"/>
          <w:lang w:eastAsia="pl-PL"/>
        </w:rPr>
        <w:t>wpisać oferowany termin naprawy</w:t>
      </w:r>
    </w:p>
    <w:p w:rsidR="009826E6" w:rsidRDefault="009826E6" w:rsidP="008247B3">
      <w:pPr>
        <w:keepNext/>
        <w:spacing w:after="60"/>
        <w:outlineLvl w:val="1"/>
        <w:rPr>
          <w:i/>
          <w:iCs/>
          <w:sz w:val="20"/>
          <w:szCs w:val="20"/>
        </w:rPr>
      </w:pPr>
      <w:r w:rsidRPr="003B3761">
        <w:rPr>
          <w:i/>
          <w:iCs/>
          <w:sz w:val="20"/>
          <w:szCs w:val="20"/>
        </w:rPr>
        <w:t>Termin rozpoczęcia realizacji zamówienia: 2</w:t>
      </w:r>
      <w:r w:rsidR="008247B3">
        <w:rPr>
          <w:i/>
          <w:iCs/>
          <w:sz w:val="20"/>
          <w:szCs w:val="20"/>
        </w:rPr>
        <w:t>5</w:t>
      </w:r>
      <w:r w:rsidRPr="003B3761">
        <w:rPr>
          <w:i/>
          <w:iCs/>
          <w:sz w:val="20"/>
          <w:szCs w:val="20"/>
        </w:rPr>
        <w:t>.</w:t>
      </w:r>
      <w:r w:rsidR="008247B3">
        <w:rPr>
          <w:i/>
          <w:iCs/>
          <w:sz w:val="20"/>
          <w:szCs w:val="20"/>
        </w:rPr>
        <w:t>10</w:t>
      </w:r>
      <w:r w:rsidRPr="003B3761">
        <w:rPr>
          <w:i/>
          <w:iCs/>
          <w:sz w:val="20"/>
          <w:szCs w:val="20"/>
        </w:rPr>
        <w:t>.201</w:t>
      </w:r>
      <w:r>
        <w:rPr>
          <w:i/>
          <w:iCs/>
          <w:sz w:val="20"/>
          <w:szCs w:val="20"/>
        </w:rPr>
        <w:t>8</w:t>
      </w:r>
      <w:r w:rsidRPr="003B3761">
        <w:rPr>
          <w:i/>
          <w:iCs/>
          <w:sz w:val="20"/>
          <w:szCs w:val="20"/>
        </w:rPr>
        <w:t xml:space="preserve"> r.</w:t>
      </w:r>
    </w:p>
    <w:p w:rsidR="00965D25" w:rsidRPr="008B6E6B" w:rsidRDefault="00965D25" w:rsidP="00965D25">
      <w:pPr>
        <w:rPr>
          <w:b/>
          <w:color w:val="0000FF"/>
          <w:sz w:val="20"/>
          <w:szCs w:val="20"/>
        </w:rPr>
      </w:pPr>
      <w:r w:rsidRPr="008B6E6B">
        <w:rPr>
          <w:b/>
          <w:sz w:val="20"/>
          <w:szCs w:val="20"/>
        </w:rPr>
        <w:t>Strony podpiszą umowę o powierzenie przetwarzania danych osobowych</w:t>
      </w:r>
    </w:p>
    <w:p w:rsidR="009826E6" w:rsidRPr="003B3761" w:rsidRDefault="009826E6" w:rsidP="00DC27D7">
      <w:pPr>
        <w:jc w:val="right"/>
        <w:rPr>
          <w:sz w:val="20"/>
          <w:szCs w:val="20"/>
        </w:rPr>
      </w:pPr>
      <w:r w:rsidRPr="003B3761">
        <w:rPr>
          <w:sz w:val="20"/>
          <w:szCs w:val="20"/>
        </w:rPr>
        <w:t>................................................................................</w:t>
      </w:r>
    </w:p>
    <w:p w:rsidR="009826E6" w:rsidRPr="003B3761" w:rsidRDefault="009826E6" w:rsidP="00DC27D7">
      <w:pPr>
        <w:jc w:val="right"/>
        <w:rPr>
          <w:i/>
          <w:sz w:val="20"/>
          <w:szCs w:val="20"/>
        </w:rPr>
      </w:pPr>
      <w:r w:rsidRPr="003B3761">
        <w:rPr>
          <w:i/>
          <w:sz w:val="20"/>
          <w:szCs w:val="20"/>
        </w:rPr>
        <w:t>podpis i pieczęć osoby uprawnionej/osób uprawnionych</w:t>
      </w:r>
    </w:p>
    <w:p w:rsidR="009826E6" w:rsidRDefault="009826E6" w:rsidP="00DC27D7">
      <w:pPr>
        <w:jc w:val="right"/>
        <w:rPr>
          <w:i/>
          <w:sz w:val="20"/>
          <w:szCs w:val="20"/>
        </w:rPr>
      </w:pPr>
      <w:r w:rsidRPr="003B3761">
        <w:rPr>
          <w:i/>
          <w:sz w:val="20"/>
          <w:szCs w:val="20"/>
        </w:rPr>
        <w:t>do reprezentowania wykonawcy</w:t>
      </w:r>
    </w:p>
    <w:p w:rsidR="00722067" w:rsidRPr="00A23E9C" w:rsidRDefault="00722067" w:rsidP="00722067">
      <w:pPr>
        <w:keepNext/>
        <w:spacing w:before="240" w:after="60"/>
        <w:outlineLvl w:val="1"/>
        <w:rPr>
          <w:iCs/>
        </w:rPr>
      </w:pPr>
      <w:r>
        <w:rPr>
          <w:iCs/>
        </w:rPr>
        <w:lastRenderedPageBreak/>
        <w:t>D</w:t>
      </w:r>
      <w:r w:rsidRPr="00A23E9C">
        <w:rPr>
          <w:iCs/>
        </w:rPr>
        <w:t>ZP/381/</w:t>
      </w:r>
      <w:r w:rsidR="00655E74">
        <w:rPr>
          <w:iCs/>
        </w:rPr>
        <w:t>22</w:t>
      </w:r>
      <w:r>
        <w:rPr>
          <w:iCs/>
        </w:rPr>
        <w:t>B/</w:t>
      </w:r>
      <w:r w:rsidRPr="0003752E">
        <w:rPr>
          <w:iCs/>
        </w:rPr>
        <w:t xml:space="preserve">2018     Część nr </w:t>
      </w:r>
      <w:r w:rsidR="0003752E" w:rsidRPr="0003752E">
        <w:rPr>
          <w:iCs/>
        </w:rPr>
        <w:t xml:space="preserve"> 2</w:t>
      </w:r>
      <w:r w:rsidR="0003752E">
        <w:rPr>
          <w:iCs/>
          <w:color w:val="FF0000"/>
        </w:rPr>
        <w:t xml:space="preserve"> </w:t>
      </w:r>
    </w:p>
    <w:p w:rsidR="00722067" w:rsidRDefault="00722067" w:rsidP="00722067">
      <w:pPr>
        <w:jc w:val="both"/>
      </w:pPr>
      <w:r w:rsidRPr="00A23E9C">
        <w:t>Załącznik nr 4.</w:t>
      </w:r>
      <w:r w:rsidR="00655E74">
        <w:t>2</w:t>
      </w:r>
    </w:p>
    <w:p w:rsidR="00722067" w:rsidRPr="00232057" w:rsidRDefault="00722067" w:rsidP="00722067">
      <w:pPr>
        <w:jc w:val="center"/>
        <w:rPr>
          <w:b/>
          <w:bCs/>
          <w:sz w:val="20"/>
          <w:szCs w:val="20"/>
        </w:rPr>
      </w:pPr>
      <w:r w:rsidRPr="00232057">
        <w:rPr>
          <w:b/>
          <w:bCs/>
          <w:sz w:val="20"/>
          <w:szCs w:val="20"/>
        </w:rPr>
        <w:t>Formularz cenowy</w:t>
      </w:r>
    </w:p>
    <w:p w:rsidR="00722067" w:rsidRPr="00232057" w:rsidRDefault="00722067" w:rsidP="00722067">
      <w:pPr>
        <w:pStyle w:val="Indeks"/>
        <w:suppressLineNumbers w:val="0"/>
        <w:rPr>
          <w:rFonts w:cs="Times New Roman"/>
          <w:sz w:val="20"/>
          <w:szCs w:val="20"/>
        </w:rPr>
      </w:pPr>
      <w:r w:rsidRPr="00232057">
        <w:rPr>
          <w:rFonts w:cs="Times New Roman"/>
          <w:sz w:val="20"/>
          <w:szCs w:val="20"/>
        </w:rPr>
        <w:t xml:space="preserve">              Tabela I  - przeglądy techniczne</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722067" w:rsidRPr="00232057" w:rsidTr="00594262">
        <w:trPr>
          <w:trHeight w:val="367"/>
        </w:trPr>
        <w:tc>
          <w:tcPr>
            <w:tcW w:w="567" w:type="dxa"/>
            <w:vMerge w:val="restart"/>
            <w:tcBorders>
              <w:top w:val="single" w:sz="4" w:space="0" w:color="000000"/>
              <w:left w:val="single" w:sz="4" w:space="0" w:color="000000"/>
            </w:tcBorders>
            <w:vAlign w:val="center"/>
          </w:tcPr>
          <w:p w:rsidR="00722067" w:rsidRPr="00232057" w:rsidRDefault="00722067" w:rsidP="00594262">
            <w:pPr>
              <w:snapToGrid w:val="0"/>
              <w:jc w:val="center"/>
              <w:rPr>
                <w:sz w:val="20"/>
                <w:szCs w:val="20"/>
              </w:rPr>
            </w:pPr>
            <w:r w:rsidRPr="00232057">
              <w:rPr>
                <w:sz w:val="20"/>
                <w:szCs w:val="20"/>
              </w:rPr>
              <w:t>L.P.</w:t>
            </w:r>
          </w:p>
          <w:p w:rsidR="00722067" w:rsidRPr="00232057" w:rsidRDefault="00722067" w:rsidP="00594262">
            <w:pPr>
              <w:snapToGrid w:val="0"/>
              <w:jc w:val="center"/>
              <w:rPr>
                <w:sz w:val="20"/>
                <w:szCs w:val="20"/>
              </w:rPr>
            </w:pPr>
          </w:p>
        </w:tc>
        <w:tc>
          <w:tcPr>
            <w:tcW w:w="4111" w:type="dxa"/>
            <w:vMerge w:val="restart"/>
            <w:tcBorders>
              <w:top w:val="single" w:sz="4" w:space="0" w:color="000000"/>
              <w:left w:val="single" w:sz="4" w:space="0" w:color="000000"/>
            </w:tcBorders>
            <w:vAlign w:val="center"/>
          </w:tcPr>
          <w:p w:rsidR="00722067" w:rsidRPr="00232057" w:rsidRDefault="00722067" w:rsidP="00594262">
            <w:pPr>
              <w:snapToGrid w:val="0"/>
              <w:jc w:val="center"/>
              <w:rPr>
                <w:sz w:val="20"/>
                <w:szCs w:val="20"/>
              </w:rPr>
            </w:pPr>
            <w:r w:rsidRPr="00232057">
              <w:rPr>
                <w:sz w:val="20"/>
                <w:szCs w:val="20"/>
              </w:rPr>
              <w:t>Nazwa/rodzaj aparatu</w:t>
            </w:r>
          </w:p>
        </w:tc>
        <w:tc>
          <w:tcPr>
            <w:tcW w:w="992" w:type="dxa"/>
            <w:tcBorders>
              <w:top w:val="single" w:sz="4" w:space="0" w:color="000000"/>
              <w:left w:val="single" w:sz="4" w:space="0" w:color="000000"/>
              <w:right w:val="single" w:sz="4" w:space="0" w:color="000000"/>
            </w:tcBorders>
          </w:tcPr>
          <w:p w:rsidR="00722067" w:rsidRPr="00232057" w:rsidRDefault="00722067" w:rsidP="00594262">
            <w:pPr>
              <w:snapToGrid w:val="0"/>
              <w:jc w:val="center"/>
              <w:rPr>
                <w:sz w:val="20"/>
                <w:szCs w:val="20"/>
              </w:rPr>
            </w:pPr>
            <w:r w:rsidRPr="00232057">
              <w:rPr>
                <w:sz w:val="20"/>
                <w:szCs w:val="20"/>
              </w:rPr>
              <w:t>Ilość aparatów</w:t>
            </w:r>
          </w:p>
        </w:tc>
        <w:tc>
          <w:tcPr>
            <w:tcW w:w="2835" w:type="dxa"/>
            <w:vMerge w:val="restart"/>
            <w:tcBorders>
              <w:top w:val="single" w:sz="4" w:space="0" w:color="000000"/>
              <w:left w:val="single" w:sz="4" w:space="0" w:color="000000"/>
            </w:tcBorders>
            <w:vAlign w:val="center"/>
          </w:tcPr>
          <w:p w:rsidR="00722067" w:rsidRPr="00232057" w:rsidRDefault="00722067" w:rsidP="00594262">
            <w:pPr>
              <w:jc w:val="center"/>
              <w:rPr>
                <w:sz w:val="20"/>
                <w:szCs w:val="20"/>
              </w:rPr>
            </w:pPr>
            <w:r w:rsidRPr="00232057">
              <w:rPr>
                <w:sz w:val="20"/>
                <w:szCs w:val="20"/>
              </w:rPr>
              <w:t xml:space="preserve">Planowana  ilość przeglądów </w:t>
            </w:r>
          </w:p>
          <w:p w:rsidR="00722067" w:rsidRPr="00232057" w:rsidRDefault="00722067" w:rsidP="00594262">
            <w:pPr>
              <w:jc w:val="center"/>
              <w:rPr>
                <w:sz w:val="20"/>
                <w:szCs w:val="20"/>
              </w:rPr>
            </w:pPr>
            <w:r>
              <w:rPr>
                <w:sz w:val="20"/>
                <w:szCs w:val="20"/>
              </w:rPr>
              <w:t>całej umowy</w:t>
            </w:r>
          </w:p>
        </w:tc>
        <w:tc>
          <w:tcPr>
            <w:tcW w:w="1559" w:type="dxa"/>
            <w:vMerge w:val="restart"/>
            <w:tcBorders>
              <w:top w:val="single" w:sz="4" w:space="0" w:color="000000"/>
              <w:left w:val="single" w:sz="4" w:space="0" w:color="000000"/>
            </w:tcBorders>
            <w:vAlign w:val="center"/>
          </w:tcPr>
          <w:p w:rsidR="00722067" w:rsidRPr="00232057" w:rsidRDefault="00722067" w:rsidP="00594262">
            <w:pPr>
              <w:jc w:val="center"/>
              <w:rPr>
                <w:sz w:val="20"/>
                <w:szCs w:val="20"/>
              </w:rPr>
            </w:pPr>
            <w:r w:rsidRPr="00232057">
              <w:rPr>
                <w:sz w:val="20"/>
                <w:szCs w:val="20"/>
              </w:rPr>
              <w:t>Cena ryczałtowa za 1 przegląd netto</w:t>
            </w:r>
          </w:p>
        </w:tc>
        <w:tc>
          <w:tcPr>
            <w:tcW w:w="1701" w:type="dxa"/>
            <w:vMerge w:val="restart"/>
            <w:tcBorders>
              <w:top w:val="single" w:sz="4" w:space="0" w:color="000000"/>
              <w:left w:val="single" w:sz="4" w:space="0" w:color="000000"/>
            </w:tcBorders>
            <w:vAlign w:val="center"/>
          </w:tcPr>
          <w:p w:rsidR="00722067" w:rsidRPr="00232057" w:rsidRDefault="00722067" w:rsidP="00594262">
            <w:pPr>
              <w:snapToGrid w:val="0"/>
              <w:jc w:val="center"/>
              <w:rPr>
                <w:sz w:val="20"/>
                <w:szCs w:val="20"/>
              </w:rPr>
            </w:pPr>
            <w:r w:rsidRPr="00232057">
              <w:rPr>
                <w:sz w:val="20"/>
                <w:szCs w:val="20"/>
              </w:rPr>
              <w:t>Wartość</w:t>
            </w:r>
          </w:p>
          <w:p w:rsidR="00722067" w:rsidRPr="00232057" w:rsidRDefault="00722067" w:rsidP="00594262">
            <w:pPr>
              <w:snapToGrid w:val="0"/>
              <w:jc w:val="center"/>
              <w:rPr>
                <w:sz w:val="20"/>
                <w:szCs w:val="20"/>
              </w:rPr>
            </w:pPr>
            <w:r w:rsidRPr="00232057">
              <w:rPr>
                <w:sz w:val="20"/>
                <w:szCs w:val="20"/>
              </w:rPr>
              <w:t>Netto</w:t>
            </w:r>
          </w:p>
          <w:p w:rsidR="00722067" w:rsidRPr="00232057" w:rsidRDefault="00722067" w:rsidP="00594262">
            <w:pPr>
              <w:snapToGrid w:val="0"/>
              <w:jc w:val="center"/>
              <w:rPr>
                <w:sz w:val="20"/>
                <w:szCs w:val="20"/>
              </w:rPr>
            </w:pPr>
            <w:r w:rsidRPr="00232057">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722067" w:rsidRPr="00232057" w:rsidRDefault="00722067" w:rsidP="00594262">
            <w:pPr>
              <w:snapToGrid w:val="0"/>
              <w:jc w:val="center"/>
              <w:rPr>
                <w:sz w:val="20"/>
                <w:szCs w:val="20"/>
              </w:rPr>
            </w:pPr>
            <w:r w:rsidRPr="00232057">
              <w:rPr>
                <w:sz w:val="20"/>
                <w:szCs w:val="20"/>
              </w:rPr>
              <w:t>Podatek</w:t>
            </w:r>
          </w:p>
          <w:p w:rsidR="00722067" w:rsidRPr="00232057" w:rsidRDefault="00722067" w:rsidP="00594262">
            <w:pPr>
              <w:snapToGrid w:val="0"/>
              <w:jc w:val="center"/>
              <w:rPr>
                <w:sz w:val="20"/>
                <w:szCs w:val="20"/>
              </w:rPr>
            </w:pPr>
            <w:r w:rsidRPr="00232057">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722067" w:rsidRPr="00232057" w:rsidRDefault="00722067" w:rsidP="00594262">
            <w:pPr>
              <w:snapToGrid w:val="0"/>
              <w:jc w:val="center"/>
              <w:rPr>
                <w:sz w:val="20"/>
                <w:szCs w:val="20"/>
              </w:rPr>
            </w:pPr>
            <w:r w:rsidRPr="00232057">
              <w:rPr>
                <w:sz w:val="20"/>
                <w:szCs w:val="20"/>
              </w:rPr>
              <w:t>Wartość</w:t>
            </w:r>
          </w:p>
          <w:p w:rsidR="00722067" w:rsidRPr="00232057" w:rsidRDefault="00722067" w:rsidP="00594262">
            <w:pPr>
              <w:snapToGrid w:val="0"/>
              <w:jc w:val="center"/>
              <w:rPr>
                <w:sz w:val="20"/>
                <w:szCs w:val="20"/>
              </w:rPr>
            </w:pPr>
            <w:r w:rsidRPr="00232057">
              <w:rPr>
                <w:sz w:val="20"/>
                <w:szCs w:val="20"/>
              </w:rPr>
              <w:t>brutto</w:t>
            </w:r>
          </w:p>
        </w:tc>
      </w:tr>
      <w:tr w:rsidR="00722067" w:rsidRPr="00232057" w:rsidTr="00594262">
        <w:trPr>
          <w:trHeight w:val="176"/>
        </w:trPr>
        <w:tc>
          <w:tcPr>
            <w:tcW w:w="567" w:type="dxa"/>
            <w:vMerge/>
            <w:tcBorders>
              <w:left w:val="single" w:sz="4" w:space="0" w:color="000000"/>
              <w:bottom w:val="single" w:sz="4" w:space="0" w:color="000000"/>
            </w:tcBorders>
          </w:tcPr>
          <w:p w:rsidR="00722067" w:rsidRPr="00232057" w:rsidRDefault="00722067" w:rsidP="00594262">
            <w:pPr>
              <w:snapToGrid w:val="0"/>
              <w:jc w:val="center"/>
              <w:rPr>
                <w:sz w:val="20"/>
                <w:szCs w:val="20"/>
              </w:rPr>
            </w:pPr>
          </w:p>
        </w:tc>
        <w:tc>
          <w:tcPr>
            <w:tcW w:w="4111" w:type="dxa"/>
            <w:vMerge/>
            <w:tcBorders>
              <w:left w:val="single" w:sz="4" w:space="0" w:color="000000"/>
              <w:bottom w:val="single" w:sz="4" w:space="0" w:color="000000"/>
            </w:tcBorders>
          </w:tcPr>
          <w:p w:rsidR="00722067" w:rsidRPr="00232057" w:rsidRDefault="00722067" w:rsidP="00594262">
            <w:pPr>
              <w:rPr>
                <w:sz w:val="20"/>
                <w:szCs w:val="20"/>
              </w:rPr>
            </w:pPr>
          </w:p>
        </w:tc>
        <w:tc>
          <w:tcPr>
            <w:tcW w:w="992" w:type="dxa"/>
            <w:tcBorders>
              <w:left w:val="single" w:sz="4" w:space="0" w:color="000000"/>
              <w:bottom w:val="single" w:sz="4" w:space="0" w:color="000000"/>
              <w:right w:val="single" w:sz="4" w:space="0" w:color="000000"/>
            </w:tcBorders>
          </w:tcPr>
          <w:p w:rsidR="00722067" w:rsidRPr="00232057" w:rsidRDefault="00722067" w:rsidP="00594262">
            <w:pPr>
              <w:snapToGrid w:val="0"/>
              <w:jc w:val="center"/>
              <w:rPr>
                <w:sz w:val="20"/>
                <w:szCs w:val="20"/>
              </w:rPr>
            </w:pPr>
            <w:r w:rsidRPr="00232057">
              <w:rPr>
                <w:sz w:val="20"/>
                <w:szCs w:val="20"/>
              </w:rPr>
              <w:t>(szt.)</w:t>
            </w:r>
          </w:p>
        </w:tc>
        <w:tc>
          <w:tcPr>
            <w:tcW w:w="2835" w:type="dxa"/>
            <w:vMerge/>
            <w:tcBorders>
              <w:left w:val="single" w:sz="4" w:space="0" w:color="000000"/>
              <w:bottom w:val="single" w:sz="4" w:space="0" w:color="000000"/>
            </w:tcBorders>
          </w:tcPr>
          <w:p w:rsidR="00722067" w:rsidRPr="00232057" w:rsidRDefault="00722067" w:rsidP="00594262">
            <w:pPr>
              <w:snapToGrid w:val="0"/>
              <w:rPr>
                <w:sz w:val="20"/>
                <w:szCs w:val="20"/>
              </w:rPr>
            </w:pPr>
          </w:p>
        </w:tc>
        <w:tc>
          <w:tcPr>
            <w:tcW w:w="1559" w:type="dxa"/>
            <w:vMerge/>
            <w:tcBorders>
              <w:left w:val="single" w:sz="4" w:space="0" w:color="000000"/>
              <w:bottom w:val="single" w:sz="4" w:space="0" w:color="000000"/>
            </w:tcBorders>
          </w:tcPr>
          <w:p w:rsidR="00722067" w:rsidRPr="00232057" w:rsidRDefault="00722067" w:rsidP="00594262">
            <w:pPr>
              <w:snapToGrid w:val="0"/>
              <w:rPr>
                <w:sz w:val="20"/>
                <w:szCs w:val="20"/>
              </w:rPr>
            </w:pPr>
          </w:p>
        </w:tc>
        <w:tc>
          <w:tcPr>
            <w:tcW w:w="1701" w:type="dxa"/>
            <w:vMerge/>
            <w:tcBorders>
              <w:left w:val="single" w:sz="4" w:space="0" w:color="000000"/>
              <w:bottom w:val="single" w:sz="4" w:space="0" w:color="000000"/>
            </w:tcBorders>
          </w:tcPr>
          <w:p w:rsidR="00722067" w:rsidRPr="00232057" w:rsidRDefault="00722067" w:rsidP="00594262">
            <w:pPr>
              <w:snapToGrid w:val="0"/>
              <w:rPr>
                <w:sz w:val="20"/>
                <w:szCs w:val="20"/>
              </w:rPr>
            </w:pPr>
          </w:p>
        </w:tc>
        <w:tc>
          <w:tcPr>
            <w:tcW w:w="709"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w:t>
            </w:r>
          </w:p>
        </w:tc>
        <w:tc>
          <w:tcPr>
            <w:tcW w:w="850"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kwota</w:t>
            </w:r>
          </w:p>
        </w:tc>
        <w:tc>
          <w:tcPr>
            <w:tcW w:w="1560" w:type="dxa"/>
            <w:vMerge/>
            <w:tcBorders>
              <w:left w:val="single" w:sz="4" w:space="0" w:color="000000"/>
              <w:bottom w:val="single" w:sz="4" w:space="0" w:color="000000"/>
              <w:right w:val="single" w:sz="4" w:space="0" w:color="000000"/>
            </w:tcBorders>
          </w:tcPr>
          <w:p w:rsidR="00722067" w:rsidRPr="00232057" w:rsidRDefault="00722067" w:rsidP="00594262">
            <w:pPr>
              <w:snapToGrid w:val="0"/>
              <w:rPr>
                <w:sz w:val="20"/>
                <w:szCs w:val="20"/>
              </w:rPr>
            </w:pPr>
          </w:p>
        </w:tc>
      </w:tr>
      <w:tr w:rsidR="00722067" w:rsidRPr="00232057" w:rsidTr="00594262">
        <w:trPr>
          <w:trHeight w:val="148"/>
        </w:trPr>
        <w:tc>
          <w:tcPr>
            <w:tcW w:w="567"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722067" w:rsidRPr="00232057" w:rsidRDefault="00722067" w:rsidP="00594262">
            <w:pPr>
              <w:jc w:val="center"/>
              <w:rPr>
                <w:sz w:val="20"/>
                <w:szCs w:val="20"/>
              </w:rPr>
            </w:pPr>
            <w:r w:rsidRPr="00232057">
              <w:rPr>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722067" w:rsidRPr="00232057" w:rsidRDefault="00722067" w:rsidP="00594262">
            <w:pPr>
              <w:snapToGrid w:val="0"/>
              <w:jc w:val="center"/>
              <w:rPr>
                <w:sz w:val="20"/>
                <w:szCs w:val="20"/>
              </w:rPr>
            </w:pPr>
            <w:r w:rsidRPr="00232057">
              <w:rPr>
                <w:sz w:val="20"/>
                <w:szCs w:val="20"/>
              </w:rPr>
              <w:t>3</w:t>
            </w:r>
          </w:p>
        </w:tc>
        <w:tc>
          <w:tcPr>
            <w:tcW w:w="2835"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4</w:t>
            </w:r>
          </w:p>
        </w:tc>
        <w:tc>
          <w:tcPr>
            <w:tcW w:w="1559"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5</w:t>
            </w:r>
          </w:p>
        </w:tc>
        <w:tc>
          <w:tcPr>
            <w:tcW w:w="1701"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6</w:t>
            </w:r>
          </w:p>
        </w:tc>
        <w:tc>
          <w:tcPr>
            <w:tcW w:w="709"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7</w:t>
            </w:r>
          </w:p>
        </w:tc>
        <w:tc>
          <w:tcPr>
            <w:tcW w:w="850"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722067" w:rsidRPr="00232057" w:rsidRDefault="00722067" w:rsidP="00594262">
            <w:pPr>
              <w:snapToGrid w:val="0"/>
              <w:jc w:val="center"/>
              <w:rPr>
                <w:sz w:val="20"/>
                <w:szCs w:val="20"/>
              </w:rPr>
            </w:pPr>
            <w:r w:rsidRPr="00232057">
              <w:rPr>
                <w:sz w:val="20"/>
                <w:szCs w:val="20"/>
              </w:rPr>
              <w:t>9</w:t>
            </w:r>
          </w:p>
        </w:tc>
      </w:tr>
      <w:tr w:rsidR="00722067" w:rsidRPr="00232057" w:rsidTr="00594262">
        <w:trPr>
          <w:trHeight w:val="295"/>
        </w:trPr>
        <w:tc>
          <w:tcPr>
            <w:tcW w:w="567"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722067" w:rsidRPr="00722067" w:rsidRDefault="00722067" w:rsidP="00594262">
            <w:pPr>
              <w:rPr>
                <w:sz w:val="20"/>
                <w:szCs w:val="20"/>
              </w:rPr>
            </w:pPr>
            <w:r w:rsidRPr="00722067">
              <w:rPr>
                <w:bCs/>
                <w:sz w:val="20"/>
                <w:szCs w:val="20"/>
              </w:rPr>
              <w:t>Tomograf siatkówkowy Heidelberg HRT3</w:t>
            </w:r>
          </w:p>
        </w:tc>
        <w:tc>
          <w:tcPr>
            <w:tcW w:w="992" w:type="dxa"/>
            <w:tcBorders>
              <w:top w:val="single" w:sz="4" w:space="0" w:color="000000"/>
              <w:left w:val="single" w:sz="4" w:space="0" w:color="000000"/>
              <w:bottom w:val="single" w:sz="4" w:space="0" w:color="000000"/>
              <w:right w:val="single" w:sz="4" w:space="0" w:color="000000"/>
            </w:tcBorders>
          </w:tcPr>
          <w:p w:rsidR="00722067" w:rsidRPr="00232057" w:rsidRDefault="00722067" w:rsidP="00594262">
            <w:pPr>
              <w:snapToGrid w:val="0"/>
              <w:jc w:val="center"/>
              <w:rPr>
                <w:sz w:val="20"/>
                <w:szCs w:val="20"/>
                <w:lang w:val="en-US"/>
              </w:rPr>
            </w:pPr>
            <w:r>
              <w:rPr>
                <w:sz w:val="20"/>
                <w:szCs w:val="20"/>
                <w:lang w:val="en-US"/>
              </w:rPr>
              <w:t>1</w:t>
            </w:r>
          </w:p>
        </w:tc>
        <w:tc>
          <w:tcPr>
            <w:tcW w:w="2835"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lang w:val="en-US"/>
              </w:rPr>
            </w:pPr>
            <w:r>
              <w:rPr>
                <w:sz w:val="20"/>
                <w:szCs w:val="20"/>
                <w:lang w:val="en-US"/>
              </w:rPr>
              <w:t>2</w:t>
            </w:r>
          </w:p>
        </w:tc>
        <w:tc>
          <w:tcPr>
            <w:tcW w:w="1559" w:type="dxa"/>
            <w:tcBorders>
              <w:top w:val="single" w:sz="4" w:space="0" w:color="000000"/>
              <w:left w:val="single" w:sz="4" w:space="0" w:color="000000"/>
              <w:bottom w:val="single" w:sz="4" w:space="0" w:color="000000"/>
            </w:tcBorders>
          </w:tcPr>
          <w:p w:rsidR="00722067" w:rsidRPr="00232057" w:rsidRDefault="00722067" w:rsidP="00594262">
            <w:pPr>
              <w:snapToGrid w:val="0"/>
              <w:rPr>
                <w:sz w:val="20"/>
                <w:szCs w:val="20"/>
                <w:lang w:val="en-US"/>
              </w:rPr>
            </w:pPr>
          </w:p>
        </w:tc>
        <w:tc>
          <w:tcPr>
            <w:tcW w:w="1701" w:type="dxa"/>
            <w:tcBorders>
              <w:top w:val="single" w:sz="4" w:space="0" w:color="000000"/>
              <w:left w:val="single" w:sz="4" w:space="0" w:color="000000"/>
              <w:bottom w:val="single" w:sz="4" w:space="0" w:color="000000"/>
            </w:tcBorders>
          </w:tcPr>
          <w:p w:rsidR="00722067" w:rsidRPr="00232057" w:rsidRDefault="00722067" w:rsidP="00594262">
            <w:pPr>
              <w:snapToGrid w:val="0"/>
              <w:rPr>
                <w:sz w:val="20"/>
                <w:szCs w:val="20"/>
                <w:lang w:val="en-US"/>
              </w:rPr>
            </w:pPr>
          </w:p>
        </w:tc>
        <w:tc>
          <w:tcPr>
            <w:tcW w:w="709" w:type="dxa"/>
            <w:tcBorders>
              <w:top w:val="single" w:sz="4" w:space="0" w:color="000000"/>
              <w:left w:val="single" w:sz="4" w:space="0" w:color="000000"/>
              <w:bottom w:val="single" w:sz="4" w:space="0" w:color="000000"/>
            </w:tcBorders>
          </w:tcPr>
          <w:p w:rsidR="00722067" w:rsidRPr="00232057" w:rsidRDefault="00722067" w:rsidP="00594262">
            <w:pPr>
              <w:snapToGrid w:val="0"/>
              <w:rPr>
                <w:sz w:val="20"/>
                <w:szCs w:val="20"/>
                <w:lang w:val="en-US"/>
              </w:rPr>
            </w:pPr>
          </w:p>
        </w:tc>
        <w:tc>
          <w:tcPr>
            <w:tcW w:w="850" w:type="dxa"/>
            <w:tcBorders>
              <w:top w:val="single" w:sz="4" w:space="0" w:color="000000"/>
              <w:left w:val="single" w:sz="4" w:space="0" w:color="000000"/>
              <w:bottom w:val="single" w:sz="4" w:space="0" w:color="000000"/>
            </w:tcBorders>
          </w:tcPr>
          <w:p w:rsidR="00722067" w:rsidRPr="00232057" w:rsidRDefault="00722067" w:rsidP="00594262">
            <w:pPr>
              <w:snapToGrid w:val="0"/>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722067" w:rsidRPr="00232057" w:rsidRDefault="00722067" w:rsidP="00594262">
            <w:pPr>
              <w:snapToGrid w:val="0"/>
              <w:rPr>
                <w:sz w:val="20"/>
                <w:szCs w:val="20"/>
                <w:lang w:val="en-US"/>
              </w:rPr>
            </w:pPr>
          </w:p>
        </w:tc>
      </w:tr>
      <w:tr w:rsidR="00722067" w:rsidRPr="00722067" w:rsidTr="00594262">
        <w:trPr>
          <w:trHeight w:val="295"/>
        </w:trPr>
        <w:tc>
          <w:tcPr>
            <w:tcW w:w="567"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Pr>
                <w:sz w:val="20"/>
                <w:szCs w:val="20"/>
              </w:rPr>
              <w:t>2</w:t>
            </w:r>
          </w:p>
        </w:tc>
        <w:tc>
          <w:tcPr>
            <w:tcW w:w="4111" w:type="dxa"/>
            <w:tcBorders>
              <w:top w:val="single" w:sz="4" w:space="0" w:color="000000"/>
              <w:left w:val="single" w:sz="4" w:space="0" w:color="000000"/>
              <w:bottom w:val="single" w:sz="4" w:space="0" w:color="000000"/>
            </w:tcBorders>
          </w:tcPr>
          <w:p w:rsidR="00722067" w:rsidRPr="00722067" w:rsidRDefault="00722067" w:rsidP="00594262">
            <w:pPr>
              <w:rPr>
                <w:bCs/>
                <w:sz w:val="20"/>
                <w:szCs w:val="20"/>
              </w:rPr>
            </w:pPr>
            <w:r w:rsidRPr="00722067">
              <w:rPr>
                <w:bCs/>
                <w:sz w:val="20"/>
                <w:szCs w:val="20"/>
              </w:rPr>
              <w:t xml:space="preserve">Aparat do badań angiograficznych </w:t>
            </w:r>
            <w:r w:rsidRPr="00722067">
              <w:rPr>
                <w:bCs/>
                <w:sz w:val="20"/>
                <w:szCs w:val="20"/>
              </w:rPr>
              <w:br/>
              <w:t xml:space="preserve">Heidelberg </w:t>
            </w:r>
            <w:proofErr w:type="spellStart"/>
            <w:r w:rsidRPr="00722067">
              <w:rPr>
                <w:bCs/>
                <w:sz w:val="20"/>
                <w:szCs w:val="20"/>
              </w:rPr>
              <w:t>Spectralis</w:t>
            </w:r>
            <w:proofErr w:type="spellEnd"/>
            <w:r w:rsidRPr="00722067">
              <w:rPr>
                <w:bCs/>
                <w:sz w:val="20"/>
                <w:szCs w:val="20"/>
              </w:rPr>
              <w:t xml:space="preserve"> HRA</w:t>
            </w:r>
          </w:p>
        </w:tc>
        <w:tc>
          <w:tcPr>
            <w:tcW w:w="992" w:type="dxa"/>
            <w:tcBorders>
              <w:top w:val="single" w:sz="4" w:space="0" w:color="000000"/>
              <w:left w:val="single" w:sz="4" w:space="0" w:color="000000"/>
              <w:bottom w:val="single" w:sz="4" w:space="0" w:color="000000"/>
              <w:right w:val="single" w:sz="4" w:space="0" w:color="000000"/>
            </w:tcBorders>
          </w:tcPr>
          <w:p w:rsidR="00722067" w:rsidRPr="00722067" w:rsidRDefault="00722067" w:rsidP="00594262">
            <w:pPr>
              <w:snapToGrid w:val="0"/>
              <w:jc w:val="center"/>
              <w:rPr>
                <w:sz w:val="20"/>
                <w:szCs w:val="20"/>
              </w:rPr>
            </w:pPr>
            <w:r>
              <w:rPr>
                <w:sz w:val="20"/>
                <w:szCs w:val="20"/>
              </w:rPr>
              <w:t>1</w:t>
            </w:r>
          </w:p>
        </w:tc>
        <w:tc>
          <w:tcPr>
            <w:tcW w:w="2835" w:type="dxa"/>
            <w:tcBorders>
              <w:top w:val="single" w:sz="4" w:space="0" w:color="000000"/>
              <w:left w:val="single" w:sz="4" w:space="0" w:color="000000"/>
              <w:bottom w:val="single" w:sz="4" w:space="0" w:color="000000"/>
            </w:tcBorders>
          </w:tcPr>
          <w:p w:rsidR="00722067" w:rsidRPr="00722067" w:rsidRDefault="00722067" w:rsidP="00594262">
            <w:pPr>
              <w:snapToGrid w:val="0"/>
              <w:jc w:val="center"/>
              <w:rPr>
                <w:sz w:val="20"/>
                <w:szCs w:val="20"/>
              </w:rPr>
            </w:pPr>
            <w:r>
              <w:rPr>
                <w:sz w:val="20"/>
                <w:szCs w:val="20"/>
              </w:rPr>
              <w:t>2</w:t>
            </w:r>
          </w:p>
        </w:tc>
        <w:tc>
          <w:tcPr>
            <w:tcW w:w="1559" w:type="dxa"/>
            <w:tcBorders>
              <w:top w:val="single" w:sz="4" w:space="0" w:color="000000"/>
              <w:left w:val="single" w:sz="4" w:space="0" w:color="000000"/>
              <w:bottom w:val="single" w:sz="4" w:space="0" w:color="000000"/>
            </w:tcBorders>
          </w:tcPr>
          <w:p w:rsidR="00722067" w:rsidRPr="00722067" w:rsidRDefault="00722067" w:rsidP="00594262">
            <w:pPr>
              <w:snapToGrid w:val="0"/>
              <w:rPr>
                <w:sz w:val="20"/>
                <w:szCs w:val="20"/>
              </w:rPr>
            </w:pPr>
          </w:p>
        </w:tc>
        <w:tc>
          <w:tcPr>
            <w:tcW w:w="1701" w:type="dxa"/>
            <w:tcBorders>
              <w:top w:val="single" w:sz="4" w:space="0" w:color="000000"/>
              <w:left w:val="single" w:sz="4" w:space="0" w:color="000000"/>
              <w:bottom w:val="single" w:sz="4" w:space="0" w:color="000000"/>
            </w:tcBorders>
          </w:tcPr>
          <w:p w:rsidR="00722067" w:rsidRPr="00722067" w:rsidRDefault="00722067" w:rsidP="00594262">
            <w:pPr>
              <w:snapToGrid w:val="0"/>
              <w:rPr>
                <w:sz w:val="20"/>
                <w:szCs w:val="20"/>
              </w:rPr>
            </w:pPr>
          </w:p>
        </w:tc>
        <w:tc>
          <w:tcPr>
            <w:tcW w:w="709" w:type="dxa"/>
            <w:tcBorders>
              <w:top w:val="single" w:sz="4" w:space="0" w:color="000000"/>
              <w:left w:val="single" w:sz="4" w:space="0" w:color="000000"/>
              <w:bottom w:val="single" w:sz="4" w:space="0" w:color="000000"/>
            </w:tcBorders>
          </w:tcPr>
          <w:p w:rsidR="00722067" w:rsidRPr="00722067" w:rsidRDefault="00722067" w:rsidP="00594262">
            <w:pPr>
              <w:snapToGrid w:val="0"/>
              <w:rPr>
                <w:sz w:val="20"/>
                <w:szCs w:val="20"/>
              </w:rPr>
            </w:pPr>
          </w:p>
        </w:tc>
        <w:tc>
          <w:tcPr>
            <w:tcW w:w="850" w:type="dxa"/>
            <w:tcBorders>
              <w:top w:val="single" w:sz="4" w:space="0" w:color="000000"/>
              <w:left w:val="single" w:sz="4" w:space="0" w:color="000000"/>
              <w:bottom w:val="single" w:sz="4" w:space="0" w:color="000000"/>
            </w:tcBorders>
          </w:tcPr>
          <w:p w:rsidR="00722067" w:rsidRPr="00722067" w:rsidRDefault="00722067" w:rsidP="00594262">
            <w:pPr>
              <w:snapToGrid w:val="0"/>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722067" w:rsidRPr="00722067" w:rsidRDefault="00722067" w:rsidP="00594262">
            <w:pPr>
              <w:snapToGrid w:val="0"/>
              <w:rPr>
                <w:sz w:val="20"/>
                <w:szCs w:val="20"/>
              </w:rPr>
            </w:pPr>
          </w:p>
        </w:tc>
      </w:tr>
      <w:tr w:rsidR="00722067" w:rsidRPr="00722067" w:rsidTr="00594262">
        <w:trPr>
          <w:trHeight w:val="295"/>
        </w:trPr>
        <w:tc>
          <w:tcPr>
            <w:tcW w:w="10064" w:type="dxa"/>
            <w:gridSpan w:val="5"/>
            <w:tcBorders>
              <w:top w:val="single" w:sz="4" w:space="0" w:color="000000"/>
              <w:left w:val="single" w:sz="4" w:space="0" w:color="000000"/>
              <w:bottom w:val="single" w:sz="4" w:space="0" w:color="000000"/>
            </w:tcBorders>
          </w:tcPr>
          <w:p w:rsidR="00722067" w:rsidRPr="00722067" w:rsidRDefault="00722067" w:rsidP="00722067">
            <w:pPr>
              <w:snapToGrid w:val="0"/>
              <w:jc w:val="right"/>
              <w:rPr>
                <w:sz w:val="20"/>
                <w:szCs w:val="20"/>
              </w:rPr>
            </w:pPr>
            <w:r>
              <w:rPr>
                <w:sz w:val="20"/>
                <w:szCs w:val="20"/>
              </w:rPr>
              <w:t>Razem</w:t>
            </w:r>
          </w:p>
        </w:tc>
        <w:tc>
          <w:tcPr>
            <w:tcW w:w="1701" w:type="dxa"/>
            <w:tcBorders>
              <w:top w:val="single" w:sz="4" w:space="0" w:color="000000"/>
              <w:left w:val="single" w:sz="4" w:space="0" w:color="000000"/>
              <w:bottom w:val="single" w:sz="4" w:space="0" w:color="000000"/>
            </w:tcBorders>
          </w:tcPr>
          <w:p w:rsidR="00722067" w:rsidRPr="00722067" w:rsidRDefault="00722067" w:rsidP="00594262">
            <w:pPr>
              <w:snapToGrid w:val="0"/>
              <w:rPr>
                <w:sz w:val="20"/>
                <w:szCs w:val="20"/>
              </w:rPr>
            </w:pPr>
          </w:p>
        </w:tc>
        <w:tc>
          <w:tcPr>
            <w:tcW w:w="709" w:type="dxa"/>
            <w:tcBorders>
              <w:top w:val="single" w:sz="4" w:space="0" w:color="000000"/>
              <w:left w:val="single" w:sz="4" w:space="0" w:color="000000"/>
              <w:bottom w:val="single" w:sz="4" w:space="0" w:color="000000"/>
            </w:tcBorders>
          </w:tcPr>
          <w:p w:rsidR="00722067" w:rsidRPr="00722067" w:rsidRDefault="00722067" w:rsidP="00594262">
            <w:pPr>
              <w:snapToGrid w:val="0"/>
              <w:rPr>
                <w:sz w:val="20"/>
                <w:szCs w:val="20"/>
              </w:rPr>
            </w:pPr>
          </w:p>
        </w:tc>
        <w:tc>
          <w:tcPr>
            <w:tcW w:w="850" w:type="dxa"/>
            <w:tcBorders>
              <w:top w:val="single" w:sz="4" w:space="0" w:color="000000"/>
              <w:left w:val="single" w:sz="4" w:space="0" w:color="000000"/>
              <w:bottom w:val="single" w:sz="4" w:space="0" w:color="000000"/>
            </w:tcBorders>
          </w:tcPr>
          <w:p w:rsidR="00722067" w:rsidRPr="00722067" w:rsidRDefault="00722067" w:rsidP="00594262">
            <w:pPr>
              <w:snapToGrid w:val="0"/>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722067" w:rsidRPr="00722067" w:rsidRDefault="00722067" w:rsidP="00594262">
            <w:pPr>
              <w:snapToGrid w:val="0"/>
              <w:rPr>
                <w:sz w:val="20"/>
                <w:szCs w:val="20"/>
              </w:rPr>
            </w:pPr>
          </w:p>
        </w:tc>
      </w:tr>
    </w:tbl>
    <w:p w:rsidR="00722067" w:rsidRPr="00232057" w:rsidRDefault="00722067" w:rsidP="00722067">
      <w:pPr>
        <w:pStyle w:val="Logo"/>
      </w:pPr>
      <w:r w:rsidRPr="00232057">
        <w:t xml:space="preserve">                     Cena za przegląd zawiera wszystkie koszty zwiazane z wykonaniem usługi, w tym dojazd</w:t>
      </w:r>
    </w:p>
    <w:p w:rsidR="00722067" w:rsidRPr="00232057" w:rsidRDefault="00722067" w:rsidP="00722067">
      <w:pPr>
        <w:pStyle w:val="Logo"/>
      </w:pPr>
    </w:p>
    <w:p w:rsidR="00722067" w:rsidRPr="00232057" w:rsidRDefault="00722067" w:rsidP="00722067">
      <w:pPr>
        <w:rPr>
          <w:sz w:val="20"/>
          <w:szCs w:val="20"/>
        </w:rPr>
      </w:pPr>
      <w:r w:rsidRPr="00232057">
        <w:rPr>
          <w:sz w:val="20"/>
          <w:szCs w:val="20"/>
        </w:rPr>
        <w:t xml:space="preserve">                Tabela II  - naprawa</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722067" w:rsidRPr="00232057" w:rsidTr="00594262">
        <w:trPr>
          <w:trHeight w:val="415"/>
        </w:trPr>
        <w:tc>
          <w:tcPr>
            <w:tcW w:w="567" w:type="dxa"/>
            <w:vMerge w:val="restart"/>
            <w:tcBorders>
              <w:top w:val="single" w:sz="4" w:space="0" w:color="000000"/>
              <w:left w:val="single" w:sz="4" w:space="0" w:color="000000"/>
            </w:tcBorders>
            <w:vAlign w:val="center"/>
          </w:tcPr>
          <w:p w:rsidR="00722067" w:rsidRPr="00232057" w:rsidRDefault="00722067" w:rsidP="00594262">
            <w:pPr>
              <w:snapToGrid w:val="0"/>
              <w:jc w:val="center"/>
              <w:rPr>
                <w:sz w:val="20"/>
                <w:szCs w:val="20"/>
              </w:rPr>
            </w:pPr>
            <w:r w:rsidRPr="00232057">
              <w:rPr>
                <w:sz w:val="20"/>
                <w:szCs w:val="20"/>
              </w:rPr>
              <w:t>L.P</w:t>
            </w:r>
          </w:p>
          <w:p w:rsidR="00722067" w:rsidRPr="00232057" w:rsidRDefault="00722067" w:rsidP="00594262">
            <w:pPr>
              <w:snapToGrid w:val="0"/>
              <w:jc w:val="center"/>
              <w:rPr>
                <w:sz w:val="20"/>
                <w:szCs w:val="20"/>
              </w:rPr>
            </w:pPr>
          </w:p>
        </w:tc>
        <w:tc>
          <w:tcPr>
            <w:tcW w:w="4111" w:type="dxa"/>
            <w:vMerge w:val="restart"/>
            <w:tcBorders>
              <w:top w:val="single" w:sz="4" w:space="0" w:color="000000"/>
              <w:left w:val="single" w:sz="4" w:space="0" w:color="000000"/>
            </w:tcBorders>
            <w:vAlign w:val="center"/>
          </w:tcPr>
          <w:p w:rsidR="00722067" w:rsidRPr="00232057" w:rsidRDefault="00722067" w:rsidP="00594262">
            <w:pPr>
              <w:snapToGrid w:val="0"/>
              <w:jc w:val="center"/>
              <w:rPr>
                <w:sz w:val="20"/>
                <w:szCs w:val="20"/>
              </w:rPr>
            </w:pPr>
            <w:r w:rsidRPr="00232057">
              <w:rPr>
                <w:sz w:val="20"/>
                <w:szCs w:val="20"/>
              </w:rPr>
              <w:t>Nazwa/rodzaj aparatu</w:t>
            </w:r>
          </w:p>
        </w:tc>
        <w:tc>
          <w:tcPr>
            <w:tcW w:w="992" w:type="dxa"/>
            <w:vMerge w:val="restart"/>
            <w:tcBorders>
              <w:top w:val="single" w:sz="4" w:space="0" w:color="000000"/>
              <w:left w:val="single" w:sz="4" w:space="0" w:color="000000"/>
            </w:tcBorders>
            <w:vAlign w:val="center"/>
          </w:tcPr>
          <w:p w:rsidR="00722067" w:rsidRPr="00232057" w:rsidRDefault="00722067" w:rsidP="00594262">
            <w:pPr>
              <w:snapToGrid w:val="0"/>
              <w:jc w:val="center"/>
              <w:rPr>
                <w:sz w:val="20"/>
                <w:szCs w:val="20"/>
              </w:rPr>
            </w:pPr>
            <w:r w:rsidRPr="00232057">
              <w:rPr>
                <w:sz w:val="20"/>
                <w:szCs w:val="20"/>
              </w:rPr>
              <w:t>Ilość aparatów (szt.)</w:t>
            </w:r>
          </w:p>
        </w:tc>
        <w:tc>
          <w:tcPr>
            <w:tcW w:w="2835" w:type="dxa"/>
            <w:vMerge w:val="restart"/>
            <w:tcBorders>
              <w:top w:val="single" w:sz="4" w:space="0" w:color="000000"/>
              <w:left w:val="single" w:sz="4" w:space="0" w:color="000000"/>
            </w:tcBorders>
            <w:vAlign w:val="center"/>
          </w:tcPr>
          <w:p w:rsidR="00722067" w:rsidRPr="00232057" w:rsidRDefault="00722067" w:rsidP="00594262">
            <w:pPr>
              <w:jc w:val="center"/>
              <w:rPr>
                <w:sz w:val="20"/>
                <w:szCs w:val="20"/>
              </w:rPr>
            </w:pPr>
            <w:r w:rsidRPr="00232057">
              <w:rPr>
                <w:sz w:val="20"/>
                <w:szCs w:val="20"/>
              </w:rPr>
              <w:t>Planowana ilość roboczogodzin  pracy serwisu w ramach naprawy</w:t>
            </w:r>
          </w:p>
          <w:p w:rsidR="00722067" w:rsidRPr="00232057" w:rsidRDefault="00722067" w:rsidP="00594262">
            <w:pPr>
              <w:jc w:val="center"/>
              <w:rPr>
                <w:sz w:val="20"/>
                <w:szCs w:val="20"/>
              </w:rPr>
            </w:pPr>
            <w:r w:rsidRPr="00232057">
              <w:rPr>
                <w:sz w:val="20"/>
                <w:szCs w:val="20"/>
              </w:rPr>
              <w:t>dla określonych  w kol. 3  ilości aparatów</w:t>
            </w:r>
          </w:p>
        </w:tc>
        <w:tc>
          <w:tcPr>
            <w:tcW w:w="1559" w:type="dxa"/>
            <w:vMerge w:val="restart"/>
            <w:tcBorders>
              <w:top w:val="single" w:sz="4" w:space="0" w:color="000000"/>
              <w:left w:val="single" w:sz="4" w:space="0" w:color="000000"/>
            </w:tcBorders>
            <w:vAlign w:val="center"/>
          </w:tcPr>
          <w:p w:rsidR="00722067" w:rsidRPr="00232057" w:rsidRDefault="00722067" w:rsidP="00594262">
            <w:pPr>
              <w:jc w:val="center"/>
              <w:rPr>
                <w:sz w:val="20"/>
                <w:szCs w:val="20"/>
              </w:rPr>
            </w:pPr>
            <w:r w:rsidRPr="00232057">
              <w:rPr>
                <w:sz w:val="20"/>
                <w:szCs w:val="20"/>
              </w:rPr>
              <w:t xml:space="preserve">Cena ryczałtowa jednej roboczogodziny netto </w:t>
            </w:r>
          </w:p>
        </w:tc>
        <w:tc>
          <w:tcPr>
            <w:tcW w:w="1701" w:type="dxa"/>
            <w:vMerge w:val="restart"/>
            <w:tcBorders>
              <w:top w:val="single" w:sz="4" w:space="0" w:color="000000"/>
              <w:left w:val="single" w:sz="4" w:space="0" w:color="000000"/>
            </w:tcBorders>
            <w:vAlign w:val="center"/>
          </w:tcPr>
          <w:p w:rsidR="00722067" w:rsidRPr="00232057" w:rsidRDefault="00722067" w:rsidP="00594262">
            <w:pPr>
              <w:snapToGrid w:val="0"/>
              <w:jc w:val="center"/>
              <w:rPr>
                <w:sz w:val="20"/>
                <w:szCs w:val="20"/>
              </w:rPr>
            </w:pPr>
            <w:r w:rsidRPr="00232057">
              <w:rPr>
                <w:sz w:val="20"/>
                <w:szCs w:val="20"/>
              </w:rPr>
              <w:t>Wartość</w:t>
            </w:r>
          </w:p>
          <w:p w:rsidR="00722067" w:rsidRPr="00232057" w:rsidRDefault="00722067" w:rsidP="00594262">
            <w:pPr>
              <w:snapToGrid w:val="0"/>
              <w:jc w:val="center"/>
              <w:rPr>
                <w:sz w:val="20"/>
                <w:szCs w:val="20"/>
              </w:rPr>
            </w:pPr>
            <w:r w:rsidRPr="00232057">
              <w:rPr>
                <w:sz w:val="20"/>
                <w:szCs w:val="20"/>
              </w:rPr>
              <w:t>Netto</w:t>
            </w:r>
          </w:p>
          <w:p w:rsidR="00722067" w:rsidRPr="00232057" w:rsidRDefault="00722067" w:rsidP="00594262">
            <w:pPr>
              <w:snapToGrid w:val="0"/>
              <w:jc w:val="center"/>
              <w:rPr>
                <w:sz w:val="20"/>
                <w:szCs w:val="20"/>
              </w:rPr>
            </w:pPr>
            <w:r w:rsidRPr="00232057">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722067" w:rsidRPr="00232057" w:rsidRDefault="00722067" w:rsidP="00594262">
            <w:pPr>
              <w:snapToGrid w:val="0"/>
              <w:jc w:val="center"/>
              <w:rPr>
                <w:sz w:val="20"/>
                <w:szCs w:val="20"/>
              </w:rPr>
            </w:pPr>
            <w:r w:rsidRPr="00232057">
              <w:rPr>
                <w:sz w:val="20"/>
                <w:szCs w:val="20"/>
              </w:rPr>
              <w:t xml:space="preserve">Podatek </w:t>
            </w:r>
          </w:p>
          <w:p w:rsidR="00722067" w:rsidRPr="00232057" w:rsidRDefault="00722067" w:rsidP="00594262">
            <w:pPr>
              <w:snapToGrid w:val="0"/>
              <w:jc w:val="center"/>
              <w:rPr>
                <w:sz w:val="20"/>
                <w:szCs w:val="20"/>
              </w:rPr>
            </w:pPr>
            <w:r w:rsidRPr="00232057">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722067" w:rsidRPr="00232057" w:rsidRDefault="00722067" w:rsidP="00594262">
            <w:pPr>
              <w:snapToGrid w:val="0"/>
              <w:jc w:val="center"/>
              <w:rPr>
                <w:sz w:val="20"/>
                <w:szCs w:val="20"/>
              </w:rPr>
            </w:pPr>
            <w:r w:rsidRPr="00232057">
              <w:rPr>
                <w:sz w:val="20"/>
                <w:szCs w:val="20"/>
              </w:rPr>
              <w:t xml:space="preserve">Wartość </w:t>
            </w:r>
          </w:p>
          <w:p w:rsidR="00722067" w:rsidRPr="00232057" w:rsidRDefault="00722067" w:rsidP="00594262">
            <w:pPr>
              <w:snapToGrid w:val="0"/>
              <w:jc w:val="center"/>
              <w:rPr>
                <w:sz w:val="20"/>
                <w:szCs w:val="20"/>
              </w:rPr>
            </w:pPr>
            <w:r w:rsidRPr="00232057">
              <w:rPr>
                <w:sz w:val="20"/>
                <w:szCs w:val="20"/>
              </w:rPr>
              <w:t>brutto</w:t>
            </w:r>
          </w:p>
        </w:tc>
      </w:tr>
      <w:tr w:rsidR="00722067" w:rsidRPr="00232057" w:rsidTr="00594262">
        <w:trPr>
          <w:trHeight w:val="295"/>
        </w:trPr>
        <w:tc>
          <w:tcPr>
            <w:tcW w:w="567" w:type="dxa"/>
            <w:vMerge/>
            <w:tcBorders>
              <w:left w:val="single" w:sz="4" w:space="0" w:color="000000"/>
              <w:bottom w:val="single" w:sz="4" w:space="0" w:color="000000"/>
            </w:tcBorders>
          </w:tcPr>
          <w:p w:rsidR="00722067" w:rsidRPr="00232057" w:rsidRDefault="00722067" w:rsidP="00594262">
            <w:pPr>
              <w:snapToGrid w:val="0"/>
              <w:jc w:val="center"/>
              <w:rPr>
                <w:sz w:val="20"/>
                <w:szCs w:val="20"/>
              </w:rPr>
            </w:pPr>
          </w:p>
        </w:tc>
        <w:tc>
          <w:tcPr>
            <w:tcW w:w="4111" w:type="dxa"/>
            <w:vMerge/>
            <w:tcBorders>
              <w:left w:val="single" w:sz="4" w:space="0" w:color="000000"/>
              <w:bottom w:val="single" w:sz="4" w:space="0" w:color="000000"/>
            </w:tcBorders>
          </w:tcPr>
          <w:p w:rsidR="00722067" w:rsidRPr="00232057" w:rsidRDefault="00722067" w:rsidP="00594262">
            <w:pPr>
              <w:rPr>
                <w:sz w:val="20"/>
                <w:szCs w:val="20"/>
              </w:rPr>
            </w:pPr>
          </w:p>
        </w:tc>
        <w:tc>
          <w:tcPr>
            <w:tcW w:w="992" w:type="dxa"/>
            <w:vMerge/>
            <w:tcBorders>
              <w:left w:val="single" w:sz="4" w:space="0" w:color="000000"/>
              <w:bottom w:val="single" w:sz="4" w:space="0" w:color="000000"/>
            </w:tcBorders>
          </w:tcPr>
          <w:p w:rsidR="00722067" w:rsidRPr="00232057" w:rsidRDefault="00722067" w:rsidP="00594262">
            <w:pPr>
              <w:snapToGrid w:val="0"/>
              <w:jc w:val="center"/>
              <w:rPr>
                <w:sz w:val="20"/>
                <w:szCs w:val="20"/>
              </w:rPr>
            </w:pPr>
          </w:p>
        </w:tc>
        <w:tc>
          <w:tcPr>
            <w:tcW w:w="2835" w:type="dxa"/>
            <w:vMerge/>
            <w:tcBorders>
              <w:left w:val="single" w:sz="4" w:space="0" w:color="000000"/>
              <w:bottom w:val="single" w:sz="4" w:space="0" w:color="000000"/>
            </w:tcBorders>
          </w:tcPr>
          <w:p w:rsidR="00722067" w:rsidRPr="00232057" w:rsidRDefault="00722067" w:rsidP="00594262">
            <w:pPr>
              <w:snapToGrid w:val="0"/>
              <w:rPr>
                <w:sz w:val="20"/>
                <w:szCs w:val="20"/>
              </w:rPr>
            </w:pPr>
          </w:p>
        </w:tc>
        <w:tc>
          <w:tcPr>
            <w:tcW w:w="1559" w:type="dxa"/>
            <w:vMerge/>
            <w:tcBorders>
              <w:left w:val="single" w:sz="4" w:space="0" w:color="000000"/>
              <w:bottom w:val="single" w:sz="4" w:space="0" w:color="000000"/>
            </w:tcBorders>
          </w:tcPr>
          <w:p w:rsidR="00722067" w:rsidRPr="00232057" w:rsidRDefault="00722067" w:rsidP="00594262">
            <w:pPr>
              <w:snapToGrid w:val="0"/>
              <w:rPr>
                <w:sz w:val="20"/>
                <w:szCs w:val="20"/>
              </w:rPr>
            </w:pPr>
          </w:p>
        </w:tc>
        <w:tc>
          <w:tcPr>
            <w:tcW w:w="1701" w:type="dxa"/>
            <w:vMerge/>
            <w:tcBorders>
              <w:left w:val="single" w:sz="4" w:space="0" w:color="000000"/>
              <w:bottom w:val="single" w:sz="4" w:space="0" w:color="000000"/>
            </w:tcBorders>
          </w:tcPr>
          <w:p w:rsidR="00722067" w:rsidRPr="00232057" w:rsidRDefault="00722067" w:rsidP="00594262">
            <w:pPr>
              <w:snapToGrid w:val="0"/>
              <w:rPr>
                <w:sz w:val="20"/>
                <w:szCs w:val="20"/>
              </w:rPr>
            </w:pPr>
          </w:p>
        </w:tc>
        <w:tc>
          <w:tcPr>
            <w:tcW w:w="709"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w:t>
            </w:r>
          </w:p>
        </w:tc>
        <w:tc>
          <w:tcPr>
            <w:tcW w:w="850"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kwota</w:t>
            </w:r>
          </w:p>
        </w:tc>
        <w:tc>
          <w:tcPr>
            <w:tcW w:w="1560" w:type="dxa"/>
            <w:vMerge/>
            <w:tcBorders>
              <w:left w:val="single" w:sz="4" w:space="0" w:color="000000"/>
              <w:bottom w:val="single" w:sz="4" w:space="0" w:color="000000"/>
              <w:right w:val="single" w:sz="4" w:space="0" w:color="000000"/>
            </w:tcBorders>
          </w:tcPr>
          <w:p w:rsidR="00722067" w:rsidRPr="00232057" w:rsidRDefault="00722067" w:rsidP="00594262">
            <w:pPr>
              <w:snapToGrid w:val="0"/>
              <w:rPr>
                <w:sz w:val="20"/>
                <w:szCs w:val="20"/>
              </w:rPr>
            </w:pPr>
          </w:p>
        </w:tc>
      </w:tr>
      <w:tr w:rsidR="00722067" w:rsidRPr="00232057" w:rsidTr="00594262">
        <w:trPr>
          <w:trHeight w:val="148"/>
        </w:trPr>
        <w:tc>
          <w:tcPr>
            <w:tcW w:w="567"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722067" w:rsidRPr="00232057" w:rsidRDefault="00722067" w:rsidP="00594262">
            <w:pPr>
              <w:jc w:val="center"/>
              <w:rPr>
                <w:sz w:val="20"/>
                <w:szCs w:val="20"/>
              </w:rPr>
            </w:pPr>
            <w:r w:rsidRPr="00232057">
              <w:rPr>
                <w:sz w:val="20"/>
                <w:szCs w:val="20"/>
              </w:rPr>
              <w:t>2</w:t>
            </w:r>
          </w:p>
        </w:tc>
        <w:tc>
          <w:tcPr>
            <w:tcW w:w="992"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3</w:t>
            </w:r>
          </w:p>
        </w:tc>
        <w:tc>
          <w:tcPr>
            <w:tcW w:w="2835"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4</w:t>
            </w:r>
          </w:p>
        </w:tc>
        <w:tc>
          <w:tcPr>
            <w:tcW w:w="1559"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5</w:t>
            </w:r>
          </w:p>
        </w:tc>
        <w:tc>
          <w:tcPr>
            <w:tcW w:w="1701"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6</w:t>
            </w:r>
          </w:p>
        </w:tc>
        <w:tc>
          <w:tcPr>
            <w:tcW w:w="709"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7</w:t>
            </w:r>
          </w:p>
        </w:tc>
        <w:tc>
          <w:tcPr>
            <w:tcW w:w="850"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722067" w:rsidRPr="00232057" w:rsidRDefault="00722067" w:rsidP="00594262">
            <w:pPr>
              <w:snapToGrid w:val="0"/>
              <w:jc w:val="center"/>
              <w:rPr>
                <w:sz w:val="20"/>
                <w:szCs w:val="20"/>
              </w:rPr>
            </w:pPr>
            <w:r w:rsidRPr="00232057">
              <w:rPr>
                <w:sz w:val="20"/>
                <w:szCs w:val="20"/>
              </w:rPr>
              <w:t>9</w:t>
            </w:r>
          </w:p>
        </w:tc>
      </w:tr>
      <w:tr w:rsidR="00722067" w:rsidRPr="00232057" w:rsidTr="00594262">
        <w:trPr>
          <w:trHeight w:val="148"/>
        </w:trPr>
        <w:tc>
          <w:tcPr>
            <w:tcW w:w="567"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722067" w:rsidRPr="00722067" w:rsidRDefault="00722067" w:rsidP="00594262">
            <w:pPr>
              <w:rPr>
                <w:sz w:val="20"/>
                <w:szCs w:val="20"/>
              </w:rPr>
            </w:pPr>
            <w:r w:rsidRPr="00722067">
              <w:rPr>
                <w:bCs/>
                <w:sz w:val="20"/>
                <w:szCs w:val="20"/>
              </w:rPr>
              <w:t>Tomograf siatkówkowy Heidelberg HRT3</w:t>
            </w:r>
          </w:p>
        </w:tc>
        <w:tc>
          <w:tcPr>
            <w:tcW w:w="992"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lang w:val="en-US"/>
              </w:rPr>
            </w:pPr>
            <w:r>
              <w:rPr>
                <w:sz w:val="20"/>
                <w:szCs w:val="20"/>
                <w:lang w:val="en-US"/>
              </w:rPr>
              <w:t>1</w:t>
            </w:r>
          </w:p>
        </w:tc>
        <w:tc>
          <w:tcPr>
            <w:tcW w:w="2835"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lang w:val="en-US"/>
              </w:rPr>
            </w:pPr>
            <w:r>
              <w:rPr>
                <w:sz w:val="20"/>
                <w:szCs w:val="20"/>
                <w:lang w:val="en-US"/>
              </w:rPr>
              <w:t>10</w:t>
            </w:r>
          </w:p>
        </w:tc>
        <w:tc>
          <w:tcPr>
            <w:tcW w:w="1559"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p>
        </w:tc>
        <w:tc>
          <w:tcPr>
            <w:tcW w:w="1701"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p>
        </w:tc>
        <w:tc>
          <w:tcPr>
            <w:tcW w:w="709"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p>
        </w:tc>
        <w:tc>
          <w:tcPr>
            <w:tcW w:w="850"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722067" w:rsidRPr="00232057" w:rsidRDefault="00722067" w:rsidP="00594262">
            <w:pPr>
              <w:snapToGrid w:val="0"/>
              <w:jc w:val="center"/>
              <w:rPr>
                <w:sz w:val="20"/>
                <w:szCs w:val="20"/>
              </w:rPr>
            </w:pPr>
          </w:p>
        </w:tc>
      </w:tr>
      <w:tr w:rsidR="00722067" w:rsidRPr="00722067" w:rsidTr="00594262">
        <w:trPr>
          <w:trHeight w:val="295"/>
        </w:trPr>
        <w:tc>
          <w:tcPr>
            <w:tcW w:w="567"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Pr>
                <w:sz w:val="20"/>
                <w:szCs w:val="20"/>
              </w:rPr>
              <w:t>2</w:t>
            </w:r>
          </w:p>
        </w:tc>
        <w:tc>
          <w:tcPr>
            <w:tcW w:w="4111" w:type="dxa"/>
            <w:tcBorders>
              <w:top w:val="single" w:sz="4" w:space="0" w:color="000000"/>
              <w:left w:val="single" w:sz="4" w:space="0" w:color="000000"/>
              <w:bottom w:val="single" w:sz="4" w:space="0" w:color="000000"/>
            </w:tcBorders>
          </w:tcPr>
          <w:p w:rsidR="00722067" w:rsidRPr="00722067" w:rsidRDefault="00722067" w:rsidP="00594262">
            <w:pPr>
              <w:rPr>
                <w:bCs/>
                <w:sz w:val="20"/>
                <w:szCs w:val="20"/>
              </w:rPr>
            </w:pPr>
            <w:r w:rsidRPr="00722067">
              <w:rPr>
                <w:bCs/>
                <w:sz w:val="20"/>
                <w:szCs w:val="20"/>
              </w:rPr>
              <w:t xml:space="preserve">Aparat do badań angiograficznych </w:t>
            </w:r>
            <w:r w:rsidRPr="00722067">
              <w:rPr>
                <w:bCs/>
                <w:sz w:val="20"/>
                <w:szCs w:val="20"/>
              </w:rPr>
              <w:br/>
              <w:t xml:space="preserve">Heidelberg </w:t>
            </w:r>
            <w:proofErr w:type="spellStart"/>
            <w:r w:rsidRPr="00722067">
              <w:rPr>
                <w:bCs/>
                <w:sz w:val="20"/>
                <w:szCs w:val="20"/>
              </w:rPr>
              <w:t>Spectralis</w:t>
            </w:r>
            <w:proofErr w:type="spellEnd"/>
            <w:r w:rsidRPr="00722067">
              <w:rPr>
                <w:bCs/>
                <w:sz w:val="20"/>
                <w:szCs w:val="20"/>
              </w:rPr>
              <w:t xml:space="preserve"> HRA</w:t>
            </w:r>
          </w:p>
        </w:tc>
        <w:tc>
          <w:tcPr>
            <w:tcW w:w="992" w:type="dxa"/>
            <w:tcBorders>
              <w:top w:val="single" w:sz="4" w:space="0" w:color="000000"/>
              <w:left w:val="single" w:sz="4" w:space="0" w:color="000000"/>
              <w:bottom w:val="single" w:sz="4" w:space="0" w:color="000000"/>
            </w:tcBorders>
          </w:tcPr>
          <w:p w:rsidR="00722067" w:rsidRPr="00722067" w:rsidRDefault="00722067" w:rsidP="00594262">
            <w:pPr>
              <w:snapToGrid w:val="0"/>
              <w:jc w:val="center"/>
              <w:rPr>
                <w:sz w:val="20"/>
                <w:szCs w:val="20"/>
              </w:rPr>
            </w:pPr>
            <w:r>
              <w:rPr>
                <w:sz w:val="20"/>
                <w:szCs w:val="20"/>
              </w:rPr>
              <w:t>1</w:t>
            </w:r>
          </w:p>
        </w:tc>
        <w:tc>
          <w:tcPr>
            <w:tcW w:w="2835" w:type="dxa"/>
            <w:tcBorders>
              <w:left w:val="single" w:sz="4" w:space="0" w:color="000000"/>
              <w:bottom w:val="single" w:sz="4" w:space="0" w:color="000000"/>
            </w:tcBorders>
          </w:tcPr>
          <w:p w:rsidR="00722067" w:rsidRPr="00722067" w:rsidRDefault="00722067" w:rsidP="00594262">
            <w:pPr>
              <w:snapToGrid w:val="0"/>
              <w:jc w:val="center"/>
              <w:rPr>
                <w:sz w:val="20"/>
                <w:szCs w:val="20"/>
              </w:rPr>
            </w:pPr>
            <w:r>
              <w:rPr>
                <w:sz w:val="20"/>
                <w:szCs w:val="20"/>
              </w:rPr>
              <w:t>10</w:t>
            </w:r>
          </w:p>
        </w:tc>
        <w:tc>
          <w:tcPr>
            <w:tcW w:w="1559" w:type="dxa"/>
            <w:tcBorders>
              <w:left w:val="single" w:sz="4" w:space="0" w:color="000000"/>
              <w:bottom w:val="single" w:sz="4" w:space="0" w:color="000000"/>
            </w:tcBorders>
          </w:tcPr>
          <w:p w:rsidR="00722067" w:rsidRPr="00722067" w:rsidRDefault="00722067" w:rsidP="00594262">
            <w:pPr>
              <w:snapToGrid w:val="0"/>
              <w:rPr>
                <w:sz w:val="20"/>
                <w:szCs w:val="20"/>
              </w:rPr>
            </w:pPr>
          </w:p>
        </w:tc>
        <w:tc>
          <w:tcPr>
            <w:tcW w:w="1701" w:type="dxa"/>
            <w:tcBorders>
              <w:left w:val="single" w:sz="4" w:space="0" w:color="000000"/>
              <w:bottom w:val="single" w:sz="4" w:space="0" w:color="000000"/>
            </w:tcBorders>
          </w:tcPr>
          <w:p w:rsidR="00722067" w:rsidRPr="00722067" w:rsidRDefault="00722067" w:rsidP="00594262">
            <w:pPr>
              <w:snapToGrid w:val="0"/>
              <w:rPr>
                <w:sz w:val="20"/>
                <w:szCs w:val="20"/>
              </w:rPr>
            </w:pPr>
          </w:p>
        </w:tc>
        <w:tc>
          <w:tcPr>
            <w:tcW w:w="709" w:type="dxa"/>
            <w:tcBorders>
              <w:left w:val="single" w:sz="4" w:space="0" w:color="000000"/>
              <w:bottom w:val="single" w:sz="4" w:space="0" w:color="000000"/>
            </w:tcBorders>
          </w:tcPr>
          <w:p w:rsidR="00722067" w:rsidRPr="00722067" w:rsidRDefault="00722067" w:rsidP="00594262">
            <w:pPr>
              <w:snapToGrid w:val="0"/>
              <w:rPr>
                <w:sz w:val="20"/>
                <w:szCs w:val="20"/>
              </w:rPr>
            </w:pPr>
          </w:p>
        </w:tc>
        <w:tc>
          <w:tcPr>
            <w:tcW w:w="850" w:type="dxa"/>
            <w:tcBorders>
              <w:left w:val="single" w:sz="4" w:space="0" w:color="000000"/>
              <w:bottom w:val="single" w:sz="4" w:space="0" w:color="000000"/>
            </w:tcBorders>
          </w:tcPr>
          <w:p w:rsidR="00722067" w:rsidRPr="00722067" w:rsidRDefault="00722067" w:rsidP="00594262">
            <w:pPr>
              <w:snapToGrid w:val="0"/>
              <w:rPr>
                <w:sz w:val="20"/>
                <w:szCs w:val="20"/>
              </w:rPr>
            </w:pPr>
          </w:p>
        </w:tc>
        <w:tc>
          <w:tcPr>
            <w:tcW w:w="1560" w:type="dxa"/>
            <w:tcBorders>
              <w:left w:val="single" w:sz="4" w:space="0" w:color="000000"/>
              <w:bottom w:val="single" w:sz="4" w:space="0" w:color="000000"/>
              <w:right w:val="single" w:sz="4" w:space="0" w:color="000000"/>
            </w:tcBorders>
          </w:tcPr>
          <w:p w:rsidR="00722067" w:rsidRPr="00722067" w:rsidRDefault="00722067" w:rsidP="00594262">
            <w:pPr>
              <w:snapToGrid w:val="0"/>
              <w:rPr>
                <w:sz w:val="20"/>
                <w:szCs w:val="20"/>
              </w:rPr>
            </w:pPr>
          </w:p>
        </w:tc>
      </w:tr>
    </w:tbl>
    <w:p w:rsidR="00722067" w:rsidRDefault="00722067" w:rsidP="00722067">
      <w:pPr>
        <w:rPr>
          <w:sz w:val="20"/>
          <w:szCs w:val="20"/>
        </w:rPr>
      </w:pPr>
    </w:p>
    <w:p w:rsidR="00722067" w:rsidRPr="00232057" w:rsidRDefault="00722067" w:rsidP="00722067">
      <w:pPr>
        <w:rPr>
          <w:sz w:val="20"/>
          <w:szCs w:val="20"/>
        </w:rPr>
      </w:pPr>
      <w:r w:rsidRPr="00232057">
        <w:rPr>
          <w:sz w:val="20"/>
          <w:szCs w:val="20"/>
        </w:rPr>
        <w:t xml:space="preserve">               Tabela III  </w:t>
      </w:r>
    </w:p>
    <w:tbl>
      <w:tblPr>
        <w:tblW w:w="0" w:type="auto"/>
        <w:tblLayout w:type="fixed"/>
        <w:tblCellMar>
          <w:left w:w="70" w:type="dxa"/>
          <w:right w:w="70" w:type="dxa"/>
        </w:tblCellMar>
        <w:tblLook w:val="0000" w:firstRow="0" w:lastRow="0" w:firstColumn="0" w:lastColumn="0" w:noHBand="0" w:noVBand="0"/>
      </w:tblPr>
      <w:tblGrid>
        <w:gridCol w:w="6520"/>
        <w:gridCol w:w="1560"/>
        <w:gridCol w:w="850"/>
        <w:gridCol w:w="992"/>
        <w:gridCol w:w="1418"/>
      </w:tblGrid>
      <w:tr w:rsidR="00722067" w:rsidRPr="00232057" w:rsidTr="00594262">
        <w:trPr>
          <w:trHeight w:val="81"/>
        </w:trPr>
        <w:tc>
          <w:tcPr>
            <w:tcW w:w="6520" w:type="dxa"/>
            <w:vMerge w:val="restart"/>
            <w:tcBorders>
              <w:top w:val="single" w:sz="4" w:space="0" w:color="000000"/>
              <w:left w:val="single" w:sz="4" w:space="0" w:color="000000"/>
            </w:tcBorders>
            <w:vAlign w:val="center"/>
          </w:tcPr>
          <w:p w:rsidR="00722067" w:rsidRPr="00232057" w:rsidRDefault="00722067" w:rsidP="00594262">
            <w:pPr>
              <w:snapToGrid w:val="0"/>
              <w:jc w:val="center"/>
              <w:rPr>
                <w:sz w:val="20"/>
                <w:szCs w:val="20"/>
              </w:rPr>
            </w:pPr>
          </w:p>
        </w:tc>
        <w:tc>
          <w:tcPr>
            <w:tcW w:w="1560" w:type="dxa"/>
            <w:vMerge w:val="restart"/>
            <w:tcBorders>
              <w:top w:val="single" w:sz="4" w:space="0" w:color="000000"/>
              <w:left w:val="single" w:sz="4" w:space="0" w:color="000000"/>
            </w:tcBorders>
            <w:vAlign w:val="center"/>
          </w:tcPr>
          <w:p w:rsidR="00722067" w:rsidRPr="00232057" w:rsidRDefault="00722067" w:rsidP="00594262">
            <w:pPr>
              <w:snapToGrid w:val="0"/>
              <w:jc w:val="center"/>
              <w:rPr>
                <w:sz w:val="20"/>
                <w:szCs w:val="20"/>
              </w:rPr>
            </w:pPr>
            <w:r w:rsidRPr="00232057">
              <w:rPr>
                <w:sz w:val="20"/>
                <w:szCs w:val="20"/>
              </w:rPr>
              <w:t>Wartość</w:t>
            </w:r>
          </w:p>
          <w:p w:rsidR="00722067" w:rsidRPr="00232057" w:rsidRDefault="00722067" w:rsidP="00594262">
            <w:pPr>
              <w:snapToGrid w:val="0"/>
              <w:jc w:val="center"/>
              <w:rPr>
                <w:sz w:val="20"/>
                <w:szCs w:val="20"/>
              </w:rPr>
            </w:pPr>
            <w:r w:rsidRPr="00232057">
              <w:rPr>
                <w:sz w:val="20"/>
                <w:szCs w:val="20"/>
              </w:rPr>
              <w:t>Netto</w:t>
            </w:r>
          </w:p>
        </w:tc>
        <w:tc>
          <w:tcPr>
            <w:tcW w:w="1842" w:type="dxa"/>
            <w:gridSpan w:val="2"/>
            <w:tcBorders>
              <w:top w:val="single" w:sz="4" w:space="0" w:color="000000"/>
              <w:left w:val="single" w:sz="4" w:space="0" w:color="000000"/>
              <w:bottom w:val="single" w:sz="4" w:space="0" w:color="000000"/>
            </w:tcBorders>
            <w:vAlign w:val="center"/>
          </w:tcPr>
          <w:p w:rsidR="00722067" w:rsidRPr="00232057" w:rsidRDefault="00722067" w:rsidP="00594262">
            <w:pPr>
              <w:snapToGrid w:val="0"/>
              <w:jc w:val="center"/>
              <w:rPr>
                <w:sz w:val="20"/>
                <w:szCs w:val="20"/>
              </w:rPr>
            </w:pPr>
            <w:r w:rsidRPr="00232057">
              <w:rPr>
                <w:sz w:val="20"/>
                <w:szCs w:val="20"/>
              </w:rPr>
              <w:t>Podatek VAT</w:t>
            </w:r>
          </w:p>
        </w:tc>
        <w:tc>
          <w:tcPr>
            <w:tcW w:w="1418" w:type="dxa"/>
            <w:vMerge w:val="restart"/>
            <w:tcBorders>
              <w:top w:val="single" w:sz="4" w:space="0" w:color="000000"/>
              <w:left w:val="single" w:sz="4" w:space="0" w:color="000000"/>
              <w:right w:val="single" w:sz="4" w:space="0" w:color="000000"/>
            </w:tcBorders>
            <w:vAlign w:val="center"/>
          </w:tcPr>
          <w:p w:rsidR="00722067" w:rsidRPr="00232057" w:rsidRDefault="00722067" w:rsidP="00594262">
            <w:pPr>
              <w:snapToGrid w:val="0"/>
              <w:jc w:val="center"/>
              <w:rPr>
                <w:sz w:val="20"/>
                <w:szCs w:val="20"/>
              </w:rPr>
            </w:pPr>
            <w:r w:rsidRPr="00232057">
              <w:rPr>
                <w:sz w:val="20"/>
                <w:szCs w:val="20"/>
              </w:rPr>
              <w:t>Wartość *</w:t>
            </w:r>
          </w:p>
          <w:p w:rsidR="00722067" w:rsidRPr="00232057" w:rsidRDefault="00722067" w:rsidP="00594262">
            <w:pPr>
              <w:snapToGrid w:val="0"/>
              <w:jc w:val="center"/>
              <w:rPr>
                <w:sz w:val="20"/>
                <w:szCs w:val="20"/>
              </w:rPr>
            </w:pPr>
            <w:r w:rsidRPr="00232057">
              <w:rPr>
                <w:sz w:val="20"/>
                <w:szCs w:val="20"/>
              </w:rPr>
              <w:t>brutto</w:t>
            </w:r>
          </w:p>
        </w:tc>
      </w:tr>
      <w:tr w:rsidR="00722067" w:rsidRPr="00232057" w:rsidTr="00594262">
        <w:trPr>
          <w:trHeight w:val="81"/>
        </w:trPr>
        <w:tc>
          <w:tcPr>
            <w:tcW w:w="6520" w:type="dxa"/>
            <w:vMerge/>
            <w:tcBorders>
              <w:left w:val="single" w:sz="4" w:space="0" w:color="000000"/>
              <w:bottom w:val="single" w:sz="4" w:space="0" w:color="000000"/>
            </w:tcBorders>
          </w:tcPr>
          <w:p w:rsidR="00722067" w:rsidRPr="00232057" w:rsidRDefault="00722067" w:rsidP="00594262">
            <w:pPr>
              <w:rPr>
                <w:sz w:val="20"/>
                <w:szCs w:val="20"/>
              </w:rPr>
            </w:pPr>
          </w:p>
        </w:tc>
        <w:tc>
          <w:tcPr>
            <w:tcW w:w="1560" w:type="dxa"/>
            <w:vMerge/>
            <w:tcBorders>
              <w:left w:val="single" w:sz="4" w:space="0" w:color="000000"/>
              <w:bottom w:val="single" w:sz="4" w:space="0" w:color="000000"/>
            </w:tcBorders>
          </w:tcPr>
          <w:p w:rsidR="00722067" w:rsidRPr="00232057" w:rsidRDefault="00722067" w:rsidP="00594262">
            <w:pPr>
              <w:snapToGrid w:val="0"/>
              <w:rPr>
                <w:sz w:val="20"/>
                <w:szCs w:val="20"/>
              </w:rPr>
            </w:pPr>
          </w:p>
        </w:tc>
        <w:tc>
          <w:tcPr>
            <w:tcW w:w="850"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w:t>
            </w:r>
          </w:p>
        </w:tc>
        <w:tc>
          <w:tcPr>
            <w:tcW w:w="992"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kwota</w:t>
            </w:r>
          </w:p>
        </w:tc>
        <w:tc>
          <w:tcPr>
            <w:tcW w:w="1418" w:type="dxa"/>
            <w:vMerge/>
            <w:tcBorders>
              <w:left w:val="single" w:sz="4" w:space="0" w:color="000000"/>
              <w:bottom w:val="single" w:sz="4" w:space="0" w:color="000000"/>
              <w:right w:val="single" w:sz="4" w:space="0" w:color="000000"/>
            </w:tcBorders>
          </w:tcPr>
          <w:p w:rsidR="00722067" w:rsidRPr="00232057" w:rsidRDefault="00722067" w:rsidP="00594262">
            <w:pPr>
              <w:snapToGrid w:val="0"/>
              <w:rPr>
                <w:sz w:val="20"/>
                <w:szCs w:val="20"/>
              </w:rPr>
            </w:pPr>
          </w:p>
        </w:tc>
      </w:tr>
      <w:tr w:rsidR="00722067" w:rsidRPr="00232057" w:rsidTr="00594262">
        <w:trPr>
          <w:trHeight w:val="295"/>
        </w:trPr>
        <w:tc>
          <w:tcPr>
            <w:tcW w:w="6520" w:type="dxa"/>
            <w:tcBorders>
              <w:top w:val="single" w:sz="4" w:space="0" w:color="000000"/>
              <w:left w:val="single" w:sz="4" w:space="0" w:color="000000"/>
              <w:bottom w:val="single" w:sz="4" w:space="0" w:color="000000"/>
            </w:tcBorders>
          </w:tcPr>
          <w:p w:rsidR="00722067" w:rsidRPr="00232057" w:rsidRDefault="00722067" w:rsidP="00594262">
            <w:pPr>
              <w:rPr>
                <w:sz w:val="20"/>
                <w:szCs w:val="20"/>
              </w:rPr>
            </w:pPr>
            <w:r w:rsidRPr="00232057">
              <w:rPr>
                <w:sz w:val="20"/>
                <w:szCs w:val="20"/>
              </w:rPr>
              <w:t xml:space="preserve">koszt dojazdu do i z siedziby Zamawiającego </w:t>
            </w:r>
            <w:r w:rsidRPr="00232057">
              <w:rPr>
                <w:sz w:val="20"/>
                <w:szCs w:val="20"/>
                <w:u w:val="single"/>
              </w:rPr>
              <w:t>dla wykonania usługi naprawy</w:t>
            </w:r>
          </w:p>
        </w:tc>
        <w:tc>
          <w:tcPr>
            <w:tcW w:w="1560" w:type="dxa"/>
            <w:tcBorders>
              <w:top w:val="single" w:sz="4" w:space="0" w:color="000000"/>
              <w:left w:val="single" w:sz="4" w:space="0" w:color="000000"/>
              <w:bottom w:val="single" w:sz="4" w:space="0" w:color="000000"/>
            </w:tcBorders>
          </w:tcPr>
          <w:p w:rsidR="00722067" w:rsidRPr="00232057" w:rsidRDefault="00722067" w:rsidP="00594262">
            <w:pPr>
              <w:snapToGrid w:val="0"/>
              <w:rPr>
                <w:sz w:val="20"/>
                <w:szCs w:val="20"/>
              </w:rPr>
            </w:pPr>
          </w:p>
        </w:tc>
        <w:tc>
          <w:tcPr>
            <w:tcW w:w="850" w:type="dxa"/>
            <w:tcBorders>
              <w:top w:val="single" w:sz="4" w:space="0" w:color="000000"/>
              <w:left w:val="single" w:sz="4" w:space="0" w:color="000000"/>
              <w:bottom w:val="single" w:sz="4" w:space="0" w:color="000000"/>
            </w:tcBorders>
          </w:tcPr>
          <w:p w:rsidR="00722067" w:rsidRPr="00232057" w:rsidRDefault="00722067" w:rsidP="00594262">
            <w:pPr>
              <w:snapToGrid w:val="0"/>
              <w:rPr>
                <w:sz w:val="20"/>
                <w:szCs w:val="20"/>
              </w:rPr>
            </w:pPr>
          </w:p>
        </w:tc>
        <w:tc>
          <w:tcPr>
            <w:tcW w:w="992" w:type="dxa"/>
            <w:tcBorders>
              <w:top w:val="single" w:sz="4" w:space="0" w:color="000000"/>
              <w:left w:val="single" w:sz="4" w:space="0" w:color="000000"/>
              <w:bottom w:val="single" w:sz="4" w:space="0" w:color="000000"/>
            </w:tcBorders>
          </w:tcPr>
          <w:p w:rsidR="00722067" w:rsidRPr="00232057" w:rsidRDefault="00722067" w:rsidP="00594262">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722067" w:rsidRPr="00232057" w:rsidRDefault="00722067" w:rsidP="00594262">
            <w:pPr>
              <w:snapToGrid w:val="0"/>
              <w:rPr>
                <w:sz w:val="20"/>
                <w:szCs w:val="20"/>
              </w:rPr>
            </w:pPr>
          </w:p>
        </w:tc>
      </w:tr>
    </w:tbl>
    <w:p w:rsidR="00722067" w:rsidRDefault="00722067" w:rsidP="00722067">
      <w:pPr>
        <w:rPr>
          <w:color w:val="FF0000"/>
          <w:sz w:val="20"/>
          <w:szCs w:val="20"/>
        </w:rPr>
      </w:pPr>
      <w:r w:rsidRPr="00232057">
        <w:rPr>
          <w:color w:val="FF0000"/>
          <w:sz w:val="20"/>
          <w:szCs w:val="20"/>
        </w:rPr>
        <w:t xml:space="preserve">                   * tej wartości NIE NALEŻY ujmować w cenie ofertowej (będzie płatna oddzielnie).!!!</w:t>
      </w:r>
    </w:p>
    <w:p w:rsidR="00722067" w:rsidRDefault="00722067" w:rsidP="00722067">
      <w:pPr>
        <w:rPr>
          <w:sz w:val="20"/>
          <w:szCs w:val="20"/>
        </w:rPr>
      </w:pPr>
      <w:r w:rsidRPr="00232057">
        <w:rPr>
          <w:sz w:val="20"/>
          <w:szCs w:val="20"/>
        </w:rPr>
        <w:t xml:space="preserve">             Opis sposobu obliczenia ceny znajduje się w Pkt X</w:t>
      </w:r>
      <w:r>
        <w:rPr>
          <w:sz w:val="20"/>
          <w:szCs w:val="20"/>
        </w:rPr>
        <w:t>I</w:t>
      </w:r>
      <w:r w:rsidRPr="00232057">
        <w:rPr>
          <w:sz w:val="20"/>
          <w:szCs w:val="20"/>
        </w:rPr>
        <w:t>II SIWZ</w:t>
      </w:r>
    </w:p>
    <w:p w:rsidR="00722067" w:rsidRDefault="00722067" w:rsidP="00722067">
      <w:pPr>
        <w:rPr>
          <w:sz w:val="20"/>
          <w:szCs w:val="20"/>
        </w:rPr>
      </w:pPr>
      <w:r w:rsidRPr="00232057">
        <w:rPr>
          <w:sz w:val="20"/>
          <w:szCs w:val="20"/>
        </w:rPr>
        <w:t xml:space="preserve">             Oferuję wykonanie naprawy ww. aparatu  w terminie  do ………….. </w:t>
      </w:r>
      <w:r w:rsidRPr="00232057">
        <w:rPr>
          <w:sz w:val="20"/>
          <w:szCs w:val="20"/>
          <w:lang w:eastAsia="pl-PL"/>
        </w:rPr>
        <w:t>……….</w:t>
      </w:r>
      <w:r w:rsidRPr="00232057">
        <w:rPr>
          <w:color w:val="FF0000"/>
          <w:sz w:val="20"/>
          <w:szCs w:val="20"/>
          <w:lang w:eastAsia="pl-PL"/>
        </w:rPr>
        <w:t>**</w:t>
      </w:r>
      <w:r w:rsidRPr="00232057">
        <w:rPr>
          <w:sz w:val="20"/>
          <w:szCs w:val="20"/>
          <w:lang w:eastAsia="pl-PL"/>
        </w:rPr>
        <w:t xml:space="preserve"> </w:t>
      </w:r>
      <w:r w:rsidRPr="00232057">
        <w:rPr>
          <w:sz w:val="20"/>
          <w:szCs w:val="20"/>
        </w:rPr>
        <w:t>dni roboczych od dnia otrzymania zgłoszenia.</w:t>
      </w:r>
    </w:p>
    <w:p w:rsidR="00722067" w:rsidRPr="00232057" w:rsidRDefault="00722067" w:rsidP="00722067">
      <w:pPr>
        <w:rPr>
          <w:sz w:val="20"/>
          <w:szCs w:val="20"/>
        </w:rPr>
      </w:pPr>
      <w:r w:rsidRPr="00232057">
        <w:rPr>
          <w:i/>
          <w:sz w:val="20"/>
          <w:szCs w:val="20"/>
        </w:rPr>
        <w:t xml:space="preserve">          </w:t>
      </w:r>
      <w:r w:rsidRPr="00232057">
        <w:rPr>
          <w:sz w:val="20"/>
          <w:szCs w:val="20"/>
        </w:rPr>
        <w:t xml:space="preserve">  </w:t>
      </w:r>
      <w:r w:rsidRPr="00232057">
        <w:rPr>
          <w:color w:val="FF0000"/>
          <w:sz w:val="20"/>
          <w:szCs w:val="20"/>
        </w:rPr>
        <w:t>** - należy</w:t>
      </w:r>
      <w:r w:rsidRPr="00232057">
        <w:rPr>
          <w:sz w:val="20"/>
          <w:szCs w:val="20"/>
        </w:rPr>
        <w:t xml:space="preserve"> </w:t>
      </w:r>
      <w:r w:rsidRPr="00232057">
        <w:rPr>
          <w:color w:val="FF0000"/>
          <w:sz w:val="20"/>
          <w:szCs w:val="20"/>
          <w:lang w:eastAsia="pl-PL"/>
        </w:rPr>
        <w:t xml:space="preserve">wpisać oferowany termin naprawy </w:t>
      </w:r>
    </w:p>
    <w:p w:rsidR="00722067" w:rsidRDefault="00722067" w:rsidP="00722067">
      <w:pPr>
        <w:pStyle w:val="Nagwek2"/>
        <w:numPr>
          <w:ilvl w:val="0"/>
          <w:numId w:val="0"/>
        </w:numPr>
        <w:spacing w:before="0"/>
        <w:rPr>
          <w:rFonts w:ascii="Times New Roman" w:hAnsi="Times New Roman" w:cs="Times New Roman"/>
          <w:b w:val="0"/>
          <w:bCs w:val="0"/>
          <w:sz w:val="20"/>
          <w:szCs w:val="20"/>
        </w:rPr>
      </w:pPr>
      <w:r w:rsidRPr="00232057">
        <w:rPr>
          <w:rFonts w:ascii="Times New Roman" w:hAnsi="Times New Roman" w:cs="Times New Roman"/>
          <w:color w:val="0000FF"/>
          <w:sz w:val="20"/>
          <w:szCs w:val="20"/>
        </w:rPr>
        <w:t xml:space="preserve">                   </w:t>
      </w:r>
      <w:r w:rsidRPr="00232057">
        <w:rPr>
          <w:rFonts w:ascii="Times New Roman" w:hAnsi="Times New Roman" w:cs="Times New Roman"/>
          <w:b w:val="0"/>
          <w:bCs w:val="0"/>
          <w:sz w:val="20"/>
          <w:szCs w:val="20"/>
        </w:rPr>
        <w:t xml:space="preserve">Termin rozpoczęcia realizacji zamówienia: </w:t>
      </w:r>
      <w:r>
        <w:rPr>
          <w:rFonts w:ascii="Times New Roman" w:hAnsi="Times New Roman" w:cs="Times New Roman"/>
          <w:b w:val="0"/>
          <w:bCs w:val="0"/>
          <w:sz w:val="20"/>
          <w:szCs w:val="20"/>
        </w:rPr>
        <w:t>06</w:t>
      </w:r>
      <w:r w:rsidRPr="00232057">
        <w:rPr>
          <w:rFonts w:ascii="Times New Roman" w:hAnsi="Times New Roman" w:cs="Times New Roman"/>
          <w:b w:val="0"/>
          <w:bCs w:val="0"/>
          <w:sz w:val="20"/>
          <w:szCs w:val="20"/>
        </w:rPr>
        <w:t>.0</w:t>
      </w:r>
      <w:r>
        <w:rPr>
          <w:rFonts w:ascii="Times New Roman" w:hAnsi="Times New Roman" w:cs="Times New Roman"/>
          <w:b w:val="0"/>
          <w:bCs w:val="0"/>
          <w:sz w:val="20"/>
          <w:szCs w:val="20"/>
        </w:rPr>
        <w:t>7</w:t>
      </w:r>
      <w:r w:rsidRPr="00232057">
        <w:rPr>
          <w:rFonts w:ascii="Times New Roman" w:hAnsi="Times New Roman" w:cs="Times New Roman"/>
          <w:b w:val="0"/>
          <w:bCs w:val="0"/>
          <w:sz w:val="20"/>
          <w:szCs w:val="20"/>
        </w:rPr>
        <w:t>.201</w:t>
      </w:r>
      <w:r>
        <w:rPr>
          <w:rFonts w:ascii="Times New Roman" w:hAnsi="Times New Roman" w:cs="Times New Roman"/>
          <w:b w:val="0"/>
          <w:bCs w:val="0"/>
          <w:sz w:val="20"/>
          <w:szCs w:val="20"/>
        </w:rPr>
        <w:t>8</w:t>
      </w:r>
      <w:r w:rsidRPr="00232057">
        <w:rPr>
          <w:rFonts w:ascii="Times New Roman" w:hAnsi="Times New Roman" w:cs="Times New Roman"/>
          <w:b w:val="0"/>
          <w:bCs w:val="0"/>
          <w:sz w:val="20"/>
          <w:szCs w:val="20"/>
        </w:rPr>
        <w:t xml:space="preserve"> r.</w:t>
      </w:r>
    </w:p>
    <w:p w:rsidR="00722067" w:rsidRPr="00232057" w:rsidRDefault="002E3E11" w:rsidP="00655E74">
      <w:pPr>
        <w:rPr>
          <w:sz w:val="20"/>
          <w:szCs w:val="20"/>
        </w:rPr>
      </w:pPr>
      <w:r w:rsidRPr="008B6E6B">
        <w:rPr>
          <w:b/>
          <w:sz w:val="20"/>
          <w:szCs w:val="20"/>
        </w:rPr>
        <w:t>Strony podpiszą umowę o powierzenie przetwarzania danych osobowych</w:t>
      </w:r>
      <w:r w:rsidR="00655E74">
        <w:rPr>
          <w:sz w:val="20"/>
          <w:szCs w:val="20"/>
        </w:rPr>
        <w:tab/>
      </w:r>
      <w:r w:rsidR="00655E74">
        <w:rPr>
          <w:sz w:val="20"/>
          <w:szCs w:val="20"/>
        </w:rPr>
        <w:tab/>
      </w:r>
      <w:r w:rsidR="00655E74">
        <w:rPr>
          <w:sz w:val="20"/>
          <w:szCs w:val="20"/>
        </w:rPr>
        <w:tab/>
      </w:r>
      <w:r w:rsidR="00655E74">
        <w:rPr>
          <w:sz w:val="20"/>
          <w:szCs w:val="20"/>
        </w:rPr>
        <w:tab/>
      </w:r>
      <w:r w:rsidR="00655E74">
        <w:rPr>
          <w:sz w:val="20"/>
          <w:szCs w:val="20"/>
        </w:rPr>
        <w:tab/>
      </w:r>
      <w:r w:rsidR="00655E74">
        <w:rPr>
          <w:sz w:val="20"/>
          <w:szCs w:val="20"/>
        </w:rPr>
        <w:tab/>
      </w:r>
      <w:r w:rsidR="00722067" w:rsidRPr="00232057">
        <w:rPr>
          <w:sz w:val="20"/>
          <w:szCs w:val="20"/>
        </w:rPr>
        <w:t>..............................................................................</w:t>
      </w:r>
    </w:p>
    <w:p w:rsidR="00722067" w:rsidRPr="00232057" w:rsidRDefault="00722067" w:rsidP="00722067">
      <w:pPr>
        <w:jc w:val="right"/>
        <w:rPr>
          <w:i/>
          <w:sz w:val="20"/>
          <w:szCs w:val="20"/>
        </w:rPr>
      </w:pPr>
      <w:r w:rsidRPr="00232057">
        <w:rPr>
          <w:i/>
          <w:sz w:val="20"/>
          <w:szCs w:val="20"/>
        </w:rPr>
        <w:t xml:space="preserve">podpis i pieczęć osoby uprawnionej/osób uprawnionych </w:t>
      </w:r>
    </w:p>
    <w:p w:rsidR="00722067" w:rsidRPr="00232057" w:rsidRDefault="00722067" w:rsidP="00722067">
      <w:pPr>
        <w:jc w:val="center"/>
        <w:rPr>
          <w:i/>
          <w:sz w:val="20"/>
          <w:szCs w:val="20"/>
        </w:rPr>
      </w:pPr>
      <w:r w:rsidRPr="00232057">
        <w:rPr>
          <w:i/>
          <w:sz w:val="20"/>
          <w:szCs w:val="20"/>
        </w:rPr>
        <w:t xml:space="preserve">                                                                                                                                                                                                                                 do reprezentowania wykonawcy</w:t>
      </w:r>
    </w:p>
    <w:p w:rsidR="002E3E11" w:rsidRPr="00A23E9C" w:rsidRDefault="002E3E11" w:rsidP="002E3E11">
      <w:pPr>
        <w:keepNext/>
        <w:spacing w:before="240" w:after="60"/>
        <w:outlineLvl w:val="1"/>
        <w:rPr>
          <w:iCs/>
        </w:rPr>
      </w:pPr>
      <w:r>
        <w:rPr>
          <w:iCs/>
        </w:rPr>
        <w:lastRenderedPageBreak/>
        <w:t>D</w:t>
      </w:r>
      <w:r w:rsidRPr="00A23E9C">
        <w:rPr>
          <w:iCs/>
        </w:rPr>
        <w:t>ZP/381/</w:t>
      </w:r>
      <w:r w:rsidR="00655E74">
        <w:rPr>
          <w:iCs/>
        </w:rPr>
        <w:t>22</w:t>
      </w:r>
      <w:r>
        <w:rPr>
          <w:iCs/>
        </w:rPr>
        <w:t>B/</w:t>
      </w:r>
      <w:r w:rsidRPr="0003752E">
        <w:rPr>
          <w:iCs/>
        </w:rPr>
        <w:t>2018     Część nr</w:t>
      </w:r>
      <w:r w:rsidR="0003752E">
        <w:rPr>
          <w:iCs/>
        </w:rPr>
        <w:t xml:space="preserve"> 3 </w:t>
      </w:r>
    </w:p>
    <w:p w:rsidR="002E3E11" w:rsidRDefault="002E3E11" w:rsidP="002E3E11">
      <w:pPr>
        <w:jc w:val="both"/>
      </w:pPr>
      <w:r w:rsidRPr="00A23E9C">
        <w:t>Załącznik nr 4.</w:t>
      </w:r>
      <w:r>
        <w:t>3</w:t>
      </w:r>
    </w:p>
    <w:p w:rsidR="002E3E11" w:rsidRDefault="002E3E11" w:rsidP="002E3E11">
      <w:pPr>
        <w:jc w:val="both"/>
      </w:pPr>
    </w:p>
    <w:p w:rsidR="00A47F82" w:rsidRPr="00232057" w:rsidRDefault="00A47F82" w:rsidP="00A47F82">
      <w:pPr>
        <w:jc w:val="center"/>
        <w:rPr>
          <w:b/>
          <w:bCs/>
          <w:sz w:val="20"/>
          <w:szCs w:val="20"/>
        </w:rPr>
      </w:pPr>
      <w:r w:rsidRPr="00232057">
        <w:rPr>
          <w:b/>
          <w:bCs/>
          <w:sz w:val="20"/>
          <w:szCs w:val="20"/>
        </w:rPr>
        <w:t>Formularz cenowy</w:t>
      </w:r>
    </w:p>
    <w:p w:rsidR="00A47F82" w:rsidRPr="00232057" w:rsidRDefault="00A47F82" w:rsidP="00A47F82">
      <w:pPr>
        <w:pStyle w:val="Indeks"/>
        <w:suppressLineNumbers w:val="0"/>
        <w:rPr>
          <w:rFonts w:cs="Times New Roman"/>
          <w:sz w:val="20"/>
          <w:szCs w:val="20"/>
        </w:rPr>
      </w:pPr>
      <w:r w:rsidRPr="00232057">
        <w:rPr>
          <w:rFonts w:cs="Times New Roman"/>
          <w:sz w:val="20"/>
          <w:szCs w:val="20"/>
        </w:rPr>
        <w:t xml:space="preserve">              Tabela I  - przeglądy techniczne</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A47F82" w:rsidRPr="00232057" w:rsidTr="00594262">
        <w:trPr>
          <w:trHeight w:val="367"/>
        </w:trPr>
        <w:tc>
          <w:tcPr>
            <w:tcW w:w="567"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L.P.</w:t>
            </w:r>
          </w:p>
          <w:p w:rsidR="00A47F82" w:rsidRPr="00232057" w:rsidRDefault="00A47F82" w:rsidP="00594262">
            <w:pPr>
              <w:snapToGrid w:val="0"/>
              <w:jc w:val="center"/>
              <w:rPr>
                <w:sz w:val="20"/>
                <w:szCs w:val="20"/>
              </w:rPr>
            </w:pPr>
          </w:p>
        </w:tc>
        <w:tc>
          <w:tcPr>
            <w:tcW w:w="4111"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Nazwa/rodzaj aparatu</w:t>
            </w:r>
          </w:p>
        </w:tc>
        <w:tc>
          <w:tcPr>
            <w:tcW w:w="992" w:type="dxa"/>
            <w:tcBorders>
              <w:top w:val="single" w:sz="4" w:space="0" w:color="000000"/>
              <w:left w:val="single" w:sz="4" w:space="0" w:color="000000"/>
              <w:right w:val="single" w:sz="4" w:space="0" w:color="000000"/>
            </w:tcBorders>
          </w:tcPr>
          <w:p w:rsidR="00A47F82" w:rsidRPr="00232057" w:rsidRDefault="00A47F82" w:rsidP="00594262">
            <w:pPr>
              <w:snapToGrid w:val="0"/>
              <w:jc w:val="center"/>
              <w:rPr>
                <w:sz w:val="20"/>
                <w:szCs w:val="20"/>
              </w:rPr>
            </w:pPr>
            <w:r w:rsidRPr="00232057">
              <w:rPr>
                <w:sz w:val="20"/>
                <w:szCs w:val="20"/>
              </w:rPr>
              <w:t>Ilość aparatów</w:t>
            </w:r>
          </w:p>
        </w:tc>
        <w:tc>
          <w:tcPr>
            <w:tcW w:w="2835" w:type="dxa"/>
            <w:vMerge w:val="restart"/>
            <w:tcBorders>
              <w:top w:val="single" w:sz="4" w:space="0" w:color="000000"/>
              <w:left w:val="single" w:sz="4" w:space="0" w:color="000000"/>
            </w:tcBorders>
            <w:vAlign w:val="center"/>
          </w:tcPr>
          <w:p w:rsidR="00A47F82" w:rsidRPr="00232057" w:rsidRDefault="00A47F82" w:rsidP="00594262">
            <w:pPr>
              <w:jc w:val="center"/>
              <w:rPr>
                <w:sz w:val="20"/>
                <w:szCs w:val="20"/>
              </w:rPr>
            </w:pPr>
            <w:r w:rsidRPr="00232057">
              <w:rPr>
                <w:sz w:val="20"/>
                <w:szCs w:val="20"/>
              </w:rPr>
              <w:t xml:space="preserve">Planowana  ilość przeglądów </w:t>
            </w:r>
          </w:p>
          <w:p w:rsidR="00A47F82" w:rsidRPr="00232057" w:rsidRDefault="00A47F82" w:rsidP="00594262">
            <w:pPr>
              <w:jc w:val="center"/>
              <w:rPr>
                <w:sz w:val="20"/>
                <w:szCs w:val="20"/>
              </w:rPr>
            </w:pPr>
            <w:r>
              <w:rPr>
                <w:sz w:val="20"/>
                <w:szCs w:val="20"/>
              </w:rPr>
              <w:t>całej umowy</w:t>
            </w:r>
          </w:p>
        </w:tc>
        <w:tc>
          <w:tcPr>
            <w:tcW w:w="1559" w:type="dxa"/>
            <w:vMerge w:val="restart"/>
            <w:tcBorders>
              <w:top w:val="single" w:sz="4" w:space="0" w:color="000000"/>
              <w:left w:val="single" w:sz="4" w:space="0" w:color="000000"/>
            </w:tcBorders>
            <w:vAlign w:val="center"/>
          </w:tcPr>
          <w:p w:rsidR="00A47F82" w:rsidRPr="00232057" w:rsidRDefault="00A47F82" w:rsidP="00594262">
            <w:pPr>
              <w:jc w:val="center"/>
              <w:rPr>
                <w:sz w:val="20"/>
                <w:szCs w:val="20"/>
              </w:rPr>
            </w:pPr>
            <w:r w:rsidRPr="00232057">
              <w:rPr>
                <w:sz w:val="20"/>
                <w:szCs w:val="20"/>
              </w:rPr>
              <w:t>Cena ryczałtowa za 1 przegląd netto</w:t>
            </w:r>
          </w:p>
        </w:tc>
        <w:tc>
          <w:tcPr>
            <w:tcW w:w="1701"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Wartość</w:t>
            </w:r>
          </w:p>
          <w:p w:rsidR="00A47F82" w:rsidRPr="00232057" w:rsidRDefault="00A47F82" w:rsidP="00594262">
            <w:pPr>
              <w:snapToGrid w:val="0"/>
              <w:jc w:val="center"/>
              <w:rPr>
                <w:sz w:val="20"/>
                <w:szCs w:val="20"/>
              </w:rPr>
            </w:pPr>
            <w:r w:rsidRPr="00232057">
              <w:rPr>
                <w:sz w:val="20"/>
                <w:szCs w:val="20"/>
              </w:rPr>
              <w:t>Netto</w:t>
            </w:r>
          </w:p>
          <w:p w:rsidR="00A47F82" w:rsidRPr="00232057" w:rsidRDefault="00A47F82" w:rsidP="00594262">
            <w:pPr>
              <w:snapToGrid w:val="0"/>
              <w:jc w:val="center"/>
              <w:rPr>
                <w:sz w:val="20"/>
                <w:szCs w:val="20"/>
              </w:rPr>
            </w:pPr>
            <w:r w:rsidRPr="00232057">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A47F82" w:rsidRPr="00232057" w:rsidRDefault="00A47F82" w:rsidP="00594262">
            <w:pPr>
              <w:snapToGrid w:val="0"/>
              <w:jc w:val="center"/>
              <w:rPr>
                <w:sz w:val="20"/>
                <w:szCs w:val="20"/>
              </w:rPr>
            </w:pPr>
            <w:r w:rsidRPr="00232057">
              <w:rPr>
                <w:sz w:val="20"/>
                <w:szCs w:val="20"/>
              </w:rPr>
              <w:t>Podatek</w:t>
            </w:r>
          </w:p>
          <w:p w:rsidR="00A47F82" w:rsidRPr="00232057" w:rsidRDefault="00A47F82" w:rsidP="00594262">
            <w:pPr>
              <w:snapToGrid w:val="0"/>
              <w:jc w:val="center"/>
              <w:rPr>
                <w:sz w:val="20"/>
                <w:szCs w:val="20"/>
              </w:rPr>
            </w:pPr>
            <w:r w:rsidRPr="00232057">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Wartość</w:t>
            </w:r>
          </w:p>
          <w:p w:rsidR="00A47F82" w:rsidRPr="00232057" w:rsidRDefault="00A47F82" w:rsidP="00594262">
            <w:pPr>
              <w:snapToGrid w:val="0"/>
              <w:jc w:val="center"/>
              <w:rPr>
                <w:sz w:val="20"/>
                <w:szCs w:val="20"/>
              </w:rPr>
            </w:pPr>
            <w:r w:rsidRPr="00232057">
              <w:rPr>
                <w:sz w:val="20"/>
                <w:szCs w:val="20"/>
              </w:rPr>
              <w:t>brutto</w:t>
            </w:r>
          </w:p>
        </w:tc>
      </w:tr>
      <w:tr w:rsidR="00A47F82" w:rsidRPr="00232057" w:rsidTr="00594262">
        <w:trPr>
          <w:trHeight w:val="176"/>
        </w:trPr>
        <w:tc>
          <w:tcPr>
            <w:tcW w:w="567" w:type="dxa"/>
            <w:vMerge/>
            <w:tcBorders>
              <w:left w:val="single" w:sz="4" w:space="0" w:color="000000"/>
              <w:bottom w:val="single" w:sz="4" w:space="0" w:color="000000"/>
            </w:tcBorders>
          </w:tcPr>
          <w:p w:rsidR="00A47F82" w:rsidRPr="00232057" w:rsidRDefault="00A47F82" w:rsidP="00594262">
            <w:pPr>
              <w:snapToGrid w:val="0"/>
              <w:jc w:val="center"/>
              <w:rPr>
                <w:sz w:val="20"/>
                <w:szCs w:val="20"/>
              </w:rPr>
            </w:pPr>
          </w:p>
        </w:tc>
        <w:tc>
          <w:tcPr>
            <w:tcW w:w="4111" w:type="dxa"/>
            <w:vMerge/>
            <w:tcBorders>
              <w:left w:val="single" w:sz="4" w:space="0" w:color="000000"/>
              <w:bottom w:val="single" w:sz="4" w:space="0" w:color="000000"/>
            </w:tcBorders>
          </w:tcPr>
          <w:p w:rsidR="00A47F82" w:rsidRPr="00232057" w:rsidRDefault="00A47F82" w:rsidP="00594262">
            <w:pPr>
              <w:rPr>
                <w:sz w:val="20"/>
                <w:szCs w:val="20"/>
              </w:rPr>
            </w:pPr>
          </w:p>
        </w:tc>
        <w:tc>
          <w:tcPr>
            <w:tcW w:w="992" w:type="dxa"/>
            <w:tcBorders>
              <w:left w:val="single" w:sz="4" w:space="0" w:color="000000"/>
              <w:bottom w:val="single" w:sz="4" w:space="0" w:color="000000"/>
              <w:right w:val="single" w:sz="4" w:space="0" w:color="000000"/>
            </w:tcBorders>
          </w:tcPr>
          <w:p w:rsidR="00A47F82" w:rsidRPr="00232057" w:rsidRDefault="00A47F82" w:rsidP="00594262">
            <w:pPr>
              <w:snapToGrid w:val="0"/>
              <w:jc w:val="center"/>
              <w:rPr>
                <w:sz w:val="20"/>
                <w:szCs w:val="20"/>
              </w:rPr>
            </w:pPr>
            <w:r w:rsidRPr="00232057">
              <w:rPr>
                <w:sz w:val="20"/>
                <w:szCs w:val="20"/>
              </w:rPr>
              <w:t>(szt.)</w:t>
            </w:r>
          </w:p>
        </w:tc>
        <w:tc>
          <w:tcPr>
            <w:tcW w:w="2835" w:type="dxa"/>
            <w:vMerge/>
            <w:tcBorders>
              <w:left w:val="single" w:sz="4" w:space="0" w:color="000000"/>
              <w:bottom w:val="single" w:sz="4" w:space="0" w:color="000000"/>
            </w:tcBorders>
          </w:tcPr>
          <w:p w:rsidR="00A47F82" w:rsidRPr="00232057" w:rsidRDefault="00A47F82" w:rsidP="00594262">
            <w:pPr>
              <w:snapToGrid w:val="0"/>
              <w:rPr>
                <w:sz w:val="20"/>
                <w:szCs w:val="20"/>
              </w:rPr>
            </w:pPr>
          </w:p>
        </w:tc>
        <w:tc>
          <w:tcPr>
            <w:tcW w:w="1559" w:type="dxa"/>
            <w:vMerge/>
            <w:tcBorders>
              <w:left w:val="single" w:sz="4" w:space="0" w:color="000000"/>
              <w:bottom w:val="single" w:sz="4" w:space="0" w:color="000000"/>
            </w:tcBorders>
          </w:tcPr>
          <w:p w:rsidR="00A47F82" w:rsidRPr="00232057" w:rsidRDefault="00A47F82" w:rsidP="00594262">
            <w:pPr>
              <w:snapToGrid w:val="0"/>
              <w:rPr>
                <w:sz w:val="20"/>
                <w:szCs w:val="20"/>
              </w:rPr>
            </w:pPr>
          </w:p>
        </w:tc>
        <w:tc>
          <w:tcPr>
            <w:tcW w:w="1701" w:type="dxa"/>
            <w:vMerge/>
            <w:tcBorders>
              <w:left w:val="single" w:sz="4" w:space="0" w:color="000000"/>
              <w:bottom w:val="single" w:sz="4" w:space="0" w:color="000000"/>
            </w:tcBorders>
          </w:tcPr>
          <w:p w:rsidR="00A47F82" w:rsidRPr="00232057" w:rsidRDefault="00A47F82" w:rsidP="00594262">
            <w:pPr>
              <w:snapToGrid w:val="0"/>
              <w:rPr>
                <w:sz w:val="20"/>
                <w:szCs w:val="20"/>
              </w:rPr>
            </w:pPr>
          </w:p>
        </w:tc>
        <w:tc>
          <w:tcPr>
            <w:tcW w:w="709"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w:t>
            </w:r>
          </w:p>
        </w:tc>
        <w:tc>
          <w:tcPr>
            <w:tcW w:w="850"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kwota</w:t>
            </w:r>
          </w:p>
        </w:tc>
        <w:tc>
          <w:tcPr>
            <w:tcW w:w="1560" w:type="dxa"/>
            <w:vMerge/>
            <w:tcBorders>
              <w:left w:val="single" w:sz="4" w:space="0" w:color="000000"/>
              <w:bottom w:val="single" w:sz="4" w:space="0" w:color="000000"/>
              <w:right w:val="single" w:sz="4" w:space="0" w:color="000000"/>
            </w:tcBorders>
          </w:tcPr>
          <w:p w:rsidR="00A47F82" w:rsidRPr="00232057" w:rsidRDefault="00A47F82" w:rsidP="00594262">
            <w:pPr>
              <w:snapToGrid w:val="0"/>
              <w:rPr>
                <w:sz w:val="20"/>
                <w:szCs w:val="20"/>
              </w:rPr>
            </w:pPr>
          </w:p>
        </w:tc>
      </w:tr>
      <w:tr w:rsidR="00A47F82" w:rsidRPr="00232057" w:rsidTr="00594262">
        <w:trPr>
          <w:trHeight w:val="148"/>
        </w:trPr>
        <w:tc>
          <w:tcPr>
            <w:tcW w:w="567"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A47F82" w:rsidRPr="00232057" w:rsidRDefault="00A47F82" w:rsidP="00594262">
            <w:pPr>
              <w:jc w:val="center"/>
              <w:rPr>
                <w:sz w:val="20"/>
                <w:szCs w:val="20"/>
              </w:rPr>
            </w:pPr>
            <w:r w:rsidRPr="00232057">
              <w:rPr>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A47F82" w:rsidRPr="00232057" w:rsidRDefault="00A47F82" w:rsidP="00594262">
            <w:pPr>
              <w:snapToGrid w:val="0"/>
              <w:jc w:val="center"/>
              <w:rPr>
                <w:sz w:val="20"/>
                <w:szCs w:val="20"/>
              </w:rPr>
            </w:pPr>
            <w:r w:rsidRPr="00232057">
              <w:rPr>
                <w:sz w:val="20"/>
                <w:szCs w:val="20"/>
              </w:rPr>
              <w:t>3</w:t>
            </w:r>
          </w:p>
        </w:tc>
        <w:tc>
          <w:tcPr>
            <w:tcW w:w="2835"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4</w:t>
            </w:r>
          </w:p>
        </w:tc>
        <w:tc>
          <w:tcPr>
            <w:tcW w:w="1559"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5</w:t>
            </w:r>
          </w:p>
        </w:tc>
        <w:tc>
          <w:tcPr>
            <w:tcW w:w="1701"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6</w:t>
            </w:r>
          </w:p>
        </w:tc>
        <w:tc>
          <w:tcPr>
            <w:tcW w:w="709"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7</w:t>
            </w:r>
          </w:p>
        </w:tc>
        <w:tc>
          <w:tcPr>
            <w:tcW w:w="850"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A47F82" w:rsidRPr="00232057" w:rsidRDefault="00A47F82" w:rsidP="00594262">
            <w:pPr>
              <w:snapToGrid w:val="0"/>
              <w:jc w:val="center"/>
              <w:rPr>
                <w:sz w:val="20"/>
                <w:szCs w:val="20"/>
              </w:rPr>
            </w:pPr>
            <w:r w:rsidRPr="00232057">
              <w:rPr>
                <w:sz w:val="20"/>
                <w:szCs w:val="20"/>
              </w:rPr>
              <w:t>9</w:t>
            </w:r>
          </w:p>
        </w:tc>
      </w:tr>
      <w:tr w:rsidR="00A47F82" w:rsidRPr="00232057" w:rsidTr="00594262">
        <w:trPr>
          <w:trHeight w:val="295"/>
        </w:trPr>
        <w:tc>
          <w:tcPr>
            <w:tcW w:w="567"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A47F82" w:rsidRPr="00A47F82" w:rsidRDefault="00A47F82" w:rsidP="00594262">
            <w:pPr>
              <w:rPr>
                <w:sz w:val="20"/>
                <w:szCs w:val="20"/>
                <w:lang w:val="en-US"/>
              </w:rPr>
            </w:pPr>
            <w:proofErr w:type="spellStart"/>
            <w:r w:rsidRPr="00A47F82">
              <w:rPr>
                <w:sz w:val="20"/>
                <w:szCs w:val="20"/>
                <w:lang w:val="en-US"/>
              </w:rPr>
              <w:t>Ultrasonograf</w:t>
            </w:r>
            <w:proofErr w:type="spellEnd"/>
            <w:r w:rsidRPr="00A47F82">
              <w:rPr>
                <w:sz w:val="20"/>
                <w:szCs w:val="20"/>
                <w:lang w:val="en-US"/>
              </w:rPr>
              <w:t xml:space="preserve">  </w:t>
            </w:r>
            <w:proofErr w:type="spellStart"/>
            <w:r w:rsidRPr="00A47F82">
              <w:rPr>
                <w:sz w:val="20"/>
                <w:szCs w:val="20"/>
                <w:lang w:val="en-US"/>
              </w:rPr>
              <w:t>okulistyczny</w:t>
            </w:r>
            <w:proofErr w:type="spellEnd"/>
            <w:r w:rsidRPr="00A47F82">
              <w:rPr>
                <w:sz w:val="20"/>
                <w:szCs w:val="20"/>
                <w:lang w:val="en-US"/>
              </w:rPr>
              <w:t xml:space="preserve"> </w:t>
            </w:r>
            <w:proofErr w:type="spellStart"/>
            <w:r w:rsidRPr="00A47F82">
              <w:rPr>
                <w:sz w:val="20"/>
                <w:szCs w:val="20"/>
                <w:lang w:val="en-US"/>
              </w:rPr>
              <w:t>Quantel</w:t>
            </w:r>
            <w:proofErr w:type="spellEnd"/>
            <w:r w:rsidRPr="00A47F82">
              <w:rPr>
                <w:sz w:val="20"/>
                <w:szCs w:val="20"/>
                <w:lang w:val="en-US"/>
              </w:rPr>
              <w:t xml:space="preserve"> Medical Compact </w:t>
            </w:r>
            <w:r w:rsidR="00E71524">
              <w:rPr>
                <w:sz w:val="20"/>
                <w:szCs w:val="20"/>
                <w:lang w:val="en-US"/>
              </w:rPr>
              <w:t xml:space="preserve"> Touch</w:t>
            </w:r>
          </w:p>
        </w:tc>
        <w:tc>
          <w:tcPr>
            <w:tcW w:w="992" w:type="dxa"/>
            <w:tcBorders>
              <w:top w:val="single" w:sz="4" w:space="0" w:color="000000"/>
              <w:left w:val="single" w:sz="4" w:space="0" w:color="000000"/>
              <w:bottom w:val="single" w:sz="4" w:space="0" w:color="000000"/>
              <w:right w:val="single" w:sz="4" w:space="0" w:color="000000"/>
            </w:tcBorders>
          </w:tcPr>
          <w:p w:rsidR="00A47F82" w:rsidRPr="00232057" w:rsidRDefault="00A47F82" w:rsidP="00594262">
            <w:pPr>
              <w:snapToGrid w:val="0"/>
              <w:jc w:val="center"/>
              <w:rPr>
                <w:sz w:val="20"/>
                <w:szCs w:val="20"/>
                <w:lang w:val="en-US"/>
              </w:rPr>
            </w:pPr>
            <w:r>
              <w:rPr>
                <w:sz w:val="20"/>
                <w:szCs w:val="20"/>
                <w:lang w:val="en-US"/>
              </w:rPr>
              <w:t>1</w:t>
            </w:r>
          </w:p>
        </w:tc>
        <w:tc>
          <w:tcPr>
            <w:tcW w:w="2835"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lang w:val="en-US"/>
              </w:rPr>
            </w:pPr>
            <w:r>
              <w:rPr>
                <w:sz w:val="20"/>
                <w:szCs w:val="20"/>
                <w:lang w:val="en-US"/>
              </w:rPr>
              <w:t>2</w:t>
            </w:r>
          </w:p>
        </w:tc>
        <w:tc>
          <w:tcPr>
            <w:tcW w:w="1559" w:type="dxa"/>
            <w:tcBorders>
              <w:top w:val="single" w:sz="4" w:space="0" w:color="000000"/>
              <w:left w:val="single" w:sz="4" w:space="0" w:color="000000"/>
              <w:bottom w:val="single" w:sz="4" w:space="0" w:color="000000"/>
            </w:tcBorders>
          </w:tcPr>
          <w:p w:rsidR="00A47F82" w:rsidRPr="00232057" w:rsidRDefault="00A47F82" w:rsidP="00594262">
            <w:pPr>
              <w:snapToGrid w:val="0"/>
              <w:rPr>
                <w:sz w:val="20"/>
                <w:szCs w:val="20"/>
                <w:lang w:val="en-US"/>
              </w:rPr>
            </w:pPr>
          </w:p>
        </w:tc>
        <w:tc>
          <w:tcPr>
            <w:tcW w:w="1701" w:type="dxa"/>
            <w:tcBorders>
              <w:top w:val="single" w:sz="4" w:space="0" w:color="000000"/>
              <w:left w:val="single" w:sz="4" w:space="0" w:color="000000"/>
              <w:bottom w:val="single" w:sz="4" w:space="0" w:color="000000"/>
            </w:tcBorders>
          </w:tcPr>
          <w:p w:rsidR="00A47F82" w:rsidRPr="00232057" w:rsidRDefault="00A47F82" w:rsidP="00594262">
            <w:pPr>
              <w:snapToGrid w:val="0"/>
              <w:rPr>
                <w:sz w:val="20"/>
                <w:szCs w:val="20"/>
                <w:lang w:val="en-US"/>
              </w:rPr>
            </w:pPr>
          </w:p>
        </w:tc>
        <w:tc>
          <w:tcPr>
            <w:tcW w:w="709" w:type="dxa"/>
            <w:tcBorders>
              <w:top w:val="single" w:sz="4" w:space="0" w:color="000000"/>
              <w:left w:val="single" w:sz="4" w:space="0" w:color="000000"/>
              <w:bottom w:val="single" w:sz="4" w:space="0" w:color="000000"/>
            </w:tcBorders>
          </w:tcPr>
          <w:p w:rsidR="00A47F82" w:rsidRPr="00232057" w:rsidRDefault="00A47F82" w:rsidP="00594262">
            <w:pPr>
              <w:snapToGrid w:val="0"/>
              <w:rPr>
                <w:sz w:val="20"/>
                <w:szCs w:val="20"/>
                <w:lang w:val="en-US"/>
              </w:rPr>
            </w:pPr>
          </w:p>
        </w:tc>
        <w:tc>
          <w:tcPr>
            <w:tcW w:w="850" w:type="dxa"/>
            <w:tcBorders>
              <w:top w:val="single" w:sz="4" w:space="0" w:color="000000"/>
              <w:left w:val="single" w:sz="4" w:space="0" w:color="000000"/>
              <w:bottom w:val="single" w:sz="4" w:space="0" w:color="000000"/>
            </w:tcBorders>
          </w:tcPr>
          <w:p w:rsidR="00A47F82" w:rsidRPr="00232057" w:rsidRDefault="00A47F82" w:rsidP="00594262">
            <w:pPr>
              <w:snapToGrid w:val="0"/>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A47F82" w:rsidRPr="00232057" w:rsidRDefault="00A47F82" w:rsidP="00594262">
            <w:pPr>
              <w:snapToGrid w:val="0"/>
              <w:rPr>
                <w:sz w:val="20"/>
                <w:szCs w:val="20"/>
                <w:lang w:val="en-US"/>
              </w:rPr>
            </w:pPr>
          </w:p>
        </w:tc>
      </w:tr>
    </w:tbl>
    <w:p w:rsidR="00A47F82" w:rsidRPr="00232057" w:rsidRDefault="00A47F82" w:rsidP="00A47F82">
      <w:pPr>
        <w:pStyle w:val="Logo"/>
      </w:pPr>
      <w:r w:rsidRPr="00232057">
        <w:t xml:space="preserve">                     Cena za przegląd zawiera wszystkie koszty zwiazane z wykonaniem usługi, w tym dojazd</w:t>
      </w:r>
    </w:p>
    <w:p w:rsidR="00A47F82" w:rsidRPr="00232057" w:rsidRDefault="00A47F82" w:rsidP="00A47F82">
      <w:pPr>
        <w:pStyle w:val="Logo"/>
      </w:pPr>
    </w:p>
    <w:p w:rsidR="00A47F82" w:rsidRPr="00232057" w:rsidRDefault="00A47F82" w:rsidP="00A47F82">
      <w:pPr>
        <w:rPr>
          <w:sz w:val="20"/>
          <w:szCs w:val="20"/>
        </w:rPr>
      </w:pPr>
      <w:r w:rsidRPr="00232057">
        <w:rPr>
          <w:sz w:val="20"/>
          <w:szCs w:val="20"/>
        </w:rPr>
        <w:t xml:space="preserve">                Tabela II  - naprawa</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A47F82" w:rsidRPr="00232057" w:rsidTr="00594262">
        <w:trPr>
          <w:trHeight w:val="415"/>
        </w:trPr>
        <w:tc>
          <w:tcPr>
            <w:tcW w:w="567"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L.P</w:t>
            </w:r>
          </w:p>
          <w:p w:rsidR="00A47F82" w:rsidRPr="00232057" w:rsidRDefault="00A47F82" w:rsidP="00594262">
            <w:pPr>
              <w:snapToGrid w:val="0"/>
              <w:jc w:val="center"/>
              <w:rPr>
                <w:sz w:val="20"/>
                <w:szCs w:val="20"/>
              </w:rPr>
            </w:pPr>
          </w:p>
        </w:tc>
        <w:tc>
          <w:tcPr>
            <w:tcW w:w="4111"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Nazwa/rodzaj aparatu</w:t>
            </w:r>
          </w:p>
        </w:tc>
        <w:tc>
          <w:tcPr>
            <w:tcW w:w="992"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Ilość aparatów (szt.)</w:t>
            </w:r>
          </w:p>
        </w:tc>
        <w:tc>
          <w:tcPr>
            <w:tcW w:w="2835" w:type="dxa"/>
            <w:vMerge w:val="restart"/>
            <w:tcBorders>
              <w:top w:val="single" w:sz="4" w:space="0" w:color="000000"/>
              <w:left w:val="single" w:sz="4" w:space="0" w:color="000000"/>
            </w:tcBorders>
            <w:vAlign w:val="center"/>
          </w:tcPr>
          <w:p w:rsidR="00A47F82" w:rsidRPr="00232057" w:rsidRDefault="00A47F82" w:rsidP="00594262">
            <w:pPr>
              <w:jc w:val="center"/>
              <w:rPr>
                <w:sz w:val="20"/>
                <w:szCs w:val="20"/>
              </w:rPr>
            </w:pPr>
            <w:r w:rsidRPr="00232057">
              <w:rPr>
                <w:sz w:val="20"/>
                <w:szCs w:val="20"/>
              </w:rPr>
              <w:t>Planowana ilość roboczogodzin  pracy serwisu w ramach naprawy</w:t>
            </w:r>
          </w:p>
          <w:p w:rsidR="00A47F82" w:rsidRPr="00232057" w:rsidRDefault="00A47F82" w:rsidP="00594262">
            <w:pPr>
              <w:jc w:val="center"/>
              <w:rPr>
                <w:sz w:val="20"/>
                <w:szCs w:val="20"/>
              </w:rPr>
            </w:pPr>
            <w:r w:rsidRPr="00232057">
              <w:rPr>
                <w:sz w:val="20"/>
                <w:szCs w:val="20"/>
              </w:rPr>
              <w:t>dla określonych  w kol. 3  ilości aparatów</w:t>
            </w:r>
          </w:p>
        </w:tc>
        <w:tc>
          <w:tcPr>
            <w:tcW w:w="1559" w:type="dxa"/>
            <w:vMerge w:val="restart"/>
            <w:tcBorders>
              <w:top w:val="single" w:sz="4" w:space="0" w:color="000000"/>
              <w:left w:val="single" w:sz="4" w:space="0" w:color="000000"/>
            </w:tcBorders>
            <w:vAlign w:val="center"/>
          </w:tcPr>
          <w:p w:rsidR="00A47F82" w:rsidRPr="00232057" w:rsidRDefault="00A47F82" w:rsidP="00594262">
            <w:pPr>
              <w:jc w:val="center"/>
              <w:rPr>
                <w:sz w:val="20"/>
                <w:szCs w:val="20"/>
              </w:rPr>
            </w:pPr>
            <w:r w:rsidRPr="00232057">
              <w:rPr>
                <w:sz w:val="20"/>
                <w:szCs w:val="20"/>
              </w:rPr>
              <w:t xml:space="preserve">Cena ryczałtowa jednej roboczogodziny netto </w:t>
            </w:r>
          </w:p>
        </w:tc>
        <w:tc>
          <w:tcPr>
            <w:tcW w:w="1701"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Wartość</w:t>
            </w:r>
          </w:p>
          <w:p w:rsidR="00A47F82" w:rsidRPr="00232057" w:rsidRDefault="00A47F82" w:rsidP="00594262">
            <w:pPr>
              <w:snapToGrid w:val="0"/>
              <w:jc w:val="center"/>
              <w:rPr>
                <w:sz w:val="20"/>
                <w:szCs w:val="20"/>
              </w:rPr>
            </w:pPr>
            <w:r w:rsidRPr="00232057">
              <w:rPr>
                <w:sz w:val="20"/>
                <w:szCs w:val="20"/>
              </w:rPr>
              <w:t>Netto</w:t>
            </w:r>
          </w:p>
          <w:p w:rsidR="00A47F82" w:rsidRPr="00232057" w:rsidRDefault="00A47F82" w:rsidP="00594262">
            <w:pPr>
              <w:snapToGrid w:val="0"/>
              <w:jc w:val="center"/>
              <w:rPr>
                <w:sz w:val="20"/>
                <w:szCs w:val="20"/>
              </w:rPr>
            </w:pPr>
            <w:r w:rsidRPr="00232057">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A47F82" w:rsidRPr="00232057" w:rsidRDefault="00A47F82" w:rsidP="00594262">
            <w:pPr>
              <w:snapToGrid w:val="0"/>
              <w:jc w:val="center"/>
              <w:rPr>
                <w:sz w:val="20"/>
                <w:szCs w:val="20"/>
              </w:rPr>
            </w:pPr>
            <w:r w:rsidRPr="00232057">
              <w:rPr>
                <w:sz w:val="20"/>
                <w:szCs w:val="20"/>
              </w:rPr>
              <w:t xml:space="preserve">Podatek </w:t>
            </w:r>
          </w:p>
          <w:p w:rsidR="00A47F82" w:rsidRPr="00232057" w:rsidRDefault="00A47F82" w:rsidP="00594262">
            <w:pPr>
              <w:snapToGrid w:val="0"/>
              <w:jc w:val="center"/>
              <w:rPr>
                <w:sz w:val="20"/>
                <w:szCs w:val="20"/>
              </w:rPr>
            </w:pPr>
            <w:r w:rsidRPr="00232057">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 xml:space="preserve">Wartość </w:t>
            </w:r>
          </w:p>
          <w:p w:rsidR="00A47F82" w:rsidRPr="00232057" w:rsidRDefault="00A47F82" w:rsidP="00594262">
            <w:pPr>
              <w:snapToGrid w:val="0"/>
              <w:jc w:val="center"/>
              <w:rPr>
                <w:sz w:val="20"/>
                <w:szCs w:val="20"/>
              </w:rPr>
            </w:pPr>
            <w:r w:rsidRPr="00232057">
              <w:rPr>
                <w:sz w:val="20"/>
                <w:szCs w:val="20"/>
              </w:rPr>
              <w:t>brutto</w:t>
            </w:r>
          </w:p>
        </w:tc>
      </w:tr>
      <w:tr w:rsidR="00A47F82" w:rsidRPr="00232057" w:rsidTr="00594262">
        <w:trPr>
          <w:trHeight w:val="295"/>
        </w:trPr>
        <w:tc>
          <w:tcPr>
            <w:tcW w:w="567" w:type="dxa"/>
            <w:vMerge/>
            <w:tcBorders>
              <w:left w:val="single" w:sz="4" w:space="0" w:color="000000"/>
              <w:bottom w:val="single" w:sz="4" w:space="0" w:color="000000"/>
            </w:tcBorders>
          </w:tcPr>
          <w:p w:rsidR="00A47F82" w:rsidRPr="00232057" w:rsidRDefault="00A47F82" w:rsidP="00594262">
            <w:pPr>
              <w:snapToGrid w:val="0"/>
              <w:jc w:val="center"/>
              <w:rPr>
                <w:sz w:val="20"/>
                <w:szCs w:val="20"/>
              </w:rPr>
            </w:pPr>
          </w:p>
        </w:tc>
        <w:tc>
          <w:tcPr>
            <w:tcW w:w="4111" w:type="dxa"/>
            <w:vMerge/>
            <w:tcBorders>
              <w:left w:val="single" w:sz="4" w:space="0" w:color="000000"/>
              <w:bottom w:val="single" w:sz="4" w:space="0" w:color="000000"/>
            </w:tcBorders>
          </w:tcPr>
          <w:p w:rsidR="00A47F82" w:rsidRPr="00232057" w:rsidRDefault="00A47F82" w:rsidP="00594262">
            <w:pPr>
              <w:rPr>
                <w:sz w:val="20"/>
                <w:szCs w:val="20"/>
              </w:rPr>
            </w:pPr>
          </w:p>
        </w:tc>
        <w:tc>
          <w:tcPr>
            <w:tcW w:w="992" w:type="dxa"/>
            <w:vMerge/>
            <w:tcBorders>
              <w:left w:val="single" w:sz="4" w:space="0" w:color="000000"/>
              <w:bottom w:val="single" w:sz="4" w:space="0" w:color="000000"/>
            </w:tcBorders>
          </w:tcPr>
          <w:p w:rsidR="00A47F82" w:rsidRPr="00232057" w:rsidRDefault="00A47F82" w:rsidP="00594262">
            <w:pPr>
              <w:snapToGrid w:val="0"/>
              <w:jc w:val="center"/>
              <w:rPr>
                <w:sz w:val="20"/>
                <w:szCs w:val="20"/>
              </w:rPr>
            </w:pPr>
          </w:p>
        </w:tc>
        <w:tc>
          <w:tcPr>
            <w:tcW w:w="2835" w:type="dxa"/>
            <w:vMerge/>
            <w:tcBorders>
              <w:left w:val="single" w:sz="4" w:space="0" w:color="000000"/>
              <w:bottom w:val="single" w:sz="4" w:space="0" w:color="000000"/>
            </w:tcBorders>
          </w:tcPr>
          <w:p w:rsidR="00A47F82" w:rsidRPr="00232057" w:rsidRDefault="00A47F82" w:rsidP="00594262">
            <w:pPr>
              <w:snapToGrid w:val="0"/>
              <w:rPr>
                <w:sz w:val="20"/>
                <w:szCs w:val="20"/>
              </w:rPr>
            </w:pPr>
          </w:p>
        </w:tc>
        <w:tc>
          <w:tcPr>
            <w:tcW w:w="1559" w:type="dxa"/>
            <w:vMerge/>
            <w:tcBorders>
              <w:left w:val="single" w:sz="4" w:space="0" w:color="000000"/>
              <w:bottom w:val="single" w:sz="4" w:space="0" w:color="000000"/>
            </w:tcBorders>
          </w:tcPr>
          <w:p w:rsidR="00A47F82" w:rsidRPr="00232057" w:rsidRDefault="00A47F82" w:rsidP="00594262">
            <w:pPr>
              <w:snapToGrid w:val="0"/>
              <w:rPr>
                <w:sz w:val="20"/>
                <w:szCs w:val="20"/>
              </w:rPr>
            </w:pPr>
          </w:p>
        </w:tc>
        <w:tc>
          <w:tcPr>
            <w:tcW w:w="1701" w:type="dxa"/>
            <w:vMerge/>
            <w:tcBorders>
              <w:left w:val="single" w:sz="4" w:space="0" w:color="000000"/>
              <w:bottom w:val="single" w:sz="4" w:space="0" w:color="000000"/>
            </w:tcBorders>
          </w:tcPr>
          <w:p w:rsidR="00A47F82" w:rsidRPr="00232057" w:rsidRDefault="00A47F82" w:rsidP="00594262">
            <w:pPr>
              <w:snapToGrid w:val="0"/>
              <w:rPr>
                <w:sz w:val="20"/>
                <w:szCs w:val="20"/>
              </w:rPr>
            </w:pPr>
          </w:p>
        </w:tc>
        <w:tc>
          <w:tcPr>
            <w:tcW w:w="709"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w:t>
            </w:r>
          </w:p>
        </w:tc>
        <w:tc>
          <w:tcPr>
            <w:tcW w:w="850"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kwota</w:t>
            </w:r>
          </w:p>
        </w:tc>
        <w:tc>
          <w:tcPr>
            <w:tcW w:w="1560" w:type="dxa"/>
            <w:vMerge/>
            <w:tcBorders>
              <w:left w:val="single" w:sz="4" w:space="0" w:color="000000"/>
              <w:bottom w:val="single" w:sz="4" w:space="0" w:color="000000"/>
              <w:right w:val="single" w:sz="4" w:space="0" w:color="000000"/>
            </w:tcBorders>
          </w:tcPr>
          <w:p w:rsidR="00A47F82" w:rsidRPr="00232057" w:rsidRDefault="00A47F82" w:rsidP="00594262">
            <w:pPr>
              <w:snapToGrid w:val="0"/>
              <w:rPr>
                <w:sz w:val="20"/>
                <w:szCs w:val="20"/>
              </w:rPr>
            </w:pPr>
          </w:p>
        </w:tc>
      </w:tr>
      <w:tr w:rsidR="00A47F82" w:rsidRPr="00232057" w:rsidTr="00594262">
        <w:trPr>
          <w:trHeight w:val="148"/>
        </w:trPr>
        <w:tc>
          <w:tcPr>
            <w:tcW w:w="567"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A47F82" w:rsidRPr="00232057" w:rsidRDefault="00A47F82" w:rsidP="00594262">
            <w:pPr>
              <w:jc w:val="center"/>
              <w:rPr>
                <w:sz w:val="20"/>
                <w:szCs w:val="20"/>
              </w:rPr>
            </w:pPr>
            <w:r w:rsidRPr="00232057">
              <w:rPr>
                <w:sz w:val="20"/>
                <w:szCs w:val="20"/>
              </w:rPr>
              <w:t>2</w:t>
            </w:r>
          </w:p>
        </w:tc>
        <w:tc>
          <w:tcPr>
            <w:tcW w:w="992"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3</w:t>
            </w:r>
          </w:p>
        </w:tc>
        <w:tc>
          <w:tcPr>
            <w:tcW w:w="2835"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4</w:t>
            </w:r>
          </w:p>
        </w:tc>
        <w:tc>
          <w:tcPr>
            <w:tcW w:w="1559"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5</w:t>
            </w:r>
          </w:p>
        </w:tc>
        <w:tc>
          <w:tcPr>
            <w:tcW w:w="1701"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6</w:t>
            </w:r>
          </w:p>
        </w:tc>
        <w:tc>
          <w:tcPr>
            <w:tcW w:w="709"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7</w:t>
            </w:r>
          </w:p>
        </w:tc>
        <w:tc>
          <w:tcPr>
            <w:tcW w:w="850"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A47F82" w:rsidRPr="00232057" w:rsidRDefault="00A47F82" w:rsidP="00594262">
            <w:pPr>
              <w:snapToGrid w:val="0"/>
              <w:jc w:val="center"/>
              <w:rPr>
                <w:sz w:val="20"/>
                <w:szCs w:val="20"/>
              </w:rPr>
            </w:pPr>
            <w:r w:rsidRPr="00232057">
              <w:rPr>
                <w:sz w:val="20"/>
                <w:szCs w:val="20"/>
              </w:rPr>
              <w:t>9</w:t>
            </w:r>
          </w:p>
        </w:tc>
      </w:tr>
      <w:tr w:rsidR="00A47F82" w:rsidRPr="00232057" w:rsidTr="00594262">
        <w:trPr>
          <w:trHeight w:val="295"/>
        </w:trPr>
        <w:tc>
          <w:tcPr>
            <w:tcW w:w="567"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A47F82" w:rsidRPr="00A47F82" w:rsidRDefault="00A47F82" w:rsidP="00594262">
            <w:pPr>
              <w:rPr>
                <w:sz w:val="20"/>
                <w:szCs w:val="20"/>
                <w:lang w:val="en-US"/>
              </w:rPr>
            </w:pPr>
            <w:proofErr w:type="spellStart"/>
            <w:r w:rsidRPr="00A47F82">
              <w:rPr>
                <w:sz w:val="20"/>
                <w:szCs w:val="20"/>
                <w:lang w:val="en-US"/>
              </w:rPr>
              <w:t>Ultrasonograf</w:t>
            </w:r>
            <w:proofErr w:type="spellEnd"/>
            <w:r w:rsidRPr="00A47F82">
              <w:rPr>
                <w:sz w:val="20"/>
                <w:szCs w:val="20"/>
                <w:lang w:val="en-US"/>
              </w:rPr>
              <w:t xml:space="preserve">  </w:t>
            </w:r>
            <w:proofErr w:type="spellStart"/>
            <w:r w:rsidRPr="00A47F82">
              <w:rPr>
                <w:sz w:val="20"/>
                <w:szCs w:val="20"/>
                <w:lang w:val="en-US"/>
              </w:rPr>
              <w:t>okulistyczny</w:t>
            </w:r>
            <w:proofErr w:type="spellEnd"/>
            <w:r w:rsidRPr="00A47F82">
              <w:rPr>
                <w:sz w:val="20"/>
                <w:szCs w:val="20"/>
                <w:lang w:val="en-US"/>
              </w:rPr>
              <w:t xml:space="preserve"> </w:t>
            </w:r>
            <w:proofErr w:type="spellStart"/>
            <w:r w:rsidRPr="00A47F82">
              <w:rPr>
                <w:sz w:val="20"/>
                <w:szCs w:val="20"/>
                <w:lang w:val="en-US"/>
              </w:rPr>
              <w:t>Quantel</w:t>
            </w:r>
            <w:proofErr w:type="spellEnd"/>
            <w:r w:rsidRPr="00A47F82">
              <w:rPr>
                <w:sz w:val="20"/>
                <w:szCs w:val="20"/>
                <w:lang w:val="en-US"/>
              </w:rPr>
              <w:t xml:space="preserve"> Medical Compact</w:t>
            </w:r>
            <w:r>
              <w:rPr>
                <w:sz w:val="20"/>
                <w:szCs w:val="20"/>
                <w:lang w:val="en-US"/>
              </w:rPr>
              <w:t xml:space="preserve"> Touch</w:t>
            </w:r>
          </w:p>
        </w:tc>
        <w:tc>
          <w:tcPr>
            <w:tcW w:w="992"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lang w:val="en-US"/>
              </w:rPr>
            </w:pPr>
            <w:r>
              <w:rPr>
                <w:sz w:val="20"/>
                <w:szCs w:val="20"/>
                <w:lang w:val="en-US"/>
              </w:rPr>
              <w:t>1</w:t>
            </w:r>
          </w:p>
        </w:tc>
        <w:tc>
          <w:tcPr>
            <w:tcW w:w="2835" w:type="dxa"/>
            <w:tcBorders>
              <w:left w:val="single" w:sz="4" w:space="0" w:color="000000"/>
              <w:bottom w:val="single" w:sz="4" w:space="0" w:color="000000"/>
            </w:tcBorders>
          </w:tcPr>
          <w:p w:rsidR="00A47F82" w:rsidRPr="00232057" w:rsidRDefault="00A47F82" w:rsidP="00594262">
            <w:pPr>
              <w:snapToGrid w:val="0"/>
              <w:jc w:val="center"/>
              <w:rPr>
                <w:sz w:val="20"/>
                <w:szCs w:val="20"/>
                <w:lang w:val="en-US"/>
              </w:rPr>
            </w:pPr>
            <w:r>
              <w:rPr>
                <w:sz w:val="20"/>
                <w:szCs w:val="20"/>
                <w:lang w:val="en-US"/>
              </w:rPr>
              <w:t>5</w:t>
            </w:r>
          </w:p>
        </w:tc>
        <w:tc>
          <w:tcPr>
            <w:tcW w:w="1559" w:type="dxa"/>
            <w:tcBorders>
              <w:left w:val="single" w:sz="4" w:space="0" w:color="000000"/>
              <w:bottom w:val="single" w:sz="4" w:space="0" w:color="000000"/>
            </w:tcBorders>
          </w:tcPr>
          <w:p w:rsidR="00A47F82" w:rsidRPr="00232057" w:rsidRDefault="00A47F82" w:rsidP="00594262">
            <w:pPr>
              <w:snapToGrid w:val="0"/>
              <w:rPr>
                <w:sz w:val="20"/>
                <w:szCs w:val="20"/>
                <w:lang w:val="en-US"/>
              </w:rPr>
            </w:pPr>
          </w:p>
        </w:tc>
        <w:tc>
          <w:tcPr>
            <w:tcW w:w="1701" w:type="dxa"/>
            <w:tcBorders>
              <w:left w:val="single" w:sz="4" w:space="0" w:color="000000"/>
              <w:bottom w:val="single" w:sz="4" w:space="0" w:color="000000"/>
            </w:tcBorders>
          </w:tcPr>
          <w:p w:rsidR="00A47F82" w:rsidRPr="00232057" w:rsidRDefault="00A47F82" w:rsidP="00594262">
            <w:pPr>
              <w:snapToGrid w:val="0"/>
              <w:rPr>
                <w:sz w:val="20"/>
                <w:szCs w:val="20"/>
                <w:lang w:val="en-US"/>
              </w:rPr>
            </w:pPr>
          </w:p>
        </w:tc>
        <w:tc>
          <w:tcPr>
            <w:tcW w:w="709" w:type="dxa"/>
            <w:tcBorders>
              <w:left w:val="single" w:sz="4" w:space="0" w:color="000000"/>
              <w:bottom w:val="single" w:sz="4" w:space="0" w:color="000000"/>
            </w:tcBorders>
          </w:tcPr>
          <w:p w:rsidR="00A47F82" w:rsidRPr="00232057" w:rsidRDefault="00A47F82" w:rsidP="00594262">
            <w:pPr>
              <w:snapToGrid w:val="0"/>
              <w:rPr>
                <w:sz w:val="20"/>
                <w:szCs w:val="20"/>
                <w:lang w:val="en-US"/>
              </w:rPr>
            </w:pPr>
          </w:p>
        </w:tc>
        <w:tc>
          <w:tcPr>
            <w:tcW w:w="850" w:type="dxa"/>
            <w:tcBorders>
              <w:left w:val="single" w:sz="4" w:space="0" w:color="000000"/>
              <w:bottom w:val="single" w:sz="4" w:space="0" w:color="000000"/>
            </w:tcBorders>
          </w:tcPr>
          <w:p w:rsidR="00A47F82" w:rsidRPr="00232057" w:rsidRDefault="00A47F82" w:rsidP="00594262">
            <w:pPr>
              <w:snapToGrid w:val="0"/>
              <w:rPr>
                <w:sz w:val="20"/>
                <w:szCs w:val="20"/>
                <w:lang w:val="en-US"/>
              </w:rPr>
            </w:pPr>
          </w:p>
        </w:tc>
        <w:tc>
          <w:tcPr>
            <w:tcW w:w="1560" w:type="dxa"/>
            <w:tcBorders>
              <w:left w:val="single" w:sz="4" w:space="0" w:color="000000"/>
              <w:bottom w:val="single" w:sz="4" w:space="0" w:color="000000"/>
              <w:right w:val="single" w:sz="4" w:space="0" w:color="000000"/>
            </w:tcBorders>
          </w:tcPr>
          <w:p w:rsidR="00A47F82" w:rsidRPr="00232057" w:rsidRDefault="00A47F82" w:rsidP="00594262">
            <w:pPr>
              <w:snapToGrid w:val="0"/>
              <w:rPr>
                <w:sz w:val="20"/>
                <w:szCs w:val="20"/>
                <w:lang w:val="en-US"/>
              </w:rPr>
            </w:pPr>
          </w:p>
        </w:tc>
      </w:tr>
    </w:tbl>
    <w:p w:rsidR="00A47F82" w:rsidRPr="00232057" w:rsidRDefault="00A47F82" w:rsidP="00A47F82">
      <w:pPr>
        <w:rPr>
          <w:sz w:val="20"/>
          <w:szCs w:val="20"/>
        </w:rPr>
      </w:pPr>
    </w:p>
    <w:p w:rsidR="00A47F82" w:rsidRPr="00232057" w:rsidRDefault="00A47F82" w:rsidP="00A47F82">
      <w:pPr>
        <w:rPr>
          <w:sz w:val="20"/>
          <w:szCs w:val="20"/>
        </w:rPr>
      </w:pPr>
      <w:r w:rsidRPr="00232057">
        <w:rPr>
          <w:sz w:val="20"/>
          <w:szCs w:val="20"/>
        </w:rPr>
        <w:t xml:space="preserve">               Tabela III  </w:t>
      </w:r>
    </w:p>
    <w:tbl>
      <w:tblPr>
        <w:tblW w:w="0" w:type="auto"/>
        <w:tblLayout w:type="fixed"/>
        <w:tblCellMar>
          <w:left w:w="70" w:type="dxa"/>
          <w:right w:w="70" w:type="dxa"/>
        </w:tblCellMar>
        <w:tblLook w:val="0000" w:firstRow="0" w:lastRow="0" w:firstColumn="0" w:lastColumn="0" w:noHBand="0" w:noVBand="0"/>
      </w:tblPr>
      <w:tblGrid>
        <w:gridCol w:w="6520"/>
        <w:gridCol w:w="1560"/>
        <w:gridCol w:w="850"/>
        <w:gridCol w:w="992"/>
        <w:gridCol w:w="1418"/>
      </w:tblGrid>
      <w:tr w:rsidR="00A47F82" w:rsidRPr="00232057" w:rsidTr="00594262">
        <w:trPr>
          <w:trHeight w:val="81"/>
        </w:trPr>
        <w:tc>
          <w:tcPr>
            <w:tcW w:w="6520"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p>
        </w:tc>
        <w:tc>
          <w:tcPr>
            <w:tcW w:w="1560"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Wartość</w:t>
            </w:r>
          </w:p>
          <w:p w:rsidR="00A47F82" w:rsidRPr="00232057" w:rsidRDefault="00A47F82" w:rsidP="00594262">
            <w:pPr>
              <w:snapToGrid w:val="0"/>
              <w:jc w:val="center"/>
              <w:rPr>
                <w:sz w:val="20"/>
                <w:szCs w:val="20"/>
              </w:rPr>
            </w:pPr>
            <w:r w:rsidRPr="00232057">
              <w:rPr>
                <w:sz w:val="20"/>
                <w:szCs w:val="20"/>
              </w:rPr>
              <w:t>Netto</w:t>
            </w:r>
          </w:p>
        </w:tc>
        <w:tc>
          <w:tcPr>
            <w:tcW w:w="1842" w:type="dxa"/>
            <w:gridSpan w:val="2"/>
            <w:tcBorders>
              <w:top w:val="single" w:sz="4" w:space="0" w:color="000000"/>
              <w:left w:val="single" w:sz="4" w:space="0" w:color="000000"/>
              <w:bottom w:val="single" w:sz="4" w:space="0" w:color="000000"/>
            </w:tcBorders>
            <w:vAlign w:val="center"/>
          </w:tcPr>
          <w:p w:rsidR="00A47F82" w:rsidRPr="00232057" w:rsidRDefault="00A47F82" w:rsidP="00594262">
            <w:pPr>
              <w:snapToGrid w:val="0"/>
              <w:jc w:val="center"/>
              <w:rPr>
                <w:sz w:val="20"/>
                <w:szCs w:val="20"/>
              </w:rPr>
            </w:pPr>
            <w:r w:rsidRPr="00232057">
              <w:rPr>
                <w:sz w:val="20"/>
                <w:szCs w:val="20"/>
              </w:rPr>
              <w:t>Podatek VAT</w:t>
            </w:r>
          </w:p>
        </w:tc>
        <w:tc>
          <w:tcPr>
            <w:tcW w:w="1418" w:type="dxa"/>
            <w:vMerge w:val="restart"/>
            <w:tcBorders>
              <w:top w:val="single" w:sz="4" w:space="0" w:color="000000"/>
              <w:left w:val="single" w:sz="4" w:space="0" w:color="000000"/>
              <w:righ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Wartość *</w:t>
            </w:r>
          </w:p>
          <w:p w:rsidR="00A47F82" w:rsidRPr="00232057" w:rsidRDefault="00A47F82" w:rsidP="00594262">
            <w:pPr>
              <w:snapToGrid w:val="0"/>
              <w:jc w:val="center"/>
              <w:rPr>
                <w:sz w:val="20"/>
                <w:szCs w:val="20"/>
              </w:rPr>
            </w:pPr>
            <w:r w:rsidRPr="00232057">
              <w:rPr>
                <w:sz w:val="20"/>
                <w:szCs w:val="20"/>
              </w:rPr>
              <w:t>brutto</w:t>
            </w:r>
          </w:p>
        </w:tc>
      </w:tr>
      <w:tr w:rsidR="00A47F82" w:rsidRPr="00232057" w:rsidTr="00594262">
        <w:trPr>
          <w:trHeight w:val="81"/>
        </w:trPr>
        <w:tc>
          <w:tcPr>
            <w:tcW w:w="6520" w:type="dxa"/>
            <w:vMerge/>
            <w:tcBorders>
              <w:left w:val="single" w:sz="4" w:space="0" w:color="000000"/>
              <w:bottom w:val="single" w:sz="4" w:space="0" w:color="000000"/>
            </w:tcBorders>
          </w:tcPr>
          <w:p w:rsidR="00A47F82" w:rsidRPr="00232057" w:rsidRDefault="00A47F82" w:rsidP="00594262">
            <w:pPr>
              <w:rPr>
                <w:sz w:val="20"/>
                <w:szCs w:val="20"/>
              </w:rPr>
            </w:pPr>
          </w:p>
        </w:tc>
        <w:tc>
          <w:tcPr>
            <w:tcW w:w="1560" w:type="dxa"/>
            <w:vMerge/>
            <w:tcBorders>
              <w:left w:val="single" w:sz="4" w:space="0" w:color="000000"/>
              <w:bottom w:val="single" w:sz="4" w:space="0" w:color="000000"/>
            </w:tcBorders>
          </w:tcPr>
          <w:p w:rsidR="00A47F82" w:rsidRPr="00232057" w:rsidRDefault="00A47F82" w:rsidP="00594262">
            <w:pPr>
              <w:snapToGrid w:val="0"/>
              <w:rPr>
                <w:sz w:val="20"/>
                <w:szCs w:val="20"/>
              </w:rPr>
            </w:pPr>
          </w:p>
        </w:tc>
        <w:tc>
          <w:tcPr>
            <w:tcW w:w="850"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w:t>
            </w:r>
          </w:p>
        </w:tc>
        <w:tc>
          <w:tcPr>
            <w:tcW w:w="992"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kwota</w:t>
            </w:r>
          </w:p>
        </w:tc>
        <w:tc>
          <w:tcPr>
            <w:tcW w:w="1418" w:type="dxa"/>
            <w:vMerge/>
            <w:tcBorders>
              <w:left w:val="single" w:sz="4" w:space="0" w:color="000000"/>
              <w:bottom w:val="single" w:sz="4" w:space="0" w:color="000000"/>
              <w:right w:val="single" w:sz="4" w:space="0" w:color="000000"/>
            </w:tcBorders>
          </w:tcPr>
          <w:p w:rsidR="00A47F82" w:rsidRPr="00232057" w:rsidRDefault="00A47F82" w:rsidP="00594262">
            <w:pPr>
              <w:snapToGrid w:val="0"/>
              <w:rPr>
                <w:sz w:val="20"/>
                <w:szCs w:val="20"/>
              </w:rPr>
            </w:pPr>
          </w:p>
        </w:tc>
      </w:tr>
      <w:tr w:rsidR="00A47F82" w:rsidRPr="00232057" w:rsidTr="00594262">
        <w:trPr>
          <w:trHeight w:val="295"/>
        </w:trPr>
        <w:tc>
          <w:tcPr>
            <w:tcW w:w="6520" w:type="dxa"/>
            <w:tcBorders>
              <w:top w:val="single" w:sz="4" w:space="0" w:color="000000"/>
              <w:left w:val="single" w:sz="4" w:space="0" w:color="000000"/>
              <w:bottom w:val="single" w:sz="4" w:space="0" w:color="000000"/>
            </w:tcBorders>
          </w:tcPr>
          <w:p w:rsidR="00A47F82" w:rsidRPr="00232057" w:rsidRDefault="00A47F82" w:rsidP="00594262">
            <w:pPr>
              <w:rPr>
                <w:sz w:val="20"/>
                <w:szCs w:val="20"/>
              </w:rPr>
            </w:pPr>
            <w:r w:rsidRPr="00232057">
              <w:rPr>
                <w:sz w:val="20"/>
                <w:szCs w:val="20"/>
              </w:rPr>
              <w:t xml:space="preserve">koszt dojazdu do i z siedziby Zamawiającego </w:t>
            </w:r>
            <w:r w:rsidRPr="00232057">
              <w:rPr>
                <w:sz w:val="20"/>
                <w:szCs w:val="20"/>
                <w:u w:val="single"/>
              </w:rPr>
              <w:t>dla wykonania usługi naprawy</w:t>
            </w:r>
          </w:p>
        </w:tc>
        <w:tc>
          <w:tcPr>
            <w:tcW w:w="1560" w:type="dxa"/>
            <w:tcBorders>
              <w:top w:val="single" w:sz="4" w:space="0" w:color="000000"/>
              <w:left w:val="single" w:sz="4" w:space="0" w:color="000000"/>
              <w:bottom w:val="single" w:sz="4" w:space="0" w:color="000000"/>
            </w:tcBorders>
          </w:tcPr>
          <w:p w:rsidR="00A47F82" w:rsidRPr="00232057" w:rsidRDefault="00A47F82" w:rsidP="00594262">
            <w:pPr>
              <w:snapToGrid w:val="0"/>
              <w:rPr>
                <w:sz w:val="20"/>
                <w:szCs w:val="20"/>
              </w:rPr>
            </w:pPr>
          </w:p>
        </w:tc>
        <w:tc>
          <w:tcPr>
            <w:tcW w:w="850" w:type="dxa"/>
            <w:tcBorders>
              <w:top w:val="single" w:sz="4" w:space="0" w:color="000000"/>
              <w:left w:val="single" w:sz="4" w:space="0" w:color="000000"/>
              <w:bottom w:val="single" w:sz="4" w:space="0" w:color="000000"/>
            </w:tcBorders>
          </w:tcPr>
          <w:p w:rsidR="00A47F82" w:rsidRPr="00232057" w:rsidRDefault="00A47F82" w:rsidP="00594262">
            <w:pPr>
              <w:snapToGrid w:val="0"/>
              <w:rPr>
                <w:sz w:val="20"/>
                <w:szCs w:val="20"/>
              </w:rPr>
            </w:pPr>
          </w:p>
        </w:tc>
        <w:tc>
          <w:tcPr>
            <w:tcW w:w="992" w:type="dxa"/>
            <w:tcBorders>
              <w:top w:val="single" w:sz="4" w:space="0" w:color="000000"/>
              <w:left w:val="single" w:sz="4" w:space="0" w:color="000000"/>
              <w:bottom w:val="single" w:sz="4" w:space="0" w:color="000000"/>
            </w:tcBorders>
          </w:tcPr>
          <w:p w:rsidR="00A47F82" w:rsidRPr="00232057" w:rsidRDefault="00A47F82" w:rsidP="00594262">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A47F82" w:rsidRPr="00232057" w:rsidRDefault="00A47F82" w:rsidP="00594262">
            <w:pPr>
              <w:snapToGrid w:val="0"/>
              <w:rPr>
                <w:sz w:val="20"/>
                <w:szCs w:val="20"/>
              </w:rPr>
            </w:pPr>
          </w:p>
        </w:tc>
      </w:tr>
    </w:tbl>
    <w:p w:rsidR="00A47F82" w:rsidRPr="00232057" w:rsidRDefault="00A47F82" w:rsidP="00A47F82">
      <w:pPr>
        <w:rPr>
          <w:color w:val="FF0000"/>
          <w:sz w:val="20"/>
          <w:szCs w:val="20"/>
        </w:rPr>
      </w:pPr>
      <w:r w:rsidRPr="00232057">
        <w:rPr>
          <w:color w:val="FF0000"/>
          <w:sz w:val="20"/>
          <w:szCs w:val="20"/>
        </w:rPr>
        <w:t xml:space="preserve">                   * tej wartości NIE NALEŻY ujmować w cenie ofertowej (będzie płatna oddzielnie).!!!</w:t>
      </w:r>
    </w:p>
    <w:p w:rsidR="00A47F82" w:rsidRPr="00232057" w:rsidRDefault="00A47F82" w:rsidP="00A47F82">
      <w:pPr>
        <w:ind w:left="2520"/>
        <w:rPr>
          <w:color w:val="FF0000"/>
          <w:sz w:val="20"/>
          <w:szCs w:val="20"/>
        </w:rPr>
      </w:pPr>
    </w:p>
    <w:p w:rsidR="00A47F82" w:rsidRPr="00232057" w:rsidRDefault="00A47F82" w:rsidP="00A47F82">
      <w:pPr>
        <w:rPr>
          <w:sz w:val="20"/>
          <w:szCs w:val="20"/>
        </w:rPr>
      </w:pPr>
      <w:r w:rsidRPr="00232057">
        <w:rPr>
          <w:sz w:val="20"/>
          <w:szCs w:val="20"/>
        </w:rPr>
        <w:t xml:space="preserve">             Opis sposobu obliczenia ceny znajduje się w Pkt X</w:t>
      </w:r>
      <w:r>
        <w:rPr>
          <w:sz w:val="20"/>
          <w:szCs w:val="20"/>
        </w:rPr>
        <w:t>I</w:t>
      </w:r>
      <w:r w:rsidRPr="00232057">
        <w:rPr>
          <w:sz w:val="20"/>
          <w:szCs w:val="20"/>
        </w:rPr>
        <w:t>II SIWZ</w:t>
      </w:r>
    </w:p>
    <w:p w:rsidR="00A47F82" w:rsidRPr="00232057" w:rsidRDefault="00A47F82" w:rsidP="00A47F82">
      <w:pPr>
        <w:rPr>
          <w:sz w:val="20"/>
          <w:szCs w:val="20"/>
        </w:rPr>
      </w:pPr>
      <w:r w:rsidRPr="00232057">
        <w:rPr>
          <w:sz w:val="20"/>
          <w:szCs w:val="20"/>
        </w:rPr>
        <w:t xml:space="preserve">            </w:t>
      </w:r>
    </w:p>
    <w:p w:rsidR="00A47F82" w:rsidRPr="00232057" w:rsidRDefault="00A47F82" w:rsidP="00A47F82">
      <w:pPr>
        <w:rPr>
          <w:sz w:val="20"/>
          <w:szCs w:val="20"/>
        </w:rPr>
      </w:pPr>
      <w:r w:rsidRPr="00232057">
        <w:rPr>
          <w:sz w:val="20"/>
          <w:szCs w:val="20"/>
        </w:rPr>
        <w:t xml:space="preserve">            Oferuję wykonanie naprawy ww. aparatu  w terminie  do ………….. </w:t>
      </w:r>
      <w:r w:rsidRPr="00232057">
        <w:rPr>
          <w:sz w:val="20"/>
          <w:szCs w:val="20"/>
          <w:lang w:eastAsia="pl-PL"/>
        </w:rPr>
        <w:t>……….</w:t>
      </w:r>
      <w:r w:rsidRPr="00232057">
        <w:rPr>
          <w:color w:val="FF0000"/>
          <w:sz w:val="20"/>
          <w:szCs w:val="20"/>
          <w:lang w:eastAsia="pl-PL"/>
        </w:rPr>
        <w:t>**</w:t>
      </w:r>
      <w:r w:rsidRPr="00232057">
        <w:rPr>
          <w:sz w:val="20"/>
          <w:szCs w:val="20"/>
          <w:lang w:eastAsia="pl-PL"/>
        </w:rPr>
        <w:t xml:space="preserve"> </w:t>
      </w:r>
      <w:r w:rsidRPr="00232057">
        <w:rPr>
          <w:sz w:val="20"/>
          <w:szCs w:val="20"/>
        </w:rPr>
        <w:t>dni roboczych od dnia otrzymania zgłoszenia.</w:t>
      </w:r>
    </w:p>
    <w:p w:rsidR="00A47F82" w:rsidRPr="00232057" w:rsidRDefault="00A47F82" w:rsidP="00A47F82">
      <w:pPr>
        <w:rPr>
          <w:sz w:val="20"/>
          <w:szCs w:val="20"/>
        </w:rPr>
      </w:pPr>
      <w:r w:rsidRPr="00232057">
        <w:rPr>
          <w:i/>
          <w:sz w:val="20"/>
          <w:szCs w:val="20"/>
        </w:rPr>
        <w:t xml:space="preserve">          </w:t>
      </w:r>
      <w:r w:rsidRPr="00232057">
        <w:rPr>
          <w:sz w:val="20"/>
          <w:szCs w:val="20"/>
        </w:rPr>
        <w:t xml:space="preserve">  </w:t>
      </w:r>
      <w:r w:rsidRPr="00232057">
        <w:rPr>
          <w:color w:val="FF0000"/>
          <w:sz w:val="20"/>
          <w:szCs w:val="20"/>
        </w:rPr>
        <w:t>** - należy</w:t>
      </w:r>
      <w:r w:rsidRPr="00232057">
        <w:rPr>
          <w:sz w:val="20"/>
          <w:szCs w:val="20"/>
        </w:rPr>
        <w:t xml:space="preserve"> </w:t>
      </w:r>
      <w:r w:rsidRPr="00232057">
        <w:rPr>
          <w:color w:val="FF0000"/>
          <w:sz w:val="20"/>
          <w:szCs w:val="20"/>
          <w:lang w:eastAsia="pl-PL"/>
        </w:rPr>
        <w:t xml:space="preserve">wpisać oferowany termin naprawy </w:t>
      </w:r>
    </w:p>
    <w:p w:rsidR="00A47F82" w:rsidRPr="002F605A" w:rsidRDefault="00A47F82" w:rsidP="00A47F82">
      <w:pPr>
        <w:pStyle w:val="Nagwek2"/>
        <w:numPr>
          <w:ilvl w:val="0"/>
          <w:numId w:val="0"/>
        </w:numPr>
        <w:spacing w:before="0"/>
        <w:rPr>
          <w:rFonts w:ascii="Times New Roman" w:hAnsi="Times New Roman" w:cs="Times New Roman"/>
          <w:i w:val="0"/>
          <w:color w:val="0000FF"/>
          <w:sz w:val="20"/>
          <w:szCs w:val="20"/>
        </w:rPr>
      </w:pPr>
      <w:r w:rsidRPr="00232057">
        <w:rPr>
          <w:rFonts w:ascii="Times New Roman" w:hAnsi="Times New Roman" w:cs="Times New Roman"/>
          <w:color w:val="0000FF"/>
          <w:sz w:val="20"/>
          <w:szCs w:val="20"/>
        </w:rPr>
        <w:t xml:space="preserve">          </w:t>
      </w:r>
    </w:p>
    <w:p w:rsidR="00A47F82" w:rsidRPr="00232057" w:rsidRDefault="00A47F82" w:rsidP="00A47F82">
      <w:pPr>
        <w:pStyle w:val="Nagwek2"/>
        <w:numPr>
          <w:ilvl w:val="0"/>
          <w:numId w:val="0"/>
        </w:numPr>
        <w:spacing w:before="0"/>
        <w:rPr>
          <w:rFonts w:ascii="Times New Roman" w:hAnsi="Times New Roman" w:cs="Times New Roman"/>
          <w:b w:val="0"/>
          <w:bCs w:val="0"/>
          <w:sz w:val="20"/>
          <w:szCs w:val="20"/>
        </w:rPr>
      </w:pPr>
      <w:r w:rsidRPr="00232057">
        <w:rPr>
          <w:rFonts w:ascii="Times New Roman" w:hAnsi="Times New Roman" w:cs="Times New Roman"/>
          <w:color w:val="0000FF"/>
          <w:sz w:val="20"/>
          <w:szCs w:val="20"/>
        </w:rPr>
        <w:t xml:space="preserve">         </w:t>
      </w:r>
      <w:r w:rsidRPr="00232057">
        <w:rPr>
          <w:rFonts w:ascii="Times New Roman" w:hAnsi="Times New Roman" w:cs="Times New Roman"/>
          <w:b w:val="0"/>
          <w:bCs w:val="0"/>
          <w:sz w:val="20"/>
          <w:szCs w:val="20"/>
        </w:rPr>
        <w:t xml:space="preserve">Termin rozpoczęcia realizacji zamówienia: </w:t>
      </w:r>
      <w:r>
        <w:rPr>
          <w:rFonts w:ascii="Times New Roman" w:hAnsi="Times New Roman" w:cs="Times New Roman"/>
          <w:b w:val="0"/>
          <w:bCs w:val="0"/>
          <w:sz w:val="20"/>
          <w:szCs w:val="20"/>
        </w:rPr>
        <w:t>06.07</w:t>
      </w:r>
      <w:r w:rsidRPr="00232057">
        <w:rPr>
          <w:rFonts w:ascii="Times New Roman" w:hAnsi="Times New Roman" w:cs="Times New Roman"/>
          <w:b w:val="0"/>
          <w:bCs w:val="0"/>
          <w:sz w:val="20"/>
          <w:szCs w:val="20"/>
        </w:rPr>
        <w:t>.201</w:t>
      </w:r>
      <w:r>
        <w:rPr>
          <w:rFonts w:ascii="Times New Roman" w:hAnsi="Times New Roman" w:cs="Times New Roman"/>
          <w:b w:val="0"/>
          <w:bCs w:val="0"/>
          <w:sz w:val="20"/>
          <w:szCs w:val="20"/>
        </w:rPr>
        <w:t>8</w:t>
      </w:r>
      <w:r w:rsidRPr="00232057">
        <w:rPr>
          <w:rFonts w:ascii="Times New Roman" w:hAnsi="Times New Roman" w:cs="Times New Roman"/>
          <w:b w:val="0"/>
          <w:bCs w:val="0"/>
          <w:sz w:val="20"/>
          <w:szCs w:val="20"/>
        </w:rPr>
        <w:t xml:space="preserve"> r.</w:t>
      </w:r>
    </w:p>
    <w:p w:rsidR="00A47F82" w:rsidRPr="00232057" w:rsidRDefault="00A47F82" w:rsidP="00A47F82">
      <w:pPr>
        <w:jc w:val="right"/>
        <w:rPr>
          <w:sz w:val="20"/>
          <w:szCs w:val="20"/>
        </w:rPr>
      </w:pPr>
      <w:r w:rsidRPr="00232057">
        <w:rPr>
          <w:sz w:val="20"/>
          <w:szCs w:val="20"/>
        </w:rPr>
        <w:t>................................................................................</w:t>
      </w:r>
    </w:p>
    <w:p w:rsidR="00A47F82" w:rsidRPr="00232057" w:rsidRDefault="00A47F82" w:rsidP="00A47F82">
      <w:pPr>
        <w:jc w:val="right"/>
        <w:rPr>
          <w:i/>
          <w:sz w:val="20"/>
          <w:szCs w:val="20"/>
        </w:rPr>
      </w:pPr>
      <w:r w:rsidRPr="00232057">
        <w:rPr>
          <w:i/>
          <w:sz w:val="20"/>
          <w:szCs w:val="20"/>
        </w:rPr>
        <w:t xml:space="preserve">podpis i pieczęć osoby uprawnionej/osób uprawnionych </w:t>
      </w:r>
    </w:p>
    <w:p w:rsidR="00A47F82" w:rsidRPr="00232057" w:rsidRDefault="00A47F82" w:rsidP="00A47F82">
      <w:pPr>
        <w:jc w:val="center"/>
        <w:rPr>
          <w:i/>
          <w:sz w:val="20"/>
          <w:szCs w:val="20"/>
        </w:rPr>
      </w:pPr>
      <w:r w:rsidRPr="00232057">
        <w:rPr>
          <w:i/>
          <w:sz w:val="20"/>
          <w:szCs w:val="20"/>
        </w:rPr>
        <w:t xml:space="preserve">                                                                                                                                                                                                                                 do reprezentowania wykonawcy</w:t>
      </w:r>
    </w:p>
    <w:p w:rsidR="00A47F82" w:rsidRPr="00655E74" w:rsidRDefault="00A47F82" w:rsidP="00A47F82">
      <w:pPr>
        <w:keepNext/>
        <w:spacing w:before="240" w:after="60"/>
        <w:outlineLvl w:val="1"/>
        <w:rPr>
          <w:iCs/>
          <w:color w:val="FF0000"/>
        </w:rPr>
      </w:pPr>
      <w:r>
        <w:rPr>
          <w:iCs/>
        </w:rPr>
        <w:lastRenderedPageBreak/>
        <w:t>D</w:t>
      </w:r>
      <w:r w:rsidRPr="00A23E9C">
        <w:rPr>
          <w:iCs/>
        </w:rPr>
        <w:t>ZP/381/</w:t>
      </w:r>
      <w:r w:rsidR="00655E74">
        <w:rPr>
          <w:iCs/>
        </w:rPr>
        <w:t>22</w:t>
      </w:r>
      <w:r>
        <w:rPr>
          <w:iCs/>
        </w:rPr>
        <w:t>B/</w:t>
      </w:r>
      <w:r w:rsidRPr="0003752E">
        <w:rPr>
          <w:iCs/>
        </w:rPr>
        <w:t>2018     Część nr</w:t>
      </w:r>
      <w:r w:rsidR="0003752E" w:rsidRPr="0003752E">
        <w:rPr>
          <w:iCs/>
        </w:rPr>
        <w:t xml:space="preserve"> 4</w:t>
      </w:r>
    </w:p>
    <w:p w:rsidR="00A47F82" w:rsidRDefault="00A47F82" w:rsidP="00A47F82">
      <w:pPr>
        <w:jc w:val="both"/>
      </w:pPr>
      <w:r w:rsidRPr="00A23E9C">
        <w:t>Załącznik nr 4.</w:t>
      </w:r>
      <w:r>
        <w:t>4</w:t>
      </w:r>
    </w:p>
    <w:p w:rsidR="00A47F82" w:rsidRDefault="00A47F82" w:rsidP="00A47F82">
      <w:pPr>
        <w:jc w:val="both"/>
      </w:pPr>
    </w:p>
    <w:p w:rsidR="00A47F82" w:rsidRPr="00232057" w:rsidRDefault="00A47F82" w:rsidP="00A47F82">
      <w:pPr>
        <w:jc w:val="center"/>
        <w:rPr>
          <w:b/>
          <w:bCs/>
          <w:sz w:val="20"/>
          <w:szCs w:val="20"/>
        </w:rPr>
      </w:pPr>
      <w:r w:rsidRPr="00232057">
        <w:rPr>
          <w:b/>
          <w:bCs/>
          <w:sz w:val="20"/>
          <w:szCs w:val="20"/>
        </w:rPr>
        <w:t>Formularz cenowy</w:t>
      </w:r>
    </w:p>
    <w:p w:rsidR="00A47F82" w:rsidRPr="00232057" w:rsidRDefault="00A47F82" w:rsidP="00A47F82">
      <w:pPr>
        <w:pStyle w:val="Indeks"/>
        <w:suppressLineNumbers w:val="0"/>
        <w:rPr>
          <w:rFonts w:cs="Times New Roman"/>
          <w:sz w:val="20"/>
          <w:szCs w:val="20"/>
        </w:rPr>
      </w:pPr>
      <w:r w:rsidRPr="00232057">
        <w:rPr>
          <w:rFonts w:cs="Times New Roman"/>
          <w:sz w:val="20"/>
          <w:szCs w:val="20"/>
        </w:rPr>
        <w:t xml:space="preserve">              Tabela I  - przeglądy techniczne</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A47F82" w:rsidRPr="00232057" w:rsidTr="00594262">
        <w:trPr>
          <w:trHeight w:val="367"/>
        </w:trPr>
        <w:tc>
          <w:tcPr>
            <w:tcW w:w="567"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L.P.</w:t>
            </w:r>
          </w:p>
          <w:p w:rsidR="00A47F82" w:rsidRPr="00232057" w:rsidRDefault="00A47F82" w:rsidP="00594262">
            <w:pPr>
              <w:snapToGrid w:val="0"/>
              <w:jc w:val="center"/>
              <w:rPr>
                <w:sz w:val="20"/>
                <w:szCs w:val="20"/>
              </w:rPr>
            </w:pPr>
          </w:p>
        </w:tc>
        <w:tc>
          <w:tcPr>
            <w:tcW w:w="4111"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Nazwa/rodzaj aparatu</w:t>
            </w:r>
          </w:p>
        </w:tc>
        <w:tc>
          <w:tcPr>
            <w:tcW w:w="992" w:type="dxa"/>
            <w:tcBorders>
              <w:top w:val="single" w:sz="4" w:space="0" w:color="000000"/>
              <w:left w:val="single" w:sz="4" w:space="0" w:color="000000"/>
              <w:right w:val="single" w:sz="4" w:space="0" w:color="000000"/>
            </w:tcBorders>
          </w:tcPr>
          <w:p w:rsidR="00A47F82" w:rsidRPr="00232057" w:rsidRDefault="00A47F82" w:rsidP="00594262">
            <w:pPr>
              <w:snapToGrid w:val="0"/>
              <w:jc w:val="center"/>
              <w:rPr>
                <w:sz w:val="20"/>
                <w:szCs w:val="20"/>
              </w:rPr>
            </w:pPr>
            <w:r w:rsidRPr="00232057">
              <w:rPr>
                <w:sz w:val="20"/>
                <w:szCs w:val="20"/>
              </w:rPr>
              <w:t>Ilość aparatów</w:t>
            </w:r>
          </w:p>
        </w:tc>
        <w:tc>
          <w:tcPr>
            <w:tcW w:w="2835" w:type="dxa"/>
            <w:vMerge w:val="restart"/>
            <w:tcBorders>
              <w:top w:val="single" w:sz="4" w:space="0" w:color="000000"/>
              <w:left w:val="single" w:sz="4" w:space="0" w:color="000000"/>
            </w:tcBorders>
            <w:vAlign w:val="center"/>
          </w:tcPr>
          <w:p w:rsidR="00A47F82" w:rsidRPr="00232057" w:rsidRDefault="00A47F82" w:rsidP="00594262">
            <w:pPr>
              <w:jc w:val="center"/>
              <w:rPr>
                <w:sz w:val="20"/>
                <w:szCs w:val="20"/>
              </w:rPr>
            </w:pPr>
            <w:r w:rsidRPr="00232057">
              <w:rPr>
                <w:sz w:val="20"/>
                <w:szCs w:val="20"/>
              </w:rPr>
              <w:t xml:space="preserve">Planowana  ilość przeglądów </w:t>
            </w:r>
          </w:p>
          <w:p w:rsidR="00A47F82" w:rsidRPr="00232057" w:rsidRDefault="00A47F82" w:rsidP="00594262">
            <w:pPr>
              <w:jc w:val="center"/>
              <w:rPr>
                <w:sz w:val="20"/>
                <w:szCs w:val="20"/>
              </w:rPr>
            </w:pPr>
            <w:r>
              <w:rPr>
                <w:sz w:val="20"/>
                <w:szCs w:val="20"/>
              </w:rPr>
              <w:t>całej umowy</w:t>
            </w:r>
          </w:p>
        </w:tc>
        <w:tc>
          <w:tcPr>
            <w:tcW w:w="1559" w:type="dxa"/>
            <w:vMerge w:val="restart"/>
            <w:tcBorders>
              <w:top w:val="single" w:sz="4" w:space="0" w:color="000000"/>
              <w:left w:val="single" w:sz="4" w:space="0" w:color="000000"/>
            </w:tcBorders>
            <w:vAlign w:val="center"/>
          </w:tcPr>
          <w:p w:rsidR="00A47F82" w:rsidRPr="00232057" w:rsidRDefault="00A47F82" w:rsidP="00594262">
            <w:pPr>
              <w:jc w:val="center"/>
              <w:rPr>
                <w:sz w:val="20"/>
                <w:szCs w:val="20"/>
              </w:rPr>
            </w:pPr>
            <w:r w:rsidRPr="00232057">
              <w:rPr>
                <w:sz w:val="20"/>
                <w:szCs w:val="20"/>
              </w:rPr>
              <w:t>Cena ryczałtowa za 1 przegląd netto</w:t>
            </w:r>
          </w:p>
        </w:tc>
        <w:tc>
          <w:tcPr>
            <w:tcW w:w="1701"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Wartość</w:t>
            </w:r>
          </w:p>
          <w:p w:rsidR="00A47F82" w:rsidRPr="00232057" w:rsidRDefault="00A47F82" w:rsidP="00594262">
            <w:pPr>
              <w:snapToGrid w:val="0"/>
              <w:jc w:val="center"/>
              <w:rPr>
                <w:sz w:val="20"/>
                <w:szCs w:val="20"/>
              </w:rPr>
            </w:pPr>
            <w:r w:rsidRPr="00232057">
              <w:rPr>
                <w:sz w:val="20"/>
                <w:szCs w:val="20"/>
              </w:rPr>
              <w:t>Netto</w:t>
            </w:r>
          </w:p>
          <w:p w:rsidR="00A47F82" w:rsidRPr="00232057" w:rsidRDefault="00A47F82" w:rsidP="00594262">
            <w:pPr>
              <w:snapToGrid w:val="0"/>
              <w:jc w:val="center"/>
              <w:rPr>
                <w:sz w:val="20"/>
                <w:szCs w:val="20"/>
              </w:rPr>
            </w:pPr>
            <w:r w:rsidRPr="00232057">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A47F82" w:rsidRPr="00232057" w:rsidRDefault="00A47F82" w:rsidP="00594262">
            <w:pPr>
              <w:snapToGrid w:val="0"/>
              <w:jc w:val="center"/>
              <w:rPr>
                <w:sz w:val="20"/>
                <w:szCs w:val="20"/>
              </w:rPr>
            </w:pPr>
            <w:r w:rsidRPr="00232057">
              <w:rPr>
                <w:sz w:val="20"/>
                <w:szCs w:val="20"/>
              </w:rPr>
              <w:t>Podatek</w:t>
            </w:r>
          </w:p>
          <w:p w:rsidR="00A47F82" w:rsidRPr="00232057" w:rsidRDefault="00A47F82" w:rsidP="00594262">
            <w:pPr>
              <w:snapToGrid w:val="0"/>
              <w:jc w:val="center"/>
              <w:rPr>
                <w:sz w:val="20"/>
                <w:szCs w:val="20"/>
              </w:rPr>
            </w:pPr>
            <w:r w:rsidRPr="00232057">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Wartość</w:t>
            </w:r>
          </w:p>
          <w:p w:rsidR="00A47F82" w:rsidRPr="00232057" w:rsidRDefault="00A47F82" w:rsidP="00594262">
            <w:pPr>
              <w:snapToGrid w:val="0"/>
              <w:jc w:val="center"/>
              <w:rPr>
                <w:sz w:val="20"/>
                <w:szCs w:val="20"/>
              </w:rPr>
            </w:pPr>
            <w:r w:rsidRPr="00232057">
              <w:rPr>
                <w:sz w:val="20"/>
                <w:szCs w:val="20"/>
              </w:rPr>
              <w:t>brutto</w:t>
            </w:r>
          </w:p>
        </w:tc>
      </w:tr>
      <w:tr w:rsidR="00A47F82" w:rsidRPr="00232057" w:rsidTr="00594262">
        <w:trPr>
          <w:trHeight w:val="176"/>
        </w:trPr>
        <w:tc>
          <w:tcPr>
            <w:tcW w:w="567" w:type="dxa"/>
            <w:vMerge/>
            <w:tcBorders>
              <w:left w:val="single" w:sz="4" w:space="0" w:color="000000"/>
              <w:bottom w:val="single" w:sz="4" w:space="0" w:color="000000"/>
            </w:tcBorders>
          </w:tcPr>
          <w:p w:rsidR="00A47F82" w:rsidRPr="00232057" w:rsidRDefault="00A47F82" w:rsidP="00594262">
            <w:pPr>
              <w:snapToGrid w:val="0"/>
              <w:jc w:val="center"/>
              <w:rPr>
                <w:sz w:val="20"/>
                <w:szCs w:val="20"/>
              </w:rPr>
            </w:pPr>
          </w:p>
        </w:tc>
        <w:tc>
          <w:tcPr>
            <w:tcW w:w="4111" w:type="dxa"/>
            <w:vMerge/>
            <w:tcBorders>
              <w:left w:val="single" w:sz="4" w:space="0" w:color="000000"/>
              <w:bottom w:val="single" w:sz="4" w:space="0" w:color="000000"/>
            </w:tcBorders>
          </w:tcPr>
          <w:p w:rsidR="00A47F82" w:rsidRPr="00232057" w:rsidRDefault="00A47F82" w:rsidP="00594262">
            <w:pPr>
              <w:rPr>
                <w:sz w:val="20"/>
                <w:szCs w:val="20"/>
              </w:rPr>
            </w:pPr>
          </w:p>
        </w:tc>
        <w:tc>
          <w:tcPr>
            <w:tcW w:w="992" w:type="dxa"/>
            <w:tcBorders>
              <w:left w:val="single" w:sz="4" w:space="0" w:color="000000"/>
              <w:bottom w:val="single" w:sz="4" w:space="0" w:color="000000"/>
              <w:right w:val="single" w:sz="4" w:space="0" w:color="000000"/>
            </w:tcBorders>
          </w:tcPr>
          <w:p w:rsidR="00A47F82" w:rsidRPr="00232057" w:rsidRDefault="00A47F82" w:rsidP="00594262">
            <w:pPr>
              <w:snapToGrid w:val="0"/>
              <w:jc w:val="center"/>
              <w:rPr>
                <w:sz w:val="20"/>
                <w:szCs w:val="20"/>
              </w:rPr>
            </w:pPr>
            <w:r w:rsidRPr="00232057">
              <w:rPr>
                <w:sz w:val="20"/>
                <w:szCs w:val="20"/>
              </w:rPr>
              <w:t>(szt.)</w:t>
            </w:r>
          </w:p>
        </w:tc>
        <w:tc>
          <w:tcPr>
            <w:tcW w:w="2835" w:type="dxa"/>
            <w:vMerge/>
            <w:tcBorders>
              <w:left w:val="single" w:sz="4" w:space="0" w:color="000000"/>
              <w:bottom w:val="single" w:sz="4" w:space="0" w:color="000000"/>
            </w:tcBorders>
          </w:tcPr>
          <w:p w:rsidR="00A47F82" w:rsidRPr="00232057" w:rsidRDefault="00A47F82" w:rsidP="00594262">
            <w:pPr>
              <w:snapToGrid w:val="0"/>
              <w:rPr>
                <w:sz w:val="20"/>
                <w:szCs w:val="20"/>
              </w:rPr>
            </w:pPr>
          </w:p>
        </w:tc>
        <w:tc>
          <w:tcPr>
            <w:tcW w:w="1559" w:type="dxa"/>
            <w:vMerge/>
            <w:tcBorders>
              <w:left w:val="single" w:sz="4" w:space="0" w:color="000000"/>
              <w:bottom w:val="single" w:sz="4" w:space="0" w:color="000000"/>
            </w:tcBorders>
          </w:tcPr>
          <w:p w:rsidR="00A47F82" w:rsidRPr="00232057" w:rsidRDefault="00A47F82" w:rsidP="00594262">
            <w:pPr>
              <w:snapToGrid w:val="0"/>
              <w:rPr>
                <w:sz w:val="20"/>
                <w:szCs w:val="20"/>
              </w:rPr>
            </w:pPr>
          </w:p>
        </w:tc>
        <w:tc>
          <w:tcPr>
            <w:tcW w:w="1701" w:type="dxa"/>
            <w:vMerge/>
            <w:tcBorders>
              <w:left w:val="single" w:sz="4" w:space="0" w:color="000000"/>
              <w:bottom w:val="single" w:sz="4" w:space="0" w:color="000000"/>
            </w:tcBorders>
          </w:tcPr>
          <w:p w:rsidR="00A47F82" w:rsidRPr="00232057" w:rsidRDefault="00A47F82" w:rsidP="00594262">
            <w:pPr>
              <w:snapToGrid w:val="0"/>
              <w:rPr>
                <w:sz w:val="20"/>
                <w:szCs w:val="20"/>
              </w:rPr>
            </w:pPr>
          </w:p>
        </w:tc>
        <w:tc>
          <w:tcPr>
            <w:tcW w:w="709"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w:t>
            </w:r>
          </w:p>
        </w:tc>
        <w:tc>
          <w:tcPr>
            <w:tcW w:w="850"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kwota</w:t>
            </w:r>
          </w:p>
        </w:tc>
        <w:tc>
          <w:tcPr>
            <w:tcW w:w="1560" w:type="dxa"/>
            <w:vMerge/>
            <w:tcBorders>
              <w:left w:val="single" w:sz="4" w:space="0" w:color="000000"/>
              <w:bottom w:val="single" w:sz="4" w:space="0" w:color="000000"/>
              <w:right w:val="single" w:sz="4" w:space="0" w:color="000000"/>
            </w:tcBorders>
          </w:tcPr>
          <w:p w:rsidR="00A47F82" w:rsidRPr="00232057" w:rsidRDefault="00A47F82" w:rsidP="00594262">
            <w:pPr>
              <w:snapToGrid w:val="0"/>
              <w:rPr>
                <w:sz w:val="20"/>
                <w:szCs w:val="20"/>
              </w:rPr>
            </w:pPr>
          </w:p>
        </w:tc>
      </w:tr>
      <w:tr w:rsidR="00A47F82" w:rsidRPr="00232057" w:rsidTr="00594262">
        <w:trPr>
          <w:trHeight w:val="148"/>
        </w:trPr>
        <w:tc>
          <w:tcPr>
            <w:tcW w:w="567"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A47F82" w:rsidRPr="00232057" w:rsidRDefault="00A47F82" w:rsidP="00594262">
            <w:pPr>
              <w:jc w:val="center"/>
              <w:rPr>
                <w:sz w:val="20"/>
                <w:szCs w:val="20"/>
              </w:rPr>
            </w:pPr>
            <w:r w:rsidRPr="00232057">
              <w:rPr>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A47F82" w:rsidRPr="00232057" w:rsidRDefault="00A47F82" w:rsidP="00594262">
            <w:pPr>
              <w:snapToGrid w:val="0"/>
              <w:jc w:val="center"/>
              <w:rPr>
                <w:sz w:val="20"/>
                <w:szCs w:val="20"/>
              </w:rPr>
            </w:pPr>
            <w:r w:rsidRPr="00232057">
              <w:rPr>
                <w:sz w:val="20"/>
                <w:szCs w:val="20"/>
              </w:rPr>
              <w:t>3</w:t>
            </w:r>
          </w:p>
        </w:tc>
        <w:tc>
          <w:tcPr>
            <w:tcW w:w="2835"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4</w:t>
            </w:r>
          </w:p>
        </w:tc>
        <w:tc>
          <w:tcPr>
            <w:tcW w:w="1559"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5</w:t>
            </w:r>
          </w:p>
        </w:tc>
        <w:tc>
          <w:tcPr>
            <w:tcW w:w="1701"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6</w:t>
            </w:r>
          </w:p>
        </w:tc>
        <w:tc>
          <w:tcPr>
            <w:tcW w:w="709"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7</w:t>
            </w:r>
          </w:p>
        </w:tc>
        <w:tc>
          <w:tcPr>
            <w:tcW w:w="850"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A47F82" w:rsidRPr="00232057" w:rsidRDefault="00A47F82" w:rsidP="00594262">
            <w:pPr>
              <w:snapToGrid w:val="0"/>
              <w:jc w:val="center"/>
              <w:rPr>
                <w:sz w:val="20"/>
                <w:szCs w:val="20"/>
              </w:rPr>
            </w:pPr>
            <w:r w:rsidRPr="00232057">
              <w:rPr>
                <w:sz w:val="20"/>
                <w:szCs w:val="20"/>
              </w:rPr>
              <w:t>9</w:t>
            </w:r>
          </w:p>
        </w:tc>
      </w:tr>
      <w:tr w:rsidR="00A47F82" w:rsidRPr="00232057" w:rsidTr="00594262">
        <w:trPr>
          <w:trHeight w:val="295"/>
        </w:trPr>
        <w:tc>
          <w:tcPr>
            <w:tcW w:w="567"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A47F82" w:rsidRPr="00A47F82" w:rsidRDefault="00A47F82" w:rsidP="00594262">
            <w:pPr>
              <w:rPr>
                <w:sz w:val="20"/>
                <w:szCs w:val="20"/>
                <w:lang w:val="en-US"/>
              </w:rPr>
            </w:pPr>
            <w:proofErr w:type="spellStart"/>
            <w:r>
              <w:rPr>
                <w:sz w:val="20"/>
                <w:szCs w:val="20"/>
                <w:lang w:val="en-US"/>
              </w:rPr>
              <w:t>Tomograf</w:t>
            </w:r>
            <w:proofErr w:type="spellEnd"/>
            <w:r>
              <w:rPr>
                <w:sz w:val="20"/>
                <w:szCs w:val="20"/>
                <w:lang w:val="en-US"/>
              </w:rPr>
              <w:t xml:space="preserve"> </w:t>
            </w:r>
            <w:proofErr w:type="spellStart"/>
            <w:r>
              <w:rPr>
                <w:sz w:val="20"/>
                <w:szCs w:val="20"/>
                <w:lang w:val="en-US"/>
              </w:rPr>
              <w:t>optyczny</w:t>
            </w:r>
            <w:proofErr w:type="spellEnd"/>
            <w:r w:rsidR="00433089">
              <w:rPr>
                <w:sz w:val="20"/>
                <w:szCs w:val="20"/>
                <w:lang w:val="en-US"/>
              </w:rPr>
              <w:t xml:space="preserve"> TOPCON</w:t>
            </w:r>
            <w:r>
              <w:rPr>
                <w:sz w:val="20"/>
                <w:szCs w:val="20"/>
                <w:lang w:val="en-US"/>
              </w:rPr>
              <w:t xml:space="preserve">  3D OCT-2000</w:t>
            </w:r>
            <w:r w:rsidRPr="00A47F82">
              <w:rPr>
                <w:sz w:val="20"/>
                <w:szCs w:val="20"/>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A47F82" w:rsidRPr="00232057" w:rsidRDefault="00A47F82" w:rsidP="00594262">
            <w:pPr>
              <w:snapToGrid w:val="0"/>
              <w:jc w:val="center"/>
              <w:rPr>
                <w:sz w:val="20"/>
                <w:szCs w:val="20"/>
                <w:lang w:val="en-US"/>
              </w:rPr>
            </w:pPr>
            <w:r>
              <w:rPr>
                <w:sz w:val="20"/>
                <w:szCs w:val="20"/>
                <w:lang w:val="en-US"/>
              </w:rPr>
              <w:t>1</w:t>
            </w:r>
          </w:p>
        </w:tc>
        <w:tc>
          <w:tcPr>
            <w:tcW w:w="2835"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lang w:val="en-US"/>
              </w:rPr>
            </w:pPr>
            <w:r>
              <w:rPr>
                <w:sz w:val="20"/>
                <w:szCs w:val="20"/>
                <w:lang w:val="en-US"/>
              </w:rPr>
              <w:t>2</w:t>
            </w:r>
          </w:p>
        </w:tc>
        <w:tc>
          <w:tcPr>
            <w:tcW w:w="1559" w:type="dxa"/>
            <w:tcBorders>
              <w:top w:val="single" w:sz="4" w:space="0" w:color="000000"/>
              <w:left w:val="single" w:sz="4" w:space="0" w:color="000000"/>
              <w:bottom w:val="single" w:sz="4" w:space="0" w:color="000000"/>
            </w:tcBorders>
          </w:tcPr>
          <w:p w:rsidR="00A47F82" w:rsidRPr="00232057" w:rsidRDefault="00A47F82" w:rsidP="00594262">
            <w:pPr>
              <w:snapToGrid w:val="0"/>
              <w:rPr>
                <w:sz w:val="20"/>
                <w:szCs w:val="20"/>
                <w:lang w:val="en-US"/>
              </w:rPr>
            </w:pPr>
          </w:p>
        </w:tc>
        <w:tc>
          <w:tcPr>
            <w:tcW w:w="1701" w:type="dxa"/>
            <w:tcBorders>
              <w:top w:val="single" w:sz="4" w:space="0" w:color="000000"/>
              <w:left w:val="single" w:sz="4" w:space="0" w:color="000000"/>
              <w:bottom w:val="single" w:sz="4" w:space="0" w:color="000000"/>
            </w:tcBorders>
          </w:tcPr>
          <w:p w:rsidR="00A47F82" w:rsidRPr="00232057" w:rsidRDefault="00A47F82" w:rsidP="00594262">
            <w:pPr>
              <w:snapToGrid w:val="0"/>
              <w:rPr>
                <w:sz w:val="20"/>
                <w:szCs w:val="20"/>
                <w:lang w:val="en-US"/>
              </w:rPr>
            </w:pPr>
          </w:p>
        </w:tc>
        <w:tc>
          <w:tcPr>
            <w:tcW w:w="709" w:type="dxa"/>
            <w:tcBorders>
              <w:top w:val="single" w:sz="4" w:space="0" w:color="000000"/>
              <w:left w:val="single" w:sz="4" w:space="0" w:color="000000"/>
              <w:bottom w:val="single" w:sz="4" w:space="0" w:color="000000"/>
            </w:tcBorders>
          </w:tcPr>
          <w:p w:rsidR="00A47F82" w:rsidRPr="00232057" w:rsidRDefault="00A47F82" w:rsidP="00594262">
            <w:pPr>
              <w:snapToGrid w:val="0"/>
              <w:rPr>
                <w:sz w:val="20"/>
                <w:szCs w:val="20"/>
                <w:lang w:val="en-US"/>
              </w:rPr>
            </w:pPr>
          </w:p>
        </w:tc>
        <w:tc>
          <w:tcPr>
            <w:tcW w:w="850" w:type="dxa"/>
            <w:tcBorders>
              <w:top w:val="single" w:sz="4" w:space="0" w:color="000000"/>
              <w:left w:val="single" w:sz="4" w:space="0" w:color="000000"/>
              <w:bottom w:val="single" w:sz="4" w:space="0" w:color="000000"/>
            </w:tcBorders>
          </w:tcPr>
          <w:p w:rsidR="00A47F82" w:rsidRPr="00232057" w:rsidRDefault="00A47F82" w:rsidP="00594262">
            <w:pPr>
              <w:snapToGrid w:val="0"/>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A47F82" w:rsidRPr="00232057" w:rsidRDefault="00A47F82" w:rsidP="00594262">
            <w:pPr>
              <w:snapToGrid w:val="0"/>
              <w:rPr>
                <w:sz w:val="20"/>
                <w:szCs w:val="20"/>
                <w:lang w:val="en-US"/>
              </w:rPr>
            </w:pPr>
          </w:p>
        </w:tc>
      </w:tr>
    </w:tbl>
    <w:p w:rsidR="00A47F82" w:rsidRPr="00232057" w:rsidRDefault="00A47F82" w:rsidP="00A47F82">
      <w:pPr>
        <w:pStyle w:val="Logo"/>
      </w:pPr>
      <w:r w:rsidRPr="00232057">
        <w:t xml:space="preserve">                     Cena za przegląd zawiera wszystkie koszty zwiazane z wykonaniem usługi, w tym dojazd</w:t>
      </w:r>
    </w:p>
    <w:p w:rsidR="00A47F82" w:rsidRPr="00232057" w:rsidRDefault="00A47F82" w:rsidP="00A47F82">
      <w:pPr>
        <w:pStyle w:val="Logo"/>
      </w:pPr>
    </w:p>
    <w:p w:rsidR="00A47F82" w:rsidRPr="00232057" w:rsidRDefault="00A47F82" w:rsidP="00A47F82">
      <w:pPr>
        <w:rPr>
          <w:sz w:val="20"/>
          <w:szCs w:val="20"/>
        </w:rPr>
      </w:pPr>
      <w:r w:rsidRPr="00232057">
        <w:rPr>
          <w:sz w:val="20"/>
          <w:szCs w:val="20"/>
        </w:rPr>
        <w:t xml:space="preserve">                Tabela II  - naprawa</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A47F82" w:rsidRPr="00232057" w:rsidTr="00594262">
        <w:trPr>
          <w:trHeight w:val="415"/>
        </w:trPr>
        <w:tc>
          <w:tcPr>
            <w:tcW w:w="567"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L.P</w:t>
            </w:r>
          </w:p>
          <w:p w:rsidR="00A47F82" w:rsidRPr="00232057" w:rsidRDefault="00A47F82" w:rsidP="00594262">
            <w:pPr>
              <w:snapToGrid w:val="0"/>
              <w:jc w:val="center"/>
              <w:rPr>
                <w:sz w:val="20"/>
                <w:szCs w:val="20"/>
              </w:rPr>
            </w:pPr>
          </w:p>
        </w:tc>
        <w:tc>
          <w:tcPr>
            <w:tcW w:w="4111"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Nazwa/rodzaj aparatu</w:t>
            </w:r>
          </w:p>
        </w:tc>
        <w:tc>
          <w:tcPr>
            <w:tcW w:w="992"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Ilość aparatów (szt.)</w:t>
            </w:r>
          </w:p>
        </w:tc>
        <w:tc>
          <w:tcPr>
            <w:tcW w:w="2835" w:type="dxa"/>
            <w:vMerge w:val="restart"/>
            <w:tcBorders>
              <w:top w:val="single" w:sz="4" w:space="0" w:color="000000"/>
              <w:left w:val="single" w:sz="4" w:space="0" w:color="000000"/>
            </w:tcBorders>
            <w:vAlign w:val="center"/>
          </w:tcPr>
          <w:p w:rsidR="00A47F82" w:rsidRPr="00232057" w:rsidRDefault="00A47F82" w:rsidP="00594262">
            <w:pPr>
              <w:jc w:val="center"/>
              <w:rPr>
                <w:sz w:val="20"/>
                <w:szCs w:val="20"/>
              </w:rPr>
            </w:pPr>
            <w:r w:rsidRPr="00232057">
              <w:rPr>
                <w:sz w:val="20"/>
                <w:szCs w:val="20"/>
              </w:rPr>
              <w:t>Planowana ilość roboczogodzin  pracy serwisu w ramach naprawy</w:t>
            </w:r>
          </w:p>
          <w:p w:rsidR="00A47F82" w:rsidRPr="00232057" w:rsidRDefault="00A47F82" w:rsidP="00594262">
            <w:pPr>
              <w:jc w:val="center"/>
              <w:rPr>
                <w:sz w:val="20"/>
                <w:szCs w:val="20"/>
              </w:rPr>
            </w:pPr>
            <w:r w:rsidRPr="00232057">
              <w:rPr>
                <w:sz w:val="20"/>
                <w:szCs w:val="20"/>
              </w:rPr>
              <w:t>dla określonych  w kol. 3  ilości aparatów</w:t>
            </w:r>
          </w:p>
        </w:tc>
        <w:tc>
          <w:tcPr>
            <w:tcW w:w="1559" w:type="dxa"/>
            <w:vMerge w:val="restart"/>
            <w:tcBorders>
              <w:top w:val="single" w:sz="4" w:space="0" w:color="000000"/>
              <w:left w:val="single" w:sz="4" w:space="0" w:color="000000"/>
            </w:tcBorders>
            <w:vAlign w:val="center"/>
          </w:tcPr>
          <w:p w:rsidR="00A47F82" w:rsidRPr="00232057" w:rsidRDefault="00A47F82" w:rsidP="00594262">
            <w:pPr>
              <w:jc w:val="center"/>
              <w:rPr>
                <w:sz w:val="20"/>
                <w:szCs w:val="20"/>
              </w:rPr>
            </w:pPr>
            <w:r w:rsidRPr="00232057">
              <w:rPr>
                <w:sz w:val="20"/>
                <w:szCs w:val="20"/>
              </w:rPr>
              <w:t xml:space="preserve">Cena ryczałtowa jednej roboczogodziny netto </w:t>
            </w:r>
          </w:p>
        </w:tc>
        <w:tc>
          <w:tcPr>
            <w:tcW w:w="1701"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Wartość</w:t>
            </w:r>
          </w:p>
          <w:p w:rsidR="00A47F82" w:rsidRPr="00232057" w:rsidRDefault="00A47F82" w:rsidP="00594262">
            <w:pPr>
              <w:snapToGrid w:val="0"/>
              <w:jc w:val="center"/>
              <w:rPr>
                <w:sz w:val="20"/>
                <w:szCs w:val="20"/>
              </w:rPr>
            </w:pPr>
            <w:r w:rsidRPr="00232057">
              <w:rPr>
                <w:sz w:val="20"/>
                <w:szCs w:val="20"/>
              </w:rPr>
              <w:t>Netto</w:t>
            </w:r>
          </w:p>
          <w:p w:rsidR="00A47F82" w:rsidRPr="00232057" w:rsidRDefault="00A47F82" w:rsidP="00594262">
            <w:pPr>
              <w:snapToGrid w:val="0"/>
              <w:jc w:val="center"/>
              <w:rPr>
                <w:sz w:val="20"/>
                <w:szCs w:val="20"/>
              </w:rPr>
            </w:pPr>
            <w:r w:rsidRPr="00232057">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A47F82" w:rsidRPr="00232057" w:rsidRDefault="00A47F82" w:rsidP="00594262">
            <w:pPr>
              <w:snapToGrid w:val="0"/>
              <w:jc w:val="center"/>
              <w:rPr>
                <w:sz w:val="20"/>
                <w:szCs w:val="20"/>
              </w:rPr>
            </w:pPr>
            <w:r w:rsidRPr="00232057">
              <w:rPr>
                <w:sz w:val="20"/>
                <w:szCs w:val="20"/>
              </w:rPr>
              <w:t xml:space="preserve">Podatek </w:t>
            </w:r>
          </w:p>
          <w:p w:rsidR="00A47F82" w:rsidRPr="00232057" w:rsidRDefault="00A47F82" w:rsidP="00594262">
            <w:pPr>
              <w:snapToGrid w:val="0"/>
              <w:jc w:val="center"/>
              <w:rPr>
                <w:sz w:val="20"/>
                <w:szCs w:val="20"/>
              </w:rPr>
            </w:pPr>
            <w:r w:rsidRPr="00232057">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 xml:space="preserve">Wartość </w:t>
            </w:r>
          </w:p>
          <w:p w:rsidR="00A47F82" w:rsidRPr="00232057" w:rsidRDefault="00A47F82" w:rsidP="00594262">
            <w:pPr>
              <w:snapToGrid w:val="0"/>
              <w:jc w:val="center"/>
              <w:rPr>
                <w:sz w:val="20"/>
                <w:szCs w:val="20"/>
              </w:rPr>
            </w:pPr>
            <w:r w:rsidRPr="00232057">
              <w:rPr>
                <w:sz w:val="20"/>
                <w:szCs w:val="20"/>
              </w:rPr>
              <w:t>brutto</w:t>
            </w:r>
          </w:p>
        </w:tc>
      </w:tr>
      <w:tr w:rsidR="00A47F82" w:rsidRPr="00232057" w:rsidTr="00594262">
        <w:trPr>
          <w:trHeight w:val="295"/>
        </w:trPr>
        <w:tc>
          <w:tcPr>
            <w:tcW w:w="567" w:type="dxa"/>
            <w:vMerge/>
            <w:tcBorders>
              <w:left w:val="single" w:sz="4" w:space="0" w:color="000000"/>
              <w:bottom w:val="single" w:sz="4" w:space="0" w:color="000000"/>
            </w:tcBorders>
          </w:tcPr>
          <w:p w:rsidR="00A47F82" w:rsidRPr="00232057" w:rsidRDefault="00A47F82" w:rsidP="00594262">
            <w:pPr>
              <w:snapToGrid w:val="0"/>
              <w:jc w:val="center"/>
              <w:rPr>
                <w:sz w:val="20"/>
                <w:szCs w:val="20"/>
              </w:rPr>
            </w:pPr>
          </w:p>
        </w:tc>
        <w:tc>
          <w:tcPr>
            <w:tcW w:w="4111" w:type="dxa"/>
            <w:vMerge/>
            <w:tcBorders>
              <w:left w:val="single" w:sz="4" w:space="0" w:color="000000"/>
              <w:bottom w:val="single" w:sz="4" w:space="0" w:color="000000"/>
            </w:tcBorders>
          </w:tcPr>
          <w:p w:rsidR="00A47F82" w:rsidRPr="00232057" w:rsidRDefault="00A47F82" w:rsidP="00594262">
            <w:pPr>
              <w:rPr>
                <w:sz w:val="20"/>
                <w:szCs w:val="20"/>
              </w:rPr>
            </w:pPr>
          </w:p>
        </w:tc>
        <w:tc>
          <w:tcPr>
            <w:tcW w:w="992" w:type="dxa"/>
            <w:vMerge/>
            <w:tcBorders>
              <w:left w:val="single" w:sz="4" w:space="0" w:color="000000"/>
              <w:bottom w:val="single" w:sz="4" w:space="0" w:color="000000"/>
            </w:tcBorders>
          </w:tcPr>
          <w:p w:rsidR="00A47F82" w:rsidRPr="00232057" w:rsidRDefault="00A47F82" w:rsidP="00594262">
            <w:pPr>
              <w:snapToGrid w:val="0"/>
              <w:jc w:val="center"/>
              <w:rPr>
                <w:sz w:val="20"/>
                <w:szCs w:val="20"/>
              </w:rPr>
            </w:pPr>
          </w:p>
        </w:tc>
        <w:tc>
          <w:tcPr>
            <w:tcW w:w="2835" w:type="dxa"/>
            <w:vMerge/>
            <w:tcBorders>
              <w:left w:val="single" w:sz="4" w:space="0" w:color="000000"/>
              <w:bottom w:val="single" w:sz="4" w:space="0" w:color="000000"/>
            </w:tcBorders>
          </w:tcPr>
          <w:p w:rsidR="00A47F82" w:rsidRPr="00232057" w:rsidRDefault="00A47F82" w:rsidP="00594262">
            <w:pPr>
              <w:snapToGrid w:val="0"/>
              <w:rPr>
                <w:sz w:val="20"/>
                <w:szCs w:val="20"/>
              </w:rPr>
            </w:pPr>
          </w:p>
        </w:tc>
        <w:tc>
          <w:tcPr>
            <w:tcW w:w="1559" w:type="dxa"/>
            <w:vMerge/>
            <w:tcBorders>
              <w:left w:val="single" w:sz="4" w:space="0" w:color="000000"/>
              <w:bottom w:val="single" w:sz="4" w:space="0" w:color="000000"/>
            </w:tcBorders>
          </w:tcPr>
          <w:p w:rsidR="00A47F82" w:rsidRPr="00232057" w:rsidRDefault="00A47F82" w:rsidP="00594262">
            <w:pPr>
              <w:snapToGrid w:val="0"/>
              <w:rPr>
                <w:sz w:val="20"/>
                <w:szCs w:val="20"/>
              </w:rPr>
            </w:pPr>
          </w:p>
        </w:tc>
        <w:tc>
          <w:tcPr>
            <w:tcW w:w="1701" w:type="dxa"/>
            <w:vMerge/>
            <w:tcBorders>
              <w:left w:val="single" w:sz="4" w:space="0" w:color="000000"/>
              <w:bottom w:val="single" w:sz="4" w:space="0" w:color="000000"/>
            </w:tcBorders>
          </w:tcPr>
          <w:p w:rsidR="00A47F82" w:rsidRPr="00232057" w:rsidRDefault="00A47F82" w:rsidP="00594262">
            <w:pPr>
              <w:snapToGrid w:val="0"/>
              <w:rPr>
                <w:sz w:val="20"/>
                <w:szCs w:val="20"/>
              </w:rPr>
            </w:pPr>
          </w:p>
        </w:tc>
        <w:tc>
          <w:tcPr>
            <w:tcW w:w="709"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w:t>
            </w:r>
          </w:p>
        </w:tc>
        <w:tc>
          <w:tcPr>
            <w:tcW w:w="850"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kwota</w:t>
            </w:r>
          </w:p>
        </w:tc>
        <w:tc>
          <w:tcPr>
            <w:tcW w:w="1560" w:type="dxa"/>
            <w:vMerge/>
            <w:tcBorders>
              <w:left w:val="single" w:sz="4" w:space="0" w:color="000000"/>
              <w:bottom w:val="single" w:sz="4" w:space="0" w:color="000000"/>
              <w:right w:val="single" w:sz="4" w:space="0" w:color="000000"/>
            </w:tcBorders>
          </w:tcPr>
          <w:p w:rsidR="00A47F82" w:rsidRPr="00232057" w:rsidRDefault="00A47F82" w:rsidP="00594262">
            <w:pPr>
              <w:snapToGrid w:val="0"/>
              <w:rPr>
                <w:sz w:val="20"/>
                <w:szCs w:val="20"/>
              </w:rPr>
            </w:pPr>
          </w:p>
        </w:tc>
      </w:tr>
      <w:tr w:rsidR="00A47F82" w:rsidRPr="00232057" w:rsidTr="00594262">
        <w:trPr>
          <w:trHeight w:val="148"/>
        </w:trPr>
        <w:tc>
          <w:tcPr>
            <w:tcW w:w="567"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A47F82" w:rsidRPr="00232057" w:rsidRDefault="00A47F82" w:rsidP="00594262">
            <w:pPr>
              <w:jc w:val="center"/>
              <w:rPr>
                <w:sz w:val="20"/>
                <w:szCs w:val="20"/>
              </w:rPr>
            </w:pPr>
            <w:r w:rsidRPr="00232057">
              <w:rPr>
                <w:sz w:val="20"/>
                <w:szCs w:val="20"/>
              </w:rPr>
              <w:t>2</w:t>
            </w:r>
          </w:p>
        </w:tc>
        <w:tc>
          <w:tcPr>
            <w:tcW w:w="992"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3</w:t>
            </w:r>
          </w:p>
        </w:tc>
        <w:tc>
          <w:tcPr>
            <w:tcW w:w="2835"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4</w:t>
            </w:r>
          </w:p>
        </w:tc>
        <w:tc>
          <w:tcPr>
            <w:tcW w:w="1559"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5</w:t>
            </w:r>
          </w:p>
        </w:tc>
        <w:tc>
          <w:tcPr>
            <w:tcW w:w="1701"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6</w:t>
            </w:r>
          </w:p>
        </w:tc>
        <w:tc>
          <w:tcPr>
            <w:tcW w:w="709"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7</w:t>
            </w:r>
          </w:p>
        </w:tc>
        <w:tc>
          <w:tcPr>
            <w:tcW w:w="850"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A47F82" w:rsidRPr="00232057" w:rsidRDefault="00A47F82" w:rsidP="00594262">
            <w:pPr>
              <w:snapToGrid w:val="0"/>
              <w:jc w:val="center"/>
              <w:rPr>
                <w:sz w:val="20"/>
                <w:szCs w:val="20"/>
              </w:rPr>
            </w:pPr>
            <w:r w:rsidRPr="00232057">
              <w:rPr>
                <w:sz w:val="20"/>
                <w:szCs w:val="20"/>
              </w:rPr>
              <w:t>9</w:t>
            </w:r>
          </w:p>
        </w:tc>
      </w:tr>
      <w:tr w:rsidR="00A47F82" w:rsidRPr="00232057" w:rsidTr="00594262">
        <w:trPr>
          <w:trHeight w:val="295"/>
        </w:trPr>
        <w:tc>
          <w:tcPr>
            <w:tcW w:w="567"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A47F82" w:rsidRPr="00A47F82" w:rsidRDefault="00A47F82" w:rsidP="00594262">
            <w:pPr>
              <w:rPr>
                <w:sz w:val="20"/>
                <w:szCs w:val="20"/>
                <w:lang w:val="en-US"/>
              </w:rPr>
            </w:pPr>
            <w:proofErr w:type="spellStart"/>
            <w:r>
              <w:rPr>
                <w:sz w:val="20"/>
                <w:szCs w:val="20"/>
                <w:lang w:val="en-US"/>
              </w:rPr>
              <w:t>Tomograf</w:t>
            </w:r>
            <w:proofErr w:type="spellEnd"/>
            <w:r>
              <w:rPr>
                <w:sz w:val="20"/>
                <w:szCs w:val="20"/>
                <w:lang w:val="en-US"/>
              </w:rPr>
              <w:t xml:space="preserve"> </w:t>
            </w:r>
            <w:proofErr w:type="spellStart"/>
            <w:r>
              <w:rPr>
                <w:sz w:val="20"/>
                <w:szCs w:val="20"/>
                <w:lang w:val="en-US"/>
              </w:rPr>
              <w:t>optyczny</w:t>
            </w:r>
            <w:proofErr w:type="spellEnd"/>
            <w:r w:rsidR="00433089">
              <w:rPr>
                <w:sz w:val="20"/>
                <w:szCs w:val="20"/>
                <w:lang w:val="en-US"/>
              </w:rPr>
              <w:t xml:space="preserve"> TOPCON</w:t>
            </w:r>
            <w:r>
              <w:rPr>
                <w:sz w:val="20"/>
                <w:szCs w:val="20"/>
                <w:lang w:val="en-US"/>
              </w:rPr>
              <w:t xml:space="preserve">  3D OCT-2000</w:t>
            </w:r>
          </w:p>
        </w:tc>
        <w:tc>
          <w:tcPr>
            <w:tcW w:w="992"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lang w:val="en-US"/>
              </w:rPr>
            </w:pPr>
            <w:r>
              <w:rPr>
                <w:sz w:val="20"/>
                <w:szCs w:val="20"/>
                <w:lang w:val="en-US"/>
              </w:rPr>
              <w:t>1</w:t>
            </w:r>
          </w:p>
        </w:tc>
        <w:tc>
          <w:tcPr>
            <w:tcW w:w="2835" w:type="dxa"/>
            <w:tcBorders>
              <w:left w:val="single" w:sz="4" w:space="0" w:color="000000"/>
              <w:bottom w:val="single" w:sz="4" w:space="0" w:color="000000"/>
            </w:tcBorders>
          </w:tcPr>
          <w:p w:rsidR="00A47F82" w:rsidRPr="00232057" w:rsidRDefault="00A47F82" w:rsidP="00594262">
            <w:pPr>
              <w:snapToGrid w:val="0"/>
              <w:jc w:val="center"/>
              <w:rPr>
                <w:sz w:val="20"/>
                <w:szCs w:val="20"/>
                <w:lang w:val="en-US"/>
              </w:rPr>
            </w:pPr>
            <w:r>
              <w:rPr>
                <w:sz w:val="20"/>
                <w:szCs w:val="20"/>
                <w:lang w:val="en-US"/>
              </w:rPr>
              <w:t>12</w:t>
            </w:r>
          </w:p>
        </w:tc>
        <w:tc>
          <w:tcPr>
            <w:tcW w:w="1559" w:type="dxa"/>
            <w:tcBorders>
              <w:left w:val="single" w:sz="4" w:space="0" w:color="000000"/>
              <w:bottom w:val="single" w:sz="4" w:space="0" w:color="000000"/>
            </w:tcBorders>
          </w:tcPr>
          <w:p w:rsidR="00A47F82" w:rsidRPr="00232057" w:rsidRDefault="00A47F82" w:rsidP="00594262">
            <w:pPr>
              <w:snapToGrid w:val="0"/>
              <w:rPr>
                <w:sz w:val="20"/>
                <w:szCs w:val="20"/>
                <w:lang w:val="en-US"/>
              </w:rPr>
            </w:pPr>
          </w:p>
        </w:tc>
        <w:tc>
          <w:tcPr>
            <w:tcW w:w="1701" w:type="dxa"/>
            <w:tcBorders>
              <w:left w:val="single" w:sz="4" w:space="0" w:color="000000"/>
              <w:bottom w:val="single" w:sz="4" w:space="0" w:color="000000"/>
            </w:tcBorders>
          </w:tcPr>
          <w:p w:rsidR="00A47F82" w:rsidRPr="00232057" w:rsidRDefault="00A47F82" w:rsidP="00594262">
            <w:pPr>
              <w:snapToGrid w:val="0"/>
              <w:rPr>
                <w:sz w:val="20"/>
                <w:szCs w:val="20"/>
                <w:lang w:val="en-US"/>
              </w:rPr>
            </w:pPr>
          </w:p>
        </w:tc>
        <w:tc>
          <w:tcPr>
            <w:tcW w:w="709" w:type="dxa"/>
            <w:tcBorders>
              <w:left w:val="single" w:sz="4" w:space="0" w:color="000000"/>
              <w:bottom w:val="single" w:sz="4" w:space="0" w:color="000000"/>
            </w:tcBorders>
          </w:tcPr>
          <w:p w:rsidR="00A47F82" w:rsidRPr="00232057" w:rsidRDefault="00A47F82" w:rsidP="00594262">
            <w:pPr>
              <w:snapToGrid w:val="0"/>
              <w:rPr>
                <w:sz w:val="20"/>
                <w:szCs w:val="20"/>
                <w:lang w:val="en-US"/>
              </w:rPr>
            </w:pPr>
          </w:p>
        </w:tc>
        <w:tc>
          <w:tcPr>
            <w:tcW w:w="850" w:type="dxa"/>
            <w:tcBorders>
              <w:left w:val="single" w:sz="4" w:space="0" w:color="000000"/>
              <w:bottom w:val="single" w:sz="4" w:space="0" w:color="000000"/>
            </w:tcBorders>
          </w:tcPr>
          <w:p w:rsidR="00A47F82" w:rsidRPr="00232057" w:rsidRDefault="00A47F82" w:rsidP="00594262">
            <w:pPr>
              <w:snapToGrid w:val="0"/>
              <w:rPr>
                <w:sz w:val="20"/>
                <w:szCs w:val="20"/>
                <w:lang w:val="en-US"/>
              </w:rPr>
            </w:pPr>
          </w:p>
        </w:tc>
        <w:tc>
          <w:tcPr>
            <w:tcW w:w="1560" w:type="dxa"/>
            <w:tcBorders>
              <w:left w:val="single" w:sz="4" w:space="0" w:color="000000"/>
              <w:bottom w:val="single" w:sz="4" w:space="0" w:color="000000"/>
              <w:right w:val="single" w:sz="4" w:space="0" w:color="000000"/>
            </w:tcBorders>
          </w:tcPr>
          <w:p w:rsidR="00A47F82" w:rsidRPr="00232057" w:rsidRDefault="00A47F82" w:rsidP="00594262">
            <w:pPr>
              <w:snapToGrid w:val="0"/>
              <w:rPr>
                <w:sz w:val="20"/>
                <w:szCs w:val="20"/>
                <w:lang w:val="en-US"/>
              </w:rPr>
            </w:pPr>
          </w:p>
        </w:tc>
      </w:tr>
    </w:tbl>
    <w:p w:rsidR="00A47F82" w:rsidRPr="00232057" w:rsidRDefault="00A47F82" w:rsidP="00A47F82">
      <w:pPr>
        <w:rPr>
          <w:sz w:val="20"/>
          <w:szCs w:val="20"/>
        </w:rPr>
      </w:pPr>
    </w:p>
    <w:p w:rsidR="00A47F82" w:rsidRPr="00232057" w:rsidRDefault="00A47F82" w:rsidP="00A47F82">
      <w:pPr>
        <w:rPr>
          <w:sz w:val="20"/>
          <w:szCs w:val="20"/>
        </w:rPr>
      </w:pPr>
      <w:r w:rsidRPr="00232057">
        <w:rPr>
          <w:sz w:val="20"/>
          <w:szCs w:val="20"/>
        </w:rPr>
        <w:t xml:space="preserve">               Tabela III  </w:t>
      </w:r>
    </w:p>
    <w:tbl>
      <w:tblPr>
        <w:tblW w:w="0" w:type="auto"/>
        <w:tblLayout w:type="fixed"/>
        <w:tblCellMar>
          <w:left w:w="70" w:type="dxa"/>
          <w:right w:w="70" w:type="dxa"/>
        </w:tblCellMar>
        <w:tblLook w:val="0000" w:firstRow="0" w:lastRow="0" w:firstColumn="0" w:lastColumn="0" w:noHBand="0" w:noVBand="0"/>
      </w:tblPr>
      <w:tblGrid>
        <w:gridCol w:w="6520"/>
        <w:gridCol w:w="1560"/>
        <w:gridCol w:w="850"/>
        <w:gridCol w:w="992"/>
        <w:gridCol w:w="1418"/>
      </w:tblGrid>
      <w:tr w:rsidR="00A47F82" w:rsidRPr="00232057" w:rsidTr="00594262">
        <w:trPr>
          <w:trHeight w:val="81"/>
        </w:trPr>
        <w:tc>
          <w:tcPr>
            <w:tcW w:w="6520"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p>
        </w:tc>
        <w:tc>
          <w:tcPr>
            <w:tcW w:w="1560"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Wartość</w:t>
            </w:r>
          </w:p>
          <w:p w:rsidR="00A47F82" w:rsidRPr="00232057" w:rsidRDefault="00A47F82" w:rsidP="00594262">
            <w:pPr>
              <w:snapToGrid w:val="0"/>
              <w:jc w:val="center"/>
              <w:rPr>
                <w:sz w:val="20"/>
                <w:szCs w:val="20"/>
              </w:rPr>
            </w:pPr>
            <w:r w:rsidRPr="00232057">
              <w:rPr>
                <w:sz w:val="20"/>
                <w:szCs w:val="20"/>
              </w:rPr>
              <w:t>Netto</w:t>
            </w:r>
          </w:p>
        </w:tc>
        <w:tc>
          <w:tcPr>
            <w:tcW w:w="1842" w:type="dxa"/>
            <w:gridSpan w:val="2"/>
            <w:tcBorders>
              <w:top w:val="single" w:sz="4" w:space="0" w:color="000000"/>
              <w:left w:val="single" w:sz="4" w:space="0" w:color="000000"/>
              <w:bottom w:val="single" w:sz="4" w:space="0" w:color="000000"/>
            </w:tcBorders>
            <w:vAlign w:val="center"/>
          </w:tcPr>
          <w:p w:rsidR="00A47F82" w:rsidRPr="00232057" w:rsidRDefault="00A47F82" w:rsidP="00594262">
            <w:pPr>
              <w:snapToGrid w:val="0"/>
              <w:jc w:val="center"/>
              <w:rPr>
                <w:sz w:val="20"/>
                <w:szCs w:val="20"/>
              </w:rPr>
            </w:pPr>
            <w:r w:rsidRPr="00232057">
              <w:rPr>
                <w:sz w:val="20"/>
                <w:szCs w:val="20"/>
              </w:rPr>
              <w:t>Podatek VAT</w:t>
            </w:r>
          </w:p>
        </w:tc>
        <w:tc>
          <w:tcPr>
            <w:tcW w:w="1418" w:type="dxa"/>
            <w:vMerge w:val="restart"/>
            <w:tcBorders>
              <w:top w:val="single" w:sz="4" w:space="0" w:color="000000"/>
              <w:left w:val="single" w:sz="4" w:space="0" w:color="000000"/>
              <w:righ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Wartość *</w:t>
            </w:r>
          </w:p>
          <w:p w:rsidR="00A47F82" w:rsidRPr="00232057" w:rsidRDefault="00A47F82" w:rsidP="00594262">
            <w:pPr>
              <w:snapToGrid w:val="0"/>
              <w:jc w:val="center"/>
              <w:rPr>
                <w:sz w:val="20"/>
                <w:szCs w:val="20"/>
              </w:rPr>
            </w:pPr>
            <w:r w:rsidRPr="00232057">
              <w:rPr>
                <w:sz w:val="20"/>
                <w:szCs w:val="20"/>
              </w:rPr>
              <w:t>brutto</w:t>
            </w:r>
          </w:p>
        </w:tc>
      </w:tr>
      <w:tr w:rsidR="00A47F82" w:rsidRPr="00232057" w:rsidTr="00594262">
        <w:trPr>
          <w:trHeight w:val="81"/>
        </w:trPr>
        <w:tc>
          <w:tcPr>
            <w:tcW w:w="6520" w:type="dxa"/>
            <w:vMerge/>
            <w:tcBorders>
              <w:left w:val="single" w:sz="4" w:space="0" w:color="000000"/>
              <w:bottom w:val="single" w:sz="4" w:space="0" w:color="000000"/>
            </w:tcBorders>
          </w:tcPr>
          <w:p w:rsidR="00A47F82" w:rsidRPr="00232057" w:rsidRDefault="00A47F82" w:rsidP="00594262">
            <w:pPr>
              <w:rPr>
                <w:sz w:val="20"/>
                <w:szCs w:val="20"/>
              </w:rPr>
            </w:pPr>
          </w:p>
        </w:tc>
        <w:tc>
          <w:tcPr>
            <w:tcW w:w="1560" w:type="dxa"/>
            <w:vMerge/>
            <w:tcBorders>
              <w:left w:val="single" w:sz="4" w:space="0" w:color="000000"/>
              <w:bottom w:val="single" w:sz="4" w:space="0" w:color="000000"/>
            </w:tcBorders>
          </w:tcPr>
          <w:p w:rsidR="00A47F82" w:rsidRPr="00232057" w:rsidRDefault="00A47F82" w:rsidP="00594262">
            <w:pPr>
              <w:snapToGrid w:val="0"/>
              <w:rPr>
                <w:sz w:val="20"/>
                <w:szCs w:val="20"/>
              </w:rPr>
            </w:pPr>
          </w:p>
        </w:tc>
        <w:tc>
          <w:tcPr>
            <w:tcW w:w="850"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w:t>
            </w:r>
          </w:p>
        </w:tc>
        <w:tc>
          <w:tcPr>
            <w:tcW w:w="992"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kwota</w:t>
            </w:r>
          </w:p>
        </w:tc>
        <w:tc>
          <w:tcPr>
            <w:tcW w:w="1418" w:type="dxa"/>
            <w:vMerge/>
            <w:tcBorders>
              <w:left w:val="single" w:sz="4" w:space="0" w:color="000000"/>
              <w:bottom w:val="single" w:sz="4" w:space="0" w:color="000000"/>
              <w:right w:val="single" w:sz="4" w:space="0" w:color="000000"/>
            </w:tcBorders>
          </w:tcPr>
          <w:p w:rsidR="00A47F82" w:rsidRPr="00232057" w:rsidRDefault="00A47F82" w:rsidP="00594262">
            <w:pPr>
              <w:snapToGrid w:val="0"/>
              <w:rPr>
                <w:sz w:val="20"/>
                <w:szCs w:val="20"/>
              </w:rPr>
            </w:pPr>
          </w:p>
        </w:tc>
      </w:tr>
      <w:tr w:rsidR="00A47F82" w:rsidRPr="00232057" w:rsidTr="00594262">
        <w:trPr>
          <w:trHeight w:val="295"/>
        </w:trPr>
        <w:tc>
          <w:tcPr>
            <w:tcW w:w="6520" w:type="dxa"/>
            <w:tcBorders>
              <w:top w:val="single" w:sz="4" w:space="0" w:color="000000"/>
              <w:left w:val="single" w:sz="4" w:space="0" w:color="000000"/>
              <w:bottom w:val="single" w:sz="4" w:space="0" w:color="000000"/>
            </w:tcBorders>
          </w:tcPr>
          <w:p w:rsidR="00A47F82" w:rsidRPr="00232057" w:rsidRDefault="00A47F82" w:rsidP="00594262">
            <w:pPr>
              <w:rPr>
                <w:sz w:val="20"/>
                <w:szCs w:val="20"/>
              </w:rPr>
            </w:pPr>
            <w:r w:rsidRPr="00232057">
              <w:rPr>
                <w:sz w:val="20"/>
                <w:szCs w:val="20"/>
              </w:rPr>
              <w:t xml:space="preserve">koszt dojazdu do i z siedziby Zamawiającego </w:t>
            </w:r>
            <w:r w:rsidRPr="00232057">
              <w:rPr>
                <w:sz w:val="20"/>
                <w:szCs w:val="20"/>
                <w:u w:val="single"/>
              </w:rPr>
              <w:t>dla wykonania usługi naprawy</w:t>
            </w:r>
          </w:p>
        </w:tc>
        <w:tc>
          <w:tcPr>
            <w:tcW w:w="1560" w:type="dxa"/>
            <w:tcBorders>
              <w:top w:val="single" w:sz="4" w:space="0" w:color="000000"/>
              <w:left w:val="single" w:sz="4" w:space="0" w:color="000000"/>
              <w:bottom w:val="single" w:sz="4" w:space="0" w:color="000000"/>
            </w:tcBorders>
          </w:tcPr>
          <w:p w:rsidR="00A47F82" w:rsidRPr="00232057" w:rsidRDefault="00A47F82" w:rsidP="00594262">
            <w:pPr>
              <w:snapToGrid w:val="0"/>
              <w:rPr>
                <w:sz w:val="20"/>
                <w:szCs w:val="20"/>
              </w:rPr>
            </w:pPr>
          </w:p>
        </w:tc>
        <w:tc>
          <w:tcPr>
            <w:tcW w:w="850" w:type="dxa"/>
            <w:tcBorders>
              <w:top w:val="single" w:sz="4" w:space="0" w:color="000000"/>
              <w:left w:val="single" w:sz="4" w:space="0" w:color="000000"/>
              <w:bottom w:val="single" w:sz="4" w:space="0" w:color="000000"/>
            </w:tcBorders>
          </w:tcPr>
          <w:p w:rsidR="00A47F82" w:rsidRPr="00232057" w:rsidRDefault="00A47F82" w:rsidP="00594262">
            <w:pPr>
              <w:snapToGrid w:val="0"/>
              <w:rPr>
                <w:sz w:val="20"/>
                <w:szCs w:val="20"/>
              </w:rPr>
            </w:pPr>
          </w:p>
        </w:tc>
        <w:tc>
          <w:tcPr>
            <w:tcW w:w="992" w:type="dxa"/>
            <w:tcBorders>
              <w:top w:val="single" w:sz="4" w:space="0" w:color="000000"/>
              <w:left w:val="single" w:sz="4" w:space="0" w:color="000000"/>
              <w:bottom w:val="single" w:sz="4" w:space="0" w:color="000000"/>
            </w:tcBorders>
          </w:tcPr>
          <w:p w:rsidR="00A47F82" w:rsidRPr="00232057" w:rsidRDefault="00A47F82" w:rsidP="00594262">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A47F82" w:rsidRPr="00232057" w:rsidRDefault="00A47F82" w:rsidP="00594262">
            <w:pPr>
              <w:snapToGrid w:val="0"/>
              <w:rPr>
                <w:sz w:val="20"/>
                <w:szCs w:val="20"/>
              </w:rPr>
            </w:pPr>
          </w:p>
        </w:tc>
      </w:tr>
    </w:tbl>
    <w:p w:rsidR="00A47F82" w:rsidRPr="00232057" w:rsidRDefault="00A47F82" w:rsidP="00A47F82">
      <w:pPr>
        <w:rPr>
          <w:color w:val="FF0000"/>
          <w:sz w:val="20"/>
          <w:szCs w:val="20"/>
        </w:rPr>
      </w:pPr>
      <w:r w:rsidRPr="00232057">
        <w:rPr>
          <w:color w:val="FF0000"/>
          <w:sz w:val="20"/>
          <w:szCs w:val="20"/>
        </w:rPr>
        <w:t xml:space="preserve">                   * tej wartości NIE NALEŻY ujmować w cenie ofertowej (będzie płatna oddzielnie).!!!</w:t>
      </w:r>
    </w:p>
    <w:p w:rsidR="00A47F82" w:rsidRPr="00232057" w:rsidRDefault="00A47F82" w:rsidP="00A47F82">
      <w:pPr>
        <w:ind w:left="2520"/>
        <w:rPr>
          <w:color w:val="FF0000"/>
          <w:sz w:val="20"/>
          <w:szCs w:val="20"/>
        </w:rPr>
      </w:pPr>
    </w:p>
    <w:p w:rsidR="00A47F82" w:rsidRPr="00232057" w:rsidRDefault="00A47F82" w:rsidP="00A47F82">
      <w:pPr>
        <w:rPr>
          <w:sz w:val="20"/>
          <w:szCs w:val="20"/>
        </w:rPr>
      </w:pPr>
      <w:r w:rsidRPr="00232057">
        <w:rPr>
          <w:sz w:val="20"/>
          <w:szCs w:val="20"/>
        </w:rPr>
        <w:t xml:space="preserve">             Opis sposobu obliczenia ceny znajduje się w Pkt X</w:t>
      </w:r>
      <w:r>
        <w:rPr>
          <w:sz w:val="20"/>
          <w:szCs w:val="20"/>
        </w:rPr>
        <w:t>I</w:t>
      </w:r>
      <w:r w:rsidRPr="00232057">
        <w:rPr>
          <w:sz w:val="20"/>
          <w:szCs w:val="20"/>
        </w:rPr>
        <w:t>II SIWZ</w:t>
      </w:r>
    </w:p>
    <w:p w:rsidR="00A47F82" w:rsidRPr="00232057" w:rsidRDefault="00A47F82" w:rsidP="00A47F82">
      <w:pPr>
        <w:rPr>
          <w:sz w:val="20"/>
          <w:szCs w:val="20"/>
        </w:rPr>
      </w:pPr>
      <w:r w:rsidRPr="00232057">
        <w:rPr>
          <w:sz w:val="20"/>
          <w:szCs w:val="20"/>
        </w:rPr>
        <w:t xml:space="preserve">            </w:t>
      </w:r>
    </w:p>
    <w:p w:rsidR="00A47F82" w:rsidRPr="00232057" w:rsidRDefault="00A47F82" w:rsidP="00A47F82">
      <w:pPr>
        <w:rPr>
          <w:sz w:val="20"/>
          <w:szCs w:val="20"/>
        </w:rPr>
      </w:pPr>
      <w:r w:rsidRPr="00232057">
        <w:rPr>
          <w:sz w:val="20"/>
          <w:szCs w:val="20"/>
        </w:rPr>
        <w:t xml:space="preserve">            Oferuję wykonanie naprawy ww. aparatu  w terminie  do ………….. </w:t>
      </w:r>
      <w:r w:rsidRPr="00232057">
        <w:rPr>
          <w:sz w:val="20"/>
          <w:szCs w:val="20"/>
          <w:lang w:eastAsia="pl-PL"/>
        </w:rPr>
        <w:t>……….</w:t>
      </w:r>
      <w:r w:rsidRPr="00232057">
        <w:rPr>
          <w:color w:val="FF0000"/>
          <w:sz w:val="20"/>
          <w:szCs w:val="20"/>
          <w:lang w:eastAsia="pl-PL"/>
        </w:rPr>
        <w:t>**</w:t>
      </w:r>
      <w:r w:rsidRPr="00232057">
        <w:rPr>
          <w:sz w:val="20"/>
          <w:szCs w:val="20"/>
          <w:lang w:eastAsia="pl-PL"/>
        </w:rPr>
        <w:t xml:space="preserve"> </w:t>
      </w:r>
      <w:r w:rsidRPr="00232057">
        <w:rPr>
          <w:sz w:val="20"/>
          <w:szCs w:val="20"/>
        </w:rPr>
        <w:t>dni roboczych od dnia otrzymania zgłoszenia.</w:t>
      </w:r>
    </w:p>
    <w:p w:rsidR="00A47F82" w:rsidRPr="00232057" w:rsidRDefault="00A47F82" w:rsidP="00A47F82">
      <w:pPr>
        <w:rPr>
          <w:sz w:val="20"/>
          <w:szCs w:val="20"/>
        </w:rPr>
      </w:pPr>
      <w:r w:rsidRPr="00232057">
        <w:rPr>
          <w:i/>
          <w:sz w:val="20"/>
          <w:szCs w:val="20"/>
        </w:rPr>
        <w:t xml:space="preserve">          </w:t>
      </w:r>
      <w:r w:rsidRPr="00232057">
        <w:rPr>
          <w:sz w:val="20"/>
          <w:szCs w:val="20"/>
        </w:rPr>
        <w:t xml:space="preserve">  </w:t>
      </w:r>
      <w:r w:rsidRPr="00232057">
        <w:rPr>
          <w:color w:val="FF0000"/>
          <w:sz w:val="20"/>
          <w:szCs w:val="20"/>
        </w:rPr>
        <w:t>** - należy</w:t>
      </w:r>
      <w:r w:rsidRPr="00232057">
        <w:rPr>
          <w:sz w:val="20"/>
          <w:szCs w:val="20"/>
        </w:rPr>
        <w:t xml:space="preserve"> </w:t>
      </w:r>
      <w:r w:rsidRPr="00232057">
        <w:rPr>
          <w:color w:val="FF0000"/>
          <w:sz w:val="20"/>
          <w:szCs w:val="20"/>
          <w:lang w:eastAsia="pl-PL"/>
        </w:rPr>
        <w:t xml:space="preserve">wpisać oferowany termin naprawy </w:t>
      </w:r>
    </w:p>
    <w:p w:rsidR="00A47F82" w:rsidRDefault="00A47F82" w:rsidP="00A47F82">
      <w:pPr>
        <w:pStyle w:val="Nagwek2"/>
        <w:numPr>
          <w:ilvl w:val="0"/>
          <w:numId w:val="0"/>
        </w:numPr>
        <w:spacing w:before="0"/>
        <w:rPr>
          <w:rFonts w:ascii="Times New Roman" w:hAnsi="Times New Roman" w:cs="Times New Roman"/>
          <w:b w:val="0"/>
          <w:bCs w:val="0"/>
          <w:sz w:val="20"/>
          <w:szCs w:val="20"/>
        </w:rPr>
      </w:pPr>
      <w:r w:rsidRPr="00232057">
        <w:rPr>
          <w:rFonts w:ascii="Times New Roman" w:hAnsi="Times New Roman" w:cs="Times New Roman"/>
          <w:color w:val="0000FF"/>
          <w:sz w:val="20"/>
          <w:szCs w:val="20"/>
        </w:rPr>
        <w:t xml:space="preserve">                   </w:t>
      </w:r>
      <w:r w:rsidRPr="00232057">
        <w:rPr>
          <w:rFonts w:ascii="Times New Roman" w:hAnsi="Times New Roman" w:cs="Times New Roman"/>
          <w:b w:val="0"/>
          <w:bCs w:val="0"/>
          <w:sz w:val="20"/>
          <w:szCs w:val="20"/>
        </w:rPr>
        <w:t xml:space="preserve">Termin rozpoczęcia realizacji zamówienia: </w:t>
      </w:r>
      <w:r>
        <w:rPr>
          <w:rFonts w:ascii="Times New Roman" w:hAnsi="Times New Roman" w:cs="Times New Roman"/>
          <w:b w:val="0"/>
          <w:bCs w:val="0"/>
          <w:sz w:val="20"/>
          <w:szCs w:val="20"/>
        </w:rPr>
        <w:t>z dniem podpisania umowy</w:t>
      </w:r>
      <w:r w:rsidRPr="00232057">
        <w:rPr>
          <w:rFonts w:ascii="Times New Roman" w:hAnsi="Times New Roman" w:cs="Times New Roman"/>
          <w:b w:val="0"/>
          <w:bCs w:val="0"/>
          <w:sz w:val="20"/>
          <w:szCs w:val="20"/>
        </w:rPr>
        <w:t>.</w:t>
      </w:r>
    </w:p>
    <w:p w:rsidR="00A47F82" w:rsidRPr="008B6E6B" w:rsidRDefault="00A47F82" w:rsidP="00A47F82">
      <w:pPr>
        <w:rPr>
          <w:b/>
          <w:sz w:val="20"/>
          <w:szCs w:val="20"/>
        </w:rPr>
      </w:pPr>
      <w:r w:rsidRPr="008B6E6B">
        <w:rPr>
          <w:b/>
          <w:sz w:val="20"/>
          <w:szCs w:val="20"/>
        </w:rPr>
        <w:t>Strony podpiszą umowę o powierzenie przetwarzania danych osobowych</w:t>
      </w:r>
    </w:p>
    <w:p w:rsidR="00A47F82" w:rsidRPr="00A47F82" w:rsidRDefault="00A47F82" w:rsidP="00A47F82"/>
    <w:p w:rsidR="00A47F82" w:rsidRPr="00232057" w:rsidRDefault="00A47F82" w:rsidP="00A47F82">
      <w:pPr>
        <w:jc w:val="right"/>
        <w:rPr>
          <w:sz w:val="20"/>
          <w:szCs w:val="20"/>
        </w:rPr>
      </w:pPr>
      <w:r w:rsidRPr="00232057">
        <w:rPr>
          <w:sz w:val="20"/>
          <w:szCs w:val="20"/>
        </w:rPr>
        <w:t>................................................................................</w:t>
      </w:r>
    </w:p>
    <w:p w:rsidR="00A47F82" w:rsidRPr="00232057" w:rsidRDefault="00A47F82" w:rsidP="00A47F82">
      <w:pPr>
        <w:jc w:val="right"/>
        <w:rPr>
          <w:i/>
          <w:sz w:val="20"/>
          <w:szCs w:val="20"/>
        </w:rPr>
      </w:pPr>
      <w:r w:rsidRPr="00232057">
        <w:rPr>
          <w:i/>
          <w:sz w:val="20"/>
          <w:szCs w:val="20"/>
        </w:rPr>
        <w:t xml:space="preserve">podpis i pieczęć osoby uprawnionej/osób uprawnionych </w:t>
      </w:r>
    </w:p>
    <w:p w:rsidR="00A47F82" w:rsidRPr="00232057" w:rsidRDefault="00A47F82" w:rsidP="00A47F82">
      <w:pPr>
        <w:jc w:val="center"/>
        <w:rPr>
          <w:i/>
          <w:sz w:val="20"/>
          <w:szCs w:val="20"/>
        </w:rPr>
      </w:pPr>
      <w:r w:rsidRPr="00232057">
        <w:rPr>
          <w:i/>
          <w:sz w:val="20"/>
          <w:szCs w:val="20"/>
        </w:rPr>
        <w:t xml:space="preserve">                                                                                                                                                                                                                                 do reprezentowania wykonawcy</w:t>
      </w:r>
    </w:p>
    <w:p w:rsidR="00245BB0" w:rsidRDefault="00245BB0" w:rsidP="00A47F82">
      <w:pPr>
        <w:jc w:val="center"/>
        <w:rPr>
          <w:kern w:val="1"/>
          <w:sz w:val="20"/>
          <w:szCs w:val="20"/>
          <w:lang w:eastAsia="hi-IN" w:bidi="hi-IN"/>
        </w:rPr>
        <w:sectPr w:rsidR="00245BB0" w:rsidSect="00A906FE">
          <w:pgSz w:w="16838" w:h="11906" w:orient="landscape"/>
          <w:pgMar w:top="1418" w:right="1418" w:bottom="1418" w:left="1418" w:header="709" w:footer="709" w:gutter="0"/>
          <w:cols w:space="708"/>
          <w:docGrid w:linePitch="360"/>
        </w:sectPr>
      </w:pPr>
    </w:p>
    <w:p w:rsidR="00655E74" w:rsidRDefault="00655E74" w:rsidP="00E21589">
      <w:pPr>
        <w:rPr>
          <w:szCs w:val="20"/>
        </w:rPr>
      </w:pPr>
    </w:p>
    <w:p w:rsidR="00655E74" w:rsidRDefault="00655E74" w:rsidP="00E21589">
      <w:pPr>
        <w:rPr>
          <w:szCs w:val="20"/>
        </w:rPr>
      </w:pPr>
    </w:p>
    <w:p w:rsidR="00E21589" w:rsidRPr="00E21589" w:rsidRDefault="00655E74" w:rsidP="00E21589">
      <w:pPr>
        <w:rPr>
          <w:szCs w:val="20"/>
        </w:rPr>
      </w:pPr>
      <w:r>
        <w:rPr>
          <w:szCs w:val="20"/>
        </w:rPr>
        <w:t>DZP/381/22</w:t>
      </w:r>
      <w:r w:rsidR="00E21589" w:rsidRPr="00E21589">
        <w:rPr>
          <w:szCs w:val="20"/>
        </w:rPr>
        <w:t>B/2018</w:t>
      </w:r>
    </w:p>
    <w:p w:rsidR="00E21589" w:rsidRPr="00E21589" w:rsidRDefault="00655E74" w:rsidP="00E21589">
      <w:pPr>
        <w:rPr>
          <w:szCs w:val="20"/>
        </w:rPr>
      </w:pPr>
      <w:r>
        <w:rPr>
          <w:szCs w:val="20"/>
        </w:rPr>
        <w:t>Załącznik nr 5</w:t>
      </w:r>
    </w:p>
    <w:p w:rsidR="00E21589" w:rsidRPr="00E21589" w:rsidRDefault="00E21589" w:rsidP="00E21589">
      <w:pPr>
        <w:rPr>
          <w:szCs w:val="20"/>
        </w:rPr>
      </w:pPr>
    </w:p>
    <w:p w:rsidR="00E21589" w:rsidRPr="00E21589" w:rsidRDefault="00E21589" w:rsidP="00E21589">
      <w:pPr>
        <w:rPr>
          <w:szCs w:val="20"/>
        </w:rPr>
      </w:pPr>
    </w:p>
    <w:p w:rsidR="00E21589" w:rsidRPr="00E21589" w:rsidRDefault="00E21589" w:rsidP="00E21589">
      <w:pPr>
        <w:jc w:val="center"/>
        <w:rPr>
          <w:rFonts w:eastAsia="Cambria"/>
          <w:b/>
          <w:bCs/>
        </w:rPr>
      </w:pPr>
      <w:r w:rsidRPr="00E21589">
        <w:rPr>
          <w:rFonts w:eastAsia="Cambria"/>
          <w:b/>
          <w:bCs/>
        </w:rPr>
        <w:t>UMOWA – wzór</w:t>
      </w:r>
    </w:p>
    <w:p w:rsidR="00E21589" w:rsidRPr="00E21589" w:rsidRDefault="00E21589" w:rsidP="00E21589">
      <w:pPr>
        <w:suppressAutoHyphens w:val="0"/>
        <w:rPr>
          <w:rFonts w:eastAsia="Cambria"/>
          <w:lang w:eastAsia="pl-PL"/>
        </w:rPr>
      </w:pPr>
      <w:r w:rsidRPr="00E21589">
        <w:rPr>
          <w:rFonts w:eastAsia="Cambria"/>
          <w:lang w:eastAsia="pl-PL"/>
        </w:rPr>
        <w:t>zawarta w dniu ................................ w  Katowicach pomiędzy:</w:t>
      </w:r>
    </w:p>
    <w:p w:rsidR="00E21589" w:rsidRPr="00E21589" w:rsidRDefault="00E21589" w:rsidP="00E21589">
      <w:pPr>
        <w:suppressAutoHyphens w:val="0"/>
        <w:rPr>
          <w:rFonts w:eastAsia="Cambria"/>
          <w:b/>
          <w:bCs/>
          <w:lang w:eastAsia="pl-PL"/>
        </w:rPr>
      </w:pPr>
      <w:r w:rsidRPr="00E21589">
        <w:rPr>
          <w:rFonts w:eastAsia="Cambria"/>
          <w:b/>
          <w:bCs/>
          <w:lang w:eastAsia="pl-PL"/>
        </w:rPr>
        <w:t>Uniwersyteckim Centrum Klinicznym im. prof. K. Gibińskiego Śląskiego Uniwersytetu Medycznego w Katowicach</w:t>
      </w:r>
    </w:p>
    <w:p w:rsidR="00E21589" w:rsidRPr="00E21589" w:rsidRDefault="00E21589" w:rsidP="00E21589">
      <w:pPr>
        <w:suppressAutoHyphens w:val="0"/>
        <w:rPr>
          <w:rFonts w:eastAsia="Cambria"/>
          <w:lang w:eastAsia="pl-PL"/>
        </w:rPr>
      </w:pPr>
      <w:r w:rsidRPr="00E21589">
        <w:rPr>
          <w:rFonts w:eastAsia="Cambria"/>
          <w:lang w:eastAsia="pl-PL"/>
        </w:rPr>
        <w:t>z siedzibą: 40 – 514 Katowice, ul. Ceglana 35</w:t>
      </w:r>
    </w:p>
    <w:p w:rsidR="00E21589" w:rsidRPr="00E21589" w:rsidRDefault="00E21589" w:rsidP="00E21589">
      <w:pPr>
        <w:suppressAutoHyphens w:val="0"/>
        <w:rPr>
          <w:rFonts w:eastAsia="Cambria"/>
          <w:lang w:eastAsia="pl-PL"/>
        </w:rPr>
      </w:pPr>
      <w:r w:rsidRPr="00E21589">
        <w:rPr>
          <w:rFonts w:eastAsia="Cambria"/>
          <w:lang w:eastAsia="pl-PL"/>
        </w:rPr>
        <w:t>wpisanym do KRS pod nr 0000049660</w:t>
      </w:r>
    </w:p>
    <w:p w:rsidR="00E21589" w:rsidRPr="00E21589" w:rsidRDefault="00E21589" w:rsidP="00E21589">
      <w:pPr>
        <w:suppressAutoHyphens w:val="0"/>
        <w:rPr>
          <w:rFonts w:eastAsia="Cambria"/>
          <w:lang w:eastAsia="pl-PL"/>
        </w:rPr>
      </w:pPr>
      <w:r w:rsidRPr="00E21589">
        <w:rPr>
          <w:rFonts w:eastAsia="Cambria"/>
          <w:lang w:eastAsia="pl-PL"/>
        </w:rPr>
        <w:t>NIP 954-22-74-017</w:t>
      </w:r>
    </w:p>
    <w:p w:rsidR="00E21589" w:rsidRPr="00E21589" w:rsidRDefault="00E21589" w:rsidP="00E21589">
      <w:pPr>
        <w:suppressAutoHyphens w:val="0"/>
        <w:rPr>
          <w:rFonts w:eastAsia="Cambria"/>
          <w:lang w:eastAsia="pl-PL"/>
        </w:rPr>
      </w:pPr>
      <w:r w:rsidRPr="00E21589">
        <w:rPr>
          <w:rFonts w:eastAsia="Cambria"/>
          <w:lang w:eastAsia="pl-PL"/>
        </w:rPr>
        <w:t>REGON 001325767</w:t>
      </w:r>
    </w:p>
    <w:p w:rsidR="00E21589" w:rsidRPr="00E21589" w:rsidRDefault="00E21589" w:rsidP="00E21589">
      <w:pPr>
        <w:suppressAutoHyphens w:val="0"/>
        <w:rPr>
          <w:rFonts w:eastAsia="Cambria"/>
          <w:lang w:eastAsia="pl-PL"/>
        </w:rPr>
      </w:pPr>
      <w:r w:rsidRPr="00E21589">
        <w:rPr>
          <w:rFonts w:eastAsia="Cambria"/>
          <w:lang w:eastAsia="pl-PL"/>
        </w:rPr>
        <w:t xml:space="preserve">zwanym w treści umowy Zamawiającym, </w:t>
      </w:r>
    </w:p>
    <w:p w:rsidR="00E21589" w:rsidRPr="00E21589" w:rsidRDefault="00E21589" w:rsidP="00E21589">
      <w:pPr>
        <w:suppressAutoHyphens w:val="0"/>
        <w:rPr>
          <w:rFonts w:eastAsia="Cambria"/>
          <w:lang w:eastAsia="pl-PL"/>
        </w:rPr>
      </w:pPr>
      <w:r w:rsidRPr="00E21589">
        <w:rPr>
          <w:rFonts w:eastAsia="Cambria"/>
          <w:lang w:eastAsia="pl-PL"/>
        </w:rPr>
        <w:t>reprezentowanym przez:</w:t>
      </w:r>
    </w:p>
    <w:p w:rsidR="00E21589" w:rsidRPr="00E21589" w:rsidRDefault="00E21589" w:rsidP="00E21589">
      <w:pPr>
        <w:suppressAutoHyphens w:val="0"/>
        <w:rPr>
          <w:rFonts w:eastAsia="Cambria"/>
          <w:lang w:eastAsia="pl-PL"/>
        </w:rPr>
      </w:pPr>
      <w:r w:rsidRPr="00E21589">
        <w:rPr>
          <w:rFonts w:eastAsia="Cambria"/>
          <w:lang w:eastAsia="pl-PL"/>
        </w:rPr>
        <w:t xml:space="preserve">Ireneusza </w:t>
      </w:r>
      <w:proofErr w:type="spellStart"/>
      <w:r w:rsidRPr="00E21589">
        <w:rPr>
          <w:rFonts w:eastAsia="Cambria"/>
          <w:lang w:eastAsia="pl-PL"/>
        </w:rPr>
        <w:t>Ryszkiela</w:t>
      </w:r>
      <w:proofErr w:type="spellEnd"/>
      <w:r w:rsidRPr="00E21589">
        <w:rPr>
          <w:rFonts w:eastAsia="Cambria"/>
          <w:lang w:eastAsia="pl-PL"/>
        </w:rPr>
        <w:t xml:space="preserve">  -  Dyrektora </w:t>
      </w:r>
    </w:p>
    <w:p w:rsidR="00E21589" w:rsidRPr="00E21589" w:rsidRDefault="00E21589" w:rsidP="00E21589">
      <w:pPr>
        <w:spacing w:after="240"/>
        <w:ind w:left="720"/>
        <w:jc w:val="center"/>
        <w:rPr>
          <w:szCs w:val="20"/>
        </w:rPr>
      </w:pPr>
      <w:r w:rsidRPr="00E21589">
        <w:rPr>
          <w:szCs w:val="20"/>
        </w:rPr>
        <w:t>a</w:t>
      </w:r>
    </w:p>
    <w:p w:rsidR="00E21589" w:rsidRPr="00E21589" w:rsidRDefault="00E21589" w:rsidP="00E21589">
      <w:pPr>
        <w:rPr>
          <w:b/>
          <w:szCs w:val="20"/>
        </w:rPr>
      </w:pPr>
      <w:r w:rsidRPr="00E21589">
        <w:rPr>
          <w:b/>
          <w:szCs w:val="20"/>
        </w:rPr>
        <w:t>…………………………………</w:t>
      </w:r>
    </w:p>
    <w:p w:rsidR="00E21589" w:rsidRPr="00E21589" w:rsidRDefault="00E21589" w:rsidP="00E21589">
      <w:pPr>
        <w:rPr>
          <w:szCs w:val="20"/>
        </w:rPr>
      </w:pPr>
      <w:r w:rsidRPr="00E21589">
        <w:rPr>
          <w:szCs w:val="20"/>
        </w:rPr>
        <w:t>z siedzibą: ……………………</w:t>
      </w:r>
    </w:p>
    <w:p w:rsidR="00E21589" w:rsidRPr="00E21589" w:rsidRDefault="00E21589" w:rsidP="00E21589">
      <w:pPr>
        <w:rPr>
          <w:szCs w:val="20"/>
        </w:rPr>
      </w:pPr>
      <w:r w:rsidRPr="00E21589">
        <w:rPr>
          <w:szCs w:val="20"/>
        </w:rPr>
        <w:t>wpisanym do ................................. pod nr …………………..</w:t>
      </w:r>
    </w:p>
    <w:p w:rsidR="00E21589" w:rsidRPr="00E21589" w:rsidRDefault="00E21589" w:rsidP="00E21589">
      <w:pPr>
        <w:rPr>
          <w:szCs w:val="20"/>
        </w:rPr>
      </w:pPr>
      <w:r w:rsidRPr="00E21589">
        <w:rPr>
          <w:szCs w:val="20"/>
        </w:rPr>
        <w:t xml:space="preserve">NIP </w:t>
      </w:r>
    </w:p>
    <w:p w:rsidR="00E21589" w:rsidRPr="00E21589" w:rsidRDefault="00E21589" w:rsidP="00E21589">
      <w:pPr>
        <w:rPr>
          <w:szCs w:val="20"/>
        </w:rPr>
      </w:pPr>
      <w:r w:rsidRPr="00E21589">
        <w:rPr>
          <w:szCs w:val="20"/>
        </w:rPr>
        <w:t>REGON</w:t>
      </w:r>
    </w:p>
    <w:p w:rsidR="00E21589" w:rsidRPr="00E21589" w:rsidRDefault="00E21589" w:rsidP="00E21589">
      <w:pPr>
        <w:rPr>
          <w:szCs w:val="20"/>
        </w:rPr>
      </w:pPr>
      <w:r w:rsidRPr="00E21589">
        <w:rPr>
          <w:szCs w:val="20"/>
        </w:rPr>
        <w:t xml:space="preserve">zwanym w treści umowy Wykonawcą </w:t>
      </w:r>
    </w:p>
    <w:p w:rsidR="00E21589" w:rsidRPr="00E21589" w:rsidRDefault="00E21589" w:rsidP="00E21589">
      <w:pPr>
        <w:rPr>
          <w:szCs w:val="20"/>
        </w:rPr>
      </w:pPr>
      <w:r w:rsidRPr="00E21589">
        <w:rPr>
          <w:szCs w:val="20"/>
        </w:rPr>
        <w:t>reprezentowanym przez:</w:t>
      </w:r>
    </w:p>
    <w:p w:rsidR="00E21589" w:rsidRPr="00E21589" w:rsidRDefault="00E21589" w:rsidP="00E21589">
      <w:pPr>
        <w:widowControl w:val="0"/>
        <w:suppressAutoHyphens w:val="0"/>
        <w:spacing w:after="200" w:line="276" w:lineRule="auto"/>
        <w:rPr>
          <w:szCs w:val="20"/>
        </w:rPr>
      </w:pPr>
      <w:r w:rsidRPr="00E21589">
        <w:rPr>
          <w:szCs w:val="20"/>
        </w:rPr>
        <w:t>........................................................</w:t>
      </w:r>
    </w:p>
    <w:p w:rsidR="00E21589" w:rsidRPr="00E21589" w:rsidRDefault="00E21589" w:rsidP="00E21589">
      <w:pPr>
        <w:widowControl w:val="0"/>
        <w:jc w:val="both"/>
        <w:rPr>
          <w:rFonts w:eastAsia="Lucida Sans Unicode"/>
          <w:kern w:val="1"/>
          <w:szCs w:val="20"/>
        </w:rPr>
      </w:pPr>
    </w:p>
    <w:p w:rsidR="00E21589" w:rsidRPr="00E21589" w:rsidRDefault="00E21589" w:rsidP="00E21589">
      <w:pPr>
        <w:widowControl w:val="0"/>
        <w:jc w:val="both"/>
        <w:rPr>
          <w:rFonts w:eastAsia="Lucida Sans Unicode"/>
          <w:kern w:val="1"/>
          <w:szCs w:val="20"/>
        </w:rPr>
      </w:pPr>
      <w:r w:rsidRPr="00E21589">
        <w:rPr>
          <w:rFonts w:eastAsia="Lucida Sans Unicode"/>
          <w:kern w:val="1"/>
          <w:szCs w:val="20"/>
        </w:rPr>
        <w:t>W wyniku przeprowadzenia przez Zamawiającego postępowania o udzielenie zamówienia publicznego w trybie przetargu nieograniczonego – zgodnie z ustawą Prawo zamówień publicznych z dnia 29 stycznia 2004 r. (tekst jednolity: Dz. U. z 2015 r. poz. 1579 z póż.zm.) została zawarta umowa następującej treści:</w:t>
      </w:r>
    </w:p>
    <w:p w:rsidR="00E21589" w:rsidRDefault="00E21589" w:rsidP="00E21589">
      <w:pPr>
        <w:widowControl w:val="0"/>
        <w:jc w:val="both"/>
        <w:rPr>
          <w:rFonts w:eastAsia="Lucida Sans Unicode"/>
          <w:kern w:val="1"/>
          <w:szCs w:val="20"/>
        </w:rPr>
      </w:pPr>
    </w:p>
    <w:p w:rsidR="00C03B19" w:rsidRPr="00E21589" w:rsidRDefault="00C03B19" w:rsidP="00E21589">
      <w:pPr>
        <w:widowControl w:val="0"/>
        <w:jc w:val="both"/>
        <w:rPr>
          <w:rFonts w:eastAsia="Lucida Sans Unicode"/>
          <w:kern w:val="1"/>
          <w:szCs w:val="20"/>
        </w:rPr>
      </w:pPr>
    </w:p>
    <w:p w:rsidR="00E21589" w:rsidRPr="00E21589" w:rsidRDefault="00E21589" w:rsidP="00E21589">
      <w:pPr>
        <w:jc w:val="center"/>
        <w:rPr>
          <w:b/>
          <w:szCs w:val="20"/>
        </w:rPr>
      </w:pPr>
      <w:r w:rsidRPr="00E21589">
        <w:rPr>
          <w:b/>
          <w:szCs w:val="20"/>
        </w:rPr>
        <w:t>§1.</w:t>
      </w:r>
    </w:p>
    <w:p w:rsidR="00E21589" w:rsidRPr="00E21589" w:rsidRDefault="00E21589" w:rsidP="00E21589">
      <w:pPr>
        <w:keepNext/>
        <w:widowControl w:val="0"/>
        <w:jc w:val="center"/>
        <w:outlineLvl w:val="1"/>
        <w:rPr>
          <w:b/>
          <w:bCs/>
          <w:iCs/>
          <w:u w:val="single"/>
        </w:rPr>
      </w:pPr>
      <w:r w:rsidRPr="00E21589">
        <w:rPr>
          <w:b/>
          <w:bCs/>
          <w:iCs/>
          <w:u w:val="single"/>
        </w:rPr>
        <w:t>PRZEDMIOT UMOWY</w:t>
      </w:r>
    </w:p>
    <w:p w:rsidR="00E21589" w:rsidRPr="00E21589" w:rsidRDefault="00E21589" w:rsidP="00391EC2">
      <w:pPr>
        <w:widowControl w:val="0"/>
        <w:numPr>
          <w:ilvl w:val="0"/>
          <w:numId w:val="7"/>
        </w:numPr>
        <w:suppressAutoHyphens w:val="0"/>
        <w:jc w:val="both"/>
        <w:rPr>
          <w:rFonts w:eastAsia="Lucida Sans Unicode" w:cs="Tahoma"/>
          <w:kern w:val="1"/>
        </w:rPr>
      </w:pPr>
      <w:r w:rsidRPr="00E21589">
        <w:rPr>
          <w:rFonts w:eastAsia="Lucida Sans Unicode"/>
          <w:kern w:val="1"/>
        </w:rPr>
        <w:t>Na podstawie oferty wybranej w w/w postępowaniu Zamawiający zamawia</w:t>
      </w:r>
      <w:r w:rsidRPr="00E21589">
        <w:rPr>
          <w:rFonts w:eastAsia="Lucida Sans Unicode"/>
          <w:b/>
          <w:bCs/>
          <w:kern w:val="1"/>
        </w:rPr>
        <w:t>,</w:t>
      </w:r>
      <w:r w:rsidRPr="00E21589">
        <w:rPr>
          <w:rFonts w:eastAsia="Lucida Sans Unicode"/>
          <w:kern w:val="1"/>
        </w:rPr>
        <w:t xml:space="preserve"> </w:t>
      </w:r>
      <w:r w:rsidRPr="00E21589">
        <w:rPr>
          <w:rFonts w:eastAsia="Lucida Sans Unicode" w:cs="Tahoma"/>
          <w:kern w:val="1"/>
        </w:rPr>
        <w:t xml:space="preserve">a Wykonawca  przyjmuje do wykonania usługę </w:t>
      </w:r>
      <w:r w:rsidR="00655E74">
        <w:rPr>
          <w:rFonts w:eastAsia="Lucida Sans Unicode" w:cs="Tahoma"/>
          <w:b/>
          <w:kern w:val="1"/>
        </w:rPr>
        <w:t xml:space="preserve"> obsługi serwisowej aparatury</w:t>
      </w:r>
      <w:r w:rsidR="009E0F2E">
        <w:rPr>
          <w:rFonts w:eastAsia="Lucida Sans Unicode" w:cs="Tahoma"/>
          <w:b/>
          <w:kern w:val="1"/>
        </w:rPr>
        <w:t xml:space="preserve"> okulistycznej</w:t>
      </w:r>
      <w:r w:rsidRPr="00E21589">
        <w:rPr>
          <w:rFonts w:eastAsia="Lucida Sans Unicode" w:cs="Tahoma"/>
          <w:b/>
          <w:kern w:val="1"/>
        </w:rPr>
        <w:t xml:space="preserve"> (</w:t>
      </w:r>
      <w:r w:rsidRPr="00E21589">
        <w:rPr>
          <w:rFonts w:eastAsia="Lucida Sans Unicode" w:cs="Tahoma"/>
          <w:kern w:val="1"/>
        </w:rPr>
        <w:t>w zakresie napraw i przeglądów technicznych aparatów)</w:t>
      </w:r>
      <w:r w:rsidRPr="00E21589">
        <w:rPr>
          <w:rFonts w:eastAsia="Lucida Sans Unicode" w:cs="Tahoma"/>
          <w:b/>
          <w:kern w:val="1"/>
        </w:rPr>
        <w:t xml:space="preserve"> </w:t>
      </w:r>
      <w:r w:rsidRPr="00E21589">
        <w:rPr>
          <w:rFonts w:eastAsia="Lucida Sans Unicode" w:cs="Tahoma"/>
          <w:kern w:val="1"/>
        </w:rPr>
        <w:t xml:space="preserve">wyszczególnionych w załączniku nr 1 (formularzu cenowym wybranej w postępowaniu  oferty) zwanej dalej </w:t>
      </w:r>
      <w:r w:rsidRPr="00E21589">
        <w:rPr>
          <w:rFonts w:eastAsia="Lucida Sans Unicode" w:cs="Tahoma"/>
          <w:b/>
          <w:kern w:val="1"/>
        </w:rPr>
        <w:t>Obsługą serwisową</w:t>
      </w:r>
      <w:r w:rsidRPr="00E21589">
        <w:rPr>
          <w:rFonts w:eastAsia="Lucida Sans Unicode" w:cs="Tahoma"/>
          <w:kern w:val="1"/>
        </w:rPr>
        <w:t>.</w:t>
      </w:r>
    </w:p>
    <w:p w:rsidR="00E21589" w:rsidRPr="00E21589" w:rsidRDefault="00E21589" w:rsidP="00391EC2">
      <w:pPr>
        <w:numPr>
          <w:ilvl w:val="0"/>
          <w:numId w:val="7"/>
        </w:numPr>
        <w:suppressAutoHyphens w:val="0"/>
        <w:jc w:val="both"/>
      </w:pPr>
      <w:r w:rsidRPr="00E21589">
        <w:t>Przez naprawy aparatów  rozumie się wszelkie prace wykonywane w celu przywrócenia pełnej sprawności technicznej aparatów okulistycznych, w tym także: demontaże, montaże, transport do miejsca użytkowania, instalacje oraz potwierdzenie wykonania tych czynności protokołem serwisowym i wpisem do paszportu technicznego aparatu.</w:t>
      </w:r>
    </w:p>
    <w:p w:rsidR="00E21589" w:rsidRPr="00E21589" w:rsidRDefault="00E21589" w:rsidP="00391EC2">
      <w:pPr>
        <w:numPr>
          <w:ilvl w:val="0"/>
          <w:numId w:val="7"/>
        </w:numPr>
        <w:autoSpaceDE w:val="0"/>
        <w:contextualSpacing/>
        <w:jc w:val="both"/>
      </w:pPr>
      <w:r w:rsidRPr="00E21589">
        <w:t>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i potwierdzenie wykonania tych czynności protokołem serwisowym i wpisem do paszportu technicznego aparatu.</w:t>
      </w:r>
    </w:p>
    <w:p w:rsidR="00E21589" w:rsidRDefault="00E21589" w:rsidP="00E21589">
      <w:pPr>
        <w:widowControl w:val="0"/>
        <w:jc w:val="center"/>
        <w:rPr>
          <w:rFonts w:eastAsia="Lucida Sans Unicode"/>
          <w:kern w:val="1"/>
          <w:szCs w:val="20"/>
        </w:rPr>
      </w:pPr>
    </w:p>
    <w:p w:rsidR="00C03B19" w:rsidRDefault="00C03B19" w:rsidP="00E21589">
      <w:pPr>
        <w:widowControl w:val="0"/>
        <w:jc w:val="center"/>
        <w:rPr>
          <w:rFonts w:eastAsia="Lucida Sans Unicode"/>
          <w:kern w:val="1"/>
          <w:szCs w:val="20"/>
        </w:rPr>
      </w:pPr>
    </w:p>
    <w:p w:rsidR="00C03B19" w:rsidRDefault="00C03B19" w:rsidP="00E21589">
      <w:pPr>
        <w:widowControl w:val="0"/>
        <w:jc w:val="center"/>
        <w:rPr>
          <w:rFonts w:eastAsia="Lucida Sans Unicode"/>
          <w:kern w:val="1"/>
          <w:szCs w:val="20"/>
        </w:rPr>
      </w:pPr>
    </w:p>
    <w:p w:rsidR="00C03B19" w:rsidRDefault="00C03B19" w:rsidP="00E21589">
      <w:pPr>
        <w:widowControl w:val="0"/>
        <w:jc w:val="center"/>
        <w:rPr>
          <w:rFonts w:eastAsia="Lucida Sans Unicode"/>
          <w:kern w:val="1"/>
          <w:szCs w:val="20"/>
        </w:rPr>
      </w:pPr>
    </w:p>
    <w:p w:rsidR="00C03B19" w:rsidRDefault="00C03B19" w:rsidP="00E21589">
      <w:pPr>
        <w:widowControl w:val="0"/>
        <w:jc w:val="center"/>
        <w:rPr>
          <w:rFonts w:eastAsia="Lucida Sans Unicode"/>
          <w:kern w:val="1"/>
          <w:szCs w:val="20"/>
        </w:rPr>
      </w:pPr>
    </w:p>
    <w:p w:rsidR="00C03B19" w:rsidRPr="00E21589" w:rsidRDefault="00C03B19" w:rsidP="00E21589">
      <w:pPr>
        <w:widowControl w:val="0"/>
        <w:jc w:val="center"/>
        <w:rPr>
          <w:rFonts w:eastAsia="Lucida Sans Unicode"/>
          <w:kern w:val="1"/>
          <w:szCs w:val="20"/>
        </w:rPr>
      </w:pPr>
    </w:p>
    <w:p w:rsidR="00E21589" w:rsidRPr="00E21589" w:rsidRDefault="00E21589" w:rsidP="00E21589">
      <w:pPr>
        <w:widowControl w:val="0"/>
        <w:jc w:val="center"/>
        <w:rPr>
          <w:rFonts w:eastAsia="Lucida Sans Unicode"/>
          <w:b/>
          <w:kern w:val="1"/>
          <w:szCs w:val="20"/>
        </w:rPr>
      </w:pPr>
      <w:r w:rsidRPr="00E21589">
        <w:rPr>
          <w:rFonts w:eastAsia="Lucida Sans Unicode"/>
          <w:b/>
          <w:kern w:val="1"/>
          <w:szCs w:val="20"/>
        </w:rPr>
        <w:t>§2.</w:t>
      </w:r>
    </w:p>
    <w:p w:rsidR="00E21589" w:rsidRPr="00E21589" w:rsidRDefault="00E21589" w:rsidP="00E21589">
      <w:pPr>
        <w:widowControl w:val="0"/>
        <w:jc w:val="center"/>
        <w:rPr>
          <w:rFonts w:eastAsia="Lucida Sans Unicode"/>
          <w:b/>
          <w:bCs/>
          <w:kern w:val="1"/>
          <w:szCs w:val="20"/>
          <w:u w:val="single"/>
        </w:rPr>
      </w:pPr>
      <w:r w:rsidRPr="00E21589">
        <w:rPr>
          <w:rFonts w:eastAsia="Lucida Sans Unicode"/>
          <w:b/>
          <w:bCs/>
          <w:kern w:val="1"/>
          <w:szCs w:val="20"/>
          <w:u w:val="single"/>
        </w:rPr>
        <w:t>WARUNKI REALIZACJI UMOWY</w:t>
      </w:r>
    </w:p>
    <w:p w:rsidR="00E21589" w:rsidRPr="00E21589" w:rsidRDefault="00E21589" w:rsidP="00391EC2">
      <w:pPr>
        <w:widowControl w:val="0"/>
        <w:numPr>
          <w:ilvl w:val="0"/>
          <w:numId w:val="23"/>
        </w:numPr>
        <w:suppressAutoHyphens w:val="0"/>
        <w:jc w:val="both"/>
      </w:pPr>
      <w:r w:rsidRPr="00E21589">
        <w:t>Wykonawca zobowiązuje się realizować umowę zgodnie z:</w:t>
      </w:r>
    </w:p>
    <w:p w:rsidR="00E21589" w:rsidRPr="00E21589" w:rsidRDefault="00E21589" w:rsidP="00391EC2">
      <w:pPr>
        <w:numPr>
          <w:ilvl w:val="1"/>
          <w:numId w:val="23"/>
        </w:numPr>
        <w:suppressAutoHyphens w:val="0"/>
        <w:jc w:val="both"/>
      </w:pPr>
      <w:r w:rsidRPr="00E21589">
        <w:t xml:space="preserve">obowiązującymi przepisami prawa, a w szczególności zgodnie z ustawą z dnia 20 maja 2010 r. o wyrobach medycznych (Dz. U. z 2017 r. poz. 211 z </w:t>
      </w:r>
      <w:proofErr w:type="spellStart"/>
      <w:r w:rsidRPr="00E21589">
        <w:t>póź</w:t>
      </w:r>
      <w:proofErr w:type="spellEnd"/>
      <w:r w:rsidRPr="00E21589">
        <w:t>. zm.);</w:t>
      </w:r>
    </w:p>
    <w:p w:rsidR="00E21589" w:rsidRPr="00E21589" w:rsidRDefault="00E21589" w:rsidP="00391EC2">
      <w:pPr>
        <w:numPr>
          <w:ilvl w:val="1"/>
          <w:numId w:val="23"/>
        </w:numPr>
        <w:suppressAutoHyphens w:val="0"/>
        <w:jc w:val="both"/>
      </w:pPr>
      <w:r w:rsidRPr="00E21589">
        <w:t>warunkami wynikającymi z treści Specyfikacji Istotnych Warunków Zamówienia.</w:t>
      </w:r>
    </w:p>
    <w:p w:rsidR="00E21589" w:rsidRPr="00E21589" w:rsidRDefault="00E21589" w:rsidP="00391EC2">
      <w:pPr>
        <w:numPr>
          <w:ilvl w:val="0"/>
          <w:numId w:val="23"/>
        </w:numPr>
        <w:suppressAutoHyphens w:val="0"/>
        <w:jc w:val="both"/>
        <w:rPr>
          <w:bCs/>
        </w:rPr>
      </w:pPr>
      <w:r w:rsidRPr="00E21589">
        <w:rPr>
          <w:bCs/>
        </w:rPr>
        <w:t>Wykonawca  przy czynnościach związanych z wykonywaniem  umowy zobowiązuje  się  postępować z najwyższą starannością wynikającą z zawodowego charakteru prowadzonej działalności.</w:t>
      </w:r>
    </w:p>
    <w:p w:rsidR="00E21589" w:rsidRPr="00E21589" w:rsidRDefault="00E21589" w:rsidP="00391EC2">
      <w:pPr>
        <w:numPr>
          <w:ilvl w:val="0"/>
          <w:numId w:val="23"/>
        </w:numPr>
        <w:suppressAutoHyphens w:val="0"/>
        <w:jc w:val="both"/>
      </w:pPr>
      <w:r w:rsidRPr="00E21589">
        <w:t>Zamawiający zobowiązuje się do udostępnienia aparatów objętych umową  w celu wykonania Obsługi serwisowej przez Wykonawcę.</w:t>
      </w:r>
    </w:p>
    <w:p w:rsidR="00E21589" w:rsidRPr="00E21589" w:rsidRDefault="00E21589" w:rsidP="00391EC2">
      <w:pPr>
        <w:numPr>
          <w:ilvl w:val="0"/>
          <w:numId w:val="23"/>
        </w:numPr>
        <w:suppressAutoHyphens w:val="0"/>
        <w:jc w:val="both"/>
        <w:rPr>
          <w:rFonts w:cs="Tahoma"/>
        </w:rPr>
      </w:pPr>
      <w:r w:rsidRPr="00E21589">
        <w:rPr>
          <w:rFonts w:cs="Tahoma"/>
        </w:rPr>
        <w:t>Przeglądy techniczne będą wykonywane w terminie maksymalnie do 10 dni roboczych od daty otrzymania przez Wykonawcę drogą faksową lub elektroniczną zlecenia wystawionego przez Dział Aparatury Medycznej Zamawiającego. Szczegóły dotyczące daty i godziny wykonania przeglądu Wykonawca jest zobowiązany ustalić z Działem Aparatury  Medycznej Zamawiającego.</w:t>
      </w:r>
    </w:p>
    <w:p w:rsidR="00E21589" w:rsidRPr="00E21589" w:rsidRDefault="00E21589" w:rsidP="00391EC2">
      <w:pPr>
        <w:numPr>
          <w:ilvl w:val="0"/>
          <w:numId w:val="23"/>
        </w:numPr>
        <w:suppressAutoHyphens w:val="0"/>
        <w:jc w:val="both"/>
        <w:rPr>
          <w:rFonts w:cs="Tahoma"/>
        </w:rPr>
      </w:pPr>
      <w:r w:rsidRPr="00E21589">
        <w:rPr>
          <w:rFonts w:cs="Tahoma"/>
        </w:rPr>
        <w:t>Przeglądy techniczne i naprawy będą wykonywane w siedzibie Zamawiającego przy użyciu własnych materiałów i narzędzi Wykonawcy. Przeglądy techniczne będą wykonywane przy użyciu oryginalnych, dostarczonych przez Wykonawcę części zamiennych</w:t>
      </w:r>
    </w:p>
    <w:p w:rsidR="00E21589" w:rsidRPr="00E21589" w:rsidRDefault="00E21589" w:rsidP="00391EC2">
      <w:pPr>
        <w:numPr>
          <w:ilvl w:val="0"/>
          <w:numId w:val="23"/>
        </w:numPr>
        <w:suppressAutoHyphens w:val="0"/>
        <w:jc w:val="both"/>
      </w:pPr>
      <w:r w:rsidRPr="00E21589">
        <w:t>W przypadku konieczności wykonania usługi poza siedzibą Zamawiającego Wykonawca przewiezie aparat swoim staraniem i na swój koszt do miejsca wykonania usługi i z powrotem po uprzednim uzgodnieniu transportu z osobą upoważnioną do kontaktów ze strony Zamawiającego. W sytuacji, gdy w celu ekspertyzy uszkodzenia lub wykonania naprawy aparatu zachodzi konieczność wysłania go do serwisu producenta poza granicami kraju, Wykonawca przedstawi Zamawiającemu koszty takiej operacji. Wysłanie aparatu do ekspertyzy lub wykonania naprawy w takim serwisie może nastąpić wyłącznie po otrzymaniu przez Wykonawcę pisemnej akceptacji Zamawiającego.</w:t>
      </w:r>
    </w:p>
    <w:p w:rsidR="00E21589" w:rsidRPr="00E21589" w:rsidRDefault="00E21589" w:rsidP="00391EC2">
      <w:pPr>
        <w:numPr>
          <w:ilvl w:val="0"/>
          <w:numId w:val="23"/>
        </w:numPr>
        <w:suppressAutoHyphens w:val="0"/>
        <w:jc w:val="both"/>
      </w:pPr>
      <w:r w:rsidRPr="00E21589">
        <w:t xml:space="preserve">Wykonawca gwarantuje, że Obsługa serwisowa  będzie realizowana zgodnie z zaleceniami producenta aparatów, obowiązującymi normami i przepisami prawa oraz z zachowaniem przepisów BHP i P. </w:t>
      </w:r>
      <w:proofErr w:type="spellStart"/>
      <w:r w:rsidRPr="00E21589">
        <w:t>Poż</w:t>
      </w:r>
      <w:proofErr w:type="spellEnd"/>
      <w:r w:rsidRPr="00E21589">
        <w:t>.,  przez osoby posiadające potrzebne kwalifikacje.</w:t>
      </w:r>
    </w:p>
    <w:p w:rsidR="00E21589" w:rsidRPr="00E21589" w:rsidRDefault="00E21589" w:rsidP="00391EC2">
      <w:pPr>
        <w:numPr>
          <w:ilvl w:val="0"/>
          <w:numId w:val="23"/>
        </w:numPr>
        <w:suppressAutoHyphens w:val="0"/>
        <w:jc w:val="both"/>
      </w:pPr>
      <w:r w:rsidRPr="00E21589">
        <w:t>Wykonawca nie może dokonywać żadnych zmian w układach, nastawach oraz zmian parametrów aparatów, chyba,  że ma pisemne upoważnienie producenta oraz pisemną zgodę Zamawiającego, a zmiana ma na celu poprawę funkcjonalności, bezpieczeństwa lub modernizacji oprogramowania.</w:t>
      </w:r>
    </w:p>
    <w:p w:rsidR="00E21589" w:rsidRPr="00E21589" w:rsidRDefault="00E21589" w:rsidP="00391EC2">
      <w:pPr>
        <w:widowControl w:val="0"/>
        <w:numPr>
          <w:ilvl w:val="0"/>
          <w:numId w:val="23"/>
        </w:numPr>
        <w:suppressAutoHyphens w:val="0"/>
        <w:contextualSpacing/>
        <w:jc w:val="both"/>
      </w:pPr>
      <w:r w:rsidRPr="00E21589">
        <w:t xml:space="preserve">Zamawiający upoważnia do kontaktów: Dział Aparatury Medycznej: tel. (32) 358-12-16,fax nr (32) 251-84-74, e-mail: </w:t>
      </w:r>
      <w:hyperlink r:id="rId11" w:history="1">
        <w:r w:rsidRPr="00E21589">
          <w:t>aparaturamedyczna@uck.katowice.pl</w:t>
        </w:r>
      </w:hyperlink>
      <w:r w:rsidRPr="00E21589">
        <w:t xml:space="preserve">, </w:t>
      </w:r>
    </w:p>
    <w:p w:rsidR="00E21589" w:rsidRPr="00E21589" w:rsidRDefault="00E21589" w:rsidP="00391EC2">
      <w:pPr>
        <w:widowControl w:val="0"/>
        <w:numPr>
          <w:ilvl w:val="0"/>
          <w:numId w:val="23"/>
        </w:numPr>
        <w:suppressAutoHyphens w:val="0"/>
        <w:jc w:val="both"/>
      </w:pPr>
      <w:r w:rsidRPr="00E21589">
        <w:t>Wykonawca upoważnia do kontaktów:………………………………………………….. tel. nr ….......................................... fax nr …......................................., e-mail: ….............................</w:t>
      </w:r>
    </w:p>
    <w:p w:rsidR="00E21589" w:rsidRPr="00E21589" w:rsidRDefault="00E21589" w:rsidP="00391EC2">
      <w:pPr>
        <w:numPr>
          <w:ilvl w:val="0"/>
          <w:numId w:val="23"/>
        </w:numPr>
        <w:suppressAutoHyphens w:val="0"/>
        <w:jc w:val="both"/>
      </w:pPr>
      <w:r w:rsidRPr="00E21589">
        <w:t>Wykonawca zobowiązuje się do usunięcia awarii w terminie nie dłuższym niż ……… dni roboczych od dnia zgłoszenia awarii przez Zamawiającego (za pomocą faxu lub poczty elektronicznej). W przypadku, gdy usunięcie awarii wymaga użycia części zamiennych, Wykonawca zobowiązany jest do przedstawienia Zamawiającemu kalkulacji określającej koszt tych części i niezbędnej do oceny przez Zamawiającego zasadności naprawy. Wykonawca może przystąpić do naprawy po otrzymaniu od Zamawiającego pisemnej akceptacji kosztów naprawy i jej zleceniu (e-mail lub fax), a termin naprawy liczony jest od dnia wysłania zlecenia.</w:t>
      </w:r>
    </w:p>
    <w:p w:rsidR="00E21589" w:rsidRDefault="00E21589" w:rsidP="00391EC2">
      <w:pPr>
        <w:numPr>
          <w:ilvl w:val="0"/>
          <w:numId w:val="23"/>
        </w:numPr>
        <w:suppressAutoHyphens w:val="0"/>
        <w:jc w:val="both"/>
      </w:pPr>
      <w:r w:rsidRPr="00E21589">
        <w:t>W szczególnych przypadkach możliwe jest przedłużenie tego terminu po uprzednim uzgodnieniu terminu i uzyskaniu pisemnej akceptacji Zamawiającego na wydłużony termin.</w:t>
      </w:r>
    </w:p>
    <w:p w:rsidR="00C03B19" w:rsidRDefault="00C03B19" w:rsidP="00C03B19">
      <w:pPr>
        <w:suppressAutoHyphens w:val="0"/>
        <w:jc w:val="both"/>
      </w:pPr>
    </w:p>
    <w:p w:rsidR="00C03B19" w:rsidRDefault="00C03B19" w:rsidP="00C03B19">
      <w:pPr>
        <w:suppressAutoHyphens w:val="0"/>
        <w:jc w:val="both"/>
      </w:pPr>
    </w:p>
    <w:p w:rsidR="00C03B19" w:rsidRPr="00E21589" w:rsidRDefault="00C03B19" w:rsidP="00C03B19">
      <w:pPr>
        <w:suppressAutoHyphens w:val="0"/>
        <w:jc w:val="both"/>
      </w:pPr>
    </w:p>
    <w:p w:rsidR="00E21589" w:rsidRPr="00E21589" w:rsidRDefault="00E21589" w:rsidP="00391EC2">
      <w:pPr>
        <w:numPr>
          <w:ilvl w:val="0"/>
          <w:numId w:val="23"/>
        </w:numPr>
        <w:suppressAutoHyphens w:val="0"/>
        <w:jc w:val="both"/>
      </w:pPr>
      <w:r w:rsidRPr="00E21589">
        <w:t>Strony dopuszczają możliwość wykonania samodzielnej wymiany części zamiennej przez pracowników Działu Aparatury Medycznej Zamawiającego po wcześniejszym uzgodnieniu z Wykonawcą.</w:t>
      </w:r>
    </w:p>
    <w:p w:rsidR="00E21589" w:rsidRPr="00E21589" w:rsidRDefault="00E21589" w:rsidP="00391EC2">
      <w:pPr>
        <w:numPr>
          <w:ilvl w:val="0"/>
          <w:numId w:val="23"/>
        </w:numPr>
        <w:suppressAutoHyphens w:val="0"/>
        <w:jc w:val="both"/>
      </w:pPr>
      <w:r w:rsidRPr="00E21589">
        <w:t>Każda czynność (naprawa) zostanie wpisana przez Wykonawcę do paszportu technicznego urządzenia, a w przypadku konieczności wycofania urządzenia z eksploatacji zostanie wydane (bez ponoszenia dodatkowych kosztów przez Zamawiającego) odpowiednie orzeczenie techniczne.</w:t>
      </w:r>
    </w:p>
    <w:p w:rsidR="00E21589" w:rsidRPr="00E21589" w:rsidRDefault="00E21589" w:rsidP="00391EC2">
      <w:pPr>
        <w:numPr>
          <w:ilvl w:val="0"/>
          <w:numId w:val="23"/>
        </w:numPr>
        <w:suppressAutoHyphens w:val="0"/>
        <w:jc w:val="both"/>
      </w:pPr>
      <w:r w:rsidRPr="00E21589">
        <w:t>Zamawiający uznaje, iż w przypadku aparatów starszych niż 10 lat, uzyskanie części zamiennych od producenta może być niemożliwe, co może spowodować niemożność wykonania naprawy.</w:t>
      </w:r>
    </w:p>
    <w:p w:rsidR="00E21589" w:rsidRPr="00E21589" w:rsidRDefault="00E21589" w:rsidP="00391EC2">
      <w:pPr>
        <w:numPr>
          <w:ilvl w:val="0"/>
          <w:numId w:val="23"/>
        </w:numPr>
        <w:suppressAutoHyphens w:val="0"/>
        <w:jc w:val="both"/>
      </w:pPr>
      <w:r w:rsidRPr="00E21589">
        <w:t xml:space="preserve">W przypadku opisanym w ust. 15, a także w przypadku gdy naprawa któregoś z aparatów będzie nieopłacalna, Wykonawca wyda bez dodatkowych kosztów ze strony Wykonawcy orzeczenie techniczne kwalifikujące aparat do wycofania z eksploatacji. </w:t>
      </w:r>
    </w:p>
    <w:p w:rsidR="00E21589" w:rsidRPr="00E21589" w:rsidRDefault="00E21589" w:rsidP="00391EC2">
      <w:pPr>
        <w:numPr>
          <w:ilvl w:val="0"/>
          <w:numId w:val="23"/>
        </w:numPr>
        <w:suppressAutoHyphens w:val="0"/>
        <w:jc w:val="both"/>
      </w:pPr>
      <w:r w:rsidRPr="00E21589">
        <w:t xml:space="preserve">Wykonawca udziela na dostarczone i wymienione części i podzespoły …..miesięcznej ( co najmniej 6) gwarancji jakości od dnia podpisania protokołu odbioru wykonania usługi. </w:t>
      </w:r>
    </w:p>
    <w:p w:rsidR="00E21589" w:rsidRPr="00E21589" w:rsidRDefault="00E21589" w:rsidP="00391EC2">
      <w:pPr>
        <w:numPr>
          <w:ilvl w:val="0"/>
          <w:numId w:val="23"/>
        </w:numPr>
        <w:suppressAutoHyphens w:val="0"/>
        <w:jc w:val="both"/>
      </w:pPr>
      <w:r w:rsidRPr="00E21589">
        <w:t>Wykonawca ponosi odpowiedzialność za wszelkie szkody związane z nieprawidłowym wykonaniem Obsługi serwisowej.</w:t>
      </w:r>
    </w:p>
    <w:p w:rsidR="00E21589" w:rsidRPr="00E21589" w:rsidRDefault="00E21589" w:rsidP="00391EC2">
      <w:pPr>
        <w:numPr>
          <w:ilvl w:val="0"/>
          <w:numId w:val="23"/>
        </w:numPr>
        <w:suppressAutoHyphens w:val="0"/>
        <w:jc w:val="both"/>
      </w:pPr>
      <w:r w:rsidRPr="00E21589">
        <w:t>Zamawiający zastrzega sobie prawo do zmiany  ilości urządzeń  podlegających przeglądom w przypadku, gdy zostaną one wyłączone z eksploatacji.</w:t>
      </w:r>
    </w:p>
    <w:p w:rsidR="00E21589" w:rsidRPr="00E21589" w:rsidRDefault="00E21589" w:rsidP="00391EC2">
      <w:pPr>
        <w:widowControl w:val="0"/>
        <w:numPr>
          <w:ilvl w:val="0"/>
          <w:numId w:val="23"/>
        </w:numPr>
        <w:suppressAutoHyphens w:val="0"/>
        <w:autoSpaceDE w:val="0"/>
        <w:jc w:val="both"/>
        <w:rPr>
          <w:kern w:val="1"/>
          <w:lang w:eastAsia="en-US"/>
        </w:rPr>
      </w:pPr>
      <w:r w:rsidRPr="00E21589">
        <w:rPr>
          <w:kern w:val="1"/>
          <w:lang w:eastAsia="hi-IN" w:bidi="hi-IN"/>
        </w:rPr>
        <w:t>Wykonawca zobowiązuje się w dniu zawarcia niniejszej umowy zawrzeć umowę o powierzenie przetwarzania danych osobowych( dotyczy części 1,</w:t>
      </w:r>
      <w:r w:rsidR="00C03B19">
        <w:rPr>
          <w:kern w:val="1"/>
          <w:lang w:eastAsia="hi-IN" w:bidi="hi-IN"/>
        </w:rPr>
        <w:t>2,4</w:t>
      </w:r>
      <w:r w:rsidRPr="00E21589">
        <w:rPr>
          <w:kern w:val="1"/>
          <w:lang w:eastAsia="hi-IN" w:bidi="hi-IN"/>
        </w:rPr>
        <w:t xml:space="preserve">) na warunkach wskazanych we wzorze umowy stanowiącym Załącznik nr 6 do SIWZ. W przypadku gdy obsługę serwisową świadczyć będzie wskazany w ofercie Wykonawcy inny podmiot Wykonawca przyjmuje na siebie obowiązek spowodowania, że podmiot ten zawrze z Zamawiającym umowę o powierzenie przetwarzania danych osobowych (Załącznik nr 6 do SIWZ) w terminie, o którym mowa w zdaniu pierwszym. </w:t>
      </w:r>
    </w:p>
    <w:p w:rsidR="00E21589" w:rsidRPr="00E21589" w:rsidRDefault="00E21589" w:rsidP="00E21589">
      <w:pPr>
        <w:widowControl w:val="0"/>
        <w:autoSpaceDE w:val="0"/>
        <w:spacing w:line="276" w:lineRule="auto"/>
        <w:ind w:left="360"/>
        <w:jc w:val="both"/>
        <w:rPr>
          <w:kern w:val="1"/>
          <w:lang w:eastAsia="en-US"/>
        </w:rPr>
      </w:pPr>
    </w:p>
    <w:p w:rsidR="00E21589" w:rsidRPr="00E21589" w:rsidRDefault="00E21589" w:rsidP="00E21589">
      <w:pPr>
        <w:ind w:left="397"/>
        <w:jc w:val="center"/>
        <w:rPr>
          <w:b/>
          <w:szCs w:val="20"/>
        </w:rPr>
      </w:pPr>
      <w:r w:rsidRPr="00E21589">
        <w:rPr>
          <w:b/>
          <w:szCs w:val="20"/>
        </w:rPr>
        <w:t>§3.</w:t>
      </w:r>
    </w:p>
    <w:p w:rsidR="00E21589" w:rsidRPr="00E21589" w:rsidRDefault="00E21589" w:rsidP="00E21589">
      <w:pPr>
        <w:jc w:val="center"/>
        <w:rPr>
          <w:b/>
          <w:bCs/>
          <w:szCs w:val="20"/>
          <w:u w:val="single"/>
        </w:rPr>
      </w:pPr>
      <w:r w:rsidRPr="00E21589">
        <w:rPr>
          <w:b/>
          <w:bCs/>
          <w:szCs w:val="20"/>
          <w:u w:val="single"/>
        </w:rPr>
        <w:t>WYNAGRODZENIE I WARUNKI PŁATNOŚCI</w:t>
      </w:r>
    </w:p>
    <w:p w:rsidR="00E21589" w:rsidRPr="00E21589" w:rsidRDefault="00E21589" w:rsidP="00391EC2">
      <w:pPr>
        <w:widowControl w:val="0"/>
        <w:numPr>
          <w:ilvl w:val="0"/>
          <w:numId w:val="21"/>
        </w:numPr>
        <w:tabs>
          <w:tab w:val="num" w:pos="397"/>
        </w:tabs>
        <w:suppressAutoHyphens w:val="0"/>
        <w:spacing w:line="276" w:lineRule="auto"/>
        <w:ind w:left="397" w:hanging="397"/>
        <w:jc w:val="both"/>
      </w:pPr>
      <w:r w:rsidRPr="00E21589">
        <w:t>Wynagrodzenie Wykonawcy za należyte wykonanie całej  umowy, zgodnie ze złożoną ofertą nie może przekroczyć kwoty (</w:t>
      </w:r>
      <w:r w:rsidRPr="00E21589">
        <w:rPr>
          <w:i/>
        </w:rPr>
        <w:t>osobno w zależności od uzyskanych części</w:t>
      </w:r>
      <w:r w:rsidRPr="00E21589">
        <w:t xml:space="preserve">): </w:t>
      </w:r>
    </w:p>
    <w:p w:rsidR="00E21589" w:rsidRPr="00E21589" w:rsidRDefault="00E21589" w:rsidP="00E21589">
      <w:pPr>
        <w:widowControl w:val="0"/>
        <w:jc w:val="both"/>
      </w:pPr>
      <w:r w:rsidRPr="00E21589">
        <w:rPr>
          <w:b/>
        </w:rPr>
        <w:t xml:space="preserve">       cena brutto:</w:t>
      </w:r>
      <w:r w:rsidRPr="00E21589">
        <w:t xml:space="preserve">...............................zł </w:t>
      </w:r>
    </w:p>
    <w:p w:rsidR="00E21589" w:rsidRPr="00E21589" w:rsidRDefault="00E21589" w:rsidP="00E21589">
      <w:r w:rsidRPr="00E21589">
        <w:t xml:space="preserve">       (słownie:.......................................................................................................................... )</w:t>
      </w:r>
      <w:r w:rsidRPr="00E21589">
        <w:br/>
      </w:r>
      <w:r w:rsidRPr="00E21589">
        <w:rPr>
          <w:b/>
        </w:rPr>
        <w:t xml:space="preserve">      </w:t>
      </w:r>
      <w:r w:rsidRPr="00E21589">
        <w:t xml:space="preserve">cena netto: ..............................zł </w:t>
      </w:r>
    </w:p>
    <w:p w:rsidR="00E21589" w:rsidRPr="00E21589" w:rsidRDefault="00E21589" w:rsidP="00E21589">
      <w:r w:rsidRPr="00E21589">
        <w:t xml:space="preserve">      należny podatek VAT :....................zł.</w:t>
      </w:r>
    </w:p>
    <w:p w:rsidR="00E21589" w:rsidRPr="00E21589" w:rsidRDefault="00E21589" w:rsidP="00391EC2">
      <w:pPr>
        <w:numPr>
          <w:ilvl w:val="0"/>
          <w:numId w:val="28"/>
        </w:numPr>
        <w:suppressAutoHyphens w:val="0"/>
        <w:spacing w:line="276" w:lineRule="auto"/>
        <w:jc w:val="both"/>
        <w:rPr>
          <w:rFonts w:cs="Tahoma"/>
        </w:rPr>
      </w:pPr>
      <w:r w:rsidRPr="00E21589">
        <w:t xml:space="preserve">Ceny jednostkowe Obsługi serwisowej określone </w:t>
      </w:r>
      <w:r w:rsidR="00C03B19">
        <w:t>zostały w załączniku nr 1.1- 1.4</w:t>
      </w:r>
      <w:r w:rsidRPr="00E21589">
        <w:t xml:space="preserve"> do umowy.</w:t>
      </w:r>
      <w:r w:rsidRPr="00E21589">
        <w:rPr>
          <w:rFonts w:cs="Tahoma"/>
        </w:rPr>
        <w:t xml:space="preserve"> </w:t>
      </w:r>
    </w:p>
    <w:p w:rsidR="00E21589" w:rsidRPr="00E21589" w:rsidRDefault="00E21589" w:rsidP="00391EC2">
      <w:pPr>
        <w:numPr>
          <w:ilvl w:val="0"/>
          <w:numId w:val="28"/>
        </w:numPr>
        <w:suppressAutoHyphens w:val="0"/>
        <w:jc w:val="both"/>
        <w:rPr>
          <w:rFonts w:cs="Tahoma"/>
        </w:rPr>
      </w:pPr>
      <w:r w:rsidRPr="00E21589">
        <w:rPr>
          <w:rFonts w:cs="Tahoma"/>
        </w:rPr>
        <w:t xml:space="preserve">Wynagrodzenie Wykonawcy obejmuje wszelkie koszty, jakie poniesie Wykonawca z tytułu należytej oraz zgodnej z obowiązującymi przepisami realizacji umowy,  a w szczególności </w:t>
      </w:r>
      <w:r w:rsidRPr="00E21589">
        <w:rPr>
          <w:rFonts w:cs="Tahoma"/>
          <w:lang w:eastAsia="en-US"/>
        </w:rPr>
        <w:t>koszt przeglądów technicznych</w:t>
      </w:r>
      <w:r w:rsidRPr="00E21589">
        <w:rPr>
          <w:rFonts w:cs="Tahoma"/>
        </w:rPr>
        <w:t xml:space="preserve">, </w:t>
      </w:r>
      <w:r w:rsidRPr="00E21589">
        <w:rPr>
          <w:rFonts w:cs="Tahoma"/>
          <w:lang w:eastAsia="en-US"/>
        </w:rPr>
        <w:t>koszty materiałów i narzędzi  potrzebnych do wykonania usługi</w:t>
      </w:r>
      <w:r w:rsidRPr="00E21589">
        <w:rPr>
          <w:rFonts w:cs="Tahoma"/>
        </w:rPr>
        <w:t xml:space="preserve">, </w:t>
      </w:r>
      <w:r w:rsidRPr="00E21589">
        <w:rPr>
          <w:rFonts w:cs="Tahoma"/>
          <w:lang w:eastAsia="en-US"/>
        </w:rPr>
        <w:t>koszty robocizny, koszty cła i podatków, jeśli takie występują, koszty transportu i ubezpieczenia aparatury medycznej w przypadku realizacji naprawy</w:t>
      </w:r>
      <w:r w:rsidRPr="00E21589">
        <w:rPr>
          <w:rFonts w:cs="Tahoma"/>
        </w:rPr>
        <w:t xml:space="preserve"> </w:t>
      </w:r>
      <w:r w:rsidRPr="00E21589">
        <w:rPr>
          <w:rFonts w:cs="Tahoma"/>
          <w:lang w:eastAsia="en-US"/>
        </w:rPr>
        <w:t>poza siedzibą  Zamawiającego, koszty wydania orzeczeń technicznych kwalifikujących aparaty do</w:t>
      </w:r>
      <w:r w:rsidRPr="00E21589">
        <w:rPr>
          <w:rFonts w:cs="Tahoma"/>
        </w:rPr>
        <w:t xml:space="preserve"> </w:t>
      </w:r>
      <w:r w:rsidRPr="00E21589">
        <w:rPr>
          <w:rFonts w:cs="Tahoma"/>
          <w:lang w:eastAsia="en-US"/>
        </w:rPr>
        <w:t>wycofania z eksploatacji, w stosunku do usługi przeglądu technicznego także koszty dojazdu do i z  siedziby Zamawiającego.</w:t>
      </w:r>
    </w:p>
    <w:p w:rsidR="00E21589" w:rsidRPr="00E21589" w:rsidRDefault="00E21589" w:rsidP="00391EC2">
      <w:pPr>
        <w:numPr>
          <w:ilvl w:val="0"/>
          <w:numId w:val="28"/>
        </w:numPr>
        <w:suppressAutoHyphens w:val="0"/>
        <w:jc w:val="both"/>
        <w:rPr>
          <w:rFonts w:cs="Tahoma"/>
        </w:rPr>
      </w:pPr>
      <w:r w:rsidRPr="00E21589">
        <w:rPr>
          <w:rFonts w:cs="Tahoma"/>
        </w:rPr>
        <w:t xml:space="preserve">Wynagrodzenie Wykonawcy w ramach niniejszej umowy nie obejmuje kosztów oryginalnych  części  zamiennych niezbędnych </w:t>
      </w:r>
      <w:r w:rsidRPr="00E21589">
        <w:rPr>
          <w:rFonts w:cs="Tahoma"/>
          <w:lang w:eastAsia="en-US"/>
        </w:rPr>
        <w:t xml:space="preserve">dla wykonania naprawy. </w:t>
      </w:r>
    </w:p>
    <w:p w:rsidR="00E21589" w:rsidRPr="00E21589" w:rsidRDefault="00E21589" w:rsidP="00391EC2">
      <w:pPr>
        <w:numPr>
          <w:ilvl w:val="0"/>
          <w:numId w:val="28"/>
        </w:numPr>
        <w:suppressAutoHyphens w:val="0"/>
        <w:jc w:val="both"/>
        <w:rPr>
          <w:rFonts w:cs="Tahoma"/>
        </w:rPr>
      </w:pPr>
      <w:r w:rsidRPr="00E21589">
        <w:rPr>
          <w:rFonts w:cs="Tahoma"/>
          <w:lang w:eastAsia="en-US"/>
        </w:rPr>
        <w:t>Do wynagrodzenia Wykonawcy za naprawę  zostanie doliczony koszt przejazdu do i z siedziby Zamawiającego w wysokości ….. brutto.</w:t>
      </w:r>
    </w:p>
    <w:p w:rsidR="00C03B19" w:rsidRPr="00C03B19" w:rsidRDefault="00E21589" w:rsidP="00391EC2">
      <w:pPr>
        <w:numPr>
          <w:ilvl w:val="0"/>
          <w:numId w:val="28"/>
        </w:numPr>
        <w:suppressAutoHyphens w:val="0"/>
        <w:jc w:val="both"/>
        <w:rPr>
          <w:rFonts w:cs="Tahoma"/>
        </w:rPr>
      </w:pPr>
      <w:r w:rsidRPr="00E21589">
        <w:t xml:space="preserve">Zapłata za każdą naprawę lub  przegląd techniczny nastąpi przelewem na rachunek Wykonawcy </w:t>
      </w:r>
      <w:r w:rsidRPr="00E21589">
        <w:rPr>
          <w:rFonts w:cs="Tahoma"/>
        </w:rPr>
        <w:t>w ciągu 30 dni od otrzymania przez Zamawiającego faktury VAT</w:t>
      </w:r>
      <w:r w:rsidRPr="00E21589">
        <w:t xml:space="preserve">. </w:t>
      </w:r>
    </w:p>
    <w:p w:rsidR="00C03B19" w:rsidRPr="00C03B19" w:rsidRDefault="00C03B19" w:rsidP="00C03B19">
      <w:pPr>
        <w:suppressAutoHyphens w:val="0"/>
        <w:ind w:left="340"/>
        <w:jc w:val="both"/>
        <w:rPr>
          <w:rFonts w:cs="Tahoma"/>
        </w:rPr>
      </w:pPr>
    </w:p>
    <w:p w:rsidR="00C03B19" w:rsidRPr="00C03B19" w:rsidRDefault="00C03B19" w:rsidP="00C03B19">
      <w:pPr>
        <w:suppressAutoHyphens w:val="0"/>
        <w:ind w:left="340"/>
        <w:jc w:val="both"/>
        <w:rPr>
          <w:rFonts w:cs="Tahoma"/>
        </w:rPr>
      </w:pPr>
    </w:p>
    <w:p w:rsidR="00C03B19" w:rsidRPr="00C03B19" w:rsidRDefault="00C03B19" w:rsidP="00C03B19">
      <w:pPr>
        <w:suppressAutoHyphens w:val="0"/>
        <w:ind w:left="340"/>
        <w:jc w:val="both"/>
        <w:rPr>
          <w:rFonts w:cs="Tahoma"/>
        </w:rPr>
      </w:pPr>
    </w:p>
    <w:p w:rsidR="00E21589" w:rsidRPr="00E21589" w:rsidRDefault="00E21589" w:rsidP="00C03B19">
      <w:pPr>
        <w:suppressAutoHyphens w:val="0"/>
        <w:ind w:left="340"/>
        <w:jc w:val="both"/>
        <w:rPr>
          <w:rFonts w:cs="Tahoma"/>
        </w:rPr>
      </w:pPr>
      <w:r w:rsidRPr="00E21589">
        <w:t>W przypadku, gdyby Wykonawca zamieścił na fakturze inny termin płatności niż określony w niniejszej umowie obowiązuje termin płatności określony w umowie.</w:t>
      </w:r>
    </w:p>
    <w:p w:rsidR="00E21589" w:rsidRPr="00E21589" w:rsidRDefault="00E21589" w:rsidP="00391EC2">
      <w:pPr>
        <w:numPr>
          <w:ilvl w:val="0"/>
          <w:numId w:val="28"/>
        </w:numPr>
        <w:suppressAutoHyphens w:val="0"/>
        <w:jc w:val="both"/>
        <w:rPr>
          <w:rFonts w:cs="Tahoma"/>
        </w:rPr>
      </w:pPr>
      <w:r w:rsidRPr="00E21589">
        <w:rPr>
          <w:rFonts w:cs="Tahoma"/>
          <w:lang w:eastAsia="en-US"/>
        </w:rPr>
        <w:t xml:space="preserve"> </w:t>
      </w:r>
      <w:r w:rsidRPr="00E21589">
        <w:rPr>
          <w:rFonts w:cs="Tahoma"/>
        </w:rPr>
        <w:t>Faktura, o której mowa w ust. 6  nie może być wystawiona z datą wcześniejszą niż dzień wykonania usługi potwierdzony podpisaniem protokołu serwisowego oraz wpisem do paszportu technicznego aparatu.</w:t>
      </w:r>
    </w:p>
    <w:p w:rsidR="00E21589" w:rsidRPr="00E21589" w:rsidRDefault="00E21589" w:rsidP="00391EC2">
      <w:pPr>
        <w:numPr>
          <w:ilvl w:val="0"/>
          <w:numId w:val="28"/>
        </w:numPr>
        <w:suppressAutoHyphens w:val="0"/>
        <w:jc w:val="both"/>
        <w:rPr>
          <w:rFonts w:cs="Tahoma"/>
        </w:rPr>
      </w:pPr>
      <w:r w:rsidRPr="00E21589">
        <w:t>Za datę dokonania zapłaty przyjmuje się datę obciążenia rachunku bankowego Zamawiającego.</w:t>
      </w:r>
    </w:p>
    <w:p w:rsidR="00E21589" w:rsidRPr="00E21589" w:rsidRDefault="00E21589" w:rsidP="00E21589">
      <w:pPr>
        <w:widowControl w:val="0"/>
        <w:jc w:val="both"/>
        <w:rPr>
          <w:rFonts w:eastAsia="Lucida Sans Unicode"/>
          <w:kern w:val="1"/>
          <w:szCs w:val="20"/>
        </w:rPr>
      </w:pPr>
    </w:p>
    <w:p w:rsidR="00E21589" w:rsidRPr="00E21589" w:rsidRDefault="00E21589" w:rsidP="00E21589">
      <w:pPr>
        <w:widowControl w:val="0"/>
        <w:jc w:val="both"/>
        <w:rPr>
          <w:rFonts w:eastAsia="Lucida Sans Unicode"/>
          <w:kern w:val="1"/>
          <w:szCs w:val="20"/>
        </w:rPr>
      </w:pPr>
    </w:p>
    <w:p w:rsidR="00E21589" w:rsidRPr="00E21589" w:rsidRDefault="00E21589" w:rsidP="00E21589">
      <w:pPr>
        <w:jc w:val="center"/>
        <w:rPr>
          <w:b/>
          <w:szCs w:val="20"/>
        </w:rPr>
      </w:pPr>
      <w:r w:rsidRPr="00E21589">
        <w:rPr>
          <w:b/>
          <w:szCs w:val="20"/>
        </w:rPr>
        <w:t>§4.</w:t>
      </w:r>
    </w:p>
    <w:p w:rsidR="00E21589" w:rsidRPr="00E21589" w:rsidRDefault="00E21589" w:rsidP="00E21589">
      <w:pPr>
        <w:jc w:val="center"/>
        <w:rPr>
          <w:b/>
          <w:u w:val="single"/>
        </w:rPr>
      </w:pPr>
      <w:r w:rsidRPr="00E21589">
        <w:rPr>
          <w:b/>
          <w:u w:val="single"/>
        </w:rPr>
        <w:t>KARY UMOWNE</w:t>
      </w:r>
    </w:p>
    <w:p w:rsidR="00E21589" w:rsidRPr="00E21589" w:rsidRDefault="00E21589" w:rsidP="00391EC2">
      <w:pPr>
        <w:widowControl w:val="0"/>
        <w:numPr>
          <w:ilvl w:val="0"/>
          <w:numId w:val="24"/>
        </w:numPr>
        <w:tabs>
          <w:tab w:val="left" w:pos="2780"/>
        </w:tabs>
        <w:suppressAutoHyphens w:val="0"/>
        <w:autoSpaceDE w:val="0"/>
        <w:jc w:val="both"/>
        <w:rPr>
          <w:szCs w:val="20"/>
        </w:rPr>
      </w:pPr>
      <w:r w:rsidRPr="00E21589">
        <w:rPr>
          <w:szCs w:val="20"/>
        </w:rPr>
        <w:t>Wykonawca</w:t>
      </w:r>
      <w:r w:rsidRPr="00E21589">
        <w:rPr>
          <w:i/>
          <w:szCs w:val="20"/>
        </w:rPr>
        <w:t xml:space="preserve"> </w:t>
      </w:r>
      <w:r w:rsidRPr="00E21589">
        <w:rPr>
          <w:szCs w:val="20"/>
        </w:rPr>
        <w:t xml:space="preserve">zapłaci Zamawiającemu kary umowne: </w:t>
      </w:r>
    </w:p>
    <w:p w:rsidR="00E21589" w:rsidRPr="00E21589" w:rsidRDefault="00E21589" w:rsidP="00391EC2">
      <w:pPr>
        <w:widowControl w:val="0"/>
        <w:numPr>
          <w:ilvl w:val="0"/>
          <w:numId w:val="29"/>
        </w:numPr>
        <w:tabs>
          <w:tab w:val="left" w:pos="2780"/>
        </w:tabs>
        <w:suppressAutoHyphens w:val="0"/>
        <w:autoSpaceDE w:val="0"/>
        <w:jc w:val="both"/>
      </w:pPr>
      <w:r w:rsidRPr="00E21589">
        <w:rPr>
          <w:rFonts w:eastAsia="Arial Unicode MS" w:cs="Tahoma"/>
          <w:kern w:val="1"/>
        </w:rPr>
        <w:t>w wysokości 20,00 zł (słownie: dwadzieścia złotych 00/100)</w:t>
      </w:r>
      <w:r w:rsidRPr="00E21589">
        <w:t xml:space="preserve">– za każdy dzień opóźnienia w usunięciu awarii względem terminu określonego zgodnie z §2 ust. 11 umowy, o ile nie zostanie dostarczone tożsame urządzenie na czas przedłużającej się naprawy lub Zamawiający nie wyrazi zgody na wydłużony termin naprawy zgodnie z § 2 ust.12,  </w:t>
      </w:r>
    </w:p>
    <w:p w:rsidR="00E21589" w:rsidRPr="00E21589" w:rsidRDefault="00E21589" w:rsidP="00391EC2">
      <w:pPr>
        <w:widowControl w:val="0"/>
        <w:numPr>
          <w:ilvl w:val="0"/>
          <w:numId w:val="29"/>
        </w:numPr>
        <w:tabs>
          <w:tab w:val="left" w:pos="2780"/>
        </w:tabs>
        <w:suppressAutoHyphens w:val="0"/>
        <w:autoSpaceDE w:val="0"/>
        <w:jc w:val="both"/>
      </w:pPr>
      <w:r w:rsidRPr="00E21589">
        <w:rPr>
          <w:rFonts w:eastAsia="Arial Unicode MS" w:cs="Tahoma"/>
          <w:kern w:val="1"/>
        </w:rPr>
        <w:t>w wysokości 20,00 zł (słownie: dwadzieścia złotych 00/100)</w:t>
      </w:r>
      <w:r w:rsidRPr="00E21589">
        <w:t xml:space="preserve"> – za każdy dzień opóźnienia w zrealizowaniu przeglądów technicznych względem terminu ustalonego zgodnie z  § 2 ust. 4 umowy, </w:t>
      </w:r>
    </w:p>
    <w:p w:rsidR="00E21589" w:rsidRPr="00E21589" w:rsidRDefault="00E21589" w:rsidP="00391EC2">
      <w:pPr>
        <w:widowControl w:val="0"/>
        <w:numPr>
          <w:ilvl w:val="0"/>
          <w:numId w:val="29"/>
        </w:numPr>
        <w:tabs>
          <w:tab w:val="left" w:pos="2780"/>
        </w:tabs>
        <w:suppressAutoHyphens w:val="0"/>
        <w:autoSpaceDE w:val="0"/>
        <w:jc w:val="both"/>
        <w:rPr>
          <w:rFonts w:eastAsia="Arial Unicode MS" w:cs="Tahoma"/>
          <w:kern w:val="1"/>
        </w:rPr>
      </w:pPr>
      <w:r w:rsidRPr="00E21589">
        <w:rPr>
          <w:szCs w:val="20"/>
        </w:rPr>
        <w:t xml:space="preserve">w wysokości 10% kwoty wynagrodzenia brutto </w:t>
      </w:r>
      <w:r w:rsidRPr="00E21589">
        <w:rPr>
          <w:i/>
          <w:szCs w:val="20"/>
        </w:rPr>
        <w:t>(za daną część zamówienia)</w:t>
      </w:r>
      <w:r w:rsidRPr="00E21589">
        <w:rPr>
          <w:szCs w:val="20"/>
        </w:rPr>
        <w:t xml:space="preserve"> określonego w § 3 ust. 1 niniejszej umowy –</w:t>
      </w:r>
      <w:r w:rsidRPr="00E21589">
        <w:rPr>
          <w:rFonts w:eastAsia="Arial Unicode MS" w:cs="Tahoma"/>
          <w:kern w:val="1"/>
        </w:rPr>
        <w:t>w przypadku rozwiązania umowy ze skutkiem natychmiastowym lub odstąpienia od umowy z przyczyn, za które odpowiada Wykonawca.</w:t>
      </w:r>
    </w:p>
    <w:p w:rsidR="00E21589" w:rsidRPr="00E21589" w:rsidRDefault="00E21589" w:rsidP="00391EC2">
      <w:pPr>
        <w:widowControl w:val="0"/>
        <w:numPr>
          <w:ilvl w:val="0"/>
          <w:numId w:val="25"/>
        </w:numPr>
        <w:suppressAutoHyphens w:val="0"/>
        <w:autoSpaceDE w:val="0"/>
        <w:jc w:val="both"/>
        <w:rPr>
          <w:szCs w:val="20"/>
        </w:rPr>
      </w:pPr>
      <w:r w:rsidRPr="00E21589">
        <w:rPr>
          <w:szCs w:val="20"/>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otrzymania przez Wykonawcę.</w:t>
      </w:r>
    </w:p>
    <w:p w:rsidR="00E21589" w:rsidRPr="00E21589" w:rsidRDefault="00E21589" w:rsidP="00391EC2">
      <w:pPr>
        <w:widowControl w:val="0"/>
        <w:numPr>
          <w:ilvl w:val="0"/>
          <w:numId w:val="25"/>
        </w:numPr>
        <w:suppressAutoHyphens w:val="0"/>
        <w:autoSpaceDE w:val="0"/>
        <w:jc w:val="both"/>
        <w:rPr>
          <w:szCs w:val="20"/>
        </w:rPr>
      </w:pPr>
      <w:r w:rsidRPr="00E21589">
        <w:rPr>
          <w:szCs w:val="20"/>
        </w:rPr>
        <w:t>W przypadku, gdy wysokość wyrządzonej szkody przewy</w:t>
      </w:r>
      <w:r w:rsidRPr="00E21589">
        <w:rPr>
          <w:rFonts w:eastAsia="TTE1BCD910t00"/>
          <w:szCs w:val="20"/>
        </w:rPr>
        <w:t>ż</w:t>
      </w:r>
      <w:r w:rsidRPr="00E21589">
        <w:rPr>
          <w:szCs w:val="20"/>
        </w:rPr>
        <w:t>sza naliczoną</w:t>
      </w:r>
      <w:r w:rsidRPr="00E21589">
        <w:rPr>
          <w:rFonts w:eastAsia="TTE1BCD910t00"/>
          <w:szCs w:val="20"/>
        </w:rPr>
        <w:t xml:space="preserve"> </w:t>
      </w:r>
      <w:r w:rsidRPr="00E21589">
        <w:rPr>
          <w:szCs w:val="20"/>
        </w:rPr>
        <w:t>kar</w:t>
      </w:r>
      <w:r w:rsidRPr="00E21589">
        <w:rPr>
          <w:rFonts w:eastAsia="TTE1BCD910t00"/>
          <w:szCs w:val="20"/>
        </w:rPr>
        <w:t xml:space="preserve">ę </w:t>
      </w:r>
      <w:r w:rsidRPr="00E21589">
        <w:rPr>
          <w:szCs w:val="20"/>
        </w:rPr>
        <w:t>umown</w:t>
      </w:r>
      <w:r w:rsidRPr="00E21589">
        <w:rPr>
          <w:rFonts w:eastAsia="TTE1BCD910t00"/>
          <w:szCs w:val="20"/>
        </w:rPr>
        <w:t xml:space="preserve">ą </w:t>
      </w:r>
      <w:r w:rsidRPr="00E21589">
        <w:rPr>
          <w:szCs w:val="20"/>
        </w:rPr>
        <w:t>Zamawiaj</w:t>
      </w:r>
      <w:r w:rsidRPr="00E21589">
        <w:rPr>
          <w:rFonts w:eastAsia="TTE1BCD910t00"/>
          <w:szCs w:val="20"/>
        </w:rPr>
        <w:t>ą</w:t>
      </w:r>
      <w:r w:rsidRPr="00E21589">
        <w:rPr>
          <w:szCs w:val="20"/>
        </w:rPr>
        <w:t xml:space="preserve">cy ma prawo </w:t>
      </w:r>
      <w:r w:rsidRPr="00E21589">
        <w:rPr>
          <w:rFonts w:eastAsia="TTE1BCD910t00"/>
          <w:szCs w:val="20"/>
        </w:rPr>
        <w:t>żą</w:t>
      </w:r>
      <w:r w:rsidRPr="00E21589">
        <w:rPr>
          <w:szCs w:val="20"/>
        </w:rPr>
        <w:t>da</w:t>
      </w:r>
      <w:r w:rsidRPr="00E21589">
        <w:rPr>
          <w:rFonts w:eastAsia="TTE1BCD910t00"/>
          <w:szCs w:val="20"/>
        </w:rPr>
        <w:t xml:space="preserve">ć </w:t>
      </w:r>
      <w:r w:rsidRPr="00E21589">
        <w:rPr>
          <w:szCs w:val="20"/>
        </w:rPr>
        <w:t>odszkodowania uzupełniaj</w:t>
      </w:r>
      <w:r w:rsidRPr="00E21589">
        <w:rPr>
          <w:rFonts w:eastAsia="TTE1BCD910t00"/>
          <w:szCs w:val="20"/>
        </w:rPr>
        <w:t>ą</w:t>
      </w:r>
      <w:r w:rsidRPr="00E21589">
        <w:rPr>
          <w:szCs w:val="20"/>
        </w:rPr>
        <w:t>cego na zasadach ogólnych.</w:t>
      </w:r>
    </w:p>
    <w:p w:rsidR="00E21589" w:rsidRPr="00E21589" w:rsidRDefault="00E21589" w:rsidP="00E21589">
      <w:pPr>
        <w:jc w:val="center"/>
        <w:rPr>
          <w:b/>
          <w:bCs/>
          <w:szCs w:val="20"/>
        </w:rPr>
      </w:pPr>
    </w:p>
    <w:p w:rsidR="00E21589" w:rsidRPr="00E21589" w:rsidRDefault="00E21589" w:rsidP="00E21589">
      <w:pPr>
        <w:jc w:val="center"/>
        <w:rPr>
          <w:b/>
          <w:szCs w:val="20"/>
        </w:rPr>
      </w:pPr>
    </w:p>
    <w:p w:rsidR="00E21589" w:rsidRPr="00E21589" w:rsidRDefault="00E21589" w:rsidP="00E21589">
      <w:pPr>
        <w:jc w:val="center"/>
        <w:rPr>
          <w:b/>
          <w:szCs w:val="20"/>
        </w:rPr>
      </w:pPr>
      <w:r w:rsidRPr="00E21589">
        <w:rPr>
          <w:b/>
          <w:szCs w:val="20"/>
        </w:rPr>
        <w:t>§5.</w:t>
      </w:r>
    </w:p>
    <w:p w:rsidR="00E21589" w:rsidRPr="00E21589" w:rsidRDefault="00E21589" w:rsidP="00E21589">
      <w:pPr>
        <w:keepNext/>
        <w:jc w:val="center"/>
        <w:outlineLvl w:val="3"/>
        <w:rPr>
          <w:b/>
          <w:bCs/>
          <w:u w:val="single"/>
        </w:rPr>
      </w:pPr>
      <w:r w:rsidRPr="00E21589">
        <w:rPr>
          <w:b/>
          <w:bCs/>
          <w:u w:val="single"/>
        </w:rPr>
        <w:t>ROZWIĄZANIE I ODSTĄPIENIE OD UMOWY</w:t>
      </w:r>
    </w:p>
    <w:p w:rsidR="00E21589" w:rsidRPr="00E21589" w:rsidRDefault="00E21589" w:rsidP="00E21589">
      <w:pPr>
        <w:keepNext/>
        <w:jc w:val="center"/>
        <w:outlineLvl w:val="3"/>
        <w:rPr>
          <w:b/>
          <w:bCs/>
          <w:u w:val="single"/>
        </w:rPr>
      </w:pPr>
    </w:p>
    <w:p w:rsidR="00E21589" w:rsidRPr="00E21589" w:rsidRDefault="00E21589" w:rsidP="00391EC2">
      <w:pPr>
        <w:widowControl w:val="0"/>
        <w:numPr>
          <w:ilvl w:val="0"/>
          <w:numId w:val="26"/>
        </w:numPr>
        <w:suppressAutoHyphens w:val="0"/>
        <w:jc w:val="both"/>
        <w:rPr>
          <w:szCs w:val="20"/>
        </w:rPr>
      </w:pPr>
      <w:r w:rsidRPr="00E21589">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rsidR="00E21589" w:rsidRPr="00E21589" w:rsidRDefault="00E21589" w:rsidP="00391EC2">
      <w:pPr>
        <w:widowControl w:val="0"/>
        <w:numPr>
          <w:ilvl w:val="0"/>
          <w:numId w:val="26"/>
        </w:numPr>
        <w:suppressAutoHyphens w:val="0"/>
        <w:jc w:val="both"/>
        <w:rPr>
          <w:szCs w:val="20"/>
        </w:rPr>
      </w:pPr>
      <w:r w:rsidRPr="00E21589">
        <w:rPr>
          <w:szCs w:val="20"/>
        </w:rPr>
        <w:t>Zamawiający może rozwiązać umowę ze skutkiem natychmiastowym w przypadku, gdy Wykonawca trzykrotnie nie dotrzyma terminu określonego w § 2 ust. 11 niniejszej umowy.</w:t>
      </w:r>
    </w:p>
    <w:p w:rsidR="00E21589" w:rsidRPr="00E21589" w:rsidRDefault="00E21589" w:rsidP="00391EC2">
      <w:pPr>
        <w:widowControl w:val="0"/>
        <w:numPr>
          <w:ilvl w:val="0"/>
          <w:numId w:val="26"/>
        </w:numPr>
        <w:tabs>
          <w:tab w:val="left" w:pos="5320"/>
        </w:tabs>
        <w:suppressAutoHyphens w:val="0"/>
        <w:jc w:val="both"/>
        <w:rPr>
          <w:szCs w:val="20"/>
        </w:rPr>
      </w:pPr>
      <w:r w:rsidRPr="00E21589">
        <w:rPr>
          <w:szCs w:val="20"/>
        </w:rPr>
        <w:t>Oświadczenie Zamawiającego o rozwiązaniu umowy zostanie wysłane listem poleconym na adres Wykonawcy podany w umowie.</w:t>
      </w:r>
    </w:p>
    <w:p w:rsidR="00E21589" w:rsidRPr="00E21589" w:rsidRDefault="00E21589" w:rsidP="00391EC2">
      <w:pPr>
        <w:widowControl w:val="0"/>
        <w:numPr>
          <w:ilvl w:val="0"/>
          <w:numId w:val="26"/>
        </w:numPr>
        <w:tabs>
          <w:tab w:val="left" w:pos="5320"/>
        </w:tabs>
        <w:suppressAutoHyphens w:val="0"/>
        <w:jc w:val="both"/>
        <w:rPr>
          <w:szCs w:val="20"/>
        </w:rPr>
      </w:pPr>
      <w:r w:rsidRPr="00E21589">
        <w:rPr>
          <w:szCs w:val="20"/>
        </w:rPr>
        <w:t>Rozwiązanie umowy na podstawie ust. 2 niniejszego paragrafu nie zwalnia Wykonawcy od obowiązku zapłaty kar umownych i odszkodowań.</w:t>
      </w:r>
    </w:p>
    <w:p w:rsidR="00C03B19" w:rsidRDefault="00C03B19" w:rsidP="00E21589">
      <w:pPr>
        <w:jc w:val="center"/>
        <w:rPr>
          <w:b/>
        </w:rPr>
      </w:pPr>
    </w:p>
    <w:p w:rsidR="00C03B19" w:rsidRDefault="00C03B19" w:rsidP="00E21589">
      <w:pPr>
        <w:jc w:val="center"/>
        <w:rPr>
          <w:b/>
        </w:rPr>
      </w:pPr>
    </w:p>
    <w:p w:rsidR="00C03B19" w:rsidRDefault="00C03B19" w:rsidP="00E21589">
      <w:pPr>
        <w:jc w:val="center"/>
        <w:rPr>
          <w:b/>
        </w:rPr>
      </w:pPr>
    </w:p>
    <w:p w:rsidR="00C03B19" w:rsidRDefault="00C03B19" w:rsidP="00E21589">
      <w:pPr>
        <w:jc w:val="center"/>
        <w:rPr>
          <w:b/>
        </w:rPr>
      </w:pPr>
    </w:p>
    <w:p w:rsidR="00C03B19" w:rsidRDefault="00C03B19" w:rsidP="00E21589">
      <w:pPr>
        <w:jc w:val="center"/>
        <w:rPr>
          <w:b/>
        </w:rPr>
      </w:pPr>
    </w:p>
    <w:p w:rsidR="00E21589" w:rsidRPr="00E21589" w:rsidRDefault="00E21589" w:rsidP="00E21589">
      <w:pPr>
        <w:jc w:val="center"/>
        <w:rPr>
          <w:b/>
        </w:rPr>
      </w:pPr>
      <w:r w:rsidRPr="00E21589">
        <w:rPr>
          <w:b/>
        </w:rPr>
        <w:t>§ 6.</w:t>
      </w:r>
    </w:p>
    <w:p w:rsidR="00E21589" w:rsidRPr="00E21589" w:rsidRDefault="00E21589" w:rsidP="00E21589">
      <w:pPr>
        <w:jc w:val="center"/>
        <w:rPr>
          <w:b/>
          <w:u w:val="single"/>
        </w:rPr>
      </w:pPr>
      <w:r w:rsidRPr="00E21589">
        <w:rPr>
          <w:b/>
          <w:u w:val="single"/>
        </w:rPr>
        <w:t>ZINTEGROWANY SYSTEM ZARZĄDZANIA</w:t>
      </w:r>
    </w:p>
    <w:p w:rsidR="00E21589" w:rsidRPr="00E21589" w:rsidRDefault="00E21589" w:rsidP="00391EC2">
      <w:pPr>
        <w:numPr>
          <w:ilvl w:val="0"/>
          <w:numId w:val="31"/>
        </w:numPr>
        <w:suppressAutoHyphens w:val="0"/>
        <w:spacing w:after="200" w:line="276" w:lineRule="auto"/>
        <w:jc w:val="both"/>
      </w:pPr>
      <w:r w:rsidRPr="00E21589">
        <w:t>W związku z wdrożeniem przez Zamawiającego Zintegrowanego Systemu Zarządzania w zakresie zarządzania środowiskowego (norma ISO14001:2004) oraz zarządzania bezpieczeństwem i higieną pracy (norma OHSAS 18001:2007) Wykonawca usług serwisowych gwarantuje że:</w:t>
      </w:r>
    </w:p>
    <w:p w:rsidR="00E21589" w:rsidRPr="00E21589" w:rsidRDefault="00E21589" w:rsidP="00391EC2">
      <w:pPr>
        <w:numPr>
          <w:ilvl w:val="0"/>
          <w:numId w:val="32"/>
        </w:numPr>
        <w:suppressAutoHyphens w:val="0"/>
        <w:spacing w:after="200" w:line="276" w:lineRule="auto"/>
        <w:contextualSpacing/>
        <w:jc w:val="both"/>
      </w:pPr>
      <w:r w:rsidRPr="00E21589">
        <w:t>osoby wykonujące obsługę serwisową posiadają wszystkie wymagane obowiązującymi przepisami oraz niezbędne dla realizacji umowy szkolenia z zakresu bezpieczeństwa i higieny pracy oraz aktualne badania lekarskie i specjalistyczne wg potrzeb,</w:t>
      </w:r>
    </w:p>
    <w:p w:rsidR="00E21589" w:rsidRPr="00E21589" w:rsidRDefault="00E21589" w:rsidP="00391EC2">
      <w:pPr>
        <w:numPr>
          <w:ilvl w:val="0"/>
          <w:numId w:val="32"/>
        </w:numPr>
        <w:suppressAutoHyphens w:val="0"/>
        <w:spacing w:after="200" w:line="276" w:lineRule="auto"/>
        <w:contextualSpacing/>
        <w:jc w:val="both"/>
      </w:pPr>
      <w:r w:rsidRPr="00E21589">
        <w:t>osoby wykonujące obsługę serwisową przebywające na terenie Szpitala będą posiadały widoczne oznakowanie  z logo firmy (np. identyfikatory i/lub ubranie robocze z widocznym napisem nazwy firmy).</w:t>
      </w:r>
    </w:p>
    <w:p w:rsidR="00E21589" w:rsidRPr="00E21589" w:rsidRDefault="00E21589" w:rsidP="00391EC2">
      <w:pPr>
        <w:numPr>
          <w:ilvl w:val="0"/>
          <w:numId w:val="31"/>
        </w:numPr>
        <w:suppressAutoHyphens w:val="0"/>
        <w:spacing w:after="200" w:line="276" w:lineRule="auto"/>
        <w:contextualSpacing/>
        <w:jc w:val="both"/>
      </w:pPr>
      <w:r w:rsidRPr="00E21589">
        <w:t>Wykonawca świadomy zagrożeń wynikających z działalności Zamawiającego  (załącznik A) zobowiązuje się wypełnić i podpisać  wraz z umową następujące dokumenty:</w:t>
      </w:r>
    </w:p>
    <w:p w:rsidR="00E21589" w:rsidRPr="00E21589" w:rsidRDefault="00E21589" w:rsidP="00E21589">
      <w:pPr>
        <w:jc w:val="both"/>
      </w:pPr>
      <w:r w:rsidRPr="00E21589">
        <w:t xml:space="preserve">      -załączniki  B (Zobowiązanie Wykonawcy)</w:t>
      </w:r>
    </w:p>
    <w:p w:rsidR="00E21589" w:rsidRPr="00E21589" w:rsidRDefault="00E21589" w:rsidP="00E21589">
      <w:pPr>
        <w:jc w:val="both"/>
      </w:pPr>
      <w:r w:rsidRPr="00E21589">
        <w:t xml:space="preserve">      -załącznik C (Lista pracowników Wykonawcy poinformowanych o zagrożeniach wynikających z działalności Uniwersyteckiego Centrum Klinicznego im. prof. K. Gibińskiego Śląskiego Uniwersytetu Medycznego  w Katowicach)</w:t>
      </w:r>
    </w:p>
    <w:p w:rsidR="00E21589" w:rsidRPr="00E21589" w:rsidRDefault="00E21589" w:rsidP="00E21589">
      <w:pPr>
        <w:jc w:val="both"/>
      </w:pPr>
      <w:r w:rsidRPr="00E21589">
        <w:t xml:space="preserve">      -załącznik  D (Zasady środowiskowe dla Wykonawców).</w:t>
      </w:r>
    </w:p>
    <w:p w:rsidR="00E21589" w:rsidRPr="00E21589" w:rsidRDefault="00E21589" w:rsidP="00E21589">
      <w:pPr>
        <w:jc w:val="both"/>
      </w:pPr>
    </w:p>
    <w:p w:rsidR="00E21589" w:rsidRPr="00E21589" w:rsidRDefault="00E21589" w:rsidP="00E21589">
      <w:pPr>
        <w:ind w:left="720" w:hanging="360"/>
        <w:jc w:val="both"/>
        <w:rPr>
          <w:color w:val="0000FF"/>
          <w:szCs w:val="20"/>
        </w:rPr>
      </w:pPr>
    </w:p>
    <w:p w:rsidR="00E21589" w:rsidRPr="00E21589" w:rsidRDefault="00E21589" w:rsidP="00E21589">
      <w:pPr>
        <w:jc w:val="center"/>
        <w:rPr>
          <w:b/>
          <w:szCs w:val="20"/>
        </w:rPr>
      </w:pPr>
      <w:r w:rsidRPr="00E21589">
        <w:rPr>
          <w:b/>
          <w:szCs w:val="20"/>
        </w:rPr>
        <w:t>§7.</w:t>
      </w:r>
    </w:p>
    <w:p w:rsidR="00E21589" w:rsidRPr="00E21589" w:rsidRDefault="00E21589" w:rsidP="00E21589">
      <w:pPr>
        <w:jc w:val="center"/>
        <w:rPr>
          <w:b/>
          <w:bCs/>
          <w:szCs w:val="20"/>
          <w:u w:val="single"/>
        </w:rPr>
      </w:pPr>
      <w:r w:rsidRPr="00E21589">
        <w:rPr>
          <w:b/>
          <w:bCs/>
          <w:szCs w:val="20"/>
          <w:u w:val="single"/>
        </w:rPr>
        <w:t>POSTANOWIENIA KOŃCOWE</w:t>
      </w:r>
    </w:p>
    <w:p w:rsidR="00E21589" w:rsidRPr="00E21589" w:rsidRDefault="00E21589" w:rsidP="00391EC2">
      <w:pPr>
        <w:widowControl w:val="0"/>
        <w:numPr>
          <w:ilvl w:val="0"/>
          <w:numId w:val="27"/>
        </w:numPr>
        <w:jc w:val="both"/>
      </w:pPr>
      <w:r w:rsidRPr="00E21589">
        <w:t>Umowa zawarta jest na okres 24 miesięcy od dnia wskaza</w:t>
      </w:r>
      <w:r w:rsidR="00C03B19">
        <w:t>nego w Załącznikach nr 1.1 – 1.4</w:t>
      </w:r>
      <w:r w:rsidRPr="00E21589">
        <w:t xml:space="preserve">. </w:t>
      </w:r>
    </w:p>
    <w:p w:rsidR="00E21589" w:rsidRPr="00E21589" w:rsidRDefault="00E21589" w:rsidP="00391EC2">
      <w:pPr>
        <w:widowControl w:val="0"/>
        <w:numPr>
          <w:ilvl w:val="0"/>
          <w:numId w:val="27"/>
        </w:numPr>
        <w:suppressAutoHyphens w:val="0"/>
        <w:jc w:val="both"/>
      </w:pPr>
      <w:r w:rsidRPr="00E21589">
        <w:t>W sprawach nieuregulowanych niniejszą umową mają zastosowanie odpowiednie przepisy ustawy - Prawo zamówień publicznych i Kodeksu Cywilnego.</w:t>
      </w:r>
    </w:p>
    <w:p w:rsidR="00E21589" w:rsidRPr="00E21589" w:rsidRDefault="00E21589" w:rsidP="00391EC2">
      <w:pPr>
        <w:widowControl w:val="0"/>
        <w:numPr>
          <w:ilvl w:val="0"/>
          <w:numId w:val="27"/>
        </w:numPr>
        <w:suppressAutoHyphens w:val="0"/>
        <w:jc w:val="both"/>
      </w:pPr>
      <w:r w:rsidRPr="00E21589">
        <w:t>W przypadku niejasności w zapisach niniejszej umowy Strony mogą odwołać się do zapisów w Specyfikacji Istotnych Warunków Zamówienia.</w:t>
      </w:r>
    </w:p>
    <w:p w:rsidR="00E21589" w:rsidRPr="00E21589" w:rsidRDefault="00E21589" w:rsidP="00391EC2">
      <w:pPr>
        <w:widowControl w:val="0"/>
        <w:numPr>
          <w:ilvl w:val="0"/>
          <w:numId w:val="27"/>
        </w:numPr>
        <w:contextualSpacing/>
        <w:jc w:val="both"/>
        <w:rPr>
          <w:rFonts w:eastAsia="Cambria"/>
          <w:lang w:eastAsia="pl-PL"/>
        </w:rPr>
      </w:pPr>
      <w:r w:rsidRPr="00E21589">
        <w:rPr>
          <w:rFonts w:eastAsia="Cambria"/>
          <w:lang w:eastAsia="pl-PL"/>
        </w:rPr>
        <w:t xml:space="preserve">Strony ustalają, że wszelkie zmiany postanowień niniejszej umowy mogą być wprowadzane wyłącznie zgodnie z obowiązującymi przepisami prawa oraz przy zachowaniu zasad wynikających  z niniejszej umowy. </w:t>
      </w:r>
    </w:p>
    <w:p w:rsidR="00E21589" w:rsidRPr="00E21589" w:rsidRDefault="00E21589" w:rsidP="00391EC2">
      <w:pPr>
        <w:widowControl w:val="0"/>
        <w:numPr>
          <w:ilvl w:val="0"/>
          <w:numId w:val="27"/>
        </w:numPr>
        <w:suppressAutoHyphens w:val="0"/>
        <w:jc w:val="both"/>
        <w:rPr>
          <w:lang w:eastAsia="pl-PL"/>
        </w:rPr>
      </w:pPr>
      <w:r w:rsidRPr="00E21589">
        <w:rPr>
          <w:lang w:eastAsia="pl-PL"/>
        </w:rPr>
        <w:t xml:space="preserve">Strony dopuszczają zmiany danych stron w umowie (np. zmiana siedziby, adresu, nazwy), które </w:t>
      </w:r>
      <w:r w:rsidRPr="00E21589">
        <w:rPr>
          <w:kern w:val="1"/>
          <w:lang w:eastAsia="hi-IN" w:bidi="hi-IN"/>
        </w:rPr>
        <w:t>wymagają dla swej skuteczności pisemnego powiadomienia drugiej strony.</w:t>
      </w:r>
    </w:p>
    <w:p w:rsidR="00E21589" w:rsidRPr="00E21589" w:rsidRDefault="00E21589" w:rsidP="00391EC2">
      <w:pPr>
        <w:numPr>
          <w:ilvl w:val="0"/>
          <w:numId w:val="27"/>
        </w:numPr>
        <w:spacing w:line="100" w:lineRule="atLeast"/>
        <w:contextualSpacing/>
        <w:jc w:val="both"/>
        <w:rPr>
          <w:rFonts w:eastAsia="Cambria"/>
          <w:kern w:val="2"/>
          <w:lang w:eastAsia="hi-IN" w:bidi="hi-IN"/>
        </w:rPr>
      </w:pPr>
      <w:r w:rsidRPr="00E21589">
        <w:rPr>
          <w:rFonts w:eastAsia="Cambria"/>
          <w:kern w:val="2"/>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E21589" w:rsidRPr="00E21589" w:rsidRDefault="00E21589" w:rsidP="00E21589">
      <w:pPr>
        <w:spacing w:line="100" w:lineRule="atLeast"/>
        <w:ind w:left="358" w:firstLine="68"/>
        <w:contextualSpacing/>
        <w:rPr>
          <w:rFonts w:eastAsia="Cambria"/>
          <w:lang w:eastAsia="pl-PL"/>
        </w:rPr>
      </w:pPr>
      <w:r w:rsidRPr="00E21589">
        <w:rPr>
          <w:rFonts w:eastAsia="Cambria"/>
          <w:kern w:val="2"/>
          <w:lang w:eastAsia="hi-IN" w:bidi="hi-IN"/>
        </w:rPr>
        <w:t xml:space="preserve">a) zmiany </w:t>
      </w:r>
      <w:r w:rsidRPr="00E21589">
        <w:rPr>
          <w:rFonts w:eastAsia="Cambria"/>
          <w:lang w:eastAsia="pl-PL"/>
        </w:rPr>
        <w:t>stawki podatku od towarów i usług,</w:t>
      </w:r>
    </w:p>
    <w:p w:rsidR="00E21589" w:rsidRPr="00E21589" w:rsidRDefault="00E21589" w:rsidP="00E21589">
      <w:pPr>
        <w:spacing w:line="100" w:lineRule="atLeast"/>
        <w:ind w:left="426"/>
        <w:contextualSpacing/>
        <w:rPr>
          <w:rFonts w:eastAsia="Cambria"/>
          <w:lang w:eastAsia="pl-PL"/>
        </w:rPr>
      </w:pPr>
      <w:r w:rsidRPr="00E21589">
        <w:rPr>
          <w:rFonts w:eastAsia="Cambria"/>
          <w:kern w:val="2"/>
          <w:lang w:eastAsia="hi-IN" w:bidi="hi-IN"/>
        </w:rPr>
        <w:t xml:space="preserve">b) zmiany </w:t>
      </w:r>
      <w:r w:rsidRPr="00E21589">
        <w:rPr>
          <w:rFonts w:eastAsia="Cambria"/>
          <w:lang w:eastAsia="pl-PL"/>
        </w:rPr>
        <w:t>wysokości minimalnego wynagrodzenia za pracę albo wysokości minimalnej stawki godzinowej  ustalonych na podstawie przepisów  ustawy z dnia 10 października 2002 r. o minimalnym wynagrodzeniu za pracę,</w:t>
      </w:r>
    </w:p>
    <w:p w:rsidR="00E21589" w:rsidRPr="00E21589" w:rsidRDefault="00E21589" w:rsidP="00E21589">
      <w:pPr>
        <w:spacing w:line="100" w:lineRule="atLeast"/>
        <w:ind w:left="426"/>
        <w:contextualSpacing/>
        <w:rPr>
          <w:rFonts w:eastAsia="Cambria"/>
          <w:lang w:eastAsia="pl-PL"/>
        </w:rPr>
      </w:pPr>
      <w:r w:rsidRPr="00E21589">
        <w:rPr>
          <w:rFonts w:eastAsia="Cambria"/>
          <w:lang w:eastAsia="pl-PL"/>
        </w:rPr>
        <w:t>c) zmiany zasad podlegania ubezpieczeniom społecznym lub ubezpieczeniu zdrowotnemu lub wysokości stawki składki na ubezpieczenia społeczne lub zdrowotne pod warunkiem, że zmiany takie będą miały wpływ na koszty wykonania zamówienia przez Wykonawcę.</w:t>
      </w:r>
    </w:p>
    <w:p w:rsidR="00E21589" w:rsidRPr="00E21589" w:rsidRDefault="00E21589" w:rsidP="00E21589">
      <w:pPr>
        <w:spacing w:line="100" w:lineRule="atLeast"/>
        <w:ind w:left="426"/>
        <w:contextualSpacing/>
        <w:jc w:val="both"/>
        <w:rPr>
          <w:rFonts w:eastAsia="Cambria"/>
          <w:lang w:eastAsia="pl-PL"/>
        </w:rPr>
      </w:pPr>
      <w:r w:rsidRPr="00E21589">
        <w:rPr>
          <w:rFonts w:eastAsia="Cambria"/>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E21589" w:rsidRDefault="00E21589" w:rsidP="00391EC2">
      <w:pPr>
        <w:numPr>
          <w:ilvl w:val="0"/>
          <w:numId w:val="30"/>
        </w:numPr>
        <w:spacing w:line="100" w:lineRule="atLeast"/>
        <w:contextualSpacing/>
        <w:jc w:val="both"/>
        <w:rPr>
          <w:rFonts w:eastAsia="Cambria"/>
          <w:lang w:eastAsia="pl-PL"/>
        </w:rPr>
      </w:pPr>
      <w:r w:rsidRPr="00E21589">
        <w:rPr>
          <w:rFonts w:eastAsia="Cambria"/>
          <w:lang w:eastAsia="pl-PL"/>
        </w:rPr>
        <w:t xml:space="preserve">wskazanie okoliczności stanowiącej podstawę do zmiany </w:t>
      </w:r>
    </w:p>
    <w:p w:rsidR="00C03B19" w:rsidRDefault="00C03B19" w:rsidP="00C03B19">
      <w:pPr>
        <w:spacing w:line="100" w:lineRule="atLeast"/>
        <w:contextualSpacing/>
        <w:jc w:val="both"/>
        <w:rPr>
          <w:rFonts w:eastAsia="Cambria"/>
          <w:lang w:eastAsia="pl-PL"/>
        </w:rPr>
      </w:pPr>
    </w:p>
    <w:p w:rsidR="00C03B19" w:rsidRPr="00E21589" w:rsidRDefault="00C03B19" w:rsidP="00C03B19">
      <w:pPr>
        <w:spacing w:line="100" w:lineRule="atLeast"/>
        <w:contextualSpacing/>
        <w:jc w:val="both"/>
        <w:rPr>
          <w:rFonts w:eastAsia="Cambria"/>
          <w:lang w:eastAsia="pl-PL"/>
        </w:rPr>
      </w:pPr>
    </w:p>
    <w:p w:rsidR="00E21589" w:rsidRPr="00E21589" w:rsidRDefault="00E21589" w:rsidP="00391EC2">
      <w:pPr>
        <w:numPr>
          <w:ilvl w:val="0"/>
          <w:numId w:val="30"/>
        </w:numPr>
        <w:spacing w:line="100" w:lineRule="atLeast"/>
        <w:contextualSpacing/>
        <w:jc w:val="both"/>
        <w:rPr>
          <w:rFonts w:eastAsia="Cambria"/>
          <w:lang w:eastAsia="pl-PL"/>
        </w:rPr>
      </w:pPr>
      <w:r w:rsidRPr="00E21589">
        <w:rPr>
          <w:rFonts w:eastAsia="Cambria"/>
          <w:lang w:eastAsia="pl-PL"/>
        </w:rPr>
        <w:t>uzasadnienie wskazujące jaki wpływ ma okoliczność na wysokość wynagrodzenia wykonawcy,</w:t>
      </w:r>
    </w:p>
    <w:p w:rsidR="00E21589" w:rsidRPr="00E21589" w:rsidRDefault="00E21589" w:rsidP="00391EC2">
      <w:pPr>
        <w:numPr>
          <w:ilvl w:val="0"/>
          <w:numId w:val="30"/>
        </w:numPr>
        <w:spacing w:line="100" w:lineRule="atLeast"/>
        <w:contextualSpacing/>
        <w:jc w:val="both"/>
        <w:rPr>
          <w:rFonts w:eastAsia="Cambria"/>
          <w:lang w:eastAsia="pl-PL"/>
        </w:rPr>
      </w:pPr>
      <w:r w:rsidRPr="00E21589">
        <w:rPr>
          <w:rFonts w:eastAsia="Cambria"/>
          <w:lang w:eastAsia="pl-PL"/>
        </w:rPr>
        <w:t>propozycję nowej wysokości wynagrodzenia.</w:t>
      </w:r>
    </w:p>
    <w:p w:rsidR="00E21589" w:rsidRPr="00E21589" w:rsidRDefault="00E21589" w:rsidP="00E21589">
      <w:pPr>
        <w:widowControl w:val="0"/>
        <w:tabs>
          <w:tab w:val="num" w:pos="757"/>
        </w:tabs>
        <w:ind w:left="360"/>
        <w:contextualSpacing/>
        <w:jc w:val="both"/>
        <w:rPr>
          <w:rFonts w:eastAsia="Cambria"/>
          <w:lang w:eastAsia="pl-PL"/>
        </w:rPr>
      </w:pPr>
      <w:r w:rsidRPr="00E21589">
        <w:rPr>
          <w:rFonts w:eastAsia="Cambria"/>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E21589" w:rsidRPr="00E21589" w:rsidRDefault="00E21589" w:rsidP="00391EC2">
      <w:pPr>
        <w:widowControl w:val="0"/>
        <w:numPr>
          <w:ilvl w:val="2"/>
          <w:numId w:val="22"/>
        </w:numPr>
        <w:suppressAutoHyphens w:val="0"/>
        <w:jc w:val="both"/>
        <w:rPr>
          <w:rFonts w:eastAsia="Arial Unicode MS"/>
          <w:lang w:eastAsia="pl-PL"/>
        </w:rPr>
      </w:pPr>
      <w:r w:rsidRPr="00E21589">
        <w:rPr>
          <w:rFonts w:eastAsia="Arial Unicode MS"/>
        </w:rPr>
        <w:t>Jeżeli zmiana albo rezygnacja z podwykonawcy dotyczy podmiotu, na którego zasoby Wykonawca powoływał się w celu wykazania spełniania warunków udziału w postepowaniu Wykonawca jest obowiązany wykazać Zamawiającemu, iż proponowany inny podwykonawca lub wykonawca samodzielnie spełnia je w stopniu nie mniejszym niż wymagany w trakcie postępowania o udzielenie zamówienia.</w:t>
      </w:r>
    </w:p>
    <w:p w:rsidR="00E21589" w:rsidRPr="00E21589" w:rsidRDefault="00E21589" w:rsidP="00391EC2">
      <w:pPr>
        <w:widowControl w:val="0"/>
        <w:numPr>
          <w:ilvl w:val="2"/>
          <w:numId w:val="22"/>
        </w:numPr>
        <w:suppressAutoHyphens w:val="0"/>
        <w:jc w:val="both"/>
        <w:rPr>
          <w:rFonts w:eastAsia="Arial Unicode MS"/>
          <w:lang w:eastAsia="pl-PL"/>
        </w:rPr>
      </w:pPr>
      <w:r w:rsidRPr="00E21589">
        <w:rPr>
          <w:rFonts w:eastAsia="Arial Unicode MS"/>
          <w:lang w:eastAsia="pl-PL"/>
        </w:rPr>
        <w:t xml:space="preserve">Wykonawca nie może bez uzyskania wcześniejszej pisemnej zgody Zamawiającego, przelać jakichkolwiek praw lub obowiązków wynikających z niniejszej umowy na osoby trzecie. </w:t>
      </w:r>
      <w:r w:rsidRPr="00E21589">
        <w:rPr>
          <w:color w:val="000000"/>
          <w:lang w:eastAsia="pl-PL"/>
        </w:rPr>
        <w:t>Czynność prawna mająca na celu zmianę wierzyciela może nastąpić po uprzednim wyrażeniu zgody przez podmiot tworzący Zamawiającego.</w:t>
      </w:r>
    </w:p>
    <w:p w:rsidR="00E21589" w:rsidRPr="00E21589" w:rsidRDefault="00E21589" w:rsidP="00391EC2">
      <w:pPr>
        <w:widowControl w:val="0"/>
        <w:numPr>
          <w:ilvl w:val="2"/>
          <w:numId w:val="22"/>
        </w:numPr>
        <w:suppressAutoHyphens w:val="0"/>
        <w:jc w:val="both"/>
        <w:rPr>
          <w:lang w:eastAsia="pl-PL"/>
        </w:rPr>
      </w:pPr>
      <w:r w:rsidRPr="00E21589">
        <w:rPr>
          <w:lang w:eastAsia="pl-PL"/>
        </w:rPr>
        <w:t>Wszelkie spory wynikłe na tle realizacji umowy będzie rozstrzygał sąd powszechny właściwy dla siedziby Zamawiającego.</w:t>
      </w:r>
    </w:p>
    <w:p w:rsidR="00E21589" w:rsidRPr="00E21589" w:rsidRDefault="00E21589" w:rsidP="00391EC2">
      <w:pPr>
        <w:widowControl w:val="0"/>
        <w:numPr>
          <w:ilvl w:val="2"/>
          <w:numId w:val="22"/>
        </w:numPr>
        <w:suppressAutoHyphens w:val="0"/>
        <w:spacing w:after="200"/>
        <w:jc w:val="both"/>
        <w:rPr>
          <w:lang w:eastAsia="pl-PL"/>
        </w:rPr>
      </w:pPr>
      <w:r w:rsidRPr="00E21589">
        <w:rPr>
          <w:lang w:eastAsia="pl-PL"/>
        </w:rPr>
        <w:t>Umowę sporządzono w trzech jednobrzmiących egzemplarzach, w tym dwa egzemplarze dla Zamawiającego, jeden egzemplarz dla Wykonawcy.</w:t>
      </w:r>
    </w:p>
    <w:p w:rsidR="00E21589" w:rsidRPr="00E21589" w:rsidRDefault="00E21589" w:rsidP="00E21589">
      <w:pPr>
        <w:widowControl w:val="0"/>
        <w:rPr>
          <w:rFonts w:eastAsia="Arial Unicode MS"/>
          <w:kern w:val="1"/>
          <w:szCs w:val="20"/>
        </w:rPr>
      </w:pPr>
    </w:p>
    <w:p w:rsidR="00E21589" w:rsidRPr="00E21589" w:rsidRDefault="00E21589" w:rsidP="00E21589">
      <w:pPr>
        <w:widowControl w:val="0"/>
        <w:rPr>
          <w:rFonts w:eastAsia="Arial Unicode MS"/>
          <w:kern w:val="1"/>
        </w:rPr>
      </w:pPr>
      <w:r w:rsidRPr="00E21589">
        <w:rPr>
          <w:rFonts w:eastAsia="Arial Unicode MS"/>
          <w:kern w:val="1"/>
        </w:rPr>
        <w:t>Załącznik do umowy:</w:t>
      </w:r>
    </w:p>
    <w:p w:rsidR="00E21589" w:rsidRPr="00E21589" w:rsidRDefault="00C03B19" w:rsidP="00E21589">
      <w:pPr>
        <w:widowControl w:val="0"/>
        <w:rPr>
          <w:rFonts w:eastAsia="Arial Unicode MS"/>
          <w:kern w:val="1"/>
        </w:rPr>
      </w:pPr>
      <w:r>
        <w:rPr>
          <w:rFonts w:eastAsia="Arial Unicode MS"/>
          <w:kern w:val="1"/>
        </w:rPr>
        <w:t>1.1 – 1.4</w:t>
      </w:r>
      <w:r w:rsidR="00E21589" w:rsidRPr="00E21589">
        <w:rPr>
          <w:rFonts w:eastAsia="Arial Unicode MS"/>
          <w:kern w:val="1"/>
        </w:rPr>
        <w:t xml:space="preserve">   Formularz cenowy</w:t>
      </w:r>
    </w:p>
    <w:p w:rsidR="00E21589" w:rsidRPr="00E21589" w:rsidRDefault="00E21589" w:rsidP="00E21589">
      <w:pPr>
        <w:rPr>
          <w:szCs w:val="20"/>
        </w:rPr>
      </w:pPr>
    </w:p>
    <w:p w:rsidR="00E21589" w:rsidRPr="00E21589" w:rsidRDefault="00E21589" w:rsidP="00E21589">
      <w:pPr>
        <w:widowControl w:val="0"/>
        <w:tabs>
          <w:tab w:val="left" w:pos="2304"/>
        </w:tabs>
        <w:spacing w:before="240" w:after="60"/>
        <w:ind w:left="1152" w:hanging="1152"/>
        <w:outlineLvl w:val="5"/>
      </w:pPr>
      <w:r w:rsidRPr="00E21589">
        <w:rPr>
          <w:b/>
          <w:bCs/>
        </w:rPr>
        <w:t>Wykonawca</w:t>
      </w:r>
      <w:r w:rsidRPr="00E21589">
        <w:rPr>
          <w:b/>
          <w:bCs/>
        </w:rPr>
        <w:tab/>
      </w:r>
      <w:r w:rsidRPr="00E21589">
        <w:rPr>
          <w:b/>
          <w:bCs/>
        </w:rPr>
        <w:tab/>
      </w:r>
      <w:r w:rsidRPr="00E21589">
        <w:rPr>
          <w:b/>
          <w:bCs/>
        </w:rPr>
        <w:tab/>
      </w:r>
      <w:r w:rsidRPr="00E21589">
        <w:rPr>
          <w:b/>
          <w:bCs/>
        </w:rPr>
        <w:tab/>
      </w:r>
      <w:r w:rsidRPr="00E21589">
        <w:rPr>
          <w:b/>
          <w:bCs/>
        </w:rPr>
        <w:tab/>
      </w:r>
      <w:r w:rsidRPr="00E21589">
        <w:rPr>
          <w:b/>
          <w:bCs/>
        </w:rPr>
        <w:tab/>
      </w:r>
      <w:r w:rsidRPr="00E21589">
        <w:rPr>
          <w:b/>
          <w:bCs/>
        </w:rPr>
        <w:tab/>
      </w:r>
      <w:r w:rsidRPr="00E21589">
        <w:rPr>
          <w:b/>
          <w:bCs/>
        </w:rPr>
        <w:tab/>
        <w:t>Zamawiający</w:t>
      </w:r>
    </w:p>
    <w:p w:rsidR="00E21589" w:rsidRPr="00E21589" w:rsidRDefault="00E21589" w:rsidP="00E21589"/>
    <w:p w:rsidR="00E21589" w:rsidRPr="00E21589" w:rsidRDefault="00E21589" w:rsidP="00E21589"/>
    <w:p w:rsidR="00D75FC5" w:rsidRDefault="00D75FC5"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C03B19" w:rsidRDefault="00C03B19" w:rsidP="00E21589">
      <w:pPr>
        <w:rPr>
          <w:szCs w:val="20"/>
        </w:rPr>
      </w:pPr>
    </w:p>
    <w:p w:rsidR="00391EC2" w:rsidRPr="00391EC2" w:rsidRDefault="00C03B19" w:rsidP="00391EC2">
      <w:pPr>
        <w:jc w:val="both"/>
      </w:pPr>
      <w:r>
        <w:t>DZP/381/22</w:t>
      </w:r>
      <w:r w:rsidR="00391EC2" w:rsidRPr="00391EC2">
        <w:t>B/2018</w:t>
      </w:r>
    </w:p>
    <w:p w:rsidR="00391EC2" w:rsidRPr="00391EC2" w:rsidRDefault="00391EC2" w:rsidP="00391EC2">
      <w:pPr>
        <w:jc w:val="both"/>
        <w:rPr>
          <w:bCs/>
          <w:iCs/>
        </w:rPr>
      </w:pPr>
      <w:r w:rsidRPr="00391EC2">
        <w:rPr>
          <w:bCs/>
          <w:iCs/>
        </w:rPr>
        <w:t xml:space="preserve">Załącznik nr 6    </w:t>
      </w:r>
    </w:p>
    <w:p w:rsidR="00391EC2" w:rsidRPr="00391EC2" w:rsidRDefault="00391EC2" w:rsidP="00391EC2">
      <w:pPr>
        <w:suppressAutoHyphens w:val="0"/>
        <w:spacing w:after="200" w:line="276" w:lineRule="auto"/>
        <w:rPr>
          <w:rFonts w:ascii="Calibri" w:eastAsia="Calibri" w:hAnsi="Calibri"/>
          <w:sz w:val="22"/>
          <w:szCs w:val="22"/>
          <w:lang w:eastAsia="en-US"/>
        </w:rPr>
      </w:pPr>
    </w:p>
    <w:p w:rsidR="00391EC2" w:rsidRPr="00391EC2" w:rsidRDefault="00391EC2" w:rsidP="00391EC2">
      <w:pPr>
        <w:rPr>
          <w:rFonts w:ascii="Arial" w:hAnsi="Arial" w:cs="Arial"/>
          <w:sz w:val="20"/>
          <w:szCs w:val="20"/>
        </w:rPr>
      </w:pPr>
    </w:p>
    <w:p w:rsidR="00391EC2" w:rsidRPr="00391EC2" w:rsidRDefault="00391EC2" w:rsidP="00391EC2">
      <w:pPr>
        <w:autoSpaceDE w:val="0"/>
        <w:spacing w:line="276" w:lineRule="auto"/>
        <w:jc w:val="center"/>
        <w:rPr>
          <w:b/>
        </w:rPr>
      </w:pPr>
      <w:r w:rsidRPr="00391EC2">
        <w:rPr>
          <w:b/>
        </w:rPr>
        <w:t xml:space="preserve">UMOWA O POWIERZENIE PRZETWARZANIA DANYCH OSOBOWYCH </w:t>
      </w:r>
    </w:p>
    <w:p w:rsidR="00391EC2" w:rsidRPr="00391EC2" w:rsidRDefault="00391EC2" w:rsidP="00391EC2">
      <w:pPr>
        <w:autoSpaceDE w:val="0"/>
        <w:spacing w:line="276" w:lineRule="auto"/>
        <w:jc w:val="center"/>
        <w:rPr>
          <w:b/>
        </w:rPr>
      </w:pPr>
      <w:r w:rsidRPr="00391EC2">
        <w:rPr>
          <w:b/>
        </w:rPr>
        <w:t>NR ……………..</w:t>
      </w:r>
    </w:p>
    <w:p w:rsidR="00391EC2" w:rsidRPr="00391EC2" w:rsidRDefault="00391EC2" w:rsidP="00391EC2">
      <w:pPr>
        <w:spacing w:line="276" w:lineRule="auto"/>
      </w:pPr>
    </w:p>
    <w:p w:rsidR="00391EC2" w:rsidRPr="00391EC2" w:rsidRDefault="00391EC2" w:rsidP="00391EC2">
      <w:pPr>
        <w:spacing w:line="276" w:lineRule="auto"/>
        <w:rPr>
          <w:color w:val="FF0000"/>
          <w:sz w:val="22"/>
          <w:szCs w:val="22"/>
        </w:rPr>
      </w:pPr>
      <w:r w:rsidRPr="00391EC2">
        <w:rPr>
          <w:sz w:val="22"/>
          <w:szCs w:val="22"/>
        </w:rPr>
        <w:t>zawarta w dniu ......................roku  w Katowicach  pomiędzy</w:t>
      </w:r>
      <w:r w:rsidRPr="00391EC2">
        <w:rPr>
          <w:color w:val="FF0000"/>
          <w:sz w:val="22"/>
          <w:szCs w:val="22"/>
        </w:rPr>
        <w:t>:</w:t>
      </w:r>
    </w:p>
    <w:p w:rsidR="00391EC2" w:rsidRPr="00391EC2" w:rsidRDefault="00391EC2" w:rsidP="00391EC2">
      <w:pPr>
        <w:spacing w:line="276" w:lineRule="auto"/>
        <w:rPr>
          <w:b/>
          <w:bCs/>
          <w:color w:val="000000"/>
          <w:sz w:val="22"/>
          <w:szCs w:val="22"/>
        </w:rPr>
      </w:pPr>
    </w:p>
    <w:p w:rsidR="00391EC2" w:rsidRPr="00391EC2" w:rsidRDefault="00391EC2" w:rsidP="00391EC2">
      <w:pPr>
        <w:rPr>
          <w:b/>
          <w:bCs/>
          <w:color w:val="000000"/>
        </w:rPr>
      </w:pPr>
      <w:r w:rsidRPr="00391EC2">
        <w:rPr>
          <w:b/>
          <w:bCs/>
          <w:color w:val="000000"/>
        </w:rPr>
        <w:t>Uniwersyteckim Centrum Klinicznym im. Prof. K. Gibińskiego</w:t>
      </w:r>
    </w:p>
    <w:p w:rsidR="00391EC2" w:rsidRPr="00391EC2" w:rsidRDefault="00391EC2" w:rsidP="00391EC2">
      <w:pPr>
        <w:rPr>
          <w:bCs/>
          <w:color w:val="000000"/>
        </w:rPr>
      </w:pPr>
      <w:r w:rsidRPr="00391EC2">
        <w:rPr>
          <w:b/>
          <w:bCs/>
          <w:color w:val="000000"/>
        </w:rPr>
        <w:t>Śląskiego Uniwersytetu Medycznego w Katowicach</w:t>
      </w:r>
      <w:r w:rsidRPr="00391EC2">
        <w:rPr>
          <w:bCs/>
          <w:color w:val="000000"/>
        </w:rPr>
        <w:t xml:space="preserve">  </w:t>
      </w:r>
    </w:p>
    <w:p w:rsidR="00391EC2" w:rsidRPr="00391EC2" w:rsidRDefault="00391EC2" w:rsidP="00391EC2">
      <w:pPr>
        <w:rPr>
          <w:color w:val="000000"/>
        </w:rPr>
      </w:pPr>
      <w:r w:rsidRPr="00391EC2">
        <w:rPr>
          <w:color w:val="000000"/>
        </w:rPr>
        <w:t>ul. Ceglana 35, 40-514 Katowice</w:t>
      </w:r>
    </w:p>
    <w:p w:rsidR="00391EC2" w:rsidRPr="00391EC2" w:rsidRDefault="00391EC2" w:rsidP="00391EC2">
      <w:pPr>
        <w:rPr>
          <w:bCs/>
          <w:color w:val="000000"/>
        </w:rPr>
      </w:pPr>
      <w:r w:rsidRPr="00391EC2">
        <w:rPr>
          <w:color w:val="000000"/>
        </w:rPr>
        <w:t xml:space="preserve">KRS </w:t>
      </w:r>
      <w:r w:rsidRPr="00391EC2">
        <w:rPr>
          <w:bCs/>
          <w:color w:val="000000"/>
        </w:rPr>
        <w:t>0000049660</w:t>
      </w:r>
    </w:p>
    <w:p w:rsidR="00391EC2" w:rsidRPr="00391EC2" w:rsidRDefault="00391EC2" w:rsidP="00391EC2">
      <w:pPr>
        <w:rPr>
          <w:bCs/>
          <w:color w:val="000000"/>
        </w:rPr>
      </w:pPr>
      <w:r w:rsidRPr="00391EC2">
        <w:rPr>
          <w:bCs/>
          <w:color w:val="000000"/>
        </w:rPr>
        <w:t>NIP 954-22-74-017 REGON 001325767</w:t>
      </w:r>
    </w:p>
    <w:p w:rsidR="00391EC2" w:rsidRPr="00391EC2" w:rsidRDefault="00391EC2" w:rsidP="00391EC2">
      <w:pPr>
        <w:rPr>
          <w:b/>
          <w:i/>
          <w:color w:val="000000"/>
        </w:rPr>
      </w:pPr>
      <w:r w:rsidRPr="00391EC2">
        <w:rPr>
          <w:color w:val="000000"/>
        </w:rPr>
        <w:t xml:space="preserve">zwanym w treści umowy </w:t>
      </w:r>
      <w:r w:rsidRPr="00391EC2">
        <w:rPr>
          <w:b/>
          <w:i/>
          <w:color w:val="000000"/>
        </w:rPr>
        <w:t>Zamawiającym ,</w:t>
      </w:r>
    </w:p>
    <w:p w:rsidR="00391EC2" w:rsidRPr="00391EC2" w:rsidRDefault="00391EC2" w:rsidP="00391EC2">
      <w:pPr>
        <w:rPr>
          <w:color w:val="000000"/>
        </w:rPr>
      </w:pPr>
      <w:r w:rsidRPr="00391EC2">
        <w:rPr>
          <w:color w:val="000000"/>
        </w:rPr>
        <w:t xml:space="preserve">reprezentowanym przez: </w:t>
      </w:r>
    </w:p>
    <w:p w:rsidR="00391EC2" w:rsidRPr="00391EC2" w:rsidRDefault="00391EC2" w:rsidP="00391EC2">
      <w:pPr>
        <w:rPr>
          <w:color w:val="000000"/>
        </w:rPr>
      </w:pPr>
      <w:r w:rsidRPr="00391EC2">
        <w:rPr>
          <w:iCs/>
          <w:color w:val="000000"/>
        </w:rPr>
        <w:t xml:space="preserve">Dyrektora Szpitala – </w:t>
      </w:r>
      <w:r w:rsidRPr="00391EC2">
        <w:rPr>
          <w:color w:val="000000"/>
        </w:rPr>
        <w:t xml:space="preserve">Ireneusza </w:t>
      </w:r>
      <w:proofErr w:type="spellStart"/>
      <w:r w:rsidRPr="00391EC2">
        <w:rPr>
          <w:color w:val="000000"/>
        </w:rPr>
        <w:t>Ryszkiela</w:t>
      </w:r>
      <w:proofErr w:type="spellEnd"/>
    </w:p>
    <w:p w:rsidR="00391EC2" w:rsidRPr="00391EC2" w:rsidRDefault="00391EC2" w:rsidP="00391EC2">
      <w:pPr>
        <w:keepNext/>
        <w:overflowPunct w:val="0"/>
        <w:autoSpaceDE w:val="0"/>
        <w:ind w:left="432" w:hanging="432"/>
        <w:textAlignment w:val="baseline"/>
        <w:outlineLvl w:val="0"/>
        <w:rPr>
          <w:b/>
          <w:color w:val="000000"/>
        </w:rPr>
      </w:pPr>
    </w:p>
    <w:p w:rsidR="00391EC2" w:rsidRPr="00391EC2" w:rsidRDefault="00391EC2" w:rsidP="00391EC2">
      <w:pPr>
        <w:spacing w:line="276" w:lineRule="auto"/>
        <w:rPr>
          <w:color w:val="000000"/>
        </w:rPr>
      </w:pPr>
      <w:r w:rsidRPr="00391EC2">
        <w:rPr>
          <w:color w:val="000000"/>
        </w:rPr>
        <w:t>a</w:t>
      </w:r>
    </w:p>
    <w:p w:rsidR="00391EC2" w:rsidRPr="00391EC2" w:rsidRDefault="00391EC2" w:rsidP="00391EC2">
      <w:pPr>
        <w:spacing w:line="276" w:lineRule="auto"/>
        <w:rPr>
          <w:b/>
          <w:bCs/>
          <w:color w:val="000000"/>
        </w:rPr>
      </w:pPr>
      <w:r w:rsidRPr="00391EC2">
        <w:rPr>
          <w:b/>
          <w:bCs/>
          <w:color w:val="000000"/>
        </w:rPr>
        <w:t>…………………………………</w:t>
      </w:r>
    </w:p>
    <w:p w:rsidR="00391EC2" w:rsidRPr="00391EC2" w:rsidRDefault="00391EC2" w:rsidP="00391EC2">
      <w:pPr>
        <w:spacing w:line="276" w:lineRule="auto"/>
        <w:rPr>
          <w:bCs/>
          <w:color w:val="000000"/>
        </w:rPr>
      </w:pPr>
      <w:r w:rsidRPr="00391EC2">
        <w:rPr>
          <w:bCs/>
          <w:color w:val="000000"/>
        </w:rPr>
        <w:t>……………………..</w:t>
      </w:r>
    </w:p>
    <w:p w:rsidR="00391EC2" w:rsidRPr="00391EC2" w:rsidRDefault="00391EC2" w:rsidP="00391EC2">
      <w:pPr>
        <w:spacing w:line="276" w:lineRule="auto"/>
        <w:rPr>
          <w:bCs/>
          <w:color w:val="000000"/>
        </w:rPr>
      </w:pPr>
      <w:r w:rsidRPr="00391EC2">
        <w:rPr>
          <w:bCs/>
          <w:color w:val="000000"/>
        </w:rPr>
        <w:t xml:space="preserve">KRS </w:t>
      </w:r>
    </w:p>
    <w:p w:rsidR="00391EC2" w:rsidRPr="00391EC2" w:rsidRDefault="00391EC2" w:rsidP="00391EC2">
      <w:pPr>
        <w:spacing w:line="276" w:lineRule="auto"/>
        <w:rPr>
          <w:color w:val="000000"/>
        </w:rPr>
      </w:pPr>
      <w:r w:rsidRPr="00391EC2">
        <w:rPr>
          <w:color w:val="000000"/>
        </w:rPr>
        <w:t>NIP …......... REGON ….........................</w:t>
      </w:r>
    </w:p>
    <w:p w:rsidR="00391EC2" w:rsidRPr="00391EC2" w:rsidRDefault="00391EC2" w:rsidP="00391EC2">
      <w:pPr>
        <w:spacing w:line="276" w:lineRule="auto"/>
        <w:rPr>
          <w:b/>
          <w:i/>
          <w:color w:val="000000"/>
        </w:rPr>
      </w:pPr>
      <w:r w:rsidRPr="00391EC2">
        <w:rPr>
          <w:color w:val="000000"/>
        </w:rPr>
        <w:t xml:space="preserve">zwanym w treści umowy </w:t>
      </w:r>
      <w:r w:rsidRPr="00391EC2">
        <w:rPr>
          <w:b/>
          <w:i/>
          <w:color w:val="000000"/>
        </w:rPr>
        <w:t>Wykonawcą.</w:t>
      </w:r>
    </w:p>
    <w:p w:rsidR="00391EC2" w:rsidRPr="00391EC2" w:rsidRDefault="00391EC2" w:rsidP="00391EC2">
      <w:pPr>
        <w:rPr>
          <w:color w:val="000000"/>
        </w:rPr>
      </w:pPr>
      <w:r w:rsidRPr="00391EC2">
        <w:rPr>
          <w:color w:val="000000"/>
        </w:rPr>
        <w:t xml:space="preserve">reprezentowanym przez: </w:t>
      </w:r>
    </w:p>
    <w:p w:rsidR="00391EC2" w:rsidRPr="00391EC2" w:rsidRDefault="00391EC2" w:rsidP="00391EC2">
      <w:pPr>
        <w:rPr>
          <w:color w:val="000000"/>
        </w:rPr>
      </w:pPr>
      <w:r w:rsidRPr="00391EC2">
        <w:rPr>
          <w:color w:val="000000"/>
        </w:rPr>
        <w:t>……………………….</w:t>
      </w:r>
    </w:p>
    <w:p w:rsidR="00391EC2" w:rsidRPr="00391EC2" w:rsidRDefault="00391EC2" w:rsidP="00391EC2">
      <w:pPr>
        <w:suppressAutoHyphens w:val="0"/>
        <w:autoSpaceDE w:val="0"/>
        <w:autoSpaceDN w:val="0"/>
        <w:adjustRightInd w:val="0"/>
        <w:spacing w:before="120" w:after="120"/>
        <w:jc w:val="center"/>
        <w:rPr>
          <w:color w:val="000000"/>
          <w:lang w:eastAsia="pl-PL"/>
        </w:rPr>
      </w:pPr>
      <w:r w:rsidRPr="00391EC2">
        <w:rPr>
          <w:b/>
          <w:bCs/>
          <w:color w:val="000000"/>
          <w:lang w:eastAsia="pl-PL"/>
        </w:rPr>
        <w:t>§ 1</w:t>
      </w:r>
    </w:p>
    <w:p w:rsidR="00391EC2" w:rsidRPr="00391EC2" w:rsidRDefault="00391EC2" w:rsidP="00391EC2">
      <w:pPr>
        <w:suppressAutoHyphens w:val="0"/>
        <w:autoSpaceDE w:val="0"/>
        <w:autoSpaceDN w:val="0"/>
        <w:adjustRightInd w:val="0"/>
        <w:spacing w:before="120" w:after="120"/>
        <w:jc w:val="center"/>
        <w:rPr>
          <w:color w:val="000000"/>
          <w:lang w:eastAsia="pl-PL"/>
        </w:rPr>
      </w:pPr>
      <w:r w:rsidRPr="00391EC2">
        <w:rPr>
          <w:b/>
          <w:bCs/>
          <w:color w:val="000000"/>
          <w:lang w:eastAsia="pl-PL"/>
        </w:rPr>
        <w:t>Powierzenie przetwarzania danych osobowych</w:t>
      </w:r>
    </w:p>
    <w:p w:rsidR="00391EC2" w:rsidRPr="00391EC2" w:rsidRDefault="00391EC2" w:rsidP="00391EC2">
      <w:pPr>
        <w:numPr>
          <w:ilvl w:val="0"/>
          <w:numId w:val="41"/>
        </w:numPr>
        <w:suppressAutoHyphens w:val="0"/>
        <w:spacing w:before="100" w:beforeAutospacing="1" w:after="100" w:afterAutospacing="1" w:line="276" w:lineRule="auto"/>
        <w:jc w:val="both"/>
        <w:outlineLvl w:val="0"/>
        <w:rPr>
          <w:bCs/>
          <w:color w:val="000000"/>
          <w:kern w:val="36"/>
          <w:lang w:eastAsia="pl-PL"/>
        </w:rPr>
      </w:pPr>
      <w:r w:rsidRPr="00391EC2">
        <w:rPr>
          <w:color w:val="000000"/>
        </w:rPr>
        <w:t>W związku z realizacją umowy nr DZ</w:t>
      </w:r>
      <w:r w:rsidR="00C03B19">
        <w:rPr>
          <w:color w:val="000000"/>
        </w:rPr>
        <w:t>P/381/22</w:t>
      </w:r>
      <w:r w:rsidRPr="00391EC2">
        <w:rPr>
          <w:color w:val="000000"/>
        </w:rPr>
        <w:t>B/2018 z dnia .............. r. zawartej pomiędzy Zamawiającym, a Wykonawcą, której przedmiotem jest</w:t>
      </w:r>
      <w:r w:rsidRPr="00391EC2">
        <w:rPr>
          <w:b/>
          <w:bCs/>
          <w:lang w:eastAsia="pl-PL"/>
        </w:rPr>
        <w:t xml:space="preserve"> obsługa serwisowa  aparatury okulistycznej</w:t>
      </w:r>
      <w:r w:rsidRPr="00391EC2">
        <w:rPr>
          <w:color w:val="000000"/>
        </w:rPr>
        <w:t xml:space="preserve">  Zamawiający  powierza Wykonawcy w trybie art. 31 ustawy z dnia 29 sierpnia 1997 r. </w:t>
      </w:r>
      <w:r w:rsidRPr="00391EC2">
        <w:rPr>
          <w:i/>
          <w:iCs/>
          <w:color w:val="000000"/>
        </w:rPr>
        <w:t xml:space="preserve">o ochronie danych osobowych </w:t>
      </w:r>
      <w:r w:rsidRPr="00391EC2">
        <w:rPr>
          <w:color w:val="000000"/>
        </w:rPr>
        <w:t xml:space="preserve">(j.t. </w:t>
      </w:r>
      <w:r w:rsidRPr="00391EC2">
        <w:rPr>
          <w:bCs/>
          <w:color w:val="000000"/>
          <w:kern w:val="36"/>
          <w:lang w:eastAsia="pl-PL"/>
        </w:rPr>
        <w:t>Dz. U. 2016r. poz. 922, z późń.zm.</w:t>
      </w:r>
      <w:r w:rsidRPr="00391EC2">
        <w:rPr>
          <w:color w:val="000000"/>
        </w:rPr>
        <w:t xml:space="preserve">) (zwanej dalej ,,ustawą”) przetwarzanie danych osobowych </w:t>
      </w:r>
      <w:r w:rsidRPr="00391EC2">
        <w:t>w zakresie określonym w § 2</w:t>
      </w:r>
      <w:r w:rsidRPr="00391EC2">
        <w:rPr>
          <w:color w:val="000000"/>
        </w:rPr>
        <w:t>.</w:t>
      </w:r>
    </w:p>
    <w:p w:rsidR="00391EC2" w:rsidRPr="00391EC2" w:rsidRDefault="00391EC2" w:rsidP="00391EC2">
      <w:pPr>
        <w:numPr>
          <w:ilvl w:val="0"/>
          <w:numId w:val="41"/>
        </w:numPr>
        <w:suppressAutoHyphens w:val="0"/>
        <w:autoSpaceDE w:val="0"/>
        <w:autoSpaceDN w:val="0"/>
        <w:adjustRightInd w:val="0"/>
        <w:spacing w:after="200" w:line="276" w:lineRule="auto"/>
        <w:jc w:val="both"/>
        <w:rPr>
          <w:color w:val="000000"/>
          <w:lang w:eastAsia="pl-PL"/>
        </w:rPr>
      </w:pPr>
      <w:r w:rsidRPr="00391EC2">
        <w:rPr>
          <w:color w:val="000000"/>
          <w:lang w:eastAsia="pl-PL"/>
        </w:rPr>
        <w:t xml:space="preserve">Zamawiający  oświadcza, że jest administratorem danych osobowych, których przetwarzanie powierza. </w:t>
      </w:r>
    </w:p>
    <w:p w:rsidR="00391EC2" w:rsidRPr="00391EC2" w:rsidRDefault="00391EC2" w:rsidP="00391EC2">
      <w:pPr>
        <w:suppressAutoHyphens w:val="0"/>
        <w:autoSpaceDE w:val="0"/>
        <w:autoSpaceDN w:val="0"/>
        <w:adjustRightInd w:val="0"/>
        <w:spacing w:before="120" w:after="120"/>
        <w:jc w:val="center"/>
        <w:rPr>
          <w:color w:val="000000"/>
          <w:lang w:eastAsia="pl-PL"/>
        </w:rPr>
      </w:pPr>
      <w:r w:rsidRPr="00391EC2">
        <w:rPr>
          <w:b/>
          <w:bCs/>
          <w:color w:val="000000"/>
          <w:lang w:eastAsia="pl-PL"/>
        </w:rPr>
        <w:t>§ 2</w:t>
      </w:r>
    </w:p>
    <w:p w:rsidR="00391EC2" w:rsidRPr="00391EC2" w:rsidRDefault="00391EC2" w:rsidP="00391EC2">
      <w:pPr>
        <w:suppressAutoHyphens w:val="0"/>
        <w:autoSpaceDE w:val="0"/>
        <w:autoSpaceDN w:val="0"/>
        <w:adjustRightInd w:val="0"/>
        <w:spacing w:before="120" w:after="120"/>
        <w:jc w:val="center"/>
        <w:rPr>
          <w:color w:val="000000"/>
          <w:lang w:eastAsia="pl-PL"/>
        </w:rPr>
      </w:pPr>
      <w:r w:rsidRPr="00391EC2">
        <w:rPr>
          <w:b/>
          <w:bCs/>
          <w:color w:val="000000"/>
          <w:lang w:eastAsia="pl-PL"/>
        </w:rPr>
        <w:t>Zakres i cel przetwarzania danych</w:t>
      </w:r>
    </w:p>
    <w:p w:rsidR="00391EC2" w:rsidRPr="00391EC2" w:rsidRDefault="00391EC2" w:rsidP="00391EC2">
      <w:pPr>
        <w:numPr>
          <w:ilvl w:val="0"/>
          <w:numId w:val="43"/>
        </w:numPr>
        <w:suppressAutoHyphens w:val="0"/>
        <w:autoSpaceDE w:val="0"/>
        <w:autoSpaceDN w:val="0"/>
        <w:adjustRightInd w:val="0"/>
        <w:spacing w:after="200" w:line="276" w:lineRule="auto"/>
        <w:jc w:val="both"/>
        <w:rPr>
          <w:b/>
          <w:i/>
          <w:color w:val="000000"/>
          <w:lang w:eastAsia="pl-PL"/>
        </w:rPr>
      </w:pPr>
      <w:r w:rsidRPr="00391EC2">
        <w:rPr>
          <w:color w:val="000000"/>
          <w:lang w:eastAsia="pl-PL"/>
        </w:rPr>
        <w:t>Wykonawca będzie przetwarzał  powierzone mu na podstawie niniejszej Umowy zbiór danych osobowych  Aparatura Medyczna w zakresie niezbędnym do realizacji umowy, o której mowa w § 1 ust. 1. Umowy.</w:t>
      </w:r>
    </w:p>
    <w:p w:rsidR="00C03B19" w:rsidRDefault="00391EC2" w:rsidP="00391EC2">
      <w:pPr>
        <w:numPr>
          <w:ilvl w:val="0"/>
          <w:numId w:val="43"/>
        </w:numPr>
        <w:suppressAutoHyphens w:val="0"/>
        <w:autoSpaceDE w:val="0"/>
        <w:autoSpaceDN w:val="0"/>
        <w:adjustRightInd w:val="0"/>
        <w:spacing w:after="200" w:line="276" w:lineRule="auto"/>
        <w:jc w:val="both"/>
        <w:rPr>
          <w:color w:val="000000"/>
          <w:lang w:eastAsia="pl-PL"/>
        </w:rPr>
      </w:pPr>
      <w:r w:rsidRPr="00391EC2">
        <w:rPr>
          <w:color w:val="000000"/>
          <w:lang w:eastAsia="pl-PL"/>
        </w:rPr>
        <w:t xml:space="preserve">Powierzone przez Zamawiającego dane osobowe będą przetwarzane przez Wykonawcę wyłącznie w celu należytej realizacji przez Wykonawcę umowy, o której </w:t>
      </w:r>
    </w:p>
    <w:p w:rsidR="00C03B19" w:rsidRDefault="00C03B19" w:rsidP="00C03B19">
      <w:pPr>
        <w:suppressAutoHyphens w:val="0"/>
        <w:autoSpaceDE w:val="0"/>
        <w:autoSpaceDN w:val="0"/>
        <w:adjustRightInd w:val="0"/>
        <w:spacing w:after="200" w:line="276" w:lineRule="auto"/>
        <w:ind w:left="720"/>
        <w:jc w:val="both"/>
        <w:rPr>
          <w:color w:val="000000"/>
          <w:lang w:eastAsia="pl-PL"/>
        </w:rPr>
      </w:pPr>
    </w:p>
    <w:p w:rsidR="00391EC2" w:rsidRPr="00391EC2" w:rsidRDefault="00391EC2" w:rsidP="00C03B19">
      <w:pPr>
        <w:suppressAutoHyphens w:val="0"/>
        <w:autoSpaceDE w:val="0"/>
        <w:autoSpaceDN w:val="0"/>
        <w:adjustRightInd w:val="0"/>
        <w:spacing w:after="200" w:line="276" w:lineRule="auto"/>
        <w:ind w:left="720"/>
        <w:jc w:val="both"/>
        <w:rPr>
          <w:color w:val="000000"/>
          <w:lang w:eastAsia="pl-PL"/>
        </w:rPr>
      </w:pPr>
      <w:r w:rsidRPr="00391EC2">
        <w:rPr>
          <w:color w:val="000000"/>
          <w:lang w:eastAsia="pl-PL"/>
        </w:rPr>
        <w:t xml:space="preserve">mowa w § 1 ust. 1, a przetwarzanie tych danych będzie następowało w sposób zgodny z obowiązującymi przepisami prawa oraz z niniejszą Umową. </w:t>
      </w:r>
    </w:p>
    <w:p w:rsidR="00391EC2" w:rsidRPr="00391EC2" w:rsidRDefault="00391EC2" w:rsidP="00391EC2">
      <w:pPr>
        <w:suppressAutoHyphens w:val="0"/>
        <w:autoSpaceDE w:val="0"/>
        <w:autoSpaceDN w:val="0"/>
        <w:adjustRightInd w:val="0"/>
        <w:spacing w:before="120" w:after="120"/>
        <w:jc w:val="center"/>
        <w:rPr>
          <w:b/>
          <w:bCs/>
          <w:color w:val="000000"/>
          <w:lang w:eastAsia="pl-PL"/>
        </w:rPr>
      </w:pPr>
    </w:p>
    <w:p w:rsidR="00391EC2" w:rsidRPr="00391EC2" w:rsidRDefault="00391EC2" w:rsidP="00391EC2">
      <w:pPr>
        <w:suppressAutoHyphens w:val="0"/>
        <w:autoSpaceDE w:val="0"/>
        <w:autoSpaceDN w:val="0"/>
        <w:adjustRightInd w:val="0"/>
        <w:spacing w:before="120" w:after="120"/>
        <w:jc w:val="center"/>
        <w:rPr>
          <w:b/>
          <w:bCs/>
          <w:color w:val="000000"/>
          <w:sz w:val="22"/>
          <w:szCs w:val="22"/>
          <w:lang w:eastAsia="pl-PL"/>
        </w:rPr>
      </w:pPr>
    </w:p>
    <w:p w:rsidR="00391EC2" w:rsidRPr="00391EC2" w:rsidRDefault="00391EC2" w:rsidP="00391EC2">
      <w:pPr>
        <w:suppressAutoHyphens w:val="0"/>
        <w:autoSpaceDE w:val="0"/>
        <w:autoSpaceDN w:val="0"/>
        <w:adjustRightInd w:val="0"/>
        <w:spacing w:before="120" w:after="120"/>
        <w:jc w:val="center"/>
        <w:rPr>
          <w:sz w:val="22"/>
          <w:szCs w:val="22"/>
          <w:lang w:eastAsia="pl-PL"/>
        </w:rPr>
      </w:pPr>
      <w:r w:rsidRPr="00391EC2">
        <w:rPr>
          <w:b/>
          <w:bCs/>
          <w:sz w:val="22"/>
          <w:szCs w:val="22"/>
          <w:lang w:eastAsia="pl-PL"/>
        </w:rPr>
        <w:t>§ 3</w:t>
      </w:r>
    </w:p>
    <w:p w:rsidR="00391EC2" w:rsidRPr="00391EC2" w:rsidRDefault="00391EC2" w:rsidP="00391EC2">
      <w:pPr>
        <w:suppressAutoHyphens w:val="0"/>
        <w:autoSpaceDE w:val="0"/>
        <w:autoSpaceDN w:val="0"/>
        <w:adjustRightInd w:val="0"/>
        <w:spacing w:before="120" w:after="120"/>
        <w:jc w:val="center"/>
        <w:rPr>
          <w:lang w:eastAsia="pl-PL"/>
        </w:rPr>
      </w:pPr>
      <w:r w:rsidRPr="00391EC2">
        <w:rPr>
          <w:b/>
          <w:bCs/>
          <w:lang w:eastAsia="pl-PL"/>
        </w:rPr>
        <w:t>Warunki przetwarzania danych osobowych</w:t>
      </w:r>
    </w:p>
    <w:p w:rsidR="00391EC2" w:rsidRPr="00391EC2" w:rsidRDefault="00391EC2" w:rsidP="00391EC2">
      <w:pPr>
        <w:numPr>
          <w:ilvl w:val="0"/>
          <w:numId w:val="44"/>
        </w:numPr>
        <w:suppressAutoHyphens w:val="0"/>
        <w:autoSpaceDE w:val="0"/>
        <w:autoSpaceDN w:val="0"/>
        <w:adjustRightInd w:val="0"/>
        <w:spacing w:before="120" w:line="276" w:lineRule="auto"/>
        <w:jc w:val="both"/>
        <w:rPr>
          <w:lang w:eastAsia="pl-PL"/>
        </w:rPr>
      </w:pPr>
      <w:r w:rsidRPr="00391EC2">
        <w:rPr>
          <w:lang w:eastAsia="pl-PL"/>
        </w:rPr>
        <w:t xml:space="preserve">Wykonawca zobowiązuje się, przy przetwarzaniu danych osobowych, o których mowa w § 2 ust 1 Umowy do zabezpieczenia tych danych poprzez podjęcie środków technicznych i organizacyjnych, o których mowa w art. 36 – 39a ustawy. </w:t>
      </w:r>
    </w:p>
    <w:p w:rsidR="00391EC2" w:rsidRPr="00391EC2" w:rsidRDefault="00391EC2" w:rsidP="00391EC2">
      <w:pPr>
        <w:numPr>
          <w:ilvl w:val="0"/>
          <w:numId w:val="44"/>
        </w:numPr>
        <w:suppressAutoHyphens w:val="0"/>
        <w:autoSpaceDE w:val="0"/>
        <w:autoSpaceDN w:val="0"/>
        <w:adjustRightInd w:val="0"/>
        <w:spacing w:before="120" w:line="276" w:lineRule="auto"/>
        <w:jc w:val="both"/>
        <w:rPr>
          <w:color w:val="000000"/>
          <w:lang w:eastAsia="pl-PL"/>
        </w:rPr>
      </w:pPr>
      <w:r w:rsidRPr="00391EC2">
        <w:rPr>
          <w:lang w:eastAsia="pl-PL"/>
        </w:rPr>
        <w:t>Wykonawca zobowiązuje się, że przetwarzanie powierzonych</w:t>
      </w:r>
      <w:r w:rsidRPr="00391EC2">
        <w:rPr>
          <w:color w:val="000000"/>
          <w:lang w:eastAsia="pl-PL"/>
        </w:rPr>
        <w:t xml:space="preserve"> mu danych będzie odbywać się zgodnie z rozporządzeniem Ministra Spraw Wewnętrznych i Administracji z dnia 29 kwietnia 2004r. w sprawie dokumentacji przetwarzania danych osobowych oraz warunków technicznych i organizacyjnych, jakim powinny odpowiadać urządzenia i systemy informacyjne służące do przetwarzania danych osobowych (Dz. U. 2004r, Nr 100, poz. 1024), a w przypadku gdyby w trakcie obowiązywania niniejszej Umowy doszło do wprowadzenia innych przepisów, przetwarzanie będzie odbywać się zgodnie z obowiązującymi w tym czasie przepisami prawa określającymi zasady i warunki przetwarzania danych osobowych.</w:t>
      </w:r>
    </w:p>
    <w:p w:rsidR="00391EC2" w:rsidRPr="00391EC2" w:rsidRDefault="00391EC2" w:rsidP="00391EC2">
      <w:pPr>
        <w:numPr>
          <w:ilvl w:val="0"/>
          <w:numId w:val="44"/>
        </w:numPr>
        <w:suppressAutoHyphens w:val="0"/>
        <w:autoSpaceDE w:val="0"/>
        <w:autoSpaceDN w:val="0"/>
        <w:adjustRightInd w:val="0"/>
        <w:spacing w:before="120" w:line="276" w:lineRule="auto"/>
        <w:jc w:val="both"/>
        <w:rPr>
          <w:color w:val="000000"/>
          <w:lang w:eastAsia="pl-PL"/>
        </w:rPr>
      </w:pPr>
      <w:r w:rsidRPr="00391EC2">
        <w:rPr>
          <w:color w:val="000000"/>
          <w:lang w:eastAsia="pl-PL"/>
        </w:rPr>
        <w:t>Wykonawca zobowiązuje się przekazać Zamawiającemu  imienny wykaz osób upoważnionych, które będą przetwarzać dane osobowe zgodnie z postanowieniami niniejszej umowy oraz przepisami prawa (załącznik nr1 do niniejszej umowy).</w:t>
      </w:r>
    </w:p>
    <w:p w:rsidR="00391EC2" w:rsidRPr="00391EC2" w:rsidRDefault="00391EC2" w:rsidP="00391EC2">
      <w:pPr>
        <w:numPr>
          <w:ilvl w:val="0"/>
          <w:numId w:val="44"/>
        </w:numPr>
        <w:suppressAutoHyphens w:val="0"/>
        <w:autoSpaceDE w:val="0"/>
        <w:autoSpaceDN w:val="0"/>
        <w:adjustRightInd w:val="0"/>
        <w:spacing w:before="120" w:line="276" w:lineRule="auto"/>
        <w:jc w:val="both"/>
        <w:rPr>
          <w:color w:val="000000"/>
          <w:lang w:eastAsia="pl-PL"/>
        </w:rPr>
      </w:pPr>
      <w:r w:rsidRPr="00391EC2">
        <w:rPr>
          <w:color w:val="000000"/>
          <w:lang w:eastAsia="pl-PL"/>
        </w:rPr>
        <w:t xml:space="preserve">Wykonawca zobowiązuje się przetwarzać powierzone mu dane osobowe zgodnie z niniejszą Umową, ustawą oraz z innymi przepisami prawa powszechnie obowiązującego, które chronią prawa osób, których dane dotyczą. </w:t>
      </w:r>
    </w:p>
    <w:p w:rsidR="00391EC2" w:rsidRPr="00391EC2" w:rsidRDefault="00391EC2" w:rsidP="00391EC2">
      <w:pPr>
        <w:numPr>
          <w:ilvl w:val="0"/>
          <w:numId w:val="44"/>
        </w:numPr>
        <w:suppressAutoHyphens w:val="0"/>
        <w:autoSpaceDE w:val="0"/>
        <w:autoSpaceDN w:val="0"/>
        <w:adjustRightInd w:val="0"/>
        <w:spacing w:before="120" w:line="276" w:lineRule="auto"/>
        <w:jc w:val="both"/>
        <w:rPr>
          <w:color w:val="000000"/>
          <w:lang w:eastAsia="pl-PL"/>
        </w:rPr>
      </w:pPr>
      <w:r w:rsidRPr="00391EC2">
        <w:rPr>
          <w:color w:val="000000"/>
          <w:lang w:eastAsia="pl-PL"/>
        </w:rPr>
        <w:t xml:space="preserve">Wykonawca zobowiązuje się niezwłocznie zawiadomić Zamawiającego o następujących zdarzeniach: </w:t>
      </w:r>
    </w:p>
    <w:p w:rsidR="00391EC2" w:rsidRPr="00391EC2" w:rsidRDefault="00391EC2" w:rsidP="00391EC2">
      <w:pPr>
        <w:numPr>
          <w:ilvl w:val="1"/>
          <w:numId w:val="44"/>
        </w:numPr>
        <w:suppressAutoHyphens w:val="0"/>
        <w:autoSpaceDE w:val="0"/>
        <w:autoSpaceDN w:val="0"/>
        <w:adjustRightInd w:val="0"/>
        <w:spacing w:before="60" w:line="276" w:lineRule="auto"/>
        <w:jc w:val="both"/>
        <w:rPr>
          <w:color w:val="000000"/>
          <w:lang w:eastAsia="pl-PL"/>
        </w:rPr>
      </w:pPr>
      <w:r w:rsidRPr="00391EC2">
        <w:rPr>
          <w:color w:val="000000"/>
          <w:lang w:eastAsia="pl-PL"/>
        </w:rPr>
        <w:t xml:space="preserve">każdym skierowanym do Wykonawcy żądaniu udostępnienia danych osobowych, w tym także o prawnie umocowanych żądaniach organów administracji, </w:t>
      </w:r>
    </w:p>
    <w:p w:rsidR="00391EC2" w:rsidRPr="00391EC2" w:rsidRDefault="00391EC2" w:rsidP="00391EC2">
      <w:pPr>
        <w:numPr>
          <w:ilvl w:val="1"/>
          <w:numId w:val="44"/>
        </w:numPr>
        <w:suppressAutoHyphens w:val="0"/>
        <w:autoSpaceDE w:val="0"/>
        <w:autoSpaceDN w:val="0"/>
        <w:adjustRightInd w:val="0"/>
        <w:spacing w:before="60" w:line="276" w:lineRule="auto"/>
        <w:jc w:val="both"/>
        <w:rPr>
          <w:color w:val="000000"/>
          <w:lang w:eastAsia="pl-PL"/>
        </w:rPr>
      </w:pPr>
      <w:r w:rsidRPr="00391EC2">
        <w:rPr>
          <w:color w:val="000000"/>
          <w:lang w:eastAsia="pl-PL"/>
        </w:rPr>
        <w:t xml:space="preserve">każdym istotnym zdarzeniu mającym wpływ na bezpieczeństwo przetwarzanych danych. </w:t>
      </w:r>
    </w:p>
    <w:p w:rsidR="00391EC2" w:rsidRPr="00391EC2" w:rsidRDefault="00391EC2" w:rsidP="00391EC2">
      <w:pPr>
        <w:numPr>
          <w:ilvl w:val="0"/>
          <w:numId w:val="44"/>
        </w:numPr>
        <w:suppressAutoHyphens w:val="0"/>
        <w:autoSpaceDE w:val="0"/>
        <w:autoSpaceDN w:val="0"/>
        <w:adjustRightInd w:val="0"/>
        <w:spacing w:before="120" w:line="276" w:lineRule="auto"/>
        <w:jc w:val="both"/>
        <w:rPr>
          <w:color w:val="000000"/>
          <w:lang w:eastAsia="pl-PL"/>
        </w:rPr>
      </w:pPr>
      <w:r w:rsidRPr="00391EC2">
        <w:rPr>
          <w:color w:val="000000"/>
          <w:lang w:eastAsia="pl-PL"/>
        </w:rPr>
        <w:t xml:space="preserve">Zamawiającemu przysługuje prawo kontroli sposobu wykonywania niniejszej Umowy poprzez przeprowadzenie doraźnych kontroli dotyczących przetwarzania danych osobowych przez Wykonawcę oraz żądania składania przez niego pisemnych wyjaśnień.  </w:t>
      </w:r>
    </w:p>
    <w:p w:rsidR="00391EC2" w:rsidRPr="00391EC2" w:rsidRDefault="00391EC2" w:rsidP="00391EC2">
      <w:pPr>
        <w:numPr>
          <w:ilvl w:val="0"/>
          <w:numId w:val="44"/>
        </w:numPr>
        <w:suppressAutoHyphens w:val="0"/>
        <w:autoSpaceDE w:val="0"/>
        <w:autoSpaceDN w:val="0"/>
        <w:adjustRightInd w:val="0"/>
        <w:spacing w:before="120" w:line="276" w:lineRule="auto"/>
        <w:jc w:val="both"/>
        <w:rPr>
          <w:color w:val="000000"/>
          <w:lang w:eastAsia="pl-PL"/>
        </w:rPr>
      </w:pPr>
      <w:r w:rsidRPr="00391EC2">
        <w:rPr>
          <w:color w:val="000000"/>
          <w:lang w:eastAsia="pl-PL"/>
        </w:rPr>
        <w:t>Wykonawca może powierzyć przetwarzanie danych osobowych określonych niniejszą umową podwykonawcy w związku z zawarciem umowy na podwykonawstwo dotyczące realizacji umowy, o której mowa w § 1 ust. 1 Umowy, jedynie za uprzednią, pisemną zgodą Zamawiającego na warunkach analogicznych do określonych w niniejszej Umowie, chyba, że Zamawiający w pisemnej zgodzie ustali inne warunki przetwarzania danych osobowych przez konkretnego podwykonawcę.</w:t>
      </w:r>
    </w:p>
    <w:p w:rsidR="00391EC2" w:rsidRPr="00391EC2" w:rsidRDefault="00391EC2" w:rsidP="00391EC2">
      <w:pPr>
        <w:suppressAutoHyphens w:val="0"/>
        <w:autoSpaceDE w:val="0"/>
        <w:autoSpaceDN w:val="0"/>
        <w:adjustRightInd w:val="0"/>
        <w:spacing w:before="120" w:after="120"/>
        <w:jc w:val="center"/>
        <w:rPr>
          <w:b/>
          <w:bCs/>
          <w:color w:val="000000"/>
          <w:lang w:eastAsia="pl-PL"/>
        </w:rPr>
      </w:pPr>
    </w:p>
    <w:p w:rsidR="00391EC2" w:rsidRPr="00391EC2" w:rsidRDefault="00391EC2" w:rsidP="00391EC2">
      <w:pPr>
        <w:suppressAutoHyphens w:val="0"/>
        <w:autoSpaceDE w:val="0"/>
        <w:autoSpaceDN w:val="0"/>
        <w:adjustRightInd w:val="0"/>
        <w:spacing w:before="120" w:after="120"/>
        <w:jc w:val="center"/>
        <w:rPr>
          <w:b/>
          <w:bCs/>
          <w:color w:val="000000"/>
          <w:lang w:eastAsia="pl-PL"/>
        </w:rPr>
      </w:pPr>
    </w:p>
    <w:p w:rsidR="00391EC2" w:rsidRPr="00391EC2" w:rsidRDefault="00391EC2" w:rsidP="00391EC2">
      <w:pPr>
        <w:suppressAutoHyphens w:val="0"/>
        <w:autoSpaceDE w:val="0"/>
        <w:autoSpaceDN w:val="0"/>
        <w:adjustRightInd w:val="0"/>
        <w:spacing w:before="120" w:after="120"/>
        <w:jc w:val="center"/>
        <w:rPr>
          <w:color w:val="000000"/>
          <w:lang w:eastAsia="pl-PL"/>
        </w:rPr>
      </w:pPr>
      <w:r w:rsidRPr="00391EC2">
        <w:rPr>
          <w:b/>
          <w:bCs/>
          <w:color w:val="000000"/>
          <w:lang w:eastAsia="pl-PL"/>
        </w:rPr>
        <w:t>§ 4</w:t>
      </w:r>
    </w:p>
    <w:p w:rsidR="00391EC2" w:rsidRPr="00391EC2" w:rsidRDefault="00391EC2" w:rsidP="00391EC2">
      <w:pPr>
        <w:suppressAutoHyphens w:val="0"/>
        <w:autoSpaceDE w:val="0"/>
        <w:autoSpaceDN w:val="0"/>
        <w:adjustRightInd w:val="0"/>
        <w:spacing w:before="120" w:after="120"/>
        <w:jc w:val="center"/>
        <w:rPr>
          <w:color w:val="000000"/>
          <w:lang w:eastAsia="pl-PL"/>
        </w:rPr>
      </w:pPr>
      <w:r w:rsidRPr="00391EC2">
        <w:rPr>
          <w:b/>
          <w:bCs/>
          <w:color w:val="000000"/>
          <w:lang w:eastAsia="pl-PL"/>
        </w:rPr>
        <w:t>Odpowiedzialność Wykonawcy</w:t>
      </w:r>
    </w:p>
    <w:p w:rsidR="00391EC2" w:rsidRPr="00391EC2" w:rsidRDefault="00391EC2" w:rsidP="00391EC2">
      <w:pPr>
        <w:suppressAutoHyphens w:val="0"/>
        <w:autoSpaceDE w:val="0"/>
        <w:autoSpaceDN w:val="0"/>
        <w:adjustRightInd w:val="0"/>
        <w:spacing w:before="120" w:after="120"/>
        <w:ind w:left="290" w:hanging="335"/>
        <w:jc w:val="both"/>
        <w:rPr>
          <w:color w:val="000000"/>
          <w:lang w:eastAsia="pl-PL"/>
        </w:rPr>
      </w:pPr>
      <w:r w:rsidRPr="00391EC2">
        <w:rPr>
          <w:color w:val="000000"/>
          <w:lang w:eastAsia="pl-PL"/>
        </w:rPr>
        <w:t xml:space="preserve">1.  Wykonawca jest odpowiedzialny za przetwarzanie, udostępnienie lub wykorzystanie danych osobowych niezgodnie z Umową i obowiązującymi przepisami, a w szczególności za udostępnienie ich osobom nieupoważnionym. </w:t>
      </w:r>
    </w:p>
    <w:p w:rsidR="00391EC2" w:rsidRPr="00391EC2" w:rsidRDefault="00391EC2" w:rsidP="00391EC2">
      <w:pPr>
        <w:suppressAutoHyphens w:val="0"/>
        <w:autoSpaceDE w:val="0"/>
        <w:autoSpaceDN w:val="0"/>
        <w:adjustRightInd w:val="0"/>
        <w:spacing w:before="120" w:after="120"/>
        <w:ind w:left="284" w:hanging="329"/>
        <w:jc w:val="both"/>
        <w:rPr>
          <w:color w:val="000000"/>
          <w:sz w:val="22"/>
          <w:szCs w:val="22"/>
          <w:lang w:eastAsia="pl-PL"/>
        </w:rPr>
      </w:pPr>
      <w:r w:rsidRPr="00391EC2">
        <w:rPr>
          <w:color w:val="000000"/>
          <w:lang w:eastAsia="pl-PL"/>
        </w:rPr>
        <w:t>2.  W przypadku gdy na skutek naruszenia przepisów ustawy lub niniejszej Umowy przez Wykonawcę lub przez osoby, za które Wykonawca ponosi odpowiedzialność, Zamawiający, jako administrator</w:t>
      </w:r>
      <w:r w:rsidRPr="00391EC2">
        <w:rPr>
          <w:color w:val="000000"/>
          <w:sz w:val="22"/>
          <w:szCs w:val="22"/>
          <w:lang w:eastAsia="pl-PL"/>
        </w:rPr>
        <w:t xml:space="preserve"> danych osobowych zostanie zobowiązany do zapłaty odszkodowania lub innych należności, albo na Zamawiającego zostanie nałożona jakakolwiek kara lub opłata Wykonawca zobowiązuje się pokryć Zamawiającemu wszelkie poniesione z tego tytułu straty i koszty. </w:t>
      </w:r>
    </w:p>
    <w:p w:rsidR="00391EC2" w:rsidRPr="00391EC2" w:rsidRDefault="00391EC2" w:rsidP="00391EC2">
      <w:pPr>
        <w:suppressAutoHyphens w:val="0"/>
        <w:autoSpaceDE w:val="0"/>
        <w:autoSpaceDN w:val="0"/>
        <w:adjustRightInd w:val="0"/>
        <w:spacing w:before="120" w:after="120"/>
        <w:jc w:val="center"/>
        <w:rPr>
          <w:color w:val="000000"/>
          <w:lang w:eastAsia="pl-PL"/>
        </w:rPr>
      </w:pPr>
      <w:r w:rsidRPr="00391EC2">
        <w:rPr>
          <w:b/>
          <w:bCs/>
          <w:color w:val="000000"/>
          <w:lang w:eastAsia="pl-PL"/>
        </w:rPr>
        <w:t>§ 5</w:t>
      </w:r>
    </w:p>
    <w:p w:rsidR="00391EC2" w:rsidRPr="00391EC2" w:rsidRDefault="00391EC2" w:rsidP="00391EC2">
      <w:pPr>
        <w:suppressAutoHyphens w:val="0"/>
        <w:autoSpaceDE w:val="0"/>
        <w:autoSpaceDN w:val="0"/>
        <w:adjustRightInd w:val="0"/>
        <w:spacing w:before="120" w:after="120"/>
        <w:jc w:val="center"/>
        <w:rPr>
          <w:color w:val="000000"/>
          <w:lang w:eastAsia="pl-PL"/>
        </w:rPr>
      </w:pPr>
      <w:r w:rsidRPr="00391EC2">
        <w:rPr>
          <w:b/>
          <w:bCs/>
          <w:color w:val="000000"/>
          <w:lang w:eastAsia="pl-PL"/>
        </w:rPr>
        <w:t xml:space="preserve">Czas obowiązywania Umowy powierzenia </w:t>
      </w:r>
    </w:p>
    <w:p w:rsidR="00391EC2" w:rsidRPr="00391EC2" w:rsidRDefault="00391EC2" w:rsidP="00391EC2">
      <w:pPr>
        <w:suppressAutoHyphens w:val="0"/>
        <w:autoSpaceDE w:val="0"/>
        <w:autoSpaceDN w:val="0"/>
        <w:adjustRightInd w:val="0"/>
        <w:rPr>
          <w:color w:val="000000"/>
          <w:lang w:eastAsia="pl-PL"/>
        </w:rPr>
      </w:pPr>
      <w:r w:rsidRPr="00391EC2">
        <w:rPr>
          <w:color w:val="000000"/>
          <w:lang w:eastAsia="pl-PL"/>
        </w:rPr>
        <w:t xml:space="preserve">Niniejsza Umowa zostaje zawarta na czas realizacji przez Wykonawcę umowy określonej w § 1 ust. 1 Umowy. </w:t>
      </w:r>
    </w:p>
    <w:p w:rsidR="00391EC2" w:rsidRPr="00391EC2" w:rsidRDefault="00391EC2" w:rsidP="00391EC2">
      <w:pPr>
        <w:suppressAutoHyphens w:val="0"/>
        <w:autoSpaceDE w:val="0"/>
        <w:autoSpaceDN w:val="0"/>
        <w:adjustRightInd w:val="0"/>
        <w:spacing w:before="120" w:after="120"/>
        <w:jc w:val="center"/>
        <w:rPr>
          <w:color w:val="000000"/>
          <w:lang w:eastAsia="pl-PL"/>
        </w:rPr>
      </w:pPr>
      <w:r w:rsidRPr="00391EC2">
        <w:rPr>
          <w:b/>
          <w:bCs/>
          <w:color w:val="000000"/>
          <w:lang w:eastAsia="pl-PL"/>
        </w:rPr>
        <w:t>§ 6</w:t>
      </w:r>
    </w:p>
    <w:p w:rsidR="00391EC2" w:rsidRPr="00391EC2" w:rsidRDefault="00391EC2" w:rsidP="00391EC2">
      <w:pPr>
        <w:suppressAutoHyphens w:val="0"/>
        <w:autoSpaceDE w:val="0"/>
        <w:autoSpaceDN w:val="0"/>
        <w:adjustRightInd w:val="0"/>
        <w:spacing w:before="120" w:after="120"/>
        <w:jc w:val="center"/>
        <w:rPr>
          <w:color w:val="000000"/>
          <w:lang w:eastAsia="pl-PL"/>
        </w:rPr>
      </w:pPr>
      <w:r w:rsidRPr="00391EC2">
        <w:rPr>
          <w:b/>
          <w:bCs/>
          <w:color w:val="000000"/>
          <w:lang w:eastAsia="pl-PL"/>
        </w:rPr>
        <w:t xml:space="preserve">Rozwiązanie Umowy </w:t>
      </w:r>
    </w:p>
    <w:p w:rsidR="00391EC2" w:rsidRPr="00391EC2" w:rsidRDefault="00391EC2" w:rsidP="00391EC2">
      <w:pPr>
        <w:numPr>
          <w:ilvl w:val="0"/>
          <w:numId w:val="45"/>
        </w:numPr>
        <w:suppressAutoHyphens w:val="0"/>
        <w:autoSpaceDE w:val="0"/>
        <w:autoSpaceDN w:val="0"/>
        <w:adjustRightInd w:val="0"/>
        <w:spacing w:after="200" w:line="276" w:lineRule="auto"/>
        <w:jc w:val="both"/>
        <w:rPr>
          <w:color w:val="000000"/>
          <w:lang w:eastAsia="pl-PL"/>
        </w:rPr>
      </w:pPr>
      <w:r w:rsidRPr="00391EC2">
        <w:rPr>
          <w:color w:val="000000"/>
          <w:lang w:eastAsia="pl-PL"/>
        </w:rPr>
        <w:t xml:space="preserve">Zamawiający  ma prawo rozwiązać niniejszą Umowę ze skutkiem natychmiastowym, w każdym przypadku gdy Wykonawca: </w:t>
      </w:r>
    </w:p>
    <w:p w:rsidR="00391EC2" w:rsidRPr="00391EC2" w:rsidRDefault="00391EC2" w:rsidP="00391EC2">
      <w:pPr>
        <w:numPr>
          <w:ilvl w:val="0"/>
          <w:numId w:val="42"/>
        </w:numPr>
        <w:suppressAutoHyphens w:val="0"/>
        <w:autoSpaceDE w:val="0"/>
        <w:autoSpaceDN w:val="0"/>
        <w:adjustRightInd w:val="0"/>
        <w:spacing w:before="60" w:after="60" w:line="276" w:lineRule="auto"/>
        <w:jc w:val="both"/>
        <w:rPr>
          <w:color w:val="000000"/>
          <w:lang w:eastAsia="pl-PL"/>
        </w:rPr>
      </w:pPr>
      <w:r w:rsidRPr="00391EC2">
        <w:rPr>
          <w:color w:val="000000"/>
          <w:lang w:eastAsia="pl-PL"/>
        </w:rPr>
        <w:t>wykorzysta dane osobowe w sposób niezgodny z niniejszą Umową lub</w:t>
      </w:r>
    </w:p>
    <w:p w:rsidR="00391EC2" w:rsidRPr="00391EC2" w:rsidRDefault="00391EC2" w:rsidP="00391EC2">
      <w:pPr>
        <w:numPr>
          <w:ilvl w:val="0"/>
          <w:numId w:val="42"/>
        </w:numPr>
        <w:suppressAutoHyphens w:val="0"/>
        <w:autoSpaceDE w:val="0"/>
        <w:autoSpaceDN w:val="0"/>
        <w:adjustRightInd w:val="0"/>
        <w:spacing w:before="60" w:after="60" w:line="276" w:lineRule="auto"/>
        <w:jc w:val="both"/>
        <w:rPr>
          <w:color w:val="000000"/>
          <w:lang w:eastAsia="pl-PL"/>
        </w:rPr>
      </w:pPr>
      <w:r w:rsidRPr="00391EC2">
        <w:rPr>
          <w:color w:val="000000"/>
          <w:lang w:eastAsia="pl-PL"/>
        </w:rPr>
        <w:t>powierzy przetwarzanie danych osobowych podwykonawcom bez wymaganej zgody Zamawiającego lub</w:t>
      </w:r>
    </w:p>
    <w:p w:rsidR="00391EC2" w:rsidRPr="00391EC2" w:rsidRDefault="00391EC2" w:rsidP="00391EC2">
      <w:pPr>
        <w:numPr>
          <w:ilvl w:val="0"/>
          <w:numId w:val="42"/>
        </w:numPr>
        <w:suppressAutoHyphens w:val="0"/>
        <w:autoSpaceDE w:val="0"/>
        <w:autoSpaceDN w:val="0"/>
        <w:adjustRightInd w:val="0"/>
        <w:spacing w:before="60" w:after="60" w:line="276" w:lineRule="auto"/>
        <w:jc w:val="both"/>
        <w:rPr>
          <w:color w:val="000000"/>
          <w:lang w:eastAsia="pl-PL"/>
        </w:rPr>
      </w:pPr>
      <w:r w:rsidRPr="00391EC2">
        <w:rPr>
          <w:color w:val="000000"/>
          <w:lang w:eastAsia="pl-PL"/>
        </w:rPr>
        <w:t>nie zaprzestanie nienależytego przetwarzania danych osobowych lub</w:t>
      </w:r>
    </w:p>
    <w:p w:rsidR="00391EC2" w:rsidRPr="00391EC2" w:rsidRDefault="00391EC2" w:rsidP="00391EC2">
      <w:pPr>
        <w:numPr>
          <w:ilvl w:val="0"/>
          <w:numId w:val="42"/>
        </w:numPr>
        <w:suppressAutoHyphens w:val="0"/>
        <w:autoSpaceDE w:val="0"/>
        <w:autoSpaceDN w:val="0"/>
        <w:adjustRightInd w:val="0"/>
        <w:spacing w:before="60" w:after="60" w:line="276" w:lineRule="auto"/>
        <w:jc w:val="both"/>
        <w:rPr>
          <w:color w:val="000000"/>
          <w:lang w:eastAsia="pl-PL"/>
        </w:rPr>
      </w:pPr>
      <w:r w:rsidRPr="00391EC2">
        <w:rPr>
          <w:color w:val="000000"/>
          <w:lang w:eastAsia="pl-PL"/>
        </w:rPr>
        <w:t>zawiadomi o swojej niezdolności do dalszego wykonywania niniejszej Umowy, a w szczególności o niespełnianiu wymagań określonych w § 3. Umowy.</w:t>
      </w:r>
    </w:p>
    <w:p w:rsidR="00391EC2" w:rsidRPr="00391EC2" w:rsidRDefault="00391EC2" w:rsidP="00391EC2">
      <w:pPr>
        <w:numPr>
          <w:ilvl w:val="0"/>
          <w:numId w:val="45"/>
        </w:numPr>
        <w:suppressAutoHyphens w:val="0"/>
        <w:autoSpaceDE w:val="0"/>
        <w:autoSpaceDN w:val="0"/>
        <w:adjustRightInd w:val="0"/>
        <w:spacing w:after="200" w:line="276" w:lineRule="auto"/>
        <w:jc w:val="both"/>
        <w:rPr>
          <w:color w:val="000000"/>
          <w:lang w:eastAsia="pl-PL"/>
        </w:rPr>
      </w:pPr>
      <w:r w:rsidRPr="00391EC2">
        <w:rPr>
          <w:color w:val="000000"/>
          <w:lang w:eastAsia="pl-PL"/>
        </w:rPr>
        <w:t>Rozwiązanie umowy, o której mowa w § 1 ust. 1. Umowy jest równoznaczne z rozwiązaniem niniejszej Umowy bez potrzeby składania jakichkolwiek, dodatkowych oświadczeń przez Strony.</w:t>
      </w:r>
    </w:p>
    <w:p w:rsidR="00391EC2" w:rsidRPr="00391EC2" w:rsidRDefault="00391EC2" w:rsidP="00391EC2">
      <w:pPr>
        <w:numPr>
          <w:ilvl w:val="0"/>
          <w:numId w:val="45"/>
        </w:numPr>
        <w:suppressAutoHyphens w:val="0"/>
        <w:autoSpaceDE w:val="0"/>
        <w:autoSpaceDN w:val="0"/>
        <w:adjustRightInd w:val="0"/>
        <w:spacing w:after="200" w:line="276" w:lineRule="auto"/>
        <w:jc w:val="both"/>
        <w:rPr>
          <w:color w:val="000000"/>
          <w:lang w:eastAsia="pl-PL"/>
        </w:rPr>
      </w:pPr>
      <w:r w:rsidRPr="00391EC2">
        <w:rPr>
          <w:color w:val="000000"/>
          <w:lang w:eastAsia="pl-PL"/>
        </w:rPr>
        <w:t xml:space="preserve">W przypadku wygaśnięcia lub rozwiązania umowy, o której mowa § 1 ust. 1 Umowy lub rozwiązania niniejszej Umowy Wykonawca niezwłocznie, ale nie później niż w terminie do 5 dni kalendarzowych, zobowiązuje się zwrócić lub usunąć wszelkie dane osobowe, których przetwarzanie zostało mu powierzone, w tym skutecznie usunąć je również z nośników elektronicznych pozostających w jego dyspozycji i potwierdzić powyższe przekazanym Zamawiającemu  pisemnym oświadczeniem. </w:t>
      </w:r>
    </w:p>
    <w:p w:rsidR="00391EC2" w:rsidRPr="00391EC2" w:rsidRDefault="00391EC2" w:rsidP="00391EC2">
      <w:pPr>
        <w:suppressAutoHyphens w:val="0"/>
        <w:autoSpaceDE w:val="0"/>
        <w:autoSpaceDN w:val="0"/>
        <w:adjustRightInd w:val="0"/>
        <w:spacing w:before="120" w:after="120"/>
        <w:jc w:val="center"/>
        <w:rPr>
          <w:color w:val="000000"/>
          <w:lang w:eastAsia="pl-PL"/>
        </w:rPr>
      </w:pPr>
      <w:r w:rsidRPr="00391EC2">
        <w:rPr>
          <w:b/>
          <w:bCs/>
          <w:color w:val="000000"/>
          <w:lang w:eastAsia="pl-PL"/>
        </w:rPr>
        <w:t xml:space="preserve">§ 7 </w:t>
      </w:r>
    </w:p>
    <w:p w:rsidR="00391EC2" w:rsidRPr="00391EC2" w:rsidRDefault="00391EC2" w:rsidP="00391EC2">
      <w:pPr>
        <w:suppressAutoHyphens w:val="0"/>
        <w:autoSpaceDE w:val="0"/>
        <w:autoSpaceDN w:val="0"/>
        <w:adjustRightInd w:val="0"/>
        <w:rPr>
          <w:color w:val="000000"/>
          <w:lang w:eastAsia="pl-PL"/>
        </w:rPr>
      </w:pPr>
      <w:r w:rsidRPr="00391EC2">
        <w:rPr>
          <w:color w:val="000000"/>
          <w:lang w:eastAsia="pl-PL"/>
        </w:rPr>
        <w:t xml:space="preserve">Wszelkie zmiany niniejszej Umowy wymagają formy pisemnej pod rygorem nieważności. </w:t>
      </w:r>
    </w:p>
    <w:p w:rsidR="00391EC2" w:rsidRPr="00391EC2" w:rsidRDefault="00391EC2" w:rsidP="00391EC2">
      <w:pPr>
        <w:suppressAutoHyphens w:val="0"/>
        <w:autoSpaceDE w:val="0"/>
        <w:autoSpaceDN w:val="0"/>
        <w:adjustRightInd w:val="0"/>
        <w:spacing w:before="120" w:after="120"/>
        <w:jc w:val="center"/>
        <w:rPr>
          <w:color w:val="000000"/>
          <w:lang w:eastAsia="pl-PL"/>
        </w:rPr>
      </w:pPr>
      <w:r w:rsidRPr="00391EC2">
        <w:rPr>
          <w:b/>
          <w:bCs/>
          <w:color w:val="000000"/>
          <w:lang w:eastAsia="pl-PL"/>
        </w:rPr>
        <w:t xml:space="preserve">§ 8 </w:t>
      </w:r>
    </w:p>
    <w:p w:rsidR="00391EC2" w:rsidRPr="00391EC2" w:rsidRDefault="00391EC2" w:rsidP="00391EC2">
      <w:pPr>
        <w:suppressAutoHyphens w:val="0"/>
        <w:autoSpaceDE w:val="0"/>
        <w:autoSpaceDN w:val="0"/>
        <w:adjustRightInd w:val="0"/>
        <w:jc w:val="both"/>
        <w:rPr>
          <w:color w:val="000000"/>
          <w:lang w:eastAsia="pl-PL"/>
        </w:rPr>
      </w:pPr>
      <w:r w:rsidRPr="00391EC2">
        <w:rPr>
          <w:color w:val="000000"/>
          <w:lang w:eastAsia="pl-PL"/>
        </w:rPr>
        <w:t xml:space="preserve">W sprawach nieuregulowanych w niniejszej Umowie mają zastosowanie przepisy dotyczące ochrony danych osobowych oraz przepisy Kodeksu Cywilnego. </w:t>
      </w:r>
    </w:p>
    <w:p w:rsidR="00C03B19" w:rsidRDefault="00C03B19" w:rsidP="00391EC2">
      <w:pPr>
        <w:suppressAutoHyphens w:val="0"/>
        <w:autoSpaceDE w:val="0"/>
        <w:autoSpaceDN w:val="0"/>
        <w:adjustRightInd w:val="0"/>
        <w:spacing w:before="120" w:after="120"/>
        <w:jc w:val="center"/>
        <w:rPr>
          <w:b/>
          <w:bCs/>
          <w:color w:val="000000"/>
          <w:lang w:eastAsia="pl-PL"/>
        </w:rPr>
      </w:pPr>
    </w:p>
    <w:p w:rsidR="00C03B19" w:rsidRDefault="00C03B19" w:rsidP="00391EC2">
      <w:pPr>
        <w:suppressAutoHyphens w:val="0"/>
        <w:autoSpaceDE w:val="0"/>
        <w:autoSpaceDN w:val="0"/>
        <w:adjustRightInd w:val="0"/>
        <w:spacing w:before="120" w:after="120"/>
        <w:jc w:val="center"/>
        <w:rPr>
          <w:b/>
          <w:bCs/>
          <w:color w:val="000000"/>
          <w:lang w:eastAsia="pl-PL"/>
        </w:rPr>
      </w:pPr>
    </w:p>
    <w:p w:rsidR="00391EC2" w:rsidRPr="00391EC2" w:rsidRDefault="00391EC2" w:rsidP="00391EC2">
      <w:pPr>
        <w:suppressAutoHyphens w:val="0"/>
        <w:autoSpaceDE w:val="0"/>
        <w:autoSpaceDN w:val="0"/>
        <w:adjustRightInd w:val="0"/>
        <w:spacing w:before="120" w:after="120"/>
        <w:jc w:val="center"/>
        <w:rPr>
          <w:color w:val="000000"/>
          <w:lang w:eastAsia="pl-PL"/>
        </w:rPr>
      </w:pPr>
      <w:r w:rsidRPr="00391EC2">
        <w:rPr>
          <w:b/>
          <w:bCs/>
          <w:color w:val="000000"/>
          <w:lang w:eastAsia="pl-PL"/>
        </w:rPr>
        <w:t xml:space="preserve">§ 9 </w:t>
      </w:r>
    </w:p>
    <w:p w:rsidR="00391EC2" w:rsidRPr="00391EC2" w:rsidRDefault="00391EC2" w:rsidP="00391EC2">
      <w:pPr>
        <w:suppressAutoHyphens w:val="0"/>
        <w:autoSpaceDE w:val="0"/>
        <w:autoSpaceDN w:val="0"/>
        <w:adjustRightInd w:val="0"/>
        <w:jc w:val="both"/>
        <w:rPr>
          <w:color w:val="000000"/>
          <w:lang w:eastAsia="pl-PL"/>
        </w:rPr>
      </w:pPr>
      <w:r w:rsidRPr="00391EC2">
        <w:rPr>
          <w:color w:val="000000"/>
          <w:lang w:eastAsia="pl-PL"/>
        </w:rPr>
        <w:t xml:space="preserve">Spory wynikłe na tle niniejszej Umowy będzie rozstrzygał Sąd właściwy miejscowo dla siedziby Zamawiającego. </w:t>
      </w:r>
    </w:p>
    <w:p w:rsidR="00391EC2" w:rsidRPr="00391EC2" w:rsidRDefault="00391EC2" w:rsidP="00391EC2">
      <w:pPr>
        <w:suppressAutoHyphens w:val="0"/>
        <w:autoSpaceDE w:val="0"/>
        <w:autoSpaceDN w:val="0"/>
        <w:adjustRightInd w:val="0"/>
        <w:spacing w:before="120" w:after="120"/>
        <w:jc w:val="center"/>
        <w:rPr>
          <w:color w:val="000000"/>
          <w:lang w:eastAsia="pl-PL"/>
        </w:rPr>
      </w:pPr>
      <w:r w:rsidRPr="00391EC2">
        <w:rPr>
          <w:b/>
          <w:bCs/>
          <w:color w:val="000000"/>
          <w:lang w:eastAsia="pl-PL"/>
        </w:rPr>
        <w:t xml:space="preserve">§ 10 </w:t>
      </w:r>
    </w:p>
    <w:p w:rsidR="00391EC2" w:rsidRPr="00391EC2" w:rsidRDefault="00391EC2" w:rsidP="00391EC2">
      <w:pPr>
        <w:suppressAutoHyphens w:val="0"/>
        <w:autoSpaceDE w:val="0"/>
        <w:autoSpaceDN w:val="0"/>
        <w:adjustRightInd w:val="0"/>
        <w:spacing w:before="120" w:after="120"/>
        <w:jc w:val="both"/>
        <w:rPr>
          <w:color w:val="000000"/>
          <w:lang w:eastAsia="pl-PL"/>
        </w:rPr>
      </w:pPr>
      <w:r w:rsidRPr="00391EC2">
        <w:rPr>
          <w:color w:val="000000"/>
          <w:lang w:eastAsia="pl-PL"/>
        </w:rPr>
        <w:t xml:space="preserve">Umowę sporządzono w dwóch jednobrzmiących egzemplarzach, po jednym dla każdej ze stron. </w:t>
      </w:r>
    </w:p>
    <w:p w:rsidR="00391EC2" w:rsidRPr="00391EC2" w:rsidRDefault="00391EC2" w:rsidP="00391EC2">
      <w:pPr>
        <w:suppressAutoHyphens w:val="0"/>
        <w:autoSpaceDE w:val="0"/>
        <w:autoSpaceDN w:val="0"/>
        <w:adjustRightInd w:val="0"/>
        <w:spacing w:before="120" w:after="120"/>
        <w:jc w:val="both"/>
        <w:rPr>
          <w:color w:val="000000"/>
          <w:sz w:val="22"/>
          <w:szCs w:val="22"/>
          <w:lang w:eastAsia="pl-PL"/>
        </w:rPr>
      </w:pPr>
    </w:p>
    <w:p w:rsidR="00391EC2" w:rsidRPr="00391EC2" w:rsidRDefault="00391EC2" w:rsidP="00391EC2">
      <w:pPr>
        <w:suppressAutoHyphens w:val="0"/>
        <w:autoSpaceDE w:val="0"/>
        <w:autoSpaceDN w:val="0"/>
        <w:adjustRightInd w:val="0"/>
        <w:rPr>
          <w:color w:val="000000"/>
          <w:sz w:val="22"/>
          <w:szCs w:val="22"/>
          <w:lang w:eastAsia="pl-PL"/>
        </w:rPr>
      </w:pPr>
      <w:r w:rsidRPr="00391EC2">
        <w:rPr>
          <w:color w:val="000000"/>
          <w:sz w:val="22"/>
          <w:szCs w:val="22"/>
          <w:lang w:eastAsia="pl-PL"/>
        </w:rPr>
        <w:t xml:space="preserve">......................................... </w:t>
      </w:r>
      <w:r w:rsidRPr="00391EC2">
        <w:rPr>
          <w:color w:val="000000"/>
          <w:sz w:val="22"/>
          <w:szCs w:val="22"/>
          <w:lang w:eastAsia="pl-PL"/>
        </w:rPr>
        <w:tab/>
      </w:r>
      <w:r w:rsidRPr="00391EC2">
        <w:rPr>
          <w:color w:val="000000"/>
          <w:sz w:val="22"/>
          <w:szCs w:val="22"/>
          <w:lang w:eastAsia="pl-PL"/>
        </w:rPr>
        <w:tab/>
      </w:r>
      <w:r w:rsidRPr="00391EC2">
        <w:rPr>
          <w:color w:val="000000"/>
          <w:sz w:val="22"/>
          <w:szCs w:val="22"/>
          <w:lang w:eastAsia="pl-PL"/>
        </w:rPr>
        <w:tab/>
      </w:r>
      <w:r w:rsidRPr="00391EC2">
        <w:rPr>
          <w:color w:val="000000"/>
          <w:sz w:val="22"/>
          <w:szCs w:val="22"/>
          <w:lang w:eastAsia="pl-PL"/>
        </w:rPr>
        <w:tab/>
      </w:r>
      <w:r w:rsidRPr="00391EC2">
        <w:rPr>
          <w:color w:val="000000"/>
          <w:sz w:val="22"/>
          <w:szCs w:val="22"/>
          <w:lang w:eastAsia="pl-PL"/>
        </w:rPr>
        <w:tab/>
        <w:t xml:space="preserve">                    ......................................... </w:t>
      </w:r>
    </w:p>
    <w:p w:rsidR="00391EC2" w:rsidRPr="00391EC2" w:rsidRDefault="00391EC2" w:rsidP="00391EC2">
      <w:pPr>
        <w:suppressAutoHyphens w:val="0"/>
        <w:autoSpaceDE w:val="0"/>
        <w:autoSpaceDN w:val="0"/>
        <w:adjustRightInd w:val="0"/>
        <w:rPr>
          <w:color w:val="000000"/>
          <w:sz w:val="22"/>
          <w:szCs w:val="22"/>
          <w:lang w:eastAsia="pl-PL"/>
        </w:rPr>
      </w:pPr>
      <w:r w:rsidRPr="00391EC2">
        <w:rPr>
          <w:color w:val="000000"/>
          <w:sz w:val="22"/>
          <w:szCs w:val="22"/>
          <w:lang w:eastAsia="pl-PL"/>
        </w:rPr>
        <w:t xml:space="preserve"> Wykonawca</w:t>
      </w:r>
      <w:r w:rsidRPr="00391EC2">
        <w:rPr>
          <w:color w:val="000000"/>
          <w:sz w:val="22"/>
          <w:szCs w:val="22"/>
          <w:lang w:eastAsia="pl-PL"/>
        </w:rPr>
        <w:tab/>
      </w:r>
      <w:r w:rsidRPr="00391EC2">
        <w:rPr>
          <w:color w:val="000000"/>
          <w:sz w:val="22"/>
          <w:szCs w:val="22"/>
          <w:lang w:eastAsia="pl-PL"/>
        </w:rPr>
        <w:tab/>
      </w:r>
      <w:r w:rsidRPr="00391EC2">
        <w:rPr>
          <w:color w:val="000000"/>
          <w:sz w:val="22"/>
          <w:szCs w:val="22"/>
          <w:lang w:eastAsia="pl-PL"/>
        </w:rPr>
        <w:tab/>
      </w:r>
      <w:r w:rsidRPr="00391EC2">
        <w:rPr>
          <w:color w:val="000000"/>
          <w:sz w:val="22"/>
          <w:szCs w:val="22"/>
          <w:lang w:eastAsia="pl-PL"/>
        </w:rPr>
        <w:tab/>
      </w:r>
      <w:r w:rsidRPr="00391EC2">
        <w:rPr>
          <w:color w:val="000000"/>
          <w:sz w:val="22"/>
          <w:szCs w:val="22"/>
          <w:lang w:eastAsia="pl-PL"/>
        </w:rPr>
        <w:tab/>
      </w:r>
      <w:r w:rsidRPr="00391EC2">
        <w:rPr>
          <w:color w:val="000000"/>
          <w:sz w:val="22"/>
          <w:szCs w:val="22"/>
          <w:lang w:eastAsia="pl-PL"/>
        </w:rPr>
        <w:tab/>
      </w:r>
      <w:r w:rsidRPr="00391EC2">
        <w:rPr>
          <w:color w:val="000000"/>
          <w:sz w:val="22"/>
          <w:szCs w:val="22"/>
          <w:lang w:eastAsia="pl-PL"/>
        </w:rPr>
        <w:tab/>
      </w:r>
      <w:r w:rsidRPr="00391EC2">
        <w:rPr>
          <w:color w:val="000000"/>
          <w:sz w:val="22"/>
          <w:szCs w:val="22"/>
          <w:lang w:eastAsia="pl-PL"/>
        </w:rPr>
        <w:tab/>
        <w:t>Zamawiający</w:t>
      </w:r>
    </w:p>
    <w:p w:rsidR="00391EC2" w:rsidRPr="00391EC2" w:rsidRDefault="00391EC2" w:rsidP="00391EC2">
      <w:pPr>
        <w:suppressAutoHyphens w:val="0"/>
        <w:autoSpaceDE w:val="0"/>
        <w:autoSpaceDN w:val="0"/>
        <w:adjustRightInd w:val="0"/>
        <w:rPr>
          <w:lang w:eastAsia="pl-PL"/>
        </w:rPr>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r w:rsidRPr="00391EC2">
        <w:t>Załącznik nr 1</w:t>
      </w:r>
    </w:p>
    <w:p w:rsidR="00391EC2" w:rsidRPr="00391EC2" w:rsidRDefault="00391EC2" w:rsidP="00391EC2">
      <w:pPr>
        <w:jc w:val="right"/>
      </w:pPr>
      <w:r w:rsidRPr="00391EC2">
        <w:t xml:space="preserve">(Umowa powierzenie przetwarzania danych osobowych) </w:t>
      </w:r>
    </w:p>
    <w:p w:rsidR="00391EC2" w:rsidRPr="00391EC2" w:rsidRDefault="00391EC2" w:rsidP="00391EC2">
      <w:pPr>
        <w:suppressAutoHyphens w:val="0"/>
        <w:spacing w:after="200" w:line="276" w:lineRule="auto"/>
        <w:rPr>
          <w:rFonts w:eastAsia="Calibri"/>
          <w:lang w:eastAsia="en-US"/>
        </w:rPr>
      </w:pPr>
    </w:p>
    <w:p w:rsidR="00391EC2" w:rsidRPr="00391EC2" w:rsidRDefault="00391EC2" w:rsidP="00391EC2">
      <w:pPr>
        <w:suppressAutoHyphens w:val="0"/>
        <w:spacing w:after="200" w:line="276" w:lineRule="auto"/>
        <w:jc w:val="both"/>
        <w:rPr>
          <w:rFonts w:eastAsia="Calibri"/>
          <w:lang w:eastAsia="en-US"/>
        </w:rPr>
      </w:pPr>
      <w:r w:rsidRPr="00391EC2">
        <w:rPr>
          <w:rFonts w:eastAsia="Calibri"/>
          <w:lang w:eastAsia="en-US"/>
        </w:rPr>
        <w:t>Zgodnie z §3 pkt 3 umowy o powierzenie przetwarzania danych osobowych nr …………………z dnia ………….…. upoważniam osoby wymienione poniżej do przetwarzania danych osobowych zgodnie z postanowieniami umowy oraz przepisami prawa.</w:t>
      </w:r>
    </w:p>
    <w:p w:rsidR="00391EC2" w:rsidRPr="00391EC2" w:rsidRDefault="00391EC2" w:rsidP="00391EC2">
      <w:pPr>
        <w:suppressAutoHyphens w:val="0"/>
        <w:spacing w:after="200" w:line="276" w:lineRule="auto"/>
        <w:jc w:val="both"/>
        <w:rPr>
          <w:rFonts w:eastAsia="Calibri"/>
          <w:lang w:eastAsia="en-US"/>
        </w:rPr>
      </w:pPr>
    </w:p>
    <w:p w:rsidR="00391EC2" w:rsidRPr="00391EC2" w:rsidRDefault="00391EC2" w:rsidP="00391EC2">
      <w:pPr>
        <w:suppressAutoHyphens w:val="0"/>
        <w:spacing w:after="200" w:line="276" w:lineRule="auto"/>
        <w:jc w:val="both"/>
        <w:rPr>
          <w:rFonts w:eastAsia="Calibri"/>
          <w:lang w:eastAsia="en-US"/>
        </w:rPr>
      </w:pPr>
    </w:p>
    <w:p w:rsidR="00391EC2" w:rsidRPr="00391EC2" w:rsidRDefault="00391EC2" w:rsidP="00391EC2">
      <w:pPr>
        <w:suppressAutoHyphens w:val="0"/>
        <w:spacing w:after="200" w:line="276" w:lineRule="auto"/>
        <w:rPr>
          <w:rFonts w:eastAsia="Calibri"/>
          <w:lang w:eastAsia="en-US"/>
        </w:rPr>
      </w:pPr>
      <w:r w:rsidRPr="00391EC2">
        <w:rPr>
          <w:rFonts w:eastAsia="Calibri"/>
          <w:lang w:eastAsia="en-US"/>
        </w:rPr>
        <w:t xml:space="preserve">Imienny wykaz osób upoważnionych przez  ……………………………………………..(nazwa wykonawcy)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822"/>
        <w:gridCol w:w="3792"/>
      </w:tblGrid>
      <w:tr w:rsidR="00391EC2" w:rsidRPr="00391EC2" w:rsidTr="00300E08">
        <w:tc>
          <w:tcPr>
            <w:tcW w:w="672" w:type="dxa"/>
            <w:shd w:val="clear" w:color="auto" w:fill="auto"/>
          </w:tcPr>
          <w:p w:rsidR="00391EC2" w:rsidRPr="00391EC2" w:rsidRDefault="00391EC2" w:rsidP="00391EC2">
            <w:pPr>
              <w:suppressAutoHyphens w:val="0"/>
              <w:jc w:val="center"/>
              <w:rPr>
                <w:rFonts w:eastAsia="Calibri"/>
                <w:b/>
                <w:lang w:eastAsia="en-US"/>
              </w:rPr>
            </w:pPr>
            <w:r w:rsidRPr="00391EC2">
              <w:rPr>
                <w:rFonts w:eastAsia="Calibri"/>
                <w:b/>
                <w:lang w:eastAsia="en-US"/>
              </w:rPr>
              <w:t>L.P.</w:t>
            </w:r>
          </w:p>
        </w:tc>
        <w:tc>
          <w:tcPr>
            <w:tcW w:w="4823" w:type="dxa"/>
            <w:shd w:val="clear" w:color="auto" w:fill="auto"/>
          </w:tcPr>
          <w:p w:rsidR="00391EC2" w:rsidRPr="00391EC2" w:rsidRDefault="00391EC2" w:rsidP="00391EC2">
            <w:pPr>
              <w:suppressAutoHyphens w:val="0"/>
              <w:jc w:val="center"/>
              <w:rPr>
                <w:rFonts w:eastAsia="Calibri"/>
                <w:b/>
                <w:lang w:eastAsia="en-US"/>
              </w:rPr>
            </w:pPr>
            <w:r w:rsidRPr="00391EC2">
              <w:rPr>
                <w:rFonts w:eastAsia="Calibri"/>
                <w:b/>
                <w:lang w:eastAsia="en-US"/>
              </w:rPr>
              <w:t>Imię i Nazwisko</w:t>
            </w:r>
          </w:p>
        </w:tc>
        <w:tc>
          <w:tcPr>
            <w:tcW w:w="3793" w:type="dxa"/>
            <w:shd w:val="clear" w:color="auto" w:fill="auto"/>
          </w:tcPr>
          <w:p w:rsidR="00391EC2" w:rsidRPr="00391EC2" w:rsidRDefault="00391EC2" w:rsidP="00391EC2">
            <w:pPr>
              <w:suppressAutoHyphens w:val="0"/>
              <w:jc w:val="center"/>
              <w:rPr>
                <w:rFonts w:eastAsia="Calibri"/>
                <w:b/>
                <w:lang w:eastAsia="en-US"/>
              </w:rPr>
            </w:pPr>
            <w:r w:rsidRPr="00391EC2">
              <w:rPr>
                <w:rFonts w:eastAsia="Calibri"/>
                <w:b/>
                <w:lang w:eastAsia="en-US"/>
              </w:rPr>
              <w:t>Stanowisko</w:t>
            </w:r>
          </w:p>
        </w:tc>
      </w:tr>
      <w:tr w:rsidR="00391EC2" w:rsidRPr="00391EC2" w:rsidTr="00300E08">
        <w:tc>
          <w:tcPr>
            <w:tcW w:w="672" w:type="dxa"/>
            <w:shd w:val="clear" w:color="auto" w:fill="auto"/>
          </w:tcPr>
          <w:p w:rsidR="00391EC2" w:rsidRPr="00391EC2" w:rsidRDefault="00391EC2" w:rsidP="00391EC2">
            <w:pPr>
              <w:suppressAutoHyphens w:val="0"/>
              <w:jc w:val="center"/>
              <w:rPr>
                <w:rFonts w:eastAsia="Calibri"/>
                <w:b/>
                <w:lang w:eastAsia="en-US"/>
              </w:rPr>
            </w:pPr>
          </w:p>
        </w:tc>
        <w:tc>
          <w:tcPr>
            <w:tcW w:w="4823" w:type="dxa"/>
            <w:shd w:val="clear" w:color="auto" w:fill="auto"/>
          </w:tcPr>
          <w:p w:rsidR="00391EC2" w:rsidRPr="00391EC2" w:rsidRDefault="00391EC2" w:rsidP="00391EC2">
            <w:pPr>
              <w:suppressAutoHyphens w:val="0"/>
              <w:jc w:val="center"/>
              <w:rPr>
                <w:rFonts w:eastAsia="Calibri"/>
                <w:b/>
                <w:lang w:eastAsia="en-US"/>
              </w:rPr>
            </w:pPr>
          </w:p>
        </w:tc>
        <w:tc>
          <w:tcPr>
            <w:tcW w:w="3793" w:type="dxa"/>
            <w:shd w:val="clear" w:color="auto" w:fill="auto"/>
          </w:tcPr>
          <w:p w:rsidR="00391EC2" w:rsidRPr="00391EC2" w:rsidRDefault="00391EC2" w:rsidP="00391EC2">
            <w:pPr>
              <w:suppressAutoHyphens w:val="0"/>
              <w:jc w:val="center"/>
              <w:rPr>
                <w:rFonts w:eastAsia="Calibri"/>
                <w:b/>
                <w:lang w:eastAsia="en-US"/>
              </w:rPr>
            </w:pPr>
          </w:p>
        </w:tc>
      </w:tr>
      <w:tr w:rsidR="00391EC2" w:rsidRPr="00391EC2" w:rsidTr="00300E08">
        <w:tc>
          <w:tcPr>
            <w:tcW w:w="672" w:type="dxa"/>
            <w:shd w:val="clear" w:color="auto" w:fill="auto"/>
          </w:tcPr>
          <w:p w:rsidR="00391EC2" w:rsidRPr="00391EC2" w:rsidRDefault="00391EC2" w:rsidP="00391EC2">
            <w:pPr>
              <w:suppressAutoHyphens w:val="0"/>
              <w:jc w:val="center"/>
              <w:rPr>
                <w:rFonts w:eastAsia="Calibri"/>
                <w:lang w:eastAsia="en-US"/>
              </w:rPr>
            </w:pPr>
          </w:p>
        </w:tc>
        <w:tc>
          <w:tcPr>
            <w:tcW w:w="4823" w:type="dxa"/>
            <w:shd w:val="clear" w:color="auto" w:fill="auto"/>
          </w:tcPr>
          <w:p w:rsidR="00391EC2" w:rsidRPr="00391EC2" w:rsidRDefault="00391EC2" w:rsidP="00391EC2">
            <w:pPr>
              <w:suppressAutoHyphens w:val="0"/>
              <w:jc w:val="center"/>
              <w:rPr>
                <w:rFonts w:eastAsia="Calibri"/>
                <w:lang w:eastAsia="en-US"/>
              </w:rPr>
            </w:pPr>
          </w:p>
        </w:tc>
        <w:tc>
          <w:tcPr>
            <w:tcW w:w="3793" w:type="dxa"/>
            <w:shd w:val="clear" w:color="auto" w:fill="auto"/>
          </w:tcPr>
          <w:p w:rsidR="00391EC2" w:rsidRPr="00391EC2" w:rsidRDefault="00391EC2" w:rsidP="00391EC2">
            <w:pPr>
              <w:suppressAutoHyphens w:val="0"/>
              <w:jc w:val="center"/>
              <w:rPr>
                <w:rFonts w:eastAsia="Calibri"/>
                <w:lang w:eastAsia="en-US"/>
              </w:rPr>
            </w:pPr>
          </w:p>
        </w:tc>
      </w:tr>
      <w:tr w:rsidR="00391EC2" w:rsidRPr="00391EC2" w:rsidTr="00300E08">
        <w:tc>
          <w:tcPr>
            <w:tcW w:w="672" w:type="dxa"/>
            <w:shd w:val="clear" w:color="auto" w:fill="auto"/>
          </w:tcPr>
          <w:p w:rsidR="00391EC2" w:rsidRPr="00391EC2" w:rsidRDefault="00391EC2" w:rsidP="00391EC2">
            <w:pPr>
              <w:suppressAutoHyphens w:val="0"/>
              <w:jc w:val="center"/>
              <w:rPr>
                <w:rFonts w:eastAsia="Calibri"/>
                <w:lang w:eastAsia="en-US"/>
              </w:rPr>
            </w:pPr>
          </w:p>
        </w:tc>
        <w:tc>
          <w:tcPr>
            <w:tcW w:w="4823" w:type="dxa"/>
            <w:shd w:val="clear" w:color="auto" w:fill="auto"/>
          </w:tcPr>
          <w:p w:rsidR="00391EC2" w:rsidRPr="00391EC2" w:rsidRDefault="00391EC2" w:rsidP="00391EC2">
            <w:pPr>
              <w:suppressAutoHyphens w:val="0"/>
              <w:jc w:val="center"/>
              <w:rPr>
                <w:rFonts w:eastAsia="Calibri"/>
                <w:lang w:eastAsia="en-US"/>
              </w:rPr>
            </w:pPr>
          </w:p>
        </w:tc>
        <w:tc>
          <w:tcPr>
            <w:tcW w:w="3793" w:type="dxa"/>
            <w:shd w:val="clear" w:color="auto" w:fill="auto"/>
          </w:tcPr>
          <w:p w:rsidR="00391EC2" w:rsidRPr="00391EC2" w:rsidRDefault="00391EC2" w:rsidP="00391EC2">
            <w:pPr>
              <w:suppressAutoHyphens w:val="0"/>
              <w:jc w:val="center"/>
              <w:rPr>
                <w:rFonts w:eastAsia="Calibri"/>
                <w:lang w:eastAsia="en-US"/>
              </w:rPr>
            </w:pPr>
          </w:p>
        </w:tc>
      </w:tr>
      <w:tr w:rsidR="00391EC2" w:rsidRPr="00391EC2" w:rsidTr="00300E08">
        <w:tc>
          <w:tcPr>
            <w:tcW w:w="672" w:type="dxa"/>
            <w:shd w:val="clear" w:color="auto" w:fill="auto"/>
          </w:tcPr>
          <w:p w:rsidR="00391EC2" w:rsidRPr="00391EC2" w:rsidRDefault="00391EC2" w:rsidP="00391EC2">
            <w:pPr>
              <w:suppressAutoHyphens w:val="0"/>
              <w:jc w:val="center"/>
              <w:rPr>
                <w:rFonts w:eastAsia="Calibri"/>
                <w:lang w:eastAsia="en-US"/>
              </w:rPr>
            </w:pPr>
          </w:p>
        </w:tc>
        <w:tc>
          <w:tcPr>
            <w:tcW w:w="4823" w:type="dxa"/>
            <w:shd w:val="clear" w:color="auto" w:fill="auto"/>
          </w:tcPr>
          <w:p w:rsidR="00391EC2" w:rsidRPr="00391EC2" w:rsidRDefault="00391EC2" w:rsidP="00391EC2">
            <w:pPr>
              <w:suppressAutoHyphens w:val="0"/>
              <w:jc w:val="center"/>
              <w:rPr>
                <w:rFonts w:eastAsia="Calibri"/>
                <w:lang w:eastAsia="en-US"/>
              </w:rPr>
            </w:pPr>
          </w:p>
        </w:tc>
        <w:tc>
          <w:tcPr>
            <w:tcW w:w="3793" w:type="dxa"/>
            <w:shd w:val="clear" w:color="auto" w:fill="auto"/>
          </w:tcPr>
          <w:p w:rsidR="00391EC2" w:rsidRPr="00391EC2" w:rsidRDefault="00391EC2" w:rsidP="00391EC2">
            <w:pPr>
              <w:suppressAutoHyphens w:val="0"/>
              <w:jc w:val="center"/>
              <w:rPr>
                <w:rFonts w:eastAsia="Calibri"/>
                <w:lang w:eastAsia="en-US"/>
              </w:rPr>
            </w:pPr>
          </w:p>
        </w:tc>
      </w:tr>
      <w:tr w:rsidR="00391EC2" w:rsidRPr="00391EC2" w:rsidTr="00300E08">
        <w:tc>
          <w:tcPr>
            <w:tcW w:w="672" w:type="dxa"/>
            <w:shd w:val="clear" w:color="auto" w:fill="auto"/>
          </w:tcPr>
          <w:p w:rsidR="00391EC2" w:rsidRPr="00391EC2" w:rsidRDefault="00391EC2" w:rsidP="00391EC2">
            <w:pPr>
              <w:suppressAutoHyphens w:val="0"/>
              <w:jc w:val="center"/>
              <w:rPr>
                <w:rFonts w:eastAsia="Calibri"/>
                <w:lang w:eastAsia="en-US"/>
              </w:rPr>
            </w:pPr>
          </w:p>
        </w:tc>
        <w:tc>
          <w:tcPr>
            <w:tcW w:w="4823" w:type="dxa"/>
            <w:shd w:val="clear" w:color="auto" w:fill="auto"/>
          </w:tcPr>
          <w:p w:rsidR="00391EC2" w:rsidRPr="00391EC2" w:rsidRDefault="00391EC2" w:rsidP="00391EC2">
            <w:pPr>
              <w:suppressAutoHyphens w:val="0"/>
              <w:jc w:val="center"/>
              <w:rPr>
                <w:rFonts w:eastAsia="Calibri"/>
                <w:lang w:eastAsia="en-US"/>
              </w:rPr>
            </w:pPr>
          </w:p>
        </w:tc>
        <w:tc>
          <w:tcPr>
            <w:tcW w:w="3793" w:type="dxa"/>
            <w:shd w:val="clear" w:color="auto" w:fill="auto"/>
          </w:tcPr>
          <w:p w:rsidR="00391EC2" w:rsidRPr="00391EC2" w:rsidRDefault="00391EC2" w:rsidP="00391EC2">
            <w:pPr>
              <w:suppressAutoHyphens w:val="0"/>
              <w:jc w:val="center"/>
              <w:rPr>
                <w:rFonts w:eastAsia="Calibri"/>
                <w:lang w:eastAsia="en-US"/>
              </w:rPr>
            </w:pPr>
          </w:p>
        </w:tc>
      </w:tr>
      <w:tr w:rsidR="00391EC2" w:rsidRPr="00391EC2" w:rsidTr="00300E08">
        <w:tc>
          <w:tcPr>
            <w:tcW w:w="672" w:type="dxa"/>
            <w:shd w:val="clear" w:color="auto" w:fill="auto"/>
          </w:tcPr>
          <w:p w:rsidR="00391EC2" w:rsidRPr="00391EC2" w:rsidRDefault="00391EC2" w:rsidP="00391EC2">
            <w:pPr>
              <w:suppressAutoHyphens w:val="0"/>
              <w:jc w:val="center"/>
              <w:rPr>
                <w:rFonts w:eastAsia="Calibri"/>
                <w:lang w:eastAsia="en-US"/>
              </w:rPr>
            </w:pPr>
          </w:p>
        </w:tc>
        <w:tc>
          <w:tcPr>
            <w:tcW w:w="4823" w:type="dxa"/>
            <w:shd w:val="clear" w:color="auto" w:fill="auto"/>
          </w:tcPr>
          <w:p w:rsidR="00391EC2" w:rsidRPr="00391EC2" w:rsidRDefault="00391EC2" w:rsidP="00391EC2">
            <w:pPr>
              <w:suppressAutoHyphens w:val="0"/>
              <w:jc w:val="center"/>
              <w:rPr>
                <w:rFonts w:eastAsia="Calibri"/>
                <w:lang w:eastAsia="en-US"/>
              </w:rPr>
            </w:pPr>
          </w:p>
        </w:tc>
        <w:tc>
          <w:tcPr>
            <w:tcW w:w="3793" w:type="dxa"/>
            <w:shd w:val="clear" w:color="auto" w:fill="auto"/>
          </w:tcPr>
          <w:p w:rsidR="00391EC2" w:rsidRPr="00391EC2" w:rsidRDefault="00391EC2" w:rsidP="00391EC2">
            <w:pPr>
              <w:suppressAutoHyphens w:val="0"/>
              <w:jc w:val="center"/>
              <w:rPr>
                <w:rFonts w:eastAsia="Calibri"/>
                <w:lang w:eastAsia="en-US"/>
              </w:rPr>
            </w:pPr>
          </w:p>
        </w:tc>
      </w:tr>
      <w:tr w:rsidR="00391EC2" w:rsidRPr="00391EC2" w:rsidTr="00300E08">
        <w:tc>
          <w:tcPr>
            <w:tcW w:w="672" w:type="dxa"/>
            <w:shd w:val="clear" w:color="auto" w:fill="auto"/>
          </w:tcPr>
          <w:p w:rsidR="00391EC2" w:rsidRPr="00391EC2" w:rsidRDefault="00391EC2" w:rsidP="00391EC2">
            <w:pPr>
              <w:suppressAutoHyphens w:val="0"/>
              <w:jc w:val="center"/>
              <w:rPr>
                <w:rFonts w:eastAsia="Calibri"/>
                <w:lang w:eastAsia="en-US"/>
              </w:rPr>
            </w:pPr>
          </w:p>
        </w:tc>
        <w:tc>
          <w:tcPr>
            <w:tcW w:w="4823" w:type="dxa"/>
            <w:shd w:val="clear" w:color="auto" w:fill="auto"/>
          </w:tcPr>
          <w:p w:rsidR="00391EC2" w:rsidRPr="00391EC2" w:rsidRDefault="00391EC2" w:rsidP="00391EC2">
            <w:pPr>
              <w:suppressAutoHyphens w:val="0"/>
              <w:jc w:val="center"/>
              <w:rPr>
                <w:rFonts w:eastAsia="Calibri"/>
                <w:lang w:eastAsia="en-US"/>
              </w:rPr>
            </w:pPr>
          </w:p>
        </w:tc>
        <w:tc>
          <w:tcPr>
            <w:tcW w:w="3793" w:type="dxa"/>
            <w:shd w:val="clear" w:color="auto" w:fill="auto"/>
          </w:tcPr>
          <w:p w:rsidR="00391EC2" w:rsidRPr="00391EC2" w:rsidRDefault="00391EC2" w:rsidP="00391EC2">
            <w:pPr>
              <w:suppressAutoHyphens w:val="0"/>
              <w:jc w:val="center"/>
              <w:rPr>
                <w:rFonts w:eastAsia="Calibri"/>
                <w:lang w:eastAsia="en-US"/>
              </w:rPr>
            </w:pPr>
          </w:p>
        </w:tc>
      </w:tr>
    </w:tbl>
    <w:p w:rsidR="00391EC2" w:rsidRPr="00391EC2" w:rsidRDefault="00391EC2" w:rsidP="00391EC2">
      <w:pPr>
        <w:suppressAutoHyphens w:val="0"/>
        <w:spacing w:after="200" w:line="276" w:lineRule="auto"/>
        <w:rPr>
          <w:rFonts w:eastAsia="Calibri"/>
          <w:lang w:eastAsia="en-US"/>
        </w:rPr>
      </w:pPr>
    </w:p>
    <w:p w:rsidR="00391EC2" w:rsidRPr="00391EC2" w:rsidRDefault="00391EC2" w:rsidP="00391EC2">
      <w:pPr>
        <w:suppressAutoHyphens w:val="0"/>
        <w:spacing w:after="200" w:line="276" w:lineRule="auto"/>
        <w:rPr>
          <w:rFonts w:eastAsia="Calibri"/>
          <w:lang w:eastAsia="en-US"/>
        </w:rPr>
      </w:pPr>
    </w:p>
    <w:p w:rsidR="00391EC2" w:rsidRPr="00391EC2" w:rsidRDefault="00391EC2" w:rsidP="00391EC2">
      <w:pPr>
        <w:suppressAutoHyphens w:val="0"/>
        <w:spacing w:after="200" w:line="276" w:lineRule="auto"/>
        <w:rPr>
          <w:rFonts w:eastAsia="Calibri"/>
          <w:lang w:eastAsia="en-US"/>
        </w:rPr>
      </w:pPr>
    </w:p>
    <w:p w:rsidR="00391EC2" w:rsidRPr="00391EC2" w:rsidRDefault="00391EC2" w:rsidP="00391EC2">
      <w:pPr>
        <w:suppressAutoHyphens w:val="0"/>
        <w:spacing w:after="200" w:line="276" w:lineRule="auto"/>
        <w:rPr>
          <w:rFonts w:eastAsia="Calibri"/>
          <w:lang w:eastAsia="en-US"/>
        </w:rPr>
      </w:pPr>
    </w:p>
    <w:p w:rsidR="00391EC2" w:rsidRPr="00391EC2" w:rsidRDefault="00391EC2" w:rsidP="00391EC2">
      <w:pPr>
        <w:suppressAutoHyphens w:val="0"/>
        <w:spacing w:after="200" w:line="276" w:lineRule="auto"/>
        <w:jc w:val="right"/>
        <w:rPr>
          <w:rFonts w:eastAsia="Calibri"/>
          <w:lang w:eastAsia="en-US"/>
        </w:rPr>
      </w:pPr>
      <w:r w:rsidRPr="00391EC2">
        <w:rPr>
          <w:rFonts w:eastAsia="Calibri"/>
          <w:lang w:eastAsia="en-US"/>
        </w:rPr>
        <w:t xml:space="preserve">Podpis osoby reprezentującej Wykonawcę </w:t>
      </w:r>
    </w:p>
    <w:p w:rsidR="00391EC2" w:rsidRPr="00391EC2" w:rsidRDefault="00391EC2" w:rsidP="00391EC2">
      <w:pPr>
        <w:suppressAutoHyphens w:val="0"/>
        <w:spacing w:after="200" w:line="276" w:lineRule="auto"/>
        <w:jc w:val="right"/>
        <w:rPr>
          <w:rFonts w:eastAsia="Calibri"/>
          <w:lang w:eastAsia="en-US"/>
        </w:rPr>
      </w:pPr>
    </w:p>
    <w:p w:rsidR="00391EC2" w:rsidRPr="00391EC2" w:rsidRDefault="00391EC2" w:rsidP="00391EC2">
      <w:pPr>
        <w:suppressAutoHyphens w:val="0"/>
        <w:spacing w:after="200" w:line="276" w:lineRule="auto"/>
        <w:jc w:val="right"/>
        <w:rPr>
          <w:rFonts w:eastAsia="Calibri"/>
          <w:lang w:eastAsia="en-US"/>
        </w:rPr>
      </w:pPr>
    </w:p>
    <w:p w:rsidR="00391EC2" w:rsidRPr="00391EC2" w:rsidRDefault="00391EC2" w:rsidP="00391EC2">
      <w:pPr>
        <w:suppressAutoHyphens w:val="0"/>
        <w:spacing w:after="200" w:line="276" w:lineRule="auto"/>
        <w:jc w:val="right"/>
        <w:rPr>
          <w:rFonts w:eastAsia="Calibri"/>
          <w:lang w:eastAsia="en-US"/>
        </w:rPr>
      </w:pPr>
    </w:p>
    <w:p w:rsidR="00391EC2" w:rsidRPr="00391EC2" w:rsidRDefault="00391EC2" w:rsidP="00391EC2">
      <w:pPr>
        <w:suppressAutoHyphens w:val="0"/>
        <w:spacing w:after="200" w:line="276" w:lineRule="auto"/>
        <w:jc w:val="right"/>
        <w:rPr>
          <w:rFonts w:eastAsia="Calibri"/>
          <w:lang w:eastAsia="en-US"/>
        </w:rPr>
      </w:pPr>
    </w:p>
    <w:p w:rsidR="00391EC2" w:rsidRPr="00391EC2" w:rsidRDefault="00391EC2" w:rsidP="00391EC2">
      <w:pPr>
        <w:suppressAutoHyphens w:val="0"/>
        <w:spacing w:after="200" w:line="276" w:lineRule="auto"/>
        <w:jc w:val="right"/>
        <w:rPr>
          <w:rFonts w:eastAsia="Calibri"/>
          <w:lang w:eastAsia="en-US"/>
        </w:rPr>
      </w:pPr>
    </w:p>
    <w:p w:rsidR="00391EC2" w:rsidRPr="00391EC2" w:rsidRDefault="00391EC2" w:rsidP="00391EC2">
      <w:pPr>
        <w:suppressAutoHyphens w:val="0"/>
        <w:spacing w:after="200" w:line="276" w:lineRule="auto"/>
        <w:jc w:val="right"/>
        <w:rPr>
          <w:rFonts w:eastAsia="Calibri"/>
          <w:lang w:eastAsia="en-US"/>
        </w:rPr>
      </w:pPr>
    </w:p>
    <w:p w:rsidR="00391EC2" w:rsidRPr="00391EC2" w:rsidRDefault="00391EC2" w:rsidP="00391EC2">
      <w:pPr>
        <w:suppressAutoHyphens w:val="0"/>
        <w:spacing w:after="200" w:line="276" w:lineRule="auto"/>
        <w:jc w:val="right"/>
        <w:rPr>
          <w:rFonts w:eastAsia="Calibri"/>
          <w:lang w:eastAsia="en-US"/>
        </w:rPr>
      </w:pPr>
    </w:p>
    <w:p w:rsidR="00391EC2" w:rsidRPr="00391EC2" w:rsidRDefault="00391EC2" w:rsidP="00391EC2">
      <w:pPr>
        <w:suppressAutoHyphens w:val="0"/>
        <w:spacing w:after="200" w:line="276" w:lineRule="auto"/>
        <w:jc w:val="right"/>
        <w:rPr>
          <w:rFonts w:eastAsia="Calibri"/>
          <w:lang w:eastAsia="en-US"/>
        </w:rPr>
      </w:pPr>
    </w:p>
    <w:p w:rsidR="00391EC2" w:rsidRPr="00391EC2" w:rsidRDefault="00391EC2" w:rsidP="00391EC2">
      <w:pPr>
        <w:suppressAutoHyphens w:val="0"/>
        <w:spacing w:after="200" w:line="276" w:lineRule="auto"/>
        <w:jc w:val="right"/>
        <w:rPr>
          <w:rFonts w:eastAsia="Calibri"/>
          <w:lang w:eastAsia="en-US"/>
        </w:rPr>
      </w:pPr>
    </w:p>
    <w:p w:rsidR="00E21589" w:rsidRDefault="00E21589" w:rsidP="00E21589">
      <w:pPr>
        <w:sectPr w:rsidR="00E21589" w:rsidSect="00300E08">
          <w:pgSz w:w="11906" w:h="16838"/>
          <w:pgMar w:top="284" w:right="1418" w:bottom="1418" w:left="1418" w:header="709" w:footer="709" w:gutter="0"/>
          <w:cols w:space="708"/>
          <w:docGrid w:linePitch="360"/>
        </w:sectPr>
      </w:pPr>
    </w:p>
    <w:p w:rsidR="00E21589" w:rsidRPr="00375038" w:rsidRDefault="00C03B19" w:rsidP="00E21589">
      <w:r>
        <w:lastRenderedPageBreak/>
        <w:t>DZP/381/22</w:t>
      </w:r>
      <w:r w:rsidR="00E21589" w:rsidRPr="00375038">
        <w:t>B/2018</w:t>
      </w:r>
    </w:p>
    <w:p w:rsidR="00E21589" w:rsidRPr="00375038" w:rsidRDefault="00E21589" w:rsidP="00E21589">
      <w:pPr>
        <w:rPr>
          <w:b/>
        </w:rPr>
      </w:pPr>
      <w:r w:rsidRPr="00375038">
        <w:rPr>
          <w:b/>
        </w:rPr>
        <w:t xml:space="preserve">Załącznik A </w:t>
      </w:r>
    </w:p>
    <w:p w:rsidR="00E21589" w:rsidRPr="00375038" w:rsidRDefault="00E21589" w:rsidP="00E21589">
      <w:pPr>
        <w:rPr>
          <w:b/>
          <w:bCs/>
        </w:rPr>
      </w:pPr>
      <w:r w:rsidRPr="00375038">
        <w:rPr>
          <w:b/>
          <w:bCs/>
        </w:rPr>
        <w:t xml:space="preserve">Informacja dla Wykonawcy o zagrożeniach wynikających z działalności </w:t>
      </w:r>
      <w:r w:rsidRPr="00375038">
        <w:rPr>
          <w:b/>
          <w:bCs/>
        </w:rPr>
        <w:br/>
        <w:t xml:space="preserve">Uniwersyteckiego Centrum Klinicznego im. prof. K. Gibińskiego Śląskiego Uniwersytetu Medycznego w Katowicach </w:t>
      </w:r>
    </w:p>
    <w:p w:rsidR="00E21589" w:rsidRPr="00375038" w:rsidRDefault="00E21589" w:rsidP="00E21589">
      <w:pPr>
        <w:rPr>
          <w:b/>
          <w:bCs/>
        </w:rPr>
      </w:pPr>
      <w:r w:rsidRPr="00375038">
        <w:rPr>
          <w:b/>
          <w:bCs/>
        </w:rPr>
        <w:t>podczas wykonywania prac na jego terenie.</w:t>
      </w:r>
    </w:p>
    <w:tbl>
      <w:tblPr>
        <w:tblW w:w="15184" w:type="dxa"/>
        <w:tblInd w:w="-10" w:type="dxa"/>
        <w:tblLayout w:type="fixed"/>
        <w:tblCellMar>
          <w:left w:w="10" w:type="dxa"/>
          <w:right w:w="10" w:type="dxa"/>
        </w:tblCellMar>
        <w:tblLook w:val="0000" w:firstRow="0" w:lastRow="0" w:firstColumn="0" w:lastColumn="0" w:noHBand="0" w:noVBand="0"/>
      </w:tblPr>
      <w:tblGrid>
        <w:gridCol w:w="18"/>
        <w:gridCol w:w="461"/>
        <w:gridCol w:w="42"/>
        <w:gridCol w:w="6459"/>
        <w:gridCol w:w="28"/>
        <w:gridCol w:w="221"/>
        <w:gridCol w:w="2541"/>
        <w:gridCol w:w="13"/>
        <w:gridCol w:w="10"/>
        <w:gridCol w:w="5326"/>
        <w:gridCol w:w="36"/>
        <w:gridCol w:w="29"/>
      </w:tblGrid>
      <w:tr w:rsidR="00E21589" w:rsidRPr="00375038" w:rsidTr="00300E08">
        <w:trPr>
          <w:gridAfter w:val="2"/>
          <w:wAfter w:w="64" w:type="dxa"/>
        </w:trPr>
        <w:tc>
          <w:tcPr>
            <w:tcW w:w="15120" w:type="dxa"/>
            <w:gridSpan w:val="10"/>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E21589" w:rsidRPr="00375038" w:rsidRDefault="00E21589" w:rsidP="00300E08">
            <w:r w:rsidRPr="00375038">
              <w:rPr>
                <w:b/>
                <w:i/>
                <w:sz w:val="22"/>
                <w:szCs w:val="22"/>
              </w:rPr>
              <w:t xml:space="preserve">          </w:t>
            </w:r>
            <w:r w:rsidRPr="00375038">
              <w:rPr>
                <w:b/>
                <w:i/>
                <w:noProof/>
                <w:sz w:val="22"/>
                <w:szCs w:val="22"/>
                <w:lang w:eastAsia="pl-PL"/>
              </w:rPr>
              <w:drawing>
                <wp:inline distT="0" distB="0" distL="0" distR="0" wp14:anchorId="4C731D7D" wp14:editId="773F18DA">
                  <wp:extent cx="495300" cy="4318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431800"/>
                          </a:xfrm>
                          <a:prstGeom prst="rect">
                            <a:avLst/>
                          </a:prstGeom>
                          <a:solidFill>
                            <a:srgbClr val="FFFFFF"/>
                          </a:solidFill>
                          <a:ln>
                            <a:noFill/>
                          </a:ln>
                        </pic:spPr>
                      </pic:pic>
                    </a:graphicData>
                  </a:graphic>
                </wp:inline>
              </w:drawing>
            </w:r>
            <w:r w:rsidRPr="00375038">
              <w:rPr>
                <w:sz w:val="22"/>
                <w:szCs w:val="22"/>
              </w:rPr>
              <w:t xml:space="preserve">    </w:t>
            </w:r>
            <w:r w:rsidRPr="00375038">
              <w:rPr>
                <w:b/>
                <w:bCs/>
                <w:sz w:val="22"/>
                <w:szCs w:val="22"/>
              </w:rPr>
              <w:t xml:space="preserve"> CZYNNIKI BIOLOGICZNE</w:t>
            </w:r>
          </w:p>
        </w:tc>
      </w:tr>
      <w:tr w:rsidR="00E21589" w:rsidRPr="00375038" w:rsidTr="00300E08">
        <w:trPr>
          <w:gridAfter w:val="2"/>
          <w:wAfter w:w="64" w:type="dxa"/>
          <w:trHeight w:val="383"/>
        </w:trPr>
        <w:tc>
          <w:tcPr>
            <w:tcW w:w="480"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E21589" w:rsidRPr="00375038" w:rsidRDefault="00E21589" w:rsidP="00300E08">
            <w:pPr>
              <w:rPr>
                <w:b/>
                <w:i/>
              </w:rPr>
            </w:pPr>
            <w:r w:rsidRPr="00375038">
              <w:rPr>
                <w:b/>
                <w:i/>
                <w:sz w:val="22"/>
                <w:szCs w:val="22"/>
              </w:rPr>
              <w:t>Lp.</w:t>
            </w:r>
          </w:p>
        </w:tc>
        <w:tc>
          <w:tcPr>
            <w:tcW w:w="6750" w:type="dxa"/>
            <w:gridSpan w:val="4"/>
            <w:tcBorders>
              <w:top w:val="single" w:sz="4" w:space="0" w:color="000000"/>
              <w:left w:val="single" w:sz="4" w:space="0" w:color="000000"/>
              <w:bottom w:val="single" w:sz="4" w:space="0" w:color="000000"/>
            </w:tcBorders>
            <w:tcMar>
              <w:top w:w="0" w:type="dxa"/>
              <w:left w:w="70" w:type="dxa"/>
              <w:bottom w:w="0" w:type="dxa"/>
              <w:right w:w="70" w:type="dxa"/>
            </w:tcMar>
          </w:tcPr>
          <w:p w:rsidR="00E21589" w:rsidRPr="00375038" w:rsidRDefault="00E21589" w:rsidP="00300E08">
            <w:pPr>
              <w:rPr>
                <w:b/>
                <w:i/>
              </w:rPr>
            </w:pPr>
            <w:r w:rsidRPr="00375038">
              <w:rPr>
                <w:b/>
                <w:i/>
                <w:sz w:val="22"/>
                <w:szCs w:val="22"/>
              </w:rPr>
              <w:t>Zagrożenie</w:t>
            </w:r>
          </w:p>
        </w:tc>
        <w:tc>
          <w:tcPr>
            <w:tcW w:w="2564" w:type="dxa"/>
            <w:gridSpan w:val="3"/>
            <w:tcBorders>
              <w:top w:val="single" w:sz="4" w:space="0" w:color="000000"/>
              <w:left w:val="single" w:sz="4" w:space="0" w:color="000000"/>
              <w:bottom w:val="single" w:sz="4" w:space="0" w:color="000000"/>
            </w:tcBorders>
            <w:tcMar>
              <w:top w:w="0" w:type="dxa"/>
              <w:left w:w="70" w:type="dxa"/>
              <w:bottom w:w="0" w:type="dxa"/>
              <w:right w:w="70" w:type="dxa"/>
            </w:tcMar>
          </w:tcPr>
          <w:p w:rsidR="00E21589" w:rsidRPr="00375038" w:rsidRDefault="00E21589" w:rsidP="00300E08">
            <w:pPr>
              <w:rPr>
                <w:b/>
                <w:i/>
              </w:rPr>
            </w:pPr>
            <w:r w:rsidRPr="00375038">
              <w:rPr>
                <w:b/>
                <w:i/>
                <w:sz w:val="22"/>
                <w:szCs w:val="22"/>
              </w:rPr>
              <w:t>Skutek</w:t>
            </w:r>
          </w:p>
        </w:tc>
        <w:tc>
          <w:tcPr>
            <w:tcW w:w="53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589" w:rsidRPr="00375038" w:rsidRDefault="00E21589" w:rsidP="00300E08">
            <w:pPr>
              <w:rPr>
                <w:b/>
                <w:bCs/>
                <w:i/>
              </w:rPr>
            </w:pPr>
            <w:r w:rsidRPr="00375038">
              <w:rPr>
                <w:b/>
                <w:bCs/>
                <w:i/>
                <w:sz w:val="22"/>
                <w:szCs w:val="22"/>
              </w:rPr>
              <w:t>Środki zapobiegawcze</w:t>
            </w:r>
          </w:p>
        </w:tc>
      </w:tr>
      <w:tr w:rsidR="00E21589" w:rsidRPr="00375038" w:rsidTr="00300E08">
        <w:trPr>
          <w:gridAfter w:val="2"/>
          <w:wAfter w:w="64" w:type="dxa"/>
        </w:trPr>
        <w:tc>
          <w:tcPr>
            <w:tcW w:w="480" w:type="dxa"/>
            <w:gridSpan w:val="2"/>
            <w:tcBorders>
              <w:left w:val="single" w:sz="4" w:space="0" w:color="000000"/>
              <w:bottom w:val="single" w:sz="4" w:space="0" w:color="000000"/>
            </w:tcBorders>
            <w:tcMar>
              <w:top w:w="0" w:type="dxa"/>
              <w:left w:w="70" w:type="dxa"/>
              <w:bottom w:w="0" w:type="dxa"/>
              <w:right w:w="70" w:type="dxa"/>
            </w:tcMar>
          </w:tcPr>
          <w:p w:rsidR="00E21589" w:rsidRPr="00375038" w:rsidRDefault="00E21589" w:rsidP="00300E08">
            <w:r w:rsidRPr="00375038">
              <w:rPr>
                <w:sz w:val="22"/>
                <w:szCs w:val="22"/>
              </w:rPr>
              <w:t>1.</w:t>
            </w:r>
          </w:p>
        </w:tc>
        <w:tc>
          <w:tcPr>
            <w:tcW w:w="6750" w:type="dxa"/>
            <w:gridSpan w:val="4"/>
            <w:tcBorders>
              <w:left w:val="single" w:sz="4" w:space="0" w:color="000000"/>
              <w:bottom w:val="single" w:sz="4" w:space="0" w:color="000000"/>
            </w:tcBorders>
            <w:tcMar>
              <w:top w:w="0" w:type="dxa"/>
              <w:left w:w="70" w:type="dxa"/>
              <w:bottom w:w="0" w:type="dxa"/>
              <w:right w:w="70" w:type="dxa"/>
            </w:tcMar>
          </w:tcPr>
          <w:p w:rsidR="00E21589" w:rsidRPr="00375038" w:rsidRDefault="00E21589" w:rsidP="00300E08">
            <w:r w:rsidRPr="00375038">
              <w:rPr>
                <w:sz w:val="22"/>
                <w:szCs w:val="22"/>
              </w:rPr>
              <w:t>Na terenie Szpitala występują szkodliwe czynniki biologiczne, które mogą oddziaływać negatywnie na organizm człowieka i być przyczyną wielu chorób (np. wirusowe zapalenie wątroby typ B i C, gruźlica,  HIV).</w:t>
            </w:r>
          </w:p>
          <w:p w:rsidR="00E21589" w:rsidRPr="00375038" w:rsidRDefault="00E21589" w:rsidP="00300E08">
            <w:r w:rsidRPr="00375038">
              <w:rPr>
                <w:sz w:val="22"/>
                <w:szCs w:val="22"/>
              </w:rPr>
              <w:t>Podstawowym źródłem zagrożenia jest pacjent i jego materiał biologiczny.</w:t>
            </w:r>
          </w:p>
          <w:p w:rsidR="00E21589" w:rsidRPr="00375038" w:rsidRDefault="00E21589" w:rsidP="00300E08">
            <w:r w:rsidRPr="00375038">
              <w:rPr>
                <w:sz w:val="22"/>
                <w:szCs w:val="22"/>
              </w:rPr>
              <w:t>Sytuacje, w których może dojść do kontaktu z czynnikiem biologicznym</w:t>
            </w:r>
          </w:p>
          <w:p w:rsidR="00E21589" w:rsidRPr="00375038" w:rsidRDefault="00E21589" w:rsidP="00391EC2">
            <w:pPr>
              <w:numPr>
                <w:ilvl w:val="0"/>
                <w:numId w:val="33"/>
              </w:numPr>
              <w:suppressAutoHyphens w:val="0"/>
              <w:spacing w:after="200" w:line="276" w:lineRule="auto"/>
              <w:ind w:left="340" w:hanging="340"/>
            </w:pPr>
            <w:r w:rsidRPr="00375038">
              <w:rPr>
                <w:sz w:val="22"/>
                <w:szCs w:val="22"/>
              </w:rPr>
              <w:t>Niezabezpieczony przez personel medyczny skażony sprzęt i narzędzia jednorazowego lub wielorazowego użytku (igły, skalpele, igły do szycia itp.).</w:t>
            </w:r>
          </w:p>
          <w:p w:rsidR="00E21589" w:rsidRPr="00375038" w:rsidRDefault="00E21589" w:rsidP="00391EC2">
            <w:pPr>
              <w:numPr>
                <w:ilvl w:val="0"/>
                <w:numId w:val="33"/>
              </w:numPr>
              <w:suppressAutoHyphens w:val="0"/>
              <w:spacing w:after="200" w:line="276" w:lineRule="auto"/>
              <w:ind w:left="340" w:hanging="340"/>
            </w:pPr>
            <w:r w:rsidRPr="00375038">
              <w:rPr>
                <w:sz w:val="22"/>
                <w:szCs w:val="22"/>
              </w:rPr>
              <w:t>Nieodpowiednia segregacja zużytego sprzętu jednorazowego użytku.</w:t>
            </w:r>
          </w:p>
          <w:p w:rsidR="00E21589" w:rsidRPr="00375038" w:rsidRDefault="00E21589" w:rsidP="00391EC2">
            <w:pPr>
              <w:numPr>
                <w:ilvl w:val="0"/>
                <w:numId w:val="33"/>
              </w:numPr>
              <w:suppressAutoHyphens w:val="0"/>
              <w:spacing w:after="200" w:line="276" w:lineRule="auto"/>
              <w:ind w:left="340" w:hanging="340"/>
            </w:pPr>
            <w:r w:rsidRPr="00375038">
              <w:rPr>
                <w:sz w:val="22"/>
                <w:szCs w:val="22"/>
              </w:rPr>
              <w:t>Nieprawidłowa dekontaminacja miejsc zabrudzonych czynnikiem biologicznym.</w:t>
            </w:r>
          </w:p>
          <w:p w:rsidR="00E21589" w:rsidRPr="00375038" w:rsidRDefault="00E21589" w:rsidP="00391EC2">
            <w:pPr>
              <w:numPr>
                <w:ilvl w:val="0"/>
                <w:numId w:val="33"/>
              </w:numPr>
              <w:suppressAutoHyphens w:val="0"/>
              <w:spacing w:after="200" w:line="276" w:lineRule="auto"/>
              <w:ind w:left="340" w:hanging="340"/>
            </w:pPr>
            <w:r w:rsidRPr="00375038">
              <w:rPr>
                <w:sz w:val="22"/>
                <w:szCs w:val="22"/>
              </w:rPr>
              <w:t>Prace wykonywane na czynnej instalacji kanalizacyjnej (węzły sanitarne, kratki ściekowe, odstojniki, osadniki itp.).</w:t>
            </w:r>
          </w:p>
          <w:p w:rsidR="00E21589" w:rsidRPr="00375038" w:rsidRDefault="00E21589" w:rsidP="00391EC2">
            <w:pPr>
              <w:numPr>
                <w:ilvl w:val="0"/>
                <w:numId w:val="33"/>
              </w:numPr>
              <w:suppressAutoHyphens w:val="0"/>
              <w:spacing w:after="200" w:line="276" w:lineRule="auto"/>
              <w:ind w:left="340" w:hanging="340"/>
            </w:pPr>
            <w:r w:rsidRPr="00375038">
              <w:rPr>
                <w:sz w:val="22"/>
                <w:szCs w:val="22"/>
              </w:rPr>
              <w:t xml:space="preserve">Czynniki biologiczne przenoszone drogą </w:t>
            </w:r>
            <w:proofErr w:type="spellStart"/>
            <w:r w:rsidRPr="00375038">
              <w:rPr>
                <w:sz w:val="22"/>
                <w:szCs w:val="22"/>
              </w:rPr>
              <w:t>powietrzno</w:t>
            </w:r>
            <w:proofErr w:type="spellEnd"/>
            <w:r w:rsidRPr="00375038">
              <w:rPr>
                <w:sz w:val="22"/>
                <w:szCs w:val="22"/>
              </w:rPr>
              <w:t xml:space="preserve"> – kropelkową w kontakcie z pacjentami, odwiedzającymi oraz personelem Szpitala.</w:t>
            </w:r>
          </w:p>
          <w:p w:rsidR="00E21589" w:rsidRPr="00375038" w:rsidRDefault="00E21589" w:rsidP="00391EC2">
            <w:pPr>
              <w:numPr>
                <w:ilvl w:val="0"/>
                <w:numId w:val="33"/>
              </w:numPr>
              <w:suppressAutoHyphens w:val="0"/>
              <w:spacing w:after="200" w:line="276" w:lineRule="auto"/>
              <w:ind w:left="340" w:hanging="340"/>
            </w:pPr>
            <w:r w:rsidRPr="00375038">
              <w:rPr>
                <w:sz w:val="22"/>
                <w:szCs w:val="22"/>
              </w:rPr>
              <w:t>Czynniki biologiczne znajdujące się na powierzchniach, wyposażeniu, powierzchniach roboczych, sprzęcie medycznym.</w:t>
            </w:r>
          </w:p>
        </w:tc>
        <w:tc>
          <w:tcPr>
            <w:tcW w:w="2564" w:type="dxa"/>
            <w:gridSpan w:val="3"/>
            <w:tcBorders>
              <w:left w:val="single" w:sz="4" w:space="0" w:color="000000"/>
              <w:bottom w:val="single" w:sz="4" w:space="0" w:color="000000"/>
            </w:tcBorders>
            <w:tcMar>
              <w:top w:w="0" w:type="dxa"/>
              <w:left w:w="70" w:type="dxa"/>
              <w:bottom w:w="0" w:type="dxa"/>
              <w:right w:w="70" w:type="dxa"/>
            </w:tcMar>
          </w:tcPr>
          <w:p w:rsidR="00E21589" w:rsidRPr="00375038" w:rsidRDefault="00E21589" w:rsidP="00300E08">
            <w:r w:rsidRPr="00375038">
              <w:rPr>
                <w:sz w:val="22"/>
                <w:szCs w:val="22"/>
              </w:rPr>
              <w:t>Choroby zakaźne.</w:t>
            </w:r>
          </w:p>
          <w:p w:rsidR="00E21589" w:rsidRPr="00375038" w:rsidRDefault="00E21589" w:rsidP="00300E08">
            <w:r w:rsidRPr="00375038">
              <w:rPr>
                <w:sz w:val="22"/>
                <w:szCs w:val="22"/>
              </w:rPr>
              <w:t>Alergie, uczulenia, zakażenie.</w:t>
            </w:r>
          </w:p>
          <w:p w:rsidR="00E21589" w:rsidRPr="00375038" w:rsidRDefault="00E21589" w:rsidP="00300E08">
            <w:r w:rsidRPr="00375038">
              <w:rPr>
                <w:sz w:val="22"/>
                <w:szCs w:val="22"/>
              </w:rPr>
              <w:t>Choroby nowotworowe. Śmierć.</w:t>
            </w:r>
          </w:p>
        </w:tc>
        <w:tc>
          <w:tcPr>
            <w:tcW w:w="5326" w:type="dxa"/>
            <w:tcBorders>
              <w:left w:val="single" w:sz="4" w:space="0" w:color="000000"/>
              <w:bottom w:val="single" w:sz="4" w:space="0" w:color="000000"/>
              <w:right w:val="single" w:sz="4" w:space="0" w:color="000000"/>
            </w:tcBorders>
            <w:tcMar>
              <w:top w:w="0" w:type="dxa"/>
              <w:left w:w="70" w:type="dxa"/>
              <w:bottom w:w="0" w:type="dxa"/>
              <w:right w:w="70" w:type="dxa"/>
            </w:tcMar>
          </w:tcPr>
          <w:p w:rsidR="00E21589" w:rsidRPr="00375038" w:rsidRDefault="00E21589" w:rsidP="00391EC2">
            <w:pPr>
              <w:numPr>
                <w:ilvl w:val="0"/>
                <w:numId w:val="34"/>
              </w:numPr>
              <w:suppressAutoHyphens w:val="0"/>
              <w:spacing w:after="200" w:line="276" w:lineRule="auto"/>
              <w:ind w:left="737" w:hanging="340"/>
            </w:pPr>
            <w:r w:rsidRPr="00375038">
              <w:rPr>
                <w:sz w:val="22"/>
                <w:szCs w:val="22"/>
              </w:rPr>
              <w:t>Skaleczenia, zranienia, otarcia przed przystąpieniem do pracy zabezpiecz opatrunkiem nieprzemakalnym.</w:t>
            </w:r>
          </w:p>
          <w:p w:rsidR="00E21589" w:rsidRPr="00375038" w:rsidRDefault="00E21589" w:rsidP="00391EC2">
            <w:pPr>
              <w:numPr>
                <w:ilvl w:val="0"/>
                <w:numId w:val="33"/>
              </w:numPr>
              <w:suppressAutoHyphens w:val="0"/>
              <w:spacing w:after="200" w:line="276" w:lineRule="auto"/>
              <w:ind w:left="340" w:hanging="340"/>
            </w:pPr>
            <w:r w:rsidRPr="00375038">
              <w:rPr>
                <w:sz w:val="22"/>
                <w:szCs w:val="22"/>
              </w:rPr>
              <w:t>Skaleczenia, zadrapania na odkrytych częściach rąk, ramion osłoń ubraniem z długim rękawem.</w:t>
            </w:r>
          </w:p>
          <w:p w:rsidR="00E21589" w:rsidRPr="00375038" w:rsidRDefault="00E21589" w:rsidP="00391EC2">
            <w:pPr>
              <w:numPr>
                <w:ilvl w:val="0"/>
                <w:numId w:val="33"/>
              </w:numPr>
              <w:suppressAutoHyphens w:val="0"/>
              <w:spacing w:after="200" w:line="276" w:lineRule="auto"/>
              <w:ind w:left="340" w:hanging="340"/>
            </w:pPr>
            <w:r w:rsidRPr="00375038">
              <w:rPr>
                <w:sz w:val="22"/>
                <w:szCs w:val="22"/>
              </w:rPr>
              <w:t>Zgłoś się do Izby Przyjęć w przypadku zakłucia, skaleczenia sprzętem i aparaturą medycznym, która potencjalnie może być skażoną krwią lub innym materiałem biologicznym.</w:t>
            </w:r>
          </w:p>
          <w:p w:rsidR="00E21589" w:rsidRPr="00375038" w:rsidRDefault="00E21589" w:rsidP="00391EC2">
            <w:pPr>
              <w:numPr>
                <w:ilvl w:val="0"/>
                <w:numId w:val="33"/>
              </w:numPr>
              <w:suppressAutoHyphens w:val="0"/>
              <w:spacing w:after="200" w:line="276" w:lineRule="auto"/>
              <w:ind w:left="340" w:hanging="340"/>
            </w:pPr>
            <w:r w:rsidRPr="00375038">
              <w:rPr>
                <w:sz w:val="22"/>
                <w:szCs w:val="22"/>
              </w:rPr>
              <w:t>W zależności od potrzeby stosuj środki ochrony indywidualnej (np. maseczki, okulary ochronne, przyłbice, rękawice).</w:t>
            </w:r>
          </w:p>
          <w:p w:rsidR="00E21589" w:rsidRPr="00375038" w:rsidRDefault="00E21589" w:rsidP="00391EC2">
            <w:pPr>
              <w:numPr>
                <w:ilvl w:val="0"/>
                <w:numId w:val="33"/>
              </w:numPr>
              <w:suppressAutoHyphens w:val="0"/>
              <w:spacing w:after="200" w:line="276" w:lineRule="auto"/>
              <w:ind w:left="340" w:hanging="340"/>
            </w:pPr>
            <w:r w:rsidRPr="00375038">
              <w:rPr>
                <w:sz w:val="22"/>
                <w:szCs w:val="22"/>
              </w:rPr>
              <w:t>Przestrzegaj podstawowych zasad higieny i bezpieczeństwa pracy myj i dezynfekuj ręce przed spożywaniem posiłku oraz po wyjściu ze Szpitala.</w:t>
            </w:r>
          </w:p>
          <w:p w:rsidR="00E21589" w:rsidRPr="00375038" w:rsidRDefault="00E21589" w:rsidP="00300E08"/>
          <w:p w:rsidR="00E21589" w:rsidRPr="00375038" w:rsidRDefault="00E21589" w:rsidP="00300E08"/>
        </w:tc>
      </w:tr>
      <w:tr w:rsidR="00E21589" w:rsidRPr="007F4441" w:rsidTr="00300E08">
        <w:trPr>
          <w:gridAfter w:val="1"/>
          <w:wAfter w:w="29" w:type="dxa"/>
          <w:cantSplit/>
          <w:trHeight w:val="418"/>
        </w:trPr>
        <w:tc>
          <w:tcPr>
            <w:tcW w:w="15150" w:type="dxa"/>
            <w:gridSpan w:val="11"/>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589" w:rsidRPr="007F4441" w:rsidRDefault="00E21589" w:rsidP="00300E08">
            <w:pPr>
              <w:rPr>
                <w:sz w:val="16"/>
                <w:szCs w:val="16"/>
              </w:rPr>
            </w:pPr>
            <w:r w:rsidRPr="007F4441">
              <w:rPr>
                <w:sz w:val="16"/>
                <w:szCs w:val="16"/>
              </w:rPr>
              <w:lastRenderedPageBreak/>
              <w:t xml:space="preserve">        </w:t>
            </w:r>
            <w:r w:rsidRPr="007F4441">
              <w:rPr>
                <w:noProof/>
                <w:sz w:val="16"/>
                <w:szCs w:val="16"/>
                <w:lang w:eastAsia="pl-PL"/>
              </w:rPr>
              <w:drawing>
                <wp:inline distT="0" distB="0" distL="0" distR="0" wp14:anchorId="337F1597" wp14:editId="2D6C097D">
                  <wp:extent cx="514350" cy="45085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4350" cy="450850"/>
                          </a:xfrm>
                          <a:prstGeom prst="rect">
                            <a:avLst/>
                          </a:prstGeom>
                          <a:solidFill>
                            <a:srgbClr val="FFFFFF"/>
                          </a:solidFill>
                          <a:ln>
                            <a:noFill/>
                          </a:ln>
                        </pic:spPr>
                      </pic:pic>
                    </a:graphicData>
                  </a:graphic>
                </wp:inline>
              </w:drawing>
            </w:r>
            <w:r w:rsidRPr="007F4441">
              <w:rPr>
                <w:sz w:val="16"/>
                <w:szCs w:val="16"/>
              </w:rPr>
              <w:t xml:space="preserve">      </w:t>
            </w:r>
            <w:r w:rsidRPr="007F4441">
              <w:rPr>
                <w:b/>
                <w:bCs/>
                <w:sz w:val="16"/>
                <w:szCs w:val="16"/>
              </w:rPr>
              <w:t>CZYNNIKI CHEMICZNE</w:t>
            </w:r>
          </w:p>
        </w:tc>
      </w:tr>
      <w:tr w:rsidR="00E21589" w:rsidRPr="007F4441" w:rsidTr="00300E08">
        <w:trPr>
          <w:gridAfter w:val="1"/>
          <w:wAfter w:w="29" w:type="dxa"/>
        </w:trPr>
        <w:tc>
          <w:tcPr>
            <w:tcW w:w="474"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E21589" w:rsidRPr="00375038" w:rsidRDefault="00E21589" w:rsidP="00300E08">
            <w:pPr>
              <w:rPr>
                <w:b/>
                <w:i/>
              </w:rPr>
            </w:pPr>
            <w:r w:rsidRPr="00375038">
              <w:rPr>
                <w:b/>
                <w:i/>
                <w:sz w:val="22"/>
                <w:szCs w:val="22"/>
              </w:rPr>
              <w:t>Lp.</w:t>
            </w:r>
          </w:p>
        </w:tc>
        <w:tc>
          <w:tcPr>
            <w:tcW w:w="6501"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E21589" w:rsidRPr="007F4441" w:rsidRDefault="00E21589" w:rsidP="00300E08">
            <w:pPr>
              <w:rPr>
                <w:b/>
                <w:i/>
                <w:sz w:val="16"/>
                <w:szCs w:val="16"/>
              </w:rPr>
            </w:pPr>
            <w:r w:rsidRPr="007F4441">
              <w:rPr>
                <w:b/>
                <w:i/>
                <w:sz w:val="16"/>
                <w:szCs w:val="16"/>
              </w:rPr>
              <w:t>Zagrożenie</w:t>
            </w:r>
          </w:p>
        </w:tc>
        <w:tc>
          <w:tcPr>
            <w:tcW w:w="2790" w:type="dxa"/>
            <w:gridSpan w:val="3"/>
            <w:tcBorders>
              <w:top w:val="single" w:sz="4" w:space="0" w:color="000000"/>
              <w:left w:val="single" w:sz="4" w:space="0" w:color="000000"/>
              <w:bottom w:val="single" w:sz="4" w:space="0" w:color="000000"/>
            </w:tcBorders>
            <w:tcMar>
              <w:top w:w="0" w:type="dxa"/>
              <w:left w:w="70" w:type="dxa"/>
              <w:bottom w:w="0" w:type="dxa"/>
              <w:right w:w="70" w:type="dxa"/>
            </w:tcMar>
          </w:tcPr>
          <w:p w:rsidR="00E21589" w:rsidRPr="007F4441" w:rsidRDefault="00E21589" w:rsidP="00300E08">
            <w:pPr>
              <w:rPr>
                <w:b/>
                <w:i/>
                <w:sz w:val="16"/>
                <w:szCs w:val="16"/>
              </w:rPr>
            </w:pPr>
            <w:r w:rsidRPr="007F4441">
              <w:rPr>
                <w:b/>
                <w:i/>
                <w:sz w:val="16"/>
                <w:szCs w:val="16"/>
              </w:rPr>
              <w:t>Skutek</w:t>
            </w:r>
          </w:p>
        </w:tc>
        <w:tc>
          <w:tcPr>
            <w:tcW w:w="5385"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589" w:rsidRPr="007F4441" w:rsidRDefault="00E21589" w:rsidP="00300E08">
            <w:pPr>
              <w:rPr>
                <w:b/>
                <w:bCs/>
                <w:i/>
                <w:sz w:val="16"/>
                <w:szCs w:val="16"/>
              </w:rPr>
            </w:pPr>
            <w:r w:rsidRPr="007F4441">
              <w:rPr>
                <w:b/>
                <w:bCs/>
                <w:i/>
                <w:sz w:val="16"/>
                <w:szCs w:val="16"/>
              </w:rPr>
              <w:t>Środki zapobiegawcze</w:t>
            </w:r>
          </w:p>
        </w:tc>
      </w:tr>
      <w:tr w:rsidR="00E21589" w:rsidRPr="007F4441" w:rsidTr="00300E08">
        <w:trPr>
          <w:gridAfter w:val="1"/>
          <w:wAfter w:w="29" w:type="dxa"/>
        </w:trPr>
        <w:tc>
          <w:tcPr>
            <w:tcW w:w="474" w:type="dxa"/>
            <w:gridSpan w:val="2"/>
            <w:tcBorders>
              <w:left w:val="single" w:sz="4" w:space="0" w:color="000000"/>
              <w:bottom w:val="single" w:sz="4" w:space="0" w:color="000000"/>
            </w:tcBorders>
            <w:tcMar>
              <w:top w:w="0" w:type="dxa"/>
              <w:left w:w="70" w:type="dxa"/>
              <w:bottom w:w="0" w:type="dxa"/>
              <w:right w:w="70" w:type="dxa"/>
            </w:tcMar>
          </w:tcPr>
          <w:p w:rsidR="00E21589" w:rsidRPr="00375038" w:rsidRDefault="00E21589" w:rsidP="00300E08">
            <w:r w:rsidRPr="00375038">
              <w:rPr>
                <w:sz w:val="22"/>
                <w:szCs w:val="22"/>
              </w:rPr>
              <w:t>2.</w:t>
            </w:r>
          </w:p>
        </w:tc>
        <w:tc>
          <w:tcPr>
            <w:tcW w:w="6501" w:type="dxa"/>
            <w:gridSpan w:val="2"/>
            <w:tcBorders>
              <w:left w:val="single" w:sz="4" w:space="0" w:color="000000"/>
              <w:bottom w:val="single" w:sz="4" w:space="0" w:color="000000"/>
            </w:tcBorders>
            <w:tcMar>
              <w:top w:w="0" w:type="dxa"/>
              <w:left w:w="70" w:type="dxa"/>
              <w:bottom w:w="0" w:type="dxa"/>
              <w:right w:w="70" w:type="dxa"/>
            </w:tcMar>
          </w:tcPr>
          <w:p w:rsidR="00E21589" w:rsidRPr="007F4441" w:rsidRDefault="00E21589" w:rsidP="00300E08">
            <w:pPr>
              <w:rPr>
                <w:sz w:val="16"/>
                <w:szCs w:val="16"/>
              </w:rPr>
            </w:pPr>
            <w:r w:rsidRPr="007F4441">
              <w:rPr>
                <w:sz w:val="16"/>
                <w:szCs w:val="16"/>
              </w:rPr>
              <w:t>W Szpitalu podczas procesów pracy stosowane są niebezpieczne substancje i mieszaniny chemiczne takie jak:</w:t>
            </w:r>
          </w:p>
          <w:p w:rsidR="00E21589" w:rsidRPr="007F4441" w:rsidRDefault="00E21589" w:rsidP="00391EC2">
            <w:pPr>
              <w:numPr>
                <w:ilvl w:val="0"/>
                <w:numId w:val="36"/>
              </w:numPr>
              <w:suppressAutoHyphens w:val="0"/>
              <w:spacing w:after="200" w:line="276" w:lineRule="auto"/>
              <w:ind w:left="397" w:hanging="397"/>
              <w:rPr>
                <w:sz w:val="16"/>
                <w:szCs w:val="16"/>
              </w:rPr>
            </w:pPr>
            <w:r w:rsidRPr="007F4441">
              <w:rPr>
                <w:sz w:val="16"/>
                <w:szCs w:val="16"/>
              </w:rPr>
              <w:t>Odczynniki analityczne (kwasy, zasady)</w:t>
            </w:r>
          </w:p>
          <w:p w:rsidR="00E21589" w:rsidRPr="007F4441" w:rsidRDefault="00E21589" w:rsidP="00391EC2">
            <w:pPr>
              <w:numPr>
                <w:ilvl w:val="0"/>
                <w:numId w:val="35"/>
              </w:numPr>
              <w:suppressAutoHyphens w:val="0"/>
              <w:spacing w:after="200" w:line="276" w:lineRule="auto"/>
              <w:ind w:left="397" w:hanging="397"/>
              <w:rPr>
                <w:sz w:val="16"/>
                <w:szCs w:val="16"/>
              </w:rPr>
            </w:pPr>
            <w:r w:rsidRPr="007F4441">
              <w:rPr>
                <w:sz w:val="16"/>
                <w:szCs w:val="16"/>
              </w:rPr>
              <w:t>Metanol, Ksylen</w:t>
            </w:r>
          </w:p>
          <w:p w:rsidR="00E21589" w:rsidRPr="007F4441" w:rsidRDefault="00E21589" w:rsidP="00391EC2">
            <w:pPr>
              <w:numPr>
                <w:ilvl w:val="0"/>
                <w:numId w:val="35"/>
              </w:numPr>
              <w:suppressAutoHyphens w:val="0"/>
              <w:spacing w:after="200" w:line="276" w:lineRule="auto"/>
              <w:ind w:left="397" w:hanging="397"/>
              <w:rPr>
                <w:sz w:val="16"/>
                <w:szCs w:val="16"/>
              </w:rPr>
            </w:pPr>
            <w:r w:rsidRPr="007F4441">
              <w:rPr>
                <w:sz w:val="16"/>
                <w:szCs w:val="16"/>
              </w:rPr>
              <w:t>Formaldehyd</w:t>
            </w:r>
          </w:p>
          <w:p w:rsidR="00E21589" w:rsidRPr="007F4441" w:rsidRDefault="00E21589" w:rsidP="00391EC2">
            <w:pPr>
              <w:numPr>
                <w:ilvl w:val="0"/>
                <w:numId w:val="35"/>
              </w:numPr>
              <w:suppressAutoHyphens w:val="0"/>
              <w:spacing w:after="200" w:line="276" w:lineRule="auto"/>
              <w:ind w:left="397" w:hanging="397"/>
              <w:rPr>
                <w:sz w:val="16"/>
                <w:szCs w:val="16"/>
              </w:rPr>
            </w:pPr>
            <w:r w:rsidRPr="007F4441">
              <w:rPr>
                <w:sz w:val="16"/>
                <w:szCs w:val="16"/>
              </w:rPr>
              <w:t>Podchloryn sodu</w:t>
            </w:r>
          </w:p>
          <w:p w:rsidR="00E21589" w:rsidRPr="007F4441" w:rsidRDefault="00E21589" w:rsidP="00391EC2">
            <w:pPr>
              <w:numPr>
                <w:ilvl w:val="0"/>
                <w:numId w:val="35"/>
              </w:numPr>
              <w:suppressAutoHyphens w:val="0"/>
              <w:spacing w:after="200" w:line="276" w:lineRule="auto"/>
              <w:ind w:left="397" w:hanging="397"/>
              <w:rPr>
                <w:sz w:val="16"/>
                <w:szCs w:val="16"/>
              </w:rPr>
            </w:pPr>
            <w:r w:rsidRPr="007F4441">
              <w:rPr>
                <w:sz w:val="16"/>
                <w:szCs w:val="16"/>
              </w:rPr>
              <w:t>Tlenek etylenu</w:t>
            </w:r>
          </w:p>
          <w:p w:rsidR="00E21589" w:rsidRPr="007F4441" w:rsidRDefault="00E21589" w:rsidP="00391EC2">
            <w:pPr>
              <w:numPr>
                <w:ilvl w:val="0"/>
                <w:numId w:val="35"/>
              </w:numPr>
              <w:suppressAutoHyphens w:val="0"/>
              <w:spacing w:after="200" w:line="276" w:lineRule="auto"/>
              <w:ind w:left="397" w:hanging="397"/>
              <w:rPr>
                <w:sz w:val="16"/>
                <w:szCs w:val="16"/>
              </w:rPr>
            </w:pPr>
            <w:r w:rsidRPr="007F4441">
              <w:rPr>
                <w:sz w:val="16"/>
                <w:szCs w:val="16"/>
              </w:rPr>
              <w:t>Środki dezynfekcyjne, myjące.</w:t>
            </w:r>
          </w:p>
        </w:tc>
        <w:tc>
          <w:tcPr>
            <w:tcW w:w="2790" w:type="dxa"/>
            <w:gridSpan w:val="3"/>
            <w:tcBorders>
              <w:left w:val="single" w:sz="4" w:space="0" w:color="000000"/>
              <w:bottom w:val="single" w:sz="4" w:space="0" w:color="000000"/>
            </w:tcBorders>
            <w:tcMar>
              <w:top w:w="0" w:type="dxa"/>
              <w:left w:w="70" w:type="dxa"/>
              <w:bottom w:w="0" w:type="dxa"/>
              <w:right w:w="70" w:type="dxa"/>
            </w:tcMar>
          </w:tcPr>
          <w:p w:rsidR="00E21589" w:rsidRPr="007F4441" w:rsidRDefault="00E21589" w:rsidP="00300E08">
            <w:pPr>
              <w:rPr>
                <w:sz w:val="16"/>
                <w:szCs w:val="16"/>
              </w:rPr>
            </w:pPr>
            <w:r w:rsidRPr="007F4441">
              <w:rPr>
                <w:sz w:val="16"/>
                <w:szCs w:val="16"/>
              </w:rPr>
              <w:t>Zatrucia, podrażnienie.</w:t>
            </w:r>
          </w:p>
          <w:p w:rsidR="00E21589" w:rsidRPr="007F4441" w:rsidRDefault="00E21589" w:rsidP="00300E08">
            <w:pPr>
              <w:rPr>
                <w:sz w:val="16"/>
                <w:szCs w:val="16"/>
              </w:rPr>
            </w:pPr>
            <w:r w:rsidRPr="007F4441">
              <w:rPr>
                <w:sz w:val="16"/>
                <w:szCs w:val="16"/>
              </w:rPr>
              <w:t>Choroby górnych dróg oddechowych.</w:t>
            </w:r>
          </w:p>
          <w:p w:rsidR="00E21589" w:rsidRPr="007F4441" w:rsidRDefault="00E21589" w:rsidP="00300E08">
            <w:pPr>
              <w:rPr>
                <w:sz w:val="16"/>
                <w:szCs w:val="16"/>
              </w:rPr>
            </w:pPr>
            <w:r w:rsidRPr="007F4441">
              <w:rPr>
                <w:sz w:val="16"/>
                <w:szCs w:val="16"/>
              </w:rPr>
              <w:t>Alergie, uczulenia.</w:t>
            </w:r>
          </w:p>
          <w:p w:rsidR="00E21589" w:rsidRPr="007F4441" w:rsidRDefault="00E21589" w:rsidP="00300E08">
            <w:pPr>
              <w:rPr>
                <w:sz w:val="16"/>
                <w:szCs w:val="16"/>
              </w:rPr>
            </w:pPr>
            <w:r w:rsidRPr="007F4441">
              <w:rPr>
                <w:sz w:val="16"/>
                <w:szCs w:val="16"/>
              </w:rPr>
              <w:t>Uszkodzenia oczu i skóry. Poparzenia.</w:t>
            </w:r>
          </w:p>
        </w:tc>
        <w:tc>
          <w:tcPr>
            <w:tcW w:w="5385" w:type="dxa"/>
            <w:gridSpan w:val="4"/>
            <w:tcBorders>
              <w:left w:val="single" w:sz="4" w:space="0" w:color="000000"/>
              <w:bottom w:val="single" w:sz="4" w:space="0" w:color="000000"/>
              <w:right w:val="single" w:sz="4" w:space="0" w:color="000000"/>
            </w:tcBorders>
            <w:tcMar>
              <w:top w:w="0" w:type="dxa"/>
              <w:left w:w="70" w:type="dxa"/>
              <w:bottom w:w="0" w:type="dxa"/>
              <w:right w:w="70" w:type="dxa"/>
            </w:tcMar>
          </w:tcPr>
          <w:p w:rsidR="00E21589" w:rsidRPr="007F4441" w:rsidRDefault="00E21589" w:rsidP="00391EC2">
            <w:pPr>
              <w:numPr>
                <w:ilvl w:val="0"/>
                <w:numId w:val="34"/>
              </w:numPr>
              <w:suppressAutoHyphens w:val="0"/>
              <w:spacing w:after="200" w:line="276" w:lineRule="auto"/>
              <w:ind w:left="737" w:hanging="340"/>
              <w:rPr>
                <w:sz w:val="16"/>
                <w:szCs w:val="16"/>
              </w:rPr>
            </w:pPr>
            <w:r w:rsidRPr="007F4441">
              <w:rPr>
                <w:sz w:val="16"/>
                <w:szCs w:val="16"/>
              </w:rPr>
              <w:t>Uzyskaj informację od personelu o stosowanych środkach chemicznych i zagrożeniach z nimi związanymi.</w:t>
            </w:r>
          </w:p>
          <w:p w:rsidR="00E21589" w:rsidRPr="007F4441" w:rsidRDefault="00E21589" w:rsidP="00391EC2">
            <w:pPr>
              <w:numPr>
                <w:ilvl w:val="0"/>
                <w:numId w:val="33"/>
              </w:numPr>
              <w:suppressAutoHyphens w:val="0"/>
              <w:spacing w:after="200" w:line="276" w:lineRule="auto"/>
              <w:ind w:left="340" w:hanging="340"/>
              <w:rPr>
                <w:sz w:val="16"/>
                <w:szCs w:val="16"/>
              </w:rPr>
            </w:pPr>
            <w:r w:rsidRPr="007F4441">
              <w:rPr>
                <w:sz w:val="16"/>
                <w:szCs w:val="16"/>
              </w:rPr>
              <w:t>Zapoznaj się z właściwościami preparatów chemicznych, z którymi będziesz miał kontakt.</w:t>
            </w:r>
          </w:p>
          <w:p w:rsidR="00E21589" w:rsidRPr="007F4441" w:rsidRDefault="00E21589" w:rsidP="00391EC2">
            <w:pPr>
              <w:numPr>
                <w:ilvl w:val="0"/>
                <w:numId w:val="33"/>
              </w:numPr>
              <w:suppressAutoHyphens w:val="0"/>
              <w:spacing w:after="200" w:line="276" w:lineRule="auto"/>
              <w:ind w:left="340" w:hanging="340"/>
              <w:rPr>
                <w:sz w:val="16"/>
                <w:szCs w:val="16"/>
              </w:rPr>
            </w:pPr>
            <w:r w:rsidRPr="007F4441">
              <w:rPr>
                <w:sz w:val="16"/>
                <w:szCs w:val="16"/>
              </w:rPr>
              <w:t>Postępuj zgodnie z zasadami określonymi w kartach charakterystyki i stosuj środki ochrony indywidualnej.</w:t>
            </w:r>
          </w:p>
          <w:p w:rsidR="00E21589" w:rsidRPr="007F4441" w:rsidRDefault="00E21589" w:rsidP="00391EC2">
            <w:pPr>
              <w:numPr>
                <w:ilvl w:val="0"/>
                <w:numId w:val="33"/>
              </w:numPr>
              <w:suppressAutoHyphens w:val="0"/>
              <w:spacing w:after="200" w:line="276" w:lineRule="auto"/>
              <w:ind w:left="340" w:hanging="340"/>
              <w:rPr>
                <w:sz w:val="16"/>
                <w:szCs w:val="16"/>
              </w:rPr>
            </w:pPr>
            <w:r w:rsidRPr="007F4441">
              <w:rPr>
                <w:sz w:val="16"/>
                <w:szCs w:val="16"/>
              </w:rPr>
              <w:t>W sytuacjach awaryjnych (np. uszkodzenie opakowania, rozlanie środka chemicznego) poinformuj personel.</w:t>
            </w:r>
          </w:p>
        </w:tc>
      </w:tr>
      <w:tr w:rsidR="00E21589" w:rsidRPr="00375038" w:rsidTr="00300E08">
        <w:trPr>
          <w:gridBefore w:val="1"/>
          <w:wBefore w:w="19" w:type="dxa"/>
          <w:trHeight w:val="844"/>
        </w:trPr>
        <w:tc>
          <w:tcPr>
            <w:tcW w:w="15165" w:type="dxa"/>
            <w:gridSpan w:val="11"/>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589" w:rsidRPr="007F4441" w:rsidRDefault="00E21589" w:rsidP="00300E08">
            <w:pPr>
              <w:rPr>
                <w:sz w:val="16"/>
                <w:szCs w:val="16"/>
              </w:rPr>
            </w:pPr>
            <w:r w:rsidRPr="007F4441">
              <w:rPr>
                <w:sz w:val="16"/>
                <w:szCs w:val="16"/>
              </w:rPr>
              <w:t xml:space="preserve">       </w:t>
            </w:r>
            <w:r w:rsidRPr="007F4441">
              <w:rPr>
                <w:noProof/>
                <w:sz w:val="16"/>
                <w:szCs w:val="16"/>
                <w:lang w:eastAsia="pl-PL"/>
              </w:rPr>
              <w:drawing>
                <wp:inline distT="0" distB="0" distL="0" distR="0" wp14:anchorId="12987A66" wp14:editId="7E9C46A9">
                  <wp:extent cx="495300" cy="431800"/>
                  <wp:effectExtent l="0" t="0" r="0"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5300" cy="431800"/>
                          </a:xfrm>
                          <a:prstGeom prst="rect">
                            <a:avLst/>
                          </a:prstGeom>
                          <a:solidFill>
                            <a:srgbClr val="FFFFFF"/>
                          </a:solidFill>
                          <a:ln>
                            <a:noFill/>
                          </a:ln>
                        </pic:spPr>
                      </pic:pic>
                    </a:graphicData>
                  </a:graphic>
                </wp:inline>
              </w:drawing>
            </w:r>
            <w:r w:rsidRPr="007F4441">
              <w:rPr>
                <w:sz w:val="16"/>
                <w:szCs w:val="16"/>
              </w:rPr>
              <w:t xml:space="preserve">     </w:t>
            </w:r>
            <w:r w:rsidRPr="007F4441">
              <w:rPr>
                <w:b/>
                <w:bCs/>
                <w:sz w:val="16"/>
                <w:szCs w:val="16"/>
              </w:rPr>
              <w:t>CZYNNIKI NIEBEZPIECZNE - URAZOWE</w:t>
            </w:r>
          </w:p>
          <w:p w:rsidR="00E21589" w:rsidRPr="007F4441" w:rsidRDefault="00E21589" w:rsidP="00300E08">
            <w:pPr>
              <w:rPr>
                <w:b/>
                <w:bCs/>
                <w:sz w:val="16"/>
                <w:szCs w:val="16"/>
              </w:rPr>
            </w:pPr>
          </w:p>
        </w:tc>
      </w:tr>
      <w:tr w:rsidR="00E21589" w:rsidRPr="00375038" w:rsidTr="00300E08">
        <w:trPr>
          <w:gridBefore w:val="1"/>
          <w:wBefore w:w="19" w:type="dxa"/>
        </w:trPr>
        <w:tc>
          <w:tcPr>
            <w:tcW w:w="503"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E21589" w:rsidRPr="007F4441" w:rsidRDefault="00E21589" w:rsidP="00300E08">
            <w:pPr>
              <w:rPr>
                <w:b/>
                <w:i/>
                <w:sz w:val="16"/>
                <w:szCs w:val="16"/>
              </w:rPr>
            </w:pPr>
            <w:r w:rsidRPr="007F4441">
              <w:rPr>
                <w:b/>
                <w:i/>
                <w:sz w:val="16"/>
                <w:szCs w:val="16"/>
              </w:rPr>
              <w:t>Lp.</w:t>
            </w:r>
          </w:p>
        </w:tc>
        <w:tc>
          <w:tcPr>
            <w:tcW w:w="6487"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E21589" w:rsidRPr="007F4441" w:rsidRDefault="00E21589" w:rsidP="00300E08">
            <w:pPr>
              <w:rPr>
                <w:b/>
                <w:i/>
                <w:sz w:val="16"/>
                <w:szCs w:val="16"/>
              </w:rPr>
            </w:pPr>
            <w:r w:rsidRPr="007F4441">
              <w:rPr>
                <w:b/>
                <w:i/>
                <w:sz w:val="16"/>
                <w:szCs w:val="16"/>
              </w:rPr>
              <w:t>Zagrożenie</w:t>
            </w:r>
          </w:p>
        </w:tc>
        <w:tc>
          <w:tcPr>
            <w:tcW w:w="2775" w:type="dxa"/>
            <w:gridSpan w:val="3"/>
            <w:tcBorders>
              <w:top w:val="single" w:sz="4" w:space="0" w:color="000000"/>
              <w:left w:val="single" w:sz="4" w:space="0" w:color="000000"/>
              <w:bottom w:val="single" w:sz="4" w:space="0" w:color="000000"/>
            </w:tcBorders>
            <w:tcMar>
              <w:top w:w="0" w:type="dxa"/>
              <w:left w:w="70" w:type="dxa"/>
              <w:bottom w:w="0" w:type="dxa"/>
              <w:right w:w="70" w:type="dxa"/>
            </w:tcMar>
          </w:tcPr>
          <w:p w:rsidR="00E21589" w:rsidRPr="007F4441" w:rsidRDefault="00E21589" w:rsidP="00300E08">
            <w:pPr>
              <w:rPr>
                <w:b/>
                <w:i/>
                <w:sz w:val="16"/>
                <w:szCs w:val="16"/>
              </w:rPr>
            </w:pPr>
            <w:r w:rsidRPr="007F4441">
              <w:rPr>
                <w:b/>
                <w:i/>
                <w:sz w:val="16"/>
                <w:szCs w:val="16"/>
              </w:rPr>
              <w:t>Skutek</w:t>
            </w:r>
          </w:p>
        </w:tc>
        <w:tc>
          <w:tcPr>
            <w:tcW w:w="5400"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589" w:rsidRPr="007F4441" w:rsidRDefault="00E21589" w:rsidP="00300E08">
            <w:pPr>
              <w:rPr>
                <w:b/>
                <w:bCs/>
                <w:i/>
                <w:sz w:val="16"/>
                <w:szCs w:val="16"/>
              </w:rPr>
            </w:pPr>
            <w:r w:rsidRPr="007F4441">
              <w:rPr>
                <w:b/>
                <w:bCs/>
                <w:i/>
                <w:sz w:val="16"/>
                <w:szCs w:val="16"/>
              </w:rPr>
              <w:t>Środki zapobiegawcze</w:t>
            </w:r>
          </w:p>
        </w:tc>
      </w:tr>
      <w:tr w:rsidR="00E21589" w:rsidRPr="00375038" w:rsidTr="00300E08">
        <w:trPr>
          <w:gridBefore w:val="1"/>
          <w:wBefore w:w="19" w:type="dxa"/>
        </w:trPr>
        <w:tc>
          <w:tcPr>
            <w:tcW w:w="503" w:type="dxa"/>
            <w:gridSpan w:val="2"/>
            <w:tcBorders>
              <w:left w:val="single" w:sz="4" w:space="0" w:color="000000"/>
              <w:bottom w:val="single" w:sz="4" w:space="0" w:color="000000"/>
            </w:tcBorders>
            <w:tcMar>
              <w:top w:w="0" w:type="dxa"/>
              <w:left w:w="70" w:type="dxa"/>
              <w:bottom w:w="0" w:type="dxa"/>
              <w:right w:w="70" w:type="dxa"/>
            </w:tcMar>
          </w:tcPr>
          <w:p w:rsidR="00E21589" w:rsidRPr="007F4441" w:rsidRDefault="00E21589" w:rsidP="00300E08">
            <w:pPr>
              <w:rPr>
                <w:sz w:val="16"/>
                <w:szCs w:val="16"/>
              </w:rPr>
            </w:pPr>
            <w:r w:rsidRPr="007F4441">
              <w:rPr>
                <w:sz w:val="16"/>
                <w:szCs w:val="16"/>
              </w:rPr>
              <w:t>3.</w:t>
            </w:r>
          </w:p>
        </w:tc>
        <w:tc>
          <w:tcPr>
            <w:tcW w:w="6487" w:type="dxa"/>
            <w:gridSpan w:val="2"/>
            <w:tcBorders>
              <w:left w:val="single" w:sz="4" w:space="0" w:color="000000"/>
              <w:bottom w:val="single" w:sz="4" w:space="0" w:color="000000"/>
            </w:tcBorders>
            <w:tcMar>
              <w:top w:w="0" w:type="dxa"/>
              <w:left w:w="70" w:type="dxa"/>
              <w:bottom w:w="0" w:type="dxa"/>
              <w:right w:w="70" w:type="dxa"/>
            </w:tcMar>
          </w:tcPr>
          <w:p w:rsidR="00E21589" w:rsidRPr="007F4441" w:rsidRDefault="00E21589" w:rsidP="00300E08">
            <w:pPr>
              <w:rPr>
                <w:sz w:val="16"/>
                <w:szCs w:val="16"/>
              </w:rPr>
            </w:pPr>
            <w:r w:rsidRPr="007F4441">
              <w:rPr>
                <w:sz w:val="16"/>
                <w:szCs w:val="16"/>
              </w:rPr>
              <w:t xml:space="preserve">W Szpitalu podczas procesów pracy używany jest sprzęt medyczny jednorazowego oraz wielorazowego użytku (np. igły, skalpele, </w:t>
            </w:r>
            <w:proofErr w:type="spellStart"/>
            <w:r w:rsidRPr="007F4441">
              <w:rPr>
                <w:sz w:val="16"/>
                <w:szCs w:val="16"/>
              </w:rPr>
              <w:t>wenflony</w:t>
            </w:r>
            <w:proofErr w:type="spellEnd"/>
            <w:r w:rsidRPr="007F4441">
              <w:rPr>
                <w:sz w:val="16"/>
                <w:szCs w:val="16"/>
              </w:rPr>
              <w:t xml:space="preserve">, nożyczki, końcówki pipet, szkiełka), który może stanowić zagrożenie dla Wykonawcy i być przyczyną urazów. Do kontakt z tym sprzętem może dojść w sposób niezamierzony w przypadku nieprzestrzegania zasad segregacji przez personel medyczny oraz porzucenia przez pacjentów.  </w:t>
            </w:r>
          </w:p>
        </w:tc>
        <w:tc>
          <w:tcPr>
            <w:tcW w:w="2775" w:type="dxa"/>
            <w:gridSpan w:val="3"/>
            <w:tcBorders>
              <w:left w:val="single" w:sz="4" w:space="0" w:color="000000"/>
              <w:bottom w:val="single" w:sz="4" w:space="0" w:color="000000"/>
            </w:tcBorders>
            <w:tcMar>
              <w:top w:w="0" w:type="dxa"/>
              <w:left w:w="70" w:type="dxa"/>
              <w:bottom w:w="0" w:type="dxa"/>
              <w:right w:w="70" w:type="dxa"/>
            </w:tcMar>
          </w:tcPr>
          <w:p w:rsidR="00E21589" w:rsidRPr="007F4441" w:rsidRDefault="00E21589" w:rsidP="00300E08">
            <w:pPr>
              <w:rPr>
                <w:sz w:val="16"/>
                <w:szCs w:val="16"/>
              </w:rPr>
            </w:pPr>
            <w:r w:rsidRPr="007F4441">
              <w:rPr>
                <w:sz w:val="16"/>
                <w:szCs w:val="16"/>
              </w:rPr>
              <w:t>Rany cięte, kłute palców, dłoni.</w:t>
            </w:r>
          </w:p>
          <w:p w:rsidR="00E21589" w:rsidRPr="007F4441" w:rsidRDefault="00E21589" w:rsidP="00300E08">
            <w:pPr>
              <w:rPr>
                <w:sz w:val="16"/>
                <w:szCs w:val="16"/>
              </w:rPr>
            </w:pPr>
            <w:r w:rsidRPr="007F4441">
              <w:rPr>
                <w:sz w:val="16"/>
                <w:szCs w:val="16"/>
              </w:rPr>
              <w:t>Skaleczenia.</w:t>
            </w:r>
          </w:p>
          <w:p w:rsidR="00E21589" w:rsidRPr="007F4441" w:rsidRDefault="00E21589" w:rsidP="00300E08">
            <w:pPr>
              <w:rPr>
                <w:sz w:val="16"/>
                <w:szCs w:val="16"/>
              </w:rPr>
            </w:pPr>
            <w:r w:rsidRPr="007F4441">
              <w:rPr>
                <w:sz w:val="16"/>
                <w:szCs w:val="16"/>
              </w:rPr>
              <w:t>Przecięcia, zakłucia.</w:t>
            </w:r>
          </w:p>
          <w:p w:rsidR="00E21589" w:rsidRPr="007F4441" w:rsidRDefault="00E21589" w:rsidP="00300E08">
            <w:pPr>
              <w:rPr>
                <w:sz w:val="16"/>
                <w:szCs w:val="16"/>
              </w:rPr>
            </w:pPr>
            <w:r w:rsidRPr="007F4441">
              <w:rPr>
                <w:sz w:val="16"/>
                <w:szCs w:val="16"/>
              </w:rPr>
              <w:t xml:space="preserve"> </w:t>
            </w:r>
          </w:p>
        </w:tc>
        <w:tc>
          <w:tcPr>
            <w:tcW w:w="5400" w:type="dxa"/>
            <w:gridSpan w:val="4"/>
            <w:tcBorders>
              <w:left w:val="single" w:sz="4" w:space="0" w:color="000000"/>
              <w:bottom w:val="single" w:sz="4" w:space="0" w:color="000000"/>
              <w:right w:val="single" w:sz="4" w:space="0" w:color="000000"/>
            </w:tcBorders>
            <w:tcMar>
              <w:top w:w="0" w:type="dxa"/>
              <w:left w:w="70" w:type="dxa"/>
              <w:bottom w:w="0" w:type="dxa"/>
              <w:right w:w="70" w:type="dxa"/>
            </w:tcMar>
          </w:tcPr>
          <w:p w:rsidR="00E21589" w:rsidRPr="007F4441" w:rsidRDefault="00E21589" w:rsidP="00391EC2">
            <w:pPr>
              <w:numPr>
                <w:ilvl w:val="0"/>
                <w:numId w:val="34"/>
              </w:numPr>
              <w:suppressAutoHyphens w:val="0"/>
              <w:spacing w:after="200" w:line="276" w:lineRule="auto"/>
              <w:ind w:left="737" w:hanging="340"/>
              <w:rPr>
                <w:sz w:val="16"/>
                <w:szCs w:val="16"/>
              </w:rPr>
            </w:pPr>
            <w:r w:rsidRPr="007F4441">
              <w:rPr>
                <w:sz w:val="16"/>
                <w:szCs w:val="16"/>
              </w:rPr>
              <w:t>Nie podejmuj samodzielnie usuwania sprzętu i narzędzi medycznych pozostawionych przez personel lub pacjentów, zgłaszaj ten fakt personelowi medycznemu.</w:t>
            </w:r>
          </w:p>
          <w:p w:rsidR="00E21589" w:rsidRPr="007F4441" w:rsidRDefault="00E21589" w:rsidP="00391EC2">
            <w:pPr>
              <w:numPr>
                <w:ilvl w:val="0"/>
                <w:numId w:val="33"/>
              </w:numPr>
              <w:suppressAutoHyphens w:val="0"/>
              <w:spacing w:after="200" w:line="276" w:lineRule="auto"/>
              <w:ind w:left="340" w:hanging="340"/>
              <w:rPr>
                <w:sz w:val="16"/>
                <w:szCs w:val="16"/>
              </w:rPr>
            </w:pPr>
            <w:r w:rsidRPr="007F4441">
              <w:rPr>
                <w:sz w:val="16"/>
                <w:szCs w:val="16"/>
              </w:rPr>
              <w:t>Zachowaj szczególną uwagę przy pracy z użyciem ostrych, spiczastych narzędzi.</w:t>
            </w:r>
          </w:p>
        </w:tc>
      </w:tr>
      <w:tr w:rsidR="00E21589" w:rsidRPr="00375038" w:rsidTr="00300E08">
        <w:trPr>
          <w:gridBefore w:val="1"/>
          <w:wBefore w:w="19" w:type="dxa"/>
        </w:trPr>
        <w:tc>
          <w:tcPr>
            <w:tcW w:w="503" w:type="dxa"/>
            <w:gridSpan w:val="2"/>
            <w:tcBorders>
              <w:left w:val="single" w:sz="4" w:space="0" w:color="000000"/>
              <w:bottom w:val="single" w:sz="4" w:space="0" w:color="000000"/>
            </w:tcBorders>
            <w:tcMar>
              <w:top w:w="0" w:type="dxa"/>
              <w:left w:w="70" w:type="dxa"/>
              <w:bottom w:w="0" w:type="dxa"/>
              <w:right w:w="70" w:type="dxa"/>
            </w:tcMar>
          </w:tcPr>
          <w:p w:rsidR="00E21589" w:rsidRPr="007F4441" w:rsidRDefault="00E21589" w:rsidP="00300E08">
            <w:pPr>
              <w:rPr>
                <w:b/>
                <w:sz w:val="16"/>
                <w:szCs w:val="16"/>
              </w:rPr>
            </w:pPr>
            <w:r w:rsidRPr="007F4441">
              <w:rPr>
                <w:b/>
                <w:sz w:val="16"/>
                <w:szCs w:val="16"/>
              </w:rPr>
              <w:t>4.</w:t>
            </w:r>
          </w:p>
        </w:tc>
        <w:tc>
          <w:tcPr>
            <w:tcW w:w="6487" w:type="dxa"/>
            <w:gridSpan w:val="2"/>
            <w:tcBorders>
              <w:left w:val="single" w:sz="4" w:space="0" w:color="000000"/>
              <w:bottom w:val="single" w:sz="4" w:space="0" w:color="000000"/>
            </w:tcBorders>
            <w:tcMar>
              <w:top w:w="0" w:type="dxa"/>
              <w:left w:w="70" w:type="dxa"/>
              <w:bottom w:w="0" w:type="dxa"/>
              <w:right w:w="70" w:type="dxa"/>
            </w:tcMar>
          </w:tcPr>
          <w:p w:rsidR="00E21589" w:rsidRPr="007F4441" w:rsidRDefault="00E21589" w:rsidP="00300E08">
            <w:pPr>
              <w:rPr>
                <w:sz w:val="16"/>
                <w:szCs w:val="16"/>
              </w:rPr>
            </w:pPr>
            <w:r w:rsidRPr="007F4441">
              <w:rPr>
                <w:sz w:val="16"/>
                <w:szCs w:val="16"/>
              </w:rPr>
              <w:t xml:space="preserve"> Podczas poruszania się po terenie Szpitala może dojść do:</w:t>
            </w:r>
          </w:p>
          <w:p w:rsidR="00E21589" w:rsidRPr="007F4441" w:rsidRDefault="00E21589" w:rsidP="00391EC2">
            <w:pPr>
              <w:numPr>
                <w:ilvl w:val="0"/>
                <w:numId w:val="34"/>
              </w:numPr>
              <w:suppressAutoHyphens w:val="0"/>
              <w:spacing w:after="200" w:line="276" w:lineRule="auto"/>
              <w:ind w:left="737" w:hanging="340"/>
              <w:rPr>
                <w:sz w:val="16"/>
                <w:szCs w:val="16"/>
              </w:rPr>
            </w:pPr>
            <w:r w:rsidRPr="007F4441">
              <w:rPr>
                <w:sz w:val="16"/>
                <w:szCs w:val="16"/>
              </w:rPr>
              <w:t>Uderzenie o ruchome lub nieruchome czynniki materialne (np. wyposażenie pomieszczeń, meble, aparatura i sprzęt medyczny, łóżka, wózki z pacjentami na salach, korytarzach, ciągach komunikacyjnych itp.).</w:t>
            </w:r>
          </w:p>
          <w:p w:rsidR="00E21589" w:rsidRPr="007F4441" w:rsidRDefault="00E21589" w:rsidP="00391EC2">
            <w:pPr>
              <w:numPr>
                <w:ilvl w:val="0"/>
                <w:numId w:val="33"/>
              </w:numPr>
              <w:suppressAutoHyphens w:val="0"/>
              <w:spacing w:after="200" w:line="276" w:lineRule="auto"/>
              <w:ind w:left="340" w:hanging="340"/>
              <w:rPr>
                <w:sz w:val="16"/>
                <w:szCs w:val="16"/>
              </w:rPr>
            </w:pPr>
            <w:r w:rsidRPr="007F4441">
              <w:rPr>
                <w:sz w:val="16"/>
                <w:szCs w:val="16"/>
              </w:rPr>
              <w:t xml:space="preserve">Upadku na tym samym poziomie spowodowanym potknięciem, poślizgnięciem na nierównych, mokrych, śliskich powierzchniach.  </w:t>
            </w:r>
          </w:p>
          <w:p w:rsidR="00E21589" w:rsidRPr="007F4441" w:rsidRDefault="00E21589" w:rsidP="00391EC2">
            <w:pPr>
              <w:numPr>
                <w:ilvl w:val="0"/>
                <w:numId w:val="33"/>
              </w:numPr>
              <w:suppressAutoHyphens w:val="0"/>
              <w:spacing w:after="200" w:line="276" w:lineRule="auto"/>
              <w:ind w:left="340" w:hanging="340"/>
              <w:rPr>
                <w:sz w:val="16"/>
                <w:szCs w:val="16"/>
              </w:rPr>
            </w:pPr>
            <w:r w:rsidRPr="007F4441">
              <w:rPr>
                <w:sz w:val="16"/>
                <w:szCs w:val="16"/>
              </w:rPr>
              <w:t>Upadku na schodach.</w:t>
            </w:r>
          </w:p>
        </w:tc>
        <w:tc>
          <w:tcPr>
            <w:tcW w:w="2775" w:type="dxa"/>
            <w:gridSpan w:val="3"/>
            <w:tcBorders>
              <w:left w:val="single" w:sz="4" w:space="0" w:color="000000"/>
              <w:bottom w:val="single" w:sz="4" w:space="0" w:color="000000"/>
            </w:tcBorders>
            <w:tcMar>
              <w:top w:w="0" w:type="dxa"/>
              <w:left w:w="70" w:type="dxa"/>
              <w:bottom w:w="0" w:type="dxa"/>
              <w:right w:w="70" w:type="dxa"/>
            </w:tcMar>
          </w:tcPr>
          <w:p w:rsidR="00E21589" w:rsidRPr="007F4441" w:rsidRDefault="00E21589" w:rsidP="00300E08">
            <w:pPr>
              <w:rPr>
                <w:sz w:val="16"/>
                <w:szCs w:val="16"/>
              </w:rPr>
            </w:pPr>
            <w:r w:rsidRPr="007F4441">
              <w:rPr>
                <w:sz w:val="16"/>
                <w:szCs w:val="16"/>
              </w:rPr>
              <w:t>Potłuczenia, guzy, siniaki.</w:t>
            </w:r>
          </w:p>
          <w:p w:rsidR="00E21589" w:rsidRPr="007F4441" w:rsidRDefault="00E21589" w:rsidP="00300E08">
            <w:pPr>
              <w:rPr>
                <w:sz w:val="16"/>
                <w:szCs w:val="16"/>
              </w:rPr>
            </w:pPr>
            <w:r w:rsidRPr="007F4441">
              <w:rPr>
                <w:sz w:val="16"/>
                <w:szCs w:val="16"/>
              </w:rPr>
              <w:t>Złamania kończyn.</w:t>
            </w:r>
          </w:p>
          <w:p w:rsidR="00E21589" w:rsidRPr="007F4441" w:rsidRDefault="00E21589" w:rsidP="00300E08">
            <w:pPr>
              <w:rPr>
                <w:sz w:val="16"/>
                <w:szCs w:val="16"/>
              </w:rPr>
            </w:pPr>
            <w:r w:rsidRPr="007F4441">
              <w:rPr>
                <w:sz w:val="16"/>
                <w:szCs w:val="16"/>
              </w:rPr>
              <w:t>Uszkodzenia kręgosłupa. Wstrząśnięcia mózgu.</w:t>
            </w:r>
          </w:p>
        </w:tc>
        <w:tc>
          <w:tcPr>
            <w:tcW w:w="5400" w:type="dxa"/>
            <w:gridSpan w:val="4"/>
            <w:tcBorders>
              <w:left w:val="single" w:sz="4" w:space="0" w:color="000000"/>
              <w:bottom w:val="single" w:sz="4" w:space="0" w:color="000000"/>
              <w:right w:val="single" w:sz="4" w:space="0" w:color="000000"/>
            </w:tcBorders>
            <w:tcMar>
              <w:top w:w="0" w:type="dxa"/>
              <w:left w:w="70" w:type="dxa"/>
              <w:bottom w:w="0" w:type="dxa"/>
              <w:right w:w="70" w:type="dxa"/>
            </w:tcMar>
          </w:tcPr>
          <w:p w:rsidR="00E21589" w:rsidRPr="007F4441" w:rsidRDefault="00E21589" w:rsidP="00391EC2">
            <w:pPr>
              <w:numPr>
                <w:ilvl w:val="0"/>
                <w:numId w:val="34"/>
              </w:numPr>
              <w:suppressAutoHyphens w:val="0"/>
              <w:spacing w:after="200" w:line="276" w:lineRule="auto"/>
              <w:ind w:left="737" w:hanging="340"/>
              <w:rPr>
                <w:sz w:val="16"/>
                <w:szCs w:val="16"/>
              </w:rPr>
            </w:pPr>
            <w:r w:rsidRPr="007F4441">
              <w:rPr>
                <w:sz w:val="16"/>
                <w:szCs w:val="16"/>
              </w:rPr>
              <w:t>Utrzymuj porządek i czystość na stanowisku pracy.</w:t>
            </w:r>
          </w:p>
          <w:p w:rsidR="00E21589" w:rsidRPr="007F4441" w:rsidRDefault="00E21589" w:rsidP="00391EC2">
            <w:pPr>
              <w:numPr>
                <w:ilvl w:val="0"/>
                <w:numId w:val="33"/>
              </w:numPr>
              <w:suppressAutoHyphens w:val="0"/>
              <w:spacing w:after="200" w:line="276" w:lineRule="auto"/>
              <w:ind w:left="340" w:hanging="340"/>
              <w:rPr>
                <w:sz w:val="16"/>
                <w:szCs w:val="16"/>
              </w:rPr>
            </w:pPr>
            <w:r w:rsidRPr="007F4441">
              <w:rPr>
                <w:sz w:val="16"/>
                <w:szCs w:val="16"/>
              </w:rPr>
              <w:t>Poruszaj się po drogach komunikacyjnych stosując zasadę poruszania się prawą stroną.</w:t>
            </w:r>
          </w:p>
          <w:p w:rsidR="00E21589" w:rsidRPr="007F4441" w:rsidRDefault="00E21589" w:rsidP="00391EC2">
            <w:pPr>
              <w:numPr>
                <w:ilvl w:val="0"/>
                <w:numId w:val="33"/>
              </w:numPr>
              <w:suppressAutoHyphens w:val="0"/>
              <w:spacing w:after="200" w:line="276" w:lineRule="auto"/>
              <w:ind w:left="340" w:hanging="340"/>
              <w:rPr>
                <w:sz w:val="16"/>
                <w:szCs w:val="16"/>
              </w:rPr>
            </w:pPr>
            <w:r w:rsidRPr="007F4441">
              <w:rPr>
                <w:sz w:val="16"/>
                <w:szCs w:val="16"/>
              </w:rPr>
              <w:t>Zwracaj uwagę na transportowanych pacjentów na wózkach i łóżka na ciągach komunikacyjnych.</w:t>
            </w:r>
          </w:p>
          <w:p w:rsidR="00E21589" w:rsidRPr="007F4441" w:rsidRDefault="00E21589" w:rsidP="00391EC2">
            <w:pPr>
              <w:numPr>
                <w:ilvl w:val="0"/>
                <w:numId w:val="33"/>
              </w:numPr>
              <w:suppressAutoHyphens w:val="0"/>
              <w:spacing w:after="200" w:line="276" w:lineRule="auto"/>
              <w:ind w:left="340" w:hanging="340"/>
              <w:rPr>
                <w:sz w:val="16"/>
                <w:szCs w:val="16"/>
              </w:rPr>
            </w:pPr>
            <w:r w:rsidRPr="007F4441">
              <w:rPr>
                <w:sz w:val="16"/>
                <w:szCs w:val="16"/>
              </w:rPr>
              <w:t>Zachowaj uwagę podczas poruszania się po schodach: nie rozmawiaj przez telefon, nie używaj klatki schodowej jako drogi transportowej, trzymaj się poręczy.</w:t>
            </w:r>
          </w:p>
        </w:tc>
      </w:tr>
    </w:tbl>
    <w:p w:rsidR="00E21589" w:rsidRPr="00375038" w:rsidRDefault="00E21589" w:rsidP="00E21589">
      <w:pPr>
        <w:rPr>
          <w:sz w:val="22"/>
          <w:szCs w:val="22"/>
        </w:rPr>
        <w:sectPr w:rsidR="00E21589" w:rsidRPr="00375038" w:rsidSect="00300E08">
          <w:pgSz w:w="16838" w:h="11906" w:orient="landscape"/>
          <w:pgMar w:top="1418" w:right="284" w:bottom="1418" w:left="1418" w:header="709" w:footer="709" w:gutter="0"/>
          <w:cols w:space="708"/>
          <w:docGrid w:linePitch="360"/>
        </w:sectPr>
      </w:pPr>
    </w:p>
    <w:p w:rsidR="00E21589" w:rsidRPr="00375038" w:rsidRDefault="00C03B19" w:rsidP="00E21589">
      <w:r>
        <w:lastRenderedPageBreak/>
        <w:t>DZP/381/22</w:t>
      </w:r>
      <w:r w:rsidR="00E21589" w:rsidRPr="00375038">
        <w:t>B/2018</w:t>
      </w:r>
    </w:p>
    <w:p w:rsidR="00E21589" w:rsidRPr="00375038" w:rsidRDefault="00E21589" w:rsidP="00E21589">
      <w:pPr>
        <w:rPr>
          <w:b/>
        </w:rPr>
      </w:pPr>
      <w:r w:rsidRPr="00375038">
        <w:rPr>
          <w:b/>
        </w:rPr>
        <w:t xml:space="preserve">Załącznik B </w:t>
      </w:r>
    </w:p>
    <w:p w:rsidR="00E21589" w:rsidRPr="00375038" w:rsidRDefault="00E21589" w:rsidP="00E21589"/>
    <w:p w:rsidR="00E21589" w:rsidRPr="00375038" w:rsidRDefault="00E21589" w:rsidP="00E21589">
      <w:pPr>
        <w:tabs>
          <w:tab w:val="num" w:pos="0"/>
        </w:tabs>
        <w:rPr>
          <w:b/>
          <w:bCs/>
        </w:rPr>
      </w:pPr>
      <w:r w:rsidRPr="00375038">
        <w:rPr>
          <w:bCs/>
        </w:rPr>
        <w:t>Zobowiązanie Wykonawcy</w:t>
      </w:r>
    </w:p>
    <w:p w:rsidR="00E21589" w:rsidRPr="00375038" w:rsidRDefault="00E21589" w:rsidP="00E21589">
      <w:r w:rsidRPr="00375038">
        <w:t xml:space="preserve">  W imieniu Wykonawcy realizując</w:t>
      </w:r>
      <w:r>
        <w:t>e</w:t>
      </w:r>
      <w:r w:rsidR="00C03B19">
        <w:t>go przedmiot umowy nr DZP/381/22</w:t>
      </w:r>
      <w:r w:rsidRPr="00375038">
        <w:t>B/2018</w:t>
      </w:r>
      <w:r w:rsidRPr="00375038">
        <w:rPr>
          <w:b/>
          <w:bCs/>
        </w:rPr>
        <w:t xml:space="preserve"> </w:t>
      </w:r>
      <w:r w:rsidRPr="00375038">
        <w:rPr>
          <w:bCs/>
        </w:rPr>
        <w:t>z dnia</w:t>
      </w:r>
      <w:r w:rsidRPr="00375038">
        <w:rPr>
          <w:b/>
          <w:bCs/>
        </w:rPr>
        <w:t xml:space="preserve"> </w:t>
      </w:r>
      <w:r w:rsidRPr="00375038">
        <w:t>…………. („Umowa”)  zobowiązuję się do:</w:t>
      </w:r>
    </w:p>
    <w:p w:rsidR="00E21589" w:rsidRPr="00375038" w:rsidRDefault="00E21589" w:rsidP="00391EC2">
      <w:pPr>
        <w:numPr>
          <w:ilvl w:val="0"/>
          <w:numId w:val="37"/>
        </w:numPr>
        <w:tabs>
          <w:tab w:val="clear" w:pos="360"/>
          <w:tab w:val="left" w:pos="342"/>
        </w:tabs>
        <w:suppressAutoHyphens w:val="0"/>
        <w:spacing w:after="200" w:line="276" w:lineRule="auto"/>
      </w:pPr>
      <w:r w:rsidRPr="00375038">
        <w:t xml:space="preserve">Przestrzegania ogólnie obowiązujących przepisów i zasad w zakresie bezpieczeństwa i higieny pracy, ochrony przeciwpożarowej oraz ochrony środowiska, jakich dotyczy zakres świadczonych prac lub usług.     </w:t>
      </w:r>
    </w:p>
    <w:p w:rsidR="00E21589" w:rsidRPr="00375038" w:rsidRDefault="00E21589" w:rsidP="00391EC2">
      <w:pPr>
        <w:numPr>
          <w:ilvl w:val="0"/>
          <w:numId w:val="37"/>
        </w:numPr>
        <w:suppressAutoHyphens w:val="0"/>
        <w:spacing w:after="200" w:line="276" w:lineRule="auto"/>
      </w:pPr>
      <w:r w:rsidRPr="00375038">
        <w:t>Zapoznania swoich pracowników oraz pracowników podwykonawcy delegowanych do realizacji Umowy z treścią niniejszej procedury nie później niż przed rozpoczęciem realizacji Umowy.</w:t>
      </w:r>
    </w:p>
    <w:p w:rsidR="00E21589" w:rsidRPr="00375038" w:rsidRDefault="00E21589" w:rsidP="00391EC2">
      <w:pPr>
        <w:numPr>
          <w:ilvl w:val="0"/>
          <w:numId w:val="37"/>
        </w:numPr>
        <w:suppressAutoHyphens w:val="0"/>
        <w:spacing w:after="200" w:line="276" w:lineRule="auto"/>
      </w:pPr>
      <w:r w:rsidRPr="00375038">
        <w:t>Poinformowania swoich pracowników oraz pracowników podwykonawcy o zagrożeniach wynikających z działalności Szpitala nie później niż przed  rozpoczęciem prac i usług objętych Umową.</w:t>
      </w:r>
    </w:p>
    <w:p w:rsidR="00E21589" w:rsidRPr="00375038" w:rsidRDefault="00E21589" w:rsidP="00E21589"/>
    <w:p w:rsidR="00E21589" w:rsidRPr="00375038" w:rsidRDefault="00E21589" w:rsidP="00E21589">
      <w:r w:rsidRPr="00375038">
        <w:t xml:space="preserve">Ze strony Uniwersyteckiego Centrum Klinicznego im. prof. K. Gibińskiego Śląskiego Uniwersytetu Medycznego w Katowicach: </w:t>
      </w:r>
    </w:p>
    <w:p w:rsidR="00E21589" w:rsidRPr="00375038" w:rsidRDefault="00E21589" w:rsidP="00E21589"/>
    <w:p w:rsidR="00E21589" w:rsidRPr="00375038" w:rsidRDefault="00E21589" w:rsidP="00E21589">
      <w:r w:rsidRPr="00375038">
        <w:t>…………………………………………………………………………..………….……...</w:t>
      </w:r>
    </w:p>
    <w:p w:rsidR="00E21589" w:rsidRPr="00375038" w:rsidRDefault="00E21589" w:rsidP="00E21589">
      <w:r w:rsidRPr="00375038">
        <w:t xml:space="preserve">osoba sprawująca nadzór </w:t>
      </w:r>
      <w:r w:rsidRPr="00375038">
        <w:rPr>
          <w:b/>
          <w:bCs/>
        </w:rPr>
        <w:t xml:space="preserve"> </w:t>
      </w:r>
    </w:p>
    <w:p w:rsidR="00E21589" w:rsidRPr="00375038" w:rsidRDefault="00E21589" w:rsidP="00E21589"/>
    <w:p w:rsidR="00E21589" w:rsidRPr="00375038" w:rsidRDefault="00E21589" w:rsidP="00E21589"/>
    <w:p w:rsidR="00E21589" w:rsidRPr="00375038" w:rsidRDefault="00E21589" w:rsidP="00E21589">
      <w:r w:rsidRPr="00375038">
        <w:t xml:space="preserve">Wykonawca ……………………………………………….………………………..…… </w:t>
      </w:r>
    </w:p>
    <w:p w:rsidR="00E21589" w:rsidRPr="00375038" w:rsidRDefault="00E21589" w:rsidP="00E21589">
      <w:r w:rsidRPr="00375038">
        <w:t xml:space="preserve">                                                                             nazwa firmy</w:t>
      </w:r>
    </w:p>
    <w:p w:rsidR="00E21589" w:rsidRPr="00375038" w:rsidRDefault="00E21589" w:rsidP="00E21589">
      <w:r w:rsidRPr="00375038">
        <w:t>…..……………………………………….…………………………………………………</w:t>
      </w:r>
      <w:r w:rsidRPr="00375038">
        <w:tab/>
      </w:r>
      <w:r w:rsidRPr="00375038">
        <w:tab/>
      </w:r>
      <w:r w:rsidRPr="00375038">
        <w:tab/>
      </w:r>
      <w:r w:rsidRPr="00375038">
        <w:tab/>
      </w:r>
      <w:r w:rsidRPr="00375038">
        <w:tab/>
      </w:r>
      <w:r w:rsidRPr="00375038">
        <w:tab/>
        <w:t>adres</w:t>
      </w:r>
    </w:p>
    <w:p w:rsidR="00E21589" w:rsidRPr="00375038" w:rsidRDefault="00E21589" w:rsidP="00E21589">
      <w:pPr>
        <w:rPr>
          <w:b/>
        </w:rPr>
      </w:pPr>
      <w:r w:rsidRPr="00375038">
        <w:t>W imieniu Wykonawcy</w:t>
      </w:r>
      <w:r w:rsidRPr="00375038">
        <w:rPr>
          <w:b/>
        </w:rPr>
        <w:t>:</w:t>
      </w:r>
    </w:p>
    <w:p w:rsidR="00E21589" w:rsidRPr="00375038" w:rsidRDefault="00E21589" w:rsidP="00E21589"/>
    <w:p w:rsidR="00E21589" w:rsidRPr="00375038" w:rsidRDefault="00E21589" w:rsidP="00E21589">
      <w:r w:rsidRPr="00375038">
        <w:t>Nazwisko, imię    …………………………………………….……………………….……</w:t>
      </w:r>
    </w:p>
    <w:p w:rsidR="00E21589" w:rsidRPr="00375038" w:rsidRDefault="00E21589" w:rsidP="00E21589"/>
    <w:p w:rsidR="00E21589" w:rsidRPr="00375038" w:rsidRDefault="00E21589" w:rsidP="00E21589">
      <w:pPr>
        <w:rPr>
          <w:b/>
        </w:rPr>
      </w:pPr>
      <w:r w:rsidRPr="00375038">
        <w:t>Stanowisko / funkcja  ……………………………………………………………………..</w:t>
      </w:r>
    </w:p>
    <w:p w:rsidR="00E21589" w:rsidRPr="00375038" w:rsidRDefault="00E21589" w:rsidP="00E21589">
      <w:pPr>
        <w:rPr>
          <w:b/>
        </w:rPr>
      </w:pPr>
      <w:r w:rsidRPr="00375038">
        <w:rPr>
          <w:b/>
        </w:rPr>
        <w:t xml:space="preserve"> </w:t>
      </w:r>
    </w:p>
    <w:p w:rsidR="00E21589" w:rsidRPr="00375038" w:rsidRDefault="00E21589" w:rsidP="00E21589">
      <w:r w:rsidRPr="00375038">
        <w:t xml:space="preserve">      …………………………..                                   </w:t>
      </w:r>
      <w:r w:rsidRPr="00375038">
        <w:tab/>
        <w:t xml:space="preserve"> …………………………..      </w:t>
      </w:r>
    </w:p>
    <w:p w:rsidR="00E21589" w:rsidRPr="00375038" w:rsidRDefault="00E21589" w:rsidP="00E21589">
      <w:r w:rsidRPr="00375038">
        <w:t xml:space="preserve">             Data                                                   </w:t>
      </w:r>
      <w:r w:rsidRPr="00375038">
        <w:tab/>
      </w:r>
      <w:r w:rsidRPr="00375038">
        <w:tab/>
      </w:r>
      <w:r w:rsidRPr="00375038">
        <w:tab/>
      </w:r>
      <w:r w:rsidRPr="00375038">
        <w:tab/>
        <w:t>Podpis</w:t>
      </w:r>
    </w:p>
    <w:p w:rsidR="00E21589" w:rsidRPr="00375038" w:rsidRDefault="00E21589" w:rsidP="00E21589"/>
    <w:p w:rsidR="00E21589" w:rsidRPr="00375038" w:rsidRDefault="00E21589" w:rsidP="00E21589"/>
    <w:p w:rsidR="00E21589" w:rsidRPr="00375038" w:rsidRDefault="00E21589" w:rsidP="00E21589"/>
    <w:p w:rsidR="00E21589" w:rsidRPr="00375038" w:rsidRDefault="00E21589" w:rsidP="00E21589"/>
    <w:p w:rsidR="00E21589" w:rsidRPr="00375038" w:rsidRDefault="00E21589" w:rsidP="00E21589"/>
    <w:p w:rsidR="00E21589" w:rsidRPr="00375038" w:rsidRDefault="00E21589" w:rsidP="00E21589"/>
    <w:p w:rsidR="00E21589" w:rsidRPr="00375038" w:rsidRDefault="00E21589" w:rsidP="00E21589"/>
    <w:p w:rsidR="00E21589" w:rsidRPr="00375038" w:rsidRDefault="00E21589" w:rsidP="00E21589"/>
    <w:p w:rsidR="00E21589" w:rsidRPr="00375038" w:rsidRDefault="00E21589" w:rsidP="00E21589"/>
    <w:p w:rsidR="00E21589" w:rsidRPr="00375038" w:rsidRDefault="00E21589" w:rsidP="00E21589"/>
    <w:p w:rsidR="00E21589" w:rsidRPr="00375038" w:rsidRDefault="00E21589" w:rsidP="00E21589"/>
    <w:p w:rsidR="00E21589" w:rsidRDefault="00E21589" w:rsidP="00E21589"/>
    <w:p w:rsidR="00E21589" w:rsidRPr="00375038" w:rsidRDefault="00C03B19" w:rsidP="00E21589">
      <w:r>
        <w:lastRenderedPageBreak/>
        <w:t>DZP/381/22</w:t>
      </w:r>
      <w:r w:rsidR="00E21589" w:rsidRPr="00375038">
        <w:t>B/2018</w:t>
      </w:r>
    </w:p>
    <w:p w:rsidR="00E21589" w:rsidRPr="00375038" w:rsidRDefault="00E21589" w:rsidP="00E21589">
      <w:r w:rsidRPr="00375038">
        <w:t xml:space="preserve">Załącznik C </w:t>
      </w:r>
    </w:p>
    <w:p w:rsidR="00E21589" w:rsidRPr="00375038" w:rsidRDefault="00E21589" w:rsidP="00E21589">
      <w:pPr>
        <w:rPr>
          <w:b/>
          <w:bCs/>
        </w:rPr>
      </w:pPr>
      <w:r w:rsidRPr="00375038">
        <w:rPr>
          <w:b/>
          <w:bCs/>
        </w:rPr>
        <w:t>Lista pracowników Wykonawcy</w:t>
      </w:r>
    </w:p>
    <w:p w:rsidR="00E21589" w:rsidRPr="00375038" w:rsidRDefault="00E21589" w:rsidP="00E21589">
      <w:pPr>
        <w:rPr>
          <w:b/>
          <w:bCs/>
        </w:rPr>
      </w:pPr>
      <w:r w:rsidRPr="00375038">
        <w:rPr>
          <w:b/>
          <w:bCs/>
        </w:rPr>
        <w:t>poinformowanych o zagrożeniach wynikających z działalności</w:t>
      </w:r>
    </w:p>
    <w:p w:rsidR="00E21589" w:rsidRPr="00375038" w:rsidRDefault="00E21589" w:rsidP="00E21589">
      <w:pPr>
        <w:rPr>
          <w:b/>
          <w:bCs/>
        </w:rPr>
      </w:pPr>
      <w:r w:rsidRPr="00375038">
        <w:rPr>
          <w:b/>
          <w:bCs/>
        </w:rPr>
        <w:t xml:space="preserve">Uniwersyteckiego Centrum Klinicznego im. prof. K. Gibińskiego </w:t>
      </w:r>
    </w:p>
    <w:p w:rsidR="00E21589" w:rsidRPr="00375038" w:rsidRDefault="00E21589" w:rsidP="00E21589">
      <w:pPr>
        <w:rPr>
          <w:b/>
          <w:bCs/>
        </w:rPr>
      </w:pPr>
      <w:r w:rsidRPr="00375038">
        <w:rPr>
          <w:b/>
          <w:bCs/>
        </w:rPr>
        <w:t xml:space="preserve">Śląskiego Uniwersytetu Medycznego w Katowicach  </w:t>
      </w:r>
    </w:p>
    <w:p w:rsidR="00E21589" w:rsidRPr="00375038" w:rsidRDefault="00E21589" w:rsidP="00E21589">
      <w:pPr>
        <w:rPr>
          <w:b/>
          <w:bCs/>
        </w:rPr>
      </w:pPr>
      <w:r w:rsidRPr="00375038">
        <w:rPr>
          <w:b/>
          <w:bCs/>
        </w:rPr>
        <w:t>Nazwa firmy:  ……………………….</w:t>
      </w:r>
    </w:p>
    <w:p w:rsidR="00E21589" w:rsidRPr="00375038" w:rsidRDefault="00C03B19" w:rsidP="00E21589">
      <w:pPr>
        <w:rPr>
          <w:b/>
          <w:bCs/>
        </w:rPr>
      </w:pPr>
      <w:r>
        <w:rPr>
          <w:b/>
          <w:bCs/>
        </w:rPr>
        <w:t>Inwestycja: Umowa nr DZP/381/22</w:t>
      </w:r>
      <w:r w:rsidR="00E21589" w:rsidRPr="00375038">
        <w:rPr>
          <w:b/>
          <w:bCs/>
        </w:rPr>
        <w:t xml:space="preserve">B/2018 z dnia </w:t>
      </w:r>
      <w:r w:rsidR="00E21589" w:rsidRPr="00375038">
        <w:t xml:space="preserve">…………. </w:t>
      </w:r>
    </w:p>
    <w:tbl>
      <w:tblPr>
        <w:tblW w:w="10159" w:type="dxa"/>
        <w:tblInd w:w="-60" w:type="dxa"/>
        <w:tblLayout w:type="fixed"/>
        <w:tblCellMar>
          <w:left w:w="70" w:type="dxa"/>
          <w:right w:w="70" w:type="dxa"/>
        </w:tblCellMar>
        <w:tblLook w:val="0000" w:firstRow="0" w:lastRow="0" w:firstColumn="0" w:lastColumn="0" w:noHBand="0" w:noVBand="0"/>
      </w:tblPr>
      <w:tblGrid>
        <w:gridCol w:w="517"/>
        <w:gridCol w:w="4034"/>
        <w:gridCol w:w="2435"/>
        <w:gridCol w:w="1565"/>
        <w:gridCol w:w="1608"/>
      </w:tblGrid>
      <w:tr w:rsidR="00E21589" w:rsidRPr="00375038" w:rsidTr="00300E08">
        <w:trPr>
          <w:trHeight w:hRule="exact" w:val="512"/>
        </w:trPr>
        <w:tc>
          <w:tcPr>
            <w:tcW w:w="517" w:type="dxa"/>
            <w:tcBorders>
              <w:top w:val="single" w:sz="4" w:space="0" w:color="000000"/>
              <w:left w:val="single" w:sz="4" w:space="0" w:color="000000"/>
              <w:bottom w:val="single" w:sz="4" w:space="0" w:color="000000"/>
            </w:tcBorders>
            <w:shd w:val="clear" w:color="auto" w:fill="auto"/>
            <w:vAlign w:val="center"/>
          </w:tcPr>
          <w:p w:rsidR="00E21589" w:rsidRPr="00375038" w:rsidRDefault="00E21589" w:rsidP="00300E08">
            <w:r w:rsidRPr="00375038">
              <w:t>Lp.</w:t>
            </w:r>
          </w:p>
        </w:tc>
        <w:tc>
          <w:tcPr>
            <w:tcW w:w="4034" w:type="dxa"/>
            <w:tcBorders>
              <w:top w:val="single" w:sz="4" w:space="0" w:color="000000"/>
              <w:left w:val="single" w:sz="4" w:space="0" w:color="000000"/>
              <w:bottom w:val="single" w:sz="4" w:space="0" w:color="000000"/>
            </w:tcBorders>
            <w:shd w:val="clear" w:color="auto" w:fill="auto"/>
          </w:tcPr>
          <w:p w:rsidR="00E21589" w:rsidRPr="00375038" w:rsidRDefault="00E21589" w:rsidP="00300E08">
            <w:r w:rsidRPr="00375038">
              <w:t xml:space="preserve">   Imię i  Nazwisko</w:t>
            </w:r>
          </w:p>
        </w:tc>
        <w:tc>
          <w:tcPr>
            <w:tcW w:w="2435" w:type="dxa"/>
            <w:tcBorders>
              <w:top w:val="single" w:sz="4" w:space="0" w:color="000000"/>
              <w:left w:val="single" w:sz="4" w:space="0" w:color="000000"/>
              <w:bottom w:val="single" w:sz="4" w:space="0" w:color="000000"/>
            </w:tcBorders>
            <w:shd w:val="clear" w:color="auto" w:fill="auto"/>
          </w:tcPr>
          <w:p w:rsidR="00E21589" w:rsidRPr="00375038" w:rsidRDefault="00E21589" w:rsidP="00300E08">
            <w:r w:rsidRPr="00375038">
              <w:t xml:space="preserve">  Stanowisko </w:t>
            </w:r>
          </w:p>
        </w:tc>
        <w:tc>
          <w:tcPr>
            <w:tcW w:w="1565" w:type="dxa"/>
            <w:tcBorders>
              <w:top w:val="single" w:sz="4" w:space="0" w:color="000000"/>
              <w:left w:val="single" w:sz="4" w:space="0" w:color="000000"/>
              <w:bottom w:val="single" w:sz="4" w:space="0" w:color="000000"/>
            </w:tcBorders>
            <w:shd w:val="clear" w:color="auto" w:fill="auto"/>
          </w:tcPr>
          <w:p w:rsidR="00E21589" w:rsidRPr="00375038" w:rsidRDefault="00E21589" w:rsidP="00300E08">
            <w:r w:rsidRPr="00375038">
              <w:t xml:space="preserve">  Data</w:t>
            </w: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21589" w:rsidRPr="00375038" w:rsidRDefault="00E21589" w:rsidP="00300E08">
            <w:r w:rsidRPr="00375038">
              <w:t>Podpis</w:t>
            </w:r>
          </w:p>
        </w:tc>
      </w:tr>
      <w:tr w:rsidR="00E21589" w:rsidRPr="00375038" w:rsidTr="00300E08">
        <w:trPr>
          <w:trHeight w:hRule="exact" w:val="512"/>
        </w:trPr>
        <w:tc>
          <w:tcPr>
            <w:tcW w:w="517" w:type="dxa"/>
            <w:tcBorders>
              <w:top w:val="single" w:sz="4" w:space="0" w:color="000000"/>
              <w:left w:val="single" w:sz="4" w:space="0" w:color="000000"/>
              <w:bottom w:val="single" w:sz="4" w:space="0" w:color="000000"/>
            </w:tcBorders>
            <w:shd w:val="clear" w:color="auto" w:fill="auto"/>
          </w:tcPr>
          <w:p w:rsidR="00E21589" w:rsidRPr="00375038" w:rsidRDefault="00E21589" w:rsidP="00300E08">
            <w:r w:rsidRPr="00375038">
              <w:t>1.</w:t>
            </w:r>
          </w:p>
        </w:tc>
        <w:tc>
          <w:tcPr>
            <w:tcW w:w="4034" w:type="dxa"/>
            <w:tcBorders>
              <w:top w:val="single" w:sz="4" w:space="0" w:color="000000"/>
              <w:left w:val="single" w:sz="4" w:space="0" w:color="000000"/>
              <w:bottom w:val="single" w:sz="4" w:space="0" w:color="000000"/>
            </w:tcBorders>
            <w:shd w:val="clear" w:color="auto" w:fill="auto"/>
          </w:tcPr>
          <w:p w:rsidR="00E21589" w:rsidRPr="00375038" w:rsidRDefault="00E21589" w:rsidP="00300E08"/>
        </w:tc>
        <w:tc>
          <w:tcPr>
            <w:tcW w:w="2435" w:type="dxa"/>
            <w:tcBorders>
              <w:top w:val="single" w:sz="4" w:space="0" w:color="000000"/>
              <w:left w:val="single" w:sz="4" w:space="0" w:color="000000"/>
              <w:bottom w:val="single" w:sz="4" w:space="0" w:color="000000"/>
            </w:tcBorders>
            <w:shd w:val="clear" w:color="auto" w:fill="auto"/>
          </w:tcPr>
          <w:p w:rsidR="00E21589" w:rsidRPr="00375038" w:rsidRDefault="00E21589" w:rsidP="00300E08"/>
        </w:tc>
        <w:tc>
          <w:tcPr>
            <w:tcW w:w="1565" w:type="dxa"/>
            <w:tcBorders>
              <w:top w:val="single" w:sz="4" w:space="0" w:color="000000"/>
              <w:left w:val="single" w:sz="4" w:space="0" w:color="000000"/>
              <w:bottom w:val="single" w:sz="4" w:space="0" w:color="000000"/>
            </w:tcBorders>
            <w:shd w:val="clear" w:color="auto" w:fill="auto"/>
          </w:tcPr>
          <w:p w:rsidR="00E21589" w:rsidRPr="00375038" w:rsidRDefault="00E21589" w:rsidP="00300E08"/>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21589" w:rsidRPr="00375038" w:rsidRDefault="00E21589" w:rsidP="00300E08"/>
        </w:tc>
      </w:tr>
      <w:tr w:rsidR="00E21589" w:rsidRPr="00375038" w:rsidTr="00300E08">
        <w:trPr>
          <w:trHeight w:hRule="exact" w:val="512"/>
        </w:trPr>
        <w:tc>
          <w:tcPr>
            <w:tcW w:w="517" w:type="dxa"/>
            <w:tcBorders>
              <w:top w:val="single" w:sz="4" w:space="0" w:color="000000"/>
              <w:left w:val="single" w:sz="4" w:space="0" w:color="000000"/>
              <w:bottom w:val="single" w:sz="4" w:space="0" w:color="000000"/>
            </w:tcBorders>
            <w:shd w:val="clear" w:color="auto" w:fill="auto"/>
          </w:tcPr>
          <w:p w:rsidR="00E21589" w:rsidRPr="00375038" w:rsidRDefault="00E21589" w:rsidP="00300E08">
            <w:r w:rsidRPr="00375038">
              <w:t>2</w:t>
            </w:r>
          </w:p>
        </w:tc>
        <w:tc>
          <w:tcPr>
            <w:tcW w:w="4034" w:type="dxa"/>
            <w:tcBorders>
              <w:top w:val="single" w:sz="4" w:space="0" w:color="000000"/>
              <w:left w:val="single" w:sz="4" w:space="0" w:color="000000"/>
              <w:bottom w:val="single" w:sz="4" w:space="0" w:color="000000"/>
            </w:tcBorders>
            <w:shd w:val="clear" w:color="auto" w:fill="auto"/>
          </w:tcPr>
          <w:p w:rsidR="00E21589" w:rsidRPr="00375038" w:rsidRDefault="00E21589" w:rsidP="00300E08"/>
        </w:tc>
        <w:tc>
          <w:tcPr>
            <w:tcW w:w="2435" w:type="dxa"/>
            <w:tcBorders>
              <w:top w:val="single" w:sz="4" w:space="0" w:color="000000"/>
              <w:left w:val="single" w:sz="4" w:space="0" w:color="000000"/>
              <w:bottom w:val="single" w:sz="4" w:space="0" w:color="000000"/>
            </w:tcBorders>
            <w:shd w:val="clear" w:color="auto" w:fill="auto"/>
          </w:tcPr>
          <w:p w:rsidR="00E21589" w:rsidRPr="00375038" w:rsidRDefault="00E21589" w:rsidP="00300E08"/>
        </w:tc>
        <w:tc>
          <w:tcPr>
            <w:tcW w:w="1565" w:type="dxa"/>
            <w:tcBorders>
              <w:top w:val="single" w:sz="4" w:space="0" w:color="000000"/>
              <w:left w:val="single" w:sz="4" w:space="0" w:color="000000"/>
              <w:bottom w:val="single" w:sz="4" w:space="0" w:color="000000"/>
            </w:tcBorders>
            <w:shd w:val="clear" w:color="auto" w:fill="auto"/>
          </w:tcPr>
          <w:p w:rsidR="00E21589" w:rsidRPr="00375038" w:rsidRDefault="00E21589" w:rsidP="00300E08"/>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21589" w:rsidRPr="00375038" w:rsidRDefault="00E21589" w:rsidP="00300E08"/>
        </w:tc>
      </w:tr>
      <w:tr w:rsidR="00E21589" w:rsidRPr="00375038" w:rsidTr="00300E08">
        <w:trPr>
          <w:trHeight w:hRule="exact" w:val="512"/>
        </w:trPr>
        <w:tc>
          <w:tcPr>
            <w:tcW w:w="517" w:type="dxa"/>
            <w:tcBorders>
              <w:top w:val="single" w:sz="4" w:space="0" w:color="000000"/>
              <w:left w:val="single" w:sz="4" w:space="0" w:color="000000"/>
              <w:bottom w:val="single" w:sz="4" w:space="0" w:color="000000"/>
            </w:tcBorders>
            <w:shd w:val="clear" w:color="auto" w:fill="auto"/>
          </w:tcPr>
          <w:p w:rsidR="00E21589" w:rsidRPr="00375038" w:rsidRDefault="00E21589" w:rsidP="00300E08">
            <w:r w:rsidRPr="00375038">
              <w:t>3.</w:t>
            </w:r>
          </w:p>
        </w:tc>
        <w:tc>
          <w:tcPr>
            <w:tcW w:w="4034" w:type="dxa"/>
            <w:tcBorders>
              <w:top w:val="single" w:sz="4" w:space="0" w:color="000000"/>
              <w:left w:val="single" w:sz="4" w:space="0" w:color="000000"/>
              <w:bottom w:val="single" w:sz="4" w:space="0" w:color="000000"/>
            </w:tcBorders>
            <w:shd w:val="clear" w:color="auto" w:fill="auto"/>
          </w:tcPr>
          <w:p w:rsidR="00E21589" w:rsidRPr="00375038" w:rsidRDefault="00E21589" w:rsidP="00300E08"/>
        </w:tc>
        <w:tc>
          <w:tcPr>
            <w:tcW w:w="2435" w:type="dxa"/>
            <w:tcBorders>
              <w:top w:val="single" w:sz="4" w:space="0" w:color="000000"/>
              <w:left w:val="single" w:sz="4" w:space="0" w:color="000000"/>
              <w:bottom w:val="single" w:sz="4" w:space="0" w:color="000000"/>
            </w:tcBorders>
            <w:shd w:val="clear" w:color="auto" w:fill="auto"/>
          </w:tcPr>
          <w:p w:rsidR="00E21589" w:rsidRPr="00375038" w:rsidRDefault="00E21589" w:rsidP="00300E08"/>
        </w:tc>
        <w:tc>
          <w:tcPr>
            <w:tcW w:w="1565" w:type="dxa"/>
            <w:tcBorders>
              <w:top w:val="single" w:sz="4" w:space="0" w:color="000000"/>
              <w:left w:val="single" w:sz="4" w:space="0" w:color="000000"/>
              <w:bottom w:val="single" w:sz="4" w:space="0" w:color="000000"/>
            </w:tcBorders>
            <w:shd w:val="clear" w:color="auto" w:fill="auto"/>
          </w:tcPr>
          <w:p w:rsidR="00E21589" w:rsidRPr="00375038" w:rsidRDefault="00E21589" w:rsidP="00300E08"/>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21589" w:rsidRPr="00375038" w:rsidRDefault="00E21589" w:rsidP="00300E08"/>
        </w:tc>
      </w:tr>
      <w:tr w:rsidR="00E21589" w:rsidRPr="00375038" w:rsidTr="00300E08">
        <w:trPr>
          <w:trHeight w:hRule="exact" w:val="512"/>
        </w:trPr>
        <w:tc>
          <w:tcPr>
            <w:tcW w:w="517" w:type="dxa"/>
            <w:tcBorders>
              <w:top w:val="single" w:sz="4" w:space="0" w:color="000000"/>
              <w:left w:val="single" w:sz="4" w:space="0" w:color="000000"/>
              <w:bottom w:val="single" w:sz="4" w:space="0" w:color="000000"/>
            </w:tcBorders>
            <w:shd w:val="clear" w:color="auto" w:fill="auto"/>
          </w:tcPr>
          <w:p w:rsidR="00E21589" w:rsidRPr="00375038" w:rsidRDefault="00E21589" w:rsidP="00300E08">
            <w:r w:rsidRPr="00375038">
              <w:t>4.</w:t>
            </w:r>
          </w:p>
        </w:tc>
        <w:tc>
          <w:tcPr>
            <w:tcW w:w="4034" w:type="dxa"/>
            <w:tcBorders>
              <w:top w:val="single" w:sz="4" w:space="0" w:color="000000"/>
              <w:left w:val="single" w:sz="4" w:space="0" w:color="000000"/>
              <w:bottom w:val="single" w:sz="4" w:space="0" w:color="000000"/>
            </w:tcBorders>
            <w:shd w:val="clear" w:color="auto" w:fill="auto"/>
          </w:tcPr>
          <w:p w:rsidR="00E21589" w:rsidRPr="00375038" w:rsidRDefault="00E21589" w:rsidP="00300E08"/>
        </w:tc>
        <w:tc>
          <w:tcPr>
            <w:tcW w:w="2435" w:type="dxa"/>
            <w:tcBorders>
              <w:top w:val="single" w:sz="4" w:space="0" w:color="000000"/>
              <w:left w:val="single" w:sz="4" w:space="0" w:color="000000"/>
              <w:bottom w:val="single" w:sz="4" w:space="0" w:color="000000"/>
            </w:tcBorders>
            <w:shd w:val="clear" w:color="auto" w:fill="auto"/>
          </w:tcPr>
          <w:p w:rsidR="00E21589" w:rsidRPr="00375038" w:rsidRDefault="00E21589" w:rsidP="00300E08"/>
        </w:tc>
        <w:tc>
          <w:tcPr>
            <w:tcW w:w="1565" w:type="dxa"/>
            <w:tcBorders>
              <w:top w:val="single" w:sz="4" w:space="0" w:color="000000"/>
              <w:left w:val="single" w:sz="4" w:space="0" w:color="000000"/>
              <w:bottom w:val="single" w:sz="4" w:space="0" w:color="000000"/>
            </w:tcBorders>
            <w:shd w:val="clear" w:color="auto" w:fill="auto"/>
          </w:tcPr>
          <w:p w:rsidR="00E21589" w:rsidRPr="00375038" w:rsidRDefault="00E21589" w:rsidP="00300E08"/>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21589" w:rsidRPr="00375038" w:rsidRDefault="00E21589" w:rsidP="00300E08"/>
        </w:tc>
      </w:tr>
      <w:tr w:rsidR="00E21589" w:rsidRPr="00375038" w:rsidTr="00300E08">
        <w:trPr>
          <w:trHeight w:hRule="exact" w:val="512"/>
        </w:trPr>
        <w:tc>
          <w:tcPr>
            <w:tcW w:w="517" w:type="dxa"/>
            <w:tcBorders>
              <w:top w:val="single" w:sz="4" w:space="0" w:color="000000"/>
              <w:left w:val="single" w:sz="4" w:space="0" w:color="000000"/>
              <w:bottom w:val="single" w:sz="4" w:space="0" w:color="000000"/>
            </w:tcBorders>
            <w:shd w:val="clear" w:color="auto" w:fill="auto"/>
          </w:tcPr>
          <w:p w:rsidR="00E21589" w:rsidRPr="00375038" w:rsidRDefault="00E21589" w:rsidP="00300E08">
            <w:r w:rsidRPr="00375038">
              <w:t>5.</w:t>
            </w:r>
          </w:p>
        </w:tc>
        <w:tc>
          <w:tcPr>
            <w:tcW w:w="4034" w:type="dxa"/>
            <w:tcBorders>
              <w:top w:val="single" w:sz="4" w:space="0" w:color="000000"/>
              <w:left w:val="single" w:sz="4" w:space="0" w:color="000000"/>
              <w:bottom w:val="single" w:sz="4" w:space="0" w:color="000000"/>
            </w:tcBorders>
            <w:shd w:val="clear" w:color="auto" w:fill="auto"/>
          </w:tcPr>
          <w:p w:rsidR="00E21589" w:rsidRPr="00375038" w:rsidRDefault="00E21589" w:rsidP="00300E08"/>
        </w:tc>
        <w:tc>
          <w:tcPr>
            <w:tcW w:w="2435" w:type="dxa"/>
            <w:tcBorders>
              <w:top w:val="single" w:sz="4" w:space="0" w:color="000000"/>
              <w:left w:val="single" w:sz="4" w:space="0" w:color="000000"/>
              <w:bottom w:val="single" w:sz="4" w:space="0" w:color="000000"/>
            </w:tcBorders>
            <w:shd w:val="clear" w:color="auto" w:fill="auto"/>
          </w:tcPr>
          <w:p w:rsidR="00E21589" w:rsidRPr="00375038" w:rsidRDefault="00E21589" w:rsidP="00300E08"/>
        </w:tc>
        <w:tc>
          <w:tcPr>
            <w:tcW w:w="1565" w:type="dxa"/>
            <w:tcBorders>
              <w:top w:val="single" w:sz="4" w:space="0" w:color="000000"/>
              <w:left w:val="single" w:sz="4" w:space="0" w:color="000000"/>
              <w:bottom w:val="single" w:sz="4" w:space="0" w:color="000000"/>
            </w:tcBorders>
            <w:shd w:val="clear" w:color="auto" w:fill="auto"/>
          </w:tcPr>
          <w:p w:rsidR="00E21589" w:rsidRPr="00375038" w:rsidRDefault="00E21589" w:rsidP="00300E08"/>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21589" w:rsidRPr="00375038" w:rsidRDefault="00E21589" w:rsidP="00300E08"/>
        </w:tc>
      </w:tr>
      <w:tr w:rsidR="00E21589" w:rsidRPr="00375038" w:rsidTr="00300E08">
        <w:trPr>
          <w:trHeight w:hRule="exact" w:val="512"/>
        </w:trPr>
        <w:tc>
          <w:tcPr>
            <w:tcW w:w="517" w:type="dxa"/>
            <w:tcBorders>
              <w:top w:val="single" w:sz="4" w:space="0" w:color="000000"/>
              <w:left w:val="single" w:sz="4" w:space="0" w:color="000000"/>
              <w:bottom w:val="single" w:sz="4" w:space="0" w:color="000000"/>
            </w:tcBorders>
            <w:shd w:val="clear" w:color="auto" w:fill="auto"/>
          </w:tcPr>
          <w:p w:rsidR="00E21589" w:rsidRPr="00375038" w:rsidRDefault="00E21589" w:rsidP="00300E08">
            <w:r w:rsidRPr="00375038">
              <w:t>6.</w:t>
            </w:r>
          </w:p>
        </w:tc>
        <w:tc>
          <w:tcPr>
            <w:tcW w:w="4034" w:type="dxa"/>
            <w:tcBorders>
              <w:top w:val="single" w:sz="4" w:space="0" w:color="000000"/>
              <w:left w:val="single" w:sz="4" w:space="0" w:color="000000"/>
              <w:bottom w:val="single" w:sz="4" w:space="0" w:color="000000"/>
            </w:tcBorders>
            <w:shd w:val="clear" w:color="auto" w:fill="auto"/>
          </w:tcPr>
          <w:p w:rsidR="00E21589" w:rsidRPr="00375038" w:rsidRDefault="00E21589" w:rsidP="00300E08"/>
        </w:tc>
        <w:tc>
          <w:tcPr>
            <w:tcW w:w="2435" w:type="dxa"/>
            <w:tcBorders>
              <w:top w:val="single" w:sz="4" w:space="0" w:color="000000"/>
              <w:left w:val="single" w:sz="4" w:space="0" w:color="000000"/>
              <w:bottom w:val="single" w:sz="4" w:space="0" w:color="000000"/>
            </w:tcBorders>
            <w:shd w:val="clear" w:color="auto" w:fill="auto"/>
          </w:tcPr>
          <w:p w:rsidR="00E21589" w:rsidRPr="00375038" w:rsidRDefault="00E21589" w:rsidP="00300E08"/>
        </w:tc>
        <w:tc>
          <w:tcPr>
            <w:tcW w:w="1565" w:type="dxa"/>
            <w:tcBorders>
              <w:top w:val="single" w:sz="4" w:space="0" w:color="000000"/>
              <w:left w:val="single" w:sz="4" w:space="0" w:color="000000"/>
              <w:bottom w:val="single" w:sz="4" w:space="0" w:color="000000"/>
            </w:tcBorders>
            <w:shd w:val="clear" w:color="auto" w:fill="auto"/>
          </w:tcPr>
          <w:p w:rsidR="00E21589" w:rsidRPr="00375038" w:rsidRDefault="00E21589" w:rsidP="00300E08"/>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21589" w:rsidRPr="00375038" w:rsidRDefault="00E21589" w:rsidP="00300E08"/>
        </w:tc>
      </w:tr>
      <w:tr w:rsidR="00E21589" w:rsidRPr="00375038" w:rsidTr="00300E08">
        <w:trPr>
          <w:trHeight w:hRule="exact" w:val="512"/>
        </w:trPr>
        <w:tc>
          <w:tcPr>
            <w:tcW w:w="517" w:type="dxa"/>
            <w:tcBorders>
              <w:top w:val="single" w:sz="4" w:space="0" w:color="000000"/>
              <w:left w:val="single" w:sz="4" w:space="0" w:color="000000"/>
              <w:bottom w:val="single" w:sz="4" w:space="0" w:color="000000"/>
            </w:tcBorders>
            <w:shd w:val="clear" w:color="auto" w:fill="auto"/>
          </w:tcPr>
          <w:p w:rsidR="00E21589" w:rsidRPr="00375038" w:rsidRDefault="00E21589" w:rsidP="00300E08">
            <w:r w:rsidRPr="00375038">
              <w:t>7.</w:t>
            </w:r>
          </w:p>
        </w:tc>
        <w:tc>
          <w:tcPr>
            <w:tcW w:w="4034" w:type="dxa"/>
            <w:tcBorders>
              <w:top w:val="single" w:sz="4" w:space="0" w:color="000000"/>
              <w:left w:val="single" w:sz="4" w:space="0" w:color="000000"/>
              <w:bottom w:val="single" w:sz="4" w:space="0" w:color="000000"/>
            </w:tcBorders>
            <w:shd w:val="clear" w:color="auto" w:fill="auto"/>
          </w:tcPr>
          <w:p w:rsidR="00E21589" w:rsidRPr="00375038" w:rsidRDefault="00E21589" w:rsidP="00300E08"/>
        </w:tc>
        <w:tc>
          <w:tcPr>
            <w:tcW w:w="2435" w:type="dxa"/>
            <w:tcBorders>
              <w:top w:val="single" w:sz="4" w:space="0" w:color="000000"/>
              <w:left w:val="single" w:sz="4" w:space="0" w:color="000000"/>
              <w:bottom w:val="single" w:sz="4" w:space="0" w:color="000000"/>
            </w:tcBorders>
            <w:shd w:val="clear" w:color="auto" w:fill="auto"/>
          </w:tcPr>
          <w:p w:rsidR="00E21589" w:rsidRPr="00375038" w:rsidRDefault="00E21589" w:rsidP="00300E08"/>
        </w:tc>
        <w:tc>
          <w:tcPr>
            <w:tcW w:w="1565" w:type="dxa"/>
            <w:tcBorders>
              <w:top w:val="single" w:sz="4" w:space="0" w:color="000000"/>
              <w:left w:val="single" w:sz="4" w:space="0" w:color="000000"/>
              <w:bottom w:val="single" w:sz="4" w:space="0" w:color="000000"/>
            </w:tcBorders>
            <w:shd w:val="clear" w:color="auto" w:fill="auto"/>
          </w:tcPr>
          <w:p w:rsidR="00E21589" w:rsidRPr="00375038" w:rsidRDefault="00E21589" w:rsidP="00300E08"/>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21589" w:rsidRPr="00375038" w:rsidRDefault="00E21589" w:rsidP="00300E08"/>
        </w:tc>
      </w:tr>
      <w:tr w:rsidR="00E21589" w:rsidRPr="00375038" w:rsidTr="00300E08">
        <w:trPr>
          <w:trHeight w:hRule="exact" w:val="512"/>
        </w:trPr>
        <w:tc>
          <w:tcPr>
            <w:tcW w:w="517" w:type="dxa"/>
            <w:tcBorders>
              <w:top w:val="single" w:sz="4" w:space="0" w:color="000000"/>
              <w:left w:val="single" w:sz="4" w:space="0" w:color="000000"/>
              <w:bottom w:val="single" w:sz="4" w:space="0" w:color="000000"/>
            </w:tcBorders>
            <w:shd w:val="clear" w:color="auto" w:fill="auto"/>
          </w:tcPr>
          <w:p w:rsidR="00E21589" w:rsidRPr="00375038" w:rsidRDefault="00E21589" w:rsidP="00300E08">
            <w:r w:rsidRPr="00375038">
              <w:t>8.</w:t>
            </w:r>
          </w:p>
        </w:tc>
        <w:tc>
          <w:tcPr>
            <w:tcW w:w="4034" w:type="dxa"/>
            <w:tcBorders>
              <w:top w:val="single" w:sz="4" w:space="0" w:color="000000"/>
              <w:left w:val="single" w:sz="4" w:space="0" w:color="000000"/>
              <w:bottom w:val="single" w:sz="4" w:space="0" w:color="000000"/>
            </w:tcBorders>
            <w:shd w:val="clear" w:color="auto" w:fill="auto"/>
          </w:tcPr>
          <w:p w:rsidR="00E21589" w:rsidRPr="00375038" w:rsidRDefault="00E21589" w:rsidP="00300E08"/>
        </w:tc>
        <w:tc>
          <w:tcPr>
            <w:tcW w:w="2435" w:type="dxa"/>
            <w:tcBorders>
              <w:top w:val="single" w:sz="4" w:space="0" w:color="000000"/>
              <w:left w:val="single" w:sz="4" w:space="0" w:color="000000"/>
              <w:bottom w:val="single" w:sz="4" w:space="0" w:color="000000"/>
            </w:tcBorders>
            <w:shd w:val="clear" w:color="auto" w:fill="auto"/>
          </w:tcPr>
          <w:p w:rsidR="00E21589" w:rsidRPr="00375038" w:rsidRDefault="00E21589" w:rsidP="00300E08"/>
        </w:tc>
        <w:tc>
          <w:tcPr>
            <w:tcW w:w="1565" w:type="dxa"/>
            <w:tcBorders>
              <w:top w:val="single" w:sz="4" w:space="0" w:color="000000"/>
              <w:left w:val="single" w:sz="4" w:space="0" w:color="000000"/>
              <w:bottom w:val="single" w:sz="4" w:space="0" w:color="000000"/>
            </w:tcBorders>
            <w:shd w:val="clear" w:color="auto" w:fill="auto"/>
          </w:tcPr>
          <w:p w:rsidR="00E21589" w:rsidRPr="00375038" w:rsidRDefault="00E21589" w:rsidP="00300E08"/>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21589" w:rsidRPr="00375038" w:rsidRDefault="00E21589" w:rsidP="00300E08"/>
        </w:tc>
      </w:tr>
      <w:tr w:rsidR="00E21589" w:rsidRPr="00375038" w:rsidTr="00300E08">
        <w:trPr>
          <w:trHeight w:hRule="exact" w:val="512"/>
        </w:trPr>
        <w:tc>
          <w:tcPr>
            <w:tcW w:w="517" w:type="dxa"/>
            <w:tcBorders>
              <w:top w:val="single" w:sz="4" w:space="0" w:color="000000"/>
              <w:left w:val="single" w:sz="4" w:space="0" w:color="000000"/>
              <w:bottom w:val="single" w:sz="4" w:space="0" w:color="000000"/>
            </w:tcBorders>
            <w:shd w:val="clear" w:color="auto" w:fill="auto"/>
          </w:tcPr>
          <w:p w:rsidR="00E21589" w:rsidRPr="00375038" w:rsidRDefault="00E21589" w:rsidP="00300E08">
            <w:r w:rsidRPr="00375038">
              <w:t>9.</w:t>
            </w:r>
          </w:p>
        </w:tc>
        <w:tc>
          <w:tcPr>
            <w:tcW w:w="4034" w:type="dxa"/>
            <w:tcBorders>
              <w:top w:val="single" w:sz="4" w:space="0" w:color="000000"/>
              <w:left w:val="single" w:sz="4" w:space="0" w:color="000000"/>
              <w:bottom w:val="single" w:sz="4" w:space="0" w:color="000000"/>
            </w:tcBorders>
            <w:shd w:val="clear" w:color="auto" w:fill="auto"/>
          </w:tcPr>
          <w:p w:rsidR="00E21589" w:rsidRPr="00375038" w:rsidRDefault="00E21589" w:rsidP="00300E08"/>
        </w:tc>
        <w:tc>
          <w:tcPr>
            <w:tcW w:w="2435" w:type="dxa"/>
            <w:tcBorders>
              <w:top w:val="single" w:sz="4" w:space="0" w:color="000000"/>
              <w:left w:val="single" w:sz="4" w:space="0" w:color="000000"/>
              <w:bottom w:val="single" w:sz="4" w:space="0" w:color="000000"/>
            </w:tcBorders>
            <w:shd w:val="clear" w:color="auto" w:fill="auto"/>
          </w:tcPr>
          <w:p w:rsidR="00E21589" w:rsidRPr="00375038" w:rsidRDefault="00E21589" w:rsidP="00300E08"/>
        </w:tc>
        <w:tc>
          <w:tcPr>
            <w:tcW w:w="1565" w:type="dxa"/>
            <w:tcBorders>
              <w:top w:val="single" w:sz="4" w:space="0" w:color="000000"/>
              <w:left w:val="single" w:sz="4" w:space="0" w:color="000000"/>
              <w:bottom w:val="single" w:sz="4" w:space="0" w:color="000000"/>
            </w:tcBorders>
            <w:shd w:val="clear" w:color="auto" w:fill="auto"/>
          </w:tcPr>
          <w:p w:rsidR="00E21589" w:rsidRPr="00375038" w:rsidRDefault="00E21589" w:rsidP="00300E08"/>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21589" w:rsidRPr="00375038" w:rsidRDefault="00E21589" w:rsidP="00300E08"/>
        </w:tc>
      </w:tr>
      <w:tr w:rsidR="00E21589" w:rsidRPr="00375038" w:rsidTr="00300E08">
        <w:trPr>
          <w:trHeight w:hRule="exact" w:val="512"/>
        </w:trPr>
        <w:tc>
          <w:tcPr>
            <w:tcW w:w="517" w:type="dxa"/>
            <w:tcBorders>
              <w:top w:val="single" w:sz="4" w:space="0" w:color="000000"/>
              <w:left w:val="single" w:sz="4" w:space="0" w:color="000000"/>
              <w:bottom w:val="single" w:sz="4" w:space="0" w:color="000000"/>
            </w:tcBorders>
            <w:shd w:val="clear" w:color="auto" w:fill="auto"/>
          </w:tcPr>
          <w:p w:rsidR="00E21589" w:rsidRPr="00375038" w:rsidRDefault="00E21589" w:rsidP="00300E08">
            <w:r w:rsidRPr="00375038">
              <w:t>10.</w:t>
            </w:r>
          </w:p>
        </w:tc>
        <w:tc>
          <w:tcPr>
            <w:tcW w:w="4034" w:type="dxa"/>
            <w:tcBorders>
              <w:top w:val="single" w:sz="4" w:space="0" w:color="000000"/>
              <w:left w:val="single" w:sz="4" w:space="0" w:color="000000"/>
              <w:bottom w:val="single" w:sz="4" w:space="0" w:color="000000"/>
            </w:tcBorders>
            <w:shd w:val="clear" w:color="auto" w:fill="auto"/>
          </w:tcPr>
          <w:p w:rsidR="00E21589" w:rsidRPr="00375038" w:rsidRDefault="00E21589" w:rsidP="00300E08"/>
        </w:tc>
        <w:tc>
          <w:tcPr>
            <w:tcW w:w="2435" w:type="dxa"/>
            <w:tcBorders>
              <w:top w:val="single" w:sz="4" w:space="0" w:color="000000"/>
              <w:left w:val="single" w:sz="4" w:space="0" w:color="000000"/>
              <w:bottom w:val="single" w:sz="4" w:space="0" w:color="000000"/>
            </w:tcBorders>
            <w:shd w:val="clear" w:color="auto" w:fill="auto"/>
          </w:tcPr>
          <w:p w:rsidR="00E21589" w:rsidRPr="00375038" w:rsidRDefault="00E21589" w:rsidP="00300E08"/>
        </w:tc>
        <w:tc>
          <w:tcPr>
            <w:tcW w:w="1565" w:type="dxa"/>
            <w:tcBorders>
              <w:top w:val="single" w:sz="4" w:space="0" w:color="000000"/>
              <w:left w:val="single" w:sz="4" w:space="0" w:color="000000"/>
              <w:bottom w:val="single" w:sz="4" w:space="0" w:color="000000"/>
            </w:tcBorders>
            <w:shd w:val="clear" w:color="auto" w:fill="auto"/>
          </w:tcPr>
          <w:p w:rsidR="00E21589" w:rsidRPr="00375038" w:rsidRDefault="00E21589" w:rsidP="00300E08"/>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21589" w:rsidRPr="00375038" w:rsidRDefault="00E21589" w:rsidP="00300E08"/>
        </w:tc>
      </w:tr>
      <w:tr w:rsidR="00E21589" w:rsidRPr="00375038" w:rsidTr="00300E08">
        <w:trPr>
          <w:trHeight w:hRule="exact" w:val="512"/>
        </w:trPr>
        <w:tc>
          <w:tcPr>
            <w:tcW w:w="517" w:type="dxa"/>
            <w:tcBorders>
              <w:top w:val="single" w:sz="4" w:space="0" w:color="000000"/>
              <w:left w:val="single" w:sz="4" w:space="0" w:color="000000"/>
              <w:bottom w:val="single" w:sz="4" w:space="0" w:color="000000"/>
            </w:tcBorders>
            <w:shd w:val="clear" w:color="auto" w:fill="auto"/>
          </w:tcPr>
          <w:p w:rsidR="00E21589" w:rsidRPr="00375038" w:rsidRDefault="00E21589" w:rsidP="00300E08">
            <w:r w:rsidRPr="00375038">
              <w:t>11.</w:t>
            </w:r>
          </w:p>
        </w:tc>
        <w:tc>
          <w:tcPr>
            <w:tcW w:w="4034" w:type="dxa"/>
            <w:tcBorders>
              <w:top w:val="single" w:sz="4" w:space="0" w:color="000000"/>
              <w:left w:val="single" w:sz="4" w:space="0" w:color="000000"/>
              <w:bottom w:val="single" w:sz="4" w:space="0" w:color="000000"/>
            </w:tcBorders>
            <w:shd w:val="clear" w:color="auto" w:fill="auto"/>
          </w:tcPr>
          <w:p w:rsidR="00E21589" w:rsidRPr="00375038" w:rsidRDefault="00E21589" w:rsidP="00300E08"/>
        </w:tc>
        <w:tc>
          <w:tcPr>
            <w:tcW w:w="2435" w:type="dxa"/>
            <w:tcBorders>
              <w:top w:val="single" w:sz="4" w:space="0" w:color="000000"/>
              <w:left w:val="single" w:sz="4" w:space="0" w:color="000000"/>
              <w:bottom w:val="single" w:sz="4" w:space="0" w:color="000000"/>
            </w:tcBorders>
            <w:shd w:val="clear" w:color="auto" w:fill="auto"/>
          </w:tcPr>
          <w:p w:rsidR="00E21589" w:rsidRPr="00375038" w:rsidRDefault="00E21589" w:rsidP="00300E08"/>
        </w:tc>
        <w:tc>
          <w:tcPr>
            <w:tcW w:w="1565" w:type="dxa"/>
            <w:tcBorders>
              <w:top w:val="single" w:sz="4" w:space="0" w:color="000000"/>
              <w:left w:val="single" w:sz="4" w:space="0" w:color="000000"/>
              <w:bottom w:val="single" w:sz="4" w:space="0" w:color="000000"/>
            </w:tcBorders>
            <w:shd w:val="clear" w:color="auto" w:fill="auto"/>
          </w:tcPr>
          <w:p w:rsidR="00E21589" w:rsidRPr="00375038" w:rsidRDefault="00E21589" w:rsidP="00300E08"/>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21589" w:rsidRPr="00375038" w:rsidRDefault="00E21589" w:rsidP="00300E08"/>
        </w:tc>
      </w:tr>
      <w:tr w:rsidR="00E21589" w:rsidRPr="00375038" w:rsidTr="00300E08">
        <w:trPr>
          <w:trHeight w:hRule="exact" w:val="512"/>
        </w:trPr>
        <w:tc>
          <w:tcPr>
            <w:tcW w:w="517" w:type="dxa"/>
            <w:tcBorders>
              <w:top w:val="single" w:sz="4" w:space="0" w:color="000000"/>
              <w:left w:val="single" w:sz="4" w:space="0" w:color="000000"/>
              <w:bottom w:val="single" w:sz="4" w:space="0" w:color="000000"/>
            </w:tcBorders>
            <w:shd w:val="clear" w:color="auto" w:fill="auto"/>
          </w:tcPr>
          <w:p w:rsidR="00E21589" w:rsidRPr="00375038" w:rsidRDefault="00E21589" w:rsidP="00300E08">
            <w:r w:rsidRPr="00375038">
              <w:t>12.</w:t>
            </w:r>
          </w:p>
        </w:tc>
        <w:tc>
          <w:tcPr>
            <w:tcW w:w="4034" w:type="dxa"/>
            <w:tcBorders>
              <w:top w:val="single" w:sz="4" w:space="0" w:color="000000"/>
              <w:left w:val="single" w:sz="4" w:space="0" w:color="000000"/>
              <w:bottom w:val="single" w:sz="4" w:space="0" w:color="000000"/>
            </w:tcBorders>
            <w:shd w:val="clear" w:color="auto" w:fill="auto"/>
          </w:tcPr>
          <w:p w:rsidR="00E21589" w:rsidRPr="00375038" w:rsidRDefault="00E21589" w:rsidP="00300E08"/>
        </w:tc>
        <w:tc>
          <w:tcPr>
            <w:tcW w:w="2435" w:type="dxa"/>
            <w:tcBorders>
              <w:top w:val="single" w:sz="4" w:space="0" w:color="000000"/>
              <w:left w:val="single" w:sz="4" w:space="0" w:color="000000"/>
              <w:bottom w:val="single" w:sz="4" w:space="0" w:color="000000"/>
            </w:tcBorders>
            <w:shd w:val="clear" w:color="auto" w:fill="auto"/>
          </w:tcPr>
          <w:p w:rsidR="00E21589" w:rsidRPr="00375038" w:rsidRDefault="00E21589" w:rsidP="00300E08"/>
        </w:tc>
        <w:tc>
          <w:tcPr>
            <w:tcW w:w="1565" w:type="dxa"/>
            <w:tcBorders>
              <w:top w:val="single" w:sz="4" w:space="0" w:color="000000"/>
              <w:left w:val="single" w:sz="4" w:space="0" w:color="000000"/>
              <w:bottom w:val="single" w:sz="4" w:space="0" w:color="000000"/>
            </w:tcBorders>
            <w:shd w:val="clear" w:color="auto" w:fill="auto"/>
          </w:tcPr>
          <w:p w:rsidR="00E21589" w:rsidRPr="00375038" w:rsidRDefault="00E21589" w:rsidP="00300E08"/>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21589" w:rsidRPr="00375038" w:rsidRDefault="00E21589" w:rsidP="00300E08"/>
        </w:tc>
      </w:tr>
      <w:tr w:rsidR="00E21589" w:rsidRPr="00375038" w:rsidTr="00300E08">
        <w:trPr>
          <w:trHeight w:hRule="exact" w:val="512"/>
        </w:trPr>
        <w:tc>
          <w:tcPr>
            <w:tcW w:w="517" w:type="dxa"/>
            <w:tcBorders>
              <w:top w:val="single" w:sz="4" w:space="0" w:color="000000"/>
              <w:left w:val="single" w:sz="4" w:space="0" w:color="000000"/>
              <w:bottom w:val="single" w:sz="4" w:space="0" w:color="000000"/>
            </w:tcBorders>
            <w:shd w:val="clear" w:color="auto" w:fill="auto"/>
          </w:tcPr>
          <w:p w:rsidR="00E21589" w:rsidRPr="00375038" w:rsidRDefault="00E21589" w:rsidP="00300E08">
            <w:r w:rsidRPr="00375038">
              <w:t>13.</w:t>
            </w:r>
          </w:p>
        </w:tc>
        <w:tc>
          <w:tcPr>
            <w:tcW w:w="4034" w:type="dxa"/>
            <w:tcBorders>
              <w:top w:val="single" w:sz="4" w:space="0" w:color="000000"/>
              <w:left w:val="single" w:sz="4" w:space="0" w:color="000000"/>
              <w:bottom w:val="single" w:sz="4" w:space="0" w:color="000000"/>
            </w:tcBorders>
            <w:shd w:val="clear" w:color="auto" w:fill="auto"/>
          </w:tcPr>
          <w:p w:rsidR="00E21589" w:rsidRPr="00375038" w:rsidRDefault="00E21589" w:rsidP="00300E08"/>
        </w:tc>
        <w:tc>
          <w:tcPr>
            <w:tcW w:w="2435" w:type="dxa"/>
            <w:tcBorders>
              <w:top w:val="single" w:sz="4" w:space="0" w:color="000000"/>
              <w:left w:val="single" w:sz="4" w:space="0" w:color="000000"/>
              <w:bottom w:val="single" w:sz="4" w:space="0" w:color="000000"/>
            </w:tcBorders>
            <w:shd w:val="clear" w:color="auto" w:fill="auto"/>
          </w:tcPr>
          <w:p w:rsidR="00E21589" w:rsidRPr="00375038" w:rsidRDefault="00E21589" w:rsidP="00300E08"/>
        </w:tc>
        <w:tc>
          <w:tcPr>
            <w:tcW w:w="1565" w:type="dxa"/>
            <w:tcBorders>
              <w:top w:val="single" w:sz="4" w:space="0" w:color="000000"/>
              <w:left w:val="single" w:sz="4" w:space="0" w:color="000000"/>
              <w:bottom w:val="single" w:sz="4" w:space="0" w:color="000000"/>
            </w:tcBorders>
            <w:shd w:val="clear" w:color="auto" w:fill="auto"/>
          </w:tcPr>
          <w:p w:rsidR="00E21589" w:rsidRPr="00375038" w:rsidRDefault="00E21589" w:rsidP="00300E08"/>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21589" w:rsidRPr="00375038" w:rsidRDefault="00E21589" w:rsidP="00300E08"/>
        </w:tc>
      </w:tr>
      <w:tr w:rsidR="00E21589" w:rsidRPr="00375038" w:rsidTr="00300E08">
        <w:trPr>
          <w:trHeight w:hRule="exact" w:val="512"/>
        </w:trPr>
        <w:tc>
          <w:tcPr>
            <w:tcW w:w="517" w:type="dxa"/>
            <w:tcBorders>
              <w:top w:val="single" w:sz="4" w:space="0" w:color="000000"/>
              <w:left w:val="single" w:sz="4" w:space="0" w:color="000000"/>
              <w:bottom w:val="single" w:sz="4" w:space="0" w:color="000000"/>
            </w:tcBorders>
            <w:shd w:val="clear" w:color="auto" w:fill="auto"/>
          </w:tcPr>
          <w:p w:rsidR="00E21589" w:rsidRPr="00375038" w:rsidRDefault="00E21589" w:rsidP="00300E08">
            <w:r w:rsidRPr="00375038">
              <w:t>14.</w:t>
            </w:r>
          </w:p>
        </w:tc>
        <w:tc>
          <w:tcPr>
            <w:tcW w:w="4034" w:type="dxa"/>
            <w:tcBorders>
              <w:top w:val="single" w:sz="4" w:space="0" w:color="000000"/>
              <w:left w:val="single" w:sz="4" w:space="0" w:color="000000"/>
              <w:bottom w:val="single" w:sz="4" w:space="0" w:color="000000"/>
            </w:tcBorders>
            <w:shd w:val="clear" w:color="auto" w:fill="auto"/>
          </w:tcPr>
          <w:p w:rsidR="00E21589" w:rsidRPr="00375038" w:rsidRDefault="00E21589" w:rsidP="00300E08"/>
        </w:tc>
        <w:tc>
          <w:tcPr>
            <w:tcW w:w="2435" w:type="dxa"/>
            <w:tcBorders>
              <w:top w:val="single" w:sz="4" w:space="0" w:color="000000"/>
              <w:left w:val="single" w:sz="4" w:space="0" w:color="000000"/>
              <w:bottom w:val="single" w:sz="4" w:space="0" w:color="000000"/>
            </w:tcBorders>
            <w:shd w:val="clear" w:color="auto" w:fill="auto"/>
          </w:tcPr>
          <w:p w:rsidR="00E21589" w:rsidRPr="00375038" w:rsidRDefault="00E21589" w:rsidP="00300E08"/>
        </w:tc>
        <w:tc>
          <w:tcPr>
            <w:tcW w:w="1565" w:type="dxa"/>
            <w:tcBorders>
              <w:top w:val="single" w:sz="4" w:space="0" w:color="000000"/>
              <w:left w:val="single" w:sz="4" w:space="0" w:color="000000"/>
              <w:bottom w:val="single" w:sz="4" w:space="0" w:color="000000"/>
            </w:tcBorders>
            <w:shd w:val="clear" w:color="auto" w:fill="auto"/>
          </w:tcPr>
          <w:p w:rsidR="00E21589" w:rsidRPr="00375038" w:rsidRDefault="00E21589" w:rsidP="00300E08"/>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21589" w:rsidRPr="00375038" w:rsidRDefault="00E21589" w:rsidP="00300E08"/>
        </w:tc>
      </w:tr>
      <w:tr w:rsidR="00E21589" w:rsidRPr="00375038" w:rsidTr="00300E08">
        <w:trPr>
          <w:trHeight w:hRule="exact" w:val="512"/>
        </w:trPr>
        <w:tc>
          <w:tcPr>
            <w:tcW w:w="517" w:type="dxa"/>
            <w:tcBorders>
              <w:left w:val="single" w:sz="4" w:space="0" w:color="000000"/>
              <w:bottom w:val="single" w:sz="4" w:space="0" w:color="000000"/>
            </w:tcBorders>
            <w:shd w:val="clear" w:color="auto" w:fill="auto"/>
          </w:tcPr>
          <w:p w:rsidR="00E21589" w:rsidRPr="00375038" w:rsidRDefault="00E21589" w:rsidP="00300E08">
            <w:r w:rsidRPr="00375038">
              <w:t>15.</w:t>
            </w:r>
          </w:p>
        </w:tc>
        <w:tc>
          <w:tcPr>
            <w:tcW w:w="4034" w:type="dxa"/>
            <w:tcBorders>
              <w:left w:val="single" w:sz="4" w:space="0" w:color="000000"/>
              <w:bottom w:val="single" w:sz="4" w:space="0" w:color="000000"/>
            </w:tcBorders>
            <w:shd w:val="clear" w:color="auto" w:fill="auto"/>
          </w:tcPr>
          <w:p w:rsidR="00E21589" w:rsidRPr="00375038" w:rsidRDefault="00E21589" w:rsidP="00300E08"/>
        </w:tc>
        <w:tc>
          <w:tcPr>
            <w:tcW w:w="2435" w:type="dxa"/>
            <w:tcBorders>
              <w:left w:val="single" w:sz="4" w:space="0" w:color="000000"/>
              <w:bottom w:val="single" w:sz="4" w:space="0" w:color="000000"/>
            </w:tcBorders>
            <w:shd w:val="clear" w:color="auto" w:fill="auto"/>
          </w:tcPr>
          <w:p w:rsidR="00E21589" w:rsidRPr="00375038" w:rsidRDefault="00E21589" w:rsidP="00300E08"/>
        </w:tc>
        <w:tc>
          <w:tcPr>
            <w:tcW w:w="1565" w:type="dxa"/>
            <w:tcBorders>
              <w:left w:val="single" w:sz="4" w:space="0" w:color="000000"/>
              <w:bottom w:val="single" w:sz="4" w:space="0" w:color="000000"/>
            </w:tcBorders>
            <w:shd w:val="clear" w:color="auto" w:fill="auto"/>
          </w:tcPr>
          <w:p w:rsidR="00E21589" w:rsidRPr="00375038" w:rsidRDefault="00E21589" w:rsidP="00300E08"/>
        </w:tc>
        <w:tc>
          <w:tcPr>
            <w:tcW w:w="1608" w:type="dxa"/>
            <w:tcBorders>
              <w:left w:val="single" w:sz="4" w:space="0" w:color="000000"/>
              <w:bottom w:val="single" w:sz="4" w:space="0" w:color="000000"/>
              <w:right w:val="single" w:sz="4" w:space="0" w:color="000000"/>
            </w:tcBorders>
            <w:shd w:val="clear" w:color="auto" w:fill="auto"/>
          </w:tcPr>
          <w:p w:rsidR="00E21589" w:rsidRPr="00375038" w:rsidRDefault="00E21589" w:rsidP="00300E08"/>
        </w:tc>
      </w:tr>
      <w:tr w:rsidR="00E21589" w:rsidRPr="00375038" w:rsidTr="00300E08">
        <w:trPr>
          <w:trHeight w:hRule="exact" w:val="512"/>
        </w:trPr>
        <w:tc>
          <w:tcPr>
            <w:tcW w:w="517" w:type="dxa"/>
            <w:tcBorders>
              <w:left w:val="single" w:sz="4" w:space="0" w:color="000000"/>
              <w:bottom w:val="single" w:sz="4" w:space="0" w:color="000000"/>
            </w:tcBorders>
            <w:shd w:val="clear" w:color="auto" w:fill="auto"/>
          </w:tcPr>
          <w:p w:rsidR="00E21589" w:rsidRPr="00375038" w:rsidRDefault="00E21589" w:rsidP="00300E08">
            <w:r w:rsidRPr="00375038">
              <w:t>16</w:t>
            </w:r>
          </w:p>
        </w:tc>
        <w:tc>
          <w:tcPr>
            <w:tcW w:w="4034" w:type="dxa"/>
            <w:tcBorders>
              <w:left w:val="single" w:sz="4" w:space="0" w:color="000000"/>
              <w:bottom w:val="single" w:sz="4" w:space="0" w:color="000000"/>
            </w:tcBorders>
            <w:shd w:val="clear" w:color="auto" w:fill="auto"/>
          </w:tcPr>
          <w:p w:rsidR="00E21589" w:rsidRPr="00375038" w:rsidRDefault="00E21589" w:rsidP="00300E08"/>
        </w:tc>
        <w:tc>
          <w:tcPr>
            <w:tcW w:w="2435" w:type="dxa"/>
            <w:tcBorders>
              <w:left w:val="single" w:sz="4" w:space="0" w:color="000000"/>
              <w:bottom w:val="single" w:sz="4" w:space="0" w:color="000000"/>
            </w:tcBorders>
            <w:shd w:val="clear" w:color="auto" w:fill="auto"/>
          </w:tcPr>
          <w:p w:rsidR="00E21589" w:rsidRPr="00375038" w:rsidRDefault="00E21589" w:rsidP="00300E08"/>
        </w:tc>
        <w:tc>
          <w:tcPr>
            <w:tcW w:w="1565" w:type="dxa"/>
            <w:tcBorders>
              <w:left w:val="single" w:sz="4" w:space="0" w:color="000000"/>
              <w:bottom w:val="single" w:sz="4" w:space="0" w:color="000000"/>
            </w:tcBorders>
            <w:shd w:val="clear" w:color="auto" w:fill="auto"/>
          </w:tcPr>
          <w:p w:rsidR="00E21589" w:rsidRPr="00375038" w:rsidRDefault="00E21589" w:rsidP="00300E08"/>
        </w:tc>
        <w:tc>
          <w:tcPr>
            <w:tcW w:w="1608" w:type="dxa"/>
            <w:tcBorders>
              <w:left w:val="single" w:sz="4" w:space="0" w:color="000000"/>
              <w:bottom w:val="single" w:sz="4" w:space="0" w:color="000000"/>
              <w:right w:val="single" w:sz="4" w:space="0" w:color="000000"/>
            </w:tcBorders>
            <w:shd w:val="clear" w:color="auto" w:fill="auto"/>
          </w:tcPr>
          <w:p w:rsidR="00E21589" w:rsidRPr="00375038" w:rsidRDefault="00E21589" w:rsidP="00300E08"/>
        </w:tc>
      </w:tr>
      <w:tr w:rsidR="00E21589" w:rsidRPr="00375038" w:rsidTr="00300E08">
        <w:trPr>
          <w:trHeight w:hRule="exact" w:val="512"/>
        </w:trPr>
        <w:tc>
          <w:tcPr>
            <w:tcW w:w="517" w:type="dxa"/>
            <w:tcBorders>
              <w:left w:val="single" w:sz="4" w:space="0" w:color="000000"/>
              <w:bottom w:val="single" w:sz="4" w:space="0" w:color="000000"/>
            </w:tcBorders>
            <w:shd w:val="clear" w:color="auto" w:fill="auto"/>
          </w:tcPr>
          <w:p w:rsidR="00E21589" w:rsidRPr="00375038" w:rsidRDefault="00E21589" w:rsidP="00300E08">
            <w:r w:rsidRPr="00375038">
              <w:t>17.</w:t>
            </w:r>
          </w:p>
        </w:tc>
        <w:tc>
          <w:tcPr>
            <w:tcW w:w="4034" w:type="dxa"/>
            <w:tcBorders>
              <w:left w:val="single" w:sz="4" w:space="0" w:color="000000"/>
              <w:bottom w:val="single" w:sz="4" w:space="0" w:color="000000"/>
            </w:tcBorders>
            <w:shd w:val="clear" w:color="auto" w:fill="auto"/>
          </w:tcPr>
          <w:p w:rsidR="00E21589" w:rsidRPr="00375038" w:rsidRDefault="00E21589" w:rsidP="00300E08"/>
        </w:tc>
        <w:tc>
          <w:tcPr>
            <w:tcW w:w="2435" w:type="dxa"/>
            <w:tcBorders>
              <w:left w:val="single" w:sz="4" w:space="0" w:color="000000"/>
              <w:bottom w:val="single" w:sz="4" w:space="0" w:color="000000"/>
            </w:tcBorders>
            <w:shd w:val="clear" w:color="auto" w:fill="auto"/>
          </w:tcPr>
          <w:p w:rsidR="00E21589" w:rsidRPr="00375038" w:rsidRDefault="00E21589" w:rsidP="00300E08"/>
        </w:tc>
        <w:tc>
          <w:tcPr>
            <w:tcW w:w="1565" w:type="dxa"/>
            <w:tcBorders>
              <w:left w:val="single" w:sz="4" w:space="0" w:color="000000"/>
              <w:bottom w:val="single" w:sz="4" w:space="0" w:color="000000"/>
            </w:tcBorders>
            <w:shd w:val="clear" w:color="auto" w:fill="auto"/>
          </w:tcPr>
          <w:p w:rsidR="00E21589" w:rsidRPr="00375038" w:rsidRDefault="00E21589" w:rsidP="00300E08"/>
        </w:tc>
        <w:tc>
          <w:tcPr>
            <w:tcW w:w="1608" w:type="dxa"/>
            <w:tcBorders>
              <w:left w:val="single" w:sz="4" w:space="0" w:color="000000"/>
              <w:bottom w:val="single" w:sz="4" w:space="0" w:color="000000"/>
              <w:right w:val="single" w:sz="4" w:space="0" w:color="000000"/>
            </w:tcBorders>
            <w:shd w:val="clear" w:color="auto" w:fill="auto"/>
          </w:tcPr>
          <w:p w:rsidR="00E21589" w:rsidRPr="00375038" w:rsidRDefault="00E21589" w:rsidP="00300E08"/>
        </w:tc>
      </w:tr>
      <w:tr w:rsidR="00E21589" w:rsidRPr="00375038" w:rsidTr="00300E08">
        <w:trPr>
          <w:trHeight w:hRule="exact" w:val="512"/>
        </w:trPr>
        <w:tc>
          <w:tcPr>
            <w:tcW w:w="517" w:type="dxa"/>
            <w:tcBorders>
              <w:left w:val="single" w:sz="4" w:space="0" w:color="000000"/>
              <w:bottom w:val="single" w:sz="4" w:space="0" w:color="000000"/>
            </w:tcBorders>
            <w:shd w:val="clear" w:color="auto" w:fill="auto"/>
          </w:tcPr>
          <w:p w:rsidR="00E21589" w:rsidRPr="00375038" w:rsidRDefault="00E21589" w:rsidP="00300E08">
            <w:r w:rsidRPr="00375038">
              <w:t>18</w:t>
            </w:r>
          </w:p>
        </w:tc>
        <w:tc>
          <w:tcPr>
            <w:tcW w:w="4034" w:type="dxa"/>
            <w:tcBorders>
              <w:left w:val="single" w:sz="4" w:space="0" w:color="000000"/>
              <w:bottom w:val="single" w:sz="4" w:space="0" w:color="000000"/>
            </w:tcBorders>
            <w:shd w:val="clear" w:color="auto" w:fill="auto"/>
          </w:tcPr>
          <w:p w:rsidR="00E21589" w:rsidRPr="00375038" w:rsidRDefault="00E21589" w:rsidP="00300E08"/>
        </w:tc>
        <w:tc>
          <w:tcPr>
            <w:tcW w:w="2435" w:type="dxa"/>
            <w:tcBorders>
              <w:left w:val="single" w:sz="4" w:space="0" w:color="000000"/>
              <w:bottom w:val="single" w:sz="4" w:space="0" w:color="000000"/>
            </w:tcBorders>
            <w:shd w:val="clear" w:color="auto" w:fill="auto"/>
          </w:tcPr>
          <w:p w:rsidR="00E21589" w:rsidRPr="00375038" w:rsidRDefault="00E21589" w:rsidP="00300E08"/>
        </w:tc>
        <w:tc>
          <w:tcPr>
            <w:tcW w:w="1565" w:type="dxa"/>
            <w:tcBorders>
              <w:left w:val="single" w:sz="4" w:space="0" w:color="000000"/>
              <w:bottom w:val="single" w:sz="4" w:space="0" w:color="000000"/>
            </w:tcBorders>
            <w:shd w:val="clear" w:color="auto" w:fill="auto"/>
          </w:tcPr>
          <w:p w:rsidR="00E21589" w:rsidRPr="00375038" w:rsidRDefault="00E21589" w:rsidP="00300E08"/>
        </w:tc>
        <w:tc>
          <w:tcPr>
            <w:tcW w:w="1608" w:type="dxa"/>
            <w:tcBorders>
              <w:left w:val="single" w:sz="4" w:space="0" w:color="000000"/>
              <w:bottom w:val="single" w:sz="4" w:space="0" w:color="000000"/>
              <w:right w:val="single" w:sz="4" w:space="0" w:color="000000"/>
            </w:tcBorders>
            <w:shd w:val="clear" w:color="auto" w:fill="auto"/>
          </w:tcPr>
          <w:p w:rsidR="00E21589" w:rsidRPr="00375038" w:rsidRDefault="00E21589" w:rsidP="00300E08"/>
        </w:tc>
      </w:tr>
      <w:tr w:rsidR="00E21589" w:rsidRPr="00375038" w:rsidTr="00300E08">
        <w:trPr>
          <w:trHeight w:hRule="exact" w:val="512"/>
        </w:trPr>
        <w:tc>
          <w:tcPr>
            <w:tcW w:w="517" w:type="dxa"/>
            <w:tcBorders>
              <w:left w:val="single" w:sz="4" w:space="0" w:color="000000"/>
              <w:bottom w:val="single" w:sz="4" w:space="0" w:color="000000"/>
            </w:tcBorders>
            <w:shd w:val="clear" w:color="auto" w:fill="auto"/>
          </w:tcPr>
          <w:p w:rsidR="00E21589" w:rsidRPr="00375038" w:rsidRDefault="00E21589" w:rsidP="00300E08">
            <w:r w:rsidRPr="00375038">
              <w:t>19.</w:t>
            </w:r>
          </w:p>
        </w:tc>
        <w:tc>
          <w:tcPr>
            <w:tcW w:w="4034" w:type="dxa"/>
            <w:tcBorders>
              <w:left w:val="single" w:sz="4" w:space="0" w:color="000000"/>
              <w:bottom w:val="single" w:sz="4" w:space="0" w:color="000000"/>
            </w:tcBorders>
            <w:shd w:val="clear" w:color="auto" w:fill="auto"/>
          </w:tcPr>
          <w:p w:rsidR="00E21589" w:rsidRPr="00375038" w:rsidRDefault="00E21589" w:rsidP="00300E08"/>
        </w:tc>
        <w:tc>
          <w:tcPr>
            <w:tcW w:w="2435" w:type="dxa"/>
            <w:tcBorders>
              <w:left w:val="single" w:sz="4" w:space="0" w:color="000000"/>
              <w:bottom w:val="single" w:sz="4" w:space="0" w:color="000000"/>
            </w:tcBorders>
            <w:shd w:val="clear" w:color="auto" w:fill="auto"/>
          </w:tcPr>
          <w:p w:rsidR="00E21589" w:rsidRPr="00375038" w:rsidRDefault="00E21589" w:rsidP="00300E08"/>
        </w:tc>
        <w:tc>
          <w:tcPr>
            <w:tcW w:w="1565" w:type="dxa"/>
            <w:tcBorders>
              <w:left w:val="single" w:sz="4" w:space="0" w:color="000000"/>
              <w:bottom w:val="single" w:sz="4" w:space="0" w:color="000000"/>
            </w:tcBorders>
            <w:shd w:val="clear" w:color="auto" w:fill="auto"/>
          </w:tcPr>
          <w:p w:rsidR="00E21589" w:rsidRPr="00375038" w:rsidRDefault="00E21589" w:rsidP="00300E08"/>
        </w:tc>
        <w:tc>
          <w:tcPr>
            <w:tcW w:w="1608" w:type="dxa"/>
            <w:tcBorders>
              <w:left w:val="single" w:sz="4" w:space="0" w:color="000000"/>
              <w:bottom w:val="single" w:sz="4" w:space="0" w:color="000000"/>
              <w:right w:val="single" w:sz="4" w:space="0" w:color="000000"/>
            </w:tcBorders>
            <w:shd w:val="clear" w:color="auto" w:fill="auto"/>
          </w:tcPr>
          <w:p w:rsidR="00E21589" w:rsidRPr="00375038" w:rsidRDefault="00E21589" w:rsidP="00300E08"/>
        </w:tc>
      </w:tr>
      <w:tr w:rsidR="00E21589" w:rsidRPr="00375038" w:rsidTr="00300E08">
        <w:trPr>
          <w:trHeight w:hRule="exact" w:val="512"/>
        </w:trPr>
        <w:tc>
          <w:tcPr>
            <w:tcW w:w="517" w:type="dxa"/>
            <w:tcBorders>
              <w:left w:val="single" w:sz="4" w:space="0" w:color="000000"/>
              <w:bottom w:val="single" w:sz="4" w:space="0" w:color="000000"/>
            </w:tcBorders>
            <w:shd w:val="clear" w:color="auto" w:fill="auto"/>
          </w:tcPr>
          <w:p w:rsidR="00E21589" w:rsidRPr="00375038" w:rsidRDefault="00E21589" w:rsidP="00300E08">
            <w:r w:rsidRPr="00375038">
              <w:t>20.</w:t>
            </w:r>
          </w:p>
        </w:tc>
        <w:tc>
          <w:tcPr>
            <w:tcW w:w="4034" w:type="dxa"/>
            <w:tcBorders>
              <w:left w:val="single" w:sz="4" w:space="0" w:color="000000"/>
              <w:bottom w:val="single" w:sz="4" w:space="0" w:color="000000"/>
            </w:tcBorders>
            <w:shd w:val="clear" w:color="auto" w:fill="auto"/>
          </w:tcPr>
          <w:p w:rsidR="00E21589" w:rsidRPr="00375038" w:rsidRDefault="00E21589" w:rsidP="00300E08"/>
        </w:tc>
        <w:tc>
          <w:tcPr>
            <w:tcW w:w="2435" w:type="dxa"/>
            <w:tcBorders>
              <w:left w:val="single" w:sz="4" w:space="0" w:color="000000"/>
              <w:bottom w:val="single" w:sz="4" w:space="0" w:color="000000"/>
            </w:tcBorders>
            <w:shd w:val="clear" w:color="auto" w:fill="auto"/>
          </w:tcPr>
          <w:p w:rsidR="00E21589" w:rsidRPr="00375038" w:rsidRDefault="00E21589" w:rsidP="00300E08"/>
        </w:tc>
        <w:tc>
          <w:tcPr>
            <w:tcW w:w="1565" w:type="dxa"/>
            <w:tcBorders>
              <w:left w:val="single" w:sz="4" w:space="0" w:color="000000"/>
              <w:bottom w:val="single" w:sz="4" w:space="0" w:color="000000"/>
            </w:tcBorders>
            <w:shd w:val="clear" w:color="auto" w:fill="auto"/>
          </w:tcPr>
          <w:p w:rsidR="00E21589" w:rsidRPr="00375038" w:rsidRDefault="00E21589" w:rsidP="00300E08"/>
        </w:tc>
        <w:tc>
          <w:tcPr>
            <w:tcW w:w="1608" w:type="dxa"/>
            <w:tcBorders>
              <w:left w:val="single" w:sz="4" w:space="0" w:color="000000"/>
              <w:bottom w:val="single" w:sz="4" w:space="0" w:color="000000"/>
              <w:right w:val="single" w:sz="4" w:space="0" w:color="000000"/>
            </w:tcBorders>
            <w:shd w:val="clear" w:color="auto" w:fill="auto"/>
          </w:tcPr>
          <w:p w:rsidR="00E21589" w:rsidRPr="00375038" w:rsidRDefault="00E21589" w:rsidP="00300E08"/>
        </w:tc>
      </w:tr>
    </w:tbl>
    <w:p w:rsidR="00E21589" w:rsidRPr="00375038" w:rsidRDefault="00E21589" w:rsidP="00E21589"/>
    <w:p w:rsidR="00E21589" w:rsidRPr="00375038" w:rsidRDefault="00E21589" w:rsidP="00E21589">
      <w:r w:rsidRPr="00375038">
        <w:t xml:space="preserve">                                                                                            Podpis Wykonawcy</w:t>
      </w:r>
    </w:p>
    <w:p w:rsidR="00E21589" w:rsidRPr="00375038" w:rsidRDefault="00E21589" w:rsidP="00E21589">
      <w:r w:rsidRPr="00375038">
        <w:t xml:space="preserve">                                                                                         ………………………….</w:t>
      </w:r>
    </w:p>
    <w:p w:rsidR="00E21589" w:rsidRPr="00375038" w:rsidRDefault="00C03B19" w:rsidP="00E21589">
      <w:r>
        <w:lastRenderedPageBreak/>
        <w:t>DZP/381/22</w:t>
      </w:r>
      <w:r w:rsidR="00E21589" w:rsidRPr="00375038">
        <w:t>B/2018</w:t>
      </w:r>
    </w:p>
    <w:p w:rsidR="00E21589" w:rsidRPr="00375038" w:rsidRDefault="00E21589" w:rsidP="00E21589">
      <w:r w:rsidRPr="00375038">
        <w:t xml:space="preserve">Załącznik D </w:t>
      </w:r>
    </w:p>
    <w:p w:rsidR="00E21589" w:rsidRPr="00375038" w:rsidRDefault="00E21589" w:rsidP="00E21589">
      <w:pPr>
        <w:rPr>
          <w:b/>
        </w:rPr>
      </w:pPr>
    </w:p>
    <w:tbl>
      <w:tblPr>
        <w:tblW w:w="0" w:type="auto"/>
        <w:tblInd w:w="-15" w:type="dxa"/>
        <w:tblLayout w:type="fixed"/>
        <w:tblCellMar>
          <w:left w:w="70" w:type="dxa"/>
          <w:right w:w="70" w:type="dxa"/>
        </w:tblCellMar>
        <w:tblLook w:val="0000" w:firstRow="0" w:lastRow="0" w:firstColumn="0" w:lastColumn="0" w:noHBand="0" w:noVBand="0"/>
      </w:tblPr>
      <w:tblGrid>
        <w:gridCol w:w="9724"/>
      </w:tblGrid>
      <w:tr w:rsidR="00E21589" w:rsidRPr="00375038" w:rsidTr="00300E08">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E21589" w:rsidRPr="00375038" w:rsidRDefault="00E21589" w:rsidP="00300E08">
            <w:pPr>
              <w:rPr>
                <w:b/>
              </w:rPr>
            </w:pPr>
            <w:r w:rsidRPr="00375038">
              <w:rPr>
                <w:b/>
              </w:rPr>
              <w:t>ZASADY ŚRODOWISKOWE DLA WYKONAWCÓW</w:t>
            </w:r>
          </w:p>
          <w:p w:rsidR="00E21589" w:rsidRPr="00375038" w:rsidRDefault="00E21589" w:rsidP="00300E08">
            <w:pPr>
              <w:rPr>
                <w:b/>
              </w:rPr>
            </w:pPr>
          </w:p>
          <w:p w:rsidR="00E21589" w:rsidRPr="00375038" w:rsidRDefault="00E21589" w:rsidP="00391EC2">
            <w:pPr>
              <w:numPr>
                <w:ilvl w:val="0"/>
                <w:numId w:val="38"/>
              </w:numPr>
              <w:suppressAutoHyphens w:val="0"/>
              <w:spacing w:after="200"/>
            </w:pPr>
            <w:r w:rsidRPr="00375038">
              <w:t>Wykonawca powinien przestrzegać wymagań określonych w systemie zarządzania środowiskowego wg. ISO14001, a w szczególności:</w:t>
            </w:r>
          </w:p>
          <w:p w:rsidR="00E21589" w:rsidRPr="00375038" w:rsidRDefault="00E21589" w:rsidP="00391EC2">
            <w:pPr>
              <w:numPr>
                <w:ilvl w:val="0"/>
                <w:numId w:val="39"/>
              </w:numPr>
              <w:suppressAutoHyphens w:val="0"/>
              <w:spacing w:after="200"/>
            </w:pPr>
            <w:r w:rsidRPr="00375038">
              <w:t>przestrzegać wymagań prawnych w zakresie podpisanej ze Szpitalem umowy</w:t>
            </w:r>
          </w:p>
          <w:p w:rsidR="00E21589" w:rsidRPr="00375038" w:rsidRDefault="00E21589" w:rsidP="00391EC2">
            <w:pPr>
              <w:numPr>
                <w:ilvl w:val="0"/>
                <w:numId w:val="39"/>
              </w:numPr>
              <w:suppressAutoHyphens w:val="0"/>
              <w:spacing w:after="200"/>
            </w:pPr>
            <w:r w:rsidRPr="00375038">
              <w:t>zmniejszyć dla otoczenia uciążliwość swojej działalności związanej z wykonywaniem</w:t>
            </w:r>
          </w:p>
          <w:p w:rsidR="00E21589" w:rsidRPr="00375038" w:rsidRDefault="00E21589" w:rsidP="00300E08">
            <w:r w:rsidRPr="00375038">
              <w:t xml:space="preserve">      prac zleconych przez Szpital</w:t>
            </w:r>
          </w:p>
          <w:p w:rsidR="00E21589" w:rsidRPr="00375038" w:rsidRDefault="00E21589" w:rsidP="00391EC2">
            <w:pPr>
              <w:numPr>
                <w:ilvl w:val="0"/>
                <w:numId w:val="39"/>
              </w:numPr>
              <w:suppressAutoHyphens w:val="0"/>
              <w:spacing w:after="200"/>
            </w:pPr>
            <w:r w:rsidRPr="00375038">
              <w:t xml:space="preserve">minimalizować ilość powstających odpadów </w:t>
            </w:r>
          </w:p>
          <w:p w:rsidR="00E21589" w:rsidRPr="00375038" w:rsidRDefault="00E21589" w:rsidP="00391EC2">
            <w:pPr>
              <w:numPr>
                <w:ilvl w:val="0"/>
                <w:numId w:val="39"/>
              </w:numPr>
              <w:suppressAutoHyphens w:val="0"/>
              <w:spacing w:after="200"/>
            </w:pPr>
            <w:r w:rsidRPr="00375038">
              <w:t xml:space="preserve">zabierać z terenu wszelkie odpady powstałe w czasie świadczenia usług </w:t>
            </w:r>
          </w:p>
          <w:p w:rsidR="00E21589" w:rsidRPr="00375038" w:rsidRDefault="00E21589" w:rsidP="00391EC2">
            <w:pPr>
              <w:numPr>
                <w:ilvl w:val="0"/>
                <w:numId w:val="39"/>
              </w:numPr>
              <w:suppressAutoHyphens w:val="0"/>
              <w:spacing w:after="200"/>
            </w:pPr>
            <w:r w:rsidRPr="00375038">
              <w:t>zmniejszać zużycie nośników energii i surowców naturalnych</w:t>
            </w:r>
          </w:p>
          <w:p w:rsidR="00E21589" w:rsidRPr="00375038" w:rsidRDefault="00E21589" w:rsidP="00300E08"/>
          <w:p w:rsidR="00E21589" w:rsidRPr="00375038" w:rsidRDefault="00E21589" w:rsidP="00391EC2">
            <w:pPr>
              <w:numPr>
                <w:ilvl w:val="0"/>
                <w:numId w:val="38"/>
              </w:numPr>
              <w:suppressAutoHyphens w:val="0"/>
              <w:spacing w:after="200"/>
            </w:pPr>
            <w:r w:rsidRPr="00375038">
              <w:t>Wykonawcy nie wolno:</w:t>
            </w:r>
          </w:p>
          <w:p w:rsidR="00E21589" w:rsidRPr="00375038" w:rsidRDefault="00E21589" w:rsidP="00391EC2">
            <w:pPr>
              <w:numPr>
                <w:ilvl w:val="0"/>
                <w:numId w:val="40"/>
              </w:numPr>
              <w:suppressAutoHyphens w:val="0"/>
              <w:spacing w:after="200"/>
            </w:pPr>
            <w:r w:rsidRPr="00375038">
              <w:t xml:space="preserve">wwozić na teren Szpitala jakichkolwiek odpadów </w:t>
            </w:r>
          </w:p>
          <w:p w:rsidR="00E21589" w:rsidRPr="00375038" w:rsidRDefault="00E21589" w:rsidP="00391EC2">
            <w:pPr>
              <w:numPr>
                <w:ilvl w:val="0"/>
                <w:numId w:val="40"/>
              </w:numPr>
              <w:suppressAutoHyphens w:val="0"/>
              <w:spacing w:after="200"/>
            </w:pPr>
            <w:r w:rsidRPr="00375038">
              <w:t>składować żadnych substancji mogących zanieczyścić powietrze atmosferyczne,</w:t>
            </w:r>
          </w:p>
          <w:p w:rsidR="00E21589" w:rsidRPr="00375038" w:rsidRDefault="00E21589" w:rsidP="00300E08">
            <w:r w:rsidRPr="00375038">
              <w:t xml:space="preserve">  wodę, glebę, a w przypadku, gdy substancje te służą do wykonywania usług dla firmy</w:t>
            </w:r>
          </w:p>
          <w:p w:rsidR="00E21589" w:rsidRPr="00375038" w:rsidRDefault="00E21589" w:rsidP="00300E08">
            <w:r w:rsidRPr="00375038">
              <w:t xml:space="preserve">  szczegóły ich składowania i stosowania należy uzgodnić z Koordynatorem ds.</w:t>
            </w:r>
          </w:p>
          <w:p w:rsidR="00E21589" w:rsidRPr="00375038" w:rsidRDefault="00E21589" w:rsidP="00300E08">
            <w:r w:rsidRPr="00375038">
              <w:t xml:space="preserve">  środowiska</w:t>
            </w:r>
          </w:p>
          <w:p w:rsidR="00E21589" w:rsidRPr="00375038" w:rsidRDefault="00E21589" w:rsidP="00391EC2">
            <w:pPr>
              <w:numPr>
                <w:ilvl w:val="0"/>
                <w:numId w:val="40"/>
              </w:numPr>
              <w:suppressAutoHyphens w:val="0"/>
              <w:spacing w:after="200"/>
            </w:pPr>
            <w:r w:rsidRPr="00375038">
              <w:t xml:space="preserve">myć pojazdów na terenie Szpitala </w:t>
            </w:r>
          </w:p>
          <w:p w:rsidR="00E21589" w:rsidRPr="00375038" w:rsidRDefault="00E21589" w:rsidP="00391EC2">
            <w:pPr>
              <w:numPr>
                <w:ilvl w:val="0"/>
                <w:numId w:val="40"/>
              </w:numPr>
              <w:suppressAutoHyphens w:val="0"/>
              <w:spacing w:after="200"/>
            </w:pPr>
            <w:r w:rsidRPr="00375038">
              <w:t>spalać odpadów na terenie Szpitala</w:t>
            </w:r>
          </w:p>
          <w:p w:rsidR="00E21589" w:rsidRPr="00375038" w:rsidRDefault="00E21589" w:rsidP="00391EC2">
            <w:pPr>
              <w:numPr>
                <w:ilvl w:val="0"/>
                <w:numId w:val="40"/>
              </w:numPr>
              <w:suppressAutoHyphens w:val="0"/>
              <w:spacing w:after="200"/>
            </w:pPr>
            <w:r w:rsidRPr="00375038">
              <w:t>wylewać jakichkolwiek substancji niebezpiecznych do gleby lub kanalizacji</w:t>
            </w:r>
          </w:p>
          <w:p w:rsidR="00E21589" w:rsidRPr="00375038" w:rsidRDefault="00E21589" w:rsidP="00300E08"/>
          <w:p w:rsidR="00E21589" w:rsidRPr="00375038" w:rsidRDefault="00E21589" w:rsidP="00391EC2">
            <w:pPr>
              <w:numPr>
                <w:ilvl w:val="0"/>
                <w:numId w:val="38"/>
              </w:numPr>
              <w:suppressAutoHyphens w:val="0"/>
              <w:spacing w:after="200"/>
            </w:pPr>
            <w:r w:rsidRPr="00375038">
              <w:t>Wykonawca powinien przeprowadzić szkolenie wśród podległych pracowników wykonujących usługę w zakresie obowiązującej w Szpitalu polityki środowiskowej, bhp oraz systemu zarządzania środowiskowego wg ISO 14001.</w:t>
            </w:r>
          </w:p>
          <w:p w:rsidR="00E21589" w:rsidRPr="00375038" w:rsidRDefault="00E21589" w:rsidP="00300E08"/>
          <w:p w:rsidR="00E21589" w:rsidRPr="00375038" w:rsidRDefault="00E21589" w:rsidP="00391EC2">
            <w:pPr>
              <w:numPr>
                <w:ilvl w:val="0"/>
                <w:numId w:val="38"/>
              </w:numPr>
              <w:suppressAutoHyphens w:val="0"/>
              <w:spacing w:after="200"/>
            </w:pPr>
            <w:r w:rsidRPr="00375038">
              <w:t>Wykonawca powinien dopuścić Pełnomocnika ds. Jakości wraz z zespołem auditorów do kontroli postępowania na zgodność z przyjętymi zasadami środowiskowymi w Szpitalu.</w:t>
            </w:r>
          </w:p>
          <w:p w:rsidR="00E21589" w:rsidRPr="00375038" w:rsidRDefault="00E21589" w:rsidP="00300E08"/>
          <w:p w:rsidR="00E21589" w:rsidRPr="00375038" w:rsidRDefault="00E21589" w:rsidP="00391EC2">
            <w:pPr>
              <w:numPr>
                <w:ilvl w:val="0"/>
                <w:numId w:val="38"/>
              </w:numPr>
              <w:suppressAutoHyphens w:val="0"/>
              <w:spacing w:after="200"/>
            </w:pPr>
            <w:r w:rsidRPr="00375038">
              <w:t>W sytuacjach wątpliwych i nieokreślonych w powyższych zasadach środowiskowych należy zwracać się do Pełnomocnika ds. Jakości.</w:t>
            </w:r>
          </w:p>
          <w:p w:rsidR="00E21589" w:rsidRPr="00375038" w:rsidRDefault="00E21589" w:rsidP="00300E08">
            <w:r w:rsidRPr="00375038">
              <w:t xml:space="preserve">                                                                                            Podpis Wykonawcy</w:t>
            </w:r>
          </w:p>
          <w:p w:rsidR="00E21589" w:rsidRPr="00375038" w:rsidRDefault="00E21589" w:rsidP="00300E08">
            <w:r w:rsidRPr="00375038">
              <w:t xml:space="preserve">                                                                                         ………………………….</w:t>
            </w:r>
          </w:p>
          <w:p w:rsidR="00E21589" w:rsidRPr="00375038" w:rsidRDefault="00E21589" w:rsidP="00300E08"/>
          <w:p w:rsidR="00E21589" w:rsidRPr="00375038" w:rsidRDefault="00E21589" w:rsidP="00300E08">
            <w:pPr>
              <w:rPr>
                <w:b/>
              </w:rPr>
            </w:pPr>
            <w:r w:rsidRPr="00375038">
              <w:t>...................................</w:t>
            </w:r>
          </w:p>
          <w:p w:rsidR="00E21589" w:rsidRPr="00375038" w:rsidRDefault="00E21589" w:rsidP="00300E08">
            <w:pPr>
              <w:rPr>
                <w:b/>
              </w:rPr>
            </w:pPr>
            <w:r w:rsidRPr="00375038">
              <w:rPr>
                <w:b/>
              </w:rPr>
              <w:t xml:space="preserve">         </w:t>
            </w:r>
            <w:r w:rsidRPr="00375038">
              <w:t xml:space="preserve">    data</w:t>
            </w:r>
          </w:p>
          <w:p w:rsidR="00E21589" w:rsidRPr="00375038" w:rsidRDefault="00E21589" w:rsidP="00300E08">
            <w:pPr>
              <w:rPr>
                <w:b/>
              </w:rPr>
            </w:pPr>
          </w:p>
        </w:tc>
      </w:tr>
    </w:tbl>
    <w:p w:rsidR="00E21589" w:rsidRDefault="00E21589" w:rsidP="00E21589">
      <w:pPr>
        <w:widowControl w:val="0"/>
        <w:tabs>
          <w:tab w:val="left" w:pos="2304"/>
        </w:tabs>
        <w:spacing w:before="240" w:after="60"/>
        <w:ind w:left="1152" w:hanging="1152"/>
        <w:outlineLvl w:val="5"/>
      </w:pPr>
    </w:p>
    <w:p w:rsidR="00E21589" w:rsidRPr="0062129F" w:rsidRDefault="00E21589" w:rsidP="00E21589">
      <w:pPr>
        <w:rPr>
          <w:b/>
          <w:kern w:val="1"/>
          <w:sz w:val="20"/>
          <w:szCs w:val="20"/>
          <w:lang w:eastAsia="hi-IN" w:bidi="hi-IN"/>
        </w:rPr>
      </w:pPr>
    </w:p>
    <w:sectPr w:rsidR="00E21589" w:rsidRPr="0062129F" w:rsidSect="00D75FC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TE1BCD910t00">
    <w:altName w:val="MS Gothic"/>
    <w:charset w:val="8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nsid w:val="00000004"/>
    <w:multiLevelType w:val="singleLevel"/>
    <w:tmpl w:val="00000004"/>
    <w:name w:val="WW8Num18"/>
    <w:lvl w:ilvl="0">
      <w:start w:val="1"/>
      <w:numFmt w:val="bullet"/>
      <w:lvlText w:val="-"/>
      <w:lvlJc w:val="left"/>
      <w:pPr>
        <w:tabs>
          <w:tab w:val="num" w:pos="360"/>
        </w:tabs>
        <w:ind w:left="340" w:hanging="340"/>
      </w:pPr>
      <w:rPr>
        <w:rFonts w:ascii="Times New Roman" w:hAnsi="Times New Roman"/>
        <w:b w:val="0"/>
        <w:i w:val="0"/>
      </w:rPr>
    </w:lvl>
  </w:abstractNum>
  <w:abstractNum w:abstractNumId="2">
    <w:nsid w:val="00000005"/>
    <w:multiLevelType w:val="singleLevel"/>
    <w:tmpl w:val="00000005"/>
    <w:name w:val="WW8Num22"/>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3">
    <w:nsid w:val="00000006"/>
    <w:multiLevelType w:val="singleLevel"/>
    <w:tmpl w:val="C908E44C"/>
    <w:lvl w:ilvl="0">
      <w:start w:val="4"/>
      <w:numFmt w:val="decimal"/>
      <w:lvlText w:val="%1."/>
      <w:lvlJc w:val="left"/>
      <w:pPr>
        <w:tabs>
          <w:tab w:val="num" w:pos="360"/>
        </w:tabs>
        <w:ind w:left="340" w:hanging="340"/>
      </w:pPr>
      <w:rPr>
        <w:rFonts w:ascii="Times New Roman" w:hAnsi="Times New Roman" w:cs="Times New Roman" w:hint="default"/>
        <w:b w:val="0"/>
        <w:i w:val="0"/>
        <w:sz w:val="24"/>
      </w:rPr>
    </w:lvl>
  </w:abstractNum>
  <w:abstractNum w:abstractNumId="4">
    <w:nsid w:val="00000007"/>
    <w:multiLevelType w:val="singleLevel"/>
    <w:tmpl w:val="00000007"/>
    <w:name w:val="WW8Num28"/>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5">
    <w:nsid w:val="00000008"/>
    <w:multiLevelType w:val="singleLevel"/>
    <w:tmpl w:val="59709480"/>
    <w:name w:val="WW8Num31"/>
    <w:lvl w:ilvl="0">
      <w:start w:val="4"/>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6">
    <w:nsid w:val="00000009"/>
    <w:multiLevelType w:val="singleLevel"/>
    <w:tmpl w:val="6D166102"/>
    <w:name w:val="WW8Num32"/>
    <w:lvl w:ilvl="0">
      <w:start w:val="1"/>
      <w:numFmt w:val="lowerLetter"/>
      <w:lvlText w:val="%1)"/>
      <w:lvlJc w:val="left"/>
      <w:pPr>
        <w:tabs>
          <w:tab w:val="num" w:pos="737"/>
        </w:tabs>
        <w:ind w:left="737" w:hanging="340"/>
      </w:pPr>
      <w:rPr>
        <w:rFonts w:hint="default"/>
      </w:rPr>
    </w:lvl>
  </w:abstractNum>
  <w:abstractNum w:abstractNumId="7">
    <w:nsid w:val="0000000B"/>
    <w:multiLevelType w:val="multilevel"/>
    <w:tmpl w:val="0000000B"/>
    <w:lvl w:ilvl="0">
      <w:start w:val="1"/>
      <w:numFmt w:val="decimal"/>
      <w:lvlText w:val="%1."/>
      <w:lvlJc w:val="left"/>
      <w:pPr>
        <w:tabs>
          <w:tab w:val="num" w:pos="360"/>
        </w:tabs>
        <w:ind w:left="340" w:hanging="340"/>
      </w:pPr>
      <w:rPr>
        <w:rFonts w:ascii="Tahoma" w:hAnsi="Tahoma"/>
        <w:b w:val="0"/>
        <w:i w:val="0"/>
        <w:sz w:val="20"/>
      </w:rPr>
    </w:lvl>
    <w:lvl w:ilvl="1">
      <w:start w:val="4"/>
      <w:numFmt w:val="decimal"/>
      <w:lvlText w:val="%2."/>
      <w:lvlJc w:val="left"/>
      <w:pPr>
        <w:tabs>
          <w:tab w:val="num" w:pos="397"/>
        </w:tabs>
        <w:ind w:left="397" w:hanging="397"/>
      </w:p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12"/>
    <w:multiLevelType w:val="singleLevel"/>
    <w:tmpl w:val="F624435C"/>
    <w:name w:val="WW8Num149"/>
    <w:lvl w:ilvl="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9">
    <w:nsid w:val="00000013"/>
    <w:multiLevelType w:val="singleLevel"/>
    <w:tmpl w:val="00000013"/>
    <w:name w:val="WW8Num381"/>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10">
    <w:nsid w:val="00000015"/>
    <w:multiLevelType w:val="multilevel"/>
    <w:tmpl w:val="00000015"/>
    <w:name w:val="WW8Num404"/>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Letter"/>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0000016"/>
    <w:multiLevelType w:val="singleLevel"/>
    <w:tmpl w:val="00000016"/>
    <w:lvl w:ilvl="0">
      <w:start w:val="1"/>
      <w:numFmt w:val="lowerLetter"/>
      <w:lvlText w:val="%1)"/>
      <w:lvlJc w:val="left"/>
      <w:pPr>
        <w:tabs>
          <w:tab w:val="num" w:pos="1070"/>
        </w:tabs>
        <w:ind w:left="1050" w:hanging="340"/>
      </w:pPr>
    </w:lvl>
  </w:abstractNum>
  <w:abstractNum w:abstractNumId="12">
    <w:nsid w:val="0000001A"/>
    <w:multiLevelType w:val="singleLevel"/>
    <w:tmpl w:val="0000001A"/>
    <w:name w:val="WW8Num551"/>
    <w:lvl w:ilvl="0">
      <w:start w:val="5"/>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13">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26"/>
    <w:multiLevelType w:val="multilevel"/>
    <w:tmpl w:val="282A592A"/>
    <w:name w:val="WW8Num998"/>
    <w:lvl w:ilvl="0">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624"/>
        </w:tabs>
        <w:ind w:left="624" w:hanging="397"/>
      </w:pPr>
      <w:rPr>
        <w:rFonts w:ascii="Times New Roman" w:hAnsi="Times New Roman"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17">
    <w:nsid w:val="00544E08"/>
    <w:multiLevelType w:val="hybridMultilevel"/>
    <w:tmpl w:val="F0520AB0"/>
    <w:lvl w:ilvl="0" w:tplc="CCD484D2">
      <w:start w:val="1"/>
      <w:numFmt w:val="lowerLetter"/>
      <w:lvlText w:val="%1)"/>
      <w:lvlJc w:val="left"/>
      <w:pPr>
        <w:ind w:left="718" w:hanging="360"/>
      </w:pPr>
    </w:lvl>
    <w:lvl w:ilvl="1" w:tplc="04150019">
      <w:start w:val="1"/>
      <w:numFmt w:val="lowerLetter"/>
      <w:lvlText w:val="%2."/>
      <w:lvlJc w:val="left"/>
      <w:pPr>
        <w:ind w:left="1438" w:hanging="360"/>
      </w:pPr>
    </w:lvl>
    <w:lvl w:ilvl="2" w:tplc="0415001B">
      <w:start w:val="1"/>
      <w:numFmt w:val="lowerRoman"/>
      <w:lvlText w:val="%3."/>
      <w:lvlJc w:val="right"/>
      <w:pPr>
        <w:ind w:left="2158" w:hanging="180"/>
      </w:pPr>
    </w:lvl>
    <w:lvl w:ilvl="3" w:tplc="0415000F">
      <w:start w:val="1"/>
      <w:numFmt w:val="decimal"/>
      <w:lvlText w:val="%4."/>
      <w:lvlJc w:val="left"/>
      <w:pPr>
        <w:ind w:left="2878" w:hanging="360"/>
      </w:pPr>
    </w:lvl>
    <w:lvl w:ilvl="4" w:tplc="04150019">
      <w:start w:val="1"/>
      <w:numFmt w:val="lowerLetter"/>
      <w:lvlText w:val="%5."/>
      <w:lvlJc w:val="left"/>
      <w:pPr>
        <w:ind w:left="3598" w:hanging="360"/>
      </w:pPr>
    </w:lvl>
    <w:lvl w:ilvl="5" w:tplc="0415001B">
      <w:start w:val="1"/>
      <w:numFmt w:val="lowerRoman"/>
      <w:lvlText w:val="%6."/>
      <w:lvlJc w:val="right"/>
      <w:pPr>
        <w:ind w:left="4318" w:hanging="180"/>
      </w:pPr>
    </w:lvl>
    <w:lvl w:ilvl="6" w:tplc="0415000F">
      <w:start w:val="1"/>
      <w:numFmt w:val="decimal"/>
      <w:lvlText w:val="%7."/>
      <w:lvlJc w:val="left"/>
      <w:pPr>
        <w:ind w:left="5038" w:hanging="360"/>
      </w:pPr>
    </w:lvl>
    <w:lvl w:ilvl="7" w:tplc="04150019">
      <w:start w:val="1"/>
      <w:numFmt w:val="lowerLetter"/>
      <w:lvlText w:val="%8."/>
      <w:lvlJc w:val="left"/>
      <w:pPr>
        <w:ind w:left="5758" w:hanging="360"/>
      </w:pPr>
    </w:lvl>
    <w:lvl w:ilvl="8" w:tplc="0415001B">
      <w:start w:val="1"/>
      <w:numFmt w:val="lowerRoman"/>
      <w:lvlText w:val="%9."/>
      <w:lvlJc w:val="right"/>
      <w:pPr>
        <w:ind w:left="6478" w:hanging="180"/>
      </w:pPr>
    </w:lvl>
  </w:abstractNum>
  <w:abstractNum w:abstractNumId="18">
    <w:nsid w:val="01246AB9"/>
    <w:multiLevelType w:val="hybridMultilevel"/>
    <w:tmpl w:val="2196FB80"/>
    <w:name w:val="WW8Num40422"/>
    <w:lvl w:ilvl="0" w:tplc="41607E4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2523979"/>
    <w:multiLevelType w:val="hybridMultilevel"/>
    <w:tmpl w:val="FCFE3B2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2">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E8B222B"/>
    <w:multiLevelType w:val="singleLevel"/>
    <w:tmpl w:val="00000002"/>
    <w:lvl w:ilvl="0">
      <w:start w:val="1"/>
      <w:numFmt w:val="decimal"/>
      <w:lvlText w:val="%1."/>
      <w:lvlJc w:val="left"/>
      <w:pPr>
        <w:tabs>
          <w:tab w:val="num" w:pos="360"/>
        </w:tabs>
        <w:ind w:left="340" w:hanging="340"/>
      </w:pPr>
      <w:rPr>
        <w:b w:val="0"/>
        <w:i w:val="0"/>
      </w:rPr>
    </w:lvl>
  </w:abstractNum>
  <w:abstractNum w:abstractNumId="25">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15AC2932"/>
    <w:multiLevelType w:val="hybridMultilevel"/>
    <w:tmpl w:val="6A6C4A44"/>
    <w:lvl w:ilvl="0" w:tplc="740EBE70">
      <w:start w:val="1"/>
      <w:numFmt w:val="decimal"/>
      <w:lvlText w:val="%1."/>
      <w:lvlJc w:val="left"/>
      <w:pPr>
        <w:ind w:left="336" w:hanging="360"/>
      </w:pPr>
      <w:rPr>
        <w:rFonts w:hint="default"/>
      </w:rPr>
    </w:lvl>
    <w:lvl w:ilvl="1" w:tplc="04150019" w:tentative="1">
      <w:start w:val="1"/>
      <w:numFmt w:val="lowerLetter"/>
      <w:lvlText w:val="%2."/>
      <w:lvlJc w:val="left"/>
      <w:pPr>
        <w:ind w:left="1056" w:hanging="360"/>
      </w:pPr>
    </w:lvl>
    <w:lvl w:ilvl="2" w:tplc="0415001B" w:tentative="1">
      <w:start w:val="1"/>
      <w:numFmt w:val="lowerRoman"/>
      <w:lvlText w:val="%3."/>
      <w:lvlJc w:val="right"/>
      <w:pPr>
        <w:ind w:left="1776" w:hanging="180"/>
      </w:pPr>
    </w:lvl>
    <w:lvl w:ilvl="3" w:tplc="0415000F" w:tentative="1">
      <w:start w:val="1"/>
      <w:numFmt w:val="decimal"/>
      <w:lvlText w:val="%4."/>
      <w:lvlJc w:val="left"/>
      <w:pPr>
        <w:ind w:left="2496" w:hanging="360"/>
      </w:pPr>
    </w:lvl>
    <w:lvl w:ilvl="4" w:tplc="04150019" w:tentative="1">
      <w:start w:val="1"/>
      <w:numFmt w:val="lowerLetter"/>
      <w:lvlText w:val="%5."/>
      <w:lvlJc w:val="left"/>
      <w:pPr>
        <w:ind w:left="3216" w:hanging="360"/>
      </w:pPr>
    </w:lvl>
    <w:lvl w:ilvl="5" w:tplc="0415001B" w:tentative="1">
      <w:start w:val="1"/>
      <w:numFmt w:val="lowerRoman"/>
      <w:lvlText w:val="%6."/>
      <w:lvlJc w:val="right"/>
      <w:pPr>
        <w:ind w:left="3936" w:hanging="180"/>
      </w:pPr>
    </w:lvl>
    <w:lvl w:ilvl="6" w:tplc="0415000F" w:tentative="1">
      <w:start w:val="1"/>
      <w:numFmt w:val="decimal"/>
      <w:lvlText w:val="%7."/>
      <w:lvlJc w:val="left"/>
      <w:pPr>
        <w:ind w:left="4656" w:hanging="360"/>
      </w:pPr>
    </w:lvl>
    <w:lvl w:ilvl="7" w:tplc="04150019" w:tentative="1">
      <w:start w:val="1"/>
      <w:numFmt w:val="lowerLetter"/>
      <w:lvlText w:val="%8."/>
      <w:lvlJc w:val="left"/>
      <w:pPr>
        <w:ind w:left="5376" w:hanging="360"/>
      </w:pPr>
    </w:lvl>
    <w:lvl w:ilvl="8" w:tplc="0415001B" w:tentative="1">
      <w:start w:val="1"/>
      <w:numFmt w:val="lowerRoman"/>
      <w:lvlText w:val="%9."/>
      <w:lvlJc w:val="right"/>
      <w:pPr>
        <w:ind w:left="6096" w:hanging="180"/>
      </w:pPr>
    </w:lvl>
  </w:abstractNum>
  <w:abstractNum w:abstractNumId="27">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1A6127A2"/>
    <w:multiLevelType w:val="hybridMultilevel"/>
    <w:tmpl w:val="6C487E1C"/>
    <w:name w:val="WW8Num312"/>
    <w:lvl w:ilvl="0" w:tplc="8CA8B40E">
      <w:start w:val="5"/>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1D172AFD"/>
    <w:multiLevelType w:val="multilevel"/>
    <w:tmpl w:val="B1E65394"/>
    <w:lvl w:ilvl="0">
      <w:start w:val="1"/>
      <w:numFmt w:val="lowerLetter"/>
      <w:lvlText w:val="%1."/>
      <w:lvlJc w:val="left"/>
      <w:pPr>
        <w:tabs>
          <w:tab w:val="num" w:pos="700"/>
        </w:tabs>
        <w:ind w:left="680" w:hanging="340"/>
      </w:pPr>
      <w:rPr>
        <w:rFonts w:ascii="Times New Roman" w:hAnsi="Times New Roman" w:hint="default"/>
        <w:b w:val="0"/>
        <w:i w:val="0"/>
        <w:sz w:val="24"/>
        <w:szCs w:val="24"/>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30">
    <w:nsid w:val="22804FD4"/>
    <w:multiLevelType w:val="hybridMultilevel"/>
    <w:tmpl w:val="78E6733A"/>
    <w:lvl w:ilvl="0" w:tplc="25C2D52A">
      <w:start w:val="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22B06B00"/>
    <w:multiLevelType w:val="hybridMultilevel"/>
    <w:tmpl w:val="7A627132"/>
    <w:name w:val="WW8Num264224"/>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259C1D1D"/>
    <w:multiLevelType w:val="hybridMultilevel"/>
    <w:tmpl w:val="DF206F46"/>
    <w:lvl w:ilvl="0" w:tplc="0415000F">
      <w:start w:val="1"/>
      <w:numFmt w:val="decimal"/>
      <w:lvlText w:val="%1."/>
      <w:lvlJc w:val="left"/>
      <w:pPr>
        <w:ind w:left="720" w:hanging="360"/>
      </w:pPr>
    </w:lvl>
    <w:lvl w:ilvl="1" w:tplc="3E8A85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A512B11"/>
    <w:multiLevelType w:val="hybridMultilevel"/>
    <w:tmpl w:val="41AA8E22"/>
    <w:name w:val="WW8Num9982"/>
    <w:lvl w:ilvl="0" w:tplc="A928E2BE">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C67C34A6">
      <w:start w:val="3"/>
      <w:numFmt w:val="decimal"/>
      <w:lvlText w:val="%2."/>
      <w:lvlJc w:val="left"/>
      <w:pPr>
        <w:tabs>
          <w:tab w:val="num" w:pos="397"/>
        </w:tabs>
        <w:ind w:left="397" w:hanging="397"/>
      </w:pPr>
      <w:rPr>
        <w:rFonts w:ascii="Tahoma" w:hAnsi="Tahoma"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3CAF3E94"/>
    <w:multiLevelType w:val="hybridMultilevel"/>
    <w:tmpl w:val="2B8ACC00"/>
    <w:lvl w:ilvl="0" w:tplc="AABC59FE">
      <w:start w:val="1"/>
      <w:numFmt w:val="decimal"/>
      <w:lvlText w:val="%1."/>
      <w:lvlJc w:val="left"/>
      <w:pPr>
        <w:ind w:left="720" w:hanging="360"/>
      </w:pPr>
      <w:rPr>
        <w:rFonts w:ascii="Times New Roman" w:eastAsia="Times New Roman" w:hAnsi="Times New Roman"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B536BAA"/>
    <w:multiLevelType w:val="hybridMultilevel"/>
    <w:tmpl w:val="ABD0BEDC"/>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DCDEC096">
      <w:start w:val="7"/>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4EFE1A53"/>
    <w:multiLevelType w:val="hybridMultilevel"/>
    <w:tmpl w:val="7DE647DC"/>
    <w:name w:val="WW8Num283"/>
    <w:lvl w:ilvl="0" w:tplc="534609C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2">
    <w:nsid w:val="5AAF328F"/>
    <w:multiLevelType w:val="hybridMultilevel"/>
    <w:tmpl w:val="D9260564"/>
    <w:lvl w:ilvl="0" w:tplc="E7BCC4FE">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nsid w:val="5AC87B2B"/>
    <w:multiLevelType w:val="hybridMultilevel"/>
    <w:tmpl w:val="C7CEB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5BA631C3"/>
    <w:multiLevelType w:val="multilevel"/>
    <w:tmpl w:val="8830FABE"/>
    <w:lvl w:ilvl="0">
      <w:start w:val="1"/>
      <w:numFmt w:val="bullet"/>
      <w:lvlText w:val=""/>
      <w:lvlJc w:val="left"/>
      <w:pPr>
        <w:tabs>
          <w:tab w:val="num" w:pos="792"/>
        </w:tabs>
        <w:ind w:left="360" w:firstLine="0"/>
      </w:pPr>
      <w:rPr>
        <w:rFonts w:ascii="Symbol" w:hAnsi="Symbol" w:hint="default"/>
      </w:rPr>
    </w:lvl>
    <w:lvl w:ilvl="1">
      <w:start w:val="1"/>
      <w:numFmt w:val="none"/>
      <w:lvlText w:val=""/>
      <w:lvlJc w:val="left"/>
      <w:pPr>
        <w:tabs>
          <w:tab w:val="num" w:pos="936"/>
        </w:tabs>
        <w:ind w:left="360" w:firstLine="0"/>
      </w:pPr>
    </w:lvl>
    <w:lvl w:ilvl="2">
      <w:start w:val="1"/>
      <w:numFmt w:val="none"/>
      <w:lvlText w:val=""/>
      <w:lvlJc w:val="left"/>
      <w:pPr>
        <w:tabs>
          <w:tab w:val="num" w:pos="1080"/>
        </w:tabs>
        <w:ind w:left="360" w:firstLine="0"/>
      </w:pPr>
    </w:lvl>
    <w:lvl w:ilvl="3">
      <w:start w:val="1"/>
      <w:numFmt w:val="none"/>
      <w:lvlText w:val=""/>
      <w:lvlJc w:val="left"/>
      <w:pPr>
        <w:tabs>
          <w:tab w:val="num" w:pos="1224"/>
        </w:tabs>
        <w:ind w:left="360" w:firstLine="0"/>
      </w:pPr>
    </w:lvl>
    <w:lvl w:ilvl="4">
      <w:start w:val="1"/>
      <w:numFmt w:val="none"/>
      <w:lvlText w:val=""/>
      <w:lvlJc w:val="left"/>
      <w:pPr>
        <w:tabs>
          <w:tab w:val="num" w:pos="1368"/>
        </w:tabs>
        <w:ind w:left="360" w:firstLine="0"/>
      </w:pPr>
    </w:lvl>
    <w:lvl w:ilvl="5">
      <w:start w:val="1"/>
      <w:numFmt w:val="none"/>
      <w:lvlText w:val=""/>
      <w:lvlJc w:val="left"/>
      <w:pPr>
        <w:tabs>
          <w:tab w:val="num" w:pos="1512"/>
        </w:tabs>
        <w:ind w:left="360" w:firstLine="0"/>
      </w:pPr>
    </w:lvl>
    <w:lvl w:ilvl="6">
      <w:start w:val="1"/>
      <w:numFmt w:val="none"/>
      <w:lvlText w:val=""/>
      <w:lvlJc w:val="left"/>
      <w:pPr>
        <w:tabs>
          <w:tab w:val="num" w:pos="1656"/>
        </w:tabs>
        <w:ind w:left="360" w:firstLine="0"/>
      </w:pPr>
    </w:lvl>
    <w:lvl w:ilvl="7">
      <w:start w:val="1"/>
      <w:numFmt w:val="none"/>
      <w:lvlText w:val=""/>
      <w:lvlJc w:val="left"/>
      <w:pPr>
        <w:tabs>
          <w:tab w:val="num" w:pos="1800"/>
        </w:tabs>
        <w:ind w:left="360" w:firstLine="0"/>
      </w:pPr>
    </w:lvl>
    <w:lvl w:ilvl="8">
      <w:start w:val="1"/>
      <w:numFmt w:val="none"/>
      <w:lvlText w:val=""/>
      <w:lvlJc w:val="left"/>
      <w:pPr>
        <w:tabs>
          <w:tab w:val="num" w:pos="1944"/>
        </w:tabs>
        <w:ind w:left="360" w:firstLine="0"/>
      </w:pPr>
    </w:lvl>
  </w:abstractNum>
  <w:abstractNum w:abstractNumId="45">
    <w:nsid w:val="5CD93FD6"/>
    <w:multiLevelType w:val="singleLevel"/>
    <w:tmpl w:val="6B68ED82"/>
    <w:lvl w:ilvl="0">
      <w:start w:val="1"/>
      <w:numFmt w:val="decimal"/>
      <w:lvlText w:val="%1."/>
      <w:lvlJc w:val="left"/>
      <w:pPr>
        <w:ind w:left="360" w:hanging="360"/>
      </w:pPr>
      <w:rPr>
        <w:rFonts w:ascii="Tahoma" w:hAnsi="Tahoma" w:hint="default"/>
        <w:b w:val="0"/>
        <w:i w:val="0"/>
        <w:sz w:val="20"/>
      </w:rPr>
    </w:lvl>
  </w:abstractNum>
  <w:abstractNum w:abstractNumId="46">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E1D4271"/>
    <w:multiLevelType w:val="multilevel"/>
    <w:tmpl w:val="4AA6513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8">
    <w:nsid w:val="63D23C5B"/>
    <w:multiLevelType w:val="hybridMultilevel"/>
    <w:tmpl w:val="E800D1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9860134"/>
    <w:multiLevelType w:val="hybridMultilevel"/>
    <w:tmpl w:val="A5729DBE"/>
    <w:lvl w:ilvl="0" w:tplc="EA623BBE">
      <w:start w:val="1"/>
      <w:numFmt w:val="lowerLetter"/>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nsid w:val="6D146654"/>
    <w:multiLevelType w:val="hybridMultilevel"/>
    <w:tmpl w:val="B558818A"/>
    <w:name w:val="WW8Num9984"/>
    <w:lvl w:ilvl="0" w:tplc="4D307856">
      <w:start w:val="2"/>
      <w:numFmt w:val="decimal"/>
      <w:lvlText w:val="%1."/>
      <w:lvlJc w:val="left"/>
      <w:pPr>
        <w:tabs>
          <w:tab w:val="num" w:pos="397"/>
        </w:tabs>
        <w:ind w:left="397" w:hanging="397"/>
      </w:pPr>
      <w:rPr>
        <w:rFonts w:ascii="Times New Roman" w:hAnsi="Times New Roman" w:hint="default"/>
        <w:b w:val="0"/>
        <w:i w:val="0"/>
        <w:sz w:val="24"/>
        <w:szCs w:val="24"/>
      </w:rPr>
    </w:lvl>
    <w:lvl w:ilvl="1" w:tplc="CE9486F0">
      <w:start w:val="3"/>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6E7B391F"/>
    <w:multiLevelType w:val="hybridMultilevel"/>
    <w:tmpl w:val="06740508"/>
    <w:lvl w:ilvl="0" w:tplc="D054CC4C">
      <w:start w:val="1"/>
      <w:numFmt w:val="decimal"/>
      <w:lvlText w:val="%1)"/>
      <w:lvlJc w:val="left"/>
      <w:pPr>
        <w:tabs>
          <w:tab w:val="num" w:pos="744"/>
        </w:tabs>
        <w:ind w:left="744" w:hanging="360"/>
      </w:pPr>
      <w:rPr>
        <w:rFonts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52">
    <w:nsid w:val="73B95286"/>
    <w:multiLevelType w:val="hybridMultilevel"/>
    <w:tmpl w:val="69B0213E"/>
    <w:lvl w:ilvl="0" w:tplc="3A58C140">
      <w:start w:val="1"/>
      <w:numFmt w:val="decimal"/>
      <w:lvlText w:val="%1."/>
      <w:lvlJc w:val="left"/>
      <w:pPr>
        <w:ind w:left="360" w:hanging="360"/>
      </w:pPr>
      <w:rPr>
        <w:rFonts w:ascii="Times New Roman" w:hAnsi="Times New Roman" w:cs="Times New Roman" w:hint="default"/>
        <w:b w:val="0"/>
        <w:i w:val="0"/>
        <w:sz w:val="24"/>
        <w:szCs w:val="24"/>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75887C44">
      <w:start w:val="1"/>
      <w:numFmt w:val="lowerLetter"/>
      <w:lvlText w:val="%3)"/>
      <w:lvlJc w:val="left"/>
      <w:pPr>
        <w:ind w:left="1260" w:hanging="360"/>
      </w:pPr>
      <w:rPr>
        <w:rFonts w:ascii="Times New Roman" w:hAnsi="Times New Roman" w:cs="Times New Roman" w:hint="default"/>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93BC376A">
      <w:start w:val="100"/>
      <w:numFmt w:val="decimal"/>
      <w:lvlText w:val="%6"/>
      <w:lvlJc w:val="left"/>
      <w:pPr>
        <w:ind w:left="3420" w:hanging="360"/>
      </w:pPr>
      <w:rPr>
        <w:rFonts w:hint="default"/>
      </w:r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53">
    <w:nsid w:val="754111EF"/>
    <w:multiLevelType w:val="multilevel"/>
    <w:tmpl w:val="6F663CA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nsid w:val="798E0B9A"/>
    <w:multiLevelType w:val="hybridMultilevel"/>
    <w:tmpl w:val="7E26EB90"/>
    <w:name w:val="WW8Num3124"/>
    <w:lvl w:ilvl="0" w:tplc="E7763CD4">
      <w:start w:val="1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9D77F01"/>
    <w:multiLevelType w:val="hybridMultilevel"/>
    <w:tmpl w:val="F9D4F200"/>
    <w:name w:val="WW8Num157322"/>
    <w:lvl w:ilvl="0" w:tplc="6DDC18D6">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7CC01993"/>
    <w:multiLevelType w:val="multilevel"/>
    <w:tmpl w:val="C67E4B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nsid w:val="7DDF376F"/>
    <w:multiLevelType w:val="hybridMultilevel"/>
    <w:tmpl w:val="38907416"/>
    <w:lvl w:ilvl="0" w:tplc="F0F8F98C">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num>
  <w:num w:numId="2">
    <w:abstractNumId w:val="3"/>
  </w:num>
  <w:num w:numId="3">
    <w:abstractNumId w:val="14"/>
  </w:num>
  <w:num w:numId="4">
    <w:abstractNumId w:val="16"/>
  </w:num>
  <w:num w:numId="5">
    <w:abstractNumId w:val="9"/>
  </w:num>
  <w:num w:numId="6">
    <w:abstractNumId w:val="30"/>
  </w:num>
  <w:num w:numId="7">
    <w:abstractNumId w:val="32"/>
  </w:num>
  <w:num w:numId="8">
    <w:abstractNumId w:val="35"/>
  </w:num>
  <w:num w:numId="9">
    <w:abstractNumId w:val="37"/>
  </w:num>
  <w:num w:numId="10">
    <w:abstractNumId w:val="42"/>
  </w:num>
  <w:num w:numId="11">
    <w:abstractNumId w:val="19"/>
  </w:num>
  <w:num w:numId="12">
    <w:abstractNumId w:val="52"/>
  </w:num>
  <w:num w:numId="13">
    <w:abstractNumId w:val="46"/>
  </w:num>
  <w:num w:numId="14">
    <w:abstractNumId w:val="11"/>
  </w:num>
  <w:num w:numId="15">
    <w:abstractNumId w:val="40"/>
  </w:num>
  <w:num w:numId="16">
    <w:abstractNumId w:val="31"/>
  </w:num>
  <w:num w:numId="17">
    <w:abstractNumId w:val="21"/>
  </w:num>
  <w:num w:numId="18">
    <w:abstractNumId w:val="27"/>
  </w:num>
  <w:num w:numId="19">
    <w:abstractNumId w:val="41"/>
  </w:num>
  <w:num w:numId="20">
    <w:abstractNumId w:val="23"/>
  </w:num>
  <w:num w:numId="21">
    <w:abstractNumId w:val="7"/>
  </w:num>
  <w:num w:numId="22">
    <w:abstractNumId w:val="38"/>
  </w:num>
  <w:num w:numId="23">
    <w:abstractNumId w:val="39"/>
  </w:num>
  <w:num w:numId="24">
    <w:abstractNumId w:val="25"/>
  </w:num>
  <w:num w:numId="25">
    <w:abstractNumId w:val="22"/>
  </w:num>
  <w:num w:numId="26">
    <w:abstractNumId w:val="20"/>
  </w:num>
  <w:num w:numId="27">
    <w:abstractNumId w:val="55"/>
  </w:num>
  <w:num w:numId="28">
    <w:abstractNumId w:val="47"/>
  </w:num>
  <w:num w:numId="29">
    <w:abstractNumId w:val="29"/>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7"/>
  </w:num>
  <w:num w:numId="32">
    <w:abstractNumId w:val="49"/>
  </w:num>
  <w:num w:numId="33">
    <w:abstractNumId w:val="53"/>
  </w:num>
  <w:num w:numId="34">
    <w:abstractNumId w:val="53"/>
    <w:lvlOverride w:ilvl="0">
      <w:startOverride w:val="1"/>
    </w:lvlOverride>
  </w:num>
  <w:num w:numId="35">
    <w:abstractNumId w:val="56"/>
  </w:num>
  <w:num w:numId="36">
    <w:abstractNumId w:val="56"/>
    <w:lvlOverride w:ilvl="0">
      <w:startOverride w:val="1"/>
    </w:lvlOverride>
  </w:num>
  <w:num w:numId="37">
    <w:abstractNumId w:val="24"/>
  </w:num>
  <w:num w:numId="38">
    <w:abstractNumId w:val="45"/>
  </w:num>
  <w:num w:numId="39">
    <w:abstractNumId w:val="44"/>
  </w:num>
  <w:num w:numId="40">
    <w:abstractNumId w:val="43"/>
  </w:num>
  <w:num w:numId="41">
    <w:abstractNumId w:val="48"/>
  </w:num>
  <w:num w:numId="42">
    <w:abstractNumId w:val="51"/>
  </w:num>
  <w:num w:numId="43">
    <w:abstractNumId w:val="36"/>
  </w:num>
  <w:num w:numId="44">
    <w:abstractNumId w:val="33"/>
  </w:num>
  <w:num w:numId="45">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D82227"/>
    <w:rsid w:val="0000055C"/>
    <w:rsid w:val="00015E93"/>
    <w:rsid w:val="0001784F"/>
    <w:rsid w:val="0003752E"/>
    <w:rsid w:val="0004547D"/>
    <w:rsid w:val="00046932"/>
    <w:rsid w:val="000551A4"/>
    <w:rsid w:val="00057EFA"/>
    <w:rsid w:val="00065A15"/>
    <w:rsid w:val="000C7CEA"/>
    <w:rsid w:val="000E4078"/>
    <w:rsid w:val="000E5077"/>
    <w:rsid w:val="00133FE6"/>
    <w:rsid w:val="001470B2"/>
    <w:rsid w:val="001C4E59"/>
    <w:rsid w:val="001E1657"/>
    <w:rsid w:val="00220F18"/>
    <w:rsid w:val="00221A1F"/>
    <w:rsid w:val="00232057"/>
    <w:rsid w:val="00245BB0"/>
    <w:rsid w:val="0026630B"/>
    <w:rsid w:val="00281E50"/>
    <w:rsid w:val="002C0CA2"/>
    <w:rsid w:val="002C3A69"/>
    <w:rsid w:val="002C7524"/>
    <w:rsid w:val="002E3E11"/>
    <w:rsid w:val="002F605A"/>
    <w:rsid w:val="002F7DFE"/>
    <w:rsid w:val="00300E08"/>
    <w:rsid w:val="00315374"/>
    <w:rsid w:val="00362C9D"/>
    <w:rsid w:val="003664C6"/>
    <w:rsid w:val="00374710"/>
    <w:rsid w:val="00391EC2"/>
    <w:rsid w:val="003B3761"/>
    <w:rsid w:val="003F3A64"/>
    <w:rsid w:val="004068EF"/>
    <w:rsid w:val="00433089"/>
    <w:rsid w:val="00471B35"/>
    <w:rsid w:val="004A3920"/>
    <w:rsid w:val="004A7B4C"/>
    <w:rsid w:val="004B797E"/>
    <w:rsid w:val="004D48CC"/>
    <w:rsid w:val="004E46B6"/>
    <w:rsid w:val="004E5EB9"/>
    <w:rsid w:val="004E6F74"/>
    <w:rsid w:val="00503C09"/>
    <w:rsid w:val="0050503E"/>
    <w:rsid w:val="00532B9B"/>
    <w:rsid w:val="00545AEF"/>
    <w:rsid w:val="0056755F"/>
    <w:rsid w:val="00594262"/>
    <w:rsid w:val="005A0938"/>
    <w:rsid w:val="005D258A"/>
    <w:rsid w:val="005E2760"/>
    <w:rsid w:val="006030A0"/>
    <w:rsid w:val="00615083"/>
    <w:rsid w:val="0062129F"/>
    <w:rsid w:val="0062244E"/>
    <w:rsid w:val="00655E74"/>
    <w:rsid w:val="0067447C"/>
    <w:rsid w:val="006B1BBC"/>
    <w:rsid w:val="007038B7"/>
    <w:rsid w:val="00705C65"/>
    <w:rsid w:val="007112D3"/>
    <w:rsid w:val="00716074"/>
    <w:rsid w:val="00722067"/>
    <w:rsid w:val="007221AA"/>
    <w:rsid w:val="007603FE"/>
    <w:rsid w:val="007C08DD"/>
    <w:rsid w:val="007F6802"/>
    <w:rsid w:val="00803444"/>
    <w:rsid w:val="008247B3"/>
    <w:rsid w:val="008343D4"/>
    <w:rsid w:val="00854436"/>
    <w:rsid w:val="00867428"/>
    <w:rsid w:val="008B6E6B"/>
    <w:rsid w:val="008C0CBD"/>
    <w:rsid w:val="008F44F2"/>
    <w:rsid w:val="009276EA"/>
    <w:rsid w:val="00941264"/>
    <w:rsid w:val="00953796"/>
    <w:rsid w:val="009654EB"/>
    <w:rsid w:val="00965D25"/>
    <w:rsid w:val="009826E6"/>
    <w:rsid w:val="009873AB"/>
    <w:rsid w:val="0099782C"/>
    <w:rsid w:val="009E0F2E"/>
    <w:rsid w:val="00A05793"/>
    <w:rsid w:val="00A07185"/>
    <w:rsid w:val="00A1191C"/>
    <w:rsid w:val="00A23E9C"/>
    <w:rsid w:val="00A30082"/>
    <w:rsid w:val="00A47F82"/>
    <w:rsid w:val="00A507A8"/>
    <w:rsid w:val="00A80BD0"/>
    <w:rsid w:val="00A85EC9"/>
    <w:rsid w:val="00A906FE"/>
    <w:rsid w:val="00AB19EC"/>
    <w:rsid w:val="00AB336B"/>
    <w:rsid w:val="00AB7C6C"/>
    <w:rsid w:val="00B56818"/>
    <w:rsid w:val="00BA2210"/>
    <w:rsid w:val="00BB5ECD"/>
    <w:rsid w:val="00C03B19"/>
    <w:rsid w:val="00C12B55"/>
    <w:rsid w:val="00C728C3"/>
    <w:rsid w:val="00CA0993"/>
    <w:rsid w:val="00CB700A"/>
    <w:rsid w:val="00D1580E"/>
    <w:rsid w:val="00D25200"/>
    <w:rsid w:val="00D379EF"/>
    <w:rsid w:val="00D523AD"/>
    <w:rsid w:val="00D75FC5"/>
    <w:rsid w:val="00D82227"/>
    <w:rsid w:val="00DB245D"/>
    <w:rsid w:val="00DC27D7"/>
    <w:rsid w:val="00DE03A1"/>
    <w:rsid w:val="00DE2711"/>
    <w:rsid w:val="00E01244"/>
    <w:rsid w:val="00E10F36"/>
    <w:rsid w:val="00E20049"/>
    <w:rsid w:val="00E21589"/>
    <w:rsid w:val="00E5553A"/>
    <w:rsid w:val="00E71524"/>
    <w:rsid w:val="00E94F99"/>
    <w:rsid w:val="00F1159C"/>
    <w:rsid w:val="00F43704"/>
    <w:rsid w:val="00F47F9F"/>
    <w:rsid w:val="00F54DE1"/>
    <w:rsid w:val="00F918F3"/>
    <w:rsid w:val="00F96311"/>
    <w:rsid w:val="00FC22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2227"/>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D82227"/>
    <w:pPr>
      <w:keepNext/>
      <w:numPr>
        <w:numId w:val="1"/>
      </w:numPr>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rsid w:val="00D82227"/>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D82227"/>
    <w:pPr>
      <w:keepNext/>
      <w:jc w:val="center"/>
      <w:outlineLvl w:val="2"/>
    </w:pPr>
    <w:rPr>
      <w:rFonts w:ascii="Arial Narrow" w:hAnsi="Arial Narrow" w:cs="Tahoma"/>
      <w:b/>
      <w:bCs/>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82227"/>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D82227"/>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D82227"/>
    <w:rPr>
      <w:rFonts w:ascii="Arial Narrow" w:eastAsia="Times New Roman" w:hAnsi="Arial Narrow" w:cs="Tahoma"/>
      <w:b/>
      <w:bCs/>
      <w:color w:val="000000"/>
      <w:szCs w:val="24"/>
      <w:lang w:eastAsia="ar-SA"/>
    </w:rPr>
  </w:style>
  <w:style w:type="character" w:styleId="Hipercze">
    <w:name w:val="Hyperlink"/>
    <w:rsid w:val="00D82227"/>
    <w:rPr>
      <w:color w:val="0000FF"/>
      <w:u w:val="single"/>
    </w:rPr>
  </w:style>
  <w:style w:type="paragraph" w:styleId="Tekstpodstawowy">
    <w:name w:val="Body Text"/>
    <w:basedOn w:val="Normalny"/>
    <w:link w:val="TekstpodstawowyZnak"/>
    <w:rsid w:val="00D82227"/>
    <w:pPr>
      <w:jc w:val="both"/>
    </w:pPr>
  </w:style>
  <w:style w:type="character" w:customStyle="1" w:styleId="TekstpodstawowyZnak">
    <w:name w:val="Tekst podstawowy Znak"/>
    <w:basedOn w:val="Domylnaczcionkaakapitu"/>
    <w:link w:val="Tekstpodstawowy"/>
    <w:rsid w:val="00D82227"/>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D82227"/>
    <w:pPr>
      <w:widowControl w:val="0"/>
      <w:spacing w:after="120" w:line="480" w:lineRule="auto"/>
    </w:pPr>
    <w:rPr>
      <w:rFonts w:eastAsia="Lucida Sans Unicode"/>
      <w:kern w:val="1"/>
    </w:rPr>
  </w:style>
  <w:style w:type="paragraph" w:customStyle="1" w:styleId="Logo">
    <w:name w:val="Logo"/>
    <w:basedOn w:val="Normalny"/>
    <w:rsid w:val="00D82227"/>
    <w:rPr>
      <w:sz w:val="20"/>
      <w:szCs w:val="20"/>
      <w:lang w:val="fr-FR"/>
    </w:rPr>
  </w:style>
  <w:style w:type="paragraph" w:customStyle="1" w:styleId="ZnakZnak">
    <w:name w:val="Znak Znak"/>
    <w:basedOn w:val="Normalny"/>
    <w:rsid w:val="00D82227"/>
    <w:pPr>
      <w:suppressAutoHyphens w:val="0"/>
    </w:pPr>
    <w:rPr>
      <w:rFonts w:ascii="Arial" w:hAnsi="Arial" w:cs="Arial"/>
      <w:lang w:eastAsia="pl-PL"/>
    </w:rPr>
  </w:style>
  <w:style w:type="paragraph" w:styleId="Akapitzlist">
    <w:name w:val="List Paragraph"/>
    <w:basedOn w:val="Normalny"/>
    <w:uiPriority w:val="34"/>
    <w:qFormat/>
    <w:rsid w:val="00D82227"/>
    <w:pPr>
      <w:ind w:left="720"/>
      <w:contextualSpacing/>
    </w:pPr>
  </w:style>
  <w:style w:type="paragraph" w:styleId="NormalnyWeb">
    <w:name w:val="Normal (Web)"/>
    <w:basedOn w:val="Normalny"/>
    <w:rsid w:val="006030A0"/>
    <w:pPr>
      <w:suppressAutoHyphens w:val="0"/>
      <w:spacing w:before="100" w:after="119"/>
    </w:pPr>
    <w:rPr>
      <w:rFonts w:ascii="Arial Unicode MS" w:eastAsia="Arial Unicode MS" w:hAnsi="Arial Unicode MS" w:cs="Arial Unicode MS"/>
      <w:kern w:val="1"/>
      <w:lang w:eastAsia="zh-CN"/>
    </w:rPr>
  </w:style>
  <w:style w:type="paragraph" w:customStyle="1" w:styleId="ZnakZnak0">
    <w:name w:val="Znak Znak"/>
    <w:basedOn w:val="Normalny"/>
    <w:rsid w:val="002F7DFE"/>
    <w:pPr>
      <w:suppressAutoHyphens w:val="0"/>
    </w:pPr>
    <w:rPr>
      <w:rFonts w:ascii="Arial" w:hAnsi="Arial" w:cs="Arial"/>
      <w:lang w:eastAsia="pl-PL"/>
    </w:rPr>
  </w:style>
  <w:style w:type="paragraph" w:customStyle="1" w:styleId="ZnakZnak1">
    <w:name w:val="Znak Znak"/>
    <w:basedOn w:val="Normalny"/>
    <w:rsid w:val="00046932"/>
    <w:pPr>
      <w:suppressAutoHyphens w:val="0"/>
    </w:pPr>
    <w:rPr>
      <w:rFonts w:ascii="Arial" w:hAnsi="Arial" w:cs="Arial"/>
      <w:lang w:eastAsia="pl-PL"/>
    </w:rPr>
  </w:style>
  <w:style w:type="paragraph" w:customStyle="1" w:styleId="ZnakZnak2">
    <w:name w:val="Znak Znak"/>
    <w:basedOn w:val="Normalny"/>
    <w:rsid w:val="001470B2"/>
    <w:pPr>
      <w:suppressAutoHyphens w:val="0"/>
    </w:pPr>
    <w:rPr>
      <w:rFonts w:ascii="Arial" w:hAnsi="Arial" w:cs="Arial"/>
      <w:lang w:eastAsia="pl-PL"/>
    </w:rPr>
  </w:style>
  <w:style w:type="paragraph" w:customStyle="1" w:styleId="ZnakZnak3">
    <w:name w:val="Znak Znak"/>
    <w:basedOn w:val="Normalny"/>
    <w:rsid w:val="006B1BBC"/>
    <w:pPr>
      <w:suppressAutoHyphens w:val="0"/>
    </w:pPr>
    <w:rPr>
      <w:rFonts w:ascii="Arial" w:hAnsi="Arial" w:cs="Arial"/>
      <w:lang w:eastAsia="pl-PL"/>
    </w:rPr>
  </w:style>
  <w:style w:type="paragraph" w:customStyle="1" w:styleId="Indeks">
    <w:name w:val="Indeks"/>
    <w:basedOn w:val="Normalny"/>
    <w:rsid w:val="0062244E"/>
    <w:pPr>
      <w:suppressLineNumbers/>
    </w:pPr>
    <w:rPr>
      <w:rFonts w:cs="Tahoma"/>
    </w:rPr>
  </w:style>
  <w:style w:type="paragraph" w:customStyle="1" w:styleId="ZnakZnak4">
    <w:name w:val="Znak Znak"/>
    <w:basedOn w:val="Normalny"/>
    <w:rsid w:val="0062244E"/>
    <w:pPr>
      <w:suppressAutoHyphens w:val="0"/>
    </w:pPr>
    <w:rPr>
      <w:rFonts w:ascii="Arial" w:hAnsi="Arial" w:cs="Arial"/>
      <w:lang w:eastAsia="pl-PL"/>
    </w:rPr>
  </w:style>
  <w:style w:type="paragraph" w:styleId="Tekstdymka">
    <w:name w:val="Balloon Text"/>
    <w:basedOn w:val="Normalny"/>
    <w:link w:val="TekstdymkaZnak"/>
    <w:uiPriority w:val="99"/>
    <w:semiHidden/>
    <w:unhideWhenUsed/>
    <w:rsid w:val="00E21589"/>
    <w:rPr>
      <w:rFonts w:ascii="Tahoma" w:hAnsi="Tahoma" w:cs="Tahoma"/>
      <w:sz w:val="16"/>
      <w:szCs w:val="16"/>
    </w:rPr>
  </w:style>
  <w:style w:type="character" w:customStyle="1" w:styleId="TekstdymkaZnak">
    <w:name w:val="Tekst dymka Znak"/>
    <w:basedOn w:val="Domylnaczcionkaakapitu"/>
    <w:link w:val="Tekstdymka"/>
    <w:uiPriority w:val="99"/>
    <w:semiHidden/>
    <w:rsid w:val="00E21589"/>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45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k.katowice.pl" TargetMode="Externa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hyperlink" Target="mailto:zp@uck.katowice.pl"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li-oluk.katowice.pl/" TargetMode="External"/><Relationship Id="rId11" Type="http://schemas.openxmlformats.org/officeDocument/2006/relationships/hyperlink" Target="mailto:aparaturamedyczna@szpitalceglan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36</Pages>
  <Words>10585</Words>
  <Characters>63516</Characters>
  <Application>Microsoft Office Word</Application>
  <DocSecurity>0</DocSecurity>
  <Lines>529</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dc:creator>
  <cp:keywords/>
  <dc:description/>
  <cp:lastModifiedBy>Sylwia Oberska</cp:lastModifiedBy>
  <cp:revision>117</cp:revision>
  <dcterms:created xsi:type="dcterms:W3CDTF">2018-02-05T20:29:00Z</dcterms:created>
  <dcterms:modified xsi:type="dcterms:W3CDTF">2018-02-27T12:13:00Z</dcterms:modified>
</cp:coreProperties>
</file>