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4D" w:rsidRPr="00CC5192" w:rsidRDefault="0082114D" w:rsidP="0082114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sz w:val="20"/>
          <w:szCs w:val="20"/>
          <w:lang w:eastAsia="ar-SA"/>
        </w:rPr>
        <w:t>DZP/381/</w:t>
      </w:r>
      <w:r>
        <w:rPr>
          <w:rFonts w:ascii="Tahoma" w:eastAsia="Times New Roman" w:hAnsi="Tahoma" w:cs="Tahoma"/>
          <w:sz w:val="20"/>
          <w:szCs w:val="20"/>
          <w:lang w:eastAsia="ar-SA"/>
        </w:rPr>
        <w:t>73A/2020</w:t>
      </w:r>
    </w:p>
    <w:p w:rsidR="0082114D" w:rsidRPr="00CC5192" w:rsidRDefault="0082114D" w:rsidP="0082114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 </w:t>
      </w:r>
      <w:r>
        <w:rPr>
          <w:rFonts w:ascii="Tahoma" w:eastAsia="Times New Roman" w:hAnsi="Tahoma" w:cs="Tahoma"/>
          <w:sz w:val="20"/>
          <w:szCs w:val="20"/>
          <w:lang w:eastAsia="ar-SA"/>
        </w:rPr>
        <w:t>4.1</w:t>
      </w:r>
      <w:r w:rsidRPr="00CC519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C32073" w:rsidRPr="00C32073">
        <w:rPr>
          <w:rFonts w:ascii="Tahoma" w:eastAsia="Times New Roman" w:hAnsi="Tahoma" w:cs="Tahoma"/>
          <w:b/>
          <w:sz w:val="20"/>
          <w:szCs w:val="20"/>
          <w:lang w:eastAsia="ar-SA"/>
        </w:rPr>
        <w:t>ZMIENIONY</w:t>
      </w:r>
      <w:r w:rsidR="00C3207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82114D" w:rsidRPr="008B35CD" w:rsidRDefault="0082114D" w:rsidP="0082114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color w:val="000000"/>
          <w:kern w:val="1"/>
          <w:lang w:eastAsia="hi-IN" w:bidi="hi-IN"/>
        </w:rPr>
      </w:pPr>
      <w:r w:rsidRPr="008B35CD">
        <w:rPr>
          <w:rFonts w:ascii="Tahoma" w:eastAsia="Lucida Sans Unicode" w:hAnsi="Tahoma" w:cs="Tahoma"/>
          <w:b/>
          <w:bCs/>
          <w:color w:val="000000"/>
          <w:kern w:val="1"/>
          <w:lang w:eastAsia="hi-IN" w:bidi="hi-IN"/>
        </w:rPr>
        <w:t xml:space="preserve">FORMULARZ ASORTYMENTOWO CENOWY </w:t>
      </w:r>
    </w:p>
    <w:p w:rsidR="0082114D" w:rsidRPr="008B35CD" w:rsidRDefault="0082114D" w:rsidP="0082114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Cs/>
          <w:color w:val="000000"/>
          <w:kern w:val="1"/>
          <w:lang w:eastAsia="hi-IN" w:bidi="hi-IN"/>
        </w:rPr>
      </w:pPr>
      <w:r w:rsidRPr="00895F08">
        <w:rPr>
          <w:rFonts w:ascii="Tahoma" w:eastAsia="Lucida Sans Unicode" w:hAnsi="Tahoma" w:cs="Tahoma"/>
          <w:b/>
          <w:bCs/>
          <w:color w:val="000000"/>
          <w:kern w:val="1"/>
          <w:lang w:eastAsia="hi-IN" w:bidi="hi-IN"/>
        </w:rPr>
        <w:t>Część 1 -</w:t>
      </w:r>
      <w:r w:rsidRPr="008B35CD">
        <w:rPr>
          <w:rFonts w:ascii="Tahoma" w:eastAsia="Lucida Sans Unicode" w:hAnsi="Tahoma" w:cs="Tahoma"/>
          <w:bCs/>
          <w:color w:val="000000"/>
          <w:kern w:val="1"/>
          <w:lang w:eastAsia="hi-IN" w:bidi="hi-IN"/>
        </w:rPr>
        <w:t xml:space="preserve"> Materiały eksploatacyjne do wykonania zabiegu witrektomii tylnej i fakoemulsyfikacji wraz z użyczeniem dwóch aparatów</w:t>
      </w:r>
    </w:p>
    <w:tbl>
      <w:tblPr>
        <w:tblW w:w="15906" w:type="dxa"/>
        <w:tblInd w:w="-9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5778"/>
        <w:gridCol w:w="709"/>
        <w:gridCol w:w="992"/>
        <w:gridCol w:w="1276"/>
        <w:gridCol w:w="1701"/>
        <w:gridCol w:w="1417"/>
        <w:gridCol w:w="973"/>
        <w:gridCol w:w="2389"/>
      </w:tblGrid>
      <w:tr w:rsidR="0082114D" w:rsidRPr="008B35CD" w:rsidTr="00C32073">
        <w:trPr>
          <w:trHeight w:val="6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Wymagana</w:t>
            </w:r>
          </w:p>
          <w:p w:rsidR="0082114D" w:rsidRPr="008B35CD" w:rsidRDefault="0082114D" w:rsidP="003D7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</w:t>
            </w:r>
          </w:p>
          <w:p w:rsidR="0082114D" w:rsidRPr="008B35CD" w:rsidRDefault="0082114D" w:rsidP="003D7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jednostkowa</w:t>
            </w:r>
          </w:p>
          <w:p w:rsidR="0082114D" w:rsidRPr="008B35CD" w:rsidRDefault="0082114D" w:rsidP="003D7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netto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</w:t>
            </w:r>
          </w:p>
          <w:p w:rsidR="0082114D" w:rsidRPr="008B35CD" w:rsidRDefault="0082114D" w:rsidP="003D7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netto</w:t>
            </w:r>
          </w:p>
          <w:p w:rsidR="0082114D" w:rsidRPr="008B35CD" w:rsidRDefault="0082114D" w:rsidP="003D7DF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</w:t>
            </w:r>
          </w:p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VAT</w:t>
            </w:r>
          </w:p>
          <w:p w:rsidR="0082114D" w:rsidRPr="008B35CD" w:rsidRDefault="0082114D" w:rsidP="003D7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</w:t>
            </w:r>
          </w:p>
          <w:p w:rsidR="0082114D" w:rsidRPr="008B35CD" w:rsidRDefault="0082114D" w:rsidP="003D7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brutto</w:t>
            </w:r>
          </w:p>
          <w:p w:rsidR="0082114D" w:rsidRPr="008B35CD" w:rsidRDefault="0082114D" w:rsidP="003D7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Nazwa handlowa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</w:t>
            </w:r>
            <w:r w:rsidRPr="008B35C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producent oferowanego produktu</w:t>
            </w:r>
          </w:p>
        </w:tc>
      </w:tr>
      <w:tr w:rsidR="0082114D" w:rsidRPr="008B35CD" w:rsidTr="00C32073">
        <w:trPr>
          <w:trHeight w:val="6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82114D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B35CD">
              <w:rPr>
                <w:rFonts w:ascii="Tahoma" w:eastAsia="Lucida Sans Unicode" w:hAnsi="Tahoma" w:cs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Jałowy, jednorazowy, zbiorczo zapakowany zestaw akcesoriów niezbędnych do wykonania zabiegu witrektomii tylnej 23G i fakoemulsyfikacji: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25G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kaniula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hydrodyssekcji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  27G-3szt.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worek na tacę i ramię mocujące tacę narzędziową-1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Światłowód 23G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Endodiatermia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25G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Kranik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Port infuzyjny 23G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Komora testująca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– 1 sztuka wraz z kapturkiem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Igła 23/25G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kaseta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combined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(czyli kaseta do zabiegu kombinowanego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t.j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. do fakoemulsyfikacji oraz witrektomii tylnej) wraz z drenami i nożem 5000 lub 7500cięć/min do witrektomii tylnej 23G 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 stolika i CPK 140x140(+-5)cm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  pacjenta 140 x 160cm(+-5)cm 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slit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2,6mm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sideport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1,2mm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textAlignment w:val="baseline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ar-SA"/>
              </w:rPr>
            </w:pP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ar-SA"/>
              </w:rPr>
              <w:t>nóż 15</w:t>
            </w: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0</w:t>
            </w: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z ostrzem skośnym – 1 </w:t>
            </w:r>
            <w:proofErr w:type="spellStart"/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ar-SA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0,9mm/30 stopni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wraz z kluczem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osłonka na oko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kieliszek 60ml (+-10ml)cm-1szt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z ręcznikiem (pakiet wierzchni)-1szt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ocznik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gazik 8-9x8-9cm-8szt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20ml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3ml (trzyczęściowa) -2szt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5ml (trzyczęściowa) 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zestaw do podawania oleju-1szt.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przylepce 2,5 x 13cm(+/-10%)-1szt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końcówka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endolasera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23G-1szt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mikrogąbki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ręcznik papierowy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podłokietniki -2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igła fletowa 23G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Kaniula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soft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23G -1szt.</w:t>
            </w:r>
          </w:p>
          <w:p w:rsidR="0082114D" w:rsidRDefault="0082114D" w:rsidP="0082114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Penseta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do ILM  23G – 1szt</w:t>
            </w:r>
          </w:p>
          <w:p w:rsidR="00AA242A" w:rsidRPr="00F93F63" w:rsidRDefault="00AA242A" w:rsidP="0082114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Zestaw do podawania gazu – 1szt </w:t>
            </w:r>
          </w:p>
          <w:p w:rsidR="0082114D" w:rsidRPr="008B35CD" w:rsidRDefault="0082114D" w:rsidP="0082114D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Oświetlacz żyrandolowy 25G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Zestaw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F93F63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3F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82114D" w:rsidRPr="008B35CD" w:rsidTr="00C32073">
        <w:trPr>
          <w:trHeight w:val="6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82114D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C849BC" w:rsidRDefault="0082114D" w:rsidP="003D7DF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49BC">
              <w:rPr>
                <w:rFonts w:ascii="Tahoma" w:eastAsia="Lucida Sans Unicode" w:hAnsi="Tahoma" w:cs="Tahoma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Jałowy, jednorazowy, zbiorczo zapakowany zestaw akcesoriów niezbędnych do wykonania zabiegu witrektomii tylnej 25G i fakoemulsyfikacji :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igła fletowa 25G-1szt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25G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20G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kaniula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hydrodyssekcji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  27G-3szt.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 stolika i CPK 140x140 (+/-5cm)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 pacjenta 140 x 160cm(+/-5cm)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osłonka na oko 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kaseta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combined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(czyli kaseta do zabiegu kombinowanego i do fakoemulsyfikacji oraz witrektomii tylnej) wraz z drenami i nożem 5000 lub 7500 cięć/min do witrektomii tylnej 25G-1szt.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światłowód 25G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zestaw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trocarów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25G z zaworami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kranik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port infuzyjny 25G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komora testująca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wraz z kapturkiem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igła 23/25G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oświetlacz żyrandolowy – 25G – 1szt (Zamawiający dopuszcza zestaw bez oświetlacza żyrandolowego)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endodiatermia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25G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końcówka 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endolasera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– 25G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zestaw do podawania gazu -1szt (w skład zestawu wchodzi: strzykawka trzyczęściowa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Luer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Lock 60ml i 2 szt. Filtrów)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trzyczęściowa 5 ml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kieliszek 60ml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z ręcznikiem (pakiet wierzchni)-1szt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ocznik -1szt</w:t>
            </w:r>
          </w:p>
          <w:p w:rsidR="0082114D" w:rsidRPr="00C849BC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849BC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gazik 8-9x8-9cm-8szt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20ml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trzyczęściowa 3ml -2szt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przylepce 2,5 x 13cm-1szt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z silikonowym końcem 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mikrogąbki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worek na ramię i tacę mocujący tacę narzędziową -1szt.</w:t>
            </w:r>
          </w:p>
          <w:p w:rsidR="0082114D" w:rsidRPr="00410160" w:rsidRDefault="0082114D" w:rsidP="0041016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36"/>
              </w:tabs>
              <w:suppressAutoHyphens/>
              <w:spacing w:after="0" w:line="240" w:lineRule="auto"/>
              <w:textAlignment w:val="baseline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ar-SA"/>
              </w:rPr>
            </w:pPr>
            <w:r w:rsidRPr="00410160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ar-SA"/>
              </w:rPr>
              <w:t>nóż 15</w:t>
            </w:r>
            <w:r w:rsidRPr="00410160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0</w:t>
            </w:r>
            <w:r w:rsidRPr="00410160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z ostrzem skośnym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slit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2,6mm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0,9mm 30 stopni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wraz z kluczem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sideport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1,2mm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ręcznik papierowy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podłokietniki -2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ILM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pensetka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25G 1 szt. 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Kaniule z zaworkami 25G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1"/>
              </w:numPr>
              <w:tabs>
                <w:tab w:val="num" w:pos="170"/>
              </w:tabs>
              <w:suppressAutoHyphens/>
              <w:spacing w:after="0" w:line="240" w:lineRule="auto"/>
              <w:ind w:left="170" w:hanging="170"/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soft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25G</w:t>
            </w:r>
          </w:p>
          <w:p w:rsidR="0082114D" w:rsidRPr="00410160" w:rsidRDefault="0082114D" w:rsidP="0041016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36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10160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pinceta do mycia pola – 1 szt</w:t>
            </w:r>
            <w:r w:rsidRPr="00410160">
              <w:rPr>
                <w:rFonts w:ascii="Tahoma" w:eastAsia="Lucida Sans Unicode" w:hAnsi="Tahoma" w:cs="Tahoma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Zestaw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F93F63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3F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82114D" w:rsidRPr="008B35CD" w:rsidTr="00C32073">
        <w:trPr>
          <w:trHeight w:val="6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82114D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F93F63" w:rsidRDefault="0082114D" w:rsidP="003D7DF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Jałowy, jednorazowy, zbiorczo zapakowany zestaw akcesoriów niezbędnych do wykonania zabiegu witrektomii tylnej 20G i  fakoemulsyfikacji :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25G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kaniula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hydrodyssekcji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  27G- 3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zestaw do podawania oleju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kaseta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combined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(czyli kaseta do zabiegu kombinowanego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t.j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. do fakoemulsyfikacji oraz witrektomii tylnej) wraz z drenami i nożem 5000 lub 7,500cięć/min do witrektomii tylnej 20G 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Światłowód 20G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 stolika i CPK 140x140(+/-5)cm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  pacjenta 140 x 160cm(+/-5) -1szt</w:t>
            </w:r>
          </w:p>
          <w:p w:rsidR="0082114D" w:rsidRPr="00F93F63" w:rsidRDefault="0082114D" w:rsidP="0082114D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ar-SA"/>
              </w:rPr>
            </w:pP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ar-SA"/>
              </w:rPr>
              <w:t>nóż 15</w:t>
            </w: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0</w:t>
            </w: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z ostrzem skośnym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sideport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1,2mm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Vilance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nóż 20G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slit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2,6mm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osłonka na oko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0,9mm/30 stopni -1szt wraz z kluczem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worek na tacę i ramię mocujące tacę narzędziową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kieliszek 60ml -2szt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komora testująca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– 1szt wraz z kapturkiem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port infuzyjny 20G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kranik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z ręcznikiem (pakiet wierzchni)-1szt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ocznik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gazik 8-9x8-9cm-8szt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20ml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5ml (trzyczęściowa)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3ml (trzyczęściowa)-2szt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przylepce 2,5 x 13cm-1szt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końcówka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endolasera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20G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mikrogąbki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ręcznik papierowy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podłokietniki -2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Pęsetka do ILM 20G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Igła fletowa 20G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Igła 23/25G – 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Kaniula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Soft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20G- 1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Endodiatermia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25G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Oświetlacz żyrandolowy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F93F63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3F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82114D" w:rsidRPr="008B35CD" w:rsidTr="00C32073">
        <w:trPr>
          <w:trHeight w:val="6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82114D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F93F63" w:rsidRDefault="0082114D" w:rsidP="003D7DF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Jałowy, jednorazowy, zbiorczo zapakowany zestaw akcesoriów niezbędnych do wykonania zabiegu witrektomii tylnej 27G i </w:t>
            </w:r>
            <w:proofErr w:type="spellStart"/>
            <w:r w:rsidRPr="00F93F63">
              <w:rPr>
                <w:rFonts w:ascii="Tahoma" w:eastAsia="Lucida Sans Unicode" w:hAnsi="Tahoma" w:cs="Tahoma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fakoemulscyfikacji</w:t>
            </w:r>
            <w:proofErr w:type="spellEnd"/>
            <w:r w:rsidRPr="00F93F63">
              <w:rPr>
                <w:rFonts w:ascii="Tahoma" w:eastAsia="Lucida Sans Unicode" w:hAnsi="Tahoma" w:cs="Tahoma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 :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igła fletowa 27G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25G, 20G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27G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kaniula do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hydrodyssekcji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  27G-3szt.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 stolika i CPK 140x140(+/-5)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obłożenie pacjenta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osłonka na oko 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kaseta wraz z drenami i nożem 5000 lub 7500 cięć/min do witrektomii tylnej 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zestaw do podawania gazu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5 ml z gwintem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kieliszek 60ml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z ręcznikiem (pakiet wierzchni)-1szt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fartuch L -1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ocznik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gazik 8-9x8-9cm-8szt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20ml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strzykawka 3ml -2szt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przylepce 2,5 x 13cm(+/-10%)-1szt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kaniula z silikonową końcówką 0,8mm-1szt.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mikrogąbki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worek na ramię i tacę-1szt.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nóż 15</w:t>
            </w: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vertAlign w:val="superscript"/>
                <w:lang w:eastAsia="hi-IN" w:bidi="hi-IN"/>
              </w:rPr>
              <w:t>0</w:t>
            </w: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 z ostrzem skośnym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slit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2,6mm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0,9mm zakrzywiony -1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nóż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sideport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1,2mm – 1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szt</w:t>
            </w:r>
            <w:proofErr w:type="spellEnd"/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ręcznik papierowy -1szt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podłokietniki -2 szt.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ILM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pensetka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27G</w:t>
            </w:r>
          </w:p>
          <w:p w:rsidR="0082114D" w:rsidRPr="00F93F63" w:rsidRDefault="00437E28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Zestaw trokarów 27G z zaw</w:t>
            </w:r>
            <w:bookmarkStart w:id="0" w:name="_GoBack"/>
            <w:bookmarkEnd w:id="0"/>
            <w:r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orkami 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końcówka do diatermii 27G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soft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tip</w:t>
            </w:r>
            <w:proofErr w:type="spellEnd"/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 xml:space="preserve"> 27G</w:t>
            </w:r>
          </w:p>
          <w:p w:rsidR="0082114D" w:rsidRPr="00F93F63" w:rsidRDefault="0082114D" w:rsidP="0082114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F93F63">
              <w:rPr>
                <w:rFonts w:ascii="Tahoma" w:eastAsia="Lucida Sans Unicode" w:hAnsi="Tahoma" w:cs="Tahoma"/>
                <w:color w:val="000000"/>
                <w:kern w:val="1"/>
                <w:sz w:val="18"/>
                <w:szCs w:val="18"/>
                <w:lang w:eastAsia="hi-IN" w:bidi="hi-IN"/>
              </w:rPr>
              <w:t>sonda do lasera 27G</w:t>
            </w:r>
          </w:p>
          <w:p w:rsidR="0082114D" w:rsidRPr="00F93F63" w:rsidRDefault="0082114D" w:rsidP="0082114D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93F63">
              <w:rPr>
                <w:rFonts w:ascii="Tahoma" w:eastAsia="Lucida Sans Unicode" w:hAnsi="Tahoma" w:cs="Tahoma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pinceta do mycia pola – 1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F93F63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3F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82114D" w:rsidRPr="008B35CD" w:rsidTr="00C32073">
        <w:trPr>
          <w:trHeight w:val="653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F93F63" w:rsidRDefault="0082114D" w:rsidP="003D7DF8">
            <w:pPr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lang w:eastAsia="pl-PL"/>
              </w:rPr>
            </w:pPr>
            <w:r w:rsidRPr="00F93F63">
              <w:rPr>
                <w:rFonts w:ascii="Tahoma" w:eastAsia="Times New Roman" w:hAnsi="Tahoma" w:cs="Tahoma"/>
                <w:b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B35CD" w:rsidRDefault="0082114D" w:rsidP="003D7DF8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82114D" w:rsidRPr="000073AB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82114D" w:rsidRPr="000073AB" w:rsidRDefault="0082114D" w:rsidP="008211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2114D" w:rsidRPr="000073AB" w:rsidRDefault="0082114D" w:rsidP="008211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2114D" w:rsidRPr="000073AB" w:rsidRDefault="0082114D" w:rsidP="008211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2114D" w:rsidRPr="000073AB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2114D" w:rsidRPr="0082114D" w:rsidRDefault="0082114D" w:rsidP="0082114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2114D">
        <w:rPr>
          <w:rFonts w:ascii="Tahoma" w:eastAsia="Times New Roman" w:hAnsi="Tahoma" w:cs="Tahoma"/>
          <w:sz w:val="20"/>
          <w:szCs w:val="20"/>
          <w:lang w:eastAsia="ar-SA"/>
        </w:rPr>
        <w:t>DZP/381/73A/2020</w:t>
      </w:r>
    </w:p>
    <w:p w:rsidR="0082114D" w:rsidRPr="0082114D" w:rsidRDefault="0082114D" w:rsidP="0082114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2114D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 4.2 </w:t>
      </w:r>
      <w:r w:rsidR="00C32073" w:rsidRPr="00C32073">
        <w:rPr>
          <w:rFonts w:ascii="Tahoma" w:eastAsia="Times New Roman" w:hAnsi="Tahoma" w:cs="Tahoma"/>
          <w:b/>
          <w:sz w:val="20"/>
          <w:szCs w:val="20"/>
          <w:lang w:eastAsia="ar-SA"/>
        </w:rPr>
        <w:t>ZMIENIONY</w:t>
      </w:r>
    </w:p>
    <w:p w:rsidR="0082114D" w:rsidRP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color w:val="000000"/>
          <w:kern w:val="1"/>
          <w:lang w:eastAsia="hi-IN" w:bidi="hi-IN"/>
        </w:rPr>
      </w:pPr>
    </w:p>
    <w:p w:rsidR="0082114D" w:rsidRP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color w:val="000000"/>
          <w:kern w:val="1"/>
          <w:lang w:eastAsia="hi-IN" w:bidi="hi-IN"/>
        </w:rPr>
      </w:pPr>
      <w:r w:rsidRPr="0082114D">
        <w:rPr>
          <w:rFonts w:ascii="Tahoma" w:eastAsia="Lucida Sans Unicode" w:hAnsi="Tahoma" w:cs="Tahoma"/>
          <w:b/>
          <w:bCs/>
          <w:color w:val="000000"/>
          <w:kern w:val="1"/>
          <w:lang w:eastAsia="hi-IN" w:bidi="hi-IN"/>
        </w:rPr>
        <w:t xml:space="preserve">FORMULARZ ASORTYMENTOWO CENOWY </w:t>
      </w:r>
    </w:p>
    <w:p w:rsidR="0082114D" w:rsidRP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lang w:eastAsia="hi-IN" w:bidi="hi-IN"/>
        </w:rPr>
      </w:pPr>
      <w:r w:rsidRPr="0082114D">
        <w:rPr>
          <w:rFonts w:ascii="Tahoma" w:eastAsia="Lucida Sans Unicode" w:hAnsi="Tahoma" w:cs="Tahoma"/>
          <w:b/>
          <w:kern w:val="1"/>
          <w:lang w:eastAsia="hi-IN" w:bidi="hi-IN"/>
        </w:rPr>
        <w:t>Część 2 – Jednorazowe uchwyty do wytworzenia krawędzi ILM/ERM</w:t>
      </w:r>
    </w:p>
    <w:p w:rsidR="0082114D" w:rsidRP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pPr w:leftFromText="141" w:rightFromText="141" w:vertAnchor="page" w:horzAnchor="margin" w:tblpXSpec="center" w:tblpY="2821"/>
        <w:tblW w:w="15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176"/>
        <w:gridCol w:w="992"/>
        <w:gridCol w:w="1134"/>
        <w:gridCol w:w="1134"/>
        <w:gridCol w:w="1417"/>
        <w:gridCol w:w="1320"/>
        <w:gridCol w:w="1276"/>
        <w:gridCol w:w="973"/>
        <w:gridCol w:w="973"/>
        <w:gridCol w:w="1861"/>
      </w:tblGrid>
      <w:tr w:rsidR="0082114D" w:rsidRPr="0082114D" w:rsidTr="0082114D">
        <w:trPr>
          <w:trHeight w:val="12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Wymagana</w:t>
            </w:r>
          </w:p>
          <w:p w:rsidR="0082114D" w:rsidRP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Ilość sztuk w opakowaniu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Ilość </w:t>
            </w:r>
          </w:p>
          <w:p w:rsidR="0082114D" w:rsidRP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opakowań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</w:t>
            </w:r>
          </w:p>
          <w:p w:rsidR="0082114D" w:rsidRP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jednostkowa</w:t>
            </w:r>
          </w:p>
          <w:p w:rsidR="0082114D" w:rsidRP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netto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za opakowanie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</w:t>
            </w:r>
          </w:p>
          <w:p w:rsidR="0082114D" w:rsidRP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netto</w:t>
            </w:r>
          </w:p>
          <w:p w:rsidR="0082114D" w:rsidRDefault="0082114D" w:rsidP="008211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82114D" w:rsidRPr="0082114D" w:rsidRDefault="0082114D" w:rsidP="0082114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6x7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Podatek VAT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</w:t>
            </w:r>
          </w:p>
          <w:p w:rsidR="0082114D" w:rsidRP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brutto</w:t>
            </w:r>
          </w:p>
          <w:p w:rsidR="0082114D" w:rsidRP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Nazwa handlowa/ numer katalogowy</w:t>
            </w:r>
          </w:p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i producent oferowanego produktu</w:t>
            </w:r>
          </w:p>
        </w:tc>
      </w:tr>
      <w:tr w:rsidR="0082114D" w:rsidRPr="0082114D" w:rsidTr="0082114D">
        <w:trPr>
          <w:trHeight w:val="2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Default="0082114D" w:rsidP="008211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</w:t>
            </w:r>
          </w:p>
        </w:tc>
      </w:tr>
      <w:tr w:rsidR="0082114D" w:rsidRPr="0082114D" w:rsidTr="0082114D">
        <w:trPr>
          <w:trHeight w:val="6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82114D" w:rsidRPr="0082114D" w:rsidRDefault="0082114D" w:rsidP="0082114D">
            <w:pPr>
              <w:numPr>
                <w:ilvl w:val="0"/>
                <w:numId w:val="7"/>
              </w:numPr>
              <w:contextualSpacing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Jednorazowy uchwyt z wysuwaną ząbkowaną pętelką z </w:t>
            </w:r>
            <w:proofErr w:type="spellStart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nitinolu</w:t>
            </w:r>
            <w:proofErr w:type="spellEnd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 o długości aż do 3,3 mm i zagięciu 30stp. do wytworzenia krawędzi ILM/ERM podczas zabiegu </w:t>
            </w:r>
            <w:proofErr w:type="spellStart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witreoretinalnego</w:t>
            </w:r>
            <w:proofErr w:type="spellEnd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.                  Rozmiar 23G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82114D" w:rsidRPr="0082114D" w:rsidTr="0082114D">
        <w:trPr>
          <w:trHeight w:val="6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numPr>
                <w:ilvl w:val="0"/>
                <w:numId w:val="7"/>
              </w:numPr>
              <w:snapToGri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Jednorazowy uchwyt z wysuwaną ząbkowaną pętelką z </w:t>
            </w:r>
            <w:proofErr w:type="spellStart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nitinolu</w:t>
            </w:r>
            <w:proofErr w:type="spellEnd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 o długości aż do 3,3 mm i zagięciu 30stp. do wytworzenia krawędzi ILM/ERM podczas zabiegu </w:t>
            </w:r>
            <w:proofErr w:type="spellStart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witreoretinalnego</w:t>
            </w:r>
            <w:proofErr w:type="spellEnd"/>
            <w:r w:rsidRPr="0082114D"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.              Rozmiar 25G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2114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82114D" w:rsidRPr="0082114D" w:rsidTr="0082114D">
        <w:trPr>
          <w:trHeight w:val="653"/>
        </w:trPr>
        <w:tc>
          <w:tcPr>
            <w:tcW w:w="10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2114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4D" w:rsidRPr="0082114D" w:rsidRDefault="0082114D" w:rsidP="0082114D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82114D" w:rsidRP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82114D" w:rsidRP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82114D" w:rsidRPr="0082114D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</w:p>
    <w:p w:rsidR="0082114D" w:rsidRPr="0082114D" w:rsidRDefault="0082114D" w:rsidP="0082114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</w:p>
    <w:p w:rsidR="0082114D" w:rsidRPr="0082114D" w:rsidRDefault="0082114D" w:rsidP="0082114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</w:p>
    <w:p w:rsidR="0082114D" w:rsidRPr="0082114D" w:rsidRDefault="0082114D" w:rsidP="0082114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</w:p>
    <w:p w:rsidR="0082114D" w:rsidRPr="0082114D" w:rsidRDefault="0082114D" w:rsidP="0082114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2114D" w:rsidRPr="000073AB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2114D" w:rsidRPr="000073AB" w:rsidRDefault="0082114D" w:rsidP="008211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D5560C" w:rsidRDefault="00D5560C"/>
    <w:sectPr w:rsidR="00D5560C" w:rsidSect="0082114D">
      <w:pgSz w:w="16838" w:h="11906" w:orient="landscape" w:code="9"/>
      <w:pgMar w:top="56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E44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  <w:sz w:val="20"/>
        <w:szCs w:val="20"/>
      </w:rPr>
    </w:lvl>
  </w:abstractNum>
  <w:abstractNum w:abstractNumId="1">
    <w:nsid w:val="011B0EEC"/>
    <w:multiLevelType w:val="hybridMultilevel"/>
    <w:tmpl w:val="39780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1012A"/>
    <w:multiLevelType w:val="hybridMultilevel"/>
    <w:tmpl w:val="535EBF8E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68D9"/>
    <w:multiLevelType w:val="hybridMultilevel"/>
    <w:tmpl w:val="1DE4F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3B1164"/>
    <w:multiLevelType w:val="hybridMultilevel"/>
    <w:tmpl w:val="DD4C3B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7E05F6"/>
    <w:multiLevelType w:val="hybridMultilevel"/>
    <w:tmpl w:val="A7CCBC80"/>
    <w:lvl w:ilvl="0" w:tplc="E798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50C82"/>
    <w:multiLevelType w:val="hybridMultilevel"/>
    <w:tmpl w:val="DE7257EE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0C"/>
    <w:rsid w:val="00401DC9"/>
    <w:rsid w:val="00410160"/>
    <w:rsid w:val="00437E28"/>
    <w:rsid w:val="0067750D"/>
    <w:rsid w:val="0082114D"/>
    <w:rsid w:val="008D5F0C"/>
    <w:rsid w:val="00A916E6"/>
    <w:rsid w:val="00AA242A"/>
    <w:rsid w:val="00AF76D6"/>
    <w:rsid w:val="00C32073"/>
    <w:rsid w:val="00D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14D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2114D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82114D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14D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2114D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82114D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945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2020-09-03T05:26:00Z</dcterms:created>
  <dcterms:modified xsi:type="dcterms:W3CDTF">2020-09-03T05:43:00Z</dcterms:modified>
</cp:coreProperties>
</file>