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EB2661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DE6302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DE0E1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</w:t>
      </w:r>
      <w:r w:rsidR="006F7153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Katowice 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7722">
        <w:rPr>
          <w:rFonts w:ascii="Tahoma" w:eastAsia="Times New Roman" w:hAnsi="Tahoma" w:cs="Tahoma"/>
          <w:sz w:val="20"/>
          <w:szCs w:val="20"/>
          <w:lang w:eastAsia="pl-PL"/>
        </w:rPr>
        <w:t>8.06</w:t>
      </w:r>
      <w:r w:rsidR="00E45E5D" w:rsidRPr="00D27722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D27722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D27722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D27722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B7FE6" w:rsidRPr="00D2772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D27722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A476C7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A476C7"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130 000,00 złotych </w:t>
      </w: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:rsidR="00A21B36" w:rsidRPr="00EB2661" w:rsidRDefault="00C511D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76C7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="008B1AF1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EB266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0C17EE" w:rsidRPr="00EB2661" w:rsidRDefault="000C17EE" w:rsidP="00541C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36951" w:rsidRPr="00EB2661" w:rsidRDefault="00A476C7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</w:t>
      </w:r>
      <w:r w:rsidR="008C2C06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Obsługę serwisową aparatury neonatologicznej  </w:t>
      </w:r>
      <w:r w:rsidR="00DE63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II</w:t>
      </w:r>
      <w:r w:rsidR="008C2C06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– Ligota</w:t>
      </w:r>
    </w:p>
    <w:p w:rsidR="00936951" w:rsidRPr="00EB2661" w:rsidRDefault="00936951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</w:p>
    <w:p w:rsidR="00467BA4" w:rsidRPr="00EB2661" w:rsidRDefault="00EE6712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Przedmiot zamówienia jest podzielony </w:t>
      </w:r>
      <w:r w:rsidR="00467BA4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</w:t>
      </w:r>
      <w:r w:rsidR="00C12265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pakiety</w:t>
      </w:r>
      <w:r w:rsidR="00467BA4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</w:p>
    <w:p w:rsidR="00821BC7" w:rsidRPr="00EB2661" w:rsidRDefault="001C65BB" w:rsidP="00DE0E12">
      <w:pPr>
        <w:pStyle w:val="Standard"/>
        <w:snapToGrid w:val="0"/>
        <w:ind w:left="993" w:hanging="993"/>
        <w:rPr>
          <w:rFonts w:ascii="Tahoma" w:hAnsi="Tahoma" w:cs="Tahoma"/>
          <w:sz w:val="20"/>
          <w:szCs w:val="20"/>
        </w:rPr>
      </w:pP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Pakiet </w:t>
      </w:r>
      <w:r w:rsidR="0055092B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="00DE6302">
        <w:rPr>
          <w:rFonts w:ascii="Tahoma" w:eastAsia="Cambria" w:hAnsi="Tahoma" w:cs="Tahoma"/>
          <w:sz w:val="20"/>
          <w:szCs w:val="20"/>
          <w:lang w:eastAsia="en-US"/>
        </w:rPr>
        <w:t>1</w:t>
      </w: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:  </w:t>
      </w:r>
      <w:r w:rsidRPr="00EB2661">
        <w:rPr>
          <w:rFonts w:ascii="Tahoma" w:hAnsi="Tahoma" w:cs="Tahoma"/>
          <w:sz w:val="20"/>
          <w:szCs w:val="20"/>
        </w:rPr>
        <w:t xml:space="preserve">Inkubator noworodkowy Dual </w:t>
      </w:r>
      <w:proofErr w:type="spellStart"/>
      <w:r w:rsidRPr="00EB2661">
        <w:rPr>
          <w:rFonts w:ascii="Tahoma" w:hAnsi="Tahoma" w:cs="Tahoma"/>
          <w:sz w:val="20"/>
          <w:szCs w:val="20"/>
        </w:rPr>
        <w:t>Incu</w:t>
      </w:r>
      <w:proofErr w:type="spellEnd"/>
      <w:r w:rsidRPr="00EB2661">
        <w:rPr>
          <w:rFonts w:ascii="Tahoma" w:hAnsi="Tahoma" w:cs="Tahoma"/>
          <w:sz w:val="20"/>
          <w:szCs w:val="20"/>
        </w:rPr>
        <w:t xml:space="preserve"> I (Atom) Zestaw transportowy: In</w:t>
      </w:r>
      <w:r w:rsidR="00A476C7">
        <w:rPr>
          <w:rFonts w:ascii="Tahoma" w:hAnsi="Tahoma" w:cs="Tahoma"/>
          <w:sz w:val="20"/>
          <w:szCs w:val="20"/>
        </w:rPr>
        <w:t xml:space="preserve">kubator </w:t>
      </w:r>
      <w:proofErr w:type="spellStart"/>
      <w:r w:rsidR="00A476C7">
        <w:rPr>
          <w:rFonts w:ascii="Tahoma" w:hAnsi="Tahoma" w:cs="Tahoma"/>
          <w:sz w:val="20"/>
          <w:szCs w:val="20"/>
        </w:rPr>
        <w:t>Rabee</w:t>
      </w:r>
      <w:proofErr w:type="spellEnd"/>
      <w:r w:rsidR="00A476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476C7">
        <w:rPr>
          <w:rFonts w:ascii="Tahoma" w:hAnsi="Tahoma" w:cs="Tahoma"/>
          <w:sz w:val="20"/>
          <w:szCs w:val="20"/>
        </w:rPr>
        <w:t>Incu</w:t>
      </w:r>
      <w:proofErr w:type="spellEnd"/>
      <w:r w:rsidR="00A476C7">
        <w:rPr>
          <w:rFonts w:ascii="Tahoma" w:hAnsi="Tahoma" w:cs="Tahoma"/>
          <w:sz w:val="20"/>
          <w:szCs w:val="20"/>
        </w:rPr>
        <w:t xml:space="preserve"> I </w:t>
      </w:r>
      <w:r w:rsidR="00801214">
        <w:rPr>
          <w:rFonts w:ascii="Tahoma" w:hAnsi="Tahoma" w:cs="Tahoma"/>
          <w:sz w:val="20"/>
          <w:szCs w:val="20"/>
        </w:rPr>
        <w:t xml:space="preserve">   </w:t>
      </w:r>
      <w:r w:rsidR="00DE0E12">
        <w:rPr>
          <w:rFonts w:ascii="Tahoma" w:hAnsi="Tahoma" w:cs="Tahoma"/>
          <w:sz w:val="20"/>
          <w:szCs w:val="20"/>
        </w:rPr>
        <w:t xml:space="preserve">   </w:t>
      </w:r>
      <w:r w:rsidR="00A476C7">
        <w:rPr>
          <w:rFonts w:ascii="Tahoma" w:hAnsi="Tahoma" w:cs="Tahoma"/>
          <w:sz w:val="20"/>
          <w:szCs w:val="20"/>
        </w:rPr>
        <w:t>(Atom),</w:t>
      </w:r>
      <w:r w:rsidRPr="00EB2661">
        <w:rPr>
          <w:rFonts w:ascii="Tahoma" w:hAnsi="Tahoma" w:cs="Tahoma"/>
          <w:sz w:val="20"/>
          <w:szCs w:val="20"/>
        </w:rPr>
        <w:t xml:space="preserve">Respirator Infant </w:t>
      </w:r>
      <w:proofErr w:type="spellStart"/>
      <w:r w:rsidRPr="00EB2661">
        <w:rPr>
          <w:rFonts w:ascii="Tahoma" w:hAnsi="Tahoma" w:cs="Tahoma"/>
          <w:sz w:val="20"/>
          <w:szCs w:val="20"/>
        </w:rPr>
        <w:t>Flow</w:t>
      </w:r>
      <w:proofErr w:type="spellEnd"/>
      <w:r w:rsidRPr="00EB26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B2661">
        <w:rPr>
          <w:rFonts w:ascii="Tahoma" w:hAnsi="Tahoma" w:cs="Tahoma"/>
          <w:sz w:val="20"/>
          <w:szCs w:val="20"/>
        </w:rPr>
        <w:t>Siap</w:t>
      </w:r>
      <w:proofErr w:type="spellEnd"/>
      <w:r w:rsidRPr="00EB2661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EB2661">
        <w:rPr>
          <w:rFonts w:ascii="Tahoma" w:hAnsi="Tahoma" w:cs="Tahoma"/>
          <w:sz w:val="20"/>
          <w:szCs w:val="20"/>
        </w:rPr>
        <w:t>Care</w:t>
      </w:r>
      <w:proofErr w:type="spellEnd"/>
      <w:r w:rsidRPr="00EB26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B2661">
        <w:rPr>
          <w:rFonts w:ascii="Tahoma" w:hAnsi="Tahoma" w:cs="Tahoma"/>
          <w:sz w:val="20"/>
          <w:szCs w:val="20"/>
        </w:rPr>
        <w:t>Fusion</w:t>
      </w:r>
      <w:proofErr w:type="spellEnd"/>
      <w:r w:rsidRPr="00EB2661">
        <w:rPr>
          <w:rFonts w:ascii="Tahoma" w:hAnsi="Tahoma" w:cs="Tahoma"/>
          <w:sz w:val="20"/>
          <w:szCs w:val="20"/>
        </w:rPr>
        <w:t>)</w:t>
      </w:r>
    </w:p>
    <w:p w:rsidR="00821BC7" w:rsidRDefault="00821BC7" w:rsidP="00821BC7">
      <w:pPr>
        <w:pStyle w:val="Bezodstpw"/>
        <w:rPr>
          <w:rFonts w:ascii="Tahoma" w:hAnsi="Tahoma" w:cs="Tahoma"/>
          <w:sz w:val="20"/>
          <w:szCs w:val="20"/>
        </w:rPr>
      </w:pP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Pakiet </w:t>
      </w:r>
      <w:r w:rsidR="0055092B">
        <w:rPr>
          <w:rFonts w:ascii="Tahoma" w:eastAsia="Cambria" w:hAnsi="Tahoma" w:cs="Tahoma"/>
          <w:sz w:val="20"/>
          <w:szCs w:val="20"/>
          <w:lang w:eastAsia="en-US"/>
        </w:rPr>
        <w:t xml:space="preserve"> </w:t>
      </w:r>
      <w:r w:rsidR="00DE6302">
        <w:rPr>
          <w:rFonts w:ascii="Tahoma" w:eastAsia="Cambria" w:hAnsi="Tahoma" w:cs="Tahoma"/>
          <w:sz w:val="20"/>
          <w:szCs w:val="20"/>
          <w:lang w:eastAsia="en-US"/>
        </w:rPr>
        <w:t>2</w:t>
      </w:r>
      <w:r w:rsidRPr="00EB2661">
        <w:rPr>
          <w:rFonts w:ascii="Tahoma" w:eastAsia="Cambria" w:hAnsi="Tahoma" w:cs="Tahoma"/>
          <w:sz w:val="20"/>
          <w:szCs w:val="20"/>
          <w:lang w:eastAsia="en-US"/>
        </w:rPr>
        <w:t xml:space="preserve">:  </w:t>
      </w:r>
      <w:r w:rsidR="001C65BB" w:rsidRPr="00EB2661">
        <w:rPr>
          <w:rFonts w:ascii="Tahoma" w:hAnsi="Tahoma" w:cs="Tahoma"/>
          <w:sz w:val="20"/>
          <w:szCs w:val="20"/>
        </w:rPr>
        <w:t>Ogrzewacz noworodkowy IR-10MB (</w:t>
      </w:r>
      <w:proofErr w:type="spellStart"/>
      <w:r w:rsidR="001C65BB" w:rsidRPr="00EB2661">
        <w:rPr>
          <w:rFonts w:ascii="Tahoma" w:hAnsi="Tahoma" w:cs="Tahoma"/>
          <w:sz w:val="20"/>
          <w:szCs w:val="20"/>
        </w:rPr>
        <w:t>Unimed</w:t>
      </w:r>
      <w:proofErr w:type="spellEnd"/>
      <w:r w:rsidR="001C65BB" w:rsidRPr="00EB2661">
        <w:rPr>
          <w:rFonts w:ascii="Tahoma" w:hAnsi="Tahoma" w:cs="Tahoma"/>
          <w:sz w:val="20"/>
          <w:szCs w:val="20"/>
        </w:rPr>
        <w:t>)</w:t>
      </w:r>
    </w:p>
    <w:p w:rsidR="00DE6302" w:rsidRDefault="00DE6302" w:rsidP="00821BC7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 3</w:t>
      </w:r>
      <w:r w:rsidR="00801214">
        <w:rPr>
          <w:rFonts w:ascii="Tahoma" w:hAnsi="Tahoma" w:cs="Tahoma"/>
          <w:sz w:val="20"/>
          <w:szCs w:val="20"/>
        </w:rPr>
        <w:t>:</w:t>
      </w:r>
      <w:r w:rsidR="00801214" w:rsidRPr="00801214">
        <w:rPr>
          <w:rFonts w:cstheme="minorHAnsi"/>
        </w:rPr>
        <w:t xml:space="preserve"> </w:t>
      </w:r>
      <w:r w:rsidR="00801214">
        <w:rPr>
          <w:rFonts w:cstheme="minorHAnsi"/>
        </w:rPr>
        <w:t xml:space="preserve"> </w:t>
      </w:r>
      <w:r w:rsidR="00801214" w:rsidRPr="00801214">
        <w:rPr>
          <w:rFonts w:ascii="Tahoma" w:hAnsi="Tahoma" w:cs="Tahoma"/>
          <w:sz w:val="20"/>
          <w:szCs w:val="20"/>
        </w:rPr>
        <w:t xml:space="preserve">Stanowisko do resuscytacji Panda </w:t>
      </w:r>
      <w:proofErr w:type="spellStart"/>
      <w:r w:rsidR="00801214" w:rsidRPr="00801214">
        <w:rPr>
          <w:rFonts w:ascii="Tahoma" w:hAnsi="Tahoma" w:cs="Tahoma"/>
          <w:sz w:val="20"/>
          <w:szCs w:val="20"/>
        </w:rPr>
        <w:t>Warmer</w:t>
      </w:r>
      <w:proofErr w:type="spellEnd"/>
      <w:r w:rsidR="00801214" w:rsidRPr="00801214">
        <w:rPr>
          <w:rFonts w:ascii="Tahoma" w:hAnsi="Tahoma" w:cs="Tahoma"/>
          <w:sz w:val="20"/>
          <w:szCs w:val="20"/>
        </w:rPr>
        <w:t xml:space="preserve"> (GE)</w:t>
      </w:r>
    </w:p>
    <w:p w:rsidR="00801214" w:rsidRPr="00801214" w:rsidRDefault="00801214" w:rsidP="00821BC7">
      <w:pPr>
        <w:pStyle w:val="Bezodstpw"/>
        <w:rPr>
          <w:rFonts w:ascii="Tahoma" w:eastAsia="Cambria" w:hAnsi="Tahoma" w:cs="Tahoma"/>
          <w:sz w:val="20"/>
          <w:szCs w:val="20"/>
          <w:lang w:eastAsia="en-US"/>
        </w:rPr>
      </w:pPr>
    </w:p>
    <w:p w:rsidR="008028EA" w:rsidRPr="00EB2661" w:rsidRDefault="008028EA" w:rsidP="00A476C7">
      <w:pPr>
        <w:pStyle w:val="Bezodstpw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sz w:val="20"/>
          <w:szCs w:val="20"/>
        </w:rPr>
        <w:t xml:space="preserve">Wyszczególnienie ilościowe i  asortymentowe </w:t>
      </w:r>
      <w:r w:rsidR="00A476C7">
        <w:rPr>
          <w:rFonts w:ascii="Tahoma" w:hAnsi="Tahoma" w:cs="Tahoma"/>
          <w:sz w:val="20"/>
          <w:szCs w:val="20"/>
        </w:rPr>
        <w:t xml:space="preserve"> </w:t>
      </w:r>
      <w:r w:rsidRPr="00EB2661">
        <w:rPr>
          <w:rFonts w:ascii="Tahoma" w:hAnsi="Tahoma" w:cs="Tahoma"/>
          <w:sz w:val="20"/>
          <w:szCs w:val="20"/>
        </w:rPr>
        <w:t xml:space="preserve">określono </w:t>
      </w:r>
      <w:r w:rsidR="00A476C7">
        <w:rPr>
          <w:rFonts w:ascii="Tahoma" w:hAnsi="Tahoma" w:cs="Tahoma"/>
          <w:sz w:val="20"/>
          <w:szCs w:val="20"/>
        </w:rPr>
        <w:t xml:space="preserve"> </w:t>
      </w:r>
      <w:r w:rsidRPr="00EB2661">
        <w:rPr>
          <w:rFonts w:ascii="Tahoma" w:hAnsi="Tahoma" w:cs="Tahoma"/>
          <w:sz w:val="20"/>
          <w:szCs w:val="20"/>
        </w:rPr>
        <w:t>w</w:t>
      </w:r>
      <w:r w:rsidR="00A476C7">
        <w:rPr>
          <w:rFonts w:ascii="Tahoma" w:hAnsi="Tahoma" w:cs="Tahoma"/>
          <w:sz w:val="20"/>
          <w:szCs w:val="20"/>
        </w:rPr>
        <w:t xml:space="preserve"> </w:t>
      </w:r>
      <w:r w:rsidRPr="00EB2661">
        <w:rPr>
          <w:rFonts w:ascii="Tahoma" w:hAnsi="Tahoma" w:cs="Tahoma"/>
          <w:sz w:val="20"/>
          <w:szCs w:val="20"/>
        </w:rPr>
        <w:t xml:space="preserve"> załącznik</w:t>
      </w:r>
      <w:r w:rsidR="00EB2661" w:rsidRPr="00EB2661">
        <w:rPr>
          <w:rFonts w:ascii="Tahoma" w:hAnsi="Tahoma" w:cs="Tahoma"/>
          <w:sz w:val="20"/>
          <w:szCs w:val="20"/>
        </w:rPr>
        <w:t>ach nr   2.1 - 2.</w:t>
      </w:r>
      <w:r w:rsidR="00801214">
        <w:rPr>
          <w:rFonts w:ascii="Tahoma" w:hAnsi="Tahoma" w:cs="Tahoma"/>
          <w:sz w:val="20"/>
          <w:szCs w:val="20"/>
        </w:rPr>
        <w:t>3</w:t>
      </w:r>
      <w:r w:rsidR="00EB2661" w:rsidRPr="00EB2661">
        <w:rPr>
          <w:rFonts w:ascii="Tahoma" w:hAnsi="Tahoma" w:cs="Tahoma"/>
          <w:sz w:val="20"/>
          <w:szCs w:val="20"/>
        </w:rPr>
        <w:t xml:space="preserve">  </w:t>
      </w:r>
      <w:r w:rsidR="00EE6712" w:rsidRPr="00EB2661">
        <w:rPr>
          <w:rFonts w:ascii="Tahoma" w:hAnsi="Tahoma" w:cs="Tahoma"/>
          <w:sz w:val="20"/>
          <w:szCs w:val="20"/>
        </w:rPr>
        <w:t xml:space="preserve"> do </w:t>
      </w:r>
      <w:r w:rsidR="00EB2661" w:rsidRPr="00EB2661">
        <w:rPr>
          <w:rFonts w:ascii="Tahoma" w:hAnsi="Tahoma" w:cs="Tahoma"/>
          <w:sz w:val="20"/>
          <w:szCs w:val="20"/>
        </w:rPr>
        <w:t xml:space="preserve"> </w:t>
      </w:r>
      <w:r w:rsidR="00EE6712" w:rsidRPr="00EB2661">
        <w:rPr>
          <w:rFonts w:ascii="Tahoma" w:hAnsi="Tahoma" w:cs="Tahoma"/>
          <w:sz w:val="20"/>
          <w:szCs w:val="20"/>
        </w:rPr>
        <w:t>zaproszenia</w:t>
      </w:r>
      <w:r w:rsidR="00AE2DA7" w:rsidRPr="00EB2661">
        <w:rPr>
          <w:rFonts w:ascii="Tahoma" w:hAnsi="Tahoma" w:cs="Tahoma"/>
          <w:sz w:val="20"/>
          <w:szCs w:val="20"/>
        </w:rPr>
        <w:t>.</w:t>
      </w:r>
    </w:p>
    <w:p w:rsidR="00AE2DA7" w:rsidRDefault="00AE2DA7" w:rsidP="00AE2DA7">
      <w:pPr>
        <w:pStyle w:val="Bezodstpw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sz w:val="20"/>
          <w:szCs w:val="20"/>
        </w:rPr>
        <w:t>Każdy wykonawca może złożyć ofertę na jed</w:t>
      </w:r>
      <w:r w:rsidR="00E22E7E" w:rsidRPr="00EB2661">
        <w:rPr>
          <w:rFonts w:ascii="Tahoma" w:hAnsi="Tahoma" w:cs="Tahoma"/>
          <w:sz w:val="20"/>
          <w:szCs w:val="20"/>
        </w:rPr>
        <w:t>en</w:t>
      </w:r>
      <w:r w:rsidRPr="00EB2661">
        <w:rPr>
          <w:rFonts w:ascii="Tahoma" w:hAnsi="Tahoma" w:cs="Tahoma"/>
          <w:sz w:val="20"/>
          <w:szCs w:val="20"/>
        </w:rPr>
        <w:t xml:space="preserve"> lub kilka wybranych </w:t>
      </w:r>
      <w:r w:rsidR="00E22E7E" w:rsidRPr="00EB2661">
        <w:rPr>
          <w:rFonts w:ascii="Tahoma" w:hAnsi="Tahoma" w:cs="Tahoma"/>
          <w:sz w:val="20"/>
          <w:szCs w:val="20"/>
        </w:rPr>
        <w:t>pakietów</w:t>
      </w:r>
      <w:r w:rsidRPr="00EB2661">
        <w:rPr>
          <w:rFonts w:ascii="Tahoma" w:hAnsi="Tahoma" w:cs="Tahoma"/>
          <w:sz w:val="20"/>
          <w:szCs w:val="20"/>
        </w:rPr>
        <w:t xml:space="preserve"> lub na wszystkie </w:t>
      </w:r>
      <w:r w:rsidR="00E22E7E" w:rsidRPr="00EB2661">
        <w:rPr>
          <w:rFonts w:ascii="Tahoma" w:hAnsi="Tahoma" w:cs="Tahoma"/>
          <w:sz w:val="20"/>
          <w:szCs w:val="20"/>
        </w:rPr>
        <w:t>pakiety</w:t>
      </w:r>
      <w:r w:rsidRPr="00EB2661">
        <w:rPr>
          <w:rFonts w:ascii="Tahoma" w:hAnsi="Tahoma" w:cs="Tahoma"/>
          <w:sz w:val="20"/>
          <w:szCs w:val="20"/>
        </w:rPr>
        <w:t xml:space="preserve">. </w:t>
      </w:r>
    </w:p>
    <w:p w:rsidR="00C06C2D" w:rsidRDefault="00C06C2D" w:rsidP="00AE2DA7">
      <w:pPr>
        <w:pStyle w:val="Bezodstpw"/>
        <w:rPr>
          <w:rFonts w:ascii="Tahoma" w:hAnsi="Tahoma" w:cs="Tahoma"/>
          <w:sz w:val="20"/>
          <w:szCs w:val="20"/>
        </w:rPr>
      </w:pPr>
    </w:p>
    <w:p w:rsidR="00C06C2D" w:rsidRPr="00C06C2D" w:rsidRDefault="00C06C2D" w:rsidP="00C06C2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06C2D">
        <w:rPr>
          <w:rFonts w:ascii="Tahoma" w:hAnsi="Tahoma" w:cs="Tahoma"/>
          <w:sz w:val="20"/>
          <w:szCs w:val="20"/>
        </w:rPr>
        <w:t>Zamawiający przewiduje możliwość skorzystania z prawa opcji ,które będzie polegało na zwiększeniu wartości zamówienia przy zastosowaniu cen określonych w (formularzu cenowym – dotyczy roboczogodzin pracy serwisu w ramach naprawy i kosztów dojazdu do i z siedziby Zamawiającego.</w:t>
      </w:r>
    </w:p>
    <w:p w:rsidR="00C06C2D" w:rsidRPr="00C06C2D" w:rsidRDefault="00C06C2D" w:rsidP="00C06C2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06C2D">
        <w:rPr>
          <w:rFonts w:ascii="Tahoma" w:hAnsi="Tahoma" w:cs="Tahoma"/>
          <w:sz w:val="20"/>
          <w:szCs w:val="20"/>
        </w:rPr>
        <w:t>Zamawiający skorzysta z prawa opcji w przypadku zaistnienia zwiększonego zapotrzebowania na daną usługę.</w:t>
      </w:r>
    </w:p>
    <w:p w:rsidR="00C06C2D" w:rsidRPr="00C06C2D" w:rsidRDefault="00C06C2D" w:rsidP="00C06C2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06C2D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C06C2D" w:rsidRPr="00C06C2D" w:rsidRDefault="00C06C2D" w:rsidP="00C06C2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  14</w:t>
      </w:r>
      <w:r w:rsidRPr="00C06C2D">
        <w:rPr>
          <w:rFonts w:ascii="Tahoma" w:hAnsi="Tahoma" w:cs="Tahoma"/>
          <w:sz w:val="20"/>
          <w:szCs w:val="20"/>
        </w:rPr>
        <w:t xml:space="preserve"> dodatkowych roboczogodzin pracy serwisu w ramach naprawy,</w:t>
      </w:r>
    </w:p>
    <w:p w:rsidR="00C06C2D" w:rsidRPr="00C06C2D" w:rsidRDefault="00C06C2D" w:rsidP="00C06C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    7</w:t>
      </w:r>
      <w:r w:rsidRPr="00C06C2D">
        <w:rPr>
          <w:rFonts w:ascii="Tahoma" w:hAnsi="Tahoma" w:cs="Tahoma"/>
          <w:sz w:val="20"/>
          <w:szCs w:val="20"/>
        </w:rPr>
        <w:t xml:space="preserve"> dodatkowych kosztów dojazdu do i z siedziby Zamawiającego.</w:t>
      </w:r>
    </w:p>
    <w:p w:rsidR="00C06C2D" w:rsidRPr="00EB2661" w:rsidRDefault="00C06C2D" w:rsidP="00AE2DA7">
      <w:pPr>
        <w:pStyle w:val="Bezodstpw"/>
        <w:rPr>
          <w:rFonts w:ascii="Tahoma" w:hAnsi="Tahoma" w:cs="Tahoma"/>
          <w:sz w:val="20"/>
          <w:szCs w:val="20"/>
        </w:rPr>
      </w:pPr>
    </w:p>
    <w:p w:rsidR="00AE2DA7" w:rsidRPr="00EB2661" w:rsidRDefault="00AE2DA7" w:rsidP="0051452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B1AF1" w:rsidRPr="00EB266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EB2661">
        <w:rPr>
          <w:rFonts w:ascii="Tahoma" w:hAnsi="Tahoma" w:cs="Tahoma"/>
          <w:sz w:val="20"/>
          <w:szCs w:val="20"/>
        </w:rPr>
        <w:t xml:space="preserve"> </w:t>
      </w:r>
    </w:p>
    <w:p w:rsidR="00EB0CDF" w:rsidRDefault="00DE0E12" w:rsidP="00801214">
      <w:p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trwania umowy – 24 miesiące  od dnia  jej  zawarcia</w:t>
      </w:r>
      <w:r w:rsidR="008C2C06" w:rsidRPr="00EB2661">
        <w:rPr>
          <w:rFonts w:ascii="Tahoma" w:hAnsi="Tahoma" w:cs="Tahoma"/>
          <w:sz w:val="20"/>
          <w:szCs w:val="20"/>
        </w:rPr>
        <w:t xml:space="preserve"> </w:t>
      </w:r>
    </w:p>
    <w:p w:rsidR="00801214" w:rsidRPr="00EB2661" w:rsidRDefault="00801214" w:rsidP="00801214">
      <w:p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8C2C06" w:rsidRPr="00EB2661" w:rsidRDefault="00EB0CDF" w:rsidP="004960CF">
      <w:pPr>
        <w:tabs>
          <w:tab w:val="left" w:pos="709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2661">
        <w:rPr>
          <w:rFonts w:ascii="Tahoma" w:hAnsi="Tahoma" w:cs="Tahoma"/>
          <w:sz w:val="20"/>
          <w:szCs w:val="20"/>
        </w:rPr>
        <w:t>S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zczegółowe warunki realizacji umowy zawiera projekt umowy (załącznik nr 3 do niniejszego zaproszenia).</w:t>
      </w:r>
    </w:p>
    <w:p w:rsidR="008C2C06" w:rsidRPr="004960CF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:rsidR="008B1AF1" w:rsidRPr="00A476C7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A476C7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A476C7">
        <w:rPr>
          <w:rFonts w:ascii="Tahoma" w:hAnsi="Tahoma" w:cs="Tahoma"/>
          <w:sz w:val="20"/>
          <w:szCs w:val="20"/>
          <w:u w:val="single"/>
        </w:rPr>
        <w:t>załącznik nr 1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Wypełnion</w:t>
      </w:r>
      <w:r w:rsidR="00A11E4C"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czytelnie, podpisan</w:t>
      </w:r>
      <w:r w:rsidR="00A11E4C"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i opieczętowan</w:t>
      </w:r>
      <w:r w:rsidR="00A11E4C"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 w:rsidR="00A11E4C">
        <w:rPr>
          <w:rFonts w:ascii="Tahoma" w:hAnsi="Tahoma" w:cs="Tahoma"/>
          <w:sz w:val="20"/>
          <w:szCs w:val="20"/>
        </w:rPr>
        <w:t xml:space="preserve">e </w:t>
      </w:r>
      <w:r w:rsidR="000D0DC0" w:rsidRPr="00A476C7">
        <w:rPr>
          <w:rFonts w:ascii="Tahoma" w:hAnsi="Tahoma" w:cs="Tahoma"/>
          <w:sz w:val="20"/>
          <w:szCs w:val="20"/>
        </w:rPr>
        <w:t xml:space="preserve">asortymentowo </w:t>
      </w:r>
      <w:r w:rsidRPr="00A476C7">
        <w:rPr>
          <w:rFonts w:ascii="Tahoma" w:hAnsi="Tahoma" w:cs="Tahoma"/>
          <w:sz w:val="20"/>
          <w:szCs w:val="20"/>
        </w:rPr>
        <w:t xml:space="preserve"> cenow</w:t>
      </w:r>
      <w:r w:rsidR="00A11E4C">
        <w:rPr>
          <w:rFonts w:ascii="Tahoma" w:hAnsi="Tahoma" w:cs="Tahoma"/>
          <w:sz w:val="20"/>
          <w:szCs w:val="20"/>
        </w:rPr>
        <w:t xml:space="preserve">e </w:t>
      </w:r>
      <w:r w:rsidRPr="00A476C7">
        <w:rPr>
          <w:rFonts w:ascii="Tahoma" w:hAnsi="Tahoma" w:cs="Tahoma"/>
          <w:sz w:val="20"/>
          <w:szCs w:val="20"/>
        </w:rPr>
        <w:t xml:space="preserve"> według druk</w:t>
      </w:r>
      <w:r w:rsidR="00A11E4C">
        <w:rPr>
          <w:rFonts w:ascii="Tahoma" w:hAnsi="Tahoma" w:cs="Tahoma"/>
          <w:sz w:val="20"/>
          <w:szCs w:val="20"/>
        </w:rPr>
        <w:t>ów</w:t>
      </w:r>
      <w:r w:rsidRPr="00A476C7">
        <w:rPr>
          <w:rFonts w:ascii="Tahoma" w:hAnsi="Tahoma" w:cs="Tahoma"/>
          <w:sz w:val="20"/>
          <w:szCs w:val="20"/>
        </w:rPr>
        <w:t xml:space="preserve"> stanowiąc</w:t>
      </w:r>
      <w:r w:rsidR="00A11E4C">
        <w:rPr>
          <w:rFonts w:ascii="Tahoma" w:hAnsi="Tahoma" w:cs="Tahoma"/>
          <w:sz w:val="20"/>
          <w:szCs w:val="20"/>
        </w:rPr>
        <w:t>ych</w:t>
      </w:r>
      <w:r w:rsidRPr="00A476C7"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sz w:val="20"/>
          <w:szCs w:val="20"/>
          <w:u w:val="single"/>
        </w:rPr>
        <w:t>załącznik</w:t>
      </w:r>
      <w:r w:rsidR="00A11E4C">
        <w:rPr>
          <w:rFonts w:ascii="Tahoma" w:hAnsi="Tahoma" w:cs="Tahoma"/>
          <w:sz w:val="20"/>
          <w:szCs w:val="20"/>
          <w:u w:val="single"/>
        </w:rPr>
        <w:t>i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nr 2</w:t>
      </w:r>
      <w:r w:rsidR="00A11E4C">
        <w:rPr>
          <w:rFonts w:ascii="Tahoma" w:hAnsi="Tahoma" w:cs="Tahoma"/>
          <w:sz w:val="20"/>
          <w:szCs w:val="20"/>
          <w:u w:val="single"/>
        </w:rPr>
        <w:t>.1-2.</w:t>
      </w:r>
      <w:r w:rsidR="00801214">
        <w:rPr>
          <w:rFonts w:ascii="Tahoma" w:hAnsi="Tahoma" w:cs="Tahoma"/>
          <w:sz w:val="20"/>
          <w:szCs w:val="20"/>
          <w:u w:val="single"/>
        </w:rPr>
        <w:t xml:space="preserve">3 </w:t>
      </w:r>
      <w:r w:rsidRPr="00A476C7">
        <w:rPr>
          <w:rFonts w:ascii="Tahoma" w:hAnsi="Tahoma" w:cs="Tahoma"/>
          <w:sz w:val="20"/>
          <w:szCs w:val="20"/>
        </w:rPr>
        <w:t>do niniejszego zaproszenia.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CEiDG dostępnego na stronie internetowej. </w:t>
      </w:r>
    </w:p>
    <w:p w:rsidR="009A00CF" w:rsidRPr="000D0DC0" w:rsidRDefault="009A00CF" w:rsidP="00DE0E1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:rsidR="00A516B2" w:rsidRPr="00A476C7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A516B2" w:rsidRPr="00A476C7" w:rsidRDefault="00801214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Cena </w:t>
      </w:r>
      <w:r>
        <w:rPr>
          <w:rFonts w:ascii="Tahoma" w:hAnsi="Tahoma" w:cs="Tahoma"/>
          <w:bCs/>
          <w:sz w:val="20"/>
          <w:szCs w:val="20"/>
        </w:rPr>
        <w:tab/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100 %</w:t>
      </w:r>
    </w:p>
    <w:p w:rsidR="00A476C7" w:rsidRPr="000D0DC0" w:rsidRDefault="00A476C7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6B2" w:rsidRPr="00A476C7" w:rsidRDefault="00DE0E12" w:rsidP="00A516B2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DE0E12">
        <w:rPr>
          <w:rFonts w:ascii="Tahoma" w:hAnsi="Tahoma" w:cs="Tahoma"/>
          <w:b/>
          <w:bCs/>
          <w:i/>
          <w:sz w:val="20"/>
          <w:szCs w:val="20"/>
        </w:rPr>
        <w:t xml:space="preserve">                                 </w:t>
      </w:r>
      <w:r w:rsidR="00A516B2"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b/>
          <w:sz w:val="20"/>
          <w:szCs w:val="20"/>
          <w:u w:val="single"/>
        </w:rPr>
        <w:t>kryterium Cena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(C)  </w:t>
      </w:r>
      <w:r w:rsidRPr="00A476C7">
        <w:rPr>
          <w:rFonts w:ascii="Tahoma" w:hAnsi="Tahoma" w:cs="Tahoma"/>
          <w:sz w:val="20"/>
          <w:szCs w:val="20"/>
        </w:rPr>
        <w:t xml:space="preserve">– waga </w:t>
      </w:r>
      <w:r w:rsidR="00801214">
        <w:rPr>
          <w:rFonts w:ascii="Tahoma" w:hAnsi="Tahoma" w:cs="Tahoma"/>
          <w:sz w:val="20"/>
          <w:szCs w:val="20"/>
        </w:rPr>
        <w:t>100</w:t>
      </w:r>
      <w:r w:rsidRPr="00A476C7">
        <w:rPr>
          <w:rFonts w:ascii="Tahoma" w:hAnsi="Tahoma" w:cs="Tahoma"/>
          <w:sz w:val="20"/>
          <w:szCs w:val="20"/>
        </w:rPr>
        <w:t>%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516B2" w:rsidRPr="00A476C7" w:rsidRDefault="00A516B2" w:rsidP="00A516B2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Cn </w:t>
      </w:r>
    </w:p>
    <w:p w:rsidR="00A516B2" w:rsidRPr="00A476C7" w:rsidRDefault="00A516B2" w:rsidP="00A516B2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= ------------ x</w:t>
      </w:r>
      <w:r w:rsidR="00C02287">
        <w:rPr>
          <w:rFonts w:ascii="Tahoma" w:hAnsi="Tahoma" w:cs="Tahoma"/>
          <w:bCs/>
          <w:sz w:val="20"/>
          <w:szCs w:val="20"/>
        </w:rPr>
        <w:t xml:space="preserve"> </w:t>
      </w:r>
      <w:r w:rsidRPr="00A476C7">
        <w:rPr>
          <w:rFonts w:ascii="Tahoma" w:hAnsi="Tahoma" w:cs="Tahoma"/>
          <w:bCs/>
          <w:sz w:val="20"/>
          <w:szCs w:val="20"/>
        </w:rPr>
        <w:t xml:space="preserve">100 x </w:t>
      </w:r>
      <w:r w:rsidR="00801214">
        <w:rPr>
          <w:rFonts w:ascii="Tahoma" w:hAnsi="Tahoma" w:cs="Tahoma"/>
          <w:bCs/>
          <w:sz w:val="20"/>
          <w:szCs w:val="20"/>
        </w:rPr>
        <w:t>100</w:t>
      </w:r>
      <w:r w:rsidRPr="00A476C7">
        <w:rPr>
          <w:rFonts w:ascii="Tahoma" w:hAnsi="Tahoma" w:cs="Tahoma"/>
          <w:bCs/>
          <w:sz w:val="20"/>
          <w:szCs w:val="20"/>
        </w:rPr>
        <w:t> %</w:t>
      </w:r>
    </w:p>
    <w:p w:rsidR="00A516B2" w:rsidRPr="00A476C7" w:rsidRDefault="00A516B2" w:rsidP="00A516B2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Co </w:t>
      </w:r>
    </w:p>
    <w:p w:rsidR="00A476C7" w:rsidRDefault="00A476C7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lastRenderedPageBreak/>
        <w:t>gdzie:</w:t>
      </w:r>
    </w:p>
    <w:p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– liczba punktów w ramach kryterium „Cena”,</w:t>
      </w:r>
    </w:p>
    <w:p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Cn - najniższa cena spośród ofert ocenianych</w:t>
      </w:r>
    </w:p>
    <w:p w:rsidR="00A516B2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Co - cena oferty badanej</w:t>
      </w:r>
    </w:p>
    <w:p w:rsidR="00C02287" w:rsidRDefault="00C02287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</w:p>
    <w:p w:rsidR="00C02287" w:rsidRPr="00A476C7" w:rsidRDefault="00C02287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</w:p>
    <w:p w:rsidR="00A516B2" w:rsidRPr="00A476C7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A516B2" w:rsidRPr="00A476C7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0" w:name="_Hlk495396004"/>
      <w:r w:rsidRPr="00A476C7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 w:rsidR="00C02287">
        <w:rPr>
          <w:rFonts w:ascii="Tahoma" w:hAnsi="Tahoma" w:cs="Tahoma"/>
          <w:bCs/>
          <w:sz w:val="20"/>
          <w:szCs w:val="20"/>
        </w:rPr>
        <w:t>100</w:t>
      </w:r>
      <w:r w:rsidRPr="00A476C7">
        <w:rPr>
          <w:rFonts w:ascii="Tahoma" w:hAnsi="Tahoma" w:cs="Tahoma"/>
          <w:bCs/>
          <w:sz w:val="20"/>
          <w:szCs w:val="20"/>
        </w:rPr>
        <w:t xml:space="preserve"> punktów. </w:t>
      </w:r>
    </w:p>
    <w:bookmarkEnd w:id="0"/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A516B2" w:rsidRDefault="00A516B2" w:rsidP="00801214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Za najkorzystniejszą ofertę zostanie uznana oferta, która uzyskała łącznie najwyższą liczbę punktów</w:t>
      </w:r>
      <w:r w:rsidR="00801214">
        <w:rPr>
          <w:rFonts w:ascii="Tahoma" w:hAnsi="Tahoma" w:cs="Tahoma"/>
          <w:sz w:val="20"/>
          <w:szCs w:val="20"/>
        </w:rPr>
        <w:t>.</w:t>
      </w:r>
      <w:r w:rsidRPr="00A476C7">
        <w:rPr>
          <w:rFonts w:ascii="Tahoma" w:hAnsi="Tahoma" w:cs="Tahoma"/>
          <w:sz w:val="20"/>
          <w:szCs w:val="20"/>
        </w:rPr>
        <w:t xml:space="preserve"> </w:t>
      </w:r>
    </w:p>
    <w:p w:rsidR="00DE0E12" w:rsidRPr="00BB1C24" w:rsidRDefault="00DE0E12" w:rsidP="00801214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</w:p>
    <w:p w:rsidR="008B1AF1" w:rsidRPr="00C02287" w:rsidRDefault="00BB1C24" w:rsidP="00C02287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</w:t>
      </w:r>
    </w:p>
    <w:p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45E5D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E45E5D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E45E5D">
          <w:rPr>
            <w:rStyle w:val="Hipercze"/>
            <w:rFonts w:ascii="Tahoma" w:eastAsia="Calibri" w:hAnsi="Tahoma" w:cs="Tahoma"/>
            <w:sz w:val="20"/>
            <w:szCs w:val="20"/>
            <w:lang w:eastAsia="pl-PL"/>
          </w:rPr>
          <w:t>bzp@uck.katowice.pl</w:t>
        </w:r>
      </w:hyperlink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D27722"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  <w:r w:rsidR="00D27722" w:rsidRPr="00D27722">
        <w:rPr>
          <w:rFonts w:ascii="Tahoma" w:eastAsia="Calibri" w:hAnsi="Tahoma" w:cs="Tahoma"/>
          <w:b/>
          <w:sz w:val="20"/>
          <w:szCs w:val="20"/>
          <w:lang w:eastAsia="pl-PL"/>
        </w:rPr>
        <w:t>20.06.</w:t>
      </w:r>
      <w:r w:rsidR="00C02287" w:rsidRPr="00C02287">
        <w:rPr>
          <w:rFonts w:ascii="Tahoma" w:eastAsia="Calibri" w:hAnsi="Tahoma" w:cs="Tahoma"/>
          <w:b/>
          <w:sz w:val="20"/>
          <w:szCs w:val="20"/>
          <w:lang w:eastAsia="pl-PL"/>
        </w:rPr>
        <w:t>2</w:t>
      </w:r>
      <w:r w:rsidR="00E45E5D" w:rsidRPr="00C02287">
        <w:rPr>
          <w:rFonts w:ascii="Tahoma" w:eastAsia="Calibri" w:hAnsi="Tahoma" w:cs="Tahoma"/>
          <w:b/>
          <w:bCs/>
          <w:sz w:val="20"/>
          <w:szCs w:val="20"/>
          <w:lang w:eastAsia="pl-PL"/>
        </w:rPr>
        <w:t>0</w:t>
      </w:r>
      <w:r w:rsidR="00E45E5D" w:rsidRPr="00E45E5D">
        <w:rPr>
          <w:rFonts w:ascii="Tahoma" w:eastAsia="Calibri" w:hAnsi="Tahoma" w:cs="Tahoma"/>
          <w:b/>
          <w:bCs/>
          <w:sz w:val="20"/>
          <w:szCs w:val="20"/>
          <w:lang w:eastAsia="pl-PL"/>
        </w:rPr>
        <w:t>22</w:t>
      </w:r>
      <w:r w:rsidRPr="00E45E5D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r. do godz. 12:00</w:t>
      </w:r>
    </w:p>
    <w:p w:rsidR="008B1AF1" w:rsidRPr="00BB1C24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8B1AF1" w:rsidRPr="00BB1C24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BB1C24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:rsidR="008B1AF1" w:rsidRPr="000D0DC0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1AF1" w:rsidRPr="000D0DC0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  ........................................</w:t>
            </w:r>
          </w:p>
          <w:p w:rsidR="008B1AF1" w:rsidRPr="00BB1C24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BB1C24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BB1C24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C109C7" w:rsidRPr="00BB1C24" w:rsidRDefault="008B1AF1" w:rsidP="00C109C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C109C7" w:rsidRPr="00BB1C2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Obsługa serwisowa aparatury neonatologicznej </w:t>
            </w:r>
            <w:r w:rsidR="00C0228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II </w:t>
            </w:r>
            <w:r w:rsidR="00C109C7" w:rsidRPr="00BB1C2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– Ligota</w:t>
            </w:r>
          </w:p>
          <w:p w:rsidR="008B1AF1" w:rsidRPr="00BB1C24" w:rsidRDefault="008B1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”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DZP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381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C0228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6</w:t>
            </w:r>
            <w:r w:rsidR="008C2C06"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EAT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202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 </w:t>
            </w:r>
            <w:r w:rsidRPr="00D27722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  <w:t>…………….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r. do godz. 12:00.</w:t>
            </w:r>
          </w:p>
          <w:p w:rsidR="008B1AF1" w:rsidRPr="000D0DC0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B1AF1" w:rsidRPr="00BB1C24" w:rsidRDefault="008B1AF1" w:rsidP="008B1AF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B1C24">
        <w:rPr>
          <w:rFonts w:ascii="Tahoma" w:hAnsi="Tahoma" w:cs="Tahoma"/>
          <w:b/>
          <w:sz w:val="20"/>
          <w:szCs w:val="20"/>
        </w:rPr>
        <w:t>lub</w:t>
      </w:r>
    </w:p>
    <w:p w:rsidR="008B1AF1" w:rsidRPr="00BB1C24" w:rsidRDefault="008B1AF1" w:rsidP="008B1AF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sz w:val="20"/>
          <w:szCs w:val="20"/>
        </w:rPr>
        <w:t>w formie elektronicznej</w:t>
      </w:r>
      <w:r w:rsidRPr="00BB1C24">
        <w:rPr>
          <w:rFonts w:ascii="Tahoma" w:hAnsi="Tahoma" w:cs="Tahoma"/>
          <w:sz w:val="20"/>
          <w:szCs w:val="20"/>
        </w:rPr>
        <w:t xml:space="preserve"> </w:t>
      </w:r>
      <w:r w:rsidRPr="00BB1C24">
        <w:rPr>
          <w:rFonts w:ascii="Tahoma" w:hAnsi="Tahoma" w:cs="Tahoma"/>
          <w:sz w:val="20"/>
          <w:szCs w:val="20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BB1C24">
          <w:rPr>
            <w:rStyle w:val="Hipercze"/>
            <w:rFonts w:ascii="Tahoma" w:hAnsi="Tahoma" w:cs="Tahoma"/>
            <w:b/>
            <w:color w:val="000000"/>
            <w:sz w:val="20"/>
            <w:szCs w:val="20"/>
            <w:lang w:eastAsia="pl-PL"/>
          </w:rPr>
          <w:t>bzp@uck.katowice.pl</w:t>
        </w:r>
      </w:hyperlink>
    </w:p>
    <w:p w:rsidR="008B1AF1" w:rsidRPr="00BB1C24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color w:val="000000"/>
          <w:sz w:val="20"/>
          <w:szCs w:val="20"/>
          <w:lang w:eastAsia="pl-PL"/>
        </w:rPr>
        <w:t>Oferta elektroniczna powinna być opisana w następujący sposób:</w:t>
      </w:r>
    </w:p>
    <w:p w:rsidR="008B1AF1" w:rsidRPr="00BB1C24" w:rsidRDefault="008B1AF1" w:rsidP="008B1AF1">
      <w:pPr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Temat:   DZP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381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="00C02287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6</w:t>
      </w:r>
      <w:r w:rsidR="008C2C06"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EAT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202</w:t>
      </w:r>
      <w:r w:rsidR="0028597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– Oferta na dzień  </w:t>
      </w:r>
      <w:r w:rsidRPr="00850042">
        <w:rPr>
          <w:rFonts w:ascii="Tahoma" w:hAnsi="Tahoma" w:cs="Tahoma"/>
          <w:b/>
          <w:bCs/>
          <w:color w:val="000000"/>
          <w:sz w:val="20"/>
          <w:szCs w:val="20"/>
          <w:highlight w:val="yellow"/>
          <w:lang w:eastAsia="pl-PL"/>
        </w:rPr>
        <w:t>……</w:t>
      </w:r>
      <w:r w:rsidR="00850042" w:rsidRPr="00850042">
        <w:rPr>
          <w:rFonts w:ascii="Tahoma" w:hAnsi="Tahoma" w:cs="Tahoma"/>
          <w:b/>
          <w:bCs/>
          <w:color w:val="000000"/>
          <w:sz w:val="20"/>
          <w:szCs w:val="20"/>
          <w:highlight w:val="yellow"/>
          <w:lang w:eastAsia="pl-PL"/>
        </w:rPr>
        <w:t>…..</w:t>
      </w:r>
      <w:r w:rsidRPr="00850042">
        <w:rPr>
          <w:rFonts w:ascii="Tahoma" w:hAnsi="Tahoma" w:cs="Tahoma"/>
          <w:b/>
          <w:bCs/>
          <w:color w:val="000000"/>
          <w:sz w:val="20"/>
          <w:szCs w:val="20"/>
          <w:highlight w:val="yellow"/>
          <w:lang w:eastAsia="pl-PL"/>
        </w:rPr>
        <w:t>…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r.( 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 xml:space="preserve">wpisać </w:t>
      </w:r>
      <w:r w:rsidR="00BB1C24"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termin skła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dania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), godz. 12:00</w:t>
      </w:r>
    </w:p>
    <w:p w:rsidR="008B1AF1" w:rsidRPr="000D0DC0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B1AF1" w:rsidRPr="00DE0E12" w:rsidRDefault="008B1AF1" w:rsidP="00DE0E1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</w:t>
      </w:r>
      <w:r w:rsidR="00DE0E12">
        <w:rPr>
          <w:rFonts w:ascii="Tahoma" w:hAnsi="Tahoma" w:cs="Tahoma"/>
          <w:sz w:val="20"/>
          <w:szCs w:val="20"/>
          <w:lang w:eastAsia="pl-PL"/>
        </w:rPr>
        <w:t>ne do reprezentowania Wykonawcy</w:t>
      </w:r>
      <w:r w:rsidRPr="00285972">
        <w:rPr>
          <w:rFonts w:ascii="Tahoma" w:hAnsi="Tahoma" w:cs="Tahoma"/>
          <w:sz w:val="20"/>
          <w:szCs w:val="20"/>
          <w:lang w:eastAsia="pl-PL"/>
        </w:rPr>
        <w:t xml:space="preserve"> w taki sposób, aby umożliwić Zamawiającemu  </w:t>
      </w:r>
      <w:r w:rsidRPr="00DE0E12">
        <w:rPr>
          <w:rFonts w:ascii="Tahoma" w:hAnsi="Tahoma" w:cs="Tahoma"/>
          <w:sz w:val="20"/>
          <w:szCs w:val="20"/>
          <w:u w:val="single"/>
          <w:lang w:eastAsia="pl-PL"/>
        </w:rPr>
        <w:t>identyfikacje podpisu</w:t>
      </w:r>
      <w:r w:rsidRPr="00285972">
        <w:rPr>
          <w:rFonts w:ascii="Tahoma" w:hAnsi="Tahoma" w:cs="Tahoma"/>
          <w:sz w:val="20"/>
          <w:szCs w:val="20"/>
          <w:lang w:eastAsia="pl-PL"/>
        </w:rPr>
        <w:t>. Zamawiający  dopuszcza ale nie wymaga  podpisu elektronicznego.</w:t>
      </w: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285972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285972" w:rsidRPr="00285972" w:rsidRDefault="00285972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285972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285972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8B1AF1" w:rsidRPr="00285972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285972">
        <w:rPr>
          <w:rFonts w:ascii="Tahoma" w:hAnsi="Tahoma" w:cs="Tahoma"/>
          <w:sz w:val="20"/>
          <w:szCs w:val="20"/>
        </w:rPr>
        <w:t>0 – 14.30. </w:t>
      </w:r>
    </w:p>
    <w:p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Default="008B1AF1" w:rsidP="00AE1E04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uzupełnienia brakujących dokumentów.</w:t>
      </w:r>
    </w:p>
    <w:p w:rsidR="00285972" w:rsidRPr="00285972" w:rsidRDefault="00285972" w:rsidP="00285972">
      <w:pPr>
        <w:spacing w:after="0"/>
        <w:ind w:left="720"/>
        <w:rPr>
          <w:rFonts w:ascii="Tahoma" w:hAnsi="Tahoma" w:cs="Tahoma"/>
          <w:sz w:val="20"/>
          <w:szCs w:val="20"/>
        </w:rPr>
      </w:pPr>
    </w:p>
    <w:p w:rsidR="00285972" w:rsidRPr="005E5D68" w:rsidRDefault="00285972" w:rsidP="00285972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VI.   </w:t>
      </w:r>
      <w:r w:rsidRPr="005E5D68">
        <w:rPr>
          <w:rFonts w:ascii="Tahoma" w:hAnsi="Tahoma" w:cs="Tahoma"/>
          <w:b/>
          <w:sz w:val="20"/>
          <w:szCs w:val="20"/>
        </w:rPr>
        <w:t>RODO</w:t>
      </w:r>
    </w:p>
    <w:p w:rsidR="00285972" w:rsidRPr="00DE48EB" w:rsidRDefault="00285972" w:rsidP="00AE1E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hAnsi="Tahoma" w:cs="Tahoma"/>
          <w:sz w:val="20"/>
          <w:szCs w:val="20"/>
        </w:rPr>
        <w:t>, ze zm.</w:t>
      </w:r>
      <w:r w:rsidRPr="00DE48EB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285972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285972" w:rsidRPr="00DE48EB" w:rsidRDefault="00285972" w:rsidP="00AE1E04">
      <w:pPr>
        <w:pStyle w:val="Bezodstpw1"/>
        <w:numPr>
          <w:ilvl w:val="0"/>
          <w:numId w:val="11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ind w:left="820"/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pacing w:after="0" w:line="240" w:lineRule="auto"/>
        <w:ind w:left="820"/>
        <w:contextualSpacing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285972" w:rsidRPr="00DE48EB" w:rsidRDefault="00285972" w:rsidP="00AE1E04">
      <w:pPr>
        <w:pStyle w:val="Akapitzlist"/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hAnsi="Tahoma" w:cs="Tahoma"/>
          <w:sz w:val="20"/>
          <w:szCs w:val="20"/>
        </w:rPr>
        <w:t>Wykonawca zapozna osoby, których dane podaje w ramach niniejszego postępowania</w:t>
      </w:r>
      <w:r>
        <w:rPr>
          <w:rFonts w:ascii="Tahoma" w:hAnsi="Tahoma" w:cs="Tahoma"/>
          <w:sz w:val="20"/>
          <w:szCs w:val="20"/>
        </w:rPr>
        <w:br/>
      </w:r>
      <w:r w:rsidRPr="00DE48EB">
        <w:rPr>
          <w:rFonts w:ascii="Tahoma" w:hAnsi="Tahoma" w:cs="Tahoma"/>
          <w:sz w:val="20"/>
          <w:szCs w:val="20"/>
        </w:rPr>
        <w:t>z postanowieniami ust.</w:t>
      </w:r>
      <w:r>
        <w:rPr>
          <w:rFonts w:ascii="Tahoma" w:hAnsi="Tahoma" w:cs="Tahoma"/>
          <w:sz w:val="20"/>
          <w:szCs w:val="20"/>
        </w:rPr>
        <w:t xml:space="preserve"> </w:t>
      </w:r>
      <w:r w:rsidRPr="00DE48EB">
        <w:rPr>
          <w:rFonts w:ascii="Tahoma" w:hAnsi="Tahoma" w:cs="Tahoma"/>
          <w:sz w:val="20"/>
          <w:szCs w:val="20"/>
        </w:rPr>
        <w:t>1.</w:t>
      </w:r>
    </w:p>
    <w:p w:rsidR="008B1AF1" w:rsidRPr="000D0DC0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:rsidR="008B1AF1" w:rsidRPr="00B712DF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B712DF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B712DF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ofertowy</w:t>
      </w:r>
    </w:p>
    <w:p w:rsidR="008B1AF1" w:rsidRPr="00B712DF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asortymentowo-cenowy</w:t>
      </w:r>
    </w:p>
    <w:p w:rsidR="008B1AF1" w:rsidRPr="00B712DF" w:rsidRDefault="008B1AF1" w:rsidP="008B1AF1">
      <w:pPr>
        <w:pStyle w:val="Akapitzlist"/>
        <w:numPr>
          <w:ilvl w:val="0"/>
          <w:numId w:val="1"/>
        </w:numPr>
        <w:contextualSpacing/>
        <w:rPr>
          <w:rFonts w:ascii="Tahoma" w:eastAsia="Cambria" w:hAnsi="Tahoma" w:cs="Tahoma"/>
          <w:sz w:val="20"/>
          <w:szCs w:val="20"/>
        </w:rPr>
      </w:pPr>
      <w:r w:rsidRPr="00B712DF">
        <w:rPr>
          <w:rFonts w:ascii="Tahoma" w:eastAsia="Cambria" w:hAnsi="Tahoma" w:cs="Tahoma"/>
          <w:sz w:val="20"/>
          <w:szCs w:val="20"/>
        </w:rPr>
        <w:t>Projekt  umowy</w:t>
      </w:r>
    </w:p>
    <w:p w:rsidR="00305D4E" w:rsidRPr="00305D4E" w:rsidRDefault="00305D4E" w:rsidP="00305D4E">
      <w:pPr>
        <w:pStyle w:val="Akapitzlist"/>
        <w:numPr>
          <w:ilvl w:val="0"/>
          <w:numId w:val="1"/>
        </w:numPr>
        <w:rPr>
          <w:rFonts w:ascii="Times New Roman" w:eastAsia="Cambria" w:hAnsi="Times New Roman"/>
          <w:sz w:val="24"/>
          <w:szCs w:val="24"/>
        </w:rPr>
      </w:pPr>
      <w:r w:rsidRPr="00B712DF">
        <w:rPr>
          <w:rFonts w:ascii="Tahoma" w:eastAsia="Cambria" w:hAnsi="Tahoma" w:cs="Tahoma"/>
          <w:sz w:val="20"/>
          <w:szCs w:val="20"/>
        </w:rPr>
        <w:t xml:space="preserve">Załączniki do procedury </w:t>
      </w:r>
      <w:r w:rsidR="00B712DF">
        <w:rPr>
          <w:rFonts w:ascii="Tahoma" w:eastAsia="Cambria" w:hAnsi="Tahoma" w:cs="Tahoma"/>
          <w:sz w:val="20"/>
          <w:szCs w:val="20"/>
        </w:rPr>
        <w:t>BHP</w:t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</w:p>
    <w:p w:rsidR="00305D4E" w:rsidRPr="00305D4E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:rsidR="008B1AF1" w:rsidRPr="000D0DC0" w:rsidRDefault="00501D89" w:rsidP="00501D89">
      <w:pPr>
        <w:spacing w:after="0" w:line="240" w:lineRule="auto"/>
        <w:ind w:left="397" w:firstLine="499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1D89">
        <w:rPr>
          <w:rFonts w:ascii="Times New Roman" w:eastAsia="Times New Roman" w:hAnsi="Times New Roman"/>
          <w:sz w:val="24"/>
          <w:szCs w:val="24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B1AF1" w:rsidRPr="000D0DC0" w:rsidRDefault="008B1AF1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</w:p>
    <w:p w:rsidR="008F348B" w:rsidRPr="00501D89" w:rsidRDefault="008B1AF1" w:rsidP="00501D89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C02287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501D89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/202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F348B" w:rsidRPr="00B712DF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850042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50042">
        <w:rPr>
          <w:rFonts w:ascii="Tahoma" w:eastAsia="Times New Roman" w:hAnsi="Tahoma" w:cs="Tahoma"/>
          <w:sz w:val="16"/>
          <w:szCs w:val="16"/>
          <w:lang w:eastAsia="pl-PL"/>
        </w:rPr>
        <w:t>pieczęć firmowa wykonawcy</w:t>
      </w: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990919" w:rsidRPr="00B712DF" w:rsidRDefault="00990919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B712DF" w:rsidRDefault="007F2470" w:rsidP="00850042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  <w:r w:rsidR="00850042">
        <w:rPr>
          <w:rFonts w:ascii="Tahoma" w:hAnsi="Tahoma" w:cs="Tahoma"/>
          <w:sz w:val="20"/>
          <w:szCs w:val="20"/>
        </w:rPr>
        <w:t>..</w:t>
      </w:r>
    </w:p>
    <w:p w:rsidR="007F2470" w:rsidRPr="00B712DF" w:rsidRDefault="007F2470" w:rsidP="00850042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</w:p>
    <w:p w:rsidR="007F2470" w:rsidRPr="00B712DF" w:rsidRDefault="007F2470" w:rsidP="00850042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B712DF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7F2470" w:rsidRPr="00B712DF" w:rsidRDefault="007F2470" w:rsidP="00850042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B712DF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B712DF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B712DF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7F2470" w:rsidRPr="00B712DF" w:rsidRDefault="007F2470" w:rsidP="00850042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de-DE" w:eastAsia="pl-PL"/>
        </w:rPr>
      </w:pPr>
    </w:p>
    <w:p w:rsidR="008F348B" w:rsidRPr="00B712DF" w:rsidRDefault="008F348B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................</w:t>
      </w:r>
      <w:r w:rsidR="00D9210E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 KRS …………………………………..</w:t>
      </w:r>
    </w:p>
    <w:p w:rsidR="008F348B" w:rsidRPr="00B712DF" w:rsidRDefault="008F348B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  <w:r w:rsidR="00850042">
        <w:rPr>
          <w:rFonts w:ascii="Tahoma" w:eastAsia="Times New Roman" w:hAnsi="Tahoma" w:cs="Tahoma"/>
          <w:sz w:val="20"/>
          <w:szCs w:val="20"/>
          <w:lang w:val="de-DE" w:eastAsia="pl-PL"/>
        </w:rPr>
        <w:t>...</w:t>
      </w:r>
    </w:p>
    <w:p w:rsidR="008F348B" w:rsidRPr="00B712DF" w:rsidRDefault="007563B6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e-</w:t>
      </w:r>
      <w:proofErr w:type="spellStart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  <w:r w:rsidR="00850042">
        <w:rPr>
          <w:rFonts w:ascii="Tahoma" w:eastAsia="Times New Roman" w:hAnsi="Tahoma" w:cs="Tahoma"/>
          <w:sz w:val="20"/>
          <w:szCs w:val="20"/>
          <w:lang w:val="de-DE" w:eastAsia="pl-PL"/>
        </w:rPr>
        <w:t>...</w:t>
      </w:r>
    </w:p>
    <w:p w:rsidR="00131C95" w:rsidRPr="00850042" w:rsidRDefault="00131C95" w:rsidP="00850042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en-US" w:eastAsia="ar-SA"/>
        </w:rPr>
      </w:pPr>
      <w:proofErr w:type="spellStart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numer</w:t>
      </w:r>
      <w:proofErr w:type="spellEnd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proofErr w:type="spellStart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konta</w:t>
      </w:r>
      <w:proofErr w:type="spellEnd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…………………………………………</w:t>
      </w:r>
      <w:r w:rsidR="00850042">
        <w:rPr>
          <w:rFonts w:ascii="Tahoma" w:eastAsia="Times New Roman" w:hAnsi="Tahoma" w:cs="Tahoma"/>
          <w:sz w:val="20"/>
          <w:szCs w:val="20"/>
          <w:lang w:val="en-US" w:eastAsia="ar-SA"/>
        </w:rPr>
        <w:t>…………………..</w:t>
      </w:r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r w:rsidRPr="00850042">
        <w:rPr>
          <w:rFonts w:ascii="Tahoma" w:eastAsia="Times New Roman" w:hAnsi="Tahoma" w:cs="Tahoma"/>
          <w:sz w:val="16"/>
          <w:szCs w:val="16"/>
          <w:lang w:val="en-US" w:eastAsia="ar-SA"/>
        </w:rPr>
        <w:t>(w celu wpisania do umowy – nieobowiązkowo)</w:t>
      </w:r>
    </w:p>
    <w:p w:rsidR="00990919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990919" w:rsidRPr="00B712DF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70700C" w:rsidRDefault="00C51FA4" w:rsidP="00C51FA4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</w:rPr>
        <w:t>1</w:t>
      </w:r>
      <w:r w:rsidRPr="00C51FA4">
        <w:rPr>
          <w:rFonts w:ascii="Tahoma" w:hAnsi="Tahoma" w:cs="Tahoma"/>
          <w:color w:val="000000"/>
          <w:sz w:val="20"/>
          <w:szCs w:val="20"/>
        </w:rPr>
        <w:t xml:space="preserve">.   </w:t>
      </w:r>
      <w:r w:rsidR="008F348B" w:rsidRPr="00C51FA4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>Obsłu</w:t>
      </w:r>
      <w:r w:rsidR="00C109C7" w:rsidRPr="00C51FA4">
        <w:rPr>
          <w:rFonts w:ascii="Tahoma" w:hAnsi="Tahoma" w:cs="Tahoma"/>
          <w:b/>
          <w:color w:val="000000"/>
          <w:sz w:val="20"/>
          <w:szCs w:val="20"/>
        </w:rPr>
        <w:t>g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 xml:space="preserve">ę serwisową aparatury neonatologicznej </w:t>
      </w:r>
      <w:r w:rsidR="00C02287">
        <w:rPr>
          <w:rFonts w:ascii="Tahoma" w:hAnsi="Tahoma" w:cs="Tahoma"/>
          <w:b/>
          <w:color w:val="000000"/>
          <w:sz w:val="20"/>
          <w:szCs w:val="20"/>
        </w:rPr>
        <w:t>II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 xml:space="preserve">– Ligota </w:t>
      </w:r>
      <w:r w:rsidR="008F348B" w:rsidRPr="00C51FA4">
        <w:rPr>
          <w:rFonts w:ascii="Tahoma" w:hAnsi="Tahoma" w:cs="Tahoma"/>
          <w:color w:val="000000"/>
          <w:sz w:val="20"/>
          <w:szCs w:val="20"/>
        </w:rPr>
        <w:t xml:space="preserve">oferujemy realizację przedmiotowego zamówienia  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>za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A00CF" w:rsidRPr="00C51FA4">
        <w:rPr>
          <w:rFonts w:ascii="Tahoma" w:hAnsi="Tahoma" w:cs="Tahoma"/>
          <w:color w:val="000000"/>
          <w:sz w:val="20"/>
          <w:szCs w:val="20"/>
        </w:rPr>
        <w:t xml:space="preserve">maksymalną </w:t>
      </w:r>
      <w:r w:rsidR="00E71242" w:rsidRPr="00C51FA4">
        <w:rPr>
          <w:rFonts w:ascii="Tahoma" w:hAnsi="Tahoma" w:cs="Tahoma"/>
          <w:color w:val="000000"/>
          <w:sz w:val="20"/>
          <w:szCs w:val="20"/>
        </w:rPr>
        <w:t xml:space="preserve">łączną 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>kwotę określoną w dołączonym formularzu cenowy</w:t>
      </w:r>
      <w:r w:rsidR="00C83B41" w:rsidRPr="00C51FA4">
        <w:rPr>
          <w:rFonts w:ascii="Tahoma" w:hAnsi="Tahoma" w:cs="Tahoma"/>
          <w:color w:val="000000"/>
          <w:sz w:val="20"/>
          <w:szCs w:val="20"/>
        </w:rPr>
        <w:t>m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 xml:space="preserve"> w zakresie 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>wskazane</w:t>
      </w:r>
      <w:r w:rsidR="00A43BFE" w:rsidRPr="00C51FA4">
        <w:rPr>
          <w:rFonts w:ascii="Tahoma" w:hAnsi="Tahoma" w:cs="Tahoma"/>
          <w:color w:val="000000"/>
          <w:sz w:val="20"/>
          <w:szCs w:val="20"/>
        </w:rPr>
        <w:t>go w nim pakietu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>.</w:t>
      </w:r>
    </w:p>
    <w:p w:rsidR="00990919" w:rsidRPr="00C51FA4" w:rsidRDefault="00990919" w:rsidP="00C51FA4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750105" w:rsidRPr="00C51FA4" w:rsidRDefault="00B712DF" w:rsidP="00C02287">
      <w:pPr>
        <w:suppressAutoHyphens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bCs/>
          <w:sz w:val="20"/>
          <w:szCs w:val="20"/>
        </w:rPr>
        <w:t>2</w:t>
      </w:r>
      <w:r w:rsidR="00C02287">
        <w:rPr>
          <w:rFonts w:ascii="Tahoma" w:hAnsi="Tahoma" w:cs="Tahoma"/>
          <w:bCs/>
          <w:sz w:val="20"/>
          <w:szCs w:val="20"/>
        </w:rPr>
        <w:t xml:space="preserve">.  </w:t>
      </w:r>
      <w:r w:rsidR="00750105" w:rsidRPr="00C51FA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Oświadczamy, że następującą część zamówienia .............................................................. zamierzam  powierzyć  podwykonawcom w związku z czym wskazuję następujących podwykonawców: </w:t>
      </w:r>
      <w:r w:rsidR="00750105" w:rsidRPr="00C51FA4">
        <w:rPr>
          <w:rFonts w:ascii="Tahoma" w:eastAsia="Times New Roman" w:hAnsi="Tahoma" w:cs="Tahoma"/>
          <w:bCs/>
          <w:i/>
          <w:iCs/>
          <w:sz w:val="20"/>
          <w:szCs w:val="20"/>
          <w:lang w:eastAsia="ar-SA"/>
        </w:rPr>
        <w:t>(podać nazwę firmy)</w:t>
      </w:r>
      <w:r w:rsidR="00750105" w:rsidRPr="00C51FA4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…………… ……………… </w:t>
      </w:r>
    </w:p>
    <w:p w:rsidR="00750105" w:rsidRPr="00990919" w:rsidRDefault="00750105" w:rsidP="00750105">
      <w:pPr>
        <w:pStyle w:val="Akapitzlist"/>
        <w:spacing w:after="0" w:line="240" w:lineRule="auto"/>
        <w:ind w:left="426"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990919">
        <w:rPr>
          <w:rFonts w:ascii="Tahoma" w:eastAsia="Times New Roman" w:hAnsi="Tahoma" w:cs="Tahoma"/>
          <w:bCs/>
          <w:i/>
          <w:sz w:val="16"/>
          <w:szCs w:val="16"/>
        </w:rPr>
        <w:t xml:space="preserve">W przypadku nie wypełnienia podpunktu </w:t>
      </w:r>
      <w:r w:rsidR="00850042">
        <w:rPr>
          <w:rFonts w:ascii="Tahoma" w:eastAsia="Times New Roman" w:hAnsi="Tahoma" w:cs="Tahoma"/>
          <w:bCs/>
          <w:i/>
          <w:sz w:val="16"/>
          <w:szCs w:val="16"/>
        </w:rPr>
        <w:t>2</w:t>
      </w:r>
      <w:r w:rsidRPr="00990919">
        <w:rPr>
          <w:rFonts w:ascii="Tahoma" w:eastAsia="Times New Roman" w:hAnsi="Tahoma" w:cs="Tahoma"/>
          <w:bCs/>
          <w:i/>
          <w:sz w:val="16"/>
          <w:szCs w:val="16"/>
        </w:rPr>
        <w:t xml:space="preserve">  </w:t>
      </w:r>
      <w:r w:rsidRPr="00990919">
        <w:rPr>
          <w:rFonts w:ascii="Tahoma" w:eastAsia="Times New Roman" w:hAnsi="Tahoma" w:cs="Tahoma"/>
          <w:i/>
          <w:sz w:val="16"/>
          <w:szCs w:val="16"/>
        </w:rPr>
        <w:t>Zamawiający przyjmuje, iż Wykonawca nie zamierza powierzyć żądnej części zamówienia podwykonawcy)</w:t>
      </w:r>
    </w:p>
    <w:p w:rsidR="00990919" w:rsidRPr="00C51FA4" w:rsidRDefault="00990919" w:rsidP="00750105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</w:p>
    <w:p w:rsidR="00517954" w:rsidRDefault="00517954" w:rsidP="00AE1E0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>Termin płatności: w ciągu 30 dni od dnia otrzymania przez Zamawiającego faktury VAT.</w:t>
      </w:r>
    </w:p>
    <w:p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6B42" w:rsidRDefault="00BD3F3F" w:rsidP="00AE1E0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Oświadczamy, iż 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1AF1" w:rsidRPr="00C51FA4" w:rsidRDefault="00C51FA4" w:rsidP="00AE1E0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1AF1" w:rsidRPr="00C51FA4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:rsidR="008B1AF1" w:rsidRPr="00850042" w:rsidRDefault="008B1AF1" w:rsidP="008B1AF1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850042">
        <w:rPr>
          <w:rFonts w:ascii="Tahoma" w:hAnsi="Tahoma" w:cs="Tahoma"/>
          <w:i/>
          <w:iCs/>
          <w:color w:val="000000"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990919" w:rsidRPr="00850042" w:rsidRDefault="00990919" w:rsidP="00850042">
      <w:pPr>
        <w:spacing w:after="0" w:line="240" w:lineRule="auto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8B1AF1" w:rsidRPr="00C51FA4" w:rsidRDefault="008B1AF1" w:rsidP="00AE1E0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 z Zamawiającym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990919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</w:t>
      </w:r>
    </w:p>
    <w:p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tel. lub mail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5069C5" w:rsidRPr="000D0DC0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5069C5" w:rsidRPr="000D0DC0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:rsidR="005069C5" w:rsidRPr="000D0DC0" w:rsidRDefault="008B1AF1" w:rsidP="00501D89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:rsidR="008B1AF1" w:rsidRPr="0099091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podpis i pieczęć osoby uprawnionej/osób uprawnionych</w:t>
      </w:r>
    </w:p>
    <w:p w:rsidR="00990919" w:rsidRPr="00501D89" w:rsidRDefault="008B1AF1" w:rsidP="00501D89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do reprezentowania Wykonawcy</w:t>
      </w:r>
    </w:p>
    <w:sectPr w:rsidR="00990919" w:rsidRPr="00501D89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14" w:rsidRDefault="00801214" w:rsidP="00921203">
      <w:pPr>
        <w:spacing w:after="0" w:line="240" w:lineRule="auto"/>
      </w:pPr>
      <w:r>
        <w:separator/>
      </w:r>
    </w:p>
  </w:endnote>
  <w:endnote w:type="continuationSeparator" w:id="1">
    <w:p w:rsidR="00801214" w:rsidRDefault="00801214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14" w:rsidRDefault="00801214" w:rsidP="00921203">
      <w:pPr>
        <w:spacing w:after="0" w:line="240" w:lineRule="auto"/>
      </w:pPr>
      <w:r>
        <w:separator/>
      </w:r>
    </w:p>
  </w:footnote>
  <w:footnote w:type="continuationSeparator" w:id="1">
    <w:p w:rsidR="00801214" w:rsidRDefault="00801214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44459"/>
    <w:multiLevelType w:val="multilevel"/>
    <w:tmpl w:val="F6F4A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7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D172AFD"/>
    <w:multiLevelType w:val="multilevel"/>
    <w:tmpl w:val="AC7CA0F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5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58385D"/>
    <w:multiLevelType w:val="hybridMultilevel"/>
    <w:tmpl w:val="1C1CDD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976272"/>
    <w:multiLevelType w:val="hybridMultilevel"/>
    <w:tmpl w:val="E924AF04"/>
    <w:name w:val="WW8Num9983244"/>
    <w:lvl w:ilvl="0" w:tplc="A7BA0C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E1A53"/>
    <w:multiLevelType w:val="hybridMultilevel"/>
    <w:tmpl w:val="13889916"/>
    <w:name w:val="WW8Num283"/>
    <w:lvl w:ilvl="0" w:tplc="34A64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7B18C308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77F01"/>
    <w:multiLevelType w:val="hybridMultilevel"/>
    <w:tmpl w:val="7B644F5E"/>
    <w:name w:val="WW8Num157322"/>
    <w:lvl w:ilvl="0" w:tplc="381297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31"/>
  </w:num>
  <w:num w:numId="5">
    <w:abstractNumId w:val="13"/>
  </w:num>
  <w:num w:numId="6">
    <w:abstractNumId w:val="17"/>
  </w:num>
  <w:num w:numId="7">
    <w:abstractNumId w:val="3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A5D0F"/>
    <w:rsid w:val="000B7BEF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91F42"/>
    <w:rsid w:val="001A702E"/>
    <w:rsid w:val="001C65BB"/>
    <w:rsid w:val="001E098F"/>
    <w:rsid w:val="0020375B"/>
    <w:rsid w:val="0020633E"/>
    <w:rsid w:val="00210793"/>
    <w:rsid w:val="002146F7"/>
    <w:rsid w:val="00255568"/>
    <w:rsid w:val="00276B42"/>
    <w:rsid w:val="00285972"/>
    <w:rsid w:val="002938CB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8689E"/>
    <w:rsid w:val="003944F1"/>
    <w:rsid w:val="003A6467"/>
    <w:rsid w:val="003B7FE6"/>
    <w:rsid w:val="003C3B3E"/>
    <w:rsid w:val="003D4223"/>
    <w:rsid w:val="003D7138"/>
    <w:rsid w:val="003F2B68"/>
    <w:rsid w:val="003F3737"/>
    <w:rsid w:val="0041382A"/>
    <w:rsid w:val="00420738"/>
    <w:rsid w:val="00431984"/>
    <w:rsid w:val="00443D5D"/>
    <w:rsid w:val="00446AA8"/>
    <w:rsid w:val="00455002"/>
    <w:rsid w:val="0045760E"/>
    <w:rsid w:val="00467BA4"/>
    <w:rsid w:val="004960CF"/>
    <w:rsid w:val="004C1A42"/>
    <w:rsid w:val="004C7DF1"/>
    <w:rsid w:val="004D7F8C"/>
    <w:rsid w:val="004F4080"/>
    <w:rsid w:val="00501D89"/>
    <w:rsid w:val="00505B5D"/>
    <w:rsid w:val="005069C5"/>
    <w:rsid w:val="00514527"/>
    <w:rsid w:val="00517954"/>
    <w:rsid w:val="00541C49"/>
    <w:rsid w:val="00546E0C"/>
    <w:rsid w:val="0055092B"/>
    <w:rsid w:val="00573123"/>
    <w:rsid w:val="005A6796"/>
    <w:rsid w:val="005B7225"/>
    <w:rsid w:val="005D5836"/>
    <w:rsid w:val="005E6B43"/>
    <w:rsid w:val="00610328"/>
    <w:rsid w:val="00621065"/>
    <w:rsid w:val="00631020"/>
    <w:rsid w:val="006348BD"/>
    <w:rsid w:val="00641CA8"/>
    <w:rsid w:val="006560E0"/>
    <w:rsid w:val="00664042"/>
    <w:rsid w:val="00677D0D"/>
    <w:rsid w:val="00691433"/>
    <w:rsid w:val="006A7A8F"/>
    <w:rsid w:val="006B397A"/>
    <w:rsid w:val="006C09F4"/>
    <w:rsid w:val="006C1090"/>
    <w:rsid w:val="006F7153"/>
    <w:rsid w:val="0070700C"/>
    <w:rsid w:val="00711158"/>
    <w:rsid w:val="00711B85"/>
    <w:rsid w:val="00715CD6"/>
    <w:rsid w:val="00716274"/>
    <w:rsid w:val="007228D4"/>
    <w:rsid w:val="00727731"/>
    <w:rsid w:val="00732A6D"/>
    <w:rsid w:val="00733886"/>
    <w:rsid w:val="00736149"/>
    <w:rsid w:val="00737DA3"/>
    <w:rsid w:val="00750105"/>
    <w:rsid w:val="00756338"/>
    <w:rsid w:val="007563B6"/>
    <w:rsid w:val="007732D2"/>
    <w:rsid w:val="00774B54"/>
    <w:rsid w:val="007A187D"/>
    <w:rsid w:val="007A5E87"/>
    <w:rsid w:val="007C09B6"/>
    <w:rsid w:val="007C5EAF"/>
    <w:rsid w:val="007C7D92"/>
    <w:rsid w:val="007F2470"/>
    <w:rsid w:val="007F341C"/>
    <w:rsid w:val="00801214"/>
    <w:rsid w:val="008013BE"/>
    <w:rsid w:val="008028EA"/>
    <w:rsid w:val="00812144"/>
    <w:rsid w:val="00821BC7"/>
    <w:rsid w:val="00832061"/>
    <w:rsid w:val="00835BB1"/>
    <w:rsid w:val="00836940"/>
    <w:rsid w:val="00836E90"/>
    <w:rsid w:val="00841BDB"/>
    <w:rsid w:val="00850042"/>
    <w:rsid w:val="00881C29"/>
    <w:rsid w:val="008A5A3C"/>
    <w:rsid w:val="008B1AF1"/>
    <w:rsid w:val="008C1962"/>
    <w:rsid w:val="008C2C06"/>
    <w:rsid w:val="008E5386"/>
    <w:rsid w:val="008E78E9"/>
    <w:rsid w:val="008F348B"/>
    <w:rsid w:val="00914467"/>
    <w:rsid w:val="00921203"/>
    <w:rsid w:val="00922252"/>
    <w:rsid w:val="0093691B"/>
    <w:rsid w:val="00936951"/>
    <w:rsid w:val="00937D19"/>
    <w:rsid w:val="00947E2E"/>
    <w:rsid w:val="00977C01"/>
    <w:rsid w:val="00990919"/>
    <w:rsid w:val="009A00CF"/>
    <w:rsid w:val="009A5CB1"/>
    <w:rsid w:val="009A6770"/>
    <w:rsid w:val="009E5047"/>
    <w:rsid w:val="00A06103"/>
    <w:rsid w:val="00A11E4C"/>
    <w:rsid w:val="00A14FD9"/>
    <w:rsid w:val="00A21B36"/>
    <w:rsid w:val="00A35892"/>
    <w:rsid w:val="00A43BFE"/>
    <w:rsid w:val="00A476C7"/>
    <w:rsid w:val="00A516B2"/>
    <w:rsid w:val="00A953D3"/>
    <w:rsid w:val="00AA0336"/>
    <w:rsid w:val="00AC3185"/>
    <w:rsid w:val="00AD7413"/>
    <w:rsid w:val="00AE1E04"/>
    <w:rsid w:val="00AE2DA7"/>
    <w:rsid w:val="00B10DF0"/>
    <w:rsid w:val="00B1472C"/>
    <w:rsid w:val="00B158EA"/>
    <w:rsid w:val="00B25A34"/>
    <w:rsid w:val="00B33113"/>
    <w:rsid w:val="00B33FCE"/>
    <w:rsid w:val="00B65D29"/>
    <w:rsid w:val="00B712DF"/>
    <w:rsid w:val="00B7550A"/>
    <w:rsid w:val="00B808A4"/>
    <w:rsid w:val="00B86F92"/>
    <w:rsid w:val="00B877CB"/>
    <w:rsid w:val="00B90560"/>
    <w:rsid w:val="00B94CEE"/>
    <w:rsid w:val="00B95567"/>
    <w:rsid w:val="00BB1C24"/>
    <w:rsid w:val="00BB2F0F"/>
    <w:rsid w:val="00BB6C12"/>
    <w:rsid w:val="00BD0B14"/>
    <w:rsid w:val="00BD3F3F"/>
    <w:rsid w:val="00BD767D"/>
    <w:rsid w:val="00BE17CE"/>
    <w:rsid w:val="00BF3FFF"/>
    <w:rsid w:val="00C02287"/>
    <w:rsid w:val="00C06C2D"/>
    <w:rsid w:val="00C109C7"/>
    <w:rsid w:val="00C12265"/>
    <w:rsid w:val="00C255EC"/>
    <w:rsid w:val="00C3027B"/>
    <w:rsid w:val="00C32942"/>
    <w:rsid w:val="00C36C05"/>
    <w:rsid w:val="00C46221"/>
    <w:rsid w:val="00C511D0"/>
    <w:rsid w:val="00C51FA4"/>
    <w:rsid w:val="00C6167F"/>
    <w:rsid w:val="00C617F2"/>
    <w:rsid w:val="00C73B67"/>
    <w:rsid w:val="00C83B41"/>
    <w:rsid w:val="00C92A5B"/>
    <w:rsid w:val="00CA22D9"/>
    <w:rsid w:val="00CA42ED"/>
    <w:rsid w:val="00CE48AA"/>
    <w:rsid w:val="00CF737F"/>
    <w:rsid w:val="00D14C04"/>
    <w:rsid w:val="00D1508C"/>
    <w:rsid w:val="00D243D7"/>
    <w:rsid w:val="00D27722"/>
    <w:rsid w:val="00D3078E"/>
    <w:rsid w:val="00D35CB7"/>
    <w:rsid w:val="00D55742"/>
    <w:rsid w:val="00D74BB6"/>
    <w:rsid w:val="00D82A22"/>
    <w:rsid w:val="00D87CCB"/>
    <w:rsid w:val="00D90DAD"/>
    <w:rsid w:val="00D9210E"/>
    <w:rsid w:val="00D933F0"/>
    <w:rsid w:val="00DD1D45"/>
    <w:rsid w:val="00DE0E12"/>
    <w:rsid w:val="00DE0E84"/>
    <w:rsid w:val="00DE6302"/>
    <w:rsid w:val="00E22E7E"/>
    <w:rsid w:val="00E2704E"/>
    <w:rsid w:val="00E30A05"/>
    <w:rsid w:val="00E33175"/>
    <w:rsid w:val="00E42B6C"/>
    <w:rsid w:val="00E45E5D"/>
    <w:rsid w:val="00E71242"/>
    <w:rsid w:val="00E844DC"/>
    <w:rsid w:val="00E91652"/>
    <w:rsid w:val="00E96348"/>
    <w:rsid w:val="00EB0CDF"/>
    <w:rsid w:val="00EB104C"/>
    <w:rsid w:val="00EB1E92"/>
    <w:rsid w:val="00EB2661"/>
    <w:rsid w:val="00ED1766"/>
    <w:rsid w:val="00EE4F4F"/>
    <w:rsid w:val="00EE6712"/>
    <w:rsid w:val="00F04EAF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C4703"/>
    <w:rsid w:val="00FD6662"/>
    <w:rsid w:val="00FE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Heading">
    <w:name w:val="Heading"/>
    <w:basedOn w:val="Standard"/>
    <w:next w:val="Normalny"/>
    <w:rsid w:val="001C65BB"/>
    <w:pPr>
      <w:keepNext/>
      <w:autoSpaceDN w:val="0"/>
      <w:spacing w:before="240" w:after="120"/>
      <w:textAlignment w:val="baseline"/>
    </w:pPr>
    <w:rPr>
      <w:rFonts w:ascii="Arial" w:hAnsi="Arial"/>
      <w:kern w:val="3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96A7-7042-4642-9B15-0262B297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1931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2022-06-08T10:20:00Z</dcterms:modified>
</cp:coreProperties>
</file>