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80E35" w14:textId="1C4DFCBB" w:rsidR="0005615C" w:rsidRPr="0005615C" w:rsidRDefault="0005615C" w:rsidP="0005615C">
      <w:pPr>
        <w:tabs>
          <w:tab w:val="left" w:pos="468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05615C">
        <w:rPr>
          <w:rFonts w:ascii="Times New Roman" w:eastAsia="MS Mincho" w:hAnsi="Times New Roman" w:cs="Tahoma"/>
          <w:b/>
          <w:sz w:val="24"/>
          <w:szCs w:val="24"/>
          <w:lang w:eastAsia="ar-SA"/>
        </w:rPr>
        <w:t xml:space="preserve">XIII. </w:t>
      </w:r>
      <w:r w:rsidRPr="0005615C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OPIS KRYTERIÓW, KTÓRYMI ZAMAWIAJĄCY BĘDZIE SIĘ KIEROWAŁ PRZY WYBORZE OFERTY, WRAZ Z PODANIEM WAG TYCH KRYTERIÓW I SPOSOBU OCENY OFERT. </w:t>
      </w:r>
    </w:p>
    <w:p w14:paraId="6A85F206" w14:textId="77777777" w:rsidR="0005615C" w:rsidRPr="0005615C" w:rsidRDefault="0005615C" w:rsidP="0005615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5615C">
        <w:rPr>
          <w:rFonts w:ascii="Times New Roman" w:eastAsia="MS Mincho" w:hAnsi="Times New Roman" w:cs="Times New Roman"/>
          <w:sz w:val="24"/>
          <w:szCs w:val="24"/>
          <w:lang w:eastAsia="ar-SA"/>
        </w:rPr>
        <w:t>13.1. Przy wyborze oferty Zamawiający będzie się kierował następującymi kryteriami oceny ofert:</w:t>
      </w:r>
    </w:p>
    <w:p w14:paraId="2FA2CA3D" w14:textId="04C0EEA9" w:rsidR="0005615C" w:rsidRPr="0005615C" w:rsidRDefault="0005615C" w:rsidP="0005615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05615C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1)</w:t>
      </w:r>
      <w:r w:rsidRPr="0005615C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ab/>
        <w:t xml:space="preserve">Cena </w:t>
      </w:r>
      <w:r w:rsidRPr="0005615C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ab/>
      </w:r>
      <w:r w:rsidRPr="0005615C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ab/>
      </w:r>
      <w:r w:rsidRPr="0005615C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ab/>
      </w:r>
      <w:r w:rsidRPr="0005615C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ab/>
      </w:r>
      <w:r w:rsidRPr="0005615C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ab/>
      </w:r>
      <w:r w:rsidRPr="0005615C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ab/>
      </w:r>
      <w:r w:rsidRPr="0005615C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ab/>
      </w:r>
      <w:r w:rsidRPr="0005615C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ab/>
      </w:r>
      <w:r w:rsidRPr="0005615C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ab/>
      </w:r>
      <w:r w:rsidRPr="0005615C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ab/>
        <w:t>– 60 %,</w:t>
      </w:r>
    </w:p>
    <w:p w14:paraId="13355BE2" w14:textId="77777777" w:rsidR="0005615C" w:rsidRPr="0005615C" w:rsidRDefault="0005615C" w:rsidP="0005615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5615C">
        <w:rPr>
          <w:rFonts w:ascii="Times New Roman" w:eastAsia="MS Mincho" w:hAnsi="Times New Roman" w:cs="Times New Roman"/>
          <w:sz w:val="24"/>
          <w:szCs w:val="24"/>
          <w:lang w:eastAsia="ar-SA"/>
        </w:rPr>
        <w:t>2)</w:t>
      </w:r>
      <w:r w:rsidRPr="0005615C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 xml:space="preserve">Termin wykonania naprawy bez konieczności użycia części zamiennych </w:t>
      </w:r>
      <w:r w:rsidRPr="0005615C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05615C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– 40</w:t>
      </w:r>
      <w:r w:rsidRPr="0005615C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%</w:t>
      </w:r>
    </w:p>
    <w:p w14:paraId="011298CA" w14:textId="77777777" w:rsidR="0005615C" w:rsidRPr="0005615C" w:rsidRDefault="0005615C" w:rsidP="0005615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14:paraId="417C2CE3" w14:textId="77777777" w:rsidR="0005615C" w:rsidRPr="0005615C" w:rsidRDefault="0005615C" w:rsidP="0005615C">
      <w:pPr>
        <w:suppressAutoHyphens/>
        <w:spacing w:before="120" w:after="0" w:line="240" w:lineRule="auto"/>
        <w:rPr>
          <w:rFonts w:ascii="Times New Roman" w:eastAsia="MS Mincho" w:hAnsi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05615C">
        <w:rPr>
          <w:rFonts w:ascii="Times New Roman" w:eastAsia="MS Mincho" w:hAnsi="Times New Roman" w:cs="Times New Roman"/>
          <w:b/>
          <w:bCs/>
          <w:i/>
          <w:sz w:val="24"/>
          <w:szCs w:val="24"/>
          <w:u w:val="single"/>
          <w:lang w:eastAsia="ar-SA"/>
        </w:rPr>
        <w:t>Sposób obliczania punktów dla poszczególnych kryteriów:</w:t>
      </w:r>
    </w:p>
    <w:p w14:paraId="53D2E073" w14:textId="77777777" w:rsidR="0005615C" w:rsidRPr="0005615C" w:rsidRDefault="0005615C" w:rsidP="0005615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</w:p>
    <w:p w14:paraId="5BF974DE" w14:textId="77777777" w:rsidR="0005615C" w:rsidRPr="0005615C" w:rsidRDefault="0005615C" w:rsidP="0005615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5615C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Ad. 1</w:t>
      </w:r>
      <w:r w:rsidRPr="0005615C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ab/>
      </w:r>
      <w:r w:rsidRPr="0005615C">
        <w:rPr>
          <w:rFonts w:ascii="Times New Roman" w:eastAsia="MS Mincho" w:hAnsi="Times New Roman" w:cs="Times New Roman"/>
          <w:b/>
          <w:sz w:val="24"/>
          <w:szCs w:val="24"/>
          <w:u w:val="single"/>
          <w:lang w:eastAsia="ar-SA"/>
        </w:rPr>
        <w:t>kryterium Cena</w:t>
      </w:r>
      <w:r w:rsidRPr="0005615C">
        <w:rPr>
          <w:rFonts w:ascii="Times New Roman" w:eastAsia="MS Mincho" w:hAnsi="Times New Roman" w:cs="Times New Roman"/>
          <w:sz w:val="24"/>
          <w:szCs w:val="24"/>
          <w:u w:val="single"/>
          <w:lang w:eastAsia="ar-SA"/>
        </w:rPr>
        <w:t xml:space="preserve"> (C)  </w:t>
      </w:r>
      <w:r w:rsidRPr="0005615C">
        <w:rPr>
          <w:rFonts w:ascii="Times New Roman" w:eastAsia="MS Mincho" w:hAnsi="Times New Roman" w:cs="Times New Roman"/>
          <w:sz w:val="24"/>
          <w:szCs w:val="24"/>
          <w:lang w:eastAsia="ar-SA"/>
        </w:rPr>
        <w:t>– waga 60%</w:t>
      </w:r>
    </w:p>
    <w:p w14:paraId="0C05415E" w14:textId="77777777" w:rsidR="0005615C" w:rsidRPr="0005615C" w:rsidRDefault="0005615C" w:rsidP="0005615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</w:p>
    <w:p w14:paraId="40A96906" w14:textId="77777777" w:rsidR="0005615C" w:rsidRPr="0005615C" w:rsidRDefault="0005615C" w:rsidP="0005615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05615C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 xml:space="preserve">W ramach kryterium „Cena” ocena ofert zostanie dokonana przy zastosowaniu wzoru: </w:t>
      </w:r>
    </w:p>
    <w:p w14:paraId="3E2ED5A9" w14:textId="77777777" w:rsidR="0005615C" w:rsidRPr="0005615C" w:rsidRDefault="0005615C" w:rsidP="0005615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</w:p>
    <w:p w14:paraId="25C77D01" w14:textId="77777777" w:rsidR="0005615C" w:rsidRPr="0005615C" w:rsidRDefault="0005615C" w:rsidP="0005615C">
      <w:pPr>
        <w:suppressAutoHyphens/>
        <w:spacing w:after="0" w:line="240" w:lineRule="auto"/>
        <w:ind w:left="2124"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05615C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 xml:space="preserve">Cn </w:t>
      </w:r>
    </w:p>
    <w:p w14:paraId="71134336" w14:textId="77777777" w:rsidR="0005615C" w:rsidRPr="0005615C" w:rsidRDefault="0005615C" w:rsidP="0005615C">
      <w:pPr>
        <w:suppressAutoHyphens/>
        <w:spacing w:after="0" w:line="240" w:lineRule="auto"/>
        <w:ind w:left="1416" w:firstLine="709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05615C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C = ------------ x100 x 60 %</w:t>
      </w:r>
    </w:p>
    <w:p w14:paraId="0B066322" w14:textId="77777777" w:rsidR="0005615C" w:rsidRPr="0005615C" w:rsidRDefault="0005615C" w:rsidP="0005615C">
      <w:pPr>
        <w:suppressAutoHyphens/>
        <w:spacing w:after="0" w:line="240" w:lineRule="auto"/>
        <w:ind w:left="2124"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05615C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 xml:space="preserve">Co </w:t>
      </w:r>
    </w:p>
    <w:p w14:paraId="0F15D437" w14:textId="77777777" w:rsidR="0005615C" w:rsidRPr="0005615C" w:rsidRDefault="0005615C" w:rsidP="0005615C">
      <w:pPr>
        <w:suppressAutoHyphens/>
        <w:spacing w:after="0" w:line="240" w:lineRule="auto"/>
        <w:ind w:left="1418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05615C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gdzie:</w:t>
      </w:r>
    </w:p>
    <w:p w14:paraId="537AF2AF" w14:textId="77777777" w:rsidR="0005615C" w:rsidRPr="0005615C" w:rsidRDefault="0005615C" w:rsidP="0005615C">
      <w:pPr>
        <w:suppressAutoHyphens/>
        <w:spacing w:after="0" w:line="240" w:lineRule="auto"/>
        <w:ind w:left="1418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05615C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C – liczba punktów w ramach kryterium „Cena”,</w:t>
      </w:r>
    </w:p>
    <w:p w14:paraId="2EBCFFF6" w14:textId="77777777" w:rsidR="0005615C" w:rsidRPr="0005615C" w:rsidRDefault="0005615C" w:rsidP="0005615C">
      <w:pPr>
        <w:suppressAutoHyphens/>
        <w:spacing w:after="0" w:line="240" w:lineRule="auto"/>
        <w:ind w:left="1418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05615C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Cn - najniższa cena spośród ofert ocenianych</w:t>
      </w:r>
    </w:p>
    <w:p w14:paraId="23B458C9" w14:textId="77777777" w:rsidR="0005615C" w:rsidRPr="0005615C" w:rsidRDefault="0005615C" w:rsidP="0005615C">
      <w:pPr>
        <w:suppressAutoHyphens/>
        <w:spacing w:after="0" w:line="240" w:lineRule="auto"/>
        <w:ind w:left="1418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05615C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Co - cena oferty badanej</w:t>
      </w:r>
    </w:p>
    <w:p w14:paraId="58BED762" w14:textId="77777777" w:rsidR="0005615C" w:rsidRPr="0005615C" w:rsidRDefault="0005615C" w:rsidP="0005615C">
      <w:pPr>
        <w:suppressAutoHyphens/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05615C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Ocenie w ramach kryterium „Cena” podlegać będzie cena łączna brutto za wykonanie całego przedmiotu zamówienia podana w formularzu ofertowym.</w:t>
      </w:r>
    </w:p>
    <w:p w14:paraId="2C59A591" w14:textId="77777777" w:rsidR="0005615C" w:rsidRPr="0005615C" w:rsidRDefault="0005615C" w:rsidP="0005615C">
      <w:pPr>
        <w:suppressAutoHyphens/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bookmarkStart w:id="0" w:name="_Hlk495396004"/>
      <w:r w:rsidRPr="0005615C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 xml:space="preserve">W tym kryterium wykonawca może uzyskać maksymalnie 60 punktów. </w:t>
      </w:r>
    </w:p>
    <w:bookmarkEnd w:id="0"/>
    <w:p w14:paraId="063172C9" w14:textId="77777777" w:rsidR="0005615C" w:rsidRPr="0005615C" w:rsidRDefault="0005615C" w:rsidP="0005615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320D4AF5" w14:textId="250EAA33" w:rsidR="0005615C" w:rsidRPr="0005615C" w:rsidRDefault="0005615C" w:rsidP="0005615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5615C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Ad. 2</w:t>
      </w:r>
      <w:r w:rsidRPr="0005615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05615C">
        <w:rPr>
          <w:rFonts w:ascii="Times New Roman" w:eastAsia="MS Mincho" w:hAnsi="Times New Roman" w:cs="Times New Roman"/>
          <w:b/>
          <w:sz w:val="24"/>
          <w:szCs w:val="24"/>
          <w:u w:val="single"/>
          <w:lang w:eastAsia="ar-SA"/>
        </w:rPr>
        <w:t xml:space="preserve">kryterium Termin wykonania naprawy bez konieczności użycia części zamiennych </w:t>
      </w:r>
      <w:r w:rsidR="005B0EB6">
        <w:rPr>
          <w:rFonts w:ascii="Times New Roman" w:eastAsia="MS Mincho" w:hAnsi="Times New Roman" w:cs="Times New Roman"/>
          <w:b/>
          <w:sz w:val="24"/>
          <w:szCs w:val="24"/>
          <w:u w:val="single"/>
          <w:lang w:eastAsia="ar-SA"/>
        </w:rPr>
        <w:t xml:space="preserve">(Tn) </w:t>
      </w:r>
      <w:r w:rsidRPr="0005615C">
        <w:rPr>
          <w:rFonts w:ascii="Times New Roman" w:eastAsia="MS Mincho" w:hAnsi="Times New Roman" w:cs="Times New Roman"/>
          <w:sz w:val="24"/>
          <w:szCs w:val="24"/>
          <w:lang w:eastAsia="ar-SA"/>
        </w:rPr>
        <w:t>– waga 40%</w:t>
      </w:r>
      <w:bookmarkStart w:id="1" w:name="_GoBack"/>
      <w:bookmarkEnd w:id="1"/>
    </w:p>
    <w:p w14:paraId="43016CD9" w14:textId="77777777" w:rsidR="0005615C" w:rsidRPr="0005615C" w:rsidRDefault="0005615C" w:rsidP="000561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</w:p>
    <w:p w14:paraId="28B9A47D" w14:textId="77777777" w:rsidR="0005615C" w:rsidRPr="0005615C" w:rsidRDefault="0005615C" w:rsidP="0005615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05615C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 xml:space="preserve">Sposób obliczania punktów dla w/w kryterium: </w:t>
      </w:r>
    </w:p>
    <w:p w14:paraId="74E81936" w14:textId="77777777" w:rsidR="0005615C" w:rsidRPr="0005615C" w:rsidRDefault="0005615C" w:rsidP="0005615C">
      <w:pPr>
        <w:suppressAutoHyphens/>
        <w:spacing w:after="0" w:line="240" w:lineRule="auto"/>
        <w:ind w:left="2124"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</w:p>
    <w:p w14:paraId="071C299A" w14:textId="77777777" w:rsidR="0005615C" w:rsidRPr="0005615C" w:rsidRDefault="0005615C" w:rsidP="0005615C">
      <w:pPr>
        <w:suppressAutoHyphens/>
        <w:spacing w:after="0" w:line="240" w:lineRule="auto"/>
        <w:ind w:left="2124"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05615C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T</w:t>
      </w:r>
      <w:r w:rsidRPr="0005615C">
        <w:rPr>
          <w:rFonts w:ascii="Times New Roman" w:eastAsia="MS Mincho" w:hAnsi="Times New Roman" w:cs="Times New Roman"/>
          <w:bCs/>
          <w:sz w:val="24"/>
          <w:szCs w:val="24"/>
          <w:vertAlign w:val="subscript"/>
          <w:lang w:eastAsia="ar-SA"/>
        </w:rPr>
        <w:t>min</w:t>
      </w:r>
    </w:p>
    <w:p w14:paraId="5E74AB85" w14:textId="77777777" w:rsidR="0005615C" w:rsidRPr="0005615C" w:rsidRDefault="0005615C" w:rsidP="0005615C">
      <w:pPr>
        <w:suppressAutoHyphens/>
        <w:spacing w:after="0" w:line="240" w:lineRule="auto"/>
        <w:ind w:left="1416" w:firstLine="709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05615C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Tn = ------------ x100 x 40 %</w:t>
      </w:r>
    </w:p>
    <w:p w14:paraId="3CE4FE75" w14:textId="77777777" w:rsidR="0005615C" w:rsidRPr="0005615C" w:rsidRDefault="0005615C" w:rsidP="0005615C">
      <w:pPr>
        <w:suppressAutoHyphens/>
        <w:spacing w:after="0" w:line="240" w:lineRule="auto"/>
        <w:ind w:left="2124"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05615C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T</w:t>
      </w:r>
      <w:r w:rsidRPr="0005615C">
        <w:rPr>
          <w:rFonts w:ascii="Times New Roman" w:eastAsia="MS Mincho" w:hAnsi="Times New Roman" w:cs="Times New Roman"/>
          <w:bCs/>
          <w:sz w:val="24"/>
          <w:szCs w:val="24"/>
          <w:vertAlign w:val="subscript"/>
          <w:lang w:eastAsia="ar-SA"/>
        </w:rPr>
        <w:t xml:space="preserve">of </w:t>
      </w:r>
    </w:p>
    <w:p w14:paraId="3802B2FC" w14:textId="77777777" w:rsidR="0005615C" w:rsidRPr="0005615C" w:rsidRDefault="0005615C" w:rsidP="0005615C">
      <w:pPr>
        <w:widowControl w:val="0"/>
        <w:suppressAutoHyphens/>
        <w:spacing w:after="0" w:line="240" w:lineRule="auto"/>
        <w:ind w:left="708"/>
        <w:rPr>
          <w:rFonts w:ascii="Times New Roman" w:eastAsia="Tahoma" w:hAnsi="Times New Roman" w:cs="Times New Roman"/>
          <w:kern w:val="1"/>
          <w:sz w:val="28"/>
          <w:szCs w:val="24"/>
          <w:lang w:eastAsia="ar-SA"/>
        </w:rPr>
      </w:pPr>
    </w:p>
    <w:p w14:paraId="5A993746" w14:textId="77777777" w:rsidR="0005615C" w:rsidRPr="0005615C" w:rsidRDefault="0005615C" w:rsidP="0005615C">
      <w:pPr>
        <w:suppressAutoHyphens/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05615C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Tn – liczba punktów w ramach kryterium „Termin wykonania naprawy bez konieczności użycia części zamiennych”</w:t>
      </w:r>
    </w:p>
    <w:p w14:paraId="42EA6E71" w14:textId="77777777" w:rsidR="0005615C" w:rsidRPr="0005615C" w:rsidRDefault="0005615C" w:rsidP="0005615C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05615C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T</w:t>
      </w:r>
      <w:r w:rsidRPr="0005615C">
        <w:rPr>
          <w:rFonts w:ascii="Times New Roman" w:eastAsia="Tahoma" w:hAnsi="Times New Roman" w:cs="Times New Roman"/>
          <w:kern w:val="1"/>
          <w:sz w:val="24"/>
          <w:szCs w:val="24"/>
          <w:vertAlign w:val="subscript"/>
          <w:lang w:eastAsia="ar-SA"/>
        </w:rPr>
        <w:t>min</w:t>
      </w:r>
      <w:r w:rsidRPr="0005615C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– najkrótszy z zaoferowanych terminów wykonania naprawy</w:t>
      </w:r>
    </w:p>
    <w:p w14:paraId="369BC21D" w14:textId="77777777" w:rsidR="0005615C" w:rsidRPr="0005615C" w:rsidRDefault="0005615C" w:rsidP="0005615C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05615C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T</w:t>
      </w:r>
      <w:r w:rsidRPr="0005615C">
        <w:rPr>
          <w:rFonts w:ascii="Times New Roman" w:eastAsia="Tahoma" w:hAnsi="Times New Roman" w:cs="Times New Roman"/>
          <w:kern w:val="1"/>
          <w:sz w:val="24"/>
          <w:szCs w:val="24"/>
          <w:vertAlign w:val="subscript"/>
          <w:lang w:eastAsia="ar-SA"/>
        </w:rPr>
        <w:t>of</w:t>
      </w:r>
      <w:r w:rsidRPr="0005615C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– termin wykonania naprawy badanej oferty</w:t>
      </w:r>
    </w:p>
    <w:p w14:paraId="10729CF1" w14:textId="77777777" w:rsidR="0005615C" w:rsidRPr="0005615C" w:rsidRDefault="0005615C" w:rsidP="0005615C">
      <w:pPr>
        <w:widowControl w:val="0"/>
        <w:suppressAutoHyphens/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14:paraId="28178EC6" w14:textId="77777777" w:rsidR="0005615C" w:rsidRPr="0005615C" w:rsidRDefault="0005615C" w:rsidP="0005615C">
      <w:pPr>
        <w:tabs>
          <w:tab w:val="left" w:pos="14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5615C">
        <w:rPr>
          <w:rFonts w:ascii="Times New Roman" w:eastAsia="MS Mincho" w:hAnsi="Times New Roman" w:cs="Times New Roman"/>
          <w:sz w:val="24"/>
          <w:szCs w:val="24"/>
          <w:lang w:eastAsia="ar-SA"/>
        </w:rPr>
        <w:t>Kryterium Termin wykonania naprawy bez konieczności użycia części zamiennych będzie rozpatrywane na podstawie zadeklarowanego w formularzu ofertowym terminu wykonania naprawy bez konieczności użycia części zamiennych.</w:t>
      </w:r>
    </w:p>
    <w:p w14:paraId="1FB5D81D" w14:textId="77777777" w:rsidR="0005615C" w:rsidRDefault="0005615C" w:rsidP="0005615C">
      <w:pPr>
        <w:tabs>
          <w:tab w:val="left" w:pos="14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5615C">
        <w:rPr>
          <w:rFonts w:ascii="Times New Roman" w:eastAsia="MS Mincho" w:hAnsi="Times New Roman" w:cs="Times New Roman"/>
          <w:sz w:val="24"/>
          <w:szCs w:val="24"/>
          <w:lang w:eastAsia="ar-SA"/>
        </w:rPr>
        <w:t>Maksymalny termin to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:</w:t>
      </w:r>
    </w:p>
    <w:p w14:paraId="2ACD0FB5" w14:textId="4F98B370" w:rsidR="0005615C" w:rsidRPr="0005615C" w:rsidRDefault="0005615C" w:rsidP="0005615C">
      <w:pPr>
        <w:tabs>
          <w:tab w:val="left" w:pos="142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a) </w:t>
      </w:r>
      <w:r w:rsidRPr="0005615C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w zakresie pakietów 1, 3-12, 14:  3 dni robocze (tj. od poniedziałku do piątku za wyjątkiem dni ustawowo wolnych od pracy) od dnia zgłoszenia awarii przez Zamawiającego.</w:t>
      </w:r>
    </w:p>
    <w:p w14:paraId="3028A748" w14:textId="2E2F60E4" w:rsidR="0005615C" w:rsidRPr="0005615C" w:rsidRDefault="0005615C" w:rsidP="0005615C">
      <w:pPr>
        <w:tabs>
          <w:tab w:val="left" w:pos="14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b) </w:t>
      </w:r>
      <w:r w:rsidRPr="0005615C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w zakresie pakiet</w:t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u</w:t>
      </w:r>
      <w:r w:rsidRPr="0005615C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2 i 13</w:t>
      </w:r>
      <w:r w:rsidRPr="0005615C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:  </w:t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5</w:t>
      </w:r>
      <w:r w:rsidRPr="0005615C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 dni robocz</w:t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ych</w:t>
      </w:r>
      <w:r w:rsidRPr="0005615C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 (tj. od poniedziałku do piątku za wyjątkiem dni ustawowo wolnych od pracy) od dnia zgłoszenia awarii przez Zamawiającego.</w:t>
      </w:r>
    </w:p>
    <w:p w14:paraId="4F4D6F2D" w14:textId="77777777" w:rsidR="0005615C" w:rsidRDefault="0005615C" w:rsidP="0005615C">
      <w:pPr>
        <w:tabs>
          <w:tab w:val="left" w:pos="14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14:paraId="17E05B10" w14:textId="6AA4CCB0" w:rsidR="0005615C" w:rsidRPr="0005615C" w:rsidRDefault="0005615C" w:rsidP="0005615C">
      <w:pPr>
        <w:tabs>
          <w:tab w:val="left" w:pos="14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5615C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Maksymalna liczba punktów jaką można uzyskać w tym kryterium to 40 punktów. </w:t>
      </w:r>
    </w:p>
    <w:p w14:paraId="1B980A0F" w14:textId="77777777" w:rsidR="0005615C" w:rsidRDefault="0005615C" w:rsidP="0005615C">
      <w:pPr>
        <w:tabs>
          <w:tab w:val="left" w:pos="14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5615C">
        <w:rPr>
          <w:rFonts w:ascii="Times New Roman" w:eastAsia="MS Mincho" w:hAnsi="Times New Roman" w:cs="Times New Roman"/>
          <w:sz w:val="24"/>
          <w:szCs w:val="24"/>
          <w:lang w:eastAsia="ar-SA"/>
        </w:rPr>
        <w:lastRenderedPageBreak/>
        <w:t>W przypadku nie wypełnienia w formularzu ofertowym stosownej rubryki zamawiający uzna, że wykonawca deklaruje</w:t>
      </w:r>
    </w:p>
    <w:p w14:paraId="306347EE" w14:textId="77777777" w:rsidR="0005615C" w:rsidRDefault="0005615C" w:rsidP="0005615C">
      <w:pPr>
        <w:tabs>
          <w:tab w:val="left" w:pos="142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a) </w:t>
      </w:r>
      <w:bookmarkStart w:id="2" w:name="_Hlk5626587"/>
      <w:r w:rsidRPr="0005615C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w zakresie pakietów 1, 3-12, 14:  </w:t>
      </w:r>
      <w:r w:rsidRPr="0005615C">
        <w:rPr>
          <w:rFonts w:ascii="Times New Roman" w:eastAsia="MS Mincho" w:hAnsi="Times New Roman" w:cs="Times New Roman"/>
          <w:sz w:val="24"/>
          <w:szCs w:val="24"/>
          <w:lang w:eastAsia="ar-SA"/>
        </w:rPr>
        <w:t>3 dniowy termin.</w:t>
      </w:r>
      <w:bookmarkEnd w:id="2"/>
    </w:p>
    <w:p w14:paraId="456EFCAB" w14:textId="3A859372" w:rsidR="0005615C" w:rsidRPr="0005615C" w:rsidRDefault="0005615C" w:rsidP="0005615C">
      <w:pPr>
        <w:tabs>
          <w:tab w:val="left" w:pos="14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b) </w:t>
      </w:r>
      <w:r w:rsidRPr="0005615C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w zakresie pakietów </w:t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2 i 13</w:t>
      </w:r>
      <w:r w:rsidRPr="0005615C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: 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5</w:t>
      </w:r>
      <w:r w:rsidRPr="0005615C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dniowy termin.</w:t>
      </w:r>
    </w:p>
    <w:p w14:paraId="15123328" w14:textId="449BDE36" w:rsidR="0005615C" w:rsidRPr="0005615C" w:rsidRDefault="0005615C" w:rsidP="0005615C">
      <w:pPr>
        <w:tabs>
          <w:tab w:val="left" w:pos="14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5615C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</w:p>
    <w:p w14:paraId="76413DCD" w14:textId="77777777" w:rsidR="0005615C" w:rsidRPr="0005615C" w:rsidRDefault="0005615C" w:rsidP="0005615C">
      <w:pPr>
        <w:tabs>
          <w:tab w:val="left" w:pos="142"/>
        </w:tabs>
        <w:suppressAutoHyphens/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5615C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13.2. Za najkorzystniejszą ofertę zostanie uznana oferta, która uzyskała łącznie najwyższą liczbę </w:t>
      </w:r>
    </w:p>
    <w:p w14:paraId="3FECCB1F" w14:textId="77777777" w:rsidR="0005615C" w:rsidRPr="0005615C" w:rsidRDefault="0005615C" w:rsidP="0005615C">
      <w:pPr>
        <w:tabs>
          <w:tab w:val="left" w:pos="142"/>
        </w:tabs>
        <w:suppressAutoHyphens/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5615C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punktów obliczoną wg  następującego wzoru: </w:t>
      </w:r>
    </w:p>
    <w:p w14:paraId="7A394298" w14:textId="77777777" w:rsidR="0005615C" w:rsidRPr="0005615C" w:rsidRDefault="0005615C" w:rsidP="0005615C">
      <w:pPr>
        <w:tabs>
          <w:tab w:val="left" w:pos="142"/>
        </w:tabs>
        <w:suppressAutoHyphens/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14:paraId="01BCB55D" w14:textId="77777777" w:rsidR="0005615C" w:rsidRPr="0005615C" w:rsidRDefault="0005615C" w:rsidP="0005615C">
      <w:pPr>
        <w:tabs>
          <w:tab w:val="left" w:pos="709"/>
          <w:tab w:val="left" w:pos="851"/>
        </w:tabs>
        <w:suppressAutoHyphens/>
        <w:spacing w:after="0" w:line="240" w:lineRule="auto"/>
        <w:ind w:left="284" w:hanging="284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5615C">
        <w:rPr>
          <w:rFonts w:ascii="Times New Roman" w:eastAsia="MS Mincho" w:hAnsi="Times New Roman" w:cs="Times New Roman"/>
          <w:sz w:val="24"/>
          <w:szCs w:val="24"/>
          <w:lang w:eastAsia="ar-SA"/>
        </w:rPr>
        <w:t>P = C + Tn</w:t>
      </w:r>
    </w:p>
    <w:p w14:paraId="3F8652E1" w14:textId="77777777" w:rsidR="0005615C" w:rsidRPr="0005615C" w:rsidRDefault="0005615C" w:rsidP="0005615C">
      <w:pPr>
        <w:tabs>
          <w:tab w:val="left" w:pos="709"/>
          <w:tab w:val="left" w:pos="851"/>
        </w:tabs>
        <w:suppressAutoHyphens/>
        <w:spacing w:after="0" w:line="240" w:lineRule="auto"/>
        <w:ind w:left="284" w:hanging="284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5615C">
        <w:rPr>
          <w:rFonts w:ascii="Times New Roman" w:eastAsia="MS Mincho" w:hAnsi="Times New Roman" w:cs="Times New Roman"/>
          <w:sz w:val="24"/>
          <w:szCs w:val="24"/>
          <w:lang w:eastAsia="ar-SA"/>
        </w:rPr>
        <w:t>gdzie:</w:t>
      </w:r>
    </w:p>
    <w:p w14:paraId="1F264E05" w14:textId="77777777" w:rsidR="0005615C" w:rsidRPr="0005615C" w:rsidRDefault="0005615C" w:rsidP="0005615C">
      <w:pPr>
        <w:tabs>
          <w:tab w:val="left" w:pos="709"/>
          <w:tab w:val="left" w:pos="851"/>
        </w:tabs>
        <w:suppressAutoHyphens/>
        <w:spacing w:after="0" w:line="240" w:lineRule="auto"/>
        <w:ind w:left="284" w:hanging="284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14:paraId="1B8BDCDA" w14:textId="77777777" w:rsidR="0005615C" w:rsidRPr="0005615C" w:rsidRDefault="0005615C" w:rsidP="0005615C">
      <w:pPr>
        <w:tabs>
          <w:tab w:val="left" w:pos="709"/>
          <w:tab w:val="left" w:pos="851"/>
        </w:tabs>
        <w:suppressAutoHyphens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5615C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P - łączna liczba punktów jaką uzyskała oceniana oferta </w:t>
      </w:r>
    </w:p>
    <w:p w14:paraId="5FA4522A" w14:textId="77777777" w:rsidR="0005615C" w:rsidRPr="0005615C" w:rsidRDefault="0005615C" w:rsidP="0005615C">
      <w:pPr>
        <w:tabs>
          <w:tab w:val="left" w:pos="709"/>
          <w:tab w:val="left" w:pos="851"/>
        </w:tabs>
        <w:suppressAutoHyphens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5615C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C - liczba punktów przyznanych ocenianej ofercie w ramach kryterium cena </w:t>
      </w:r>
    </w:p>
    <w:p w14:paraId="3DF0ED39" w14:textId="77777777" w:rsidR="0005615C" w:rsidRPr="0005615C" w:rsidRDefault="0005615C" w:rsidP="0005615C">
      <w:pPr>
        <w:tabs>
          <w:tab w:val="left" w:pos="567"/>
          <w:tab w:val="left" w:pos="851"/>
        </w:tabs>
        <w:suppressAutoHyphens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5615C">
        <w:rPr>
          <w:rFonts w:ascii="Times New Roman" w:eastAsia="MS Mincho" w:hAnsi="Times New Roman" w:cs="Times New Roman"/>
          <w:sz w:val="24"/>
          <w:szCs w:val="24"/>
          <w:lang w:eastAsia="ar-SA"/>
        </w:rPr>
        <w:t>Tn - liczba punktów przyznanych ocenianej ofercie w ramach kryterium termin wykonania naprawy bez konieczności użycia części zamiennych”</w:t>
      </w:r>
    </w:p>
    <w:p w14:paraId="5EC986FC" w14:textId="77777777" w:rsidR="0005615C" w:rsidRPr="0005615C" w:rsidRDefault="0005615C" w:rsidP="0005615C">
      <w:pPr>
        <w:tabs>
          <w:tab w:val="left" w:pos="567"/>
          <w:tab w:val="left" w:pos="851"/>
        </w:tabs>
        <w:suppressAutoHyphens/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ar-SA"/>
        </w:rPr>
      </w:pPr>
    </w:p>
    <w:p w14:paraId="744C653C" w14:textId="77777777" w:rsidR="0005615C" w:rsidRPr="0005615C" w:rsidRDefault="0005615C" w:rsidP="0005615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5615C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Jeżeli nie można wybrać najkorzystniejszej oferty z uwagi na to, że dwie lub więcej ofert przedstawia taki sam bilans ceny lub kosztu i innych kryteriów oceny ofert, zamawiający  spośród tych ofert wybiera  ofertę z najniższą ceną lub najniższym kosztem, a jeżeli zostały złożone oferty o takiej samej cenie lub koszcie, zamawiający wzywa wykonawców, którzy złożyli te oferty, do złożenia w terminie określonym przez zamawiającego ofert dodatkowych. </w:t>
      </w:r>
    </w:p>
    <w:p w14:paraId="31D49A05" w14:textId="77777777" w:rsidR="0005615C" w:rsidRPr="0005615C" w:rsidRDefault="0005615C" w:rsidP="0005615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highlight w:val="yellow"/>
          <w:lang w:eastAsia="ar-SA"/>
        </w:rPr>
      </w:pPr>
    </w:p>
    <w:p w14:paraId="7F031DE1" w14:textId="77777777" w:rsidR="006E32EA" w:rsidRDefault="006E32EA"/>
    <w:sectPr w:rsidR="006E3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64"/>
    <w:rsid w:val="0005615C"/>
    <w:rsid w:val="002247BD"/>
    <w:rsid w:val="005B0EB6"/>
    <w:rsid w:val="006E32EA"/>
    <w:rsid w:val="007A0050"/>
    <w:rsid w:val="009D1564"/>
    <w:rsid w:val="00E0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88F5"/>
  <w15:chartTrackingRefBased/>
  <w15:docId w15:val="{989E61AC-6CC0-442B-8ABD-D8231A3A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1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Kamzela</dc:creator>
  <cp:keywords/>
  <dc:description/>
  <cp:lastModifiedBy>Ewa Kamzela</cp:lastModifiedBy>
  <cp:revision>6</cp:revision>
  <cp:lastPrinted>2019-04-11T10:31:00Z</cp:lastPrinted>
  <dcterms:created xsi:type="dcterms:W3CDTF">2019-04-08T12:32:00Z</dcterms:created>
  <dcterms:modified xsi:type="dcterms:W3CDTF">2019-04-11T10:31:00Z</dcterms:modified>
</cp:coreProperties>
</file>