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3" w:rsidRPr="00A949ED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742213" w:rsidRPr="00A949ED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A949ED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5</w:t>
      </w:r>
      <w:r w:rsidR="00EE7450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A.202</w:t>
      </w:r>
      <w:r w:rsidR="00EC1A18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</w:t>
      </w: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A949ED" w:rsidRDefault="00742213" w:rsidP="0074221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dostawę </w:t>
      </w:r>
      <w:r w:rsidR="00A949ED" w:rsidRPr="00A949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implantów neurochirurgicznych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2213" w:rsidRPr="00A949ED" w:rsidRDefault="00742213" w:rsidP="00A949E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A949ED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A949ED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A949ED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A949ED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A949ED">
        <w:rPr>
          <w:rFonts w:ascii="Tahoma" w:eastAsia="Calibri" w:hAnsi="Tahoma" w:cs="Tahoma"/>
          <w:kern w:val="2"/>
          <w:sz w:val="20"/>
          <w:szCs w:val="20"/>
        </w:rPr>
        <w:t>2021</w:t>
      </w:r>
      <w:r w:rsidRPr="00A949ED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4126E2" w:rsidRPr="00A949ED">
        <w:rPr>
          <w:rFonts w:ascii="Tahoma" w:eastAsia="Calibri" w:hAnsi="Tahoma" w:cs="Tahoma"/>
          <w:kern w:val="2"/>
          <w:sz w:val="20"/>
          <w:szCs w:val="20"/>
        </w:rPr>
        <w:t>1129</w:t>
      </w:r>
      <w:r w:rsidR="00E46F7D" w:rsidRPr="00A949ED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E46F7D" w:rsidRPr="00A949ED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E46F7D" w:rsidRPr="00A949ED">
        <w:rPr>
          <w:rFonts w:ascii="Tahoma" w:eastAsia="Calibri" w:hAnsi="Tahoma" w:cs="Tahoma"/>
          <w:kern w:val="2"/>
          <w:sz w:val="20"/>
          <w:szCs w:val="20"/>
        </w:rPr>
        <w:t>. zm.</w:t>
      </w:r>
      <w:r w:rsidR="00A614BE" w:rsidRPr="00A949ED">
        <w:rPr>
          <w:rFonts w:ascii="Tahoma" w:eastAsia="Calibri" w:hAnsi="Tahoma" w:cs="Tahoma"/>
          <w:kern w:val="2"/>
          <w:sz w:val="20"/>
          <w:szCs w:val="20"/>
        </w:rPr>
        <w:t xml:space="preserve"> </w:t>
      </w:r>
      <w:r w:rsidRPr="00A949ED">
        <w:rPr>
          <w:rFonts w:ascii="Tahoma" w:hAnsi="Tahoma" w:cs="Tahoma"/>
          <w:bCs/>
          <w:sz w:val="20"/>
          <w:szCs w:val="20"/>
        </w:rPr>
        <w:t>)</w:t>
      </w:r>
    </w:p>
    <w:p w:rsidR="00742213" w:rsidRPr="00A949ED" w:rsidRDefault="00742213" w:rsidP="00742213">
      <w:pPr>
        <w:spacing w:after="0" w:line="36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Default="00742213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949ED" w:rsidRPr="00A949ED" w:rsidRDefault="00A949ED" w:rsidP="00742213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CD0960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</w:t>
      </w:r>
      <w:r w:rsidR="00A949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Specyfikację warunków zamówienia </w:t>
      </w:r>
    </w:p>
    <w:p w:rsidR="00CD0960" w:rsidRDefault="00A949ED" w:rsidP="00A949ED">
      <w:pPr>
        <w:spacing w:after="0" w:line="240" w:lineRule="auto"/>
        <w:rPr>
          <w:rFonts w:ascii="Tahoma" w:eastAsia="Times New Roman" w:hAnsi="Tahoma" w:cs="Tahoma"/>
          <w:bCs/>
          <w:i/>
          <w:sz w:val="18"/>
          <w:szCs w:val="18"/>
          <w:lang w:eastAsia="pl-PL"/>
        </w:rPr>
      </w:pPr>
      <w:r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                                                   </w:t>
      </w:r>
      <w:r w:rsid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                              </w:t>
      </w:r>
      <w:r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</w:t>
      </w:r>
      <w:r w:rsid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     </w:t>
      </w:r>
      <w:r w:rsidR="00742213"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wraz z za</w:t>
      </w:r>
      <w:r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łącznikami  z</w:t>
      </w:r>
      <w:r w:rsidR="00742213"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atwierdził  </w:t>
      </w:r>
      <w:r w:rsidRP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w dniu</w:t>
      </w:r>
      <w:r w:rsidR="00CD0960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 </w:t>
      </w:r>
    </w:p>
    <w:p w:rsidR="00742213" w:rsidRPr="00CD0960" w:rsidRDefault="00CD0960" w:rsidP="00A949ED">
      <w:pPr>
        <w:spacing w:after="0" w:line="240" w:lineRule="auto"/>
        <w:rPr>
          <w:rFonts w:ascii="Tahoma" w:eastAsia="Times New Roman" w:hAnsi="Tahoma" w:cs="Tahoma"/>
          <w:bCs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22.07.2022</w:t>
      </w:r>
    </w:p>
    <w:p w:rsidR="00FD0E20" w:rsidRDefault="00FD0E20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D0E20" w:rsidRDefault="00AA5D26" w:rsidP="00AA5D26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5D26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632966" cy="736795"/>
            <wp:effectExtent l="19050" t="0" r="5334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25" cy="73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20" w:rsidRDefault="00FD0E20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053E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42213" w:rsidRPr="00DA434C" w:rsidRDefault="00742213" w:rsidP="005B15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42213" w:rsidRPr="00DA434C" w:rsidRDefault="00742213" w:rsidP="0074221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9ED" w:rsidRDefault="00A949ED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0E20" w:rsidRDefault="00FD0E20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 ZAMAWIAJĄCY: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Tel. 32/3581200 lub 32/358-13-32 ,32/358-14-4</w:t>
      </w:r>
      <w:r w:rsidR="00A949ED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A949ED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A949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A949ED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A949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A949E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b</w:t>
      </w:r>
      <w:hyperlink r:id="rId10" w:history="1">
        <w:r w:rsidR="00A949ED" w:rsidRPr="00A949ED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val="de-DE" w:eastAsia="pl-PL"/>
          </w:rPr>
          <w:t>zp@uck.katowice.pl</w:t>
        </w:r>
      </w:hyperlink>
      <w:r w:rsidR="00323821" w:rsidRPr="00A949ED">
        <w:rPr>
          <w:rFonts w:ascii="Tahoma" w:eastAsia="Times New Roman" w:hAnsi="Tahoma" w:cs="Tahoma"/>
          <w:sz w:val="20"/>
          <w:szCs w:val="20"/>
          <w:lang w:val="de-DE" w:eastAsia="pl-PL"/>
        </w:rPr>
        <w:t>,</w:t>
      </w:r>
    </w:p>
    <w:p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742213" w:rsidRPr="00A949ED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1. Postępowanie o udzielenie zamówienia prowadzone jest w trybie przetargu nieograniczonego na podstawie ustawy  Prawo Zamówień Publicznych </w:t>
      </w:r>
      <w:r w:rsidR="004126E2" w:rsidRPr="00A949ED">
        <w:rPr>
          <w:rFonts w:ascii="Tahoma" w:hAnsi="Tahoma" w:cs="Tahoma"/>
          <w:sz w:val="20"/>
          <w:szCs w:val="20"/>
        </w:rPr>
        <w:t xml:space="preserve">(  Dz. U. z </w:t>
      </w:r>
      <w:r w:rsidR="004126E2" w:rsidRPr="00A949ED">
        <w:rPr>
          <w:rFonts w:ascii="Tahoma" w:eastAsia="Calibri" w:hAnsi="Tahoma" w:cs="Tahoma"/>
          <w:kern w:val="2"/>
          <w:sz w:val="20"/>
          <w:szCs w:val="20"/>
        </w:rPr>
        <w:t>2021 r. poz. 1129</w:t>
      </w:r>
      <w:r w:rsidR="002C7954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2C7954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2C7954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A949ED">
        <w:rPr>
          <w:rFonts w:ascii="Tahoma" w:hAnsi="Tahoma" w:cs="Tahoma"/>
          <w:bCs/>
          <w:sz w:val="20"/>
          <w:szCs w:val="20"/>
        </w:rPr>
        <w:t>)</w:t>
      </w:r>
    </w:p>
    <w:p w:rsidR="00742213" w:rsidRPr="00A949ED" w:rsidRDefault="00742213" w:rsidP="00A614BE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  <w:u w:val="single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A949ED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A949ED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A949ED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1" w:history="1">
        <w:r w:rsidRPr="00A949ED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A949ED">
        <w:rPr>
          <w:rFonts w:ascii="Tahoma" w:eastAsia="Cambria" w:hAnsi="Tahoma" w:cs="Tahoma"/>
          <w:sz w:val="20"/>
          <w:szCs w:val="20"/>
          <w:u w:val="single"/>
        </w:rPr>
        <w:t>.</w:t>
      </w:r>
    </w:p>
    <w:p w:rsidR="00742213" w:rsidRPr="00A949ED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A949ED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A949ED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A949ED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A949ED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Pr="00A949ED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742213" w:rsidRPr="00A949ED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Wykonawca rejestrując się na Platformie </w:t>
      </w:r>
      <w:proofErr w:type="spellStart"/>
      <w:r w:rsidRPr="00A949ED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:rsidR="00742213" w:rsidRPr="00A949ED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4. Komunikacja między Zamawiającym a Wykonawcą odbywać się będzie za pośrednictwem Platformy Smart PZP – zwanej dalej Platformą – dostępnej pod adresem </w:t>
      </w:r>
      <w:hyperlink r:id="rId13" w:history="1">
        <w:r w:rsidRPr="00A949ED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A949ED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e-mail:</w:t>
      </w:r>
      <w:r w:rsidR="00A949ED">
        <w:rPr>
          <w:rFonts w:ascii="Tahoma" w:eastAsia="Times New Roman" w:hAnsi="Tahoma" w:cs="Tahoma"/>
          <w:sz w:val="20"/>
          <w:szCs w:val="20"/>
          <w:lang w:eastAsia="pl-PL"/>
        </w:rPr>
        <w:t>bzp</w:t>
      </w:r>
      <w:r w:rsidRPr="00A949ED">
        <w:rPr>
          <w:rFonts w:ascii="Tahoma" w:eastAsia="Times New Roman" w:hAnsi="Tahoma" w:cs="Tahoma"/>
          <w:sz w:val="20"/>
          <w:szCs w:val="20"/>
          <w:lang w:eastAsia="pl-PL"/>
        </w:rPr>
        <w:t>@uck.katowice.pl</w:t>
      </w:r>
    </w:p>
    <w:p w:rsidR="00742213" w:rsidRPr="00A949ED" w:rsidRDefault="00742213" w:rsidP="0074221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A949ED">
        <w:rPr>
          <w:rFonts w:ascii="Tahoma" w:eastAsia="Calibri" w:hAnsi="Tahoma" w:cs="Tahoma"/>
          <w:sz w:val="20"/>
          <w:szCs w:val="20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A949ED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A949ED">
        <w:rPr>
          <w:rFonts w:ascii="Tahoma" w:eastAsia="Cambria" w:hAnsi="Tahoma" w:cs="Tahoma"/>
          <w:sz w:val="20"/>
          <w:szCs w:val="20"/>
        </w:rPr>
        <w:t>.</w:t>
      </w:r>
    </w:p>
    <w:p w:rsidR="00742213" w:rsidRPr="00A949ED" w:rsidRDefault="00180D85" w:rsidP="00742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949ED">
        <w:rPr>
          <w:rFonts w:ascii="Tahoma" w:eastAsia="Calibri" w:hAnsi="Tahoma" w:cs="Tahoma"/>
          <w:sz w:val="20"/>
          <w:szCs w:val="20"/>
        </w:rPr>
        <w:t>6</w:t>
      </w:r>
      <w:r w:rsidR="00742213" w:rsidRPr="00A949ED">
        <w:rPr>
          <w:rFonts w:ascii="Tahoma" w:eastAsia="Calibri" w:hAnsi="Tahoma" w:cs="Tahoma"/>
          <w:sz w:val="20"/>
          <w:szCs w:val="20"/>
        </w:rPr>
        <w:t>.Zamawiający w niniejszym postępowaniu prowadzonym w trybie przetargu nieograniczonego będzie stosował  procedurę z</w:t>
      </w:r>
      <w:r w:rsidR="00742213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="00742213" w:rsidRPr="00A949ED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postepowaniu</w:t>
      </w:r>
      <w:r w:rsidR="003502B0" w:rsidRPr="00A949ED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3502B0" w:rsidRPr="00A949ED" w:rsidRDefault="003502B0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F3DBA" w:rsidRPr="0035512A" w:rsidRDefault="005F3DBA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D26485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:rsidR="00742213" w:rsidRPr="00221FC6" w:rsidRDefault="00742213" w:rsidP="004F357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21FC6">
        <w:rPr>
          <w:rFonts w:ascii="Tahoma" w:eastAsia="Times New Roman" w:hAnsi="Tahoma" w:cs="Tahoma"/>
          <w:sz w:val="20"/>
          <w:szCs w:val="20"/>
          <w:lang w:eastAsia="ar-SA"/>
        </w:rPr>
        <w:t xml:space="preserve">Dostawa </w:t>
      </w:r>
      <w:r w:rsidR="00A949ED" w:rsidRPr="00221FC6">
        <w:rPr>
          <w:rFonts w:ascii="Tahoma" w:eastAsia="Times New Roman" w:hAnsi="Tahoma" w:cs="Tahoma"/>
          <w:sz w:val="20"/>
          <w:szCs w:val="20"/>
          <w:lang w:eastAsia="ar-SA"/>
        </w:rPr>
        <w:t>implantów neurochirurgicznych</w:t>
      </w:r>
      <w:r w:rsidRPr="00221F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Pr="00221FC6">
        <w:rPr>
          <w:rFonts w:ascii="Tahoma" w:eastAsia="Times New Roman" w:hAnsi="Tahoma" w:cs="Tahoma"/>
          <w:sz w:val="20"/>
          <w:szCs w:val="20"/>
          <w:lang w:eastAsia="pl-PL"/>
        </w:rPr>
        <w:t xml:space="preserve">wyszczególnienie ilościowe oraz wymagane parametry jakościowe określono w </w:t>
      </w:r>
      <w:r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załączniku  nr 4</w:t>
      </w:r>
      <w:r w:rsidR="00180D85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.1 - 4.</w:t>
      </w:r>
      <w:r w:rsidR="00A949ED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21</w:t>
      </w:r>
      <w:r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 do SWZ</w:t>
      </w:r>
      <w:r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Pr="00221FC6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5F0D7F" w:rsidRPr="00221FC6" w:rsidRDefault="008B1A4A" w:rsidP="005F0D7F">
      <w:pPr>
        <w:suppressAutoHyphens/>
        <w:spacing w:after="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1 - Klatki międzytrzonowe do odcinka szyjnego</w:t>
      </w:r>
    </w:p>
    <w:p w:rsidR="005F0D7F" w:rsidRPr="00221FC6" w:rsidRDefault="008B1A4A" w:rsidP="005F0D7F">
      <w:pPr>
        <w:suppressAutoHyphens/>
        <w:spacing w:after="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>2 - Stabilizacja przednia odcinka szyjnego płytą dynamiczną</w:t>
      </w:r>
    </w:p>
    <w:p w:rsidR="005F0D7F" w:rsidRPr="00221FC6" w:rsidRDefault="008B1A4A" w:rsidP="005F0D7F">
      <w:pPr>
        <w:suppressAutoHyphens/>
        <w:spacing w:after="0" w:line="24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3 - System stabilizacji międzytrzonowej typu ACIF stand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alone</w:t>
      </w:r>
      <w:proofErr w:type="spellEnd"/>
    </w:p>
    <w:p w:rsidR="005F0D7F" w:rsidRPr="00221FC6" w:rsidRDefault="008B1A4A" w:rsidP="005F0D7F">
      <w:pPr>
        <w:suppressAutoHyphens/>
        <w:spacing w:after="0" w:line="240" w:lineRule="auto"/>
        <w:ind w:left="1276" w:hanging="91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4 - System do małoinwazyjnej i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przezskórnej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stabilizacji kręgosłupa piersiowo-lędźwiowego</w:t>
      </w:r>
    </w:p>
    <w:p w:rsidR="005F0D7F" w:rsidRPr="00221FC6" w:rsidRDefault="00A02C0D" w:rsidP="00A02C0D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</w:t>
      </w:r>
      <w:r w:rsidR="008B1A4A" w:rsidRPr="00A02C0D">
        <w:rPr>
          <w:rFonts w:ascii="Tahoma" w:hAnsi="Tahoma" w:cs="Tahoma"/>
          <w:bCs/>
          <w:sz w:val="20"/>
          <w:szCs w:val="20"/>
        </w:rPr>
        <w:t xml:space="preserve">Pakiet </w:t>
      </w:r>
      <w:r w:rsidR="005F0D7F" w:rsidRPr="00A02C0D">
        <w:rPr>
          <w:rFonts w:ascii="Tahoma" w:hAnsi="Tahoma" w:cs="Tahoma"/>
          <w:bCs/>
          <w:sz w:val="20"/>
          <w:szCs w:val="20"/>
        </w:rPr>
        <w:t>5 -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A02C0D">
        <w:rPr>
          <w:rFonts w:ascii="Tahoma" w:hAnsi="Tahoma" w:cs="Tahoma"/>
          <w:bCs/>
          <w:sz w:val="20"/>
          <w:szCs w:val="20"/>
        </w:rPr>
        <w:t xml:space="preserve">Uniwersalny system do korekcji kręgosłupa </w:t>
      </w:r>
      <w:proofErr w:type="spellStart"/>
      <w:r w:rsidR="005F0D7F" w:rsidRPr="00A02C0D">
        <w:rPr>
          <w:rFonts w:ascii="Tahoma" w:hAnsi="Tahoma" w:cs="Tahoma"/>
          <w:bCs/>
          <w:sz w:val="20"/>
          <w:szCs w:val="20"/>
        </w:rPr>
        <w:t>piersiowo-lędzwiowego</w:t>
      </w:r>
      <w:proofErr w:type="spellEnd"/>
      <w:r w:rsidR="005F0D7F" w:rsidRPr="00A02C0D">
        <w:rPr>
          <w:rFonts w:ascii="Tahoma" w:hAnsi="Tahoma" w:cs="Tahoma"/>
          <w:bCs/>
          <w:sz w:val="20"/>
          <w:szCs w:val="20"/>
        </w:rPr>
        <w:t xml:space="preserve"> z dostępu  </w:t>
      </w:r>
      <w:proofErr w:type="spellStart"/>
      <w:r w:rsidR="005F0D7F" w:rsidRPr="00A02C0D">
        <w:rPr>
          <w:rFonts w:ascii="Tahoma" w:hAnsi="Tahoma" w:cs="Tahoma"/>
          <w:bCs/>
          <w:sz w:val="20"/>
          <w:szCs w:val="20"/>
        </w:rPr>
        <w:t>transpedikularnego</w:t>
      </w:r>
      <w:proofErr w:type="spellEnd"/>
      <w:r w:rsidR="005F0D7F" w:rsidRPr="00A02C0D">
        <w:rPr>
          <w:rFonts w:ascii="Tahoma" w:hAnsi="Tahoma" w:cs="Tahoma"/>
          <w:bCs/>
          <w:sz w:val="20"/>
          <w:szCs w:val="20"/>
        </w:rPr>
        <w:t xml:space="preserve"> tradycyjnego oraz przyśrodkowego z zastosowaniem śrub krzyżowo-bio</w:t>
      </w:r>
      <w:r w:rsidRPr="00A02C0D">
        <w:rPr>
          <w:rFonts w:ascii="Tahoma" w:hAnsi="Tahoma" w:cs="Tahoma"/>
          <w:bCs/>
          <w:sz w:val="20"/>
          <w:szCs w:val="20"/>
        </w:rPr>
        <w:t xml:space="preserve">drowych, śrub perforowanych z użyciem cementu w osteoporozie, oraz system do stabilizacji </w:t>
      </w:r>
      <w:proofErr w:type="spellStart"/>
      <w:r w:rsidRPr="00A02C0D">
        <w:rPr>
          <w:rFonts w:ascii="Tahoma" w:hAnsi="Tahoma" w:cs="Tahoma"/>
          <w:bCs/>
          <w:sz w:val="20"/>
          <w:szCs w:val="20"/>
        </w:rPr>
        <w:t>transpedikularnej</w:t>
      </w:r>
      <w:proofErr w:type="spellEnd"/>
      <w:r w:rsidRPr="00A02C0D">
        <w:rPr>
          <w:rFonts w:ascii="Tahoma" w:hAnsi="Tahoma" w:cs="Tahoma"/>
          <w:bCs/>
          <w:sz w:val="20"/>
          <w:szCs w:val="20"/>
        </w:rPr>
        <w:t xml:space="preserve"> w skoliozach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6 - Syntetyczny substytut kości gąbczastej w postaci pasków lub granulatu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7 - Zestaw do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przezskórnej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wertebroplastyki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z cementem o podwyższonej gęstości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8 -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Rozprężalna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proteza trzonu do odcinka piersiowo-lędźwiowego kręgosłupa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>9 - Hybrydowy system (PEEK/TAN) stabilizacji międzytrzonowej odcinka lędźwiowego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10 - Zestaw do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laminoplastyki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w odcinku szyjnym kręgosłupa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11 - Proteza trzonu w odcinku szyjnym kręgosłupa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134" w:hanging="70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12 - Stabilizacja potyliczno-szyjna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13 - Zestaw do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przezskórnej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korekcji złamań trzonów kręgowych przy pomocy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stentów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rozprężanych hydraulicznie za pomocą balonów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14 - Implanty do międzykręgowej stabilizacji odcinka szyjnego wraz ze śrubami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15 - Zestaw do stabilizacji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przeznasadowej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w odcinku kręgosłupa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piersiowo-lędźwiowo-krzyżowego</w:t>
      </w:r>
      <w:proofErr w:type="spellEnd"/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16 - Proteza trzonu odcinka piersiowo-lędźwiowego kręgosłupa umożliwiająca dystrakcję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in-situ</w:t>
      </w:r>
      <w:proofErr w:type="spellEnd"/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17 - Implant typu XLIF</w:t>
      </w:r>
    </w:p>
    <w:p w:rsidR="005F0D7F" w:rsidRPr="00221FC6" w:rsidRDefault="008B1A4A" w:rsidP="005F0D7F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18 - Klatki do stabilizacji przestrzeni międzytrzonowej</w:t>
      </w:r>
    </w:p>
    <w:p w:rsidR="00221FC6" w:rsidRPr="00221FC6" w:rsidRDefault="008B1A4A" w:rsidP="00221FC6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Pakiet</w:t>
      </w:r>
      <w:r w:rsidRPr="00221FC6">
        <w:rPr>
          <w:rFonts w:ascii="Tahoma" w:hAnsi="Tahoma" w:cs="Tahoma"/>
          <w:bCs/>
          <w:sz w:val="20"/>
          <w:szCs w:val="20"/>
        </w:rPr>
        <w:t xml:space="preserve">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 19 - Tytanowy system do stabilizacji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przeznasadowej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przezskórnej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kręgosłupa w </w:t>
      </w:r>
      <w:r w:rsidR="00221FC6" w:rsidRPr="00221FC6">
        <w:rPr>
          <w:rFonts w:ascii="Tahoma" w:hAnsi="Tahoma" w:cs="Tahoma"/>
          <w:bCs/>
          <w:sz w:val="20"/>
          <w:szCs w:val="20"/>
        </w:rPr>
        <w:t xml:space="preserve">         </w:t>
      </w:r>
    </w:p>
    <w:p w:rsidR="005F0D7F" w:rsidRPr="00221FC6" w:rsidRDefault="008B1A4A" w:rsidP="00221FC6">
      <w:pPr>
        <w:autoSpaceDE w:val="0"/>
        <w:autoSpaceDN w:val="0"/>
        <w:adjustRightInd w:val="0"/>
        <w:spacing w:after="0" w:line="240" w:lineRule="auto"/>
        <w:ind w:left="1418" w:hanging="99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</w:t>
      </w:r>
      <w:r w:rsidR="005F0D7F" w:rsidRPr="00221FC6">
        <w:rPr>
          <w:rFonts w:ascii="Tahoma" w:hAnsi="Tahoma" w:cs="Tahoma"/>
          <w:bCs/>
          <w:sz w:val="20"/>
          <w:szCs w:val="20"/>
        </w:rPr>
        <w:t xml:space="preserve">odcinku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piersiowo–lędźwiowym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 xml:space="preserve"> z możliwością wprowadzenia implantu </w:t>
      </w:r>
      <w:proofErr w:type="spellStart"/>
      <w:r w:rsidR="005F0D7F" w:rsidRPr="00221FC6">
        <w:rPr>
          <w:rFonts w:ascii="Tahoma" w:hAnsi="Tahoma" w:cs="Tahoma"/>
          <w:bCs/>
          <w:sz w:val="20"/>
          <w:szCs w:val="20"/>
        </w:rPr>
        <w:t>miedzytrzonowego</w:t>
      </w:r>
      <w:proofErr w:type="spellEnd"/>
      <w:r w:rsidR="005F0D7F" w:rsidRPr="00221FC6">
        <w:rPr>
          <w:rFonts w:ascii="Tahoma" w:hAnsi="Tahoma" w:cs="Tahoma"/>
          <w:bCs/>
          <w:sz w:val="20"/>
          <w:szCs w:val="20"/>
        </w:rPr>
        <w:t>.</w:t>
      </w:r>
    </w:p>
    <w:p w:rsidR="00221FC6" w:rsidRPr="00221FC6" w:rsidRDefault="00221FC6" w:rsidP="008B1A4A">
      <w:pPr>
        <w:autoSpaceDE w:val="0"/>
        <w:autoSpaceDN w:val="0"/>
        <w:adjustRightInd w:val="0"/>
        <w:spacing w:after="0" w:line="240" w:lineRule="auto"/>
        <w:ind w:left="1418" w:hanging="1560"/>
        <w:rPr>
          <w:rFonts w:ascii="Tahoma" w:hAnsi="Tahoma" w:cs="Tahoma"/>
          <w:bCs/>
          <w:sz w:val="20"/>
          <w:szCs w:val="20"/>
        </w:rPr>
      </w:pPr>
      <w:r w:rsidRPr="00221FC6">
        <w:rPr>
          <w:rFonts w:ascii="Tahoma" w:hAnsi="Tahoma" w:cs="Tahoma"/>
          <w:bCs/>
          <w:sz w:val="20"/>
          <w:szCs w:val="20"/>
        </w:rPr>
        <w:t xml:space="preserve">      </w:t>
      </w:r>
      <w:r w:rsidR="008B1A4A">
        <w:rPr>
          <w:rFonts w:ascii="Tahoma" w:hAnsi="Tahoma" w:cs="Tahoma"/>
          <w:bCs/>
          <w:sz w:val="20"/>
          <w:szCs w:val="20"/>
        </w:rPr>
        <w:t xml:space="preserve"> </w:t>
      </w:r>
      <w:r w:rsidRPr="00221FC6">
        <w:rPr>
          <w:rFonts w:ascii="Tahoma" w:hAnsi="Tahoma" w:cs="Tahoma"/>
          <w:bCs/>
          <w:sz w:val="20"/>
          <w:szCs w:val="20"/>
        </w:rPr>
        <w:t xml:space="preserve">  </w:t>
      </w:r>
      <w:r w:rsidR="008B1A4A">
        <w:rPr>
          <w:rFonts w:ascii="Tahoma" w:hAnsi="Tahoma" w:cs="Tahoma"/>
          <w:bCs/>
          <w:sz w:val="20"/>
          <w:szCs w:val="20"/>
        </w:rPr>
        <w:t>Pakiet</w:t>
      </w:r>
      <w:r w:rsidR="008B1A4A" w:rsidRPr="00221FC6">
        <w:rPr>
          <w:rFonts w:ascii="Tahoma" w:hAnsi="Tahoma" w:cs="Tahoma"/>
          <w:bCs/>
          <w:sz w:val="20"/>
          <w:szCs w:val="20"/>
        </w:rPr>
        <w:t xml:space="preserve"> </w:t>
      </w:r>
      <w:r w:rsidRPr="00221FC6">
        <w:rPr>
          <w:rFonts w:ascii="Tahoma" w:hAnsi="Tahoma" w:cs="Tahoma"/>
          <w:bCs/>
          <w:sz w:val="20"/>
          <w:szCs w:val="20"/>
        </w:rPr>
        <w:t xml:space="preserve"> 20 - System łączący łuskę kości potylicznej z kręgosłupem w przypadkach niestabilnoś</w:t>
      </w:r>
      <w:r w:rsidR="008B1A4A">
        <w:rPr>
          <w:rFonts w:ascii="Tahoma" w:hAnsi="Tahoma" w:cs="Tahoma"/>
          <w:bCs/>
          <w:sz w:val="20"/>
          <w:szCs w:val="20"/>
        </w:rPr>
        <w:t xml:space="preserve">ci </w:t>
      </w:r>
      <w:r w:rsidR="00093E9D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221FC6">
        <w:rPr>
          <w:rFonts w:ascii="Tahoma" w:hAnsi="Tahoma" w:cs="Tahoma"/>
          <w:bCs/>
          <w:sz w:val="20"/>
          <w:szCs w:val="20"/>
        </w:rPr>
        <w:t>szczytowo–potylicznej</w:t>
      </w:r>
      <w:proofErr w:type="spellEnd"/>
    </w:p>
    <w:p w:rsidR="00221FC6" w:rsidRPr="008B1A4A" w:rsidRDefault="00221FC6" w:rsidP="008B1A4A">
      <w:pPr>
        <w:autoSpaceDE w:val="0"/>
        <w:autoSpaceDN w:val="0"/>
        <w:adjustRightInd w:val="0"/>
        <w:spacing w:after="0" w:line="240" w:lineRule="auto"/>
        <w:ind w:left="1560" w:hanging="1560"/>
        <w:rPr>
          <w:rFonts w:ascii="Tahoma" w:hAnsi="Tahoma" w:cs="Tahoma"/>
          <w:bCs/>
          <w:sz w:val="20"/>
          <w:szCs w:val="20"/>
        </w:rPr>
      </w:pPr>
      <w:r w:rsidRPr="00221FC6">
        <w:rPr>
          <w:rFonts w:ascii="Tahoma" w:hAnsi="Tahoma" w:cs="Tahoma"/>
          <w:bCs/>
          <w:sz w:val="20"/>
          <w:szCs w:val="20"/>
        </w:rPr>
        <w:t xml:space="preserve">       </w:t>
      </w:r>
      <w:r w:rsidR="008B1A4A">
        <w:rPr>
          <w:rFonts w:ascii="Tahoma" w:hAnsi="Tahoma" w:cs="Tahoma"/>
          <w:bCs/>
          <w:sz w:val="20"/>
          <w:szCs w:val="20"/>
        </w:rPr>
        <w:t>Pakiet</w:t>
      </w:r>
      <w:r w:rsidR="008B1A4A" w:rsidRPr="00221FC6">
        <w:rPr>
          <w:rFonts w:ascii="Tahoma" w:hAnsi="Tahoma" w:cs="Tahoma"/>
          <w:bCs/>
          <w:sz w:val="20"/>
          <w:szCs w:val="20"/>
        </w:rPr>
        <w:t xml:space="preserve"> </w:t>
      </w:r>
      <w:r w:rsidRPr="00221FC6">
        <w:rPr>
          <w:rFonts w:ascii="Tahoma" w:hAnsi="Tahoma" w:cs="Tahoma"/>
          <w:bCs/>
          <w:sz w:val="20"/>
          <w:szCs w:val="20"/>
        </w:rPr>
        <w:t xml:space="preserve"> 21 - Rozszerzalna proteza trzonu odcinka szyjnego kręgosłupa</w:t>
      </w:r>
    </w:p>
    <w:p w:rsidR="00742213" w:rsidRPr="00221FC6" w:rsidRDefault="00093E9D" w:rsidP="00AD34C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42213" w:rsidRPr="00221FC6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</w:t>
      </w:r>
      <w:r w:rsidR="00344231" w:rsidRPr="00221FC6">
        <w:rPr>
          <w:rFonts w:ascii="Tahoma" w:eastAsia="Times New Roman" w:hAnsi="Tahoma" w:cs="Tahoma"/>
          <w:sz w:val="20"/>
          <w:szCs w:val="20"/>
          <w:lang w:eastAsia="ar-SA"/>
        </w:rPr>
        <w:t xml:space="preserve"> (CPV)</w:t>
      </w:r>
      <w:r w:rsidR="00742213" w:rsidRPr="00221FC6"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:rsidR="00221FC6" w:rsidRPr="008B1A4A" w:rsidRDefault="00093E9D" w:rsidP="00221FC6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ar-SA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221FC6" w:rsidRPr="008B1A4A">
        <w:rPr>
          <w:rFonts w:ascii="Tahoma" w:hAnsi="Tahoma" w:cs="Tahoma"/>
          <w:bCs/>
          <w:sz w:val="20"/>
          <w:szCs w:val="20"/>
        </w:rPr>
        <w:t>33184100-4  Implanty chirurgiczne</w:t>
      </w:r>
    </w:p>
    <w:p w:rsidR="00742213" w:rsidRPr="00221FC6" w:rsidRDefault="00EB1B99" w:rsidP="00221FC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3E9D">
        <w:rPr>
          <w:rFonts w:ascii="Times New Roman" w:hAnsi="Times New Roman" w:cs="Times New Roman"/>
          <w:sz w:val="24"/>
          <w:szCs w:val="24"/>
        </w:rPr>
        <w:t xml:space="preserve"> </w:t>
      </w:r>
      <w:r w:rsidR="00742213" w:rsidRPr="00221FC6">
        <w:rPr>
          <w:rFonts w:ascii="Tahoma" w:hAnsi="Tahoma" w:cs="Tahoma"/>
          <w:sz w:val="20"/>
          <w:szCs w:val="20"/>
        </w:rPr>
        <w:t>Zamawiający dopuszcza możliwość składania ofert częściowych -</w:t>
      </w:r>
      <w:r w:rsidR="00221FC6">
        <w:rPr>
          <w:rFonts w:ascii="Tahoma" w:hAnsi="Tahoma" w:cs="Tahoma"/>
          <w:sz w:val="20"/>
          <w:szCs w:val="20"/>
        </w:rPr>
        <w:t xml:space="preserve"> </w:t>
      </w:r>
      <w:r w:rsidR="00742213" w:rsidRPr="00221FC6">
        <w:rPr>
          <w:rFonts w:ascii="Tahoma" w:hAnsi="Tahoma" w:cs="Tahoma"/>
          <w:sz w:val="20"/>
          <w:szCs w:val="20"/>
        </w:rPr>
        <w:t xml:space="preserve">na dowolną ilość </w:t>
      </w:r>
      <w:r w:rsidR="00B56D35">
        <w:rPr>
          <w:rFonts w:ascii="Tahoma" w:hAnsi="Tahoma" w:cs="Tahoma"/>
          <w:sz w:val="20"/>
          <w:szCs w:val="20"/>
        </w:rPr>
        <w:t>pakietów</w:t>
      </w:r>
      <w:r w:rsidR="00742213" w:rsidRPr="00221FC6">
        <w:rPr>
          <w:rFonts w:ascii="Tahoma" w:hAnsi="Tahoma" w:cs="Tahoma"/>
          <w:sz w:val="20"/>
          <w:szCs w:val="20"/>
        </w:rPr>
        <w:t>.</w:t>
      </w:r>
    </w:p>
    <w:p w:rsidR="00323821" w:rsidRPr="00093E9D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93E9D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:rsidR="00323821" w:rsidRPr="00093E9D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93E9D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:rsidR="00323821" w:rsidRPr="00093E9D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93E9D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:rsidR="00323821" w:rsidRPr="00093E9D" w:rsidRDefault="00323821" w:rsidP="003238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93E9D">
        <w:rPr>
          <w:rFonts w:ascii="Tahoma" w:eastAsia="Cambria" w:hAnsi="Tahoma" w:cs="Tahoma"/>
          <w:sz w:val="20"/>
          <w:szCs w:val="20"/>
          <w:lang w:eastAsia="ar-SA"/>
        </w:rPr>
        <w:t>Zamawiający może skorzystać z dowolnej liczby opcji przy czym łączna wartość zwiększeń wprowadzonych w ramach prawa opcji nie może przekroczyć 50% maksymalnej wartości umowy brutto.</w:t>
      </w:r>
    </w:p>
    <w:p w:rsidR="009E6046" w:rsidRDefault="00323821" w:rsidP="009E604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093E9D">
        <w:rPr>
          <w:rFonts w:ascii="Tahoma" w:eastAsia="Cambria" w:hAnsi="Tahoma" w:cs="Tahoma"/>
          <w:sz w:val="20"/>
          <w:szCs w:val="20"/>
          <w:lang w:eastAsia="ar-SA"/>
        </w:rPr>
        <w:t>W przypadku nieskorzystania lub częściowego skorzystania przez Zamawiającego z prawa opcji, Wykonawcy nie przysługują żadne roszczenia z tego tytułu.</w:t>
      </w:r>
    </w:p>
    <w:p w:rsidR="00B9202F" w:rsidRPr="00D26485" w:rsidRDefault="009E6046" w:rsidP="00B920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D26485">
        <w:rPr>
          <w:rFonts w:ascii="Arial-BoldMT" w:hAnsi="Arial-BoldMT" w:cs="Arial-BoldMT"/>
          <w:bCs/>
          <w:sz w:val="20"/>
          <w:szCs w:val="20"/>
        </w:rPr>
        <w:t>Przedmiot i warunki realizacji niniejszego zamówienia winny być zgodne z obowiązującymi przepisami prawa, a w szczególności zgodnie z ustawą o wyrobach medycznych, aktami wykonawczymi do niej i aktami prawnymi, które według ustawy mają zastosowanie do przedmiotu</w:t>
      </w:r>
      <w:r w:rsidR="00B9202F" w:rsidRPr="00D26485">
        <w:rPr>
          <w:rFonts w:ascii="Arial-BoldMT" w:hAnsi="Arial-BoldMT" w:cs="Arial-BoldMT"/>
          <w:bCs/>
          <w:sz w:val="20"/>
          <w:szCs w:val="20"/>
        </w:rPr>
        <w:t xml:space="preserve">. </w:t>
      </w:r>
      <w:r w:rsidR="004F1646" w:rsidRPr="00D26485">
        <w:rPr>
          <w:rFonts w:ascii="Tahoma" w:hAnsi="Tahoma" w:cs="Tahoma"/>
          <w:sz w:val="20"/>
          <w:szCs w:val="20"/>
        </w:rPr>
        <w:t>Zamawiający wyraża zgodę na  oznakowanie przedmiotu zamówienia w języku angielskim.</w:t>
      </w:r>
    </w:p>
    <w:p w:rsidR="00742213" w:rsidRPr="00D26485" w:rsidRDefault="00B9202F" w:rsidP="00B920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85">
        <w:rPr>
          <w:rFonts w:ascii="Arial-BoldMT" w:hAnsi="Arial-BoldMT" w:cs="Arial-BoldMT"/>
          <w:bCs/>
          <w:sz w:val="20"/>
          <w:szCs w:val="20"/>
        </w:rPr>
        <w:t>Okres przydatności do użycia dostarczonych implantów nie może być krótszy niż 12 miesięcy licząc od dnia dostawy. Dostawy z krótszym terminem ważności mogą być dopuszczone tylko w wyjątkowych sytuacjach i  każdorazowo zgodę na nie musi wyrazić kierownik Apteki Szpitalnej.</w:t>
      </w:r>
      <w:r w:rsidRPr="00D26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30EE" w:rsidRPr="00D26485" w:rsidRDefault="00D130EE" w:rsidP="007770B4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D26485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D130EE" w:rsidRPr="00D26485" w:rsidRDefault="00D130EE" w:rsidP="00D130EE">
      <w:pPr>
        <w:spacing w:after="0" w:line="24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D26485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D130EE" w:rsidRPr="00D26485" w:rsidRDefault="00D130EE" w:rsidP="00D130EE">
      <w:pPr>
        <w:pStyle w:val="Akapitzlist"/>
        <w:spacing w:after="0" w:line="240" w:lineRule="auto"/>
        <w:ind w:left="340"/>
        <w:jc w:val="both"/>
        <w:rPr>
          <w:rFonts w:ascii="Tahoma" w:hAnsi="Tahoma" w:cs="Tahoma"/>
          <w:color w:val="FF0000"/>
          <w:sz w:val="20"/>
          <w:szCs w:val="20"/>
        </w:rPr>
      </w:pPr>
      <w:r w:rsidRPr="00D26485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26485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26485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742213" w:rsidRPr="002F70DC" w:rsidRDefault="00742213" w:rsidP="00742213">
      <w:pPr>
        <w:pStyle w:val="Akapitzlist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42213" w:rsidRPr="00D26485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:rsidR="00647A04" w:rsidRPr="006535DF" w:rsidRDefault="00647A04" w:rsidP="007672CC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  <w:u w:val="single"/>
        </w:rPr>
      </w:pPr>
      <w:r w:rsidRPr="00D26485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wykonawca do oferty zobowiązany jest dołączyć oświadczenie </w:t>
      </w:r>
      <w:r w:rsidRPr="00BD2737">
        <w:rPr>
          <w:rFonts w:ascii="Tahoma" w:hAnsi="Tahoma" w:cs="Tahoma"/>
          <w:bCs/>
          <w:sz w:val="20"/>
          <w:szCs w:val="20"/>
        </w:rPr>
        <w:t xml:space="preserve">stanowiące </w:t>
      </w:r>
      <w:r w:rsidRPr="006535DF">
        <w:rPr>
          <w:rFonts w:ascii="Tahoma" w:hAnsi="Tahoma" w:cs="Tahoma"/>
          <w:bCs/>
          <w:sz w:val="20"/>
          <w:szCs w:val="20"/>
          <w:u w:val="single"/>
        </w:rPr>
        <w:t xml:space="preserve">załącznik nr </w:t>
      </w:r>
      <w:r w:rsidR="00C41BAC" w:rsidRPr="006535DF">
        <w:rPr>
          <w:rFonts w:ascii="Tahoma" w:hAnsi="Tahoma" w:cs="Tahoma"/>
          <w:bCs/>
          <w:sz w:val="20"/>
          <w:szCs w:val="20"/>
          <w:u w:val="single"/>
        </w:rPr>
        <w:t>7</w:t>
      </w:r>
      <w:r w:rsidR="006535DF">
        <w:rPr>
          <w:rFonts w:ascii="Tahoma" w:hAnsi="Tahoma" w:cs="Tahoma"/>
          <w:bCs/>
          <w:sz w:val="20"/>
          <w:szCs w:val="20"/>
          <w:u w:val="single"/>
        </w:rPr>
        <w:t xml:space="preserve"> do SWZ</w:t>
      </w:r>
    </w:p>
    <w:p w:rsidR="00647A04" w:rsidRPr="00D26485" w:rsidRDefault="00647A04" w:rsidP="007672CC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26485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D26485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:rsidR="00D26485" w:rsidRPr="00D26485" w:rsidRDefault="00D26485" w:rsidP="00D26485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742213" w:rsidRPr="00D26485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:rsidR="00742213" w:rsidRPr="00D26485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26485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6485">
        <w:rPr>
          <w:rFonts w:ascii="Tahoma" w:eastAsia="Times New Roman" w:hAnsi="Tahoma" w:cs="Tahoma"/>
          <w:sz w:val="20"/>
          <w:szCs w:val="20"/>
          <w:lang w:eastAsia="pl-PL"/>
        </w:rPr>
        <w:t>24 miesięcy</w:t>
      </w:r>
      <w:r w:rsidR="00586A6E" w:rsidRPr="00D26485">
        <w:rPr>
          <w:rFonts w:ascii="Tahoma" w:eastAsia="Times New Roman" w:hAnsi="Tahoma" w:cs="Tahoma"/>
          <w:sz w:val="20"/>
          <w:szCs w:val="20"/>
          <w:lang w:eastAsia="pl-PL"/>
        </w:rPr>
        <w:t xml:space="preserve"> licząc </w:t>
      </w:r>
      <w:r w:rsidRPr="00D26485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742213" w:rsidRPr="00D26485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26485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D26485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D26485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D264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742213" w:rsidRPr="00D80CCA" w:rsidRDefault="00742213" w:rsidP="00D80CCA">
      <w:p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D00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Pr="00592C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 udzielenie zamówienia mogą ubiegać się Wykonawcy, którzy  nie podlegają wykluczeniu; </w:t>
      </w:r>
      <w:r w:rsidR="00BA5D0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>Zamawiający wykluczy z postępowania o udzielenie zamówie</w:t>
      </w:r>
      <w:r w:rsidR="00BA5D0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nia publicznego Wykonawcę wobec </w:t>
      </w: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którego zaistnieją przesłanki do wykluczenia, o których mowa w art.108 ust1 </w:t>
      </w:r>
      <w:proofErr w:type="spellStart"/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>Pzp</w:t>
      </w:r>
      <w:proofErr w:type="spellEnd"/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. </w:t>
      </w:r>
      <w:r w:rsidR="00D80CCA" w:rsidRPr="00D80CCA">
        <w:rPr>
          <w:rFonts w:ascii="Tahoma" w:eastAsia="Times New Roman" w:hAnsi="Tahoma" w:cs="Tahoma"/>
          <w:bCs/>
          <w:sz w:val="20"/>
          <w:szCs w:val="20"/>
          <w:lang w:eastAsia="ar-SA"/>
        </w:rPr>
        <w:t>lub przesłanki wykluczenia, o których mowa w art. 7 ustawy z dnia 13 kwietnia 2022 r. o szczególnych rozwiązaniach w zakresie przeciwdziałania wspieraniu agresji na Ukrainę oraz służących ochronie bezpieczeństwa narodowego</w:t>
      </w:r>
      <w:r w:rsidR="00D80CCA" w:rsidRPr="00A42E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742213" w:rsidRPr="00D26485" w:rsidRDefault="00742213" w:rsidP="0074221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6485">
        <w:rPr>
          <w:rFonts w:ascii="Tahoma" w:hAnsi="Tahoma" w:cs="Tahoma"/>
          <w:sz w:val="20"/>
          <w:szCs w:val="20"/>
        </w:rPr>
        <w:t xml:space="preserve">2. Wykluczenie Wykonawcy następuje zgodnie z art. 111 </w:t>
      </w:r>
      <w:proofErr w:type="spellStart"/>
      <w:r w:rsidRPr="00D26485">
        <w:rPr>
          <w:rFonts w:ascii="Tahoma" w:hAnsi="Tahoma" w:cs="Tahoma"/>
          <w:sz w:val="20"/>
          <w:szCs w:val="20"/>
        </w:rPr>
        <w:t>Pzp</w:t>
      </w:r>
      <w:proofErr w:type="spellEnd"/>
      <w:r w:rsidRPr="00D26485">
        <w:rPr>
          <w:rFonts w:ascii="Tahoma" w:hAnsi="Tahoma" w:cs="Tahoma"/>
          <w:sz w:val="20"/>
          <w:szCs w:val="20"/>
        </w:rPr>
        <w:t>.</w:t>
      </w:r>
    </w:p>
    <w:p w:rsidR="00742213" w:rsidRPr="00D26485" w:rsidRDefault="00742213" w:rsidP="00742213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26485">
        <w:rPr>
          <w:rFonts w:ascii="Tahoma" w:hAnsi="Tahoma" w:cs="Tahoma"/>
          <w:sz w:val="20"/>
          <w:szCs w:val="20"/>
        </w:rPr>
        <w:t>3. Zamawiający nie przewiduje wykluczenia wykonawcy na podstawie art. 109</w:t>
      </w:r>
      <w:r w:rsidR="001B1FB5" w:rsidRPr="00D26485">
        <w:rPr>
          <w:rFonts w:ascii="Tahoma" w:hAnsi="Tahoma" w:cs="Tahoma"/>
          <w:sz w:val="20"/>
          <w:szCs w:val="20"/>
        </w:rPr>
        <w:t xml:space="preserve"> ust.1 </w:t>
      </w:r>
      <w:r w:rsidRPr="00D2648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26485">
        <w:rPr>
          <w:rFonts w:ascii="Tahoma" w:hAnsi="Tahoma" w:cs="Tahoma"/>
          <w:sz w:val="20"/>
          <w:szCs w:val="20"/>
        </w:rPr>
        <w:t>Pzp</w:t>
      </w:r>
      <w:proofErr w:type="spellEnd"/>
    </w:p>
    <w:p w:rsidR="00742213" w:rsidRPr="00D26485" w:rsidRDefault="00742213" w:rsidP="00BA5D00">
      <w:pPr>
        <w:suppressAutoHyphens/>
        <w:spacing w:after="0" w:line="240" w:lineRule="auto"/>
        <w:ind w:left="426" w:hanging="426"/>
        <w:jc w:val="both"/>
        <w:rPr>
          <w:rFonts w:ascii="Tahoma" w:eastAsia="Cambria" w:hAnsi="Tahoma" w:cs="Tahoma"/>
          <w:color w:val="FF0000"/>
          <w:sz w:val="20"/>
          <w:szCs w:val="20"/>
        </w:rPr>
      </w:pPr>
      <w:r w:rsidRPr="00D26485">
        <w:rPr>
          <w:rFonts w:ascii="Tahoma" w:hAnsi="Tahoma" w:cs="Tahoma"/>
          <w:sz w:val="20"/>
          <w:szCs w:val="20"/>
        </w:rPr>
        <w:t>4. Zamawiający może wykluczyć Wykonawcę na każdym etapie postępowania o udzielenie</w:t>
      </w:r>
      <w:r w:rsidR="00BA5D00">
        <w:rPr>
          <w:rFonts w:ascii="Tahoma" w:hAnsi="Tahoma" w:cs="Tahoma"/>
          <w:sz w:val="20"/>
          <w:szCs w:val="20"/>
        </w:rPr>
        <w:t xml:space="preserve"> </w:t>
      </w:r>
      <w:r w:rsidRPr="00D26485">
        <w:rPr>
          <w:rFonts w:ascii="Tahoma" w:hAnsi="Tahoma" w:cs="Tahoma"/>
          <w:sz w:val="20"/>
          <w:szCs w:val="20"/>
        </w:rPr>
        <w:t>zamówienia</w:t>
      </w:r>
    </w:p>
    <w:p w:rsidR="00742213" w:rsidRPr="00D26485" w:rsidRDefault="00742213" w:rsidP="007672CC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 </w:t>
      </w:r>
    </w:p>
    <w:p w:rsidR="004A01C4" w:rsidRPr="00D26485" w:rsidRDefault="004A01C4" w:rsidP="004A01C4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Zgodnie z art. 5k rozporządzenia (UE) nr 833/2014 z dnia 31 lipca 2014 r. zakazane jest udzielenie zamówienia  na rzecz lub podmiotu z udziałem: </w:t>
      </w:r>
    </w:p>
    <w:p w:rsidR="004A01C4" w:rsidRPr="00D26485" w:rsidRDefault="004A01C4" w:rsidP="00BA5D00">
      <w:pPr>
        <w:pStyle w:val="Akapitzlist"/>
        <w:suppressAutoHyphens/>
        <w:spacing w:after="0" w:line="240" w:lineRule="auto"/>
        <w:ind w:left="567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a) obywateli rosyjskich lub osób fizycznych lub prawnych, podmiotów lub organów z siedzibą w </w:t>
      </w:r>
      <w:r w:rsidR="00BA5D0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Rosji; </w:t>
      </w:r>
    </w:p>
    <w:p w:rsidR="004A01C4" w:rsidRPr="00D26485" w:rsidRDefault="004A01C4" w:rsidP="00BA5D00">
      <w:pPr>
        <w:pStyle w:val="Akapitzlist"/>
        <w:suppressAutoHyphens/>
        <w:spacing w:after="0" w:line="240" w:lineRule="auto"/>
        <w:ind w:left="567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:rsidR="004A01C4" w:rsidRPr="00D26485" w:rsidRDefault="004A01C4" w:rsidP="00BA5D00">
      <w:pPr>
        <w:pStyle w:val="Akapitzlist"/>
        <w:suppressAutoHyphens/>
        <w:spacing w:after="0" w:line="240" w:lineRule="auto"/>
        <w:ind w:left="567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c) osób fizycznych lub prawnych, podmiotów lub organów działających w imieniu lub pod kierunkiem podmiotu, o którym mowa w lit. a) lub b) </w:t>
      </w:r>
    </w:p>
    <w:p w:rsidR="004A01C4" w:rsidRPr="00D26485" w:rsidRDefault="004A01C4" w:rsidP="00BA5D00">
      <w:pPr>
        <w:pStyle w:val="Akapitzlist"/>
        <w:suppressAutoHyphens/>
        <w:spacing w:after="0" w:line="240" w:lineRule="auto"/>
        <w:ind w:left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 tym podwykonawców, dostawców lub podmiotów, na których zdolności polega się w rozumieniu dyrektyw w sprawie zamówień publicznych, w przypadku gdy przypada na nich ponad 10 % wartości zamówienia.  </w:t>
      </w:r>
    </w:p>
    <w:p w:rsidR="004A01C4" w:rsidRPr="00D26485" w:rsidRDefault="004A01C4" w:rsidP="004A01C4">
      <w:pPr>
        <w:pStyle w:val="Akapitzlist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26485">
        <w:rPr>
          <w:rFonts w:ascii="Tahoma" w:eastAsia="Times New Roman" w:hAnsi="Tahoma" w:cs="Tahoma"/>
          <w:bCs/>
          <w:sz w:val="20"/>
          <w:szCs w:val="20"/>
          <w:lang w:eastAsia="ar-SA"/>
        </w:rPr>
        <w:t>Oferta złożona przez podmiot, o którym mowa powyżej zostanie odrzucona na podstawie art. 226 ust. 1 pkt 4 ustawy Prawo zamówień publicznych</w:t>
      </w:r>
    </w:p>
    <w:p w:rsidR="009E55BC" w:rsidRDefault="009E55BC" w:rsidP="009E55B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9E292E" w:rsidRDefault="009E292E" w:rsidP="006A0FD5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6A0FD5" w:rsidRPr="00BA5D00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BA5D00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BA5D00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BA5D00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BA5D00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BA5D00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BA5D00">
        <w:rPr>
          <w:rFonts w:ascii="Tahoma" w:eastAsia="Cambria" w:hAnsi="Tahoma" w:cs="Tahoma"/>
          <w:sz w:val="20"/>
          <w:szCs w:val="20"/>
        </w:rPr>
        <w:t xml:space="preserve"> </w:t>
      </w:r>
    </w:p>
    <w:p w:rsidR="006A0FD5" w:rsidRPr="00BA5D00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A5D00">
        <w:rPr>
          <w:rFonts w:ascii="Tahoma" w:hAnsi="Tahoma" w:cs="Tahoma"/>
          <w:sz w:val="20"/>
          <w:szCs w:val="20"/>
        </w:rPr>
        <w:t xml:space="preserve">Wykonawca zobowiązany jest złożyć wraz z ofertą Oświadczenie o niepodleganiu wykluczeniu , spełnianiu warunków udziału w postępowaniu w zakresie wskazanym przez Zamawiającego w </w:t>
      </w:r>
      <w:r w:rsidRPr="006535DF">
        <w:rPr>
          <w:rFonts w:ascii="Tahoma" w:hAnsi="Tahoma" w:cs="Tahoma"/>
          <w:sz w:val="20"/>
          <w:szCs w:val="20"/>
          <w:u w:val="single"/>
        </w:rPr>
        <w:t>załączniku nr 2 do SWZ</w:t>
      </w:r>
      <w:r w:rsidRPr="00BA5D00">
        <w:rPr>
          <w:rFonts w:ascii="Tahoma" w:hAnsi="Tahoma" w:cs="Tahoma"/>
          <w:sz w:val="20"/>
          <w:szCs w:val="20"/>
        </w:rPr>
        <w:t>.</w:t>
      </w:r>
    </w:p>
    <w:p w:rsidR="006A0FD5" w:rsidRPr="0060107E" w:rsidRDefault="006A0FD5" w:rsidP="0060107E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A5D00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  <w:r w:rsidRPr="0060107E">
        <w:rPr>
          <w:rFonts w:ascii="Tahoma" w:hAnsi="Tahoma" w:cs="Tahoma"/>
          <w:sz w:val="20"/>
          <w:szCs w:val="20"/>
        </w:rPr>
        <w:t xml:space="preserve"> 2016 r. </w:t>
      </w:r>
      <w:r w:rsidR="006F5E42" w:rsidRPr="0060107E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:rsidR="006A0FD5" w:rsidRPr="00BA5D00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A5D00">
        <w:rPr>
          <w:rFonts w:ascii="Tahoma" w:hAnsi="Tahoma" w:cs="Tahoma"/>
          <w:sz w:val="20"/>
          <w:szCs w:val="20"/>
        </w:rPr>
        <w:t xml:space="preserve">W przypadku wspólnego ubiegania się o zamówienie przez wykonawców jednolity dokument </w:t>
      </w:r>
      <w:r w:rsidRPr="00BA5D00">
        <w:rPr>
          <w:rStyle w:val="highlight"/>
          <w:rFonts w:ascii="Tahoma" w:hAnsi="Tahoma" w:cs="Tahoma"/>
          <w:sz w:val="20"/>
          <w:szCs w:val="20"/>
        </w:rPr>
        <w:t>JEDZ</w:t>
      </w:r>
      <w:r w:rsidRPr="00BA5D00">
        <w:rPr>
          <w:rFonts w:ascii="Tahoma" w:hAnsi="Tahoma" w:cs="Tahoma"/>
          <w:sz w:val="20"/>
          <w:szCs w:val="20"/>
        </w:rPr>
        <w:t xml:space="preserve"> składa każdy z wykonawców wspólnie ubiegających się o zamówienie. Oświadczenia te mają potwierdzać brak podstaw wykluczenia oraz spełnianie warunków udziału w postępowaniu</w:t>
      </w:r>
      <w:r w:rsidR="00BD3B94" w:rsidRPr="00BA5D00">
        <w:rPr>
          <w:rFonts w:ascii="Tahoma" w:hAnsi="Tahoma" w:cs="Tahoma"/>
          <w:sz w:val="20"/>
          <w:szCs w:val="20"/>
        </w:rPr>
        <w:t xml:space="preserve"> </w:t>
      </w:r>
      <w:r w:rsidRPr="00BA5D00">
        <w:rPr>
          <w:rFonts w:ascii="Tahoma" w:hAnsi="Tahoma" w:cs="Tahoma"/>
          <w:sz w:val="20"/>
          <w:szCs w:val="20"/>
        </w:rPr>
        <w:t>w zakresie, w jakim każdy z wykonawców wykazuje spełnianie warunków udziału w postępowaniu.</w:t>
      </w:r>
    </w:p>
    <w:p w:rsidR="006A0FD5" w:rsidRPr="00BA5D00" w:rsidRDefault="006A0FD5" w:rsidP="007672CC">
      <w:pPr>
        <w:pStyle w:val="Akapitzlist"/>
        <w:numPr>
          <w:ilvl w:val="0"/>
          <w:numId w:val="57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BA5D00">
        <w:rPr>
          <w:rFonts w:ascii="Tahoma" w:hAnsi="Tahoma" w:cs="Tahoma"/>
          <w:sz w:val="20"/>
          <w:szCs w:val="20"/>
        </w:rPr>
        <w:t>Zamawiający nie żąda od wykonawcy złożenia jednolitego dokumentu (JEDZ)dotyczącego podwykonawcy, któremu zamierza powierzyć wykonanie części zamówienia.</w:t>
      </w:r>
    </w:p>
    <w:p w:rsidR="00306089" w:rsidRPr="00BA5D00" w:rsidRDefault="00306089" w:rsidP="007672CC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A5D00">
        <w:rPr>
          <w:rFonts w:ascii="Tahoma" w:hAnsi="Tahoma" w:cs="Tahoma"/>
          <w:b/>
          <w:color w:val="000000"/>
          <w:sz w:val="20"/>
          <w:szCs w:val="20"/>
        </w:rPr>
        <w:t>Zamawiający przed wyborem najkorzystniejszej oferty wzywa wykonawcę, którego oferta została najwyżej oceniona, do złożenia w wyznaczonym terminie, nie krótszym niż 10 dni</w:t>
      </w:r>
      <w:r w:rsidRPr="00BA5D00">
        <w:rPr>
          <w:rFonts w:ascii="Tahoma" w:hAnsi="Tahoma" w:cs="Tahoma"/>
          <w:b/>
          <w:sz w:val="20"/>
          <w:szCs w:val="20"/>
        </w:rPr>
        <w:t xml:space="preserve">, aktualnych podmiotowych środków dowodowych: </w:t>
      </w:r>
    </w:p>
    <w:p w:rsidR="00306089" w:rsidRPr="00BA5D00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5D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A47" w:rsidRPr="00BA5D00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A5D00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BA5D00">
        <w:rPr>
          <w:rFonts w:ascii="Tahoma" w:hAnsi="Tahoma" w:cs="Tahoma"/>
          <w:sz w:val="20"/>
          <w:szCs w:val="20"/>
        </w:rPr>
        <w:t xml:space="preserve">, w zakresie art. 108 ust. 1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BA5D00">
        <w:rPr>
          <w:rFonts w:ascii="Tahoma" w:hAnsi="Tahoma" w:cs="Tahoma"/>
          <w:sz w:val="20"/>
          <w:szCs w:val="20"/>
        </w:rPr>
        <w:t>21</w:t>
      </w:r>
      <w:r w:rsidR="00306089" w:rsidRPr="00BA5D00">
        <w:rPr>
          <w:rFonts w:ascii="Tahoma" w:hAnsi="Tahoma" w:cs="Tahoma"/>
          <w:sz w:val="20"/>
          <w:szCs w:val="20"/>
        </w:rPr>
        <w:t xml:space="preserve"> r. poz. </w:t>
      </w:r>
      <w:r w:rsidR="00751D19" w:rsidRPr="00BA5D00">
        <w:rPr>
          <w:rFonts w:ascii="Tahoma" w:hAnsi="Tahoma" w:cs="Tahoma"/>
          <w:sz w:val="20"/>
          <w:szCs w:val="20"/>
        </w:rPr>
        <w:t>275</w:t>
      </w:r>
      <w:r w:rsidR="00306089" w:rsidRPr="00BA5D00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6535DF">
        <w:rPr>
          <w:rFonts w:ascii="Tahoma" w:hAnsi="Tahoma" w:cs="Tahoma"/>
          <w:bCs/>
          <w:sz w:val="20"/>
          <w:szCs w:val="20"/>
          <w:u w:val="single"/>
        </w:rPr>
        <w:t>załącznik nr 3 do SWZ</w:t>
      </w:r>
      <w:r w:rsidR="00306089" w:rsidRPr="00BA5D00">
        <w:rPr>
          <w:rFonts w:ascii="Tahoma" w:hAnsi="Tahoma" w:cs="Tahoma"/>
          <w:sz w:val="20"/>
          <w:szCs w:val="20"/>
        </w:rPr>
        <w:t xml:space="preserve"> </w:t>
      </w:r>
    </w:p>
    <w:p w:rsidR="00306089" w:rsidRPr="006535DF" w:rsidRDefault="00BD3B94" w:rsidP="00306089">
      <w:pPr>
        <w:pStyle w:val="Akapitzlist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BA5D00">
        <w:rPr>
          <w:rFonts w:ascii="Tahoma" w:hAnsi="Tahoma" w:cs="Tahoma"/>
          <w:bCs/>
          <w:sz w:val="20"/>
          <w:szCs w:val="20"/>
        </w:rPr>
        <w:t>b</w:t>
      </w:r>
      <w:r w:rsidR="00306089" w:rsidRPr="00BA5D00">
        <w:rPr>
          <w:rFonts w:ascii="Tahoma" w:hAnsi="Tahoma" w:cs="Tahoma"/>
          <w:bCs/>
          <w:sz w:val="20"/>
          <w:szCs w:val="20"/>
        </w:rPr>
        <w:t xml:space="preserve">) </w:t>
      </w:r>
      <w:r w:rsidR="00BA5D00">
        <w:rPr>
          <w:rFonts w:ascii="Tahoma" w:hAnsi="Tahoma" w:cs="Tahoma"/>
          <w:bCs/>
          <w:sz w:val="20"/>
          <w:szCs w:val="20"/>
        </w:rPr>
        <w:t xml:space="preserve">  </w:t>
      </w:r>
      <w:r w:rsidR="00CE0A47" w:rsidRPr="00BA5D00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BA5D00">
        <w:rPr>
          <w:rFonts w:ascii="Tahoma" w:hAnsi="Tahoma" w:cs="Tahoma"/>
          <w:bCs/>
          <w:sz w:val="20"/>
          <w:szCs w:val="20"/>
        </w:rPr>
        <w:t xml:space="preserve">świadczenie wykonawcy </w:t>
      </w:r>
      <w:r w:rsidR="00306089" w:rsidRPr="00BA5D00">
        <w:rPr>
          <w:rFonts w:ascii="Tahoma" w:hAnsi="Tahoma" w:cs="Tahoma"/>
          <w:sz w:val="20"/>
          <w:szCs w:val="20"/>
        </w:rPr>
        <w:t xml:space="preserve">o aktualności informacji zawartych w oświadczeniu, o którym mowa w art. 125 ust. 1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 xml:space="preserve">. w zakresie odnoszącym się do podstaw </w:t>
      </w:r>
      <w:r w:rsidR="00306089" w:rsidRPr="00BA5D00">
        <w:rPr>
          <w:rFonts w:ascii="Tahoma" w:hAnsi="Tahoma" w:cs="Tahoma"/>
          <w:sz w:val="20"/>
          <w:szCs w:val="20"/>
        </w:rPr>
        <w:lastRenderedPageBreak/>
        <w:t xml:space="preserve">wykluczenia wskazanych w art. 108 ust. 1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 xml:space="preserve"> 3-6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 xml:space="preserve">.; wzór oświadczenia stanowi </w:t>
      </w:r>
      <w:r w:rsidR="006535DF" w:rsidRPr="006535DF">
        <w:rPr>
          <w:rFonts w:ascii="Tahoma" w:hAnsi="Tahoma" w:cs="Tahoma"/>
          <w:sz w:val="20"/>
          <w:szCs w:val="20"/>
          <w:u w:val="single"/>
        </w:rPr>
        <w:t>z</w:t>
      </w:r>
      <w:r w:rsidR="00306089" w:rsidRPr="006535DF">
        <w:rPr>
          <w:rFonts w:ascii="Tahoma" w:hAnsi="Tahoma" w:cs="Tahoma"/>
          <w:bCs/>
          <w:sz w:val="20"/>
          <w:szCs w:val="20"/>
          <w:u w:val="single"/>
        </w:rPr>
        <w:t>ałącznik nr 5 do SWZ</w:t>
      </w:r>
    </w:p>
    <w:p w:rsidR="00306089" w:rsidRPr="00BA5D00" w:rsidRDefault="00BD3B94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A5D00">
        <w:rPr>
          <w:rFonts w:ascii="Tahoma" w:hAnsi="Tahoma" w:cs="Tahoma"/>
          <w:bCs/>
          <w:sz w:val="20"/>
          <w:szCs w:val="20"/>
        </w:rPr>
        <w:t>c</w:t>
      </w:r>
      <w:r w:rsidR="00306089" w:rsidRPr="00BA5D00">
        <w:rPr>
          <w:rFonts w:ascii="Tahoma" w:hAnsi="Tahoma" w:cs="Tahoma"/>
          <w:bCs/>
          <w:sz w:val="20"/>
          <w:szCs w:val="20"/>
        </w:rPr>
        <w:t xml:space="preserve">) </w:t>
      </w:r>
      <w:r w:rsidR="00BA5D00">
        <w:rPr>
          <w:rFonts w:ascii="Tahoma" w:hAnsi="Tahoma" w:cs="Tahoma"/>
          <w:bCs/>
          <w:sz w:val="20"/>
          <w:szCs w:val="20"/>
        </w:rPr>
        <w:t xml:space="preserve">  </w:t>
      </w:r>
      <w:r w:rsidR="0027598F" w:rsidRPr="00BA5D00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BA5D00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BA5D00">
        <w:rPr>
          <w:rFonts w:ascii="Tahoma" w:hAnsi="Tahoma" w:cs="Tahoma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306089" w:rsidRPr="00BA5D00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BA5D00">
        <w:rPr>
          <w:rFonts w:ascii="Tahoma" w:hAnsi="Tahoma" w:cs="Tahoma"/>
          <w:sz w:val="20"/>
          <w:szCs w:val="20"/>
        </w:rPr>
        <w:t>. sporządzona nie wcześniej niż 6 miesięcy przed jej złożeniem</w:t>
      </w:r>
    </w:p>
    <w:p w:rsidR="00306089" w:rsidRPr="00BA5D00" w:rsidRDefault="001A1EB6" w:rsidP="00B85F2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4E0E9C">
        <w:rPr>
          <w:rFonts w:ascii="Tahoma" w:hAnsi="Tahoma" w:cs="Tahoma"/>
          <w:color w:val="000000"/>
          <w:sz w:val="20"/>
          <w:szCs w:val="20"/>
        </w:rPr>
        <w:t>6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06089" w:rsidRPr="00BA5D00">
        <w:rPr>
          <w:rFonts w:ascii="Tahoma" w:hAnsi="Tahoma" w:cs="Tahoma"/>
          <w:color w:val="000000"/>
          <w:sz w:val="20"/>
          <w:szCs w:val="20"/>
        </w:rPr>
        <w:t xml:space="preserve">Jeżeli Wykonawca ma siedzibę lub miejsce zamieszkania poza granicami Rzeczypospolitej Polskiej </w:t>
      </w:r>
      <w:r w:rsidR="00306089" w:rsidRPr="00BA5D0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BA5D00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4 pkt d, składa informację z odpowiedniego rejestru, takiego jak rejestr sądowy, albo, w przypadku braku takiego rejestru, inny równoważny dokument wydany przez właściwy organ sądowy lub administracyjny kraju, w którym wykonawca ma siedzibę lub miejsce zamieszkania - wystawione nie wcześniej niż 6 miesięcy przed jego złożeniem </w:t>
      </w:r>
    </w:p>
    <w:p w:rsidR="00306089" w:rsidRPr="00BA5D00" w:rsidRDefault="001A1EB6" w:rsidP="00535FDE">
      <w:pPr>
        <w:pStyle w:val="Default"/>
        <w:spacing w:before="0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BA5D00">
        <w:rPr>
          <w:rFonts w:ascii="Tahoma" w:hAnsi="Tahoma" w:cs="Tahoma"/>
          <w:bCs/>
          <w:sz w:val="20"/>
          <w:szCs w:val="20"/>
        </w:rPr>
        <w:t>7</w:t>
      </w:r>
      <w:r w:rsidR="00BA5D00">
        <w:rPr>
          <w:rFonts w:ascii="Tahoma" w:hAnsi="Tahoma" w:cs="Tahoma"/>
          <w:bCs/>
          <w:sz w:val="20"/>
          <w:szCs w:val="20"/>
        </w:rPr>
        <w:t xml:space="preserve">.  </w:t>
      </w:r>
      <w:r w:rsidR="00306089" w:rsidRPr="00BA5D00">
        <w:rPr>
          <w:rFonts w:ascii="Tahoma" w:hAnsi="Tahoma" w:cs="Tahoma"/>
          <w:sz w:val="20"/>
          <w:szCs w:val="20"/>
        </w:rPr>
        <w:t>Jeżeli w kraju, w którym wykonawca ma siedzibę lub miejsce zamieszkania, nie wydaje się dok</w:t>
      </w:r>
      <w:r w:rsidR="00CE0A47" w:rsidRPr="00BA5D00">
        <w:rPr>
          <w:rFonts w:ascii="Tahoma" w:hAnsi="Tahoma" w:cs="Tahoma"/>
          <w:sz w:val="20"/>
          <w:szCs w:val="20"/>
        </w:rPr>
        <w:t>umentów, o których mowa w ust. 2</w:t>
      </w:r>
      <w:r w:rsidR="00306089" w:rsidRPr="00BA5D00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BA5D00">
        <w:rPr>
          <w:rFonts w:ascii="Tahoma" w:hAnsi="Tahoma" w:cs="Tahoma"/>
          <w:sz w:val="20"/>
          <w:szCs w:val="20"/>
        </w:rPr>
        <w:t xml:space="preserve">o których mowa w art. 108 ust. 1 pkt 1, 2 i 4, </w:t>
      </w:r>
      <w:r w:rsidR="00306089" w:rsidRPr="00BA5D00">
        <w:rPr>
          <w:rFonts w:ascii="Tahoma" w:hAnsi="Tahoma" w:cs="Tahoma"/>
          <w:sz w:val="20"/>
          <w:szCs w:val="20"/>
        </w:rPr>
        <w:t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BA5D00">
        <w:rPr>
          <w:rFonts w:ascii="Tahoma" w:hAnsi="Tahoma" w:cs="Tahoma"/>
          <w:sz w:val="20"/>
          <w:szCs w:val="20"/>
        </w:rPr>
        <w:t xml:space="preserve"> </w:t>
      </w:r>
      <w:r w:rsidR="00306089" w:rsidRPr="00BA5D00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BA5D00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3963D2" w:rsidRPr="00BA5D00">
        <w:rPr>
          <w:rFonts w:ascii="Tahoma" w:eastAsiaTheme="minorHAnsi" w:hAnsi="Tahoma" w:cs="Tahoma"/>
          <w:sz w:val="20"/>
          <w:szCs w:val="20"/>
        </w:rPr>
        <w:t>6</w:t>
      </w:r>
      <w:r w:rsidR="00306089" w:rsidRPr="00BA5D00">
        <w:rPr>
          <w:rFonts w:ascii="Tahoma" w:eastAsiaTheme="minorHAnsi" w:hAnsi="Tahoma" w:cs="Tahoma"/>
          <w:sz w:val="20"/>
          <w:szCs w:val="20"/>
        </w:rPr>
        <w:t xml:space="preserve">. </w:t>
      </w:r>
    </w:p>
    <w:p w:rsidR="0027598F" w:rsidRPr="00A04102" w:rsidRDefault="0027598F" w:rsidP="00BA5D00">
      <w:pPr>
        <w:pStyle w:val="Akapitzlist"/>
        <w:numPr>
          <w:ilvl w:val="0"/>
          <w:numId w:val="5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5D00">
        <w:rPr>
          <w:rFonts w:ascii="Tahoma" w:eastAsia="Times New Roman" w:hAnsi="Tahoma" w:cs="Tahoma"/>
          <w:sz w:val="20"/>
          <w:szCs w:val="20"/>
          <w:lang w:eastAsia="ar-SA"/>
        </w:rPr>
        <w:t>Jeżeli wykonawca nie złoż</w:t>
      </w:r>
      <w:r w:rsidR="00535FDE" w:rsidRPr="00BA5D00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BA5D00">
        <w:rPr>
          <w:rFonts w:ascii="Tahoma" w:eastAsia="Times New Roman" w:hAnsi="Tahoma" w:cs="Tahoma"/>
          <w:sz w:val="20"/>
          <w:szCs w:val="20"/>
          <w:lang w:eastAsia="ar-SA"/>
        </w:rPr>
        <w:t>art.125.ust.1, podmiotowych środków dowodowych , innych dokumentów lub oświadczeń składanych w postępowaniu lub są one niekompletne lub zawierają błędy, zamawiający wezwie Wykonawcę odpowiednio do ich złożenia,</w:t>
      </w:r>
      <w:r w:rsidR="00E8340E" w:rsidRPr="00BA5D0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BA5D00">
        <w:rPr>
          <w:rFonts w:ascii="Tahoma" w:eastAsia="Times New Roman" w:hAnsi="Tahoma" w:cs="Tahoma"/>
          <w:sz w:val="20"/>
          <w:szCs w:val="20"/>
          <w:lang w:eastAsia="ar-SA"/>
        </w:rPr>
        <w:t>poprawienia lub uzupełnienia w  terminie przez siebie wyznaczonych , chyba że mimo ich złożenia, uzupełnienia lub poprawienia oferta wykonawcy podlega odrzuceniu lub zachodzą przesłanki unieważnienia postępowania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102" w:rsidRPr="00BA5D00" w:rsidRDefault="00A04102" w:rsidP="00BA5D00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BA5D00">
        <w:rPr>
          <w:rFonts w:ascii="Tahoma" w:hAnsi="Tahoma" w:cs="Tahoma"/>
          <w:color w:val="000000"/>
          <w:sz w:val="20"/>
          <w:szCs w:val="20"/>
        </w:rPr>
        <w:t>Zamawiający nie wezwie  do złożenia podmiotow</w:t>
      </w:r>
      <w:r w:rsidR="00BA5D00" w:rsidRPr="00BA5D00">
        <w:rPr>
          <w:rFonts w:ascii="Tahoma" w:hAnsi="Tahoma" w:cs="Tahoma"/>
          <w:color w:val="000000"/>
          <w:sz w:val="20"/>
          <w:szCs w:val="20"/>
        </w:rPr>
        <w:t>ych środków dowodowych, jeżeli</w:t>
      </w:r>
    </w:p>
    <w:p w:rsidR="00A04102" w:rsidRPr="00BA5D00" w:rsidRDefault="00A04102" w:rsidP="00BA5D00">
      <w:pPr>
        <w:pStyle w:val="Akapitzlist"/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A5D00">
        <w:rPr>
          <w:rFonts w:ascii="Tahoma" w:hAnsi="Tahoma" w:cs="Tahoma"/>
          <w:color w:val="000000"/>
          <w:sz w:val="20"/>
          <w:szCs w:val="20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wskaże w jednolitym dokumencie dane umożliwiające dostęp do tych środków;</w:t>
      </w:r>
    </w:p>
    <w:p w:rsidR="00A04102" w:rsidRPr="00BA5D00" w:rsidRDefault="00A04102" w:rsidP="00BA5D00">
      <w:pPr>
        <w:pStyle w:val="Akapitzlist"/>
        <w:numPr>
          <w:ilvl w:val="0"/>
          <w:numId w:val="58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BA5D00">
        <w:rPr>
          <w:rFonts w:ascii="Tahoma" w:eastAsia="Times New Roman" w:hAnsi="Tahoma" w:cs="Tahoma"/>
          <w:sz w:val="20"/>
          <w:szCs w:val="20"/>
          <w:lang w:eastAsia="ar-SA"/>
        </w:rPr>
        <w:t xml:space="preserve">Wykonawca nie jest zobowiązany do złożenia podmiotowych środków dowodowych ,które zamawiający posiada , jeżeli wykonawca wskaże te środki oraz potwierdzi ich prawidłowość i aktualność. </w:t>
      </w:r>
    </w:p>
    <w:p w:rsidR="00306089" w:rsidRPr="002A4D1C" w:rsidRDefault="001A1EB6" w:rsidP="00BA5D0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4E0E9C">
        <w:rPr>
          <w:rFonts w:ascii="Tahoma" w:hAnsi="Tahoma" w:cs="Tahoma"/>
          <w:bCs/>
          <w:color w:val="000000"/>
          <w:sz w:val="20"/>
          <w:szCs w:val="20"/>
        </w:rPr>
        <w:t>11</w:t>
      </w:r>
      <w:r w:rsidR="00306089" w:rsidRPr="004E0E9C">
        <w:rPr>
          <w:rFonts w:ascii="Tahoma" w:hAnsi="Tahoma" w:cs="Tahoma"/>
          <w:bCs/>
          <w:color w:val="000000"/>
          <w:sz w:val="20"/>
          <w:szCs w:val="20"/>
        </w:rPr>
        <w:t>.</w:t>
      </w:r>
      <w:r w:rsidR="00BA5D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6089" w:rsidRPr="002A4D1C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BA5D00" w:rsidRPr="002A4D1C">
        <w:rPr>
          <w:rFonts w:ascii="Tahoma" w:hAnsi="Tahoma" w:cs="Tahoma"/>
          <w:color w:val="000000"/>
          <w:sz w:val="20"/>
          <w:szCs w:val="20"/>
        </w:rPr>
        <w:t>P</w:t>
      </w:r>
      <w:r w:rsidR="00306089" w:rsidRPr="002A4D1C">
        <w:rPr>
          <w:rFonts w:ascii="Tahoma" w:hAnsi="Tahoma" w:cs="Tahoma"/>
          <w:color w:val="000000"/>
          <w:sz w:val="20"/>
          <w:szCs w:val="20"/>
        </w:rPr>
        <w:t>.z.p</w:t>
      </w:r>
      <w:proofErr w:type="spellEnd"/>
      <w:r w:rsidR="00306089" w:rsidRPr="002A4D1C">
        <w:rPr>
          <w:rFonts w:ascii="Tahoma" w:hAnsi="Tahoma" w:cs="Tahoma"/>
          <w:color w:val="000000"/>
          <w:sz w:val="20"/>
          <w:szCs w:val="20"/>
        </w:rPr>
        <w:t xml:space="preserve">. lub niniejszą SWZ do oświadczeń i dokumentów składanych przez Wykonawcę w postępowaniu, zastosowanie mają przepisy rozporządzenia Ministra Rozwoju, Pracy i Technologii z dnia 23 grudnia 2020 r. </w:t>
      </w:r>
      <w:r w:rsidR="00306089" w:rsidRPr="002A4D1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2A4D1C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2A4D1C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2A4D1C">
        <w:rPr>
          <w:rFonts w:ascii="Tahoma" w:hAnsi="Tahoma" w:cs="Tahoma"/>
          <w:color w:val="000000"/>
          <w:sz w:val="20"/>
          <w:szCs w:val="20"/>
        </w:rPr>
        <w:t>(Dz.U. z 2020 r. poz. 2452)</w:t>
      </w:r>
    </w:p>
    <w:p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63C65" w:rsidRDefault="00463C65" w:rsidP="000C4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5111" w:rsidRPr="002A4D1C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2A4D1C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:rsidR="000D7E79" w:rsidRPr="002A4D1C" w:rsidRDefault="000D7E79" w:rsidP="00EC0B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4D1C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prowadzona jest w języku polskim w formie e</w:t>
      </w:r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>lektronicznej</w:t>
      </w:r>
      <w:r w:rsidR="00A04102"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zgodnie </w:t>
      </w:r>
      <w:r w:rsidR="00535FDE"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z art. 61 ustawy </w:t>
      </w:r>
      <w:proofErr w:type="spellStart"/>
      <w:r w:rsidR="00535FDE" w:rsidRPr="002A4D1C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A04102" w:rsidRPr="002A4D1C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>. Przekazanie ofert</w:t>
      </w:r>
      <w:r w:rsidR="00EC0BC3"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następuje za pośrednictwem Platformy </w:t>
      </w:r>
      <w:proofErr w:type="spellStart"/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5" w:history="1">
        <w:r w:rsidR="001A513B" w:rsidRPr="002A4D1C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="001A513B" w:rsidRPr="002A4D1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A04102" w:rsidRPr="002A4D1C" w:rsidRDefault="00A04102" w:rsidP="00A04102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A4D1C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1A513B" w:rsidRPr="002A4D1C" w:rsidRDefault="001A513B" w:rsidP="004F35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</w:pPr>
      <w:r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komunikacja może odbywać się za pośrednictwem Platformy </w:t>
      </w:r>
      <w:proofErr w:type="spellStart"/>
      <w:r w:rsidRPr="002A4D1C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lub za pomocą poczty elektronicznej e-mail: </w:t>
      </w:r>
      <w:hyperlink r:id="rId16" w:history="1">
        <w:r w:rsidR="002A4D1C" w:rsidRPr="007F684E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lub mklata@uck.katowice.pl</w:t>
      </w:r>
      <w:r w:rsidR="002A4D1C" w:rsidRPr="002A4D1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</w:p>
    <w:p w:rsidR="00A04102" w:rsidRPr="002A4D1C" w:rsidRDefault="00A04102" w:rsidP="00A04102">
      <w:pPr>
        <w:pStyle w:val="Akapitzlist"/>
        <w:spacing w:after="0" w:line="240" w:lineRule="auto"/>
        <w:ind w:left="360"/>
        <w:jc w:val="both"/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</w:pPr>
      <w:r w:rsidRPr="002A4D1C">
        <w:rPr>
          <w:rFonts w:ascii="Tahoma" w:eastAsia="Calibri" w:hAnsi="Tahoma" w:cs="Tahoma"/>
          <w:sz w:val="20"/>
          <w:szCs w:val="20"/>
        </w:rPr>
        <w:t>Za datę i godzinę wpływu w przypadku poczty elektronicznej przyjmuje się datę wpływu na serwerze pocztowym Zamawiającego.</w:t>
      </w:r>
    </w:p>
    <w:p w:rsidR="003F77F2" w:rsidRPr="002128B3" w:rsidRDefault="003F77F2" w:rsidP="002A4D1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1C">
        <w:rPr>
          <w:rFonts w:ascii="Tahoma" w:eastAsia="Calibri" w:hAnsi="Tahoma" w:cs="Tahoma"/>
          <w:sz w:val="20"/>
          <w:szCs w:val="20"/>
        </w:rPr>
        <w:lastRenderedPageBreak/>
        <w:t xml:space="preserve">Do pełnego i prawidłowego korzystania z Systemu przez Użytkowników Zewnętrznych konieczne </w:t>
      </w:r>
      <w:r w:rsidR="002A4D1C">
        <w:rPr>
          <w:rFonts w:ascii="Tahoma" w:eastAsia="Calibri" w:hAnsi="Tahoma" w:cs="Tahoma"/>
          <w:sz w:val="20"/>
          <w:szCs w:val="20"/>
        </w:rPr>
        <w:t xml:space="preserve"> </w:t>
      </w:r>
      <w:r w:rsidRPr="002A4D1C">
        <w:rPr>
          <w:rFonts w:ascii="Tahoma" w:eastAsia="Calibri" w:hAnsi="Tahoma" w:cs="Tahoma"/>
          <w:sz w:val="20"/>
          <w:szCs w:val="20"/>
        </w:rPr>
        <w:t>jest posiadanie  przez co najmniej jednego uprawnionego Użytkownika Zewnętrznego Wykonawcy elektronicznego podpisu kwalifikowanego służącego do autentykacji i podpisu</w:t>
      </w:r>
      <w:r w:rsidRPr="002128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77F2" w:rsidRPr="002A4D1C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3F77F2" w:rsidRPr="002A4D1C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3F77F2" w:rsidRPr="002A4D1C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2A4D1C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3F77F2" w:rsidRPr="002A4D1C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3F77F2" w:rsidRPr="002A4D1C" w:rsidRDefault="003F77F2" w:rsidP="007672CC">
      <w:pPr>
        <w:numPr>
          <w:ilvl w:val="0"/>
          <w:numId w:val="28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3F77F2" w:rsidRPr="002A4D1C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</w:t>
      </w:r>
      <w:r w:rsidRPr="002A4D1C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3F77F2" w:rsidRPr="002A4D1C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>)</w:t>
      </w:r>
    </w:p>
    <w:p w:rsidR="003F77F2" w:rsidRPr="002A4D1C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3F77F2" w:rsidRPr="002128B3" w:rsidRDefault="003F77F2" w:rsidP="007672CC">
      <w:pPr>
        <w:numPr>
          <w:ilvl w:val="0"/>
          <w:numId w:val="2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1C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w systemie operacyjnym</w:t>
      </w:r>
      <w:r w:rsidRPr="002128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77F2" w:rsidRPr="002128B3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1C">
        <w:rPr>
          <w:rFonts w:ascii="Tahoma" w:eastAsia="Calibri" w:hAnsi="Tahoma" w:cs="Tahoma"/>
          <w:sz w:val="20"/>
          <w:szCs w:val="20"/>
        </w:rPr>
        <w:t>Użycie przez Wykonawcę do kontaktu z Zamawiającym środków komunikacji elektronicznej zapewnionych w Systemie jest uzależnione od uprzedniej akceptacji przez Wykonawcę Regulaminu korzystania z usług Systemu na witrynie internetowej przy zakładaniu profilu Wykonawcy</w:t>
      </w: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F77F2" w:rsidRPr="002A4D1C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3F77F2" w:rsidRPr="002A4D1C" w:rsidRDefault="003F77F2" w:rsidP="007672CC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3F77F2" w:rsidRPr="002A4D1C" w:rsidRDefault="003F77F2" w:rsidP="002A4D1C">
      <w:pPr>
        <w:pStyle w:val="Akapitzlist"/>
        <w:numPr>
          <w:ilvl w:val="0"/>
          <w:numId w:val="26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D95C18" w:rsidRPr="002A4D1C" w:rsidRDefault="00D95C18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2A4D1C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2A4D1C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2A4D1C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7" w:history="1">
        <w:r w:rsidRPr="002A4D1C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2A4D1C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2A4D1C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2A4D1C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2A4D1C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2A4D1C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2A4D1C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pdf z kwalifikowanym podpisem </w:t>
      </w:r>
      <w:proofErr w:type="spellStart"/>
      <w:r w:rsidRPr="002A4D1C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elektronicznej.</w:t>
      </w:r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>Format przesyłanych danych winien być zgodny z Ustawą z dnia 17 lutego 2005 r. o informatyzacji działalności podmiotów realizujących zadania publiczne oraz z  Rozporządzeniem Rady Ministrów z dnia 12 kwietnia 2012r w sprawie Krajowych Ram Interoperacyjności, minimalnych wymagań dla rejestrów publicznych i wymiany informacji w postaci elektronicznej oraz minimalnych wymagań dla systemów teleinformatycznych.</w:t>
      </w:r>
    </w:p>
    <w:p w:rsidR="00557A2B" w:rsidRPr="002128B3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A4D1C">
        <w:rPr>
          <w:rFonts w:ascii="Tahoma" w:eastAsia="Cambria" w:hAnsi="Tahoma" w:cs="Tahoma"/>
          <w:sz w:val="20"/>
          <w:szCs w:val="20"/>
        </w:rPr>
        <w:t>Wykonawca może zwrócić się do Zamawiającego o wyjaśnienie treści specyfikacji warunków zamówienia na adres e-mail lub na Platformę . Zamawiający jest obowiązany udzielić wyjaśnień niezwłocznie, jednak nie później niż na 6 dni przed upływem terminu składania ofert</w:t>
      </w:r>
      <w:r w:rsidR="00C507AD" w:rsidRPr="002A4D1C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2A4D1C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2A4D1C">
        <w:rPr>
          <w:rFonts w:ascii="Tahoma" w:eastAsia="Cambria" w:hAnsi="Tahoma" w:cs="Tahoma"/>
          <w:sz w:val="20"/>
          <w:szCs w:val="20"/>
        </w:rPr>
        <w:t>t</w:t>
      </w:r>
      <w:r w:rsidR="00C507AD" w:rsidRPr="002128B3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:rsidR="00EA1F0E" w:rsidRPr="002A4D1C" w:rsidRDefault="00EA1F0E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4D1C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EA1F0E" w:rsidRPr="002A4D1C" w:rsidRDefault="00EA1F0E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A4D1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gdy wniosek o wyjaśnienie treści SWZ nie wpłynie w t</w:t>
      </w:r>
      <w:r w:rsidR="002A4D1C">
        <w:rPr>
          <w:rFonts w:ascii="Tahoma" w:eastAsia="Times New Roman" w:hAnsi="Tahoma" w:cs="Tahoma"/>
          <w:sz w:val="20"/>
          <w:szCs w:val="20"/>
          <w:lang w:eastAsia="pl-PL"/>
        </w:rPr>
        <w:t>erminie o którym mowa w pkt. 14</w:t>
      </w:r>
      <w:r w:rsidRPr="002A4D1C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2A4D1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A4D1C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:rsidR="00EA1F0E" w:rsidRPr="002A4D1C" w:rsidRDefault="00EA1F0E" w:rsidP="007672CC">
      <w:pPr>
        <w:pStyle w:val="Akapitzlist"/>
        <w:keepNext/>
        <w:numPr>
          <w:ilvl w:val="0"/>
          <w:numId w:val="33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A4D1C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2A4D1C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2A4D1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nie internetowej prowadzonego postepowania. </w:t>
      </w:r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 xml:space="preserve">Osoby uprawnione do porozumiewania się z wykonawcami: </w:t>
      </w:r>
      <w:r w:rsidR="002A4D1C">
        <w:rPr>
          <w:rFonts w:ascii="Tahoma" w:eastAsia="Cambria" w:hAnsi="Tahoma" w:cs="Tahoma"/>
          <w:sz w:val="20"/>
          <w:szCs w:val="20"/>
        </w:rPr>
        <w:t>Małgorzata Klata</w:t>
      </w:r>
      <w:r w:rsidRPr="002A4D1C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r w:rsidR="002A4D1C">
        <w:rPr>
          <w:rFonts w:ascii="Tahoma" w:eastAsia="Cambria" w:hAnsi="Tahoma" w:cs="Tahoma"/>
          <w:sz w:val="20"/>
          <w:szCs w:val="20"/>
        </w:rPr>
        <w:t>mklata</w:t>
      </w:r>
      <w:r w:rsidRPr="002A4D1C">
        <w:rPr>
          <w:rFonts w:ascii="Tahoma" w:eastAsia="Cambria" w:hAnsi="Tahoma" w:cs="Tahoma"/>
          <w:sz w:val="20"/>
          <w:szCs w:val="20"/>
        </w:rPr>
        <w:t xml:space="preserve">@uck.katowice.pl </w:t>
      </w:r>
      <w:r w:rsidR="002A4D1C">
        <w:rPr>
          <w:rFonts w:ascii="Tahoma" w:eastAsia="Cambria" w:hAnsi="Tahoma" w:cs="Tahoma"/>
          <w:sz w:val="20"/>
          <w:szCs w:val="20"/>
        </w:rPr>
        <w:t xml:space="preserve"> lub </w:t>
      </w:r>
      <w:hyperlink r:id="rId18" w:history="1">
        <w:r w:rsidR="002A4D1C" w:rsidRPr="007F684E">
          <w:rPr>
            <w:rStyle w:val="Hipercze"/>
            <w:rFonts w:ascii="Tahoma" w:eastAsia="Cambria" w:hAnsi="Tahoma" w:cs="Tahoma"/>
            <w:sz w:val="20"/>
            <w:szCs w:val="20"/>
          </w:rPr>
          <w:t>bzp@uck.katowice</w:t>
        </w:r>
      </w:hyperlink>
      <w:r w:rsidR="002A4D1C">
        <w:rPr>
          <w:rFonts w:ascii="Tahoma" w:eastAsia="Cambria" w:hAnsi="Tahoma" w:cs="Tahoma"/>
          <w:sz w:val="20"/>
          <w:szCs w:val="20"/>
        </w:rPr>
        <w:t xml:space="preserve"> </w:t>
      </w:r>
      <w:r w:rsidRPr="002A4D1C">
        <w:rPr>
          <w:rFonts w:ascii="Tahoma" w:eastAsia="Cambria" w:hAnsi="Tahoma" w:cs="Tahoma"/>
          <w:sz w:val="20"/>
          <w:szCs w:val="20"/>
        </w:rPr>
        <w:t>w godzinach pracy od poniedziałku do piątku godz. 7.</w:t>
      </w:r>
      <w:r w:rsidR="002A4D1C">
        <w:rPr>
          <w:rFonts w:ascii="Tahoma" w:eastAsia="Cambria" w:hAnsi="Tahoma" w:cs="Tahoma"/>
          <w:sz w:val="20"/>
          <w:szCs w:val="20"/>
        </w:rPr>
        <w:t>3</w:t>
      </w:r>
      <w:r w:rsidR="007118CA" w:rsidRPr="002A4D1C">
        <w:rPr>
          <w:rFonts w:ascii="Tahoma" w:eastAsia="Cambria" w:hAnsi="Tahoma" w:cs="Tahoma"/>
          <w:sz w:val="20"/>
          <w:szCs w:val="20"/>
        </w:rPr>
        <w:t>0</w:t>
      </w:r>
      <w:r w:rsidRPr="002A4D1C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2A4D1C">
        <w:rPr>
          <w:rFonts w:ascii="Tahoma" w:eastAsia="Cambria" w:hAnsi="Tahoma" w:cs="Tahoma"/>
          <w:sz w:val="20"/>
          <w:szCs w:val="20"/>
        </w:rPr>
        <w:t>4</w:t>
      </w:r>
      <w:r w:rsidRPr="002A4D1C">
        <w:rPr>
          <w:rFonts w:ascii="Tahoma" w:eastAsia="Cambria" w:hAnsi="Tahoma" w:cs="Tahoma"/>
          <w:sz w:val="20"/>
          <w:szCs w:val="20"/>
        </w:rPr>
        <w:t>.00.</w:t>
      </w:r>
    </w:p>
    <w:p w:rsidR="00557A2B" w:rsidRPr="002A4D1C" w:rsidRDefault="00557A2B" w:rsidP="007672C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2A4D1C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2A4D1C">
        <w:rPr>
          <w:rFonts w:ascii="Tahoma" w:eastAsia="Cambria" w:hAnsi="Tahoma" w:cs="Tahoma"/>
          <w:sz w:val="20"/>
          <w:szCs w:val="20"/>
        </w:rPr>
        <w:t>postępowania</w:t>
      </w:r>
      <w:r w:rsidRPr="002A4D1C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2A4D1C">
        <w:rPr>
          <w:rFonts w:ascii="Tahoma" w:eastAsia="Cambria" w:hAnsi="Tahoma" w:cs="Tahoma"/>
          <w:sz w:val="20"/>
          <w:szCs w:val="20"/>
        </w:rPr>
        <w:t>informacje (m.in. ogłoszenia, S</w:t>
      </w:r>
      <w:r w:rsidRPr="002A4D1C">
        <w:rPr>
          <w:rFonts w:ascii="Tahoma" w:eastAsia="Cambria" w:hAnsi="Tahoma" w:cs="Tahoma"/>
          <w:sz w:val="20"/>
          <w:szCs w:val="20"/>
        </w:rPr>
        <w:t>WZ, pytania i odpowiedzi, modyfikacje, informacja z otwarcia ofert, wybór oferty najkorzystniejszej, unieważnienie postępowania oraz wszystkie inne wymagane przepisami PZP</w:t>
      </w:r>
      <w:r w:rsidR="00566B72" w:rsidRPr="002A4D1C">
        <w:rPr>
          <w:rFonts w:ascii="Tahoma" w:eastAsia="Cambria" w:hAnsi="Tahoma" w:cs="Tahoma"/>
          <w:sz w:val="20"/>
          <w:szCs w:val="20"/>
        </w:rPr>
        <w:t xml:space="preserve"> dokumenty </w:t>
      </w:r>
      <w:r w:rsidRPr="002A4D1C">
        <w:rPr>
          <w:rFonts w:ascii="Tahoma" w:eastAsia="Cambria" w:hAnsi="Tahoma" w:cs="Tahoma"/>
          <w:sz w:val="20"/>
          <w:szCs w:val="20"/>
        </w:rPr>
        <w:t xml:space="preserve">): </w:t>
      </w:r>
      <w:hyperlink r:id="rId19" w:history="1">
        <w:r w:rsidR="00566B72" w:rsidRPr="002A4D1C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2A4D1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2A4D1C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2A4D1C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557A2B" w:rsidRDefault="00557A2B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1F0E" w:rsidRPr="001A0D79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</w:t>
      </w:r>
      <w:r w:rsidR="00EA1F0E" w:rsidRPr="001A0D79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X. TERMIN ZWIĄZANIA OFERTĄ</w:t>
      </w:r>
    </w:p>
    <w:p w:rsidR="000D62C3" w:rsidRPr="001A0D79" w:rsidRDefault="00EA1F0E" w:rsidP="001A0D7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Wykonawca jest związany ofertą do dnia </w:t>
      </w:r>
      <w:r w:rsidR="00540F17" w:rsidRPr="00540F17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27.11.2022r.</w:t>
      </w:r>
    </w:p>
    <w:p w:rsidR="00EA1F0E" w:rsidRPr="001A0D79" w:rsidRDefault="000D62C3" w:rsidP="001A0D7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1A0D79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:rsidR="00EA1F0E" w:rsidRPr="001A0D79" w:rsidRDefault="00EA1F0E" w:rsidP="001A0D7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A0D79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wykonawców o wyrażenie zgody na przedłużenie tego terminu o wskazywany przez niego okres, nie dłuższy niż 60 dni. </w:t>
      </w:r>
    </w:p>
    <w:p w:rsidR="00EA1F0E" w:rsidRPr="001A0D79" w:rsidRDefault="00EA1F0E" w:rsidP="001A0D7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Cambria" w:hAnsi="Tahoma" w:cs="Tahoma"/>
          <w:color w:val="000000"/>
          <w:sz w:val="20"/>
          <w:szCs w:val="20"/>
        </w:rPr>
        <w:t>Przedłużenie terminu związania ofertą, o którym mowa w pkt. 2, wymaga złożenia przez wykonawcę pisemnego oświadczenia o wyrażeniu zgody na przedłużenie terminu związania ofertą.</w:t>
      </w:r>
    </w:p>
    <w:p w:rsidR="00EA1F0E" w:rsidRDefault="00EA1F0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:rsidR="00EA1F0E" w:rsidRPr="00EA1F0E" w:rsidRDefault="00EA1F0E" w:rsidP="00EA1F0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55111" w:rsidRPr="001A0D79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:rsidR="00355111" w:rsidRPr="001A0D79" w:rsidRDefault="00355111" w:rsidP="001A0D79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hanging="48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355111" w:rsidRPr="001A0D79" w:rsidRDefault="00355111" w:rsidP="001A0D79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hanging="48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>Każdy wykonawca</w:t>
      </w:r>
      <w:r w:rsidR="00923A5D"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może złożyć tylko jedną ofertę</w:t>
      </w:r>
      <w:r w:rsidR="0022278D"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na dowolną ilość części</w:t>
      </w:r>
      <w:r w:rsidR="00923A5D" w:rsidRPr="001A0D7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55111" w:rsidRPr="001A0D79" w:rsidRDefault="00355111" w:rsidP="001A0D79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1A0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:rsidR="00355111" w:rsidRPr="001A0D79" w:rsidRDefault="00355111" w:rsidP="001A0D79">
      <w:pPr>
        <w:numPr>
          <w:ilvl w:val="0"/>
          <w:numId w:val="2"/>
        </w:numPr>
        <w:tabs>
          <w:tab w:val="clear" w:pos="502"/>
          <w:tab w:val="num" w:pos="284"/>
        </w:tabs>
        <w:spacing w:after="0" w:line="240" w:lineRule="auto"/>
        <w:ind w:hanging="482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1A0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:rsidR="006B26EA" w:rsidRPr="006535DF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1A0D79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8B07EC" w:rsidRPr="001A0D79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1A0D79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</w:t>
      </w:r>
      <w:r w:rsidR="008B07EC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923A5D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1  niniejszej  specyfikacji.</w:t>
      </w:r>
    </w:p>
    <w:p w:rsidR="00BD3B94" w:rsidRPr="001A0D79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0D79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1A0D79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</w:t>
      </w:r>
      <w:r w:rsidRPr="006535DF">
        <w:rPr>
          <w:rFonts w:ascii="Tahoma" w:hAnsi="Tahoma" w:cs="Tahoma"/>
          <w:bCs/>
          <w:sz w:val="20"/>
          <w:szCs w:val="20"/>
          <w:u w:val="single"/>
        </w:rPr>
        <w:t>załączniku nr 2 do SWZ</w:t>
      </w:r>
      <w:r w:rsidRPr="001A0D79">
        <w:rPr>
          <w:rFonts w:ascii="Tahoma" w:hAnsi="Tahoma" w:cs="Tahoma"/>
          <w:bCs/>
          <w:sz w:val="20"/>
          <w:szCs w:val="20"/>
        </w:rPr>
        <w:t xml:space="preserve">. </w:t>
      </w:r>
    </w:p>
    <w:p w:rsidR="00BD3B94" w:rsidRPr="001A0D79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0D79">
        <w:rPr>
          <w:rFonts w:ascii="Tahoma" w:eastAsia="Times New Roman" w:hAnsi="Tahoma" w:cs="Tahoma"/>
          <w:bCs/>
          <w:sz w:val="20"/>
          <w:szCs w:val="20"/>
          <w:lang w:eastAsia="ar-SA"/>
        </w:rPr>
        <w:t>* W przypadku wspólnego ubiegania się o zamówienie przez wykonawców jednolity dokument JEDZ składa każdy z wykonawców. Dokumenty te potwierdzają brak podstaw wykluczenia.</w:t>
      </w:r>
    </w:p>
    <w:p w:rsidR="00BD3B94" w:rsidRPr="001A0D79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0D7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* Zamawiający nie żąda od wykonawcy złożenia  jednolitego dokumentu (JEDZ) dotyczącego podwykonawcy, któremu zamierza powierzyć wykonanie części zamówienia. </w:t>
      </w:r>
    </w:p>
    <w:p w:rsidR="00BD3B94" w:rsidRPr="001A0D79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1A0D79">
        <w:rPr>
          <w:rFonts w:ascii="Tahoma" w:eastAsia="Cambria" w:hAnsi="Tahoma" w:cs="Tahoma"/>
          <w:sz w:val="20"/>
          <w:szCs w:val="20"/>
        </w:rPr>
        <w:t>Korzystać można z  ESPD lub innych dostępnych narzędzi lub oprogramowania, które umożliwiają wypełnienie JEDZ i utworzenie dokumentu elektronicznego</w:t>
      </w:r>
      <w:r w:rsidRPr="001A0D79">
        <w:rPr>
          <w:rFonts w:ascii="Tahoma" w:eastAsia="Cambria" w:hAnsi="Tahoma" w:cs="Tahoma"/>
          <w:i/>
          <w:sz w:val="20"/>
          <w:szCs w:val="20"/>
        </w:rPr>
        <w:t>.</w:t>
      </w:r>
    </w:p>
    <w:p w:rsidR="00BD3B94" w:rsidRPr="001A0D79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6B26EA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           </w:t>
      </w:r>
      <w:r w:rsidRPr="001A0D79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Instrukcja  pobierania,  wypełniania  oraz  przekazywania  JEDZ:</w:t>
      </w:r>
    </w:p>
    <w:p w:rsidR="00BD3B94" w:rsidRPr="001A0D79" w:rsidRDefault="00BD3B94" w:rsidP="001A0D79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1A0D79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1A0D79">
        <w:rPr>
          <w:rFonts w:ascii="Tahoma" w:eastAsia="Cambria" w:hAnsi="Tahoma" w:cs="Tahoma"/>
          <w:sz w:val="20"/>
          <w:szCs w:val="20"/>
        </w:rPr>
        <w:t xml:space="preserve">”. </w:t>
      </w:r>
    </w:p>
    <w:p w:rsidR="00BD3B94" w:rsidRPr="001A0D79" w:rsidRDefault="00BD3B94" w:rsidP="001A0D79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Wejść na stronę Komisji Europejskiej:   </w:t>
      </w:r>
      <w:r w:rsidRPr="001A0D79">
        <w:rPr>
          <w:rFonts w:ascii="Tahoma" w:eastAsia="Cambria" w:hAnsi="Tahoma" w:cs="Tahoma"/>
          <w:sz w:val="20"/>
          <w:szCs w:val="20"/>
          <w:u w:val="single"/>
        </w:rPr>
        <w:t>https://ec.europa.eu/tools/espd?lang=pl</w:t>
      </w:r>
    </w:p>
    <w:p w:rsidR="00BD3B94" w:rsidRPr="001A0D79" w:rsidRDefault="00BD3B94" w:rsidP="001A0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>lub Urzędu Zamówień Publicznych (gdzie znajduje się instrukcja elektronicznego na</w:t>
      </w:r>
      <w:r w:rsidR="001A0D79">
        <w:rPr>
          <w:rFonts w:ascii="Tahoma" w:eastAsia="Cambria" w:hAnsi="Tahoma" w:cs="Tahoma"/>
          <w:sz w:val="20"/>
          <w:szCs w:val="20"/>
        </w:rPr>
        <w:t xml:space="preserve">rzędzia do wypełniana JEDZ/ESPD </w:t>
      </w:r>
      <w:r w:rsidRPr="001A0D79">
        <w:rPr>
          <w:rFonts w:ascii="Tahoma" w:eastAsia="Cambria" w:hAnsi="Tahoma" w:cs="Tahoma"/>
          <w:sz w:val="20"/>
          <w:szCs w:val="20"/>
        </w:rPr>
        <w:t>/eESPD/:</w:t>
      </w:r>
      <w:r w:rsidRPr="001A0D79">
        <w:rPr>
          <w:rFonts w:ascii="Tahoma" w:hAnsi="Tahoma" w:cs="Tahoma"/>
          <w:sz w:val="20"/>
          <w:szCs w:val="20"/>
          <w:u w:val="single"/>
        </w:rPr>
        <w:t>https://www.uzp.gov.pl/baza-wiedzy/jednolity-europejski-dokument-zamowienia</w:t>
      </w:r>
      <w:r w:rsidRPr="001A0D79">
        <w:rPr>
          <w:rFonts w:ascii="Tahoma" w:hAnsi="Tahoma" w:cs="Tahoma"/>
          <w:sz w:val="20"/>
          <w:szCs w:val="20"/>
        </w:rPr>
        <w:t xml:space="preserve">  </w:t>
      </w:r>
      <w:hyperlink r:id="rId20" w:history="1">
        <w:r w:rsidRPr="001A0D79">
          <w:rPr>
            <w:rFonts w:ascii="Tahoma" w:hAnsi="Tahoma" w:cs="Tahoma"/>
            <w:sz w:val="20"/>
            <w:szCs w:val="20"/>
            <w:u w:val="single"/>
          </w:rPr>
          <w:t>https://espd.uzp.gov.pl/filter?lang=pl</w:t>
        </w:r>
      </w:hyperlink>
      <w:r w:rsidRPr="001A0D79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>Zaznaczyć opcje „jestem  wykonawcą” i chcę „zaimportować ESPD”.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1A0D79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1A0D79">
        <w:rPr>
          <w:rFonts w:ascii="Tahoma" w:eastAsia="Cambria" w:hAnsi="Tahoma" w:cs="Tahoma"/>
          <w:sz w:val="20"/>
          <w:szCs w:val="20"/>
        </w:rPr>
        <w:t>”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Zaznaczyć odpowiedź na pytanie „Gdzie znajduje się siedziba Państwa przedsiębiorstwa” - menu rozwijane 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>Nacisnąć przycisk „DALEJ”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Otworzy się edytowalna wersja JEDZ, którą należy wypełnić. </w:t>
      </w:r>
    </w:p>
    <w:p w:rsidR="00BD3B94" w:rsidRPr="001A0D79" w:rsidRDefault="00BD3B94" w:rsidP="00BD3B94">
      <w:pPr>
        <w:ind w:left="7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lastRenderedPageBreak/>
        <w:t xml:space="preserve">w części „Informacje na temat postępowania o udzielenie zamówienia” w polu „rodzaj procedury ” należy zaznaczyć „procedura otwarta” -  menu rozwijane. </w:t>
      </w:r>
    </w:p>
    <w:p w:rsidR="00BD3B94" w:rsidRPr="001A0D79" w:rsidRDefault="00BD3B94" w:rsidP="001F0CA2">
      <w:pPr>
        <w:numPr>
          <w:ilvl w:val="0"/>
          <w:numId w:val="24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>Wypełnić JEDZ z zastrzeżeniem, iż w części II w sekcji B Informacja na temat przedstawicieli wykonawcy Zamawiający nie wymaga wypełniania daty i miejsca urodzenia . W części  IV: Kryteria kwalifikacji – Wykonawca  nie jest zobowiązany do wypełniania  punktów formularza JEDZ w sekcji A-D ani  sekcji ogólnej α – gdyż Zamawiający nie określa warunków udziału w postępowaniu .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 xml:space="preserve">Zamawiający dopuszcza, aby Wykonawca użył do wypełnienia JEDZ pliku „JEDZ w formacie </w:t>
      </w:r>
      <w:proofErr w:type="spellStart"/>
      <w:r w:rsidRPr="001A0D79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1A0D79">
        <w:rPr>
          <w:rFonts w:ascii="Tahoma" w:eastAsia="Cambria" w:hAnsi="Tahoma" w:cs="Tahoma"/>
          <w:sz w:val="20"/>
          <w:szCs w:val="20"/>
        </w:rPr>
        <w:t xml:space="preserve"> (podgląd wersji </w:t>
      </w:r>
      <w:proofErr w:type="spellStart"/>
      <w:r w:rsidRPr="001A0D79">
        <w:rPr>
          <w:rFonts w:ascii="Tahoma" w:eastAsia="Cambria" w:hAnsi="Tahoma" w:cs="Tahoma"/>
          <w:sz w:val="20"/>
          <w:szCs w:val="20"/>
        </w:rPr>
        <w:t>xml</w:t>
      </w:r>
      <w:proofErr w:type="spellEnd"/>
      <w:r w:rsidRPr="001A0D79">
        <w:rPr>
          <w:rFonts w:ascii="Tahoma" w:eastAsia="Cambria" w:hAnsi="Tahoma" w:cs="Tahoma"/>
          <w:sz w:val="20"/>
          <w:szCs w:val="20"/>
        </w:rPr>
        <w:t>)”.</w:t>
      </w:r>
    </w:p>
    <w:p w:rsidR="00BD3B94" w:rsidRPr="001A0D79" w:rsidRDefault="00BD3B94" w:rsidP="007672CC">
      <w:pPr>
        <w:numPr>
          <w:ilvl w:val="0"/>
          <w:numId w:val="24"/>
        </w:numPr>
        <w:suppressAutoHyphens/>
        <w:spacing w:line="259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A0D79">
        <w:rPr>
          <w:rFonts w:ascii="Tahoma" w:eastAsia="Cambria" w:hAnsi="Tahoma" w:cs="Tahoma"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:rsidR="00D2194D" w:rsidRPr="006535DF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bookmarkStart w:id="0" w:name="_Hlk100132370"/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1" w:name="_Hlk100132777"/>
      <w:r w:rsidR="00A56562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( odpowiednio do oferowanej/nich części) </w:t>
      </w:r>
      <w:bookmarkEnd w:id="1"/>
      <w:r w:rsidR="00A56562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F5531E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załącznik</w:t>
      </w:r>
      <w:r w:rsid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i </w:t>
      </w:r>
      <w:r w:rsidR="00F5531E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nr  4</w:t>
      </w:r>
      <w:r w:rsidR="001A0D79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566FEE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1 – 4</w:t>
      </w:r>
      <w:r w:rsidR="001A0D79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.21</w:t>
      </w:r>
      <w:r w:rsidR="00724645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="00D33DFA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</w:t>
      </w:r>
      <w:r w:rsidR="00B114E7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>do S</w:t>
      </w:r>
      <w:r w:rsidR="00D1216C" w:rsidRPr="006535DF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WZ </w:t>
      </w:r>
    </w:p>
    <w:bookmarkEnd w:id="0"/>
    <w:p w:rsidR="00562FEB" w:rsidRPr="006535DF" w:rsidRDefault="00562FEB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oświadczenie potwierdzające, że oferowane dostawy odpowiadają  wymaganiom określonym przez zamawiającego stanowiące </w:t>
      </w:r>
      <w:r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41BAC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7</w:t>
      </w:r>
      <w:r w:rsid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6535DF" w:rsidRPr="006535D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 SWZ</w:t>
      </w:r>
    </w:p>
    <w:p w:rsidR="008B07EC" w:rsidRPr="001F0CA2" w:rsidRDefault="00472838" w:rsidP="00B85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CA2">
        <w:rPr>
          <w:rFonts w:ascii="Tahoma" w:eastAsia="Cambria" w:hAnsi="Tahoma" w:cs="Tahoma"/>
          <w:sz w:val="20"/>
          <w:szCs w:val="20"/>
        </w:rPr>
        <w:t>Dok</w:t>
      </w:r>
      <w:r w:rsidR="00C41BAC" w:rsidRPr="001F0CA2">
        <w:rPr>
          <w:rFonts w:ascii="Tahoma" w:eastAsia="Cambria" w:hAnsi="Tahoma" w:cs="Tahoma"/>
          <w:sz w:val="20"/>
          <w:szCs w:val="20"/>
        </w:rPr>
        <w:t>u</w:t>
      </w:r>
      <w:r w:rsidRPr="001F0CA2">
        <w:rPr>
          <w:rFonts w:ascii="Tahoma" w:eastAsia="Cambria" w:hAnsi="Tahoma" w:cs="Tahoma"/>
          <w:sz w:val="20"/>
          <w:szCs w:val="20"/>
        </w:rPr>
        <w:t>menty wskazane w pkt 4</w:t>
      </w:r>
      <w:r w:rsidR="00D7614A" w:rsidRPr="001F0CA2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1F0CA2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1F0CA2">
        <w:rPr>
          <w:rFonts w:ascii="Tahoma" w:eastAsia="Cambria" w:hAnsi="Tahoma" w:cs="Tahoma"/>
          <w:sz w:val="20"/>
          <w:szCs w:val="20"/>
        </w:rPr>
        <w:t>,</w:t>
      </w:r>
      <w:r w:rsidR="00562FEB" w:rsidRPr="001F0CA2">
        <w:rPr>
          <w:rFonts w:ascii="Tahoma" w:eastAsia="Cambria" w:hAnsi="Tahoma" w:cs="Tahoma"/>
          <w:sz w:val="20"/>
          <w:szCs w:val="20"/>
        </w:rPr>
        <w:t xml:space="preserve"> d)</w:t>
      </w:r>
      <w:r w:rsidR="00430748" w:rsidRPr="001F0CA2">
        <w:rPr>
          <w:rFonts w:ascii="Tahoma" w:eastAsia="Cambria" w:hAnsi="Tahoma" w:cs="Tahoma"/>
          <w:sz w:val="20"/>
          <w:szCs w:val="20"/>
        </w:rPr>
        <w:t xml:space="preserve"> </w:t>
      </w:r>
      <w:r w:rsidR="00D7614A" w:rsidRPr="001F0CA2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1F0CA2">
        <w:rPr>
          <w:rFonts w:ascii="Tahoma" w:eastAsia="Cambria" w:hAnsi="Tahoma" w:cs="Tahoma"/>
          <w:sz w:val="20"/>
          <w:szCs w:val="20"/>
        </w:rPr>
        <w:t>muszą</w:t>
      </w:r>
      <w:r w:rsidR="008B07EC" w:rsidRPr="001F0CA2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 przygotowanym</w:t>
      </w:r>
      <w:r w:rsidR="008B07EC" w:rsidRPr="001F0CA2">
        <w:rPr>
          <w:rFonts w:ascii="Tahoma" w:eastAsia="Cambria" w:hAnsi="Tahoma" w:cs="Tahoma"/>
          <w:color w:val="000000"/>
          <w:sz w:val="20"/>
          <w:szCs w:val="20"/>
        </w:rPr>
        <w:t xml:space="preserve"> oraz przekazanym Zamawiającemu przy użyciu środków komunikacji elektronicznej </w:t>
      </w:r>
      <w:r w:rsidR="00AD3401" w:rsidRPr="001F0CA2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1" w:history="1">
        <w:r w:rsidR="00AD3401" w:rsidRPr="001F0CA2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1F0CA2">
        <w:rPr>
          <w:rFonts w:ascii="Tahoma" w:eastAsia="Cambria" w:hAnsi="Tahoma" w:cs="Tahoma"/>
          <w:sz w:val="20"/>
          <w:szCs w:val="20"/>
        </w:rPr>
        <w:t xml:space="preserve"> </w:t>
      </w:r>
    </w:p>
    <w:p w:rsidR="00AA0F30" w:rsidRPr="001F0CA2" w:rsidRDefault="001F0CA2" w:rsidP="001F0CA2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mbria" w:hAnsi="Tahoma" w:cs="Tahoma"/>
          <w:sz w:val="20"/>
          <w:szCs w:val="20"/>
        </w:rPr>
        <w:t xml:space="preserve"> </w:t>
      </w:r>
      <w:r w:rsidRPr="001F0CA2">
        <w:rPr>
          <w:rFonts w:ascii="Tahoma" w:eastAsia="Cambria" w:hAnsi="Tahoma" w:cs="Tahoma"/>
          <w:b/>
          <w:sz w:val="20"/>
          <w:szCs w:val="20"/>
          <w:u w:val="single"/>
        </w:rPr>
        <w:t>Uwaga</w:t>
      </w:r>
      <w:r w:rsidR="00AA0F30" w:rsidRPr="001F0CA2">
        <w:rPr>
          <w:rFonts w:ascii="Tahoma" w:eastAsia="Cambria" w:hAnsi="Tahoma" w:cs="Tahoma"/>
          <w:b/>
          <w:sz w:val="20"/>
          <w:szCs w:val="20"/>
          <w:u w:val="single"/>
        </w:rPr>
        <w:t>!</w:t>
      </w:r>
      <w:r w:rsidR="00AA0F30" w:rsidRPr="001F0CA2">
        <w:rPr>
          <w:rFonts w:ascii="Tahoma" w:eastAsia="Cambria" w:hAnsi="Tahoma" w:cs="Tahoma"/>
          <w:sz w:val="20"/>
          <w:szCs w:val="20"/>
        </w:rPr>
        <w:t xml:space="preserve"> </w:t>
      </w:r>
      <w:r w:rsidR="00AA0F30" w:rsidRPr="001F0CA2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>
        <w:rPr>
          <w:rFonts w:ascii="Tahoma" w:eastAsia="Calibri" w:hAnsi="Tahoma" w:cs="Tahoma"/>
          <w:sz w:val="20"/>
          <w:szCs w:val="20"/>
        </w:rPr>
        <w:t xml:space="preserve"> uprzednio </w:t>
      </w:r>
      <w:r w:rsidR="00AA0F30" w:rsidRPr="001F0CA2">
        <w:rPr>
          <w:rFonts w:ascii="Tahoma" w:eastAsia="Calibri" w:hAnsi="Tahoma" w:cs="Tahoma"/>
          <w:sz w:val="20"/>
          <w:szCs w:val="20"/>
        </w:rPr>
        <w:t>podpisany podpisami kwalifikowanymi przez upoważnione osoby reprezentujące odpowiednio wykonawcę.</w:t>
      </w:r>
      <w:r w:rsidR="004851D6" w:rsidRPr="001F0CA2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1F0CA2">
        <w:rPr>
          <w:rFonts w:ascii="Tahoma" w:eastAsia="Cambria" w:hAnsi="Tahoma" w:cs="Tahoma"/>
          <w:sz w:val="20"/>
          <w:szCs w:val="20"/>
        </w:rPr>
        <w:t>Zamawiający sugeruje przesyłanie</w:t>
      </w:r>
      <w:r w:rsidR="002128B3" w:rsidRPr="001F0CA2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1F0CA2">
        <w:rPr>
          <w:rFonts w:ascii="Tahoma" w:eastAsia="Cambria" w:hAnsi="Tahoma" w:cs="Tahoma"/>
          <w:sz w:val="20"/>
          <w:szCs w:val="20"/>
        </w:rPr>
        <w:t xml:space="preserve">dokumentów  zapisanych w formacie  pdf z podpisem kwalifikowanym </w:t>
      </w:r>
      <w:proofErr w:type="spellStart"/>
      <w:r w:rsidR="004851D6" w:rsidRPr="001F0CA2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4851D6" w:rsidRPr="001F0CA2" w:rsidRDefault="004851D6" w:rsidP="00C27C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CA2">
        <w:rPr>
          <w:rFonts w:ascii="Tahoma" w:eastAsia="Times New Roman" w:hAnsi="Tahoma" w:cs="Tahoma"/>
          <w:sz w:val="20"/>
          <w:szCs w:val="20"/>
          <w:lang w:eastAsia="pl-PL"/>
        </w:rPr>
        <w:t>W przypadku podpisania oferty przez osobę niewymienioną w dokumencie rejestracyjnym (ewidencyjnym) Wykonawcy, pełnomocnictwo w formie oryginału podpisanego przez osobę uprawnioną ze strony Wykonawcy kwalifikowanym  podpisem elektronicznym  lub kopii elektronicznej opatrzonej kwalifikowanym podpisem elektronicznym notariusza.</w:t>
      </w:r>
    </w:p>
    <w:p w:rsidR="008B07EC" w:rsidRPr="001F0CA2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Dla wykonawców występujących wspólnie ma w szczególności zastosowanie  art. </w:t>
      </w:r>
      <w:r w:rsidR="00D7614A" w:rsidRPr="001F0CA2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1F0CA2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1F0CA2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1F0CA2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:rsidR="00115D5B" w:rsidRPr="001F0CA2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CA2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1F0CA2">
        <w:rPr>
          <w:rFonts w:ascii="Tahoma" w:eastAsia="Cambria" w:hAnsi="Tahoma" w:cs="Tahoma"/>
          <w:bCs/>
          <w:sz w:val="20"/>
          <w:szCs w:val="20"/>
        </w:rPr>
        <w:t>1</w:t>
      </w:r>
      <w:r w:rsidRPr="001F0CA2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1F0CA2">
        <w:rPr>
          <w:rFonts w:ascii="Tahoma" w:eastAsia="Cambria" w:hAnsi="Tahoma" w:cs="Tahoma"/>
          <w:bCs/>
          <w:sz w:val="20"/>
          <w:szCs w:val="20"/>
        </w:rPr>
        <w:t>74</w:t>
      </w:r>
      <w:r w:rsidRPr="001F0CA2">
        <w:rPr>
          <w:rFonts w:ascii="Tahoma" w:eastAsia="Cambria" w:hAnsi="Tahoma" w:cs="Tahoma"/>
          <w:bCs/>
          <w:sz w:val="20"/>
          <w:szCs w:val="20"/>
        </w:rPr>
        <w:t xml:space="preserve"> ustawy PZP oferty </w:t>
      </w:r>
      <w:r w:rsidR="000C4A7B" w:rsidRPr="001F0CA2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1F0CA2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1F0CA2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1F0CA2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1F0CA2">
        <w:rPr>
          <w:rFonts w:ascii="Tahoma" w:hAnsi="Tahoma" w:cs="Tahoma"/>
          <w:sz w:val="20"/>
          <w:szCs w:val="20"/>
        </w:rPr>
        <w:t>(Dz. U. z 2020 r. poz. 1913)</w:t>
      </w:r>
      <w:r w:rsidRPr="001F0CA2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1F0CA2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:rsidR="00F7533E" w:rsidRPr="001F0CA2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CA2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1F0CA2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1F0CA2">
        <w:rPr>
          <w:rFonts w:ascii="Tahoma" w:hAnsi="Tahoma" w:cs="Tahoma"/>
          <w:sz w:val="20"/>
          <w:szCs w:val="20"/>
        </w:rPr>
        <w:t xml:space="preserve"> </w:t>
      </w:r>
      <w:r w:rsidR="00B3761B" w:rsidRPr="001F0CA2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1F0CA2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1F0CA2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1F0CA2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:rsidR="00123BA3" w:rsidRPr="001F0CA2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F0CA2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1F0CA2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1F0CA2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1F0CA2">
        <w:rPr>
          <w:rFonts w:ascii="Tahoma" w:eastAsia="Calibri" w:hAnsi="Tahoma" w:cs="Tahoma"/>
          <w:sz w:val="20"/>
          <w:szCs w:val="20"/>
        </w:rPr>
        <w:t xml:space="preserve"> </w:t>
      </w:r>
      <w:r w:rsidRPr="001F0CA2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</w:t>
      </w:r>
      <w:r w:rsidRPr="001F0CA2">
        <w:rPr>
          <w:rFonts w:ascii="Tahoma" w:eastAsia="Calibri" w:hAnsi="Tahoma" w:cs="Tahoma"/>
          <w:sz w:val="20"/>
          <w:szCs w:val="20"/>
        </w:rPr>
        <w:lastRenderedPageBreak/>
        <w:t>dokument na dwa pliki i dla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070">
        <w:rPr>
          <w:rFonts w:ascii="Tahoma" w:eastAsia="Calibri" w:hAnsi="Tahoma" w:cs="Tahoma"/>
          <w:sz w:val="20"/>
          <w:szCs w:val="20"/>
        </w:rPr>
        <w:t>każdego z nich odpowiednio oznaczyć status jawności (część</w:t>
      </w:r>
      <w:r w:rsidRPr="00B83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0CA2">
        <w:rPr>
          <w:rFonts w:ascii="Tahoma" w:eastAsia="Calibri" w:hAnsi="Tahoma" w:cs="Tahoma"/>
          <w:sz w:val="20"/>
          <w:szCs w:val="20"/>
        </w:rPr>
        <w:t>j</w:t>
      </w:r>
      <w:r w:rsidR="006535DF">
        <w:rPr>
          <w:rFonts w:ascii="Tahoma" w:eastAsia="Calibri" w:hAnsi="Tahoma" w:cs="Tahoma"/>
          <w:sz w:val="20"/>
          <w:szCs w:val="20"/>
        </w:rPr>
        <w:t xml:space="preserve">awna bez zaznaczonego </w:t>
      </w:r>
      <w:proofErr w:type="spellStart"/>
      <w:r w:rsidR="006535DF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1F0CA2">
        <w:rPr>
          <w:rFonts w:ascii="Tahoma" w:eastAsia="Calibri" w:hAnsi="Tahoma" w:cs="Tahoma"/>
          <w:sz w:val="20"/>
          <w:szCs w:val="20"/>
        </w:rPr>
        <w:t xml:space="preserve">, część zawierająca informacje stanowiące tajemnicę przedsiębiorstwa z zaznaczonym </w:t>
      </w:r>
      <w:proofErr w:type="spellStart"/>
      <w:r w:rsidRPr="001F0CA2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1F0CA2">
        <w:rPr>
          <w:rFonts w:ascii="Tahoma" w:eastAsia="Calibri" w:hAnsi="Tahoma" w:cs="Tahoma"/>
          <w:sz w:val="20"/>
          <w:szCs w:val="20"/>
        </w:rPr>
        <w:t xml:space="preserve"> </w:t>
      </w:r>
      <w:r w:rsidRPr="001F0CA2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1F0CA2">
        <w:rPr>
          <w:rFonts w:ascii="Tahoma" w:eastAsia="Calibri" w:hAnsi="Tahoma" w:cs="Tahoma"/>
          <w:sz w:val="20"/>
          <w:szCs w:val="20"/>
        </w:rPr>
        <w:t xml:space="preserve"> </w:t>
      </w:r>
      <w:r w:rsidRPr="001F0CA2">
        <w:rPr>
          <w:rFonts w:ascii="Tahoma" w:eastAsia="Calibri" w:hAnsi="Tahoma" w:cs="Tahoma"/>
          <w:sz w:val="20"/>
          <w:szCs w:val="20"/>
        </w:rPr>
        <w:t xml:space="preserve">. </w:t>
      </w:r>
    </w:p>
    <w:p w:rsidR="00566239" w:rsidRPr="001F0CA2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F0CA2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1F0CA2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:rsidR="00566239" w:rsidRPr="001F0CA2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F0CA2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:rsidR="00566239" w:rsidRPr="001F0CA2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1F0CA2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1F0CA2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1F0CA2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1F0CA2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1F0CA2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:rsidR="00115D5B" w:rsidRPr="00006928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006928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006928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:rsidR="003C7BD5" w:rsidRPr="00827FB9" w:rsidRDefault="003C7BD5" w:rsidP="00566239">
      <w:pPr>
        <w:pStyle w:val="Akapitzlist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7BD5" w:rsidRPr="00E35C58" w:rsidRDefault="003C7BD5" w:rsidP="003C7BD5">
      <w:pPr>
        <w:pStyle w:val="Akapitzlist"/>
        <w:spacing w:after="0" w:line="240" w:lineRule="auto"/>
        <w:ind w:left="340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</w:p>
    <w:p w:rsidR="00355111" w:rsidRPr="00006928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00692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00692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:rsidR="00355111" w:rsidRPr="00986070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070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986070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2" w:history="1">
        <w:r w:rsidR="00566239" w:rsidRPr="00986070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986070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986070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w terminie do dnia</w:t>
      </w:r>
      <w:r w:rsidR="00D11E0D" w:rsidRPr="0098607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E8340E" w:rsidRPr="0098607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 xml:space="preserve"> </w:t>
      </w:r>
      <w:r w:rsidR="00540F17" w:rsidRPr="00986070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30.08.2022r</w:t>
      </w:r>
      <w:r w:rsidR="00540F17" w:rsidRPr="00986070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.</w:t>
      </w:r>
      <w:r w:rsidR="00D11E0D" w:rsidRPr="00986070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 xml:space="preserve"> </w:t>
      </w:r>
      <w:r w:rsidR="00D11E0D" w:rsidRPr="00986070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do godz. 10:00</w:t>
      </w:r>
    </w:p>
    <w:p w:rsidR="00D9580F" w:rsidRPr="00006928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986070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F11644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40F17" w:rsidRPr="00986070">
        <w:rPr>
          <w:rStyle w:val="Hipercze"/>
          <w:rFonts w:ascii="Tahoma" w:eastAsia="Times New Roman" w:hAnsi="Tahoma" w:cs="Tahoma"/>
          <w:b/>
          <w:color w:val="auto"/>
          <w:sz w:val="20"/>
          <w:szCs w:val="20"/>
          <w:u w:val="none"/>
          <w:lang w:eastAsia="pl-PL"/>
        </w:rPr>
        <w:t>30.08.2022r</w:t>
      </w:r>
      <w:r w:rsidR="00540F17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55111" w:rsidRPr="00986070">
        <w:rPr>
          <w:rFonts w:ascii="Tahoma" w:eastAsia="Times New Roman" w:hAnsi="Tahoma" w:cs="Tahoma"/>
          <w:b/>
          <w:sz w:val="20"/>
          <w:szCs w:val="20"/>
          <w:lang w:eastAsia="pl-PL"/>
        </w:rPr>
        <w:t>o godz. 10.30</w:t>
      </w:r>
      <w:r w:rsidR="00D9580F" w:rsidRPr="00986070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</w:t>
      </w:r>
      <w:r w:rsidR="00D9580F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odszyfrowanie na Platformie </w:t>
      </w:r>
      <w:proofErr w:type="spellStart"/>
      <w:r w:rsidR="00D9580F" w:rsidRPr="0000692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</w:p>
    <w:p w:rsidR="00577B8D" w:rsidRPr="0000692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577B8D" w:rsidRPr="00006928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 w:rsidRPr="0000692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07ED7" w:rsidRPr="0000692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W celu złożenia oferty Wykonawca rejestruje się na Platformie pod adresem: </w:t>
      </w:r>
      <w:hyperlink r:id="rId23" w:history="1">
        <w:r w:rsidRPr="00006928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006928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006928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006928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4" w:history="1">
        <w:r w:rsidR="0042452D" w:rsidRPr="0000692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2452D" w:rsidRPr="00006928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2452D" w:rsidRPr="00006928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:rsidR="00577B8D" w:rsidRPr="00006928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-</w:t>
      </w:r>
      <w:r w:rsidR="000472AB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07ED7" w:rsidRPr="00006928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„pdf” należy podpisywać tylko formatem np.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„pdf”, wtedy należy użyć formatu np. </w:t>
      </w:r>
      <w:proofErr w:type="spellStart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00692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07ED7" w:rsidRPr="00006928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07ED7" w:rsidRPr="00006928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 kliknięciu przycisku „</w:t>
      </w: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07ED7" w:rsidRPr="00006928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07ED7" w:rsidRPr="00006928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006928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:rsidR="00407ED7" w:rsidRPr="00006928" w:rsidRDefault="00407ED7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 Szczegółowe informacje dot. Sposobu wykonania tych czynności znajdują się w „Instrukcji obsługi Portalu e-Usług </w:t>
      </w:r>
      <w:proofErr w:type="spellStart"/>
      <w:r w:rsidRPr="00006928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006928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5" w:history="1">
        <w:r w:rsidR="0042452D" w:rsidRPr="0000692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https://portal.smartpzp.pl/uck/elearning</w:t>
        </w:r>
      </w:hyperlink>
      <w:r w:rsidRPr="0000692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2452D" w:rsidRPr="00006928" w:rsidRDefault="0042452D" w:rsidP="007672CC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06928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006928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Pr="00006928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006928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00692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06928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355111" w:rsidRPr="00006928" w:rsidRDefault="00320369" w:rsidP="007672CC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06928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006928">
        <w:rPr>
          <w:rFonts w:ascii="Tahoma" w:hAnsi="Tahoma" w:cs="Tahoma"/>
          <w:sz w:val="20"/>
          <w:szCs w:val="20"/>
        </w:rPr>
        <w:t>a stronie internetowej prowadzo</w:t>
      </w:r>
      <w:r w:rsidRPr="00006928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320369" w:rsidRPr="00006928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006928">
        <w:rPr>
          <w:rFonts w:ascii="Tahoma" w:hAnsi="Tahoma" w:cs="Tahoma"/>
          <w:color w:val="000000"/>
          <w:sz w:val="20"/>
          <w:szCs w:val="20"/>
        </w:rPr>
        <w:t>14.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69"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369" w:rsidRPr="00006928">
        <w:rPr>
          <w:rFonts w:ascii="Tahoma" w:hAnsi="Tahoma" w:cs="Tahoma"/>
          <w:color w:val="000000"/>
          <w:sz w:val="20"/>
          <w:szCs w:val="20"/>
        </w:rPr>
        <w:t xml:space="preserve">Zamawiający, niezwłocznie po otwarciu ofert, udostępnia na stronie internetowej prowadzonego postępowania informacje o: </w:t>
      </w:r>
    </w:p>
    <w:p w:rsidR="00320369" w:rsidRPr="00006928" w:rsidRDefault="00320369" w:rsidP="00006928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ahoma" w:hAnsi="Tahoma" w:cs="Tahoma"/>
          <w:color w:val="000000"/>
          <w:sz w:val="20"/>
          <w:szCs w:val="20"/>
        </w:rPr>
      </w:pPr>
      <w:r w:rsidRPr="00006928">
        <w:rPr>
          <w:rFonts w:ascii="Tahoma" w:hAnsi="Tahoma" w:cs="Tahoma"/>
          <w:color w:val="000000"/>
          <w:sz w:val="20"/>
          <w:szCs w:val="20"/>
        </w:rPr>
        <w:t xml:space="preserve">a) </w:t>
      </w:r>
      <w:r w:rsidR="0000692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06928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006928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006928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:rsidR="006946C1" w:rsidRPr="00006928" w:rsidRDefault="00006928" w:rsidP="00006928">
      <w:pPr>
        <w:suppressAutoHyphens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</w:t>
      </w:r>
      <w:r w:rsidR="00320369" w:rsidRPr="00006928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132B19" w:rsidRDefault="00132B19" w:rsidP="00132B19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71962" w:rsidRDefault="00B71962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006928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:rsidR="00355111" w:rsidRPr="00006928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355111" w:rsidRPr="0000692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06928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355111" w:rsidRPr="0000692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06928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:rsidR="00355111" w:rsidRPr="0000692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06928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:rsidR="00355111" w:rsidRPr="00006928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006928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006928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776033" w:rsidRPr="00006928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</w:rPr>
        <w:t xml:space="preserve">      </w:t>
      </w:r>
      <w:r w:rsidR="00776033" w:rsidRPr="00006928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355111" w:rsidRPr="00006928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355111" w:rsidRPr="00006928" w:rsidRDefault="00F8090D" w:rsidP="00006928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:rsidR="006D0B67" w:rsidRPr="00006928" w:rsidRDefault="006D0B67" w:rsidP="0000692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2128B3" w:rsidRPr="00006928">
        <w:rPr>
          <w:rFonts w:ascii="Tahoma" w:eastAsia="Times New Roman" w:hAnsi="Tahoma" w:cs="Tahoma"/>
          <w:sz w:val="20"/>
          <w:szCs w:val="20"/>
          <w:lang w:eastAsia="ar-SA"/>
        </w:rPr>
        <w:t>.1- 4.</w:t>
      </w:r>
      <w:r w:rsidR="00006928">
        <w:rPr>
          <w:rFonts w:ascii="Tahoma" w:eastAsia="Times New Roman" w:hAnsi="Tahoma" w:cs="Tahoma"/>
          <w:sz w:val="20"/>
          <w:szCs w:val="20"/>
          <w:lang w:eastAsia="ar-SA"/>
        </w:rPr>
        <w:t>21</w:t>
      </w:r>
      <w:r w:rsidR="00430748"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. </w:t>
      </w:r>
      <w:r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006928">
        <w:rPr>
          <w:rFonts w:ascii="Tahoma" w:eastAsia="Times New Roman" w:hAnsi="Tahoma" w:cs="Tahoma"/>
          <w:sz w:val="20"/>
          <w:szCs w:val="20"/>
          <w:lang w:eastAsia="ar-SA"/>
        </w:rPr>
        <w:t>Wartość brutto danej części stanowi cenę ofertową.</w:t>
      </w:r>
    </w:p>
    <w:p w:rsidR="002E7DC4" w:rsidRPr="00006928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006928">
        <w:rPr>
          <w:rFonts w:ascii="Tahoma" w:eastAsia="Times New Roman" w:hAnsi="Tahoma" w:cs="Tahoma"/>
          <w:sz w:val="20"/>
          <w:szCs w:val="20"/>
          <w:lang w:eastAsia="ar-SA"/>
        </w:rPr>
        <w:t>sztukę</w:t>
      </w:r>
      <w:r w:rsidR="003B0F6D" w:rsidRPr="00006928">
        <w:rPr>
          <w:rFonts w:ascii="Tahoma" w:eastAsia="Times New Roman" w:hAnsi="Tahoma" w:cs="Tahoma"/>
          <w:sz w:val="20"/>
          <w:szCs w:val="20"/>
          <w:lang w:eastAsia="ar-SA"/>
        </w:rPr>
        <w:t>, za opakowanie</w:t>
      </w:r>
      <w:r w:rsidR="00137DC1" w:rsidRPr="00006928">
        <w:rPr>
          <w:rFonts w:ascii="Tahoma" w:eastAsia="Times New Roman" w:hAnsi="Tahoma" w:cs="Tahoma"/>
          <w:sz w:val="20"/>
          <w:szCs w:val="20"/>
          <w:lang w:eastAsia="ar-SA"/>
        </w:rPr>
        <w:t>, za zestaw, za parę</w:t>
      </w:r>
      <w:r w:rsidR="009016EC" w:rsidRPr="00006928">
        <w:rPr>
          <w:rFonts w:ascii="Tahoma" w:eastAsia="Times New Roman" w:hAnsi="Tahoma" w:cs="Tahoma"/>
          <w:sz w:val="20"/>
          <w:szCs w:val="20"/>
          <w:lang w:eastAsia="ar-SA"/>
        </w:rPr>
        <w:t>, za litr, za saszetkę</w:t>
      </w:r>
      <w:r w:rsidR="00B64A36" w:rsidRPr="00006928">
        <w:rPr>
          <w:rFonts w:ascii="Tahoma" w:hAnsi="Tahoma" w:cs="Tahoma"/>
          <w:sz w:val="20"/>
          <w:szCs w:val="20"/>
        </w:rPr>
        <w:t xml:space="preserve"> itp.</w:t>
      </w:r>
    </w:p>
    <w:p w:rsidR="00355111" w:rsidRPr="00006928" w:rsidRDefault="00355111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006928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006928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006928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006928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006928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006928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:rsidR="00751CFB" w:rsidRPr="00006928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006928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006928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751CFB" w:rsidRPr="00A7398D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A7398D">
        <w:rPr>
          <w:rFonts w:ascii="Tahoma" w:eastAsia="Cambria" w:hAnsi="Tahoma" w:cs="Tahoma"/>
          <w:sz w:val="20"/>
          <w:szCs w:val="20"/>
        </w:rPr>
        <w:t xml:space="preserve">poinformowania zamawiającego, że wybór jego oferty będzie prowadził do powstania u zamawiającego obowiązku podatkowego; </w:t>
      </w:r>
    </w:p>
    <w:p w:rsidR="00751CFB" w:rsidRPr="00A7398D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A7398D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1CFB" w:rsidRPr="00A7398D" w:rsidRDefault="00751CFB" w:rsidP="007672CC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color w:val="000000"/>
          <w:sz w:val="20"/>
          <w:szCs w:val="20"/>
        </w:rPr>
      </w:pPr>
      <w:r w:rsidRPr="00A7398D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</w:t>
      </w:r>
      <w:r w:rsidR="00A7398D">
        <w:rPr>
          <w:rFonts w:ascii="Tahoma" w:eastAsia="Cambria" w:hAnsi="Tahoma" w:cs="Tahoma"/>
          <w:color w:val="000000"/>
          <w:sz w:val="20"/>
          <w:szCs w:val="20"/>
        </w:rPr>
        <w:t xml:space="preserve">objętego obowiązkiem podatkowym </w:t>
      </w:r>
      <w:r w:rsidRPr="00A7398D">
        <w:rPr>
          <w:rFonts w:ascii="Tahoma" w:eastAsia="Cambria" w:hAnsi="Tahoma" w:cs="Tahoma"/>
          <w:color w:val="000000"/>
          <w:sz w:val="20"/>
          <w:szCs w:val="20"/>
        </w:rPr>
        <w:t xml:space="preserve">zamawiającego, bez kwoty podatku; </w:t>
      </w:r>
    </w:p>
    <w:p w:rsidR="00751CFB" w:rsidRPr="00A7398D" w:rsidRDefault="00751CFB" w:rsidP="007672CC">
      <w:pPr>
        <w:numPr>
          <w:ilvl w:val="1"/>
          <w:numId w:val="30"/>
        </w:numPr>
        <w:spacing w:after="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398D">
        <w:rPr>
          <w:rFonts w:ascii="Tahoma" w:eastAsia="Cambria" w:hAnsi="Tahoma" w:cs="Tahoma"/>
          <w:sz w:val="20"/>
          <w:szCs w:val="20"/>
        </w:rPr>
        <w:t>wskazania stawki podatku od towarów i usług, która zgodnie z wiedzą wykonawcy, będzie miała zastosowanie.</w:t>
      </w:r>
    </w:p>
    <w:p w:rsidR="00355111" w:rsidRDefault="00355111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A7398D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XIII. OPIS </w:t>
      </w:r>
      <w:r w:rsidR="00AE4F3C"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7232D3" w:rsidRPr="00A7398D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Pr="00780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6F1A" w:rsidRPr="00A7398D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:rsidR="007232D3" w:rsidRPr="00A7398D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dla każdej zaoferowanej części</w:t>
      </w:r>
    </w:p>
    <w:p w:rsidR="007232D3" w:rsidRPr="00A7398D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:rsidR="007232D3" w:rsidRPr="00A7398D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A7398D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A7398D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7232D3" w:rsidRPr="00A7398D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A7398D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A7398D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A7398D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Pr="00A7398D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7232D3" w:rsidRPr="00A7398D" w:rsidRDefault="007232D3" w:rsidP="007232D3">
      <w:pPr>
        <w:suppressAutoHyphens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ar-SA"/>
        </w:rPr>
      </w:pPr>
      <w:r w:rsidRPr="00A7398D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proofErr w:type="spellStart"/>
      <w:r w:rsidRPr="00A7398D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Pr="00A7398D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Pr="00A7398D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Pr="00A7398D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7232D3" w:rsidRPr="00A7398D" w:rsidRDefault="007232D3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100– stały współczynnik</w:t>
      </w:r>
    </w:p>
    <w:p w:rsidR="00216F1A" w:rsidRPr="00A7398D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A7398D">
        <w:rPr>
          <w:rFonts w:ascii="Tahoma" w:eastAsia="Times New Roman" w:hAnsi="Tahoma" w:cs="Tahoma"/>
          <w:sz w:val="20"/>
          <w:szCs w:val="20"/>
          <w:lang w:eastAsia="ar-SA"/>
        </w:rPr>
        <w:t xml:space="preserve">Zamawiający za  najkorzystniejszą  uzna ofertę, złożoną przez Wykonawcę ,która w danej części uzyska najwyższą ilość punktów uzyskana na podstawie kryteriów oceny ofert określonych w dokumentach zamówienia.. </w:t>
      </w:r>
    </w:p>
    <w:p w:rsidR="00216F1A" w:rsidRPr="00A7398D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A7398D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:rsidR="008C6745" w:rsidRPr="00A7398D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A7398D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:rsidR="00216F1A" w:rsidRPr="00216F1A" w:rsidRDefault="00216F1A" w:rsidP="00216F1A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:rsidR="00196651" w:rsidRPr="00A7398D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:rsidR="00216F1A" w:rsidRPr="00A7398D" w:rsidRDefault="00216F1A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:rsidR="00196651" w:rsidRPr="00A7398D" w:rsidRDefault="00196651" w:rsidP="00A949ED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A7398D">
        <w:rPr>
          <w:rFonts w:ascii="Tahoma" w:hAnsi="Tahoma" w:cs="Tahoma"/>
          <w:sz w:val="20"/>
          <w:szCs w:val="20"/>
        </w:rPr>
        <w:t xml:space="preserve">, </w:t>
      </w:r>
      <w:r w:rsidR="0025315B" w:rsidRPr="00A7398D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A7398D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34204E" w:rsidRPr="00A7398D">
        <w:rPr>
          <w:rFonts w:ascii="Tahoma" w:hAnsi="Tahoma" w:cs="Tahoma"/>
          <w:sz w:val="20"/>
          <w:szCs w:val="20"/>
        </w:rPr>
        <w:t>p.z.p</w:t>
      </w:r>
      <w:proofErr w:type="spellEnd"/>
      <w:r w:rsidR="0034204E" w:rsidRPr="00A7398D">
        <w:rPr>
          <w:rFonts w:ascii="Tahoma" w:hAnsi="Tahoma" w:cs="Tahoma"/>
          <w:sz w:val="20"/>
          <w:szCs w:val="20"/>
        </w:rPr>
        <w:t>.</w:t>
      </w:r>
      <w:r w:rsidR="0034204E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A7398D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zawartych w projektowanych postanowieniach umowy,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wzór umowy – </w:t>
      </w:r>
      <w:r w:rsidRPr="00721EA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 nr</w:t>
      </w:r>
      <w:r w:rsidR="0025315B" w:rsidRPr="00721EA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Pr="00721EA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6</w:t>
      </w:r>
      <w:r w:rsidR="00721EA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do niniejszej specyfikacji.</w:t>
      </w:r>
    </w:p>
    <w:p w:rsidR="00196651" w:rsidRPr="00A7398D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:rsidR="00196651" w:rsidRPr="00A7398D" w:rsidRDefault="00196651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A627E0" w:rsidRPr="00A7398D" w:rsidRDefault="00A627E0" w:rsidP="00EE7118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hAnsi="Tahoma" w:cs="Tahoma"/>
          <w:sz w:val="20"/>
          <w:szCs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25C1" w:rsidRPr="00196651" w:rsidRDefault="000525C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A7398D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:rsidR="00196651" w:rsidRPr="00A7398D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7398D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0525C1" w:rsidRPr="00196651" w:rsidRDefault="000525C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16F1A" w:rsidRPr="00133DC3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133DC3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133DC3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. PROJEKTOWANE POSTANOWIENIA UMOWY W SPRAWIE ZAMÓWIENIA PUBLICZNEGO,KTÓRE ZOSTANĄ WPROWADZONE DO UMOWY W SPRAWIE </w:t>
      </w:r>
      <w:r w:rsidR="00216F1A" w:rsidRPr="00133DC3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:rsidR="00216F1A" w:rsidRPr="00721EA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 w:rsidRPr="00133DC3">
        <w:rPr>
          <w:rFonts w:ascii="Tahoma" w:eastAsia="Cambria" w:hAnsi="Tahoma" w:cs="Tahoma"/>
          <w:sz w:val="20"/>
          <w:szCs w:val="20"/>
        </w:rPr>
        <w:t xml:space="preserve">Projektowane postanowienia umowy stanowi  </w:t>
      </w:r>
      <w:r w:rsidRPr="00721EAA">
        <w:rPr>
          <w:rFonts w:ascii="Tahoma" w:eastAsia="Cambria" w:hAnsi="Tahoma" w:cs="Tahoma"/>
          <w:sz w:val="20"/>
          <w:szCs w:val="20"/>
          <w:u w:val="single"/>
        </w:rPr>
        <w:t xml:space="preserve">załącznik nr </w:t>
      </w:r>
      <w:r w:rsidR="00721EAA" w:rsidRPr="00721EAA">
        <w:rPr>
          <w:rFonts w:ascii="Tahoma" w:eastAsia="Cambria" w:hAnsi="Tahoma" w:cs="Tahoma"/>
          <w:sz w:val="20"/>
          <w:szCs w:val="20"/>
          <w:u w:val="single"/>
        </w:rPr>
        <w:t>6</w:t>
      </w:r>
      <w:r w:rsidR="00721EAA">
        <w:rPr>
          <w:rFonts w:ascii="Tahoma" w:eastAsia="Cambria" w:hAnsi="Tahoma" w:cs="Tahoma"/>
          <w:sz w:val="20"/>
          <w:szCs w:val="20"/>
          <w:u w:val="single"/>
        </w:rPr>
        <w:t xml:space="preserve">  do SWZ</w:t>
      </w:r>
    </w:p>
    <w:p w:rsidR="002128B3" w:rsidRDefault="002128B3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16F1A" w:rsidRPr="00133DC3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133D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216F1A" w:rsidRPr="00133DC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216F1A" w:rsidRPr="00133DC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33DC3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133DC3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Pr="00133DC3">
        <w:rPr>
          <w:rFonts w:ascii="Tahoma" w:eastAsia="Cambria" w:hAnsi="Tahoma" w:cs="Tahoma"/>
          <w:color w:val="000000"/>
          <w:sz w:val="20"/>
          <w:szCs w:val="20"/>
        </w:rPr>
        <w:t>pkt 15, oraz Rzecznikowi Małych i Średnich Przedsiębiorców.</w:t>
      </w:r>
    </w:p>
    <w:p w:rsidR="00216F1A" w:rsidRPr="00133DC3" w:rsidRDefault="00216F1A" w:rsidP="007672CC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MS Mincho" w:hAnsi="Tahoma" w:cs="Tahoma"/>
          <w:color w:val="000000"/>
          <w:sz w:val="20"/>
          <w:szCs w:val="20"/>
          <w:lang w:eastAsia="pl-PL"/>
        </w:rPr>
        <w:lastRenderedPageBreak/>
        <w:t xml:space="preserve">Odwołanie przysługuje na: </w:t>
      </w:r>
    </w:p>
    <w:p w:rsidR="00216F1A" w:rsidRPr="00133DC3" w:rsidRDefault="00216F1A" w:rsidP="007672CC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216F1A" w:rsidRPr="00133DC3" w:rsidRDefault="00216F1A" w:rsidP="007672CC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216F1A" w:rsidRPr="00133DC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216F1A" w:rsidRPr="00133DC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Cambria" w:hAnsi="Tahoma" w:cs="Tahoma"/>
          <w:color w:val="000000"/>
          <w:sz w:val="20"/>
          <w:szCs w:val="20"/>
          <w:lang w:eastAsia="pl-PL"/>
        </w:rPr>
        <w:t>Na orzeczenie Krajowej Izby Odwoławczej oraz postanowienie Prezesa Krajowej Izby Odwoławczej, o którym mowa w art. 519 ust. 1 PZP, stronom oraz uczestnikom postępowania odwoławczego przysługuje skarga do sądu. Skargę wnosi się do Sądu Okręgowego w Warszawie za pośrednictwem Prezesa Krajowej Izby Odwoławczej.</w:t>
      </w:r>
    </w:p>
    <w:p w:rsidR="00216F1A" w:rsidRPr="00133DC3" w:rsidRDefault="00216F1A" w:rsidP="007672C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133DC3">
        <w:rPr>
          <w:rFonts w:ascii="Tahoma" w:eastAsia="Cambria" w:hAnsi="Tahoma" w:cs="Tahoma"/>
          <w:color w:val="000000"/>
          <w:sz w:val="20"/>
          <w:szCs w:val="20"/>
          <w:lang w:eastAsia="pl-PL"/>
        </w:rPr>
        <w:t>Szczegółowe informacje dotyczące środków ochrony prawnej określone są w Dziale IX „Środki ochrony prawnej” UPZP.</w:t>
      </w:r>
    </w:p>
    <w:p w:rsidR="00216F1A" w:rsidRP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196651" w:rsidRPr="00196651" w:rsidRDefault="00196651" w:rsidP="00196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6651" w:rsidRPr="00133DC3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133D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133D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2F03ED" w:rsidRPr="00133DC3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4C7269" w:rsidRPr="00133DC3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Zamawiający nie  przewiduje udzielenia zamówień o których mowa w art. 214 ust. 1 pkt 8 Prawa zamówień publicznych.</w:t>
      </w:r>
    </w:p>
    <w:p w:rsidR="004C7269" w:rsidRPr="00133DC3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4C7269" w:rsidRPr="00133DC3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4C7269" w:rsidRPr="00133DC3" w:rsidRDefault="004C7269" w:rsidP="00EE7118">
      <w:pPr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133DC3">
        <w:rPr>
          <w:rFonts w:ascii="Tahoma" w:hAnsi="Tahoma" w:cs="Tahoma"/>
          <w:sz w:val="20"/>
          <w:szCs w:val="20"/>
        </w:rPr>
        <w:t xml:space="preserve">(  Dz. U. z </w:t>
      </w:r>
      <w:r w:rsidR="004126E2" w:rsidRPr="00133DC3">
        <w:rPr>
          <w:rFonts w:ascii="Tahoma" w:eastAsia="Calibri" w:hAnsi="Tahoma" w:cs="Tahoma"/>
          <w:kern w:val="2"/>
          <w:sz w:val="20"/>
          <w:szCs w:val="20"/>
        </w:rPr>
        <w:t>2021 r. poz. 1129</w:t>
      </w:r>
      <w:r w:rsidR="004126E2" w:rsidRPr="00133DC3">
        <w:rPr>
          <w:rFonts w:ascii="Tahoma" w:hAnsi="Tahoma" w:cs="Tahoma"/>
          <w:bCs/>
          <w:sz w:val="20"/>
          <w:szCs w:val="20"/>
        </w:rPr>
        <w:t>)</w:t>
      </w:r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133DC3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 oraz Kodeksu cywilnego .</w:t>
      </w:r>
    </w:p>
    <w:p w:rsidR="00576A29" w:rsidRPr="00133DC3" w:rsidRDefault="00576A29" w:rsidP="007672CC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133DC3">
        <w:rPr>
          <w:rFonts w:ascii="Tahoma" w:eastAsia="Calibri" w:hAnsi="Tahoma" w:cs="Tahoma"/>
          <w:sz w:val="20"/>
          <w:szCs w:val="20"/>
        </w:rPr>
        <w:t>Zgodnie z art. 13</w:t>
      </w:r>
      <w:r w:rsidRPr="00133DC3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133DC3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133DC3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133DC3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133DC3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133DC3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133DC3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133DC3">
        <w:rPr>
          <w:rFonts w:ascii="Tahoma" w:eastAsia="Times New Roman" w:hAnsi="Tahoma" w:cs="Tahoma"/>
          <w:sz w:val="20"/>
          <w:szCs w:val="20"/>
        </w:rPr>
        <w:t>w ramach prawnie uzasadnionych interesów realizowanych przez administratora, a  przypadku wyboru oferty i zawarcia umowy dane zamieszczone w umowie oraz w dokumentacji z nią związanej, będą</w:t>
      </w:r>
      <w:r w:rsidRPr="00133DC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</w:t>
      </w:r>
      <w:r w:rsidRPr="00AE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realizacji postępowania ujawnione w toku jego realizacji, a w przypadku wyboru oferty dane niezbędne do zawarcia i realizacji umowy,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576A29" w:rsidRPr="00133DC3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576A29" w:rsidRPr="00133DC3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576A29" w:rsidRPr="00133DC3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576A29" w:rsidRPr="00133DC3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576A29" w:rsidRPr="00133DC3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576A29" w:rsidRPr="00133DC3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576A29" w:rsidRPr="00133DC3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576A29" w:rsidRPr="00133DC3" w:rsidRDefault="00576A29" w:rsidP="007672CC">
      <w:pPr>
        <w:numPr>
          <w:ilvl w:val="0"/>
          <w:numId w:val="60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576A29" w:rsidRPr="00133DC3" w:rsidRDefault="00576A29" w:rsidP="007672CC">
      <w:pPr>
        <w:numPr>
          <w:ilvl w:val="0"/>
          <w:numId w:val="61"/>
        </w:numPr>
        <w:spacing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33DC3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133DC3">
        <w:rPr>
          <w:rFonts w:ascii="Tahoma" w:eastAsia="Calibri" w:hAnsi="Tahoma" w:cs="Tahoma"/>
          <w:sz w:val="20"/>
          <w:szCs w:val="20"/>
        </w:rPr>
        <w:br/>
        <w:t>z postanowieniami ust. 6.</w:t>
      </w:r>
    </w:p>
    <w:p w:rsidR="00EC255A" w:rsidRPr="00133DC3" w:rsidRDefault="00EC255A" w:rsidP="00EC255A">
      <w:pPr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402DB" w:rsidRPr="00196651" w:rsidRDefault="005402DB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651" w:rsidRPr="00133DC3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96651" w:rsidRPr="00133DC3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:rsidR="00196651" w:rsidRPr="00133DC3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133DC3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6651" w:rsidRPr="00133DC3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133DC3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:rsidR="00196651" w:rsidRPr="00133DC3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B030A" w:rsidRPr="00133DC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7B10DD" w:rsidRPr="00133DC3">
        <w:rPr>
          <w:rFonts w:ascii="Tahoma" w:eastAsia="Times New Roman" w:hAnsi="Tahoma" w:cs="Tahoma"/>
          <w:sz w:val="20"/>
          <w:szCs w:val="20"/>
          <w:lang w:eastAsia="pl-PL"/>
        </w:rPr>
        <w:t>1- 4.</w:t>
      </w:r>
      <w:r w:rsidR="00133DC3">
        <w:rPr>
          <w:rFonts w:ascii="Tahoma" w:eastAsia="Times New Roman" w:hAnsi="Tahoma" w:cs="Tahoma"/>
          <w:sz w:val="20"/>
          <w:szCs w:val="20"/>
          <w:lang w:eastAsia="pl-PL"/>
        </w:rPr>
        <w:t>21</w:t>
      </w:r>
      <w:r w:rsidR="00DB030A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133DC3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:rsidR="00196651" w:rsidRPr="00133DC3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33DC3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:rsidR="00196651" w:rsidRPr="00133DC3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33DC3">
        <w:rPr>
          <w:rFonts w:ascii="Tahoma" w:eastAsia="Cambria" w:hAnsi="Tahoma" w:cs="Tahoma"/>
          <w:sz w:val="20"/>
          <w:szCs w:val="20"/>
        </w:rPr>
        <w:t>6.</w:t>
      </w:r>
      <w:r w:rsidR="007B10DD" w:rsidRPr="00133DC3">
        <w:rPr>
          <w:rFonts w:ascii="Tahoma" w:eastAsia="Cambria" w:hAnsi="Tahoma" w:cs="Tahoma"/>
          <w:sz w:val="20"/>
          <w:szCs w:val="20"/>
        </w:rPr>
        <w:t xml:space="preserve"> </w:t>
      </w:r>
      <w:r w:rsidR="00196651" w:rsidRPr="00133DC3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133DC3">
        <w:rPr>
          <w:rFonts w:ascii="Tahoma" w:eastAsia="Times New Roman" w:hAnsi="Tahoma" w:cs="Tahoma"/>
          <w:sz w:val="20"/>
          <w:szCs w:val="20"/>
          <w:lang w:eastAsia="pl-PL"/>
        </w:rPr>
        <w:t>ó</w:t>
      </w:r>
      <w:r w:rsidR="000A3D3E" w:rsidRPr="00133DC3">
        <w:rPr>
          <w:rFonts w:ascii="Tahoma" w:eastAsia="Times New Roman" w:hAnsi="Tahoma" w:cs="Tahoma"/>
          <w:sz w:val="20"/>
          <w:szCs w:val="20"/>
          <w:lang w:eastAsia="pl-PL"/>
        </w:rPr>
        <w:t>r</w:t>
      </w:r>
      <w:r w:rsidR="00196651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133DC3">
        <w:rPr>
          <w:rFonts w:ascii="Tahoma" w:eastAsia="Times New Roman" w:hAnsi="Tahoma" w:cs="Tahoma"/>
          <w:sz w:val="20"/>
          <w:szCs w:val="20"/>
          <w:lang w:eastAsia="pl-PL"/>
        </w:rPr>
        <w:t>owy</w:t>
      </w:r>
      <w:r w:rsidR="000B09A6" w:rsidRPr="00133D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55111" w:rsidRPr="00133DC3" w:rsidRDefault="00C41BA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133DC3">
        <w:rPr>
          <w:rFonts w:ascii="Tahoma" w:eastAsia="Cambria" w:hAnsi="Tahoma" w:cs="Tahoma"/>
          <w:sz w:val="20"/>
          <w:szCs w:val="20"/>
        </w:rPr>
        <w:t>7. Oświadczenie wykonawcy ( dot. wyrobów medycznych)</w:t>
      </w:r>
    </w:p>
    <w:p w:rsidR="00FB34DB" w:rsidRDefault="00952F11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sz w:val="20"/>
          <w:szCs w:val="20"/>
          <w:lang w:eastAsia="ar-SA"/>
        </w:rPr>
      </w:pPr>
      <w:r w:rsidRPr="00133DC3">
        <w:rPr>
          <w:rFonts w:ascii="Tahoma" w:eastAsia="Cambria" w:hAnsi="Tahoma" w:cs="Tahoma"/>
          <w:sz w:val="20"/>
          <w:szCs w:val="20"/>
        </w:rPr>
        <w:t xml:space="preserve">8. </w:t>
      </w:r>
      <w:r w:rsidRPr="00133DC3">
        <w:rPr>
          <w:rFonts w:ascii="Tahoma" w:eastAsia="Times New Roman" w:hAnsi="Tahoma" w:cs="Tahoma"/>
          <w:sz w:val="20"/>
          <w:szCs w:val="20"/>
          <w:lang w:eastAsia="ar-SA"/>
        </w:rPr>
        <w:t xml:space="preserve">Załączniki do procedury </w:t>
      </w:r>
      <w:r w:rsidRPr="00133DC3">
        <w:rPr>
          <w:rFonts w:ascii="Tahoma" w:eastAsia="MS Mincho" w:hAnsi="Tahoma" w:cs="Tahoma"/>
          <w:sz w:val="20"/>
          <w:szCs w:val="20"/>
          <w:lang w:eastAsia="ar-SA"/>
        </w:rPr>
        <w:t>BHP-8</w:t>
      </w:r>
    </w:p>
    <w:p w:rsidR="00FE28F5" w:rsidRPr="00133DC3" w:rsidRDefault="00FE28F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  <w:lang w:eastAsia="ar-SA"/>
        </w:rPr>
        <w:t>9. Instrumentarium - wykaz</w:t>
      </w:r>
    </w:p>
    <w:p w:rsidR="00912041" w:rsidRDefault="00912041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B92" w:rsidRDefault="009D2B92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3DC3" w:rsidRDefault="00133DC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B92FD1" w:rsidRPr="003D5232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3D5232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133DC3" w:rsidRPr="003D523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9016EC" w:rsidRPr="003D5232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A87A37" w:rsidRPr="003D5232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3D5232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820508" w:rsidRPr="003D5232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:rsidR="00F64EB5" w:rsidRPr="003D5232" w:rsidRDefault="00133DC3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4E0E9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</w:t>
      </w:r>
      <w:r w:rsidR="00F64EB5" w:rsidRPr="003D5232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3D5232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F64EB5" w:rsidRPr="003D5232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F64EB5" w:rsidRPr="003D5232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F64EB5" w:rsidRPr="003D5232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F64EB5" w:rsidRPr="003D5232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F64EB5" w:rsidRPr="003D5232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3D5232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F64EB5" w:rsidRPr="003D5232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.............................................................................</w:t>
      </w:r>
    </w:p>
    <w:p w:rsidR="00F64EB5" w:rsidRPr="003D5232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F64EB5" w:rsidRPr="003D5232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F64EB5" w:rsidRPr="003D5232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3D5232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 </w:t>
      </w:r>
      <w:bookmarkStart w:id="2" w:name="_Hlk88471284"/>
      <w:r w:rsidR="009F7BB7" w:rsidRPr="003D5232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wyrobów medycznych </w:t>
      </w:r>
      <w:r w:rsidR="002B2C8C" w:rsidRPr="003D5232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II</w:t>
      </w:r>
      <w:r w:rsidR="009D2B92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bookmarkEnd w:id="2"/>
      <w:r w:rsidRPr="003D5232">
        <w:rPr>
          <w:rFonts w:ascii="Tahoma" w:eastAsia="Times New Roman" w:hAnsi="Tahoma" w:cs="Tahoma"/>
          <w:sz w:val="20"/>
          <w:szCs w:val="20"/>
          <w:lang w:eastAsia="pl-PL"/>
        </w:rPr>
        <w:t>w ilości i asortymencie okr</w:t>
      </w:r>
      <w:r w:rsidR="008B413B" w:rsidRPr="003D5232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 </w:t>
      </w: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C26D2D" w:rsidRPr="003D5232" w:rsidRDefault="00C26D2D" w:rsidP="00C26D2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F64EB5" w:rsidRPr="003D5232" w:rsidRDefault="00F64EB5" w:rsidP="00F64E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5232">
        <w:rPr>
          <w:rFonts w:ascii="Tahoma" w:hAnsi="Tahoma" w:cs="Tahoma"/>
          <w:sz w:val="20"/>
          <w:szCs w:val="20"/>
        </w:rPr>
        <w:t>Nr. konta bankowego</w:t>
      </w:r>
      <w:r w:rsidR="00FB1033" w:rsidRPr="003D5232">
        <w:rPr>
          <w:rFonts w:ascii="Tahoma" w:hAnsi="Tahoma" w:cs="Tahoma"/>
          <w:sz w:val="20"/>
          <w:szCs w:val="20"/>
        </w:rPr>
        <w:t xml:space="preserve"> do wpłat</w:t>
      </w:r>
      <w:r w:rsidRPr="003D5232">
        <w:rPr>
          <w:rFonts w:ascii="Tahoma" w:hAnsi="Tahoma" w:cs="Tahoma"/>
          <w:sz w:val="20"/>
          <w:szCs w:val="20"/>
        </w:rPr>
        <w:t xml:space="preserve"> ………………………………….( wskazanego do umieszczenia w zapisach umowy </w:t>
      </w:r>
      <w:r w:rsidRPr="003D5232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64EB5" w:rsidRPr="003D5232" w:rsidRDefault="00F64EB5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B793C" w:rsidRPr="003D5232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F64EB5" w:rsidRPr="003D5232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Jesteśmy związani niniejszą ofertą przez czas wskazany w Specyfikacji Warunków Zamówienia   </w:t>
      </w:r>
    </w:p>
    <w:p w:rsidR="00F64EB5" w:rsidRPr="003D5232" w:rsidRDefault="005F1860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 Zawarta w Specyfikacji </w:t>
      </w:r>
      <w:r w:rsidR="00F64EB5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9F7BB7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ów</w:t>
      </w:r>
      <w:r w:rsidR="00F64EB5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9F7BB7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ó</w:t>
      </w:r>
      <w:r w:rsidR="00F64EB5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w  została przez nas zaakceptowana i zobowiązujemy się w przypadku wyboru naszej oferty do zawarcia umowy na wyżej wymienionych warunkach</w:t>
      </w:r>
      <w:r w:rsidR="00A84673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F64EB5"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3B793C" w:rsidRPr="003D5232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Oświadczamy, że: </w:t>
      </w:r>
    </w:p>
    <w:p w:rsidR="003B793C" w:rsidRPr="003D5232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a) </w:t>
      </w:r>
      <w:r w:rsidRPr="003D523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wykonawca/żaden z wykonawców, oraz </w:t>
      </w:r>
    </w:p>
    <w:p w:rsidR="003B793C" w:rsidRPr="003D5232" w:rsidRDefault="003B793C" w:rsidP="003B793C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b) żaden z podwykonawców, dostawców lub podmiotów, udostępniających zdolności wykonawcy, na który przypada ponad 10 % wartości zamówienia nie jest podmiotem, o którym mowa w  art. 5k rozporządzenia (UE) nr 833/2014 z dnia 31 lipca 2014 r. </w:t>
      </w:r>
    </w:p>
    <w:p w:rsidR="00F64EB5" w:rsidRPr="003D5232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- Oświadczamy, że przedmiot i warunki realizacji zamówienia są zgodne z ustawą z dnia 20 maja 2010 r. o wyrobach medycznych oraz z innymi obowiązującymi przepisami prawnymi w tym zakresie.</w:t>
      </w:r>
    </w:p>
    <w:p w:rsidR="00B92FD1" w:rsidRPr="003D5232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3D5232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3D5232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3D5232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:rsidR="00F64EB5" w:rsidRPr="003D5232" w:rsidRDefault="00FB1033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3D5232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:rsidR="00CB42D0" w:rsidRPr="003D5232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3D5232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3D5232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B42D0" w:rsidRPr="003D5232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64EB5" w:rsidRPr="003D5232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56FD3" w:rsidRPr="003D5232" w:rsidTr="00356FD3">
        <w:tc>
          <w:tcPr>
            <w:tcW w:w="9210" w:type="dxa"/>
          </w:tcPr>
          <w:p w:rsidR="00356FD3" w:rsidRPr="003D5232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356FD3" w:rsidRPr="003D5232" w:rsidRDefault="00356FD3" w:rsidP="007672CC">
            <w:pPr>
              <w:pStyle w:val="Akapitzlist"/>
              <w:numPr>
                <w:ilvl w:val="2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</w:p>
          <w:p w:rsidR="00356FD3" w:rsidRPr="003D5232" w:rsidRDefault="00356FD3" w:rsidP="007672CC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356FD3" w:rsidRPr="003D5232" w:rsidRDefault="00356FD3" w:rsidP="007672CC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Średnie przedsiębiorstwo</w:t>
            </w:r>
          </w:p>
          <w:p w:rsidR="00356FD3" w:rsidRPr="003D5232" w:rsidRDefault="00356FD3" w:rsidP="007672CC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:rsidR="00356FD3" w:rsidRPr="003D5232" w:rsidRDefault="00356FD3" w:rsidP="007672CC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356FD3" w:rsidRPr="003D5232" w:rsidRDefault="00356FD3" w:rsidP="007672CC">
            <w:pPr>
              <w:pStyle w:val="Akapitzlist"/>
              <w:numPr>
                <w:ilvl w:val="0"/>
                <w:numId w:val="40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D5232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356FD3" w:rsidRPr="003D5232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64EB5" w:rsidRPr="003D5232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F679B" w:rsidRPr="003D5232" w:rsidRDefault="009F679B" w:rsidP="009F679B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3D5232">
        <w:rPr>
          <w:rFonts w:ascii="Tahoma" w:eastAsia="Calibri" w:hAnsi="Tahoma" w:cs="Tahoma"/>
          <w:sz w:val="20"/>
          <w:szCs w:val="20"/>
        </w:rPr>
        <w:t>*</w:t>
      </w:r>
      <w:r w:rsidR="003D5232" w:rsidRPr="003D5232">
        <w:rPr>
          <w:rFonts w:ascii="Times New Roman" w:eastAsia="Calibri" w:hAnsi="Times New Roman" w:cs="Times New Roman"/>
          <w:i/>
          <w:sz w:val="18"/>
          <w:szCs w:val="18"/>
        </w:rPr>
        <w:t>z</w:t>
      </w:r>
      <w:r w:rsidRPr="003D5232">
        <w:rPr>
          <w:rFonts w:ascii="Times New Roman" w:eastAsia="Calibri" w:hAnsi="Times New Roman" w:cs="Times New Roman"/>
          <w:i/>
          <w:sz w:val="18"/>
          <w:szCs w:val="18"/>
        </w:rPr>
        <w:t>aznaczyć właściwe X</w:t>
      </w:r>
    </w:p>
    <w:p w:rsidR="00CB42D0" w:rsidRPr="003D5232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5232" w:rsidRDefault="003D5232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0E9C" w:rsidRDefault="004E0E9C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3" w:name="_Hlk97625068"/>
      <w:r w:rsidRPr="003D5232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="00DF4DD3" w:rsidRPr="003D5232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3D523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D5232">
        <w:rPr>
          <w:rFonts w:ascii="Tahoma" w:eastAsia="Times New Roman" w:hAnsi="Tahoma" w:cs="Tahoma"/>
          <w:sz w:val="20"/>
          <w:szCs w:val="20"/>
          <w:lang w:eastAsia="pl-PL"/>
        </w:rPr>
        <w:t>54</w:t>
      </w:r>
      <w:r w:rsidR="00A87A37" w:rsidRPr="003D5232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3D5232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FB1033" w:rsidRPr="003D5232">
        <w:rPr>
          <w:rFonts w:ascii="Tahoma" w:eastAsia="Times New Roman" w:hAnsi="Tahoma" w:cs="Tahoma"/>
          <w:sz w:val="20"/>
          <w:szCs w:val="20"/>
          <w:lang w:eastAsia="pl-PL"/>
        </w:rPr>
        <w:t>2</w:t>
      </w:r>
    </w:p>
    <w:p w:rsidR="00002304" w:rsidRPr="003D5232" w:rsidRDefault="003D5232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002304"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3D5232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CB42D0" w:rsidRPr="003D5232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3D5232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3"/>
    <w:p w:rsidR="00002304" w:rsidRPr="003D5232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do tej samej grupy kapitałowej, o której mowa w art. 108 ust. 1 pkt 5</w:t>
      </w: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dostawę </w:t>
      </w:r>
      <w:r w:rsidR="004E0E9C">
        <w:rPr>
          <w:rFonts w:ascii="Tahoma" w:eastAsia="Times New Roman" w:hAnsi="Tahoma" w:cs="Tahoma"/>
          <w:sz w:val="20"/>
          <w:szCs w:val="20"/>
          <w:lang w:eastAsia="pl-PL"/>
        </w:rPr>
        <w:t>implantów neurochirurgicznych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dla Uniwersyteckiego Centrum Klinicznego im. prof. K. Gibińskiego Śląskiego Uniwersytetu Medycznego w Katowicach </w:t>
      </w: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7672C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3D5232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3D5232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7672C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3D5232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3D5232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:rsidR="00002304" w:rsidRPr="003D5232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002304" w:rsidRPr="003D5232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:rsidR="00002304" w:rsidRPr="003D5232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3D5232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D5232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3D5232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3D5232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3D5232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02304" w:rsidRPr="003D5232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02304" w:rsidRPr="003D5232" w:rsidRDefault="00002304" w:rsidP="007672CC">
      <w:pPr>
        <w:numPr>
          <w:ilvl w:val="0"/>
          <w:numId w:val="27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Właściwe zaznaczyć      </w:t>
      </w:r>
      <w:r w:rsidRPr="003D5232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X</w:t>
      </w:r>
    </w:p>
    <w:p w:rsidR="000A3D3E" w:rsidRPr="003D5232" w:rsidRDefault="000A3D3E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A3D3E" w:rsidRDefault="000A3D3E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3D5232" w:rsidRP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A3D3E" w:rsidRPr="003D5232" w:rsidRDefault="000A3D3E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02304" w:rsidRPr="003D5232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A87A37"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4E0E9C">
        <w:rPr>
          <w:rFonts w:ascii="Tahoma" w:eastAsia="Times New Roman" w:hAnsi="Tahoma" w:cs="Tahoma"/>
          <w:iCs/>
          <w:sz w:val="20"/>
          <w:szCs w:val="20"/>
          <w:lang w:eastAsia="ar-SA"/>
        </w:rPr>
        <w:t>5</w:t>
      </w:r>
      <w:r w:rsidR="009016EC"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4</w:t>
      </w:r>
      <w:r w:rsidR="00A87A37"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5349C6" w:rsidRPr="003D5232">
        <w:rPr>
          <w:rFonts w:ascii="Tahoma" w:eastAsia="Times New Roman" w:hAnsi="Tahoma" w:cs="Tahoma"/>
          <w:iCs/>
          <w:sz w:val="20"/>
          <w:szCs w:val="20"/>
          <w:lang w:eastAsia="ar-SA"/>
        </w:rPr>
        <w:t>2</w:t>
      </w:r>
    </w:p>
    <w:p w:rsidR="00002304" w:rsidRPr="003D5232" w:rsidRDefault="003D5232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002304" w:rsidRPr="003D5232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:rsidR="00002304" w:rsidRPr="003D5232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3D5232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002304" w:rsidRPr="003D5232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002304" w:rsidRPr="003D5232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02304" w:rsidRPr="003D5232" w:rsidRDefault="00002304" w:rsidP="00002304">
      <w:pPr>
        <w:widowControl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dostawę </w:t>
      </w:r>
      <w:r w:rsidR="004E0E9C">
        <w:rPr>
          <w:rFonts w:ascii="Tahoma" w:eastAsia="Times New Roman" w:hAnsi="Tahoma" w:cs="Tahoma"/>
          <w:sz w:val="20"/>
          <w:szCs w:val="20"/>
          <w:lang w:eastAsia="pl-PL"/>
        </w:rPr>
        <w:t>implantów neurochirurgicznych</w:t>
      </w:r>
      <w:r w:rsidR="002B2C8C"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:rsidR="00002304" w:rsidRPr="003D5232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3D5232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:rsidR="00002304" w:rsidRPr="003D5232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Calibri" w:hAnsi="Tahoma" w:cs="Tahoma"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:rsidR="00002304" w:rsidRPr="003D5232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Calibri" w:hAnsi="Tahoma" w:cs="Tahoma"/>
          <w:sz w:val="20"/>
          <w:szCs w:val="20"/>
        </w:rPr>
        <w:t>art. 108 ust. 1 pkt 4 ustawy, dotyczących  prawomocnego orzeczenia zakazu ubiegania się o zamówienie publiczne,</w:t>
      </w:r>
    </w:p>
    <w:p w:rsidR="00002304" w:rsidRPr="003D5232" w:rsidRDefault="00002304" w:rsidP="007672CC">
      <w:pPr>
        <w:numPr>
          <w:ilvl w:val="0"/>
          <w:numId w:val="35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Calibri" w:hAnsi="Tahoma" w:cs="Tahoma"/>
          <w:sz w:val="20"/>
          <w:szCs w:val="20"/>
        </w:rPr>
        <w:t>art. 108 ust. 1 pkt 5 ustawy, dotyczących zawarcia z innymi wykonawcami porozumienia mającego na celu zakłócenie konkurencji,</w:t>
      </w:r>
    </w:p>
    <w:p w:rsidR="005349C6" w:rsidRPr="003D5232" w:rsidRDefault="00002304" w:rsidP="000602AB">
      <w:pPr>
        <w:numPr>
          <w:ilvl w:val="0"/>
          <w:numId w:val="35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3D5232">
        <w:rPr>
          <w:rFonts w:ascii="Tahoma" w:eastAsia="Calibri" w:hAnsi="Tahoma" w:cs="Tahoma"/>
          <w:sz w:val="20"/>
          <w:szCs w:val="20"/>
        </w:rPr>
        <w:t>art. 108 ust. 1 pkt 6 ustawy, dotyczących zawarcia z innymi wykonawcami porozumienia mającego na celu  zakłócenia konkurencji, wynikającego z wcześniejszego zaangażowania</w:t>
      </w:r>
      <w:r w:rsidR="00C70435" w:rsidRPr="003D5232">
        <w:rPr>
          <w:rFonts w:ascii="Tahoma" w:eastAsia="Calibri" w:hAnsi="Tahoma" w:cs="Tahoma"/>
          <w:sz w:val="20"/>
          <w:szCs w:val="20"/>
        </w:rPr>
        <w:t xml:space="preserve"> </w:t>
      </w:r>
      <w:r w:rsidRPr="003D5232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:rsidR="00F81688" w:rsidRPr="003D5232" w:rsidRDefault="00CB5E6E" w:rsidP="00720524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3D5232">
        <w:rPr>
          <w:rFonts w:ascii="Tahoma" w:eastAsia="Times New Roman" w:hAnsi="Tahoma" w:cs="Tahoma"/>
          <w:bCs/>
          <w:sz w:val="20"/>
          <w:szCs w:val="20"/>
          <w:lang w:eastAsia="ar-SA"/>
        </w:rPr>
        <w:t>art. 7 ustawy z dnia 13 kwietnia 2022 r. o szczególnych rozwiązaniach w zakresie przeciwdziałania wspieraniu agresji na Ukrainę oraz służących ochronie bezpieczeństwa narodowego</w:t>
      </w:r>
    </w:p>
    <w:p w:rsidR="00CB5E6E" w:rsidRPr="003D5232" w:rsidRDefault="00CB5E6E" w:rsidP="00CB5E6E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5232">
        <w:rPr>
          <w:rFonts w:ascii="Tahoma" w:eastAsia="Times New Roman" w:hAnsi="Tahoma" w:cs="Tahoma"/>
          <w:sz w:val="20"/>
          <w:szCs w:val="20"/>
          <w:lang w:eastAsia="pl-PL"/>
        </w:rPr>
        <w:t xml:space="preserve">      są nadal aktualne.</w:t>
      </w:r>
    </w:p>
    <w:p w:rsidR="00F81688" w:rsidRPr="003D5232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1688" w:rsidRPr="003D5232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1688" w:rsidRPr="003D5232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1688" w:rsidRPr="003D5232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1688" w:rsidRPr="003D5232" w:rsidRDefault="00F81688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16EC" w:rsidRDefault="009016E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5232" w:rsidRDefault="003D5232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524" w:rsidRPr="000713E6" w:rsidRDefault="00720524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0713E6">
        <w:rPr>
          <w:rFonts w:ascii="Tahoma" w:eastAsia="Calibri" w:hAnsi="Tahoma" w:cs="Tahoma"/>
          <w:sz w:val="20"/>
          <w:szCs w:val="20"/>
        </w:rPr>
        <w:lastRenderedPageBreak/>
        <w:t>DZP.38</w:t>
      </w:r>
      <w:r w:rsidR="00A87A37" w:rsidRPr="000713E6">
        <w:rPr>
          <w:rFonts w:ascii="Tahoma" w:eastAsia="Calibri" w:hAnsi="Tahoma" w:cs="Tahoma"/>
          <w:sz w:val="20"/>
          <w:szCs w:val="20"/>
        </w:rPr>
        <w:t>1.</w:t>
      </w:r>
      <w:r w:rsidR="000713E6">
        <w:rPr>
          <w:rFonts w:ascii="Tahoma" w:eastAsia="Calibri" w:hAnsi="Tahoma" w:cs="Tahoma"/>
          <w:sz w:val="20"/>
          <w:szCs w:val="20"/>
        </w:rPr>
        <w:t>54</w:t>
      </w:r>
      <w:r w:rsidR="00A87A37" w:rsidRPr="000713E6">
        <w:rPr>
          <w:rFonts w:ascii="Tahoma" w:eastAsia="Calibri" w:hAnsi="Tahoma" w:cs="Tahoma"/>
          <w:sz w:val="20"/>
          <w:szCs w:val="20"/>
        </w:rPr>
        <w:t>A</w:t>
      </w:r>
      <w:r w:rsidRPr="000713E6">
        <w:rPr>
          <w:rFonts w:ascii="Tahoma" w:eastAsia="Calibri" w:hAnsi="Tahoma" w:cs="Tahoma"/>
          <w:sz w:val="20"/>
          <w:szCs w:val="20"/>
        </w:rPr>
        <w:t>.2022</w:t>
      </w:r>
    </w:p>
    <w:p w:rsidR="00720524" w:rsidRPr="000713E6" w:rsidRDefault="003D5232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 w:rsidRPr="000713E6">
        <w:rPr>
          <w:rFonts w:ascii="Tahoma" w:eastAsia="Calibri" w:hAnsi="Tahoma" w:cs="Tahoma"/>
          <w:kern w:val="2"/>
          <w:sz w:val="20"/>
          <w:szCs w:val="20"/>
        </w:rPr>
        <w:t xml:space="preserve">                                                                                              </w:t>
      </w:r>
      <w:r w:rsidR="000713E6">
        <w:rPr>
          <w:rFonts w:ascii="Tahoma" w:eastAsia="Calibri" w:hAnsi="Tahoma" w:cs="Tahoma"/>
          <w:kern w:val="2"/>
          <w:sz w:val="20"/>
          <w:szCs w:val="20"/>
        </w:rPr>
        <w:t xml:space="preserve">                               </w:t>
      </w:r>
      <w:r w:rsidR="00720524" w:rsidRPr="000713E6">
        <w:rPr>
          <w:rFonts w:ascii="Tahoma" w:eastAsia="Calibri" w:hAnsi="Tahoma" w:cs="Tahoma"/>
          <w:kern w:val="2"/>
          <w:sz w:val="20"/>
          <w:szCs w:val="20"/>
        </w:rPr>
        <w:t>Załącznik nr 7</w:t>
      </w:r>
    </w:p>
    <w:p w:rsidR="00720524" w:rsidRPr="000713E6" w:rsidRDefault="0072052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402CF4" w:rsidRPr="000713E6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WYROBACH MEDYCZNYCH</w:t>
      </w:r>
    </w:p>
    <w:p w:rsidR="00402CF4" w:rsidRPr="000713E6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 xml:space="preserve"> (dotyczy oferowanych</w:t>
      </w:r>
      <w:r w:rsidRPr="000713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713E6">
        <w:rPr>
          <w:rFonts w:ascii="Tahoma" w:eastAsia="Calibri" w:hAnsi="Tahoma" w:cs="Tahoma"/>
          <w:bCs/>
          <w:sz w:val="20"/>
          <w:szCs w:val="20"/>
        </w:rPr>
        <w:t>implantów neurochirurgicznych</w:t>
      </w:r>
      <w:r w:rsidRPr="000713E6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402CF4" w:rsidRPr="000713E6" w:rsidRDefault="00402CF4" w:rsidP="00402CF4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402CF4" w:rsidRPr="000713E6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0713E6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:rsidR="00402CF4" w:rsidRPr="000713E6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0713E6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0713E6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0713E6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0713E6" w:rsidRDefault="00402CF4" w:rsidP="00402CF4">
      <w:pPr>
        <w:spacing w:after="160" w:line="259" w:lineRule="auto"/>
        <w:rPr>
          <w:rFonts w:ascii="Tahoma" w:eastAsia="Calibri" w:hAnsi="Tahoma" w:cs="Tahoma"/>
          <w:bCs/>
          <w:sz w:val="20"/>
          <w:szCs w:val="20"/>
        </w:rPr>
      </w:pPr>
    </w:p>
    <w:p w:rsidR="00402CF4" w:rsidRPr="000713E6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0713E6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</w:p>
    <w:p w:rsidR="00402CF4" w:rsidRPr="000713E6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0713E6">
        <w:rPr>
          <w:rFonts w:ascii="Tahoma" w:eastAsia="Calibri" w:hAnsi="Tahoma" w:cs="Tahoma"/>
          <w:bCs/>
          <w:sz w:val="20"/>
          <w:szCs w:val="20"/>
        </w:rPr>
        <w:t xml:space="preserve">Dostawa </w:t>
      </w:r>
      <w:r w:rsidR="000713E6">
        <w:rPr>
          <w:rFonts w:ascii="Tahoma" w:eastAsia="Calibri" w:hAnsi="Tahoma" w:cs="Tahoma"/>
          <w:bCs/>
          <w:sz w:val="20"/>
          <w:szCs w:val="20"/>
        </w:rPr>
        <w:t xml:space="preserve"> implantów neurochirurgicznych</w:t>
      </w:r>
      <w:r w:rsidR="002B2C8C" w:rsidRPr="000713E6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0713E6">
        <w:rPr>
          <w:rFonts w:ascii="Tahoma" w:eastAsia="Calibri" w:hAnsi="Tahoma" w:cs="Tahoma"/>
          <w:bCs/>
          <w:sz w:val="20"/>
          <w:szCs w:val="20"/>
        </w:rPr>
        <w:t>w części :……………</w:t>
      </w:r>
    </w:p>
    <w:p w:rsidR="00402CF4" w:rsidRPr="000713E6" w:rsidRDefault="000713E6" w:rsidP="000713E6">
      <w:pPr>
        <w:spacing w:after="0" w:line="259" w:lineRule="auto"/>
        <w:jc w:val="center"/>
        <w:rPr>
          <w:rFonts w:ascii="Tahoma" w:eastAsia="Calibri" w:hAnsi="Tahoma" w:cs="Tahoma"/>
          <w:bCs/>
          <w:i/>
          <w:iCs/>
          <w:sz w:val="16"/>
          <w:szCs w:val="16"/>
        </w:rPr>
      </w:pPr>
      <w:r>
        <w:rPr>
          <w:rFonts w:ascii="Tahoma" w:eastAsia="Calibri" w:hAnsi="Tahoma" w:cs="Tahoma"/>
          <w:bCs/>
          <w:i/>
          <w:iCs/>
          <w:sz w:val="16"/>
          <w:szCs w:val="16"/>
        </w:rPr>
        <w:t xml:space="preserve">                                                                                  </w:t>
      </w:r>
      <w:r w:rsidR="00402CF4" w:rsidRPr="000713E6">
        <w:rPr>
          <w:rFonts w:ascii="Tahoma" w:eastAsia="Calibri" w:hAnsi="Tahoma" w:cs="Tahoma"/>
          <w:bCs/>
          <w:i/>
          <w:iCs/>
          <w:sz w:val="16"/>
          <w:szCs w:val="16"/>
        </w:rPr>
        <w:t>( Wykonawca wpisuje części których oświadczenie dotyczy)</w:t>
      </w:r>
    </w:p>
    <w:p w:rsidR="00402CF4" w:rsidRPr="000713E6" w:rsidRDefault="00402CF4" w:rsidP="00402CF4">
      <w:pPr>
        <w:spacing w:after="0" w:line="259" w:lineRule="auto"/>
        <w:jc w:val="right"/>
        <w:rPr>
          <w:rFonts w:ascii="Tahoma" w:eastAsia="Calibri" w:hAnsi="Tahoma" w:cs="Tahoma"/>
          <w:bCs/>
          <w:i/>
          <w:iCs/>
          <w:sz w:val="20"/>
          <w:szCs w:val="20"/>
        </w:rPr>
      </w:pPr>
    </w:p>
    <w:p w:rsidR="00402CF4" w:rsidRPr="000713E6" w:rsidRDefault="00402CF4" w:rsidP="007672CC">
      <w:pPr>
        <w:numPr>
          <w:ilvl w:val="0"/>
          <w:numId w:val="69"/>
        </w:numPr>
        <w:spacing w:after="0" w:line="240" w:lineRule="auto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0713E6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:rsidR="00402CF4" w:rsidRPr="000713E6" w:rsidRDefault="00402CF4" w:rsidP="007672CC">
      <w:pPr>
        <w:numPr>
          <w:ilvl w:val="0"/>
          <w:numId w:val="68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20 maja 2010 r. o wyrobach medycznych oraz innymi przepisami mającymi zastosowanie w tym zakresie, </w:t>
      </w:r>
    </w:p>
    <w:p w:rsidR="00402CF4" w:rsidRPr="000713E6" w:rsidRDefault="00402CF4" w:rsidP="007672CC">
      <w:pPr>
        <w:numPr>
          <w:ilvl w:val="0"/>
          <w:numId w:val="68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:rsidR="00402CF4" w:rsidRPr="000713E6" w:rsidRDefault="00402CF4" w:rsidP="007672CC">
      <w:pPr>
        <w:numPr>
          <w:ilvl w:val="0"/>
          <w:numId w:val="68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:rsidR="00402CF4" w:rsidRPr="000713E6" w:rsidRDefault="00402CF4" w:rsidP="007672CC">
      <w:pPr>
        <w:numPr>
          <w:ilvl w:val="0"/>
          <w:numId w:val="68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:rsidR="00402CF4" w:rsidRPr="000713E6" w:rsidRDefault="00402CF4" w:rsidP="007672CC">
      <w:pPr>
        <w:numPr>
          <w:ilvl w:val="0"/>
          <w:numId w:val="68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Zobowiązujemy się przedstawić do wglądu</w:t>
      </w:r>
      <w:r w:rsidR="000F2A5C" w:rsidRPr="000713E6">
        <w:rPr>
          <w:rFonts w:ascii="Tahoma" w:eastAsia="Times New Roman" w:hAnsi="Tahoma" w:cs="Tahoma"/>
          <w:sz w:val="20"/>
          <w:szCs w:val="20"/>
          <w:lang w:eastAsia="pl-PL"/>
        </w:rPr>
        <w:t xml:space="preserve"> ( na etapie realizacji umowy)</w:t>
      </w: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, na każde żądanie Zamawiającego poświadczone przez Wykonawcę kopię lub oryginał dokumentów wymienionych w punktach 1 – 5</w:t>
      </w: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0713E6">
        <w:rPr>
          <w:rFonts w:ascii="Tahoma" w:eastAsia="Times New Roman" w:hAnsi="Tahoma" w:cs="Tahoma"/>
          <w:sz w:val="20"/>
          <w:szCs w:val="20"/>
          <w:lang w:eastAsia="pl-PL"/>
        </w:rPr>
        <w:t>Oświadczenie dotyczące podanych informacji</w:t>
      </w:r>
    </w:p>
    <w:p w:rsidR="00402CF4" w:rsidRPr="000713E6" w:rsidRDefault="00402CF4" w:rsidP="00402CF4">
      <w:pPr>
        <w:spacing w:after="0" w:line="240" w:lineRule="auto"/>
        <w:jc w:val="both"/>
        <w:rPr>
          <w:rFonts w:ascii="Tahoma" w:eastAsia="Calibri" w:hAnsi="Tahoma" w:cs="Tahoma"/>
          <w:i/>
          <w:iCs/>
          <w:sz w:val="20"/>
          <w:szCs w:val="20"/>
          <w:lang w:eastAsia="ar-SA"/>
        </w:rPr>
      </w:pPr>
      <w:r w:rsidRPr="000713E6">
        <w:rPr>
          <w:rFonts w:ascii="Tahoma" w:eastAsia="Calibri" w:hAnsi="Tahoma" w:cs="Tahoma"/>
          <w:i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402CF4" w:rsidRPr="000713E6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20524" w:rsidRPr="000713E6" w:rsidRDefault="00720524" w:rsidP="000602AB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</w:p>
    <w:p w:rsidR="00720524" w:rsidRPr="00AE784C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720524" w:rsidRPr="00AE784C" w:rsidSect="000A3D3E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DF" w:rsidRDefault="006535DF" w:rsidP="002118DF">
      <w:pPr>
        <w:spacing w:after="0" w:line="240" w:lineRule="auto"/>
      </w:pPr>
      <w:r>
        <w:separator/>
      </w:r>
    </w:p>
  </w:endnote>
  <w:endnote w:type="continuationSeparator" w:id="1">
    <w:p w:rsidR="006535DF" w:rsidRDefault="006535DF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DF" w:rsidRDefault="006535DF" w:rsidP="002118DF">
      <w:pPr>
        <w:spacing w:after="0" w:line="240" w:lineRule="auto"/>
      </w:pPr>
      <w:r>
        <w:separator/>
      </w:r>
    </w:p>
  </w:footnote>
  <w:footnote w:type="continuationSeparator" w:id="1">
    <w:p w:rsidR="006535DF" w:rsidRDefault="006535DF" w:rsidP="0021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B"/>
    <w:multiLevelType w:val="multilevel"/>
    <w:tmpl w:val="84FC4C0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9"/>
    <w:multiLevelType w:val="singleLevel"/>
    <w:tmpl w:val="3C88A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9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C246B9"/>
    <w:multiLevelType w:val="hybridMultilevel"/>
    <w:tmpl w:val="47DAE7C6"/>
    <w:lvl w:ilvl="0" w:tplc="1DE669C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45E97"/>
    <w:multiLevelType w:val="multilevel"/>
    <w:tmpl w:val="D1FC3886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774C7"/>
    <w:multiLevelType w:val="multilevel"/>
    <w:tmpl w:val="E2427A3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4E84D2B"/>
    <w:multiLevelType w:val="hybridMultilevel"/>
    <w:tmpl w:val="FF4A7BEE"/>
    <w:lvl w:ilvl="0" w:tplc="BAD29786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36A3D"/>
    <w:multiLevelType w:val="hybridMultilevel"/>
    <w:tmpl w:val="3CC6C4AE"/>
    <w:lvl w:ilvl="0" w:tplc="ECD425E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84E2343"/>
    <w:multiLevelType w:val="hybridMultilevel"/>
    <w:tmpl w:val="0212EA26"/>
    <w:lvl w:ilvl="0" w:tplc="9552035C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261C9"/>
    <w:multiLevelType w:val="hybridMultilevel"/>
    <w:tmpl w:val="D7881F98"/>
    <w:lvl w:ilvl="0" w:tplc="68CE16DE">
      <w:start w:val="1"/>
      <w:numFmt w:val="decimal"/>
      <w:lvlText w:val="%1)"/>
      <w:lvlJc w:val="left"/>
      <w:pPr>
        <w:ind w:left="786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F428AA"/>
    <w:multiLevelType w:val="hybridMultilevel"/>
    <w:tmpl w:val="C022660E"/>
    <w:lvl w:ilvl="0" w:tplc="9EB03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23754E"/>
    <w:multiLevelType w:val="hybridMultilevel"/>
    <w:tmpl w:val="252C96E2"/>
    <w:lvl w:ilvl="0" w:tplc="E1947E38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B06B00"/>
    <w:multiLevelType w:val="hybridMultilevel"/>
    <w:tmpl w:val="7F30BD24"/>
    <w:name w:val="WW8Num264224"/>
    <w:styleLink w:val="WWNum1126"/>
    <w:lvl w:ilvl="0" w:tplc="A3B00BC4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52D606B"/>
    <w:multiLevelType w:val="hybridMultilevel"/>
    <w:tmpl w:val="41501738"/>
    <w:lvl w:ilvl="0" w:tplc="27707B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259454C1"/>
    <w:multiLevelType w:val="multilevel"/>
    <w:tmpl w:val="42BED268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E0304D"/>
    <w:multiLevelType w:val="hybridMultilevel"/>
    <w:tmpl w:val="747E6634"/>
    <w:lvl w:ilvl="0" w:tplc="624C9726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6D5CB7"/>
    <w:multiLevelType w:val="multilevel"/>
    <w:tmpl w:val="C32ADF0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9CD25F1"/>
    <w:multiLevelType w:val="hybridMultilevel"/>
    <w:tmpl w:val="E97E4BB2"/>
    <w:name w:val="WW8Num2642243222"/>
    <w:lvl w:ilvl="0" w:tplc="4B241E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488A145C"/>
    <w:multiLevelType w:val="hybridMultilevel"/>
    <w:tmpl w:val="24F2CD46"/>
    <w:name w:val="WW8Num264224322222"/>
    <w:lvl w:ilvl="0" w:tplc="6A12B5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DB01ED"/>
    <w:multiLevelType w:val="hybridMultilevel"/>
    <w:tmpl w:val="674402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7B806AB4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F7228F"/>
    <w:multiLevelType w:val="hybridMultilevel"/>
    <w:tmpl w:val="C02A9192"/>
    <w:lvl w:ilvl="0" w:tplc="1E98EF86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F4C52"/>
    <w:multiLevelType w:val="hybridMultilevel"/>
    <w:tmpl w:val="0CAEC996"/>
    <w:lvl w:ilvl="0" w:tplc="F774CCD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A574FD"/>
    <w:multiLevelType w:val="hybridMultilevel"/>
    <w:tmpl w:val="C812DB4C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>
    <w:nsid w:val="56570066"/>
    <w:multiLevelType w:val="hybridMultilevel"/>
    <w:tmpl w:val="B9F4494E"/>
    <w:name w:val="WW8Num173"/>
    <w:lvl w:ilvl="0" w:tplc="B9D6CCD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>
    <w:nsid w:val="5DF9591B"/>
    <w:multiLevelType w:val="hybridMultilevel"/>
    <w:tmpl w:val="E960A508"/>
    <w:lvl w:ilvl="0" w:tplc="8FDC8E2A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C84F7F"/>
    <w:multiLevelType w:val="hybridMultilevel"/>
    <w:tmpl w:val="3EF4A978"/>
    <w:lvl w:ilvl="0" w:tplc="D5A259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AD5956"/>
    <w:multiLevelType w:val="multilevel"/>
    <w:tmpl w:val="FE524E7C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485CAE"/>
    <w:multiLevelType w:val="hybridMultilevel"/>
    <w:tmpl w:val="FE5231FA"/>
    <w:lvl w:ilvl="0" w:tplc="AB9CF6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E644D64"/>
    <w:multiLevelType w:val="hybridMultilevel"/>
    <w:tmpl w:val="D2F45894"/>
    <w:name w:val="WW8Num26422432223"/>
    <w:lvl w:ilvl="0" w:tplc="BD7EFB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B95286"/>
    <w:multiLevelType w:val="hybridMultilevel"/>
    <w:tmpl w:val="49F23C56"/>
    <w:lvl w:ilvl="0" w:tplc="1D06C3D0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9">
    <w:nsid w:val="73F01C26"/>
    <w:multiLevelType w:val="hybridMultilevel"/>
    <w:tmpl w:val="67F45B1E"/>
    <w:lvl w:ilvl="0" w:tplc="02A84034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321E31"/>
    <w:multiLevelType w:val="hybridMultilevel"/>
    <w:tmpl w:val="60564BC6"/>
    <w:lvl w:ilvl="0" w:tplc="4CC220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1735FF"/>
    <w:multiLevelType w:val="hybridMultilevel"/>
    <w:tmpl w:val="CBD2BEE0"/>
    <w:name w:val="WW8Num412"/>
    <w:lvl w:ilvl="0" w:tplc="3D2C37D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  <w:lvlOverride w:ilvl="0">
      <w:lvl w:ilvl="0" w:tplc="A3B00BC4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>
    <w:abstractNumId w:val="98"/>
  </w:num>
  <w:num w:numId="4">
    <w:abstractNumId w:val="23"/>
  </w:num>
  <w:num w:numId="5">
    <w:abstractNumId w:val="77"/>
  </w:num>
  <w:num w:numId="6">
    <w:abstractNumId w:val="52"/>
  </w:num>
  <w:num w:numId="7">
    <w:abstractNumId w:val="48"/>
  </w:num>
  <w:num w:numId="8">
    <w:abstractNumId w:val="10"/>
  </w:num>
  <w:num w:numId="9">
    <w:abstractNumId w:val="25"/>
  </w:num>
  <w:num w:numId="10">
    <w:abstractNumId w:val="41"/>
  </w:num>
  <w:num w:numId="11">
    <w:abstractNumId w:val="62"/>
  </w:num>
  <w:num w:numId="12">
    <w:abstractNumId w:val="17"/>
  </w:num>
  <w:num w:numId="13">
    <w:abstractNumId w:val="92"/>
  </w:num>
  <w:num w:numId="14">
    <w:abstractNumId w:val="61"/>
  </w:num>
  <w:num w:numId="15">
    <w:abstractNumId w:val="82"/>
  </w:num>
  <w:num w:numId="16">
    <w:abstractNumId w:val="35"/>
  </w:num>
  <w:num w:numId="17">
    <w:abstractNumId w:val="33"/>
  </w:num>
  <w:num w:numId="18">
    <w:abstractNumId w:val="51"/>
  </w:num>
  <w:num w:numId="19">
    <w:abstractNumId w:val="45"/>
  </w:num>
  <w:num w:numId="20">
    <w:abstractNumId w:val="86"/>
  </w:num>
  <w:num w:numId="21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2">
    <w:abstractNumId w:val="42"/>
  </w:num>
  <w:num w:numId="23">
    <w:abstractNumId w:val="49"/>
  </w:num>
  <w:num w:numId="24">
    <w:abstractNumId w:val="26"/>
  </w:num>
  <w:num w:numId="25">
    <w:abstractNumId w:val="68"/>
  </w:num>
  <w:num w:numId="26">
    <w:abstractNumId w:val="34"/>
  </w:num>
  <w:num w:numId="27">
    <w:abstractNumId w:val="81"/>
  </w:num>
  <w:num w:numId="28">
    <w:abstractNumId w:val="84"/>
  </w:num>
  <w:num w:numId="29">
    <w:abstractNumId w:val="103"/>
  </w:num>
  <w:num w:numId="30">
    <w:abstractNumId w:val="46"/>
  </w:num>
  <w:num w:numId="31">
    <w:abstractNumId w:val="63"/>
  </w:num>
  <w:num w:numId="32">
    <w:abstractNumId w:val="57"/>
  </w:num>
  <w:num w:numId="33">
    <w:abstractNumId w:val="22"/>
  </w:num>
  <w:num w:numId="34">
    <w:abstractNumId w:val="80"/>
  </w:num>
  <w:num w:numId="35">
    <w:abstractNumId w:val="91"/>
  </w:num>
  <w:num w:numId="36">
    <w:abstractNumId w:val="99"/>
  </w:num>
  <w:num w:numId="37">
    <w:abstractNumId w:val="21"/>
  </w:num>
  <w:num w:numId="38">
    <w:abstractNumId w:val="31"/>
  </w:num>
  <w:num w:numId="39">
    <w:abstractNumId w:val="89"/>
  </w:num>
  <w:num w:numId="40">
    <w:abstractNumId w:val="36"/>
  </w:num>
  <w:num w:numId="41">
    <w:abstractNumId w:val="15"/>
  </w:num>
  <w:num w:numId="42">
    <w:abstractNumId w:val="8"/>
    <w:lvlOverride w:ilvl="0">
      <w:startOverride w:val="1"/>
    </w:lvlOverride>
  </w:num>
  <w:num w:numId="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2"/>
  </w:num>
  <w:num w:numId="53">
    <w:abstractNumId w:val="47"/>
  </w:num>
  <w:num w:numId="54">
    <w:abstractNumId w:val="101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</w:num>
  <w:num w:numId="57">
    <w:abstractNumId w:val="39"/>
  </w:num>
  <w:num w:numId="58">
    <w:abstractNumId w:val="29"/>
  </w:num>
  <w:num w:numId="59">
    <w:abstractNumId w:val="97"/>
  </w:num>
  <w:num w:numId="60">
    <w:abstractNumId w:val="20"/>
  </w:num>
  <w:num w:numId="61">
    <w:abstractNumId w:val="95"/>
  </w:num>
  <w:num w:numId="62">
    <w:abstractNumId w:val="67"/>
  </w:num>
  <w:num w:numId="63">
    <w:abstractNumId w:val="90"/>
  </w:num>
  <w:num w:numId="64">
    <w:abstractNumId w:val="66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</w:num>
  <w:num w:numId="68">
    <w:abstractNumId w:val="94"/>
  </w:num>
  <w:num w:numId="69">
    <w:abstractNumId w:val="96"/>
  </w:num>
  <w:num w:numId="70">
    <w:abstractNumId w:val="9"/>
  </w:num>
  <w:num w:numId="71">
    <w:abstractNumId w:val="38"/>
  </w:num>
  <w:num w:numId="72">
    <w:abstractNumId w:val="30"/>
  </w:num>
  <w:num w:numId="73">
    <w:abstractNumId w:val="1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82A"/>
    <w:rsid w:val="00001313"/>
    <w:rsid w:val="00001891"/>
    <w:rsid w:val="00002304"/>
    <w:rsid w:val="000038E9"/>
    <w:rsid w:val="00005665"/>
    <w:rsid w:val="00006928"/>
    <w:rsid w:val="0000700E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57"/>
    <w:rsid w:val="00031DA4"/>
    <w:rsid w:val="00032263"/>
    <w:rsid w:val="00033B36"/>
    <w:rsid w:val="000343AD"/>
    <w:rsid w:val="00037B2A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A52"/>
    <w:rsid w:val="000706AA"/>
    <w:rsid w:val="000713E6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35B7"/>
    <w:rsid w:val="000939E5"/>
    <w:rsid w:val="00093E9D"/>
    <w:rsid w:val="00094A92"/>
    <w:rsid w:val="000A0FE7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806"/>
    <w:rsid w:val="000B09A6"/>
    <w:rsid w:val="000B3E76"/>
    <w:rsid w:val="000B416A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2A6"/>
    <w:rsid w:val="000E53C1"/>
    <w:rsid w:val="000E7E59"/>
    <w:rsid w:val="000F0A6A"/>
    <w:rsid w:val="000F0C1C"/>
    <w:rsid w:val="000F1E18"/>
    <w:rsid w:val="000F2A5C"/>
    <w:rsid w:val="000F4009"/>
    <w:rsid w:val="00103EC8"/>
    <w:rsid w:val="00104E82"/>
    <w:rsid w:val="00105256"/>
    <w:rsid w:val="00106C98"/>
    <w:rsid w:val="00110538"/>
    <w:rsid w:val="00110B87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26B7"/>
    <w:rsid w:val="00132B19"/>
    <w:rsid w:val="00133B1A"/>
    <w:rsid w:val="00133DC3"/>
    <w:rsid w:val="0013574C"/>
    <w:rsid w:val="001364BF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715BF"/>
    <w:rsid w:val="00171723"/>
    <w:rsid w:val="00174F3A"/>
    <w:rsid w:val="00175389"/>
    <w:rsid w:val="001753EC"/>
    <w:rsid w:val="0017756A"/>
    <w:rsid w:val="00180A01"/>
    <w:rsid w:val="00180D85"/>
    <w:rsid w:val="00182DEC"/>
    <w:rsid w:val="00184AE3"/>
    <w:rsid w:val="00184B3D"/>
    <w:rsid w:val="001853D0"/>
    <w:rsid w:val="00186353"/>
    <w:rsid w:val="001869A7"/>
    <w:rsid w:val="001901F4"/>
    <w:rsid w:val="0019030A"/>
    <w:rsid w:val="0019092B"/>
    <w:rsid w:val="0019166F"/>
    <w:rsid w:val="00193797"/>
    <w:rsid w:val="001949D3"/>
    <w:rsid w:val="0019529D"/>
    <w:rsid w:val="00196651"/>
    <w:rsid w:val="00197DAC"/>
    <w:rsid w:val="001A0B68"/>
    <w:rsid w:val="001A0D79"/>
    <w:rsid w:val="001A0FFA"/>
    <w:rsid w:val="001A1EB6"/>
    <w:rsid w:val="001A2488"/>
    <w:rsid w:val="001A2FD8"/>
    <w:rsid w:val="001A41D1"/>
    <w:rsid w:val="001A4E9C"/>
    <w:rsid w:val="001A513B"/>
    <w:rsid w:val="001A5774"/>
    <w:rsid w:val="001A7CC0"/>
    <w:rsid w:val="001B02D0"/>
    <w:rsid w:val="001B1FB5"/>
    <w:rsid w:val="001B3555"/>
    <w:rsid w:val="001B4224"/>
    <w:rsid w:val="001B5A87"/>
    <w:rsid w:val="001B7E23"/>
    <w:rsid w:val="001C3666"/>
    <w:rsid w:val="001C3B99"/>
    <w:rsid w:val="001C4795"/>
    <w:rsid w:val="001C6F73"/>
    <w:rsid w:val="001C7C73"/>
    <w:rsid w:val="001D0C76"/>
    <w:rsid w:val="001D299F"/>
    <w:rsid w:val="001D3563"/>
    <w:rsid w:val="001D36EC"/>
    <w:rsid w:val="001D3703"/>
    <w:rsid w:val="001D48EF"/>
    <w:rsid w:val="001D6540"/>
    <w:rsid w:val="001D6E25"/>
    <w:rsid w:val="001E03AD"/>
    <w:rsid w:val="001E044C"/>
    <w:rsid w:val="001E0635"/>
    <w:rsid w:val="001E0EBB"/>
    <w:rsid w:val="001E0F37"/>
    <w:rsid w:val="001F00C2"/>
    <w:rsid w:val="001F0CA2"/>
    <w:rsid w:val="001F11E5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794D"/>
    <w:rsid w:val="002104C7"/>
    <w:rsid w:val="00211353"/>
    <w:rsid w:val="002118DF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1FC6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3207"/>
    <w:rsid w:val="002334B9"/>
    <w:rsid w:val="00235CBC"/>
    <w:rsid w:val="0023700E"/>
    <w:rsid w:val="00243611"/>
    <w:rsid w:val="00243B04"/>
    <w:rsid w:val="00244F41"/>
    <w:rsid w:val="0024701E"/>
    <w:rsid w:val="002506E9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A8E"/>
    <w:rsid w:val="00262E4A"/>
    <w:rsid w:val="002636DF"/>
    <w:rsid w:val="002646D4"/>
    <w:rsid w:val="0026548F"/>
    <w:rsid w:val="002667EA"/>
    <w:rsid w:val="002719A4"/>
    <w:rsid w:val="0027207E"/>
    <w:rsid w:val="00272E77"/>
    <w:rsid w:val="0027598F"/>
    <w:rsid w:val="00277D72"/>
    <w:rsid w:val="00281075"/>
    <w:rsid w:val="00281200"/>
    <w:rsid w:val="002826C9"/>
    <w:rsid w:val="00283E5A"/>
    <w:rsid w:val="002848D0"/>
    <w:rsid w:val="002851E3"/>
    <w:rsid w:val="002902CE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4D1C"/>
    <w:rsid w:val="002A5F8A"/>
    <w:rsid w:val="002A6076"/>
    <w:rsid w:val="002B0340"/>
    <w:rsid w:val="002B1893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954"/>
    <w:rsid w:val="002D0354"/>
    <w:rsid w:val="002D0D2C"/>
    <w:rsid w:val="002D0E47"/>
    <w:rsid w:val="002D21C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70DC"/>
    <w:rsid w:val="002F71E8"/>
    <w:rsid w:val="00300265"/>
    <w:rsid w:val="00301265"/>
    <w:rsid w:val="00303DF6"/>
    <w:rsid w:val="00306089"/>
    <w:rsid w:val="00311086"/>
    <w:rsid w:val="00311BB4"/>
    <w:rsid w:val="0031441A"/>
    <w:rsid w:val="00316599"/>
    <w:rsid w:val="00316B72"/>
    <w:rsid w:val="00320369"/>
    <w:rsid w:val="00321CC9"/>
    <w:rsid w:val="00321E2C"/>
    <w:rsid w:val="003236C3"/>
    <w:rsid w:val="00323821"/>
    <w:rsid w:val="003241A8"/>
    <w:rsid w:val="00324B14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4231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44B9"/>
    <w:rsid w:val="00374734"/>
    <w:rsid w:val="00374BD3"/>
    <w:rsid w:val="00377157"/>
    <w:rsid w:val="00377D79"/>
    <w:rsid w:val="00385949"/>
    <w:rsid w:val="003860E9"/>
    <w:rsid w:val="00387235"/>
    <w:rsid w:val="00391427"/>
    <w:rsid w:val="003929FD"/>
    <w:rsid w:val="00393648"/>
    <w:rsid w:val="00393D9A"/>
    <w:rsid w:val="00395B8E"/>
    <w:rsid w:val="003963D2"/>
    <w:rsid w:val="003A1581"/>
    <w:rsid w:val="003A21AD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61CD"/>
    <w:rsid w:val="003B6C86"/>
    <w:rsid w:val="003B74BF"/>
    <w:rsid w:val="003B793C"/>
    <w:rsid w:val="003C2214"/>
    <w:rsid w:val="003C576E"/>
    <w:rsid w:val="003C7BD5"/>
    <w:rsid w:val="003D3F67"/>
    <w:rsid w:val="003D4365"/>
    <w:rsid w:val="003D43D8"/>
    <w:rsid w:val="003D5232"/>
    <w:rsid w:val="003E04C2"/>
    <w:rsid w:val="003E2759"/>
    <w:rsid w:val="003F1EBA"/>
    <w:rsid w:val="003F29F4"/>
    <w:rsid w:val="003F37D3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26E2"/>
    <w:rsid w:val="00414845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229"/>
    <w:rsid w:val="00430337"/>
    <w:rsid w:val="00430748"/>
    <w:rsid w:val="00430FAE"/>
    <w:rsid w:val="00431D58"/>
    <w:rsid w:val="0043207F"/>
    <w:rsid w:val="00432A5B"/>
    <w:rsid w:val="0043408A"/>
    <w:rsid w:val="0043602B"/>
    <w:rsid w:val="00436055"/>
    <w:rsid w:val="00436296"/>
    <w:rsid w:val="004378DE"/>
    <w:rsid w:val="0044030D"/>
    <w:rsid w:val="00442732"/>
    <w:rsid w:val="00446A74"/>
    <w:rsid w:val="00447F56"/>
    <w:rsid w:val="004504C7"/>
    <w:rsid w:val="0045120C"/>
    <w:rsid w:val="00451E41"/>
    <w:rsid w:val="00453D8B"/>
    <w:rsid w:val="0045468F"/>
    <w:rsid w:val="00454C92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5C32"/>
    <w:rsid w:val="00475F48"/>
    <w:rsid w:val="00476258"/>
    <w:rsid w:val="00476A26"/>
    <w:rsid w:val="00477D91"/>
    <w:rsid w:val="00480171"/>
    <w:rsid w:val="0048171F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446F"/>
    <w:rsid w:val="004A5027"/>
    <w:rsid w:val="004A6A8B"/>
    <w:rsid w:val="004A6B6A"/>
    <w:rsid w:val="004B0444"/>
    <w:rsid w:val="004B06BC"/>
    <w:rsid w:val="004B090E"/>
    <w:rsid w:val="004B32D0"/>
    <w:rsid w:val="004B3E2B"/>
    <w:rsid w:val="004B58AF"/>
    <w:rsid w:val="004C0381"/>
    <w:rsid w:val="004C06B4"/>
    <w:rsid w:val="004C0AF9"/>
    <w:rsid w:val="004C1DD0"/>
    <w:rsid w:val="004C262A"/>
    <w:rsid w:val="004C4343"/>
    <w:rsid w:val="004C562A"/>
    <w:rsid w:val="004C7269"/>
    <w:rsid w:val="004D3DF8"/>
    <w:rsid w:val="004D5211"/>
    <w:rsid w:val="004D589B"/>
    <w:rsid w:val="004D6E0E"/>
    <w:rsid w:val="004D6E12"/>
    <w:rsid w:val="004D76B1"/>
    <w:rsid w:val="004D7B87"/>
    <w:rsid w:val="004E0356"/>
    <w:rsid w:val="004E0E9C"/>
    <w:rsid w:val="004E1A3C"/>
    <w:rsid w:val="004E4E94"/>
    <w:rsid w:val="004E5765"/>
    <w:rsid w:val="004F0B11"/>
    <w:rsid w:val="004F1646"/>
    <w:rsid w:val="004F17A1"/>
    <w:rsid w:val="004F31C2"/>
    <w:rsid w:val="004F357F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311A"/>
    <w:rsid w:val="00524534"/>
    <w:rsid w:val="0052494F"/>
    <w:rsid w:val="00531941"/>
    <w:rsid w:val="0053195A"/>
    <w:rsid w:val="005329A2"/>
    <w:rsid w:val="00532CAE"/>
    <w:rsid w:val="005349C6"/>
    <w:rsid w:val="00534C5B"/>
    <w:rsid w:val="00535FDE"/>
    <w:rsid w:val="005365AE"/>
    <w:rsid w:val="0054010C"/>
    <w:rsid w:val="005402DB"/>
    <w:rsid w:val="00540BA3"/>
    <w:rsid w:val="00540F17"/>
    <w:rsid w:val="00541EFA"/>
    <w:rsid w:val="00542E31"/>
    <w:rsid w:val="005437D9"/>
    <w:rsid w:val="00544FB4"/>
    <w:rsid w:val="00546023"/>
    <w:rsid w:val="005515F4"/>
    <w:rsid w:val="005521ED"/>
    <w:rsid w:val="00553D7F"/>
    <w:rsid w:val="00554B7B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574F"/>
    <w:rsid w:val="005958A0"/>
    <w:rsid w:val="00597549"/>
    <w:rsid w:val="005A0A70"/>
    <w:rsid w:val="005A2FA9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D2DA4"/>
    <w:rsid w:val="005D3A51"/>
    <w:rsid w:val="005D4C20"/>
    <w:rsid w:val="005D529F"/>
    <w:rsid w:val="005D5AB9"/>
    <w:rsid w:val="005D76F2"/>
    <w:rsid w:val="005E0C62"/>
    <w:rsid w:val="005E1CA7"/>
    <w:rsid w:val="005E5978"/>
    <w:rsid w:val="005E62FE"/>
    <w:rsid w:val="005F097A"/>
    <w:rsid w:val="005F0B00"/>
    <w:rsid w:val="005F0D7F"/>
    <w:rsid w:val="005F1860"/>
    <w:rsid w:val="005F2248"/>
    <w:rsid w:val="005F2730"/>
    <w:rsid w:val="005F3DBA"/>
    <w:rsid w:val="005F4980"/>
    <w:rsid w:val="005F59B3"/>
    <w:rsid w:val="005F6E96"/>
    <w:rsid w:val="0060107E"/>
    <w:rsid w:val="0060310E"/>
    <w:rsid w:val="0060328A"/>
    <w:rsid w:val="00603829"/>
    <w:rsid w:val="00605712"/>
    <w:rsid w:val="00605EB7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30A2B"/>
    <w:rsid w:val="00630FBC"/>
    <w:rsid w:val="006321F3"/>
    <w:rsid w:val="006328D6"/>
    <w:rsid w:val="00632A85"/>
    <w:rsid w:val="00633611"/>
    <w:rsid w:val="00633FA0"/>
    <w:rsid w:val="00635B1F"/>
    <w:rsid w:val="00635B25"/>
    <w:rsid w:val="00637FCE"/>
    <w:rsid w:val="00645A4C"/>
    <w:rsid w:val="00647A04"/>
    <w:rsid w:val="00647A71"/>
    <w:rsid w:val="006528A9"/>
    <w:rsid w:val="00653412"/>
    <w:rsid w:val="006535DF"/>
    <w:rsid w:val="00653F94"/>
    <w:rsid w:val="0065422A"/>
    <w:rsid w:val="00660DB4"/>
    <w:rsid w:val="00661C5F"/>
    <w:rsid w:val="006620E6"/>
    <w:rsid w:val="00662E24"/>
    <w:rsid w:val="00667CD3"/>
    <w:rsid w:val="00667F0F"/>
    <w:rsid w:val="0067066D"/>
    <w:rsid w:val="00671577"/>
    <w:rsid w:val="00675240"/>
    <w:rsid w:val="00675A6E"/>
    <w:rsid w:val="00675C2B"/>
    <w:rsid w:val="00676036"/>
    <w:rsid w:val="00677C1B"/>
    <w:rsid w:val="00682577"/>
    <w:rsid w:val="00683B4A"/>
    <w:rsid w:val="00683B4F"/>
    <w:rsid w:val="00686F1D"/>
    <w:rsid w:val="006873DE"/>
    <w:rsid w:val="00690A44"/>
    <w:rsid w:val="0069142D"/>
    <w:rsid w:val="00692815"/>
    <w:rsid w:val="00692AE3"/>
    <w:rsid w:val="006936F8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1CD"/>
    <w:rsid w:val="006B3ED1"/>
    <w:rsid w:val="006B45A8"/>
    <w:rsid w:val="006B4EE2"/>
    <w:rsid w:val="006B63F4"/>
    <w:rsid w:val="006B676C"/>
    <w:rsid w:val="006B74FD"/>
    <w:rsid w:val="006B7BE4"/>
    <w:rsid w:val="006C0FAF"/>
    <w:rsid w:val="006C14F8"/>
    <w:rsid w:val="006C1E91"/>
    <w:rsid w:val="006C2F1D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65EF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A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407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53C6"/>
    <w:rsid w:val="0076027F"/>
    <w:rsid w:val="007606CE"/>
    <w:rsid w:val="00761561"/>
    <w:rsid w:val="00761925"/>
    <w:rsid w:val="00761B97"/>
    <w:rsid w:val="00764FC9"/>
    <w:rsid w:val="0076579E"/>
    <w:rsid w:val="00765992"/>
    <w:rsid w:val="00766085"/>
    <w:rsid w:val="007672CC"/>
    <w:rsid w:val="00772B43"/>
    <w:rsid w:val="00774888"/>
    <w:rsid w:val="00776033"/>
    <w:rsid w:val="007770B4"/>
    <w:rsid w:val="00780409"/>
    <w:rsid w:val="00780DD9"/>
    <w:rsid w:val="00780E78"/>
    <w:rsid w:val="00781A3F"/>
    <w:rsid w:val="007824D4"/>
    <w:rsid w:val="007832A2"/>
    <w:rsid w:val="00784E2B"/>
    <w:rsid w:val="0079033C"/>
    <w:rsid w:val="007922CB"/>
    <w:rsid w:val="00792AF1"/>
    <w:rsid w:val="00793D58"/>
    <w:rsid w:val="0079523C"/>
    <w:rsid w:val="0079626E"/>
    <w:rsid w:val="007964EF"/>
    <w:rsid w:val="00796E5C"/>
    <w:rsid w:val="007A0412"/>
    <w:rsid w:val="007A07D9"/>
    <w:rsid w:val="007A0DA8"/>
    <w:rsid w:val="007A0DF1"/>
    <w:rsid w:val="007A1DB2"/>
    <w:rsid w:val="007A2CDC"/>
    <w:rsid w:val="007A34E9"/>
    <w:rsid w:val="007A3BE3"/>
    <w:rsid w:val="007A3D33"/>
    <w:rsid w:val="007A69D0"/>
    <w:rsid w:val="007A6DC7"/>
    <w:rsid w:val="007A7555"/>
    <w:rsid w:val="007A7DEB"/>
    <w:rsid w:val="007B02D6"/>
    <w:rsid w:val="007B0B4F"/>
    <w:rsid w:val="007B10DD"/>
    <w:rsid w:val="007B2FBD"/>
    <w:rsid w:val="007B30EB"/>
    <w:rsid w:val="007B7A8C"/>
    <w:rsid w:val="007B7CFD"/>
    <w:rsid w:val="007C15F1"/>
    <w:rsid w:val="007C173D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49DB"/>
    <w:rsid w:val="007E601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54B1"/>
    <w:rsid w:val="008200D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7FC4"/>
    <w:rsid w:val="0084250A"/>
    <w:rsid w:val="00843D1F"/>
    <w:rsid w:val="00843D4D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1411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A4A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17B2"/>
    <w:rsid w:val="008C3649"/>
    <w:rsid w:val="008C4EB5"/>
    <w:rsid w:val="008C6745"/>
    <w:rsid w:val="008C6A93"/>
    <w:rsid w:val="008C6EBD"/>
    <w:rsid w:val="008C7255"/>
    <w:rsid w:val="008D1180"/>
    <w:rsid w:val="008D1993"/>
    <w:rsid w:val="008D4303"/>
    <w:rsid w:val="008D50FA"/>
    <w:rsid w:val="008E07AE"/>
    <w:rsid w:val="008E3167"/>
    <w:rsid w:val="008E4574"/>
    <w:rsid w:val="008E5E9B"/>
    <w:rsid w:val="008E5EAD"/>
    <w:rsid w:val="008E6CE8"/>
    <w:rsid w:val="008E7AEC"/>
    <w:rsid w:val="008F5B75"/>
    <w:rsid w:val="008F5DEB"/>
    <w:rsid w:val="008F6A33"/>
    <w:rsid w:val="008F74FD"/>
    <w:rsid w:val="009016EC"/>
    <w:rsid w:val="00901751"/>
    <w:rsid w:val="00902377"/>
    <w:rsid w:val="009024B3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2074"/>
    <w:rsid w:val="00923A5D"/>
    <w:rsid w:val="009246FF"/>
    <w:rsid w:val="00926FD0"/>
    <w:rsid w:val="0092797E"/>
    <w:rsid w:val="009308B6"/>
    <w:rsid w:val="00930BE0"/>
    <w:rsid w:val="009313A3"/>
    <w:rsid w:val="009319BE"/>
    <w:rsid w:val="00936623"/>
    <w:rsid w:val="00941BB8"/>
    <w:rsid w:val="00942138"/>
    <w:rsid w:val="009434E0"/>
    <w:rsid w:val="009438F0"/>
    <w:rsid w:val="00950BAC"/>
    <w:rsid w:val="00951E7F"/>
    <w:rsid w:val="00952096"/>
    <w:rsid w:val="0095230C"/>
    <w:rsid w:val="00952F11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74AD"/>
    <w:rsid w:val="009709BD"/>
    <w:rsid w:val="009715A4"/>
    <w:rsid w:val="00972255"/>
    <w:rsid w:val="00972A8F"/>
    <w:rsid w:val="00973FF7"/>
    <w:rsid w:val="009749D9"/>
    <w:rsid w:val="009757BC"/>
    <w:rsid w:val="009770D3"/>
    <w:rsid w:val="0097735A"/>
    <w:rsid w:val="00981728"/>
    <w:rsid w:val="00982C04"/>
    <w:rsid w:val="00983296"/>
    <w:rsid w:val="009833CF"/>
    <w:rsid w:val="00985845"/>
    <w:rsid w:val="00986070"/>
    <w:rsid w:val="00990DF8"/>
    <w:rsid w:val="009929FE"/>
    <w:rsid w:val="00993309"/>
    <w:rsid w:val="00993F64"/>
    <w:rsid w:val="009944EF"/>
    <w:rsid w:val="009952FE"/>
    <w:rsid w:val="009969BD"/>
    <w:rsid w:val="009974DE"/>
    <w:rsid w:val="009A05BA"/>
    <w:rsid w:val="009A436C"/>
    <w:rsid w:val="009A4B30"/>
    <w:rsid w:val="009A67BC"/>
    <w:rsid w:val="009B0416"/>
    <w:rsid w:val="009B3122"/>
    <w:rsid w:val="009B3A96"/>
    <w:rsid w:val="009B4A81"/>
    <w:rsid w:val="009B6388"/>
    <w:rsid w:val="009B73A7"/>
    <w:rsid w:val="009B76AE"/>
    <w:rsid w:val="009B7813"/>
    <w:rsid w:val="009C0EDD"/>
    <w:rsid w:val="009C1663"/>
    <w:rsid w:val="009C1873"/>
    <w:rsid w:val="009C1B31"/>
    <w:rsid w:val="009C2C81"/>
    <w:rsid w:val="009C4185"/>
    <w:rsid w:val="009C4C45"/>
    <w:rsid w:val="009C5021"/>
    <w:rsid w:val="009C5E9D"/>
    <w:rsid w:val="009D1CD6"/>
    <w:rsid w:val="009D1E92"/>
    <w:rsid w:val="009D2B92"/>
    <w:rsid w:val="009D2C2F"/>
    <w:rsid w:val="009D482A"/>
    <w:rsid w:val="009D66F3"/>
    <w:rsid w:val="009E03B8"/>
    <w:rsid w:val="009E2057"/>
    <w:rsid w:val="009E292E"/>
    <w:rsid w:val="009E4217"/>
    <w:rsid w:val="009E4771"/>
    <w:rsid w:val="009E55BC"/>
    <w:rsid w:val="009E57EF"/>
    <w:rsid w:val="009E5DA6"/>
    <w:rsid w:val="009E604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324"/>
    <w:rsid w:val="009F7BB7"/>
    <w:rsid w:val="00A001BC"/>
    <w:rsid w:val="00A00CFC"/>
    <w:rsid w:val="00A02189"/>
    <w:rsid w:val="00A02C0D"/>
    <w:rsid w:val="00A03DD0"/>
    <w:rsid w:val="00A04102"/>
    <w:rsid w:val="00A0410D"/>
    <w:rsid w:val="00A07082"/>
    <w:rsid w:val="00A07742"/>
    <w:rsid w:val="00A07989"/>
    <w:rsid w:val="00A17376"/>
    <w:rsid w:val="00A21121"/>
    <w:rsid w:val="00A23039"/>
    <w:rsid w:val="00A23ABD"/>
    <w:rsid w:val="00A24BF4"/>
    <w:rsid w:val="00A26DA3"/>
    <w:rsid w:val="00A271B0"/>
    <w:rsid w:val="00A3032E"/>
    <w:rsid w:val="00A30838"/>
    <w:rsid w:val="00A3565C"/>
    <w:rsid w:val="00A3596B"/>
    <w:rsid w:val="00A438F9"/>
    <w:rsid w:val="00A44DB8"/>
    <w:rsid w:val="00A46688"/>
    <w:rsid w:val="00A469EC"/>
    <w:rsid w:val="00A46AC4"/>
    <w:rsid w:val="00A53CBA"/>
    <w:rsid w:val="00A55B88"/>
    <w:rsid w:val="00A56562"/>
    <w:rsid w:val="00A57A5E"/>
    <w:rsid w:val="00A57B1E"/>
    <w:rsid w:val="00A614BE"/>
    <w:rsid w:val="00A61CCA"/>
    <w:rsid w:val="00A61EF1"/>
    <w:rsid w:val="00A627E0"/>
    <w:rsid w:val="00A63BD8"/>
    <w:rsid w:val="00A65C0F"/>
    <w:rsid w:val="00A70D01"/>
    <w:rsid w:val="00A70EB8"/>
    <w:rsid w:val="00A71F0F"/>
    <w:rsid w:val="00A7398D"/>
    <w:rsid w:val="00A73DBD"/>
    <w:rsid w:val="00A7413D"/>
    <w:rsid w:val="00A74C55"/>
    <w:rsid w:val="00A750F1"/>
    <w:rsid w:val="00A826E0"/>
    <w:rsid w:val="00A84673"/>
    <w:rsid w:val="00A85040"/>
    <w:rsid w:val="00A852C9"/>
    <w:rsid w:val="00A8664C"/>
    <w:rsid w:val="00A87A37"/>
    <w:rsid w:val="00A946D9"/>
    <w:rsid w:val="00A949ED"/>
    <w:rsid w:val="00A94A63"/>
    <w:rsid w:val="00AA0F30"/>
    <w:rsid w:val="00AA3BC1"/>
    <w:rsid w:val="00AA54B3"/>
    <w:rsid w:val="00AA5D26"/>
    <w:rsid w:val="00AA7FBF"/>
    <w:rsid w:val="00AB1CFB"/>
    <w:rsid w:val="00AB43EE"/>
    <w:rsid w:val="00AB46F8"/>
    <w:rsid w:val="00AC170B"/>
    <w:rsid w:val="00AC533C"/>
    <w:rsid w:val="00AC61DC"/>
    <w:rsid w:val="00AC66D5"/>
    <w:rsid w:val="00AC724B"/>
    <w:rsid w:val="00AD1E2E"/>
    <w:rsid w:val="00AD2D1A"/>
    <w:rsid w:val="00AD3401"/>
    <w:rsid w:val="00AD34C1"/>
    <w:rsid w:val="00AD4968"/>
    <w:rsid w:val="00AD4E48"/>
    <w:rsid w:val="00AD5214"/>
    <w:rsid w:val="00AD5B1A"/>
    <w:rsid w:val="00AE0F97"/>
    <w:rsid w:val="00AE36C3"/>
    <w:rsid w:val="00AE48E3"/>
    <w:rsid w:val="00AE4AAA"/>
    <w:rsid w:val="00AE4BF3"/>
    <w:rsid w:val="00AE4F3C"/>
    <w:rsid w:val="00AF1051"/>
    <w:rsid w:val="00AF2BC4"/>
    <w:rsid w:val="00AF521E"/>
    <w:rsid w:val="00AF5EF6"/>
    <w:rsid w:val="00B015E8"/>
    <w:rsid w:val="00B0297F"/>
    <w:rsid w:val="00B0347F"/>
    <w:rsid w:val="00B043C2"/>
    <w:rsid w:val="00B05A20"/>
    <w:rsid w:val="00B114E7"/>
    <w:rsid w:val="00B1203B"/>
    <w:rsid w:val="00B1328E"/>
    <w:rsid w:val="00B13F91"/>
    <w:rsid w:val="00B17988"/>
    <w:rsid w:val="00B21FC0"/>
    <w:rsid w:val="00B22886"/>
    <w:rsid w:val="00B254D8"/>
    <w:rsid w:val="00B259E7"/>
    <w:rsid w:val="00B30320"/>
    <w:rsid w:val="00B30DEB"/>
    <w:rsid w:val="00B31C11"/>
    <w:rsid w:val="00B36283"/>
    <w:rsid w:val="00B36C16"/>
    <w:rsid w:val="00B3761B"/>
    <w:rsid w:val="00B47390"/>
    <w:rsid w:val="00B51295"/>
    <w:rsid w:val="00B519E8"/>
    <w:rsid w:val="00B51A3E"/>
    <w:rsid w:val="00B53122"/>
    <w:rsid w:val="00B53241"/>
    <w:rsid w:val="00B54144"/>
    <w:rsid w:val="00B54871"/>
    <w:rsid w:val="00B548BE"/>
    <w:rsid w:val="00B56CD4"/>
    <w:rsid w:val="00B56D35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7B8B"/>
    <w:rsid w:val="00B71962"/>
    <w:rsid w:val="00B71E42"/>
    <w:rsid w:val="00B73963"/>
    <w:rsid w:val="00B753C0"/>
    <w:rsid w:val="00B76EEC"/>
    <w:rsid w:val="00B80943"/>
    <w:rsid w:val="00B8098F"/>
    <w:rsid w:val="00B80ED5"/>
    <w:rsid w:val="00B80FC8"/>
    <w:rsid w:val="00B81D63"/>
    <w:rsid w:val="00B82708"/>
    <w:rsid w:val="00B83316"/>
    <w:rsid w:val="00B83A46"/>
    <w:rsid w:val="00B85F2F"/>
    <w:rsid w:val="00B9033F"/>
    <w:rsid w:val="00B9186F"/>
    <w:rsid w:val="00B9202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5D00"/>
    <w:rsid w:val="00BA6074"/>
    <w:rsid w:val="00BA65E5"/>
    <w:rsid w:val="00BA665D"/>
    <w:rsid w:val="00BA7103"/>
    <w:rsid w:val="00BB24D3"/>
    <w:rsid w:val="00BB4E99"/>
    <w:rsid w:val="00BB4F4F"/>
    <w:rsid w:val="00BB57AE"/>
    <w:rsid w:val="00BB652A"/>
    <w:rsid w:val="00BC037F"/>
    <w:rsid w:val="00BC0FFA"/>
    <w:rsid w:val="00BC16DF"/>
    <w:rsid w:val="00BC51BD"/>
    <w:rsid w:val="00BC5FE5"/>
    <w:rsid w:val="00BC7BCB"/>
    <w:rsid w:val="00BD2737"/>
    <w:rsid w:val="00BD3B94"/>
    <w:rsid w:val="00BD45BD"/>
    <w:rsid w:val="00BE0950"/>
    <w:rsid w:val="00BE48CE"/>
    <w:rsid w:val="00BE7BBF"/>
    <w:rsid w:val="00BE7CDD"/>
    <w:rsid w:val="00BF30CF"/>
    <w:rsid w:val="00BF351C"/>
    <w:rsid w:val="00BF4333"/>
    <w:rsid w:val="00BF59F9"/>
    <w:rsid w:val="00BF6E5B"/>
    <w:rsid w:val="00C006D4"/>
    <w:rsid w:val="00C00AD3"/>
    <w:rsid w:val="00C015DC"/>
    <w:rsid w:val="00C03C5E"/>
    <w:rsid w:val="00C0761E"/>
    <w:rsid w:val="00C1008C"/>
    <w:rsid w:val="00C10811"/>
    <w:rsid w:val="00C10A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5894"/>
    <w:rsid w:val="00C25BF2"/>
    <w:rsid w:val="00C26D2D"/>
    <w:rsid w:val="00C27C00"/>
    <w:rsid w:val="00C30CB6"/>
    <w:rsid w:val="00C34A2A"/>
    <w:rsid w:val="00C34A6A"/>
    <w:rsid w:val="00C41BAC"/>
    <w:rsid w:val="00C4236E"/>
    <w:rsid w:val="00C44AAD"/>
    <w:rsid w:val="00C4762F"/>
    <w:rsid w:val="00C507AD"/>
    <w:rsid w:val="00C5127F"/>
    <w:rsid w:val="00C51C86"/>
    <w:rsid w:val="00C51D83"/>
    <w:rsid w:val="00C53118"/>
    <w:rsid w:val="00C55958"/>
    <w:rsid w:val="00C5666B"/>
    <w:rsid w:val="00C615E0"/>
    <w:rsid w:val="00C628C4"/>
    <w:rsid w:val="00C62E3C"/>
    <w:rsid w:val="00C63D4B"/>
    <w:rsid w:val="00C64373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3EE2"/>
    <w:rsid w:val="00C84933"/>
    <w:rsid w:val="00C85423"/>
    <w:rsid w:val="00C868E7"/>
    <w:rsid w:val="00C86C55"/>
    <w:rsid w:val="00C925F9"/>
    <w:rsid w:val="00C92958"/>
    <w:rsid w:val="00C9359A"/>
    <w:rsid w:val="00C942DD"/>
    <w:rsid w:val="00C94B7C"/>
    <w:rsid w:val="00C9607D"/>
    <w:rsid w:val="00C9689B"/>
    <w:rsid w:val="00C97B0E"/>
    <w:rsid w:val="00CA0BE7"/>
    <w:rsid w:val="00CA2118"/>
    <w:rsid w:val="00CA533C"/>
    <w:rsid w:val="00CA62D5"/>
    <w:rsid w:val="00CA7A24"/>
    <w:rsid w:val="00CA7BB7"/>
    <w:rsid w:val="00CB338B"/>
    <w:rsid w:val="00CB42D0"/>
    <w:rsid w:val="00CB5E1C"/>
    <w:rsid w:val="00CB5E6E"/>
    <w:rsid w:val="00CB6DF1"/>
    <w:rsid w:val="00CB7169"/>
    <w:rsid w:val="00CC19D9"/>
    <w:rsid w:val="00CC2333"/>
    <w:rsid w:val="00CC3CFD"/>
    <w:rsid w:val="00CC54A8"/>
    <w:rsid w:val="00CC5CF4"/>
    <w:rsid w:val="00CC5F16"/>
    <w:rsid w:val="00CC7237"/>
    <w:rsid w:val="00CD00CA"/>
    <w:rsid w:val="00CD01B7"/>
    <w:rsid w:val="00CD0960"/>
    <w:rsid w:val="00CD3017"/>
    <w:rsid w:val="00CD3190"/>
    <w:rsid w:val="00CD35AC"/>
    <w:rsid w:val="00CD3F9B"/>
    <w:rsid w:val="00CD4C0B"/>
    <w:rsid w:val="00CD5FD1"/>
    <w:rsid w:val="00CE0695"/>
    <w:rsid w:val="00CE094C"/>
    <w:rsid w:val="00CE0A47"/>
    <w:rsid w:val="00CE1725"/>
    <w:rsid w:val="00CE5BC8"/>
    <w:rsid w:val="00CF055E"/>
    <w:rsid w:val="00CF4269"/>
    <w:rsid w:val="00CF5686"/>
    <w:rsid w:val="00CF5E2C"/>
    <w:rsid w:val="00CF5EF8"/>
    <w:rsid w:val="00CF67B7"/>
    <w:rsid w:val="00CF76C0"/>
    <w:rsid w:val="00D02ED7"/>
    <w:rsid w:val="00D03F2F"/>
    <w:rsid w:val="00D0619A"/>
    <w:rsid w:val="00D07363"/>
    <w:rsid w:val="00D07C23"/>
    <w:rsid w:val="00D11BD9"/>
    <w:rsid w:val="00D11E0D"/>
    <w:rsid w:val="00D1216C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21D0"/>
    <w:rsid w:val="00D23CC3"/>
    <w:rsid w:val="00D23FD2"/>
    <w:rsid w:val="00D251DC"/>
    <w:rsid w:val="00D26485"/>
    <w:rsid w:val="00D27A5E"/>
    <w:rsid w:val="00D30DA4"/>
    <w:rsid w:val="00D31FDB"/>
    <w:rsid w:val="00D327A6"/>
    <w:rsid w:val="00D3399A"/>
    <w:rsid w:val="00D33DFA"/>
    <w:rsid w:val="00D3459B"/>
    <w:rsid w:val="00D37BC5"/>
    <w:rsid w:val="00D418C2"/>
    <w:rsid w:val="00D4336B"/>
    <w:rsid w:val="00D45887"/>
    <w:rsid w:val="00D47BC3"/>
    <w:rsid w:val="00D5251B"/>
    <w:rsid w:val="00D56F0E"/>
    <w:rsid w:val="00D572E8"/>
    <w:rsid w:val="00D60DCB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80CCA"/>
    <w:rsid w:val="00D81619"/>
    <w:rsid w:val="00D827BE"/>
    <w:rsid w:val="00D82811"/>
    <w:rsid w:val="00D8358C"/>
    <w:rsid w:val="00D862CB"/>
    <w:rsid w:val="00D86349"/>
    <w:rsid w:val="00D86F54"/>
    <w:rsid w:val="00D9233F"/>
    <w:rsid w:val="00D92D4F"/>
    <w:rsid w:val="00D9378D"/>
    <w:rsid w:val="00D9580F"/>
    <w:rsid w:val="00D95C18"/>
    <w:rsid w:val="00D972AB"/>
    <w:rsid w:val="00DA1672"/>
    <w:rsid w:val="00DA2485"/>
    <w:rsid w:val="00DA417E"/>
    <w:rsid w:val="00DA4202"/>
    <w:rsid w:val="00DA434C"/>
    <w:rsid w:val="00DA7221"/>
    <w:rsid w:val="00DB030A"/>
    <w:rsid w:val="00DB0EA4"/>
    <w:rsid w:val="00DB202E"/>
    <w:rsid w:val="00DB25F1"/>
    <w:rsid w:val="00DB2881"/>
    <w:rsid w:val="00DC1276"/>
    <w:rsid w:val="00DC2233"/>
    <w:rsid w:val="00DC37A9"/>
    <w:rsid w:val="00DC38A3"/>
    <w:rsid w:val="00DC529C"/>
    <w:rsid w:val="00DC5DC8"/>
    <w:rsid w:val="00DD3F0C"/>
    <w:rsid w:val="00DD619E"/>
    <w:rsid w:val="00DE0710"/>
    <w:rsid w:val="00DE1295"/>
    <w:rsid w:val="00DE231A"/>
    <w:rsid w:val="00DE2769"/>
    <w:rsid w:val="00DE33F4"/>
    <w:rsid w:val="00DE3ECA"/>
    <w:rsid w:val="00DE4043"/>
    <w:rsid w:val="00DE46CC"/>
    <w:rsid w:val="00DE4B1C"/>
    <w:rsid w:val="00DE571A"/>
    <w:rsid w:val="00DF0065"/>
    <w:rsid w:val="00DF210E"/>
    <w:rsid w:val="00DF2CE1"/>
    <w:rsid w:val="00DF44DF"/>
    <w:rsid w:val="00DF4DD3"/>
    <w:rsid w:val="00DF6BAD"/>
    <w:rsid w:val="00DF719E"/>
    <w:rsid w:val="00DF7333"/>
    <w:rsid w:val="00E02CFA"/>
    <w:rsid w:val="00E03D40"/>
    <w:rsid w:val="00E044DD"/>
    <w:rsid w:val="00E07C96"/>
    <w:rsid w:val="00E07E56"/>
    <w:rsid w:val="00E11C39"/>
    <w:rsid w:val="00E1374F"/>
    <w:rsid w:val="00E15C51"/>
    <w:rsid w:val="00E20DE4"/>
    <w:rsid w:val="00E21132"/>
    <w:rsid w:val="00E23380"/>
    <w:rsid w:val="00E23431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F84"/>
    <w:rsid w:val="00E46F7D"/>
    <w:rsid w:val="00E475AA"/>
    <w:rsid w:val="00E519B1"/>
    <w:rsid w:val="00E5229D"/>
    <w:rsid w:val="00E528C5"/>
    <w:rsid w:val="00E54C4C"/>
    <w:rsid w:val="00E5550E"/>
    <w:rsid w:val="00E56F49"/>
    <w:rsid w:val="00E62CFF"/>
    <w:rsid w:val="00E63B13"/>
    <w:rsid w:val="00E662D2"/>
    <w:rsid w:val="00E66D05"/>
    <w:rsid w:val="00E67579"/>
    <w:rsid w:val="00E67872"/>
    <w:rsid w:val="00E742D5"/>
    <w:rsid w:val="00E74621"/>
    <w:rsid w:val="00E74CD4"/>
    <w:rsid w:val="00E75E8B"/>
    <w:rsid w:val="00E76102"/>
    <w:rsid w:val="00E76504"/>
    <w:rsid w:val="00E81943"/>
    <w:rsid w:val="00E81C51"/>
    <w:rsid w:val="00E82A8D"/>
    <w:rsid w:val="00E8340E"/>
    <w:rsid w:val="00E8439F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4D2E"/>
    <w:rsid w:val="00EA0660"/>
    <w:rsid w:val="00EA1B36"/>
    <w:rsid w:val="00EA1F0E"/>
    <w:rsid w:val="00EA2444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6688"/>
    <w:rsid w:val="00ED03F6"/>
    <w:rsid w:val="00ED072A"/>
    <w:rsid w:val="00ED0C9F"/>
    <w:rsid w:val="00ED2A1D"/>
    <w:rsid w:val="00ED429F"/>
    <w:rsid w:val="00ED4378"/>
    <w:rsid w:val="00ED5B26"/>
    <w:rsid w:val="00ED5E22"/>
    <w:rsid w:val="00ED63CD"/>
    <w:rsid w:val="00ED7DE9"/>
    <w:rsid w:val="00EE01F3"/>
    <w:rsid w:val="00EE1831"/>
    <w:rsid w:val="00EE19B6"/>
    <w:rsid w:val="00EE2898"/>
    <w:rsid w:val="00EE54A1"/>
    <w:rsid w:val="00EE7118"/>
    <w:rsid w:val="00EE7450"/>
    <w:rsid w:val="00EE787E"/>
    <w:rsid w:val="00EF03B9"/>
    <w:rsid w:val="00EF0D93"/>
    <w:rsid w:val="00EF1A7C"/>
    <w:rsid w:val="00EF248B"/>
    <w:rsid w:val="00EF3FF9"/>
    <w:rsid w:val="00EF4775"/>
    <w:rsid w:val="00EF53D0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100DB"/>
    <w:rsid w:val="00F11644"/>
    <w:rsid w:val="00F124F3"/>
    <w:rsid w:val="00F1265B"/>
    <w:rsid w:val="00F128D7"/>
    <w:rsid w:val="00F13FE1"/>
    <w:rsid w:val="00F14ACA"/>
    <w:rsid w:val="00F17B92"/>
    <w:rsid w:val="00F203EE"/>
    <w:rsid w:val="00F20B7C"/>
    <w:rsid w:val="00F217FD"/>
    <w:rsid w:val="00F22974"/>
    <w:rsid w:val="00F22A73"/>
    <w:rsid w:val="00F22D52"/>
    <w:rsid w:val="00F27E9F"/>
    <w:rsid w:val="00F33CCB"/>
    <w:rsid w:val="00F360E0"/>
    <w:rsid w:val="00F360E2"/>
    <w:rsid w:val="00F36913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2128"/>
    <w:rsid w:val="00F53BC5"/>
    <w:rsid w:val="00F54320"/>
    <w:rsid w:val="00F55141"/>
    <w:rsid w:val="00F5531E"/>
    <w:rsid w:val="00F560C0"/>
    <w:rsid w:val="00F56531"/>
    <w:rsid w:val="00F57B46"/>
    <w:rsid w:val="00F60772"/>
    <w:rsid w:val="00F60FC1"/>
    <w:rsid w:val="00F61B22"/>
    <w:rsid w:val="00F62511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778F"/>
    <w:rsid w:val="00F87E3C"/>
    <w:rsid w:val="00F907D9"/>
    <w:rsid w:val="00F92EB7"/>
    <w:rsid w:val="00F9444E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28F5"/>
    <w:rsid w:val="00FE6766"/>
    <w:rsid w:val="00FE7517"/>
    <w:rsid w:val="00FE7776"/>
    <w:rsid w:val="00FE7D9B"/>
    <w:rsid w:val="00FF0FED"/>
    <w:rsid w:val="00FF1F4D"/>
    <w:rsid w:val="00FF2F64"/>
    <w:rsid w:val="00FF5529"/>
    <w:rsid w:val="00FF5799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C18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55111"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">
    <w:name w:val="WWNum1"/>
    <w:basedOn w:val="Bezlisty"/>
    <w:rsid w:val="00AE0F97"/>
  </w:style>
  <w:style w:type="numbering" w:customStyle="1" w:styleId="WWNum11">
    <w:name w:val="WWNum11"/>
    <w:basedOn w:val="Bezlisty"/>
    <w:rsid w:val="00EF4775"/>
    <w:pPr>
      <w:numPr>
        <w:numId w:val="23"/>
      </w:numPr>
    </w:pPr>
  </w:style>
  <w:style w:type="numbering" w:customStyle="1" w:styleId="WWNum12">
    <w:name w:val="WWNum12"/>
    <w:basedOn w:val="Bezlisty"/>
    <w:rsid w:val="006E02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numbering" w:customStyle="1" w:styleId="WWNum19">
    <w:name w:val="WWNum19"/>
    <w:basedOn w:val="Bezlisty"/>
    <w:rsid w:val="008C6EBD"/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0">
    <w:name w:val="WWNum110"/>
    <w:basedOn w:val="Bezlisty"/>
    <w:rsid w:val="009929FE"/>
  </w:style>
  <w:style w:type="numbering" w:customStyle="1" w:styleId="WWNum111">
    <w:name w:val="WWNum111"/>
    <w:basedOn w:val="Bezlisty"/>
    <w:rsid w:val="00E75E8B"/>
    <w:pPr>
      <w:numPr>
        <w:numId w:val="73"/>
      </w:numPr>
    </w:pPr>
  </w:style>
  <w:style w:type="numbering" w:customStyle="1" w:styleId="WWNum112">
    <w:name w:val="WWNum112"/>
    <w:basedOn w:val="Bezlisty"/>
    <w:rsid w:val="009F381C"/>
    <w:pPr>
      <w:numPr>
        <w:numId w:val="22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numbering" w:customStyle="1" w:styleId="WWNum1121">
    <w:name w:val="WWNum1121"/>
    <w:rsid w:val="006B74FD"/>
  </w:style>
  <w:style w:type="numbering" w:customStyle="1" w:styleId="WWNum1122">
    <w:name w:val="WWNum1122"/>
    <w:rsid w:val="006B74FD"/>
  </w:style>
  <w:style w:type="numbering" w:customStyle="1" w:styleId="WWNum1123">
    <w:name w:val="WWNum1123"/>
    <w:rsid w:val="00151AE8"/>
  </w:style>
  <w:style w:type="numbering" w:customStyle="1" w:styleId="WWNum1124">
    <w:name w:val="WWNum1124"/>
    <w:rsid w:val="00C925F9"/>
  </w:style>
  <w:style w:type="numbering" w:customStyle="1" w:styleId="WWNum1125">
    <w:name w:val="WWNum1125"/>
    <w:rsid w:val="00C925F9"/>
  </w:style>
  <w:style w:type="character" w:customStyle="1" w:styleId="highlight">
    <w:name w:val="highlight"/>
    <w:basedOn w:val="Domylnaczcionkaakapitu"/>
    <w:rsid w:val="006A0FD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numbering" w:customStyle="1" w:styleId="WWNum1126">
    <w:name w:val="WWNum1126"/>
    <w:rsid w:val="007E6B25"/>
    <w:pPr>
      <w:numPr>
        <w:numId w:val="72"/>
      </w:numPr>
    </w:pPr>
  </w:style>
  <w:style w:type="numbering" w:customStyle="1" w:styleId="WWNum1811">
    <w:name w:val="WWNum1811"/>
    <w:basedOn w:val="Bezlisty"/>
    <w:rsid w:val="00CB5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mailto:bzp@uck.katowic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martpzp.pl/u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/elearni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zp@uck.katowice.pl" TargetMode="External"/><Relationship Id="rId20" Type="http://schemas.openxmlformats.org/officeDocument/2006/relationships/hyperlink" Target="https://espd.uzp.gov.pl/filter?lang=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/elear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portal.smartpzp.pl/uck" TargetMode="External"/><Relationship Id="rId10" Type="http://schemas.openxmlformats.org/officeDocument/2006/relationships/hyperlink" Target="mailto:zp@uck.katowice.pl" TargetMode="External"/><Relationship Id="rId19" Type="http://schemas.openxmlformats.org/officeDocument/2006/relationships/hyperlink" Target="https://smartpzp.pl/u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portal.smartpzp.pl/u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5C29-1782-4B22-9F0A-2145A95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18</Pages>
  <Words>8331</Words>
  <Characters>49992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Oberska</dc:creator>
  <cp:lastModifiedBy>mklata</cp:lastModifiedBy>
  <cp:revision>365</cp:revision>
  <cp:lastPrinted>2022-07-28T07:47:00Z</cp:lastPrinted>
  <dcterms:created xsi:type="dcterms:W3CDTF">2020-12-18T06:27:00Z</dcterms:created>
  <dcterms:modified xsi:type="dcterms:W3CDTF">2022-07-29T07:49:00Z</dcterms:modified>
</cp:coreProperties>
</file>