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3EC49F47"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381</w:t>
      </w:r>
      <w:r w:rsidR="00C93FA8" w:rsidRPr="00E42478">
        <w:rPr>
          <w:rFonts w:ascii="Times New Roman" w:eastAsia="Times New Roman" w:hAnsi="Times New Roman" w:cs="Times New Roman"/>
          <w:bCs/>
          <w:sz w:val="24"/>
          <w:szCs w:val="24"/>
          <w:lang w:eastAsia="pl-PL"/>
        </w:rPr>
        <w:t>.</w:t>
      </w:r>
      <w:r w:rsidR="00E25CE6">
        <w:rPr>
          <w:rFonts w:ascii="Times New Roman" w:eastAsia="Times New Roman" w:hAnsi="Times New Roman" w:cs="Times New Roman"/>
          <w:bCs/>
          <w:sz w:val="24"/>
          <w:szCs w:val="24"/>
          <w:lang w:eastAsia="pl-PL"/>
        </w:rPr>
        <w:t>6</w:t>
      </w:r>
      <w:r w:rsidR="009E7EF3">
        <w:rPr>
          <w:rFonts w:ascii="Times New Roman" w:eastAsia="Times New Roman" w:hAnsi="Times New Roman" w:cs="Times New Roman"/>
          <w:bCs/>
          <w:sz w:val="24"/>
          <w:szCs w:val="24"/>
          <w:lang w:eastAsia="pl-PL"/>
        </w:rPr>
        <w:t>6</w:t>
      </w:r>
      <w:r w:rsidR="00637943" w:rsidRPr="00E42478">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1C47F9" w:rsidRPr="00E42478">
        <w:rPr>
          <w:rFonts w:ascii="Times New Roman" w:eastAsia="Times New Roman" w:hAnsi="Times New Roman" w:cs="Times New Roman"/>
          <w:bCs/>
          <w:sz w:val="24"/>
          <w:szCs w:val="24"/>
          <w:lang w:eastAsia="pl-PL"/>
        </w:rPr>
        <w:t>2</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32EB20A5"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Pr="00E42478">
        <w:rPr>
          <w:rFonts w:ascii="Times New Roman" w:eastAsia="Times New Roman" w:hAnsi="Times New Roman" w:cs="Times New Roman"/>
          <w:b/>
          <w:bCs/>
          <w:sz w:val="24"/>
          <w:szCs w:val="24"/>
          <w:lang w:eastAsia="pl-PL"/>
        </w:rPr>
        <w:t xml:space="preserve">dostawę </w:t>
      </w:r>
      <w:r w:rsidR="009E7EF3">
        <w:rPr>
          <w:rFonts w:ascii="Times New Roman" w:eastAsia="Times New Roman" w:hAnsi="Times New Roman" w:cs="Times New Roman"/>
          <w:b/>
          <w:bCs/>
          <w:sz w:val="24"/>
          <w:szCs w:val="24"/>
          <w:lang w:eastAsia="pl-PL"/>
        </w:rPr>
        <w:t>defibrylatorów</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E1E7697"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F65E5E">
        <w:rPr>
          <w:rFonts w:ascii="Times New Roman" w:eastAsia="Times New Roman" w:hAnsi="Times New Roman" w:cs="Times New Roman"/>
          <w:sz w:val="24"/>
          <w:szCs w:val="24"/>
          <w:lang w:eastAsia="pl-PL"/>
        </w:rPr>
        <w:t xml:space="preserve"> z </w:t>
      </w:r>
      <w:proofErr w:type="spellStart"/>
      <w:r w:rsidR="00F65E5E">
        <w:rPr>
          <w:rFonts w:ascii="Times New Roman" w:eastAsia="Times New Roman" w:hAnsi="Times New Roman" w:cs="Times New Roman"/>
          <w:sz w:val="24"/>
          <w:szCs w:val="24"/>
          <w:lang w:eastAsia="pl-PL"/>
        </w:rPr>
        <w:t>poźn</w:t>
      </w:r>
      <w:proofErr w:type="spellEnd"/>
      <w:r w:rsidR="00F65E5E">
        <w:rPr>
          <w:rFonts w:ascii="Times New Roman" w:eastAsia="Times New Roman" w:hAnsi="Times New Roman" w:cs="Times New Roman"/>
          <w:sz w:val="24"/>
          <w:szCs w:val="24"/>
          <w:lang w:eastAsia="pl-PL"/>
        </w:rPr>
        <w:t>. 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40C5E65F" w:rsidR="00B77FE5" w:rsidRPr="00936EC6" w:rsidRDefault="00B77FE5" w:rsidP="00B77FE5">
      <w:pPr>
        <w:spacing w:after="0" w:line="240" w:lineRule="auto"/>
        <w:jc w:val="center"/>
        <w:rPr>
          <w:rFonts w:ascii="Times New Roman" w:eastAsia="Times New Roman" w:hAnsi="Times New Roman" w:cs="Times New Roman"/>
          <w:bCs/>
          <w:sz w:val="24"/>
          <w:szCs w:val="24"/>
          <w:lang w:eastAsia="pl-PL"/>
        </w:rPr>
      </w:pPr>
      <w:r w:rsidRPr="00936EC6">
        <w:rPr>
          <w:rFonts w:ascii="Times New Roman" w:eastAsia="Times New Roman" w:hAnsi="Times New Roman" w:cs="Times New Roman"/>
          <w:bCs/>
          <w:sz w:val="24"/>
          <w:szCs w:val="24"/>
          <w:lang w:eastAsia="pl-PL"/>
        </w:rPr>
        <w:t xml:space="preserve">                                                          Zatwierdził  w dniu</w:t>
      </w:r>
      <w:r w:rsidR="00955700" w:rsidRPr="00936EC6">
        <w:rPr>
          <w:rFonts w:ascii="Times New Roman" w:eastAsia="Times New Roman" w:hAnsi="Times New Roman" w:cs="Times New Roman"/>
          <w:bCs/>
          <w:sz w:val="24"/>
          <w:szCs w:val="24"/>
          <w:lang w:eastAsia="pl-PL"/>
        </w:rPr>
        <w:t xml:space="preserve"> 10</w:t>
      </w:r>
      <w:r w:rsidR="007603FA" w:rsidRPr="00936EC6">
        <w:rPr>
          <w:rFonts w:ascii="Times New Roman" w:eastAsia="Times New Roman" w:hAnsi="Times New Roman" w:cs="Times New Roman"/>
          <w:bCs/>
          <w:sz w:val="24"/>
          <w:szCs w:val="24"/>
          <w:lang w:eastAsia="pl-PL"/>
        </w:rPr>
        <w:t>.</w:t>
      </w:r>
      <w:r w:rsidR="00955700" w:rsidRPr="00936EC6">
        <w:rPr>
          <w:rFonts w:ascii="Times New Roman" w:eastAsia="Times New Roman" w:hAnsi="Times New Roman" w:cs="Times New Roman"/>
          <w:bCs/>
          <w:sz w:val="24"/>
          <w:szCs w:val="24"/>
          <w:lang w:eastAsia="pl-PL"/>
        </w:rPr>
        <w:t>10</w:t>
      </w:r>
      <w:r w:rsidR="007603FA" w:rsidRPr="00936EC6">
        <w:rPr>
          <w:rFonts w:ascii="Times New Roman" w:eastAsia="Times New Roman" w:hAnsi="Times New Roman" w:cs="Times New Roman"/>
          <w:bCs/>
          <w:sz w:val="24"/>
          <w:szCs w:val="24"/>
          <w:lang w:eastAsia="pl-PL"/>
        </w:rPr>
        <w:t>.2022r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5B00457A" w14:textId="34763A6E"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36AC5106" w14:textId="77777777" w:rsidR="00FF5C01" w:rsidRDefault="00FF5C01" w:rsidP="0061141D">
      <w:pPr>
        <w:spacing w:after="0" w:line="240" w:lineRule="auto"/>
        <w:jc w:val="right"/>
        <w:rPr>
          <w:noProof/>
        </w:rPr>
      </w:pPr>
    </w:p>
    <w:p w14:paraId="432550AF" w14:textId="260B22E0" w:rsidR="00261517" w:rsidRDefault="00261517"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166DC1E1" w14:textId="77777777" w:rsidR="00261517" w:rsidRPr="004F4981" w:rsidRDefault="00261517"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03FA5F56"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690C4A">
        <w:rPr>
          <w:rFonts w:ascii="Times New Roman" w:eastAsia="Times New Roman" w:hAnsi="Times New Roman" w:cs="Times New Roman"/>
          <w:sz w:val="24"/>
          <w:szCs w:val="24"/>
          <w:lang w:eastAsia="pl-PL"/>
        </w:rPr>
        <w:t xml:space="preserve"> z </w:t>
      </w:r>
      <w:proofErr w:type="spellStart"/>
      <w:r w:rsidR="00690C4A">
        <w:rPr>
          <w:rFonts w:ascii="Times New Roman" w:eastAsia="Times New Roman" w:hAnsi="Times New Roman" w:cs="Times New Roman"/>
          <w:sz w:val="24"/>
          <w:szCs w:val="24"/>
          <w:lang w:eastAsia="pl-PL"/>
        </w:rPr>
        <w:t>późn</w:t>
      </w:r>
      <w:proofErr w:type="spellEnd"/>
      <w:r w:rsidR="00690C4A">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4A596EFC"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Przedmiotem zamówienia  jest </w:t>
      </w:r>
      <w:r w:rsidR="001778E4">
        <w:rPr>
          <w:rFonts w:ascii="Times New Roman" w:eastAsia="Times New Roman" w:hAnsi="Times New Roman" w:cs="Times New Roman"/>
          <w:sz w:val="24"/>
          <w:szCs w:val="24"/>
          <w:lang w:eastAsia="pl-PL"/>
        </w:rPr>
        <w:t xml:space="preserve">dostawa </w:t>
      </w:r>
      <w:r w:rsidR="009E7EF3">
        <w:rPr>
          <w:rFonts w:ascii="Times New Roman" w:eastAsia="Times New Roman" w:hAnsi="Times New Roman" w:cs="Times New Roman"/>
          <w:sz w:val="24"/>
          <w:szCs w:val="24"/>
          <w:lang w:eastAsia="pl-PL"/>
        </w:rPr>
        <w:t>defibrylatorów</w:t>
      </w:r>
      <w:r w:rsidR="004C4F14">
        <w:rPr>
          <w:rFonts w:ascii="Times New Roman" w:eastAsia="Times New Roman" w:hAnsi="Times New Roman" w:cs="Times New Roman"/>
          <w:sz w:val="24"/>
          <w:szCs w:val="24"/>
          <w:lang w:eastAsia="pl-PL"/>
        </w:rPr>
        <w:t xml:space="preserve"> </w:t>
      </w:r>
      <w:r w:rsidR="00ED12C7" w:rsidRPr="004F4981">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t>
      </w:r>
    </w:p>
    <w:p w14:paraId="55FC2276" w14:textId="77583536" w:rsidR="00B77FE5" w:rsidRPr="003343A9" w:rsidRDefault="00AE04E6" w:rsidP="00B77FE5">
      <w:pPr>
        <w:contextualSpacing/>
        <w:jc w:val="both"/>
        <w:rPr>
          <w:rFonts w:ascii="Times New Roman" w:eastAsia="Times New Roman" w:hAnsi="Times New Roman" w:cs="Times New Roman"/>
          <w:sz w:val="24"/>
          <w:szCs w:val="24"/>
          <w:lang w:eastAsia="pl-PL"/>
        </w:rPr>
      </w:pPr>
      <w:r w:rsidRPr="003343A9">
        <w:rPr>
          <w:rFonts w:ascii="Times New Roman" w:eastAsia="Times New Roman" w:hAnsi="Times New Roman" w:cs="Times New Roman"/>
          <w:sz w:val="24"/>
          <w:szCs w:val="24"/>
          <w:lang w:eastAsia="pl-PL"/>
        </w:rPr>
        <w:t xml:space="preserve">2. Zamówienie składa się z </w:t>
      </w:r>
      <w:r w:rsidR="00F65E5E" w:rsidRPr="003343A9">
        <w:rPr>
          <w:rFonts w:ascii="Times New Roman" w:eastAsia="Times New Roman" w:hAnsi="Times New Roman" w:cs="Times New Roman"/>
          <w:sz w:val="24"/>
          <w:szCs w:val="24"/>
          <w:lang w:eastAsia="pl-PL"/>
        </w:rPr>
        <w:t>2</w:t>
      </w:r>
      <w:r w:rsidR="00B77FE5" w:rsidRPr="003343A9">
        <w:rPr>
          <w:rFonts w:ascii="Times New Roman" w:eastAsia="Times New Roman" w:hAnsi="Times New Roman" w:cs="Times New Roman"/>
          <w:sz w:val="24"/>
          <w:szCs w:val="24"/>
          <w:lang w:eastAsia="pl-PL"/>
        </w:rPr>
        <w:t xml:space="preserve"> części, z których każda stanowi oddzielny przedmiot  zamówienia:</w:t>
      </w:r>
    </w:p>
    <w:p w14:paraId="7274CB0F" w14:textId="08A418A2" w:rsidR="00E57CFF" w:rsidRPr="003343A9"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3343A9">
        <w:rPr>
          <w:rFonts w:ascii="Times New Roman" w:eastAsia="Times New Roman" w:hAnsi="Times New Roman" w:cs="Times New Roman"/>
          <w:b/>
          <w:sz w:val="24"/>
          <w:szCs w:val="24"/>
          <w:lang w:eastAsia="ar-SA"/>
        </w:rPr>
        <w:t xml:space="preserve">Część </w:t>
      </w:r>
      <w:r w:rsidR="00F65E5E" w:rsidRPr="003343A9">
        <w:rPr>
          <w:rFonts w:ascii="Times New Roman" w:eastAsia="Times New Roman" w:hAnsi="Times New Roman" w:cs="Times New Roman"/>
          <w:b/>
          <w:sz w:val="24"/>
          <w:szCs w:val="24"/>
          <w:lang w:eastAsia="ar-SA"/>
        </w:rPr>
        <w:t>1</w:t>
      </w:r>
      <w:r w:rsidRPr="003343A9">
        <w:rPr>
          <w:rFonts w:ascii="Times New Roman" w:eastAsia="Times New Roman" w:hAnsi="Times New Roman" w:cs="Times New Roman"/>
          <w:sz w:val="24"/>
          <w:szCs w:val="24"/>
          <w:lang w:eastAsia="ar-SA"/>
        </w:rPr>
        <w:t xml:space="preserve"> </w:t>
      </w:r>
      <w:r w:rsidR="009E7EF3" w:rsidRPr="003343A9">
        <w:rPr>
          <w:rFonts w:ascii="Times New Roman" w:eastAsia="Times New Roman" w:hAnsi="Times New Roman" w:cs="Times New Roman"/>
          <w:sz w:val="24"/>
          <w:szCs w:val="24"/>
          <w:lang w:eastAsia="ar-SA"/>
        </w:rPr>
        <w:t xml:space="preserve">Defibrylator z wózkiem reanimacyjnym </w:t>
      </w:r>
      <w:r w:rsidRPr="003343A9">
        <w:rPr>
          <w:rFonts w:ascii="Times New Roman" w:eastAsia="Times New Roman" w:hAnsi="Times New Roman" w:cs="Times New Roman"/>
          <w:sz w:val="24"/>
          <w:szCs w:val="24"/>
          <w:lang w:eastAsia="ar-SA"/>
        </w:rPr>
        <w:t>-</w:t>
      </w:r>
      <w:r w:rsidRPr="003343A9">
        <w:rPr>
          <w:rFonts w:ascii="Times New Roman" w:eastAsia="Arial" w:hAnsi="Times New Roman" w:cs="Times New Roman"/>
          <w:sz w:val="24"/>
          <w:szCs w:val="24"/>
        </w:rPr>
        <w:t xml:space="preserve"> wyszczególnienie ilościowe oraz wymagane parametry jakościowe określono w załączniku 4,</w:t>
      </w:r>
      <w:r w:rsidR="00F65E5E" w:rsidRPr="003343A9">
        <w:rPr>
          <w:rFonts w:ascii="Times New Roman" w:eastAsia="Arial" w:hAnsi="Times New Roman" w:cs="Times New Roman"/>
          <w:sz w:val="24"/>
          <w:szCs w:val="24"/>
        </w:rPr>
        <w:t>1</w:t>
      </w:r>
      <w:r w:rsidRPr="003343A9">
        <w:rPr>
          <w:rFonts w:ascii="Times New Roman" w:eastAsia="Arial" w:hAnsi="Times New Roman" w:cs="Times New Roman"/>
          <w:sz w:val="24"/>
          <w:szCs w:val="24"/>
        </w:rPr>
        <w:t xml:space="preserve"> do SWZ</w:t>
      </w:r>
      <w:r w:rsidRPr="003343A9">
        <w:rPr>
          <w:rFonts w:ascii="Times New Roman" w:eastAsia="Times New Roman" w:hAnsi="Times New Roman" w:cs="Times New Roman"/>
          <w:sz w:val="24"/>
          <w:szCs w:val="24"/>
          <w:lang w:eastAsia="ar-SA"/>
        </w:rPr>
        <w:t xml:space="preserve"> </w:t>
      </w:r>
    </w:p>
    <w:p w14:paraId="783F2CF7" w14:textId="4B16537B" w:rsidR="00E57CFF" w:rsidRPr="003343A9"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3343A9">
        <w:rPr>
          <w:rFonts w:ascii="Times New Roman" w:eastAsia="Times New Roman" w:hAnsi="Times New Roman" w:cs="Times New Roman"/>
          <w:b/>
          <w:sz w:val="24"/>
          <w:szCs w:val="24"/>
          <w:lang w:eastAsia="ar-SA"/>
        </w:rPr>
        <w:t xml:space="preserve">Część </w:t>
      </w:r>
      <w:r w:rsidR="00F65E5E" w:rsidRPr="003343A9">
        <w:rPr>
          <w:rFonts w:ascii="Times New Roman" w:eastAsia="Times New Roman" w:hAnsi="Times New Roman" w:cs="Times New Roman"/>
          <w:b/>
          <w:sz w:val="24"/>
          <w:szCs w:val="24"/>
          <w:lang w:eastAsia="ar-SA"/>
        </w:rPr>
        <w:t>2</w:t>
      </w:r>
      <w:r w:rsidRPr="003343A9">
        <w:rPr>
          <w:rFonts w:ascii="Times New Roman" w:eastAsia="Times New Roman" w:hAnsi="Times New Roman" w:cs="Times New Roman"/>
          <w:sz w:val="24"/>
          <w:szCs w:val="24"/>
          <w:lang w:eastAsia="ar-SA"/>
        </w:rPr>
        <w:t xml:space="preserve"> </w:t>
      </w:r>
      <w:r w:rsidR="009E7EF3" w:rsidRPr="003343A9">
        <w:rPr>
          <w:rFonts w:ascii="Times New Roman" w:eastAsia="Times New Roman" w:hAnsi="Times New Roman" w:cs="Times New Roman"/>
          <w:sz w:val="24"/>
          <w:szCs w:val="24"/>
          <w:lang w:eastAsia="ar-SA"/>
        </w:rPr>
        <w:t>Defibrylator</w:t>
      </w:r>
      <w:r w:rsidRPr="003343A9">
        <w:rPr>
          <w:rFonts w:ascii="Times New Roman" w:hAnsi="Times New Roman" w:cs="Times New Roman"/>
          <w:sz w:val="24"/>
          <w:szCs w:val="24"/>
        </w:rPr>
        <w:t xml:space="preserve"> </w:t>
      </w:r>
      <w:r w:rsidRPr="003343A9">
        <w:rPr>
          <w:rFonts w:ascii="Times New Roman" w:eastAsia="Times New Roman" w:hAnsi="Times New Roman" w:cs="Times New Roman"/>
          <w:sz w:val="24"/>
          <w:szCs w:val="24"/>
          <w:lang w:eastAsia="ar-SA"/>
        </w:rPr>
        <w:t xml:space="preserve"> -</w:t>
      </w:r>
      <w:r w:rsidRPr="003343A9">
        <w:rPr>
          <w:rFonts w:ascii="Times New Roman" w:eastAsia="Arial" w:hAnsi="Times New Roman" w:cs="Times New Roman"/>
          <w:sz w:val="24"/>
          <w:szCs w:val="24"/>
        </w:rPr>
        <w:t xml:space="preserve"> wyszczególnienie ilościowe oraz wymagane parametry jakościowe określono w załączniku 4,</w:t>
      </w:r>
      <w:r w:rsidR="00F65E5E" w:rsidRPr="003343A9">
        <w:rPr>
          <w:rFonts w:ascii="Times New Roman" w:eastAsia="Arial" w:hAnsi="Times New Roman" w:cs="Times New Roman"/>
          <w:sz w:val="24"/>
          <w:szCs w:val="24"/>
        </w:rPr>
        <w:t>2</w:t>
      </w:r>
      <w:r w:rsidRPr="003343A9">
        <w:rPr>
          <w:rFonts w:ascii="Times New Roman" w:eastAsia="Arial" w:hAnsi="Times New Roman" w:cs="Times New Roman"/>
          <w:sz w:val="24"/>
          <w:szCs w:val="24"/>
        </w:rPr>
        <w:t xml:space="preserve"> do SWZ</w:t>
      </w:r>
      <w:r w:rsidRPr="003343A9">
        <w:rPr>
          <w:rFonts w:ascii="Times New Roman" w:eastAsia="Times New Roman" w:hAnsi="Times New Roman" w:cs="Times New Roman"/>
          <w:sz w:val="24"/>
          <w:szCs w:val="24"/>
          <w:lang w:eastAsia="ar-SA"/>
        </w:rPr>
        <w:t xml:space="preserve"> </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3594ED33" w14:textId="4BDEB92E" w:rsidR="00C60936" w:rsidRPr="00C428BC" w:rsidRDefault="009E7EF3" w:rsidP="00C6093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33182100-0</w:t>
      </w:r>
      <w:r w:rsidR="00C60936" w:rsidRPr="00D756C7">
        <w:rPr>
          <w:rFonts w:ascii="Times New Roman" w:eastAsia="Times New Roman" w:hAnsi="Times New Roman" w:cs="Times New Roman"/>
          <w:sz w:val="24"/>
          <w:szCs w:val="24"/>
          <w:lang w:eastAsia="pl-PL"/>
        </w:rPr>
        <w:t xml:space="preserve"> </w:t>
      </w:r>
      <w:r w:rsidR="00FC1399">
        <w:rPr>
          <w:rFonts w:ascii="Times New Roman" w:hAnsi="Times New Roman" w:cs="Times New Roman"/>
          <w:sz w:val="24"/>
          <w:szCs w:val="24"/>
        </w:rPr>
        <w:t>Defibrylatory</w:t>
      </w:r>
    </w:p>
    <w:p w14:paraId="76D1C0A3" w14:textId="1A0C6F3E" w:rsidR="00846FA6" w:rsidRPr="008D1180" w:rsidRDefault="006B3F53" w:rsidP="00C60936">
      <w:pPr>
        <w:widowControl w:val="0"/>
        <w:suppressAutoHyphens/>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60936" w:rsidRPr="00D756C7">
        <w:rPr>
          <w:rFonts w:ascii="Times New Roman" w:hAnsi="Times New Roman" w:cs="Times New Roman"/>
          <w:bCs/>
          <w:sz w:val="24"/>
          <w:szCs w:val="24"/>
        </w:rPr>
        <w:t xml:space="preserve">. </w:t>
      </w:r>
      <w:r w:rsidR="00846FA6" w:rsidRPr="00D756C7">
        <w:rPr>
          <w:rFonts w:ascii="Times New Roman" w:hAnsi="Times New Roman" w:cs="Times New Roman"/>
          <w:bCs/>
          <w:sz w:val="24"/>
          <w:szCs w:val="24"/>
        </w:rPr>
        <w:t xml:space="preserve">Wszędzie tam, gdzie Zamawiający opisuje przedmiot </w:t>
      </w:r>
      <w:r w:rsidR="00846FA6" w:rsidRPr="008D1180">
        <w:rPr>
          <w:rFonts w:ascii="Times New Roman" w:hAnsi="Times New Roman" w:cs="Times New Roman"/>
          <w:bCs/>
          <w:sz w:val="24"/>
          <w:szCs w:val="24"/>
        </w:rPr>
        <w:t>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7D81DFB" w14:textId="77777777" w:rsidR="00846FA6" w:rsidRPr="008D1180" w:rsidRDefault="00846FA6" w:rsidP="00C60936">
      <w:pPr>
        <w:spacing w:after="0" w:line="240" w:lineRule="auto"/>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69030E42" w14:textId="77777777" w:rsidR="00846FA6" w:rsidRPr="00C60936" w:rsidRDefault="00846FA6" w:rsidP="00C60936">
      <w:pPr>
        <w:spacing w:after="0" w:line="240" w:lineRule="auto"/>
        <w:jc w:val="both"/>
        <w:rPr>
          <w:rFonts w:ascii="Times New Roman" w:hAnsi="Times New Roman" w:cs="Times New Roman"/>
          <w:color w:val="FF0000"/>
          <w:sz w:val="24"/>
          <w:szCs w:val="24"/>
        </w:rPr>
      </w:pPr>
      <w:r w:rsidRPr="00C60936">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C60936">
        <w:rPr>
          <w:rFonts w:ascii="Times New Roman" w:hAnsi="Times New Roman" w:cs="Times New Roman"/>
          <w:bCs/>
          <w:sz w:val="24"/>
          <w:szCs w:val="24"/>
          <w:shd w:val="clear" w:color="auto" w:fill="FFFFFF"/>
        </w:rPr>
        <w:t>przedmiotu zamówienia</w:t>
      </w:r>
      <w:r w:rsidRPr="00C60936">
        <w:rPr>
          <w:rFonts w:ascii="Times New Roman" w:hAnsi="Times New Roman" w:cs="Times New Roman"/>
          <w:bCs/>
          <w:sz w:val="24"/>
          <w:szCs w:val="24"/>
        </w:rPr>
        <w:t xml:space="preserve">, a nie są wskazaniem na producenta. Użyte wszelkie nazwy w opisie przedmiotu zamówienia Zamawiający traktuje </w:t>
      </w:r>
      <w:r w:rsidRPr="00C60936">
        <w:rPr>
          <w:rFonts w:ascii="Times New Roman" w:hAnsi="Times New Roman" w:cs="Times New Roman"/>
          <w:bCs/>
          <w:sz w:val="24"/>
          <w:szCs w:val="24"/>
        </w:rPr>
        <w:lastRenderedPageBreak/>
        <w:t>jako informację uszczegółowiającą, która została użyta wyłącznie w celu  dookreślenia potrzeb Zamawiającego.</w:t>
      </w:r>
    </w:p>
    <w:p w14:paraId="4BD35185" w14:textId="3546DF48"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3D9C0333" w14:textId="25337F6A"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B01EFA" w:rsidRDefault="00351E5E" w:rsidP="0050677D">
      <w:pPr>
        <w:spacing w:after="0" w:line="240" w:lineRule="auto"/>
        <w:rPr>
          <w:rFonts w:ascii="Times New Roman" w:hAnsi="Times New Roman" w:cs="Times New Roman"/>
          <w:b/>
          <w:bCs/>
          <w:sz w:val="24"/>
          <w:szCs w:val="24"/>
        </w:rPr>
      </w:pPr>
      <w:r w:rsidRPr="00B01EFA">
        <w:rPr>
          <w:rFonts w:ascii="Times New Roman" w:hAnsi="Times New Roman" w:cs="Times New Roman"/>
          <w:b/>
          <w:bCs/>
          <w:sz w:val="24"/>
          <w:szCs w:val="24"/>
        </w:rPr>
        <w:t>IV. INFORMACJA O PRZEDMIOTOWYCH ŚRODKACH DOWODOWYCH</w:t>
      </w:r>
    </w:p>
    <w:p w14:paraId="566A8D71" w14:textId="1D0F66C4" w:rsidR="00B176D0" w:rsidRPr="00B01EFA" w:rsidRDefault="00B176D0" w:rsidP="00B176D0">
      <w:pPr>
        <w:numPr>
          <w:ilvl w:val="0"/>
          <w:numId w:val="40"/>
        </w:numPr>
        <w:spacing w:after="0" w:line="240" w:lineRule="auto"/>
        <w:contextualSpacing/>
        <w:jc w:val="both"/>
        <w:rPr>
          <w:rFonts w:ascii="Times New Roman" w:eastAsia="Calibri" w:hAnsi="Times New Roman" w:cs="Times New Roman"/>
          <w:bCs/>
          <w:sz w:val="24"/>
          <w:szCs w:val="24"/>
        </w:rPr>
      </w:pPr>
      <w:r w:rsidRPr="00B01EFA">
        <w:rPr>
          <w:rFonts w:ascii="Times New Roman" w:eastAsia="Calibri" w:hAnsi="Times New Roman" w:cs="Times New Roman"/>
          <w:bCs/>
          <w:sz w:val="24"/>
          <w:szCs w:val="24"/>
        </w:rPr>
        <w:t>Na potwierdzenie, że oferowany przedmiot zamówienia  spełnia określone przez Zamawiającego wymagania, wykonawca do oferty zobowiązany jest dołączyć:</w:t>
      </w:r>
    </w:p>
    <w:p w14:paraId="50C10244" w14:textId="236EF853" w:rsidR="00B176D0" w:rsidRPr="00B01EFA" w:rsidRDefault="00B176D0" w:rsidP="00B176D0">
      <w:pPr>
        <w:spacing w:after="0" w:line="240" w:lineRule="auto"/>
        <w:ind w:left="360"/>
        <w:contextualSpacing/>
        <w:jc w:val="both"/>
        <w:rPr>
          <w:rFonts w:ascii="Times New Roman" w:eastAsia="Calibri" w:hAnsi="Times New Roman" w:cs="Times New Roman"/>
          <w:bCs/>
          <w:sz w:val="24"/>
          <w:szCs w:val="24"/>
        </w:rPr>
      </w:pPr>
      <w:r w:rsidRPr="00B01EFA">
        <w:rPr>
          <w:rFonts w:ascii="Times New Roman" w:eastAsia="Calibri" w:hAnsi="Times New Roman" w:cs="Times New Roman"/>
          <w:bCs/>
          <w:sz w:val="24"/>
          <w:szCs w:val="24"/>
        </w:rPr>
        <w:t>a)</w:t>
      </w:r>
      <w:r w:rsidRPr="00B01EFA">
        <w:rPr>
          <w:rFonts w:ascii="Times New Roman" w:eastAsia="Calibri" w:hAnsi="Times New Roman" w:cs="Times New Roman"/>
          <w:bCs/>
          <w:sz w:val="24"/>
          <w:szCs w:val="24"/>
        </w:rPr>
        <w:tab/>
        <w:t>Zestawienie parametrów technicznych zgodnie z treścią załącznika nr 4,1-4,</w:t>
      </w:r>
      <w:r w:rsidR="00BB5762">
        <w:rPr>
          <w:rFonts w:ascii="Times New Roman" w:eastAsia="Calibri" w:hAnsi="Times New Roman" w:cs="Times New Roman"/>
          <w:bCs/>
          <w:sz w:val="24"/>
          <w:szCs w:val="24"/>
        </w:rPr>
        <w:t>2</w:t>
      </w:r>
      <w:r w:rsidRPr="00B01EFA">
        <w:rPr>
          <w:rFonts w:ascii="Times New Roman" w:eastAsia="Calibri" w:hAnsi="Times New Roman" w:cs="Times New Roman"/>
          <w:bCs/>
          <w:sz w:val="24"/>
          <w:szCs w:val="24"/>
        </w:rPr>
        <w:t xml:space="preserve"> </w:t>
      </w:r>
      <w:r w:rsidRPr="00B01EFA">
        <w:rPr>
          <w:rFonts w:ascii="Times New Roman" w:eastAsia="Calibri" w:hAnsi="Times New Roman" w:cs="Times New Roman"/>
          <w:bCs/>
          <w:i/>
          <w:iCs/>
          <w:sz w:val="24"/>
          <w:szCs w:val="24"/>
        </w:rPr>
        <w:t>( osobno do zaoferowanej części)</w:t>
      </w:r>
      <w:r w:rsidRPr="00B01EFA">
        <w:rPr>
          <w:rFonts w:ascii="Times New Roman" w:eastAsia="Calibri" w:hAnsi="Times New Roman" w:cs="Times New Roman"/>
          <w:bCs/>
          <w:sz w:val="24"/>
          <w:szCs w:val="24"/>
        </w:rPr>
        <w:t xml:space="preserve"> do SWZ</w:t>
      </w:r>
    </w:p>
    <w:p w14:paraId="1780B8DB" w14:textId="424E4BEE" w:rsidR="00B176D0" w:rsidRPr="00B01EFA" w:rsidRDefault="00B176D0" w:rsidP="00B176D0">
      <w:pPr>
        <w:spacing w:after="0" w:line="240" w:lineRule="auto"/>
        <w:ind w:left="360"/>
        <w:contextualSpacing/>
        <w:jc w:val="both"/>
        <w:rPr>
          <w:rFonts w:ascii="Times New Roman" w:eastAsia="Calibri" w:hAnsi="Times New Roman" w:cs="Times New Roman"/>
          <w:bCs/>
          <w:sz w:val="24"/>
          <w:szCs w:val="24"/>
        </w:rPr>
      </w:pPr>
      <w:r w:rsidRPr="00B01EFA">
        <w:rPr>
          <w:rFonts w:ascii="Times New Roman" w:eastAsia="Calibri" w:hAnsi="Times New Roman" w:cs="Times New Roman"/>
          <w:bCs/>
          <w:sz w:val="24"/>
          <w:szCs w:val="24"/>
        </w:rPr>
        <w:t>b</w:t>
      </w:r>
      <w:r w:rsidRPr="003343A9">
        <w:rPr>
          <w:rFonts w:ascii="Times New Roman" w:eastAsia="Calibri" w:hAnsi="Times New Roman" w:cs="Times New Roman"/>
          <w:bCs/>
          <w:sz w:val="24"/>
          <w:szCs w:val="24"/>
        </w:rPr>
        <w:t>)</w:t>
      </w:r>
      <w:r w:rsidRPr="003343A9">
        <w:rPr>
          <w:rFonts w:ascii="Times New Roman" w:eastAsia="Calibri" w:hAnsi="Times New Roman" w:cs="Times New Roman"/>
          <w:bCs/>
          <w:sz w:val="24"/>
          <w:szCs w:val="24"/>
        </w:rPr>
        <w:tab/>
        <w:t xml:space="preserve">w odniesieniu do wyrobów medycznych objętych przedmiotem zamówienia – deklaracje zgodności </w:t>
      </w:r>
      <w:r w:rsidR="00766498" w:rsidRPr="003343A9">
        <w:rPr>
          <w:rFonts w:ascii="Times New Roman" w:eastAsia="Calibri" w:hAnsi="Times New Roman" w:cs="Times New Roman"/>
          <w:bCs/>
          <w:sz w:val="24"/>
          <w:szCs w:val="24"/>
        </w:rPr>
        <w:t xml:space="preserve">UE </w:t>
      </w:r>
      <w:r w:rsidRPr="003343A9">
        <w:rPr>
          <w:rFonts w:ascii="Times New Roman" w:eastAsia="Calibri" w:hAnsi="Times New Roman" w:cs="Times New Roman"/>
          <w:bCs/>
          <w:sz w:val="24"/>
          <w:szCs w:val="24"/>
        </w:rPr>
        <w:t>(dotyczy wszystkich wyrobów medycznych</w:t>
      </w:r>
      <w:r w:rsidR="00E02FF6" w:rsidRPr="003343A9">
        <w:rPr>
          <w:rFonts w:ascii="Times New Roman" w:eastAsia="Calibri" w:hAnsi="Times New Roman" w:cs="Times New Roman"/>
          <w:bCs/>
          <w:sz w:val="24"/>
          <w:szCs w:val="24"/>
        </w:rPr>
        <w:t>)</w:t>
      </w:r>
      <w:r w:rsidRPr="003343A9">
        <w:rPr>
          <w:rFonts w:ascii="Times New Roman" w:eastAsia="Calibri" w:hAnsi="Times New Roman" w:cs="Times New Roman"/>
          <w:bCs/>
          <w:sz w:val="24"/>
          <w:szCs w:val="24"/>
        </w:rPr>
        <w:t>, certyfikat</w:t>
      </w:r>
      <w:r w:rsidR="00766498" w:rsidRPr="003343A9">
        <w:rPr>
          <w:rFonts w:ascii="Times New Roman" w:eastAsia="Calibri" w:hAnsi="Times New Roman" w:cs="Times New Roman"/>
          <w:bCs/>
          <w:sz w:val="24"/>
          <w:szCs w:val="24"/>
        </w:rPr>
        <w:t xml:space="preserve"> zgodności</w:t>
      </w:r>
      <w:r w:rsidRPr="003343A9">
        <w:rPr>
          <w:rFonts w:ascii="Times New Roman" w:eastAsia="Calibri" w:hAnsi="Times New Roman" w:cs="Times New Roman"/>
          <w:bCs/>
          <w:sz w:val="24"/>
          <w:szCs w:val="24"/>
        </w:rPr>
        <w:t xml:space="preserve"> jednostki notyfikowanej, która brała udział w ocenie </w:t>
      </w:r>
      <w:r w:rsidRPr="00B01EFA">
        <w:rPr>
          <w:rFonts w:ascii="Times New Roman" w:eastAsia="Calibri" w:hAnsi="Times New Roman" w:cs="Times New Roman"/>
          <w:bCs/>
          <w:sz w:val="24"/>
          <w:szCs w:val="24"/>
        </w:rPr>
        <w:t>wyrobu medycznego (o ile jest wymagany dla danej klasy wyrobu medycznego)</w:t>
      </w:r>
    </w:p>
    <w:p w14:paraId="40406E58" w14:textId="77777777" w:rsidR="00B176D0" w:rsidRPr="00B01EFA" w:rsidRDefault="00B176D0" w:rsidP="00B176D0">
      <w:pPr>
        <w:numPr>
          <w:ilvl w:val="0"/>
          <w:numId w:val="40"/>
        </w:numPr>
        <w:spacing w:after="0" w:line="240" w:lineRule="auto"/>
        <w:contextualSpacing/>
        <w:jc w:val="both"/>
        <w:rPr>
          <w:rFonts w:ascii="Times New Roman" w:eastAsia="Calibri" w:hAnsi="Times New Roman" w:cs="Times New Roman"/>
          <w:bCs/>
          <w:sz w:val="24"/>
          <w:szCs w:val="24"/>
        </w:rPr>
      </w:pPr>
      <w:r w:rsidRPr="00B01EFA">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19DDCF2D" w14:textId="77777777" w:rsidR="002A40AA" w:rsidRPr="00B01EFA"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B01EFA" w:rsidRDefault="0050677D" w:rsidP="000A7686">
      <w:pPr>
        <w:spacing w:after="0" w:line="240" w:lineRule="auto"/>
        <w:jc w:val="both"/>
        <w:rPr>
          <w:rFonts w:ascii="Times New Roman" w:eastAsia="Times New Roman" w:hAnsi="Times New Roman" w:cs="Times New Roman"/>
          <w:b/>
          <w:sz w:val="24"/>
          <w:szCs w:val="24"/>
          <w:lang w:eastAsia="pl-PL"/>
        </w:rPr>
      </w:pPr>
      <w:r w:rsidRPr="00B01EFA">
        <w:rPr>
          <w:rFonts w:ascii="Times New Roman" w:eastAsia="Times New Roman" w:hAnsi="Times New Roman" w:cs="Times New Roman"/>
          <w:b/>
          <w:sz w:val="24"/>
          <w:szCs w:val="24"/>
          <w:lang w:eastAsia="pl-PL"/>
        </w:rPr>
        <w:t>V</w:t>
      </w:r>
      <w:r w:rsidR="0050095D" w:rsidRPr="00B01EFA">
        <w:rPr>
          <w:rFonts w:ascii="Times New Roman" w:eastAsia="Times New Roman" w:hAnsi="Times New Roman" w:cs="Times New Roman"/>
          <w:b/>
          <w:sz w:val="24"/>
          <w:szCs w:val="24"/>
          <w:lang w:eastAsia="pl-PL"/>
        </w:rPr>
        <w:t xml:space="preserve">. </w:t>
      </w:r>
      <w:r w:rsidRPr="00B01EFA">
        <w:rPr>
          <w:rFonts w:ascii="Times New Roman" w:eastAsia="Times New Roman" w:hAnsi="Times New Roman" w:cs="Times New Roman"/>
          <w:b/>
          <w:sz w:val="24"/>
          <w:szCs w:val="24"/>
          <w:lang w:eastAsia="pl-PL"/>
        </w:rPr>
        <w:t xml:space="preserve"> TERMIN WYKONANIA ZAMÓWIENIA: </w:t>
      </w:r>
    </w:p>
    <w:p w14:paraId="6E9700D4" w14:textId="5C53D366" w:rsidR="00F85D74" w:rsidRPr="00F85D74" w:rsidRDefault="00F85D74" w:rsidP="000A7686">
      <w:pPr>
        <w:autoSpaceDE w:val="0"/>
        <w:autoSpaceDN w:val="0"/>
        <w:adjustRightInd w:val="0"/>
        <w:spacing w:after="27" w:line="240" w:lineRule="auto"/>
        <w:jc w:val="both"/>
        <w:rPr>
          <w:rFonts w:ascii="Times New Roman" w:hAnsi="Times New Roman" w:cs="Times New Roman"/>
          <w:color w:val="000000"/>
          <w:sz w:val="23"/>
          <w:szCs w:val="23"/>
        </w:rPr>
      </w:pPr>
      <w:r w:rsidRPr="00B01EFA">
        <w:rPr>
          <w:rFonts w:ascii="Times New Roman" w:hAnsi="Times New Roman" w:cs="Times New Roman"/>
          <w:sz w:val="23"/>
          <w:szCs w:val="23"/>
        </w:rPr>
        <w:t xml:space="preserve">Dostawy przedmiotu zamówienia odbywać się będą w terminie do </w:t>
      </w:r>
      <w:r w:rsidR="00FC1399" w:rsidRPr="00B01EFA">
        <w:rPr>
          <w:rFonts w:ascii="Times New Roman" w:hAnsi="Times New Roman" w:cs="Times New Roman"/>
          <w:sz w:val="23"/>
          <w:szCs w:val="23"/>
        </w:rPr>
        <w:t>56 dni</w:t>
      </w:r>
      <w:r w:rsidRPr="00B01EFA">
        <w:rPr>
          <w:rFonts w:ascii="Times New Roman" w:hAnsi="Times New Roman" w:cs="Times New Roman"/>
          <w:sz w:val="23"/>
          <w:szCs w:val="23"/>
        </w:rPr>
        <w:t xml:space="preserve"> </w:t>
      </w:r>
      <w:r w:rsidR="00B176D0" w:rsidRPr="00B01EFA">
        <w:rPr>
          <w:rFonts w:ascii="Times New Roman" w:hAnsi="Times New Roman" w:cs="Times New Roman"/>
          <w:sz w:val="23"/>
          <w:szCs w:val="23"/>
        </w:rPr>
        <w:t xml:space="preserve">kalendarzowych </w:t>
      </w:r>
      <w:r w:rsidRPr="00F85D74">
        <w:rPr>
          <w:rFonts w:ascii="Times New Roman" w:hAnsi="Times New Roman" w:cs="Times New Roman"/>
          <w:color w:val="000000"/>
          <w:sz w:val="23"/>
          <w:szCs w:val="23"/>
        </w:rPr>
        <w:t xml:space="preserve">od daty zawarcia umowy. </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5978D069" w14:textId="77777777" w:rsidR="00404287" w:rsidRPr="004F4981" w:rsidRDefault="00404287"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4BFA508F" w:rsidR="00267B38" w:rsidRPr="005230A2" w:rsidRDefault="00A641E7" w:rsidP="00C428BC">
      <w:pPr>
        <w:pStyle w:val="Akapitzlist"/>
        <w:numPr>
          <w:ilvl w:val="0"/>
          <w:numId w:val="24"/>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27592D">
        <w:rPr>
          <w:rFonts w:ascii="Times New Roman" w:hAnsi="Times New Roman" w:cs="Times New Roman"/>
          <w:sz w:val="24"/>
          <w:szCs w:val="24"/>
        </w:rPr>
        <w:t>Pzp</w:t>
      </w:r>
      <w:proofErr w:type="spellEnd"/>
      <w:r w:rsidR="005230A2" w:rsidRPr="0027592D">
        <w:rPr>
          <w:rFonts w:ascii="Times New Roman" w:hAnsi="Times New Roman" w:cs="Times New Roman"/>
          <w:sz w:val="24"/>
          <w:szCs w:val="24"/>
        </w:rPr>
        <w:t xml:space="preserve"> </w:t>
      </w:r>
      <w:r w:rsidR="005230A2" w:rsidRPr="0027592D">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p>
    <w:p w14:paraId="7397B8CA"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2. Wykluczenie Wykonawcy następuje zgodnie z art. 111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1E99084F" w14:textId="7F8192B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3. Zamawiający nie przewiduje wykluczenia wykonawcy na 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C42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6A74623C"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DE97935" w14:textId="77777777" w:rsidR="00FC1399" w:rsidRDefault="00FC1399"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lastRenderedPageBreak/>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FD00BF0" w14:textId="12673DE3" w:rsidR="00955700" w:rsidRPr="00936EC6" w:rsidRDefault="00F061E0" w:rsidP="0034542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36EC6">
        <w:rPr>
          <w:rFonts w:ascii="Times New Roman" w:eastAsia="Times New Roman" w:hAnsi="Times New Roman" w:cs="Times New Roman"/>
          <w:sz w:val="24"/>
          <w:szCs w:val="24"/>
          <w:lang w:eastAsia="pl-PL"/>
        </w:rPr>
        <w:t>Wykonawca  jest związany ofertą do dnia</w:t>
      </w:r>
      <w:r w:rsidR="0027592D" w:rsidRPr="00936EC6">
        <w:rPr>
          <w:rFonts w:ascii="Times New Roman" w:eastAsia="Times New Roman" w:hAnsi="Times New Roman" w:cs="Times New Roman"/>
          <w:sz w:val="24"/>
          <w:szCs w:val="24"/>
          <w:lang w:eastAsia="pl-PL"/>
        </w:rPr>
        <w:t xml:space="preserve"> </w:t>
      </w:r>
      <w:r w:rsidR="00955700" w:rsidRPr="00936EC6">
        <w:rPr>
          <w:rFonts w:ascii="Times New Roman" w:eastAsia="Times New Roman" w:hAnsi="Times New Roman" w:cs="Times New Roman"/>
          <w:sz w:val="24"/>
          <w:szCs w:val="24"/>
          <w:lang w:eastAsia="pl-PL"/>
        </w:rPr>
        <w:t>1</w:t>
      </w:r>
      <w:r w:rsidR="003A3176" w:rsidRPr="00936EC6">
        <w:rPr>
          <w:rFonts w:ascii="Times New Roman" w:eastAsia="Times New Roman" w:hAnsi="Times New Roman" w:cs="Times New Roman"/>
          <w:sz w:val="24"/>
          <w:szCs w:val="24"/>
          <w:lang w:eastAsia="pl-PL"/>
        </w:rPr>
        <w:t>7</w:t>
      </w:r>
      <w:r w:rsidR="00955700" w:rsidRPr="00936EC6">
        <w:rPr>
          <w:rFonts w:ascii="Times New Roman" w:eastAsia="Times New Roman" w:hAnsi="Times New Roman" w:cs="Times New Roman"/>
          <w:sz w:val="24"/>
          <w:szCs w:val="24"/>
          <w:lang w:eastAsia="pl-PL"/>
        </w:rPr>
        <w:t>.11.2022r</w:t>
      </w:r>
    </w:p>
    <w:p w14:paraId="74BB4F3A" w14:textId="33AAF043" w:rsidR="00F061E0" w:rsidRPr="00955700" w:rsidRDefault="00F061E0" w:rsidP="0034542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55700">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SWZ, Zamawiający przed upływem terminu związania </w:t>
      </w:r>
      <w:r w:rsidRPr="004F4981">
        <w:rPr>
          <w:rFonts w:ascii="Times New Roman" w:eastAsia="Times New Roman" w:hAnsi="Times New Roman" w:cs="Times New Roman"/>
          <w:sz w:val="24"/>
          <w:szCs w:val="24"/>
          <w:lang w:eastAsia="pl-PL"/>
        </w:rPr>
        <w:lastRenderedPageBreak/>
        <w:t>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B01EFA"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B01EFA">
        <w:rPr>
          <w:rFonts w:ascii="Times New Roman" w:eastAsia="Times New Roman" w:hAnsi="Times New Roman" w:cs="Times New Roman"/>
          <w:b/>
          <w:sz w:val="24"/>
          <w:szCs w:val="24"/>
          <w:u w:val="single"/>
          <w:lang w:eastAsia="pl-PL"/>
        </w:rPr>
        <w:t>Zamawiający wymaga, załączenia w ofercie następujących dokumentów</w:t>
      </w:r>
      <w:r w:rsidRPr="00B01EFA">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20E144C0" w:rsid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0"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006E13B8">
        <w:rPr>
          <w:rFonts w:ascii="Times New Roman" w:eastAsia="Times New Roman" w:hAnsi="Times New Roman" w:cs="Times New Roman"/>
          <w:sz w:val="24"/>
          <w:szCs w:val="24"/>
          <w:lang w:eastAsia="ar-SA"/>
        </w:rPr>
        <w:t xml:space="preserve">parametry </w:t>
      </w:r>
      <w:proofErr w:type="spellStart"/>
      <w:r w:rsidR="006E13B8">
        <w:rPr>
          <w:rFonts w:ascii="Times New Roman" w:eastAsia="Times New Roman" w:hAnsi="Times New Roman" w:cs="Times New Roman"/>
          <w:sz w:val="24"/>
          <w:szCs w:val="24"/>
          <w:lang w:eastAsia="ar-SA"/>
        </w:rPr>
        <w:t>techniczno</w:t>
      </w:r>
      <w:proofErr w:type="spellEnd"/>
      <w:r w:rsidR="006E13B8">
        <w:rPr>
          <w:rFonts w:ascii="Times New Roman" w:eastAsia="Times New Roman" w:hAnsi="Times New Roman" w:cs="Times New Roman"/>
          <w:sz w:val="24"/>
          <w:szCs w:val="24"/>
          <w:lang w:eastAsia="ar-SA"/>
        </w:rPr>
        <w:t xml:space="preserve"> - użytkowe</w:t>
      </w:r>
      <w:r w:rsidRPr="00896948">
        <w:rPr>
          <w:rFonts w:ascii="Times New Roman" w:eastAsia="Times New Roman" w:hAnsi="Times New Roman" w:cs="Times New Roman"/>
          <w:sz w:val="24"/>
          <w:szCs w:val="24"/>
          <w:lang w:eastAsia="ar-SA"/>
        </w:rPr>
        <w:t xml:space="preserve"> oferowanego przedmiotu zamówienia </w:t>
      </w:r>
      <w:r w:rsidRPr="00896948">
        <w:rPr>
          <w:rFonts w:ascii="Times New Roman" w:eastAsia="Times New Roman" w:hAnsi="Times New Roman" w:cs="Times New Roman"/>
          <w:sz w:val="24"/>
          <w:szCs w:val="24"/>
          <w:lang w:eastAsia="pl-PL"/>
        </w:rPr>
        <w:t xml:space="preserve">sporządzony według druku </w:t>
      </w:r>
      <w:bookmarkStart w:id="1" w:name="_Hlk100132777"/>
      <w:r w:rsidRPr="00896948">
        <w:rPr>
          <w:rFonts w:ascii="Times New Roman" w:eastAsia="Times New Roman" w:hAnsi="Times New Roman" w:cs="Times New Roman"/>
          <w:sz w:val="24"/>
          <w:szCs w:val="24"/>
          <w:lang w:eastAsia="pl-PL"/>
        </w:rPr>
        <w:t xml:space="preserve">( odpowiednio do oferowanej/nich części) </w:t>
      </w:r>
      <w:bookmarkEnd w:id="1"/>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4,1 – 4,</w:t>
      </w:r>
      <w:r w:rsidR="00F65E5E">
        <w:rPr>
          <w:rFonts w:ascii="Times New Roman" w:eastAsia="Times New Roman" w:hAnsi="Times New Roman" w:cs="Times New Roman"/>
          <w:sz w:val="24"/>
          <w:szCs w:val="24"/>
          <w:lang w:eastAsia="ar-SA"/>
        </w:rPr>
        <w:t>2</w:t>
      </w:r>
      <w:r w:rsidRPr="00896948">
        <w:rPr>
          <w:rFonts w:ascii="Times New Roman" w:eastAsia="Times New Roman" w:hAnsi="Times New Roman" w:cs="Times New Roman"/>
          <w:sz w:val="24"/>
          <w:szCs w:val="24"/>
          <w:lang w:eastAsia="ar-SA"/>
        </w:rPr>
        <w:t xml:space="preserve">  do SWZ </w:t>
      </w:r>
    </w:p>
    <w:p w14:paraId="04082B8E" w14:textId="77777777" w:rsidR="00B176D0" w:rsidRPr="00B176D0" w:rsidRDefault="00B176D0" w:rsidP="00B176D0">
      <w:pPr>
        <w:pStyle w:val="Akapitzlist"/>
        <w:numPr>
          <w:ilvl w:val="0"/>
          <w:numId w:val="3"/>
        </w:numPr>
        <w:tabs>
          <w:tab w:val="clear" w:pos="1070"/>
          <w:tab w:val="num" w:pos="710"/>
        </w:tabs>
        <w:spacing w:after="0"/>
        <w:ind w:hanging="766"/>
        <w:rPr>
          <w:rFonts w:ascii="Times New Roman" w:eastAsia="Times New Roman" w:hAnsi="Times New Roman" w:cs="Times New Roman"/>
          <w:sz w:val="24"/>
          <w:szCs w:val="24"/>
          <w:lang w:eastAsia="pl-PL"/>
        </w:rPr>
      </w:pPr>
      <w:r w:rsidRPr="00B176D0">
        <w:rPr>
          <w:rFonts w:ascii="Times New Roman" w:eastAsia="Times New Roman" w:hAnsi="Times New Roman" w:cs="Times New Roman"/>
          <w:sz w:val="24"/>
          <w:szCs w:val="24"/>
          <w:lang w:eastAsia="pl-PL"/>
        </w:rPr>
        <w:t>przedmiotowe środki dowodowe wskazane w punkcie IV.1 SWZ</w:t>
      </w:r>
    </w:p>
    <w:bookmarkEnd w:id="0"/>
    <w:p w14:paraId="59E929D8" w14:textId="78CA451C" w:rsidR="00942C29" w:rsidRPr="004F4981" w:rsidRDefault="00942C29" w:rsidP="00B176D0">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00B176D0">
        <w:rPr>
          <w:rFonts w:ascii="Times New Roman" w:eastAsia="Cambria" w:hAnsi="Times New Roman" w:cs="Times New Roman"/>
          <w:color w:val="000000"/>
          <w:sz w:val="24"/>
          <w:szCs w:val="24"/>
        </w:rPr>
        <w:t>,d)</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lastRenderedPageBreak/>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18E129EC" w:rsidR="0048757F" w:rsidRPr="00577610"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w:t>
      </w:r>
      <w:r w:rsidRPr="00CD046A">
        <w:rPr>
          <w:rFonts w:ascii="Times New Roman" w:eastAsia="Times New Roman" w:hAnsi="Times New Roman" w:cs="Times New Roman"/>
          <w:sz w:val="24"/>
          <w:szCs w:val="24"/>
          <w:lang w:eastAsia="pl-PL"/>
        </w:rPr>
        <w:t xml:space="preserve">adresem </w:t>
      </w:r>
      <w:hyperlink r:id="rId17" w:history="1">
        <w:r w:rsidRPr="00CD046A">
          <w:rPr>
            <w:rFonts w:ascii="Times New Roman" w:eastAsia="Calibri" w:hAnsi="Times New Roman" w:cs="Times New Roman"/>
            <w:sz w:val="24"/>
            <w:szCs w:val="24"/>
            <w:u w:val="single"/>
          </w:rPr>
          <w:t>https://portal.smartpzp.pl/uck</w:t>
        </w:r>
      </w:hyperlink>
      <w:r w:rsidRPr="00CD046A">
        <w:rPr>
          <w:rFonts w:ascii="Times New Roman" w:eastAsia="Calibri" w:hAnsi="Times New Roman" w:cs="Times New Roman"/>
          <w:sz w:val="24"/>
          <w:szCs w:val="24"/>
          <w:u w:val="single"/>
        </w:rPr>
        <w:t xml:space="preserve"> </w:t>
      </w:r>
      <w:r w:rsidRPr="00CD046A">
        <w:rPr>
          <w:rFonts w:ascii="Times New Roman" w:eastAsia="Times New Roman" w:hAnsi="Times New Roman" w:cs="Times New Roman"/>
          <w:sz w:val="24"/>
          <w:szCs w:val="24"/>
          <w:lang w:eastAsia="pl-PL"/>
        </w:rPr>
        <w:t xml:space="preserve">w terminie </w:t>
      </w:r>
      <w:r w:rsidRPr="00577610">
        <w:rPr>
          <w:rFonts w:ascii="Times New Roman" w:eastAsia="Times New Roman" w:hAnsi="Times New Roman" w:cs="Times New Roman"/>
          <w:sz w:val="24"/>
          <w:szCs w:val="24"/>
          <w:lang w:eastAsia="pl-PL"/>
        </w:rPr>
        <w:t xml:space="preserve">do dnia </w:t>
      </w:r>
      <w:r w:rsidR="00955700" w:rsidRPr="00577610">
        <w:rPr>
          <w:rFonts w:ascii="Times New Roman" w:eastAsia="Times New Roman" w:hAnsi="Times New Roman" w:cs="Times New Roman"/>
          <w:sz w:val="24"/>
          <w:szCs w:val="24"/>
          <w:lang w:eastAsia="pl-PL"/>
        </w:rPr>
        <w:t>1</w:t>
      </w:r>
      <w:r w:rsidR="003A3176" w:rsidRPr="00577610">
        <w:rPr>
          <w:rFonts w:ascii="Times New Roman" w:eastAsia="Times New Roman" w:hAnsi="Times New Roman" w:cs="Times New Roman"/>
          <w:sz w:val="24"/>
          <w:szCs w:val="24"/>
          <w:lang w:eastAsia="pl-PL"/>
        </w:rPr>
        <w:t>9</w:t>
      </w:r>
      <w:r w:rsidR="00955700" w:rsidRPr="00577610">
        <w:rPr>
          <w:rFonts w:ascii="Times New Roman" w:eastAsia="Times New Roman" w:hAnsi="Times New Roman" w:cs="Times New Roman"/>
          <w:sz w:val="24"/>
          <w:szCs w:val="24"/>
          <w:lang w:eastAsia="pl-PL"/>
        </w:rPr>
        <w:t>.</w:t>
      </w:r>
      <w:r w:rsidR="006E13B8" w:rsidRPr="00577610">
        <w:rPr>
          <w:rFonts w:ascii="Times New Roman" w:eastAsia="Times New Roman" w:hAnsi="Times New Roman" w:cs="Times New Roman"/>
          <w:sz w:val="24"/>
          <w:szCs w:val="24"/>
          <w:lang w:eastAsia="pl-PL"/>
        </w:rPr>
        <w:t>10</w:t>
      </w:r>
      <w:r w:rsidR="007603FA" w:rsidRPr="00577610">
        <w:rPr>
          <w:rFonts w:ascii="Times New Roman" w:eastAsia="Times New Roman" w:hAnsi="Times New Roman" w:cs="Times New Roman"/>
          <w:sz w:val="24"/>
          <w:szCs w:val="24"/>
          <w:lang w:eastAsia="pl-PL"/>
        </w:rPr>
        <w:t>.2022r.</w:t>
      </w:r>
      <w:r w:rsidRPr="00577610">
        <w:rPr>
          <w:rFonts w:ascii="Times New Roman" w:eastAsia="Times New Roman" w:hAnsi="Times New Roman" w:cs="Times New Roman"/>
          <w:sz w:val="24"/>
          <w:szCs w:val="24"/>
          <w:lang w:eastAsia="pl-PL"/>
        </w:rPr>
        <w:t xml:space="preserve"> do godz. 10:00</w:t>
      </w:r>
    </w:p>
    <w:p w14:paraId="1EE6F1C9" w14:textId="7C7AC09E" w:rsidR="0048757F" w:rsidRPr="00577610"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pl-PL"/>
        </w:rPr>
        <w:t>Otwarcie ofert nastąpi w dniu</w:t>
      </w:r>
      <w:r w:rsidR="0027592D" w:rsidRPr="00577610">
        <w:rPr>
          <w:rFonts w:ascii="Times New Roman" w:eastAsia="Times New Roman" w:hAnsi="Times New Roman" w:cs="Times New Roman"/>
          <w:sz w:val="24"/>
          <w:szCs w:val="24"/>
          <w:lang w:eastAsia="pl-PL"/>
        </w:rPr>
        <w:t xml:space="preserve"> </w:t>
      </w:r>
      <w:r w:rsidR="00955700" w:rsidRPr="00577610">
        <w:rPr>
          <w:rFonts w:ascii="Times New Roman" w:eastAsia="Times New Roman" w:hAnsi="Times New Roman" w:cs="Times New Roman"/>
          <w:sz w:val="24"/>
          <w:szCs w:val="24"/>
          <w:lang w:eastAsia="pl-PL"/>
        </w:rPr>
        <w:t>1</w:t>
      </w:r>
      <w:r w:rsidR="003A3176" w:rsidRPr="00577610">
        <w:rPr>
          <w:rFonts w:ascii="Times New Roman" w:eastAsia="Times New Roman" w:hAnsi="Times New Roman" w:cs="Times New Roman"/>
          <w:sz w:val="24"/>
          <w:szCs w:val="24"/>
          <w:lang w:eastAsia="pl-PL"/>
        </w:rPr>
        <w:t>9</w:t>
      </w:r>
      <w:r w:rsidR="00955700" w:rsidRPr="00577610">
        <w:rPr>
          <w:rFonts w:ascii="Times New Roman" w:eastAsia="Times New Roman" w:hAnsi="Times New Roman" w:cs="Times New Roman"/>
          <w:sz w:val="24"/>
          <w:szCs w:val="24"/>
          <w:lang w:eastAsia="pl-PL"/>
        </w:rPr>
        <w:t>.</w:t>
      </w:r>
      <w:r w:rsidR="006E13B8" w:rsidRPr="00577610">
        <w:rPr>
          <w:rFonts w:ascii="Times New Roman" w:eastAsia="Times New Roman" w:hAnsi="Times New Roman" w:cs="Times New Roman"/>
          <w:sz w:val="24"/>
          <w:szCs w:val="24"/>
          <w:lang w:eastAsia="pl-PL"/>
        </w:rPr>
        <w:t>10</w:t>
      </w:r>
      <w:r w:rsidR="007603FA" w:rsidRPr="00577610">
        <w:rPr>
          <w:rFonts w:ascii="Times New Roman" w:eastAsia="Times New Roman" w:hAnsi="Times New Roman" w:cs="Times New Roman"/>
          <w:sz w:val="24"/>
          <w:szCs w:val="24"/>
          <w:lang w:eastAsia="pl-PL"/>
        </w:rPr>
        <w:t>.2022r.</w:t>
      </w:r>
      <w:r w:rsidR="00046FDF" w:rsidRPr="00577610">
        <w:rPr>
          <w:rFonts w:ascii="Times New Roman" w:eastAsia="Times New Roman" w:hAnsi="Times New Roman" w:cs="Times New Roman"/>
          <w:sz w:val="24"/>
          <w:szCs w:val="24"/>
          <w:lang w:eastAsia="pl-PL"/>
        </w:rPr>
        <w:t xml:space="preserve"> </w:t>
      </w:r>
      <w:r w:rsidRPr="00577610">
        <w:rPr>
          <w:rFonts w:ascii="Times New Roman" w:eastAsia="Times New Roman" w:hAnsi="Times New Roman" w:cs="Times New Roman"/>
          <w:sz w:val="24"/>
          <w:szCs w:val="24"/>
          <w:lang w:eastAsia="pl-PL"/>
        </w:rPr>
        <w:t xml:space="preserve">o godz. 10.30 poprzez ich odszyfrowanie na Platformie </w:t>
      </w:r>
      <w:proofErr w:type="spellStart"/>
      <w:r w:rsidRPr="00577610">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lastRenderedPageBreak/>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38265A3" w14:textId="77777777" w:rsidR="00B1049A" w:rsidRPr="00776033" w:rsidRDefault="00B1049A" w:rsidP="00B104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14:paraId="7F4312DD" w14:textId="11B17AFD" w:rsidR="000B5DA6" w:rsidRPr="004F4981" w:rsidRDefault="00B1049A" w:rsidP="00BF3A8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1F817B3" w:rsidR="00B1049A" w:rsidRPr="007232D3" w:rsidRDefault="00B1049A" w:rsidP="00BF3A8D">
      <w:pPr>
        <w:pStyle w:val="Akapitzlist"/>
        <w:numPr>
          <w:ilvl w:val="0"/>
          <w:numId w:val="41"/>
        </w:numPr>
        <w:spacing w:after="0" w:line="240" w:lineRule="auto"/>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4.1- 4.</w:t>
      </w:r>
      <w:r w:rsidR="00F65E5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393F2E9" w14:textId="77777777" w:rsidR="00BF3A8D" w:rsidRDefault="00BF3A8D" w:rsidP="00BF3A8D">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BF3A8D">
        <w:rPr>
          <w:rFonts w:ascii="Times New Roman" w:eastAsia="Times New Roman" w:hAnsi="Times New Roman" w:cs="Times New Roman"/>
          <w:sz w:val="24"/>
          <w:szCs w:val="24"/>
          <w:lang w:eastAsia="ar-SA"/>
        </w:rPr>
        <w:t>Ceny jednostkowe, cenę netto i brutto oraz należny podatek VAT należy podać z dokładnością do dwóch miejsc po przecinku</w:t>
      </w:r>
      <w:r w:rsidRPr="004F4981">
        <w:rPr>
          <w:rFonts w:ascii="Times New Roman" w:eastAsia="Times New Roman" w:hAnsi="Times New Roman" w:cs="Times New Roman"/>
          <w:sz w:val="24"/>
          <w:szCs w:val="24"/>
          <w:lang w:eastAsia="ar-SA"/>
        </w:rPr>
        <w:t xml:space="preserve"> </w:t>
      </w:r>
    </w:p>
    <w:p w14:paraId="74FE2522" w14:textId="20FC213D" w:rsidR="006466B3" w:rsidRPr="004F4981" w:rsidRDefault="006466B3" w:rsidP="00BF3A8D">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rsidP="00B24C4F">
      <w:pPr>
        <w:numPr>
          <w:ilvl w:val="0"/>
          <w:numId w:val="41"/>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rsidP="00B24C4F">
      <w:pPr>
        <w:pStyle w:val="Akapitzlist"/>
        <w:numPr>
          <w:ilvl w:val="0"/>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rsidP="00B24C4F">
      <w:pPr>
        <w:pStyle w:val="Akapitzlist"/>
        <w:numPr>
          <w:ilvl w:val="1"/>
          <w:numId w:val="42"/>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rsidP="00B24C4F">
      <w:pPr>
        <w:pStyle w:val="Default"/>
        <w:numPr>
          <w:ilvl w:val="1"/>
          <w:numId w:val="42"/>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rsidP="00B24C4F">
      <w:pPr>
        <w:pStyle w:val="Default"/>
        <w:numPr>
          <w:ilvl w:val="1"/>
          <w:numId w:val="42"/>
        </w:numPr>
      </w:pPr>
      <w:r w:rsidRPr="00562EFA">
        <w:t xml:space="preserve"> wskazania wartości towaru lub usługi objętego obowiązkiem podatkowym zamawiającego, bez kwoty podatku; </w:t>
      </w:r>
    </w:p>
    <w:p w14:paraId="0FA2E7AA" w14:textId="77777777" w:rsidR="00562EFA" w:rsidRPr="00562EFA" w:rsidRDefault="00562EFA" w:rsidP="00B24C4F">
      <w:pPr>
        <w:pStyle w:val="Akapitzlist"/>
        <w:numPr>
          <w:ilvl w:val="1"/>
          <w:numId w:val="42"/>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lastRenderedPageBreak/>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7339533A"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18C4549"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429FF879" w14:textId="7C077E93" w:rsidR="00FB23F7" w:rsidRDefault="00FB23F7"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468FC5BD" w14:textId="14A1B2B6" w:rsidR="00B95F25" w:rsidRDefault="00B95F25"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1A51BBCC" w14:textId="4C9E461E" w:rsidR="00B95F25" w:rsidRDefault="00B95F25"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6EF4D1E6" w14:textId="77777777" w:rsidR="00B95F25" w:rsidRPr="004F4981" w:rsidRDefault="00B95F25"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lastRenderedPageBreak/>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5567BBF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Administrator może udostępnić dane wyłącznie osobom lub podmiotom uprawnionym na podstawie przepisów prawa lub na podstawie umów w ramach, których </w:t>
      </w:r>
      <w:r w:rsidRPr="004F4981">
        <w:rPr>
          <w:rFonts w:ascii="Times New Roman" w:eastAsia="Times New Roman" w:hAnsi="Times New Roman" w:cs="Times New Roman"/>
          <w:sz w:val="24"/>
          <w:szCs w:val="24"/>
          <w:lang w:eastAsia="pl-PL"/>
        </w:rPr>
        <w:lastRenderedPageBreak/>
        <w:t>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rsidP="00224B93">
      <w:pPr>
        <w:numPr>
          <w:ilvl w:val="0"/>
          <w:numId w:val="33"/>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3211C6" w14:textId="77777777"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4AEC0805" w14:textId="61ABC2E0" w:rsidR="00CD1297" w:rsidRPr="004F4981" w:rsidRDefault="00CD1297" w:rsidP="00CD1297">
      <w:pPr>
        <w:spacing w:after="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sidR="00D6010E">
        <w:rPr>
          <w:rFonts w:ascii="Times New Roman" w:eastAsia="Times New Roman" w:hAnsi="Times New Roman" w:cs="Times New Roman"/>
          <w:sz w:val="24"/>
          <w:szCs w:val="24"/>
          <w:lang w:eastAsia="pl-PL"/>
        </w:rPr>
        <w:t xml:space="preserve">. </w:t>
      </w:r>
      <w:r w:rsidR="00BA5DB2" w:rsidRPr="004F4981">
        <w:rPr>
          <w:rFonts w:ascii="Times New Roman" w:eastAsia="Times New Roman" w:hAnsi="Times New Roman" w:cs="Times New Roman"/>
          <w:sz w:val="24"/>
          <w:szCs w:val="24"/>
          <w:lang w:eastAsia="pl-PL"/>
        </w:rPr>
        <w:t>Wz</w:t>
      </w:r>
      <w:r w:rsidR="00F95613">
        <w:rPr>
          <w:rFonts w:ascii="Times New Roman" w:eastAsia="Times New Roman" w:hAnsi="Times New Roman" w:cs="Times New Roman"/>
          <w:sz w:val="24"/>
          <w:szCs w:val="24"/>
          <w:lang w:eastAsia="pl-PL"/>
        </w:rPr>
        <w:t>o</w:t>
      </w:r>
      <w:r w:rsidR="00BA5DB2" w:rsidRPr="004F4981">
        <w:rPr>
          <w:rFonts w:ascii="Times New Roman" w:eastAsia="Times New Roman" w:hAnsi="Times New Roman" w:cs="Times New Roman"/>
          <w:sz w:val="24"/>
          <w:szCs w:val="24"/>
          <w:lang w:eastAsia="pl-PL"/>
        </w:rPr>
        <w:t>r</w:t>
      </w:r>
      <w:r w:rsidR="00F95613">
        <w:rPr>
          <w:rFonts w:ascii="Times New Roman" w:eastAsia="Times New Roman" w:hAnsi="Times New Roman" w:cs="Times New Roman"/>
          <w:sz w:val="24"/>
          <w:szCs w:val="24"/>
          <w:lang w:eastAsia="pl-PL"/>
        </w:rPr>
        <w:t>y</w:t>
      </w:r>
      <w:r w:rsidR="00BA5DB2" w:rsidRPr="004F4981">
        <w:rPr>
          <w:rFonts w:ascii="Times New Roman" w:eastAsia="Times New Roman" w:hAnsi="Times New Roman" w:cs="Times New Roman"/>
          <w:sz w:val="24"/>
          <w:szCs w:val="24"/>
          <w:lang w:eastAsia="pl-PL"/>
        </w:rPr>
        <w:t xml:space="preserve"> um</w:t>
      </w:r>
      <w:r w:rsidR="00F95613">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270BAF0A" w14:textId="42D77289" w:rsidR="00F73476" w:rsidRDefault="005534F0" w:rsidP="00CD1297">
      <w:pPr>
        <w:suppressAutoHyphens/>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ar-SA"/>
        </w:rPr>
        <w:t>4,1-4,</w:t>
      </w:r>
      <w:r w:rsidR="00F65E5E">
        <w:rPr>
          <w:rFonts w:ascii="Times New Roman" w:eastAsia="Times New Roman" w:hAnsi="Times New Roman" w:cs="Times New Roman"/>
          <w:sz w:val="24"/>
          <w:szCs w:val="24"/>
          <w:lang w:eastAsia="ar-SA"/>
        </w:rPr>
        <w:t>2</w:t>
      </w:r>
      <w:r w:rsidR="00D6010E">
        <w:rPr>
          <w:rFonts w:ascii="Times New Roman" w:eastAsia="Times New Roman" w:hAnsi="Times New Roman" w:cs="Times New Roman"/>
          <w:sz w:val="24"/>
          <w:szCs w:val="24"/>
          <w:lang w:eastAsia="ar-SA"/>
        </w:rPr>
        <w:t>.</w:t>
      </w:r>
      <w:r w:rsidR="00515195" w:rsidRPr="004F4981">
        <w:rPr>
          <w:rFonts w:ascii="Times New Roman" w:eastAsia="Times New Roman" w:hAnsi="Times New Roman" w:cs="Times New Roman"/>
          <w:sz w:val="24"/>
          <w:szCs w:val="24"/>
          <w:lang w:eastAsia="ar-SA"/>
        </w:rPr>
        <w:t xml:space="preserve"> </w:t>
      </w:r>
      <w:r w:rsidR="00D6010E">
        <w:rPr>
          <w:rFonts w:ascii="Times New Roman" w:eastAsia="Times New Roman" w:hAnsi="Times New Roman" w:cs="Times New Roman"/>
          <w:sz w:val="24"/>
          <w:szCs w:val="24"/>
          <w:lang w:eastAsia="pl-PL"/>
        </w:rPr>
        <w:t xml:space="preserve">Parametry </w:t>
      </w:r>
      <w:proofErr w:type="spellStart"/>
      <w:r w:rsidR="00D6010E">
        <w:rPr>
          <w:rFonts w:ascii="Times New Roman" w:eastAsia="Times New Roman" w:hAnsi="Times New Roman" w:cs="Times New Roman"/>
          <w:sz w:val="24"/>
          <w:szCs w:val="24"/>
          <w:lang w:eastAsia="pl-PL"/>
        </w:rPr>
        <w:t>techniczno</w:t>
      </w:r>
      <w:proofErr w:type="spellEnd"/>
      <w:r w:rsidR="00D6010E">
        <w:rPr>
          <w:rFonts w:ascii="Times New Roman" w:eastAsia="Times New Roman" w:hAnsi="Times New Roman" w:cs="Times New Roman"/>
          <w:sz w:val="24"/>
          <w:szCs w:val="24"/>
          <w:lang w:eastAsia="pl-PL"/>
        </w:rPr>
        <w:t xml:space="preserve"> - użytkowe</w:t>
      </w:r>
      <w:r w:rsidR="009F47B0" w:rsidRPr="007C7A34">
        <w:rPr>
          <w:rFonts w:ascii="Times New Roman" w:eastAsia="Times New Roman" w:hAnsi="Times New Roman" w:cs="Times New Roman"/>
          <w:sz w:val="24"/>
          <w:szCs w:val="24"/>
          <w:lang w:eastAsia="pl-PL"/>
        </w:rPr>
        <w:t xml:space="preserve"> </w:t>
      </w:r>
    </w:p>
    <w:p w14:paraId="5D6BA78D" w14:textId="77777777" w:rsidR="00197F3F" w:rsidRDefault="00F73476" w:rsidP="00F73476">
      <w:pPr>
        <w:pStyle w:val="Akapitzlist"/>
        <w:numPr>
          <w:ilvl w:val="0"/>
          <w:numId w:val="7"/>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Wzór umowy powierzenia przetwarzania danych osobowych</w:t>
      </w:r>
    </w:p>
    <w:p w14:paraId="5BFC883F" w14:textId="2A609F76" w:rsidR="00CD1297" w:rsidRPr="00F73476" w:rsidRDefault="00386C0F" w:rsidP="00F73476">
      <w:pPr>
        <w:pStyle w:val="Akapitzlist"/>
        <w:numPr>
          <w:ilvl w:val="0"/>
          <w:numId w:val="7"/>
        </w:numPr>
        <w:suppressAutoHyphens/>
        <w:spacing w:after="0" w:line="240" w:lineRule="auto"/>
        <w:rPr>
          <w:rFonts w:ascii="Times New Roman" w:eastAsia="Times New Roman" w:hAnsi="Times New Roman" w:cs="Times New Roman"/>
          <w:sz w:val="24"/>
          <w:szCs w:val="24"/>
          <w:lang w:eastAsia="ar-SA"/>
        </w:rPr>
      </w:pPr>
      <w:r w:rsidRPr="00386C0F">
        <w:rPr>
          <w:rFonts w:ascii="Times New Roman" w:eastAsia="Cambria" w:hAnsi="Times New Roman" w:cs="Times New Roman"/>
          <w:sz w:val="24"/>
          <w:szCs w:val="24"/>
        </w:rPr>
        <w:t>Załączniki procedura BHP -8</w:t>
      </w:r>
    </w:p>
    <w:p w14:paraId="21ADF8F2" w14:textId="309C790B" w:rsidR="00925E2A" w:rsidRDefault="00925E2A" w:rsidP="00925E2A">
      <w:pPr>
        <w:spacing w:after="0" w:line="240" w:lineRule="auto"/>
        <w:rPr>
          <w:rFonts w:ascii="Times New Roman" w:eastAsia="Times New Roman" w:hAnsi="Times New Roman" w:cs="Times New Roman"/>
          <w:sz w:val="24"/>
          <w:szCs w:val="24"/>
          <w:lang w:eastAsia="ar-SA"/>
        </w:rPr>
      </w:pPr>
    </w:p>
    <w:p w14:paraId="7DDC75CE" w14:textId="77777777" w:rsidR="00197F3F" w:rsidRPr="00925E2A" w:rsidRDefault="00197F3F" w:rsidP="00925E2A">
      <w:pPr>
        <w:spacing w:after="0" w:line="240" w:lineRule="auto"/>
        <w:rPr>
          <w:rFonts w:ascii="Times New Roman" w:eastAsia="Times New Roman" w:hAnsi="Times New Roman" w:cs="Times New Roman"/>
          <w:sz w:val="24"/>
          <w:szCs w:val="24"/>
          <w:lang w:eastAsia="ar-SA"/>
        </w:rPr>
      </w:pPr>
    </w:p>
    <w:p w14:paraId="2420D59A" w14:textId="77777777" w:rsidR="00CD1297" w:rsidRPr="004F4981"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95C10AD" w14:textId="56D0D282" w:rsidR="00071AEE" w:rsidRPr="00CC02FF" w:rsidRDefault="00071AEE" w:rsidP="00071AEE">
      <w:pPr>
        <w:spacing w:after="0" w:line="240" w:lineRule="auto"/>
        <w:rPr>
          <w:rFonts w:ascii="Times New Roman" w:eastAsia="Calibri" w:hAnsi="Times New Roman" w:cs="Times New Roman"/>
          <w:sz w:val="24"/>
          <w:szCs w:val="24"/>
        </w:rPr>
      </w:pPr>
      <w:bookmarkStart w:id="2" w:name="_Hlk98402935"/>
      <w:r w:rsidRPr="00CC02FF">
        <w:rPr>
          <w:rFonts w:ascii="Times New Roman" w:eastAsia="Calibri" w:hAnsi="Times New Roman" w:cs="Times New Roman"/>
          <w:sz w:val="24"/>
          <w:szCs w:val="24"/>
        </w:rPr>
        <w:lastRenderedPageBreak/>
        <w:t>DZP.381.</w:t>
      </w:r>
      <w:r w:rsidR="00AE6D0D" w:rsidRPr="00CC02FF">
        <w:rPr>
          <w:rFonts w:ascii="Times New Roman" w:eastAsia="Calibri" w:hAnsi="Times New Roman" w:cs="Times New Roman"/>
          <w:sz w:val="24"/>
          <w:szCs w:val="24"/>
        </w:rPr>
        <w:t>6</w:t>
      </w:r>
      <w:r w:rsidR="00F73476">
        <w:rPr>
          <w:rFonts w:ascii="Times New Roman" w:eastAsia="Calibri" w:hAnsi="Times New Roman" w:cs="Times New Roman"/>
          <w:sz w:val="24"/>
          <w:szCs w:val="24"/>
        </w:rPr>
        <w:t>6</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2022</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1766E80E" w14:textId="6E919876" w:rsidR="00F01ED5" w:rsidRPr="00F01ED5" w:rsidRDefault="00DB4807" w:rsidP="00F01ED5">
      <w:pPr>
        <w:keepNext/>
        <w:spacing w:after="0" w:line="240" w:lineRule="auto"/>
        <w:outlineLvl w:val="3"/>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Pr="0027592D">
        <w:rPr>
          <w:rFonts w:ascii="Times New Roman" w:eastAsia="Times New Roman" w:hAnsi="Times New Roman" w:cs="Times New Roman"/>
          <w:sz w:val="24"/>
          <w:szCs w:val="24"/>
          <w:lang w:eastAsia="pl-PL"/>
        </w:rPr>
        <w:t xml:space="preserve">dostawę  </w:t>
      </w:r>
      <w:r w:rsidR="00F01ED5">
        <w:rPr>
          <w:rFonts w:ascii="Times New Roman" w:eastAsia="Times New Roman" w:hAnsi="Times New Roman" w:cs="Times New Roman"/>
          <w:bCs/>
          <w:iCs/>
          <w:sz w:val="24"/>
          <w:szCs w:val="24"/>
          <w:lang w:eastAsia="ar-SA"/>
        </w:rPr>
        <w:t xml:space="preserve">defibrylatorów zgodnie z zapisami </w:t>
      </w:r>
      <w:r w:rsidRPr="0027592D">
        <w:rPr>
          <w:rFonts w:ascii="Times New Roman" w:eastAsia="Times New Roman" w:hAnsi="Times New Roman" w:cs="Times New Roman"/>
          <w:sz w:val="24"/>
          <w:szCs w:val="24"/>
          <w:lang w:eastAsia="pl-PL"/>
        </w:rPr>
        <w:t xml:space="preserve"> 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w:t>
      </w:r>
      <w:r w:rsidR="00F01ED5" w:rsidRPr="00F01ED5">
        <w:rPr>
          <w:rFonts w:ascii="Times New Roman" w:eastAsia="Times New Roman" w:hAnsi="Times New Roman" w:cs="Times New Roman"/>
          <w:sz w:val="24"/>
          <w:szCs w:val="24"/>
          <w:lang w:eastAsia="pl-PL"/>
        </w:rPr>
        <w:t>określonej poniżej:</w:t>
      </w:r>
    </w:p>
    <w:p w14:paraId="61E10F2A" w14:textId="77777777" w:rsidR="00F01ED5" w:rsidRPr="00F01ED5" w:rsidRDefault="00F01ED5" w:rsidP="00F01ED5">
      <w:pPr>
        <w:keepNext/>
        <w:spacing w:after="0" w:line="240" w:lineRule="auto"/>
        <w:outlineLvl w:val="3"/>
        <w:rPr>
          <w:rFonts w:ascii="Times New Roman" w:eastAsia="Times New Roman" w:hAnsi="Times New Roman" w:cs="Times New Roman"/>
          <w:i/>
          <w:iCs/>
          <w:sz w:val="18"/>
          <w:szCs w:val="18"/>
          <w:lang w:eastAsia="pl-PL"/>
        </w:rPr>
      </w:pPr>
      <w:r w:rsidRPr="00F01ED5">
        <w:rPr>
          <w:rFonts w:ascii="Times New Roman" w:eastAsia="Times New Roman" w:hAnsi="Times New Roman" w:cs="Times New Roman"/>
          <w:i/>
          <w:iCs/>
          <w:sz w:val="18"/>
          <w:szCs w:val="18"/>
          <w:lang w:eastAsia="pl-PL"/>
        </w:rPr>
        <w:t>( zgodnie z zaoferowaną częścią)</w:t>
      </w:r>
    </w:p>
    <w:p w14:paraId="3DCCC097" w14:textId="120FB34D"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A612F2F" w14:textId="2C938CFE" w:rsidR="00F01ED5" w:rsidRPr="003343A9" w:rsidRDefault="00F01ED5" w:rsidP="00F01ED5">
      <w:pPr>
        <w:keepNext/>
        <w:spacing w:after="0" w:line="240" w:lineRule="auto"/>
        <w:outlineLvl w:val="3"/>
        <w:rPr>
          <w:rFonts w:ascii="Times New Roman" w:eastAsia="Times New Roman" w:hAnsi="Times New Roman" w:cs="Times New Roman"/>
          <w:b/>
          <w:bCs/>
          <w:sz w:val="24"/>
          <w:szCs w:val="24"/>
          <w:lang w:eastAsia="pl-PL"/>
        </w:rPr>
      </w:pPr>
      <w:r w:rsidRPr="003343A9">
        <w:rPr>
          <w:rFonts w:ascii="Times New Roman" w:eastAsia="Times New Roman" w:hAnsi="Times New Roman" w:cs="Times New Roman"/>
          <w:b/>
          <w:bCs/>
          <w:sz w:val="24"/>
          <w:szCs w:val="24"/>
          <w:lang w:eastAsia="pl-PL"/>
        </w:rPr>
        <w:t xml:space="preserve">Część </w:t>
      </w:r>
      <w:r w:rsidR="00F65E5E" w:rsidRPr="003343A9">
        <w:rPr>
          <w:rFonts w:ascii="Times New Roman" w:eastAsia="Times New Roman" w:hAnsi="Times New Roman" w:cs="Times New Roman"/>
          <w:b/>
          <w:bCs/>
          <w:sz w:val="24"/>
          <w:szCs w:val="24"/>
          <w:lang w:eastAsia="pl-PL"/>
        </w:rPr>
        <w:t>1</w:t>
      </w:r>
      <w:r w:rsidRPr="003343A9">
        <w:rPr>
          <w:rFonts w:ascii="Times New Roman" w:eastAsia="Times New Roman" w:hAnsi="Times New Roman" w:cs="Times New Roman"/>
          <w:b/>
          <w:bCs/>
          <w:sz w:val="24"/>
          <w:szCs w:val="24"/>
          <w:lang w:eastAsia="pl-PL"/>
        </w:rPr>
        <w:t xml:space="preserve"> – Defibrylator z wózkiem reanimacyjnym  – 1 sztuka</w:t>
      </w:r>
    </w:p>
    <w:p w14:paraId="3D5BF1D8"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 xml:space="preserve">za cenę netto ......................................................... zł </w:t>
      </w:r>
    </w:p>
    <w:p w14:paraId="0B59C829"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podatek VAT ...............% tj. ................................... zł</w:t>
      </w:r>
    </w:p>
    <w:p w14:paraId="0E607476"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u w:val="single"/>
          <w:lang w:eastAsia="pl-PL"/>
        </w:rPr>
        <w:t>Cena ofertowa z podatkiem VAT</w:t>
      </w:r>
      <w:r w:rsidRPr="00F01ED5">
        <w:rPr>
          <w:rFonts w:ascii="Times New Roman" w:eastAsia="Times New Roman" w:hAnsi="Times New Roman" w:cs="Times New Roman"/>
          <w:sz w:val="24"/>
          <w:szCs w:val="24"/>
          <w:lang w:eastAsia="pl-PL"/>
        </w:rPr>
        <w:t>: ....................................................................................zł</w:t>
      </w:r>
    </w:p>
    <w:p w14:paraId="256082C0" w14:textId="77777777" w:rsidR="00F01ED5" w:rsidRPr="00F01ED5" w:rsidRDefault="00F01ED5" w:rsidP="00F01ED5">
      <w:pPr>
        <w:keepNext/>
        <w:spacing w:after="0" w:line="240" w:lineRule="auto"/>
        <w:outlineLvl w:val="3"/>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(słownie:.......................................................................................................................</w:t>
      </w:r>
    </w:p>
    <w:p w14:paraId="0284B5DA" w14:textId="77777777" w:rsidR="00F01ED5" w:rsidRPr="00F01ED5" w:rsidRDefault="00F01ED5" w:rsidP="00F01ED5">
      <w:pPr>
        <w:suppressAutoHyphens/>
        <w:spacing w:after="0" w:line="240" w:lineRule="auto"/>
        <w:jc w:val="both"/>
        <w:rPr>
          <w:rFonts w:ascii="Times New Roman" w:eastAsia="MS Mincho" w:hAnsi="Times New Roman" w:cs="Times New Roman"/>
          <w:b/>
          <w:bCs/>
          <w:sz w:val="24"/>
          <w:szCs w:val="24"/>
          <w:lang w:eastAsia="ar-SA"/>
        </w:rPr>
      </w:pPr>
    </w:p>
    <w:p w14:paraId="38412537" w14:textId="77777777" w:rsidR="00F01ED5" w:rsidRPr="00F01ED5" w:rsidRDefault="00F01ED5" w:rsidP="00F01ED5">
      <w:pPr>
        <w:suppressAutoHyphens/>
        <w:spacing w:after="0" w:line="240" w:lineRule="auto"/>
        <w:jc w:val="both"/>
        <w:rPr>
          <w:rFonts w:ascii="Times New Roman" w:eastAsia="MS Mincho" w:hAnsi="Times New Roman" w:cs="Times New Roman"/>
          <w:sz w:val="24"/>
          <w:szCs w:val="24"/>
          <w:lang w:eastAsia="ar-SA"/>
        </w:rPr>
      </w:pPr>
      <w:r w:rsidRPr="00F01ED5">
        <w:rPr>
          <w:rFonts w:ascii="Times New Roman" w:eastAsia="MS Mincho" w:hAnsi="Times New Roman" w:cs="Times New Roman"/>
          <w:sz w:val="24"/>
          <w:szCs w:val="24"/>
          <w:lang w:eastAsia="ar-SA"/>
        </w:rPr>
        <w:t xml:space="preserve">Oświadczamy, iż oferujemy następujący sprzęt: </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F01ED5" w:rsidRPr="00F01ED5" w14:paraId="7276E142" w14:textId="77777777" w:rsidTr="004C0982">
        <w:tc>
          <w:tcPr>
            <w:tcW w:w="3227" w:type="dxa"/>
            <w:vAlign w:val="center"/>
            <w:hideMark/>
          </w:tcPr>
          <w:p w14:paraId="363D9197" w14:textId="77777777" w:rsidR="00F01ED5" w:rsidRPr="00F01ED5" w:rsidRDefault="00F01ED5" w:rsidP="00F01ED5">
            <w:pPr>
              <w:suppressAutoHyphens/>
              <w:spacing w:after="0" w:line="240" w:lineRule="auto"/>
              <w:jc w:val="center"/>
              <w:rPr>
                <w:rFonts w:ascii="Calibri" w:eastAsia="MS Mincho" w:hAnsi="Calibri" w:cs="Times New Roman"/>
                <w:lang w:eastAsia="ar-SA"/>
              </w:rPr>
            </w:pPr>
            <w:r w:rsidRPr="00F01ED5">
              <w:rPr>
                <w:rFonts w:ascii="Times New Roman" w:eastAsia="MS Mincho" w:hAnsi="Times New Roman" w:cs="Times New Roman"/>
                <w:sz w:val="24"/>
                <w:szCs w:val="24"/>
                <w:lang w:eastAsia="ar-SA"/>
              </w:rPr>
              <w:t xml:space="preserve">Wymagane informacje </w:t>
            </w:r>
          </w:p>
        </w:tc>
        <w:tc>
          <w:tcPr>
            <w:tcW w:w="3118" w:type="dxa"/>
            <w:vAlign w:val="center"/>
            <w:hideMark/>
          </w:tcPr>
          <w:p w14:paraId="730719D4" w14:textId="08A193FF" w:rsidR="00F01ED5" w:rsidRPr="00F01ED5" w:rsidRDefault="00B01EFA" w:rsidP="00F01ED5">
            <w:pPr>
              <w:widowControl w:val="0"/>
              <w:suppressAutoHyphens/>
              <w:autoSpaceDE w:val="0"/>
              <w:autoSpaceDN w:val="0"/>
              <w:adjustRightInd w:val="0"/>
              <w:spacing w:after="0" w:line="240" w:lineRule="auto"/>
              <w:jc w:val="center"/>
              <w:rPr>
                <w:rFonts w:ascii="Times New Roman" w:eastAsia="MS Mincho" w:hAnsi="Times New Roman" w:cs="Times New Roman"/>
                <w:sz w:val="24"/>
                <w:szCs w:val="24"/>
                <w:lang w:eastAsia="ar-SA"/>
              </w:rPr>
            </w:pPr>
            <w:r>
              <w:rPr>
                <w:rFonts w:ascii="Times New Roman" w:eastAsia="MS Mincho" w:hAnsi="Times New Roman" w:cs="Times New Roman"/>
                <w:sz w:val="20"/>
                <w:szCs w:val="20"/>
                <w:lang w:eastAsia="ar-SA"/>
              </w:rPr>
              <w:t>Defibrylator z wózkiem reanimacyjnym</w:t>
            </w:r>
          </w:p>
        </w:tc>
      </w:tr>
      <w:tr w:rsidR="00F01ED5" w:rsidRPr="00F01ED5" w14:paraId="0D71FB85" w14:textId="77777777" w:rsidTr="004C0982">
        <w:trPr>
          <w:trHeight w:val="391"/>
        </w:trPr>
        <w:tc>
          <w:tcPr>
            <w:tcW w:w="3227" w:type="dxa"/>
            <w:hideMark/>
          </w:tcPr>
          <w:p w14:paraId="55AC9BEF" w14:textId="77777777" w:rsidR="00F01ED5" w:rsidRPr="00F01ED5" w:rsidRDefault="00F01ED5" w:rsidP="00F01ED5">
            <w:pPr>
              <w:suppressAutoHyphens/>
              <w:spacing w:after="0" w:line="240" w:lineRule="auto"/>
              <w:jc w:val="both"/>
              <w:rPr>
                <w:rFonts w:ascii="Times New Roman" w:eastAsia="MS Mincho" w:hAnsi="Times New Roman" w:cs="Times New Roman"/>
                <w:sz w:val="24"/>
                <w:szCs w:val="24"/>
                <w:lang w:eastAsia="ar-SA"/>
              </w:rPr>
            </w:pPr>
            <w:r w:rsidRPr="00F01ED5">
              <w:rPr>
                <w:rFonts w:ascii="Times New Roman" w:eastAsia="MS Mincho" w:hAnsi="Times New Roman" w:cs="Times New Roman"/>
                <w:sz w:val="24"/>
                <w:szCs w:val="24"/>
                <w:lang w:eastAsia="ar-SA"/>
              </w:rPr>
              <w:t>Producent:</w:t>
            </w:r>
            <w:r w:rsidRPr="00F01ED5">
              <w:rPr>
                <w:rFonts w:ascii="Times New Roman" w:eastAsia="MS Mincho" w:hAnsi="Times New Roman" w:cs="Times New Roman"/>
                <w:sz w:val="24"/>
                <w:szCs w:val="24"/>
                <w:lang w:eastAsia="ar-SA"/>
              </w:rPr>
              <w:tab/>
              <w:t>(podać)</w:t>
            </w:r>
          </w:p>
        </w:tc>
        <w:tc>
          <w:tcPr>
            <w:tcW w:w="3118" w:type="dxa"/>
          </w:tcPr>
          <w:p w14:paraId="59E6FC82" w14:textId="77777777" w:rsidR="00F01ED5" w:rsidRPr="00F01ED5" w:rsidRDefault="00F01ED5" w:rsidP="00F01ED5">
            <w:pPr>
              <w:widowControl w:val="0"/>
              <w:suppressAutoHyphens/>
              <w:autoSpaceDE w:val="0"/>
              <w:autoSpaceDN w:val="0"/>
              <w:adjustRightInd w:val="0"/>
              <w:spacing w:after="0" w:line="240" w:lineRule="auto"/>
              <w:jc w:val="center"/>
              <w:rPr>
                <w:rFonts w:ascii="Calibri" w:eastAsia="MS Mincho" w:hAnsi="Calibri" w:cs="Times New Roman"/>
                <w:lang w:eastAsia="ar-SA"/>
              </w:rPr>
            </w:pPr>
          </w:p>
        </w:tc>
      </w:tr>
      <w:tr w:rsidR="00F01ED5" w:rsidRPr="00F01ED5" w14:paraId="6A798082" w14:textId="77777777" w:rsidTr="004C0982">
        <w:trPr>
          <w:trHeight w:val="546"/>
        </w:trPr>
        <w:tc>
          <w:tcPr>
            <w:tcW w:w="3227" w:type="dxa"/>
            <w:hideMark/>
          </w:tcPr>
          <w:p w14:paraId="68CACD32" w14:textId="77777777" w:rsidR="00F01ED5" w:rsidRPr="00F01ED5" w:rsidRDefault="00F01ED5" w:rsidP="00F01ED5">
            <w:pPr>
              <w:suppressAutoHyphens/>
              <w:spacing w:after="0" w:line="240" w:lineRule="auto"/>
              <w:rPr>
                <w:rFonts w:ascii="Times New Roman" w:eastAsia="MS Mincho" w:hAnsi="Times New Roman" w:cs="Times New Roman"/>
                <w:bCs/>
                <w:sz w:val="20"/>
                <w:szCs w:val="20"/>
                <w:lang w:eastAsia="pl-PL"/>
              </w:rPr>
            </w:pPr>
            <w:r w:rsidRPr="00F01ED5">
              <w:rPr>
                <w:rFonts w:ascii="Times New Roman" w:eastAsia="MS Mincho" w:hAnsi="Times New Roman" w:cs="Times New Roman"/>
                <w:color w:val="000000"/>
                <w:sz w:val="24"/>
                <w:szCs w:val="24"/>
                <w:lang w:eastAsia="ar-SA"/>
              </w:rPr>
              <w:t>Nazwa i typ: (podać)</w:t>
            </w:r>
          </w:p>
        </w:tc>
        <w:tc>
          <w:tcPr>
            <w:tcW w:w="3118" w:type="dxa"/>
          </w:tcPr>
          <w:p w14:paraId="472ED3A0" w14:textId="77777777" w:rsidR="00F01ED5" w:rsidRPr="00F01ED5" w:rsidRDefault="00F01ED5" w:rsidP="00F01ED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5243DDD5" w14:textId="62BC0C0F" w:rsidR="00F01ED5" w:rsidRPr="00F01ED5" w:rsidRDefault="00F01ED5" w:rsidP="00F01ED5">
      <w:pPr>
        <w:suppressAutoHyphens/>
        <w:spacing w:after="0" w:line="240" w:lineRule="auto"/>
        <w:jc w:val="both"/>
        <w:rPr>
          <w:rFonts w:ascii="Times New Roman" w:eastAsia="MS Mincho" w:hAnsi="Times New Roman" w:cs="Times New Roman"/>
          <w:sz w:val="24"/>
          <w:szCs w:val="24"/>
        </w:rPr>
      </w:pPr>
      <w:r w:rsidRPr="00F01ED5">
        <w:rPr>
          <w:rFonts w:ascii="Times New Roman" w:eastAsia="MS Mincho" w:hAnsi="Times New Roman" w:cs="Times New Roman"/>
          <w:sz w:val="24"/>
          <w:szCs w:val="24"/>
          <w:lang w:eastAsia="ar-SA"/>
        </w:rPr>
        <w:t>Oświadczamy, iż w/w sprzęt spełnia wymagania Zamawiającego wskazane w zestawieniu parametrów technicznych</w:t>
      </w:r>
      <w:r w:rsidRPr="00F01ED5">
        <w:rPr>
          <w:rFonts w:ascii="Times New Roman" w:eastAsia="MS Mincho" w:hAnsi="Times New Roman" w:cs="Times New Roman"/>
          <w:bCs/>
          <w:sz w:val="24"/>
          <w:szCs w:val="24"/>
          <w:lang w:eastAsia="pl-PL"/>
        </w:rPr>
        <w:t xml:space="preserve"> </w:t>
      </w:r>
    </w:p>
    <w:p w14:paraId="10A20FB8" w14:textId="77777777" w:rsidR="00F01ED5" w:rsidRPr="00F01ED5" w:rsidRDefault="00F01ED5" w:rsidP="00F01ED5">
      <w:pPr>
        <w:tabs>
          <w:tab w:val="num" w:pos="397"/>
        </w:tabs>
        <w:spacing w:after="0" w:line="240" w:lineRule="auto"/>
        <w:jc w:val="both"/>
        <w:rPr>
          <w:rFonts w:ascii="Times New Roman" w:eastAsia="Times New Roman" w:hAnsi="Times New Roman" w:cs="Times New Roman"/>
          <w:sz w:val="24"/>
          <w:szCs w:val="24"/>
          <w:lang w:eastAsia="pl-PL"/>
        </w:rPr>
      </w:pPr>
    </w:p>
    <w:p w14:paraId="3441C96E" w14:textId="480773D3" w:rsidR="00F01ED5" w:rsidRPr="00F01ED5" w:rsidRDefault="00F01ED5" w:rsidP="00F01ED5">
      <w:pPr>
        <w:tabs>
          <w:tab w:val="num" w:pos="397"/>
        </w:tabs>
        <w:spacing w:after="0" w:line="240" w:lineRule="auto"/>
        <w:jc w:val="both"/>
        <w:rPr>
          <w:rFonts w:ascii="Times New Roman" w:eastAsia="Times New Roman" w:hAnsi="Times New Roman" w:cs="Times New Roman"/>
          <w:sz w:val="24"/>
          <w:szCs w:val="24"/>
          <w:lang w:eastAsia="ar-SA"/>
        </w:rPr>
      </w:pPr>
      <w:r w:rsidRPr="00F01ED5">
        <w:rPr>
          <w:rFonts w:ascii="Times New Roman" w:eastAsia="Times New Roman" w:hAnsi="Times New Roman" w:cs="Tahoma"/>
          <w:b/>
          <w:sz w:val="24"/>
          <w:szCs w:val="24"/>
          <w:u w:val="single"/>
          <w:lang w:eastAsia="pl-PL"/>
        </w:rPr>
        <w:t>Termin gwarancji</w:t>
      </w:r>
      <w:r w:rsidRPr="00F01ED5">
        <w:rPr>
          <w:rFonts w:ascii="Times New Roman" w:eastAsia="Times New Roman" w:hAnsi="Times New Roman" w:cs="Tahoma"/>
          <w:bCs/>
          <w:sz w:val="24"/>
          <w:szCs w:val="24"/>
          <w:lang w:eastAsia="pl-PL"/>
        </w:rPr>
        <w:t xml:space="preserve">: </w:t>
      </w:r>
      <w:r w:rsidRPr="00F01ED5">
        <w:rPr>
          <w:rFonts w:ascii="Times New Roman" w:eastAsia="Times New Roman" w:hAnsi="Times New Roman" w:cs="Times New Roman"/>
          <w:sz w:val="24"/>
          <w:szCs w:val="24"/>
          <w:lang w:eastAsia="ar-SA"/>
        </w:rPr>
        <w:t xml:space="preserve">Wykonawca  udziela </w:t>
      </w:r>
      <w:r w:rsidRPr="00F01ED5">
        <w:rPr>
          <w:rFonts w:ascii="Times New Roman" w:eastAsia="Times New Roman" w:hAnsi="Times New Roman" w:cs="Times New Roman"/>
          <w:i/>
          <w:sz w:val="24"/>
          <w:szCs w:val="24"/>
          <w:lang w:eastAsia="ar-SA"/>
        </w:rPr>
        <w:t xml:space="preserve">...........( minimum </w:t>
      </w:r>
      <w:r>
        <w:rPr>
          <w:rFonts w:ascii="Times New Roman" w:eastAsia="Times New Roman" w:hAnsi="Times New Roman" w:cs="Times New Roman"/>
          <w:i/>
          <w:sz w:val="24"/>
          <w:szCs w:val="24"/>
          <w:lang w:eastAsia="ar-SA"/>
        </w:rPr>
        <w:t>36</w:t>
      </w:r>
      <w:r w:rsidRPr="00F01ED5">
        <w:rPr>
          <w:rFonts w:ascii="Times New Roman" w:eastAsia="Times New Roman" w:hAnsi="Times New Roman" w:cs="Times New Roman"/>
          <w:i/>
          <w:sz w:val="24"/>
          <w:szCs w:val="24"/>
          <w:lang w:eastAsia="ar-SA"/>
        </w:rPr>
        <w:t xml:space="preserve"> miesiące)  </w:t>
      </w:r>
      <w:r w:rsidRPr="00F01ED5">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 odbiorczego.</w:t>
      </w:r>
    </w:p>
    <w:p w14:paraId="3E38E6A7" w14:textId="77777777" w:rsidR="00456D66" w:rsidRPr="00456D66" w:rsidRDefault="00456D66" w:rsidP="00456D66">
      <w:pPr>
        <w:spacing w:after="0" w:line="240" w:lineRule="auto"/>
        <w:jc w:val="both"/>
        <w:rPr>
          <w:rFonts w:ascii="Times New Roman" w:eastAsia="Times New Roman" w:hAnsi="Times New Roman" w:cs="Times New Roman"/>
          <w:i/>
          <w:iCs/>
          <w:sz w:val="18"/>
          <w:szCs w:val="18"/>
          <w:lang w:eastAsia="pl-PL"/>
        </w:rPr>
      </w:pPr>
      <w:r w:rsidRPr="00456D66">
        <w:rPr>
          <w:rFonts w:ascii="Times New Roman" w:eastAsia="Times New Roman" w:hAnsi="Times New Roman" w:cs="Times New Roman"/>
          <w:i/>
          <w:iCs/>
          <w:sz w:val="18"/>
          <w:szCs w:val="18"/>
          <w:lang w:eastAsia="pl-PL"/>
        </w:rPr>
        <w:t xml:space="preserve">( </w:t>
      </w:r>
      <w:r w:rsidRPr="00456D66">
        <w:rPr>
          <w:rFonts w:ascii="Times New Roman" w:eastAsia="Calibri" w:hAnsi="Times New Roman" w:cs="Times New Roman"/>
          <w:i/>
          <w:iCs/>
          <w:sz w:val="18"/>
          <w:szCs w:val="18"/>
        </w:rPr>
        <w:t xml:space="preserve">W przypadku nie wypełnienia w formularzu ofertowym okresu gwarancji  zamawiający uzna, że wykonawca deklaruje </w:t>
      </w:r>
      <w:r>
        <w:rPr>
          <w:rFonts w:ascii="Times New Roman" w:eastAsia="Calibri" w:hAnsi="Times New Roman" w:cs="Times New Roman"/>
          <w:i/>
          <w:iCs/>
          <w:sz w:val="18"/>
          <w:szCs w:val="18"/>
        </w:rPr>
        <w:t>36</w:t>
      </w:r>
      <w:r w:rsidRPr="00456D66">
        <w:rPr>
          <w:rFonts w:ascii="Times New Roman" w:eastAsia="Calibri" w:hAnsi="Times New Roman" w:cs="Times New Roman"/>
          <w:i/>
          <w:iCs/>
          <w:sz w:val="18"/>
          <w:szCs w:val="18"/>
        </w:rPr>
        <w:t xml:space="preserve"> miesięczny okres gwarancji.</w:t>
      </w:r>
      <w:r w:rsidRPr="00456D66">
        <w:rPr>
          <w:rFonts w:ascii="Times New Roman" w:eastAsia="Times New Roman" w:hAnsi="Times New Roman" w:cs="Times New Roman"/>
          <w:i/>
          <w:iCs/>
          <w:sz w:val="18"/>
          <w:szCs w:val="18"/>
          <w:lang w:eastAsia="pl-PL"/>
        </w:rPr>
        <w:t>)</w:t>
      </w:r>
    </w:p>
    <w:p w14:paraId="5AD954A8" w14:textId="1361C319" w:rsidR="00F01ED5" w:rsidRDefault="00F01ED5" w:rsidP="00F01ED5">
      <w:pPr>
        <w:keepNext/>
        <w:spacing w:after="0" w:line="240" w:lineRule="auto"/>
        <w:outlineLvl w:val="3"/>
        <w:rPr>
          <w:rFonts w:ascii="Times New Roman" w:eastAsia="Times New Roman" w:hAnsi="Times New Roman" w:cs="Times New Roman"/>
          <w:sz w:val="24"/>
          <w:szCs w:val="24"/>
          <w:lang w:eastAsia="pl-PL"/>
        </w:rPr>
      </w:pPr>
    </w:p>
    <w:p w14:paraId="432248AB" w14:textId="6140868F" w:rsidR="00F01ED5" w:rsidRPr="003343A9" w:rsidRDefault="00F01ED5" w:rsidP="00F01ED5">
      <w:pPr>
        <w:keepNext/>
        <w:spacing w:after="0" w:line="240" w:lineRule="auto"/>
        <w:outlineLvl w:val="3"/>
        <w:rPr>
          <w:rFonts w:ascii="Times New Roman" w:eastAsia="Times New Roman" w:hAnsi="Times New Roman" w:cs="Times New Roman"/>
          <w:b/>
          <w:bCs/>
          <w:sz w:val="24"/>
          <w:szCs w:val="24"/>
          <w:lang w:eastAsia="pl-PL"/>
        </w:rPr>
      </w:pPr>
      <w:r w:rsidRPr="003343A9">
        <w:rPr>
          <w:rFonts w:ascii="Times New Roman" w:eastAsia="Times New Roman" w:hAnsi="Times New Roman" w:cs="Times New Roman"/>
          <w:b/>
          <w:bCs/>
          <w:sz w:val="24"/>
          <w:szCs w:val="24"/>
          <w:lang w:eastAsia="pl-PL"/>
        </w:rPr>
        <w:t xml:space="preserve">Część </w:t>
      </w:r>
      <w:r w:rsidR="00F65E5E" w:rsidRPr="003343A9">
        <w:rPr>
          <w:rFonts w:ascii="Times New Roman" w:eastAsia="Times New Roman" w:hAnsi="Times New Roman" w:cs="Times New Roman"/>
          <w:b/>
          <w:bCs/>
          <w:sz w:val="24"/>
          <w:szCs w:val="24"/>
          <w:lang w:eastAsia="pl-PL"/>
        </w:rPr>
        <w:t>2</w:t>
      </w:r>
      <w:r w:rsidRPr="003343A9">
        <w:rPr>
          <w:rFonts w:ascii="Times New Roman" w:eastAsia="Times New Roman" w:hAnsi="Times New Roman" w:cs="Times New Roman"/>
          <w:b/>
          <w:bCs/>
          <w:sz w:val="24"/>
          <w:szCs w:val="24"/>
          <w:lang w:eastAsia="pl-PL"/>
        </w:rPr>
        <w:t xml:space="preserve"> – Defibrylator  – 1 sztuka</w:t>
      </w:r>
    </w:p>
    <w:p w14:paraId="154AB1EC"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 xml:space="preserve">za cenę netto ......................................................... zł </w:t>
      </w:r>
    </w:p>
    <w:p w14:paraId="6D98707D"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podatek VAT ...............% tj. ................................... zł</w:t>
      </w:r>
    </w:p>
    <w:p w14:paraId="0C206FBD" w14:textId="77777777" w:rsidR="00F01ED5" w:rsidRPr="00F01ED5" w:rsidRDefault="00F01ED5" w:rsidP="00F01ED5">
      <w:pPr>
        <w:spacing w:after="0" w:line="240" w:lineRule="auto"/>
        <w:jc w:val="both"/>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u w:val="single"/>
          <w:lang w:eastAsia="pl-PL"/>
        </w:rPr>
        <w:t>Cena ofertowa z podatkiem VAT</w:t>
      </w:r>
      <w:r w:rsidRPr="00F01ED5">
        <w:rPr>
          <w:rFonts w:ascii="Times New Roman" w:eastAsia="Times New Roman" w:hAnsi="Times New Roman" w:cs="Times New Roman"/>
          <w:sz w:val="24"/>
          <w:szCs w:val="24"/>
          <w:lang w:eastAsia="pl-PL"/>
        </w:rPr>
        <w:t>: ....................................................................................zł</w:t>
      </w:r>
    </w:p>
    <w:p w14:paraId="536B50BE" w14:textId="77777777" w:rsidR="00F01ED5" w:rsidRPr="00F01ED5" w:rsidRDefault="00F01ED5" w:rsidP="00F01ED5">
      <w:pPr>
        <w:keepNext/>
        <w:spacing w:after="0" w:line="240" w:lineRule="auto"/>
        <w:outlineLvl w:val="3"/>
        <w:rPr>
          <w:rFonts w:ascii="Times New Roman" w:eastAsia="Times New Roman" w:hAnsi="Times New Roman" w:cs="Times New Roman"/>
          <w:sz w:val="24"/>
          <w:szCs w:val="24"/>
          <w:lang w:eastAsia="pl-PL"/>
        </w:rPr>
      </w:pPr>
      <w:r w:rsidRPr="00F01ED5">
        <w:rPr>
          <w:rFonts w:ascii="Times New Roman" w:eastAsia="Times New Roman" w:hAnsi="Times New Roman" w:cs="Times New Roman"/>
          <w:sz w:val="24"/>
          <w:szCs w:val="24"/>
          <w:lang w:eastAsia="pl-PL"/>
        </w:rPr>
        <w:t>(słownie:.......................................................................................................................</w:t>
      </w:r>
    </w:p>
    <w:p w14:paraId="570573DF" w14:textId="77777777" w:rsidR="00F01ED5" w:rsidRPr="00F01ED5" w:rsidRDefault="00F01ED5" w:rsidP="00F01ED5">
      <w:pPr>
        <w:suppressAutoHyphens/>
        <w:spacing w:after="0" w:line="240" w:lineRule="auto"/>
        <w:jc w:val="both"/>
        <w:rPr>
          <w:rFonts w:ascii="Times New Roman" w:eastAsia="MS Mincho" w:hAnsi="Times New Roman" w:cs="Times New Roman"/>
          <w:b/>
          <w:bCs/>
          <w:sz w:val="24"/>
          <w:szCs w:val="24"/>
          <w:lang w:eastAsia="ar-SA"/>
        </w:rPr>
      </w:pPr>
    </w:p>
    <w:p w14:paraId="073B0C9B" w14:textId="77777777" w:rsidR="00F01ED5" w:rsidRPr="00F01ED5" w:rsidRDefault="00F01ED5" w:rsidP="00F01ED5">
      <w:pPr>
        <w:suppressAutoHyphens/>
        <w:spacing w:after="0" w:line="240" w:lineRule="auto"/>
        <w:jc w:val="both"/>
        <w:rPr>
          <w:rFonts w:ascii="Times New Roman" w:eastAsia="MS Mincho" w:hAnsi="Times New Roman" w:cs="Times New Roman"/>
          <w:sz w:val="24"/>
          <w:szCs w:val="24"/>
          <w:lang w:eastAsia="ar-SA"/>
        </w:rPr>
      </w:pPr>
      <w:r w:rsidRPr="00F01ED5">
        <w:rPr>
          <w:rFonts w:ascii="Times New Roman" w:eastAsia="MS Mincho" w:hAnsi="Times New Roman" w:cs="Times New Roman"/>
          <w:sz w:val="24"/>
          <w:szCs w:val="24"/>
          <w:lang w:eastAsia="ar-SA"/>
        </w:rPr>
        <w:lastRenderedPageBreak/>
        <w:t xml:space="preserve">Oświadczamy, iż oferujemy następujący sprzęt: </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F01ED5" w:rsidRPr="00F01ED5" w14:paraId="393FE8F6" w14:textId="77777777" w:rsidTr="004C0982">
        <w:tc>
          <w:tcPr>
            <w:tcW w:w="3227" w:type="dxa"/>
            <w:vAlign w:val="center"/>
            <w:hideMark/>
          </w:tcPr>
          <w:p w14:paraId="7F5F3A92" w14:textId="77777777" w:rsidR="00F01ED5" w:rsidRPr="00F01ED5" w:rsidRDefault="00F01ED5" w:rsidP="004C0982">
            <w:pPr>
              <w:suppressAutoHyphens/>
              <w:spacing w:after="0" w:line="240" w:lineRule="auto"/>
              <w:jc w:val="center"/>
              <w:rPr>
                <w:rFonts w:ascii="Calibri" w:eastAsia="MS Mincho" w:hAnsi="Calibri" w:cs="Times New Roman"/>
                <w:lang w:eastAsia="ar-SA"/>
              </w:rPr>
            </w:pPr>
            <w:r w:rsidRPr="00F01ED5">
              <w:rPr>
                <w:rFonts w:ascii="Times New Roman" w:eastAsia="MS Mincho" w:hAnsi="Times New Roman" w:cs="Times New Roman"/>
                <w:sz w:val="24"/>
                <w:szCs w:val="24"/>
                <w:lang w:eastAsia="ar-SA"/>
              </w:rPr>
              <w:t xml:space="preserve">Wymagane informacje </w:t>
            </w:r>
          </w:p>
        </w:tc>
        <w:tc>
          <w:tcPr>
            <w:tcW w:w="3118" w:type="dxa"/>
            <w:vAlign w:val="center"/>
            <w:hideMark/>
          </w:tcPr>
          <w:p w14:paraId="0356EFF3" w14:textId="71950DF8" w:rsidR="00F01ED5" w:rsidRPr="00F01ED5" w:rsidRDefault="00B01EFA" w:rsidP="004C0982">
            <w:pPr>
              <w:widowControl w:val="0"/>
              <w:suppressAutoHyphens/>
              <w:autoSpaceDE w:val="0"/>
              <w:autoSpaceDN w:val="0"/>
              <w:adjustRightInd w:val="0"/>
              <w:spacing w:after="0" w:line="240" w:lineRule="auto"/>
              <w:jc w:val="center"/>
              <w:rPr>
                <w:rFonts w:ascii="Times New Roman" w:eastAsia="MS Mincho" w:hAnsi="Times New Roman" w:cs="Times New Roman"/>
                <w:sz w:val="24"/>
                <w:szCs w:val="24"/>
                <w:lang w:eastAsia="ar-SA"/>
              </w:rPr>
            </w:pPr>
            <w:r>
              <w:rPr>
                <w:rFonts w:ascii="Times New Roman" w:eastAsia="MS Mincho" w:hAnsi="Times New Roman" w:cs="Times New Roman"/>
                <w:sz w:val="20"/>
                <w:szCs w:val="20"/>
                <w:lang w:eastAsia="ar-SA"/>
              </w:rPr>
              <w:t>Defibrylator</w:t>
            </w:r>
          </w:p>
        </w:tc>
      </w:tr>
      <w:tr w:rsidR="00F01ED5" w:rsidRPr="00F01ED5" w14:paraId="0C962249" w14:textId="77777777" w:rsidTr="004C0982">
        <w:trPr>
          <w:trHeight w:val="391"/>
        </w:trPr>
        <w:tc>
          <w:tcPr>
            <w:tcW w:w="3227" w:type="dxa"/>
            <w:hideMark/>
          </w:tcPr>
          <w:p w14:paraId="63D8FB3C" w14:textId="77777777" w:rsidR="00F01ED5" w:rsidRPr="00F01ED5" w:rsidRDefault="00F01ED5" w:rsidP="004C0982">
            <w:pPr>
              <w:suppressAutoHyphens/>
              <w:spacing w:after="0" w:line="240" w:lineRule="auto"/>
              <w:jc w:val="both"/>
              <w:rPr>
                <w:rFonts w:ascii="Times New Roman" w:eastAsia="MS Mincho" w:hAnsi="Times New Roman" w:cs="Times New Roman"/>
                <w:sz w:val="24"/>
                <w:szCs w:val="24"/>
                <w:lang w:eastAsia="ar-SA"/>
              </w:rPr>
            </w:pPr>
            <w:r w:rsidRPr="00F01ED5">
              <w:rPr>
                <w:rFonts w:ascii="Times New Roman" w:eastAsia="MS Mincho" w:hAnsi="Times New Roman" w:cs="Times New Roman"/>
                <w:sz w:val="24"/>
                <w:szCs w:val="24"/>
                <w:lang w:eastAsia="ar-SA"/>
              </w:rPr>
              <w:t>Producent:</w:t>
            </w:r>
            <w:r w:rsidRPr="00F01ED5">
              <w:rPr>
                <w:rFonts w:ascii="Times New Roman" w:eastAsia="MS Mincho" w:hAnsi="Times New Roman" w:cs="Times New Roman"/>
                <w:sz w:val="24"/>
                <w:szCs w:val="24"/>
                <w:lang w:eastAsia="ar-SA"/>
              </w:rPr>
              <w:tab/>
              <w:t>(podać)</w:t>
            </w:r>
          </w:p>
        </w:tc>
        <w:tc>
          <w:tcPr>
            <w:tcW w:w="3118" w:type="dxa"/>
          </w:tcPr>
          <w:p w14:paraId="162B0CC8" w14:textId="77777777" w:rsidR="00F01ED5" w:rsidRPr="00F01ED5" w:rsidRDefault="00F01ED5" w:rsidP="004C0982">
            <w:pPr>
              <w:widowControl w:val="0"/>
              <w:suppressAutoHyphens/>
              <w:autoSpaceDE w:val="0"/>
              <w:autoSpaceDN w:val="0"/>
              <w:adjustRightInd w:val="0"/>
              <w:spacing w:after="0" w:line="240" w:lineRule="auto"/>
              <w:jc w:val="center"/>
              <w:rPr>
                <w:rFonts w:ascii="Calibri" w:eastAsia="MS Mincho" w:hAnsi="Calibri" w:cs="Times New Roman"/>
                <w:lang w:eastAsia="ar-SA"/>
              </w:rPr>
            </w:pPr>
          </w:p>
        </w:tc>
      </w:tr>
      <w:tr w:rsidR="00F01ED5" w:rsidRPr="00F01ED5" w14:paraId="16854B2F" w14:textId="77777777" w:rsidTr="004C0982">
        <w:trPr>
          <w:trHeight w:val="546"/>
        </w:trPr>
        <w:tc>
          <w:tcPr>
            <w:tcW w:w="3227" w:type="dxa"/>
            <w:hideMark/>
          </w:tcPr>
          <w:p w14:paraId="76AE04E3" w14:textId="77777777" w:rsidR="00F01ED5" w:rsidRPr="00F01ED5" w:rsidRDefault="00F01ED5" w:rsidP="004C0982">
            <w:pPr>
              <w:suppressAutoHyphens/>
              <w:spacing w:after="0" w:line="240" w:lineRule="auto"/>
              <w:rPr>
                <w:rFonts w:ascii="Times New Roman" w:eastAsia="MS Mincho" w:hAnsi="Times New Roman" w:cs="Times New Roman"/>
                <w:bCs/>
                <w:sz w:val="20"/>
                <w:szCs w:val="20"/>
                <w:lang w:eastAsia="pl-PL"/>
              </w:rPr>
            </w:pPr>
            <w:r w:rsidRPr="00F01ED5">
              <w:rPr>
                <w:rFonts w:ascii="Times New Roman" w:eastAsia="MS Mincho" w:hAnsi="Times New Roman" w:cs="Times New Roman"/>
                <w:color w:val="000000"/>
                <w:sz w:val="24"/>
                <w:szCs w:val="24"/>
                <w:lang w:eastAsia="ar-SA"/>
              </w:rPr>
              <w:t>Nazwa i typ: (podać)</w:t>
            </w:r>
          </w:p>
        </w:tc>
        <w:tc>
          <w:tcPr>
            <w:tcW w:w="3118" w:type="dxa"/>
          </w:tcPr>
          <w:p w14:paraId="0CFE656A" w14:textId="77777777" w:rsidR="00F01ED5" w:rsidRPr="00F01ED5" w:rsidRDefault="00F01ED5" w:rsidP="004C0982">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12A1FBFB" w14:textId="632799DA" w:rsidR="00F01ED5" w:rsidRPr="00F01ED5" w:rsidRDefault="00F01ED5" w:rsidP="00F01ED5">
      <w:pPr>
        <w:suppressAutoHyphens/>
        <w:spacing w:after="0" w:line="240" w:lineRule="auto"/>
        <w:jc w:val="both"/>
        <w:rPr>
          <w:rFonts w:ascii="Times New Roman" w:eastAsia="MS Mincho" w:hAnsi="Times New Roman" w:cs="Times New Roman"/>
          <w:sz w:val="24"/>
          <w:szCs w:val="24"/>
        </w:rPr>
      </w:pPr>
      <w:r w:rsidRPr="00F01ED5">
        <w:rPr>
          <w:rFonts w:ascii="Times New Roman" w:eastAsia="MS Mincho" w:hAnsi="Times New Roman" w:cs="Times New Roman"/>
          <w:sz w:val="24"/>
          <w:szCs w:val="24"/>
          <w:lang w:eastAsia="ar-SA"/>
        </w:rPr>
        <w:t>Oświadczamy, iż w/w sprzęt spełnia wymagania Zamawiającego wskazane w zestawieniu parametrów technicznych</w:t>
      </w:r>
      <w:r w:rsidRPr="00F01ED5">
        <w:rPr>
          <w:rFonts w:ascii="Times New Roman" w:eastAsia="MS Mincho" w:hAnsi="Times New Roman" w:cs="Times New Roman"/>
          <w:bCs/>
          <w:sz w:val="24"/>
          <w:szCs w:val="24"/>
          <w:lang w:eastAsia="pl-PL"/>
        </w:rPr>
        <w:t xml:space="preserve"> </w:t>
      </w:r>
    </w:p>
    <w:p w14:paraId="6B4C7E9C" w14:textId="77777777" w:rsidR="00F01ED5" w:rsidRPr="00F01ED5" w:rsidRDefault="00F01ED5" w:rsidP="00F01ED5">
      <w:pPr>
        <w:tabs>
          <w:tab w:val="num" w:pos="397"/>
        </w:tabs>
        <w:spacing w:after="0" w:line="240" w:lineRule="auto"/>
        <w:jc w:val="both"/>
        <w:rPr>
          <w:rFonts w:ascii="Times New Roman" w:eastAsia="Times New Roman" w:hAnsi="Times New Roman" w:cs="Times New Roman"/>
          <w:sz w:val="24"/>
          <w:szCs w:val="24"/>
          <w:lang w:eastAsia="pl-PL"/>
        </w:rPr>
      </w:pPr>
    </w:p>
    <w:p w14:paraId="70A209E0" w14:textId="77777777" w:rsidR="00F01ED5" w:rsidRPr="00F01ED5" w:rsidRDefault="00F01ED5" w:rsidP="00F01ED5">
      <w:pPr>
        <w:tabs>
          <w:tab w:val="num" w:pos="397"/>
        </w:tabs>
        <w:spacing w:after="0" w:line="240" w:lineRule="auto"/>
        <w:jc w:val="both"/>
        <w:rPr>
          <w:rFonts w:ascii="Times New Roman" w:eastAsia="Times New Roman" w:hAnsi="Times New Roman" w:cs="Times New Roman"/>
          <w:sz w:val="24"/>
          <w:szCs w:val="24"/>
          <w:lang w:eastAsia="ar-SA"/>
        </w:rPr>
      </w:pPr>
      <w:r w:rsidRPr="00F01ED5">
        <w:rPr>
          <w:rFonts w:ascii="Times New Roman" w:eastAsia="Times New Roman" w:hAnsi="Times New Roman" w:cs="Tahoma"/>
          <w:b/>
          <w:sz w:val="24"/>
          <w:szCs w:val="24"/>
          <w:u w:val="single"/>
          <w:lang w:eastAsia="pl-PL"/>
        </w:rPr>
        <w:t>Termin gwarancji</w:t>
      </w:r>
      <w:r w:rsidRPr="00F01ED5">
        <w:rPr>
          <w:rFonts w:ascii="Times New Roman" w:eastAsia="Times New Roman" w:hAnsi="Times New Roman" w:cs="Tahoma"/>
          <w:bCs/>
          <w:sz w:val="24"/>
          <w:szCs w:val="24"/>
          <w:lang w:eastAsia="pl-PL"/>
        </w:rPr>
        <w:t xml:space="preserve">: </w:t>
      </w:r>
      <w:r w:rsidRPr="00F01ED5">
        <w:rPr>
          <w:rFonts w:ascii="Times New Roman" w:eastAsia="Times New Roman" w:hAnsi="Times New Roman" w:cs="Times New Roman"/>
          <w:sz w:val="24"/>
          <w:szCs w:val="24"/>
          <w:lang w:eastAsia="ar-SA"/>
        </w:rPr>
        <w:t xml:space="preserve">Wykonawca  udziela </w:t>
      </w:r>
      <w:r w:rsidRPr="00F01ED5">
        <w:rPr>
          <w:rFonts w:ascii="Times New Roman" w:eastAsia="Times New Roman" w:hAnsi="Times New Roman" w:cs="Times New Roman"/>
          <w:i/>
          <w:sz w:val="24"/>
          <w:szCs w:val="24"/>
          <w:lang w:eastAsia="ar-SA"/>
        </w:rPr>
        <w:t xml:space="preserve">...........( minimum </w:t>
      </w:r>
      <w:r>
        <w:rPr>
          <w:rFonts w:ascii="Times New Roman" w:eastAsia="Times New Roman" w:hAnsi="Times New Roman" w:cs="Times New Roman"/>
          <w:i/>
          <w:sz w:val="24"/>
          <w:szCs w:val="24"/>
          <w:lang w:eastAsia="ar-SA"/>
        </w:rPr>
        <w:t>36</w:t>
      </w:r>
      <w:r w:rsidRPr="00F01ED5">
        <w:rPr>
          <w:rFonts w:ascii="Times New Roman" w:eastAsia="Times New Roman" w:hAnsi="Times New Roman" w:cs="Times New Roman"/>
          <w:i/>
          <w:sz w:val="24"/>
          <w:szCs w:val="24"/>
          <w:lang w:eastAsia="ar-SA"/>
        </w:rPr>
        <w:t xml:space="preserve"> miesiące)  </w:t>
      </w:r>
      <w:r w:rsidRPr="00F01ED5">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 odbiorczego.</w:t>
      </w:r>
    </w:p>
    <w:p w14:paraId="7C5618E2" w14:textId="77777777" w:rsidR="00456D66" w:rsidRPr="00456D66" w:rsidRDefault="00456D66" w:rsidP="00456D66">
      <w:pPr>
        <w:spacing w:after="0" w:line="240" w:lineRule="auto"/>
        <w:jc w:val="both"/>
        <w:rPr>
          <w:rFonts w:ascii="Times New Roman" w:eastAsia="Times New Roman" w:hAnsi="Times New Roman" w:cs="Times New Roman"/>
          <w:i/>
          <w:iCs/>
          <w:sz w:val="18"/>
          <w:szCs w:val="18"/>
          <w:lang w:eastAsia="pl-PL"/>
        </w:rPr>
      </w:pPr>
      <w:r w:rsidRPr="00456D66">
        <w:rPr>
          <w:rFonts w:ascii="Times New Roman" w:eastAsia="Times New Roman" w:hAnsi="Times New Roman" w:cs="Times New Roman"/>
          <w:i/>
          <w:iCs/>
          <w:sz w:val="18"/>
          <w:szCs w:val="18"/>
          <w:lang w:eastAsia="pl-PL"/>
        </w:rPr>
        <w:t xml:space="preserve">( </w:t>
      </w:r>
      <w:r w:rsidRPr="00456D66">
        <w:rPr>
          <w:rFonts w:ascii="Times New Roman" w:eastAsia="Calibri" w:hAnsi="Times New Roman" w:cs="Times New Roman"/>
          <w:i/>
          <w:iCs/>
          <w:sz w:val="18"/>
          <w:szCs w:val="18"/>
        </w:rPr>
        <w:t xml:space="preserve">W przypadku nie wypełnienia w formularzu ofertowym okresu gwarancji  zamawiający uzna, że wykonawca deklaruje </w:t>
      </w:r>
      <w:r>
        <w:rPr>
          <w:rFonts w:ascii="Times New Roman" w:eastAsia="Calibri" w:hAnsi="Times New Roman" w:cs="Times New Roman"/>
          <w:i/>
          <w:iCs/>
          <w:sz w:val="18"/>
          <w:szCs w:val="18"/>
        </w:rPr>
        <w:t>36</w:t>
      </w:r>
      <w:r w:rsidRPr="00456D66">
        <w:rPr>
          <w:rFonts w:ascii="Times New Roman" w:eastAsia="Calibri" w:hAnsi="Times New Roman" w:cs="Times New Roman"/>
          <w:i/>
          <w:iCs/>
          <w:sz w:val="18"/>
          <w:szCs w:val="18"/>
        </w:rPr>
        <w:t xml:space="preserve"> miesięczny okres gwarancji.</w:t>
      </w:r>
      <w:r w:rsidRPr="00456D66">
        <w:rPr>
          <w:rFonts w:ascii="Times New Roman" w:eastAsia="Times New Roman" w:hAnsi="Times New Roman" w:cs="Times New Roman"/>
          <w:i/>
          <w:iCs/>
          <w:sz w:val="18"/>
          <w:szCs w:val="18"/>
          <w:lang w:eastAsia="pl-PL"/>
        </w:rPr>
        <w:t>)</w:t>
      </w:r>
    </w:p>
    <w:p w14:paraId="10F932E5" w14:textId="77777777" w:rsidR="00F01ED5" w:rsidRDefault="00F01ED5" w:rsidP="00F01ED5">
      <w:pPr>
        <w:keepNext/>
        <w:spacing w:after="0" w:line="240" w:lineRule="auto"/>
        <w:outlineLvl w:val="3"/>
        <w:rPr>
          <w:rFonts w:ascii="Times New Roman" w:eastAsia="Times New Roman" w:hAnsi="Times New Roman" w:cs="Times New Roman"/>
          <w:sz w:val="24"/>
          <w:szCs w:val="24"/>
          <w:lang w:eastAsia="pl-PL"/>
        </w:rPr>
      </w:pPr>
    </w:p>
    <w:p w14:paraId="6C8A50F4" w14:textId="77777777" w:rsidR="00F01ED5" w:rsidRPr="00F01ED5" w:rsidRDefault="00F01ED5" w:rsidP="00F01ED5">
      <w:pPr>
        <w:keepNext/>
        <w:spacing w:after="0" w:line="240" w:lineRule="auto"/>
        <w:outlineLvl w:val="3"/>
        <w:rPr>
          <w:rFonts w:ascii="Times New Roman" w:eastAsia="Times New Roman" w:hAnsi="Times New Roman" w:cs="Times New Roman"/>
          <w:sz w:val="24"/>
          <w:szCs w:val="24"/>
          <w:lang w:eastAsia="pl-PL"/>
        </w:rPr>
      </w:pPr>
    </w:p>
    <w:p w14:paraId="5E9186BF" w14:textId="215A3D54" w:rsidR="00F01ED5" w:rsidRPr="00F01ED5" w:rsidRDefault="00F01ED5" w:rsidP="00F01ED5">
      <w:pPr>
        <w:keepNext/>
        <w:spacing w:after="0" w:line="240" w:lineRule="auto"/>
        <w:outlineLvl w:val="3"/>
        <w:rPr>
          <w:rFonts w:ascii="Times New Roman" w:eastAsia="Times New Roman" w:hAnsi="Times New Roman" w:cs="Tahoma"/>
          <w:b/>
          <w:bCs/>
          <w:sz w:val="24"/>
          <w:szCs w:val="24"/>
          <w:u w:val="single"/>
          <w:lang w:eastAsia="pl-PL"/>
        </w:rPr>
      </w:pPr>
      <w:r w:rsidRPr="00F01ED5">
        <w:rPr>
          <w:rFonts w:ascii="Times New Roman" w:eastAsia="Times New Roman" w:hAnsi="Times New Roman" w:cs="Times New Roman"/>
          <w:sz w:val="24"/>
          <w:szCs w:val="24"/>
          <w:lang w:eastAsia="pl-PL"/>
        </w:rPr>
        <w:t xml:space="preserve"> </w:t>
      </w:r>
      <w:r w:rsidRPr="00F01ED5">
        <w:rPr>
          <w:rFonts w:ascii="Times New Roman" w:eastAsia="Times New Roman" w:hAnsi="Times New Roman" w:cs="Tahoma"/>
          <w:b/>
          <w:bCs/>
          <w:sz w:val="24"/>
          <w:szCs w:val="24"/>
          <w:u w:val="single"/>
          <w:lang w:eastAsia="pl-PL"/>
        </w:rPr>
        <w:t>Termin dostawy</w:t>
      </w:r>
      <w:r w:rsidR="00456D66">
        <w:rPr>
          <w:rFonts w:ascii="Times New Roman" w:eastAsia="Times New Roman" w:hAnsi="Times New Roman" w:cs="Tahoma"/>
          <w:b/>
          <w:bCs/>
          <w:sz w:val="24"/>
          <w:szCs w:val="24"/>
          <w:u w:val="single"/>
          <w:lang w:eastAsia="pl-PL"/>
        </w:rPr>
        <w:t xml:space="preserve"> ( dla wszystkich części)</w:t>
      </w:r>
      <w:r w:rsidRPr="00F01ED5">
        <w:rPr>
          <w:rFonts w:ascii="Times New Roman" w:eastAsia="Times New Roman" w:hAnsi="Times New Roman" w:cs="Tahoma"/>
          <w:b/>
          <w:bCs/>
          <w:sz w:val="24"/>
          <w:szCs w:val="24"/>
          <w:u w:val="single"/>
          <w:lang w:eastAsia="pl-PL"/>
        </w:rPr>
        <w:t>:</w:t>
      </w:r>
    </w:p>
    <w:p w14:paraId="0FEB45CD" w14:textId="77777777" w:rsidR="00F01ED5" w:rsidRPr="00F01ED5" w:rsidRDefault="00F01ED5" w:rsidP="00F01ED5">
      <w:pPr>
        <w:spacing w:after="0" w:line="240" w:lineRule="auto"/>
        <w:jc w:val="both"/>
        <w:rPr>
          <w:rFonts w:ascii="Times New Roman" w:eastAsia="Times New Roman" w:hAnsi="Times New Roman" w:cs="Tahoma"/>
          <w:b/>
          <w:bCs/>
          <w:sz w:val="24"/>
          <w:szCs w:val="24"/>
          <w:u w:val="single"/>
          <w:lang w:eastAsia="pl-PL"/>
        </w:rPr>
      </w:pPr>
      <w:r w:rsidRPr="00F01ED5">
        <w:rPr>
          <w:rFonts w:ascii="Times New Roman" w:eastAsia="Times New Roman" w:hAnsi="Times New Roman" w:cs="Times New Roman"/>
          <w:sz w:val="24"/>
          <w:szCs w:val="24"/>
          <w:lang w:eastAsia="ar-SA"/>
        </w:rPr>
        <w:t>wykonawca zobowiązuje się dostarczyć, zainstalować  i uruchomić aparat  oraz przeszkolić wskazanych pracowników Zamawiającego w terminie do 56 dni od dnia zawarcia umowy</w:t>
      </w:r>
    </w:p>
    <w:p w14:paraId="4FE178FA" w14:textId="77777777" w:rsidR="00F01ED5" w:rsidRPr="00F01ED5" w:rsidRDefault="00F01ED5" w:rsidP="00F01ED5">
      <w:pPr>
        <w:spacing w:after="0" w:line="240" w:lineRule="auto"/>
        <w:jc w:val="both"/>
        <w:rPr>
          <w:rFonts w:ascii="Times New Roman" w:eastAsia="Times New Roman" w:hAnsi="Times New Roman" w:cs="Tahoma"/>
          <w:sz w:val="16"/>
          <w:szCs w:val="16"/>
          <w:lang w:eastAsia="pl-PL"/>
        </w:rPr>
      </w:pPr>
    </w:p>
    <w:p w14:paraId="17EAEECE" w14:textId="77777777" w:rsidR="00F01ED5" w:rsidRPr="00F01ED5" w:rsidRDefault="00F01ED5" w:rsidP="00F01ED5">
      <w:pPr>
        <w:spacing w:after="0" w:line="240" w:lineRule="auto"/>
        <w:jc w:val="both"/>
        <w:rPr>
          <w:rFonts w:ascii="Times New Roman" w:eastAsia="Times New Roman" w:hAnsi="Times New Roman" w:cs="Tahoma"/>
          <w:sz w:val="16"/>
          <w:szCs w:val="16"/>
          <w:lang w:eastAsia="pl-PL"/>
        </w:rPr>
      </w:pPr>
    </w:p>
    <w:p w14:paraId="2AD82277" w14:textId="47F51BC0" w:rsidR="00F01ED5" w:rsidRPr="00F01ED5" w:rsidRDefault="00F01ED5" w:rsidP="00F01ED5">
      <w:pPr>
        <w:spacing w:after="0" w:line="240" w:lineRule="auto"/>
        <w:jc w:val="both"/>
        <w:rPr>
          <w:rFonts w:ascii="Times New Roman" w:eastAsia="Times New Roman" w:hAnsi="Times New Roman" w:cs="Tahoma"/>
          <w:sz w:val="24"/>
          <w:szCs w:val="24"/>
          <w:lang w:eastAsia="pl-PL"/>
        </w:rPr>
      </w:pPr>
      <w:r w:rsidRPr="00F01ED5">
        <w:rPr>
          <w:rFonts w:ascii="Times New Roman" w:eastAsia="Times New Roman" w:hAnsi="Times New Roman" w:cs="Tahoma"/>
          <w:b/>
          <w:bCs/>
          <w:sz w:val="24"/>
          <w:szCs w:val="24"/>
          <w:u w:val="single"/>
          <w:lang w:eastAsia="pl-PL"/>
        </w:rPr>
        <w:t>Termin płatności</w:t>
      </w:r>
      <w:r w:rsidR="00456D66">
        <w:rPr>
          <w:rFonts w:ascii="Times New Roman" w:eastAsia="Times New Roman" w:hAnsi="Times New Roman" w:cs="Tahoma"/>
          <w:b/>
          <w:bCs/>
          <w:sz w:val="24"/>
          <w:szCs w:val="24"/>
          <w:u w:val="single"/>
          <w:lang w:eastAsia="pl-PL"/>
        </w:rPr>
        <w:t>( dla wszystkich części)</w:t>
      </w:r>
      <w:r w:rsidRPr="00F01ED5">
        <w:rPr>
          <w:rFonts w:ascii="Times New Roman" w:eastAsia="Times New Roman" w:hAnsi="Times New Roman" w:cs="Tahoma"/>
          <w:b/>
          <w:bCs/>
          <w:sz w:val="24"/>
          <w:szCs w:val="24"/>
          <w:u w:val="single"/>
          <w:lang w:eastAsia="pl-PL"/>
        </w:rPr>
        <w:t>:</w:t>
      </w:r>
      <w:r w:rsidRPr="00F01ED5">
        <w:rPr>
          <w:rFonts w:ascii="Times New Roman" w:eastAsia="Times New Roman" w:hAnsi="Times New Roman" w:cs="Tahoma"/>
          <w:sz w:val="24"/>
          <w:szCs w:val="24"/>
          <w:lang w:eastAsia="pl-PL"/>
        </w:rPr>
        <w:t xml:space="preserve">  w ciągu 30 dni od dnia  otrzymania faktury za dostarczony przedmiot zamówienia.</w:t>
      </w:r>
    </w:p>
    <w:p w14:paraId="2CBA788B" w14:textId="41255F10"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51BCC20D" w14:textId="77777777" w:rsidR="00B95F25" w:rsidRPr="00DB4807" w:rsidRDefault="00B95F25" w:rsidP="00DB4807">
      <w:pPr>
        <w:spacing w:after="0" w:line="240" w:lineRule="auto"/>
        <w:jc w:val="both"/>
        <w:rPr>
          <w:rFonts w:ascii="Times New Roman" w:eastAsia="Times New Roman" w:hAnsi="Times New Roman" w:cs="Tahoma"/>
          <w:b/>
          <w:bCs/>
          <w:sz w:val="24"/>
          <w:szCs w:val="24"/>
          <w:u w:val="single"/>
          <w:lang w:eastAsia="pl-PL"/>
        </w:rPr>
      </w:pPr>
    </w:p>
    <w:p w14:paraId="08AF28AB" w14:textId="77777777" w:rsidR="00DB4807" w:rsidRPr="00DB4807" w:rsidRDefault="00DB4807"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570A5846"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42E94F6B" w14:textId="0B989B7C" w:rsidR="00F65E5E" w:rsidRDefault="00F65E5E" w:rsidP="00DB4807">
      <w:pPr>
        <w:suppressAutoHyphens/>
        <w:spacing w:after="0" w:line="240" w:lineRule="auto"/>
        <w:jc w:val="both"/>
        <w:rPr>
          <w:rFonts w:ascii="Times New Roman" w:eastAsia="Times New Roman" w:hAnsi="Times New Roman" w:cs="Times New Roman"/>
          <w:sz w:val="24"/>
          <w:szCs w:val="24"/>
          <w:lang w:eastAsia="ar-SA"/>
        </w:rPr>
      </w:pPr>
    </w:p>
    <w:p w14:paraId="78918ED4" w14:textId="77777777" w:rsidR="00F65E5E" w:rsidRPr="00DB4807" w:rsidRDefault="00F65E5E"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0321505B" w:rsid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301477EB" w14:textId="516D5360" w:rsidR="00F65E5E" w:rsidRDefault="00F65E5E" w:rsidP="00DB4807">
      <w:pPr>
        <w:suppressAutoHyphens/>
        <w:spacing w:after="0" w:line="240" w:lineRule="auto"/>
        <w:rPr>
          <w:rFonts w:ascii="Times New Roman" w:eastAsia="Times New Roman" w:hAnsi="Times New Roman" w:cs="Times New Roman"/>
          <w:sz w:val="24"/>
          <w:szCs w:val="24"/>
          <w:lang w:eastAsia="ar-SA"/>
        </w:rPr>
      </w:pPr>
    </w:p>
    <w:p w14:paraId="6A245DDE" w14:textId="77777777" w:rsidR="00B95F25" w:rsidRPr="00DB4807" w:rsidRDefault="00B95F25"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2AC75671" w14:textId="54162A30"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2934114"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44114D96"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5FFDC5BD"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4C168919"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009DA164"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0A11354F"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3BC48A0D"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1BC3E11A"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34675A17"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7321DE5E"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02259546"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7C870B3B"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5B116065"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13B0571F"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110798EA"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764CA0DE"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2E4F4615" w14:textId="77777777" w:rsidR="00F65E5E" w:rsidRDefault="00F65E5E"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74C46B24"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1D739B">
        <w:rPr>
          <w:rFonts w:ascii="Times New Roman" w:eastAsia="Times New Roman" w:hAnsi="Times New Roman" w:cs="Times New Roman"/>
          <w:iCs/>
          <w:sz w:val="24"/>
          <w:szCs w:val="24"/>
          <w:lang w:eastAsia="ar-SA"/>
        </w:rPr>
        <w:t>6</w:t>
      </w:r>
      <w:r w:rsidR="00F01ED5">
        <w:rPr>
          <w:rFonts w:ascii="Times New Roman" w:eastAsia="Times New Roman" w:hAnsi="Times New Roman" w:cs="Times New Roman"/>
          <w:iCs/>
          <w:sz w:val="24"/>
          <w:szCs w:val="24"/>
          <w:lang w:eastAsia="ar-SA"/>
        </w:rPr>
        <w:t>6</w:t>
      </w:r>
      <w:r w:rsidRPr="0027592D">
        <w:rPr>
          <w:rFonts w:ascii="Times New Roman" w:eastAsia="Times New Roman" w:hAnsi="Times New Roman" w:cs="Times New Roman"/>
          <w:iCs/>
          <w:sz w:val="24"/>
          <w:szCs w:val="24"/>
          <w:lang w:eastAsia="ar-SA"/>
        </w:rPr>
        <w:t>B.2022</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3" w:name="_Hlk101345128"/>
      <w:r w:rsidRPr="0027592D">
        <w:rPr>
          <w:rFonts w:ascii="Times New Roman" w:eastAsia="Times New Roman" w:hAnsi="Times New Roman" w:cs="Times New Roman"/>
          <w:bCs/>
          <w:sz w:val="24"/>
          <w:szCs w:val="24"/>
          <w:lang w:eastAsia="ar-SA"/>
        </w:rPr>
        <w:t xml:space="preserve">w art. 7 ustawy z dnia 13 kwietnia 2022 </w:t>
      </w:r>
      <w:bookmarkEnd w:id="3"/>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2"/>
    <w:p w14:paraId="57EC9812" w14:textId="6B8D9CF6" w:rsidR="00DF0F78" w:rsidRDefault="00DF0F78" w:rsidP="00DF0F78">
      <w:pPr>
        <w:rPr>
          <w:rFonts w:ascii="Times New Roman" w:eastAsia="Calibri" w:hAnsi="Times New Roman" w:cs="Times New Roman"/>
          <w:sz w:val="24"/>
          <w:szCs w:val="24"/>
        </w:rPr>
      </w:pPr>
    </w:p>
    <w:p w14:paraId="60695583"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2D6C4DEC"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4FC42352" w14:textId="77777777" w:rsidR="00BA2B1E" w:rsidRDefault="00BA2B1E" w:rsidP="00447A5C">
      <w:pPr>
        <w:suppressAutoHyphens/>
        <w:spacing w:after="0" w:line="240" w:lineRule="auto"/>
        <w:rPr>
          <w:rFonts w:ascii="Times New Roman" w:eastAsia="Calibri" w:hAnsi="Times New Roman" w:cs="Times New Roman"/>
          <w:sz w:val="24"/>
          <w:szCs w:val="24"/>
          <w:lang w:eastAsia="pl-PL"/>
        </w:rPr>
      </w:pPr>
    </w:p>
    <w:p w14:paraId="3B6E973A" w14:textId="77777777" w:rsidR="00BA2B1E" w:rsidRDefault="00BA2B1E" w:rsidP="00447A5C">
      <w:pPr>
        <w:suppressAutoHyphens/>
        <w:spacing w:after="0" w:line="240" w:lineRule="auto"/>
        <w:rPr>
          <w:rFonts w:ascii="Times New Roman" w:eastAsia="Calibri" w:hAnsi="Times New Roman" w:cs="Times New Roman"/>
          <w:sz w:val="24"/>
          <w:szCs w:val="24"/>
          <w:lang w:eastAsia="pl-PL"/>
        </w:rPr>
      </w:pPr>
    </w:p>
    <w:p w14:paraId="73F5FA3D" w14:textId="77777777" w:rsidR="00C16DAE" w:rsidRDefault="00C16DAE" w:rsidP="00447A5C">
      <w:pPr>
        <w:suppressAutoHyphens/>
        <w:spacing w:after="0" w:line="240" w:lineRule="auto"/>
        <w:rPr>
          <w:rFonts w:ascii="Times New Roman" w:eastAsia="Calibri" w:hAnsi="Times New Roman" w:cs="Times New Roman"/>
          <w:sz w:val="24"/>
          <w:szCs w:val="24"/>
          <w:lang w:eastAsia="pl-PL"/>
        </w:rPr>
      </w:pPr>
    </w:p>
    <w:p w14:paraId="6D600F91" w14:textId="77777777" w:rsidR="00AE1833" w:rsidRDefault="00AE1833" w:rsidP="00447A5C">
      <w:pPr>
        <w:widowControl w:val="0"/>
        <w:suppressAutoHyphens/>
        <w:spacing w:after="120" w:line="240" w:lineRule="auto"/>
        <w:rPr>
          <w:rFonts w:ascii="Times New Roman" w:eastAsia="Calibri" w:hAnsi="Times New Roman" w:cs="Times New Roman"/>
          <w:kern w:val="2"/>
          <w:sz w:val="24"/>
          <w:szCs w:val="24"/>
          <w:lang w:eastAsia="pl-PL"/>
        </w:rPr>
        <w:sectPr w:rsidR="00AE1833" w:rsidSect="00AD1BFE">
          <w:pgSz w:w="11906" w:h="16838"/>
          <w:pgMar w:top="1077" w:right="1418" w:bottom="1077" w:left="1418" w:header="709" w:footer="709" w:gutter="0"/>
          <w:cols w:space="708"/>
          <w:docGrid w:linePitch="360"/>
        </w:sectPr>
      </w:pPr>
    </w:p>
    <w:p w14:paraId="503F71D2"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lastRenderedPageBreak/>
        <w:t>DZP.381.66B.2022</w:t>
      </w:r>
    </w:p>
    <w:p w14:paraId="2CFE5DC8"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Załącznik nr 3</w:t>
      </w:r>
    </w:p>
    <w:p w14:paraId="356088FD" w14:textId="77777777" w:rsidR="00577610" w:rsidRPr="00577610" w:rsidRDefault="00577610" w:rsidP="00577610">
      <w:pPr>
        <w:suppressAutoHyphens/>
        <w:spacing w:after="0" w:line="240" w:lineRule="auto"/>
        <w:jc w:val="center"/>
        <w:rPr>
          <w:rFonts w:ascii="Times New Roman" w:eastAsia="Cambria" w:hAnsi="Times New Roman" w:cs="Times New Roman"/>
          <w:b/>
          <w:bCs/>
          <w:sz w:val="24"/>
          <w:szCs w:val="24"/>
          <w:lang w:eastAsia="ar-SA"/>
        </w:rPr>
      </w:pPr>
      <w:r w:rsidRPr="00577610">
        <w:rPr>
          <w:rFonts w:ascii="Times New Roman" w:eastAsia="Cambria" w:hAnsi="Times New Roman" w:cs="Times New Roman"/>
          <w:b/>
          <w:bCs/>
          <w:sz w:val="24"/>
          <w:szCs w:val="24"/>
          <w:lang w:eastAsia="ar-SA"/>
        </w:rPr>
        <w:t xml:space="preserve">UMOWA – wzór  </w:t>
      </w:r>
    </w:p>
    <w:p w14:paraId="537428C0" w14:textId="77777777" w:rsidR="00577610" w:rsidRPr="00577610" w:rsidRDefault="00577610" w:rsidP="00577610">
      <w:pPr>
        <w:suppressAutoHyphens/>
        <w:spacing w:after="0" w:line="240" w:lineRule="auto"/>
        <w:jc w:val="center"/>
        <w:rPr>
          <w:rFonts w:ascii="Times New Roman" w:eastAsia="Cambria" w:hAnsi="Times New Roman" w:cs="Times New Roman"/>
          <w:i/>
          <w:iCs/>
          <w:sz w:val="16"/>
          <w:szCs w:val="16"/>
          <w:lang w:eastAsia="ar-SA"/>
        </w:rPr>
      </w:pPr>
      <w:r w:rsidRPr="00577610">
        <w:rPr>
          <w:rFonts w:ascii="Times New Roman" w:eastAsia="Cambria" w:hAnsi="Times New Roman" w:cs="Times New Roman"/>
          <w:i/>
          <w:iCs/>
          <w:sz w:val="16"/>
          <w:szCs w:val="16"/>
          <w:lang w:eastAsia="ar-SA"/>
        </w:rPr>
        <w:t>( osobna umowa dla każdej części)</w:t>
      </w:r>
    </w:p>
    <w:p w14:paraId="2A4C3B99"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p>
    <w:p w14:paraId="49971AFF"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Zawarta w dniu ................................ w  Katowicach pomiędzy:</w:t>
      </w:r>
    </w:p>
    <w:p w14:paraId="44F38E3D" w14:textId="77777777" w:rsidR="00577610" w:rsidRPr="00577610" w:rsidRDefault="00577610" w:rsidP="00577610">
      <w:pPr>
        <w:suppressAutoHyphens/>
        <w:spacing w:after="0" w:line="240" w:lineRule="auto"/>
        <w:jc w:val="both"/>
        <w:rPr>
          <w:rFonts w:ascii="Times New Roman" w:eastAsia="Cambria" w:hAnsi="Times New Roman" w:cs="Times New Roman"/>
          <w:sz w:val="24"/>
          <w:szCs w:val="24"/>
          <w:lang w:eastAsia="ar-SA"/>
        </w:rPr>
      </w:pPr>
      <w:bookmarkStart w:id="4" w:name="_Hlk110510651"/>
      <w:r w:rsidRPr="00577610">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5" w:name="_Hlk109821269"/>
      <w:r w:rsidRPr="00577610">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4"/>
      <w:bookmarkEnd w:id="5"/>
    </w:p>
    <w:p w14:paraId="4EA49FB0" w14:textId="77777777" w:rsidR="00577610" w:rsidRPr="00577610" w:rsidRDefault="00577610" w:rsidP="00577610">
      <w:pPr>
        <w:suppressAutoHyphens/>
        <w:spacing w:after="0" w:line="240" w:lineRule="auto"/>
        <w:jc w:val="both"/>
        <w:rPr>
          <w:rFonts w:ascii="Times New Roman" w:eastAsia="Cambria" w:hAnsi="Times New Roman" w:cs="Times New Roman"/>
          <w:sz w:val="24"/>
          <w:szCs w:val="24"/>
          <w:lang w:eastAsia="ar-SA"/>
        </w:rPr>
      </w:pPr>
      <w:r w:rsidRPr="00577610">
        <w:rPr>
          <w:rFonts w:ascii="Times New Roman" w:eastAsia="Cambria" w:hAnsi="Times New Roman" w:cs="Times New Roman"/>
          <w:sz w:val="24"/>
          <w:szCs w:val="24"/>
          <w:lang w:eastAsia="pl-PL"/>
        </w:rPr>
        <w:t xml:space="preserve">zwanym w treści umowy Zamawiającym </w:t>
      </w:r>
    </w:p>
    <w:p w14:paraId="1C8F0180" w14:textId="77777777" w:rsidR="00577610" w:rsidRPr="00577610" w:rsidRDefault="00577610" w:rsidP="00577610">
      <w:pPr>
        <w:suppressAutoHyphens/>
        <w:spacing w:after="0" w:line="240" w:lineRule="auto"/>
        <w:rPr>
          <w:rFonts w:ascii="Times New Roman" w:eastAsia="Cambria" w:hAnsi="Times New Roman" w:cs="Times New Roman"/>
          <w:sz w:val="24"/>
          <w:szCs w:val="24"/>
          <w:lang w:eastAsia="ar-SA"/>
        </w:rPr>
      </w:pPr>
      <w:r w:rsidRPr="00577610">
        <w:rPr>
          <w:rFonts w:ascii="Times New Roman" w:eastAsia="Cambria" w:hAnsi="Times New Roman" w:cs="Times New Roman"/>
          <w:sz w:val="24"/>
          <w:szCs w:val="24"/>
          <w:lang w:eastAsia="pl-PL"/>
        </w:rPr>
        <w:t>reprezentowanym przez:</w:t>
      </w:r>
    </w:p>
    <w:p w14:paraId="353947D1" w14:textId="77777777" w:rsidR="00577610" w:rsidRPr="00577610" w:rsidRDefault="00577610" w:rsidP="00577610">
      <w:pPr>
        <w:suppressAutoHyphens/>
        <w:spacing w:after="0" w:line="240" w:lineRule="auto"/>
        <w:rPr>
          <w:rFonts w:ascii="Times New Roman" w:eastAsia="Cambria" w:hAnsi="Times New Roman" w:cs="Times New Roman"/>
          <w:sz w:val="24"/>
          <w:szCs w:val="24"/>
          <w:lang w:eastAsia="ar-SA"/>
        </w:rPr>
      </w:pPr>
      <w:r w:rsidRPr="00577610">
        <w:rPr>
          <w:rFonts w:ascii="Times New Roman" w:eastAsia="Cambria" w:hAnsi="Times New Roman" w:cs="Times New Roman"/>
          <w:sz w:val="24"/>
          <w:szCs w:val="24"/>
          <w:lang w:eastAsia="pl-PL"/>
        </w:rPr>
        <w:t>………………………………………….</w:t>
      </w:r>
    </w:p>
    <w:p w14:paraId="7184FF3B" w14:textId="77777777" w:rsidR="00577610" w:rsidRPr="00577610" w:rsidRDefault="00577610" w:rsidP="00577610">
      <w:pPr>
        <w:spacing w:after="0" w:line="240" w:lineRule="auto"/>
        <w:ind w:left="720"/>
        <w:jc w:val="center"/>
        <w:rPr>
          <w:rFonts w:ascii="Times New Roman" w:eastAsia="Cambria" w:hAnsi="Times New Roman" w:cs="Times New Roman"/>
          <w:sz w:val="24"/>
          <w:szCs w:val="24"/>
          <w:lang w:eastAsia="pl-PL"/>
        </w:rPr>
      </w:pPr>
    </w:p>
    <w:p w14:paraId="16406044" w14:textId="77777777" w:rsidR="00577610" w:rsidRPr="00577610" w:rsidRDefault="00577610" w:rsidP="00577610">
      <w:pPr>
        <w:spacing w:after="0" w:line="240" w:lineRule="auto"/>
        <w:ind w:left="720"/>
        <w:jc w:val="center"/>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a</w:t>
      </w:r>
    </w:p>
    <w:p w14:paraId="3EB9BE7C"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p>
    <w:p w14:paraId="76CD7435"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p>
    <w:p w14:paraId="42F01B4D"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w:t>
      </w:r>
    </w:p>
    <w:p w14:paraId="1054312B"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z siedzibą: ……………………</w:t>
      </w:r>
    </w:p>
    <w:p w14:paraId="08EEEA15"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wpisanym do ................................. pod nr …………………..</w:t>
      </w:r>
    </w:p>
    <w:p w14:paraId="5096E897"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 xml:space="preserve">NIP                       </w:t>
      </w:r>
    </w:p>
    <w:p w14:paraId="4865D534"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REGON</w:t>
      </w:r>
    </w:p>
    <w:p w14:paraId="05B0F865"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 xml:space="preserve">zwanym w treści umowy Wykonawcą </w:t>
      </w:r>
    </w:p>
    <w:p w14:paraId="7135FF9F" w14:textId="77777777" w:rsidR="00577610" w:rsidRPr="00577610" w:rsidRDefault="00577610" w:rsidP="00577610">
      <w:pPr>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reprezentowanym przez:</w:t>
      </w:r>
    </w:p>
    <w:p w14:paraId="3F9C7B29" w14:textId="77777777" w:rsidR="00577610" w:rsidRPr="00577610" w:rsidRDefault="00577610" w:rsidP="00577610">
      <w:pPr>
        <w:widowControl w:val="0"/>
        <w:suppressAutoHyphens/>
        <w:spacing w:after="0" w:line="240" w:lineRule="auto"/>
        <w:rPr>
          <w:rFonts w:ascii="Times New Roman" w:eastAsia="Cambria" w:hAnsi="Times New Roman" w:cs="Times New Roman"/>
          <w:sz w:val="24"/>
          <w:szCs w:val="24"/>
          <w:lang w:eastAsia="pl-PL"/>
        </w:rPr>
      </w:pPr>
      <w:r w:rsidRPr="00577610">
        <w:rPr>
          <w:rFonts w:ascii="Times New Roman" w:eastAsia="Cambria" w:hAnsi="Times New Roman" w:cs="Times New Roman"/>
          <w:sz w:val="24"/>
          <w:szCs w:val="24"/>
          <w:lang w:eastAsia="pl-PL"/>
        </w:rPr>
        <w:t>.........................................................</w:t>
      </w:r>
    </w:p>
    <w:p w14:paraId="712DAC3B" w14:textId="77777777" w:rsidR="00577610" w:rsidRPr="00577610" w:rsidRDefault="00577610" w:rsidP="00577610">
      <w:pPr>
        <w:suppressAutoHyphens/>
        <w:spacing w:after="0" w:line="240" w:lineRule="auto"/>
        <w:ind w:left="397"/>
        <w:jc w:val="both"/>
        <w:rPr>
          <w:rFonts w:ascii="Times New Roman" w:eastAsia="Times New Roman" w:hAnsi="Times New Roman" w:cs="Times New Roman"/>
          <w:sz w:val="24"/>
          <w:szCs w:val="24"/>
          <w:lang w:eastAsia="ar-SA"/>
        </w:rPr>
      </w:pPr>
    </w:p>
    <w:p w14:paraId="0035598F"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p>
    <w:p w14:paraId="19B97BD3"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 wyniku przeprowadzonego przez Zamawiającego postępowania o udzielenie zamówienia publicznego w trybie podstawowym z możliwością negocjacji zgodnie z ustawą z dnia 11 września 2019 r. Prawo zamówień publicznych (</w:t>
      </w:r>
      <w:r w:rsidRPr="00577610">
        <w:rPr>
          <w:rFonts w:ascii="Times New Roman" w:eastAsia="Times New Roman" w:hAnsi="Times New Roman" w:cs="Times New Roman"/>
          <w:color w:val="000000"/>
          <w:sz w:val="24"/>
          <w:szCs w:val="24"/>
          <w:lang w:eastAsia="pl-PL"/>
        </w:rPr>
        <w:t>Dz. U. z 2022 r. poz. 1710 z póżn.zm</w:t>
      </w:r>
      <w:r w:rsidRPr="00577610">
        <w:rPr>
          <w:rFonts w:ascii="Times New Roman" w:eastAsia="Calibri" w:hAnsi="Times New Roman" w:cs="Times New Roman"/>
          <w:color w:val="000000"/>
          <w:kern w:val="2"/>
          <w:sz w:val="24"/>
          <w:szCs w:val="24"/>
        </w:rPr>
        <w:t>.)</w:t>
      </w:r>
      <w:r w:rsidRPr="00577610">
        <w:rPr>
          <w:rFonts w:ascii="Times New Roman" w:eastAsia="Calibri" w:hAnsi="Times New Roman" w:cs="Tahoma"/>
          <w:color w:val="000000"/>
          <w:kern w:val="2"/>
          <w:sz w:val="24"/>
          <w:szCs w:val="24"/>
        </w:rPr>
        <w:t xml:space="preserve"> </w:t>
      </w:r>
      <w:r w:rsidRPr="00577610">
        <w:rPr>
          <w:rFonts w:ascii="Times New Roman" w:eastAsia="Times New Roman" w:hAnsi="Times New Roman" w:cs="Times New Roman"/>
          <w:sz w:val="24"/>
          <w:szCs w:val="24"/>
          <w:lang w:eastAsia="ar-SA"/>
        </w:rPr>
        <w:t xml:space="preserve"> została zawarta umowa następującej treści:</w:t>
      </w:r>
    </w:p>
    <w:p w14:paraId="7BCFFBF5" w14:textId="77777777" w:rsidR="00577610" w:rsidRPr="00577610" w:rsidRDefault="00577610" w:rsidP="00577610">
      <w:pPr>
        <w:suppressAutoHyphens/>
        <w:spacing w:after="0" w:line="240" w:lineRule="auto"/>
        <w:jc w:val="center"/>
        <w:rPr>
          <w:rFonts w:ascii="Times New Roman" w:eastAsia="Times New Roman" w:hAnsi="Times New Roman" w:cs="Times New Roman"/>
          <w:sz w:val="24"/>
          <w:szCs w:val="24"/>
          <w:lang w:eastAsia="ar-SA"/>
        </w:rPr>
      </w:pPr>
    </w:p>
    <w:p w14:paraId="7501D7F3" w14:textId="77777777" w:rsidR="00577610" w:rsidRPr="00577610" w:rsidRDefault="00577610" w:rsidP="00577610">
      <w:pPr>
        <w:suppressAutoHyphens/>
        <w:spacing w:after="0" w:line="240" w:lineRule="auto"/>
        <w:jc w:val="center"/>
        <w:rPr>
          <w:rFonts w:ascii="Times New Roman" w:eastAsia="Times New Roman" w:hAnsi="Times New Roman" w:cs="Times New Roman"/>
          <w:sz w:val="24"/>
          <w:szCs w:val="24"/>
          <w:lang w:eastAsia="ar-SA"/>
        </w:rPr>
      </w:pPr>
    </w:p>
    <w:p w14:paraId="62C6718C"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r w:rsidRPr="00577610">
        <w:rPr>
          <w:rFonts w:ascii="Times New Roman" w:eastAsia="Times New Roman" w:hAnsi="Times New Roman" w:cs="Times New Roman"/>
          <w:b/>
          <w:bCs/>
          <w:sz w:val="24"/>
          <w:szCs w:val="24"/>
          <w:lang w:eastAsia="ar-SA"/>
        </w:rPr>
        <w:t>§ 1.</w:t>
      </w:r>
    </w:p>
    <w:p w14:paraId="71FEF3D4" w14:textId="77777777" w:rsidR="00577610" w:rsidRPr="00577610" w:rsidRDefault="00577610" w:rsidP="00577610">
      <w:pPr>
        <w:suppressAutoHyphens/>
        <w:spacing w:after="0" w:line="240" w:lineRule="auto"/>
        <w:jc w:val="center"/>
        <w:rPr>
          <w:rFonts w:ascii="Times New Roman" w:eastAsia="Times New Roman" w:hAnsi="Times New Roman" w:cs="Times New Roman"/>
          <w:b/>
          <w:sz w:val="24"/>
          <w:szCs w:val="24"/>
          <w:u w:val="single"/>
          <w:lang w:eastAsia="ar-SA"/>
        </w:rPr>
      </w:pPr>
      <w:r w:rsidRPr="00577610">
        <w:rPr>
          <w:rFonts w:ascii="Times New Roman" w:eastAsia="Times New Roman" w:hAnsi="Times New Roman" w:cs="Times New Roman"/>
          <w:b/>
          <w:sz w:val="24"/>
          <w:szCs w:val="24"/>
          <w:u w:val="single"/>
          <w:lang w:eastAsia="ar-SA"/>
        </w:rPr>
        <w:t>PRZEDMIOT UMOWY</w:t>
      </w:r>
    </w:p>
    <w:p w14:paraId="5CDD0267" w14:textId="77777777" w:rsidR="00577610" w:rsidRPr="00577610" w:rsidRDefault="00577610" w:rsidP="00577610">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Na podstawie oferty wybranej w ww. postępowaniu Zamawiający zamawia, a Wykonawca zobowiązuje się: </w:t>
      </w:r>
    </w:p>
    <w:p w14:paraId="25B202F6" w14:textId="77777777" w:rsidR="00577610" w:rsidRPr="00577610" w:rsidRDefault="00577610" w:rsidP="00577610">
      <w:pPr>
        <w:numPr>
          <w:ilvl w:val="1"/>
          <w:numId w:val="6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sprzedać, dostarczyć, zainstalować, uruchomić</w:t>
      </w:r>
    </w:p>
    <w:p w14:paraId="39284D2B" w14:textId="77777777" w:rsidR="00577610" w:rsidRPr="00577610" w:rsidRDefault="00577610" w:rsidP="00577610">
      <w:pPr>
        <w:suppressAutoHyphens/>
        <w:spacing w:after="0" w:line="240" w:lineRule="auto"/>
        <w:ind w:left="360"/>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w części 1 – defibrylator z wózkiem reanimacyjnym ( szt.1)</w:t>
      </w:r>
    </w:p>
    <w:p w14:paraId="5A252E21" w14:textId="77777777" w:rsidR="00577610" w:rsidRPr="00577610" w:rsidRDefault="00577610" w:rsidP="00577610">
      <w:pPr>
        <w:suppressAutoHyphens/>
        <w:spacing w:after="0" w:line="240" w:lineRule="auto"/>
        <w:ind w:left="360"/>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w części 2 – defibrylator ( szt.1)</w:t>
      </w:r>
    </w:p>
    <w:p w14:paraId="5F679B14" w14:textId="77777777" w:rsidR="00577610" w:rsidRPr="00577610" w:rsidRDefault="00577610" w:rsidP="00577610">
      <w:pPr>
        <w:suppressAutoHyphens/>
        <w:spacing w:after="0" w:line="240" w:lineRule="auto"/>
        <w:ind w:left="360"/>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zwany dalej Aparatem, którego parametry techniczno-użytkowe określone zostały w załączniku nr 1 do niniejszej umowy</w:t>
      </w:r>
    </w:p>
    <w:p w14:paraId="24B5281B" w14:textId="77777777" w:rsidR="00577610" w:rsidRPr="00577610" w:rsidRDefault="00577610" w:rsidP="00577610">
      <w:pPr>
        <w:numPr>
          <w:ilvl w:val="1"/>
          <w:numId w:val="6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zapewnić obsługę serwisową Aparatu w tym przeglądy techniczne zgodne z zaleceniami producenta w okresie gwarancji </w:t>
      </w:r>
    </w:p>
    <w:p w14:paraId="54D0657B" w14:textId="77777777" w:rsidR="00577610" w:rsidRPr="00577610" w:rsidRDefault="00577610" w:rsidP="00577610">
      <w:pPr>
        <w:numPr>
          <w:ilvl w:val="1"/>
          <w:numId w:val="6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przeszkolić wskazanych pracowników Zamawiającego z zakresu obsługi, bieżącej  obsługi serwisowej i prawidłowej eksploatacji Aparatu.</w:t>
      </w:r>
    </w:p>
    <w:p w14:paraId="59D1F912" w14:textId="77777777" w:rsidR="00577610" w:rsidRPr="00577610" w:rsidRDefault="00577610" w:rsidP="00577610">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Wykonawca</w:t>
      </w:r>
      <w:r w:rsidRPr="00577610">
        <w:rPr>
          <w:rFonts w:ascii="Times New Roman" w:eastAsia="Times New Roman" w:hAnsi="Times New Roman" w:cs="Times New Roman"/>
          <w:i/>
          <w:iCs/>
          <w:sz w:val="24"/>
          <w:szCs w:val="24"/>
          <w:lang w:eastAsia="ar-SA"/>
        </w:rPr>
        <w:t xml:space="preserve"> </w:t>
      </w:r>
      <w:r w:rsidRPr="00577610">
        <w:rPr>
          <w:rFonts w:ascii="Times New Roman" w:eastAsia="Times New Roman" w:hAnsi="Times New Roman" w:cs="Times New Roman"/>
          <w:sz w:val="24"/>
          <w:szCs w:val="24"/>
          <w:lang w:eastAsia="ar-SA"/>
        </w:rPr>
        <w:t>zobowiązuje się do zrealizowania</w:t>
      </w:r>
      <w:r w:rsidRPr="00577610">
        <w:rPr>
          <w:rFonts w:ascii="Times New Roman" w:eastAsia="Times New Roman" w:hAnsi="Times New Roman" w:cs="Times New Roman"/>
          <w:i/>
          <w:iCs/>
          <w:sz w:val="24"/>
          <w:szCs w:val="24"/>
          <w:lang w:eastAsia="ar-SA"/>
        </w:rPr>
        <w:t xml:space="preserve"> </w:t>
      </w:r>
      <w:r w:rsidRPr="00577610">
        <w:rPr>
          <w:rFonts w:ascii="Times New Roman" w:eastAsia="Times New Roman" w:hAnsi="Times New Roman" w:cs="Times New Roman"/>
          <w:sz w:val="24"/>
          <w:szCs w:val="24"/>
          <w:lang w:eastAsia="ar-SA"/>
        </w:rPr>
        <w:t>umowy zgodnie z  warunkami wynikającymi z treści Specyfikacji Warunków Zamówienia oraz niniejszej umowy.</w:t>
      </w:r>
    </w:p>
    <w:p w14:paraId="674D1C20" w14:textId="77777777" w:rsidR="00577610" w:rsidRPr="00577610" w:rsidRDefault="00577610" w:rsidP="00577610">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Wykonawca oświadcza, że Aparat jest produktem firmy : ………………………….</w:t>
      </w:r>
    </w:p>
    <w:p w14:paraId="143CE9BE" w14:textId="77777777" w:rsidR="00577610" w:rsidRPr="00577610" w:rsidRDefault="00577610" w:rsidP="00577610">
      <w:p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Nazwa i typ - ...........................</w:t>
      </w:r>
    </w:p>
    <w:p w14:paraId="7FDFE9FF" w14:textId="77777777" w:rsidR="00577610" w:rsidRPr="00577610" w:rsidRDefault="00577610" w:rsidP="00577610">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Wykonawca oświadcza i gwarantuje, że Aparat:</w:t>
      </w:r>
    </w:p>
    <w:p w14:paraId="4C20E2E2" w14:textId="77777777" w:rsidR="00577610" w:rsidRPr="00577610" w:rsidRDefault="00577610" w:rsidP="00577610">
      <w:pPr>
        <w:numPr>
          <w:ilvl w:val="0"/>
          <w:numId w:val="65"/>
        </w:numPr>
        <w:suppressAutoHyphens/>
        <w:spacing w:after="0" w:line="240" w:lineRule="auto"/>
        <w:jc w:val="both"/>
        <w:rPr>
          <w:rFonts w:ascii="Times New Roman" w:eastAsia="Times New Roman" w:hAnsi="Times New Roman" w:cs="Times New Roman"/>
          <w:color w:val="FF0000"/>
          <w:sz w:val="24"/>
          <w:szCs w:val="24"/>
          <w:lang w:eastAsia="ar-SA"/>
        </w:rPr>
      </w:pPr>
      <w:r w:rsidRPr="00577610">
        <w:rPr>
          <w:rFonts w:ascii="Times New Roman" w:eastAsia="Times New Roman" w:hAnsi="Times New Roman" w:cs="Times New Roman"/>
          <w:sz w:val="24"/>
          <w:szCs w:val="24"/>
          <w:lang w:eastAsia="ar-SA"/>
        </w:rPr>
        <w:lastRenderedPageBreak/>
        <w:t>jest fabrycznie nowy, kompletny (bez konieczności zakupu dodatkowego oprzyrządowania, wyposażenia), zdatny oraz dopuszczony do obrotu i używania a także zapewni bezpieczeństwo personelu medycznego i wymagany poziom świadczonych usług medycznych;</w:t>
      </w:r>
    </w:p>
    <w:p w14:paraId="24ACCCB3" w14:textId="77777777" w:rsidR="00577610" w:rsidRPr="00577610" w:rsidRDefault="00577610" w:rsidP="00577610">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posiada wszystkie wymagane prawem certyfikaty lub dokumenty równoważne;</w:t>
      </w:r>
    </w:p>
    <w:p w14:paraId="1435A547" w14:textId="77777777" w:rsidR="00577610" w:rsidRPr="00577610" w:rsidRDefault="00577610" w:rsidP="00577610">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jest wolny od wad fizycznych i prawnych;</w:t>
      </w:r>
    </w:p>
    <w:p w14:paraId="69125BBF" w14:textId="77777777" w:rsidR="00577610" w:rsidRPr="00577610" w:rsidRDefault="00577610" w:rsidP="00577610">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0056AF1E"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p>
    <w:p w14:paraId="1888C7A0"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p>
    <w:p w14:paraId="525F01AB"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r w:rsidRPr="00577610">
        <w:rPr>
          <w:rFonts w:ascii="Times New Roman" w:eastAsia="Times New Roman" w:hAnsi="Times New Roman" w:cs="Times New Roman"/>
          <w:b/>
          <w:bCs/>
          <w:sz w:val="24"/>
          <w:szCs w:val="24"/>
          <w:lang w:eastAsia="ar-SA"/>
        </w:rPr>
        <w:t>§ 2.</w:t>
      </w:r>
    </w:p>
    <w:p w14:paraId="21CFDC57" w14:textId="77777777" w:rsidR="00577610" w:rsidRPr="00577610" w:rsidRDefault="00577610" w:rsidP="00577610">
      <w:pPr>
        <w:suppressAutoHyphens/>
        <w:spacing w:after="0" w:line="240" w:lineRule="auto"/>
        <w:jc w:val="center"/>
        <w:rPr>
          <w:rFonts w:ascii="Times New Roman" w:eastAsia="Times New Roman" w:hAnsi="Times New Roman" w:cs="Times New Roman"/>
          <w:b/>
          <w:sz w:val="24"/>
          <w:szCs w:val="24"/>
          <w:u w:val="single"/>
          <w:lang w:eastAsia="ar-SA"/>
        </w:rPr>
      </w:pPr>
      <w:r w:rsidRPr="00577610">
        <w:rPr>
          <w:rFonts w:ascii="Times New Roman" w:eastAsia="Times New Roman" w:hAnsi="Times New Roman" w:cs="Times New Roman"/>
          <w:b/>
          <w:sz w:val="24"/>
          <w:szCs w:val="24"/>
          <w:u w:val="single"/>
          <w:lang w:eastAsia="ar-SA"/>
        </w:rPr>
        <w:t>WARUNKI REALIZACJI UMOWY</w:t>
      </w:r>
    </w:p>
    <w:p w14:paraId="3E44ABC7" w14:textId="77777777" w:rsidR="00577610" w:rsidRPr="00577610" w:rsidRDefault="00577610" w:rsidP="00577610">
      <w:pPr>
        <w:numPr>
          <w:ilvl w:val="0"/>
          <w:numId w:val="66"/>
        </w:numPr>
        <w:suppressAutoHyphens/>
        <w:spacing w:after="0" w:line="240" w:lineRule="auto"/>
        <w:ind w:left="426"/>
        <w:jc w:val="both"/>
        <w:rPr>
          <w:rFonts w:ascii="Times New Roman" w:eastAsia="Calibri" w:hAnsi="Times New Roman" w:cs="Times New Roman"/>
          <w:sz w:val="24"/>
          <w:szCs w:val="24"/>
          <w:lang w:eastAsia="pl-PL"/>
        </w:rPr>
      </w:pPr>
      <w:r w:rsidRPr="00577610">
        <w:rPr>
          <w:rFonts w:ascii="Times New Roman" w:eastAsia="Times New Roman" w:hAnsi="Times New Roman" w:cs="Times New Roman"/>
          <w:sz w:val="24"/>
          <w:szCs w:val="24"/>
          <w:lang w:eastAsia="ar-SA"/>
        </w:rPr>
        <w:t>Wykonawca zobowiązuje się dostarczyć, zainstalować i uruchomić Aparat oraz przeszkolić wskazanych pracowników Zamawiającego w terminie do 56 dni kalendarzowych od daty zawarcia umowy</w:t>
      </w:r>
      <w:r w:rsidRPr="00577610">
        <w:rPr>
          <w:rFonts w:ascii="Times New Roman" w:eastAsia="MS Mincho" w:hAnsi="Times New Roman" w:cs="Times New Roman"/>
          <w:b/>
          <w:sz w:val="24"/>
          <w:szCs w:val="24"/>
          <w:lang w:eastAsia="ar-SA"/>
        </w:rPr>
        <w:t xml:space="preserve">. </w:t>
      </w:r>
      <w:r w:rsidRPr="00577610">
        <w:rPr>
          <w:rFonts w:ascii="Times New Roman" w:eastAsia="Times New Roman" w:hAnsi="Times New Roman" w:cs="Times New Roman"/>
          <w:sz w:val="24"/>
          <w:szCs w:val="24"/>
          <w:lang w:eastAsia="ar-SA"/>
        </w:rPr>
        <w:t xml:space="preserve"> </w:t>
      </w:r>
      <w:r w:rsidRPr="00577610">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577610">
        <w:rPr>
          <w:rFonts w:ascii="Times New Roman" w:eastAsia="Times New Roman" w:hAnsi="Times New Roman" w:cs="Times New Roman"/>
          <w:sz w:val="24"/>
          <w:szCs w:val="24"/>
          <w:lang w:eastAsia="ar-SA"/>
        </w:rPr>
        <w:t>zdawczo – odbiorczym.</w:t>
      </w:r>
    </w:p>
    <w:p w14:paraId="6B7ED7A5" w14:textId="77777777" w:rsidR="00577610" w:rsidRPr="00577610" w:rsidRDefault="00577610" w:rsidP="00577610">
      <w:pPr>
        <w:numPr>
          <w:ilvl w:val="0"/>
          <w:numId w:val="66"/>
        </w:numPr>
        <w:suppressAutoHyphens/>
        <w:spacing w:after="0" w:line="240" w:lineRule="auto"/>
        <w:ind w:left="426"/>
        <w:jc w:val="both"/>
        <w:rPr>
          <w:rFonts w:ascii="Times New Roman" w:eastAsia="Calibri" w:hAnsi="Times New Roman" w:cs="Times New Roman"/>
          <w:color w:val="000000"/>
          <w:sz w:val="24"/>
          <w:szCs w:val="24"/>
          <w:lang w:eastAsia="pl-PL"/>
        </w:rPr>
      </w:pPr>
      <w:r w:rsidRPr="00577610">
        <w:rPr>
          <w:rFonts w:ascii="Times New Roman" w:eastAsia="Times New Roman" w:hAnsi="Times New Roman" w:cs="Times New Roman"/>
          <w:sz w:val="24"/>
          <w:szCs w:val="24"/>
          <w:lang w:eastAsia="ar-SA"/>
        </w:rPr>
        <w:t xml:space="preserve">Wykonawca zobowiązany </w:t>
      </w:r>
      <w:r w:rsidRPr="00577610">
        <w:rPr>
          <w:rFonts w:ascii="Times New Roman" w:eastAsia="Times New Roman" w:hAnsi="Times New Roman" w:cs="Times New Roman"/>
          <w:color w:val="000000"/>
          <w:sz w:val="24"/>
          <w:szCs w:val="24"/>
          <w:lang w:eastAsia="ar-SA"/>
        </w:rPr>
        <w:t>jest zawiadomić Zamawiającego o terminie dostarczenia Aparatu  najpóźniej na trzy  dni robocze przed dostawą (tel. 32/7894041, 32 7894044  lub e-mail aparatura-ligota@uck.katowice.pl).</w:t>
      </w:r>
    </w:p>
    <w:p w14:paraId="7C23B36C" w14:textId="77777777" w:rsidR="00577610" w:rsidRPr="00577610" w:rsidRDefault="00577610" w:rsidP="00577610">
      <w:pPr>
        <w:numPr>
          <w:ilvl w:val="0"/>
          <w:numId w:val="66"/>
        </w:numPr>
        <w:suppressAutoHyphens/>
        <w:spacing w:after="0" w:line="240" w:lineRule="auto"/>
        <w:ind w:left="426"/>
        <w:jc w:val="both"/>
        <w:rPr>
          <w:rFonts w:ascii="Times New Roman" w:eastAsia="Calibri" w:hAnsi="Times New Roman" w:cs="Times New Roman"/>
          <w:color w:val="000000"/>
          <w:sz w:val="24"/>
          <w:szCs w:val="24"/>
          <w:lang w:eastAsia="pl-PL"/>
        </w:rPr>
      </w:pPr>
      <w:r w:rsidRPr="00577610">
        <w:rPr>
          <w:rFonts w:ascii="Times New Roman" w:eastAsia="Times New Roman" w:hAnsi="Times New Roman" w:cs="Times New Roman"/>
          <w:color w:val="000000"/>
          <w:sz w:val="24"/>
          <w:szCs w:val="24"/>
          <w:lang w:eastAsia="ar-SA"/>
        </w:rPr>
        <w:t>Wykonawca ponosi koszty ubezpieczenia i transportu Aparatu do miejsca odbioru wskazanego przez Zamawiającego w lokalizacji w Katowicach, przy ul. Medyków 14.</w:t>
      </w:r>
    </w:p>
    <w:p w14:paraId="00A73864" w14:textId="77777777" w:rsidR="00577610" w:rsidRPr="00577610" w:rsidRDefault="00577610" w:rsidP="00577610">
      <w:pPr>
        <w:numPr>
          <w:ilvl w:val="0"/>
          <w:numId w:val="66"/>
        </w:numPr>
        <w:suppressAutoHyphens/>
        <w:spacing w:after="0" w:line="240" w:lineRule="auto"/>
        <w:ind w:left="426"/>
        <w:jc w:val="both"/>
        <w:rPr>
          <w:rFonts w:ascii="Times New Roman" w:eastAsia="Calibri" w:hAnsi="Times New Roman" w:cs="Times New Roman"/>
          <w:color w:val="000000"/>
          <w:sz w:val="24"/>
          <w:szCs w:val="24"/>
          <w:lang w:eastAsia="pl-PL"/>
        </w:rPr>
      </w:pPr>
      <w:r w:rsidRPr="00577610">
        <w:rPr>
          <w:rFonts w:ascii="Times New Roman" w:eastAsia="Times New Roman" w:hAnsi="Times New Roman" w:cs="Times New Roman"/>
          <w:color w:val="000000"/>
          <w:sz w:val="24"/>
          <w:szCs w:val="24"/>
          <w:lang w:eastAsia="ar-SA"/>
        </w:rPr>
        <w:t>Wykonawca dostarczy Zamawiającemu razem z Aparatem:</w:t>
      </w:r>
    </w:p>
    <w:p w14:paraId="2A2AF513" w14:textId="77777777" w:rsidR="00577610" w:rsidRPr="00577610" w:rsidRDefault="00577610" w:rsidP="00577610">
      <w:pPr>
        <w:numPr>
          <w:ilvl w:val="1"/>
          <w:numId w:val="67"/>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color w:val="000000"/>
          <w:sz w:val="24"/>
          <w:szCs w:val="24"/>
          <w:lang w:eastAsia="ar-SA"/>
        </w:rPr>
        <w:t>instrukcję obsługi w wersji papierowej (1 egzemplarz</w:t>
      </w:r>
      <w:r w:rsidRPr="00577610">
        <w:rPr>
          <w:rFonts w:ascii="Times New Roman" w:eastAsia="Times New Roman" w:hAnsi="Times New Roman" w:cs="Times New Roman"/>
          <w:sz w:val="24"/>
          <w:szCs w:val="24"/>
          <w:lang w:eastAsia="ar-SA"/>
        </w:rPr>
        <w:t xml:space="preserve">) i elektronicznej (na nośniku typu pendrive 1 sztuka) </w:t>
      </w:r>
    </w:p>
    <w:p w14:paraId="4D089BD7" w14:textId="77777777" w:rsidR="00577610" w:rsidRPr="00577610" w:rsidRDefault="00577610" w:rsidP="00577610">
      <w:pPr>
        <w:numPr>
          <w:ilvl w:val="1"/>
          <w:numId w:val="67"/>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 osobny dokument)</w:t>
      </w:r>
    </w:p>
    <w:p w14:paraId="5E4F6673" w14:textId="77777777" w:rsidR="00577610" w:rsidRPr="00577610" w:rsidRDefault="00577610" w:rsidP="00577610">
      <w:pPr>
        <w:numPr>
          <w:ilvl w:val="1"/>
          <w:numId w:val="67"/>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wykaz dostawców części zamiennych, zużywalnych i materiałów eksploatacyjnych</w:t>
      </w:r>
    </w:p>
    <w:p w14:paraId="271A3C1F" w14:textId="77777777" w:rsidR="00577610" w:rsidRPr="00577610" w:rsidRDefault="00577610" w:rsidP="00577610">
      <w:pPr>
        <w:suppressAutoHyphens/>
        <w:spacing w:after="0" w:line="240" w:lineRule="auto"/>
        <w:ind w:left="737"/>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osobny dokument)</w:t>
      </w:r>
    </w:p>
    <w:p w14:paraId="34812BC8" w14:textId="77777777" w:rsidR="00577610" w:rsidRPr="00577610" w:rsidRDefault="00577610" w:rsidP="00577610">
      <w:pPr>
        <w:numPr>
          <w:ilvl w:val="1"/>
          <w:numId w:val="67"/>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wykaz podmiotów upoważnionych do wykonywania czynności serwisowych</w:t>
      </w:r>
    </w:p>
    <w:p w14:paraId="5A796C2D" w14:textId="77777777" w:rsidR="00577610" w:rsidRPr="00577610" w:rsidRDefault="00577610" w:rsidP="00577610">
      <w:pPr>
        <w:suppressAutoHyphens/>
        <w:spacing w:after="0" w:line="240" w:lineRule="auto"/>
        <w:ind w:left="737"/>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(osobny dokument)</w:t>
      </w:r>
    </w:p>
    <w:p w14:paraId="7F37CFFD"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   oświadczenie o przewidywanym okresie eksploatacji Aparatu, zgodnie z zaleceniami </w:t>
      </w:r>
    </w:p>
    <w:p w14:paraId="1B330E5B"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producenta</w:t>
      </w:r>
    </w:p>
    <w:p w14:paraId="10BA6CD6"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Wszystkie dokumenty wymienione w ust. 4 zostaną dostarczone Zamawiającemu w języku polskim. </w:t>
      </w:r>
    </w:p>
    <w:p w14:paraId="5AEE14EC"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7AA59100"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Wykonawca przeszkoli wskazanych pracowników Działu Aparatury Medycznej Zamawiającego z zakresu bieżącej obsługi serwisowej Aparatu, co zostanie potwierdzone imiennymi certyfikatami. </w:t>
      </w:r>
    </w:p>
    <w:p w14:paraId="3CB8A316"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Cambria" w:hAnsi="Times New Roman" w:cs="Times New Roman"/>
          <w:color w:val="000000"/>
          <w:sz w:val="24"/>
          <w:szCs w:val="24"/>
          <w:lang w:eastAsia="ar-SA"/>
        </w:rPr>
      </w:pPr>
      <w:r w:rsidRPr="00577610">
        <w:rPr>
          <w:rFonts w:ascii="Times New Roman" w:eastAsia="Cambria" w:hAnsi="Times New Roman" w:cs="Times New Roman"/>
          <w:sz w:val="24"/>
          <w:szCs w:val="24"/>
        </w:rPr>
        <w:t xml:space="preserve">Wykonawca przeszkoli wskazanych pracowników medycznych Zamawiającego z zakresu prawidłowej i </w:t>
      </w:r>
      <w:r w:rsidRPr="00577610">
        <w:rPr>
          <w:rFonts w:ascii="Times New Roman" w:eastAsia="Cambria" w:hAnsi="Times New Roman" w:cs="Times New Roman"/>
          <w:color w:val="000000"/>
          <w:sz w:val="24"/>
          <w:szCs w:val="24"/>
        </w:rPr>
        <w:t>bezpiecznej obsługi oraz właściwej eksploatacji Aparatu, co zostanie potwierdzone imiennymi certyfikatami.</w:t>
      </w:r>
    </w:p>
    <w:p w14:paraId="12556706"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Cambria" w:hAnsi="Times New Roman" w:cs="Times New Roman"/>
          <w:color w:val="000000"/>
          <w:sz w:val="24"/>
          <w:szCs w:val="24"/>
          <w:lang w:eastAsia="ar-SA"/>
        </w:rPr>
      </w:pPr>
      <w:r w:rsidRPr="00577610">
        <w:rPr>
          <w:rFonts w:ascii="Times New Roman" w:eastAsia="MS Mincho" w:hAnsi="Times New Roman" w:cs="Times New Roman"/>
          <w:color w:val="000000"/>
          <w:sz w:val="24"/>
          <w:szCs w:val="24"/>
        </w:rPr>
        <w:t>Przeszkolenie pracowników Zamawiającego, o których mowa w § 2 ust. 7 i 8 musi być przeprowadzone  przez osoby posiadające stosowną wiedzę i doświadczenie, a także spełniające obowiązujące u Zamawiającego warunki pozwalające takim osobom na przebywanie w pomieszczeniach Zamawiającego. Przeszkolenie zostanie potwierdzone imiennym certyfikatem wystawionym na przeszkolonych pracowników Zamawiającego.</w:t>
      </w:r>
    </w:p>
    <w:p w14:paraId="715E1776" w14:textId="77777777" w:rsidR="00577610" w:rsidRPr="00577610" w:rsidRDefault="00577610" w:rsidP="00577610">
      <w:pPr>
        <w:numPr>
          <w:ilvl w:val="0"/>
          <w:numId w:val="66"/>
        </w:numPr>
        <w:suppressAutoHyphens/>
        <w:spacing w:after="0" w:line="240" w:lineRule="auto"/>
        <w:ind w:left="426" w:hanging="426"/>
        <w:contextualSpacing/>
        <w:jc w:val="both"/>
        <w:rPr>
          <w:rFonts w:ascii="Times New Roman" w:eastAsia="Cambria" w:hAnsi="Times New Roman" w:cs="Times New Roman"/>
          <w:color w:val="000000"/>
          <w:sz w:val="24"/>
          <w:szCs w:val="24"/>
          <w:lang w:eastAsia="ar-SA"/>
        </w:rPr>
      </w:pPr>
      <w:r w:rsidRPr="00577610">
        <w:rPr>
          <w:rFonts w:ascii="Times New Roman" w:eastAsia="MS Mincho" w:hAnsi="Times New Roman" w:cs="Times New Roman"/>
          <w:color w:val="000000"/>
          <w:sz w:val="24"/>
          <w:szCs w:val="24"/>
        </w:rPr>
        <w:t xml:space="preserve">Wykonawca w terminie do 5 dni roboczych przed terminem dostawy zaproponuje Zamawiającemu co najmniej  3  możliwe terminy przeprowadzenia szkolenia pracowników </w:t>
      </w:r>
      <w:r w:rsidRPr="00577610">
        <w:rPr>
          <w:rFonts w:ascii="Times New Roman" w:eastAsia="MS Mincho" w:hAnsi="Times New Roman" w:cs="Times New Roman"/>
          <w:sz w:val="24"/>
          <w:szCs w:val="24"/>
        </w:rPr>
        <w:t>Zamawiającego</w:t>
      </w:r>
      <w:r w:rsidRPr="00577610">
        <w:rPr>
          <w:rFonts w:ascii="Times New Roman" w:eastAsia="Calibri" w:hAnsi="Times New Roman" w:cs="Times New Roman"/>
          <w:bCs/>
          <w:sz w:val="24"/>
          <w:szCs w:val="24"/>
        </w:rPr>
        <w:t xml:space="preserve"> </w:t>
      </w:r>
      <w:r w:rsidRPr="00577610">
        <w:rPr>
          <w:rFonts w:ascii="Times New Roman" w:eastAsia="MS Mincho" w:hAnsi="Times New Roman" w:cs="Times New Roman"/>
          <w:sz w:val="24"/>
          <w:szCs w:val="24"/>
        </w:rPr>
        <w:t xml:space="preserve">, o których mowa w ust. 7 i 8 powyżej, które muszą mieć </w:t>
      </w:r>
      <w:r w:rsidRPr="00577610">
        <w:rPr>
          <w:rFonts w:ascii="Times New Roman" w:eastAsia="MS Mincho" w:hAnsi="Times New Roman" w:cs="Times New Roman"/>
          <w:sz w:val="24"/>
          <w:szCs w:val="24"/>
        </w:rPr>
        <w:lastRenderedPageBreak/>
        <w:t xml:space="preserve">miejsce w lokalizacji Zamawiającego przy ul. Medyków 14 w Katowicach w dni robocze (od poniedziałku do piątku) w godzinach między 7.35 a 13.00. Zamawiający w odpowiedzi wskaże 1  z zaproponowanych przez Wykonawcę terminów, który wybiera </w:t>
      </w:r>
      <w:r w:rsidRPr="00577610">
        <w:rPr>
          <w:rFonts w:ascii="Times New Roman" w:eastAsia="MS Mincho" w:hAnsi="Times New Roman" w:cs="Times New Roman"/>
          <w:color w:val="000000"/>
          <w:sz w:val="24"/>
          <w:szCs w:val="24"/>
        </w:rPr>
        <w:t>na przeprowadzenie szkolenia.</w:t>
      </w:r>
      <w:r w:rsidRPr="00577610">
        <w:rPr>
          <w:rFonts w:ascii="Times New Roman" w:eastAsia="MS Mincho" w:hAnsi="Times New Roman" w:cs="Times New Roman"/>
          <w:b/>
          <w:bCs/>
          <w:color w:val="000000"/>
          <w:sz w:val="24"/>
          <w:szCs w:val="24"/>
        </w:rPr>
        <w:t xml:space="preserve"> </w:t>
      </w:r>
    </w:p>
    <w:p w14:paraId="41B6F23E" w14:textId="77777777" w:rsidR="00577610" w:rsidRPr="00577610" w:rsidRDefault="00577610" w:rsidP="00577610">
      <w:pPr>
        <w:numPr>
          <w:ilvl w:val="0"/>
          <w:numId w:val="66"/>
        </w:numPr>
        <w:suppressAutoHyphens/>
        <w:spacing w:after="0" w:line="240" w:lineRule="auto"/>
        <w:ind w:left="426" w:hanging="426"/>
        <w:jc w:val="both"/>
        <w:rPr>
          <w:rFonts w:ascii="Times New Roman" w:eastAsia="Cambria" w:hAnsi="Times New Roman" w:cs="Times New Roman"/>
          <w:color w:val="000000"/>
          <w:sz w:val="24"/>
          <w:szCs w:val="24"/>
          <w:lang w:eastAsia="ar-SA"/>
        </w:rPr>
      </w:pPr>
      <w:r w:rsidRPr="00577610">
        <w:rPr>
          <w:rFonts w:ascii="Times New Roman" w:eastAsia="Cambria" w:hAnsi="Times New Roman" w:cs="Times New Roman"/>
          <w:color w:val="000000"/>
          <w:sz w:val="24"/>
          <w:szCs w:val="24"/>
          <w:lang w:eastAsia="ar-SA"/>
        </w:rPr>
        <w:t>Wykonawca zobowiązuje się w dniu zawarcia niniejszej umowy zawrzeć umowę powierzenia przetwarzania danych osobowych na warunkach wskazanych we wzorze umowy stanowiącym Załącznik nr 7 do SWZ.</w:t>
      </w:r>
    </w:p>
    <w:p w14:paraId="22780F6A" w14:textId="77777777" w:rsidR="00577610" w:rsidRPr="00577610" w:rsidRDefault="00577610" w:rsidP="00577610">
      <w:pPr>
        <w:numPr>
          <w:ilvl w:val="0"/>
          <w:numId w:val="66"/>
        </w:numPr>
        <w:suppressAutoHyphens/>
        <w:spacing w:after="0" w:line="240" w:lineRule="auto"/>
        <w:ind w:left="426" w:hanging="426"/>
        <w:jc w:val="both"/>
        <w:rPr>
          <w:rFonts w:ascii="Times New Roman" w:eastAsia="Cambria" w:hAnsi="Times New Roman" w:cs="Times New Roman"/>
          <w:color w:val="000000"/>
          <w:sz w:val="24"/>
          <w:szCs w:val="24"/>
          <w:lang w:eastAsia="ar-SA"/>
        </w:rPr>
      </w:pPr>
      <w:r w:rsidRPr="00577610">
        <w:rPr>
          <w:rFonts w:ascii="Times New Roman" w:eastAsia="Cambria" w:hAnsi="Times New Roman" w:cs="Times New Roman"/>
          <w:color w:val="000000"/>
          <w:sz w:val="24"/>
          <w:szCs w:val="24"/>
          <w:lang w:eastAsia="ar-SA"/>
        </w:rPr>
        <w:t>Wykonawca zobowiązany jest zapoznać osoby, których dane podaje w związku z realizacją umowy z treścią klauzuli informacyjnej stanowiącej załącznik nr 2  do niniejszej umowy.</w:t>
      </w:r>
    </w:p>
    <w:p w14:paraId="72F415A5" w14:textId="77777777" w:rsidR="00577610" w:rsidRPr="00577610" w:rsidRDefault="00577610" w:rsidP="00577610">
      <w:pPr>
        <w:suppressAutoHyphens/>
        <w:spacing w:after="0" w:line="240" w:lineRule="auto"/>
        <w:ind w:left="426"/>
        <w:contextualSpacing/>
        <w:jc w:val="both"/>
        <w:rPr>
          <w:rFonts w:ascii="Times New Roman" w:eastAsia="Cambria" w:hAnsi="Times New Roman" w:cs="Times New Roman"/>
          <w:color w:val="000000"/>
          <w:sz w:val="24"/>
          <w:szCs w:val="24"/>
          <w:lang w:eastAsia="ar-SA"/>
        </w:rPr>
      </w:pPr>
    </w:p>
    <w:p w14:paraId="18EF475E" w14:textId="77777777" w:rsidR="00577610" w:rsidRPr="00577610" w:rsidRDefault="00577610" w:rsidP="00577610">
      <w:pPr>
        <w:suppressAutoHyphens/>
        <w:spacing w:after="0" w:line="240" w:lineRule="auto"/>
        <w:ind w:left="397"/>
        <w:jc w:val="both"/>
        <w:rPr>
          <w:rFonts w:ascii="Times New Roman" w:eastAsia="Times New Roman" w:hAnsi="Times New Roman" w:cs="Times New Roman"/>
          <w:sz w:val="24"/>
          <w:szCs w:val="24"/>
          <w:lang w:eastAsia="ar-SA"/>
        </w:rPr>
      </w:pPr>
    </w:p>
    <w:p w14:paraId="2E918E55"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r w:rsidRPr="00577610">
        <w:rPr>
          <w:rFonts w:ascii="Times New Roman" w:eastAsia="Times New Roman" w:hAnsi="Times New Roman" w:cs="Times New Roman"/>
          <w:b/>
          <w:bCs/>
          <w:sz w:val="24"/>
          <w:szCs w:val="24"/>
          <w:lang w:eastAsia="ar-SA"/>
        </w:rPr>
        <w:t>§ 3.</w:t>
      </w:r>
    </w:p>
    <w:p w14:paraId="210E1AAA" w14:textId="77777777" w:rsidR="00577610" w:rsidRPr="00577610" w:rsidRDefault="00577610" w:rsidP="00577610">
      <w:pPr>
        <w:suppressAutoHyphens/>
        <w:spacing w:after="0" w:line="240" w:lineRule="auto"/>
        <w:jc w:val="center"/>
        <w:rPr>
          <w:rFonts w:ascii="Times New Roman" w:eastAsia="Times New Roman" w:hAnsi="Times New Roman" w:cs="Times New Roman"/>
          <w:b/>
          <w:sz w:val="24"/>
          <w:szCs w:val="24"/>
          <w:u w:val="single"/>
          <w:lang w:eastAsia="ar-SA"/>
        </w:rPr>
      </w:pPr>
      <w:r w:rsidRPr="00577610">
        <w:rPr>
          <w:rFonts w:ascii="Times New Roman" w:eastAsia="Times New Roman" w:hAnsi="Times New Roman" w:cs="Times New Roman"/>
          <w:b/>
          <w:sz w:val="24"/>
          <w:szCs w:val="24"/>
          <w:u w:val="single"/>
          <w:lang w:eastAsia="ar-SA"/>
        </w:rPr>
        <w:t>WYNAGRODZENIE I WARUNKI PŁATNOŚCI</w:t>
      </w:r>
    </w:p>
    <w:p w14:paraId="35219FAF" w14:textId="77777777" w:rsidR="00577610" w:rsidRPr="00577610" w:rsidRDefault="00577610" w:rsidP="00577610">
      <w:pPr>
        <w:numPr>
          <w:ilvl w:val="0"/>
          <w:numId w:val="7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577610">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577610">
        <w:rPr>
          <w:rFonts w:ascii="Times New Roman" w:eastAsia="Times New Roman" w:hAnsi="Times New Roman" w:cs="Times New Roman"/>
          <w:bCs/>
          <w:color w:val="000000"/>
          <w:kern w:val="2"/>
          <w:sz w:val="24"/>
          <w:szCs w:val="24"/>
          <w:lang w:eastAsia="ar-SA"/>
        </w:rPr>
        <w:t xml:space="preserve">:  </w:t>
      </w:r>
    </w:p>
    <w:p w14:paraId="65F7D1B1" w14:textId="77777777" w:rsidR="00577610" w:rsidRPr="00577610" w:rsidRDefault="00577610" w:rsidP="00577610">
      <w:pPr>
        <w:suppressAutoHyphens/>
        <w:spacing w:after="0" w:line="240" w:lineRule="auto"/>
        <w:rPr>
          <w:rFonts w:ascii="Times New Roman" w:eastAsia="Calibri" w:hAnsi="Times New Roman" w:cs="Times New Roman"/>
          <w:sz w:val="24"/>
          <w:szCs w:val="24"/>
        </w:rPr>
      </w:pPr>
      <w:r w:rsidRPr="00577610">
        <w:rPr>
          <w:rFonts w:ascii="Times New Roman" w:eastAsia="Times New Roman" w:hAnsi="Times New Roman" w:cs="Times New Roman"/>
          <w:b/>
          <w:sz w:val="24"/>
          <w:szCs w:val="24"/>
          <w:lang w:eastAsia="ar-SA"/>
        </w:rPr>
        <w:t xml:space="preserve">        </w:t>
      </w:r>
      <w:r w:rsidRPr="00577610">
        <w:rPr>
          <w:rFonts w:ascii="Times New Roman" w:eastAsia="Times New Roman" w:hAnsi="Times New Roman" w:cs="Times New Roman"/>
          <w:sz w:val="24"/>
          <w:szCs w:val="24"/>
          <w:lang w:eastAsia="ar-SA"/>
        </w:rPr>
        <w:t>cena netto:</w:t>
      </w:r>
      <w:r w:rsidRPr="00577610">
        <w:rPr>
          <w:rFonts w:ascii="Times New Roman" w:eastAsia="Times New Roman" w:hAnsi="Times New Roman" w:cs="Times New Roman"/>
          <w:sz w:val="24"/>
          <w:szCs w:val="24"/>
          <w:lang w:eastAsia="ar-SA"/>
        </w:rPr>
        <w:tab/>
      </w:r>
      <w:r w:rsidRPr="00577610">
        <w:rPr>
          <w:rFonts w:ascii="Times New Roman" w:eastAsia="Times New Roman" w:hAnsi="Times New Roman" w:cs="Times New Roman"/>
          <w:sz w:val="24"/>
          <w:szCs w:val="24"/>
          <w:lang w:eastAsia="ar-SA"/>
        </w:rPr>
        <w:tab/>
      </w:r>
      <w:r w:rsidRPr="00577610">
        <w:rPr>
          <w:rFonts w:ascii="Times New Roman" w:eastAsia="Times New Roman" w:hAnsi="Times New Roman" w:cs="Times New Roman"/>
          <w:sz w:val="24"/>
          <w:szCs w:val="24"/>
          <w:lang w:eastAsia="ar-SA"/>
        </w:rPr>
        <w:tab/>
        <w:t xml:space="preserve"> ..............................zł </w:t>
      </w:r>
    </w:p>
    <w:p w14:paraId="6F345A53"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należny podatek VAT:</w:t>
      </w:r>
      <w:r w:rsidRPr="00577610">
        <w:rPr>
          <w:rFonts w:ascii="Times New Roman" w:eastAsia="Times New Roman" w:hAnsi="Times New Roman" w:cs="Times New Roman"/>
          <w:sz w:val="24"/>
          <w:szCs w:val="24"/>
          <w:lang w:eastAsia="ar-SA"/>
        </w:rPr>
        <w:tab/>
        <w:t xml:space="preserve">.............................. zł </w:t>
      </w:r>
    </w:p>
    <w:p w14:paraId="467A18FD"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ar-SA"/>
        </w:rPr>
      </w:pPr>
      <w:r w:rsidRPr="00577610">
        <w:rPr>
          <w:rFonts w:ascii="Times New Roman" w:eastAsia="Times New Roman" w:hAnsi="Times New Roman" w:cs="Times New Roman"/>
          <w:b/>
          <w:sz w:val="24"/>
          <w:szCs w:val="24"/>
          <w:lang w:eastAsia="ar-SA"/>
        </w:rPr>
        <w:t xml:space="preserve">        cena brutto:</w:t>
      </w:r>
      <w:r w:rsidRPr="00577610">
        <w:rPr>
          <w:rFonts w:ascii="Times New Roman" w:eastAsia="Times New Roman" w:hAnsi="Times New Roman" w:cs="Times New Roman"/>
          <w:b/>
          <w:sz w:val="24"/>
          <w:szCs w:val="24"/>
          <w:lang w:eastAsia="ar-SA"/>
        </w:rPr>
        <w:tab/>
      </w:r>
      <w:r w:rsidRPr="00577610">
        <w:rPr>
          <w:rFonts w:ascii="Times New Roman" w:eastAsia="Times New Roman" w:hAnsi="Times New Roman" w:cs="Times New Roman"/>
          <w:b/>
          <w:sz w:val="24"/>
          <w:szCs w:val="24"/>
          <w:lang w:eastAsia="ar-SA"/>
        </w:rPr>
        <w:tab/>
      </w:r>
      <w:r w:rsidRPr="00577610">
        <w:rPr>
          <w:rFonts w:ascii="Times New Roman" w:eastAsia="Times New Roman" w:hAnsi="Times New Roman" w:cs="Times New Roman"/>
          <w:sz w:val="24"/>
          <w:szCs w:val="24"/>
          <w:lang w:eastAsia="ar-SA"/>
        </w:rPr>
        <w:t xml:space="preserve">.............................. zł </w:t>
      </w:r>
    </w:p>
    <w:p w14:paraId="551D7F0C" w14:textId="77777777" w:rsidR="00577610" w:rsidRPr="00577610" w:rsidRDefault="00577610" w:rsidP="00577610">
      <w:pPr>
        <w:suppressAutoHyphens/>
        <w:spacing w:after="0" w:line="240" w:lineRule="auto"/>
        <w:ind w:left="397" w:hanging="397"/>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        (słownie:</w:t>
      </w:r>
      <w:r w:rsidRPr="00577610">
        <w:rPr>
          <w:rFonts w:ascii="Times New Roman" w:eastAsia="Times New Roman" w:hAnsi="Times New Roman" w:cs="Times New Roman"/>
          <w:sz w:val="24"/>
          <w:szCs w:val="24"/>
          <w:lang w:eastAsia="ar-SA"/>
        </w:rPr>
        <w:tab/>
        <w:t>.......................................................................................................................... )</w:t>
      </w:r>
    </w:p>
    <w:p w14:paraId="679FC0BB" w14:textId="77777777" w:rsidR="00577610" w:rsidRPr="00577610" w:rsidRDefault="00577610" w:rsidP="00577610">
      <w:pPr>
        <w:suppressAutoHyphens/>
        <w:spacing w:after="0" w:line="240" w:lineRule="auto"/>
        <w:ind w:left="284" w:hanging="284"/>
        <w:jc w:val="both"/>
        <w:rPr>
          <w:rFonts w:ascii="Times New Roman" w:eastAsia="MS Mincho" w:hAnsi="Times New Roman" w:cs="Times New Roman"/>
          <w:sz w:val="24"/>
          <w:szCs w:val="24"/>
          <w:lang w:eastAsia="pl-PL"/>
        </w:rPr>
      </w:pPr>
      <w:r w:rsidRPr="00577610">
        <w:rPr>
          <w:rFonts w:ascii="Times New Roman" w:eastAsia="MS Mincho" w:hAnsi="Times New Roman" w:cs="Times New Roman"/>
          <w:sz w:val="24"/>
          <w:szCs w:val="24"/>
          <w:lang w:eastAsia="pl-PL"/>
        </w:rPr>
        <w:t xml:space="preserve">2. Zapłata za dostarczone zgodnie z umową </w:t>
      </w:r>
      <w:r w:rsidRPr="00577610">
        <w:rPr>
          <w:rFonts w:ascii="Times New Roman" w:eastAsia="MS Mincho" w:hAnsi="Times New Roman" w:cs="Times New Roman"/>
          <w:sz w:val="24"/>
          <w:szCs w:val="24"/>
          <w:lang w:eastAsia="ar-SA"/>
        </w:rPr>
        <w:t xml:space="preserve">Aparat  </w:t>
      </w:r>
      <w:r w:rsidRPr="00577610">
        <w:rPr>
          <w:rFonts w:ascii="Times New Roman" w:eastAsia="MS Mincho" w:hAnsi="Times New Roman" w:cs="Times New Roman"/>
          <w:sz w:val="24"/>
          <w:szCs w:val="24"/>
          <w:lang w:eastAsia="pl-PL"/>
        </w:rPr>
        <w:t xml:space="preserve">nastąpi przelewem na </w:t>
      </w:r>
      <w:r w:rsidRPr="00577610">
        <w:rPr>
          <w:rFonts w:ascii="Times New Roman" w:eastAsia="MS Mincho" w:hAnsi="Times New Roman" w:cs="Times New Roman"/>
          <w:sz w:val="24"/>
          <w:szCs w:val="24"/>
          <w:lang w:eastAsia="ar-SA"/>
        </w:rPr>
        <w:t xml:space="preserve">rachunek bankowy </w:t>
      </w:r>
      <w:r w:rsidRPr="00577610">
        <w:rPr>
          <w:rFonts w:ascii="Times New Roman" w:eastAsia="MS Mincho" w:hAnsi="Times New Roman" w:cs="Times New Roman"/>
          <w:color w:val="000000"/>
          <w:sz w:val="24"/>
          <w:szCs w:val="24"/>
          <w:lang w:eastAsia="ar-SA"/>
        </w:rPr>
        <w:t>Wykonawcy ( nr rachunku …………………………………………………………………</w:t>
      </w:r>
      <w:r w:rsidRPr="00577610">
        <w:rPr>
          <w:rFonts w:ascii="Times New Roman" w:eastAsia="MS Mincho" w:hAnsi="Times New Roman" w:cs="Times New Roman"/>
          <w:color w:val="000000"/>
          <w:sz w:val="24"/>
          <w:szCs w:val="24"/>
          <w:lang w:eastAsia="pl-PL"/>
        </w:rPr>
        <w:t xml:space="preserve"> w </w:t>
      </w:r>
      <w:r w:rsidRPr="00577610">
        <w:rPr>
          <w:rFonts w:ascii="Times New Roman" w:eastAsia="MS Mincho" w:hAnsi="Times New Roman" w:cs="Times New Roman"/>
          <w:sz w:val="24"/>
          <w:szCs w:val="24"/>
          <w:lang w:eastAsia="pl-PL"/>
        </w:rPr>
        <w:t>ciągu 30 dni od</w:t>
      </w:r>
      <w:r w:rsidRPr="00577610">
        <w:rPr>
          <w:rFonts w:ascii="Times New Roman" w:eastAsia="MS Mincho" w:hAnsi="Times New Roman" w:cs="Times New Roman"/>
          <w:color w:val="000000"/>
          <w:sz w:val="24"/>
          <w:szCs w:val="24"/>
          <w:lang w:eastAsia="pl-PL"/>
        </w:rPr>
        <w:t xml:space="preserve">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w:t>
      </w:r>
      <w:r w:rsidRPr="00577610">
        <w:rPr>
          <w:rFonts w:ascii="Times New Roman" w:eastAsia="MS Mincho" w:hAnsi="Times New Roman" w:cs="Times New Roman"/>
          <w:sz w:val="24"/>
          <w:szCs w:val="24"/>
          <w:lang w:eastAsia="pl-PL"/>
        </w:rPr>
        <w:t xml:space="preserve"> umowie obowiązuje termin płatności określony w umowie. Podstawą wystawienia faktury jest dwustronnie podpisany protokół zdawczo - odbiorczy o którym mowa w </w:t>
      </w:r>
      <w:r w:rsidRPr="00577610">
        <w:rPr>
          <w:rFonts w:ascii="Times New Roman" w:eastAsia="MS Mincho" w:hAnsi="Times New Roman" w:cs="Times New Roman"/>
          <w:bCs/>
          <w:sz w:val="24"/>
          <w:szCs w:val="24"/>
          <w:lang w:eastAsia="ar-SA"/>
        </w:rPr>
        <w:t>§ 2 ust. 1.</w:t>
      </w:r>
    </w:p>
    <w:p w14:paraId="76B1A9CF" w14:textId="77777777" w:rsidR="00577610" w:rsidRPr="00577610" w:rsidRDefault="00577610" w:rsidP="00577610">
      <w:pPr>
        <w:suppressAutoHyphens/>
        <w:spacing w:after="0" w:line="240" w:lineRule="auto"/>
        <w:jc w:val="both"/>
        <w:rPr>
          <w:rFonts w:ascii="Times New Roman" w:eastAsia="Cambria" w:hAnsi="Times New Roman" w:cs="Times New Roman"/>
          <w:sz w:val="24"/>
          <w:szCs w:val="24"/>
          <w:lang w:eastAsia="pl-PL"/>
        </w:rPr>
      </w:pPr>
      <w:r w:rsidRPr="00577610">
        <w:rPr>
          <w:rFonts w:ascii="Times New Roman" w:eastAsia="MS Mincho" w:hAnsi="Times New Roman" w:cs="Times New Roman"/>
          <w:sz w:val="24"/>
          <w:szCs w:val="24"/>
          <w:lang w:eastAsia="pl-PL"/>
        </w:rPr>
        <w:t xml:space="preserve">3. </w:t>
      </w:r>
      <w:r w:rsidRPr="00577610">
        <w:rPr>
          <w:rFonts w:ascii="Times New Roman" w:eastAsia="Cambria" w:hAnsi="Times New Roman" w:cs="Times New Roman"/>
          <w:sz w:val="24"/>
          <w:szCs w:val="24"/>
          <w:lang w:eastAsia="pl-PL"/>
        </w:rPr>
        <w:t>Za datę zapłaty przyjmuje się datę obciążenia rachunku bankowego Zamawiającego.</w:t>
      </w:r>
    </w:p>
    <w:p w14:paraId="18CC6F46" w14:textId="77777777" w:rsidR="00577610" w:rsidRPr="00577610" w:rsidRDefault="00577610" w:rsidP="00577610">
      <w:pPr>
        <w:numPr>
          <w:ilvl w:val="0"/>
          <w:numId w:val="6"/>
        </w:numPr>
        <w:suppressAutoHyphens/>
        <w:spacing w:after="0" w:line="240" w:lineRule="auto"/>
        <w:jc w:val="both"/>
        <w:rPr>
          <w:rFonts w:ascii="Times New Roman" w:eastAsia="Calibri" w:hAnsi="Times New Roman" w:cs="Times New Roman"/>
          <w:sz w:val="24"/>
          <w:szCs w:val="24"/>
          <w:lang w:eastAsia="pl-PL"/>
        </w:rPr>
      </w:pPr>
      <w:r w:rsidRPr="00577610">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75D59AAE" w14:textId="77777777" w:rsidR="00577610" w:rsidRPr="00577610" w:rsidRDefault="00577610" w:rsidP="00577610">
      <w:pPr>
        <w:widowControl w:val="0"/>
        <w:numPr>
          <w:ilvl w:val="1"/>
          <w:numId w:val="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577610">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E9C05A4" w14:textId="77777777" w:rsidR="00577610" w:rsidRPr="00577610" w:rsidRDefault="00577610" w:rsidP="00577610">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1" w:history="1">
        <w:r w:rsidRPr="00577610">
          <w:rPr>
            <w:rFonts w:ascii="Times New Roman" w:eastAsia="Cambria" w:hAnsi="Times New Roman" w:cs="Times New Roman"/>
            <w:sz w:val="24"/>
            <w:szCs w:val="24"/>
            <w:u w:val="single"/>
          </w:rPr>
          <w:t>ksiegowosc@uck.katowice.pl</w:t>
        </w:r>
      </w:hyperlink>
      <w:r w:rsidRPr="00577610">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9124F1" w14:textId="77777777" w:rsidR="00577610" w:rsidRPr="00577610" w:rsidRDefault="00577610" w:rsidP="00577610">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w:t>
      </w:r>
      <w:r w:rsidRPr="00577610">
        <w:rPr>
          <w:rFonts w:ascii="Times New Roman" w:eastAsia="Cambria" w:hAnsi="Times New Roman" w:cs="Times New Roman"/>
          <w:sz w:val="24"/>
          <w:szCs w:val="24"/>
        </w:rPr>
        <w:lastRenderedPageBreak/>
        <w:t xml:space="preserve">naliczania dodatkowych opłat, kar, rekompensat, ani nie będzie naliczał odsetek za powstałe opóźnienie w zapłacie faktury.    </w:t>
      </w:r>
    </w:p>
    <w:p w14:paraId="75430C83" w14:textId="77777777" w:rsidR="00577610" w:rsidRPr="00577610" w:rsidRDefault="00577610" w:rsidP="00577610">
      <w:pPr>
        <w:numPr>
          <w:ilvl w:val="1"/>
          <w:numId w:val="6"/>
        </w:numPr>
        <w:suppressAutoHyphens/>
        <w:spacing w:after="0" w:line="240" w:lineRule="auto"/>
        <w:ind w:left="567" w:hanging="283"/>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843EB10" w14:textId="77777777" w:rsidR="00577610" w:rsidRPr="00577610" w:rsidRDefault="00577610" w:rsidP="00577610">
      <w:pPr>
        <w:numPr>
          <w:ilvl w:val="0"/>
          <w:numId w:val="6"/>
        </w:numPr>
        <w:suppressAutoHyphens/>
        <w:spacing w:after="0" w:line="240" w:lineRule="auto"/>
        <w:jc w:val="both"/>
        <w:rPr>
          <w:rFonts w:ascii="Times New Roman" w:eastAsia="MS Mincho" w:hAnsi="Times New Roman" w:cs="Times New Roman"/>
          <w:sz w:val="24"/>
          <w:szCs w:val="24"/>
          <w:lang w:eastAsia="pl-PL"/>
        </w:rPr>
      </w:pPr>
      <w:r w:rsidRPr="00577610">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09D86D3" w14:textId="77777777" w:rsidR="00577610" w:rsidRPr="00577610" w:rsidRDefault="00577610" w:rsidP="00577610">
      <w:pPr>
        <w:numPr>
          <w:ilvl w:val="0"/>
          <w:numId w:val="77"/>
        </w:numPr>
        <w:suppressAutoHyphens/>
        <w:spacing w:after="0" w:line="240" w:lineRule="auto"/>
        <w:jc w:val="both"/>
        <w:rPr>
          <w:rFonts w:ascii="Times New Roman" w:eastAsia="MS Mincho" w:hAnsi="Times New Roman" w:cs="Times New Roman"/>
          <w:sz w:val="24"/>
          <w:szCs w:val="24"/>
          <w:lang w:eastAsia="pl-PL"/>
        </w:rPr>
      </w:pPr>
      <w:r w:rsidRPr="00577610">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464A2777" w14:textId="77777777" w:rsidR="00577610" w:rsidRPr="00577610" w:rsidRDefault="00577610" w:rsidP="00577610">
      <w:pPr>
        <w:numPr>
          <w:ilvl w:val="0"/>
          <w:numId w:val="77"/>
        </w:numPr>
        <w:suppressAutoHyphens/>
        <w:spacing w:after="0" w:line="240" w:lineRule="auto"/>
        <w:jc w:val="both"/>
        <w:rPr>
          <w:rFonts w:ascii="Times New Roman" w:eastAsia="MS Mincho" w:hAnsi="Times New Roman" w:cs="Times New Roman"/>
          <w:sz w:val="24"/>
          <w:szCs w:val="24"/>
          <w:lang w:eastAsia="pl-PL"/>
        </w:rPr>
      </w:pPr>
      <w:r w:rsidRPr="00577610">
        <w:rPr>
          <w:rFonts w:ascii="Times New Roman" w:eastAsia="MS Mincho" w:hAnsi="Times New Roman" w:cs="Times New Roman"/>
          <w:sz w:val="24"/>
          <w:szCs w:val="24"/>
          <w:lang w:eastAsia="pl-PL"/>
        </w:rPr>
        <w:t>adres e-mail na który Zamawiający może przekazywać Wykonawcy wskazane powyżej dokumenty: ………………………………………..</w:t>
      </w:r>
    </w:p>
    <w:p w14:paraId="25D8DFC4" w14:textId="77777777" w:rsidR="00577610" w:rsidRPr="00577610" w:rsidRDefault="00577610" w:rsidP="00577610">
      <w:pPr>
        <w:suppressAutoHyphens/>
        <w:spacing w:after="0" w:line="240" w:lineRule="auto"/>
        <w:ind w:left="340"/>
        <w:jc w:val="both"/>
        <w:rPr>
          <w:rFonts w:ascii="Times New Roman" w:eastAsia="MS Mincho" w:hAnsi="Times New Roman" w:cs="Times New Roman"/>
          <w:sz w:val="24"/>
          <w:szCs w:val="24"/>
          <w:lang w:eastAsia="pl-PL"/>
        </w:rPr>
      </w:pPr>
    </w:p>
    <w:p w14:paraId="0C0D2C63" w14:textId="77777777" w:rsidR="00577610" w:rsidRPr="00577610" w:rsidRDefault="00577610" w:rsidP="00577610">
      <w:pPr>
        <w:suppressAutoHyphens/>
        <w:spacing w:after="0" w:line="240" w:lineRule="auto"/>
        <w:jc w:val="both"/>
        <w:rPr>
          <w:rFonts w:ascii="Times New Roman" w:eastAsia="Times New Roman" w:hAnsi="Times New Roman" w:cs="Times New Roman"/>
          <w:bCs/>
          <w:sz w:val="24"/>
          <w:szCs w:val="24"/>
          <w:lang w:eastAsia="ar-SA"/>
        </w:rPr>
      </w:pPr>
    </w:p>
    <w:p w14:paraId="706C7EB2" w14:textId="77777777" w:rsidR="00577610" w:rsidRPr="00577610" w:rsidRDefault="00577610" w:rsidP="00577610">
      <w:pPr>
        <w:suppressAutoHyphens/>
        <w:spacing w:after="0" w:line="240" w:lineRule="auto"/>
        <w:jc w:val="center"/>
        <w:rPr>
          <w:rFonts w:ascii="Times New Roman" w:eastAsia="Times New Roman" w:hAnsi="Times New Roman" w:cs="Times New Roman"/>
          <w:b/>
          <w:sz w:val="24"/>
          <w:szCs w:val="24"/>
          <w:lang w:eastAsia="ar-SA"/>
        </w:rPr>
      </w:pPr>
    </w:p>
    <w:p w14:paraId="0D455D5E" w14:textId="77777777" w:rsidR="00577610" w:rsidRPr="00577610" w:rsidRDefault="00577610" w:rsidP="00577610">
      <w:pPr>
        <w:suppressAutoHyphens/>
        <w:spacing w:after="0" w:line="240" w:lineRule="auto"/>
        <w:jc w:val="center"/>
        <w:rPr>
          <w:rFonts w:ascii="Times New Roman" w:eastAsia="Times New Roman" w:hAnsi="Times New Roman" w:cs="Times New Roman"/>
          <w:b/>
          <w:sz w:val="24"/>
          <w:szCs w:val="24"/>
          <w:lang w:eastAsia="ar-SA"/>
        </w:rPr>
      </w:pPr>
      <w:r w:rsidRPr="00577610">
        <w:rPr>
          <w:rFonts w:ascii="Times New Roman" w:eastAsia="Times New Roman" w:hAnsi="Times New Roman" w:cs="Times New Roman"/>
          <w:b/>
          <w:sz w:val="24"/>
          <w:szCs w:val="24"/>
          <w:lang w:eastAsia="ar-SA"/>
        </w:rPr>
        <w:t>§ 4.</w:t>
      </w:r>
    </w:p>
    <w:p w14:paraId="391B8570"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u w:val="single"/>
          <w:lang w:eastAsia="ar-SA"/>
        </w:rPr>
      </w:pPr>
      <w:r w:rsidRPr="00577610">
        <w:rPr>
          <w:rFonts w:ascii="Times New Roman" w:eastAsia="Times New Roman" w:hAnsi="Times New Roman" w:cs="Times New Roman"/>
          <w:b/>
          <w:bCs/>
          <w:sz w:val="24"/>
          <w:szCs w:val="24"/>
          <w:u w:val="single"/>
          <w:lang w:eastAsia="ar-SA"/>
        </w:rPr>
        <w:t>WARUNKI GWARANCJI I SERWISU</w:t>
      </w:r>
    </w:p>
    <w:p w14:paraId="6FDAEC8E"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Wykonawca  udziela </w:t>
      </w:r>
      <w:r w:rsidRPr="00577610">
        <w:rPr>
          <w:rFonts w:ascii="Times New Roman" w:eastAsia="Times New Roman" w:hAnsi="Times New Roman" w:cs="Times New Roman"/>
          <w:i/>
          <w:sz w:val="24"/>
          <w:szCs w:val="24"/>
          <w:lang w:eastAsia="ar-SA"/>
        </w:rPr>
        <w:t xml:space="preserve">...........( minimum 36 miesiące)  </w:t>
      </w:r>
      <w:r w:rsidRPr="00577610">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 odbiorczego.</w:t>
      </w:r>
    </w:p>
    <w:p w14:paraId="3CB1FFBE"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color w:val="FF0000"/>
          <w:sz w:val="24"/>
          <w:szCs w:val="24"/>
          <w:lang w:eastAsia="ar-SA"/>
        </w:rPr>
      </w:pPr>
      <w:r w:rsidRPr="00577610">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13ACF51E"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możliwa jest wymiana poszczególnych  części (podzespołów) także w przypadku, gdy konieczność naprawy lub wymiany tych części( podzespołów) jest wynikiem eksploatacyjnego zużycia Aparatu  lub jego części (podzespołów). </w:t>
      </w:r>
    </w:p>
    <w:p w14:paraId="6D44323F"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6C489D7C"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38CE8EF7"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674F6961"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color w:val="000000"/>
          <w:sz w:val="24"/>
          <w:szCs w:val="24"/>
          <w:lang w:eastAsia="ar-SA"/>
        </w:rPr>
      </w:pPr>
      <w:r w:rsidRPr="00577610">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w:t>
      </w:r>
      <w:r w:rsidRPr="00577610">
        <w:rPr>
          <w:rFonts w:ascii="Times New Roman" w:eastAsia="Times New Roman" w:hAnsi="Times New Roman" w:cs="Times New Roman"/>
          <w:color w:val="000000"/>
          <w:sz w:val="24"/>
          <w:szCs w:val="24"/>
          <w:lang w:eastAsia="ar-SA"/>
        </w:rPr>
        <w:t>aparat zastępczy tożsamy z Aparatem w celu bieżącej eksploatacji  przez Zamawiającego.</w:t>
      </w:r>
    </w:p>
    <w:p w14:paraId="6C8A8B4C"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color w:val="000000"/>
          <w:sz w:val="24"/>
          <w:szCs w:val="24"/>
          <w:lang w:eastAsia="ar-SA"/>
        </w:rPr>
        <w:t>Przekroczenie terminu naprawy i niedostarczenie aparatu zastępczego skutkuje naliczeniem kar </w:t>
      </w:r>
      <w:r w:rsidRPr="00577610">
        <w:rPr>
          <w:rFonts w:ascii="Times New Roman" w:eastAsia="Times New Roman" w:hAnsi="Times New Roman" w:cs="Times New Roman"/>
          <w:sz w:val="24"/>
          <w:szCs w:val="24"/>
          <w:lang w:eastAsia="ar-SA"/>
        </w:rPr>
        <w:t>umownych, zgodnie z § 5 niniejszej umowy.</w:t>
      </w:r>
    </w:p>
    <w:p w14:paraId="1A0ED361"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lastRenderedPageBreak/>
        <w:t>W przypadku, gdy liczba napraw gwarancyjnych tej samej części ( podzespołu) Aparatu przekroczy 3 (trzy) Wykonawca  zobowiązuje się do nieodpłatnej wymiany Aparatu na nowy.</w:t>
      </w:r>
    </w:p>
    <w:p w14:paraId="45CFF1F3"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5581DC94" w14:textId="77777777" w:rsidR="00577610" w:rsidRPr="00577610" w:rsidRDefault="00577610" w:rsidP="00577610">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71F809C8" w14:textId="77777777" w:rsidR="00577610" w:rsidRPr="00577610" w:rsidRDefault="00577610" w:rsidP="00577610">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539C2CB3" w14:textId="77777777" w:rsidR="00577610" w:rsidRPr="00577610" w:rsidRDefault="00577610" w:rsidP="00577610">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296BB05C" w14:textId="77777777" w:rsidR="00577610" w:rsidRPr="00577610" w:rsidRDefault="00577610" w:rsidP="00577610">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23599164" w14:textId="77777777" w:rsidR="00577610" w:rsidRPr="00577610" w:rsidRDefault="00577610" w:rsidP="00577610">
      <w:pPr>
        <w:numPr>
          <w:ilvl w:val="0"/>
          <w:numId w:val="68"/>
        </w:numPr>
        <w:suppressAutoHyphens/>
        <w:spacing w:after="0" w:line="240" w:lineRule="auto"/>
        <w:contextualSpacing/>
        <w:jc w:val="both"/>
        <w:rPr>
          <w:rFonts w:ascii="Times New Roman" w:eastAsia="Times New Roman" w:hAnsi="Times New Roman" w:cs="Times New Roman"/>
          <w:iCs/>
          <w:sz w:val="24"/>
          <w:szCs w:val="24"/>
          <w:lang w:eastAsia="ar-SA"/>
        </w:rPr>
      </w:pPr>
      <w:r w:rsidRPr="00577610">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3E2B663F" w14:textId="77777777" w:rsidR="00577610" w:rsidRPr="00577610" w:rsidRDefault="00577610" w:rsidP="00577610">
      <w:pPr>
        <w:numPr>
          <w:ilvl w:val="0"/>
          <w:numId w:val="68"/>
        </w:numPr>
        <w:suppressAutoHyphens/>
        <w:spacing w:after="0" w:line="240" w:lineRule="auto"/>
        <w:contextualSpacing/>
        <w:jc w:val="both"/>
        <w:rPr>
          <w:rFonts w:ascii="Times New Roman" w:eastAsia="MS Mincho" w:hAnsi="Times New Roman" w:cs="Times New Roman"/>
          <w:iCs/>
          <w:sz w:val="24"/>
          <w:szCs w:val="24"/>
          <w:lang w:eastAsia="ar-SA"/>
        </w:rPr>
      </w:pPr>
      <w:r w:rsidRPr="00577610">
        <w:rPr>
          <w:rFonts w:ascii="Times New Roman" w:eastAsia="MS Mincho" w:hAnsi="Times New Roman" w:cs="Times New Roman"/>
          <w:iCs/>
          <w:sz w:val="24"/>
          <w:szCs w:val="24"/>
          <w:lang w:eastAsia="ar-SA"/>
        </w:rPr>
        <w:t>Wykonawca zobowiązuje się zapewnić dostępność części zamiennych do Aparatu</w:t>
      </w:r>
      <w:r w:rsidRPr="00577610">
        <w:rPr>
          <w:rFonts w:ascii="Times New Roman" w:eastAsia="MS Mincho" w:hAnsi="Times New Roman" w:cs="Times New Roman"/>
          <w:sz w:val="24"/>
          <w:szCs w:val="24"/>
          <w:lang w:eastAsia="ar-SA"/>
        </w:rPr>
        <w:t xml:space="preserve"> </w:t>
      </w:r>
      <w:r w:rsidRPr="00577610">
        <w:rPr>
          <w:rFonts w:ascii="Times New Roman" w:eastAsia="MS Mincho" w:hAnsi="Times New Roman" w:cs="Times New Roman"/>
          <w:iCs/>
          <w:sz w:val="24"/>
          <w:szCs w:val="24"/>
          <w:lang w:eastAsia="ar-SA"/>
        </w:rPr>
        <w:t>przez okres minimum 10 lat od daty dostarczenia Aparatu  Zamawiającemu.</w:t>
      </w:r>
    </w:p>
    <w:p w14:paraId="21FE4C37" w14:textId="77777777" w:rsidR="00577610" w:rsidRPr="00577610" w:rsidRDefault="00577610" w:rsidP="00577610">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Cambria" w:hAnsi="Times New Roman" w:cs="Times New Roman"/>
          <w:sz w:val="24"/>
          <w:szCs w:val="24"/>
        </w:rPr>
        <w:t>Przeglądy i naprawy wykonywane będą w lokalizacji Zamawiającego, do której Aparat został dostarczony przy użyciu własnych materiałów i narzędzi Wykonawcy, a w przypadku braku możliwości naprawy w siedzibie Zamawiającego -  transport Aparatu do i z naprawy odbywał się będzie na  koszt i ryzyko Wykonawcy.</w:t>
      </w:r>
    </w:p>
    <w:p w14:paraId="33BE9ED7" w14:textId="77777777" w:rsidR="00577610" w:rsidRPr="00577610" w:rsidRDefault="00577610" w:rsidP="00577610">
      <w:pPr>
        <w:suppressAutoHyphens/>
        <w:spacing w:after="0" w:line="240" w:lineRule="auto"/>
        <w:ind w:left="720"/>
        <w:contextualSpacing/>
        <w:jc w:val="both"/>
        <w:rPr>
          <w:rFonts w:ascii="Times New Roman" w:eastAsia="Cambria" w:hAnsi="Times New Roman" w:cs="Times New Roman"/>
          <w:sz w:val="24"/>
          <w:szCs w:val="24"/>
        </w:rPr>
      </w:pPr>
    </w:p>
    <w:p w14:paraId="14D853B0" w14:textId="77777777" w:rsidR="00577610" w:rsidRDefault="00577610" w:rsidP="00577610">
      <w:pPr>
        <w:suppressAutoHyphens/>
        <w:spacing w:after="0" w:line="240" w:lineRule="auto"/>
        <w:jc w:val="center"/>
        <w:rPr>
          <w:rFonts w:ascii="Times New Roman" w:eastAsia="Times New Roman" w:hAnsi="Times New Roman" w:cs="Times New Roman"/>
          <w:b/>
          <w:bCs/>
          <w:color w:val="000000"/>
          <w:sz w:val="24"/>
          <w:szCs w:val="24"/>
          <w:lang w:eastAsia="ar-SA"/>
        </w:rPr>
      </w:pPr>
    </w:p>
    <w:p w14:paraId="32E0752C" w14:textId="0D8A7C89" w:rsidR="00577610" w:rsidRPr="00577610" w:rsidRDefault="00577610" w:rsidP="00577610">
      <w:pPr>
        <w:suppressAutoHyphens/>
        <w:spacing w:after="0" w:line="240" w:lineRule="auto"/>
        <w:jc w:val="center"/>
        <w:rPr>
          <w:rFonts w:ascii="Times New Roman" w:eastAsia="Times New Roman" w:hAnsi="Times New Roman" w:cs="Times New Roman"/>
          <w:b/>
          <w:bCs/>
          <w:color w:val="000000"/>
          <w:sz w:val="24"/>
          <w:szCs w:val="24"/>
          <w:lang w:eastAsia="ar-SA"/>
        </w:rPr>
      </w:pPr>
      <w:r w:rsidRPr="00577610">
        <w:rPr>
          <w:rFonts w:ascii="Times New Roman" w:eastAsia="Times New Roman" w:hAnsi="Times New Roman" w:cs="Times New Roman"/>
          <w:b/>
          <w:bCs/>
          <w:color w:val="000000"/>
          <w:sz w:val="24"/>
          <w:szCs w:val="24"/>
          <w:lang w:eastAsia="ar-SA"/>
        </w:rPr>
        <w:t>§ 5.</w:t>
      </w:r>
    </w:p>
    <w:p w14:paraId="67FBF55E" w14:textId="77777777" w:rsidR="00577610" w:rsidRPr="00577610" w:rsidRDefault="00577610" w:rsidP="00577610">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577610">
        <w:rPr>
          <w:rFonts w:ascii="Times New Roman" w:eastAsia="Times New Roman" w:hAnsi="Times New Roman" w:cs="Times New Roman"/>
          <w:b/>
          <w:color w:val="000000"/>
          <w:sz w:val="24"/>
          <w:szCs w:val="24"/>
          <w:u w:val="single"/>
          <w:lang w:eastAsia="ar-SA"/>
        </w:rPr>
        <w:t>KARY UMOWNE</w:t>
      </w:r>
    </w:p>
    <w:p w14:paraId="480115ED" w14:textId="77777777" w:rsidR="00577610" w:rsidRPr="00577610" w:rsidRDefault="00577610" w:rsidP="00577610">
      <w:pPr>
        <w:numPr>
          <w:ilvl w:val="2"/>
          <w:numId w:val="69"/>
        </w:numPr>
        <w:suppressAutoHyphens/>
        <w:spacing w:after="0" w:line="240" w:lineRule="auto"/>
        <w:ind w:left="426"/>
        <w:contextualSpacing/>
        <w:rPr>
          <w:rFonts w:ascii="Times New Roman" w:eastAsia="Times New Roman" w:hAnsi="Times New Roman" w:cs="Times New Roman"/>
          <w:color w:val="000000"/>
          <w:sz w:val="24"/>
          <w:szCs w:val="24"/>
          <w:lang w:eastAsia="ar-SA"/>
        </w:rPr>
      </w:pPr>
      <w:r w:rsidRPr="00577610">
        <w:rPr>
          <w:rFonts w:ascii="Times New Roman" w:eastAsia="Times New Roman" w:hAnsi="Times New Roman" w:cs="Times New Roman"/>
          <w:color w:val="000000"/>
          <w:sz w:val="24"/>
          <w:szCs w:val="24"/>
          <w:lang w:eastAsia="ar-SA"/>
        </w:rPr>
        <w:t>Wykonawca</w:t>
      </w:r>
      <w:r w:rsidRPr="00577610">
        <w:rPr>
          <w:rFonts w:ascii="Times New Roman" w:eastAsia="Times New Roman" w:hAnsi="Times New Roman" w:cs="Times New Roman"/>
          <w:i/>
          <w:color w:val="000000"/>
          <w:sz w:val="24"/>
          <w:szCs w:val="24"/>
          <w:lang w:eastAsia="ar-SA"/>
        </w:rPr>
        <w:t xml:space="preserve"> </w:t>
      </w:r>
      <w:r w:rsidRPr="00577610">
        <w:rPr>
          <w:rFonts w:ascii="Times New Roman" w:eastAsia="Times New Roman" w:hAnsi="Times New Roman" w:cs="Times New Roman"/>
          <w:color w:val="000000"/>
          <w:sz w:val="24"/>
          <w:szCs w:val="24"/>
          <w:lang w:eastAsia="ar-SA"/>
        </w:rPr>
        <w:t>zapłaci Zamawiającemu kary umowne:</w:t>
      </w:r>
    </w:p>
    <w:p w14:paraId="6CB30BD2" w14:textId="77777777" w:rsidR="00577610" w:rsidRPr="00577610" w:rsidRDefault="00577610" w:rsidP="00577610">
      <w:pPr>
        <w:numPr>
          <w:ilvl w:val="4"/>
          <w:numId w:val="70"/>
        </w:numPr>
        <w:suppressAutoHyphens/>
        <w:spacing w:after="0" w:line="240" w:lineRule="auto"/>
        <w:jc w:val="both"/>
        <w:rPr>
          <w:rFonts w:ascii="Times New Roman" w:eastAsia="Calibri" w:hAnsi="Times New Roman" w:cs="Times New Roman"/>
          <w:sz w:val="24"/>
          <w:szCs w:val="24"/>
          <w:lang w:eastAsia="ar-SA"/>
        </w:rPr>
      </w:pPr>
      <w:r w:rsidRPr="00577610">
        <w:rPr>
          <w:rFonts w:ascii="Times New Roman" w:eastAsia="Times New Roman" w:hAnsi="Times New Roman" w:cs="Times New Roman"/>
          <w:color w:val="000000"/>
          <w:sz w:val="24"/>
          <w:szCs w:val="24"/>
          <w:lang w:eastAsia="ar-SA"/>
        </w:rPr>
        <w:t xml:space="preserve">za zwłokę w zrealizowaniu któregokolwiek z obowiązków,  względem terminu określonego w § 2 ust. 1 umowy - </w:t>
      </w:r>
      <w:r w:rsidRPr="00577610">
        <w:rPr>
          <w:rFonts w:ascii="Times New Roman" w:eastAsia="Calibri" w:hAnsi="Times New Roman" w:cs="Times New Roman"/>
          <w:sz w:val="24"/>
          <w:szCs w:val="24"/>
          <w:lang w:eastAsia="ar-SA"/>
        </w:rPr>
        <w:t xml:space="preserve">w wysokości 0,5% kwoty wynagrodzenia brutto określonego w § 3 ust. 1 </w:t>
      </w:r>
      <w:r w:rsidRPr="00577610">
        <w:rPr>
          <w:rFonts w:ascii="Times New Roman" w:eastAsia="Calibri" w:hAnsi="Times New Roman" w:cs="Times New Roman"/>
          <w:sz w:val="24"/>
          <w:szCs w:val="24"/>
          <w:lang w:eastAsia="pl-PL"/>
        </w:rPr>
        <w:t xml:space="preserve">- </w:t>
      </w:r>
      <w:r w:rsidRPr="00577610">
        <w:rPr>
          <w:rFonts w:ascii="Times New Roman" w:eastAsia="Calibri" w:hAnsi="Times New Roman" w:cs="Times New Roman"/>
          <w:sz w:val="24"/>
          <w:szCs w:val="24"/>
          <w:lang w:eastAsia="ar-SA"/>
        </w:rPr>
        <w:t>za każdy dzień zwłoki;</w:t>
      </w:r>
    </w:p>
    <w:p w14:paraId="2BD9789E" w14:textId="77777777" w:rsidR="00577610" w:rsidRPr="00577610" w:rsidRDefault="00577610" w:rsidP="00577610">
      <w:pPr>
        <w:numPr>
          <w:ilvl w:val="4"/>
          <w:numId w:val="70"/>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 xml:space="preserve">za zwłokę w wykonaniu naprawy gwarancyjnej względem terminu, o którym mowa w § 4 ust. 6 – </w:t>
      </w:r>
      <w:r w:rsidRPr="00577610">
        <w:rPr>
          <w:rFonts w:ascii="Times New Roman" w:eastAsia="Calibri" w:hAnsi="Times New Roman" w:cs="Times New Roman"/>
          <w:sz w:val="24"/>
          <w:szCs w:val="24"/>
          <w:lang w:eastAsia="ar-SA"/>
        </w:rPr>
        <w:t xml:space="preserve">w wysokości 0,5% kwoty wynagrodzenia brutto określonego w § 3 ust. 1 </w:t>
      </w:r>
      <w:r w:rsidRPr="00577610">
        <w:rPr>
          <w:rFonts w:ascii="Times New Roman" w:eastAsia="Calibri" w:hAnsi="Times New Roman" w:cs="Times New Roman"/>
          <w:sz w:val="24"/>
          <w:szCs w:val="24"/>
          <w:lang w:eastAsia="pl-PL"/>
        </w:rPr>
        <w:t xml:space="preserve">- </w:t>
      </w:r>
      <w:r w:rsidRPr="00577610">
        <w:rPr>
          <w:rFonts w:ascii="Times New Roman" w:eastAsia="Calibri" w:hAnsi="Times New Roman" w:cs="Times New Roman"/>
          <w:sz w:val="24"/>
          <w:szCs w:val="24"/>
          <w:lang w:eastAsia="ar-SA"/>
        </w:rPr>
        <w:t>za każdy dzień zwłoki</w:t>
      </w:r>
      <w:r w:rsidRPr="00577610">
        <w:rPr>
          <w:rFonts w:ascii="Times New Roman" w:eastAsia="Times New Roman" w:hAnsi="Times New Roman" w:cs="Times New Roman"/>
          <w:sz w:val="24"/>
          <w:szCs w:val="24"/>
          <w:lang w:eastAsia="ar-SA"/>
        </w:rPr>
        <w:t>, o ile nie zostanie dostarczony tożsamy Aparat na czas przedłużającej się naprawy zgodnie z § 4 ust. 7 umowy;</w:t>
      </w:r>
    </w:p>
    <w:p w14:paraId="50F50CA8" w14:textId="77777777" w:rsidR="00577610" w:rsidRPr="00577610" w:rsidRDefault="00577610" w:rsidP="00577610">
      <w:pPr>
        <w:numPr>
          <w:ilvl w:val="4"/>
          <w:numId w:val="70"/>
        </w:numPr>
        <w:suppressAutoHyphens/>
        <w:spacing w:after="0" w:line="240" w:lineRule="auto"/>
        <w:jc w:val="both"/>
        <w:rPr>
          <w:rFonts w:ascii="Times New Roman" w:eastAsia="Times New Roman" w:hAnsi="Times New Roman" w:cs="Times New Roman"/>
          <w:color w:val="000000"/>
          <w:sz w:val="24"/>
          <w:szCs w:val="24"/>
          <w:lang w:eastAsia="ar-SA"/>
        </w:rPr>
      </w:pPr>
      <w:r w:rsidRPr="00577610">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577610">
        <w:rPr>
          <w:rFonts w:ascii="Times New Roman" w:eastAsia="Calibri" w:hAnsi="Times New Roman" w:cs="Times New Roman"/>
          <w:sz w:val="24"/>
          <w:szCs w:val="24"/>
          <w:lang w:eastAsia="ar-SA"/>
        </w:rPr>
        <w:t>w wysokości 0,5% kwoty wynagrodzenia brutto</w:t>
      </w:r>
      <w:r w:rsidRPr="00577610">
        <w:rPr>
          <w:rFonts w:ascii="Times New Roman" w:eastAsia="Calibri" w:hAnsi="Times New Roman" w:cs="Times New Roman"/>
          <w:color w:val="000000"/>
          <w:sz w:val="24"/>
          <w:szCs w:val="24"/>
          <w:lang w:eastAsia="ar-SA"/>
        </w:rPr>
        <w:t xml:space="preserve"> określonego w § 3 ust. 1 </w:t>
      </w:r>
      <w:r w:rsidRPr="00577610">
        <w:rPr>
          <w:rFonts w:ascii="Times New Roman" w:eastAsia="Calibri" w:hAnsi="Times New Roman" w:cs="Times New Roman"/>
          <w:color w:val="000000"/>
          <w:sz w:val="24"/>
          <w:szCs w:val="24"/>
          <w:lang w:eastAsia="pl-PL"/>
        </w:rPr>
        <w:t xml:space="preserve">- </w:t>
      </w:r>
      <w:r w:rsidRPr="00577610">
        <w:rPr>
          <w:rFonts w:ascii="Times New Roman" w:eastAsia="Calibri" w:hAnsi="Times New Roman" w:cs="Times New Roman"/>
          <w:color w:val="000000"/>
          <w:sz w:val="24"/>
          <w:szCs w:val="24"/>
          <w:lang w:eastAsia="ar-SA"/>
        </w:rPr>
        <w:t>za każdy dzień zwłoki</w:t>
      </w:r>
      <w:r w:rsidRPr="00577610">
        <w:rPr>
          <w:rFonts w:ascii="Times New Roman" w:eastAsia="Times New Roman" w:hAnsi="Times New Roman" w:cs="Times New Roman"/>
          <w:color w:val="000000"/>
          <w:sz w:val="24"/>
          <w:szCs w:val="24"/>
          <w:lang w:eastAsia="ar-SA"/>
        </w:rPr>
        <w:t>;</w:t>
      </w:r>
    </w:p>
    <w:p w14:paraId="63F358E7" w14:textId="77777777" w:rsidR="00577610" w:rsidRPr="00577610" w:rsidRDefault="00577610" w:rsidP="00577610">
      <w:pPr>
        <w:numPr>
          <w:ilvl w:val="4"/>
          <w:numId w:val="70"/>
        </w:numPr>
        <w:suppressAutoHyphens/>
        <w:spacing w:after="0" w:line="240" w:lineRule="auto"/>
        <w:jc w:val="both"/>
        <w:rPr>
          <w:rFonts w:ascii="Times New Roman" w:eastAsia="Times New Roman" w:hAnsi="Times New Roman" w:cs="Times New Roman"/>
          <w:color w:val="000000"/>
          <w:sz w:val="24"/>
          <w:szCs w:val="24"/>
          <w:lang w:eastAsia="ar-SA"/>
        </w:rPr>
      </w:pPr>
      <w:r w:rsidRPr="00577610">
        <w:rPr>
          <w:rFonts w:ascii="Times New Roman" w:eastAsia="Times New Roman" w:hAnsi="Times New Roman" w:cs="Times New Roman"/>
          <w:color w:val="000000"/>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09A687E3" w14:textId="77777777" w:rsidR="00577610" w:rsidRPr="00577610" w:rsidRDefault="00577610" w:rsidP="00577610">
      <w:pPr>
        <w:widowControl w:val="0"/>
        <w:numPr>
          <w:ilvl w:val="0"/>
          <w:numId w:val="75"/>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brutto, wskazanego w § 3 ust 1.</w:t>
      </w:r>
    </w:p>
    <w:p w14:paraId="54B7CD81" w14:textId="77777777" w:rsidR="00577610" w:rsidRPr="00577610" w:rsidRDefault="00577610" w:rsidP="00577610">
      <w:pPr>
        <w:widowControl w:val="0"/>
        <w:numPr>
          <w:ilvl w:val="0"/>
          <w:numId w:val="75"/>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Times New Roman" w:hAnsi="Times New Roman" w:cs="Times New Roman"/>
          <w:bCs/>
          <w:color w:val="000000"/>
          <w:kern w:val="2"/>
          <w:sz w:val="24"/>
          <w:szCs w:val="24"/>
          <w:lang w:eastAsia="ar-SA"/>
        </w:rPr>
        <w:t xml:space="preserve">Należność z tytułu kary umownej będzie płatna w terminie 7 dni od daty wystawienia przez Zamawiającego noty obciążeniowej. </w:t>
      </w:r>
    </w:p>
    <w:p w14:paraId="2A53B6FD" w14:textId="77777777" w:rsidR="00577610" w:rsidRPr="00577610" w:rsidRDefault="00577610" w:rsidP="00577610">
      <w:pPr>
        <w:widowControl w:val="0"/>
        <w:numPr>
          <w:ilvl w:val="0"/>
          <w:numId w:val="75"/>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Times New Roman" w:hAnsi="Times New Roman" w:cs="Times New Roman"/>
          <w:color w:val="000000"/>
          <w:sz w:val="24"/>
          <w:szCs w:val="24"/>
          <w:lang w:eastAsia="ar-SA"/>
        </w:rPr>
        <w:t>Dla skuteczności oświadczenia o obciążeniu karą umowną, wystarczające jest jego przesłanie na adres Wykonawcy wskazany w umowie.</w:t>
      </w:r>
    </w:p>
    <w:p w14:paraId="689FDBAE" w14:textId="77777777" w:rsidR="00577610" w:rsidRPr="00577610" w:rsidRDefault="00577610" w:rsidP="00577610">
      <w:pPr>
        <w:widowControl w:val="0"/>
        <w:numPr>
          <w:ilvl w:val="0"/>
          <w:numId w:val="75"/>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7BB7EE5" w14:textId="77777777" w:rsidR="00577610" w:rsidRPr="00577610" w:rsidRDefault="00577610" w:rsidP="00577610">
      <w:pPr>
        <w:widowControl w:val="0"/>
        <w:numPr>
          <w:ilvl w:val="0"/>
          <w:numId w:val="75"/>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Arial Unicode MS" w:hAnsi="Times New Roman" w:cs="Times New Roman"/>
          <w:color w:val="000000"/>
          <w:kern w:val="2"/>
          <w:sz w:val="24"/>
          <w:szCs w:val="24"/>
          <w:lang w:eastAsia="hi-IN" w:bidi="hi-IN"/>
        </w:rPr>
        <w:lastRenderedPageBreak/>
        <w:t>W razie złożenia przez jedną ze stron oświadczenia o odstąpieniu od umowy zapisy o karach umownych pozostają w mocy.</w:t>
      </w:r>
    </w:p>
    <w:p w14:paraId="4F000B7B" w14:textId="77777777" w:rsidR="00577610" w:rsidRPr="00577610" w:rsidRDefault="00577610" w:rsidP="00577610">
      <w:pPr>
        <w:widowControl w:val="0"/>
        <w:suppressAutoHyphens/>
        <w:spacing w:after="0" w:line="240" w:lineRule="auto"/>
        <w:ind w:left="284" w:hanging="284"/>
        <w:jc w:val="both"/>
        <w:rPr>
          <w:rFonts w:ascii="Times New Roman" w:eastAsia="Arial Unicode MS" w:hAnsi="Times New Roman" w:cs="Times New Roman"/>
          <w:color w:val="000000"/>
          <w:kern w:val="2"/>
          <w:sz w:val="24"/>
          <w:szCs w:val="24"/>
          <w:lang w:eastAsia="hi-IN" w:bidi="hi-IN"/>
        </w:rPr>
      </w:pPr>
    </w:p>
    <w:p w14:paraId="4FC543ED" w14:textId="77777777" w:rsidR="00577610" w:rsidRPr="00577610" w:rsidRDefault="00577610" w:rsidP="00577610">
      <w:pPr>
        <w:suppressAutoHyphens/>
        <w:spacing w:after="0" w:line="240" w:lineRule="auto"/>
        <w:jc w:val="center"/>
        <w:rPr>
          <w:rFonts w:ascii="Times New Roman" w:eastAsia="Times New Roman" w:hAnsi="Times New Roman" w:cs="Times New Roman"/>
          <w:b/>
          <w:bCs/>
          <w:color w:val="000000"/>
          <w:sz w:val="24"/>
          <w:szCs w:val="24"/>
          <w:lang w:eastAsia="ar-SA"/>
        </w:rPr>
      </w:pPr>
      <w:r w:rsidRPr="00577610">
        <w:rPr>
          <w:rFonts w:ascii="Times New Roman" w:eastAsia="Times New Roman" w:hAnsi="Times New Roman" w:cs="Times New Roman"/>
          <w:b/>
          <w:bCs/>
          <w:color w:val="000000"/>
          <w:sz w:val="24"/>
          <w:szCs w:val="24"/>
          <w:lang w:eastAsia="ar-SA"/>
        </w:rPr>
        <w:t>§ 6.</w:t>
      </w:r>
    </w:p>
    <w:p w14:paraId="5DCBB78F" w14:textId="77777777" w:rsidR="00577610" w:rsidRPr="00577610" w:rsidRDefault="00577610" w:rsidP="00577610">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577610">
        <w:rPr>
          <w:rFonts w:ascii="Times New Roman" w:eastAsia="Times New Roman" w:hAnsi="Times New Roman" w:cs="Times New Roman"/>
          <w:b/>
          <w:color w:val="000000"/>
          <w:sz w:val="24"/>
          <w:szCs w:val="24"/>
          <w:u w:val="single"/>
          <w:lang w:eastAsia="ar-SA"/>
        </w:rPr>
        <w:t>ROZWIĄZANIE I ODSTĄPIENIE OD UMOWY</w:t>
      </w:r>
    </w:p>
    <w:p w14:paraId="6B4DC855" w14:textId="77777777" w:rsidR="00577610" w:rsidRPr="00577610" w:rsidRDefault="00577610" w:rsidP="00577610">
      <w:pPr>
        <w:numPr>
          <w:ilvl w:val="0"/>
          <w:numId w:val="71"/>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577610">
        <w:rPr>
          <w:rFonts w:ascii="Times New Roman" w:eastAsia="Arial Unicode MS" w:hAnsi="Times New Roman" w:cs="Times New Roman"/>
          <w:color w:val="000000"/>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20B477D" w14:textId="77777777" w:rsidR="00577610" w:rsidRPr="00577610" w:rsidRDefault="00577610" w:rsidP="00577610">
      <w:pPr>
        <w:numPr>
          <w:ilvl w:val="0"/>
          <w:numId w:val="71"/>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color w:val="000000"/>
          <w:sz w:val="24"/>
          <w:szCs w:val="24"/>
          <w:lang w:eastAsia="ar-SA"/>
        </w:rPr>
        <w:t>Zamawiający może rozwiązać umowę ze skutkiem natychmiastowym w</w:t>
      </w:r>
      <w:r w:rsidRPr="00577610">
        <w:rPr>
          <w:rFonts w:ascii="Times New Roman" w:eastAsia="Times New Roman" w:hAnsi="Times New Roman" w:cs="Times New Roman"/>
          <w:sz w:val="24"/>
          <w:szCs w:val="24"/>
          <w:lang w:eastAsia="ar-SA"/>
        </w:rPr>
        <w:t xml:space="preserve"> przypadku, gdy  opóźnienie w zrealizowaniu dostawy Aparatu  przekroczy 10 dni kalendarzowych.</w:t>
      </w:r>
    </w:p>
    <w:p w14:paraId="25C23B63" w14:textId="77777777" w:rsidR="00577610" w:rsidRPr="00577610" w:rsidRDefault="00577610" w:rsidP="00577610">
      <w:pPr>
        <w:numPr>
          <w:ilvl w:val="0"/>
          <w:numId w:val="71"/>
        </w:numPr>
        <w:suppressAutoHyphens/>
        <w:spacing w:after="0" w:line="240" w:lineRule="auto"/>
        <w:contextualSpacing/>
        <w:rPr>
          <w:rFonts w:ascii="Times New Roman" w:eastAsia="Calibri" w:hAnsi="Times New Roman" w:cs="Times New Roman"/>
          <w:sz w:val="24"/>
          <w:szCs w:val="24"/>
          <w:lang w:eastAsia="ar-SA"/>
        </w:rPr>
      </w:pPr>
      <w:r w:rsidRPr="00577610">
        <w:rPr>
          <w:rFonts w:ascii="Times New Roman" w:eastAsia="Calibri" w:hAnsi="Times New Roman" w:cs="Times New Roman"/>
          <w:sz w:val="24"/>
          <w:szCs w:val="24"/>
          <w:lang w:eastAsia="ar-SA"/>
        </w:rPr>
        <w:t>Dla skuteczności oświadczenia o rozwiązaniu umowy, wystarczające jest jego przesłanie na adres Wykonawcy wskazany w umowie.</w:t>
      </w:r>
    </w:p>
    <w:p w14:paraId="276D088D" w14:textId="77777777" w:rsidR="00577610" w:rsidRPr="00577610" w:rsidRDefault="00577610" w:rsidP="00577610">
      <w:pPr>
        <w:numPr>
          <w:ilvl w:val="0"/>
          <w:numId w:val="71"/>
        </w:numPr>
        <w:suppressAutoHyphens/>
        <w:spacing w:after="0" w:line="240" w:lineRule="auto"/>
        <w:contextualSpacing/>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1CEDDCEC" w14:textId="77777777" w:rsidR="00577610" w:rsidRPr="00577610" w:rsidRDefault="00577610" w:rsidP="00577610">
      <w:pPr>
        <w:suppressAutoHyphens/>
        <w:spacing w:after="0" w:line="240" w:lineRule="auto"/>
        <w:ind w:left="397"/>
        <w:contextualSpacing/>
        <w:jc w:val="both"/>
        <w:rPr>
          <w:rFonts w:ascii="Times New Roman" w:eastAsia="Times New Roman" w:hAnsi="Times New Roman" w:cs="Times New Roman"/>
          <w:sz w:val="24"/>
          <w:szCs w:val="24"/>
          <w:lang w:eastAsia="ar-SA"/>
        </w:rPr>
      </w:pPr>
    </w:p>
    <w:p w14:paraId="6C40F916" w14:textId="77777777" w:rsidR="00577610" w:rsidRPr="00577610" w:rsidRDefault="00577610" w:rsidP="00577610">
      <w:pPr>
        <w:suppressAutoHyphens/>
        <w:spacing w:after="0" w:line="240" w:lineRule="auto"/>
        <w:jc w:val="center"/>
        <w:rPr>
          <w:rFonts w:ascii="Times New Roman" w:eastAsia="Calibri" w:hAnsi="Times New Roman" w:cs="Times New Roman"/>
          <w:b/>
          <w:sz w:val="24"/>
          <w:szCs w:val="24"/>
          <w:lang w:eastAsia="hi-IN" w:bidi="hi-IN"/>
        </w:rPr>
      </w:pPr>
    </w:p>
    <w:p w14:paraId="13A0B968" w14:textId="77777777" w:rsidR="00577610" w:rsidRPr="00577610" w:rsidRDefault="00577610" w:rsidP="00577610">
      <w:pPr>
        <w:suppressAutoHyphens/>
        <w:spacing w:after="0" w:line="240" w:lineRule="auto"/>
        <w:jc w:val="center"/>
        <w:rPr>
          <w:rFonts w:ascii="Times New Roman" w:eastAsia="Calibri" w:hAnsi="Times New Roman" w:cs="Times New Roman"/>
          <w:b/>
          <w:sz w:val="24"/>
          <w:szCs w:val="24"/>
          <w:lang w:eastAsia="hi-IN" w:bidi="hi-IN"/>
        </w:rPr>
      </w:pPr>
      <w:r w:rsidRPr="00577610">
        <w:rPr>
          <w:rFonts w:ascii="Times New Roman" w:eastAsia="Calibri" w:hAnsi="Times New Roman" w:cs="Times New Roman"/>
          <w:b/>
          <w:sz w:val="24"/>
          <w:szCs w:val="24"/>
          <w:lang w:eastAsia="hi-IN" w:bidi="hi-IN"/>
        </w:rPr>
        <w:t>§ 7</w:t>
      </w:r>
    </w:p>
    <w:p w14:paraId="17F57A5D" w14:textId="77777777" w:rsidR="00577610" w:rsidRPr="00577610" w:rsidRDefault="00577610" w:rsidP="00577610">
      <w:pPr>
        <w:spacing w:after="0" w:line="240" w:lineRule="auto"/>
        <w:jc w:val="center"/>
        <w:rPr>
          <w:rFonts w:ascii="Times New Roman" w:eastAsia="Calibri" w:hAnsi="Times New Roman" w:cs="Times New Roman"/>
          <w:b/>
          <w:sz w:val="24"/>
          <w:szCs w:val="24"/>
          <w:u w:val="single"/>
        </w:rPr>
      </w:pPr>
      <w:r w:rsidRPr="00577610">
        <w:rPr>
          <w:rFonts w:ascii="Times New Roman" w:eastAsia="Calibri" w:hAnsi="Times New Roman" w:cs="Times New Roman"/>
          <w:b/>
          <w:sz w:val="24"/>
          <w:szCs w:val="24"/>
          <w:u w:val="single"/>
          <w:lang w:eastAsia="hi-IN" w:bidi="hi-IN"/>
        </w:rPr>
        <w:t>ORGANIZACJA PRAC ZWIĄZANYCH Z ZAGROŻENIAMI</w:t>
      </w:r>
    </w:p>
    <w:p w14:paraId="3F640260" w14:textId="77777777" w:rsidR="00577610" w:rsidRPr="00577610" w:rsidRDefault="00577610" w:rsidP="00577610">
      <w:pPr>
        <w:numPr>
          <w:ilvl w:val="0"/>
          <w:numId w:val="63"/>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577610">
        <w:rPr>
          <w:rFonts w:ascii="Times New Roman" w:eastAsia="Calibri" w:hAnsi="Times New Roman" w:cs="Times New Roman"/>
          <w:bCs/>
          <w:sz w:val="24"/>
          <w:szCs w:val="24"/>
        </w:rPr>
        <w:t>https://www.uck.katowice.pl/uploads/files/Procedura2021.pdf</w:t>
      </w:r>
      <w:r w:rsidRPr="00577610">
        <w:rPr>
          <w:rFonts w:ascii="Times New Roman" w:eastAsia="Calibri" w:hAnsi="Times New Roman" w:cs="Times New Roman"/>
          <w:sz w:val="24"/>
          <w:szCs w:val="24"/>
        </w:rPr>
        <w:t>) oraz z wymaganiami dotyczącymi bezpieczeństwa i higieny pracy i ochrony przeciwpożarowej Wykonawca oświadcza, że:</w:t>
      </w:r>
    </w:p>
    <w:p w14:paraId="7ABBE660" w14:textId="77777777" w:rsidR="00577610" w:rsidRPr="00577610" w:rsidRDefault="00577610" w:rsidP="00577610">
      <w:pPr>
        <w:numPr>
          <w:ilvl w:val="0"/>
          <w:numId w:val="61"/>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zapoznał się z udostępnioną na stronie internetowej Zamawiającego w/w procedurą,</w:t>
      </w:r>
    </w:p>
    <w:p w14:paraId="1581F859" w14:textId="77777777" w:rsidR="00577610" w:rsidRPr="00577610" w:rsidRDefault="00577610" w:rsidP="00577610">
      <w:pPr>
        <w:numPr>
          <w:ilvl w:val="0"/>
          <w:numId w:val="61"/>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6213165" w14:textId="77777777" w:rsidR="00577610" w:rsidRPr="00577610" w:rsidRDefault="00577610" w:rsidP="00577610">
      <w:pPr>
        <w:numPr>
          <w:ilvl w:val="0"/>
          <w:numId w:val="61"/>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270B8F9" w14:textId="77777777" w:rsidR="00577610" w:rsidRPr="00577610" w:rsidRDefault="00577610" w:rsidP="00577610">
      <w:pPr>
        <w:numPr>
          <w:ilvl w:val="0"/>
          <w:numId w:val="63"/>
        </w:numPr>
        <w:suppressAutoHyphens/>
        <w:spacing w:after="0" w:line="240" w:lineRule="auto"/>
        <w:ind w:left="426"/>
        <w:contextualSpacing/>
        <w:jc w:val="both"/>
        <w:rPr>
          <w:rFonts w:ascii="Times New Roman" w:eastAsia="MS Mincho" w:hAnsi="Times New Roman" w:cs="Times New Roman"/>
          <w:sz w:val="24"/>
          <w:szCs w:val="24"/>
        </w:rPr>
      </w:pPr>
      <w:r w:rsidRPr="00577610">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2974F4A9" w14:textId="77777777" w:rsidR="00577610" w:rsidRPr="00577610" w:rsidRDefault="00577610" w:rsidP="00577610">
      <w:pPr>
        <w:numPr>
          <w:ilvl w:val="0"/>
          <w:numId w:val="63"/>
        </w:numPr>
        <w:suppressAutoHyphens/>
        <w:spacing w:after="0" w:line="240" w:lineRule="auto"/>
        <w:ind w:left="426"/>
        <w:contextualSpacing/>
        <w:jc w:val="both"/>
        <w:rPr>
          <w:rFonts w:ascii="Times New Roman" w:eastAsia="MS Mincho" w:hAnsi="Times New Roman" w:cs="Times New Roman"/>
          <w:sz w:val="24"/>
          <w:szCs w:val="24"/>
        </w:rPr>
      </w:pPr>
      <w:r w:rsidRPr="00577610">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DAC6D3" w14:textId="77777777" w:rsidR="00577610" w:rsidRPr="00577610" w:rsidRDefault="00577610" w:rsidP="00577610">
      <w:pPr>
        <w:numPr>
          <w:ilvl w:val="0"/>
          <w:numId w:val="63"/>
        </w:numPr>
        <w:suppressAutoHyphens/>
        <w:spacing w:after="0" w:line="240" w:lineRule="auto"/>
        <w:ind w:hanging="218"/>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120A2E73" w14:textId="77777777" w:rsidR="00577610" w:rsidRPr="00577610" w:rsidRDefault="00577610" w:rsidP="00577610">
      <w:pPr>
        <w:numPr>
          <w:ilvl w:val="0"/>
          <w:numId w:val="62"/>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załącznik  1 do procedury BHP-8  (Zobowiązanie Wykonawcy),</w:t>
      </w:r>
    </w:p>
    <w:p w14:paraId="2BA4A22F" w14:textId="77777777" w:rsidR="00577610" w:rsidRPr="00577610" w:rsidRDefault="00577610" w:rsidP="00577610">
      <w:pPr>
        <w:numPr>
          <w:ilvl w:val="0"/>
          <w:numId w:val="62"/>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5EEA596" w14:textId="77777777" w:rsidR="00577610" w:rsidRPr="00577610" w:rsidRDefault="00577610" w:rsidP="00577610">
      <w:pPr>
        <w:numPr>
          <w:ilvl w:val="0"/>
          <w:numId w:val="62"/>
        </w:numPr>
        <w:suppressAutoHyphens/>
        <w:spacing w:after="0" w:line="240" w:lineRule="auto"/>
        <w:contextualSpacing/>
        <w:jc w:val="both"/>
        <w:rPr>
          <w:rFonts w:ascii="Times New Roman" w:eastAsia="Calibri" w:hAnsi="Times New Roman" w:cs="Times New Roman"/>
          <w:sz w:val="24"/>
          <w:szCs w:val="24"/>
        </w:rPr>
      </w:pPr>
      <w:r w:rsidRPr="00577610">
        <w:rPr>
          <w:rFonts w:ascii="Times New Roman" w:eastAsia="Calibri" w:hAnsi="Times New Roman" w:cs="Times New Roman"/>
          <w:sz w:val="24"/>
          <w:szCs w:val="24"/>
        </w:rPr>
        <w:t>załącznik  4 do procedury BHP-8   (Zasady środowiskowe dla Wykonawców),</w:t>
      </w:r>
    </w:p>
    <w:p w14:paraId="0F535465" w14:textId="77777777" w:rsidR="00577610" w:rsidRPr="00577610" w:rsidRDefault="00577610" w:rsidP="00577610">
      <w:pPr>
        <w:numPr>
          <w:ilvl w:val="0"/>
          <w:numId w:val="62"/>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577610">
        <w:rPr>
          <w:rFonts w:ascii="Times New Roman" w:eastAsia="Calibri" w:hAnsi="Times New Roman" w:cs="Times New Roman"/>
          <w:sz w:val="24"/>
          <w:szCs w:val="24"/>
        </w:rPr>
        <w:t>załącznik 5 do procedury BHP-8 (Informacje o ryzykach pochodzących od Wykonawcy).</w:t>
      </w:r>
    </w:p>
    <w:p w14:paraId="0AD9658F" w14:textId="77777777" w:rsidR="00577610" w:rsidRPr="00577610" w:rsidRDefault="00577610" w:rsidP="00577610">
      <w:pPr>
        <w:suppressAutoHyphens/>
        <w:spacing w:after="0" w:line="240" w:lineRule="auto"/>
        <w:jc w:val="center"/>
        <w:rPr>
          <w:rFonts w:ascii="Times New Roman" w:eastAsia="Times New Roman" w:hAnsi="Times New Roman" w:cs="Times New Roman"/>
          <w:sz w:val="24"/>
          <w:szCs w:val="24"/>
          <w:lang w:eastAsia="ar-SA"/>
        </w:rPr>
      </w:pPr>
    </w:p>
    <w:p w14:paraId="44E7AA30" w14:textId="77777777" w:rsid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p>
    <w:p w14:paraId="653C7962" w14:textId="77777777" w:rsid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p>
    <w:p w14:paraId="7604C709" w14:textId="77777777" w:rsid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p>
    <w:p w14:paraId="5119E1A2" w14:textId="5C0990CC"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lang w:eastAsia="ar-SA"/>
        </w:rPr>
      </w:pPr>
      <w:r w:rsidRPr="00577610">
        <w:rPr>
          <w:rFonts w:ascii="Times New Roman" w:eastAsia="Times New Roman" w:hAnsi="Times New Roman" w:cs="Times New Roman"/>
          <w:b/>
          <w:bCs/>
          <w:sz w:val="24"/>
          <w:szCs w:val="24"/>
          <w:lang w:eastAsia="ar-SA"/>
        </w:rPr>
        <w:lastRenderedPageBreak/>
        <w:t>§ 8.</w:t>
      </w:r>
    </w:p>
    <w:p w14:paraId="68F1F704" w14:textId="77777777" w:rsidR="00577610" w:rsidRPr="00577610" w:rsidRDefault="00577610" w:rsidP="00577610">
      <w:pPr>
        <w:suppressAutoHyphens/>
        <w:spacing w:after="0" w:line="240" w:lineRule="auto"/>
        <w:jc w:val="center"/>
        <w:rPr>
          <w:rFonts w:ascii="Times New Roman" w:eastAsia="Times New Roman" w:hAnsi="Times New Roman" w:cs="Times New Roman"/>
          <w:b/>
          <w:bCs/>
          <w:sz w:val="24"/>
          <w:szCs w:val="24"/>
          <w:u w:val="single"/>
          <w:lang w:eastAsia="ar-SA"/>
        </w:rPr>
      </w:pPr>
      <w:r w:rsidRPr="00577610">
        <w:rPr>
          <w:rFonts w:ascii="Times New Roman" w:eastAsia="Times New Roman" w:hAnsi="Times New Roman" w:cs="Times New Roman"/>
          <w:b/>
          <w:bCs/>
          <w:sz w:val="24"/>
          <w:szCs w:val="24"/>
          <w:u w:val="single"/>
          <w:lang w:eastAsia="ar-SA"/>
        </w:rPr>
        <w:t>POSTANOWIENIA KOŃCOWE</w:t>
      </w:r>
    </w:p>
    <w:p w14:paraId="259E3543" w14:textId="77777777" w:rsidR="00577610" w:rsidRPr="00577610" w:rsidRDefault="00577610" w:rsidP="00577610">
      <w:pPr>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416E18E4" w14:textId="77777777" w:rsidR="00577610" w:rsidRPr="00577610" w:rsidRDefault="00577610" w:rsidP="00577610">
      <w:pPr>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7BDBC98" w14:textId="77777777" w:rsidR="00577610" w:rsidRPr="00577610" w:rsidRDefault="00577610" w:rsidP="00577610">
      <w:pPr>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pl-PL"/>
        </w:rPr>
        <w:t xml:space="preserve">Zmiany numeru rachunku bankowego wykonawcy wskazanego w </w:t>
      </w:r>
      <w:r w:rsidRPr="00577610">
        <w:rPr>
          <w:rFonts w:ascii="Times New Roman" w:eastAsia="Times New Roman" w:hAnsi="Times New Roman" w:cs="Times New Roman"/>
          <w:sz w:val="24"/>
          <w:szCs w:val="24"/>
          <w:lang w:eastAsia="ar-SA"/>
        </w:rPr>
        <w:t>§ 3 ust. 2 niniejszej umowy wymagają formy pisemnego aneksu pod rygorem nieważności</w:t>
      </w:r>
    </w:p>
    <w:p w14:paraId="04F8DDED" w14:textId="77777777" w:rsidR="00577610" w:rsidRPr="00577610" w:rsidRDefault="00577610" w:rsidP="00577610">
      <w:pPr>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5A66843E" w14:textId="77777777" w:rsidR="00577610" w:rsidRPr="00577610" w:rsidRDefault="00577610" w:rsidP="00577610">
      <w:pPr>
        <w:numPr>
          <w:ilvl w:val="0"/>
          <w:numId w:val="76"/>
        </w:numPr>
        <w:suppressAutoHyphens/>
        <w:spacing w:after="0" w:line="240" w:lineRule="auto"/>
        <w:jc w:val="both"/>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29EC32BD" w14:textId="77777777" w:rsidR="00577610" w:rsidRPr="00577610" w:rsidRDefault="00577610" w:rsidP="00577610">
      <w:pPr>
        <w:numPr>
          <w:ilvl w:val="0"/>
          <w:numId w:val="76"/>
        </w:numPr>
        <w:suppressAutoHyphens/>
        <w:spacing w:after="0" w:line="240" w:lineRule="auto"/>
        <w:jc w:val="both"/>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5634BEF" w14:textId="77777777" w:rsidR="00577610" w:rsidRPr="00577610" w:rsidRDefault="00577610" w:rsidP="00577610">
      <w:pPr>
        <w:numPr>
          <w:ilvl w:val="0"/>
          <w:numId w:val="76"/>
        </w:numPr>
        <w:suppressAutoHyphens/>
        <w:spacing w:after="0" w:line="240" w:lineRule="auto"/>
        <w:jc w:val="both"/>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577610">
        <w:rPr>
          <w:rFonts w:ascii="Times New Roman" w:eastAsia="Times New Roman" w:hAnsi="Times New Roman" w:cs="Times New Roman"/>
          <w:sz w:val="24"/>
          <w:szCs w:val="24"/>
          <w:lang w:eastAsia="pl-PL"/>
        </w:rPr>
        <w:t>cy</w:t>
      </w:r>
      <w:proofErr w:type="spellEnd"/>
      <w:r w:rsidRPr="00577610">
        <w:rPr>
          <w:rFonts w:ascii="Times New Roman" w:eastAsia="Times New Roman" w:hAnsi="Times New Roman" w:cs="Times New Roman"/>
          <w:sz w:val="24"/>
          <w:szCs w:val="24"/>
          <w:lang w:eastAsia="pl-PL"/>
        </w:rPr>
        <w:t xml:space="preserve"> Kierownika Działu Aparatury Medycznej.</w:t>
      </w:r>
    </w:p>
    <w:p w14:paraId="2D64F069" w14:textId="77777777" w:rsidR="00577610" w:rsidRPr="00577610" w:rsidRDefault="00577610" w:rsidP="00577610">
      <w:pPr>
        <w:numPr>
          <w:ilvl w:val="0"/>
          <w:numId w:val="76"/>
        </w:numPr>
        <w:suppressAutoHyphens/>
        <w:spacing w:after="0" w:line="240" w:lineRule="auto"/>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pl-PL"/>
        </w:rPr>
        <w:t xml:space="preserve">W zakresie BHP Zamawiający powołuje koordynatora ………………………………….. </w:t>
      </w:r>
    </w:p>
    <w:p w14:paraId="1467A4CB" w14:textId="77777777" w:rsidR="00577610" w:rsidRPr="00577610" w:rsidRDefault="00577610" w:rsidP="00577610">
      <w:pPr>
        <w:numPr>
          <w:ilvl w:val="0"/>
          <w:numId w:val="76"/>
        </w:numPr>
        <w:suppressAutoHyphens/>
        <w:spacing w:after="0" w:line="240" w:lineRule="auto"/>
        <w:jc w:val="both"/>
        <w:rPr>
          <w:rFonts w:ascii="Times New Roman" w:eastAsia="Times New Roman" w:hAnsi="Times New Roman" w:cs="Times New Roman"/>
          <w:sz w:val="24"/>
          <w:szCs w:val="24"/>
          <w:lang w:eastAsia="pl-PL"/>
        </w:rPr>
      </w:pPr>
      <w:r w:rsidRPr="0057761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729BF82"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p>
    <w:p w14:paraId="47A4CE2B" w14:textId="77777777" w:rsidR="00577610" w:rsidRPr="00577610" w:rsidRDefault="00577610" w:rsidP="00577610">
      <w:pPr>
        <w:suppressAutoHyphens/>
        <w:spacing w:after="0" w:line="240" w:lineRule="auto"/>
        <w:jc w:val="both"/>
        <w:rPr>
          <w:rFonts w:ascii="Times New Roman" w:eastAsia="Times New Roman" w:hAnsi="Times New Roman" w:cs="Times New Roman"/>
          <w:sz w:val="24"/>
          <w:szCs w:val="24"/>
          <w:lang w:eastAsia="ar-SA"/>
        </w:rPr>
      </w:pPr>
      <w:r w:rsidRPr="00577610">
        <w:rPr>
          <w:rFonts w:ascii="Times New Roman" w:eastAsia="Times New Roman" w:hAnsi="Times New Roman" w:cs="Times New Roman"/>
          <w:sz w:val="24"/>
          <w:szCs w:val="24"/>
          <w:lang w:eastAsia="ar-SA"/>
        </w:rPr>
        <w:t>Załącznik do umowy:</w:t>
      </w:r>
    </w:p>
    <w:p w14:paraId="18862FB3" w14:textId="77777777" w:rsidR="00577610" w:rsidRPr="00577610" w:rsidRDefault="00577610" w:rsidP="00577610">
      <w:pPr>
        <w:suppressAutoHyphens/>
        <w:spacing w:after="0" w:line="240" w:lineRule="auto"/>
        <w:rPr>
          <w:rFonts w:ascii="Times New Roman" w:eastAsia="Times New Roman" w:hAnsi="Times New Roman" w:cs="Times New Roman"/>
          <w:bCs/>
          <w:iCs/>
          <w:sz w:val="24"/>
          <w:szCs w:val="24"/>
          <w:lang w:eastAsia="ar-SA"/>
        </w:rPr>
      </w:pPr>
      <w:r w:rsidRPr="00577610">
        <w:rPr>
          <w:rFonts w:ascii="Times New Roman" w:eastAsia="Times New Roman" w:hAnsi="Times New Roman" w:cs="Times New Roman"/>
          <w:bCs/>
          <w:iCs/>
          <w:sz w:val="24"/>
          <w:szCs w:val="24"/>
          <w:lang w:eastAsia="ar-SA"/>
        </w:rPr>
        <w:t xml:space="preserve">1.Wymagane parametry </w:t>
      </w:r>
      <w:proofErr w:type="spellStart"/>
      <w:r w:rsidRPr="00577610">
        <w:rPr>
          <w:rFonts w:ascii="Times New Roman" w:eastAsia="Times New Roman" w:hAnsi="Times New Roman" w:cs="Times New Roman"/>
          <w:bCs/>
          <w:iCs/>
          <w:sz w:val="24"/>
          <w:szCs w:val="24"/>
          <w:lang w:eastAsia="ar-SA"/>
        </w:rPr>
        <w:t>techniczno</w:t>
      </w:r>
      <w:proofErr w:type="spellEnd"/>
      <w:r w:rsidRPr="00577610">
        <w:rPr>
          <w:rFonts w:ascii="Times New Roman" w:eastAsia="Times New Roman" w:hAnsi="Times New Roman" w:cs="Times New Roman"/>
          <w:bCs/>
          <w:iCs/>
          <w:sz w:val="24"/>
          <w:szCs w:val="24"/>
          <w:lang w:eastAsia="ar-SA"/>
        </w:rPr>
        <w:t xml:space="preserve"> - użytkowe </w:t>
      </w:r>
    </w:p>
    <w:p w14:paraId="6EE0A4F7" w14:textId="77777777" w:rsidR="00577610" w:rsidRPr="00577610" w:rsidRDefault="00577610" w:rsidP="00577610">
      <w:pPr>
        <w:suppressAutoHyphens/>
        <w:spacing w:after="0" w:line="240" w:lineRule="auto"/>
        <w:rPr>
          <w:rFonts w:ascii="Times New Roman" w:eastAsia="Calibri" w:hAnsi="Times New Roman" w:cs="Times New Roman"/>
          <w:kern w:val="2"/>
          <w:sz w:val="24"/>
          <w:szCs w:val="24"/>
          <w:lang w:eastAsia="pl-PL"/>
        </w:rPr>
      </w:pPr>
      <w:r w:rsidRPr="00577610">
        <w:rPr>
          <w:rFonts w:ascii="Times New Roman" w:eastAsia="Times New Roman" w:hAnsi="Times New Roman" w:cs="Times New Roman"/>
          <w:bCs/>
          <w:iCs/>
          <w:sz w:val="24"/>
          <w:szCs w:val="24"/>
          <w:lang w:eastAsia="ar-SA"/>
        </w:rPr>
        <w:t xml:space="preserve">2. </w:t>
      </w:r>
      <w:r w:rsidRPr="00577610">
        <w:rPr>
          <w:rFonts w:ascii="Times New Roman" w:eastAsia="Calibri" w:hAnsi="Times New Roman" w:cs="Times New Roman"/>
          <w:kern w:val="2"/>
          <w:sz w:val="24"/>
          <w:szCs w:val="24"/>
          <w:lang w:eastAsia="pl-PL"/>
        </w:rPr>
        <w:t>Klauzula informacyjna</w:t>
      </w:r>
    </w:p>
    <w:p w14:paraId="3B2587C0" w14:textId="77777777" w:rsidR="00577610" w:rsidRPr="00577610" w:rsidRDefault="00577610" w:rsidP="00577610">
      <w:pPr>
        <w:suppressAutoHyphens/>
        <w:spacing w:after="0" w:line="240" w:lineRule="auto"/>
        <w:rPr>
          <w:rFonts w:ascii="Times New Roman" w:eastAsia="Times New Roman" w:hAnsi="Times New Roman" w:cs="Times New Roman"/>
          <w:bCs/>
          <w:iCs/>
          <w:sz w:val="24"/>
          <w:szCs w:val="24"/>
          <w:lang w:eastAsia="ar-SA"/>
        </w:rPr>
      </w:pPr>
    </w:p>
    <w:p w14:paraId="29D59982" w14:textId="77777777" w:rsidR="00577610" w:rsidRPr="00577610" w:rsidRDefault="00577610" w:rsidP="00577610">
      <w:pPr>
        <w:suppressAutoHyphens/>
        <w:spacing w:after="0" w:line="240" w:lineRule="auto"/>
        <w:jc w:val="both"/>
        <w:rPr>
          <w:rFonts w:ascii="Times New Roman" w:eastAsia="Times New Roman" w:hAnsi="Times New Roman" w:cs="Times New Roman"/>
          <w:b/>
          <w:iCs/>
          <w:sz w:val="24"/>
          <w:szCs w:val="24"/>
          <w:lang w:eastAsia="ar-SA"/>
        </w:rPr>
      </w:pPr>
      <w:r w:rsidRPr="00577610">
        <w:rPr>
          <w:rFonts w:ascii="Times New Roman" w:eastAsia="Times New Roman" w:hAnsi="Times New Roman" w:cs="Times New Roman"/>
          <w:b/>
          <w:iCs/>
          <w:sz w:val="24"/>
          <w:szCs w:val="24"/>
          <w:lang w:eastAsia="ar-SA"/>
        </w:rPr>
        <w:t xml:space="preserve">Wykonawca </w:t>
      </w:r>
      <w:r w:rsidRPr="00577610">
        <w:rPr>
          <w:rFonts w:ascii="Times New Roman" w:eastAsia="Times New Roman" w:hAnsi="Times New Roman" w:cs="Times New Roman"/>
          <w:b/>
          <w:iCs/>
          <w:sz w:val="24"/>
          <w:szCs w:val="24"/>
          <w:lang w:eastAsia="ar-SA"/>
        </w:rPr>
        <w:tab/>
      </w:r>
      <w:r w:rsidRPr="00577610">
        <w:rPr>
          <w:rFonts w:ascii="Times New Roman" w:eastAsia="Times New Roman" w:hAnsi="Times New Roman" w:cs="Times New Roman"/>
          <w:b/>
          <w:iCs/>
          <w:sz w:val="24"/>
          <w:szCs w:val="24"/>
          <w:lang w:eastAsia="ar-SA"/>
        </w:rPr>
        <w:tab/>
        <w:t xml:space="preserve">                         </w:t>
      </w:r>
      <w:r w:rsidRPr="00577610">
        <w:rPr>
          <w:rFonts w:ascii="Times New Roman" w:eastAsia="Times New Roman" w:hAnsi="Times New Roman" w:cs="Times New Roman"/>
          <w:b/>
          <w:iCs/>
          <w:sz w:val="24"/>
          <w:szCs w:val="24"/>
          <w:lang w:eastAsia="ar-SA"/>
        </w:rPr>
        <w:tab/>
      </w:r>
      <w:r w:rsidRPr="00577610">
        <w:rPr>
          <w:rFonts w:ascii="Times New Roman" w:eastAsia="Times New Roman" w:hAnsi="Times New Roman" w:cs="Times New Roman"/>
          <w:b/>
          <w:iCs/>
          <w:sz w:val="24"/>
          <w:szCs w:val="24"/>
          <w:lang w:eastAsia="ar-SA"/>
        </w:rPr>
        <w:tab/>
      </w:r>
      <w:r w:rsidRPr="00577610">
        <w:rPr>
          <w:rFonts w:ascii="Times New Roman" w:eastAsia="Times New Roman" w:hAnsi="Times New Roman" w:cs="Times New Roman"/>
          <w:b/>
          <w:iCs/>
          <w:sz w:val="24"/>
          <w:szCs w:val="24"/>
          <w:lang w:eastAsia="ar-SA"/>
        </w:rPr>
        <w:tab/>
      </w:r>
      <w:r w:rsidRPr="00577610">
        <w:rPr>
          <w:rFonts w:ascii="Times New Roman" w:eastAsia="Times New Roman" w:hAnsi="Times New Roman" w:cs="Times New Roman"/>
          <w:b/>
          <w:iCs/>
          <w:sz w:val="24"/>
          <w:szCs w:val="24"/>
          <w:lang w:eastAsia="ar-SA"/>
        </w:rPr>
        <w:tab/>
      </w:r>
      <w:r w:rsidRPr="00577610">
        <w:rPr>
          <w:rFonts w:ascii="Times New Roman" w:eastAsia="Times New Roman" w:hAnsi="Times New Roman" w:cs="Times New Roman"/>
          <w:b/>
          <w:iCs/>
          <w:sz w:val="24"/>
          <w:szCs w:val="24"/>
          <w:lang w:eastAsia="ar-SA"/>
        </w:rPr>
        <w:tab/>
        <w:t>Zamawiający</w:t>
      </w:r>
    </w:p>
    <w:p w14:paraId="026ED205" w14:textId="77777777" w:rsidR="00577610" w:rsidRPr="00577610" w:rsidRDefault="00577610" w:rsidP="00577610">
      <w:pPr>
        <w:spacing w:after="160" w:line="259" w:lineRule="auto"/>
        <w:rPr>
          <w:rFonts w:ascii="Times New Roman" w:eastAsia="Times New Roman" w:hAnsi="Times New Roman" w:cs="Times New Roman"/>
          <w:i/>
          <w:sz w:val="24"/>
          <w:szCs w:val="24"/>
          <w:lang w:eastAsia="ar-SA"/>
        </w:rPr>
      </w:pPr>
      <w:r w:rsidRPr="00577610">
        <w:rPr>
          <w:rFonts w:ascii="Times New Roman" w:eastAsia="Times New Roman" w:hAnsi="Times New Roman" w:cs="Times New Roman"/>
          <w:i/>
          <w:sz w:val="24"/>
          <w:szCs w:val="24"/>
          <w:lang w:eastAsia="ar-SA"/>
        </w:rPr>
        <w:br w:type="page"/>
      </w:r>
    </w:p>
    <w:p w14:paraId="707BA95C"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r w:rsidRPr="00577610">
        <w:rPr>
          <w:rFonts w:ascii="Times New Roman" w:eastAsia="Calibri" w:hAnsi="Times New Roman" w:cs="Times New Roman"/>
          <w:b/>
          <w:sz w:val="24"/>
          <w:szCs w:val="24"/>
        </w:rPr>
        <w:lastRenderedPageBreak/>
        <w:t>Załącznik nr 2 do umowy – klauzula informacyjna</w:t>
      </w:r>
    </w:p>
    <w:p w14:paraId="531D1A52" w14:textId="77777777" w:rsidR="00577610" w:rsidRPr="00577610" w:rsidRDefault="00577610" w:rsidP="00577610">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 xml:space="preserve">Dane osobowe przedstawicieli Stron niniejszej umowy oraz dane </w:t>
      </w:r>
      <w:r w:rsidRPr="00577610">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577610">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E879BED" w14:textId="77777777" w:rsidR="00577610" w:rsidRPr="00577610" w:rsidRDefault="00577610" w:rsidP="00577610">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375884C" w14:textId="77777777" w:rsidR="00577610" w:rsidRPr="00577610" w:rsidRDefault="00577610" w:rsidP="00577610">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 xml:space="preserve">Zgodnie z treścią art. 13 i art. 14 </w:t>
      </w:r>
      <w:r w:rsidRPr="00577610">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77610">
        <w:rPr>
          <w:rFonts w:ascii="Times New Roman" w:eastAsia="Cambria" w:hAnsi="Times New Roman" w:cs="Times New Roman"/>
          <w:sz w:val="24"/>
          <w:szCs w:val="24"/>
        </w:rPr>
        <w:t>, ze zm.</w:t>
      </w:r>
      <w:r w:rsidRPr="00577610">
        <w:rPr>
          <w:rFonts w:ascii="Times New Roman" w:eastAsia="Cambria" w:hAnsi="Times New Roman" w:cs="Times New Roman"/>
          <w:color w:val="000000"/>
          <w:sz w:val="24"/>
          <w:szCs w:val="24"/>
        </w:rPr>
        <w:t xml:space="preserve">), tzw. ,,RODO” </w:t>
      </w:r>
      <w:r w:rsidRPr="00577610">
        <w:rPr>
          <w:rFonts w:ascii="Times New Roman" w:eastAsia="Cambria" w:hAnsi="Times New Roman" w:cs="Times New Roman"/>
          <w:sz w:val="24"/>
          <w:szCs w:val="24"/>
        </w:rPr>
        <w:t>Zamawiający jako jeden z administratorów, o których mowa w ust. 1 informuje, że:</w:t>
      </w:r>
    </w:p>
    <w:p w14:paraId="5EFAA419"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07640C7"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39FE922"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08BFAB33"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577610">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577610">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1781F1" w14:textId="77777777" w:rsidR="00577610" w:rsidRPr="00577610" w:rsidRDefault="00577610" w:rsidP="00577610">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577610">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577610">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CE0E027"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577610">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577610">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A041DB3"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577610">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AF4144C"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577610">
        <w:rPr>
          <w:rFonts w:ascii="Times New Roman" w:eastAsia="Cambria" w:hAnsi="Times New Roman" w:cs="Times New Roman"/>
          <w:sz w:val="24"/>
          <w:szCs w:val="24"/>
        </w:rPr>
        <w:t>Dane osobowe będą przetwarzane przez okres realizacji umowy, a po jej rozwiązaniu lub wygaśnięciu</w:t>
      </w:r>
      <w:r w:rsidRPr="00577610">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60BB9142" w14:textId="77777777" w:rsidR="00577610" w:rsidRPr="00577610" w:rsidRDefault="00577610" w:rsidP="00577610">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577610">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577610">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577610">
        <w:rPr>
          <w:rFonts w:ascii="Times New Roman" w:eastAsia="Cambria" w:hAnsi="Times New Roman" w:cs="Times New Roman"/>
          <w:color w:val="000000"/>
          <w:sz w:val="24"/>
          <w:szCs w:val="24"/>
          <w:lang w:eastAsia="pl-PL"/>
        </w:rPr>
        <w:lastRenderedPageBreak/>
        <w:t>podlegające wieczystemu przechowywaniu w Archiwum Państwowym.</w:t>
      </w:r>
    </w:p>
    <w:p w14:paraId="16C06F2A" w14:textId="77777777" w:rsidR="00577610" w:rsidRPr="00577610" w:rsidRDefault="00577610" w:rsidP="00577610">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577610">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6F755E18"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577610">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4A7B5A2"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577610">
        <w:rPr>
          <w:rFonts w:ascii="Times New Roman" w:eastAsia="Arial Unicode MS" w:hAnsi="Times New Roman" w:cs="Times New Roman"/>
          <w:color w:val="000000"/>
          <w:sz w:val="24"/>
          <w:szCs w:val="24"/>
          <w:lang w:eastAsia="pl-PL"/>
        </w:rPr>
        <w:t xml:space="preserve">Podanie </w:t>
      </w:r>
      <w:r w:rsidRPr="00577610">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30EFC585" w14:textId="77777777" w:rsidR="00577610" w:rsidRPr="00577610" w:rsidRDefault="00577610" w:rsidP="00577610">
      <w:pPr>
        <w:widowControl w:val="0"/>
        <w:numPr>
          <w:ilvl w:val="0"/>
          <w:numId w:val="60"/>
        </w:numPr>
        <w:suppressAutoHyphens/>
        <w:autoSpaceDE w:val="0"/>
        <w:spacing w:after="60" w:line="240" w:lineRule="auto"/>
        <w:ind w:left="851"/>
        <w:contextualSpacing/>
        <w:jc w:val="both"/>
        <w:rPr>
          <w:rFonts w:ascii="Calibri" w:eastAsia="Times New Roman" w:hAnsi="Calibri" w:cs="Times New Roman"/>
          <w:lang w:eastAsia="pl-PL"/>
        </w:rPr>
      </w:pPr>
      <w:r w:rsidRPr="00577610">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577610">
        <w:rPr>
          <w:rFonts w:ascii="Times New Roman" w:eastAsia="Arial Unicode MS" w:hAnsi="Times New Roman" w:cs="Times New Roman"/>
          <w:color w:val="000000"/>
          <w:sz w:val="24"/>
          <w:szCs w:val="24"/>
          <w:lang w:eastAsia="pl-PL"/>
        </w:rPr>
        <w:t xml:space="preserve"> mowa w art. 22 rozporządzenia.</w:t>
      </w:r>
      <w:r w:rsidRPr="00577610">
        <w:rPr>
          <w:rFonts w:ascii="Calibri" w:eastAsia="Times New Roman" w:hAnsi="Calibri" w:cs="Times New Roman"/>
          <w:lang w:eastAsia="pl-PL"/>
        </w:rPr>
        <w:t xml:space="preserve"> </w:t>
      </w:r>
    </w:p>
    <w:p w14:paraId="79794599" w14:textId="77777777" w:rsidR="00577610" w:rsidRPr="00577610" w:rsidRDefault="00577610" w:rsidP="00577610">
      <w:pPr>
        <w:suppressAutoHyphens/>
        <w:spacing w:after="0" w:line="240" w:lineRule="auto"/>
        <w:jc w:val="both"/>
        <w:rPr>
          <w:rFonts w:ascii="Times New Roman" w:eastAsia="Cambria" w:hAnsi="Times New Roman" w:cs="Times New Roman"/>
          <w:color w:val="000000"/>
          <w:sz w:val="24"/>
          <w:szCs w:val="24"/>
        </w:rPr>
      </w:pPr>
    </w:p>
    <w:p w14:paraId="3C6FE6F5"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2BFC1FE5"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02605456"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449006F0"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6466F8A8"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5D5E4336" w14:textId="77777777" w:rsidR="00577610" w:rsidRPr="00577610" w:rsidRDefault="00577610" w:rsidP="00577610">
      <w:pPr>
        <w:spacing w:after="0" w:line="240" w:lineRule="auto"/>
        <w:jc w:val="right"/>
        <w:rPr>
          <w:rFonts w:ascii="Times New Roman" w:eastAsia="Times New Roman" w:hAnsi="Times New Roman" w:cs="Times New Roman"/>
          <w:bCs/>
          <w:kern w:val="1"/>
          <w:sz w:val="24"/>
          <w:szCs w:val="24"/>
          <w:lang w:eastAsia="zh-CN"/>
        </w:rPr>
      </w:pPr>
    </w:p>
    <w:p w14:paraId="044543F7" w14:textId="77777777" w:rsidR="00577610" w:rsidRPr="00577610" w:rsidRDefault="00577610" w:rsidP="00577610">
      <w:pPr>
        <w:suppressAutoHyphens/>
        <w:spacing w:after="0" w:line="240" w:lineRule="auto"/>
        <w:jc w:val="right"/>
        <w:rPr>
          <w:rFonts w:ascii="Times New Roman" w:eastAsia="Times New Roman" w:hAnsi="Times New Roman" w:cs="Times New Roman"/>
          <w:i/>
          <w:sz w:val="24"/>
          <w:szCs w:val="24"/>
          <w:lang w:eastAsia="ar-SA"/>
        </w:rPr>
      </w:pPr>
    </w:p>
    <w:p w14:paraId="704D09EF" w14:textId="77777777" w:rsidR="00577610" w:rsidRPr="00577610" w:rsidRDefault="00577610" w:rsidP="00577610">
      <w:pPr>
        <w:suppressAutoHyphens/>
        <w:spacing w:after="0" w:line="240" w:lineRule="auto"/>
        <w:jc w:val="right"/>
        <w:rPr>
          <w:rFonts w:ascii="Times New Roman" w:eastAsia="Times New Roman" w:hAnsi="Times New Roman" w:cs="Times New Roman"/>
          <w:i/>
          <w:sz w:val="24"/>
          <w:szCs w:val="24"/>
          <w:lang w:eastAsia="ar-SA"/>
        </w:rPr>
      </w:pPr>
    </w:p>
    <w:p w14:paraId="5683004C"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7AAF41CA"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307BEEF3"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1D8AB0D4" w14:textId="77777777" w:rsidR="00577610" w:rsidRPr="00577610" w:rsidRDefault="00577610" w:rsidP="00577610">
      <w:pPr>
        <w:suppressAutoHyphens/>
        <w:spacing w:after="0" w:line="240" w:lineRule="auto"/>
        <w:rPr>
          <w:rFonts w:ascii="Times New Roman" w:eastAsia="Times New Roman" w:hAnsi="Times New Roman" w:cs="Times New Roman"/>
          <w:sz w:val="24"/>
          <w:szCs w:val="24"/>
          <w:lang w:eastAsia="pl-PL"/>
        </w:rPr>
      </w:pPr>
    </w:p>
    <w:p w14:paraId="6CAE729B"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7B6F89FC"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010D751F"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7C52E160"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129D2C25"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32B347A8" w14:textId="77777777" w:rsidR="00577610" w:rsidRPr="00577610" w:rsidRDefault="00577610" w:rsidP="00577610">
      <w:pPr>
        <w:spacing w:after="60" w:line="256" w:lineRule="auto"/>
        <w:ind w:left="425" w:hanging="425"/>
        <w:jc w:val="right"/>
        <w:rPr>
          <w:rFonts w:ascii="Times New Roman" w:eastAsia="Calibri" w:hAnsi="Times New Roman" w:cs="Times New Roman"/>
          <w:b/>
          <w:sz w:val="24"/>
          <w:szCs w:val="24"/>
        </w:rPr>
      </w:pPr>
    </w:p>
    <w:p w14:paraId="22D0C50F" w14:textId="77777777" w:rsidR="00577610" w:rsidRPr="00577610" w:rsidRDefault="00577610" w:rsidP="00577610">
      <w:pPr>
        <w:spacing w:after="160" w:line="259" w:lineRule="auto"/>
        <w:rPr>
          <w:rFonts w:ascii="Times New Roman" w:eastAsia="Calibri" w:hAnsi="Times New Roman" w:cs="Times New Roman"/>
          <w:bCs/>
          <w:sz w:val="24"/>
          <w:szCs w:val="24"/>
        </w:rPr>
      </w:pPr>
    </w:p>
    <w:p w14:paraId="177B3563" w14:textId="6CBBC44B"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7A666D53" w14:textId="467D0190"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44B1C741" w14:textId="7335EF90"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7734572D" w14:textId="2E0160E5"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05EEFB4D" w14:textId="3C2B5EBD"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66DE411D" w14:textId="7774E82C"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5AFBDCBD" w14:textId="0B502923"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1D46DB77" w14:textId="425E1D1A"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2F8F431E" w14:textId="260E931E"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182EA8BD" w14:textId="510C0F09"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56A9A4D5" w14:textId="4525740B"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48E19CB7" w14:textId="124606B4"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237BE249" w14:textId="62A4DB84"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69863E5A" w14:textId="5E12F602"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18749979" w14:textId="4C307C44"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7B1C1737" w14:textId="7FB38300"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33CE7AD8" w14:textId="305497CF"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3850BDA3" w14:textId="77777777" w:rsidR="00577610" w:rsidRDefault="00577610" w:rsidP="00AE1833">
      <w:pPr>
        <w:suppressAutoHyphens/>
        <w:spacing w:after="0" w:line="240" w:lineRule="auto"/>
        <w:rPr>
          <w:rFonts w:ascii="Times New Roman" w:eastAsia="Calibri" w:hAnsi="Times New Roman" w:cs="Times New Roman"/>
          <w:sz w:val="24"/>
          <w:szCs w:val="24"/>
          <w:lang w:eastAsia="pl-PL"/>
        </w:rPr>
      </w:pPr>
    </w:p>
    <w:p w14:paraId="5243EE9C" w14:textId="77777777" w:rsidR="00456D66" w:rsidRDefault="00456D66" w:rsidP="00AE1833">
      <w:pPr>
        <w:suppressAutoHyphens/>
        <w:spacing w:after="0" w:line="240" w:lineRule="auto"/>
        <w:rPr>
          <w:rFonts w:ascii="Times New Roman" w:eastAsia="Calibri" w:hAnsi="Times New Roman" w:cs="Times New Roman"/>
          <w:sz w:val="24"/>
          <w:szCs w:val="24"/>
          <w:lang w:eastAsia="pl-PL"/>
        </w:rPr>
      </w:pPr>
    </w:p>
    <w:p w14:paraId="353E8338" w14:textId="77777777" w:rsidR="00423104" w:rsidRPr="0027592D" w:rsidRDefault="00423104" w:rsidP="00423104">
      <w:pPr>
        <w:suppressAutoHyphens/>
        <w:spacing w:after="0" w:line="240" w:lineRule="auto"/>
        <w:rPr>
          <w:rFonts w:ascii="Times New Roman" w:eastAsia="Calibri" w:hAnsi="Times New Roman" w:cs="Times New Roman"/>
          <w:sz w:val="24"/>
          <w:szCs w:val="24"/>
          <w:lang w:eastAsia="ar-SA"/>
        </w:rPr>
      </w:pPr>
      <w:bookmarkStart w:id="6" w:name="_Hlk114744061"/>
      <w:r w:rsidRPr="0027592D">
        <w:rPr>
          <w:rFonts w:ascii="Times New Roman" w:eastAsia="Calibri" w:hAnsi="Times New Roman" w:cs="Times New Roman"/>
          <w:sz w:val="24"/>
          <w:szCs w:val="24"/>
          <w:lang w:eastAsia="pl-PL"/>
        </w:rPr>
        <w:lastRenderedPageBreak/>
        <w:t>DZP.381.</w:t>
      </w:r>
      <w:r>
        <w:rPr>
          <w:rFonts w:ascii="Times New Roman" w:eastAsia="Calibri" w:hAnsi="Times New Roman" w:cs="Times New Roman"/>
          <w:sz w:val="24"/>
          <w:szCs w:val="24"/>
          <w:lang w:eastAsia="pl-PL"/>
        </w:rPr>
        <w:t>66</w:t>
      </w:r>
      <w:r w:rsidRPr="0027592D">
        <w:rPr>
          <w:rFonts w:ascii="Times New Roman" w:eastAsia="Calibri" w:hAnsi="Times New Roman" w:cs="Times New Roman"/>
          <w:sz w:val="24"/>
          <w:szCs w:val="24"/>
          <w:lang w:eastAsia="pl-PL"/>
        </w:rPr>
        <w:t>B.2022</w:t>
      </w:r>
    </w:p>
    <w:p w14:paraId="3A3CC260" w14:textId="67CF1EA6" w:rsidR="00423104" w:rsidRDefault="00423104" w:rsidP="00423104">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r w:rsidR="00F65E5E">
        <w:rPr>
          <w:rFonts w:ascii="Times New Roman" w:eastAsia="Calibri" w:hAnsi="Times New Roman" w:cs="Times New Roman"/>
          <w:kern w:val="2"/>
          <w:sz w:val="24"/>
          <w:szCs w:val="24"/>
          <w:lang w:eastAsia="pl-PL"/>
        </w:rPr>
        <w:t>1</w:t>
      </w:r>
    </w:p>
    <w:bookmarkEnd w:id="6"/>
    <w:p w14:paraId="042AB080" w14:textId="77777777" w:rsidR="00423104" w:rsidRPr="00423104" w:rsidRDefault="00423104" w:rsidP="00423104">
      <w:pPr>
        <w:widowControl w:val="0"/>
        <w:suppressAutoHyphens/>
        <w:spacing w:after="0" w:line="240" w:lineRule="auto"/>
        <w:jc w:val="center"/>
        <w:rPr>
          <w:rFonts w:ascii="Times New Roman" w:eastAsia="Times New Roman" w:hAnsi="Times New Roman" w:cs="Times New Roman"/>
          <w:szCs w:val="18"/>
          <w:lang w:eastAsia="zh-CN"/>
        </w:rPr>
      </w:pPr>
      <w:r w:rsidRPr="00423104">
        <w:rPr>
          <w:rFonts w:ascii="Times New Roman" w:eastAsia="Times New Roman" w:hAnsi="Times New Roman" w:cs="Times New Roman"/>
          <w:szCs w:val="18"/>
          <w:lang w:eastAsia="zh-CN"/>
        </w:rPr>
        <w:t>WYMAGANE PARAMETRY TECHNICZNO-UŻYTKOWE</w:t>
      </w:r>
    </w:p>
    <w:p w14:paraId="74C1D319" w14:textId="77777777" w:rsidR="00423104" w:rsidRPr="00423104" w:rsidRDefault="00423104" w:rsidP="00423104">
      <w:pPr>
        <w:widowControl w:val="0"/>
        <w:suppressAutoHyphens/>
        <w:spacing w:after="0" w:line="240" w:lineRule="auto"/>
        <w:jc w:val="center"/>
        <w:rPr>
          <w:rFonts w:ascii="Times New Roman" w:eastAsia="Times New Roman" w:hAnsi="Times New Roman" w:cs="Times New Roman"/>
          <w:szCs w:val="18"/>
          <w:lang w:eastAsia="zh-CN"/>
        </w:rPr>
      </w:pPr>
      <w:r w:rsidRPr="00423104">
        <w:rPr>
          <w:rFonts w:ascii="Times New Roman" w:eastAsia="Times New Roman" w:hAnsi="Times New Roman" w:cs="Times New Roman"/>
          <w:szCs w:val="18"/>
          <w:lang w:eastAsia="zh-CN"/>
        </w:rPr>
        <w:t>OFEROWANEGO PRZEDMIOTU ZAMÓWIENIA</w:t>
      </w:r>
    </w:p>
    <w:p w14:paraId="4ACC538D" w14:textId="77777777" w:rsidR="00423104" w:rsidRPr="00423104" w:rsidRDefault="00423104" w:rsidP="00423104">
      <w:pPr>
        <w:widowControl w:val="0"/>
        <w:suppressAutoHyphens/>
        <w:spacing w:after="0" w:line="240" w:lineRule="auto"/>
        <w:jc w:val="center"/>
        <w:rPr>
          <w:rFonts w:ascii="Times New Roman" w:eastAsia="Times New Roman" w:hAnsi="Times New Roman" w:cs="Times New Roman"/>
          <w:sz w:val="20"/>
          <w:szCs w:val="18"/>
          <w:lang w:eastAsia="zh-CN"/>
        </w:rPr>
      </w:pPr>
    </w:p>
    <w:p w14:paraId="1BAE309A" w14:textId="287ECDC2" w:rsidR="00423104" w:rsidRDefault="00423104" w:rsidP="00423104">
      <w:pPr>
        <w:widowControl w:val="0"/>
        <w:suppressAutoHyphens/>
        <w:spacing w:after="0" w:line="240" w:lineRule="auto"/>
        <w:jc w:val="center"/>
        <w:rPr>
          <w:rFonts w:ascii="Times New Roman" w:eastAsia="Times New Roman" w:hAnsi="Times New Roman" w:cs="Times New Roman"/>
          <w:b/>
          <w:szCs w:val="18"/>
          <w:lang w:eastAsia="zh-CN"/>
        </w:rPr>
      </w:pPr>
      <w:r w:rsidRPr="00423104">
        <w:rPr>
          <w:rFonts w:ascii="Times New Roman" w:eastAsia="Times New Roman" w:hAnsi="Times New Roman" w:cs="Times New Roman"/>
          <w:b/>
          <w:szCs w:val="18"/>
          <w:lang w:eastAsia="zh-CN"/>
        </w:rPr>
        <w:t>Defibrylator z w</w:t>
      </w:r>
      <w:r>
        <w:rPr>
          <w:rFonts w:ascii="Times New Roman" w:eastAsia="Times New Roman" w:hAnsi="Times New Roman" w:cs="Times New Roman"/>
          <w:b/>
          <w:szCs w:val="18"/>
          <w:lang w:eastAsia="zh-CN"/>
        </w:rPr>
        <w:t>ózkiem reanimacyjnym – 1 szt.</w:t>
      </w:r>
    </w:p>
    <w:p w14:paraId="23A840D4" w14:textId="77777777" w:rsidR="00423104" w:rsidRPr="00423104" w:rsidRDefault="00423104" w:rsidP="00423104">
      <w:pPr>
        <w:widowControl w:val="0"/>
        <w:suppressAutoHyphens/>
        <w:spacing w:after="0" w:line="240" w:lineRule="auto"/>
        <w:jc w:val="center"/>
        <w:rPr>
          <w:rFonts w:ascii="Times New Roman" w:eastAsia="Times New Roman" w:hAnsi="Times New Roman" w:cs="Times New Roman"/>
          <w:szCs w:val="18"/>
          <w:lang w:eastAsia="zh-CN"/>
        </w:rPr>
      </w:pPr>
    </w:p>
    <w:p w14:paraId="3E352D40" w14:textId="77777777" w:rsidR="00423104" w:rsidRPr="00423104" w:rsidRDefault="00423104" w:rsidP="00423104">
      <w:pPr>
        <w:tabs>
          <w:tab w:val="left" w:pos="460"/>
          <w:tab w:val="left" w:pos="3740"/>
          <w:tab w:val="left" w:pos="4780"/>
          <w:tab w:val="left" w:pos="7460"/>
        </w:tabs>
        <w:suppressAutoHyphens/>
        <w:spacing w:after="0" w:line="240" w:lineRule="auto"/>
        <w:rPr>
          <w:rFonts w:ascii="Times New Roman" w:eastAsia="Times New Roman" w:hAnsi="Times New Roman" w:cs="Times New Roman"/>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423104" w:rsidRPr="00423104" w14:paraId="0E8663F4" w14:textId="77777777" w:rsidTr="00F42156">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1915C37F"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72F9B168" w14:textId="77777777" w:rsidR="00423104" w:rsidRPr="00423104" w:rsidRDefault="00423104" w:rsidP="00423104">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7017CD8D"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5C359448"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Parametry oferowane</w:t>
            </w:r>
          </w:p>
        </w:tc>
      </w:tr>
      <w:tr w:rsidR="00423104" w:rsidRPr="00423104" w14:paraId="2CE96322" w14:textId="77777777" w:rsidTr="00F42156">
        <w:trPr>
          <w:cantSplit/>
          <w:trHeight w:val="330"/>
        </w:trPr>
        <w:tc>
          <w:tcPr>
            <w:tcW w:w="780" w:type="dxa"/>
            <w:tcBorders>
              <w:left w:val="single" w:sz="4" w:space="0" w:color="000000"/>
              <w:bottom w:val="single" w:sz="4" w:space="0" w:color="000000"/>
            </w:tcBorders>
            <w:shd w:val="clear" w:color="auto" w:fill="FFFFFF"/>
            <w:vAlign w:val="center"/>
          </w:tcPr>
          <w:p w14:paraId="54B53A4B"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478A20FE" w14:textId="77777777" w:rsidR="00423104" w:rsidRPr="00423104" w:rsidRDefault="00423104" w:rsidP="00423104">
            <w:pPr>
              <w:suppressAutoHyphens/>
              <w:snapToGrid w:val="0"/>
              <w:spacing w:after="0"/>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192090A2" w14:textId="45F68A7C" w:rsidR="00423104" w:rsidRPr="00423104" w:rsidRDefault="00423104" w:rsidP="00423104">
            <w:pPr>
              <w:suppressAutoHyphens/>
              <w:snapToGrid w:val="0"/>
              <w:spacing w:after="0" w:line="240" w:lineRule="auto"/>
              <w:jc w:val="center"/>
              <w:rPr>
                <w:rFonts w:ascii="Times New Roman" w:eastAsia="Times New Roman" w:hAnsi="Times New Roman" w:cs="Times New Roman"/>
                <w:color w:val="FF0000"/>
                <w:sz w:val="18"/>
                <w:szCs w:val="18"/>
                <w:lang w:eastAsia="zh-CN"/>
              </w:rPr>
            </w:pPr>
            <w:r w:rsidRPr="00B01EFA">
              <w:rPr>
                <w:rFonts w:ascii="Times New Roman" w:eastAsia="Times New Roman" w:hAnsi="Times New Roman" w:cs="Times New Roman"/>
                <w:sz w:val="18"/>
                <w:szCs w:val="18"/>
                <w:lang w:eastAsia="zh-CN"/>
              </w:rPr>
              <w:t>2022</w:t>
            </w:r>
            <w:r w:rsidR="00B01EFA" w:rsidRPr="00B01EFA">
              <w:rPr>
                <w:rFonts w:ascii="Times New Roman" w:eastAsia="Times New Roman" w:hAnsi="Times New Roman" w:cs="Times New Roman"/>
                <w:sz w:val="18"/>
                <w:szCs w:val="18"/>
                <w:lang w:eastAsia="zh-CN"/>
              </w:rPr>
              <w:t>r</w:t>
            </w:r>
          </w:p>
        </w:tc>
        <w:tc>
          <w:tcPr>
            <w:tcW w:w="1433" w:type="dxa"/>
            <w:tcBorders>
              <w:left w:val="single" w:sz="4" w:space="0" w:color="000000"/>
              <w:bottom w:val="single" w:sz="4" w:space="0" w:color="000000"/>
              <w:right w:val="single" w:sz="4" w:space="0" w:color="000000"/>
            </w:tcBorders>
            <w:shd w:val="clear" w:color="auto" w:fill="FFFFFF"/>
            <w:vAlign w:val="center"/>
          </w:tcPr>
          <w:p w14:paraId="115960F5" w14:textId="22C4797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A0E3919" w14:textId="77777777" w:rsidTr="00F42156">
        <w:trPr>
          <w:cantSplit/>
          <w:trHeight w:val="330"/>
        </w:trPr>
        <w:tc>
          <w:tcPr>
            <w:tcW w:w="780" w:type="dxa"/>
            <w:tcBorders>
              <w:left w:val="single" w:sz="4" w:space="0" w:color="000000"/>
              <w:bottom w:val="single" w:sz="4" w:space="0" w:color="000000"/>
            </w:tcBorders>
            <w:shd w:val="clear" w:color="auto" w:fill="FFFFFF"/>
            <w:vAlign w:val="center"/>
          </w:tcPr>
          <w:p w14:paraId="108CD7CF" w14:textId="77777777" w:rsidR="00423104" w:rsidRPr="00423104" w:rsidRDefault="00423104">
            <w:pPr>
              <w:numPr>
                <w:ilvl w:val="0"/>
                <w:numId w:val="48"/>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063FEC7B" w14:textId="77777777" w:rsidR="00423104" w:rsidRPr="00423104" w:rsidRDefault="00423104" w:rsidP="00423104">
            <w:pPr>
              <w:suppressAutoHyphens/>
              <w:snapToGrid w:val="0"/>
              <w:spacing w:after="0"/>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5D5FDAB6"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1566284" w14:textId="6674B35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FAF6AF3" w14:textId="77777777" w:rsidTr="00731170">
        <w:trPr>
          <w:cantSplit/>
          <w:trHeight w:val="246"/>
        </w:trPr>
        <w:tc>
          <w:tcPr>
            <w:tcW w:w="780" w:type="dxa"/>
            <w:tcBorders>
              <w:left w:val="single" w:sz="4" w:space="0" w:color="000000"/>
              <w:bottom w:val="single" w:sz="4" w:space="0" w:color="000000"/>
            </w:tcBorders>
            <w:shd w:val="clear" w:color="auto" w:fill="FFFFFF"/>
            <w:vAlign w:val="center"/>
          </w:tcPr>
          <w:p w14:paraId="4EEA839A" w14:textId="77777777" w:rsidR="00423104" w:rsidRPr="00423104" w:rsidRDefault="00423104">
            <w:pPr>
              <w:numPr>
                <w:ilvl w:val="0"/>
                <w:numId w:val="48"/>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15C7906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Zasilanie sieciowe zgodne z warunkami obowiązującymi w Polsce, AC 230 V 50 </w:t>
            </w:r>
            <w:proofErr w:type="spellStart"/>
            <w:r w:rsidRPr="00423104">
              <w:rPr>
                <w:rFonts w:ascii="Times New Roman" w:eastAsia="Times New Roman" w:hAnsi="Times New Roman" w:cs="Times New Roman"/>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23FB70A6"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01D50BF" w14:textId="08150AB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2EB286E" w14:textId="77777777" w:rsidTr="00731170">
        <w:trPr>
          <w:cantSplit/>
          <w:trHeight w:val="246"/>
        </w:trPr>
        <w:tc>
          <w:tcPr>
            <w:tcW w:w="780" w:type="dxa"/>
            <w:tcBorders>
              <w:left w:val="single" w:sz="4" w:space="0" w:color="000000"/>
              <w:bottom w:val="single" w:sz="4" w:space="0" w:color="000000"/>
            </w:tcBorders>
            <w:shd w:val="clear" w:color="auto" w:fill="FFFFFF"/>
            <w:vAlign w:val="center"/>
          </w:tcPr>
          <w:p w14:paraId="07A6FBFF" w14:textId="77777777" w:rsidR="00423104" w:rsidRPr="00423104" w:rsidRDefault="00423104">
            <w:pPr>
              <w:numPr>
                <w:ilvl w:val="0"/>
                <w:numId w:val="48"/>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2C1E0FF9"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Urządzenie do monitorowania i defibrylacji (tryb manualny oraz AED)</w:t>
            </w:r>
          </w:p>
        </w:tc>
        <w:tc>
          <w:tcPr>
            <w:tcW w:w="2212" w:type="dxa"/>
            <w:tcBorders>
              <w:left w:val="single" w:sz="4" w:space="0" w:color="000000"/>
              <w:bottom w:val="single" w:sz="4" w:space="0" w:color="000000"/>
            </w:tcBorders>
            <w:shd w:val="clear" w:color="auto" w:fill="FFFFFF"/>
          </w:tcPr>
          <w:p w14:paraId="18578EFD"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21536FB" w14:textId="2A486951"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4ACAB5D" w14:textId="77777777" w:rsidTr="00731170">
        <w:trPr>
          <w:cantSplit/>
          <w:trHeight w:val="246"/>
        </w:trPr>
        <w:tc>
          <w:tcPr>
            <w:tcW w:w="780" w:type="dxa"/>
            <w:tcBorders>
              <w:left w:val="single" w:sz="4" w:space="0" w:color="000000"/>
              <w:bottom w:val="single" w:sz="4" w:space="0" w:color="000000"/>
            </w:tcBorders>
            <w:shd w:val="clear" w:color="auto" w:fill="FFFFFF"/>
            <w:vAlign w:val="center"/>
          </w:tcPr>
          <w:p w14:paraId="027AD783" w14:textId="77777777" w:rsidR="00423104" w:rsidRPr="00423104" w:rsidRDefault="00423104">
            <w:pPr>
              <w:numPr>
                <w:ilvl w:val="0"/>
                <w:numId w:val="48"/>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3DAA5E0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Urządzenie przenośne z wbudowanym uchwytem transportowym</w:t>
            </w:r>
          </w:p>
        </w:tc>
        <w:tc>
          <w:tcPr>
            <w:tcW w:w="2212" w:type="dxa"/>
            <w:tcBorders>
              <w:left w:val="single" w:sz="4" w:space="0" w:color="000000"/>
              <w:bottom w:val="single" w:sz="4" w:space="0" w:color="000000"/>
            </w:tcBorders>
            <w:shd w:val="clear" w:color="auto" w:fill="FFFFFF"/>
          </w:tcPr>
          <w:p w14:paraId="4BE54D04"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6C87E93" w14:textId="36FD1EA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420B142" w14:textId="77777777" w:rsidTr="00731170">
        <w:trPr>
          <w:cantSplit/>
          <w:trHeight w:val="330"/>
        </w:trPr>
        <w:tc>
          <w:tcPr>
            <w:tcW w:w="780" w:type="dxa"/>
            <w:tcBorders>
              <w:left w:val="single" w:sz="4" w:space="0" w:color="000000"/>
              <w:bottom w:val="single" w:sz="4" w:space="0" w:color="000000"/>
            </w:tcBorders>
            <w:shd w:val="clear" w:color="auto" w:fill="FFFFFF"/>
            <w:vAlign w:val="center"/>
          </w:tcPr>
          <w:p w14:paraId="2F36E01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673F628A"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Masa defibrylatora wyposażonego w łyżki do defibrylacji zewnętrznej, akumulator, rejestrator – max. 6,5 kg</w:t>
            </w:r>
          </w:p>
        </w:tc>
        <w:tc>
          <w:tcPr>
            <w:tcW w:w="2212" w:type="dxa"/>
            <w:tcBorders>
              <w:left w:val="single" w:sz="4" w:space="0" w:color="000000"/>
              <w:bottom w:val="single" w:sz="4" w:space="0" w:color="000000"/>
            </w:tcBorders>
            <w:shd w:val="clear" w:color="auto" w:fill="FFFFFF"/>
          </w:tcPr>
          <w:p w14:paraId="05B42AF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BE10F9B" w14:textId="278E629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BAF93D7" w14:textId="77777777" w:rsidTr="00731170">
        <w:trPr>
          <w:cantSplit/>
          <w:trHeight w:val="330"/>
        </w:trPr>
        <w:tc>
          <w:tcPr>
            <w:tcW w:w="780" w:type="dxa"/>
            <w:tcBorders>
              <w:left w:val="single" w:sz="4" w:space="0" w:color="000000"/>
              <w:bottom w:val="single" w:sz="4" w:space="0" w:color="000000"/>
            </w:tcBorders>
            <w:shd w:val="clear" w:color="auto" w:fill="FFFFFF"/>
            <w:vAlign w:val="center"/>
          </w:tcPr>
          <w:p w14:paraId="653D05DE"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71170E21"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Aparat odporny na zalanie wodą - min. klasa IP44</w:t>
            </w:r>
          </w:p>
        </w:tc>
        <w:tc>
          <w:tcPr>
            <w:tcW w:w="2212" w:type="dxa"/>
            <w:tcBorders>
              <w:left w:val="single" w:sz="4" w:space="0" w:color="000000"/>
              <w:bottom w:val="single" w:sz="4" w:space="0" w:color="000000"/>
            </w:tcBorders>
            <w:shd w:val="clear" w:color="auto" w:fill="FFFFFF"/>
          </w:tcPr>
          <w:p w14:paraId="1C860B31"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D680C5F" w14:textId="1C68CD84"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7CA0DB5" w14:textId="77777777" w:rsidTr="00731170">
        <w:trPr>
          <w:cantSplit/>
          <w:trHeight w:val="330"/>
        </w:trPr>
        <w:tc>
          <w:tcPr>
            <w:tcW w:w="780" w:type="dxa"/>
            <w:tcBorders>
              <w:left w:val="single" w:sz="4" w:space="0" w:color="000000"/>
              <w:bottom w:val="single" w:sz="4" w:space="0" w:color="000000"/>
            </w:tcBorders>
            <w:shd w:val="clear" w:color="auto" w:fill="FFFFFF"/>
            <w:vAlign w:val="center"/>
          </w:tcPr>
          <w:p w14:paraId="19C79E90"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1A1AACB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Defibrylator odporny na upadek z wysokości min. 70 cm</w:t>
            </w:r>
          </w:p>
        </w:tc>
        <w:tc>
          <w:tcPr>
            <w:tcW w:w="2212" w:type="dxa"/>
            <w:tcBorders>
              <w:left w:val="single" w:sz="4" w:space="0" w:color="000000"/>
              <w:bottom w:val="single" w:sz="4" w:space="0" w:color="000000"/>
            </w:tcBorders>
            <w:shd w:val="clear" w:color="auto" w:fill="FFFFFF"/>
          </w:tcPr>
          <w:p w14:paraId="0C61B1D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1AF15802" w14:textId="7BA0FD31"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6799EF71" w14:textId="77777777" w:rsidTr="00731170">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5D7CAF72"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13638853"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Temperatura pracy: min od 0 do +40ºC</w:t>
            </w:r>
          </w:p>
        </w:tc>
        <w:tc>
          <w:tcPr>
            <w:tcW w:w="2212" w:type="dxa"/>
            <w:tcBorders>
              <w:left w:val="single" w:sz="4" w:space="0" w:color="000000"/>
              <w:bottom w:val="single" w:sz="4" w:space="0" w:color="000000"/>
            </w:tcBorders>
            <w:shd w:val="clear" w:color="auto" w:fill="FFFFFF"/>
          </w:tcPr>
          <w:p w14:paraId="6C719ECF"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5DE6500D" w14:textId="6A1E4280"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0350C2BF"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83B16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39466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Uchwyt na ramę łóżka</w:t>
            </w:r>
          </w:p>
        </w:tc>
        <w:tc>
          <w:tcPr>
            <w:tcW w:w="2212" w:type="dxa"/>
            <w:tcBorders>
              <w:left w:val="single" w:sz="4" w:space="0" w:color="auto"/>
              <w:bottom w:val="single" w:sz="4" w:space="0" w:color="auto"/>
            </w:tcBorders>
            <w:shd w:val="clear" w:color="auto" w:fill="FFFFFF"/>
          </w:tcPr>
          <w:p w14:paraId="5A4DFD8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D03513E" w14:textId="7166F06D"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2ED9BA9F"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4BB961"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13AD9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Opisy na urządzeniu, menu  oraz komunikacja z użytkownikiem w języku polskim.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F71AD3"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BCCE77E" w14:textId="15227757"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1B62CAE5"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D9245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5377B1"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Ładowanie akumulatora od 0 do 100 % pojemności w czasie poniżej 4 godzin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7239EBC"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C8D7F8B" w14:textId="66491441"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15AC6FAC"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0E6D09"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C79D4CD"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Urządzenie wyposażone w wielorazowego użytku uniwersalne łyżki </w:t>
            </w:r>
            <w:proofErr w:type="spellStart"/>
            <w:r w:rsidRPr="00423104">
              <w:rPr>
                <w:rFonts w:ascii="Times New Roman" w:eastAsia="Times New Roman" w:hAnsi="Times New Roman" w:cs="Times New Roman"/>
                <w:sz w:val="18"/>
                <w:szCs w:val="18"/>
                <w:lang w:eastAsia="zh-CN"/>
              </w:rPr>
              <w:t>defibrylacyjne</w:t>
            </w:r>
            <w:proofErr w:type="spellEnd"/>
            <w:r w:rsidRPr="00423104">
              <w:rPr>
                <w:rFonts w:ascii="Times New Roman" w:eastAsia="Times New Roman" w:hAnsi="Times New Roman" w:cs="Times New Roman"/>
                <w:sz w:val="18"/>
                <w:szCs w:val="18"/>
                <w:lang w:eastAsia="zh-CN"/>
              </w:rPr>
              <w:t xml:space="preserve"> dla dorosłych i dzieci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8E590D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9F2762C" w14:textId="1C9ADEAD" w:rsidR="00423104" w:rsidRPr="00423104" w:rsidRDefault="00423104" w:rsidP="00423104">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423104" w:rsidRPr="00423104" w14:paraId="7EAFE294"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344CC5D"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160CC13"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Wbudowany akumulator </w:t>
            </w:r>
            <w:proofErr w:type="spellStart"/>
            <w:r w:rsidRPr="00423104">
              <w:rPr>
                <w:rFonts w:ascii="Times New Roman" w:eastAsia="Times New Roman" w:hAnsi="Times New Roman" w:cs="Times New Roman"/>
                <w:sz w:val="18"/>
                <w:szCs w:val="18"/>
                <w:lang w:eastAsia="zh-CN"/>
              </w:rPr>
              <w:t>litowo</w:t>
            </w:r>
            <w:proofErr w:type="spellEnd"/>
            <w:r w:rsidRPr="00423104">
              <w:rPr>
                <w:rFonts w:ascii="Times New Roman" w:eastAsia="Times New Roman" w:hAnsi="Times New Roman" w:cs="Times New Roman"/>
                <w:sz w:val="18"/>
                <w:szCs w:val="18"/>
                <w:lang w:eastAsia="zh-CN"/>
              </w:rPr>
              <w:t>-jonowy bez efektu pamięci z możliwością wymiany bez użycia dodatkowych narzędzi min.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81C8E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304EAC8" w14:textId="7C5D5D40" w:rsidR="00423104" w:rsidRPr="00423104" w:rsidRDefault="00423104" w:rsidP="00423104">
            <w:pPr>
              <w:suppressAutoHyphens/>
              <w:snapToGrid w:val="0"/>
              <w:spacing w:after="0" w:line="240" w:lineRule="auto"/>
              <w:jc w:val="center"/>
              <w:rPr>
                <w:rFonts w:ascii="Times New Roman" w:eastAsia="Times New Roman" w:hAnsi="Times New Roman" w:cs="Times New Roman"/>
                <w:b/>
                <w:i/>
                <w:sz w:val="18"/>
                <w:szCs w:val="18"/>
                <w:lang w:eastAsia="zh-CN"/>
              </w:rPr>
            </w:pPr>
            <w:r w:rsidRPr="00E66237">
              <w:rPr>
                <w:rFonts w:ascii="Times New Roman" w:hAnsi="Times New Roman" w:cs="Times New Roman"/>
                <w:color w:val="000000"/>
                <w:sz w:val="18"/>
                <w:szCs w:val="18"/>
              </w:rPr>
              <w:t>TAK/NIE*</w:t>
            </w:r>
          </w:p>
        </w:tc>
      </w:tr>
      <w:tr w:rsidR="00423104" w:rsidRPr="00423104" w14:paraId="2534B566" w14:textId="77777777" w:rsidTr="009C2FAB">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3C94457F"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3AEB2F"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Czas pracy na akumulatorze min. 300 minut monitorowania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25D3FF1"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E6AE089" w14:textId="24CF4841"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4D9FC76" w14:textId="77777777" w:rsidTr="009C2FAB">
        <w:trPr>
          <w:cantSplit/>
          <w:trHeight w:val="330"/>
        </w:trPr>
        <w:tc>
          <w:tcPr>
            <w:tcW w:w="780" w:type="dxa"/>
            <w:tcBorders>
              <w:left w:val="single" w:sz="4" w:space="0" w:color="000000"/>
              <w:bottom w:val="single" w:sz="4" w:space="0" w:color="auto"/>
            </w:tcBorders>
            <w:shd w:val="clear" w:color="auto" w:fill="FFFFFF"/>
            <w:vAlign w:val="center"/>
          </w:tcPr>
          <w:p w14:paraId="721FC46C"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tcPr>
          <w:p w14:paraId="47BF502E"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wykonania min. 300 defibrylacji z energią 200J na w pełni naładowanych akumulatorach</w:t>
            </w:r>
          </w:p>
        </w:tc>
        <w:tc>
          <w:tcPr>
            <w:tcW w:w="2212" w:type="dxa"/>
            <w:tcBorders>
              <w:top w:val="single" w:sz="4" w:space="0" w:color="auto"/>
              <w:left w:val="single" w:sz="4" w:space="0" w:color="000000"/>
              <w:bottom w:val="single" w:sz="4" w:space="0" w:color="000000"/>
            </w:tcBorders>
            <w:shd w:val="clear" w:color="auto" w:fill="FFFFFF"/>
          </w:tcPr>
          <w:p w14:paraId="1173D2C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2368C1A8" w14:textId="3F139D96" w:rsidR="00423104" w:rsidRPr="00423104" w:rsidRDefault="00423104" w:rsidP="00423104">
            <w:pPr>
              <w:suppressAutoHyphens/>
              <w:snapToGrid w:val="0"/>
              <w:spacing w:after="0" w:line="240" w:lineRule="auto"/>
              <w:jc w:val="center"/>
              <w:rPr>
                <w:rFonts w:ascii="Times New Roman" w:eastAsia="Times New Roman" w:hAnsi="Times New Roman" w:cs="Times New Roman"/>
                <w:b/>
                <w:i/>
                <w:sz w:val="18"/>
                <w:szCs w:val="18"/>
                <w:lang w:eastAsia="zh-CN"/>
              </w:rPr>
            </w:pPr>
            <w:r w:rsidRPr="00E66237">
              <w:rPr>
                <w:rFonts w:ascii="Times New Roman" w:hAnsi="Times New Roman" w:cs="Times New Roman"/>
                <w:color w:val="000000"/>
                <w:sz w:val="18"/>
                <w:szCs w:val="18"/>
              </w:rPr>
              <w:t>TAK/NIE*</w:t>
            </w:r>
          </w:p>
        </w:tc>
      </w:tr>
      <w:tr w:rsidR="00423104" w:rsidRPr="00423104" w14:paraId="4C1B75AA"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B6F7B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tcPr>
          <w:p w14:paraId="3B49C77A" w14:textId="77777777" w:rsidR="00423104" w:rsidRPr="00423104" w:rsidRDefault="00423104" w:rsidP="00423104">
            <w:pPr>
              <w:suppressAutoHyphens/>
              <w:spacing w:after="0" w:line="240" w:lineRule="auto"/>
              <w:jc w:val="both"/>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Zasilanie i ładowanie akumulatorów bezpośrednio z sieci napięcia zmiennego 230 V (zintegrowany zasilacz)</w:t>
            </w:r>
          </w:p>
        </w:tc>
        <w:tc>
          <w:tcPr>
            <w:tcW w:w="2212" w:type="dxa"/>
            <w:tcBorders>
              <w:left w:val="single" w:sz="4" w:space="0" w:color="000000"/>
              <w:bottom w:val="single" w:sz="4" w:space="0" w:color="auto"/>
            </w:tcBorders>
            <w:shd w:val="clear" w:color="auto" w:fill="FFFFFF"/>
          </w:tcPr>
          <w:p w14:paraId="18765C4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FBFCCAB" w14:textId="6E915144"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412AD05"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7DE7C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D31A22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Programowanie automatycznie, codziennie wykonywanego testu bez włączenia defibrylatora przy zamontowanym akumulatorze, łyżkach i podłączeniu do sieci elektrycznej (pełny test). Możliwość ustawienia godziny wykonania testu.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426520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7D251E91" w14:textId="57E78C5F"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2054FAA"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B845489"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EABDCB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Wydruk testu potwierdzającego jego wykonanie. Na wydruku: data/godzina, numer seryjny aparatu, wynik testu. Dostępne archiwum przeprowadzonych testów z możliwością ponownego wydruku.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3E52BB"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5BF8C75E" w14:textId="6900FD4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26F956F" w14:textId="77777777" w:rsidTr="009C2FA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0CE29E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29D07F"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Łączność przewodowa (LAN) z centralą CMS.</w:t>
            </w:r>
          </w:p>
          <w:p w14:paraId="2F30423F"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Obsługa: </w:t>
            </w:r>
          </w:p>
          <w:p w14:paraId="696A47DF"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standardu HL7</w:t>
            </w:r>
          </w:p>
          <w:p w14:paraId="2D541FD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protokołów: TCP/IP (IPv4 i IPv6)</w:t>
            </w:r>
          </w:p>
          <w:p w14:paraId="0F553453"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adresowania IP: dynamicznie i statycznie</w:t>
            </w:r>
          </w:p>
          <w:p w14:paraId="52C50BC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serwerów DNS</w:t>
            </w:r>
          </w:p>
          <w:p w14:paraId="6C60960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ochrony danych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692745"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D1464E5" w14:textId="6601E57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6F24932" w14:textId="77777777" w:rsidTr="00A43E8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C4A10F"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639F3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Przesyłane dane do CMS:</w:t>
            </w:r>
          </w:p>
          <w:p w14:paraId="07DF772B"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Informacje o pacjencie</w:t>
            </w:r>
          </w:p>
          <w:p w14:paraId="22EB67F7"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Informacje o urządzeniu</w:t>
            </w:r>
          </w:p>
          <w:p w14:paraId="3C00432D"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Informacje o konfiguracji</w:t>
            </w:r>
          </w:p>
          <w:p w14:paraId="711DE405"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Krzywe</w:t>
            </w:r>
          </w:p>
          <w:p w14:paraId="22C18962"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Parametry monitorowania</w:t>
            </w:r>
          </w:p>
          <w:p w14:paraId="75C027ED"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Alarmy i komunikaty z podpowiedziami</w:t>
            </w:r>
          </w:p>
          <w:p w14:paraId="67C89932"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Data i godzina</w:t>
            </w:r>
          </w:p>
          <w:p w14:paraId="15A9F4CC"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Tryb pracy</w:t>
            </w:r>
          </w:p>
          <w:p w14:paraId="34210396"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Raportu EKG</w:t>
            </w:r>
          </w:p>
          <w:p w14:paraId="71936449" w14:textId="77777777" w:rsidR="00423104" w:rsidRPr="00423104" w:rsidRDefault="00423104">
            <w:pPr>
              <w:numPr>
                <w:ilvl w:val="0"/>
                <w:numId w:val="46"/>
              </w:numPr>
              <w:spacing w:after="0" w:line="240" w:lineRule="auto"/>
              <w:contextualSpacing/>
              <w:rPr>
                <w:rFonts w:ascii="Times New Roman" w:eastAsia="Times New Roman" w:hAnsi="Times New Roman" w:cs="Times New Roman"/>
                <w:sz w:val="18"/>
                <w:szCs w:val="18"/>
                <w:lang w:eastAsia="pl-PL"/>
              </w:rPr>
            </w:pPr>
            <w:r w:rsidRPr="00423104">
              <w:rPr>
                <w:rFonts w:ascii="Times New Roman" w:eastAsia="Times New Roman" w:hAnsi="Times New Roman" w:cs="Times New Roman"/>
                <w:sz w:val="18"/>
                <w:szCs w:val="18"/>
                <w:lang w:eastAsia="pl-PL"/>
              </w:rPr>
              <w:t>Podsumowana testów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E7B39B5"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861B1E4" w14:textId="71CDAB92"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026F7DD" w14:textId="77777777" w:rsidTr="00A43E8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EF0D68"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8E22D91"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rozbudowy o transmisję bezprzewodową</w:t>
            </w:r>
          </w:p>
          <w:p w14:paraId="57FAE4E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zarządzania danymi oraz ich przesyłania poprzez obsługę sieci bezprzewodowych WLAN min: 802.11 a/b/g/n (2,4 i 5 GB)</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F2C217F"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B0DEC16" w14:textId="1CA05DB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F0B2110"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FF941B"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4E199D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rozbudowy o czujnik RKO – czujnik monitorowania uciśnięć z wyświetlaniem parametrów jakości RKO, w tym krzywej głębokości uciśnięć na ekranie urządzenia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D79243"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2130748" w14:textId="4F38965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73F1E8E"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900165E"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366C66C"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Ekran kolorowy LCD typu TFT o przekątnej minimum 7’’</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D718DD"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EE1CB3F" w14:textId="48EC656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9F60D8F"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84125C"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4C15F6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wyświetlania na ekranie 3 krzywych dynamicznych.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753E7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1EB4656" w14:textId="2FFB7D3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24F586D"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730942"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36FF71"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Wyświetlanie wszystkich monitorowanych parametrów w formie cyfrowej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F2836B"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DA872F7" w14:textId="5E00259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5B98D52"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900409C"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9BB99F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Wbudowana drukarka/rejestrator termiczny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0F0EF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5BD2ED0" w14:textId="46AECD9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5D22FAE"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6F5F9F"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DB458F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Papier do drukarki o szerokości min. 50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C6B01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235D1A99" w14:textId="3B11515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2A07428"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B7C06B8"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01A98E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Możliwość wydruku w czasie rzeczywistym min. 3 krzywych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768005A"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BE245E6" w14:textId="2269BD9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06B2955"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094CFB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7F16743"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Archiwizacja danych: min. 100 pacjentów, min. 72 godzinne trendy, 24 godz. ciągły zapis EKG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134FA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76E2A89B" w14:textId="4D9AF490"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140134A" w14:textId="77777777" w:rsidTr="00BA60F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1D98C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C7B616A"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Eksport zarchiwizowanych danych za pomocą pamięci typu Pendrive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54E5CA"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28005EC2" w14:textId="4CA526A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7D24413" w14:textId="77777777" w:rsidTr="00611A3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30DD6C"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7AB1C0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Ręczne i automatyczne ustawianie granic alarmowych wszystkich parametrów mierzonych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A5FF1D1"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DCCE0A0" w14:textId="0EBCA31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D25544B" w14:textId="77777777" w:rsidTr="00611A3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88A60C0"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FAE630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 wyposażeniu dodatkowy komplet łyżek do defibrylacji zewnętrznej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01A66CD"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FE69D16" w14:textId="75C9300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70E4450"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1FB277"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DEFIBRYLACJA</w:t>
            </w:r>
          </w:p>
        </w:tc>
      </w:tr>
      <w:tr w:rsidR="00423104" w:rsidRPr="00423104" w14:paraId="44A33DBC"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5F9D08"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418324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Dwufazowa fala defibrylacji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F4E40C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8183B2F" w14:textId="57D9082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6FF2055"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5842FF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B30C1F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wykonania kardiowersji. Synchronizacja z zapisem EKG z łyżek, elektrod, kabla EKG, znacznik synchronizacji widoczny nad załamkiem R elektrokardiogramu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8DF32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8B5F184" w14:textId="3C1A4CA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1D8E9FF"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882C60"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71B545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Defibrylacja synchroniczna: maksymalny czas od chwili wykrycia fali R do chwili wyładowania impulsu </w:t>
            </w:r>
            <w:proofErr w:type="spellStart"/>
            <w:r w:rsidRPr="00423104">
              <w:rPr>
                <w:rFonts w:ascii="Times New Roman" w:eastAsia="Times New Roman" w:hAnsi="Times New Roman" w:cs="Times New Roman"/>
                <w:sz w:val="18"/>
                <w:szCs w:val="18"/>
                <w:lang w:eastAsia="zh-CN"/>
              </w:rPr>
              <w:t>defibrylacyjnego</w:t>
            </w:r>
            <w:proofErr w:type="spellEnd"/>
            <w:r w:rsidRPr="00423104">
              <w:rPr>
                <w:rFonts w:ascii="Times New Roman" w:eastAsia="Times New Roman" w:hAnsi="Times New Roman" w:cs="Times New Roman"/>
                <w:sz w:val="18"/>
                <w:szCs w:val="18"/>
                <w:lang w:eastAsia="zh-CN"/>
              </w:rPr>
              <w:t xml:space="preserve"> do 25 ms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E80466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A1AD136" w14:textId="57FC95DD"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C8A12E9"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995AC4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DFE4AE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Defibrylacja ręczna w zakresie min. od 1 do 360 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F8C3B1D"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1C48E0B" w14:textId="100E134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71B22C6"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04697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C4E8E2A"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wyboru jednego spośród min. 20 poziomów energii defibrylacji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CB0A0E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F186D04" w14:textId="07067C6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2DEA9BD"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11C43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FA089D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wykonania defibrylacji wewnętrznej. Dostępne min. 3 rozmiary łyżek: dla pacjentów dorosłych, dzieci i noworodków.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D477C9"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E0437D4" w14:textId="1EDEA38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0F6A0FF"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3229CD1"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1E6B9A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wykonania defibrylacji tylko przy zasilaniu z sieci elektrycznej (np. przy uszkodzonym akumulatorze).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6CBFDC"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60961B9" w14:textId="5E34496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B264D26"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08AFF40"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F6EFEF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Czas ładowania do energii 200J max. 3 sekund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37F80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E31E4E1" w14:textId="16F1130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EDF7B84"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6A9A9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B9B9B9"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Defibrylacja półautomatyczna (AED) z systemem doradczym w języku polskim zgodnie z aktualnymi wytycznymi PRC/ERC/AHA</w:t>
            </w:r>
            <w:r w:rsidRPr="00423104">
              <w:rPr>
                <w:rFonts w:ascii="Times New Roman" w:eastAsia="Times New Roman" w:hAnsi="Times New Roman" w:cs="Times New Roman"/>
                <w:color w:val="FF0000"/>
                <w:sz w:val="18"/>
                <w:szCs w:val="18"/>
                <w:lang w:eastAsia="zh-CN"/>
              </w:rPr>
              <w:t xml:space="preserve">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16B564"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0939863D" w14:textId="397454E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59768D2"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928158"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578F9B1"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aktualizacji protokołu AED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D0FC44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60E9D4D9" w14:textId="3EEAF05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4A20C92"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9CE78E"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A6BECF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Energia defibrylacji w trybie AED dla dzieci i dorosłych w zakresie min. od 10 do 360J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96E399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4A40D62" w14:textId="56126D0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F863D8A"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7C8F7B4"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3D3BD3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 trybie AED - programowane przez użytkownika wartości energii dla 1, 2 i 3 defibrylacji z energią od 10 do 360J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D0E8E2C"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270E176" w14:textId="1BED8D52"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A59CCA4" w14:textId="77777777" w:rsidTr="00ED4F7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BF3B08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C7D2E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Możliwość wykonania defibrylacji w trybie AED za pomocą elektrod jednorazowych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2F2DA0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9A35752" w14:textId="03534C39"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30303DC" w14:textId="77777777" w:rsidTr="0096362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0C7FFB"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4966FD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Dźwiękowe i tekstowe komunikaty w języku polskim prowadzące  użytkownika przez proces defibrylacji półautomatycznej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4D52AB"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3692025" w14:textId="4EF2B1F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CD2BDE0" w14:textId="77777777" w:rsidTr="0096362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B7CF4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797FE7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Ustawianie energii defibrylacji, ładowania i wstrząsu na łyżkach </w:t>
            </w:r>
            <w:proofErr w:type="spellStart"/>
            <w:r w:rsidRPr="00423104">
              <w:rPr>
                <w:rFonts w:ascii="Times New Roman" w:eastAsia="Times New Roman" w:hAnsi="Times New Roman" w:cs="Times New Roman"/>
                <w:sz w:val="18"/>
                <w:szCs w:val="18"/>
                <w:lang w:eastAsia="zh-CN"/>
              </w:rPr>
              <w:t>defibrylacyjnych</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0AB92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F6E12C3" w14:textId="4FA2B064"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CA091CC" w14:textId="77777777" w:rsidTr="0096362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BCAF79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489450F"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Wydzielony na defibrylatorze przycisk rozładowania energii.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12B04D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A64EB38" w14:textId="2F55CDB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9B643CF" w14:textId="77777777" w:rsidTr="0096362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05F968"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B3DCA6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Wskaźnik impedancji kontaktu elektrod z ciałem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8A66B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492AAFB" w14:textId="09C2843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F1650D8"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545A3B"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MONITOROWANIE EKG</w:t>
            </w:r>
          </w:p>
        </w:tc>
      </w:tr>
      <w:tr w:rsidR="00423104" w:rsidRPr="00423104" w14:paraId="734CF9D2"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2825E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D436BBC"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Monitorowanie EKG min. z 3/7 </w:t>
            </w:r>
            <w:proofErr w:type="spellStart"/>
            <w:r w:rsidRPr="00423104">
              <w:rPr>
                <w:rFonts w:ascii="Times New Roman" w:eastAsia="Times New Roman" w:hAnsi="Times New Roman" w:cs="Times New Roman"/>
                <w:sz w:val="18"/>
                <w:szCs w:val="18"/>
                <w:lang w:eastAsia="zh-CN"/>
              </w:rPr>
              <w:t>odprowadzeń</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88CA1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0BD9013" w14:textId="43BD220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ED8A722"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B18F41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758C12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Analiza arytmii - algorytm uwzględniający wiek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F6512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E932AAB" w14:textId="49CFED2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E31F7C1"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9081FE"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AD7C16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Zakres pomiaru częstości akcji serca w zakresie od 15-350 B/min.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223FF09"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9FBDBF4" w14:textId="48CA570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0403D08"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FA985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1B2B9F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Wzmocnienie sygnału: x0,25; x0,5; x1; x2; x4; auto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94FE5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EEE1FA0" w14:textId="157A4BB1"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DFE3783"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7211C9"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20F023"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Wybór </w:t>
            </w:r>
            <w:proofErr w:type="spellStart"/>
            <w:r w:rsidRPr="00423104">
              <w:rPr>
                <w:rFonts w:ascii="Times New Roman" w:eastAsia="Times New Roman" w:hAnsi="Times New Roman" w:cs="Times New Roman"/>
                <w:sz w:val="18"/>
                <w:szCs w:val="18"/>
                <w:lang w:eastAsia="zh-CN"/>
              </w:rPr>
              <w:t>odprowadzeń</w:t>
            </w:r>
            <w:proofErr w:type="spellEnd"/>
            <w:r w:rsidRPr="00423104">
              <w:rPr>
                <w:rFonts w:ascii="Times New Roman" w:eastAsia="Times New Roman" w:hAnsi="Times New Roman" w:cs="Times New Roman"/>
                <w:sz w:val="18"/>
                <w:szCs w:val="18"/>
                <w:lang w:eastAsia="zh-CN"/>
              </w:rPr>
              <w:t xml:space="preserve"> z: elektrod </w:t>
            </w:r>
            <w:proofErr w:type="spellStart"/>
            <w:r w:rsidRPr="00423104">
              <w:rPr>
                <w:rFonts w:ascii="Times New Roman" w:eastAsia="Times New Roman" w:hAnsi="Times New Roman" w:cs="Times New Roman"/>
                <w:sz w:val="18"/>
                <w:szCs w:val="18"/>
                <w:lang w:eastAsia="zh-CN"/>
              </w:rPr>
              <w:t>ekg</w:t>
            </w:r>
            <w:proofErr w:type="spellEnd"/>
            <w:r w:rsidRPr="00423104">
              <w:rPr>
                <w:rFonts w:ascii="Times New Roman" w:eastAsia="Times New Roman" w:hAnsi="Times New Roman" w:cs="Times New Roman"/>
                <w:sz w:val="18"/>
                <w:szCs w:val="18"/>
                <w:lang w:eastAsia="zh-CN"/>
              </w:rPr>
              <w:t xml:space="preserve">, łyżek </w:t>
            </w:r>
            <w:proofErr w:type="spellStart"/>
            <w:r w:rsidRPr="00423104">
              <w:rPr>
                <w:rFonts w:ascii="Times New Roman" w:eastAsia="Times New Roman" w:hAnsi="Times New Roman" w:cs="Times New Roman"/>
                <w:sz w:val="18"/>
                <w:szCs w:val="18"/>
                <w:lang w:eastAsia="zh-CN"/>
              </w:rPr>
              <w:t>defibrylacyjnych</w:t>
            </w:r>
            <w:proofErr w:type="spellEnd"/>
            <w:r w:rsidRPr="00423104">
              <w:rPr>
                <w:rFonts w:ascii="Times New Roman" w:eastAsia="Times New Roman" w:hAnsi="Times New Roman" w:cs="Times New Roman"/>
                <w:sz w:val="18"/>
                <w:szCs w:val="18"/>
                <w:lang w:eastAsia="zh-CN"/>
              </w:rPr>
              <w:t>, jednorazowych elektrod do defibrylacji/stymulacji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4A93752"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ABC1F00" w14:textId="0FB68119"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4BFF6E4" w14:textId="77777777" w:rsidTr="006A59D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A487BD"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EF82DE8"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Układ monitorujący zabezpieczony przed impulsem defibrylatora - CF</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060BBA"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CFCAE84" w14:textId="67834D9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774D4B8" w14:textId="77777777" w:rsidTr="00F4215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6F42E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E6642A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Złącze - wejście synchronizujące sygnał </w:t>
            </w:r>
            <w:proofErr w:type="spellStart"/>
            <w:r w:rsidRPr="00423104">
              <w:rPr>
                <w:rFonts w:ascii="Times New Roman" w:eastAsia="Times New Roman" w:hAnsi="Times New Roman" w:cs="Times New Roman"/>
                <w:sz w:val="18"/>
                <w:szCs w:val="18"/>
                <w:lang w:eastAsia="zh-CN"/>
              </w:rPr>
              <w:t>ekg</w:t>
            </w:r>
            <w:proofErr w:type="spellEnd"/>
            <w:r w:rsidRPr="00423104">
              <w:rPr>
                <w:rFonts w:ascii="Times New Roman" w:eastAsia="Times New Roman" w:hAnsi="Times New Roman" w:cs="Times New Roman"/>
                <w:sz w:val="18"/>
                <w:szCs w:val="18"/>
                <w:lang w:eastAsia="zh-CN"/>
              </w:rPr>
              <w:t xml:space="preserve"> z zewnętrznego kardiomonitora dowolnego producenta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16E27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CFBEB0A" w14:textId="0384435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1A3A9A9"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117ADF"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RESPIRACJA IMPEDANCYJNA</w:t>
            </w:r>
          </w:p>
        </w:tc>
      </w:tr>
      <w:tr w:rsidR="00423104" w:rsidRPr="00423104" w14:paraId="39620181" w14:textId="77777777" w:rsidTr="00016C9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B07A6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354C298"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Pomiar respiracji metodą impedancyjną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BA2C4A"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2420261" w14:textId="2828E04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3A79133" w14:textId="77777777" w:rsidTr="00016C9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FE0898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40904D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Zakres pomiaru od min. 0-200 </w:t>
            </w:r>
            <w:proofErr w:type="spellStart"/>
            <w:r w:rsidRPr="00423104">
              <w:rPr>
                <w:rFonts w:ascii="Times New Roman" w:eastAsia="Times New Roman" w:hAnsi="Times New Roman" w:cs="Times New Roman"/>
                <w:sz w:val="18"/>
                <w:szCs w:val="18"/>
                <w:lang w:eastAsia="zh-CN"/>
              </w:rPr>
              <w:t>odd</w:t>
            </w:r>
            <w:proofErr w:type="spellEnd"/>
            <w:r w:rsidRPr="00423104">
              <w:rPr>
                <w:rFonts w:ascii="Times New Roman" w:eastAsia="Times New Roman" w:hAnsi="Times New Roman" w:cs="Times New Roman"/>
                <w:sz w:val="18"/>
                <w:szCs w:val="18"/>
                <w:lang w:eastAsia="zh-CN"/>
              </w:rPr>
              <w:t xml:space="preserve">./min. z rozdzielczością 1 </w:t>
            </w:r>
            <w:proofErr w:type="spellStart"/>
            <w:r w:rsidRPr="00423104">
              <w:rPr>
                <w:rFonts w:ascii="Times New Roman" w:eastAsia="Times New Roman" w:hAnsi="Times New Roman" w:cs="Times New Roman"/>
                <w:sz w:val="18"/>
                <w:szCs w:val="18"/>
                <w:lang w:eastAsia="zh-CN"/>
              </w:rPr>
              <w:t>odd</w:t>
            </w:r>
            <w:proofErr w:type="spellEnd"/>
            <w:r w:rsidRPr="00423104">
              <w:rPr>
                <w:rFonts w:ascii="Times New Roman" w:eastAsia="Times New Roman" w:hAnsi="Times New Roman" w:cs="Times New Roman"/>
                <w:sz w:val="18"/>
                <w:szCs w:val="18"/>
                <w:lang w:eastAsia="zh-CN"/>
              </w:rPr>
              <w:t>./min.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0A9AAB"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6DC7CAC" w14:textId="4331457C"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4F2E359" w14:textId="77777777" w:rsidTr="00016C9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E7A2CA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00F64A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Czas alarmu bezdechu od min. 10-40 sek.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99407D1"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EFCD7E2" w14:textId="54436E4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5E97593" w14:textId="77777777" w:rsidTr="00016C9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08BD0D"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B496EF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Wyświetlana krzywa respiracji na ekranie defibrylatora z możliwością wyłączenia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32F25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C88C48E" w14:textId="39EA778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76C8B8C"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5030C9"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NIEINWAZYJNA STYMULACJA ZEWNĘTRZNA</w:t>
            </w:r>
          </w:p>
        </w:tc>
      </w:tr>
      <w:tr w:rsidR="00423104" w:rsidRPr="00423104" w14:paraId="4C359A5C" w14:textId="77777777" w:rsidTr="001D0B3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A3275B7"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CDAD0F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Tryby stymulacji: sztywny oraz na żądanie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19035C7"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46BF227" w14:textId="057BFB0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C211AEB" w14:textId="77777777" w:rsidTr="001D0B3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F6F8D3E"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58A6ADA"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Natężenie prądu stymulacji w zakresie min. od 1 do 200 </w:t>
            </w:r>
            <w:proofErr w:type="spellStart"/>
            <w:r w:rsidRPr="00423104">
              <w:rPr>
                <w:rFonts w:ascii="Times New Roman" w:eastAsia="Times New Roman" w:hAnsi="Times New Roman" w:cs="Times New Roman"/>
                <w:sz w:val="18"/>
                <w:szCs w:val="18"/>
                <w:lang w:eastAsia="zh-CN"/>
              </w:rPr>
              <w:t>mA</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A31F32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94AF837" w14:textId="00594B4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27C8786" w14:textId="77777777" w:rsidTr="001D0B3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12610B"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521BB4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Zakres częstości stymulacji w zakresie min. od 30 do 210 </w:t>
            </w:r>
            <w:proofErr w:type="spellStart"/>
            <w:r w:rsidRPr="00423104">
              <w:rPr>
                <w:rFonts w:ascii="Times New Roman" w:eastAsia="Times New Roman" w:hAnsi="Times New Roman" w:cs="Times New Roman"/>
                <w:sz w:val="18"/>
                <w:szCs w:val="18"/>
                <w:lang w:eastAsia="zh-CN"/>
              </w:rPr>
              <w:t>imp</w:t>
            </w:r>
            <w:proofErr w:type="spellEnd"/>
            <w:r w:rsidRPr="00423104">
              <w:rPr>
                <w:rFonts w:ascii="Times New Roman" w:eastAsia="Times New Roman" w:hAnsi="Times New Roman" w:cs="Times New Roman"/>
                <w:sz w:val="18"/>
                <w:szCs w:val="18"/>
                <w:lang w:eastAsia="zh-CN"/>
              </w:rPr>
              <w:t>./min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19D220"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B9F1F31" w14:textId="7CAA9F10"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3557217"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67E8A8"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POMIAR SATURACJI - SPO2</w:t>
            </w:r>
          </w:p>
        </w:tc>
      </w:tr>
      <w:tr w:rsidR="00423104" w:rsidRPr="00423104" w14:paraId="66336AD9" w14:textId="77777777" w:rsidTr="000406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00695F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7B4657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Zakres pomiaru saturacji min. 1-100 % z rozdzielczością 1%</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EA4A726"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DAD2363" w14:textId="7F5AA96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E0786AA" w14:textId="77777777" w:rsidTr="000406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D96F78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3A2B0B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Zakres pomiaru pulsu min 20-300 uderz./min z rozdzielczością 1 uderz./min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3621893"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5558CCE" w14:textId="5422CD9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FFF9970" w14:textId="77777777" w:rsidTr="000406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C5FAB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32FA82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Prezentacja wartości saturacji oraz krzywej </w:t>
            </w:r>
            <w:proofErr w:type="spellStart"/>
            <w:r w:rsidRPr="00423104">
              <w:rPr>
                <w:rFonts w:ascii="Times New Roman" w:eastAsia="Times New Roman" w:hAnsi="Times New Roman" w:cs="Times New Roman"/>
                <w:sz w:val="18"/>
                <w:szCs w:val="18"/>
                <w:lang w:eastAsia="zh-CN"/>
              </w:rPr>
              <w:t>pletyzmograficznej</w:t>
            </w:r>
            <w:proofErr w:type="spellEnd"/>
            <w:r w:rsidRPr="00423104">
              <w:rPr>
                <w:rFonts w:ascii="Times New Roman" w:eastAsia="Times New Roman" w:hAnsi="Times New Roman" w:cs="Times New Roman"/>
                <w:sz w:val="18"/>
                <w:szCs w:val="18"/>
                <w:lang w:eastAsia="zh-CN"/>
              </w:rPr>
              <w:t xml:space="preserve"> na ekranie urządzenia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652B536"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DFEB8AE" w14:textId="56369BD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534D27E" w14:textId="77777777" w:rsidTr="000406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AE60A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BBF20B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Pomiar saturacji za pomocą czujnika na palec dla dorosłych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E56E6D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6E2C88E" w14:textId="08052322"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D97393A"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7BFC9E"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POMIAR NIBP</w:t>
            </w:r>
          </w:p>
        </w:tc>
      </w:tr>
      <w:tr w:rsidR="00423104" w:rsidRPr="00423104" w14:paraId="4756120B" w14:textId="77777777" w:rsidTr="008C41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7B3B4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B9D675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Pomiar nieinwazyjny ciśnienia krwi (NIBP) metodą oscylometryczną.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921A98"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0131695" w14:textId="4276CF3B"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0C65C0C" w14:textId="77777777" w:rsidTr="008C41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FF078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1D00C6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Wyświetlane wartości ciśnień: skurczowe, rozkurczowe oraz średnie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797149"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EFBE67E" w14:textId="62F8E07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AFD7215" w14:textId="77777777" w:rsidTr="008C41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C5FDE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AAA033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Tryby pracy: ręczny, auto, ciągły (STAT)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4B658C"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28387CC" w14:textId="00C789B4"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7908B34" w14:textId="77777777" w:rsidTr="008C41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0E425C"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1475C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Zakres pomiaru od 10-290 mmHg, pomiar ręczny i automatyczny z rozdzielczością 1 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F7092A"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527811A" w14:textId="01FA5D6A"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6D5F3AD" w14:textId="77777777" w:rsidTr="008C41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390BAD"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A81D81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Pomiar w trybie auto w zakresie od min. 1  do 480 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4CE2DE"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AA8551C" w14:textId="7CDE66A0"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E7EAB80"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F23241" w14:textId="77777777"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423104">
              <w:rPr>
                <w:rFonts w:ascii="Times New Roman" w:eastAsia="Times New Roman" w:hAnsi="Times New Roman" w:cs="Times New Roman"/>
                <w:b/>
                <w:sz w:val="18"/>
                <w:szCs w:val="18"/>
                <w:lang w:eastAsia="zh-CN"/>
              </w:rPr>
              <w:t xml:space="preserve">WYPOSAŻENIE DODATKOWE -WÓZEK REANIMACYJNY </w:t>
            </w:r>
          </w:p>
        </w:tc>
      </w:tr>
      <w:tr w:rsidR="00423104" w:rsidRPr="00423104" w14:paraId="6293A9CE"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8616B5"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F21E2FC"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Wózek reanimacyjny z możliwością montażu defibrylatora o parametrach wymienionych powyżej (pkt od 1-74)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20DD775"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80F6B49" w14:textId="612773D8"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B62A05B"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E63F51"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D17ED73" w14:textId="6281376E" w:rsidR="00423104" w:rsidRPr="00423104" w:rsidRDefault="00423104" w:rsidP="00423104">
            <w:pPr>
              <w:suppressAutoHyphens/>
              <w:spacing w:after="0" w:line="240" w:lineRule="auto"/>
              <w:rPr>
                <w:rFonts w:ascii="Times New Roman" w:eastAsia="Times New Roman" w:hAnsi="Times New Roman" w:cs="Times New Roman"/>
                <w:color w:val="FF0000"/>
                <w:sz w:val="18"/>
                <w:szCs w:val="18"/>
                <w:lang w:eastAsia="zh-CN"/>
              </w:rPr>
            </w:pPr>
            <w:r w:rsidRPr="00F65E5E">
              <w:rPr>
                <w:rFonts w:ascii="Times New Roman" w:eastAsia="Times New Roman" w:hAnsi="Times New Roman" w:cs="Times New Roman"/>
                <w:sz w:val="18"/>
                <w:szCs w:val="18"/>
                <w:lang w:eastAsia="zh-CN"/>
              </w:rPr>
              <w:t xml:space="preserve">Wózek wyposażony w </w:t>
            </w:r>
            <w:r w:rsidR="00E74DA4" w:rsidRPr="00F65E5E">
              <w:rPr>
                <w:rFonts w:ascii="Times New Roman" w:eastAsia="Times New Roman" w:hAnsi="Times New Roman" w:cs="Times New Roman"/>
                <w:sz w:val="18"/>
                <w:szCs w:val="18"/>
                <w:lang w:eastAsia="zh-CN"/>
              </w:rPr>
              <w:t>4 -</w:t>
            </w:r>
            <w:r w:rsidRPr="00F65E5E">
              <w:rPr>
                <w:rFonts w:ascii="Times New Roman" w:eastAsia="Times New Roman" w:hAnsi="Times New Roman" w:cs="Times New Roman"/>
                <w:sz w:val="18"/>
                <w:szCs w:val="18"/>
                <w:lang w:eastAsia="zh-CN"/>
              </w:rPr>
              <w:t>5 szuflad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9FD4B9E"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54AA32C" w14:textId="419409B9"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28F3ABEB"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1AEA6F0"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44723E6"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Konstrukcja wózka oparta na czterech aluminiowych kolumnach konstrukcyjne z rowkiem w którym można mocować wyposażenie dodatkowe na całej długości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38F8CF"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2CADF744" w14:textId="6745D96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12B0466C"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17236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DB5CF67" w14:textId="77777777" w:rsidR="00423104" w:rsidRPr="00E74DA4" w:rsidRDefault="00423104" w:rsidP="00423104">
            <w:pPr>
              <w:suppressAutoHyphens/>
              <w:spacing w:after="0" w:line="240" w:lineRule="auto"/>
              <w:rPr>
                <w:rFonts w:ascii="Times New Roman" w:eastAsia="Times New Roman" w:hAnsi="Times New Roman" w:cs="Times New Roman"/>
                <w:sz w:val="18"/>
                <w:szCs w:val="18"/>
                <w:lang w:eastAsia="zh-CN"/>
              </w:rPr>
            </w:pPr>
            <w:r w:rsidRPr="00E74DA4">
              <w:rPr>
                <w:rFonts w:ascii="Times New Roman" w:eastAsia="Times New Roman" w:hAnsi="Times New Roman" w:cs="Times New Roman"/>
                <w:sz w:val="18"/>
                <w:szCs w:val="18"/>
                <w:lang w:eastAsia="zh-CN"/>
              </w:rPr>
              <w:t>Wymiary wózka:</w:t>
            </w:r>
          </w:p>
          <w:p w14:paraId="02E289F9" w14:textId="77777777" w:rsidR="00423104" w:rsidRPr="00E74DA4" w:rsidRDefault="00423104" w:rsidP="00423104">
            <w:pPr>
              <w:suppressAutoHyphens/>
              <w:spacing w:after="0" w:line="240" w:lineRule="auto"/>
              <w:rPr>
                <w:rFonts w:ascii="Times New Roman" w:eastAsia="Times New Roman" w:hAnsi="Times New Roman" w:cs="Times New Roman"/>
                <w:sz w:val="18"/>
                <w:szCs w:val="18"/>
                <w:lang w:eastAsia="zh-CN"/>
              </w:rPr>
            </w:pPr>
            <w:r w:rsidRPr="00E74DA4">
              <w:rPr>
                <w:rFonts w:ascii="Times New Roman" w:eastAsia="Times New Roman" w:hAnsi="Times New Roman" w:cs="Times New Roman"/>
                <w:sz w:val="18"/>
                <w:szCs w:val="18"/>
                <w:lang w:eastAsia="zh-CN"/>
              </w:rPr>
              <w:t xml:space="preserve">- max. Szerokość: </w:t>
            </w:r>
            <w:r w:rsidRPr="00E74DA4">
              <w:rPr>
                <w:rFonts w:ascii="Times New Roman" w:eastAsia="Times New Roman" w:hAnsi="Times New Roman" w:cs="Times New Roman"/>
                <w:sz w:val="18"/>
                <w:szCs w:val="18"/>
                <w:lang w:eastAsia="zh-CN"/>
              </w:rPr>
              <w:tab/>
            </w:r>
            <w:r w:rsidRPr="00E74DA4">
              <w:rPr>
                <w:rFonts w:ascii="Times New Roman" w:eastAsia="Times New Roman" w:hAnsi="Times New Roman" w:cs="Times New Roman"/>
                <w:sz w:val="18"/>
                <w:szCs w:val="18"/>
                <w:lang w:eastAsia="zh-CN"/>
              </w:rPr>
              <w:tab/>
              <w:t>650 mm</w:t>
            </w:r>
          </w:p>
          <w:p w14:paraId="47D3C9FB" w14:textId="77777777" w:rsidR="00423104" w:rsidRPr="00E74DA4" w:rsidRDefault="00423104" w:rsidP="00423104">
            <w:pPr>
              <w:suppressAutoHyphens/>
              <w:spacing w:after="0" w:line="240" w:lineRule="auto"/>
              <w:rPr>
                <w:rFonts w:ascii="Times New Roman" w:eastAsia="Times New Roman" w:hAnsi="Times New Roman" w:cs="Times New Roman"/>
                <w:sz w:val="18"/>
                <w:szCs w:val="18"/>
                <w:lang w:eastAsia="zh-CN"/>
              </w:rPr>
            </w:pPr>
            <w:r w:rsidRPr="00E74DA4">
              <w:rPr>
                <w:rFonts w:ascii="Times New Roman" w:eastAsia="Times New Roman" w:hAnsi="Times New Roman" w:cs="Times New Roman"/>
                <w:sz w:val="18"/>
                <w:szCs w:val="18"/>
                <w:lang w:eastAsia="zh-CN"/>
              </w:rPr>
              <w:t xml:space="preserve">- max. Głębokość </w:t>
            </w:r>
            <w:r w:rsidRPr="00E74DA4">
              <w:rPr>
                <w:rFonts w:ascii="Times New Roman" w:eastAsia="Times New Roman" w:hAnsi="Times New Roman" w:cs="Times New Roman"/>
                <w:sz w:val="18"/>
                <w:szCs w:val="18"/>
                <w:lang w:eastAsia="zh-CN"/>
              </w:rPr>
              <w:tab/>
            </w:r>
            <w:r w:rsidRPr="00E74DA4">
              <w:rPr>
                <w:rFonts w:ascii="Times New Roman" w:eastAsia="Times New Roman" w:hAnsi="Times New Roman" w:cs="Times New Roman"/>
                <w:sz w:val="18"/>
                <w:szCs w:val="18"/>
                <w:lang w:eastAsia="zh-CN"/>
              </w:rPr>
              <w:tab/>
              <w:t>475 mm</w:t>
            </w:r>
          </w:p>
          <w:p w14:paraId="22F888B1" w14:textId="77777777" w:rsidR="00423104" w:rsidRPr="00E74DA4" w:rsidRDefault="00423104" w:rsidP="00423104">
            <w:pPr>
              <w:suppressAutoHyphens/>
              <w:spacing w:after="0" w:line="240" w:lineRule="auto"/>
              <w:rPr>
                <w:rFonts w:ascii="Times New Roman" w:eastAsia="Times New Roman" w:hAnsi="Times New Roman" w:cs="Times New Roman"/>
                <w:sz w:val="18"/>
                <w:szCs w:val="18"/>
                <w:lang w:eastAsia="zh-CN"/>
              </w:rPr>
            </w:pPr>
            <w:r w:rsidRPr="00E74DA4">
              <w:rPr>
                <w:rFonts w:ascii="Times New Roman" w:eastAsia="Times New Roman" w:hAnsi="Times New Roman" w:cs="Times New Roman"/>
                <w:sz w:val="18"/>
                <w:szCs w:val="18"/>
                <w:lang w:eastAsia="zh-CN"/>
              </w:rPr>
              <w:t>- max. Wysokość:</w:t>
            </w:r>
            <w:r w:rsidRPr="00E74DA4">
              <w:rPr>
                <w:rFonts w:ascii="Times New Roman" w:eastAsia="Times New Roman" w:hAnsi="Times New Roman" w:cs="Times New Roman"/>
                <w:sz w:val="18"/>
                <w:szCs w:val="18"/>
                <w:lang w:eastAsia="zh-CN"/>
              </w:rPr>
              <w:tab/>
            </w:r>
            <w:r w:rsidRPr="00E74DA4">
              <w:rPr>
                <w:rFonts w:ascii="Times New Roman" w:eastAsia="Times New Roman" w:hAnsi="Times New Roman" w:cs="Times New Roman"/>
                <w:sz w:val="18"/>
                <w:szCs w:val="18"/>
                <w:lang w:eastAsia="zh-CN"/>
              </w:rPr>
              <w:tab/>
              <w:t>970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A0A500"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4E6BB68" w14:textId="7DB1D3B3"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62BE76D"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8A5536"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F3A00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Trzy relingi montowane na blacie górnym zabezpieczenie przed zsuwaniem się pojemników i sprzętu medycznego z blatu roboczego.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4F1B36"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6D3CB53" w14:textId="2A137C54"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269BA11"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D5A03E2"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53D349"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Górny blat roboczy wykonany z płyty ze stali nierdzewnej, zabezpieczony z czterech stron burtami zapobiegającymi wylewaniu się płynów.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DD7DB8"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72CF2C1" w14:textId="4895778F"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0305245"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1403DB"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3E4AEB1"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Ścianki boczne i tylna wykonane z lekkiego panelu kompozytowego aluminiowego. Fronty szuflad wykonane z lekkiego  stopu aluminiowego lakierowanego proszkowo. uchwyty szuflad wykonane z plastiku.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0E96BD"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5B9B3B7" w14:textId="29188902"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41C46CD4"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D0CBED"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D2C190A"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Wszystkie szuflady wyposażone w wyciągane podziałki do segregacji leków – rozwiązanie pozwalające na segregowanie zawartości szuflad, maty antypoślizgowe.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C989F8"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1BEDA2A" w14:textId="2D4CE652"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68D9564"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8FC65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1B838AA" w14:textId="77777777" w:rsidR="00423104" w:rsidRPr="00423104" w:rsidRDefault="00423104" w:rsidP="00423104">
            <w:pPr>
              <w:suppressAutoHyphens/>
              <w:spacing w:after="0" w:line="240" w:lineRule="auto"/>
              <w:rPr>
                <w:rFonts w:ascii="Times New Roman" w:eastAsia="Times New Roman" w:hAnsi="Times New Roman" w:cs="Times New Roman"/>
                <w:color w:val="FF0000"/>
                <w:sz w:val="18"/>
                <w:szCs w:val="18"/>
                <w:lang w:eastAsia="zh-CN"/>
              </w:rPr>
            </w:pPr>
            <w:r w:rsidRPr="00E74DA4">
              <w:rPr>
                <w:rFonts w:ascii="Times New Roman" w:eastAsia="Times New Roman" w:hAnsi="Times New Roman" w:cs="Times New Roman"/>
                <w:sz w:val="18"/>
                <w:szCs w:val="18"/>
                <w:lang w:eastAsia="zh-CN"/>
              </w:rPr>
              <w:t>Minimalna nośność szuflady  20 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62BBC9"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1DCAC252" w14:textId="7A2CB46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8926C18"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0A8C964"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642AD4F"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Minimum dwie szyny aluminiowe do montowania wyposażenia.</w:t>
            </w:r>
          </w:p>
          <w:p w14:paraId="26FFA172"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Szyny montowane w taki sposób aby można regulować ich wysokością.</w:t>
            </w:r>
          </w:p>
          <w:p w14:paraId="37E1470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Nie dopuszcza się szyn montowanych na stałej wysokości.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86E2B8F"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1589F541" w14:textId="20119A61"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7B658FC7"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49B85F"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B3304A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Dodatkowy blat boczny wykonany z plastiku - wysuwany spod blatu z lewej strony wózka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F475DD4"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FE766F4" w14:textId="5E5C2F50"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385AE348" w14:textId="77777777" w:rsidTr="00A04CE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49D024"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4C29884"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Centralny zamek zamykający wszystkie szuflady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61FCF0"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2314CC5" w14:textId="118FF31F"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06CB1AAA" w14:textId="77777777" w:rsidTr="00A43E8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CE001A"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E69FB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Wózek wyposażony jest w 4 podwójne cichobieżne kółka-w tym dwa z blokadą jazdy.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8AFBA2"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06E47E3A" w14:textId="5A6EA4A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D29C072" w14:textId="77777777" w:rsidTr="00A43E8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CAA9F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1E69FF9"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Wieszak kroplówki z czterema hakami, zapewniający możliwość przygotowania i transportu większej ilości kroplówek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94055A"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9E04C5" w14:textId="0CE7E2CE"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5FF4ECF4" w14:textId="77777777" w:rsidTr="00943A8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C8CF2D" w14:textId="77777777" w:rsidR="00423104" w:rsidRPr="00E74DA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3C0AB32" w14:textId="32244A67" w:rsidR="00423104" w:rsidRPr="00E74DA4" w:rsidRDefault="00423104" w:rsidP="00423104">
            <w:pPr>
              <w:suppressAutoHyphens/>
              <w:spacing w:after="0" w:line="240" w:lineRule="auto"/>
              <w:rPr>
                <w:rFonts w:ascii="Times New Roman" w:eastAsia="Times New Roman" w:hAnsi="Times New Roman" w:cs="Times New Roman"/>
                <w:sz w:val="18"/>
                <w:szCs w:val="18"/>
                <w:lang w:eastAsia="zh-CN"/>
              </w:rPr>
            </w:pPr>
            <w:r w:rsidRPr="00E74DA4">
              <w:rPr>
                <w:rFonts w:ascii="Times New Roman" w:eastAsia="Times New Roman" w:hAnsi="Times New Roman" w:cs="Times New Roman"/>
                <w:sz w:val="18"/>
                <w:szCs w:val="18"/>
                <w:lang w:eastAsia="zh-CN"/>
              </w:rPr>
              <w:t>Wysokość szuflad:  1 szuflada: 23 cm</w:t>
            </w:r>
            <w:r w:rsidR="00E74DA4" w:rsidRPr="00E74DA4">
              <w:rPr>
                <w:rFonts w:ascii="Times New Roman" w:eastAsia="Times New Roman" w:hAnsi="Times New Roman" w:cs="Times New Roman"/>
                <w:sz w:val="18"/>
                <w:szCs w:val="18"/>
                <w:lang w:eastAsia="zh-CN"/>
              </w:rPr>
              <w:t xml:space="preserve"> ( +/- 2cm)</w:t>
            </w:r>
            <w:r w:rsidRPr="00E74DA4">
              <w:rPr>
                <w:rFonts w:ascii="Times New Roman" w:eastAsia="Times New Roman" w:hAnsi="Times New Roman" w:cs="Times New Roman"/>
                <w:sz w:val="18"/>
                <w:szCs w:val="18"/>
                <w:lang w:eastAsia="zh-CN"/>
              </w:rPr>
              <w:t>, 4 szuflady: 11 cm</w:t>
            </w:r>
            <w:r w:rsidR="00E74DA4" w:rsidRPr="00E74DA4">
              <w:rPr>
                <w:rFonts w:ascii="Times New Roman" w:eastAsia="Times New Roman" w:hAnsi="Times New Roman" w:cs="Times New Roman"/>
                <w:sz w:val="18"/>
                <w:szCs w:val="18"/>
                <w:lang w:eastAsia="zh-CN"/>
              </w:rPr>
              <w:t>(+/-2cm)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745955"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793E63F" w14:textId="36F4BBE6"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423104" w:rsidRPr="00423104" w14:paraId="6E11EED7" w14:textId="77777777" w:rsidTr="00943A8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334653" w14:textId="77777777" w:rsidR="00423104" w:rsidRPr="00423104" w:rsidRDefault="00423104">
            <w:pPr>
              <w:numPr>
                <w:ilvl w:val="0"/>
                <w:numId w:val="48"/>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41DB76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Wyposażenie:</w:t>
            </w:r>
          </w:p>
          <w:p w14:paraId="53115DFB"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płyta reanimacyjna</w:t>
            </w:r>
          </w:p>
          <w:p w14:paraId="5C4F3A2D"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półka pod defibrylator</w:t>
            </w:r>
          </w:p>
          <w:p w14:paraId="6677C1F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wieszak kroplówki</w:t>
            </w:r>
          </w:p>
          <w:p w14:paraId="1B57FC1E"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xml:space="preserve">- dodatkowy wysuwany blat roboczy z boku wózka,  </w:t>
            </w:r>
          </w:p>
          <w:p w14:paraId="196FBBE7"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przedłużacz elektryczne na 4 gniazda (do podłączania aparatury medycznej)</w:t>
            </w:r>
          </w:p>
          <w:p w14:paraId="6E885ED0"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dwa kosze plastikowe (pojemność każdego z koszy min 6l )</w:t>
            </w:r>
          </w:p>
          <w:p w14:paraId="00AA3FDC"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druciany kosz na akcesoria medyczne (długość: 23 x głębokość: 10 x wysokość:11cm) a w nim pojemnik na zużyte igły.</w:t>
            </w:r>
          </w:p>
          <w:p w14:paraId="1E609CC9"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kosz na butlę z tlenem</w:t>
            </w:r>
          </w:p>
          <w:p w14:paraId="7B6B97E5" w14:textId="77777777" w:rsidR="00423104" w:rsidRPr="00423104" w:rsidRDefault="00423104" w:rsidP="00423104">
            <w:pPr>
              <w:suppressAutoHyphens/>
              <w:spacing w:after="0" w:line="240" w:lineRule="auto"/>
              <w:rPr>
                <w:rFonts w:ascii="Times New Roman" w:eastAsia="Times New Roman" w:hAnsi="Times New Roman" w:cs="Times New Roman"/>
                <w:sz w:val="18"/>
                <w:szCs w:val="18"/>
                <w:lang w:eastAsia="zh-CN"/>
              </w:rPr>
            </w:pPr>
            <w:r w:rsidRPr="00423104">
              <w:rPr>
                <w:rFonts w:ascii="Times New Roman" w:eastAsia="Times New Roman" w:hAnsi="Times New Roman" w:cs="Times New Roman"/>
                <w:sz w:val="18"/>
                <w:szCs w:val="18"/>
                <w:lang w:eastAsia="zh-CN"/>
              </w:rPr>
              <w:t>- ruchomy uchwyt do przetaczania z możliwością zmiany jego wysokości.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9AF1F77" w14:textId="77777777" w:rsidR="00423104" w:rsidRPr="00423104" w:rsidRDefault="00423104" w:rsidP="00423104">
            <w:pPr>
              <w:suppressAutoHyphens/>
              <w:spacing w:after="0" w:line="240" w:lineRule="auto"/>
              <w:jc w:val="center"/>
              <w:rPr>
                <w:rFonts w:ascii="Times New Roman" w:eastAsia="Times New Roman" w:hAnsi="Times New Roman" w:cs="Times New Roman"/>
                <w:sz w:val="20"/>
                <w:szCs w:val="20"/>
                <w:lang w:eastAsia="zh-CN"/>
              </w:rPr>
            </w:pPr>
            <w:r w:rsidRPr="00423104">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E5716C8" w14:textId="65D92FD5" w:rsidR="00423104" w:rsidRPr="00423104" w:rsidRDefault="00423104" w:rsidP="00423104">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bl>
    <w:p w14:paraId="40F30ED8" w14:textId="77777777" w:rsidR="00423104" w:rsidRPr="00E66237" w:rsidRDefault="00423104" w:rsidP="00423104">
      <w:pPr>
        <w:spacing w:after="0"/>
        <w:jc w:val="both"/>
        <w:rPr>
          <w:rFonts w:ascii="Times New Roman" w:eastAsia="MS Mincho" w:hAnsi="Times New Roman" w:cs="Times New Roman"/>
          <w:i/>
          <w:iCs/>
          <w:color w:val="000000"/>
          <w:sz w:val="18"/>
          <w:szCs w:val="18"/>
          <w:u w:val="single"/>
          <w:lang w:eastAsia="zh-CN"/>
        </w:rPr>
      </w:pPr>
      <w:bookmarkStart w:id="7" w:name="_Hlk114744480"/>
      <w:r w:rsidRPr="00E66237">
        <w:rPr>
          <w:rFonts w:ascii="Times New Roman" w:eastAsia="MS Mincho" w:hAnsi="Times New Roman" w:cs="Times New Roman"/>
          <w:i/>
          <w:iCs/>
          <w:color w:val="000000"/>
          <w:sz w:val="18"/>
          <w:szCs w:val="18"/>
          <w:u w:val="single"/>
          <w:lang w:eastAsia="zh-CN"/>
        </w:rPr>
        <w:t>* niewłaściwe skreślić lub właściwe zaznaczyć</w:t>
      </w:r>
    </w:p>
    <w:p w14:paraId="478D42B2" w14:textId="77777777" w:rsidR="00423104" w:rsidRPr="00B53B52" w:rsidRDefault="00423104" w:rsidP="00423104">
      <w:pPr>
        <w:autoSpaceDE w:val="0"/>
        <w:autoSpaceDN w:val="0"/>
        <w:adjustRightInd w:val="0"/>
        <w:spacing w:before="120" w:after="0" w:line="240" w:lineRule="auto"/>
        <w:jc w:val="both"/>
        <w:rPr>
          <w:rFonts w:ascii="Arial" w:eastAsia="Calibri" w:hAnsi="Arial" w:cs="Arial"/>
          <w:color w:val="000000"/>
          <w:sz w:val="20"/>
          <w:szCs w:val="20"/>
          <w:u w:val="single"/>
        </w:rPr>
      </w:pPr>
    </w:p>
    <w:p w14:paraId="1144726B" w14:textId="77777777" w:rsidR="00423104" w:rsidRPr="00B53B52" w:rsidRDefault="00423104" w:rsidP="00423104">
      <w:pPr>
        <w:rPr>
          <w:rFonts w:ascii="Times New Roman" w:eastAsia="Times New Roman" w:hAnsi="Times New Roman" w:cs="Arial"/>
          <w:color w:val="000000"/>
          <w:kern w:val="2"/>
          <w:sz w:val="18"/>
          <w:szCs w:val="18"/>
          <w:lang w:val="en-US" w:eastAsia="hi-IN" w:bidi="hi-IN"/>
        </w:rPr>
      </w:pPr>
    </w:p>
    <w:p w14:paraId="09E63EDA" w14:textId="77777777" w:rsidR="00423104" w:rsidRPr="00B53B52" w:rsidRDefault="00423104" w:rsidP="00423104">
      <w:pPr>
        <w:suppressAutoHyphens/>
        <w:spacing w:after="0" w:line="240" w:lineRule="auto"/>
        <w:rPr>
          <w:rFonts w:ascii="Times New Roman" w:eastAsia="MS Mincho" w:hAnsi="Times New Roman" w:cs="Times New Roman"/>
          <w:color w:val="000000"/>
          <w:sz w:val="20"/>
          <w:szCs w:val="20"/>
          <w:lang w:eastAsia="pl-PL"/>
        </w:rPr>
      </w:pPr>
    </w:p>
    <w:p w14:paraId="6105EBB6" w14:textId="77777777" w:rsidR="00423104" w:rsidRPr="00423104" w:rsidRDefault="00423104" w:rsidP="00423104">
      <w:pPr>
        <w:spacing w:after="0" w:line="240" w:lineRule="auto"/>
        <w:jc w:val="both"/>
        <w:rPr>
          <w:rFonts w:ascii="Times New Roman" w:eastAsia="MS Mincho" w:hAnsi="Times New Roman" w:cs="Times New Roman"/>
          <w:sz w:val="20"/>
          <w:szCs w:val="20"/>
          <w:lang w:eastAsia="zh-CN"/>
        </w:rPr>
      </w:pPr>
      <w:r w:rsidRPr="00423104">
        <w:rPr>
          <w:rFonts w:ascii="Times New Roman" w:eastAsia="MS Mincho" w:hAnsi="Times New Roman" w:cs="Times New Roman"/>
          <w:sz w:val="20"/>
          <w:szCs w:val="20"/>
          <w:lang w:eastAsia="zh-CN"/>
        </w:rPr>
        <w:t xml:space="preserve">    - </w:t>
      </w:r>
      <w:r w:rsidRPr="00423104">
        <w:rPr>
          <w:rFonts w:ascii="Times New Roman" w:eastAsia="MS Mincho" w:hAnsi="Times New Roman" w:cs="Times New Roman"/>
          <w:color w:val="FF0000"/>
          <w:sz w:val="20"/>
          <w:szCs w:val="20"/>
          <w:lang w:eastAsia="zh-CN"/>
        </w:rPr>
        <w:t xml:space="preserve">   </w:t>
      </w:r>
      <w:r w:rsidRPr="00423104">
        <w:rPr>
          <w:rFonts w:ascii="Times New Roman" w:eastAsia="MS Mincho" w:hAnsi="Times New Roman" w:cs="Times New Roman"/>
          <w:sz w:val="20"/>
          <w:szCs w:val="20"/>
          <w:lang w:eastAsia="zh-CN"/>
        </w:rPr>
        <w:t>W kolumnie „Parametry oferowane” w pozycjach TAK/NIE</w:t>
      </w:r>
      <w:r w:rsidRPr="00423104">
        <w:rPr>
          <w:rFonts w:ascii="Times New Roman" w:eastAsia="MS Mincho" w:hAnsi="Times New Roman" w:cs="Times New Roman"/>
          <w:sz w:val="20"/>
          <w:szCs w:val="20"/>
          <w:vertAlign w:val="superscript"/>
          <w:lang w:eastAsia="zh-CN"/>
        </w:rPr>
        <w:t>*</w:t>
      </w:r>
      <w:r w:rsidRPr="00423104">
        <w:rPr>
          <w:rFonts w:ascii="Times New Roman" w:eastAsia="MS Mincho" w:hAnsi="Times New Roman" w:cs="Times New Roman"/>
          <w:sz w:val="20"/>
          <w:szCs w:val="20"/>
          <w:lang w:eastAsia="zh-CN"/>
        </w:rPr>
        <w:t xml:space="preserve"> zaznaczanie odpowiedzi NIE oznacza </w:t>
      </w:r>
    </w:p>
    <w:p w14:paraId="3B30A000" w14:textId="77777777" w:rsidR="00423104" w:rsidRPr="00B53B52" w:rsidRDefault="00423104" w:rsidP="00423104">
      <w:pPr>
        <w:spacing w:after="0" w:line="240" w:lineRule="auto"/>
        <w:jc w:val="both"/>
        <w:rPr>
          <w:rFonts w:ascii="Times New Roman" w:eastAsia="Times New Roman" w:hAnsi="Times New Roman" w:cs="Times New Roman"/>
          <w:sz w:val="20"/>
          <w:szCs w:val="20"/>
          <w:lang w:eastAsia="zh-CN"/>
        </w:rPr>
      </w:pPr>
      <w:r w:rsidRPr="00423104">
        <w:rPr>
          <w:rFonts w:ascii="Times New Roman" w:eastAsia="MS Mincho" w:hAnsi="Times New Roman" w:cs="Times New Roman"/>
          <w:sz w:val="20"/>
          <w:szCs w:val="20"/>
          <w:lang w:eastAsia="zh-CN"/>
        </w:rPr>
        <w:t xml:space="preserve">          </w:t>
      </w:r>
      <w:r w:rsidRPr="00B53B52">
        <w:rPr>
          <w:rFonts w:ascii="Times New Roman" w:eastAsia="MS Mincho" w:hAnsi="Times New Roman" w:cs="Times New Roman"/>
          <w:sz w:val="20"/>
          <w:szCs w:val="20"/>
          <w:lang w:eastAsia="zh-CN"/>
        </w:rPr>
        <w:t>niespełnienie wymaganych przez Zamawiającego parametrów.</w:t>
      </w:r>
    </w:p>
    <w:p w14:paraId="5376F5A4" w14:textId="77777777" w:rsidR="00423104" w:rsidRPr="00B53B52" w:rsidRDefault="00423104">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iż zaoferowany przedmiot zamówienia spełnia warunki opisane w specyfikacji warunków zamówienia (SWZ) oraz posiada parametry opisane w Zestawieniu Parametrów Technicznych</w:t>
      </w:r>
    </w:p>
    <w:p w14:paraId="15BA8606" w14:textId="77777777" w:rsidR="00423104" w:rsidRPr="00B53B52" w:rsidRDefault="00423104">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że w/w oferowany przedmiot zamówienia jest kompletny i będzie gotowy do użytkowania bez żadnych dodatkowych inwestycji.</w:t>
      </w:r>
    </w:p>
    <w:p w14:paraId="2FB447CE" w14:textId="77777777" w:rsidR="00423104" w:rsidRPr="00B53B52" w:rsidRDefault="00423104">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iż dostarczymy na swój koszt materiały potrzebne do sprawdzenia czy przedmiot zamówienia funkcjonuje prawidłowo</w:t>
      </w:r>
    </w:p>
    <w:p w14:paraId="32338972" w14:textId="77777777" w:rsidR="00423104" w:rsidRPr="00B53B52" w:rsidRDefault="00423104">
      <w:pPr>
        <w:widowControl w:val="0"/>
        <w:numPr>
          <w:ilvl w:val="0"/>
          <w:numId w:val="47"/>
        </w:numPr>
        <w:suppressAutoHyphens/>
        <w:spacing w:after="0" w:line="240" w:lineRule="auto"/>
        <w:jc w:val="both"/>
        <w:rPr>
          <w:rFonts w:ascii="Times New Roman" w:eastAsia="Times New Roman" w:hAnsi="Times New Roman" w:cs="Times New Roman"/>
          <w:b/>
          <w:bCs/>
          <w:color w:val="000000"/>
          <w:sz w:val="24"/>
          <w:szCs w:val="24"/>
          <w:lang w:eastAsia="ar-SA"/>
        </w:rPr>
      </w:pPr>
      <w:r w:rsidRPr="00B53B52">
        <w:rPr>
          <w:rFonts w:ascii="Times New Roman" w:eastAsia="MS Mincho" w:hAnsi="Times New Roman" w:cs="Times New Roman"/>
          <w:sz w:val="20"/>
          <w:szCs w:val="20"/>
          <w:lang w:eastAsia="zh-CN"/>
        </w:rPr>
        <w:t xml:space="preserve">Oświadczamy, iż wszystkie zaoferowane elementy przedmiotu zamówienia </w:t>
      </w:r>
      <w:r w:rsidRPr="00B53B52">
        <w:rPr>
          <w:rFonts w:ascii="Times New Roman" w:eastAsia="MS Mincho" w:hAnsi="Times New Roman" w:cs="Times New Roman"/>
          <w:color w:val="000000"/>
          <w:sz w:val="20"/>
          <w:szCs w:val="20"/>
          <w:lang w:eastAsia="zh-CN"/>
        </w:rPr>
        <w:t>są ze sobą kompatybilne.</w:t>
      </w:r>
    </w:p>
    <w:bookmarkEnd w:id="7"/>
    <w:p w14:paraId="4104956F" w14:textId="77777777" w:rsidR="00423104" w:rsidRPr="00423104" w:rsidRDefault="00423104" w:rsidP="00423104">
      <w:pPr>
        <w:suppressAutoHyphens/>
        <w:spacing w:after="0" w:line="240" w:lineRule="auto"/>
        <w:jc w:val="center"/>
        <w:rPr>
          <w:rFonts w:ascii="Times New Roman" w:eastAsia="Times New Roman" w:hAnsi="Times New Roman" w:cs="Times New Roman"/>
          <w:sz w:val="18"/>
          <w:szCs w:val="18"/>
          <w:vertAlign w:val="subscript"/>
          <w:lang w:eastAsia="zh-CN"/>
        </w:rPr>
      </w:pPr>
    </w:p>
    <w:p w14:paraId="4B711973" w14:textId="77777777" w:rsidR="00423104" w:rsidRDefault="00423104" w:rsidP="00423104">
      <w:pPr>
        <w:widowControl w:val="0"/>
        <w:suppressAutoHyphens/>
        <w:spacing w:after="120" w:line="240" w:lineRule="auto"/>
        <w:rPr>
          <w:rFonts w:ascii="Times New Roman" w:eastAsia="Calibri" w:hAnsi="Times New Roman" w:cs="Times New Roman"/>
          <w:kern w:val="2"/>
          <w:sz w:val="24"/>
          <w:szCs w:val="24"/>
          <w:lang w:eastAsia="pl-PL"/>
        </w:rPr>
      </w:pPr>
    </w:p>
    <w:p w14:paraId="79577CC3" w14:textId="2C5A4C76" w:rsidR="00944500" w:rsidRDefault="00944500" w:rsidP="00447A5C">
      <w:pPr>
        <w:widowControl w:val="0"/>
        <w:suppressAutoHyphens/>
        <w:spacing w:after="120" w:line="240" w:lineRule="auto"/>
        <w:rPr>
          <w:rFonts w:ascii="Times New Roman" w:eastAsia="Calibri" w:hAnsi="Times New Roman" w:cs="Times New Roman"/>
          <w:kern w:val="2"/>
          <w:sz w:val="24"/>
          <w:szCs w:val="24"/>
          <w:lang w:eastAsia="pl-PL"/>
        </w:rPr>
      </w:pPr>
    </w:p>
    <w:p w14:paraId="22362BCE" w14:textId="133B397B" w:rsidR="00944500" w:rsidRDefault="00944500" w:rsidP="00447A5C">
      <w:pPr>
        <w:widowControl w:val="0"/>
        <w:suppressAutoHyphens/>
        <w:spacing w:after="120" w:line="240" w:lineRule="auto"/>
        <w:rPr>
          <w:rFonts w:ascii="Times New Roman" w:eastAsia="Calibri" w:hAnsi="Times New Roman" w:cs="Times New Roman"/>
          <w:kern w:val="2"/>
          <w:sz w:val="24"/>
          <w:szCs w:val="24"/>
          <w:lang w:eastAsia="pl-PL"/>
        </w:rPr>
      </w:pPr>
    </w:p>
    <w:p w14:paraId="6218EDA3" w14:textId="52D0FAB8" w:rsidR="00944500" w:rsidRDefault="00944500" w:rsidP="00447A5C">
      <w:pPr>
        <w:widowControl w:val="0"/>
        <w:suppressAutoHyphens/>
        <w:spacing w:after="120" w:line="240" w:lineRule="auto"/>
        <w:rPr>
          <w:rFonts w:ascii="Times New Roman" w:eastAsia="Calibri" w:hAnsi="Times New Roman" w:cs="Times New Roman"/>
          <w:kern w:val="2"/>
          <w:sz w:val="24"/>
          <w:szCs w:val="24"/>
          <w:lang w:eastAsia="pl-PL"/>
        </w:rPr>
      </w:pPr>
    </w:p>
    <w:p w14:paraId="362F426E" w14:textId="4E144AC7"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7B85A5CE" w14:textId="5136D728"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3FE8F52B" w14:textId="67125214"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44E3B2D7" w14:textId="6E50B952"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29E2691D" w14:textId="6DE74DC8"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5D9FE019" w14:textId="59651564"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15F29644" w14:textId="167B68A0"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17698543" w14:textId="462A2B97"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5AD707EF" w14:textId="065851FD"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054E1B8C" w14:textId="20838C06"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719F8490" w14:textId="0FAD85F8"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0EF9461A" w14:textId="0C03001B"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6A27C92C" w14:textId="135D9420"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08083BC3" w14:textId="3EE95ACB" w:rsidR="00500F73"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p w14:paraId="5339DB7A" w14:textId="77777777" w:rsidR="00577610" w:rsidRDefault="00577610" w:rsidP="00500F73">
      <w:pPr>
        <w:suppressAutoHyphens/>
        <w:spacing w:after="0" w:line="240" w:lineRule="auto"/>
        <w:rPr>
          <w:rFonts w:ascii="Times New Roman" w:eastAsia="Calibri" w:hAnsi="Times New Roman" w:cs="Times New Roman"/>
          <w:sz w:val="24"/>
          <w:szCs w:val="24"/>
          <w:lang w:eastAsia="pl-PL"/>
        </w:rPr>
      </w:pPr>
      <w:bookmarkStart w:id="8" w:name="_Hlk114744588"/>
    </w:p>
    <w:p w14:paraId="097E9894" w14:textId="77777777" w:rsidR="00577610" w:rsidRDefault="00577610" w:rsidP="00500F73">
      <w:pPr>
        <w:suppressAutoHyphens/>
        <w:spacing w:after="0" w:line="240" w:lineRule="auto"/>
        <w:rPr>
          <w:rFonts w:ascii="Times New Roman" w:eastAsia="Calibri" w:hAnsi="Times New Roman" w:cs="Times New Roman"/>
          <w:sz w:val="24"/>
          <w:szCs w:val="24"/>
          <w:lang w:eastAsia="pl-PL"/>
        </w:rPr>
      </w:pPr>
    </w:p>
    <w:p w14:paraId="51825480" w14:textId="6DA5B787" w:rsidR="00500F73" w:rsidRPr="0027592D" w:rsidRDefault="00500F73" w:rsidP="00500F73">
      <w:pPr>
        <w:suppressAutoHyphens/>
        <w:spacing w:after="0" w:line="240" w:lineRule="auto"/>
        <w:rPr>
          <w:rFonts w:ascii="Times New Roman" w:eastAsia="Calibri" w:hAnsi="Times New Roman" w:cs="Times New Roman"/>
          <w:sz w:val="24"/>
          <w:szCs w:val="24"/>
          <w:lang w:eastAsia="ar-SA"/>
        </w:rPr>
      </w:pPr>
      <w:r w:rsidRPr="0027592D">
        <w:rPr>
          <w:rFonts w:ascii="Times New Roman" w:eastAsia="Calibri" w:hAnsi="Times New Roman" w:cs="Times New Roman"/>
          <w:sz w:val="24"/>
          <w:szCs w:val="24"/>
          <w:lang w:eastAsia="pl-PL"/>
        </w:rPr>
        <w:lastRenderedPageBreak/>
        <w:t>DZP.381.</w:t>
      </w:r>
      <w:r>
        <w:rPr>
          <w:rFonts w:ascii="Times New Roman" w:eastAsia="Calibri" w:hAnsi="Times New Roman" w:cs="Times New Roman"/>
          <w:sz w:val="24"/>
          <w:szCs w:val="24"/>
          <w:lang w:eastAsia="pl-PL"/>
        </w:rPr>
        <w:t>66</w:t>
      </w:r>
      <w:r w:rsidRPr="0027592D">
        <w:rPr>
          <w:rFonts w:ascii="Times New Roman" w:eastAsia="Calibri" w:hAnsi="Times New Roman" w:cs="Times New Roman"/>
          <w:sz w:val="24"/>
          <w:szCs w:val="24"/>
          <w:lang w:eastAsia="pl-PL"/>
        </w:rPr>
        <w:t>B.2022</w:t>
      </w:r>
    </w:p>
    <w:p w14:paraId="0FF0A31F" w14:textId="1BD8A781" w:rsidR="00500F73" w:rsidRDefault="00500F73" w:rsidP="00500F73">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bookmarkEnd w:id="8"/>
      <w:r w:rsidR="00F65E5E">
        <w:rPr>
          <w:rFonts w:ascii="Times New Roman" w:eastAsia="Calibri" w:hAnsi="Times New Roman" w:cs="Times New Roman"/>
          <w:kern w:val="2"/>
          <w:sz w:val="24"/>
          <w:szCs w:val="24"/>
          <w:lang w:eastAsia="pl-PL"/>
        </w:rPr>
        <w:t>2</w:t>
      </w:r>
    </w:p>
    <w:p w14:paraId="6CCF9A95" w14:textId="77777777" w:rsidR="007C23BB" w:rsidRPr="007C23BB" w:rsidRDefault="007C23BB" w:rsidP="007C23BB">
      <w:pPr>
        <w:widowControl w:val="0"/>
        <w:suppressAutoHyphens/>
        <w:spacing w:after="0" w:line="240" w:lineRule="auto"/>
        <w:jc w:val="center"/>
        <w:rPr>
          <w:rFonts w:ascii="Times New Roman" w:eastAsia="Times New Roman" w:hAnsi="Times New Roman" w:cs="Times New Roman"/>
          <w:szCs w:val="18"/>
          <w:lang w:eastAsia="zh-CN"/>
        </w:rPr>
      </w:pPr>
      <w:r w:rsidRPr="007C23BB">
        <w:rPr>
          <w:rFonts w:ascii="Times New Roman" w:eastAsia="Times New Roman" w:hAnsi="Times New Roman" w:cs="Times New Roman"/>
          <w:szCs w:val="18"/>
          <w:lang w:eastAsia="zh-CN"/>
        </w:rPr>
        <w:t>WYMAGANE PARAMETRY TECHNICZNO-UŻYTKOWE</w:t>
      </w:r>
    </w:p>
    <w:p w14:paraId="736A2895" w14:textId="77777777" w:rsidR="007C23BB" w:rsidRPr="007C23BB" w:rsidRDefault="007C23BB" w:rsidP="007C23BB">
      <w:pPr>
        <w:widowControl w:val="0"/>
        <w:suppressAutoHyphens/>
        <w:spacing w:after="0" w:line="240" w:lineRule="auto"/>
        <w:jc w:val="center"/>
        <w:rPr>
          <w:rFonts w:ascii="Times New Roman" w:eastAsia="Times New Roman" w:hAnsi="Times New Roman" w:cs="Times New Roman"/>
          <w:szCs w:val="18"/>
          <w:lang w:eastAsia="zh-CN"/>
        </w:rPr>
      </w:pPr>
      <w:r w:rsidRPr="007C23BB">
        <w:rPr>
          <w:rFonts w:ascii="Times New Roman" w:eastAsia="Times New Roman" w:hAnsi="Times New Roman" w:cs="Times New Roman"/>
          <w:szCs w:val="18"/>
          <w:lang w:eastAsia="zh-CN"/>
        </w:rPr>
        <w:t>OFEROWANEGO PRZEDMIOTU ZAMÓWIENIA</w:t>
      </w:r>
    </w:p>
    <w:p w14:paraId="4AA3D00B" w14:textId="77777777" w:rsidR="007C23BB" w:rsidRPr="007C23BB" w:rsidRDefault="007C23BB" w:rsidP="007C23BB">
      <w:pPr>
        <w:widowControl w:val="0"/>
        <w:suppressAutoHyphens/>
        <w:spacing w:after="0" w:line="240" w:lineRule="auto"/>
        <w:jc w:val="center"/>
        <w:rPr>
          <w:rFonts w:ascii="Times New Roman" w:eastAsia="Times New Roman" w:hAnsi="Times New Roman" w:cs="Times New Roman"/>
          <w:sz w:val="20"/>
          <w:szCs w:val="18"/>
          <w:lang w:eastAsia="zh-CN"/>
        </w:rPr>
      </w:pPr>
    </w:p>
    <w:p w14:paraId="09710FD7" w14:textId="3020B8CF" w:rsidR="007C23BB" w:rsidRPr="007C23BB" w:rsidRDefault="007C23BB" w:rsidP="007C23BB">
      <w:pPr>
        <w:widowControl w:val="0"/>
        <w:suppressAutoHyphens/>
        <w:spacing w:after="0" w:line="240" w:lineRule="auto"/>
        <w:jc w:val="center"/>
        <w:rPr>
          <w:rFonts w:ascii="Times New Roman" w:eastAsia="Times New Roman" w:hAnsi="Times New Roman" w:cs="Times New Roman"/>
          <w:szCs w:val="18"/>
          <w:lang w:eastAsia="zh-CN"/>
        </w:rPr>
      </w:pPr>
      <w:r w:rsidRPr="007C23BB">
        <w:rPr>
          <w:rFonts w:ascii="Times New Roman" w:eastAsia="Times New Roman" w:hAnsi="Times New Roman" w:cs="Times New Roman"/>
          <w:b/>
          <w:szCs w:val="18"/>
          <w:lang w:eastAsia="zh-CN"/>
        </w:rPr>
        <w:t>Defibrylator</w:t>
      </w:r>
      <w:r w:rsidR="00BB5762">
        <w:rPr>
          <w:rFonts w:ascii="Times New Roman" w:eastAsia="Times New Roman" w:hAnsi="Times New Roman" w:cs="Times New Roman"/>
          <w:b/>
          <w:szCs w:val="18"/>
          <w:lang w:eastAsia="zh-CN"/>
        </w:rPr>
        <w:t xml:space="preserve"> – 1 </w:t>
      </w:r>
      <w:proofErr w:type="spellStart"/>
      <w:r w:rsidR="00BB5762">
        <w:rPr>
          <w:rFonts w:ascii="Times New Roman" w:eastAsia="Times New Roman" w:hAnsi="Times New Roman" w:cs="Times New Roman"/>
          <w:b/>
          <w:szCs w:val="18"/>
          <w:lang w:eastAsia="zh-CN"/>
        </w:rPr>
        <w:t>szt</w:t>
      </w:r>
      <w:proofErr w:type="spellEnd"/>
    </w:p>
    <w:p w14:paraId="5179566A" w14:textId="77777777" w:rsidR="007C23BB" w:rsidRPr="007C23BB" w:rsidRDefault="007C23BB" w:rsidP="007C23BB">
      <w:pPr>
        <w:widowControl w:val="0"/>
        <w:suppressAutoHyphens/>
        <w:spacing w:after="0" w:line="240" w:lineRule="auto"/>
        <w:jc w:val="center"/>
        <w:rPr>
          <w:rFonts w:ascii="Times New Roman" w:eastAsia="Times New Roman" w:hAnsi="Times New Roman" w:cs="Times New Roman"/>
          <w:szCs w:val="18"/>
          <w:lang w:eastAsia="zh-CN"/>
        </w:rPr>
      </w:pPr>
    </w:p>
    <w:p w14:paraId="48C15669" w14:textId="77777777" w:rsidR="007C23BB" w:rsidRPr="007C23BB" w:rsidRDefault="007C23BB" w:rsidP="007C23BB">
      <w:pPr>
        <w:tabs>
          <w:tab w:val="left" w:pos="460"/>
          <w:tab w:val="left" w:pos="3740"/>
          <w:tab w:val="left" w:pos="4780"/>
          <w:tab w:val="left" w:pos="7460"/>
        </w:tabs>
        <w:suppressAutoHyphens/>
        <w:spacing w:after="0" w:line="240" w:lineRule="auto"/>
        <w:rPr>
          <w:rFonts w:ascii="Times New Roman" w:eastAsia="Times New Roman" w:hAnsi="Times New Roman" w:cs="Times New Roman"/>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7C23BB" w:rsidRPr="007C23BB" w14:paraId="270CF78A" w14:textId="77777777" w:rsidTr="00F42156">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3C1CC633"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36EC5404" w14:textId="77777777" w:rsidR="007C23BB" w:rsidRPr="007C23BB" w:rsidRDefault="007C23BB" w:rsidP="007C23B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235FEDDA"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2349A37"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Parametry oferowane</w:t>
            </w:r>
          </w:p>
        </w:tc>
      </w:tr>
      <w:tr w:rsidR="00FC3293" w:rsidRPr="007C23BB" w14:paraId="14E87F40" w14:textId="77777777" w:rsidTr="00F42156">
        <w:trPr>
          <w:cantSplit/>
          <w:trHeight w:val="330"/>
        </w:trPr>
        <w:tc>
          <w:tcPr>
            <w:tcW w:w="780" w:type="dxa"/>
            <w:tcBorders>
              <w:left w:val="single" w:sz="4" w:space="0" w:color="000000"/>
              <w:bottom w:val="single" w:sz="4" w:space="0" w:color="000000"/>
            </w:tcBorders>
            <w:shd w:val="clear" w:color="auto" w:fill="FFFFFF"/>
            <w:vAlign w:val="center"/>
          </w:tcPr>
          <w:p w14:paraId="37812E84"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71E25F6F" w14:textId="77777777" w:rsidR="00FC3293" w:rsidRPr="007C23BB" w:rsidRDefault="00FC3293" w:rsidP="00FC3293">
            <w:pPr>
              <w:suppressAutoHyphens/>
              <w:snapToGrid w:val="0"/>
              <w:spacing w:after="0"/>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14740B3B" w14:textId="206C17CC" w:rsidR="00FC3293" w:rsidRPr="007C23BB" w:rsidRDefault="00FC3293" w:rsidP="00FC3293">
            <w:pPr>
              <w:suppressAutoHyphens/>
              <w:snapToGrid w:val="0"/>
              <w:spacing w:after="0" w:line="240" w:lineRule="auto"/>
              <w:jc w:val="center"/>
              <w:rPr>
                <w:rFonts w:ascii="Times New Roman" w:eastAsia="Times New Roman" w:hAnsi="Times New Roman" w:cs="Times New Roman"/>
                <w:color w:val="FF0000"/>
                <w:sz w:val="18"/>
                <w:szCs w:val="18"/>
                <w:lang w:eastAsia="zh-CN"/>
              </w:rPr>
            </w:pPr>
            <w:r w:rsidRPr="00F65E5E">
              <w:rPr>
                <w:rFonts w:ascii="Times New Roman" w:eastAsia="Times New Roman" w:hAnsi="Times New Roman" w:cs="Times New Roman"/>
                <w:sz w:val="18"/>
                <w:szCs w:val="18"/>
                <w:lang w:eastAsia="zh-CN"/>
              </w:rPr>
              <w:t>2022</w:t>
            </w:r>
            <w:r w:rsidR="00E74DA4" w:rsidRPr="00F65E5E">
              <w:rPr>
                <w:rFonts w:ascii="Times New Roman" w:eastAsia="Times New Roman" w:hAnsi="Times New Roman" w:cs="Times New Roman"/>
                <w:sz w:val="18"/>
                <w:szCs w:val="18"/>
                <w:lang w:eastAsia="zh-CN"/>
              </w:rPr>
              <w:t>r.</w:t>
            </w:r>
          </w:p>
        </w:tc>
        <w:tc>
          <w:tcPr>
            <w:tcW w:w="1433" w:type="dxa"/>
            <w:tcBorders>
              <w:left w:val="single" w:sz="4" w:space="0" w:color="000000"/>
              <w:bottom w:val="single" w:sz="4" w:space="0" w:color="000000"/>
              <w:right w:val="single" w:sz="4" w:space="0" w:color="000000"/>
            </w:tcBorders>
            <w:shd w:val="clear" w:color="auto" w:fill="FFFFFF"/>
            <w:vAlign w:val="center"/>
          </w:tcPr>
          <w:p w14:paraId="42DF8B1C" w14:textId="1B137985"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70DD278" w14:textId="77777777" w:rsidTr="00F42156">
        <w:trPr>
          <w:cantSplit/>
          <w:trHeight w:val="330"/>
        </w:trPr>
        <w:tc>
          <w:tcPr>
            <w:tcW w:w="780" w:type="dxa"/>
            <w:tcBorders>
              <w:left w:val="single" w:sz="4" w:space="0" w:color="000000"/>
              <w:bottom w:val="single" w:sz="4" w:space="0" w:color="000000"/>
            </w:tcBorders>
            <w:shd w:val="clear" w:color="auto" w:fill="FFFFFF"/>
            <w:vAlign w:val="center"/>
          </w:tcPr>
          <w:p w14:paraId="36667811" w14:textId="77777777" w:rsidR="00FC3293" w:rsidRPr="007C23BB" w:rsidRDefault="00FC3293">
            <w:pPr>
              <w:numPr>
                <w:ilvl w:val="0"/>
                <w:numId w:val="49"/>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1418F866" w14:textId="77777777" w:rsidR="00FC3293" w:rsidRPr="007C23BB" w:rsidRDefault="00FC3293" w:rsidP="00FC3293">
            <w:pPr>
              <w:suppressAutoHyphens/>
              <w:snapToGrid w:val="0"/>
              <w:spacing w:after="0"/>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1CFE1AD4" w14:textId="77777777" w:rsidR="00FC3293" w:rsidRPr="007C23BB" w:rsidRDefault="00FC3293" w:rsidP="00FC3293">
            <w:pPr>
              <w:suppressAutoHyphens/>
              <w:snapToGrid w:val="0"/>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B57EC37" w14:textId="5529B2D0"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2733FDC" w14:textId="77777777" w:rsidTr="0044045D">
        <w:trPr>
          <w:cantSplit/>
          <w:trHeight w:val="246"/>
        </w:trPr>
        <w:tc>
          <w:tcPr>
            <w:tcW w:w="780" w:type="dxa"/>
            <w:tcBorders>
              <w:left w:val="single" w:sz="4" w:space="0" w:color="000000"/>
              <w:bottom w:val="single" w:sz="4" w:space="0" w:color="000000"/>
            </w:tcBorders>
            <w:shd w:val="clear" w:color="auto" w:fill="FFFFFF"/>
            <w:vAlign w:val="center"/>
          </w:tcPr>
          <w:p w14:paraId="24EBD4FA" w14:textId="77777777" w:rsidR="00FC3293" w:rsidRPr="007C23BB" w:rsidRDefault="00FC3293">
            <w:pPr>
              <w:numPr>
                <w:ilvl w:val="0"/>
                <w:numId w:val="49"/>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6563305"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Zasilanie sieciowe zgodne z warunkami obowiązującymi w Polsce, AC 230 V 50 </w:t>
            </w:r>
            <w:proofErr w:type="spellStart"/>
            <w:r w:rsidRPr="007C23BB">
              <w:rPr>
                <w:rFonts w:ascii="Times New Roman" w:eastAsia="Times New Roman" w:hAnsi="Times New Roman" w:cs="Times New Roman"/>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33F00322"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9B511A9" w14:textId="7B23845E"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C968F7B" w14:textId="77777777" w:rsidTr="0044045D">
        <w:trPr>
          <w:cantSplit/>
          <w:trHeight w:val="246"/>
        </w:trPr>
        <w:tc>
          <w:tcPr>
            <w:tcW w:w="780" w:type="dxa"/>
            <w:tcBorders>
              <w:left w:val="single" w:sz="4" w:space="0" w:color="000000"/>
              <w:bottom w:val="single" w:sz="4" w:space="0" w:color="000000"/>
            </w:tcBorders>
            <w:shd w:val="clear" w:color="auto" w:fill="FFFFFF"/>
            <w:vAlign w:val="center"/>
          </w:tcPr>
          <w:p w14:paraId="2A65AEFE" w14:textId="77777777" w:rsidR="00FC3293" w:rsidRPr="007C23BB" w:rsidRDefault="00FC3293">
            <w:pPr>
              <w:numPr>
                <w:ilvl w:val="0"/>
                <w:numId w:val="49"/>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19F71879"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Urządzenie do monitorowania i defibrylacji (tryb manualny oraz AED)</w:t>
            </w:r>
          </w:p>
        </w:tc>
        <w:tc>
          <w:tcPr>
            <w:tcW w:w="2212" w:type="dxa"/>
            <w:tcBorders>
              <w:left w:val="single" w:sz="4" w:space="0" w:color="000000"/>
              <w:bottom w:val="single" w:sz="4" w:space="0" w:color="000000"/>
            </w:tcBorders>
            <w:shd w:val="clear" w:color="auto" w:fill="FFFFFF"/>
          </w:tcPr>
          <w:p w14:paraId="37729766" w14:textId="77777777" w:rsidR="00FC3293" w:rsidRPr="007C23BB" w:rsidRDefault="00FC3293" w:rsidP="00FC3293">
            <w:pPr>
              <w:suppressAutoHyphens/>
              <w:spacing w:after="0" w:line="240" w:lineRule="auto"/>
              <w:jc w:val="center"/>
              <w:rPr>
                <w:rFonts w:ascii="Times New Roman" w:eastAsia="Times New Roman" w:hAnsi="Times New Roman" w:cs="Times New Roman"/>
                <w:sz w:val="20"/>
                <w:szCs w:val="20"/>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226FBCC" w14:textId="1C99F167"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0EC2F7D" w14:textId="77777777" w:rsidTr="0044045D">
        <w:trPr>
          <w:cantSplit/>
          <w:trHeight w:val="246"/>
        </w:trPr>
        <w:tc>
          <w:tcPr>
            <w:tcW w:w="780" w:type="dxa"/>
            <w:tcBorders>
              <w:left w:val="single" w:sz="4" w:space="0" w:color="000000"/>
              <w:bottom w:val="single" w:sz="4" w:space="0" w:color="000000"/>
            </w:tcBorders>
            <w:shd w:val="clear" w:color="auto" w:fill="FFFFFF"/>
            <w:vAlign w:val="center"/>
          </w:tcPr>
          <w:p w14:paraId="670B61BC" w14:textId="77777777" w:rsidR="00FC3293" w:rsidRPr="007C23BB" w:rsidRDefault="00FC3293">
            <w:pPr>
              <w:numPr>
                <w:ilvl w:val="0"/>
                <w:numId w:val="49"/>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3AB15379"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Urządzenie przenośne z wbudowanym uchwytem transportowym</w:t>
            </w:r>
          </w:p>
        </w:tc>
        <w:tc>
          <w:tcPr>
            <w:tcW w:w="2212" w:type="dxa"/>
            <w:tcBorders>
              <w:left w:val="single" w:sz="4" w:space="0" w:color="000000"/>
              <w:bottom w:val="single" w:sz="4" w:space="0" w:color="000000"/>
            </w:tcBorders>
            <w:shd w:val="clear" w:color="auto" w:fill="FFFFFF"/>
          </w:tcPr>
          <w:p w14:paraId="3FDC0B32" w14:textId="77777777" w:rsidR="00FC3293" w:rsidRPr="007C23BB" w:rsidRDefault="00FC3293" w:rsidP="00FC3293">
            <w:pPr>
              <w:suppressAutoHyphens/>
              <w:spacing w:after="0" w:line="240" w:lineRule="auto"/>
              <w:jc w:val="center"/>
              <w:rPr>
                <w:rFonts w:ascii="Times New Roman" w:eastAsia="Times New Roman" w:hAnsi="Times New Roman" w:cs="Times New Roman"/>
                <w:sz w:val="20"/>
                <w:szCs w:val="20"/>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7A64684" w14:textId="58CEBB95"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8B3E41A" w14:textId="77777777" w:rsidTr="0044045D">
        <w:trPr>
          <w:cantSplit/>
          <w:trHeight w:val="330"/>
        </w:trPr>
        <w:tc>
          <w:tcPr>
            <w:tcW w:w="780" w:type="dxa"/>
            <w:tcBorders>
              <w:left w:val="single" w:sz="4" w:space="0" w:color="000000"/>
              <w:bottom w:val="single" w:sz="4" w:space="0" w:color="000000"/>
            </w:tcBorders>
            <w:shd w:val="clear" w:color="auto" w:fill="FFFFFF"/>
            <w:vAlign w:val="center"/>
          </w:tcPr>
          <w:p w14:paraId="3FE699D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CA989C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Masa defibrylatora wyposażonego w łyżki do defibrylacji zewnętrznej, akumulator, rejestrator – max. 6,5 kg</w:t>
            </w:r>
          </w:p>
        </w:tc>
        <w:tc>
          <w:tcPr>
            <w:tcW w:w="2212" w:type="dxa"/>
            <w:tcBorders>
              <w:left w:val="single" w:sz="4" w:space="0" w:color="000000"/>
              <w:bottom w:val="single" w:sz="4" w:space="0" w:color="000000"/>
            </w:tcBorders>
            <w:shd w:val="clear" w:color="auto" w:fill="FFFFFF"/>
          </w:tcPr>
          <w:p w14:paraId="5F167C1D"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CA45DEA" w14:textId="0DFF21B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22ED7E4" w14:textId="77777777" w:rsidTr="0044045D">
        <w:trPr>
          <w:cantSplit/>
          <w:trHeight w:val="330"/>
        </w:trPr>
        <w:tc>
          <w:tcPr>
            <w:tcW w:w="780" w:type="dxa"/>
            <w:tcBorders>
              <w:left w:val="single" w:sz="4" w:space="0" w:color="000000"/>
              <w:bottom w:val="single" w:sz="4" w:space="0" w:color="000000"/>
            </w:tcBorders>
            <w:shd w:val="clear" w:color="auto" w:fill="FFFFFF"/>
            <w:vAlign w:val="center"/>
          </w:tcPr>
          <w:p w14:paraId="38428A4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6BC038B5"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Aparat odporny na zalanie wodą - min. klasa IP44</w:t>
            </w:r>
          </w:p>
        </w:tc>
        <w:tc>
          <w:tcPr>
            <w:tcW w:w="2212" w:type="dxa"/>
            <w:tcBorders>
              <w:left w:val="single" w:sz="4" w:space="0" w:color="000000"/>
              <w:bottom w:val="single" w:sz="4" w:space="0" w:color="000000"/>
            </w:tcBorders>
            <w:shd w:val="clear" w:color="auto" w:fill="FFFFFF"/>
          </w:tcPr>
          <w:p w14:paraId="484C734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7F08BC5" w14:textId="0FBC3F9F"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2905235" w14:textId="77777777" w:rsidTr="0044045D">
        <w:trPr>
          <w:cantSplit/>
          <w:trHeight w:val="330"/>
        </w:trPr>
        <w:tc>
          <w:tcPr>
            <w:tcW w:w="780" w:type="dxa"/>
            <w:tcBorders>
              <w:left w:val="single" w:sz="4" w:space="0" w:color="000000"/>
              <w:bottom w:val="single" w:sz="4" w:space="0" w:color="000000"/>
            </w:tcBorders>
            <w:shd w:val="clear" w:color="auto" w:fill="FFFFFF"/>
            <w:vAlign w:val="center"/>
          </w:tcPr>
          <w:p w14:paraId="7A1CF8B4"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447DF80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Defibrylator odporny na upadek z wysokości min. 70 cm</w:t>
            </w:r>
          </w:p>
        </w:tc>
        <w:tc>
          <w:tcPr>
            <w:tcW w:w="2212" w:type="dxa"/>
            <w:tcBorders>
              <w:left w:val="single" w:sz="4" w:space="0" w:color="000000"/>
              <w:bottom w:val="single" w:sz="4" w:space="0" w:color="000000"/>
            </w:tcBorders>
            <w:shd w:val="clear" w:color="auto" w:fill="FFFFFF"/>
          </w:tcPr>
          <w:p w14:paraId="2FA19224"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6470483E" w14:textId="43E172B4"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086555CF" w14:textId="77777777" w:rsidTr="0044045D">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35AE935F"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5586E5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Temperatura pracy: min od 0 do +40ºC</w:t>
            </w:r>
          </w:p>
        </w:tc>
        <w:tc>
          <w:tcPr>
            <w:tcW w:w="2212" w:type="dxa"/>
            <w:tcBorders>
              <w:left w:val="single" w:sz="4" w:space="0" w:color="000000"/>
              <w:bottom w:val="single" w:sz="4" w:space="0" w:color="000000"/>
            </w:tcBorders>
            <w:shd w:val="clear" w:color="auto" w:fill="FFFFFF"/>
          </w:tcPr>
          <w:p w14:paraId="2C8ED13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7DFDB067" w14:textId="3AFA4938"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662C0275"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999960"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99DD409"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Uchwyt na ramę łóżka</w:t>
            </w:r>
          </w:p>
        </w:tc>
        <w:tc>
          <w:tcPr>
            <w:tcW w:w="2212" w:type="dxa"/>
            <w:tcBorders>
              <w:left w:val="single" w:sz="4" w:space="0" w:color="auto"/>
              <w:bottom w:val="single" w:sz="4" w:space="0" w:color="auto"/>
            </w:tcBorders>
            <w:shd w:val="clear" w:color="auto" w:fill="FFFFFF"/>
          </w:tcPr>
          <w:p w14:paraId="46DC4725"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BA2232C" w14:textId="1501C9A9"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681CE43F"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673A8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03D998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Opisy na urządzeniu, menu  oraz komunikacja z użytkownikiem w języku polskim.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63777E8"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8FFCB08" w14:textId="00A20BB9"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5B192F2E"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6D25C5"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14ECB15"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Ładowanie akumulatora od 0 do 100 % pojemności w czasie poniżej 4 godzin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D1E0A2"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CA3985E" w14:textId="63A87BF1"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21808866"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33DA3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4850E5"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Urządzenie wyposażone w wielorazowego użytku uniwersalne łyżki </w:t>
            </w:r>
            <w:proofErr w:type="spellStart"/>
            <w:r w:rsidRPr="007C23BB">
              <w:rPr>
                <w:rFonts w:ascii="Times New Roman" w:eastAsia="Times New Roman" w:hAnsi="Times New Roman" w:cs="Times New Roman"/>
                <w:sz w:val="18"/>
                <w:szCs w:val="18"/>
                <w:lang w:eastAsia="zh-CN"/>
              </w:rPr>
              <w:t>defibrylacyjne</w:t>
            </w:r>
            <w:proofErr w:type="spellEnd"/>
            <w:r w:rsidRPr="007C23BB">
              <w:rPr>
                <w:rFonts w:ascii="Times New Roman" w:eastAsia="Times New Roman" w:hAnsi="Times New Roman" w:cs="Times New Roman"/>
                <w:sz w:val="18"/>
                <w:szCs w:val="18"/>
                <w:lang w:eastAsia="zh-CN"/>
              </w:rPr>
              <w:t xml:space="preserve"> dla dorosłych i dzieci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154290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4B7929E" w14:textId="51A7AE2F" w:rsidR="00FC3293" w:rsidRPr="007C23BB" w:rsidRDefault="00FC3293" w:rsidP="00FC3293">
            <w:pPr>
              <w:suppressAutoHyphens/>
              <w:snapToGrid w:val="0"/>
              <w:spacing w:after="0" w:line="240" w:lineRule="auto"/>
              <w:jc w:val="center"/>
              <w:rPr>
                <w:rFonts w:ascii="Times New Roman" w:eastAsia="Times New Roman" w:hAnsi="Times New Roman" w:cs="Times New Roman"/>
                <w:i/>
                <w:sz w:val="18"/>
                <w:szCs w:val="18"/>
                <w:lang w:eastAsia="zh-CN"/>
              </w:rPr>
            </w:pPr>
            <w:r w:rsidRPr="00E66237">
              <w:rPr>
                <w:rFonts w:ascii="Times New Roman" w:hAnsi="Times New Roman" w:cs="Times New Roman"/>
                <w:color w:val="000000"/>
                <w:sz w:val="18"/>
                <w:szCs w:val="18"/>
              </w:rPr>
              <w:t>TAK/NIE*</w:t>
            </w:r>
          </w:p>
        </w:tc>
      </w:tr>
      <w:tr w:rsidR="00FC3293" w:rsidRPr="007C23BB" w14:paraId="215E5F98"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FD7217"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0ECFAC"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Wbudowany akumulator </w:t>
            </w:r>
            <w:proofErr w:type="spellStart"/>
            <w:r w:rsidRPr="007C23BB">
              <w:rPr>
                <w:rFonts w:ascii="Times New Roman" w:eastAsia="Times New Roman" w:hAnsi="Times New Roman" w:cs="Times New Roman"/>
                <w:sz w:val="18"/>
                <w:szCs w:val="18"/>
                <w:lang w:eastAsia="zh-CN"/>
              </w:rPr>
              <w:t>litowo</w:t>
            </w:r>
            <w:proofErr w:type="spellEnd"/>
            <w:r w:rsidRPr="007C23BB">
              <w:rPr>
                <w:rFonts w:ascii="Times New Roman" w:eastAsia="Times New Roman" w:hAnsi="Times New Roman" w:cs="Times New Roman"/>
                <w:sz w:val="18"/>
                <w:szCs w:val="18"/>
                <w:lang w:eastAsia="zh-CN"/>
              </w:rPr>
              <w:t>-jonowy bez efektu pamięci z możliwością wymiany bez użycia dodatkowych narzędzi min.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41C1DD"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24B726F6" w14:textId="28D21A04" w:rsidR="00FC3293" w:rsidRPr="007C23BB" w:rsidRDefault="00FC3293" w:rsidP="00FC3293">
            <w:pPr>
              <w:suppressAutoHyphens/>
              <w:snapToGrid w:val="0"/>
              <w:spacing w:after="0" w:line="240" w:lineRule="auto"/>
              <w:jc w:val="center"/>
              <w:rPr>
                <w:rFonts w:ascii="Times New Roman" w:eastAsia="Times New Roman" w:hAnsi="Times New Roman" w:cs="Times New Roman"/>
                <w:b/>
                <w:i/>
                <w:sz w:val="18"/>
                <w:szCs w:val="18"/>
                <w:lang w:eastAsia="zh-CN"/>
              </w:rPr>
            </w:pPr>
            <w:r w:rsidRPr="00E66237">
              <w:rPr>
                <w:rFonts w:ascii="Times New Roman" w:hAnsi="Times New Roman" w:cs="Times New Roman"/>
                <w:color w:val="000000"/>
                <w:sz w:val="18"/>
                <w:szCs w:val="18"/>
              </w:rPr>
              <w:t>TAK/NIE*</w:t>
            </w:r>
          </w:p>
        </w:tc>
      </w:tr>
      <w:tr w:rsidR="00FC3293" w:rsidRPr="007C23BB" w14:paraId="3234BFC8" w14:textId="77777777" w:rsidTr="003966A8">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3C8614D9"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DA9F5F"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Czas pracy na akumulatorze min. 300 minut monitorowania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420F7D9"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FD10EE2" w14:textId="1F3CD63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6CA33CD" w14:textId="77777777" w:rsidTr="003966A8">
        <w:trPr>
          <w:cantSplit/>
          <w:trHeight w:val="330"/>
        </w:trPr>
        <w:tc>
          <w:tcPr>
            <w:tcW w:w="780" w:type="dxa"/>
            <w:tcBorders>
              <w:left w:val="single" w:sz="4" w:space="0" w:color="000000"/>
              <w:bottom w:val="single" w:sz="4" w:space="0" w:color="auto"/>
            </w:tcBorders>
            <w:shd w:val="clear" w:color="auto" w:fill="FFFFFF"/>
            <w:vAlign w:val="center"/>
          </w:tcPr>
          <w:p w14:paraId="2CAE20A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tcPr>
          <w:p w14:paraId="2F27FEC3"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wykonania min. 300 defibrylacji z energią 200J na w pełni naładowanych akumulatorach</w:t>
            </w:r>
          </w:p>
        </w:tc>
        <w:tc>
          <w:tcPr>
            <w:tcW w:w="2212" w:type="dxa"/>
            <w:tcBorders>
              <w:top w:val="single" w:sz="4" w:space="0" w:color="auto"/>
              <w:left w:val="single" w:sz="4" w:space="0" w:color="000000"/>
              <w:bottom w:val="single" w:sz="4" w:space="0" w:color="000000"/>
            </w:tcBorders>
            <w:shd w:val="clear" w:color="auto" w:fill="FFFFFF"/>
          </w:tcPr>
          <w:p w14:paraId="2C6552F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62D66B6" w14:textId="7BF379E9" w:rsidR="00FC3293" w:rsidRPr="007C23BB" w:rsidRDefault="00FC3293" w:rsidP="00FC3293">
            <w:pPr>
              <w:suppressAutoHyphens/>
              <w:snapToGrid w:val="0"/>
              <w:spacing w:after="0" w:line="240" w:lineRule="auto"/>
              <w:jc w:val="center"/>
              <w:rPr>
                <w:rFonts w:ascii="Times New Roman" w:eastAsia="Times New Roman" w:hAnsi="Times New Roman" w:cs="Times New Roman"/>
                <w:b/>
                <w:i/>
                <w:sz w:val="18"/>
                <w:szCs w:val="18"/>
                <w:lang w:eastAsia="zh-CN"/>
              </w:rPr>
            </w:pPr>
            <w:r w:rsidRPr="00E66237">
              <w:rPr>
                <w:rFonts w:ascii="Times New Roman" w:hAnsi="Times New Roman" w:cs="Times New Roman"/>
                <w:color w:val="000000"/>
                <w:sz w:val="18"/>
                <w:szCs w:val="18"/>
              </w:rPr>
              <w:t>TAK/NIE*</w:t>
            </w:r>
          </w:p>
        </w:tc>
      </w:tr>
      <w:tr w:rsidR="00FC3293" w:rsidRPr="007C23BB" w14:paraId="30F6CF86"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6321797"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tcPr>
          <w:p w14:paraId="6ABFC6B5" w14:textId="77777777" w:rsidR="00FC3293" w:rsidRPr="007C23BB" w:rsidRDefault="00FC3293" w:rsidP="00FC3293">
            <w:pPr>
              <w:suppressAutoHyphens/>
              <w:spacing w:after="0" w:line="240" w:lineRule="auto"/>
              <w:jc w:val="both"/>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Zasilanie i ładowanie akumulatorów bezpośrednio z sieci napięcia zmiennego 230 V (zintegrowany zasilacz)</w:t>
            </w:r>
          </w:p>
        </w:tc>
        <w:tc>
          <w:tcPr>
            <w:tcW w:w="2212" w:type="dxa"/>
            <w:tcBorders>
              <w:left w:val="single" w:sz="4" w:space="0" w:color="000000"/>
              <w:bottom w:val="single" w:sz="4" w:space="0" w:color="auto"/>
            </w:tcBorders>
            <w:shd w:val="clear" w:color="auto" w:fill="FFFFFF"/>
          </w:tcPr>
          <w:p w14:paraId="5A36F93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A030581" w14:textId="4698CFB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D4FB1AD"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842139"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2FB3D81"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Programowanie automatycznie, codziennie wykonywanego testu bez włączenia defibrylatora przy zamontowanym akumulatorze, łyżkach i podłączeniu do sieci elektrycznej (pełny test). Możliwość ustawienia godziny wykonania testu.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7367BD"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055F8A77" w14:textId="6F66554E"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AA638DE" w14:textId="77777777" w:rsidTr="003966A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5600766"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008ADD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Wydruk testu potwierdzającego jego wykonanie. Na wydruku: data/godzina, numer seryjny aparatu, wynik testu. Dostępne archiwum przeprowadzonych testów z możliwością ponownego wydruku.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011BF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4D9BBCC9" w14:textId="43E394C3"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ACE8862" w14:textId="77777777" w:rsidTr="005302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E0924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358DB1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Łączność przewodowa (LAN) z centralą CMS.</w:t>
            </w:r>
          </w:p>
          <w:p w14:paraId="52DA537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Obsługa: </w:t>
            </w:r>
          </w:p>
          <w:p w14:paraId="1CC06F45"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standardu HL7</w:t>
            </w:r>
          </w:p>
          <w:p w14:paraId="1D7973A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protokołów: TCP/IP (IPv4 i IPv6)</w:t>
            </w:r>
          </w:p>
          <w:p w14:paraId="5756690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adresowania IP: dynamicznie i statycznie</w:t>
            </w:r>
          </w:p>
          <w:p w14:paraId="2907A3C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serwerów DNS</w:t>
            </w:r>
          </w:p>
          <w:p w14:paraId="2522132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ochrony danych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744C809"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4BABC17" w14:textId="260904FE"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789F985" w14:textId="77777777" w:rsidTr="005302A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530320"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BABAF3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Przesyłane dane do CMS:</w:t>
            </w:r>
          </w:p>
          <w:p w14:paraId="146D29CC"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Informacje o pacjencie</w:t>
            </w:r>
          </w:p>
          <w:p w14:paraId="3AE92AA9"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Informacje o urządzeniu</w:t>
            </w:r>
          </w:p>
          <w:p w14:paraId="1E166E09"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Informacje o konfiguracji</w:t>
            </w:r>
          </w:p>
          <w:p w14:paraId="5D882489"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Krzywe</w:t>
            </w:r>
          </w:p>
          <w:p w14:paraId="4AEE90BB"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Parametry monitorowania</w:t>
            </w:r>
          </w:p>
          <w:p w14:paraId="3D334487"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Alarmy i komunikaty z podpowiedziami</w:t>
            </w:r>
          </w:p>
          <w:p w14:paraId="72D8CCC7"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Data i godzina</w:t>
            </w:r>
          </w:p>
          <w:p w14:paraId="0234D10D"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Tryb pracy</w:t>
            </w:r>
          </w:p>
          <w:p w14:paraId="3F44A2C9"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Raportu EKG</w:t>
            </w:r>
          </w:p>
          <w:p w14:paraId="4725C24D" w14:textId="77777777" w:rsidR="00FC3293" w:rsidRPr="007C23BB" w:rsidRDefault="00FC3293">
            <w:pPr>
              <w:numPr>
                <w:ilvl w:val="0"/>
                <w:numId w:val="46"/>
              </w:numPr>
              <w:spacing w:after="0" w:line="240" w:lineRule="auto"/>
              <w:contextualSpacing/>
              <w:rPr>
                <w:rFonts w:ascii="Times New Roman" w:eastAsia="Times New Roman" w:hAnsi="Times New Roman" w:cs="Times New Roman"/>
                <w:sz w:val="18"/>
                <w:szCs w:val="18"/>
                <w:lang w:eastAsia="pl-PL"/>
              </w:rPr>
            </w:pPr>
            <w:r w:rsidRPr="007C23BB">
              <w:rPr>
                <w:rFonts w:ascii="Times New Roman" w:eastAsia="Times New Roman" w:hAnsi="Times New Roman" w:cs="Times New Roman"/>
                <w:sz w:val="18"/>
                <w:szCs w:val="18"/>
                <w:lang w:eastAsia="pl-PL"/>
              </w:rPr>
              <w:t>Podsumowana testów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9BE72E"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E009612" w14:textId="43115C8A"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3E4F8F7" w14:textId="77777777" w:rsidTr="00855D4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3363A0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25C3EA3"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rozbudowy o transmisję bezprzewodową</w:t>
            </w:r>
          </w:p>
          <w:p w14:paraId="47DBB9DF"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zarządzania danymi oraz ich przesyłania poprzez obsługę sieci bezprzewodowych WLAN min: 802.11 a/b/g/n (2,4 i 5 GB)</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37684DD"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4D3FEDC" w14:textId="0C17F2E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342BDFC" w14:textId="77777777" w:rsidTr="00855D4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2FFAA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B02AE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rozbudowy o czujnik RKO – czujnik monitorowania uciśnięć z wyświetlaniem parametrów jakości RKO, w tym krzywej głębokości uciśnięć na ekranie urządzenia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6B4712"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892653D" w14:textId="0DCF2AF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C803D4B" w14:textId="77777777" w:rsidTr="00855D4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27F4ACF"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865AE03"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Ekran kolorowy LCD typu TFT o przekątnej minimum 7’’</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FD14F27"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BD66F7F" w14:textId="5FAF25E8"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7379B11" w14:textId="77777777" w:rsidTr="00855D4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EBC3E22"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6A8A107"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wyświetlania na ekranie 3 krzywych dynamicznych.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365AFD"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64D86C3" w14:textId="5D4E24A0"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077C551A" w14:textId="77777777" w:rsidTr="00855D4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B44A5C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399A661"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Wyświetlanie wszystkich monitorowanych parametrów w formie cyfrowej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90A948"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0BB2B63" w14:textId="19DFE4D2"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4E225DC"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D97BA5"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D69416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Wbudowana drukarka/rejestrator termiczny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A0006A8"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E0C31DF" w14:textId="401A1EA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3D80A95"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D3277C"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9EB39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Papier do drukarki o szerokości min. 50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85C5EC7"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AACD79A" w14:textId="4517B8C0"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C4A62BC"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1AD596"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A80C51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Możliwość wydruku w czasie rzeczywistym min. 3 krzywych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14F479"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3F36A87" w14:textId="3A1778CA"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ECDB56C"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CBA87C9"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AF7FA6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Archiwizacja danych: min. 100 pacjentów, min. 72 godzinne trendy, 24 godz. ciągły zapis EKG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4EB0E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3E4E262" w14:textId="3181AB76"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BB943ED"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B5D8AE"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F46935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Eksport zarchiwizowanych danych za pomocą pamięci typu Pendrive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8FE58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865FD76" w14:textId="569B8BAF"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97F75BD"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6FAD72"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05DB9C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Ręczne i automatyczne ustawianie granic alarmowych wszystkich parametrów mierzonych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6AD703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6B7F004" w14:textId="284A8CC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98C4E53" w14:textId="77777777" w:rsidTr="00D4627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D4948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53A43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 wyposażeniu dodatkowy komplet łyżek do defibrylacji zewnętrznej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D088C9"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51C4B94" w14:textId="4F0827E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08120651"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A58CA9"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DEFIBRYLACJA</w:t>
            </w:r>
          </w:p>
        </w:tc>
      </w:tr>
      <w:tr w:rsidR="00FC3293" w:rsidRPr="007C23BB" w14:paraId="100A6034"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88F98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FD8F73F"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Dwufazowa fala defibrylacji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9211DE"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BC42D4A" w14:textId="2AEAE9EA"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04480473"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919748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098E78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wykonania kardiowersji. Synchronizacja z zapisem EKG z łyżek, elektrod, kabla EKG, znacznik synchronizacji widoczny nad załamkiem R elektrokardiogramu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F77A7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521FF33" w14:textId="111C856F"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E56FF25"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DF56B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80F7BE1"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Defibrylacja synchroniczna: maksymalny czas od chwili wykrycia fali R do chwili wyładowania impulsu </w:t>
            </w:r>
            <w:proofErr w:type="spellStart"/>
            <w:r w:rsidRPr="007C23BB">
              <w:rPr>
                <w:rFonts w:ascii="Times New Roman" w:eastAsia="Times New Roman" w:hAnsi="Times New Roman" w:cs="Times New Roman"/>
                <w:sz w:val="18"/>
                <w:szCs w:val="18"/>
                <w:lang w:eastAsia="zh-CN"/>
              </w:rPr>
              <w:t>defibrylacyjnego</w:t>
            </w:r>
            <w:proofErr w:type="spellEnd"/>
            <w:r w:rsidRPr="007C23BB">
              <w:rPr>
                <w:rFonts w:ascii="Times New Roman" w:eastAsia="Times New Roman" w:hAnsi="Times New Roman" w:cs="Times New Roman"/>
                <w:sz w:val="18"/>
                <w:szCs w:val="18"/>
                <w:lang w:eastAsia="zh-CN"/>
              </w:rPr>
              <w:t xml:space="preserve"> do 25 ms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10642B"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0DFA202" w14:textId="0E37BB7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7C490004"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86EECE"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5842FC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Defibrylacja ręczna w zakresie min. od 1 do 360 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B2A9295"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B462010" w14:textId="0B203474"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2177582"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92A38C"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F9902B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wyboru jednego spośród min. 20 poziomów energii defibrylacji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09B338"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B2D40AF" w14:textId="6D8906A7"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5449F4F"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03C07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FFC4119"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wykonania defibrylacji wewnętrznej. Dostępne min. 3 rozmiary łyżek: dla pacjentów dorosłych, dzieci i noworodków.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5A0CB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28A6778A" w14:textId="3CD11D9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D4CEA0F"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4A059B1"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69D936D"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wykonania defibrylacji tylko przy zasilaniu z sieci elektrycznej (np. przy uszkodzonym akumulatorze).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2D71F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8793758" w14:textId="3D6828E8"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A481F31"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BC190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D197B70"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Czas ładowania do energii 200J max. 3 sekund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A13341"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4382DF6" w14:textId="5FF60EF7"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52A9140" w14:textId="77777777" w:rsidTr="00690E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E1790F"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3EE219F"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Defibrylacja półautomatyczna (AED) z systemem doradczym w języku polskim zgodnie z aktualnymi wytycznymi PRC/ERC/AHA</w:t>
            </w:r>
            <w:r w:rsidRPr="007C23BB">
              <w:rPr>
                <w:rFonts w:ascii="Times New Roman" w:eastAsia="Times New Roman" w:hAnsi="Times New Roman" w:cs="Times New Roman"/>
                <w:color w:val="FF0000"/>
                <w:sz w:val="18"/>
                <w:szCs w:val="18"/>
                <w:lang w:eastAsia="zh-CN"/>
              </w:rPr>
              <w:t xml:space="preserve">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8C9D44"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tcPr>
          <w:p w14:paraId="7A79FEA2" w14:textId="7DA90CE4"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FDA4D19"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131C97"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13CAC9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aktualizacji protokołu AED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FB6E21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60D85FF" w14:textId="7BE5018B"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0862B467"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CC7A2C"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377A568"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Energia defibrylacji w trybie AED dla dzieci i dorosłych w zakresie min. od 10 do 360J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113BD5"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03124EF" w14:textId="1B7925B6"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79D825B"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AF8326"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47175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 trybie AED - programowane przez użytkownika wartości energii dla 1, 2 i 3 defibrylacji z energią od 10 do 360J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56D92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1D51BEF" w14:textId="11A88678"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960C089"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9EB16D"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30990A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Możliwość wykonania defibrylacji w trybie AED za pomocą elektrod jednorazowych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FFC371"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4EF99F4A" w14:textId="093B6AC9"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CEAE447"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C71BC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480F96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Dźwiękowe i tekstowe komunikaty w języku polskim prowadzące  użytkownika przez proces defibrylacji półautomatycznej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EDD8E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9A653D5" w14:textId="477C558B"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2507AA8"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443FB9"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74D846F"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Ustawianie energii defibrylacji, ładowania i wstrząsu na łyżkach </w:t>
            </w:r>
            <w:proofErr w:type="spellStart"/>
            <w:r w:rsidRPr="007C23BB">
              <w:rPr>
                <w:rFonts w:ascii="Times New Roman" w:eastAsia="Times New Roman" w:hAnsi="Times New Roman" w:cs="Times New Roman"/>
                <w:sz w:val="18"/>
                <w:szCs w:val="18"/>
                <w:lang w:eastAsia="zh-CN"/>
              </w:rPr>
              <w:t>defibrylacyjnych</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DE634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593632C" w14:textId="07EA9C00"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0442828"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7E598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E3E1385"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Wydzielony na defibrylatorze przycisk rozładowania energii.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E7FAFFA"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38F01C8" w14:textId="4E6F720F"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F8994BF" w14:textId="77777777" w:rsidTr="00DB5CD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1C5397C"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3B114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Wskaźnik impedancji kontaktu elektrod z ciałem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313AD3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4E8BC38" w14:textId="24777CE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14B0115D"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1C4C82"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MONITOROWANIE EKG</w:t>
            </w:r>
          </w:p>
        </w:tc>
      </w:tr>
      <w:tr w:rsidR="00FC3293" w:rsidRPr="007C23BB" w14:paraId="5540F128"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96D342"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23366D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Monitorowanie EKG min. z 3/7 </w:t>
            </w:r>
            <w:proofErr w:type="spellStart"/>
            <w:r w:rsidRPr="007C23BB">
              <w:rPr>
                <w:rFonts w:ascii="Times New Roman" w:eastAsia="Times New Roman" w:hAnsi="Times New Roman" w:cs="Times New Roman"/>
                <w:sz w:val="18"/>
                <w:szCs w:val="18"/>
                <w:lang w:eastAsia="zh-CN"/>
              </w:rPr>
              <w:t>odprowadzeń</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FD141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FF92D05" w14:textId="5AFE4204"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AE2C068"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706B4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ED0D4F7"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Analiza arytmii - algorytm uwzględniający wiek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86F4D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06B2E79" w14:textId="673776BB"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19A5A5D3"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FC3791"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1EC6ACD"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Zakres pomiaru częstości akcji serca w zakresie od 15-350 B/min.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CA0BF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33B0117" w14:textId="55D2D79F"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F6F05E0"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D75AA9"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ABDB20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Wzmocnienie sygnału: x0,25; x0,5; x1; x2; x4; auto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648074"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7CA0C9EA" w14:textId="14A6D9F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9C30AC3"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141438F"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FC98EF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Wybór </w:t>
            </w:r>
            <w:proofErr w:type="spellStart"/>
            <w:r w:rsidRPr="007C23BB">
              <w:rPr>
                <w:rFonts w:ascii="Times New Roman" w:eastAsia="Times New Roman" w:hAnsi="Times New Roman" w:cs="Times New Roman"/>
                <w:sz w:val="18"/>
                <w:szCs w:val="18"/>
                <w:lang w:eastAsia="zh-CN"/>
              </w:rPr>
              <w:t>odprowadzeń</w:t>
            </w:r>
            <w:proofErr w:type="spellEnd"/>
            <w:r w:rsidRPr="007C23BB">
              <w:rPr>
                <w:rFonts w:ascii="Times New Roman" w:eastAsia="Times New Roman" w:hAnsi="Times New Roman" w:cs="Times New Roman"/>
                <w:sz w:val="18"/>
                <w:szCs w:val="18"/>
                <w:lang w:eastAsia="zh-CN"/>
              </w:rPr>
              <w:t xml:space="preserve"> z: elektrod </w:t>
            </w:r>
            <w:proofErr w:type="spellStart"/>
            <w:r w:rsidRPr="007C23BB">
              <w:rPr>
                <w:rFonts w:ascii="Times New Roman" w:eastAsia="Times New Roman" w:hAnsi="Times New Roman" w:cs="Times New Roman"/>
                <w:sz w:val="18"/>
                <w:szCs w:val="18"/>
                <w:lang w:eastAsia="zh-CN"/>
              </w:rPr>
              <w:t>ekg</w:t>
            </w:r>
            <w:proofErr w:type="spellEnd"/>
            <w:r w:rsidRPr="007C23BB">
              <w:rPr>
                <w:rFonts w:ascii="Times New Roman" w:eastAsia="Times New Roman" w:hAnsi="Times New Roman" w:cs="Times New Roman"/>
                <w:sz w:val="18"/>
                <w:szCs w:val="18"/>
                <w:lang w:eastAsia="zh-CN"/>
              </w:rPr>
              <w:t xml:space="preserve">, łyżek </w:t>
            </w:r>
            <w:proofErr w:type="spellStart"/>
            <w:r w:rsidRPr="007C23BB">
              <w:rPr>
                <w:rFonts w:ascii="Times New Roman" w:eastAsia="Times New Roman" w:hAnsi="Times New Roman" w:cs="Times New Roman"/>
                <w:sz w:val="18"/>
                <w:szCs w:val="18"/>
                <w:lang w:eastAsia="zh-CN"/>
              </w:rPr>
              <w:t>defibrylacyjnych</w:t>
            </w:r>
            <w:proofErr w:type="spellEnd"/>
            <w:r w:rsidRPr="007C23BB">
              <w:rPr>
                <w:rFonts w:ascii="Times New Roman" w:eastAsia="Times New Roman" w:hAnsi="Times New Roman" w:cs="Times New Roman"/>
                <w:sz w:val="18"/>
                <w:szCs w:val="18"/>
                <w:lang w:eastAsia="zh-CN"/>
              </w:rPr>
              <w:t>, jednorazowych elektrod do defibrylacji/stymulacji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27EF857"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C0A148B" w14:textId="60056F9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61B817D"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80B4D5"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A608A0"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Układ monitorujący zabezpieczony przed impulsem defibrylatora - CF</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AA5B34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1DB5367" w14:textId="4B97B66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5EF7697" w14:textId="77777777" w:rsidTr="00A1070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4387E7"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C18D8C"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Złącze - wejście synchronizujące sygnał </w:t>
            </w:r>
            <w:proofErr w:type="spellStart"/>
            <w:r w:rsidRPr="007C23BB">
              <w:rPr>
                <w:rFonts w:ascii="Times New Roman" w:eastAsia="Times New Roman" w:hAnsi="Times New Roman" w:cs="Times New Roman"/>
                <w:sz w:val="18"/>
                <w:szCs w:val="18"/>
                <w:lang w:eastAsia="zh-CN"/>
              </w:rPr>
              <w:t>ekg</w:t>
            </w:r>
            <w:proofErr w:type="spellEnd"/>
            <w:r w:rsidRPr="007C23BB">
              <w:rPr>
                <w:rFonts w:ascii="Times New Roman" w:eastAsia="Times New Roman" w:hAnsi="Times New Roman" w:cs="Times New Roman"/>
                <w:sz w:val="18"/>
                <w:szCs w:val="18"/>
                <w:lang w:eastAsia="zh-CN"/>
              </w:rPr>
              <w:t xml:space="preserve"> z zewnętrznego kardiomonitora dowolnego producenta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600B86"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4A70173" w14:textId="163E25A7"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54EA1D22"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A54237"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RESPIRACJA IMPEDANCYJNA</w:t>
            </w:r>
          </w:p>
        </w:tc>
      </w:tr>
      <w:tr w:rsidR="00FC3293" w:rsidRPr="007C23BB" w14:paraId="0F73D208" w14:textId="77777777" w:rsidTr="00E900B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6C8395"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200C9FD"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Pomiar respiracji metodą impedancyjną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51C71A"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3500244" w14:textId="1BEB1E60"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794008D8" w14:textId="77777777" w:rsidTr="00E900B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94D42E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40BF154"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Zakres pomiaru od min. 0-200 </w:t>
            </w:r>
            <w:proofErr w:type="spellStart"/>
            <w:r w:rsidRPr="007C23BB">
              <w:rPr>
                <w:rFonts w:ascii="Times New Roman" w:eastAsia="Times New Roman" w:hAnsi="Times New Roman" w:cs="Times New Roman"/>
                <w:sz w:val="18"/>
                <w:szCs w:val="18"/>
                <w:lang w:eastAsia="zh-CN"/>
              </w:rPr>
              <w:t>odd</w:t>
            </w:r>
            <w:proofErr w:type="spellEnd"/>
            <w:r w:rsidRPr="007C23BB">
              <w:rPr>
                <w:rFonts w:ascii="Times New Roman" w:eastAsia="Times New Roman" w:hAnsi="Times New Roman" w:cs="Times New Roman"/>
                <w:sz w:val="18"/>
                <w:szCs w:val="18"/>
                <w:lang w:eastAsia="zh-CN"/>
              </w:rPr>
              <w:t xml:space="preserve">./min. z rozdzielczością 1 </w:t>
            </w:r>
            <w:proofErr w:type="spellStart"/>
            <w:r w:rsidRPr="007C23BB">
              <w:rPr>
                <w:rFonts w:ascii="Times New Roman" w:eastAsia="Times New Roman" w:hAnsi="Times New Roman" w:cs="Times New Roman"/>
                <w:sz w:val="18"/>
                <w:szCs w:val="18"/>
                <w:lang w:eastAsia="zh-CN"/>
              </w:rPr>
              <w:t>odd</w:t>
            </w:r>
            <w:proofErr w:type="spellEnd"/>
            <w:r w:rsidRPr="007C23BB">
              <w:rPr>
                <w:rFonts w:ascii="Times New Roman" w:eastAsia="Times New Roman" w:hAnsi="Times New Roman" w:cs="Times New Roman"/>
                <w:sz w:val="18"/>
                <w:szCs w:val="18"/>
                <w:lang w:eastAsia="zh-CN"/>
              </w:rPr>
              <w:t>./min.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9360ED0"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9E31F99" w14:textId="25F9062B"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399DBE28" w14:textId="77777777" w:rsidTr="00E900B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A045A0"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79BC80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Czas alarmu bezdechu od min. 10-40 sek.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E561B5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8630402" w14:textId="5D6E74ED"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712ADCE" w14:textId="77777777" w:rsidTr="00E900B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394E0E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1856FC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Wyświetlana krzywa respiracji na ekranie defibrylatora z możliwością wyłączenia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1E58B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123F725A" w14:textId="71888D5C"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7E2674C5"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A279C7"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NIEINWAZYJNA STYMULACJA ZEWNĘTRZNA</w:t>
            </w:r>
          </w:p>
        </w:tc>
      </w:tr>
      <w:tr w:rsidR="00FC3293" w:rsidRPr="007C23BB" w14:paraId="46AE0146" w14:textId="77777777" w:rsidTr="00D37B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45AB396"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6A84B72"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Tryby stymulacji: sztywny oraz na żądanie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16338F8"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68D52CB" w14:textId="1A137EB4"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99A9FBE" w14:textId="77777777" w:rsidTr="00D37B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73B7DE"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E618688"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Natężenie prądu stymulacji w zakresie min. od 1 do 200 </w:t>
            </w:r>
            <w:proofErr w:type="spellStart"/>
            <w:r w:rsidRPr="007C23BB">
              <w:rPr>
                <w:rFonts w:ascii="Times New Roman" w:eastAsia="Times New Roman" w:hAnsi="Times New Roman" w:cs="Times New Roman"/>
                <w:sz w:val="18"/>
                <w:szCs w:val="18"/>
                <w:lang w:eastAsia="zh-CN"/>
              </w:rPr>
              <w:t>mA</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E72E2CE"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873B2AE" w14:textId="78F089A4"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4E93A930" w14:textId="77777777" w:rsidTr="00D37B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EF1064"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D54BA6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Zakres częstości stymulacji w zakresie min. od 30 do 210 </w:t>
            </w:r>
            <w:proofErr w:type="spellStart"/>
            <w:r w:rsidRPr="007C23BB">
              <w:rPr>
                <w:rFonts w:ascii="Times New Roman" w:eastAsia="Times New Roman" w:hAnsi="Times New Roman" w:cs="Times New Roman"/>
                <w:sz w:val="18"/>
                <w:szCs w:val="18"/>
                <w:lang w:eastAsia="zh-CN"/>
              </w:rPr>
              <w:t>imp</w:t>
            </w:r>
            <w:proofErr w:type="spellEnd"/>
            <w:r w:rsidRPr="007C23BB">
              <w:rPr>
                <w:rFonts w:ascii="Times New Roman" w:eastAsia="Times New Roman" w:hAnsi="Times New Roman" w:cs="Times New Roman"/>
                <w:sz w:val="18"/>
                <w:szCs w:val="18"/>
                <w:lang w:eastAsia="zh-CN"/>
              </w:rPr>
              <w:t>./min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7FAE60"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0B51721E" w14:textId="3EDD590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36D5EF8E"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CE6A6F"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POMIAR SATURACJI - SPO2</w:t>
            </w:r>
          </w:p>
        </w:tc>
      </w:tr>
      <w:tr w:rsidR="00FC3293" w:rsidRPr="007C23BB" w14:paraId="0CC62323" w14:textId="77777777" w:rsidTr="006B5FF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53DC26"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431752C"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Zakres pomiaru saturacji min. 1-100 % z rozdzielczością 1%</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868EAE2"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C07A809" w14:textId="0116226B"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0D7D9BDE" w14:textId="77777777" w:rsidTr="006B5FF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3E9C3B"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4FC44DA"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Zakres pomiaru pulsu min 20-300 uderz./min z rozdzielczością 1 uderz./min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EA0243"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8659E7B" w14:textId="493321F6"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607DDB5B" w14:textId="77777777" w:rsidTr="006B5FF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6D15C8E"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D8834F"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 xml:space="preserve">Prezentacja wartości saturacji oraz krzywej </w:t>
            </w:r>
            <w:proofErr w:type="spellStart"/>
            <w:r w:rsidRPr="007C23BB">
              <w:rPr>
                <w:rFonts w:ascii="Times New Roman" w:eastAsia="Times New Roman" w:hAnsi="Times New Roman" w:cs="Times New Roman"/>
                <w:sz w:val="18"/>
                <w:szCs w:val="18"/>
                <w:lang w:eastAsia="zh-CN"/>
              </w:rPr>
              <w:t>pletyzmograficznej</w:t>
            </w:r>
            <w:proofErr w:type="spellEnd"/>
            <w:r w:rsidRPr="007C23BB">
              <w:rPr>
                <w:rFonts w:ascii="Times New Roman" w:eastAsia="Times New Roman" w:hAnsi="Times New Roman" w:cs="Times New Roman"/>
                <w:sz w:val="18"/>
                <w:szCs w:val="18"/>
                <w:lang w:eastAsia="zh-CN"/>
              </w:rPr>
              <w:t xml:space="preserve"> na ekranie urządzenia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3251BB"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66763937" w14:textId="49AAB1F6"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7A7D3F02" w14:textId="77777777" w:rsidTr="006B5FFC">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7550CDF"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4DBA68B"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Pomiar saturacji za pomocą czujnika na palec dla dorosłych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991130A"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D9439E1" w14:textId="3479F645"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7C23BB" w:rsidRPr="007C23BB" w14:paraId="09F07433" w14:textId="77777777" w:rsidTr="00F4215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E71A80" w14:textId="77777777" w:rsidR="007C23BB" w:rsidRPr="007C23BB" w:rsidRDefault="007C23BB" w:rsidP="007C23BB">
            <w:pPr>
              <w:suppressAutoHyphens/>
              <w:snapToGrid w:val="0"/>
              <w:spacing w:after="0" w:line="240" w:lineRule="auto"/>
              <w:jc w:val="center"/>
              <w:rPr>
                <w:rFonts w:ascii="Times New Roman" w:eastAsia="Times New Roman" w:hAnsi="Times New Roman" w:cs="Times New Roman"/>
                <w:b/>
                <w:sz w:val="18"/>
                <w:szCs w:val="18"/>
                <w:lang w:eastAsia="zh-CN"/>
              </w:rPr>
            </w:pPr>
            <w:r w:rsidRPr="007C23BB">
              <w:rPr>
                <w:rFonts w:ascii="Times New Roman" w:eastAsia="Times New Roman" w:hAnsi="Times New Roman" w:cs="Times New Roman"/>
                <w:b/>
                <w:sz w:val="18"/>
                <w:szCs w:val="18"/>
                <w:lang w:eastAsia="zh-CN"/>
              </w:rPr>
              <w:t>POMIAR NIBP</w:t>
            </w:r>
          </w:p>
        </w:tc>
      </w:tr>
      <w:tr w:rsidR="00FC3293" w:rsidRPr="007C23BB" w14:paraId="3835AD38" w14:textId="77777777" w:rsidTr="001457E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A677E1"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51EB26"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Pomiar nieinwazyjny ciśnienia krwi (NIBP) metodą oscylometryczną.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B6E6AC"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DBC3477" w14:textId="44222979"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572B3EAB" w14:textId="77777777" w:rsidTr="001457E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431E1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FE5ABD8"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Wyświetlane wartości ciśnień: skurczowe, rozkurczowe oraz średnie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8FE81DE"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6C8F9FD" w14:textId="6D9DE4B1"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781B245C" w14:textId="77777777" w:rsidTr="001457E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100535"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EA488FC"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Tryby pracy: ręczny, auto, ciągły (STAT)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928175F"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215599A" w14:textId="5D5B3D0E"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F144913" w14:textId="77777777" w:rsidTr="001457E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4EDF33"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0D57215"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Zakres pomiaru od 10-290 mmHg, pomiar ręczny i automatyczny z rozdzielczością 1 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865F34"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38FF23FC" w14:textId="10422B83"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r w:rsidR="00FC3293" w:rsidRPr="007C23BB" w14:paraId="2B1F51C9" w14:textId="77777777" w:rsidTr="001457E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441F2A" w14:textId="77777777" w:rsidR="00FC3293" w:rsidRPr="007C23BB" w:rsidRDefault="00FC3293">
            <w:pPr>
              <w:numPr>
                <w:ilvl w:val="0"/>
                <w:numId w:val="49"/>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86C701E" w14:textId="77777777" w:rsidR="00FC3293" w:rsidRPr="007C23BB" w:rsidRDefault="00FC3293" w:rsidP="00FC3293">
            <w:pPr>
              <w:suppressAutoHyphens/>
              <w:spacing w:after="0" w:line="240" w:lineRule="auto"/>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Pomiar w trybie auto w zakresie od min. 1  do 480 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15EAEA" w14:textId="77777777" w:rsidR="00FC3293" w:rsidRPr="007C23BB" w:rsidRDefault="00FC3293" w:rsidP="00FC3293">
            <w:pPr>
              <w:suppressAutoHyphens/>
              <w:spacing w:after="0" w:line="240" w:lineRule="auto"/>
              <w:jc w:val="center"/>
              <w:rPr>
                <w:rFonts w:ascii="Times New Roman" w:eastAsia="Times New Roman" w:hAnsi="Times New Roman" w:cs="Times New Roman"/>
                <w:sz w:val="18"/>
                <w:szCs w:val="18"/>
                <w:lang w:eastAsia="zh-CN"/>
              </w:rPr>
            </w:pPr>
            <w:r w:rsidRPr="007C23BB">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tcPr>
          <w:p w14:paraId="5AE1FFCD" w14:textId="558C09DE" w:rsidR="00FC3293" w:rsidRPr="007C23BB" w:rsidRDefault="00FC3293" w:rsidP="00FC3293">
            <w:pPr>
              <w:suppressAutoHyphens/>
              <w:snapToGrid w:val="0"/>
              <w:spacing w:after="0" w:line="240" w:lineRule="auto"/>
              <w:jc w:val="center"/>
              <w:rPr>
                <w:rFonts w:ascii="Times New Roman" w:eastAsia="Times New Roman" w:hAnsi="Times New Roman" w:cs="Times New Roman"/>
                <w:b/>
                <w:sz w:val="18"/>
                <w:szCs w:val="18"/>
                <w:lang w:eastAsia="zh-CN"/>
              </w:rPr>
            </w:pPr>
            <w:r w:rsidRPr="00E66237">
              <w:rPr>
                <w:rFonts w:ascii="Times New Roman" w:hAnsi="Times New Roman" w:cs="Times New Roman"/>
                <w:color w:val="000000"/>
                <w:sz w:val="18"/>
                <w:szCs w:val="18"/>
              </w:rPr>
              <w:t>TAK/NIE*</w:t>
            </w:r>
          </w:p>
        </w:tc>
      </w:tr>
    </w:tbl>
    <w:p w14:paraId="023568DC" w14:textId="77777777" w:rsidR="00FC3293" w:rsidRPr="00E66237" w:rsidRDefault="00FC3293" w:rsidP="00FC3293">
      <w:pPr>
        <w:spacing w:after="0"/>
        <w:jc w:val="both"/>
        <w:rPr>
          <w:rFonts w:ascii="Times New Roman" w:eastAsia="MS Mincho" w:hAnsi="Times New Roman" w:cs="Times New Roman"/>
          <w:i/>
          <w:iCs/>
          <w:color w:val="000000"/>
          <w:sz w:val="18"/>
          <w:szCs w:val="18"/>
          <w:u w:val="single"/>
          <w:lang w:eastAsia="zh-CN"/>
        </w:rPr>
      </w:pPr>
      <w:r w:rsidRPr="00E66237">
        <w:rPr>
          <w:rFonts w:ascii="Times New Roman" w:eastAsia="MS Mincho" w:hAnsi="Times New Roman" w:cs="Times New Roman"/>
          <w:i/>
          <w:iCs/>
          <w:color w:val="000000"/>
          <w:sz w:val="18"/>
          <w:szCs w:val="18"/>
          <w:u w:val="single"/>
          <w:lang w:eastAsia="zh-CN"/>
        </w:rPr>
        <w:t>* niewłaściwe skreślić lub właściwe zaznaczyć</w:t>
      </w:r>
    </w:p>
    <w:p w14:paraId="56047592" w14:textId="77777777" w:rsidR="00FC3293" w:rsidRPr="00B53B52" w:rsidRDefault="00FC3293" w:rsidP="00FC3293">
      <w:pPr>
        <w:autoSpaceDE w:val="0"/>
        <w:autoSpaceDN w:val="0"/>
        <w:adjustRightInd w:val="0"/>
        <w:spacing w:before="120" w:after="0" w:line="240" w:lineRule="auto"/>
        <w:jc w:val="both"/>
        <w:rPr>
          <w:rFonts w:ascii="Arial" w:eastAsia="Calibri" w:hAnsi="Arial" w:cs="Arial"/>
          <w:color w:val="000000"/>
          <w:sz w:val="20"/>
          <w:szCs w:val="20"/>
          <w:u w:val="single"/>
        </w:rPr>
      </w:pPr>
    </w:p>
    <w:p w14:paraId="041F3DFB" w14:textId="77777777" w:rsidR="00FC3293" w:rsidRPr="00B53B52" w:rsidRDefault="00FC3293" w:rsidP="00FC3293">
      <w:pPr>
        <w:rPr>
          <w:rFonts w:ascii="Times New Roman" w:eastAsia="Times New Roman" w:hAnsi="Times New Roman" w:cs="Arial"/>
          <w:color w:val="000000"/>
          <w:kern w:val="2"/>
          <w:sz w:val="18"/>
          <w:szCs w:val="18"/>
          <w:lang w:val="en-US" w:eastAsia="hi-IN" w:bidi="hi-IN"/>
        </w:rPr>
      </w:pPr>
    </w:p>
    <w:p w14:paraId="3D998BCB" w14:textId="77777777" w:rsidR="00FC3293" w:rsidRPr="00B53B52" w:rsidRDefault="00FC3293" w:rsidP="00FC3293">
      <w:pPr>
        <w:suppressAutoHyphens/>
        <w:spacing w:after="0" w:line="240" w:lineRule="auto"/>
        <w:rPr>
          <w:rFonts w:ascii="Times New Roman" w:eastAsia="MS Mincho" w:hAnsi="Times New Roman" w:cs="Times New Roman"/>
          <w:color w:val="000000"/>
          <w:sz w:val="20"/>
          <w:szCs w:val="20"/>
          <w:lang w:eastAsia="pl-PL"/>
        </w:rPr>
      </w:pPr>
    </w:p>
    <w:p w14:paraId="4694BAC5" w14:textId="77777777" w:rsidR="00FC3293" w:rsidRPr="00423104" w:rsidRDefault="00FC3293" w:rsidP="00FC3293">
      <w:pPr>
        <w:spacing w:after="0" w:line="240" w:lineRule="auto"/>
        <w:jc w:val="both"/>
        <w:rPr>
          <w:rFonts w:ascii="Times New Roman" w:eastAsia="MS Mincho" w:hAnsi="Times New Roman" w:cs="Times New Roman"/>
          <w:sz w:val="20"/>
          <w:szCs w:val="20"/>
          <w:lang w:eastAsia="zh-CN"/>
        </w:rPr>
      </w:pPr>
      <w:r w:rsidRPr="00423104">
        <w:rPr>
          <w:rFonts w:ascii="Times New Roman" w:eastAsia="MS Mincho" w:hAnsi="Times New Roman" w:cs="Times New Roman"/>
          <w:sz w:val="20"/>
          <w:szCs w:val="20"/>
          <w:lang w:eastAsia="zh-CN"/>
        </w:rPr>
        <w:t xml:space="preserve">    - </w:t>
      </w:r>
      <w:r w:rsidRPr="00423104">
        <w:rPr>
          <w:rFonts w:ascii="Times New Roman" w:eastAsia="MS Mincho" w:hAnsi="Times New Roman" w:cs="Times New Roman"/>
          <w:color w:val="FF0000"/>
          <w:sz w:val="20"/>
          <w:szCs w:val="20"/>
          <w:lang w:eastAsia="zh-CN"/>
        </w:rPr>
        <w:t xml:space="preserve">   </w:t>
      </w:r>
      <w:r w:rsidRPr="00423104">
        <w:rPr>
          <w:rFonts w:ascii="Times New Roman" w:eastAsia="MS Mincho" w:hAnsi="Times New Roman" w:cs="Times New Roman"/>
          <w:sz w:val="20"/>
          <w:szCs w:val="20"/>
          <w:lang w:eastAsia="zh-CN"/>
        </w:rPr>
        <w:t>W kolumnie „Parametry oferowane” w pozycjach TAK/NIE</w:t>
      </w:r>
      <w:r w:rsidRPr="00423104">
        <w:rPr>
          <w:rFonts w:ascii="Times New Roman" w:eastAsia="MS Mincho" w:hAnsi="Times New Roman" w:cs="Times New Roman"/>
          <w:sz w:val="20"/>
          <w:szCs w:val="20"/>
          <w:vertAlign w:val="superscript"/>
          <w:lang w:eastAsia="zh-CN"/>
        </w:rPr>
        <w:t>*</w:t>
      </w:r>
      <w:r w:rsidRPr="00423104">
        <w:rPr>
          <w:rFonts w:ascii="Times New Roman" w:eastAsia="MS Mincho" w:hAnsi="Times New Roman" w:cs="Times New Roman"/>
          <w:sz w:val="20"/>
          <w:szCs w:val="20"/>
          <w:lang w:eastAsia="zh-CN"/>
        </w:rPr>
        <w:t xml:space="preserve"> zaznaczanie odpowiedzi NIE oznacza </w:t>
      </w:r>
    </w:p>
    <w:p w14:paraId="52CDF11B" w14:textId="77777777" w:rsidR="00FC3293" w:rsidRPr="00B53B52" w:rsidRDefault="00FC3293" w:rsidP="00FC3293">
      <w:pPr>
        <w:spacing w:after="0" w:line="240" w:lineRule="auto"/>
        <w:jc w:val="both"/>
        <w:rPr>
          <w:rFonts w:ascii="Times New Roman" w:eastAsia="Times New Roman" w:hAnsi="Times New Roman" w:cs="Times New Roman"/>
          <w:sz w:val="20"/>
          <w:szCs w:val="20"/>
          <w:lang w:eastAsia="zh-CN"/>
        </w:rPr>
      </w:pPr>
      <w:r w:rsidRPr="00423104">
        <w:rPr>
          <w:rFonts w:ascii="Times New Roman" w:eastAsia="MS Mincho" w:hAnsi="Times New Roman" w:cs="Times New Roman"/>
          <w:sz w:val="20"/>
          <w:szCs w:val="20"/>
          <w:lang w:eastAsia="zh-CN"/>
        </w:rPr>
        <w:t xml:space="preserve">          </w:t>
      </w:r>
      <w:r w:rsidRPr="00B53B52">
        <w:rPr>
          <w:rFonts w:ascii="Times New Roman" w:eastAsia="MS Mincho" w:hAnsi="Times New Roman" w:cs="Times New Roman"/>
          <w:sz w:val="20"/>
          <w:szCs w:val="20"/>
          <w:lang w:eastAsia="zh-CN"/>
        </w:rPr>
        <w:t>niespełnienie wymaganych przez Zamawiającego parametrów.</w:t>
      </w:r>
    </w:p>
    <w:p w14:paraId="41A774F8" w14:textId="77777777" w:rsidR="00FC3293" w:rsidRPr="00B53B52" w:rsidRDefault="00FC3293">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iż zaoferowany przedmiot zamówienia spełnia warunki opisane w specyfikacji warunków zamówienia (SWZ) oraz posiada parametry opisane w Zestawieniu Parametrów Technicznych</w:t>
      </w:r>
    </w:p>
    <w:p w14:paraId="503F37F7" w14:textId="77777777" w:rsidR="00FC3293" w:rsidRPr="00B53B52" w:rsidRDefault="00FC3293">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że w/w oferowany przedmiot zamówienia jest kompletny i będzie gotowy do użytkowania bez żadnych dodatkowych inwestycji.</w:t>
      </w:r>
    </w:p>
    <w:p w14:paraId="2452F1D3" w14:textId="77777777" w:rsidR="00FC3293" w:rsidRPr="00B53B52" w:rsidRDefault="00FC3293">
      <w:pPr>
        <w:widowControl w:val="0"/>
        <w:numPr>
          <w:ilvl w:val="0"/>
          <w:numId w:val="47"/>
        </w:numPr>
        <w:suppressAutoHyphens/>
        <w:spacing w:after="0" w:line="240" w:lineRule="auto"/>
        <w:jc w:val="both"/>
        <w:rPr>
          <w:rFonts w:ascii="Times New Roman" w:eastAsia="MS Mincho" w:hAnsi="Times New Roman" w:cs="Times New Roman"/>
          <w:sz w:val="20"/>
          <w:szCs w:val="20"/>
          <w:lang w:eastAsia="zh-CN"/>
        </w:rPr>
      </w:pPr>
      <w:r w:rsidRPr="00B53B52">
        <w:rPr>
          <w:rFonts w:ascii="Times New Roman" w:eastAsia="MS Mincho" w:hAnsi="Times New Roman" w:cs="Times New Roman"/>
          <w:sz w:val="20"/>
          <w:szCs w:val="20"/>
          <w:lang w:eastAsia="zh-CN"/>
        </w:rPr>
        <w:t>Oświadczamy iż dostarczymy na swój koszt materiały potrzebne do sprawdzenia czy przedmiot zamówienia funkcjonuje prawidłowo</w:t>
      </w:r>
    </w:p>
    <w:p w14:paraId="1D13DF21" w14:textId="78637C36" w:rsidR="00FC3293" w:rsidRPr="00FC3293" w:rsidRDefault="00FC3293">
      <w:pPr>
        <w:widowControl w:val="0"/>
        <w:numPr>
          <w:ilvl w:val="0"/>
          <w:numId w:val="47"/>
        </w:numPr>
        <w:suppressAutoHyphens/>
        <w:spacing w:after="0" w:line="240" w:lineRule="auto"/>
        <w:jc w:val="both"/>
        <w:rPr>
          <w:rFonts w:ascii="Times New Roman" w:eastAsia="Times New Roman" w:hAnsi="Times New Roman" w:cs="Times New Roman"/>
          <w:b/>
          <w:bCs/>
          <w:color w:val="000000"/>
          <w:sz w:val="24"/>
          <w:szCs w:val="24"/>
          <w:lang w:eastAsia="ar-SA"/>
        </w:rPr>
      </w:pPr>
      <w:r w:rsidRPr="00B53B52">
        <w:rPr>
          <w:rFonts w:ascii="Times New Roman" w:eastAsia="MS Mincho" w:hAnsi="Times New Roman" w:cs="Times New Roman"/>
          <w:sz w:val="20"/>
          <w:szCs w:val="20"/>
          <w:lang w:eastAsia="zh-CN"/>
        </w:rPr>
        <w:t xml:space="preserve">Oświadczamy, iż wszystkie zaoferowane elementy przedmiotu zamówienia </w:t>
      </w:r>
      <w:r w:rsidRPr="00B53B52">
        <w:rPr>
          <w:rFonts w:ascii="Times New Roman" w:eastAsia="MS Mincho" w:hAnsi="Times New Roman" w:cs="Times New Roman"/>
          <w:color w:val="000000"/>
          <w:sz w:val="20"/>
          <w:szCs w:val="20"/>
          <w:lang w:eastAsia="zh-CN"/>
        </w:rPr>
        <w:t>są ze sobą kompatybilne.</w:t>
      </w:r>
    </w:p>
    <w:p w14:paraId="1BA11968" w14:textId="0E5872F1" w:rsidR="00FC3293" w:rsidRDefault="00FC3293" w:rsidP="00FC3293">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p>
    <w:p w14:paraId="723E37F4" w14:textId="57F57284" w:rsidR="00FC3293" w:rsidRDefault="00FC3293" w:rsidP="00FC3293">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p>
    <w:p w14:paraId="7E371AED" w14:textId="2310E24C" w:rsidR="00FC3293" w:rsidRDefault="00FC3293" w:rsidP="00FC3293">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p>
    <w:p w14:paraId="59C63C2C" w14:textId="53F63C86" w:rsidR="00FC3293" w:rsidRDefault="00FC3293" w:rsidP="00FC3293">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p>
    <w:p w14:paraId="5353D0BF"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1FBCB943"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18FFD072"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10205D39"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0DD17C8E"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0850BB3F"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61C76A44"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75A4E193"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2100857D" w14:textId="77777777" w:rsidR="00E74DA4" w:rsidRDefault="00E74DA4" w:rsidP="00FC3293">
      <w:pPr>
        <w:suppressAutoHyphens/>
        <w:spacing w:after="0" w:line="240" w:lineRule="auto"/>
        <w:rPr>
          <w:rFonts w:ascii="Times New Roman" w:eastAsia="Calibri" w:hAnsi="Times New Roman" w:cs="Times New Roman"/>
          <w:sz w:val="24"/>
          <w:szCs w:val="24"/>
          <w:lang w:eastAsia="pl-PL"/>
        </w:rPr>
      </w:pPr>
    </w:p>
    <w:p w14:paraId="54083A1C" w14:textId="77777777" w:rsidR="003343A9" w:rsidRPr="003343A9" w:rsidRDefault="003343A9" w:rsidP="003343A9">
      <w:pPr>
        <w:spacing w:after="0"/>
        <w:rPr>
          <w:rFonts w:ascii="Times New Roman" w:eastAsia="Times New Roman" w:hAnsi="Times New Roman" w:cs="Times New Roman"/>
          <w:sz w:val="24"/>
          <w:szCs w:val="24"/>
          <w:lang w:eastAsia="pl-PL"/>
        </w:rPr>
      </w:pPr>
      <w:r w:rsidRPr="003343A9">
        <w:rPr>
          <w:rFonts w:ascii="Times New Roman" w:eastAsia="Times New Roman" w:hAnsi="Times New Roman" w:cs="Times New Roman"/>
          <w:sz w:val="24"/>
          <w:szCs w:val="24"/>
          <w:lang w:eastAsia="pl-PL"/>
        </w:rPr>
        <w:lastRenderedPageBreak/>
        <w:t>DZP.381.66B.2022</w:t>
      </w:r>
    </w:p>
    <w:p w14:paraId="5AAA23C7" w14:textId="77777777" w:rsidR="003343A9" w:rsidRPr="003343A9" w:rsidRDefault="003343A9" w:rsidP="003343A9">
      <w:pPr>
        <w:spacing w:after="0"/>
        <w:rPr>
          <w:rFonts w:ascii="Times New Roman" w:eastAsia="Cambria" w:hAnsi="Times New Roman" w:cs="Times New Roman"/>
          <w:sz w:val="24"/>
          <w:szCs w:val="24"/>
        </w:rPr>
      </w:pPr>
      <w:r w:rsidRPr="003343A9">
        <w:rPr>
          <w:rFonts w:ascii="Times New Roman" w:eastAsia="Times New Roman" w:hAnsi="Times New Roman" w:cs="Times New Roman"/>
          <w:sz w:val="24"/>
          <w:szCs w:val="24"/>
          <w:lang w:eastAsia="pl-PL"/>
        </w:rPr>
        <w:t xml:space="preserve">Załącznik nr 5 </w:t>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r>
      <w:r w:rsidRPr="003343A9">
        <w:rPr>
          <w:rFonts w:ascii="Times New Roman" w:eastAsia="Cambria" w:hAnsi="Times New Roman" w:cs="Times New Roman"/>
          <w:sz w:val="24"/>
          <w:szCs w:val="24"/>
        </w:rPr>
        <w:tab/>
        <w:t xml:space="preserve"> </w:t>
      </w:r>
    </w:p>
    <w:p w14:paraId="4C2B80CE" w14:textId="77777777" w:rsidR="003343A9" w:rsidRPr="003343A9" w:rsidRDefault="003343A9" w:rsidP="003343A9">
      <w:pPr>
        <w:autoSpaceDE w:val="0"/>
        <w:autoSpaceDN w:val="0"/>
        <w:adjustRightInd w:val="0"/>
        <w:jc w:val="center"/>
        <w:rPr>
          <w:rFonts w:ascii="Tahoma" w:eastAsia="Times New Roman" w:hAnsi="Tahoma" w:cs="Tahoma"/>
          <w:b/>
          <w:sz w:val="20"/>
          <w:szCs w:val="20"/>
          <w:lang w:eastAsia="pl-PL"/>
        </w:rPr>
      </w:pPr>
      <w:r w:rsidRPr="003343A9">
        <w:rPr>
          <w:rFonts w:ascii="Tahoma" w:eastAsia="Times New Roman" w:hAnsi="Tahoma" w:cs="Tahoma"/>
          <w:b/>
          <w:sz w:val="20"/>
          <w:szCs w:val="20"/>
          <w:lang w:eastAsia="pl-PL"/>
        </w:rPr>
        <w:t>wzór</w:t>
      </w:r>
    </w:p>
    <w:p w14:paraId="3BF92DD0" w14:textId="77777777" w:rsidR="003343A9" w:rsidRPr="003343A9" w:rsidRDefault="003343A9" w:rsidP="003343A9">
      <w:pPr>
        <w:spacing w:after="0"/>
        <w:jc w:val="center"/>
        <w:rPr>
          <w:rFonts w:ascii="Calibri" w:eastAsia="Times New Roman" w:hAnsi="Calibri" w:cs="Calibri"/>
          <w:b/>
          <w:szCs w:val="26"/>
          <w:lang w:eastAsia="ar-SA"/>
        </w:rPr>
      </w:pPr>
      <w:bookmarkStart w:id="9" w:name="_Toc514058066"/>
      <w:r w:rsidRPr="003343A9">
        <w:rPr>
          <w:rFonts w:ascii="Calibri" w:eastAsia="Times New Roman" w:hAnsi="Calibri" w:cs="Calibri"/>
          <w:b/>
          <w:szCs w:val="26"/>
          <w:lang w:eastAsia="ar-SA"/>
        </w:rPr>
        <w:t>Umowa powierzenia przetwarzania danych osobowych</w:t>
      </w:r>
      <w:bookmarkEnd w:id="9"/>
    </w:p>
    <w:p w14:paraId="615F4945" w14:textId="77777777" w:rsidR="003343A9" w:rsidRPr="003343A9" w:rsidRDefault="003343A9" w:rsidP="003343A9">
      <w:pPr>
        <w:widowControl w:val="0"/>
        <w:suppressAutoHyphens/>
        <w:autoSpaceDN w:val="0"/>
        <w:spacing w:after="0" w:line="240" w:lineRule="auto"/>
        <w:jc w:val="center"/>
        <w:rPr>
          <w:rFonts w:ascii="Calibri" w:eastAsia="Tahoma" w:hAnsi="Calibri" w:cs="Calibri"/>
          <w:b/>
          <w:kern w:val="3"/>
          <w:lang w:eastAsia="pl-PL"/>
        </w:rPr>
      </w:pPr>
      <w:r w:rsidRPr="003343A9">
        <w:rPr>
          <w:rFonts w:ascii="Calibri" w:eastAsia="Tahoma" w:hAnsi="Calibri" w:cs="Calibri"/>
          <w:b/>
          <w:kern w:val="3"/>
          <w:lang w:eastAsia="pl-PL"/>
        </w:rPr>
        <w:t>nr .............................................</w:t>
      </w:r>
    </w:p>
    <w:p w14:paraId="1F8ACB90" w14:textId="77777777" w:rsidR="003343A9" w:rsidRPr="003343A9" w:rsidRDefault="003343A9" w:rsidP="003343A9">
      <w:pPr>
        <w:widowControl w:val="0"/>
        <w:suppressAutoHyphens/>
        <w:autoSpaceDN w:val="0"/>
        <w:spacing w:after="0" w:line="240" w:lineRule="auto"/>
        <w:jc w:val="center"/>
        <w:rPr>
          <w:rFonts w:ascii="Calibri" w:eastAsia="Tahoma" w:hAnsi="Calibri" w:cs="Calibri"/>
          <w:b/>
          <w:kern w:val="3"/>
          <w:lang w:eastAsia="pl-PL"/>
        </w:rPr>
      </w:pPr>
    </w:p>
    <w:p w14:paraId="2AB01194" w14:textId="77777777" w:rsidR="003343A9" w:rsidRPr="003343A9" w:rsidRDefault="003343A9" w:rsidP="003343A9">
      <w:pPr>
        <w:widowControl w:val="0"/>
        <w:suppressAutoHyphens/>
        <w:autoSpaceDN w:val="0"/>
        <w:spacing w:after="0" w:line="240" w:lineRule="auto"/>
        <w:rPr>
          <w:rFonts w:ascii="Calibri" w:eastAsia="Tahoma" w:hAnsi="Calibri" w:cs="Calibri"/>
          <w:color w:val="000000"/>
          <w:kern w:val="3"/>
          <w:lang w:eastAsia="pl-PL"/>
        </w:rPr>
      </w:pPr>
      <w:r w:rsidRPr="003343A9">
        <w:rPr>
          <w:rFonts w:ascii="Calibri" w:eastAsia="Tahoma" w:hAnsi="Calibri" w:cs="Calibri"/>
          <w:color w:val="000000"/>
          <w:kern w:val="3"/>
          <w:lang w:eastAsia="pl-PL"/>
        </w:rPr>
        <w:t>zawarta w dniu ......................roku  w Katowicach  pomiędzy:</w:t>
      </w:r>
    </w:p>
    <w:p w14:paraId="3F9F326F" w14:textId="77777777" w:rsidR="003343A9" w:rsidRPr="003343A9" w:rsidRDefault="003343A9" w:rsidP="003343A9">
      <w:pPr>
        <w:widowControl w:val="0"/>
        <w:suppressAutoHyphens/>
        <w:autoSpaceDN w:val="0"/>
        <w:spacing w:after="0" w:line="240" w:lineRule="auto"/>
        <w:rPr>
          <w:rFonts w:ascii="Calibri" w:eastAsia="Tahoma" w:hAnsi="Calibri" w:cs="Calibri"/>
          <w:b/>
          <w:bCs/>
          <w:color w:val="000000"/>
          <w:kern w:val="3"/>
          <w:lang w:eastAsia="pl-PL"/>
        </w:rPr>
      </w:pPr>
      <w:r w:rsidRPr="003343A9">
        <w:rPr>
          <w:rFonts w:ascii="Calibri" w:eastAsia="Tahoma" w:hAnsi="Calibri" w:cs="Calibri"/>
          <w:b/>
          <w:bCs/>
          <w:color w:val="000000"/>
          <w:kern w:val="3"/>
          <w:lang w:eastAsia="pl-PL"/>
        </w:rPr>
        <w:t>Uniwersyteckim Centrum Klinicznym im. Prof. K. Gibińskiego Śląskiego Uniwersytetu Medycznego w Katowicach</w:t>
      </w:r>
    </w:p>
    <w:p w14:paraId="595E93BB" w14:textId="77777777" w:rsidR="003343A9" w:rsidRPr="003343A9" w:rsidRDefault="003343A9" w:rsidP="003343A9">
      <w:pPr>
        <w:widowControl w:val="0"/>
        <w:suppressAutoHyphens/>
        <w:autoSpaceDN w:val="0"/>
        <w:spacing w:after="0" w:line="240" w:lineRule="auto"/>
        <w:rPr>
          <w:rFonts w:ascii="Calibri" w:eastAsia="Tahoma" w:hAnsi="Calibri" w:cs="Calibri"/>
          <w:color w:val="000000"/>
          <w:kern w:val="3"/>
          <w:lang w:eastAsia="pl-PL"/>
        </w:rPr>
      </w:pPr>
      <w:r w:rsidRPr="003343A9">
        <w:rPr>
          <w:rFonts w:ascii="Calibri" w:eastAsia="Tahoma" w:hAnsi="Calibri" w:cs="Calibri"/>
          <w:color w:val="000000"/>
          <w:kern w:val="3"/>
          <w:lang w:eastAsia="pl-PL"/>
        </w:rPr>
        <w:t>ul. Ceglana 35, 40-514 Katowice,</w:t>
      </w:r>
    </w:p>
    <w:p w14:paraId="1C564ABF"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b/>
          <w:color w:val="000000"/>
          <w:kern w:val="3"/>
          <w:lang w:eastAsia="pl-PL"/>
        </w:rPr>
        <w:t xml:space="preserve">KRS </w:t>
      </w:r>
      <w:r w:rsidRPr="003343A9">
        <w:rPr>
          <w:rFonts w:ascii="Calibri" w:eastAsia="Tahoma" w:hAnsi="Calibri" w:cs="Calibri"/>
          <w:b/>
          <w:bCs/>
          <w:color w:val="000000"/>
          <w:kern w:val="3"/>
          <w:lang w:eastAsia="pl-PL"/>
        </w:rPr>
        <w:t>0000049660, NIP 954-22-74-017, REGON 001325767</w:t>
      </w:r>
    </w:p>
    <w:p w14:paraId="357E44C0"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color w:val="000000"/>
          <w:kern w:val="3"/>
          <w:lang w:eastAsia="pl-PL"/>
        </w:rPr>
        <w:t xml:space="preserve">zwanym w dalszej części umowy </w:t>
      </w:r>
      <w:r w:rsidRPr="003343A9">
        <w:rPr>
          <w:rFonts w:ascii="Calibri" w:eastAsia="Tahoma" w:hAnsi="Calibri" w:cs="Calibri"/>
          <w:b/>
          <w:color w:val="000000"/>
          <w:kern w:val="3"/>
          <w:lang w:eastAsia="pl-PL"/>
        </w:rPr>
        <w:t>„Administratorem”</w:t>
      </w:r>
    </w:p>
    <w:p w14:paraId="4820388A" w14:textId="77777777" w:rsidR="003343A9" w:rsidRPr="003343A9" w:rsidRDefault="003343A9" w:rsidP="003343A9">
      <w:pPr>
        <w:widowControl w:val="0"/>
        <w:suppressAutoHyphens/>
        <w:autoSpaceDN w:val="0"/>
        <w:spacing w:after="0" w:line="240" w:lineRule="auto"/>
        <w:rPr>
          <w:rFonts w:ascii="Calibri" w:eastAsia="Tahoma" w:hAnsi="Calibri" w:cs="Calibri"/>
          <w:color w:val="000000"/>
          <w:kern w:val="3"/>
          <w:lang w:eastAsia="pl-PL"/>
        </w:rPr>
      </w:pPr>
      <w:r w:rsidRPr="003343A9">
        <w:rPr>
          <w:rFonts w:ascii="Calibri" w:eastAsia="Tahoma" w:hAnsi="Calibri" w:cs="Calibri"/>
          <w:color w:val="000000"/>
          <w:kern w:val="3"/>
          <w:lang w:eastAsia="pl-PL"/>
        </w:rPr>
        <w:t>reprezentowanym przez:</w:t>
      </w:r>
    </w:p>
    <w:p w14:paraId="1725E837" w14:textId="77777777" w:rsidR="003343A9" w:rsidRPr="003343A9" w:rsidRDefault="003343A9" w:rsidP="003343A9">
      <w:pPr>
        <w:widowControl w:val="0"/>
        <w:suppressAutoHyphens/>
        <w:autoSpaceDN w:val="0"/>
        <w:spacing w:after="0" w:line="240" w:lineRule="auto"/>
        <w:rPr>
          <w:rFonts w:ascii="Calibri" w:eastAsia="Tahoma" w:hAnsi="Calibri" w:cs="Calibri"/>
          <w:color w:val="000000"/>
          <w:kern w:val="3"/>
          <w:lang w:eastAsia="pl-PL"/>
        </w:rPr>
      </w:pPr>
    </w:p>
    <w:p w14:paraId="244A56E8" w14:textId="77777777" w:rsidR="003343A9" w:rsidRPr="003343A9" w:rsidRDefault="003343A9" w:rsidP="003343A9">
      <w:pPr>
        <w:widowControl w:val="0"/>
        <w:suppressAutoHyphens/>
        <w:autoSpaceDN w:val="0"/>
        <w:spacing w:after="0" w:line="240" w:lineRule="auto"/>
        <w:rPr>
          <w:rFonts w:ascii="Calibri" w:eastAsia="Tahoma" w:hAnsi="Calibri" w:cs="Calibri"/>
          <w:color w:val="000000"/>
          <w:kern w:val="3"/>
          <w:lang w:eastAsia="pl-PL"/>
        </w:rPr>
      </w:pPr>
      <w:r w:rsidRPr="003343A9">
        <w:rPr>
          <w:rFonts w:ascii="Calibri" w:eastAsia="Tahoma" w:hAnsi="Calibri" w:cs="Calibri"/>
          <w:color w:val="000000"/>
          <w:kern w:val="3"/>
          <w:lang w:eastAsia="pl-PL"/>
        </w:rPr>
        <w:t>………………………………………………………………</w:t>
      </w:r>
    </w:p>
    <w:p w14:paraId="52F4BC5A"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p>
    <w:p w14:paraId="11EA99C5"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oraz</w:t>
      </w:r>
    </w:p>
    <w:p w14:paraId="7019E292" w14:textId="77777777" w:rsidR="003343A9" w:rsidRPr="003343A9" w:rsidRDefault="003343A9" w:rsidP="003343A9">
      <w:pPr>
        <w:widowControl w:val="0"/>
        <w:suppressAutoHyphens/>
        <w:autoSpaceDN w:val="0"/>
        <w:spacing w:after="0" w:line="240" w:lineRule="auto"/>
        <w:jc w:val="both"/>
        <w:rPr>
          <w:rFonts w:ascii="Calibri" w:eastAsia="Tahoma" w:hAnsi="Calibri" w:cs="Calibri"/>
          <w:color w:val="000000"/>
          <w:kern w:val="3"/>
          <w:lang w:eastAsia="pl-PL"/>
        </w:rPr>
      </w:pPr>
    </w:p>
    <w:p w14:paraId="2C15EA3C"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 xml:space="preserve">…................................................................ (dane podmiotu, który umowę zawiera)  </w:t>
      </w:r>
    </w:p>
    <w:p w14:paraId="5FC7C88D"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color w:val="000000"/>
          <w:kern w:val="3"/>
          <w:lang w:eastAsia="pl-PL"/>
        </w:rPr>
        <w:t xml:space="preserve">zwanym w dalszej części umowy </w:t>
      </w:r>
      <w:r w:rsidRPr="003343A9">
        <w:rPr>
          <w:rFonts w:ascii="Calibri" w:eastAsia="Tahoma" w:hAnsi="Calibri" w:cs="Calibri"/>
          <w:b/>
          <w:color w:val="000000"/>
          <w:kern w:val="3"/>
          <w:lang w:eastAsia="pl-PL"/>
        </w:rPr>
        <w:t>„Procesorem”</w:t>
      </w:r>
    </w:p>
    <w:p w14:paraId="0E65B160"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reprezentowanym przez:</w:t>
      </w:r>
    </w:p>
    <w:p w14:paraId="6E5275C8"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p>
    <w:p w14:paraId="6C7D658D" w14:textId="77777777" w:rsidR="003343A9" w:rsidRPr="003343A9" w:rsidRDefault="003343A9" w:rsidP="003343A9">
      <w:pPr>
        <w:widowControl w:val="0"/>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w:t>
      </w:r>
    </w:p>
    <w:p w14:paraId="21ADC1A5" w14:textId="77777777" w:rsidR="003343A9" w:rsidRPr="003343A9" w:rsidRDefault="003343A9" w:rsidP="003343A9">
      <w:pPr>
        <w:widowControl w:val="0"/>
        <w:suppressAutoHyphens/>
        <w:autoSpaceDN w:val="0"/>
        <w:spacing w:after="0" w:line="240" w:lineRule="auto"/>
        <w:jc w:val="center"/>
        <w:rPr>
          <w:rFonts w:ascii="Calibri" w:eastAsia="Tahoma" w:hAnsi="Calibri" w:cs="Calibri"/>
          <w:b/>
          <w:bCs/>
          <w:color w:val="000000"/>
          <w:kern w:val="3"/>
          <w:lang w:eastAsia="pl-PL"/>
        </w:rPr>
      </w:pPr>
    </w:p>
    <w:p w14:paraId="21EA8E51" w14:textId="77777777" w:rsidR="003343A9" w:rsidRPr="003343A9" w:rsidRDefault="003343A9" w:rsidP="003343A9">
      <w:pPr>
        <w:widowControl w:val="0"/>
        <w:suppressAutoHyphens/>
        <w:autoSpaceDN w:val="0"/>
        <w:spacing w:after="0" w:line="240" w:lineRule="auto"/>
        <w:jc w:val="center"/>
        <w:rPr>
          <w:rFonts w:ascii="Calibri" w:eastAsia="Tahoma" w:hAnsi="Calibri" w:cs="Calibri"/>
          <w:b/>
          <w:bCs/>
          <w:color w:val="000000"/>
          <w:kern w:val="3"/>
          <w:lang w:eastAsia="pl-PL"/>
        </w:rPr>
      </w:pPr>
    </w:p>
    <w:p w14:paraId="3E6275D2" w14:textId="77777777" w:rsidR="003343A9" w:rsidRPr="003343A9" w:rsidRDefault="003343A9" w:rsidP="003343A9">
      <w:pPr>
        <w:widowControl w:val="0"/>
        <w:suppressAutoHyphens/>
        <w:autoSpaceDN w:val="0"/>
        <w:spacing w:after="0" w:line="240" w:lineRule="auto"/>
        <w:jc w:val="center"/>
        <w:rPr>
          <w:rFonts w:ascii="Calibri" w:eastAsia="Tahoma" w:hAnsi="Calibri" w:cs="Calibri"/>
          <w:b/>
          <w:bCs/>
          <w:color w:val="000000"/>
          <w:kern w:val="3"/>
          <w:lang w:eastAsia="pl-PL"/>
        </w:rPr>
      </w:pPr>
      <w:r w:rsidRPr="003343A9">
        <w:rPr>
          <w:rFonts w:ascii="Calibri" w:eastAsia="Tahoma" w:hAnsi="Calibri" w:cs="Calibri"/>
          <w:b/>
          <w:bCs/>
          <w:color w:val="000000"/>
          <w:kern w:val="3"/>
          <w:lang w:eastAsia="pl-PL"/>
        </w:rPr>
        <w:t>Preambuła</w:t>
      </w:r>
    </w:p>
    <w:p w14:paraId="624EBC33" w14:textId="77777777" w:rsidR="003343A9" w:rsidRPr="003343A9" w:rsidRDefault="003343A9" w:rsidP="003343A9">
      <w:pPr>
        <w:widowControl w:val="0"/>
        <w:suppressAutoHyphens/>
        <w:autoSpaceDN w:val="0"/>
        <w:spacing w:after="0" w:line="240" w:lineRule="auto"/>
        <w:jc w:val="both"/>
        <w:rPr>
          <w:rFonts w:ascii="Calibri" w:eastAsia="Tahoma" w:hAnsi="Calibri" w:cs="Calibri"/>
          <w:kern w:val="3"/>
          <w:lang w:eastAsia="pl-PL"/>
        </w:rPr>
      </w:pPr>
      <w:r w:rsidRPr="003343A9">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3343A9">
        <w:rPr>
          <w:rFonts w:ascii="Calibri" w:eastAsia="Tahoma" w:hAnsi="Calibri" w:cs="Calibri"/>
          <w:b/>
          <w:bCs/>
          <w:color w:val="000000"/>
          <w:kern w:val="3"/>
          <w:lang w:eastAsia="pl-PL"/>
        </w:rPr>
        <w:br/>
        <w:t>w szczególności na uwadze ochronę</w:t>
      </w:r>
      <w:r w:rsidRPr="003343A9">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3343A9">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3343A9">
        <w:rPr>
          <w:rFonts w:ascii="Calibri" w:eastAsia="EUAlbertina," w:hAnsi="Calibri" w:cs="Calibri"/>
          <w:b/>
          <w:bCs/>
          <w:color w:val="000000"/>
          <w:kern w:val="3"/>
          <w:lang w:eastAsia="pl-PL"/>
        </w:rPr>
        <w:br/>
        <w:t>co następuje:</w:t>
      </w:r>
    </w:p>
    <w:p w14:paraId="0196D23D" w14:textId="77777777" w:rsidR="003343A9" w:rsidRPr="003343A9" w:rsidRDefault="003343A9" w:rsidP="003343A9">
      <w:pPr>
        <w:spacing w:after="0" w:line="240" w:lineRule="auto"/>
        <w:jc w:val="center"/>
        <w:rPr>
          <w:rFonts w:ascii="Calibri" w:eastAsia="Tahoma" w:hAnsi="Calibri"/>
          <w:b/>
          <w:lang w:eastAsia="pl-PL"/>
        </w:rPr>
      </w:pPr>
      <w:r w:rsidRPr="003343A9">
        <w:rPr>
          <w:rFonts w:ascii="Calibri" w:eastAsia="Tahoma" w:hAnsi="Calibri"/>
          <w:b/>
          <w:lang w:eastAsia="pl-PL"/>
        </w:rPr>
        <w:t>§ 1</w:t>
      </w:r>
    </w:p>
    <w:p w14:paraId="120C1C3F"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Powierzenie przetwarzania danych osobowych</w:t>
      </w:r>
    </w:p>
    <w:p w14:paraId="75A44532" w14:textId="77777777" w:rsidR="003343A9" w:rsidRPr="003343A9" w:rsidRDefault="003343A9">
      <w:pPr>
        <w:numPr>
          <w:ilvl w:val="0"/>
          <w:numId w:val="52"/>
        </w:numPr>
        <w:suppressAutoHyphens/>
        <w:spacing w:after="0" w:line="240" w:lineRule="auto"/>
        <w:contextualSpacing/>
        <w:jc w:val="both"/>
        <w:rPr>
          <w:rFonts w:ascii="Calibri" w:eastAsia="Cambria" w:hAnsi="Calibri"/>
        </w:rPr>
      </w:pPr>
      <w:r w:rsidRPr="003343A9">
        <w:rPr>
          <w:rFonts w:ascii="Calibri" w:eastAsia="Cambria" w:hAnsi="Calibri"/>
        </w:rPr>
        <w:t xml:space="preserve">W trybie art. 28 </w:t>
      </w:r>
      <w:r w:rsidRPr="003343A9">
        <w:rPr>
          <w:rFonts w:ascii="Calibri" w:eastAsia="EUAlbertina," w:hAnsi="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3343A9">
        <w:rPr>
          <w:rFonts w:ascii="Calibri" w:eastAsia="Cambria" w:hAnsi="Calibri"/>
        </w:rPr>
        <w:t>zwanego w dalszej części „RODO” - Administrator powierza Procesorowi, dane osobowe do przetwarzania w celu realizacji postanowień określonych w umowie głównej, na zasadach określonych w niniejszej umowie.</w:t>
      </w:r>
    </w:p>
    <w:p w14:paraId="39FF903B" w14:textId="77777777" w:rsidR="003343A9" w:rsidRPr="003343A9" w:rsidRDefault="003343A9">
      <w:pPr>
        <w:numPr>
          <w:ilvl w:val="0"/>
          <w:numId w:val="52"/>
        </w:numPr>
        <w:suppressAutoHyphens/>
        <w:spacing w:after="0" w:line="240" w:lineRule="auto"/>
        <w:contextualSpacing/>
        <w:jc w:val="both"/>
        <w:rPr>
          <w:rFonts w:ascii="Calibri" w:eastAsia="Cambria" w:hAnsi="Calibri"/>
        </w:rPr>
      </w:pPr>
      <w:r w:rsidRPr="003343A9">
        <w:rPr>
          <w:rFonts w:ascii="Calibri" w:eastAsia="Cambria" w:hAnsi="Calibri"/>
        </w:rPr>
        <w:t>Procesor zobowiązuje się przetwarzać powierzone mu dane osobowe zgodnie z niniejszą umową, RODO oraz innymi przepisami prawa powszechnie obowiązującego, które chronią prawa osób, których dane dotyczą.</w:t>
      </w:r>
    </w:p>
    <w:p w14:paraId="1C4CE973" w14:textId="77777777" w:rsidR="003343A9" w:rsidRPr="003343A9" w:rsidRDefault="003343A9">
      <w:pPr>
        <w:numPr>
          <w:ilvl w:val="0"/>
          <w:numId w:val="52"/>
        </w:numPr>
        <w:suppressAutoHyphens/>
        <w:spacing w:after="0" w:line="240" w:lineRule="auto"/>
        <w:contextualSpacing/>
        <w:jc w:val="both"/>
        <w:rPr>
          <w:rFonts w:ascii="Calibri" w:eastAsia="Cambria" w:hAnsi="Calibri"/>
        </w:rPr>
      </w:pPr>
      <w:r w:rsidRPr="003343A9">
        <w:rPr>
          <w:rFonts w:ascii="Calibri" w:eastAsia="Cambria" w:hAnsi="Calibri"/>
        </w:rPr>
        <w:t>Procesor oświadcza, iż stosuje środki bezpieczeństwa spełniające wymogi RODO.</w:t>
      </w:r>
    </w:p>
    <w:p w14:paraId="4DA4953A" w14:textId="77777777" w:rsidR="003343A9" w:rsidRPr="003343A9" w:rsidRDefault="003343A9" w:rsidP="003343A9">
      <w:pPr>
        <w:suppressAutoHyphens/>
        <w:spacing w:after="0" w:line="240" w:lineRule="auto"/>
        <w:ind w:left="360"/>
        <w:contextualSpacing/>
        <w:jc w:val="both"/>
        <w:rPr>
          <w:rFonts w:ascii="Calibri" w:eastAsia="Cambria" w:hAnsi="Calibri"/>
        </w:rPr>
      </w:pPr>
    </w:p>
    <w:p w14:paraId="56A9FB81" w14:textId="77777777" w:rsidR="003343A9" w:rsidRPr="003343A9" w:rsidRDefault="003343A9" w:rsidP="003343A9">
      <w:pPr>
        <w:spacing w:after="0" w:line="240" w:lineRule="auto"/>
        <w:jc w:val="center"/>
        <w:rPr>
          <w:rFonts w:ascii="Calibri" w:eastAsia="Tahoma" w:hAnsi="Calibri"/>
          <w:b/>
          <w:bCs/>
          <w:lang w:eastAsia="pl-PL"/>
        </w:rPr>
      </w:pPr>
    </w:p>
    <w:p w14:paraId="52226E8F"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§2</w:t>
      </w:r>
    </w:p>
    <w:p w14:paraId="0DF856F8"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Zakres i cel przetwarzania danych</w:t>
      </w:r>
    </w:p>
    <w:p w14:paraId="0B2D149B" w14:textId="77777777" w:rsidR="003343A9" w:rsidRPr="003343A9" w:rsidRDefault="003343A9">
      <w:pPr>
        <w:numPr>
          <w:ilvl w:val="0"/>
          <w:numId w:val="51"/>
        </w:numPr>
        <w:tabs>
          <w:tab w:val="num" w:pos="426"/>
        </w:tabs>
        <w:suppressAutoHyphens/>
        <w:spacing w:after="0" w:line="240" w:lineRule="auto"/>
        <w:contextualSpacing/>
        <w:jc w:val="both"/>
        <w:rPr>
          <w:rFonts w:ascii="Calibri" w:eastAsia="Cambria" w:hAnsi="Calibri"/>
        </w:rPr>
      </w:pPr>
      <w:r w:rsidRPr="003343A9">
        <w:rPr>
          <w:rFonts w:ascii="Calibri" w:eastAsia="Cambria" w:hAnsi="Calibri"/>
        </w:rPr>
        <w:t xml:space="preserve">Procesor będzie przetwarzał, powierzone na podstawie umowy dane, w tym dane szczególnej kategorii dotyczące zdrowia pacjentów oraz dane pracowników Administratora, w postaci danych </w:t>
      </w:r>
      <w:r w:rsidRPr="003343A9">
        <w:rPr>
          <w:rFonts w:ascii="Calibri" w:eastAsia="Cambria" w:hAnsi="Calibri"/>
        </w:rPr>
        <w:lastRenderedPageBreak/>
        <w:t>zawartych w systemie aparatu , o którym mowa w §1 pkt 1 umowy głównej – wyłącznie takie, które niezbędne są do realizacji umowy głównej.</w:t>
      </w:r>
    </w:p>
    <w:p w14:paraId="5B7C2DBD" w14:textId="77777777" w:rsidR="003343A9" w:rsidRPr="003343A9" w:rsidRDefault="003343A9">
      <w:pPr>
        <w:numPr>
          <w:ilvl w:val="0"/>
          <w:numId w:val="51"/>
        </w:numPr>
        <w:tabs>
          <w:tab w:val="num" w:pos="426"/>
        </w:tabs>
        <w:suppressAutoHyphens/>
        <w:spacing w:after="0" w:line="240" w:lineRule="auto"/>
        <w:contextualSpacing/>
        <w:jc w:val="both"/>
        <w:rPr>
          <w:rFonts w:ascii="Calibri" w:eastAsia="Cambria" w:hAnsi="Calibri"/>
        </w:rPr>
      </w:pPr>
      <w:r w:rsidRPr="003343A9">
        <w:rPr>
          <w:rFonts w:ascii="Calibri" w:eastAsia="Cambria" w:hAnsi="Calibri"/>
        </w:rPr>
        <w:t>Powierzone przez Administratora  dane osobowe będą przetwarzane przez Procesora wyłącznie w celu  realizacji umowy głównej.</w:t>
      </w:r>
    </w:p>
    <w:p w14:paraId="45F384AD" w14:textId="77777777" w:rsidR="003343A9" w:rsidRPr="003343A9" w:rsidRDefault="003343A9" w:rsidP="003343A9">
      <w:pPr>
        <w:spacing w:after="0" w:line="240" w:lineRule="auto"/>
        <w:jc w:val="both"/>
        <w:rPr>
          <w:rFonts w:ascii="Calibri" w:eastAsia="Tahoma" w:hAnsi="Calibri"/>
          <w:lang w:eastAsia="pl-PL"/>
        </w:rPr>
      </w:pPr>
    </w:p>
    <w:p w14:paraId="2A35B299"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§3</w:t>
      </w:r>
    </w:p>
    <w:p w14:paraId="69115193"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Obowiązki Procesora</w:t>
      </w:r>
    </w:p>
    <w:p w14:paraId="587364DE"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3343A9">
        <w:rPr>
          <w:rFonts w:ascii="Calibri" w:eastAsia="Cambria" w:hAnsi="Calibri"/>
        </w:rPr>
        <w:br/>
        <w:t>z przetwarzaniem danych osobowych, o których mowa w art. 32 RODO.</w:t>
      </w:r>
    </w:p>
    <w:p w14:paraId="5DF18B23"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Procesor zobowiązuje się dołożyć należytej staranności przy przetwarzaniu powierzonych danych osobowych.</w:t>
      </w:r>
    </w:p>
    <w:p w14:paraId="1673AC89"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Procesor zobowiązuje się do nadania upoważnień do przetwarzania danych osobowych wszystkim osobom, które będą przetwarzały powierzone dane w celu realizacji niniejszej umowy.</w:t>
      </w:r>
    </w:p>
    <w:p w14:paraId="6EAED00B"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37032C0"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3343A9">
        <w:rPr>
          <w:rFonts w:ascii="Calibri" w:eastAsia="EUAlbertina, 'EU Albertina'" w:hAnsi="Calibri"/>
        </w:rPr>
        <w:t xml:space="preserve">Unii Europejskiej lub prawo jej państwa członkowskiego </w:t>
      </w:r>
      <w:r w:rsidRPr="003343A9">
        <w:rPr>
          <w:rFonts w:ascii="Calibri" w:eastAsia="Cambria" w:hAnsi="Calibri"/>
        </w:rPr>
        <w:t>nakazują mu przechowywanie danych osobowych. W przypadku, gdy na Procesorze ciąży obowiązek przechowywania danych osobowych niezwłocznie</w:t>
      </w:r>
      <w:r w:rsidRPr="003343A9">
        <w:rPr>
          <w:rFonts w:ascii="Calibri" w:eastAsia="Cambria" w:hAnsi="Calibri"/>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257DA39"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F5B9AD1" w14:textId="77777777" w:rsidR="003343A9" w:rsidRPr="003343A9" w:rsidRDefault="003343A9">
      <w:pPr>
        <w:numPr>
          <w:ilvl w:val="0"/>
          <w:numId w:val="50"/>
        </w:numPr>
        <w:suppressAutoHyphens/>
        <w:spacing w:after="0" w:line="240" w:lineRule="auto"/>
        <w:jc w:val="both"/>
        <w:rPr>
          <w:rFonts w:ascii="Calibri" w:eastAsiaTheme="minorEastAsia" w:hAnsi="Calibri"/>
          <w:lang w:eastAsia="pl-PL"/>
        </w:rPr>
      </w:pPr>
      <w:r w:rsidRPr="003343A9">
        <w:rPr>
          <w:rFonts w:ascii="Calibri" w:eastAsia="Cambria" w:hAnsi="Calibr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3343A9">
        <w:rPr>
          <w:rFonts w:ascii="Calibri" w:eastAsiaTheme="minorEastAsia" w:hAnsi="Calibri"/>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384F2329"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F04B090"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2" w:history="1">
        <w:r w:rsidRPr="003343A9">
          <w:rPr>
            <w:rFonts w:ascii="Calibri" w:eastAsia="Cambria" w:hAnsi="Calibri"/>
            <w:u w:val="single"/>
          </w:rPr>
          <w:t>iod@uck.katowice.pl</w:t>
        </w:r>
      </w:hyperlink>
      <w:r w:rsidRPr="003343A9">
        <w:rPr>
          <w:rFonts w:ascii="Calibri" w:eastAsia="Cambria" w:hAnsi="Calibri"/>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1F667E5"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W przypadku, gdy przetwarzanie danych przez Procesora będzie miało miejsce</w:t>
      </w:r>
      <w:r w:rsidRPr="003343A9">
        <w:rPr>
          <w:rFonts w:ascii="Calibri" w:eastAsia="Cambria" w:hAnsi="Calibri"/>
        </w:rPr>
        <w:br/>
        <w:t xml:space="preserve">w pomieszczeniach zarządzanych przez Administratora (konieczność wejścia do pomieszczeń </w:t>
      </w:r>
      <w:r w:rsidRPr="003343A9">
        <w:rPr>
          <w:rFonts w:ascii="Calibri" w:eastAsia="Cambria" w:hAnsi="Calibri"/>
        </w:rPr>
        <w:lastRenderedPageBreak/>
        <w:t>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64FC7F07"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5A20A49" w14:textId="77777777" w:rsidR="003343A9" w:rsidRPr="003343A9" w:rsidRDefault="003343A9">
      <w:pPr>
        <w:numPr>
          <w:ilvl w:val="0"/>
          <w:numId w:val="50"/>
        </w:numPr>
        <w:suppressAutoHyphens/>
        <w:spacing w:after="0" w:line="240" w:lineRule="auto"/>
        <w:jc w:val="both"/>
        <w:rPr>
          <w:rFonts w:ascii="Calibri" w:eastAsia="Cambria" w:hAnsi="Calibri"/>
        </w:rPr>
      </w:pPr>
      <w:r w:rsidRPr="003343A9">
        <w:rPr>
          <w:rFonts w:ascii="Calibri" w:eastAsia="Cambria" w:hAnsi="Calibri"/>
        </w:rPr>
        <w:t>Osoby nie wymienione w załączniku, o którym mowa w ust. 10  lub wskazane na zasadach określonych w ust. 11 zostaną przez Administratora  dopuszczone do przetwarzania danych</w:t>
      </w:r>
      <w:r w:rsidRPr="003343A9">
        <w:rPr>
          <w:rFonts w:ascii="Calibri" w:eastAsia="Cambria" w:hAnsi="Calibri"/>
        </w:rPr>
        <w:br/>
        <w:t>w pomieszczeniach przez niego zarządzanych pod warunkiem posiadania przy sobie dokumentu potwierdzającego ich działanie z umocowania Procesora.</w:t>
      </w:r>
    </w:p>
    <w:p w14:paraId="74715BB9" w14:textId="77777777" w:rsidR="003343A9" w:rsidRPr="003343A9" w:rsidRDefault="003343A9" w:rsidP="003343A9">
      <w:pPr>
        <w:spacing w:after="0" w:line="240" w:lineRule="auto"/>
        <w:ind w:left="284"/>
        <w:jc w:val="both"/>
        <w:rPr>
          <w:rFonts w:ascii="Calibri" w:eastAsia="Cambria" w:hAnsi="Calibri"/>
        </w:rPr>
      </w:pPr>
    </w:p>
    <w:p w14:paraId="3BD8B3CE"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§4</w:t>
      </w:r>
    </w:p>
    <w:p w14:paraId="0376B963"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Prawo kontroli</w:t>
      </w:r>
    </w:p>
    <w:p w14:paraId="7CB2AC61" w14:textId="77777777" w:rsidR="003343A9" w:rsidRPr="003343A9" w:rsidRDefault="003343A9">
      <w:pPr>
        <w:numPr>
          <w:ilvl w:val="0"/>
          <w:numId w:val="53"/>
        </w:numPr>
        <w:suppressAutoHyphens/>
        <w:spacing w:after="0" w:line="240" w:lineRule="auto"/>
        <w:contextualSpacing/>
        <w:jc w:val="both"/>
        <w:rPr>
          <w:rFonts w:ascii="Calibri" w:eastAsia="Cambria" w:hAnsi="Calibri"/>
        </w:rPr>
      </w:pPr>
      <w:r w:rsidRPr="003343A9">
        <w:rPr>
          <w:rFonts w:ascii="Calibri" w:eastAsia="Cambria" w:hAnsi="Calibri"/>
        </w:rPr>
        <w:t>Administrator zgodnie z art. 28 ust. 3 pkt h) RODO ma prawo kontroli, czy środki zastosowane przez Procesora przy przetwarzaniu i zabezpieczeniu powierzonych danych osobowych spełniają postanowienia umowy.</w:t>
      </w:r>
    </w:p>
    <w:p w14:paraId="6D8C05E3" w14:textId="77777777" w:rsidR="003343A9" w:rsidRPr="003343A9" w:rsidRDefault="003343A9">
      <w:pPr>
        <w:numPr>
          <w:ilvl w:val="0"/>
          <w:numId w:val="53"/>
        </w:numPr>
        <w:suppressAutoHyphens/>
        <w:spacing w:after="0" w:line="240" w:lineRule="auto"/>
        <w:contextualSpacing/>
        <w:jc w:val="both"/>
        <w:rPr>
          <w:rFonts w:ascii="Calibri" w:eastAsia="Cambria" w:hAnsi="Calibri"/>
        </w:rPr>
      </w:pPr>
      <w:r w:rsidRPr="003343A9">
        <w:rPr>
          <w:rFonts w:ascii="Calibri" w:eastAsia="Cambria" w:hAnsi="Calibri"/>
        </w:rPr>
        <w:t>Administrator realizować będzie prawo kontroli w godzinach pracy Procesora i z minimum</w:t>
      </w:r>
      <w:r w:rsidRPr="003343A9">
        <w:rPr>
          <w:rFonts w:ascii="Calibri" w:eastAsia="Cambria" w:hAnsi="Calibri"/>
        </w:rPr>
        <w:br/>
        <w:t>3 dniowym jego uprzedzeniem.</w:t>
      </w:r>
    </w:p>
    <w:p w14:paraId="2FCAD106" w14:textId="77777777" w:rsidR="003343A9" w:rsidRPr="003343A9" w:rsidRDefault="003343A9">
      <w:pPr>
        <w:numPr>
          <w:ilvl w:val="0"/>
          <w:numId w:val="53"/>
        </w:numPr>
        <w:suppressAutoHyphens/>
        <w:spacing w:after="0" w:line="240" w:lineRule="auto"/>
        <w:contextualSpacing/>
        <w:jc w:val="both"/>
        <w:rPr>
          <w:rFonts w:ascii="Calibri" w:eastAsia="Cambria" w:hAnsi="Calibri"/>
        </w:rPr>
      </w:pPr>
      <w:r w:rsidRPr="003343A9">
        <w:rPr>
          <w:rFonts w:ascii="Calibri" w:eastAsia="Cambria" w:hAnsi="Calibri"/>
        </w:rPr>
        <w:t>Procesor zobowiązuje się do usunięcia uchybień stwierdzonych podczas kontroli w terminie wskazanym przez Administratora danych nie dłuższym niż 7 dni.</w:t>
      </w:r>
    </w:p>
    <w:p w14:paraId="12C19AE4" w14:textId="77777777" w:rsidR="003343A9" w:rsidRPr="003343A9" w:rsidRDefault="003343A9">
      <w:pPr>
        <w:numPr>
          <w:ilvl w:val="0"/>
          <w:numId w:val="53"/>
        </w:numPr>
        <w:suppressAutoHyphens/>
        <w:spacing w:after="0" w:line="240" w:lineRule="auto"/>
        <w:contextualSpacing/>
        <w:jc w:val="both"/>
        <w:rPr>
          <w:rFonts w:ascii="Calibri" w:eastAsia="Cambria" w:hAnsi="Calibri"/>
        </w:rPr>
      </w:pPr>
      <w:r w:rsidRPr="003343A9">
        <w:rPr>
          <w:rFonts w:ascii="Calibri" w:eastAsia="Cambria" w:hAnsi="Calibri"/>
        </w:rPr>
        <w:t>Procesor udostępnia Administratorowi wszelkie informacje niezbędne do wykazania spełnienia obowiązków określonych w art. 28 RODO.</w:t>
      </w:r>
    </w:p>
    <w:p w14:paraId="285FC9C9" w14:textId="77777777" w:rsidR="003343A9" w:rsidRPr="003343A9" w:rsidRDefault="003343A9" w:rsidP="003343A9">
      <w:pPr>
        <w:spacing w:after="0" w:line="240" w:lineRule="auto"/>
        <w:jc w:val="both"/>
        <w:rPr>
          <w:rFonts w:ascii="Calibri" w:eastAsia="Tahoma" w:hAnsi="Calibri"/>
          <w:lang w:eastAsia="pl-PL"/>
        </w:rPr>
      </w:pPr>
    </w:p>
    <w:p w14:paraId="7DCCFD41"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§5</w:t>
      </w:r>
    </w:p>
    <w:p w14:paraId="3C1CB3A1"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Dalsze powierzenie danych do przetwarzania</w:t>
      </w:r>
    </w:p>
    <w:p w14:paraId="3423FBA2" w14:textId="77777777" w:rsidR="003343A9" w:rsidRPr="003343A9" w:rsidRDefault="003343A9">
      <w:pPr>
        <w:numPr>
          <w:ilvl w:val="0"/>
          <w:numId w:val="54"/>
        </w:numPr>
        <w:suppressAutoHyphens/>
        <w:spacing w:after="0" w:line="240" w:lineRule="auto"/>
        <w:contextualSpacing/>
        <w:jc w:val="both"/>
        <w:rPr>
          <w:rFonts w:ascii="Calibri" w:eastAsia="Cambria" w:hAnsi="Calibri"/>
        </w:rPr>
      </w:pPr>
      <w:r w:rsidRPr="003343A9">
        <w:rPr>
          <w:rFonts w:ascii="Calibri" w:eastAsia="Cambria" w:hAnsi="Calibri"/>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3343A9">
        <w:rPr>
          <w:rFonts w:ascii="Calibri" w:eastAsia="Cambria" w:hAnsi="Calibri"/>
        </w:rPr>
        <w:br/>
        <w:t>na celu zawarcie umowy głównej).</w:t>
      </w:r>
    </w:p>
    <w:p w14:paraId="63794F04" w14:textId="77777777" w:rsidR="003343A9" w:rsidRPr="003343A9" w:rsidRDefault="003343A9">
      <w:pPr>
        <w:numPr>
          <w:ilvl w:val="0"/>
          <w:numId w:val="54"/>
        </w:numPr>
        <w:suppressAutoHyphens/>
        <w:spacing w:after="0" w:line="240" w:lineRule="auto"/>
        <w:contextualSpacing/>
        <w:jc w:val="both"/>
        <w:rPr>
          <w:rFonts w:ascii="Calibri" w:eastAsia="Cambria" w:hAnsi="Calibri"/>
        </w:rPr>
      </w:pPr>
      <w:r w:rsidRPr="003343A9">
        <w:rPr>
          <w:rFonts w:ascii="Calibri" w:eastAsia="Cambria" w:hAnsi="Calibri"/>
        </w:rPr>
        <w:t>Przekazanie powierzonych danych do państwa trzeciego lub organizacji międzynarodowej może nastąpić jedynie na pisemne polecenie Administratora chyba, że obowiązek taki nakłada</w:t>
      </w:r>
      <w:r w:rsidRPr="003343A9">
        <w:rPr>
          <w:rFonts w:ascii="Calibri" w:eastAsia="Cambria" w:hAnsi="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3343A9">
        <w:rPr>
          <w:rFonts w:ascii="Calibri" w:eastAsia="Cambria" w:hAnsi="Calibri"/>
        </w:rPr>
        <w:br/>
        <w:t>z uwagi na ważny interes publiczny.</w:t>
      </w:r>
    </w:p>
    <w:p w14:paraId="3FD92C23" w14:textId="77777777" w:rsidR="003343A9" w:rsidRPr="003343A9" w:rsidRDefault="003343A9">
      <w:pPr>
        <w:numPr>
          <w:ilvl w:val="0"/>
          <w:numId w:val="54"/>
        </w:numPr>
        <w:suppressAutoHyphens/>
        <w:spacing w:after="0" w:line="240" w:lineRule="auto"/>
        <w:contextualSpacing/>
        <w:jc w:val="both"/>
        <w:rPr>
          <w:rFonts w:ascii="Calibri" w:eastAsia="Cambria" w:hAnsi="Calibri"/>
        </w:rPr>
      </w:pPr>
      <w:r w:rsidRPr="003343A9">
        <w:rPr>
          <w:rFonts w:ascii="Calibri" w:eastAsia="Cambria" w:hAnsi="Calibri"/>
        </w:rPr>
        <w:t>Procesor ponosi pełną odpowiedzialność wobec Administratora za nie wywiązanie się</w:t>
      </w:r>
      <w:r w:rsidRPr="003343A9">
        <w:rPr>
          <w:rFonts w:ascii="Calibri" w:eastAsia="Cambria" w:hAnsi="Calibri"/>
        </w:rPr>
        <w:br/>
        <w:t>z obowiązków związanych z ochroną danych przez podmiot, któremu powierzy dalsze przetwarzanie.</w:t>
      </w:r>
    </w:p>
    <w:p w14:paraId="62B1C3D4" w14:textId="77777777" w:rsidR="003343A9" w:rsidRDefault="003343A9" w:rsidP="003343A9">
      <w:pPr>
        <w:spacing w:after="0" w:line="240" w:lineRule="auto"/>
        <w:jc w:val="center"/>
        <w:rPr>
          <w:rFonts w:ascii="Calibri" w:eastAsia="Tahoma" w:hAnsi="Calibri"/>
          <w:b/>
          <w:bCs/>
          <w:lang w:eastAsia="pl-PL"/>
        </w:rPr>
      </w:pPr>
    </w:p>
    <w:p w14:paraId="097F12D6" w14:textId="2C4809EE"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 6</w:t>
      </w:r>
    </w:p>
    <w:p w14:paraId="6B02403B"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Odpowiedzialność Procesora</w:t>
      </w:r>
    </w:p>
    <w:p w14:paraId="506702E1" w14:textId="77777777" w:rsidR="003343A9" w:rsidRPr="003343A9" w:rsidRDefault="003343A9">
      <w:pPr>
        <w:numPr>
          <w:ilvl w:val="0"/>
          <w:numId w:val="55"/>
        </w:numPr>
        <w:suppressAutoHyphens/>
        <w:spacing w:after="0" w:line="240" w:lineRule="auto"/>
        <w:contextualSpacing/>
        <w:jc w:val="both"/>
        <w:rPr>
          <w:rFonts w:ascii="Calibri" w:eastAsia="Cambria" w:hAnsi="Calibri"/>
        </w:rPr>
      </w:pPr>
      <w:r w:rsidRPr="003343A9">
        <w:rPr>
          <w:rFonts w:ascii="Calibri" w:eastAsia="Cambria" w:hAnsi="Calibri"/>
        </w:rPr>
        <w:t>Procesor jest odpowiedzialny za udostępnienie lub wykorzystanie danych osobowych niezgodnie</w:t>
      </w:r>
      <w:r w:rsidRPr="003343A9">
        <w:rPr>
          <w:rFonts w:ascii="Calibri" w:eastAsia="Cambria" w:hAnsi="Calibri"/>
        </w:rPr>
        <w:br/>
        <w:t>z treścią umowy, a w szczególności za udostępnienie powierzonych do przetwarzania danych osobowych osobom nieupoważnionym.</w:t>
      </w:r>
    </w:p>
    <w:p w14:paraId="1AE65DDD" w14:textId="77777777" w:rsidR="003343A9" w:rsidRPr="003343A9" w:rsidRDefault="003343A9">
      <w:pPr>
        <w:numPr>
          <w:ilvl w:val="0"/>
          <w:numId w:val="55"/>
        </w:numPr>
        <w:suppressAutoHyphens/>
        <w:spacing w:after="0" w:line="240" w:lineRule="auto"/>
        <w:contextualSpacing/>
        <w:jc w:val="both"/>
        <w:rPr>
          <w:rFonts w:ascii="Calibri" w:eastAsia="Cambria" w:hAnsi="Calibri"/>
        </w:rPr>
      </w:pPr>
      <w:r w:rsidRPr="003343A9">
        <w:rPr>
          <w:rFonts w:ascii="Calibri" w:eastAsia="Cambria" w:hAnsi="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3343A9">
        <w:rPr>
          <w:rFonts w:ascii="Calibri" w:eastAsia="Cambria" w:hAnsi="Calibri"/>
        </w:rPr>
        <w:br/>
        <w:t xml:space="preserve">o wszelkich planowanych, o ile są wiadome, lub realizowanych kontrolach i inspekcjach dotyczących przetwarzania u Procesora tych danych osobowych, w szczególności prowadzonych </w:t>
      </w:r>
      <w:r w:rsidRPr="003343A9">
        <w:rPr>
          <w:rFonts w:ascii="Calibri" w:eastAsia="Cambria" w:hAnsi="Calibri"/>
        </w:rPr>
        <w:lastRenderedPageBreak/>
        <w:t>przez inspektorów upoważnionych przez organ nadzorczy, o którym mowa w art. 51 RODO. Niniejszy ustęp dotyczy wyłącznie danych osobowych powierzonych przez Administratora.</w:t>
      </w:r>
    </w:p>
    <w:p w14:paraId="12AB9EE3" w14:textId="58B28A16" w:rsidR="003343A9" w:rsidRDefault="003343A9" w:rsidP="003343A9">
      <w:pPr>
        <w:spacing w:after="0" w:line="240" w:lineRule="auto"/>
        <w:jc w:val="both"/>
        <w:rPr>
          <w:rFonts w:ascii="Calibri" w:eastAsia="Tahoma" w:hAnsi="Calibri"/>
          <w:lang w:eastAsia="pl-PL"/>
        </w:rPr>
      </w:pPr>
    </w:p>
    <w:p w14:paraId="54684150" w14:textId="77777777" w:rsidR="003343A9" w:rsidRPr="003343A9" w:rsidRDefault="003343A9" w:rsidP="003343A9">
      <w:pPr>
        <w:spacing w:after="0" w:line="240" w:lineRule="auto"/>
        <w:jc w:val="both"/>
        <w:rPr>
          <w:rFonts w:ascii="Calibri" w:eastAsia="Tahoma" w:hAnsi="Calibri"/>
          <w:lang w:eastAsia="pl-PL"/>
        </w:rPr>
      </w:pPr>
    </w:p>
    <w:p w14:paraId="5CFB1566"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§7</w:t>
      </w:r>
    </w:p>
    <w:p w14:paraId="2770C6F8"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Zasady zachowania poufności</w:t>
      </w:r>
    </w:p>
    <w:p w14:paraId="2C8DD490" w14:textId="77777777" w:rsidR="003343A9" w:rsidRPr="003343A9" w:rsidRDefault="003343A9">
      <w:pPr>
        <w:numPr>
          <w:ilvl w:val="0"/>
          <w:numId w:val="56"/>
        </w:numPr>
        <w:suppressAutoHyphens/>
        <w:spacing w:after="0" w:line="240" w:lineRule="auto"/>
        <w:contextualSpacing/>
        <w:jc w:val="both"/>
        <w:rPr>
          <w:rFonts w:ascii="Calibri" w:eastAsia="Cambria" w:hAnsi="Calibri"/>
        </w:rPr>
      </w:pPr>
      <w:r w:rsidRPr="003343A9">
        <w:rPr>
          <w:rFonts w:ascii="Calibri" w:eastAsia="Cambria" w:hAnsi="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8206231" w14:textId="77777777" w:rsidR="003343A9" w:rsidRPr="003343A9" w:rsidRDefault="003343A9">
      <w:pPr>
        <w:numPr>
          <w:ilvl w:val="0"/>
          <w:numId w:val="56"/>
        </w:numPr>
        <w:suppressAutoHyphens/>
        <w:spacing w:after="0" w:line="240" w:lineRule="auto"/>
        <w:contextualSpacing/>
        <w:jc w:val="both"/>
        <w:rPr>
          <w:rFonts w:ascii="Calibri" w:eastAsia="Cambria" w:hAnsi="Calibri"/>
        </w:rPr>
      </w:pPr>
      <w:r w:rsidRPr="003343A9">
        <w:rPr>
          <w:rFonts w:ascii="Calibri" w:eastAsia="Cambria" w:hAnsi="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6D63CF62" w14:textId="3E9E734D" w:rsidR="003343A9" w:rsidRDefault="003343A9" w:rsidP="003343A9">
      <w:pPr>
        <w:spacing w:after="0" w:line="240" w:lineRule="auto"/>
        <w:jc w:val="both"/>
        <w:rPr>
          <w:rFonts w:ascii="Calibri" w:eastAsia="Tahoma" w:hAnsi="Calibri"/>
          <w:lang w:eastAsia="pl-PL"/>
        </w:rPr>
      </w:pPr>
    </w:p>
    <w:p w14:paraId="5FBA379F" w14:textId="77777777" w:rsidR="003343A9" w:rsidRPr="003343A9" w:rsidRDefault="003343A9" w:rsidP="003343A9">
      <w:pPr>
        <w:spacing w:after="0" w:line="240" w:lineRule="auto"/>
        <w:jc w:val="both"/>
        <w:rPr>
          <w:rFonts w:ascii="Calibri" w:eastAsia="Tahoma" w:hAnsi="Calibri"/>
          <w:lang w:eastAsia="pl-PL"/>
        </w:rPr>
      </w:pPr>
    </w:p>
    <w:p w14:paraId="2917DDC9"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§8</w:t>
      </w:r>
    </w:p>
    <w:p w14:paraId="13A4332D"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Czas obowiązywania umowy</w:t>
      </w:r>
    </w:p>
    <w:p w14:paraId="1D4BFFF2" w14:textId="77777777" w:rsidR="003343A9" w:rsidRPr="003343A9" w:rsidRDefault="003343A9">
      <w:pPr>
        <w:numPr>
          <w:ilvl w:val="0"/>
          <w:numId w:val="57"/>
        </w:numPr>
        <w:suppressAutoHyphens/>
        <w:spacing w:after="0" w:line="240" w:lineRule="auto"/>
        <w:contextualSpacing/>
        <w:jc w:val="both"/>
        <w:rPr>
          <w:rFonts w:ascii="Calibri" w:eastAsia="Cambria" w:hAnsi="Calibri"/>
        </w:rPr>
      </w:pPr>
      <w:r w:rsidRPr="003343A9">
        <w:rPr>
          <w:rFonts w:ascii="Calibri" w:eastAsia="Cambria" w:hAnsi="Calibri"/>
        </w:rPr>
        <w:t>Niniejsza umowa obowiązuje w okresie od dnia zawarcia umowy głównej do dnia zakończenia przez Procesora przetwarzania danych w zakresie wynikającym z realizacji umowy głównej..</w:t>
      </w:r>
    </w:p>
    <w:p w14:paraId="07A69C0B" w14:textId="77777777" w:rsidR="003343A9" w:rsidRPr="003343A9" w:rsidRDefault="003343A9">
      <w:pPr>
        <w:numPr>
          <w:ilvl w:val="0"/>
          <w:numId w:val="57"/>
        </w:numPr>
        <w:suppressAutoHyphens/>
        <w:spacing w:after="0" w:line="240" w:lineRule="auto"/>
        <w:contextualSpacing/>
        <w:jc w:val="both"/>
        <w:rPr>
          <w:rFonts w:ascii="Calibri" w:eastAsia="Cambria" w:hAnsi="Calibri"/>
        </w:rPr>
      </w:pPr>
      <w:r w:rsidRPr="003343A9">
        <w:rPr>
          <w:rFonts w:ascii="Calibri" w:eastAsia="Cambria" w:hAnsi="Calibri"/>
        </w:rPr>
        <w:t>Naruszenie zasad przetwarzania danych wynikających z umowy stanowi podstawę do rozwiązania przez Administratora umowy głównej ze skutkiem natychmiastowym z przyczyn, za które odpowiedzialność ponosi Procesor.</w:t>
      </w:r>
    </w:p>
    <w:p w14:paraId="1DBCFD28" w14:textId="05F4C920" w:rsidR="003343A9" w:rsidRDefault="003343A9" w:rsidP="003343A9">
      <w:pPr>
        <w:spacing w:after="0" w:line="240" w:lineRule="auto"/>
        <w:jc w:val="both"/>
        <w:rPr>
          <w:rFonts w:ascii="Calibri" w:eastAsia="Tahoma" w:hAnsi="Calibri"/>
          <w:lang w:eastAsia="pl-PL"/>
        </w:rPr>
      </w:pPr>
    </w:p>
    <w:p w14:paraId="1AD4757E" w14:textId="77777777" w:rsidR="003343A9" w:rsidRPr="003343A9" w:rsidRDefault="003343A9" w:rsidP="003343A9">
      <w:pPr>
        <w:spacing w:after="0" w:line="240" w:lineRule="auto"/>
        <w:jc w:val="both"/>
        <w:rPr>
          <w:rFonts w:ascii="Calibri" w:eastAsia="Tahoma" w:hAnsi="Calibri"/>
          <w:lang w:eastAsia="pl-PL"/>
        </w:rPr>
      </w:pPr>
    </w:p>
    <w:p w14:paraId="7648B2FB"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§9</w:t>
      </w:r>
    </w:p>
    <w:p w14:paraId="5E074403" w14:textId="77777777" w:rsidR="003343A9" w:rsidRPr="003343A9" w:rsidRDefault="003343A9" w:rsidP="003343A9">
      <w:pPr>
        <w:spacing w:after="0" w:line="240" w:lineRule="auto"/>
        <w:jc w:val="center"/>
        <w:rPr>
          <w:rFonts w:ascii="Calibri" w:eastAsia="Tahoma" w:hAnsi="Calibri"/>
          <w:b/>
          <w:bCs/>
          <w:lang w:eastAsia="pl-PL"/>
        </w:rPr>
      </w:pPr>
      <w:r w:rsidRPr="003343A9">
        <w:rPr>
          <w:rFonts w:ascii="Calibri" w:eastAsia="Tahoma" w:hAnsi="Calibri"/>
          <w:b/>
          <w:bCs/>
          <w:lang w:eastAsia="pl-PL"/>
        </w:rPr>
        <w:t>Postanowienia końcowe</w:t>
      </w:r>
    </w:p>
    <w:p w14:paraId="57C9189B" w14:textId="77777777" w:rsidR="003343A9" w:rsidRPr="003343A9" w:rsidRDefault="003343A9">
      <w:pPr>
        <w:numPr>
          <w:ilvl w:val="0"/>
          <w:numId w:val="58"/>
        </w:numPr>
        <w:suppressAutoHyphens/>
        <w:spacing w:after="0" w:line="240" w:lineRule="auto"/>
        <w:contextualSpacing/>
        <w:jc w:val="both"/>
        <w:rPr>
          <w:rFonts w:ascii="Calibri" w:eastAsia="Cambria" w:hAnsi="Calibri"/>
        </w:rPr>
      </w:pPr>
      <w:r w:rsidRPr="003343A9">
        <w:rPr>
          <w:rFonts w:ascii="Calibri" w:eastAsia="Cambria" w:hAnsi="Calibri"/>
        </w:rPr>
        <w:t>Umowa została sporządzona w dwóch jednobrzmiących egzemplarzach, po jednym dla każdej</w:t>
      </w:r>
      <w:r w:rsidRPr="003343A9">
        <w:rPr>
          <w:rFonts w:ascii="Calibri" w:eastAsia="Cambria" w:hAnsi="Calibri"/>
        </w:rPr>
        <w:br/>
        <w:t>ze stron.</w:t>
      </w:r>
    </w:p>
    <w:p w14:paraId="58C1D344" w14:textId="77777777" w:rsidR="003343A9" w:rsidRPr="003343A9" w:rsidRDefault="003343A9">
      <w:pPr>
        <w:numPr>
          <w:ilvl w:val="0"/>
          <w:numId w:val="58"/>
        </w:numPr>
        <w:suppressAutoHyphens/>
        <w:spacing w:after="0" w:line="240" w:lineRule="auto"/>
        <w:contextualSpacing/>
        <w:jc w:val="both"/>
        <w:rPr>
          <w:rFonts w:ascii="Calibri" w:eastAsia="Cambria" w:hAnsi="Calibri"/>
        </w:rPr>
      </w:pPr>
      <w:r w:rsidRPr="003343A9">
        <w:rPr>
          <w:rFonts w:ascii="Calibri" w:eastAsia="Cambria" w:hAnsi="Calibri"/>
        </w:rPr>
        <w:t>W sprawach nieuregulowanych zastosowanie będą miały przepisy RODO oraz innych przepisów prawa powszechnie obowiązującego.</w:t>
      </w:r>
    </w:p>
    <w:p w14:paraId="1ED2B331" w14:textId="77777777" w:rsidR="003343A9" w:rsidRPr="003343A9" w:rsidRDefault="003343A9">
      <w:pPr>
        <w:numPr>
          <w:ilvl w:val="0"/>
          <w:numId w:val="58"/>
        </w:numPr>
        <w:suppressAutoHyphens/>
        <w:spacing w:after="0" w:line="240" w:lineRule="auto"/>
        <w:contextualSpacing/>
        <w:jc w:val="both"/>
        <w:rPr>
          <w:rFonts w:ascii="Calibri" w:eastAsia="Cambria" w:hAnsi="Calibri"/>
        </w:rPr>
      </w:pPr>
      <w:r w:rsidRPr="003343A9">
        <w:rPr>
          <w:rFonts w:ascii="Calibri" w:eastAsia="Cambria" w:hAnsi="Calibri"/>
        </w:rPr>
        <w:t xml:space="preserve">Sądem właściwym dla rozpatrzenia sporów wynikających z niniejszej umowy będzie sąd właściwy określony w umowie głównej. </w:t>
      </w:r>
    </w:p>
    <w:p w14:paraId="14313053" w14:textId="77777777" w:rsidR="003343A9" w:rsidRPr="003343A9" w:rsidRDefault="003343A9" w:rsidP="003343A9">
      <w:pPr>
        <w:suppressAutoHyphens/>
        <w:autoSpaceDN w:val="0"/>
        <w:spacing w:after="0" w:line="240" w:lineRule="auto"/>
        <w:jc w:val="both"/>
        <w:textAlignment w:val="baseline"/>
        <w:rPr>
          <w:rFonts w:eastAsiaTheme="minorEastAsia" w:cs="Calibri"/>
          <w:lang w:eastAsia="pl-PL"/>
        </w:rPr>
      </w:pPr>
    </w:p>
    <w:p w14:paraId="3E17AB9B" w14:textId="77777777" w:rsidR="003343A9" w:rsidRPr="003343A9" w:rsidRDefault="003343A9" w:rsidP="003343A9">
      <w:pPr>
        <w:suppressAutoHyphens/>
        <w:autoSpaceDN w:val="0"/>
        <w:spacing w:after="160" w:line="240" w:lineRule="auto"/>
        <w:jc w:val="both"/>
        <w:textAlignment w:val="baseline"/>
        <w:rPr>
          <w:rFonts w:eastAsiaTheme="minorEastAsia" w:cs="Calibri"/>
          <w:lang w:eastAsia="pl-PL"/>
        </w:rPr>
      </w:pPr>
    </w:p>
    <w:p w14:paraId="2D1F2FC7" w14:textId="77777777" w:rsidR="003343A9" w:rsidRPr="003343A9" w:rsidRDefault="003343A9" w:rsidP="003343A9">
      <w:pPr>
        <w:suppressAutoHyphens/>
        <w:autoSpaceDN w:val="0"/>
        <w:spacing w:after="160" w:line="240" w:lineRule="auto"/>
        <w:jc w:val="both"/>
        <w:textAlignment w:val="baseline"/>
        <w:rPr>
          <w:rFonts w:eastAsiaTheme="minorEastAsia" w:cs="Calibri"/>
          <w:lang w:eastAsia="pl-PL"/>
        </w:rPr>
      </w:pPr>
    </w:p>
    <w:p w14:paraId="2078B04C" w14:textId="77777777" w:rsidR="003343A9" w:rsidRPr="003343A9" w:rsidRDefault="003343A9" w:rsidP="003343A9">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ab/>
        <w:t xml:space="preserve">….........................................…. </w:t>
      </w:r>
      <w:r w:rsidRPr="003343A9">
        <w:rPr>
          <w:rFonts w:ascii="Calibri" w:eastAsia="Tahoma" w:hAnsi="Calibri" w:cs="Calibri"/>
          <w:kern w:val="3"/>
          <w:lang w:eastAsia="pl-PL"/>
        </w:rPr>
        <w:tab/>
        <w:t>….........................................….</w:t>
      </w:r>
    </w:p>
    <w:p w14:paraId="511026A1" w14:textId="77777777" w:rsidR="003343A9" w:rsidRPr="003343A9" w:rsidRDefault="003343A9" w:rsidP="003343A9">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3343A9">
        <w:rPr>
          <w:rFonts w:ascii="Calibri" w:eastAsia="Tahoma" w:hAnsi="Calibri" w:cs="Calibri"/>
          <w:kern w:val="3"/>
          <w:lang w:eastAsia="pl-PL"/>
        </w:rPr>
        <w:tab/>
        <w:t>Procesor</w:t>
      </w:r>
      <w:r w:rsidRPr="003343A9">
        <w:rPr>
          <w:rFonts w:ascii="Calibri" w:eastAsia="Tahoma" w:hAnsi="Calibri" w:cs="Calibri"/>
          <w:kern w:val="3"/>
          <w:lang w:eastAsia="pl-PL"/>
        </w:rPr>
        <w:tab/>
        <w:t>Administrator</w:t>
      </w:r>
    </w:p>
    <w:p w14:paraId="73A6D237" w14:textId="77777777" w:rsidR="003343A9" w:rsidRPr="003343A9" w:rsidRDefault="003343A9" w:rsidP="003343A9">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61DB7F1D" w14:textId="77777777" w:rsidR="003343A9" w:rsidRPr="003343A9" w:rsidRDefault="003343A9" w:rsidP="003343A9">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3CA8748B" w14:textId="77777777" w:rsidR="003343A9" w:rsidRPr="003343A9" w:rsidRDefault="003343A9" w:rsidP="003343A9">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58BDFC0" w14:textId="77777777" w:rsidR="003343A9" w:rsidRPr="003343A9" w:rsidRDefault="003343A9" w:rsidP="003343A9">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21387C5" w14:textId="77777777" w:rsidR="003343A9" w:rsidRPr="003343A9" w:rsidRDefault="003343A9" w:rsidP="003343A9">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3343A9">
        <w:rPr>
          <w:rFonts w:ascii="Calibri" w:eastAsia="Tahoma" w:hAnsi="Calibri" w:cs="Calibri"/>
          <w:kern w:val="3"/>
          <w:lang w:eastAsia="pl-PL"/>
        </w:rPr>
        <w:br w:type="page"/>
      </w:r>
      <w:r w:rsidRPr="003343A9">
        <w:rPr>
          <w:rFonts w:ascii="Calibri" w:eastAsia="Tahoma" w:hAnsi="Calibri" w:cs="Calibri"/>
          <w:kern w:val="3"/>
          <w:lang w:eastAsia="pl-PL"/>
        </w:rPr>
        <w:lastRenderedPageBreak/>
        <w:t>Załącznik do umowy nr …................. z dnia …...................</w:t>
      </w:r>
    </w:p>
    <w:p w14:paraId="424C3AD3" w14:textId="77777777" w:rsidR="003343A9" w:rsidRPr="003343A9" w:rsidRDefault="003343A9" w:rsidP="003343A9">
      <w:pPr>
        <w:widowControl w:val="0"/>
        <w:suppressAutoHyphens/>
        <w:autoSpaceDN w:val="0"/>
        <w:spacing w:after="0" w:line="240" w:lineRule="auto"/>
        <w:jc w:val="right"/>
        <w:rPr>
          <w:rFonts w:ascii="Calibri" w:eastAsia="Calibri" w:hAnsi="Calibri" w:cs="Calibri"/>
          <w:kern w:val="3"/>
          <w:lang w:eastAsia="pl-PL"/>
        </w:rPr>
      </w:pPr>
    </w:p>
    <w:p w14:paraId="01799B95" w14:textId="77777777" w:rsidR="003343A9" w:rsidRPr="003343A9" w:rsidRDefault="003343A9" w:rsidP="003343A9">
      <w:pPr>
        <w:widowControl w:val="0"/>
        <w:autoSpaceDN w:val="0"/>
        <w:spacing w:line="240" w:lineRule="auto"/>
        <w:jc w:val="both"/>
        <w:rPr>
          <w:rFonts w:ascii="Calibri" w:eastAsia="Tahoma" w:hAnsi="Calibri" w:cs="Calibri"/>
          <w:kern w:val="3"/>
          <w:lang w:eastAsia="pl-PL"/>
        </w:rPr>
      </w:pPr>
      <w:r w:rsidRPr="003343A9">
        <w:rPr>
          <w:rFonts w:ascii="Calibri" w:eastAsia="Calibri" w:hAnsi="Calibri" w:cs="Calibri"/>
          <w:kern w:val="3"/>
          <w:lang w:eastAsia="pl-PL"/>
        </w:rPr>
        <w:t>Imienny wykaz osób upoważnionych przez  ……………………………………………..</w:t>
      </w:r>
    </w:p>
    <w:p w14:paraId="31524EF7" w14:textId="77777777" w:rsidR="003343A9" w:rsidRPr="003343A9" w:rsidRDefault="003343A9" w:rsidP="003343A9">
      <w:pPr>
        <w:widowControl w:val="0"/>
        <w:autoSpaceDN w:val="0"/>
        <w:spacing w:line="240" w:lineRule="auto"/>
        <w:jc w:val="both"/>
        <w:rPr>
          <w:rFonts w:ascii="Calibri" w:eastAsia="Tahoma" w:hAnsi="Calibri" w:cs="Calibri"/>
          <w:kern w:val="3"/>
          <w:lang w:eastAsia="pl-PL"/>
        </w:rPr>
      </w:pPr>
    </w:p>
    <w:p w14:paraId="3DAC172C" w14:textId="77777777" w:rsidR="003343A9" w:rsidRPr="003343A9" w:rsidRDefault="003343A9" w:rsidP="003343A9">
      <w:pPr>
        <w:widowControl w:val="0"/>
        <w:autoSpaceDN w:val="0"/>
        <w:spacing w:line="240" w:lineRule="auto"/>
        <w:jc w:val="both"/>
        <w:rPr>
          <w:rFonts w:ascii="Calibri" w:eastAsia="Tahoma" w:hAnsi="Calibri" w:cs="Calibri"/>
          <w:kern w:val="3"/>
          <w:lang w:eastAsia="pl-PL"/>
        </w:rPr>
      </w:pPr>
      <w:r w:rsidRPr="003343A9">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E01D63B" w14:textId="77777777" w:rsidR="003343A9" w:rsidRPr="003343A9" w:rsidRDefault="003343A9" w:rsidP="003343A9">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3343A9" w:rsidRPr="003343A9" w14:paraId="169808BE"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844C21"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r w:rsidRPr="003343A9">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9697EC2"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r w:rsidRPr="003343A9">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F309A30"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r w:rsidRPr="003343A9">
              <w:rPr>
                <w:rFonts w:ascii="Calibri" w:eastAsia="Calibri" w:hAnsi="Calibri" w:cs="Calibri"/>
                <w:b/>
                <w:kern w:val="3"/>
                <w:lang w:eastAsia="pl-PL"/>
              </w:rPr>
              <w:t>Stanowisko</w:t>
            </w:r>
          </w:p>
        </w:tc>
      </w:tr>
      <w:tr w:rsidR="003343A9" w:rsidRPr="003343A9" w14:paraId="23D25E1F"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1942AAD"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r w:rsidRPr="003343A9">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361DE5"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259503" w14:textId="77777777" w:rsidR="003343A9" w:rsidRPr="003343A9" w:rsidRDefault="003343A9" w:rsidP="003343A9">
            <w:pPr>
              <w:widowControl w:val="0"/>
              <w:autoSpaceDN w:val="0"/>
              <w:spacing w:after="0" w:line="240" w:lineRule="auto"/>
              <w:jc w:val="center"/>
              <w:rPr>
                <w:rFonts w:ascii="Calibri" w:eastAsia="Calibri" w:hAnsi="Calibri" w:cs="Calibri"/>
                <w:b/>
                <w:kern w:val="3"/>
                <w:lang w:eastAsia="pl-PL"/>
              </w:rPr>
            </w:pPr>
          </w:p>
        </w:tc>
      </w:tr>
      <w:tr w:rsidR="003343A9" w:rsidRPr="003343A9" w14:paraId="17894D26"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871906B"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r w:rsidRPr="003343A9">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7BE4BD0"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6F3676"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r>
      <w:tr w:rsidR="003343A9" w:rsidRPr="003343A9" w14:paraId="774F4FD6"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615D16"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r w:rsidRPr="003343A9">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73CC3E5"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341D27"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r>
      <w:tr w:rsidR="003343A9" w:rsidRPr="003343A9" w14:paraId="1E3DE402"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8B6A986"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r w:rsidRPr="003343A9">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29238FE"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A154C5"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r>
      <w:tr w:rsidR="003343A9" w:rsidRPr="003343A9" w14:paraId="4D60898E" w14:textId="77777777" w:rsidTr="00A308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760DD6B"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r w:rsidRPr="003343A9">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A1B30A7"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266E41" w14:textId="77777777" w:rsidR="003343A9" w:rsidRPr="003343A9" w:rsidRDefault="003343A9" w:rsidP="003343A9">
            <w:pPr>
              <w:widowControl w:val="0"/>
              <w:autoSpaceDN w:val="0"/>
              <w:spacing w:after="0" w:line="240" w:lineRule="auto"/>
              <w:jc w:val="center"/>
              <w:rPr>
                <w:rFonts w:ascii="Calibri" w:eastAsia="Calibri" w:hAnsi="Calibri" w:cs="Calibri"/>
                <w:kern w:val="3"/>
                <w:lang w:eastAsia="pl-PL"/>
              </w:rPr>
            </w:pPr>
          </w:p>
        </w:tc>
      </w:tr>
    </w:tbl>
    <w:p w14:paraId="0B89F38A" w14:textId="77777777" w:rsidR="003343A9" w:rsidRPr="003343A9" w:rsidRDefault="003343A9" w:rsidP="003343A9">
      <w:pPr>
        <w:widowControl w:val="0"/>
        <w:autoSpaceDN w:val="0"/>
        <w:spacing w:line="240" w:lineRule="auto"/>
        <w:rPr>
          <w:rFonts w:ascii="Calibri" w:eastAsia="Calibri" w:hAnsi="Calibri" w:cs="Calibri"/>
          <w:kern w:val="3"/>
          <w:lang w:eastAsia="pl-PL"/>
        </w:rPr>
      </w:pPr>
    </w:p>
    <w:p w14:paraId="4650BEA3" w14:textId="77777777" w:rsidR="003343A9" w:rsidRPr="003343A9" w:rsidRDefault="003343A9" w:rsidP="003343A9">
      <w:pPr>
        <w:widowControl w:val="0"/>
        <w:autoSpaceDN w:val="0"/>
        <w:spacing w:line="240" w:lineRule="auto"/>
        <w:rPr>
          <w:rFonts w:ascii="Calibri" w:eastAsia="Calibri" w:hAnsi="Calibri" w:cs="Calibri"/>
          <w:kern w:val="3"/>
          <w:lang w:eastAsia="pl-PL"/>
        </w:rPr>
      </w:pPr>
    </w:p>
    <w:p w14:paraId="22AE5453" w14:textId="77777777" w:rsidR="003343A9" w:rsidRPr="003343A9" w:rsidRDefault="003343A9" w:rsidP="003343A9">
      <w:pPr>
        <w:widowControl w:val="0"/>
        <w:autoSpaceDN w:val="0"/>
        <w:spacing w:after="0" w:line="240" w:lineRule="auto"/>
        <w:jc w:val="right"/>
        <w:rPr>
          <w:rFonts w:ascii="Calibri" w:eastAsia="Calibri" w:hAnsi="Calibri" w:cs="Calibri"/>
          <w:kern w:val="3"/>
          <w:lang w:eastAsia="pl-PL"/>
        </w:rPr>
      </w:pPr>
      <w:r w:rsidRPr="003343A9">
        <w:rPr>
          <w:rFonts w:ascii="Calibri" w:eastAsia="Calibri" w:hAnsi="Calibri" w:cs="Calibri"/>
          <w:kern w:val="3"/>
          <w:lang w:eastAsia="pl-PL"/>
        </w:rPr>
        <w:t>….....................................................................</w:t>
      </w:r>
    </w:p>
    <w:p w14:paraId="14E5B737" w14:textId="77777777" w:rsidR="003343A9" w:rsidRPr="003343A9" w:rsidRDefault="003343A9" w:rsidP="003343A9">
      <w:pPr>
        <w:rPr>
          <w:rFonts w:eastAsiaTheme="minorEastAsia"/>
          <w:lang w:eastAsia="pl-PL"/>
        </w:rPr>
      </w:pPr>
    </w:p>
    <w:p w14:paraId="3B9EBE45" w14:textId="77777777" w:rsidR="00FC3293" w:rsidRPr="00B53B52" w:rsidRDefault="00FC3293" w:rsidP="00FC3293">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p>
    <w:p w14:paraId="6B915E97" w14:textId="77777777" w:rsidR="007C23BB" w:rsidRPr="007C23BB" w:rsidRDefault="007C23BB" w:rsidP="007C23BB">
      <w:pPr>
        <w:suppressAutoHyphens/>
        <w:spacing w:after="0" w:line="240" w:lineRule="auto"/>
        <w:jc w:val="center"/>
        <w:rPr>
          <w:rFonts w:ascii="Times New Roman" w:eastAsia="Times New Roman" w:hAnsi="Times New Roman" w:cs="Times New Roman"/>
          <w:sz w:val="18"/>
          <w:szCs w:val="18"/>
          <w:vertAlign w:val="subscript"/>
          <w:lang w:eastAsia="zh-CN"/>
        </w:rPr>
      </w:pPr>
    </w:p>
    <w:p w14:paraId="298DA2E7" w14:textId="77777777" w:rsidR="00500F73" w:rsidRDefault="00500F73" w:rsidP="00500F73">
      <w:pPr>
        <w:widowControl w:val="0"/>
        <w:suppressAutoHyphens/>
        <w:spacing w:after="120" w:line="240" w:lineRule="auto"/>
        <w:rPr>
          <w:rFonts w:ascii="Times New Roman" w:eastAsia="Calibri" w:hAnsi="Times New Roman" w:cs="Times New Roman"/>
          <w:kern w:val="2"/>
          <w:sz w:val="24"/>
          <w:szCs w:val="24"/>
          <w:lang w:eastAsia="pl-PL"/>
        </w:rPr>
      </w:pPr>
    </w:p>
    <w:p w14:paraId="58C01AC3" w14:textId="77777777" w:rsidR="00500F73" w:rsidRPr="00447A5C" w:rsidRDefault="00500F73" w:rsidP="00447A5C">
      <w:pPr>
        <w:widowControl w:val="0"/>
        <w:suppressAutoHyphens/>
        <w:spacing w:after="120" w:line="240" w:lineRule="auto"/>
        <w:rPr>
          <w:rFonts w:ascii="Times New Roman" w:eastAsia="Calibri" w:hAnsi="Times New Roman" w:cs="Times New Roman"/>
          <w:kern w:val="2"/>
          <w:sz w:val="24"/>
          <w:szCs w:val="24"/>
          <w:lang w:eastAsia="pl-PL"/>
        </w:rPr>
      </w:pPr>
    </w:p>
    <w:sectPr w:rsidR="00500F73" w:rsidRPr="00447A5C" w:rsidSect="00F01ED5">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8886" w14:textId="77777777" w:rsidR="00FA5241" w:rsidRDefault="00FA5241" w:rsidP="00970FFE">
      <w:pPr>
        <w:spacing w:after="0" w:line="240" w:lineRule="auto"/>
      </w:pPr>
      <w:r>
        <w:separator/>
      </w:r>
    </w:p>
  </w:endnote>
  <w:endnote w:type="continuationSeparator" w:id="0">
    <w:p w14:paraId="097E18F3" w14:textId="77777777" w:rsidR="00FA5241" w:rsidRDefault="00FA524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47E8" w14:textId="77777777" w:rsidR="00FA5241" w:rsidRDefault="00FA5241" w:rsidP="00970FFE">
      <w:pPr>
        <w:spacing w:after="0" w:line="240" w:lineRule="auto"/>
      </w:pPr>
      <w:r>
        <w:separator/>
      </w:r>
    </w:p>
  </w:footnote>
  <w:footnote w:type="continuationSeparator" w:id="0">
    <w:p w14:paraId="38E42D10" w14:textId="77777777" w:rsidR="00FA5241" w:rsidRDefault="00FA524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ECC84C4C"/>
    <w:lvl w:ilvl="0">
      <w:start w:val="1"/>
      <w:numFmt w:val="lowerLetter"/>
      <w:lvlText w:val="%1)"/>
      <w:lvlJc w:val="left"/>
      <w:pPr>
        <w:tabs>
          <w:tab w:val="num" w:pos="1070"/>
        </w:tabs>
        <w:ind w:left="1050" w:hanging="340"/>
      </w:pPr>
      <w:rPr>
        <w:color w:val="auto"/>
      </w:r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82B4F"/>
    <w:multiLevelType w:val="hybridMultilevel"/>
    <w:tmpl w:val="7E4A71D8"/>
    <w:lvl w:ilvl="0" w:tplc="E06043F0">
      <w:start w:val="1"/>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D2E26"/>
    <w:multiLevelType w:val="hybridMultilevel"/>
    <w:tmpl w:val="AE965F08"/>
    <w:lvl w:ilvl="0" w:tplc="2AB83B88">
      <w:start w:val="1"/>
      <w:numFmt w:val="lowerLetter"/>
      <w:lvlText w:val="%1)"/>
      <w:lvlJc w:val="left"/>
      <w:pPr>
        <w:ind w:left="720" w:hanging="360"/>
      </w:pPr>
      <w:rPr>
        <w:rFonts w:ascii="Times New Roman" w:hAnsi="Times New Roman" w:cs="Times New Roman"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B06B00"/>
    <w:multiLevelType w:val="hybridMultilevel"/>
    <w:tmpl w:val="2E18D25C"/>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663EAE"/>
    <w:multiLevelType w:val="hybridMultilevel"/>
    <w:tmpl w:val="78BE9544"/>
    <w:lvl w:ilvl="0" w:tplc="7674BBF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3BC2EC16">
      <w:start w:val="1"/>
      <w:numFmt w:val="decimal"/>
      <w:lvlText w:val="%2)"/>
      <w:lvlJc w:val="left"/>
      <w:pPr>
        <w:ind w:left="360" w:hanging="360"/>
      </w:pPr>
      <w:rPr>
        <w:rFonts w:ascii="Times New Roman" w:hAnsi="Times New Roman" w:cs="Times New Roman"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3F8C2411"/>
    <w:multiLevelType w:val="hybridMultilevel"/>
    <w:tmpl w:val="A5229704"/>
    <w:lvl w:ilvl="0" w:tplc="F430879A">
      <w:start w:val="1"/>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9220969"/>
    <w:multiLevelType w:val="hybridMultilevel"/>
    <w:tmpl w:val="008C6F46"/>
    <w:lvl w:ilvl="0" w:tplc="A1C0A99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5"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6B9E62D2"/>
    <w:multiLevelType w:val="hybridMultilevel"/>
    <w:tmpl w:val="3620F4DA"/>
    <w:lvl w:ilvl="0" w:tplc="FAECD0F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4"/>
  </w:num>
  <w:num w:numId="2" w16cid:durableId="2082407241">
    <w:abstractNumId w:val="34"/>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4"/>
  </w:num>
  <w:num w:numId="5" w16cid:durableId="954286258">
    <w:abstractNumId w:val="19"/>
  </w:num>
  <w:num w:numId="6" w16cid:durableId="803422802">
    <w:abstractNumId w:val="3"/>
  </w:num>
  <w:num w:numId="7" w16cid:durableId="1582711874">
    <w:abstractNumId w:val="43"/>
  </w:num>
  <w:num w:numId="8" w16cid:durableId="357439503">
    <w:abstractNumId w:val="53"/>
  </w:num>
  <w:num w:numId="9" w16cid:durableId="152140449">
    <w:abstractNumId w:val="20"/>
  </w:num>
  <w:num w:numId="10" w16cid:durableId="288822075">
    <w:abstractNumId w:val="36"/>
  </w:num>
  <w:num w:numId="11" w16cid:durableId="382750319">
    <w:abstractNumId w:val="9"/>
  </w:num>
  <w:num w:numId="12" w16cid:durableId="317614842">
    <w:abstractNumId w:val="75"/>
  </w:num>
  <w:num w:numId="13" w16cid:durableId="1185483649">
    <w:abstractNumId w:val="52"/>
  </w:num>
  <w:num w:numId="14" w16cid:durableId="158935057">
    <w:abstractNumId w:val="67"/>
  </w:num>
  <w:num w:numId="15" w16cid:durableId="1498375791">
    <w:abstractNumId w:val="30"/>
  </w:num>
  <w:num w:numId="16" w16cid:durableId="1998067919">
    <w:abstractNumId w:val="26"/>
  </w:num>
  <w:num w:numId="17" w16cid:durableId="615254089">
    <w:abstractNumId w:val="47"/>
  </w:num>
  <w:num w:numId="18" w16cid:durableId="350684364">
    <w:abstractNumId w:val="37"/>
  </w:num>
  <w:num w:numId="19" w16cid:durableId="467091730">
    <w:abstractNumId w:val="15"/>
  </w:num>
  <w:num w:numId="20" w16cid:durableId="578906376">
    <w:abstractNumId w:val="49"/>
  </w:num>
  <w:num w:numId="21" w16cid:durableId="522015904">
    <w:abstractNumId w:val="56"/>
  </w:num>
  <w:num w:numId="22" w16cid:durableId="1302885214">
    <w:abstractNumId w:val="21"/>
  </w:num>
  <w:num w:numId="23" w16cid:durableId="1746950723">
    <w:abstractNumId w:val="41"/>
  </w:num>
  <w:num w:numId="24" w16cid:durableId="1081097940">
    <w:abstractNumId w:val="33"/>
  </w:num>
  <w:num w:numId="25" w16cid:durableId="1665352770">
    <w:abstractNumId w:val="27"/>
  </w:num>
  <w:num w:numId="26" w16cid:durableId="295455781">
    <w:abstractNumId w:val="66"/>
  </w:num>
  <w:num w:numId="27" w16cid:durableId="1706058479">
    <w:abstractNumId w:val="68"/>
  </w:num>
  <w:num w:numId="28" w16cid:durableId="1233274784">
    <w:abstractNumId w:val="80"/>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71"/>
  </w:num>
  <w:num w:numId="31" w16cid:durableId="1262640840">
    <w:abstractNumId w:val="50"/>
  </w:num>
  <w:num w:numId="32" w16cid:durableId="870193502">
    <w:abstractNumId w:val="14"/>
  </w:num>
  <w:num w:numId="33" w16cid:durableId="1443722330">
    <w:abstractNumId w:val="78"/>
  </w:num>
  <w:num w:numId="34" w16cid:durableId="710617218">
    <w:abstractNumId w:val="16"/>
  </w:num>
  <w:num w:numId="35" w16cid:durableId="1425571196">
    <w:abstractNumId w:val="25"/>
  </w:num>
  <w:num w:numId="36" w16cid:durableId="1618101056">
    <w:abstractNumId w:val="72"/>
  </w:num>
  <w:num w:numId="37" w16cid:durableId="968243864">
    <w:abstractNumId w:val="32"/>
  </w:num>
  <w:num w:numId="38" w16cid:durableId="1080103541">
    <w:abstractNumId w:val="6"/>
  </w:num>
  <w:num w:numId="39" w16cid:durableId="14700861">
    <w:abstractNumId w:val="74"/>
  </w:num>
  <w:num w:numId="40" w16cid:durableId="421876674">
    <w:abstractNumId w:val="55"/>
  </w:num>
  <w:num w:numId="41" w16cid:durableId="1311444031">
    <w:abstractNumId w:val="77"/>
  </w:num>
  <w:num w:numId="42" w16cid:durableId="1113479577">
    <w:abstractNumId w:val="42"/>
  </w:num>
  <w:num w:numId="43" w16cid:durableId="1384328381">
    <w:abstractNumId w:val="44"/>
  </w:num>
  <w:num w:numId="44" w16cid:durableId="794758890">
    <w:abstractNumId w:val="69"/>
  </w:num>
  <w:num w:numId="45" w16cid:durableId="189951714">
    <w:abstractNumId w:val="34"/>
  </w:num>
  <w:num w:numId="46" w16cid:durableId="1958833427">
    <w:abstractNumId w:val="38"/>
  </w:num>
  <w:num w:numId="47" w16cid:durableId="1872108849">
    <w:abstractNumId w:val="0"/>
  </w:num>
  <w:num w:numId="48" w16cid:durableId="1569608303">
    <w:abstractNumId w:val="48"/>
  </w:num>
  <w:num w:numId="49" w16cid:durableId="1308122141">
    <w:abstractNumId w:val="11"/>
  </w:num>
  <w:num w:numId="50" w16cid:durableId="1725367644">
    <w:abstractNumId w:val="23"/>
  </w:num>
  <w:num w:numId="51" w16cid:durableId="1427111998">
    <w:abstractNumId w:val="40"/>
  </w:num>
  <w:num w:numId="52" w16cid:durableId="1943418903">
    <w:abstractNumId w:val="85"/>
  </w:num>
  <w:num w:numId="53" w16cid:durableId="153107056">
    <w:abstractNumId w:val="13"/>
  </w:num>
  <w:num w:numId="54" w16cid:durableId="598484813">
    <w:abstractNumId w:val="17"/>
  </w:num>
  <w:num w:numId="55" w16cid:durableId="1644701653">
    <w:abstractNumId w:val="29"/>
  </w:num>
  <w:num w:numId="56" w16cid:durableId="1569726400">
    <w:abstractNumId w:val="45"/>
  </w:num>
  <w:num w:numId="57" w16cid:durableId="951788190">
    <w:abstractNumId w:val="22"/>
  </w:num>
  <w:num w:numId="58" w16cid:durableId="968440436">
    <w:abstractNumId w:val="79"/>
  </w:num>
  <w:num w:numId="59" w16cid:durableId="1758406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779249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94159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43097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86670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2588132">
    <w:abstractNumId w:val="46"/>
  </w:num>
  <w:num w:numId="65" w16cid:durableId="604458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11156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2631408">
    <w:abstractNumId w:val="5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031634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6920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0" w16cid:durableId="1743135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1" w16cid:durableId="664749790">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86299083">
    <w:abstractNumId w:val="12"/>
  </w:num>
  <w:num w:numId="73" w16cid:durableId="19153098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75264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9897685">
    <w:abstractNumId w:val="1"/>
    <w:lvlOverride w:ilvl="0">
      <w:startOverride w:val="2"/>
    </w:lvlOverride>
  </w:num>
  <w:num w:numId="76" w16cid:durableId="999768736">
    <w:abstractNumId w:val="63"/>
  </w:num>
  <w:num w:numId="77" w16cid:durableId="965551254">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34E5"/>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610F5"/>
    <w:rsid w:val="00063DD6"/>
    <w:rsid w:val="00064533"/>
    <w:rsid w:val="00070C33"/>
    <w:rsid w:val="00071AEE"/>
    <w:rsid w:val="00071F98"/>
    <w:rsid w:val="000766ED"/>
    <w:rsid w:val="00084834"/>
    <w:rsid w:val="00085B13"/>
    <w:rsid w:val="00091D3B"/>
    <w:rsid w:val="00095D40"/>
    <w:rsid w:val="000A13DC"/>
    <w:rsid w:val="000A3144"/>
    <w:rsid w:val="000A7686"/>
    <w:rsid w:val="000B3CA0"/>
    <w:rsid w:val="000B4EFB"/>
    <w:rsid w:val="000B5DA6"/>
    <w:rsid w:val="000C0BA7"/>
    <w:rsid w:val="000C53DC"/>
    <w:rsid w:val="000D151C"/>
    <w:rsid w:val="000D3A2C"/>
    <w:rsid w:val="000D5844"/>
    <w:rsid w:val="000E04EB"/>
    <w:rsid w:val="000E3AC4"/>
    <w:rsid w:val="000E5189"/>
    <w:rsid w:val="000F0437"/>
    <w:rsid w:val="000F21E4"/>
    <w:rsid w:val="000F48DB"/>
    <w:rsid w:val="000F60C6"/>
    <w:rsid w:val="001043BE"/>
    <w:rsid w:val="00117FB2"/>
    <w:rsid w:val="0012233E"/>
    <w:rsid w:val="00126361"/>
    <w:rsid w:val="0013254B"/>
    <w:rsid w:val="001336AA"/>
    <w:rsid w:val="001371D1"/>
    <w:rsid w:val="00144F5A"/>
    <w:rsid w:val="00151424"/>
    <w:rsid w:val="00160A26"/>
    <w:rsid w:val="00163232"/>
    <w:rsid w:val="00163DD9"/>
    <w:rsid w:val="00167B81"/>
    <w:rsid w:val="001769C9"/>
    <w:rsid w:val="001778E4"/>
    <w:rsid w:val="00183321"/>
    <w:rsid w:val="00187710"/>
    <w:rsid w:val="001924F2"/>
    <w:rsid w:val="001934C2"/>
    <w:rsid w:val="001963D4"/>
    <w:rsid w:val="00197F3F"/>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184B"/>
    <w:rsid w:val="001E1E39"/>
    <w:rsid w:val="001E3F53"/>
    <w:rsid w:val="001E7A68"/>
    <w:rsid w:val="001E7FD7"/>
    <w:rsid w:val="001F2B59"/>
    <w:rsid w:val="001F7DC5"/>
    <w:rsid w:val="00202E5E"/>
    <w:rsid w:val="00204595"/>
    <w:rsid w:val="00204B6B"/>
    <w:rsid w:val="002053CE"/>
    <w:rsid w:val="00206FE6"/>
    <w:rsid w:val="00211647"/>
    <w:rsid w:val="00217004"/>
    <w:rsid w:val="0021720C"/>
    <w:rsid w:val="00220F18"/>
    <w:rsid w:val="00224B93"/>
    <w:rsid w:val="00226390"/>
    <w:rsid w:val="002308C7"/>
    <w:rsid w:val="00231442"/>
    <w:rsid w:val="0024374D"/>
    <w:rsid w:val="00253195"/>
    <w:rsid w:val="00261517"/>
    <w:rsid w:val="00261DD1"/>
    <w:rsid w:val="002625BA"/>
    <w:rsid w:val="00267B38"/>
    <w:rsid w:val="00270182"/>
    <w:rsid w:val="0027592D"/>
    <w:rsid w:val="002819F1"/>
    <w:rsid w:val="00286471"/>
    <w:rsid w:val="00286574"/>
    <w:rsid w:val="002935DF"/>
    <w:rsid w:val="00294C80"/>
    <w:rsid w:val="00296A63"/>
    <w:rsid w:val="002A33AB"/>
    <w:rsid w:val="002A40AA"/>
    <w:rsid w:val="002A6ED1"/>
    <w:rsid w:val="002B4F51"/>
    <w:rsid w:val="002E2148"/>
    <w:rsid w:val="002F0464"/>
    <w:rsid w:val="002F07C3"/>
    <w:rsid w:val="002F48C6"/>
    <w:rsid w:val="0030173F"/>
    <w:rsid w:val="0030568D"/>
    <w:rsid w:val="003069FD"/>
    <w:rsid w:val="0031124B"/>
    <w:rsid w:val="00313E74"/>
    <w:rsid w:val="00316704"/>
    <w:rsid w:val="00317482"/>
    <w:rsid w:val="0032311B"/>
    <w:rsid w:val="003259B0"/>
    <w:rsid w:val="003264D8"/>
    <w:rsid w:val="00333365"/>
    <w:rsid w:val="003343A9"/>
    <w:rsid w:val="003413A1"/>
    <w:rsid w:val="003448D7"/>
    <w:rsid w:val="00351E5E"/>
    <w:rsid w:val="00355AB7"/>
    <w:rsid w:val="00374D5B"/>
    <w:rsid w:val="003760BD"/>
    <w:rsid w:val="003804D2"/>
    <w:rsid w:val="00381D22"/>
    <w:rsid w:val="00386C0F"/>
    <w:rsid w:val="003915D7"/>
    <w:rsid w:val="00395F2B"/>
    <w:rsid w:val="003A1B01"/>
    <w:rsid w:val="003A2CD6"/>
    <w:rsid w:val="003A3176"/>
    <w:rsid w:val="003A47D9"/>
    <w:rsid w:val="003B4EC7"/>
    <w:rsid w:val="003B71D6"/>
    <w:rsid w:val="003C0D0F"/>
    <w:rsid w:val="003C2EAD"/>
    <w:rsid w:val="003D2A1F"/>
    <w:rsid w:val="003E0460"/>
    <w:rsid w:val="003E3CC2"/>
    <w:rsid w:val="003F2557"/>
    <w:rsid w:val="003F5F62"/>
    <w:rsid w:val="004025FD"/>
    <w:rsid w:val="00404287"/>
    <w:rsid w:val="004056FE"/>
    <w:rsid w:val="00405C8E"/>
    <w:rsid w:val="00422E21"/>
    <w:rsid w:val="00423104"/>
    <w:rsid w:val="004311E1"/>
    <w:rsid w:val="00434B01"/>
    <w:rsid w:val="00435486"/>
    <w:rsid w:val="0043611D"/>
    <w:rsid w:val="00437794"/>
    <w:rsid w:val="00443A1C"/>
    <w:rsid w:val="00447A5C"/>
    <w:rsid w:val="0045487F"/>
    <w:rsid w:val="00456D66"/>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5F0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E233E"/>
    <w:rsid w:val="004E46B6"/>
    <w:rsid w:val="004F0A84"/>
    <w:rsid w:val="004F168E"/>
    <w:rsid w:val="004F4981"/>
    <w:rsid w:val="004F6691"/>
    <w:rsid w:val="00500066"/>
    <w:rsid w:val="005003F9"/>
    <w:rsid w:val="0050095D"/>
    <w:rsid w:val="00500F73"/>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02A3"/>
    <w:rsid w:val="0053166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77610"/>
    <w:rsid w:val="00583E5A"/>
    <w:rsid w:val="00585874"/>
    <w:rsid w:val="005A6C16"/>
    <w:rsid w:val="005A6E05"/>
    <w:rsid w:val="005B50BB"/>
    <w:rsid w:val="005B6AF0"/>
    <w:rsid w:val="005B6F6D"/>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610D9"/>
    <w:rsid w:val="00665FBA"/>
    <w:rsid w:val="006673B4"/>
    <w:rsid w:val="00671D89"/>
    <w:rsid w:val="0067263D"/>
    <w:rsid w:val="006739F9"/>
    <w:rsid w:val="006759E5"/>
    <w:rsid w:val="00687957"/>
    <w:rsid w:val="00690C4A"/>
    <w:rsid w:val="0069184C"/>
    <w:rsid w:val="006A2D74"/>
    <w:rsid w:val="006A61AC"/>
    <w:rsid w:val="006A6261"/>
    <w:rsid w:val="006A76E2"/>
    <w:rsid w:val="006B3F53"/>
    <w:rsid w:val="006B3F75"/>
    <w:rsid w:val="006B43E4"/>
    <w:rsid w:val="006C56C2"/>
    <w:rsid w:val="006C76FA"/>
    <w:rsid w:val="006D5784"/>
    <w:rsid w:val="006E13B8"/>
    <w:rsid w:val="006E72A9"/>
    <w:rsid w:val="007053E1"/>
    <w:rsid w:val="007059C0"/>
    <w:rsid w:val="00712303"/>
    <w:rsid w:val="007136FF"/>
    <w:rsid w:val="00716F69"/>
    <w:rsid w:val="00727DAB"/>
    <w:rsid w:val="00731214"/>
    <w:rsid w:val="00743A93"/>
    <w:rsid w:val="00744265"/>
    <w:rsid w:val="007551A7"/>
    <w:rsid w:val="007603FA"/>
    <w:rsid w:val="0076295F"/>
    <w:rsid w:val="0076353B"/>
    <w:rsid w:val="00766498"/>
    <w:rsid w:val="00772E5E"/>
    <w:rsid w:val="00773025"/>
    <w:rsid w:val="00773C1D"/>
    <w:rsid w:val="00776DF2"/>
    <w:rsid w:val="00780D7E"/>
    <w:rsid w:val="007843AE"/>
    <w:rsid w:val="00790218"/>
    <w:rsid w:val="00792EF1"/>
    <w:rsid w:val="00794B8C"/>
    <w:rsid w:val="007A0B66"/>
    <w:rsid w:val="007A136E"/>
    <w:rsid w:val="007A2ED1"/>
    <w:rsid w:val="007A4448"/>
    <w:rsid w:val="007A4E01"/>
    <w:rsid w:val="007A7A7E"/>
    <w:rsid w:val="007B02B6"/>
    <w:rsid w:val="007B043B"/>
    <w:rsid w:val="007B21B2"/>
    <w:rsid w:val="007B4B90"/>
    <w:rsid w:val="007C23BB"/>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2E90"/>
    <w:rsid w:val="00844072"/>
    <w:rsid w:val="00846FA6"/>
    <w:rsid w:val="0085584F"/>
    <w:rsid w:val="00871D87"/>
    <w:rsid w:val="0087300E"/>
    <w:rsid w:val="00875B67"/>
    <w:rsid w:val="00876B44"/>
    <w:rsid w:val="008805BA"/>
    <w:rsid w:val="008925B6"/>
    <w:rsid w:val="00892A90"/>
    <w:rsid w:val="00896948"/>
    <w:rsid w:val="00896D01"/>
    <w:rsid w:val="008A2B42"/>
    <w:rsid w:val="008B4DE8"/>
    <w:rsid w:val="008C0B42"/>
    <w:rsid w:val="008D370E"/>
    <w:rsid w:val="008E0223"/>
    <w:rsid w:val="008E105C"/>
    <w:rsid w:val="008E62F1"/>
    <w:rsid w:val="008E7851"/>
    <w:rsid w:val="008F6285"/>
    <w:rsid w:val="0090310F"/>
    <w:rsid w:val="00903D44"/>
    <w:rsid w:val="00914356"/>
    <w:rsid w:val="0091595D"/>
    <w:rsid w:val="00917D90"/>
    <w:rsid w:val="00921D2C"/>
    <w:rsid w:val="00922460"/>
    <w:rsid w:val="009248B2"/>
    <w:rsid w:val="00925E2A"/>
    <w:rsid w:val="0093071B"/>
    <w:rsid w:val="00936EC6"/>
    <w:rsid w:val="00937B29"/>
    <w:rsid w:val="00942673"/>
    <w:rsid w:val="00942C29"/>
    <w:rsid w:val="009442FA"/>
    <w:rsid w:val="00944500"/>
    <w:rsid w:val="009463DB"/>
    <w:rsid w:val="0095521C"/>
    <w:rsid w:val="00955700"/>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7907"/>
    <w:rsid w:val="009C1B1A"/>
    <w:rsid w:val="009C58F4"/>
    <w:rsid w:val="009C7636"/>
    <w:rsid w:val="009E4965"/>
    <w:rsid w:val="009E7EF3"/>
    <w:rsid w:val="009F0914"/>
    <w:rsid w:val="009F144F"/>
    <w:rsid w:val="009F149B"/>
    <w:rsid w:val="009F1889"/>
    <w:rsid w:val="009F47B0"/>
    <w:rsid w:val="00A008B5"/>
    <w:rsid w:val="00A038B0"/>
    <w:rsid w:val="00A04196"/>
    <w:rsid w:val="00A054D4"/>
    <w:rsid w:val="00A230A6"/>
    <w:rsid w:val="00A24D7F"/>
    <w:rsid w:val="00A26743"/>
    <w:rsid w:val="00A26CB1"/>
    <w:rsid w:val="00A30A2C"/>
    <w:rsid w:val="00A30E79"/>
    <w:rsid w:val="00A330F7"/>
    <w:rsid w:val="00A41BF7"/>
    <w:rsid w:val="00A433B2"/>
    <w:rsid w:val="00A43E8E"/>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4E6F"/>
    <w:rsid w:val="00A8628E"/>
    <w:rsid w:val="00A91D2A"/>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E7379"/>
    <w:rsid w:val="00AF0CB3"/>
    <w:rsid w:val="00AF21E4"/>
    <w:rsid w:val="00B01EFA"/>
    <w:rsid w:val="00B048B9"/>
    <w:rsid w:val="00B0703D"/>
    <w:rsid w:val="00B1049A"/>
    <w:rsid w:val="00B14EB0"/>
    <w:rsid w:val="00B159D4"/>
    <w:rsid w:val="00B163A0"/>
    <w:rsid w:val="00B169CD"/>
    <w:rsid w:val="00B176D0"/>
    <w:rsid w:val="00B24C4F"/>
    <w:rsid w:val="00B421F2"/>
    <w:rsid w:val="00B51BA6"/>
    <w:rsid w:val="00B53B05"/>
    <w:rsid w:val="00B53B52"/>
    <w:rsid w:val="00B545D8"/>
    <w:rsid w:val="00B5601B"/>
    <w:rsid w:val="00B631E0"/>
    <w:rsid w:val="00B6368C"/>
    <w:rsid w:val="00B66B57"/>
    <w:rsid w:val="00B733C4"/>
    <w:rsid w:val="00B76CA4"/>
    <w:rsid w:val="00B77FE5"/>
    <w:rsid w:val="00B85399"/>
    <w:rsid w:val="00B87FC3"/>
    <w:rsid w:val="00B93EEB"/>
    <w:rsid w:val="00B95F25"/>
    <w:rsid w:val="00B96D59"/>
    <w:rsid w:val="00BA2B1E"/>
    <w:rsid w:val="00BA4414"/>
    <w:rsid w:val="00BA5DB2"/>
    <w:rsid w:val="00BB00C4"/>
    <w:rsid w:val="00BB5762"/>
    <w:rsid w:val="00BB576B"/>
    <w:rsid w:val="00BC0AFC"/>
    <w:rsid w:val="00BC392C"/>
    <w:rsid w:val="00BC5667"/>
    <w:rsid w:val="00BC7326"/>
    <w:rsid w:val="00BC7ED8"/>
    <w:rsid w:val="00BD06B8"/>
    <w:rsid w:val="00BD42D3"/>
    <w:rsid w:val="00BD533D"/>
    <w:rsid w:val="00BE18D2"/>
    <w:rsid w:val="00BE19EF"/>
    <w:rsid w:val="00BE42E8"/>
    <w:rsid w:val="00BF3A8D"/>
    <w:rsid w:val="00C00FD1"/>
    <w:rsid w:val="00C02449"/>
    <w:rsid w:val="00C0553A"/>
    <w:rsid w:val="00C05CC8"/>
    <w:rsid w:val="00C13BF1"/>
    <w:rsid w:val="00C16DAE"/>
    <w:rsid w:val="00C20351"/>
    <w:rsid w:val="00C2248B"/>
    <w:rsid w:val="00C30D40"/>
    <w:rsid w:val="00C424F3"/>
    <w:rsid w:val="00C428BC"/>
    <w:rsid w:val="00C44B6F"/>
    <w:rsid w:val="00C46584"/>
    <w:rsid w:val="00C477BC"/>
    <w:rsid w:val="00C47B73"/>
    <w:rsid w:val="00C55444"/>
    <w:rsid w:val="00C5577B"/>
    <w:rsid w:val="00C56505"/>
    <w:rsid w:val="00C60936"/>
    <w:rsid w:val="00C65A41"/>
    <w:rsid w:val="00C67167"/>
    <w:rsid w:val="00C7206B"/>
    <w:rsid w:val="00C740F7"/>
    <w:rsid w:val="00C843DE"/>
    <w:rsid w:val="00C900C0"/>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BE9"/>
    <w:rsid w:val="00CC0E88"/>
    <w:rsid w:val="00CC3BA6"/>
    <w:rsid w:val="00CC3F82"/>
    <w:rsid w:val="00CC5593"/>
    <w:rsid w:val="00CD046A"/>
    <w:rsid w:val="00CD1297"/>
    <w:rsid w:val="00CD21D3"/>
    <w:rsid w:val="00CE48C8"/>
    <w:rsid w:val="00CE6C43"/>
    <w:rsid w:val="00CF09AE"/>
    <w:rsid w:val="00CF1F1B"/>
    <w:rsid w:val="00CF7342"/>
    <w:rsid w:val="00CF7E03"/>
    <w:rsid w:val="00D1590A"/>
    <w:rsid w:val="00D15F4F"/>
    <w:rsid w:val="00D20977"/>
    <w:rsid w:val="00D21EAD"/>
    <w:rsid w:val="00D25200"/>
    <w:rsid w:val="00D3651C"/>
    <w:rsid w:val="00D420D2"/>
    <w:rsid w:val="00D43792"/>
    <w:rsid w:val="00D437D0"/>
    <w:rsid w:val="00D45659"/>
    <w:rsid w:val="00D568EF"/>
    <w:rsid w:val="00D572EB"/>
    <w:rsid w:val="00D6010E"/>
    <w:rsid w:val="00D601BC"/>
    <w:rsid w:val="00D605F4"/>
    <w:rsid w:val="00D61FD1"/>
    <w:rsid w:val="00D63CF1"/>
    <w:rsid w:val="00D756C7"/>
    <w:rsid w:val="00D774DD"/>
    <w:rsid w:val="00D82DD4"/>
    <w:rsid w:val="00D9309D"/>
    <w:rsid w:val="00DA2792"/>
    <w:rsid w:val="00DA71C4"/>
    <w:rsid w:val="00DB245D"/>
    <w:rsid w:val="00DB4807"/>
    <w:rsid w:val="00DC26F7"/>
    <w:rsid w:val="00DC68DC"/>
    <w:rsid w:val="00DD3A3E"/>
    <w:rsid w:val="00DD7700"/>
    <w:rsid w:val="00DE03A1"/>
    <w:rsid w:val="00DE1F37"/>
    <w:rsid w:val="00DE34ED"/>
    <w:rsid w:val="00DE4D1A"/>
    <w:rsid w:val="00DE62DE"/>
    <w:rsid w:val="00DF0F78"/>
    <w:rsid w:val="00DF4A45"/>
    <w:rsid w:val="00DF4EBA"/>
    <w:rsid w:val="00E00934"/>
    <w:rsid w:val="00E02FF6"/>
    <w:rsid w:val="00E05070"/>
    <w:rsid w:val="00E07046"/>
    <w:rsid w:val="00E11F49"/>
    <w:rsid w:val="00E16591"/>
    <w:rsid w:val="00E17E9D"/>
    <w:rsid w:val="00E20FFE"/>
    <w:rsid w:val="00E227A8"/>
    <w:rsid w:val="00E22DE3"/>
    <w:rsid w:val="00E25CE6"/>
    <w:rsid w:val="00E3586F"/>
    <w:rsid w:val="00E42478"/>
    <w:rsid w:val="00E44D80"/>
    <w:rsid w:val="00E46B76"/>
    <w:rsid w:val="00E57CFF"/>
    <w:rsid w:val="00E6093E"/>
    <w:rsid w:val="00E63BE9"/>
    <w:rsid w:val="00E66237"/>
    <w:rsid w:val="00E66E20"/>
    <w:rsid w:val="00E74DA4"/>
    <w:rsid w:val="00E75956"/>
    <w:rsid w:val="00E76E7E"/>
    <w:rsid w:val="00E80672"/>
    <w:rsid w:val="00E85AD3"/>
    <w:rsid w:val="00EA0659"/>
    <w:rsid w:val="00EA2A07"/>
    <w:rsid w:val="00EA539C"/>
    <w:rsid w:val="00EB3AA1"/>
    <w:rsid w:val="00EB69E1"/>
    <w:rsid w:val="00EC253B"/>
    <w:rsid w:val="00EC4F03"/>
    <w:rsid w:val="00EC621A"/>
    <w:rsid w:val="00ED12C7"/>
    <w:rsid w:val="00ED196E"/>
    <w:rsid w:val="00EE6564"/>
    <w:rsid w:val="00EE6C41"/>
    <w:rsid w:val="00EF1220"/>
    <w:rsid w:val="00EF1470"/>
    <w:rsid w:val="00EF18D3"/>
    <w:rsid w:val="00EF76B1"/>
    <w:rsid w:val="00F01ED5"/>
    <w:rsid w:val="00F061E0"/>
    <w:rsid w:val="00F07E09"/>
    <w:rsid w:val="00F141D0"/>
    <w:rsid w:val="00F14FE2"/>
    <w:rsid w:val="00F2443D"/>
    <w:rsid w:val="00F26848"/>
    <w:rsid w:val="00F27D98"/>
    <w:rsid w:val="00F3169B"/>
    <w:rsid w:val="00F3416D"/>
    <w:rsid w:val="00F3419B"/>
    <w:rsid w:val="00F3549D"/>
    <w:rsid w:val="00F441BA"/>
    <w:rsid w:val="00F55D40"/>
    <w:rsid w:val="00F621C0"/>
    <w:rsid w:val="00F62B88"/>
    <w:rsid w:val="00F6320C"/>
    <w:rsid w:val="00F636A0"/>
    <w:rsid w:val="00F6510E"/>
    <w:rsid w:val="00F65E5E"/>
    <w:rsid w:val="00F73476"/>
    <w:rsid w:val="00F76655"/>
    <w:rsid w:val="00F80C68"/>
    <w:rsid w:val="00F85D74"/>
    <w:rsid w:val="00F879F5"/>
    <w:rsid w:val="00F91559"/>
    <w:rsid w:val="00F95613"/>
    <w:rsid w:val="00F956A4"/>
    <w:rsid w:val="00F95B34"/>
    <w:rsid w:val="00F96311"/>
    <w:rsid w:val="00FA5241"/>
    <w:rsid w:val="00FA7BD4"/>
    <w:rsid w:val="00FB23F7"/>
    <w:rsid w:val="00FC1399"/>
    <w:rsid w:val="00FC2770"/>
    <w:rsid w:val="00FC3293"/>
    <w:rsid w:val="00FD1038"/>
    <w:rsid w:val="00FD1725"/>
    <w:rsid w:val="00FD2604"/>
    <w:rsid w:val="00FD6E36"/>
    <w:rsid w:val="00FE0142"/>
    <w:rsid w:val="00FE2CE3"/>
    <w:rsid w:val="00FE56F1"/>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3"/>
      </w:numPr>
    </w:pPr>
  </w:style>
  <w:style w:type="numbering" w:customStyle="1" w:styleId="WWNum1121">
    <w:name w:val="WWNum1121"/>
    <w:rsid w:val="00D572EB"/>
    <w:pPr>
      <w:numPr>
        <w:numId w:val="45"/>
      </w:numPr>
    </w:pPr>
  </w:style>
  <w:style w:type="numbering" w:customStyle="1" w:styleId="WWNum2">
    <w:name w:val="WWNum2"/>
    <w:rsid w:val="00A71745"/>
    <w:pPr>
      <w:numPr>
        <w:numId w:val="44"/>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41">
    <w:name w:val="WWNum141"/>
    <w:basedOn w:val="Bezlisty"/>
    <w:rsid w:val="00B5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2667317">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38</Pages>
  <Words>14828</Words>
  <Characters>88970</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131</cp:revision>
  <cp:lastPrinted>2022-10-10T07:29:00Z</cp:lastPrinted>
  <dcterms:created xsi:type="dcterms:W3CDTF">2022-03-30T06:05:00Z</dcterms:created>
  <dcterms:modified xsi:type="dcterms:W3CDTF">2022-10-10T08:21:00Z</dcterms:modified>
</cp:coreProperties>
</file>