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4C" w:rsidRDefault="0000054C">
      <w:pPr>
        <w:keepNext/>
        <w:spacing w:after="0" w:line="100" w:lineRule="atLeast"/>
        <w:ind w:left="708" w:hanging="708"/>
        <w:rPr>
          <w:rFonts w:ascii="Tahoma" w:hAnsi="Tahoma" w:cs="Times New Roman"/>
          <w:sz w:val="20"/>
          <w:szCs w:val="20"/>
        </w:rPr>
      </w:pPr>
      <w:r>
        <w:rPr>
          <w:rFonts w:ascii="Tahoma" w:hAnsi="Tahoma" w:cs="Times New Roman"/>
          <w:sz w:val="20"/>
          <w:szCs w:val="20"/>
        </w:rPr>
        <w:t xml:space="preserve">Uniwersyteckie Centrum Kliniczne </w:t>
      </w:r>
    </w:p>
    <w:p w:rsidR="0000054C" w:rsidRDefault="0000054C">
      <w:pPr>
        <w:keepNext/>
        <w:spacing w:after="0" w:line="100" w:lineRule="atLeast"/>
        <w:rPr>
          <w:rFonts w:ascii="Tahoma" w:hAnsi="Tahoma" w:cs="Times New Roman"/>
          <w:sz w:val="20"/>
          <w:szCs w:val="20"/>
        </w:rPr>
      </w:pPr>
      <w:r>
        <w:rPr>
          <w:rFonts w:ascii="Tahoma" w:hAnsi="Tahoma" w:cs="Times New Roman"/>
          <w:sz w:val="20"/>
          <w:szCs w:val="20"/>
        </w:rPr>
        <w:t xml:space="preserve">im. prof. K. Gibińskiego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Śląskiego Uniwersytetu Medycznego w Katowicach</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40-514 Katowice   ul. Ceglana 35     </w:t>
      </w: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bCs/>
          <w:sz w:val="20"/>
          <w:szCs w:val="20"/>
        </w:rPr>
      </w:pPr>
    </w:p>
    <w:p w:rsidR="0000054C" w:rsidRDefault="0000054C">
      <w:pPr>
        <w:spacing w:after="0" w:line="100" w:lineRule="atLeast"/>
        <w:rPr>
          <w:rFonts w:ascii="Tahoma" w:hAnsi="Tahoma" w:cs="Times New Roman"/>
          <w:bCs/>
          <w:color w:val="FF0000"/>
          <w:sz w:val="20"/>
          <w:szCs w:val="20"/>
        </w:rPr>
      </w:pPr>
    </w:p>
    <w:p w:rsidR="0000054C" w:rsidRDefault="0000054C" w:rsidP="000D6C02">
      <w:pPr>
        <w:spacing w:after="0" w:line="100" w:lineRule="atLeast"/>
        <w:ind w:hanging="567"/>
        <w:rPr>
          <w:rFonts w:ascii="Times New Roman" w:hAnsi="Times New Roman" w:cs="Times New Roman"/>
          <w:sz w:val="24"/>
          <w:szCs w:val="24"/>
        </w:rPr>
      </w:pPr>
      <w:r>
        <w:rPr>
          <w:rFonts w:ascii="Tahoma" w:hAnsi="Tahoma" w:cs="Times New Roman"/>
          <w:bCs/>
          <w:sz w:val="20"/>
          <w:szCs w:val="20"/>
        </w:rPr>
        <w:t xml:space="preserve">Znak sprawy : DZP.381.99A.2022 </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Pr="000D6C02" w:rsidRDefault="0000054C">
      <w:pPr>
        <w:keepNext/>
        <w:spacing w:after="0" w:line="100" w:lineRule="atLeast"/>
        <w:jc w:val="center"/>
        <w:rPr>
          <w:rFonts w:ascii="Tahoma" w:hAnsi="Tahoma" w:cs="Times New Roman"/>
          <w:sz w:val="20"/>
          <w:szCs w:val="20"/>
        </w:rPr>
      </w:pPr>
      <w:r w:rsidRPr="000D6C02">
        <w:rPr>
          <w:rFonts w:ascii="Tahoma" w:hAnsi="Tahoma" w:cs="Times New Roman"/>
          <w:b/>
          <w:bCs/>
          <w:color w:val="000000"/>
          <w:sz w:val="20"/>
          <w:szCs w:val="20"/>
        </w:rPr>
        <w:t>SPECYFIKACJA  WARUNKÓW ZAMÓWIENIA</w:t>
      </w:r>
    </w:p>
    <w:p w:rsidR="0000054C" w:rsidRDefault="0000054C">
      <w:pPr>
        <w:spacing w:after="0" w:line="100" w:lineRule="atLeast"/>
        <w:rPr>
          <w:rFonts w:ascii="Tahoma" w:hAnsi="Tahoma" w:cs="Times New Roman"/>
          <w:sz w:val="18"/>
          <w:szCs w:val="18"/>
        </w:rPr>
      </w:pPr>
    </w:p>
    <w:p w:rsidR="0000054C" w:rsidRDefault="0000054C">
      <w:pPr>
        <w:spacing w:after="0" w:line="100" w:lineRule="atLeast"/>
        <w:rPr>
          <w:rFonts w:ascii="Tahoma" w:hAnsi="Tahoma" w:cs="Times New Roman"/>
          <w:sz w:val="18"/>
          <w:szCs w:val="18"/>
        </w:rPr>
      </w:pPr>
    </w:p>
    <w:p w:rsidR="0000054C" w:rsidRDefault="0000054C" w:rsidP="0000054C">
      <w:pPr>
        <w:keepNext/>
        <w:spacing w:after="0" w:line="100" w:lineRule="atLeast"/>
        <w:ind w:hanging="567"/>
        <w:jc w:val="center"/>
        <w:rPr>
          <w:rFonts w:ascii="Tahoma" w:hAnsi="Tahoma" w:cs="Times New Roman"/>
          <w:b/>
          <w:bCs/>
          <w:sz w:val="18"/>
          <w:szCs w:val="18"/>
        </w:rPr>
      </w:pPr>
      <w:r>
        <w:rPr>
          <w:rFonts w:ascii="Tahoma" w:hAnsi="Tahoma" w:cs="Times New Roman"/>
          <w:sz w:val="18"/>
          <w:szCs w:val="18"/>
        </w:rPr>
        <w:t>Na dostawę</w:t>
      </w:r>
      <w:r>
        <w:rPr>
          <w:rFonts w:ascii="Tahoma" w:hAnsi="Tahoma" w:cs="Times New Roman"/>
          <w:bCs/>
          <w:sz w:val="18"/>
          <w:szCs w:val="18"/>
        </w:rPr>
        <w:t xml:space="preserve"> </w:t>
      </w:r>
      <w:bookmarkStart w:id="0" w:name="_Hlk103852981"/>
      <w:r>
        <w:rPr>
          <w:rFonts w:ascii="Tahoma" w:hAnsi="Tahoma" w:cs="Times New Roman"/>
          <w:bCs/>
          <w:sz w:val="18"/>
          <w:szCs w:val="18"/>
        </w:rPr>
        <w:t xml:space="preserve"> </w:t>
      </w:r>
      <w:bookmarkEnd w:id="0"/>
      <w:r>
        <w:rPr>
          <w:rFonts w:ascii="Tahoma" w:hAnsi="Tahoma" w:cs="Times New Roman"/>
          <w:bCs/>
          <w:sz w:val="18"/>
          <w:szCs w:val="18"/>
        </w:rPr>
        <w:t>wyrobów medycznych-opatrunków</w:t>
      </w:r>
    </w:p>
    <w:p w:rsidR="0000054C" w:rsidRDefault="0000054C">
      <w:pPr>
        <w:spacing w:after="0" w:line="100" w:lineRule="atLeast"/>
        <w:rPr>
          <w:rFonts w:ascii="Tahoma" w:hAnsi="Tahoma" w:cs="Times New Roman"/>
          <w:b/>
          <w:bCs/>
          <w:sz w:val="18"/>
          <w:szCs w:val="18"/>
        </w:rPr>
      </w:pPr>
    </w:p>
    <w:p w:rsidR="0000054C" w:rsidRDefault="0000054C" w:rsidP="0000054C">
      <w:pPr>
        <w:spacing w:after="0" w:line="100" w:lineRule="atLeast"/>
        <w:ind w:left="-567"/>
        <w:rPr>
          <w:rFonts w:ascii="Tahoma" w:hAnsi="Tahoma" w:cs="Times New Roman"/>
          <w:bCs/>
          <w:sz w:val="18"/>
          <w:szCs w:val="18"/>
        </w:rPr>
      </w:pPr>
      <w:r>
        <w:rPr>
          <w:rFonts w:ascii="Tahoma" w:hAnsi="Tahoma" w:cs="Times New Roman"/>
          <w:sz w:val="18"/>
          <w:szCs w:val="18"/>
        </w:rPr>
        <w:t>Postępowanie o udzielenie zamówienia prowadzone jest w trybie przetargu nieograniczonego o wartości zamówienia powyżej 140 000 euro  na podstawie ustawy z dnia 11 września  2019r. Prawo Zamów</w:t>
      </w:r>
      <w:r w:rsidR="007F60F4">
        <w:rPr>
          <w:rFonts w:ascii="Tahoma" w:hAnsi="Tahoma" w:cs="Times New Roman"/>
          <w:sz w:val="18"/>
          <w:szCs w:val="18"/>
        </w:rPr>
        <w:t xml:space="preserve">ień Publicznych </w:t>
      </w:r>
      <w:r>
        <w:rPr>
          <w:rFonts w:ascii="Tahoma" w:hAnsi="Tahoma" w:cs="Times New Roman"/>
          <w:sz w:val="18"/>
          <w:szCs w:val="18"/>
        </w:rPr>
        <w:t xml:space="preserve">(  Dz. U. z </w:t>
      </w:r>
      <w:r>
        <w:rPr>
          <w:rFonts w:ascii="Tahoma" w:eastAsia="Calibri" w:hAnsi="Tahoma" w:cs="Times New Roman"/>
          <w:sz w:val="18"/>
          <w:szCs w:val="18"/>
        </w:rPr>
        <w:t xml:space="preserve">2022 r. poz. 1710 z </w:t>
      </w:r>
      <w:proofErr w:type="spellStart"/>
      <w:r>
        <w:rPr>
          <w:rFonts w:ascii="Tahoma" w:eastAsia="Calibri" w:hAnsi="Tahoma" w:cs="Times New Roman"/>
          <w:sz w:val="18"/>
          <w:szCs w:val="18"/>
        </w:rPr>
        <w:t>późn.zm</w:t>
      </w:r>
      <w:proofErr w:type="spellEnd"/>
      <w:r>
        <w:rPr>
          <w:rFonts w:ascii="Tahoma" w:eastAsia="Calibri" w:hAnsi="Tahoma" w:cs="Times New Roman"/>
          <w:sz w:val="18"/>
          <w:szCs w:val="18"/>
        </w:rPr>
        <w:t>.</w:t>
      </w:r>
      <w:r>
        <w:rPr>
          <w:rFonts w:ascii="Tahoma" w:hAnsi="Tahoma" w:cs="Times New Roman"/>
          <w:bCs/>
          <w:sz w:val="18"/>
          <w:szCs w:val="18"/>
        </w:rPr>
        <w:t>)</w:t>
      </w:r>
    </w:p>
    <w:p w:rsidR="0000054C" w:rsidRDefault="0000054C">
      <w:pPr>
        <w:spacing w:after="0" w:line="360" w:lineRule="auto"/>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jc w:val="center"/>
        <w:rPr>
          <w:rFonts w:ascii="Tahoma" w:hAnsi="Tahoma" w:cs="Times New Roman"/>
          <w:bCs/>
          <w:sz w:val="18"/>
          <w:szCs w:val="18"/>
        </w:rPr>
      </w:pPr>
      <w:r>
        <w:rPr>
          <w:rFonts w:ascii="Tahoma" w:hAnsi="Tahoma" w:cs="Times New Roman"/>
          <w:bCs/>
          <w:sz w:val="18"/>
          <w:szCs w:val="18"/>
        </w:rPr>
        <w:t xml:space="preserve">                                                           </w:t>
      </w:r>
      <w:r>
        <w:rPr>
          <w:rFonts w:ascii="Tahoma" w:hAnsi="Tahoma" w:cs="Times New Roman"/>
          <w:bCs/>
          <w:sz w:val="18"/>
          <w:szCs w:val="18"/>
        </w:rPr>
        <w:tab/>
        <w:t xml:space="preserve">         Specyfikację warunków zamówienia </w:t>
      </w:r>
    </w:p>
    <w:p w:rsidR="0000054C" w:rsidRDefault="00526464">
      <w:pPr>
        <w:spacing w:after="0" w:line="100" w:lineRule="atLeast"/>
        <w:ind w:left="4956"/>
        <w:rPr>
          <w:rFonts w:ascii="Tahoma" w:hAnsi="Tahoma" w:cs="Times New Roman"/>
          <w:bCs/>
          <w:color w:val="FF0000"/>
          <w:sz w:val="18"/>
          <w:szCs w:val="18"/>
        </w:rPr>
      </w:pPr>
      <w:r>
        <w:rPr>
          <w:rFonts w:ascii="Tahoma" w:hAnsi="Tahoma" w:cs="Times New Roman"/>
          <w:bCs/>
          <w:sz w:val="18"/>
          <w:szCs w:val="18"/>
        </w:rPr>
        <w:t xml:space="preserve">     </w:t>
      </w:r>
      <w:r w:rsidR="0000054C">
        <w:rPr>
          <w:rFonts w:ascii="Tahoma" w:hAnsi="Tahoma" w:cs="Times New Roman"/>
          <w:bCs/>
          <w:sz w:val="18"/>
          <w:szCs w:val="18"/>
        </w:rPr>
        <w:t>wraz z załącznikami zatwierdził  w dniu</w:t>
      </w:r>
    </w:p>
    <w:p w:rsidR="0000054C" w:rsidRPr="007F60F4" w:rsidRDefault="0000054C">
      <w:pPr>
        <w:spacing w:after="0" w:line="100" w:lineRule="atLeast"/>
        <w:jc w:val="center"/>
        <w:rPr>
          <w:rFonts w:ascii="Tahoma" w:hAnsi="Tahoma" w:cs="Times New Roman"/>
          <w:sz w:val="18"/>
          <w:szCs w:val="18"/>
        </w:rPr>
      </w:pPr>
      <w:r w:rsidRPr="007F60F4">
        <w:rPr>
          <w:rFonts w:ascii="Tahoma" w:hAnsi="Tahoma" w:cs="Times New Roman"/>
          <w:bCs/>
          <w:sz w:val="18"/>
          <w:szCs w:val="18"/>
        </w:rPr>
        <w:t xml:space="preserve">          </w:t>
      </w:r>
      <w:r w:rsidR="007F60F4">
        <w:rPr>
          <w:rFonts w:ascii="Tahoma" w:hAnsi="Tahoma" w:cs="Times New Roman"/>
          <w:bCs/>
          <w:sz w:val="18"/>
          <w:szCs w:val="18"/>
        </w:rPr>
        <w:t xml:space="preserve">                            </w:t>
      </w:r>
      <w:r w:rsidR="00526464" w:rsidRPr="007F60F4">
        <w:rPr>
          <w:rFonts w:ascii="Tahoma" w:hAnsi="Tahoma" w:cs="Times New Roman"/>
          <w:bCs/>
          <w:sz w:val="18"/>
          <w:szCs w:val="18"/>
        </w:rPr>
        <w:t>19.12.2022r</w:t>
      </w:r>
    </w:p>
    <w:p w:rsidR="0000054C" w:rsidRDefault="0000054C">
      <w:pPr>
        <w:spacing w:after="0" w:line="100" w:lineRule="atLeast"/>
        <w:jc w:val="right"/>
        <w:rPr>
          <w:rFonts w:ascii="Tahoma" w:hAnsi="Tahoma" w:cs="Times New Roman"/>
          <w:color w:val="000000"/>
          <w:sz w:val="18"/>
          <w:szCs w:val="18"/>
        </w:rPr>
      </w:pPr>
    </w:p>
    <w:p w:rsidR="0000054C" w:rsidRDefault="003F31AA" w:rsidP="003F31AA">
      <w:pPr>
        <w:spacing w:after="0" w:line="100" w:lineRule="atLeast"/>
        <w:rPr>
          <w:rFonts w:ascii="Tahoma" w:hAnsi="Tahoma" w:cs="Times New Roman"/>
          <w:sz w:val="18"/>
          <w:szCs w:val="18"/>
        </w:rPr>
      </w:pPr>
      <w:r>
        <w:rPr>
          <w:rFonts w:ascii="Tahoma" w:hAnsi="Tahoma" w:cs="Times New Roman"/>
          <w:sz w:val="18"/>
          <w:szCs w:val="18"/>
        </w:rPr>
        <w:t xml:space="preserve">                                                                                              </w:t>
      </w:r>
      <w:r w:rsidRPr="003F31AA">
        <w:rPr>
          <w:rFonts w:ascii="Tahoma" w:hAnsi="Tahoma" w:cs="Times New Roman"/>
          <w:noProof/>
          <w:sz w:val="18"/>
          <w:szCs w:val="18"/>
          <w:lang w:eastAsia="pl-PL"/>
        </w:rPr>
        <w:drawing>
          <wp:inline distT="0" distB="0" distL="0" distR="0">
            <wp:extent cx="1418620" cy="639131"/>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8108" cy="638900"/>
                    </a:xfrm>
                    <a:prstGeom prst="rect">
                      <a:avLst/>
                    </a:prstGeom>
                    <a:noFill/>
                    <a:ln>
                      <a:noFill/>
                    </a:ln>
                  </pic:spPr>
                </pic:pic>
              </a:graphicData>
            </a:graphic>
          </wp:inline>
        </w:drawing>
      </w:r>
    </w:p>
    <w:p w:rsidR="0000054C" w:rsidRDefault="0000054C" w:rsidP="003F31AA">
      <w:pPr>
        <w:tabs>
          <w:tab w:val="left" w:pos="5812"/>
        </w:tabs>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cs="Times New Roman"/>
          <w:bCs/>
          <w:sz w:val="18"/>
          <w:szCs w:val="18"/>
        </w:rPr>
      </w:pPr>
    </w:p>
    <w:p w:rsidR="0000054C" w:rsidRDefault="0000054C">
      <w:pPr>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sz w:val="18"/>
          <w:szCs w:val="18"/>
        </w:rPr>
      </w:pPr>
    </w:p>
    <w:p w:rsidR="0000054C" w:rsidRDefault="0000054C">
      <w:pPr>
        <w:spacing w:after="0" w:line="100" w:lineRule="atLeast"/>
        <w:jc w:val="right"/>
        <w:rPr>
          <w:rFonts w:ascii="Tahoma" w:hAnsi="Tahoma"/>
          <w:sz w:val="18"/>
          <w:szCs w:val="18"/>
        </w:rPr>
      </w:pPr>
    </w:p>
    <w:p w:rsidR="0000054C" w:rsidRDefault="0000054C">
      <w:pPr>
        <w:spacing w:after="0" w:line="100" w:lineRule="atLeast"/>
        <w:jc w:val="right"/>
        <w:rPr>
          <w:rFonts w:ascii="Tahoma" w:hAnsi="Tahoma"/>
          <w:sz w:val="18"/>
          <w:szCs w:val="18"/>
        </w:rPr>
      </w:pPr>
    </w:p>
    <w:p w:rsidR="0000054C" w:rsidRDefault="0000054C">
      <w:pPr>
        <w:spacing w:after="0" w:line="100" w:lineRule="atLeast"/>
        <w:jc w:val="right"/>
        <w:rPr>
          <w:rFonts w:ascii="Tahoma" w:hAnsi="Tahoma"/>
          <w:sz w:val="18"/>
          <w:szCs w:val="18"/>
        </w:rPr>
      </w:pPr>
    </w:p>
    <w:p w:rsidR="0000054C" w:rsidRDefault="0000054C">
      <w:pPr>
        <w:spacing w:after="0" w:line="100" w:lineRule="atLeast"/>
        <w:jc w:val="right"/>
        <w:rPr>
          <w:rFonts w:ascii="Tahoma" w:eastAsia="Calibri" w:hAnsi="Tahoma" w:cs="Times New Roman"/>
          <w:sz w:val="18"/>
          <w:szCs w:val="18"/>
        </w:rPr>
      </w:pPr>
    </w:p>
    <w:p w:rsidR="0000054C" w:rsidRDefault="0000054C">
      <w:pPr>
        <w:spacing w:after="0" w:line="100" w:lineRule="atLeast"/>
        <w:jc w:val="right"/>
        <w:rPr>
          <w:rFonts w:ascii="Tahoma" w:eastAsia="Calibri" w:hAnsi="Tahoma" w:cs="Times New Roman"/>
          <w:sz w:val="18"/>
          <w:szCs w:val="18"/>
        </w:rPr>
      </w:pPr>
    </w:p>
    <w:p w:rsidR="0000054C" w:rsidRDefault="0000054C">
      <w:pPr>
        <w:spacing w:after="0" w:line="100" w:lineRule="atLeast"/>
        <w:jc w:val="right"/>
        <w:rPr>
          <w:rFonts w:ascii="Tahoma" w:eastAsia="Calibri" w:hAnsi="Tahoma" w:cs="Times New Roman"/>
          <w:sz w:val="18"/>
          <w:szCs w:val="18"/>
        </w:rPr>
      </w:pPr>
    </w:p>
    <w:p w:rsidR="0000054C" w:rsidRDefault="0000054C">
      <w:pPr>
        <w:spacing w:after="0" w:line="100" w:lineRule="atLeast"/>
        <w:jc w:val="right"/>
        <w:rPr>
          <w:rFonts w:ascii="Tahoma" w:eastAsia="Calibri" w:hAnsi="Tahoma" w:cs="Times New Roman"/>
          <w:sz w:val="18"/>
          <w:szCs w:val="18"/>
        </w:rPr>
      </w:pPr>
    </w:p>
    <w:p w:rsidR="0000054C" w:rsidRDefault="0000054C">
      <w:pPr>
        <w:spacing w:after="0" w:line="100" w:lineRule="atLeast"/>
        <w:rPr>
          <w:rFonts w:ascii="Tahoma" w:hAnsi="Tahoma" w:cs="Times New Roman"/>
          <w:b/>
          <w:bCs/>
          <w:sz w:val="18"/>
          <w:szCs w:val="18"/>
        </w:rPr>
      </w:pPr>
    </w:p>
    <w:p w:rsidR="0000054C" w:rsidRDefault="0000054C">
      <w:pPr>
        <w:spacing w:after="0" w:line="100" w:lineRule="atLeast"/>
        <w:rPr>
          <w:rFonts w:ascii="Tahoma" w:hAnsi="Tahoma" w:cs="Times New Roman"/>
          <w:sz w:val="20"/>
          <w:szCs w:val="20"/>
        </w:rPr>
      </w:pPr>
      <w:r>
        <w:rPr>
          <w:rFonts w:ascii="Tahoma" w:hAnsi="Tahoma" w:cs="Times New Roman"/>
          <w:b/>
          <w:bCs/>
          <w:sz w:val="20"/>
          <w:szCs w:val="20"/>
        </w:rPr>
        <w:lastRenderedPageBreak/>
        <w:t>I. ZAMAWIAJĄCY:</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Uniwersyteckie Centrum Kliniczne im. prof. K. Gibińskiego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Śląskiego Uniwersytetu Medycznego w Katowicach</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40-514 Katowice, ul. Ceglana 35</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NIP: 954-22-74-017 Regon: 001325767</w:t>
      </w:r>
    </w:p>
    <w:p w:rsidR="0000054C" w:rsidRDefault="0000054C">
      <w:pPr>
        <w:spacing w:after="0" w:line="100" w:lineRule="atLeast"/>
        <w:rPr>
          <w:rFonts w:ascii="Tahoma" w:hAnsi="Tahoma" w:cs="Times New Roman"/>
          <w:sz w:val="20"/>
          <w:szCs w:val="20"/>
          <w:lang w:val="de-DE"/>
        </w:rPr>
      </w:pPr>
      <w:r>
        <w:rPr>
          <w:rFonts w:ascii="Tahoma" w:hAnsi="Tahoma" w:cs="Times New Roman"/>
          <w:sz w:val="20"/>
          <w:szCs w:val="20"/>
        </w:rPr>
        <w:t xml:space="preserve">Tel. 32/3581200 lub 32/358-13-32 ,32/358-14-41  </w:t>
      </w:r>
    </w:p>
    <w:p w:rsidR="0000054C" w:rsidRDefault="0000054C">
      <w:pPr>
        <w:spacing w:after="0" w:line="100" w:lineRule="atLeast"/>
        <w:rPr>
          <w:rFonts w:ascii="Tahoma" w:hAnsi="Tahoma" w:cs="Times New Roman"/>
          <w:b/>
          <w:sz w:val="20"/>
          <w:szCs w:val="20"/>
          <w:lang w:val="en-US"/>
        </w:rPr>
      </w:pPr>
      <w:r>
        <w:rPr>
          <w:rFonts w:ascii="Tahoma" w:hAnsi="Tahoma" w:cs="Times New Roman"/>
          <w:sz w:val="20"/>
          <w:szCs w:val="20"/>
          <w:lang w:val="de-DE"/>
        </w:rPr>
        <w:t xml:space="preserve">Internet : </w:t>
      </w:r>
      <w:hyperlink r:id="rId9" w:history="1">
        <w:r>
          <w:rPr>
            <w:rStyle w:val="Hipercze"/>
            <w:rFonts w:ascii="Tahoma" w:hAnsi="Tahoma" w:cs="Times New Roman"/>
            <w:sz w:val="20"/>
            <w:szCs w:val="20"/>
            <w:lang w:val="de-DE"/>
          </w:rPr>
          <w:t>www.uck.katowice.pl</w:t>
        </w:r>
      </w:hyperlink>
      <w:r>
        <w:rPr>
          <w:rFonts w:ascii="Tahoma" w:hAnsi="Tahoma" w:cs="Times New Roman"/>
          <w:sz w:val="20"/>
          <w:szCs w:val="20"/>
          <w:lang w:val="de-DE"/>
        </w:rPr>
        <w:t xml:space="preserve">   e-</w:t>
      </w:r>
      <w:proofErr w:type="spellStart"/>
      <w:r>
        <w:rPr>
          <w:rFonts w:ascii="Tahoma" w:hAnsi="Tahoma" w:cs="Times New Roman"/>
          <w:sz w:val="20"/>
          <w:szCs w:val="20"/>
          <w:lang w:val="de-DE"/>
        </w:rPr>
        <w:t>mail</w:t>
      </w:r>
      <w:proofErr w:type="spellEnd"/>
      <w:r>
        <w:rPr>
          <w:rFonts w:ascii="Tahoma" w:hAnsi="Tahoma" w:cs="Times New Roman"/>
          <w:sz w:val="20"/>
          <w:szCs w:val="20"/>
          <w:lang w:val="de-DE"/>
        </w:rPr>
        <w:t xml:space="preserve"> : bzp</w:t>
      </w:r>
      <w:hyperlink r:id="rId10" w:history="1">
        <w:r>
          <w:rPr>
            <w:rStyle w:val="Hipercze"/>
            <w:rFonts w:ascii="Tahoma" w:hAnsi="Tahoma" w:cs="Times New Roman"/>
            <w:color w:val="00000A"/>
            <w:sz w:val="20"/>
            <w:szCs w:val="20"/>
            <w:u w:val="none"/>
            <w:lang w:val="de-DE"/>
          </w:rPr>
          <w:t>@uck.katowice.pl</w:t>
        </w:r>
      </w:hyperlink>
      <w:r>
        <w:rPr>
          <w:rFonts w:ascii="Tahoma" w:hAnsi="Tahoma" w:cs="Times New Roman"/>
          <w:sz w:val="20"/>
          <w:szCs w:val="20"/>
          <w:lang w:val="de-DE"/>
        </w:rPr>
        <w:t xml:space="preserve"> , mklata@uck.katowice.pl</w:t>
      </w:r>
    </w:p>
    <w:p w:rsidR="0000054C" w:rsidRDefault="0000054C">
      <w:pPr>
        <w:spacing w:after="0" w:line="100" w:lineRule="atLeast"/>
        <w:rPr>
          <w:rFonts w:ascii="Tahoma" w:hAnsi="Tahoma" w:cs="Times New Roman"/>
          <w:b/>
          <w:sz w:val="20"/>
          <w:szCs w:val="20"/>
          <w:lang w:val="en-US"/>
        </w:rPr>
      </w:pPr>
    </w:p>
    <w:p w:rsidR="0000054C" w:rsidRDefault="0000054C">
      <w:pPr>
        <w:spacing w:after="0" w:line="100" w:lineRule="atLeast"/>
        <w:rPr>
          <w:rFonts w:ascii="Times New Roman" w:hAnsi="Times New Roman" w:cs="Times New Roman"/>
          <w:b/>
          <w:sz w:val="24"/>
          <w:szCs w:val="24"/>
          <w:lang w:val="en-US"/>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II. TRYB UDZIELENIA ZAMÓWIENIA:</w:t>
      </w:r>
    </w:p>
    <w:p w:rsidR="0000054C" w:rsidRDefault="0000054C" w:rsidP="0089123B">
      <w:pPr>
        <w:spacing w:after="0" w:line="100" w:lineRule="atLeast"/>
        <w:ind w:left="284" w:hanging="284"/>
        <w:jc w:val="both"/>
        <w:rPr>
          <w:rFonts w:ascii="Tahoma" w:hAnsi="Tahoma" w:cs="Times New Roman"/>
          <w:sz w:val="20"/>
          <w:szCs w:val="20"/>
        </w:rPr>
      </w:pPr>
      <w:r>
        <w:rPr>
          <w:rFonts w:ascii="Tahoma" w:hAnsi="Tahoma" w:cs="Times New Roman"/>
          <w:sz w:val="20"/>
          <w:szCs w:val="20"/>
        </w:rPr>
        <w:t xml:space="preserve">1. Postępowanie o udzielenie zamówienia prowadzone jest w trybie przetargu nieograniczonego na podstawie ustawy z dnia 11.09.2019  roku Prawo Zamówień Publicznych (  Dz. U. z </w:t>
      </w:r>
      <w:r>
        <w:rPr>
          <w:rFonts w:ascii="Tahoma" w:eastAsia="Calibri" w:hAnsi="Tahoma" w:cs="Times New Roman"/>
          <w:sz w:val="20"/>
          <w:szCs w:val="20"/>
        </w:rPr>
        <w:t xml:space="preserve">2022 r. poz. 1710 z </w:t>
      </w:r>
      <w:proofErr w:type="spellStart"/>
      <w:r>
        <w:rPr>
          <w:rFonts w:ascii="Tahoma" w:eastAsia="Calibri" w:hAnsi="Tahoma" w:cs="Times New Roman"/>
          <w:sz w:val="20"/>
          <w:szCs w:val="20"/>
        </w:rPr>
        <w:t>późn</w:t>
      </w:r>
      <w:proofErr w:type="spellEnd"/>
      <w:r>
        <w:rPr>
          <w:rFonts w:ascii="Tahoma" w:eastAsia="Calibri" w:hAnsi="Tahoma" w:cs="Times New Roman"/>
          <w:sz w:val="20"/>
          <w:szCs w:val="20"/>
        </w:rPr>
        <w:t>. zm.</w:t>
      </w:r>
      <w:r>
        <w:rPr>
          <w:rFonts w:ascii="Tahoma" w:hAnsi="Tahoma" w:cs="Times New Roman"/>
          <w:bCs/>
          <w:sz w:val="20"/>
          <w:szCs w:val="20"/>
        </w:rPr>
        <w:t>)</w:t>
      </w:r>
    </w:p>
    <w:p w:rsidR="0000054C" w:rsidRDefault="0000054C" w:rsidP="0089123B">
      <w:pPr>
        <w:spacing w:after="0" w:line="100" w:lineRule="atLeast"/>
        <w:ind w:left="284" w:hanging="284"/>
        <w:jc w:val="both"/>
        <w:rPr>
          <w:rFonts w:ascii="Tahoma" w:eastAsia="Calibri" w:hAnsi="Tahoma" w:cs="Times New Roman"/>
          <w:sz w:val="20"/>
          <w:szCs w:val="20"/>
        </w:rPr>
      </w:pPr>
      <w:r>
        <w:rPr>
          <w:rFonts w:ascii="Tahoma" w:hAnsi="Tahoma" w:cs="Times New Roman"/>
          <w:sz w:val="20"/>
          <w:szCs w:val="20"/>
        </w:rPr>
        <w:t>2.</w:t>
      </w:r>
      <w:r w:rsidR="0089123B">
        <w:rPr>
          <w:rFonts w:ascii="Tahoma" w:hAnsi="Tahoma" w:cs="Times New Roman"/>
          <w:sz w:val="20"/>
          <w:szCs w:val="20"/>
        </w:rPr>
        <w:t xml:space="preserve">  </w:t>
      </w:r>
      <w:r>
        <w:rPr>
          <w:rFonts w:ascii="Tahoma" w:eastAsia="Cambria" w:hAnsi="Tahoma" w:cs="Times New Roman"/>
          <w:sz w:val="20"/>
          <w:szCs w:val="20"/>
        </w:rPr>
        <w:t xml:space="preserve">Postępowanie prowadzone jest w języku polskim w formie elektronicznej za pośrednictwem Platformy </w:t>
      </w:r>
      <w:proofErr w:type="spellStart"/>
      <w:r>
        <w:rPr>
          <w:rFonts w:ascii="Tahoma" w:eastAsia="Cambria" w:hAnsi="Tahoma" w:cs="Times New Roman"/>
          <w:sz w:val="20"/>
          <w:szCs w:val="20"/>
        </w:rPr>
        <w:t>SmartPZP</w:t>
      </w:r>
      <w:proofErr w:type="spellEnd"/>
      <w:r>
        <w:rPr>
          <w:rFonts w:ascii="Tahoma" w:eastAsia="Cambria" w:hAnsi="Tahoma" w:cs="Times New Roman"/>
          <w:sz w:val="20"/>
          <w:szCs w:val="20"/>
        </w:rPr>
        <w:t xml:space="preserve"> dostępnej pod adresem: </w:t>
      </w:r>
      <w:hyperlink r:id="rId11" w:history="1">
        <w:r>
          <w:rPr>
            <w:rStyle w:val="Hipercze"/>
            <w:rFonts w:ascii="Tahoma" w:eastAsia="Cambria" w:hAnsi="Tahoma" w:cs="Times New Roman"/>
            <w:sz w:val="20"/>
            <w:szCs w:val="20"/>
          </w:rPr>
          <w:t>https://portal.smartpzp.pl/uck</w:t>
        </w:r>
      </w:hyperlink>
      <w:r>
        <w:rPr>
          <w:rFonts w:ascii="Tahoma" w:eastAsia="Cambria" w:hAnsi="Tahoma" w:cs="Times New Roman"/>
          <w:sz w:val="20"/>
          <w:szCs w:val="20"/>
          <w:u w:val="single"/>
        </w:rPr>
        <w:t>.</w:t>
      </w:r>
    </w:p>
    <w:p w:rsidR="0000054C" w:rsidRDefault="0000054C" w:rsidP="0089123B">
      <w:pPr>
        <w:spacing w:after="0" w:line="100" w:lineRule="atLeast"/>
        <w:ind w:left="284"/>
        <w:jc w:val="both"/>
        <w:rPr>
          <w:rFonts w:ascii="Tahoma" w:hAnsi="Tahoma" w:cs="Times New Roman"/>
          <w:sz w:val="20"/>
          <w:szCs w:val="20"/>
        </w:rPr>
      </w:pPr>
      <w:r>
        <w:rPr>
          <w:rFonts w:ascii="Tahoma" w:eastAsia="Calibri" w:hAnsi="Tahoma" w:cs="Times New Roman"/>
          <w:sz w:val="20"/>
          <w:szCs w:val="20"/>
        </w:rPr>
        <w:t xml:space="preserve">Szczegółowa instrukcja użytkownika Wykonawcy </w:t>
      </w:r>
      <w:proofErr w:type="spellStart"/>
      <w:r>
        <w:rPr>
          <w:rFonts w:ascii="Tahoma" w:eastAsia="Calibri" w:hAnsi="Tahoma" w:cs="Times New Roman"/>
          <w:sz w:val="20"/>
          <w:szCs w:val="20"/>
        </w:rPr>
        <w:t>SmartPZP</w:t>
      </w:r>
      <w:proofErr w:type="spellEnd"/>
      <w:r>
        <w:rPr>
          <w:rFonts w:ascii="Tahoma" w:eastAsia="Calibri" w:hAnsi="Tahoma" w:cs="Times New Roman"/>
          <w:sz w:val="20"/>
          <w:szCs w:val="20"/>
        </w:rPr>
        <w:t xml:space="preserve">  dostępna jest na stronie Platformy</w:t>
      </w:r>
      <w:r>
        <w:rPr>
          <w:rFonts w:ascii="Tahoma" w:hAnsi="Tahoma" w:cs="Times New Roman"/>
          <w:sz w:val="20"/>
          <w:szCs w:val="20"/>
        </w:rPr>
        <w:t xml:space="preserve"> </w:t>
      </w:r>
      <w:hyperlink r:id="rId12" w:history="1">
        <w:r>
          <w:rPr>
            <w:rStyle w:val="Hipercze"/>
            <w:rFonts w:ascii="Tahoma" w:hAnsi="Tahoma" w:cs="Times New Roman"/>
            <w:sz w:val="20"/>
            <w:szCs w:val="20"/>
          </w:rPr>
          <w:t>https://portal.smartpzp.pl/uck/elearning</w:t>
        </w:r>
      </w:hyperlink>
    </w:p>
    <w:p w:rsidR="0000054C" w:rsidRDefault="0000054C" w:rsidP="0089123B">
      <w:pPr>
        <w:spacing w:after="0" w:line="100" w:lineRule="atLeast"/>
        <w:ind w:left="284" w:hanging="284"/>
        <w:jc w:val="both"/>
        <w:rPr>
          <w:rFonts w:ascii="Tahoma" w:hAnsi="Tahoma" w:cs="Times New Roman"/>
          <w:sz w:val="20"/>
          <w:szCs w:val="20"/>
        </w:rPr>
      </w:pPr>
      <w:r>
        <w:rPr>
          <w:rFonts w:ascii="Tahoma" w:hAnsi="Tahoma" w:cs="Times New Roman"/>
          <w:sz w:val="20"/>
          <w:szCs w:val="20"/>
        </w:rPr>
        <w:t xml:space="preserve">3. Wykonawca rejestrując się na Platformie </w:t>
      </w:r>
      <w:proofErr w:type="spellStart"/>
      <w:r>
        <w:rPr>
          <w:rFonts w:ascii="Tahoma" w:hAnsi="Tahoma" w:cs="Times New Roman"/>
          <w:sz w:val="20"/>
          <w:szCs w:val="20"/>
        </w:rPr>
        <w:t>Smart</w:t>
      </w:r>
      <w:r w:rsidR="000D6C02">
        <w:rPr>
          <w:rFonts w:ascii="Tahoma" w:hAnsi="Tahoma" w:cs="Times New Roman"/>
          <w:sz w:val="20"/>
          <w:szCs w:val="20"/>
        </w:rPr>
        <w:t>PZP</w:t>
      </w:r>
      <w:proofErr w:type="spellEnd"/>
      <w:r>
        <w:rPr>
          <w:rFonts w:ascii="Tahoma" w:hAnsi="Tahoma" w:cs="Times New Roman"/>
          <w:sz w:val="20"/>
          <w:szCs w:val="20"/>
        </w:rPr>
        <w:t xml:space="preserve"> akceptuje warunki korzystania z Platformy, określone w Regulaminie podczas rejestracji oraz uznaje go za wiążący. Korzystanie z Platformy jest bezpłatne. Podgląd i pobieranie dokumentacji postępowania nie wymaga logowania.</w:t>
      </w:r>
    </w:p>
    <w:p w:rsidR="0000054C" w:rsidRDefault="0000054C" w:rsidP="0089123B">
      <w:pPr>
        <w:spacing w:after="0" w:line="100" w:lineRule="atLeast"/>
        <w:ind w:left="284" w:hanging="284"/>
        <w:rPr>
          <w:rFonts w:ascii="Tahoma" w:eastAsia="Calibri" w:hAnsi="Tahoma" w:cs="Times New Roman"/>
          <w:sz w:val="20"/>
          <w:szCs w:val="20"/>
        </w:rPr>
      </w:pPr>
      <w:r>
        <w:rPr>
          <w:rFonts w:ascii="Tahoma" w:hAnsi="Tahoma" w:cs="Times New Roman"/>
          <w:sz w:val="20"/>
          <w:szCs w:val="20"/>
        </w:rPr>
        <w:t xml:space="preserve">4. </w:t>
      </w:r>
      <w:r w:rsidR="0089123B">
        <w:rPr>
          <w:rFonts w:ascii="Tahoma" w:hAnsi="Tahoma" w:cs="Times New Roman"/>
          <w:sz w:val="20"/>
          <w:szCs w:val="20"/>
        </w:rPr>
        <w:t xml:space="preserve"> </w:t>
      </w:r>
      <w:r>
        <w:rPr>
          <w:rFonts w:ascii="Tahoma" w:hAnsi="Tahoma" w:cs="Times New Roman"/>
          <w:sz w:val="20"/>
          <w:szCs w:val="20"/>
        </w:rPr>
        <w:t xml:space="preserve">Komunikacja między Zamawiającym a Wykonawcą odbywać się będzie za pośrednictwem Platformy Smart PZP – zwanej dalej Platformą – dostępnej pod adresem </w:t>
      </w:r>
      <w:hyperlink r:id="rId13" w:history="1">
        <w:r>
          <w:rPr>
            <w:rStyle w:val="Hipercze"/>
            <w:rFonts w:ascii="Tahoma" w:hAnsi="Tahoma" w:cs="Times New Roman"/>
            <w:sz w:val="20"/>
            <w:szCs w:val="20"/>
          </w:rPr>
          <w:t>https://smartpzp.pl/uck</w:t>
        </w:r>
      </w:hyperlink>
      <w:r>
        <w:rPr>
          <w:rFonts w:ascii="Tahoma" w:hAnsi="Tahoma" w:cs="Times New Roman"/>
          <w:sz w:val="20"/>
          <w:szCs w:val="20"/>
        </w:rPr>
        <w:t xml:space="preserve"> oraz za pomocą poczty elektronicznej e-mail:bzp@uck.katowice.pl</w:t>
      </w:r>
    </w:p>
    <w:p w:rsidR="0000054C" w:rsidRDefault="0000054C" w:rsidP="0089123B">
      <w:pPr>
        <w:spacing w:after="0" w:line="100" w:lineRule="atLeast"/>
        <w:ind w:left="284" w:hanging="284"/>
        <w:jc w:val="both"/>
        <w:rPr>
          <w:rFonts w:ascii="Tahoma" w:eastAsia="Calibri" w:hAnsi="Tahoma" w:cs="Times New Roman"/>
          <w:sz w:val="20"/>
          <w:szCs w:val="20"/>
        </w:rPr>
      </w:pPr>
      <w:r>
        <w:rPr>
          <w:rFonts w:ascii="Tahoma" w:eastAsia="Calibri" w:hAnsi="Tahoma" w:cs="Times New Roman"/>
          <w:sz w:val="20"/>
          <w:szCs w:val="20"/>
        </w:rPr>
        <w:t>5.</w:t>
      </w:r>
      <w:r w:rsidR="0089123B">
        <w:rPr>
          <w:rFonts w:ascii="Tahoma" w:eastAsia="Calibri" w:hAnsi="Tahoma" w:cs="Times New Roman"/>
          <w:sz w:val="20"/>
          <w:szCs w:val="20"/>
        </w:rPr>
        <w:t xml:space="preserve"> </w:t>
      </w:r>
      <w:r>
        <w:rPr>
          <w:rFonts w:ascii="Tahoma" w:eastAsia="Calibri" w:hAnsi="Tahoma" w:cs="Times New Roman"/>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Pr>
            <w:rStyle w:val="Hipercze"/>
            <w:rFonts w:ascii="Tahoma" w:eastAsia="Cambria" w:hAnsi="Tahoma" w:cs="Times New Roman"/>
            <w:sz w:val="20"/>
            <w:szCs w:val="20"/>
          </w:rPr>
          <w:t>http://www.nccert.pl/kontakt.htm</w:t>
        </w:r>
      </w:hyperlink>
      <w:r>
        <w:rPr>
          <w:rFonts w:ascii="Tahoma" w:eastAsia="Cambria" w:hAnsi="Tahoma" w:cs="Times New Roman"/>
          <w:sz w:val="20"/>
          <w:szCs w:val="20"/>
        </w:rPr>
        <w:t>.</w:t>
      </w:r>
    </w:p>
    <w:p w:rsidR="0000054C" w:rsidRDefault="0000054C" w:rsidP="0089123B">
      <w:pPr>
        <w:spacing w:after="0" w:line="100" w:lineRule="atLeast"/>
        <w:ind w:left="284" w:hanging="284"/>
        <w:jc w:val="both"/>
        <w:rPr>
          <w:rFonts w:ascii="Tahoma" w:hAnsi="Tahoma" w:cs="Times New Roman"/>
          <w:sz w:val="20"/>
          <w:szCs w:val="20"/>
        </w:rPr>
      </w:pPr>
      <w:r>
        <w:rPr>
          <w:rFonts w:ascii="Tahoma" w:eastAsia="Calibri" w:hAnsi="Tahoma" w:cs="Times New Roman"/>
          <w:sz w:val="20"/>
          <w:szCs w:val="20"/>
        </w:rPr>
        <w:t>6.</w:t>
      </w:r>
      <w:r w:rsidR="0089123B">
        <w:rPr>
          <w:rFonts w:ascii="Tahoma" w:eastAsia="Calibri" w:hAnsi="Tahoma" w:cs="Times New Roman"/>
          <w:sz w:val="20"/>
          <w:szCs w:val="20"/>
        </w:rPr>
        <w:t xml:space="preserve"> </w:t>
      </w:r>
      <w:r>
        <w:rPr>
          <w:rFonts w:ascii="Tahoma" w:eastAsia="Calibri" w:hAnsi="Tahoma" w:cs="Times New Roman"/>
          <w:sz w:val="20"/>
          <w:szCs w:val="20"/>
        </w:rPr>
        <w:t>Zamawiający w niniejszym postępowaniu prowadzonym w trybie przetargu nieograniczonego będzie stosował  procedurę z</w:t>
      </w:r>
      <w:r>
        <w:rPr>
          <w:rFonts w:ascii="Tahoma" w:hAnsi="Tahoma" w:cs="Times New Roman"/>
          <w:bCs/>
          <w:sz w:val="20"/>
          <w:szCs w:val="20"/>
        </w:rPr>
        <w:t xml:space="preserve">godnie z zasadami określonymi w art. 139 ust.1 (tzw. „procedura odwrócona”)   tj. </w:t>
      </w:r>
      <w:r>
        <w:rPr>
          <w:rFonts w:ascii="Tahoma" w:hAnsi="Tahoma" w:cs="Times New Roman"/>
          <w:sz w:val="20"/>
          <w:szCs w:val="20"/>
        </w:rPr>
        <w:t>najpierw  dokona badania i oceny ofert, a następnie dokona kwalifikacji podmiotowej wykonawcy , którego oferta zostanie najwyżej oceniona, w zakresie braku podstaw wykluczenia oraz spełniania warunków udziału w postępowaniu</w:t>
      </w:r>
      <w:r>
        <w:rPr>
          <w:rFonts w:ascii="Tahoma" w:hAnsi="Tahoma" w:cs="Times New Roman"/>
          <w:bCs/>
          <w:sz w:val="20"/>
          <w:szCs w:val="20"/>
        </w:rPr>
        <w:t>.</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bCs/>
          <w:sz w:val="20"/>
          <w:szCs w:val="20"/>
        </w:rPr>
      </w:pPr>
      <w:r>
        <w:rPr>
          <w:rFonts w:ascii="Tahoma" w:hAnsi="Tahoma" w:cs="Times New Roman"/>
          <w:b/>
          <w:bCs/>
          <w:sz w:val="20"/>
          <w:szCs w:val="20"/>
        </w:rPr>
        <w:t xml:space="preserve">III. PRZEDMIOT ZAMÓWIENIA </w:t>
      </w:r>
    </w:p>
    <w:p w:rsidR="0000054C" w:rsidRDefault="0000054C">
      <w:pPr>
        <w:pStyle w:val="Akapitzlist2"/>
        <w:keepNext/>
        <w:numPr>
          <w:ilvl w:val="0"/>
          <w:numId w:val="9"/>
        </w:numPr>
        <w:spacing w:after="0" w:line="100" w:lineRule="atLeast"/>
        <w:jc w:val="both"/>
        <w:rPr>
          <w:rFonts w:ascii="Tahoma" w:hAnsi="Tahoma" w:cs="Times New Roman"/>
          <w:bCs/>
          <w:sz w:val="20"/>
          <w:szCs w:val="20"/>
        </w:rPr>
      </w:pPr>
      <w:r>
        <w:rPr>
          <w:rFonts w:ascii="Tahoma" w:hAnsi="Tahoma" w:cs="Times New Roman"/>
          <w:bCs/>
          <w:sz w:val="20"/>
          <w:szCs w:val="20"/>
        </w:rPr>
        <w:t>Przedmiotem zamówienia jest dostawa wyrobów medycznych-opatrunków</w:t>
      </w:r>
    </w:p>
    <w:p w:rsidR="0000054C" w:rsidRDefault="0000054C">
      <w:pPr>
        <w:pStyle w:val="Akapitzlist2"/>
        <w:numPr>
          <w:ilvl w:val="0"/>
          <w:numId w:val="9"/>
        </w:numPr>
        <w:spacing w:after="0" w:line="100" w:lineRule="atLeast"/>
        <w:rPr>
          <w:rFonts w:ascii="Tahoma" w:hAnsi="Tahoma" w:cs="Times New Roman"/>
          <w:sz w:val="20"/>
          <w:szCs w:val="20"/>
        </w:rPr>
      </w:pPr>
      <w:r>
        <w:rPr>
          <w:rFonts w:ascii="Tahoma" w:hAnsi="Tahoma" w:cs="Times New Roman"/>
          <w:bCs/>
          <w:sz w:val="20"/>
          <w:szCs w:val="20"/>
        </w:rPr>
        <w:t>Zamówienie składa się z 27  pakietów, z których każda stanowi oddzielny przedmiot zamówienia.</w:t>
      </w:r>
      <w:r>
        <w:rPr>
          <w:rFonts w:ascii="Times New Roman" w:hAnsi="Times New Roman" w:cs="Times New Roman"/>
          <w:bCs/>
          <w:sz w:val="24"/>
          <w:szCs w:val="24"/>
        </w:rPr>
        <w:br/>
      </w:r>
      <w:r w:rsidRPr="0000054C">
        <w:rPr>
          <w:rFonts w:ascii="Tahoma" w:hAnsi="Tahoma" w:cs="Times New Roman"/>
          <w:b/>
          <w:bCs/>
          <w:sz w:val="20"/>
          <w:szCs w:val="20"/>
          <w:u w:val="single"/>
        </w:rPr>
        <w:t>Pakiet</w:t>
      </w:r>
      <w:r w:rsidRPr="0000054C">
        <w:rPr>
          <w:rFonts w:ascii="Tahoma" w:hAnsi="Tahoma" w:cs="Times New Roman"/>
          <w:b/>
          <w:sz w:val="20"/>
          <w:szCs w:val="20"/>
          <w:u w:val="single"/>
        </w:rPr>
        <w:t xml:space="preserve"> 1</w:t>
      </w:r>
      <w:r>
        <w:rPr>
          <w:rFonts w:ascii="Tahoma" w:hAnsi="Tahoma" w:cs="Times New Roman"/>
          <w:sz w:val="20"/>
          <w:szCs w:val="20"/>
        </w:rPr>
        <w:t xml:space="preserve"> </w:t>
      </w:r>
    </w:p>
    <w:p w:rsidR="0000054C" w:rsidRDefault="0000054C" w:rsidP="0000054C">
      <w:pPr>
        <w:pStyle w:val="Akapitzlist2"/>
        <w:spacing w:after="0" w:line="100" w:lineRule="atLeast"/>
        <w:ind w:left="0"/>
        <w:rPr>
          <w:rFonts w:ascii="Tahoma" w:eastAsia="Arial" w:hAnsi="Tahoma" w:cs="Times New Roman"/>
          <w:color w:val="000000"/>
          <w:sz w:val="20"/>
          <w:szCs w:val="20"/>
        </w:rPr>
      </w:pPr>
      <w:r>
        <w:rPr>
          <w:rFonts w:ascii="Tahoma" w:hAnsi="Tahoma" w:cs="Times New Roman"/>
          <w:sz w:val="20"/>
          <w:szCs w:val="20"/>
        </w:rPr>
        <w:t xml:space="preserve">      Opatrunek chłonny  -</w:t>
      </w:r>
      <w:r>
        <w:rPr>
          <w:rFonts w:ascii="Tahoma" w:eastAsia="Arial" w:hAnsi="Tahoma" w:cs="Times New Roman"/>
          <w:color w:val="000000"/>
          <w:sz w:val="20"/>
          <w:szCs w:val="20"/>
        </w:rPr>
        <w:t xml:space="preserve"> wyszczególnienie ilościowe oraz wymagane parametry jakościowe określono w   </w:t>
      </w:r>
    </w:p>
    <w:p w:rsidR="0000054C" w:rsidRDefault="0000054C" w:rsidP="0000054C">
      <w:pPr>
        <w:pStyle w:val="Akapitzlist2"/>
        <w:spacing w:after="0" w:line="100" w:lineRule="atLeast"/>
        <w:ind w:left="0"/>
        <w:rPr>
          <w:rFonts w:ascii="Tahoma" w:hAnsi="Tahoma" w:cs="Times New Roman"/>
          <w:sz w:val="20"/>
          <w:szCs w:val="20"/>
          <w:u w:val="single"/>
        </w:rPr>
      </w:pPr>
      <w:r>
        <w:rPr>
          <w:rFonts w:ascii="Tahoma" w:eastAsia="Arial" w:hAnsi="Tahoma" w:cs="Times New Roman"/>
          <w:color w:val="000000"/>
          <w:sz w:val="20"/>
          <w:szCs w:val="20"/>
        </w:rPr>
        <w:t xml:space="preserve">      załączniku 4.1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2</w:t>
      </w:r>
      <w:r w:rsidRPr="0000054C">
        <w:rPr>
          <w:rFonts w:ascii="Tahoma" w:hAnsi="Tahoma" w:cs="Times New Roman"/>
          <w:b/>
          <w:sz w:val="20"/>
          <w:szCs w:val="20"/>
        </w:rPr>
        <w:t xml:space="preserve"> </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Soczewki opatrunkowe - </w:t>
      </w:r>
      <w:r>
        <w:rPr>
          <w:rFonts w:ascii="Tahoma" w:eastAsia="Arial" w:hAnsi="Tahoma" w:cs="Times New Roman"/>
          <w:color w:val="000000"/>
          <w:sz w:val="20"/>
          <w:szCs w:val="20"/>
        </w:rPr>
        <w:t>wyszczególnienie ilościowe oraz wymagane parametry jakościowe określono w załączniku 4.2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3</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Klej tkankowy  </w:t>
      </w:r>
      <w:r>
        <w:rPr>
          <w:rFonts w:ascii="Tahoma" w:eastAsia="Arial" w:hAnsi="Tahoma" w:cs="Times New Roman"/>
          <w:color w:val="000000"/>
          <w:sz w:val="20"/>
          <w:szCs w:val="20"/>
        </w:rPr>
        <w:t>wyszczególnienie ilościowe oraz wymagane parametry jakościowe określono w załączniku 4.3 do SWZ</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4</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Opatrunki do terapii podciśnieniowej </w:t>
      </w:r>
      <w:r>
        <w:rPr>
          <w:rFonts w:ascii="Tahoma" w:eastAsia="Arial" w:hAnsi="Tahoma" w:cs="Times New Roman"/>
          <w:color w:val="000000"/>
          <w:sz w:val="20"/>
          <w:szCs w:val="20"/>
        </w:rPr>
        <w:t>wyszczególnienie ilościowe oraz wymagane parametry jakościowe określono w załączniku 4.4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5</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Macierz hemostatyczna </w:t>
      </w:r>
      <w:r>
        <w:rPr>
          <w:rFonts w:ascii="Tahoma" w:eastAsia="Arial" w:hAnsi="Tahoma" w:cs="Times New Roman"/>
          <w:color w:val="000000"/>
          <w:sz w:val="20"/>
          <w:szCs w:val="20"/>
        </w:rPr>
        <w:t>wyszczególnienie ilościowe oraz wymagane parametry jakościowe określono w załączniku 4.5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6</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lastRenderedPageBreak/>
        <w:t xml:space="preserve">Akcesoria do </w:t>
      </w:r>
      <w:proofErr w:type="spellStart"/>
      <w:r>
        <w:rPr>
          <w:rFonts w:ascii="Tahoma" w:hAnsi="Tahoma" w:cs="Times New Roman"/>
          <w:sz w:val="20"/>
          <w:szCs w:val="20"/>
        </w:rPr>
        <w:t>unieruchomiania</w:t>
      </w:r>
      <w:proofErr w:type="spellEnd"/>
      <w:r>
        <w:rPr>
          <w:rFonts w:ascii="Tahoma" w:hAnsi="Tahoma" w:cs="Times New Roman"/>
          <w:sz w:val="20"/>
          <w:szCs w:val="20"/>
        </w:rPr>
        <w:t xml:space="preserve"> kończyn </w:t>
      </w:r>
      <w:r>
        <w:rPr>
          <w:rFonts w:ascii="Tahoma" w:eastAsia="Arial" w:hAnsi="Tahoma" w:cs="Times New Roman"/>
          <w:color w:val="000000"/>
          <w:sz w:val="20"/>
          <w:szCs w:val="20"/>
        </w:rPr>
        <w:t>wyszczególnienie ilościowe oraz wymagane parametry jakościowe określono w załączniku 4.6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7</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Plastry stabilizujące na oko </w:t>
      </w:r>
      <w:r>
        <w:rPr>
          <w:rFonts w:ascii="Tahoma" w:eastAsia="Arial" w:hAnsi="Tahoma" w:cs="Times New Roman"/>
          <w:color w:val="000000"/>
          <w:sz w:val="20"/>
          <w:szCs w:val="20"/>
        </w:rPr>
        <w:t>wyszczególnienie ilościowe oraz wymagane parametry jakościowe określono w załączniku 4.7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8</w:t>
      </w:r>
    </w:p>
    <w:p w:rsidR="0000054C" w:rsidRDefault="0000054C" w:rsidP="0000054C">
      <w:pPr>
        <w:pStyle w:val="Akapitzlist2"/>
        <w:spacing w:after="0" w:line="100" w:lineRule="atLeast"/>
        <w:ind w:left="360"/>
        <w:rPr>
          <w:rFonts w:ascii="Tahoma" w:hAnsi="Tahoma" w:cs="Times New Roman"/>
          <w:sz w:val="18"/>
          <w:szCs w:val="18"/>
        </w:rPr>
      </w:pPr>
      <w:r>
        <w:rPr>
          <w:rFonts w:ascii="Tahoma" w:hAnsi="Tahoma" w:cs="Times New Roman"/>
          <w:sz w:val="20"/>
          <w:szCs w:val="20"/>
        </w:rPr>
        <w:t xml:space="preserve">Opatrunki specjalistyczne </w:t>
      </w:r>
      <w:r>
        <w:rPr>
          <w:rFonts w:ascii="Tahoma" w:eastAsia="Arial" w:hAnsi="Tahoma" w:cs="Times New Roman"/>
          <w:color w:val="000000"/>
          <w:sz w:val="20"/>
          <w:szCs w:val="20"/>
        </w:rPr>
        <w:t>wyszczególnienie ilościowe oraz wymagane parametry jakościowe określono w załączniku 4.8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9</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Zestawy opatrunkowe </w:t>
      </w:r>
      <w:r>
        <w:rPr>
          <w:rFonts w:ascii="Tahoma" w:eastAsia="Arial" w:hAnsi="Tahoma" w:cs="Times New Roman"/>
          <w:color w:val="000000"/>
          <w:sz w:val="20"/>
          <w:szCs w:val="20"/>
        </w:rPr>
        <w:t>wyszczególnienie ilościowe oraz wymagane parametry jakościowe określono w załączniku 4.9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10</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Serwety </w:t>
      </w:r>
      <w:r>
        <w:rPr>
          <w:rFonts w:ascii="Tahoma" w:eastAsia="Arial" w:hAnsi="Tahoma" w:cs="Times New Roman"/>
          <w:color w:val="000000"/>
          <w:sz w:val="20"/>
          <w:szCs w:val="20"/>
        </w:rPr>
        <w:t>wyszczególnienie ilościowe oraz wymagane parametry jakościowe określono w załączniku 4.10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11</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Opatrunki różne </w:t>
      </w:r>
      <w:r>
        <w:rPr>
          <w:rFonts w:ascii="Tahoma" w:eastAsia="Arial" w:hAnsi="Tahoma" w:cs="Times New Roman"/>
          <w:color w:val="000000"/>
          <w:sz w:val="20"/>
          <w:szCs w:val="20"/>
        </w:rPr>
        <w:t>wyszczególnienie ilościowe oraz wymagane parametry jakościowe określono w załączniku 4.11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12</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Kompresy niejałowe </w:t>
      </w:r>
      <w:r>
        <w:rPr>
          <w:rFonts w:ascii="Tahoma" w:eastAsia="Arial" w:hAnsi="Tahoma" w:cs="Times New Roman"/>
          <w:color w:val="000000"/>
          <w:sz w:val="20"/>
          <w:szCs w:val="20"/>
        </w:rPr>
        <w:t>wyszczególnienie ilościowe oraz wymagane parametry jakościowe określono w załączniku 4.12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13</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Kompresy oczne </w:t>
      </w:r>
      <w:r>
        <w:rPr>
          <w:rFonts w:ascii="Tahoma" w:eastAsia="Arial" w:hAnsi="Tahoma" w:cs="Times New Roman"/>
          <w:color w:val="000000"/>
          <w:sz w:val="20"/>
          <w:szCs w:val="20"/>
        </w:rPr>
        <w:t>wyszczególnienie ilościowe oraz wymagane parametry jakościowe określono w załączniku 4.13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14</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Lignina </w:t>
      </w:r>
      <w:r>
        <w:rPr>
          <w:rFonts w:ascii="Tahoma" w:eastAsia="Arial" w:hAnsi="Tahoma" w:cs="Times New Roman"/>
          <w:color w:val="000000"/>
          <w:sz w:val="20"/>
          <w:szCs w:val="20"/>
        </w:rPr>
        <w:t>wyszczególnienie ilościowe oraz wymagane parametry jakościowe określono w załączniku 4.14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15</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Opatrunki różne II </w:t>
      </w:r>
      <w:r>
        <w:rPr>
          <w:rFonts w:ascii="Tahoma" w:eastAsia="Arial" w:hAnsi="Tahoma" w:cs="Times New Roman"/>
          <w:color w:val="000000"/>
          <w:sz w:val="20"/>
          <w:szCs w:val="20"/>
        </w:rPr>
        <w:t>wyszczególnienie ilościowe oraz wymagane parametry jakościowe określono w załączniku 4.15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16</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Folia operacyjna, zbiornik </w:t>
      </w:r>
      <w:r>
        <w:rPr>
          <w:rFonts w:ascii="Tahoma" w:eastAsia="Arial" w:hAnsi="Tahoma" w:cs="Times New Roman"/>
          <w:color w:val="000000"/>
          <w:sz w:val="20"/>
          <w:szCs w:val="20"/>
        </w:rPr>
        <w:t>wyszczególnienie ilościowe oraz wymagane parametry jakościowe określono w załączniku 4.16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17</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Opatrunki różne III </w:t>
      </w:r>
      <w:r>
        <w:rPr>
          <w:rFonts w:ascii="Tahoma" w:eastAsia="Arial" w:hAnsi="Tahoma" w:cs="Times New Roman"/>
          <w:color w:val="000000"/>
          <w:sz w:val="20"/>
          <w:szCs w:val="20"/>
        </w:rPr>
        <w:t>wyszczególnienie ilościowe oraz wymagane parametry jakościowe określono w załączniku 4.17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18</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Tampony neurochirurgiczne </w:t>
      </w:r>
      <w:r>
        <w:rPr>
          <w:rFonts w:ascii="Tahoma" w:eastAsia="Arial" w:hAnsi="Tahoma" w:cs="Times New Roman"/>
          <w:color w:val="000000"/>
          <w:sz w:val="20"/>
          <w:szCs w:val="20"/>
        </w:rPr>
        <w:t>wyszczególnienie ilościowe oraz wymagane parametry jakościowe określono w załączniku 4.18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19</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Opatrunki różne IV </w:t>
      </w:r>
      <w:r>
        <w:rPr>
          <w:rFonts w:ascii="Tahoma" w:eastAsia="Arial" w:hAnsi="Tahoma" w:cs="Times New Roman"/>
          <w:color w:val="000000"/>
          <w:sz w:val="20"/>
          <w:szCs w:val="20"/>
        </w:rPr>
        <w:t>wyszczególnienie ilościowe oraz wymagane parametry jakościowe określono w załączniku 4.19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20</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Tampony z ligniny </w:t>
      </w:r>
      <w:r>
        <w:rPr>
          <w:rFonts w:ascii="Tahoma" w:eastAsia="Arial" w:hAnsi="Tahoma" w:cs="Times New Roman"/>
          <w:color w:val="000000"/>
          <w:sz w:val="20"/>
          <w:szCs w:val="20"/>
        </w:rPr>
        <w:t>wyszczególnienie ilościowe oraz wymagane parametry jakościowe określono w załączniku 4.20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21</w:t>
      </w:r>
    </w:p>
    <w:p w:rsidR="0000054C" w:rsidRDefault="0000054C">
      <w:pPr>
        <w:pStyle w:val="Akapitzlist2"/>
        <w:spacing w:after="0" w:line="100" w:lineRule="atLeast"/>
        <w:ind w:left="360"/>
        <w:rPr>
          <w:rFonts w:ascii="Tahoma" w:hAnsi="Tahoma" w:cs="Times New Roman"/>
          <w:sz w:val="20"/>
          <w:szCs w:val="20"/>
        </w:rPr>
      </w:pPr>
      <w:proofErr w:type="spellStart"/>
      <w:r>
        <w:rPr>
          <w:rFonts w:ascii="Tahoma" w:hAnsi="Tahoma" w:cs="Times New Roman"/>
          <w:sz w:val="20"/>
          <w:szCs w:val="20"/>
        </w:rPr>
        <w:t>Hemostatyki</w:t>
      </w:r>
      <w:proofErr w:type="spellEnd"/>
      <w:r>
        <w:rPr>
          <w:rFonts w:ascii="Tahoma" w:hAnsi="Tahoma" w:cs="Times New Roman"/>
          <w:sz w:val="20"/>
          <w:szCs w:val="20"/>
        </w:rPr>
        <w:t xml:space="preserve"> </w:t>
      </w:r>
      <w:r>
        <w:rPr>
          <w:rFonts w:ascii="Tahoma" w:eastAsia="Arial" w:hAnsi="Tahoma" w:cs="Times New Roman"/>
          <w:color w:val="000000"/>
          <w:sz w:val="20"/>
          <w:szCs w:val="20"/>
        </w:rPr>
        <w:t>wyszczególnienie ilościowe oraz wymagane parametry jakościowe określono w załączniku 4.21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u w:val="single"/>
        </w:rPr>
      </w:pPr>
      <w:r w:rsidRPr="0000054C">
        <w:rPr>
          <w:rFonts w:ascii="Tahoma" w:hAnsi="Tahoma" w:cs="Times New Roman"/>
          <w:b/>
          <w:sz w:val="20"/>
          <w:szCs w:val="20"/>
          <w:u w:val="single"/>
        </w:rPr>
        <w:t>Pakiet 22</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Gąbka żelatynowa </w:t>
      </w:r>
      <w:r>
        <w:rPr>
          <w:rFonts w:ascii="Tahoma" w:eastAsia="Arial" w:hAnsi="Tahoma" w:cs="Times New Roman"/>
          <w:color w:val="000000"/>
          <w:sz w:val="20"/>
          <w:szCs w:val="20"/>
        </w:rPr>
        <w:t>wyszczególnienie ilościowe oraz wymagane parametry jakościowe określono w załączniku 4.22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23</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Opatrunki różne V </w:t>
      </w:r>
      <w:r>
        <w:rPr>
          <w:rFonts w:ascii="Tahoma" w:eastAsia="Arial" w:hAnsi="Tahoma" w:cs="Times New Roman"/>
          <w:color w:val="000000"/>
          <w:sz w:val="20"/>
          <w:szCs w:val="20"/>
        </w:rPr>
        <w:t>wyszczególnienie ilościowe oraz wymagane parametry jakościowe określono w załączniku 4.23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u w:val="single"/>
        </w:rPr>
      </w:pPr>
      <w:r w:rsidRPr="0000054C">
        <w:rPr>
          <w:rFonts w:ascii="Tahoma" w:hAnsi="Tahoma" w:cs="Times New Roman"/>
          <w:b/>
          <w:sz w:val="20"/>
          <w:szCs w:val="20"/>
          <w:u w:val="single"/>
        </w:rPr>
        <w:lastRenderedPageBreak/>
        <w:t>Pakiet 24</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Opatrunki na rany pooperacyjne </w:t>
      </w:r>
      <w:r>
        <w:rPr>
          <w:rFonts w:ascii="Tahoma" w:eastAsia="Arial" w:hAnsi="Tahoma" w:cs="Times New Roman"/>
          <w:color w:val="000000"/>
          <w:sz w:val="20"/>
          <w:szCs w:val="20"/>
        </w:rPr>
        <w:t>wyszczególnienie ilościowe oraz wymagane parametry jakościowe określono w załączniku 4.24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25</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Opatrunki trójwarstwowe </w:t>
      </w:r>
      <w:r>
        <w:rPr>
          <w:rFonts w:ascii="Tahoma" w:eastAsia="Arial" w:hAnsi="Tahoma" w:cs="Times New Roman"/>
          <w:color w:val="000000"/>
          <w:sz w:val="20"/>
          <w:szCs w:val="20"/>
        </w:rPr>
        <w:t>wyszczególnienie ilościowe oraz wymagane parametry jakościowe określono w załączniku 4.25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26</w:t>
      </w:r>
    </w:p>
    <w:p w:rsidR="0000054C" w:rsidRDefault="0000054C">
      <w:pPr>
        <w:pStyle w:val="Akapitzlist2"/>
        <w:spacing w:after="0" w:line="100" w:lineRule="atLeast"/>
        <w:ind w:left="360"/>
        <w:rPr>
          <w:rFonts w:ascii="Tahoma" w:hAnsi="Tahoma" w:cs="Times New Roman"/>
          <w:sz w:val="20"/>
          <w:szCs w:val="20"/>
          <w:u w:val="single"/>
        </w:rPr>
      </w:pPr>
      <w:r>
        <w:rPr>
          <w:rFonts w:ascii="Tahoma" w:hAnsi="Tahoma" w:cs="Times New Roman"/>
          <w:sz w:val="20"/>
          <w:szCs w:val="20"/>
        </w:rPr>
        <w:t xml:space="preserve">Środek hemostatyczny </w:t>
      </w:r>
      <w:r>
        <w:rPr>
          <w:rFonts w:ascii="Tahoma" w:eastAsia="Arial" w:hAnsi="Tahoma" w:cs="Times New Roman"/>
          <w:color w:val="000000"/>
          <w:sz w:val="20"/>
          <w:szCs w:val="20"/>
        </w:rPr>
        <w:t>wyszczególnienie ilościowe oraz wymagane parametry jakościowe określono w załączniku 4.26 do SWZ</w:t>
      </w:r>
      <w:r>
        <w:rPr>
          <w:rFonts w:ascii="Tahoma" w:hAnsi="Tahoma" w:cs="Times New Roman"/>
          <w:sz w:val="20"/>
          <w:szCs w:val="20"/>
        </w:rPr>
        <w:t xml:space="preserve"> </w:t>
      </w:r>
    </w:p>
    <w:p w:rsidR="0000054C" w:rsidRPr="0000054C" w:rsidRDefault="0000054C">
      <w:pPr>
        <w:pStyle w:val="Akapitzlist2"/>
        <w:spacing w:after="0" w:line="100" w:lineRule="atLeast"/>
        <w:ind w:left="360"/>
        <w:rPr>
          <w:rFonts w:ascii="Tahoma" w:hAnsi="Tahoma" w:cs="Times New Roman"/>
          <w:b/>
          <w:sz w:val="20"/>
          <w:szCs w:val="20"/>
        </w:rPr>
      </w:pPr>
      <w:r w:rsidRPr="0000054C">
        <w:rPr>
          <w:rFonts w:ascii="Tahoma" w:hAnsi="Tahoma" w:cs="Times New Roman"/>
          <w:b/>
          <w:sz w:val="20"/>
          <w:szCs w:val="20"/>
          <w:u w:val="single"/>
        </w:rPr>
        <w:t>Pakiet 27</w:t>
      </w:r>
    </w:p>
    <w:p w:rsidR="0000054C" w:rsidRDefault="0000054C">
      <w:pPr>
        <w:pStyle w:val="Akapitzlist2"/>
        <w:spacing w:after="0" w:line="100" w:lineRule="atLeast"/>
        <w:ind w:left="360"/>
        <w:rPr>
          <w:rFonts w:ascii="Tahoma" w:hAnsi="Tahoma" w:cs="Times New Roman"/>
          <w:sz w:val="20"/>
          <w:szCs w:val="20"/>
        </w:rPr>
      </w:pPr>
      <w:r>
        <w:rPr>
          <w:rFonts w:ascii="Tahoma" w:hAnsi="Tahoma" w:cs="Times New Roman"/>
          <w:sz w:val="20"/>
          <w:szCs w:val="20"/>
        </w:rPr>
        <w:t xml:space="preserve">Macierz hemostatyczna </w:t>
      </w:r>
      <w:r>
        <w:rPr>
          <w:rFonts w:ascii="Tahoma" w:eastAsia="Arial" w:hAnsi="Tahoma" w:cs="Times New Roman"/>
          <w:color w:val="000000"/>
          <w:sz w:val="20"/>
          <w:szCs w:val="20"/>
        </w:rPr>
        <w:t>wyszczególnienie ilościowe oraz wymagane parametry jakościowe określono w załączniku 4.27 do SWZ</w:t>
      </w:r>
      <w:r>
        <w:rPr>
          <w:rFonts w:ascii="Tahoma" w:hAnsi="Tahoma" w:cs="Times New Roman"/>
          <w:sz w:val="20"/>
          <w:szCs w:val="20"/>
        </w:rPr>
        <w:t xml:space="preserve"> </w:t>
      </w:r>
    </w:p>
    <w:p w:rsidR="0000054C" w:rsidRDefault="0000054C">
      <w:pPr>
        <w:pStyle w:val="Akapitzlist2"/>
        <w:spacing w:after="0" w:line="100" w:lineRule="atLeast"/>
        <w:ind w:left="360"/>
        <w:rPr>
          <w:rFonts w:ascii="Tahoma" w:hAnsi="Tahoma" w:cs="Times New Roman"/>
          <w:sz w:val="20"/>
          <w:szCs w:val="20"/>
        </w:rPr>
      </w:pPr>
    </w:p>
    <w:p w:rsidR="0000054C" w:rsidRDefault="0000054C">
      <w:pPr>
        <w:pStyle w:val="Akapitzlist2"/>
        <w:numPr>
          <w:ilvl w:val="0"/>
          <w:numId w:val="9"/>
        </w:numPr>
        <w:spacing w:after="0" w:line="100" w:lineRule="atLeast"/>
        <w:rPr>
          <w:rFonts w:ascii="Tahoma" w:hAnsi="Tahoma" w:cs="Times New Roman"/>
          <w:sz w:val="20"/>
          <w:szCs w:val="20"/>
        </w:rPr>
      </w:pPr>
      <w:r>
        <w:rPr>
          <w:rFonts w:ascii="Tahoma" w:hAnsi="Tahoma" w:cs="Times New Roman"/>
          <w:sz w:val="20"/>
          <w:szCs w:val="20"/>
        </w:rPr>
        <w:t>Zamawiający dopuszcza możliwości składania ofert częściowych. Każdy Wykonawca może złożyć tylko jedną ofertę na dowolnie wybrane pakiety.</w:t>
      </w:r>
    </w:p>
    <w:p w:rsidR="0000054C" w:rsidRDefault="0000054C">
      <w:pPr>
        <w:numPr>
          <w:ilvl w:val="0"/>
          <w:numId w:val="9"/>
        </w:numPr>
        <w:spacing w:after="0" w:line="100" w:lineRule="atLeast"/>
        <w:ind w:left="284" w:hanging="284"/>
        <w:jc w:val="both"/>
        <w:rPr>
          <w:rFonts w:ascii="Tahoma" w:hAnsi="Tahoma" w:cs="Times New Roman"/>
          <w:sz w:val="20"/>
          <w:szCs w:val="20"/>
        </w:rPr>
      </w:pPr>
      <w:r>
        <w:rPr>
          <w:rFonts w:ascii="Tahoma" w:hAnsi="Tahoma" w:cs="Times New Roman"/>
          <w:sz w:val="20"/>
          <w:szCs w:val="20"/>
        </w:rPr>
        <w:t>Nazwy i kody wg Wspólnego Słownika Zamówień (CPV):</w:t>
      </w:r>
    </w:p>
    <w:p w:rsidR="0000054C" w:rsidRDefault="0000054C">
      <w:pPr>
        <w:spacing w:after="0" w:line="100" w:lineRule="atLeast"/>
        <w:ind w:left="284"/>
        <w:rPr>
          <w:rFonts w:ascii="Tahoma" w:hAnsi="Tahoma" w:cs="Times New Roman"/>
          <w:sz w:val="20"/>
          <w:szCs w:val="20"/>
        </w:rPr>
      </w:pPr>
      <w:r>
        <w:rPr>
          <w:rFonts w:ascii="Tahoma" w:hAnsi="Tahoma" w:cs="Times New Roman"/>
          <w:sz w:val="20"/>
          <w:szCs w:val="20"/>
        </w:rPr>
        <w:t xml:space="preserve"> 33141110-4 opatrunki</w:t>
      </w:r>
    </w:p>
    <w:p w:rsidR="0000054C" w:rsidRDefault="0000054C">
      <w:pPr>
        <w:spacing w:after="0" w:line="100" w:lineRule="atLeast"/>
        <w:ind w:left="284"/>
        <w:rPr>
          <w:rFonts w:ascii="Tahoma" w:hAnsi="Tahoma" w:cs="Times New Roman"/>
          <w:sz w:val="20"/>
          <w:szCs w:val="20"/>
        </w:rPr>
      </w:pPr>
      <w:r>
        <w:rPr>
          <w:rFonts w:ascii="Tahoma" w:hAnsi="Tahoma" w:cs="Times New Roman"/>
          <w:sz w:val="20"/>
          <w:szCs w:val="20"/>
        </w:rPr>
        <w:t xml:space="preserve"> 33141113-4 bandaże</w:t>
      </w:r>
    </w:p>
    <w:p w:rsidR="0000054C" w:rsidRDefault="0000054C">
      <w:pPr>
        <w:spacing w:after="0" w:line="100" w:lineRule="atLeast"/>
        <w:ind w:left="284"/>
        <w:rPr>
          <w:rFonts w:ascii="Tahoma" w:hAnsi="Tahoma" w:cs="Times New Roman"/>
          <w:sz w:val="20"/>
          <w:szCs w:val="20"/>
        </w:rPr>
      </w:pPr>
      <w:r>
        <w:rPr>
          <w:rFonts w:ascii="Tahoma" w:hAnsi="Tahoma" w:cs="Times New Roman"/>
          <w:sz w:val="20"/>
          <w:szCs w:val="20"/>
        </w:rPr>
        <w:t xml:space="preserve"> 33141114-2 gaza medyczna</w:t>
      </w:r>
    </w:p>
    <w:p w:rsidR="0000054C" w:rsidRDefault="0000054C">
      <w:pPr>
        <w:spacing w:after="0" w:line="100" w:lineRule="atLeast"/>
        <w:ind w:left="284"/>
        <w:rPr>
          <w:rFonts w:ascii="Tahoma" w:hAnsi="Tahoma" w:cs="Times New Roman"/>
          <w:sz w:val="20"/>
          <w:szCs w:val="20"/>
        </w:rPr>
      </w:pPr>
      <w:r>
        <w:rPr>
          <w:rFonts w:ascii="Tahoma" w:hAnsi="Tahoma" w:cs="Times New Roman"/>
          <w:sz w:val="20"/>
          <w:szCs w:val="20"/>
        </w:rPr>
        <w:t xml:space="preserve"> 33141115-9 wata medyczna</w:t>
      </w:r>
    </w:p>
    <w:p w:rsidR="0000054C" w:rsidRDefault="0000054C">
      <w:pPr>
        <w:spacing w:after="0" w:line="100" w:lineRule="atLeast"/>
        <w:ind w:left="284"/>
        <w:rPr>
          <w:rFonts w:ascii="Tahoma" w:eastAsia="Cambria" w:hAnsi="Tahoma" w:cs="Times New Roman"/>
          <w:sz w:val="20"/>
          <w:szCs w:val="20"/>
        </w:rPr>
      </w:pPr>
      <w:r>
        <w:rPr>
          <w:rFonts w:ascii="Tahoma" w:hAnsi="Tahoma" w:cs="Times New Roman"/>
          <w:sz w:val="20"/>
          <w:szCs w:val="20"/>
        </w:rPr>
        <w:t xml:space="preserve"> 33141119-7 kompresy</w:t>
      </w:r>
    </w:p>
    <w:p w:rsidR="0000054C" w:rsidRDefault="0000054C">
      <w:pPr>
        <w:pStyle w:val="Akapitzlist2"/>
        <w:numPr>
          <w:ilvl w:val="0"/>
          <w:numId w:val="9"/>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Zamawiający przewiduje możliwość skorzystania z prawa opcji, które będzie polegało na zwiększeniu wartości zamówienia przy zastosowaniu stałych cen jednostkowych, zawartych w formularzu asortymentowo-cenowym. </w:t>
      </w:r>
    </w:p>
    <w:p w:rsidR="0000054C" w:rsidRDefault="0000054C">
      <w:pPr>
        <w:pStyle w:val="Akapitzlist2"/>
        <w:numPr>
          <w:ilvl w:val="0"/>
          <w:numId w:val="9"/>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Zamawiający skorzysta z prawa opcji w przypadku zaistnienia zwiększonego zapotrzebowania na daną pozycję asortymentową. </w:t>
      </w:r>
    </w:p>
    <w:p w:rsidR="0000054C" w:rsidRDefault="0000054C">
      <w:pPr>
        <w:pStyle w:val="Akapitzlist2"/>
        <w:numPr>
          <w:ilvl w:val="0"/>
          <w:numId w:val="9"/>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O fakcie skorzystania z prawa opcji Zamawiający poinformuję Wykonawcę w formie pisemnej.</w:t>
      </w:r>
    </w:p>
    <w:p w:rsidR="0000054C" w:rsidRDefault="0000054C">
      <w:pPr>
        <w:pStyle w:val="Akapitzlist2"/>
        <w:numPr>
          <w:ilvl w:val="0"/>
          <w:numId w:val="9"/>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Zamawiający może skorzystać z dowolnej liczby opcji przy czym łączna wartość zwiększeń wprowadzonych w ramach prawa opcji nie może przekroczyć 50% maksymalnej wartości umowy brutto.</w:t>
      </w:r>
    </w:p>
    <w:p w:rsidR="0000054C" w:rsidRDefault="0000054C">
      <w:pPr>
        <w:pStyle w:val="Akapitzlist2"/>
        <w:numPr>
          <w:ilvl w:val="0"/>
          <w:numId w:val="9"/>
        </w:numPr>
        <w:spacing w:after="0" w:line="100" w:lineRule="atLeast"/>
        <w:jc w:val="both"/>
        <w:rPr>
          <w:rFonts w:ascii="Tahoma" w:hAnsi="Tahoma" w:cs="Times New Roman"/>
          <w:sz w:val="20"/>
          <w:szCs w:val="20"/>
        </w:rPr>
      </w:pPr>
      <w:r>
        <w:rPr>
          <w:rFonts w:ascii="Tahoma" w:eastAsia="Cambria" w:hAnsi="Tahoma" w:cs="Times New Roman"/>
          <w:sz w:val="20"/>
          <w:szCs w:val="20"/>
        </w:rPr>
        <w:t>W przypadku nieskorzystania lub częściowego skorzystania przez Zamawiającego z prawa opcji, Wykonawcy nie przysługują żadne roszczenia z tego tytułu.</w:t>
      </w:r>
    </w:p>
    <w:p w:rsidR="0000054C" w:rsidRDefault="0000054C" w:rsidP="0000054C">
      <w:pPr>
        <w:pStyle w:val="Akapitzlist2"/>
        <w:numPr>
          <w:ilvl w:val="0"/>
          <w:numId w:val="9"/>
        </w:numPr>
        <w:spacing w:after="0" w:line="100" w:lineRule="atLeast"/>
        <w:jc w:val="both"/>
        <w:rPr>
          <w:rFonts w:ascii="Tahoma" w:hAnsi="Tahoma" w:cs="Times New Roman"/>
          <w:sz w:val="20"/>
          <w:szCs w:val="20"/>
        </w:rPr>
      </w:pPr>
      <w:r>
        <w:rPr>
          <w:rFonts w:ascii="Tahoma" w:hAnsi="Tahoma" w:cs="Times New Roman"/>
          <w:sz w:val="20"/>
          <w:szCs w:val="20"/>
        </w:rPr>
        <w:t xml:space="preserve">Przedmiot i warunki realizacji niniejszego zamówienia winny być zgodne z ustawą z dnia </w:t>
      </w:r>
      <w:r>
        <w:rPr>
          <w:rFonts w:ascii="Tahoma" w:eastAsia="Calibri" w:hAnsi="Tahoma" w:cs="Times New Roman"/>
          <w:sz w:val="20"/>
          <w:szCs w:val="20"/>
        </w:rPr>
        <w:t xml:space="preserve">07 kwietnia 2022 </w:t>
      </w:r>
      <w:proofErr w:type="spellStart"/>
      <w:r>
        <w:rPr>
          <w:rFonts w:ascii="Tahoma" w:eastAsia="Calibri" w:hAnsi="Tahoma" w:cs="Times New Roman"/>
          <w:sz w:val="20"/>
          <w:szCs w:val="20"/>
        </w:rPr>
        <w:t>r</w:t>
      </w:r>
      <w:proofErr w:type="spellEnd"/>
      <w:r>
        <w:rPr>
          <w:rFonts w:ascii="Tahoma" w:hAnsi="Tahoma" w:cs="Times New Roman"/>
          <w:sz w:val="20"/>
          <w:szCs w:val="20"/>
        </w:rPr>
        <w:t xml:space="preserve"> o Wyrobach medycznych i z innymi obowiązującymi przepisami prawnymi w tym zakresie. Zamawiający wyraża zgodę na  oznakowanie przedmiotu zamówienia w języku angielskim.</w:t>
      </w:r>
    </w:p>
    <w:p w:rsidR="0000054C" w:rsidRDefault="0000054C">
      <w:pPr>
        <w:pStyle w:val="Akapitzlist2"/>
        <w:numPr>
          <w:ilvl w:val="0"/>
          <w:numId w:val="9"/>
        </w:numPr>
        <w:spacing w:after="0" w:line="100" w:lineRule="atLeast"/>
        <w:jc w:val="both"/>
        <w:rPr>
          <w:rFonts w:ascii="Times New Roman" w:hAnsi="Times New Roman" w:cs="Times New Roman"/>
          <w:sz w:val="24"/>
          <w:szCs w:val="24"/>
        </w:rPr>
      </w:pPr>
      <w:r>
        <w:rPr>
          <w:rFonts w:ascii="Tahoma" w:hAnsi="Tahoma" w:cs="Times New Roman"/>
          <w:sz w:val="20"/>
          <w:szCs w:val="20"/>
        </w:rPr>
        <w:t>Okres przydatności do użycia dostarczanych wyrobów medycznych wynosi minimum 12 miesięcy  licząc od dnia dostawy.</w:t>
      </w:r>
    </w:p>
    <w:p w:rsidR="0000054C" w:rsidRDefault="0000054C">
      <w:pPr>
        <w:widowControl w:val="0"/>
        <w:spacing w:after="0" w:line="100" w:lineRule="atLeast"/>
        <w:ind w:left="284" w:hanging="284"/>
        <w:jc w:val="both"/>
        <w:rPr>
          <w:rFonts w:ascii="Tahoma" w:hAnsi="Tahoma" w:cs="Times New Roman"/>
          <w:bCs/>
          <w:sz w:val="20"/>
          <w:szCs w:val="20"/>
        </w:rPr>
      </w:pPr>
      <w:r w:rsidRPr="0000054C">
        <w:rPr>
          <w:rFonts w:ascii="Tahoma" w:hAnsi="Tahoma" w:cs="Tahoma"/>
          <w:sz w:val="20"/>
          <w:szCs w:val="20"/>
        </w:rPr>
        <w:t>12</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ahoma" w:hAnsi="Tahoma" w:cs="Times New Roman"/>
          <w:bCs/>
          <w:sz w:val="20"/>
          <w:szCs w:val="20"/>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00054C" w:rsidRDefault="0000054C">
      <w:pPr>
        <w:spacing w:after="0" w:line="100" w:lineRule="atLeast"/>
        <w:ind w:left="284"/>
        <w:jc w:val="both"/>
        <w:rPr>
          <w:rFonts w:ascii="Tahoma" w:hAnsi="Tahoma" w:cs="Times New Roman"/>
          <w:bCs/>
          <w:sz w:val="20"/>
          <w:szCs w:val="20"/>
        </w:rPr>
      </w:pPr>
      <w:r>
        <w:rPr>
          <w:rFonts w:ascii="Tahoma" w:hAnsi="Tahoma" w:cs="Times New Roman"/>
          <w:bCs/>
          <w:sz w:val="20"/>
          <w:szCs w:val="20"/>
        </w:rPr>
        <w:lastRenderedPageBreak/>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00054C" w:rsidRDefault="0000054C">
      <w:pPr>
        <w:pStyle w:val="Akapitzlist2"/>
        <w:spacing w:after="0" w:line="100" w:lineRule="atLeast"/>
        <w:ind w:left="284"/>
        <w:jc w:val="both"/>
        <w:rPr>
          <w:rFonts w:ascii="Times New Roman" w:hAnsi="Times New Roman" w:cs="Times New Roman"/>
          <w:sz w:val="24"/>
          <w:szCs w:val="24"/>
        </w:rPr>
      </w:pPr>
      <w:r>
        <w:rPr>
          <w:rFonts w:ascii="Tahoma" w:hAnsi="Tahoma" w:cs="Times New Roman"/>
          <w:bCs/>
          <w:sz w:val="20"/>
          <w:szCs w:val="20"/>
        </w:rPr>
        <w:t>Ponadto wszystkie użyte w SWZ, nazwy własne  służą jedynie do określenia parametrów technicznych, wymiarów lub kompatybilności przedmiotu zamówienia, a nie są wskazaniem na producenta. Użyte wszelkie nazwy w opisie przedmiotu zamówienia Zamawiający traktuje jako informację uszczegółowiającą, która została użyta wyłącznie w celu  dookreślenia potrzeb Zamawiającego.</w:t>
      </w:r>
    </w:p>
    <w:p w:rsidR="0000054C" w:rsidRDefault="0000054C" w:rsidP="003F31AA">
      <w:pPr>
        <w:pStyle w:val="Akapitzlist2"/>
        <w:spacing w:after="0" w:line="100" w:lineRule="atLeast"/>
        <w:ind w:left="0"/>
        <w:jc w:val="both"/>
        <w:rPr>
          <w:rFonts w:ascii="Times New Roman" w:hAnsi="Times New Roman" w:cs="Times New Roman"/>
          <w:sz w:val="24"/>
          <w:szCs w:val="24"/>
        </w:rPr>
      </w:pPr>
    </w:p>
    <w:p w:rsidR="0000054C" w:rsidRDefault="0000054C">
      <w:pPr>
        <w:spacing w:after="0" w:line="100" w:lineRule="atLeast"/>
        <w:jc w:val="both"/>
        <w:rPr>
          <w:rFonts w:ascii="Tahoma" w:hAnsi="Tahoma" w:cs="Times New Roman"/>
          <w:bCs/>
          <w:sz w:val="20"/>
          <w:szCs w:val="20"/>
        </w:rPr>
      </w:pPr>
      <w:r>
        <w:rPr>
          <w:rFonts w:ascii="Tahoma" w:hAnsi="Tahoma" w:cs="Times New Roman"/>
          <w:b/>
          <w:sz w:val="20"/>
          <w:szCs w:val="20"/>
        </w:rPr>
        <w:t>IV. INFORMACJA O PRZEDMIOTOWYCH ŚRODKACH DOWODOWYCH</w:t>
      </w:r>
    </w:p>
    <w:p w:rsidR="0000054C" w:rsidRDefault="0000054C">
      <w:pPr>
        <w:numPr>
          <w:ilvl w:val="0"/>
          <w:numId w:val="46"/>
        </w:numPr>
        <w:spacing w:after="0" w:line="100" w:lineRule="atLeast"/>
        <w:jc w:val="both"/>
        <w:rPr>
          <w:rFonts w:ascii="Tahoma" w:eastAsia="Calibri" w:hAnsi="Tahoma" w:cs="Times New Roman"/>
          <w:bCs/>
          <w:sz w:val="20"/>
          <w:szCs w:val="20"/>
        </w:rPr>
      </w:pPr>
      <w:r>
        <w:rPr>
          <w:rFonts w:ascii="Tahoma" w:hAnsi="Tahoma" w:cs="Times New Roman"/>
          <w:bCs/>
          <w:sz w:val="20"/>
          <w:szCs w:val="20"/>
        </w:rPr>
        <w:t xml:space="preserve">Na potwierdzenie, że oferowany przedmiot zamówienia  spełnia określone przez Zamawiającego wymagania, Wykonawca do oferty zobowiązany jest dołączyć oświadczenie stanowiące </w:t>
      </w:r>
      <w:r>
        <w:rPr>
          <w:rFonts w:ascii="Tahoma" w:hAnsi="Tahoma" w:cs="Times New Roman"/>
          <w:bCs/>
          <w:sz w:val="20"/>
          <w:szCs w:val="20"/>
          <w:u w:val="single"/>
        </w:rPr>
        <w:t>załącznik nr 7</w:t>
      </w:r>
    </w:p>
    <w:p w:rsidR="0000054C" w:rsidRDefault="0000054C">
      <w:pPr>
        <w:numPr>
          <w:ilvl w:val="0"/>
          <w:numId w:val="46"/>
        </w:numPr>
        <w:spacing w:after="0" w:line="100" w:lineRule="atLeast"/>
        <w:jc w:val="both"/>
        <w:rPr>
          <w:rFonts w:ascii="Times New Roman" w:eastAsia="Calibri" w:hAnsi="Times New Roman" w:cs="Times New Roman"/>
          <w:bCs/>
          <w:sz w:val="24"/>
          <w:szCs w:val="24"/>
        </w:rPr>
      </w:pPr>
      <w:r>
        <w:rPr>
          <w:rFonts w:ascii="Tahoma" w:eastAsia="Calibri" w:hAnsi="Tahoma" w:cs="Times New Roman"/>
          <w:bCs/>
          <w:sz w:val="20"/>
          <w:szCs w:val="20"/>
        </w:rPr>
        <w:t>Zgodnie z art. 107 j</w:t>
      </w:r>
      <w:r>
        <w:rPr>
          <w:rFonts w:ascii="Tahoma" w:hAnsi="Tahoma" w:cs="Times New Roman"/>
          <w:bCs/>
          <w:sz w:val="20"/>
          <w:szCs w:val="20"/>
        </w:rPr>
        <w:t xml:space="preserve">eżeli </w:t>
      </w:r>
      <w:r w:rsidR="00571602">
        <w:rPr>
          <w:rFonts w:ascii="Tahoma" w:hAnsi="Tahoma" w:cs="Times New Roman"/>
          <w:bCs/>
          <w:sz w:val="20"/>
          <w:szCs w:val="20"/>
        </w:rPr>
        <w:t>W</w:t>
      </w:r>
      <w:r>
        <w:rPr>
          <w:rFonts w:ascii="Tahoma" w:hAnsi="Tahoma" w:cs="Times New Roman"/>
          <w:bCs/>
          <w:sz w:val="20"/>
          <w:szCs w:val="20"/>
        </w:rPr>
        <w:t>ykonawca nie złoży przedmiotowych środków dowodowych lub złożone przedmiotowe środki dowodowe są niekompletne, zamawiający wezwie do ich złożenia lub uzupełnienia w wyznaczonym terminie.</w:t>
      </w:r>
    </w:p>
    <w:p w:rsidR="0000054C" w:rsidRDefault="0000054C">
      <w:pPr>
        <w:spacing w:after="0" w:line="100" w:lineRule="atLeast"/>
        <w:ind w:left="360"/>
        <w:jc w:val="both"/>
        <w:rPr>
          <w:rFonts w:ascii="Times New Roman" w:eastAsia="Calibri" w:hAnsi="Times New Roman" w:cs="Times New Roman"/>
          <w:bCs/>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V. TERMIN WYKONANIA ZAMÓWIENIA</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Dostawy przedmiotu zamówienia odbywać  się będą w okresie 24 miesięcy licząc od dnia zawarcia   </w:t>
      </w:r>
    </w:p>
    <w:p w:rsidR="0000054C" w:rsidRDefault="0000054C">
      <w:pPr>
        <w:spacing w:after="0" w:line="100" w:lineRule="atLeast"/>
        <w:jc w:val="both"/>
        <w:rPr>
          <w:rFonts w:ascii="Times New Roman" w:hAnsi="Times New Roman" w:cs="Times New Roman"/>
          <w:i/>
          <w:sz w:val="24"/>
          <w:szCs w:val="24"/>
        </w:rPr>
      </w:pPr>
      <w:r>
        <w:rPr>
          <w:rFonts w:ascii="Tahoma" w:hAnsi="Tahoma" w:cs="Times New Roman"/>
          <w:sz w:val="20"/>
          <w:szCs w:val="20"/>
        </w:rPr>
        <w:t xml:space="preserve">     umowy.</w:t>
      </w:r>
    </w:p>
    <w:p w:rsidR="0000054C" w:rsidRDefault="0000054C">
      <w:pPr>
        <w:tabs>
          <w:tab w:val="left" w:pos="1800"/>
        </w:tabs>
        <w:spacing w:after="0" w:line="100" w:lineRule="atLeast"/>
        <w:jc w:val="both"/>
        <w:rPr>
          <w:rFonts w:ascii="Tahoma" w:hAnsi="Tahoma" w:cs="Times New Roman"/>
          <w:b/>
          <w:sz w:val="20"/>
          <w:szCs w:val="20"/>
          <w:lang w:val="fr-FR"/>
        </w:rPr>
      </w:pPr>
      <w:r>
        <w:rPr>
          <w:rFonts w:ascii="Times New Roman" w:hAnsi="Times New Roman" w:cs="Times New Roman"/>
          <w:i/>
          <w:sz w:val="24"/>
          <w:szCs w:val="24"/>
        </w:rPr>
        <w:tab/>
      </w:r>
    </w:p>
    <w:p w:rsidR="00030F6C" w:rsidRPr="002D697B" w:rsidRDefault="0000054C" w:rsidP="002D697B">
      <w:pPr>
        <w:spacing w:after="0" w:line="100" w:lineRule="atLeast"/>
        <w:jc w:val="both"/>
        <w:rPr>
          <w:rFonts w:ascii="Tahoma" w:hAnsi="Tahoma" w:cs="Tahoma"/>
          <w:bCs/>
          <w:sz w:val="20"/>
          <w:szCs w:val="20"/>
        </w:rPr>
      </w:pPr>
      <w:r>
        <w:rPr>
          <w:rFonts w:ascii="Tahoma" w:hAnsi="Tahoma" w:cs="Times New Roman"/>
          <w:b/>
          <w:sz w:val="20"/>
          <w:szCs w:val="20"/>
          <w:lang w:val="fr-FR"/>
        </w:rPr>
        <w:t>VI</w:t>
      </w:r>
      <w:r w:rsidRPr="002D697B">
        <w:rPr>
          <w:rFonts w:ascii="Tahoma" w:hAnsi="Tahoma" w:cs="Tahoma"/>
          <w:b/>
          <w:sz w:val="20"/>
          <w:szCs w:val="20"/>
          <w:lang w:val="fr-FR"/>
        </w:rPr>
        <w:t xml:space="preserve">. </w:t>
      </w:r>
      <w:r w:rsidRPr="002D697B">
        <w:rPr>
          <w:rFonts w:ascii="Tahoma" w:hAnsi="Tahoma" w:cs="Tahoma"/>
          <w:b/>
          <w:sz w:val="20"/>
          <w:szCs w:val="20"/>
        </w:rPr>
        <w:t xml:space="preserve">WARUNKI UDZIAŁU W POSTĘPOWANIU  I  PODSTAWY WYKLUCZENIA </w:t>
      </w:r>
    </w:p>
    <w:p w:rsidR="002D697B" w:rsidRPr="002D697B" w:rsidRDefault="0000054C" w:rsidP="002D697B">
      <w:pPr>
        <w:pStyle w:val="Akapitzlist"/>
        <w:numPr>
          <w:ilvl w:val="0"/>
          <w:numId w:val="67"/>
        </w:numPr>
        <w:suppressAutoHyphens/>
        <w:spacing w:after="0" w:line="240" w:lineRule="auto"/>
        <w:ind w:hanging="420"/>
        <w:jc w:val="both"/>
        <w:rPr>
          <w:rFonts w:ascii="Tahoma" w:eastAsia="Times New Roman" w:hAnsi="Tahoma" w:cs="Tahoma"/>
          <w:bCs/>
          <w:sz w:val="20"/>
          <w:szCs w:val="20"/>
          <w:lang w:eastAsia="ar-SA"/>
        </w:rPr>
      </w:pPr>
      <w:r w:rsidRPr="002D697B">
        <w:rPr>
          <w:rFonts w:ascii="Tahoma" w:hAnsi="Tahoma" w:cs="Tahoma"/>
          <w:bCs/>
          <w:sz w:val="20"/>
          <w:szCs w:val="20"/>
        </w:rPr>
        <w:t xml:space="preserve">O udzielenie zamówienia mogą ubiegać się </w:t>
      </w:r>
      <w:r w:rsidR="0089123B" w:rsidRPr="002D697B">
        <w:rPr>
          <w:rFonts w:ascii="Tahoma" w:hAnsi="Tahoma" w:cs="Tahoma"/>
          <w:bCs/>
          <w:sz w:val="20"/>
          <w:szCs w:val="20"/>
        </w:rPr>
        <w:t>w</w:t>
      </w:r>
      <w:r w:rsidRPr="002D697B">
        <w:rPr>
          <w:rFonts w:ascii="Tahoma" w:hAnsi="Tahoma" w:cs="Tahoma"/>
          <w:bCs/>
          <w:sz w:val="20"/>
          <w:szCs w:val="20"/>
        </w:rPr>
        <w:t>ykonawcy, którzy</w:t>
      </w:r>
      <w:r w:rsidR="002D697B" w:rsidRPr="002D697B">
        <w:rPr>
          <w:rFonts w:ascii="Tahoma" w:eastAsia="Times New Roman" w:hAnsi="Tahoma" w:cs="Tahoma"/>
          <w:bCs/>
          <w:sz w:val="20"/>
          <w:szCs w:val="20"/>
          <w:lang w:eastAsia="ar-SA"/>
        </w:rPr>
        <w:t xml:space="preserve">: </w:t>
      </w:r>
    </w:p>
    <w:p w:rsidR="002D697B" w:rsidRPr="002D697B" w:rsidRDefault="002D697B" w:rsidP="002D697B">
      <w:pPr>
        <w:spacing w:after="0" w:line="100" w:lineRule="atLeast"/>
        <w:ind w:left="393" w:hanging="414"/>
        <w:jc w:val="both"/>
        <w:rPr>
          <w:rFonts w:ascii="Tahoma" w:hAnsi="Tahoma" w:cs="Tahoma"/>
          <w:bCs/>
          <w:sz w:val="20"/>
          <w:szCs w:val="20"/>
        </w:rPr>
      </w:pPr>
      <w:r w:rsidRPr="002D697B">
        <w:rPr>
          <w:rFonts w:ascii="Tahoma" w:hAnsi="Tahoma" w:cs="Tahoma"/>
          <w:bCs/>
          <w:sz w:val="20"/>
          <w:szCs w:val="20"/>
        </w:rPr>
        <w:t xml:space="preserve">   1) </w:t>
      </w:r>
      <w:r w:rsidRPr="000D6C02">
        <w:rPr>
          <w:rFonts w:ascii="Tahoma" w:hAnsi="Tahoma" w:cs="Tahoma"/>
          <w:bCs/>
          <w:sz w:val="20"/>
          <w:szCs w:val="20"/>
        </w:rPr>
        <w:t>spełniają warunki udziału w postępowaniu</w:t>
      </w:r>
      <w:r w:rsidRPr="002D697B">
        <w:rPr>
          <w:rFonts w:ascii="Tahoma" w:hAnsi="Tahoma" w:cs="Tahoma"/>
          <w:bCs/>
          <w:sz w:val="20"/>
          <w:szCs w:val="20"/>
        </w:rPr>
        <w:t xml:space="preserve"> - Zamawiający nie określa  warunków udziału w postępowaniu </w:t>
      </w:r>
    </w:p>
    <w:p w:rsidR="002D697B" w:rsidRPr="002D697B" w:rsidRDefault="002D697B" w:rsidP="002D697B">
      <w:pPr>
        <w:spacing w:after="0" w:line="100" w:lineRule="atLeast"/>
        <w:ind w:left="393" w:hanging="414"/>
        <w:jc w:val="both"/>
        <w:rPr>
          <w:rFonts w:ascii="Tahoma" w:hAnsi="Tahoma" w:cs="Tahoma"/>
          <w:bCs/>
          <w:sz w:val="20"/>
          <w:szCs w:val="20"/>
        </w:rPr>
      </w:pPr>
      <w:r w:rsidRPr="000D6C02">
        <w:rPr>
          <w:rFonts w:ascii="Tahoma" w:hAnsi="Tahoma" w:cs="Tahoma"/>
          <w:bCs/>
          <w:sz w:val="20"/>
          <w:szCs w:val="20"/>
        </w:rPr>
        <w:t xml:space="preserve">   2)</w:t>
      </w:r>
      <w:r w:rsidRPr="002D697B">
        <w:rPr>
          <w:rFonts w:ascii="Tahoma" w:hAnsi="Tahoma" w:cs="Tahoma"/>
          <w:b/>
          <w:bCs/>
          <w:sz w:val="20"/>
          <w:szCs w:val="20"/>
        </w:rPr>
        <w:t xml:space="preserve"> </w:t>
      </w:r>
      <w:r w:rsidRPr="002D697B">
        <w:rPr>
          <w:rFonts w:ascii="Tahoma" w:hAnsi="Tahoma" w:cs="Tahoma"/>
          <w:bCs/>
          <w:sz w:val="20"/>
          <w:szCs w:val="20"/>
        </w:rPr>
        <w:t>w</w:t>
      </w:r>
      <w:r w:rsidR="0000054C" w:rsidRPr="002D697B">
        <w:rPr>
          <w:rFonts w:ascii="Tahoma" w:hAnsi="Tahoma" w:cs="Tahoma"/>
          <w:bCs/>
          <w:sz w:val="20"/>
          <w:szCs w:val="20"/>
        </w:rPr>
        <w:t xml:space="preserve"> nie podlegają wykluczeniu;  </w:t>
      </w:r>
    </w:p>
    <w:p w:rsidR="002D697B" w:rsidRPr="000D6C02" w:rsidRDefault="002D697B" w:rsidP="002D697B">
      <w:pPr>
        <w:spacing w:after="0" w:line="240" w:lineRule="auto"/>
        <w:ind w:left="426"/>
        <w:jc w:val="both"/>
        <w:rPr>
          <w:rFonts w:ascii="Tahoma" w:hAnsi="Tahoma" w:cs="Tahoma"/>
          <w:bCs/>
          <w:sz w:val="20"/>
          <w:szCs w:val="20"/>
        </w:rPr>
      </w:pPr>
      <w:r w:rsidRPr="002D697B">
        <w:rPr>
          <w:rFonts w:ascii="Tahoma" w:hAnsi="Tahoma" w:cs="Tahoma"/>
          <w:bCs/>
          <w:color w:val="FF0000"/>
          <w:sz w:val="20"/>
          <w:szCs w:val="20"/>
        </w:rPr>
        <w:t xml:space="preserve"> </w:t>
      </w:r>
      <w:r w:rsidRPr="000D6C02">
        <w:rPr>
          <w:rFonts w:ascii="Tahoma" w:hAnsi="Tahoma" w:cs="Tahoma"/>
          <w:bCs/>
          <w:sz w:val="20"/>
          <w:szCs w:val="20"/>
        </w:rPr>
        <w:t xml:space="preserve">Zamawiający wykluczy z postępowania o udzielenie zamówienia publicznego Wykonawcę wobec którego zaistnieją przesłanki do wykluczenia, o których mowa w art.108 ust 1 </w:t>
      </w:r>
      <w:proofErr w:type="spellStart"/>
      <w:r w:rsidRPr="000D6C02">
        <w:rPr>
          <w:rFonts w:ascii="Tahoma" w:hAnsi="Tahoma" w:cs="Tahoma"/>
          <w:bCs/>
          <w:sz w:val="20"/>
          <w:szCs w:val="20"/>
        </w:rPr>
        <w:t>Pzp</w:t>
      </w:r>
      <w:proofErr w:type="spellEnd"/>
      <w:r w:rsidRPr="000D6C02">
        <w:rPr>
          <w:rFonts w:ascii="Tahoma" w:hAnsi="Tahoma" w:cs="Tahoma"/>
          <w:bCs/>
          <w:sz w:val="20"/>
          <w:szCs w:val="20"/>
        </w:rPr>
        <w:t xml:space="preserve"> l</w:t>
      </w:r>
      <w:r w:rsidRPr="000D6C02">
        <w:rPr>
          <w:rStyle w:val="markedcontent"/>
          <w:rFonts w:ascii="Tahoma" w:hAnsi="Tahoma" w:cs="Tahoma"/>
          <w:sz w:val="20"/>
          <w:szCs w:val="20"/>
        </w:rPr>
        <w:t>ub przesłanki wykluczenia, o których mowa w art. 7 ustawy z dnia 13 kwietnia 2022 r. o szczególnych rozwiązaniach w zakresie przeciwdziałania wspieraniu agresji na Ukrainę oraz służących ochronie bezpieczeństwa narodowego.</w:t>
      </w:r>
    </w:p>
    <w:p w:rsidR="002D697B" w:rsidRPr="002D697B" w:rsidRDefault="002D697B" w:rsidP="002D697B">
      <w:pPr>
        <w:pStyle w:val="Akapitzlist"/>
        <w:numPr>
          <w:ilvl w:val="0"/>
          <w:numId w:val="67"/>
        </w:numPr>
        <w:suppressAutoHyphens/>
        <w:spacing w:after="0" w:line="240" w:lineRule="auto"/>
        <w:jc w:val="both"/>
        <w:rPr>
          <w:rFonts w:ascii="Tahoma" w:hAnsi="Tahoma" w:cs="Tahoma"/>
          <w:sz w:val="20"/>
          <w:szCs w:val="20"/>
        </w:rPr>
      </w:pPr>
      <w:r w:rsidRPr="002D697B">
        <w:rPr>
          <w:rFonts w:ascii="Tahoma" w:hAnsi="Tahoma" w:cs="Tahoma"/>
          <w:sz w:val="20"/>
          <w:szCs w:val="20"/>
        </w:rPr>
        <w:t xml:space="preserve">Wykluczenie Wykonawcy następuje zgodnie z art. 111 </w:t>
      </w:r>
      <w:proofErr w:type="spellStart"/>
      <w:r w:rsidRPr="002D697B">
        <w:rPr>
          <w:rFonts w:ascii="Tahoma" w:hAnsi="Tahoma" w:cs="Tahoma"/>
          <w:sz w:val="20"/>
          <w:szCs w:val="20"/>
        </w:rPr>
        <w:t>Pzp</w:t>
      </w:r>
      <w:proofErr w:type="spellEnd"/>
      <w:r w:rsidRPr="002D697B">
        <w:rPr>
          <w:rFonts w:ascii="Tahoma" w:hAnsi="Tahoma" w:cs="Tahoma"/>
          <w:sz w:val="20"/>
          <w:szCs w:val="20"/>
        </w:rPr>
        <w:t xml:space="preserve">. Zamawiający nie przewiduje wykluczenia wykonawcy na podstawie art. 109 ust.1  </w:t>
      </w:r>
      <w:proofErr w:type="spellStart"/>
      <w:r w:rsidRPr="002D697B">
        <w:rPr>
          <w:rFonts w:ascii="Tahoma" w:hAnsi="Tahoma" w:cs="Tahoma"/>
          <w:sz w:val="20"/>
          <w:szCs w:val="20"/>
        </w:rPr>
        <w:t>Pzp</w:t>
      </w:r>
      <w:proofErr w:type="spellEnd"/>
    </w:p>
    <w:p w:rsidR="002D697B" w:rsidRPr="002D697B" w:rsidRDefault="002D697B" w:rsidP="002D697B">
      <w:pPr>
        <w:pStyle w:val="Akapitzlist"/>
        <w:numPr>
          <w:ilvl w:val="0"/>
          <w:numId w:val="67"/>
        </w:numPr>
        <w:suppressAutoHyphens/>
        <w:spacing w:after="0" w:line="240" w:lineRule="auto"/>
        <w:jc w:val="both"/>
        <w:rPr>
          <w:rFonts w:ascii="Tahoma" w:hAnsi="Tahoma" w:cs="Tahoma"/>
          <w:sz w:val="20"/>
          <w:szCs w:val="20"/>
        </w:rPr>
      </w:pPr>
      <w:r w:rsidRPr="002D697B">
        <w:rPr>
          <w:rFonts w:ascii="Tahoma" w:hAnsi="Tahoma" w:cs="Tahoma"/>
          <w:sz w:val="20"/>
          <w:szCs w:val="20"/>
        </w:rPr>
        <w:t>Zamawiający może wykluczyć Wykonawcę na każdym etapie postępowania o udzielenie zamówienia.</w:t>
      </w:r>
    </w:p>
    <w:p w:rsidR="002D697B" w:rsidRPr="000D6C02" w:rsidRDefault="002D697B" w:rsidP="002D697B">
      <w:pPr>
        <w:pStyle w:val="Akapitzlist"/>
        <w:numPr>
          <w:ilvl w:val="0"/>
          <w:numId w:val="67"/>
        </w:numPr>
        <w:suppressAutoHyphens/>
        <w:spacing w:after="0" w:line="240" w:lineRule="auto"/>
        <w:jc w:val="both"/>
        <w:rPr>
          <w:rFonts w:ascii="Tahoma" w:eastAsia="Times New Roman" w:hAnsi="Tahoma" w:cs="Tahoma"/>
          <w:bCs/>
          <w:sz w:val="20"/>
          <w:szCs w:val="20"/>
          <w:lang w:eastAsia="ar-SA"/>
        </w:rPr>
      </w:pPr>
      <w:r w:rsidRPr="000D6C02">
        <w:rPr>
          <w:rStyle w:val="markedcontent"/>
          <w:rFonts w:ascii="Tahoma" w:hAnsi="Tahoma" w:cs="Tahoma"/>
          <w:sz w:val="20"/>
          <w:szCs w:val="20"/>
        </w:rPr>
        <w:t xml:space="preserve">Zgodnie z art. 5k rozporządzenia (UE) nr 833/2014 z dnia 31 lipca 2014 r. </w:t>
      </w:r>
      <w:r w:rsidRPr="000D6C02">
        <w:rPr>
          <w:rFonts w:ascii="Tahoma" w:hAnsi="Tahoma" w:cs="Tahoma"/>
          <w:sz w:val="20"/>
          <w:szCs w:val="20"/>
        </w:rPr>
        <w:t xml:space="preserve">w brzmieniu nadanym rozporządzeniem Rady (UE) 2022/576 w sprawie zmiany rozporządzenia (UE) nr 833/2014 </w:t>
      </w:r>
      <w:r w:rsidRPr="000D6C02">
        <w:rPr>
          <w:rStyle w:val="markedcontent"/>
          <w:rFonts w:ascii="Tahoma" w:hAnsi="Tahoma" w:cs="Tahoma"/>
          <w:sz w:val="20"/>
          <w:szCs w:val="20"/>
        </w:rPr>
        <w:t>zakazane jest udzielenie zamówienia na rzecz lub podmiotu z udziałem:</w:t>
      </w:r>
      <w:r w:rsidRPr="000D6C02">
        <w:rPr>
          <w:rFonts w:ascii="Tahoma" w:hAnsi="Tahoma" w:cs="Tahoma"/>
          <w:sz w:val="20"/>
          <w:szCs w:val="20"/>
        </w:rPr>
        <w:br/>
      </w:r>
      <w:r w:rsidRPr="000D6C02">
        <w:rPr>
          <w:rStyle w:val="markedcontent"/>
          <w:rFonts w:ascii="Tahoma" w:hAnsi="Tahoma" w:cs="Tahoma"/>
          <w:sz w:val="20"/>
          <w:szCs w:val="20"/>
        </w:rPr>
        <w:t>a) obywateli rosyjskich lub osób fizycznych lub prawnych, podmiotów lub organów z siedzibą w Rosji;</w:t>
      </w:r>
      <w:r w:rsidRPr="000D6C02">
        <w:rPr>
          <w:rFonts w:ascii="Tahoma" w:hAnsi="Tahoma" w:cs="Tahoma"/>
          <w:sz w:val="20"/>
          <w:szCs w:val="20"/>
        </w:rPr>
        <w:br/>
      </w:r>
      <w:r w:rsidRPr="000D6C02">
        <w:rPr>
          <w:rStyle w:val="markedcontent"/>
          <w:rFonts w:ascii="Tahoma" w:hAnsi="Tahoma" w:cs="Tahoma"/>
          <w:sz w:val="20"/>
          <w:szCs w:val="20"/>
        </w:rPr>
        <w:t>b) osób prawnych, podmiotów lub organów, do których prawa własności bezpośrednio lub pośrednio w ponad 50 % należą do podmiotu, o którym mowa w lit. a) niniejszego ustępu; lub</w:t>
      </w:r>
      <w:r w:rsidRPr="000D6C02">
        <w:rPr>
          <w:rFonts w:ascii="Tahoma" w:hAnsi="Tahoma" w:cs="Tahoma"/>
          <w:sz w:val="20"/>
          <w:szCs w:val="20"/>
        </w:rPr>
        <w:br/>
      </w:r>
      <w:r w:rsidRPr="000D6C02">
        <w:rPr>
          <w:rStyle w:val="markedcontent"/>
          <w:rFonts w:ascii="Tahoma" w:hAnsi="Tahoma" w:cs="Tahoma"/>
          <w:sz w:val="20"/>
          <w:szCs w:val="20"/>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rsidR="0000054C" w:rsidRPr="002D697B" w:rsidRDefault="002D697B" w:rsidP="002D697B">
      <w:pPr>
        <w:spacing w:after="0" w:line="100" w:lineRule="atLeast"/>
        <w:ind w:left="426" w:hanging="426"/>
        <w:jc w:val="both"/>
        <w:rPr>
          <w:rFonts w:ascii="Tahoma" w:hAnsi="Tahoma" w:cs="Tahoma"/>
          <w:bCs/>
          <w:color w:val="FF0000"/>
          <w:sz w:val="20"/>
          <w:szCs w:val="20"/>
        </w:rPr>
      </w:pPr>
      <w:r w:rsidRPr="002D697B">
        <w:rPr>
          <w:rFonts w:ascii="Tahoma" w:hAnsi="Tahoma" w:cs="Tahoma"/>
          <w:sz w:val="20"/>
          <w:szCs w:val="20"/>
        </w:rPr>
        <w:t>5.</w:t>
      </w:r>
      <w:r>
        <w:rPr>
          <w:rFonts w:ascii="Times New Roman" w:hAnsi="Times New Roman" w:cs="Times New Roman"/>
          <w:sz w:val="24"/>
          <w:szCs w:val="24"/>
        </w:rPr>
        <w:t xml:space="preserve">  </w:t>
      </w:r>
      <w:r w:rsidR="00944370">
        <w:rPr>
          <w:rFonts w:ascii="Times New Roman" w:hAnsi="Times New Roman" w:cs="Times New Roman"/>
          <w:sz w:val="24"/>
          <w:szCs w:val="24"/>
        </w:rPr>
        <w:t xml:space="preserve">  </w:t>
      </w:r>
      <w:r w:rsidRPr="002D697B">
        <w:rPr>
          <w:rFonts w:ascii="Tahoma" w:hAnsi="Tahoma" w:cs="Tahoma"/>
          <w:sz w:val="20"/>
          <w:szCs w:val="20"/>
        </w:rPr>
        <w:t xml:space="preserve">Wykonawca, który polega na zdolnościach lub sytuacji podmiotów udostępniających zasoby, składa, </w:t>
      </w:r>
      <w:r w:rsidRPr="002D697B">
        <w:rPr>
          <w:rFonts w:ascii="Tahoma" w:hAnsi="Tahoma" w:cs="Tahoma"/>
          <w:b/>
          <w:sz w:val="20"/>
          <w:szCs w:val="20"/>
        </w:rPr>
        <w:t>wraz z ofertą</w:t>
      </w:r>
      <w:r w:rsidRPr="002D697B">
        <w:rPr>
          <w:rFonts w:ascii="Tahoma" w:hAnsi="Tahoma" w:cs="Tahoma"/>
          <w:sz w:val="20"/>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0054C" w:rsidRDefault="0000054C">
      <w:pPr>
        <w:spacing w:after="0" w:line="100" w:lineRule="atLeast"/>
        <w:jc w:val="both"/>
        <w:rPr>
          <w:rFonts w:ascii="Times New Roman" w:eastAsia="Cambria" w:hAnsi="Times New Roman" w:cs="Times New Roman"/>
          <w:b/>
          <w:bCs/>
          <w:sz w:val="24"/>
          <w:szCs w:val="24"/>
        </w:rPr>
      </w:pPr>
    </w:p>
    <w:p w:rsidR="0000054C" w:rsidRPr="0007402D" w:rsidRDefault="0000054C">
      <w:pPr>
        <w:spacing w:after="0" w:line="100" w:lineRule="atLeast"/>
        <w:jc w:val="both"/>
        <w:rPr>
          <w:rFonts w:ascii="Tahoma" w:hAnsi="Tahoma" w:cs="Tahoma"/>
          <w:b/>
          <w:sz w:val="20"/>
          <w:szCs w:val="20"/>
        </w:rPr>
      </w:pPr>
      <w:r>
        <w:rPr>
          <w:rFonts w:ascii="Tahoma" w:eastAsia="Cambria" w:hAnsi="Tahoma" w:cs="Times New Roman"/>
          <w:b/>
          <w:bCs/>
          <w:sz w:val="20"/>
          <w:szCs w:val="20"/>
        </w:rPr>
        <w:t xml:space="preserve">VII. WYKAZ PODMIOTOWYCH ŚRODKÓW DOWODOWYCH I </w:t>
      </w:r>
      <w:r w:rsidR="00944370" w:rsidRPr="0007402D">
        <w:rPr>
          <w:rFonts w:ascii="Tahoma" w:hAnsi="Tahoma" w:cs="Tahoma"/>
          <w:b/>
          <w:sz w:val="20"/>
          <w:szCs w:val="20"/>
          <w:lang w:eastAsia="pl-PL"/>
        </w:rPr>
        <w:t>OŚWIADCZEŃ</w:t>
      </w:r>
      <w:r w:rsidR="00944370" w:rsidRPr="0007402D">
        <w:rPr>
          <w:rFonts w:ascii="Tahoma" w:eastAsia="Cambria" w:hAnsi="Tahoma" w:cs="Tahoma"/>
          <w:b/>
          <w:bCs/>
          <w:sz w:val="20"/>
          <w:szCs w:val="20"/>
        </w:rPr>
        <w:t xml:space="preserve"> </w:t>
      </w:r>
    </w:p>
    <w:p w:rsidR="0000054C" w:rsidRDefault="0000054C">
      <w:pPr>
        <w:pStyle w:val="Akapitzlist2"/>
        <w:numPr>
          <w:ilvl w:val="0"/>
          <w:numId w:val="42"/>
        </w:numPr>
        <w:spacing w:after="0" w:line="100" w:lineRule="atLeast"/>
        <w:ind w:left="284" w:hanging="284"/>
        <w:jc w:val="both"/>
        <w:rPr>
          <w:rFonts w:ascii="Tahoma" w:hAnsi="Tahoma" w:cs="Times New Roman"/>
          <w:sz w:val="20"/>
          <w:szCs w:val="20"/>
        </w:rPr>
      </w:pPr>
      <w:r>
        <w:rPr>
          <w:rFonts w:ascii="Tahoma" w:hAnsi="Tahoma" w:cs="Times New Roman"/>
          <w:sz w:val="20"/>
          <w:szCs w:val="20"/>
        </w:rPr>
        <w:lastRenderedPageBreak/>
        <w:t xml:space="preserve">Wykonawca zobowiązany jest złożyć wraz z ofertą Oświadczenie o niepodleganiu wykluczeniu , spełnianiu warunków udziału w postępowaniu w zakresie wskazanym przez Zamawiającego w </w:t>
      </w:r>
      <w:r>
        <w:rPr>
          <w:rFonts w:ascii="Tahoma" w:hAnsi="Tahoma" w:cs="Times New Roman"/>
          <w:sz w:val="20"/>
          <w:szCs w:val="20"/>
          <w:u w:val="single"/>
        </w:rPr>
        <w:t>załączniku nr 2</w:t>
      </w:r>
      <w:r>
        <w:rPr>
          <w:rFonts w:ascii="Tahoma" w:hAnsi="Tahoma" w:cs="Times New Roman"/>
          <w:sz w:val="20"/>
          <w:szCs w:val="20"/>
        </w:rPr>
        <w:t xml:space="preserve"> do SWZ.</w:t>
      </w:r>
    </w:p>
    <w:p w:rsidR="0000054C" w:rsidRDefault="0000054C" w:rsidP="0089123B">
      <w:pPr>
        <w:pStyle w:val="Akapitzlist2"/>
        <w:numPr>
          <w:ilvl w:val="0"/>
          <w:numId w:val="42"/>
        </w:numPr>
        <w:spacing w:after="0" w:line="100" w:lineRule="atLeast"/>
        <w:ind w:left="284" w:hanging="284"/>
        <w:jc w:val="both"/>
        <w:rPr>
          <w:rFonts w:ascii="Tahoma" w:hAnsi="Tahoma" w:cs="Times New Roman"/>
          <w:sz w:val="20"/>
          <w:szCs w:val="20"/>
        </w:rPr>
      </w:pPr>
      <w:r>
        <w:rPr>
          <w:rFonts w:ascii="Tahoma" w:hAnsi="Tahoma" w:cs="Times New Roman"/>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89123B">
        <w:rPr>
          <w:rFonts w:ascii="Tahoma" w:hAnsi="Tahoma" w:cs="Times New Roman"/>
          <w:sz w:val="20"/>
          <w:szCs w:val="20"/>
        </w:rPr>
        <w:t xml:space="preserve"> </w:t>
      </w:r>
      <w:r w:rsidRPr="0089123B">
        <w:rPr>
          <w:rFonts w:ascii="Tahoma" w:hAnsi="Tahoma" w:cs="Times New Roman"/>
          <w:sz w:val="20"/>
          <w:szCs w:val="20"/>
        </w:rPr>
        <w:t>2016 r. ustanawiającym standardowy formularz jednolitego europejskiego dokumentu zamówienia (Dz. Urz. UE L 3 z 06.01.2016, str. 16)</w:t>
      </w:r>
    </w:p>
    <w:p w:rsidR="00944370" w:rsidRPr="000D6C02" w:rsidRDefault="00944370" w:rsidP="00944370">
      <w:pPr>
        <w:pStyle w:val="Akapitzlist"/>
        <w:numPr>
          <w:ilvl w:val="0"/>
          <w:numId w:val="42"/>
        </w:numPr>
        <w:spacing w:after="0" w:line="240" w:lineRule="auto"/>
        <w:ind w:left="284" w:hanging="284"/>
        <w:jc w:val="both"/>
        <w:rPr>
          <w:rFonts w:ascii="Tahoma" w:hAnsi="Tahoma" w:cs="Tahoma"/>
          <w:sz w:val="20"/>
          <w:szCs w:val="20"/>
        </w:rPr>
      </w:pPr>
      <w:r w:rsidRPr="000D6C02">
        <w:rPr>
          <w:rFonts w:ascii="Tahoma" w:hAnsi="Tahoma" w:cs="Tahoma"/>
          <w:sz w:val="20"/>
          <w:szCs w:val="20"/>
        </w:rPr>
        <w:t>Oświadczenie dot. przesłanek wykluczenia z art. 5k rozporządzenia Rady UE 833/2014</w:t>
      </w:r>
      <w:r w:rsidRPr="000D6C02">
        <w:rPr>
          <w:rStyle w:val="markedcontent"/>
          <w:rFonts w:ascii="Tahoma" w:hAnsi="Tahoma" w:cs="Tahoma"/>
          <w:sz w:val="20"/>
          <w:szCs w:val="20"/>
        </w:rPr>
        <w:t xml:space="preserve"> </w:t>
      </w:r>
      <w:r w:rsidRPr="000D6C02">
        <w:rPr>
          <w:rFonts w:ascii="Tahoma" w:hAnsi="Tahoma" w:cs="Tahoma"/>
          <w:sz w:val="20"/>
          <w:szCs w:val="20"/>
        </w:rPr>
        <w:t xml:space="preserve">w brzmieniu nadanym rozporządzeniem Rady (UE) 2022/576 oraz art. 7 ust 1 ustawy z dnia 13 kwietnia 2022 r. stanowiące załącznik nr </w:t>
      </w:r>
      <w:r w:rsidR="0007402D" w:rsidRPr="000D6C02">
        <w:rPr>
          <w:rFonts w:ascii="Tahoma" w:hAnsi="Tahoma" w:cs="Tahoma"/>
          <w:sz w:val="20"/>
          <w:szCs w:val="20"/>
        </w:rPr>
        <w:t>8</w:t>
      </w:r>
      <w:r w:rsidRPr="000D6C02">
        <w:rPr>
          <w:rFonts w:ascii="Tahoma" w:hAnsi="Tahoma" w:cs="Tahoma"/>
          <w:sz w:val="20"/>
          <w:szCs w:val="20"/>
        </w:rPr>
        <w:t xml:space="preserve"> do SWZ</w:t>
      </w:r>
    </w:p>
    <w:p w:rsidR="00944370" w:rsidRPr="000D6C02" w:rsidRDefault="00944370" w:rsidP="000D6C02">
      <w:pPr>
        <w:pStyle w:val="Akapitzlist"/>
        <w:numPr>
          <w:ilvl w:val="0"/>
          <w:numId w:val="42"/>
        </w:numPr>
        <w:spacing w:line="240" w:lineRule="auto"/>
        <w:ind w:left="284" w:hanging="284"/>
        <w:jc w:val="both"/>
        <w:rPr>
          <w:rFonts w:ascii="Tahoma" w:eastAsia="Times New Roman" w:hAnsi="Tahoma" w:cs="Tahoma"/>
          <w:bCs/>
          <w:sz w:val="20"/>
          <w:szCs w:val="20"/>
          <w:lang w:eastAsia="ar-SA"/>
        </w:rPr>
      </w:pPr>
      <w:r w:rsidRPr="000D6C02">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 </w:t>
      </w:r>
      <w:r w:rsidRPr="000D6C02">
        <w:rPr>
          <w:rFonts w:ascii="Tahoma" w:hAnsi="Tahoma" w:cs="Tahoma"/>
          <w:sz w:val="20"/>
          <w:szCs w:val="20"/>
        </w:rPr>
        <w:t xml:space="preserve">Zamawiający żąda od wykonawcy, który polega na zdolnościach lub sytuacji innych podmiotów na zasadach określonych w art. 118 </w:t>
      </w:r>
      <w:proofErr w:type="spellStart"/>
      <w:r w:rsidRPr="000D6C02">
        <w:rPr>
          <w:rFonts w:ascii="Tahoma" w:hAnsi="Tahoma" w:cs="Tahoma"/>
          <w:sz w:val="20"/>
          <w:szCs w:val="20"/>
        </w:rPr>
        <w:t>P</w:t>
      </w:r>
      <w:r w:rsidR="000D6C02">
        <w:rPr>
          <w:rFonts w:ascii="Tahoma" w:hAnsi="Tahoma" w:cs="Tahoma"/>
          <w:sz w:val="20"/>
          <w:szCs w:val="20"/>
        </w:rPr>
        <w:t>zp</w:t>
      </w:r>
      <w:proofErr w:type="spellEnd"/>
      <w:r w:rsidRPr="000D6C02">
        <w:rPr>
          <w:rFonts w:ascii="Tahoma" w:hAnsi="Tahoma" w:cs="Tahoma"/>
          <w:sz w:val="20"/>
          <w:szCs w:val="20"/>
        </w:rPr>
        <w:t xml:space="preserve">, przedstawienia w odniesieniu do tych podmiotów jednolity dokument JEDZ.  Wykonawca, w przypadku polegania na zdolnościach lub sytuacji podmiotów udostępniających zasoby, przedstawia, wraz z oświadczeniem </w:t>
      </w:r>
      <w:r w:rsidRPr="000D6C02">
        <w:rPr>
          <w:rFonts w:ascii="Tahoma" w:eastAsia="Times New Roman" w:hAnsi="Tahoma" w:cs="Tahoma"/>
          <w:bCs/>
          <w:sz w:val="20"/>
          <w:szCs w:val="20"/>
          <w:lang w:eastAsia="ar-SA"/>
        </w:rPr>
        <w:t xml:space="preserve">JEDZ </w:t>
      </w:r>
      <w:r w:rsidRPr="000D6C02">
        <w:rPr>
          <w:rFonts w:ascii="Tahoma" w:hAnsi="Tahoma" w:cs="Tahoma"/>
          <w:sz w:val="20"/>
          <w:szCs w:val="20"/>
        </w:rPr>
        <w:t>także oświadczenie podmiotu udostępniającego zasoby, potwierdzające brak podstaw wykluczenia tego podmiotu oraz odpowiednio spełnianie warunków udziału w postępowaniu, w zakresie, w jakim wykonawca powołuje się na jego zasoby.</w:t>
      </w:r>
    </w:p>
    <w:p w:rsidR="0000054C" w:rsidRPr="00944370" w:rsidRDefault="00944370" w:rsidP="00571602">
      <w:pPr>
        <w:pStyle w:val="Akapitzlist"/>
        <w:numPr>
          <w:ilvl w:val="0"/>
          <w:numId w:val="42"/>
        </w:numPr>
        <w:spacing w:after="0" w:line="240" w:lineRule="auto"/>
        <w:ind w:left="284" w:hanging="284"/>
        <w:jc w:val="both"/>
        <w:rPr>
          <w:rFonts w:ascii="Times New Roman" w:eastAsia="Cambria" w:hAnsi="Times New Roman" w:cs="Times New Roman"/>
          <w:color w:val="FF0000"/>
          <w:sz w:val="24"/>
          <w:szCs w:val="24"/>
        </w:rPr>
      </w:pPr>
      <w:r w:rsidRPr="000D6C02">
        <w:rPr>
          <w:rFonts w:ascii="Tahoma" w:hAnsi="Tahoma" w:cs="Tahoma"/>
          <w:sz w:val="20"/>
          <w:szCs w:val="20"/>
        </w:rPr>
        <w:t xml:space="preserve">W przypadku wspólnego ubiegania się o zamówienie przez wykonawców jednolity dokument </w:t>
      </w:r>
      <w:r w:rsidRPr="000D6C02">
        <w:rPr>
          <w:rStyle w:val="highlight"/>
          <w:rFonts w:ascii="Tahoma" w:hAnsi="Tahoma" w:cs="Tahoma"/>
          <w:sz w:val="20"/>
          <w:szCs w:val="20"/>
        </w:rPr>
        <w:t xml:space="preserve">Jedz i oświadczenie o którym mowa w pkt. 3 </w:t>
      </w:r>
      <w:r w:rsidRPr="000D6C02">
        <w:rPr>
          <w:rFonts w:ascii="Tahoma" w:hAnsi="Tahoma" w:cs="Tahoma"/>
          <w:sz w:val="20"/>
          <w:szCs w:val="20"/>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r w:rsidRPr="00376CF0">
        <w:rPr>
          <w:rFonts w:ascii="Times New Roman" w:hAnsi="Times New Roman" w:cs="Times New Roman"/>
          <w:color w:val="FF0000"/>
          <w:sz w:val="24"/>
          <w:szCs w:val="24"/>
        </w:rPr>
        <w:t>.</w:t>
      </w:r>
    </w:p>
    <w:p w:rsidR="0000054C" w:rsidRDefault="0000054C">
      <w:pPr>
        <w:pStyle w:val="Akapitzlist2"/>
        <w:numPr>
          <w:ilvl w:val="0"/>
          <w:numId w:val="42"/>
        </w:numPr>
        <w:spacing w:after="0" w:line="100" w:lineRule="atLeast"/>
        <w:ind w:left="284" w:hanging="284"/>
        <w:jc w:val="both"/>
        <w:rPr>
          <w:rFonts w:ascii="Tahoma" w:hAnsi="Tahoma" w:cs="Times New Roman"/>
          <w:color w:val="000000"/>
          <w:sz w:val="20"/>
          <w:szCs w:val="20"/>
        </w:rPr>
      </w:pPr>
      <w:r>
        <w:rPr>
          <w:rFonts w:ascii="Tahoma" w:hAnsi="Tahoma" w:cs="Times New Roman"/>
          <w:sz w:val="20"/>
          <w:szCs w:val="20"/>
        </w:rPr>
        <w:t>Zamawiający nie żąda od wykonawcy złożenia jednolitego dokumentu (JEDZ)</w:t>
      </w:r>
      <w:r w:rsidR="0089123B">
        <w:rPr>
          <w:rFonts w:ascii="Tahoma" w:hAnsi="Tahoma" w:cs="Times New Roman"/>
          <w:sz w:val="20"/>
          <w:szCs w:val="20"/>
        </w:rPr>
        <w:t xml:space="preserve"> </w:t>
      </w:r>
      <w:r>
        <w:rPr>
          <w:rFonts w:ascii="Tahoma" w:hAnsi="Tahoma" w:cs="Times New Roman"/>
          <w:sz w:val="20"/>
          <w:szCs w:val="20"/>
        </w:rPr>
        <w:t>dotyczącego podwykonawcy, któremu zamierza powierzyć wykonanie części zamówienia.</w:t>
      </w:r>
    </w:p>
    <w:p w:rsidR="0000054C" w:rsidRPr="0089123B" w:rsidRDefault="0000054C">
      <w:pPr>
        <w:pStyle w:val="Akapitzlist2"/>
        <w:numPr>
          <w:ilvl w:val="0"/>
          <w:numId w:val="42"/>
        </w:numPr>
        <w:spacing w:after="0" w:line="100" w:lineRule="atLeast"/>
        <w:ind w:left="284" w:hanging="284"/>
        <w:jc w:val="both"/>
        <w:rPr>
          <w:rFonts w:ascii="Tahoma" w:hAnsi="Tahoma" w:cs="Times New Roman"/>
          <w:b/>
          <w:bCs/>
          <w:sz w:val="20"/>
          <w:szCs w:val="20"/>
        </w:rPr>
      </w:pPr>
      <w:r w:rsidRPr="0089123B">
        <w:rPr>
          <w:rFonts w:ascii="Tahoma" w:hAnsi="Tahoma" w:cs="Times New Roman"/>
          <w:b/>
          <w:color w:val="000000"/>
          <w:sz w:val="20"/>
          <w:szCs w:val="20"/>
        </w:rPr>
        <w:t>Zamawiający przed wyborem najkorzystniejszej oferty wzywa wykonawcę, którego oferta została najwyżej oceniona, do złożenia w wyznaczonym terminie, nie krótszym niż 10 dni</w:t>
      </w:r>
      <w:r w:rsidRPr="0089123B">
        <w:rPr>
          <w:rFonts w:ascii="Tahoma" w:hAnsi="Tahoma" w:cs="Times New Roman"/>
          <w:b/>
          <w:sz w:val="20"/>
          <w:szCs w:val="20"/>
        </w:rPr>
        <w:t xml:space="preserve">, aktualnych podmiotowych środków dowodowych: </w:t>
      </w:r>
    </w:p>
    <w:p w:rsidR="0000054C" w:rsidRPr="00571602" w:rsidRDefault="0000054C" w:rsidP="00571602">
      <w:pPr>
        <w:spacing w:after="0" w:line="100" w:lineRule="atLeast"/>
        <w:ind w:left="567" w:hanging="141"/>
        <w:jc w:val="both"/>
        <w:rPr>
          <w:rFonts w:ascii="Tahoma" w:hAnsi="Tahoma" w:cs="Tahoma"/>
          <w:bCs/>
          <w:sz w:val="20"/>
          <w:szCs w:val="20"/>
        </w:rPr>
      </w:pPr>
      <w:r>
        <w:rPr>
          <w:rFonts w:ascii="Tahoma" w:hAnsi="Tahoma" w:cs="Times New Roman"/>
          <w:bCs/>
          <w:sz w:val="20"/>
          <w:szCs w:val="20"/>
        </w:rPr>
        <w:t>a</w:t>
      </w:r>
      <w:r w:rsidRPr="00571602">
        <w:rPr>
          <w:rFonts w:ascii="Tahoma" w:hAnsi="Tahoma" w:cs="Tahoma"/>
          <w:bCs/>
          <w:sz w:val="20"/>
          <w:szCs w:val="20"/>
        </w:rPr>
        <w:t>)  aktualnego na dzień składania oświadczenie wykonawcy</w:t>
      </w:r>
      <w:r w:rsidRPr="00571602">
        <w:rPr>
          <w:rFonts w:ascii="Tahoma" w:hAnsi="Tahoma" w:cs="Tahoma"/>
          <w:sz w:val="20"/>
          <w:szCs w:val="20"/>
        </w:rPr>
        <w:t xml:space="preserve">, w zakresie art. 108 ust. 1 </w:t>
      </w:r>
      <w:proofErr w:type="spellStart"/>
      <w:r w:rsidRPr="00571602">
        <w:rPr>
          <w:rFonts w:ascii="Tahoma" w:hAnsi="Tahoma" w:cs="Tahoma"/>
          <w:sz w:val="20"/>
          <w:szCs w:val="20"/>
        </w:rPr>
        <w:t>pkt</w:t>
      </w:r>
      <w:proofErr w:type="spellEnd"/>
      <w:r w:rsidRPr="00571602">
        <w:rPr>
          <w:rFonts w:ascii="Tahoma" w:hAnsi="Tahoma" w:cs="Tahoma"/>
          <w:sz w:val="20"/>
          <w:szCs w:val="20"/>
        </w:rPr>
        <w:t xml:space="preserve"> 5 </w:t>
      </w:r>
      <w:proofErr w:type="spellStart"/>
      <w:r w:rsidR="00571602">
        <w:rPr>
          <w:rFonts w:ascii="Tahoma" w:hAnsi="Tahoma" w:cs="Tahoma"/>
          <w:sz w:val="20"/>
          <w:szCs w:val="20"/>
        </w:rPr>
        <w:t>P</w:t>
      </w:r>
      <w:r w:rsidRPr="00571602">
        <w:rPr>
          <w:rFonts w:ascii="Tahoma" w:hAnsi="Tahoma" w:cs="Tahoma"/>
          <w:sz w:val="20"/>
          <w:szCs w:val="20"/>
        </w:rPr>
        <w:t>.z.p</w:t>
      </w:r>
      <w:proofErr w:type="spellEnd"/>
      <w:r w:rsidRPr="00571602">
        <w:rPr>
          <w:rFonts w:ascii="Tahoma" w:hAnsi="Tahoma" w:cs="Tahoma"/>
          <w:sz w:val="20"/>
          <w:szCs w:val="20"/>
        </w:rPr>
        <w:t xml:space="preserve">., o braku przynależności do tej samej grupy kapitałowej, w rozumieniu ustawy z dnia 16.02.2007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571602">
        <w:rPr>
          <w:rFonts w:ascii="Tahoma" w:hAnsi="Tahoma" w:cs="Tahoma"/>
          <w:bCs/>
          <w:sz w:val="20"/>
          <w:szCs w:val="20"/>
          <w:u w:val="single"/>
        </w:rPr>
        <w:t xml:space="preserve">załącznik nr 3 </w:t>
      </w:r>
      <w:r w:rsidRPr="00571602">
        <w:rPr>
          <w:rFonts w:ascii="Tahoma" w:hAnsi="Tahoma" w:cs="Tahoma"/>
          <w:bCs/>
          <w:sz w:val="20"/>
          <w:szCs w:val="20"/>
        </w:rPr>
        <w:t>do SWZ</w:t>
      </w:r>
      <w:r w:rsidRPr="00571602">
        <w:rPr>
          <w:rFonts w:ascii="Tahoma" w:hAnsi="Tahoma" w:cs="Tahoma"/>
          <w:sz w:val="20"/>
          <w:szCs w:val="20"/>
        </w:rPr>
        <w:t xml:space="preserve"> </w:t>
      </w:r>
    </w:p>
    <w:p w:rsidR="0000054C" w:rsidRDefault="0000054C" w:rsidP="00571602">
      <w:pPr>
        <w:shd w:val="clear" w:color="auto" w:fill="FFFFFF"/>
        <w:spacing w:after="0" w:line="260" w:lineRule="atLeast"/>
        <w:ind w:left="567" w:hanging="141"/>
        <w:jc w:val="both"/>
        <w:rPr>
          <w:rFonts w:ascii="Tahoma" w:hAnsi="Tahoma" w:cs="Times New Roman"/>
          <w:bCs/>
          <w:sz w:val="20"/>
          <w:szCs w:val="20"/>
        </w:rPr>
      </w:pPr>
      <w:r w:rsidRPr="00571602">
        <w:rPr>
          <w:rFonts w:ascii="Tahoma" w:hAnsi="Tahoma" w:cs="Tahoma"/>
          <w:bCs/>
          <w:sz w:val="20"/>
          <w:szCs w:val="20"/>
        </w:rPr>
        <w:t xml:space="preserve">b) </w:t>
      </w:r>
      <w:r w:rsidR="008D544E" w:rsidRPr="000D6C02">
        <w:rPr>
          <w:rFonts w:ascii="Tahoma" w:hAnsi="Tahoma" w:cs="Tahoma"/>
          <w:bCs/>
          <w:sz w:val="20"/>
          <w:szCs w:val="20"/>
        </w:rPr>
        <w:t>aktualnego na dzień składania oświadczenia wykonawcy o aktualności informacji zawartych w oświadczeniu J</w:t>
      </w:r>
      <w:r w:rsidR="00571602" w:rsidRPr="000D6C02">
        <w:rPr>
          <w:rFonts w:ascii="Tahoma" w:hAnsi="Tahoma" w:cs="Tahoma"/>
          <w:bCs/>
          <w:sz w:val="20"/>
          <w:szCs w:val="20"/>
        </w:rPr>
        <w:t>EDZ</w:t>
      </w:r>
      <w:r w:rsidR="008D544E" w:rsidRPr="000D6C02">
        <w:rPr>
          <w:rFonts w:ascii="Tahoma" w:hAnsi="Tahoma" w:cs="Tahoma"/>
          <w:bCs/>
          <w:sz w:val="20"/>
          <w:szCs w:val="20"/>
        </w:rPr>
        <w:t xml:space="preserve"> w zakresie odnoszącym się do podstaw wykluczenia wskazanych w art. 108 ust. 1 </w:t>
      </w:r>
      <w:proofErr w:type="spellStart"/>
      <w:r w:rsidR="008D544E" w:rsidRPr="000D6C02">
        <w:rPr>
          <w:rFonts w:ascii="Tahoma" w:hAnsi="Tahoma" w:cs="Tahoma"/>
          <w:bCs/>
          <w:sz w:val="20"/>
          <w:szCs w:val="20"/>
        </w:rPr>
        <w:t>pkt</w:t>
      </w:r>
      <w:proofErr w:type="spellEnd"/>
      <w:r w:rsidR="008D544E" w:rsidRPr="000D6C02">
        <w:rPr>
          <w:rFonts w:ascii="Tahoma" w:hAnsi="Tahoma" w:cs="Tahoma"/>
          <w:bCs/>
          <w:sz w:val="20"/>
          <w:szCs w:val="20"/>
        </w:rPr>
        <w:t xml:space="preserve"> 3-6 </w:t>
      </w:r>
      <w:proofErr w:type="spellStart"/>
      <w:r w:rsidR="000D6C02">
        <w:rPr>
          <w:rFonts w:ascii="Tahoma" w:hAnsi="Tahoma" w:cs="Tahoma"/>
          <w:bCs/>
          <w:sz w:val="20"/>
          <w:szCs w:val="20"/>
        </w:rPr>
        <w:t>P</w:t>
      </w:r>
      <w:r w:rsidR="008D544E" w:rsidRPr="000D6C02">
        <w:rPr>
          <w:rFonts w:ascii="Tahoma" w:hAnsi="Tahoma" w:cs="Tahoma"/>
          <w:bCs/>
          <w:sz w:val="20"/>
          <w:szCs w:val="20"/>
        </w:rPr>
        <w:t>zp</w:t>
      </w:r>
      <w:proofErr w:type="spellEnd"/>
      <w:r w:rsidR="008D544E" w:rsidRPr="000D6C02">
        <w:rPr>
          <w:rFonts w:ascii="Tahoma" w:hAnsi="Tahoma" w:cs="Tahoma"/>
          <w:bCs/>
          <w:sz w:val="20"/>
          <w:szCs w:val="20"/>
        </w:rPr>
        <w:t>.;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w:t>
      </w:r>
      <w:r w:rsidR="008D544E" w:rsidRPr="00571602">
        <w:rPr>
          <w:rFonts w:ascii="Tahoma" w:hAnsi="Tahoma" w:cs="Tahoma"/>
          <w:bCs/>
          <w:color w:val="FF0000"/>
          <w:sz w:val="20"/>
          <w:szCs w:val="20"/>
        </w:rPr>
        <w:t xml:space="preserve"> </w:t>
      </w:r>
      <w:r w:rsidRPr="00571602">
        <w:rPr>
          <w:rStyle w:val="markedcontent"/>
          <w:rFonts w:ascii="Tahoma" w:hAnsi="Tahoma" w:cs="Tahoma"/>
          <w:sz w:val="20"/>
          <w:szCs w:val="20"/>
        </w:rPr>
        <w:t xml:space="preserve">- </w:t>
      </w:r>
      <w:r w:rsidRPr="00571602">
        <w:rPr>
          <w:rFonts w:ascii="Tahoma" w:hAnsi="Tahoma" w:cs="Tahoma"/>
          <w:sz w:val="20"/>
          <w:szCs w:val="20"/>
        </w:rPr>
        <w:t xml:space="preserve">wzór oświadczenia stanowi </w:t>
      </w:r>
      <w:r w:rsidRPr="00571602">
        <w:rPr>
          <w:rFonts w:ascii="Tahoma" w:hAnsi="Tahoma" w:cs="Tahoma"/>
          <w:sz w:val="20"/>
          <w:szCs w:val="20"/>
          <w:u w:val="single"/>
        </w:rPr>
        <w:t>z</w:t>
      </w:r>
      <w:r w:rsidRPr="00571602">
        <w:rPr>
          <w:rFonts w:ascii="Tahoma" w:hAnsi="Tahoma" w:cs="Tahoma"/>
          <w:bCs/>
          <w:sz w:val="20"/>
          <w:szCs w:val="20"/>
          <w:u w:val="single"/>
        </w:rPr>
        <w:t>ałącznik nr</w:t>
      </w:r>
      <w:r>
        <w:rPr>
          <w:rFonts w:ascii="Tahoma" w:hAnsi="Tahoma" w:cs="Times New Roman"/>
          <w:bCs/>
          <w:sz w:val="20"/>
          <w:szCs w:val="20"/>
          <w:u w:val="single"/>
        </w:rPr>
        <w:t xml:space="preserve"> 5 </w:t>
      </w:r>
      <w:r>
        <w:rPr>
          <w:rFonts w:ascii="Tahoma" w:hAnsi="Tahoma" w:cs="Times New Roman"/>
          <w:bCs/>
          <w:sz w:val="20"/>
          <w:szCs w:val="20"/>
        </w:rPr>
        <w:t>do SWZ</w:t>
      </w:r>
    </w:p>
    <w:p w:rsidR="0000054C" w:rsidRDefault="00FA3C27" w:rsidP="00FA3C27">
      <w:pPr>
        <w:shd w:val="clear" w:color="auto" w:fill="FFFFFF"/>
        <w:spacing w:after="0" w:line="260" w:lineRule="atLeast"/>
        <w:ind w:left="567" w:hanging="283"/>
        <w:rPr>
          <w:rFonts w:ascii="Tahoma" w:hAnsi="Tahoma" w:cs="Times New Roman"/>
          <w:color w:val="000000"/>
          <w:sz w:val="20"/>
          <w:szCs w:val="20"/>
        </w:rPr>
      </w:pPr>
      <w:r>
        <w:rPr>
          <w:rFonts w:ascii="Tahoma" w:hAnsi="Tahoma" w:cs="Times New Roman"/>
          <w:bCs/>
          <w:sz w:val="20"/>
          <w:szCs w:val="20"/>
        </w:rPr>
        <w:t xml:space="preserve"> </w:t>
      </w:r>
      <w:r w:rsidR="0000054C">
        <w:rPr>
          <w:rFonts w:ascii="Tahoma" w:hAnsi="Tahoma" w:cs="Times New Roman"/>
          <w:bCs/>
          <w:sz w:val="20"/>
          <w:szCs w:val="20"/>
        </w:rPr>
        <w:t xml:space="preserve">c) aktualnej na dzień składania informacja z Krajowego Rejestru Karnego </w:t>
      </w:r>
      <w:r w:rsidR="0000054C">
        <w:rPr>
          <w:rFonts w:ascii="Tahoma" w:hAnsi="Tahoma" w:cs="Times New Roman"/>
          <w:sz w:val="20"/>
          <w:szCs w:val="20"/>
        </w:rPr>
        <w:t xml:space="preserve">w zakresie dotyczącym podstaw wykluczenia wskazanych w art. 108 ust. 1 </w:t>
      </w:r>
      <w:proofErr w:type="spellStart"/>
      <w:r w:rsidR="0000054C">
        <w:rPr>
          <w:rFonts w:ascii="Tahoma" w:hAnsi="Tahoma" w:cs="Times New Roman"/>
          <w:sz w:val="20"/>
          <w:szCs w:val="20"/>
        </w:rPr>
        <w:t>pkt</w:t>
      </w:r>
      <w:proofErr w:type="spellEnd"/>
      <w:r w:rsidR="0000054C">
        <w:rPr>
          <w:rFonts w:ascii="Tahoma" w:hAnsi="Tahoma" w:cs="Times New Roman"/>
          <w:sz w:val="20"/>
          <w:szCs w:val="20"/>
        </w:rPr>
        <w:t xml:space="preserve"> 1,2 i 4 </w:t>
      </w:r>
      <w:proofErr w:type="spellStart"/>
      <w:r w:rsidR="000D6C02">
        <w:rPr>
          <w:rFonts w:ascii="Tahoma" w:hAnsi="Tahoma" w:cs="Times New Roman"/>
          <w:sz w:val="20"/>
          <w:szCs w:val="20"/>
        </w:rPr>
        <w:t>P</w:t>
      </w:r>
      <w:r w:rsidR="0000054C">
        <w:rPr>
          <w:rFonts w:ascii="Tahoma" w:hAnsi="Tahoma" w:cs="Times New Roman"/>
          <w:sz w:val="20"/>
          <w:szCs w:val="20"/>
        </w:rPr>
        <w:t>zp</w:t>
      </w:r>
      <w:proofErr w:type="spellEnd"/>
      <w:r w:rsidR="0000054C">
        <w:rPr>
          <w:rFonts w:ascii="Tahoma" w:hAnsi="Tahoma" w:cs="Times New Roman"/>
          <w:sz w:val="20"/>
          <w:szCs w:val="20"/>
        </w:rPr>
        <w:t xml:space="preserve"> sporządzona nie wcześniej niż 6 miesięcy przed jej złożeniem</w:t>
      </w:r>
    </w:p>
    <w:p w:rsidR="0000054C" w:rsidRDefault="0000054C">
      <w:pPr>
        <w:spacing w:after="0" w:line="100" w:lineRule="atLeast"/>
        <w:ind w:left="426" w:hanging="426"/>
        <w:jc w:val="both"/>
        <w:rPr>
          <w:rFonts w:ascii="Tahoma" w:hAnsi="Tahoma"/>
          <w:bCs/>
          <w:sz w:val="20"/>
          <w:szCs w:val="20"/>
        </w:rPr>
      </w:pPr>
      <w:r>
        <w:rPr>
          <w:rFonts w:ascii="Tahoma" w:hAnsi="Tahoma" w:cs="Times New Roman"/>
          <w:color w:val="000000"/>
          <w:sz w:val="20"/>
          <w:szCs w:val="20"/>
        </w:rPr>
        <w:t xml:space="preserve">6.  </w:t>
      </w:r>
      <w:r w:rsidR="00571602">
        <w:rPr>
          <w:rFonts w:ascii="Tahoma" w:hAnsi="Tahoma" w:cs="Times New Roman"/>
          <w:color w:val="000000"/>
          <w:sz w:val="20"/>
          <w:szCs w:val="20"/>
        </w:rPr>
        <w:t xml:space="preserve"> </w:t>
      </w:r>
      <w:r>
        <w:rPr>
          <w:rFonts w:ascii="Tahoma" w:hAnsi="Tahoma" w:cs="Times New Roman"/>
          <w:color w:val="000000"/>
          <w:sz w:val="20"/>
          <w:szCs w:val="20"/>
        </w:rPr>
        <w:t xml:space="preserve">Jeżeli Wykonawca ma siedzibę lub miejsce zamieszkania poza granicami Rzeczypospolitej Polskiej </w:t>
      </w:r>
      <w:r>
        <w:rPr>
          <w:rFonts w:ascii="Tahoma" w:hAnsi="Tahoma" w:cs="Times New Roman"/>
          <w:b/>
          <w:bCs/>
          <w:color w:val="000000"/>
          <w:sz w:val="20"/>
          <w:szCs w:val="20"/>
        </w:rPr>
        <w:t xml:space="preserve"> </w:t>
      </w:r>
      <w:r>
        <w:rPr>
          <w:rFonts w:ascii="Tahoma" w:hAnsi="Tahoma" w:cs="Times New Roman"/>
          <w:color w:val="000000"/>
          <w:sz w:val="20"/>
          <w:szCs w:val="20"/>
        </w:rPr>
        <w:t xml:space="preserve">zamiast dokumentów, o których mowa w ust. </w:t>
      </w:r>
      <w:r w:rsidR="008D544E">
        <w:rPr>
          <w:rFonts w:ascii="Tahoma" w:hAnsi="Tahoma" w:cs="Times New Roman"/>
          <w:color w:val="000000"/>
          <w:sz w:val="20"/>
          <w:szCs w:val="20"/>
        </w:rPr>
        <w:t>7</w:t>
      </w:r>
      <w:r>
        <w:rPr>
          <w:rFonts w:ascii="Tahoma" w:hAnsi="Tahoma" w:cs="Times New Roman"/>
          <w:color w:val="000000"/>
          <w:sz w:val="20"/>
          <w:szCs w:val="20"/>
        </w:rPr>
        <w:t xml:space="preserve"> </w:t>
      </w:r>
      <w:proofErr w:type="spellStart"/>
      <w:r>
        <w:rPr>
          <w:rFonts w:ascii="Tahoma" w:hAnsi="Tahoma" w:cs="Times New Roman"/>
          <w:color w:val="000000"/>
          <w:sz w:val="20"/>
          <w:szCs w:val="20"/>
        </w:rPr>
        <w:t>pkt</w:t>
      </w:r>
      <w:proofErr w:type="spellEnd"/>
      <w:r>
        <w:rPr>
          <w:rFonts w:ascii="Tahoma" w:hAnsi="Tahoma" w:cs="Times New Roman"/>
          <w:color w:val="000000"/>
          <w:sz w:val="20"/>
          <w:szCs w:val="20"/>
        </w:rPr>
        <w:t xml:space="preserve"> c, składa informację z</w:t>
      </w:r>
      <w:r>
        <w:rPr>
          <w:rFonts w:ascii="Times New Roman" w:hAnsi="Times New Roman" w:cs="Times New Roman"/>
          <w:color w:val="000000"/>
          <w:sz w:val="24"/>
          <w:szCs w:val="24"/>
        </w:rPr>
        <w:t xml:space="preserve"> </w:t>
      </w:r>
      <w:r>
        <w:rPr>
          <w:rFonts w:ascii="Tahoma" w:hAnsi="Tahoma" w:cs="Times New Roman"/>
          <w:color w:val="000000"/>
          <w:sz w:val="20"/>
          <w:szCs w:val="20"/>
        </w:rPr>
        <w:t xml:space="preserve">odpowiedniego rejestru, takiego jak rejestr sądowy, albo, w przypadku braku takiego rejestru, inny równoważny dokument </w:t>
      </w:r>
      <w:r>
        <w:rPr>
          <w:rFonts w:ascii="Tahoma" w:hAnsi="Tahoma" w:cs="Times New Roman"/>
          <w:color w:val="000000"/>
          <w:sz w:val="20"/>
          <w:szCs w:val="20"/>
        </w:rPr>
        <w:lastRenderedPageBreak/>
        <w:t>wydany przez właściwy organ sądowy lub administracyjny kraju, w którym wykonawca ma siedzibę lub miejsce zamieszkania - wystawione nie wcześniej niż 6 miesięcy przed jego złożeniem</w:t>
      </w:r>
      <w:r w:rsidR="00FA3C27">
        <w:rPr>
          <w:rFonts w:ascii="Tahoma" w:hAnsi="Tahoma" w:cs="Times New Roman"/>
          <w:color w:val="000000"/>
          <w:sz w:val="20"/>
          <w:szCs w:val="20"/>
        </w:rPr>
        <w:t>..</w:t>
      </w:r>
      <w:r>
        <w:rPr>
          <w:rFonts w:ascii="Tahoma" w:hAnsi="Tahoma" w:cs="Times New Roman"/>
          <w:color w:val="000000"/>
          <w:sz w:val="20"/>
          <w:szCs w:val="20"/>
        </w:rPr>
        <w:t xml:space="preserve"> </w:t>
      </w:r>
    </w:p>
    <w:p w:rsidR="0000054C" w:rsidRDefault="00FA3C27">
      <w:pPr>
        <w:pStyle w:val="Default"/>
        <w:spacing w:before="0"/>
        <w:ind w:left="426" w:hanging="426"/>
        <w:rPr>
          <w:rFonts w:ascii="Tahoma" w:eastAsia="Times New Roman" w:hAnsi="Tahoma"/>
          <w:sz w:val="20"/>
          <w:szCs w:val="20"/>
        </w:rPr>
      </w:pPr>
      <w:r>
        <w:rPr>
          <w:rFonts w:ascii="Tahoma" w:hAnsi="Tahoma"/>
          <w:bCs/>
          <w:sz w:val="20"/>
          <w:szCs w:val="20"/>
        </w:rPr>
        <w:t xml:space="preserve">7.  </w:t>
      </w:r>
      <w:r w:rsidR="0000054C">
        <w:rPr>
          <w:rFonts w:ascii="Tahoma" w:hAnsi="Tahoma"/>
          <w:sz w:val="20"/>
          <w:szCs w:val="20"/>
        </w:rPr>
        <w:t xml:space="preserve">Jeżeli w kraju, w którym wykonawca ma siedzibę lub miejsce zamieszkania, nie wydaje się dokumentów, o których mowa w ust. </w:t>
      </w:r>
      <w:r w:rsidR="008D544E">
        <w:rPr>
          <w:rFonts w:ascii="Tahoma" w:hAnsi="Tahoma"/>
          <w:sz w:val="20"/>
          <w:szCs w:val="20"/>
        </w:rPr>
        <w:t>7</w:t>
      </w:r>
      <w:r w:rsidR="0000054C">
        <w:rPr>
          <w:rFonts w:ascii="Tahoma" w:hAnsi="Tahoma"/>
          <w:sz w:val="20"/>
          <w:szCs w:val="20"/>
        </w:rPr>
        <w:t xml:space="preserve">, lub gdy dokumenty te nie odnoszą się do wszystkich przypadków o których mowa w art. 108 ust. 1 </w:t>
      </w:r>
      <w:proofErr w:type="spellStart"/>
      <w:r w:rsidR="0000054C">
        <w:rPr>
          <w:rFonts w:ascii="Tahoma" w:hAnsi="Tahoma"/>
          <w:sz w:val="20"/>
          <w:szCs w:val="20"/>
        </w:rPr>
        <w:t>pkt</w:t>
      </w:r>
      <w:proofErr w:type="spellEnd"/>
      <w:r w:rsidR="0000054C">
        <w:rPr>
          <w:rFonts w:ascii="Tahoma" w:hAnsi="Tahoma"/>
          <w:sz w:val="20"/>
          <w:szCs w:val="20"/>
        </w:rPr>
        <w:t xml:space="preserve">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t>
      </w:r>
      <w:r w:rsidR="0000054C">
        <w:rPr>
          <w:rFonts w:ascii="Tahoma" w:hAnsi="Tahoma" w:cs="Calibri"/>
          <w:sz w:val="20"/>
          <w:szCs w:val="20"/>
        </w:rPr>
        <w:t xml:space="preserve">względu na siedzibę lub miejsce zamieszkania wykonawcy. Wymagania dotyczące terminu wystawienia dokumentów lub oświadczeń są analogiczne jak w ust. 6. </w:t>
      </w:r>
    </w:p>
    <w:p w:rsidR="0000054C" w:rsidRDefault="0000054C" w:rsidP="00571602">
      <w:pPr>
        <w:pStyle w:val="Akapitzlist2"/>
        <w:numPr>
          <w:ilvl w:val="0"/>
          <w:numId w:val="43"/>
        </w:numPr>
        <w:spacing w:after="0" w:line="100" w:lineRule="atLeast"/>
        <w:ind w:left="426" w:hanging="426"/>
        <w:jc w:val="both"/>
        <w:rPr>
          <w:rFonts w:ascii="Tahoma" w:hAnsi="Tahoma" w:cs="Times New Roman"/>
          <w:color w:val="000000"/>
          <w:sz w:val="20"/>
          <w:szCs w:val="20"/>
        </w:rPr>
      </w:pPr>
      <w:r>
        <w:rPr>
          <w:rFonts w:ascii="Tahoma" w:hAnsi="Tahoma" w:cs="Times New Roman"/>
          <w:sz w:val="20"/>
          <w:szCs w:val="20"/>
        </w:rPr>
        <w:t>Jeżeli wykonawca nie złoży oświadczenia, o którym mowa w art.125.ust.1, podmiotowych środków dowodowych , innych dokumentów lub oświadczeń składanych w postępowaniu lub są one niekompletne lub zawierają błędy,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rsidR="0000054C" w:rsidRDefault="0000054C" w:rsidP="00571602">
      <w:pPr>
        <w:pStyle w:val="Akapitzlist2"/>
        <w:numPr>
          <w:ilvl w:val="0"/>
          <w:numId w:val="43"/>
        </w:numPr>
        <w:spacing w:after="0" w:line="100" w:lineRule="atLeast"/>
        <w:ind w:left="426" w:hanging="426"/>
        <w:rPr>
          <w:rFonts w:ascii="Tahoma" w:hAnsi="Tahoma" w:cs="Times New Roman"/>
          <w:color w:val="000000"/>
          <w:sz w:val="20"/>
          <w:szCs w:val="20"/>
        </w:rPr>
      </w:pPr>
      <w:r>
        <w:rPr>
          <w:rFonts w:ascii="Tahoma" w:hAnsi="Tahoma" w:cs="Times New Roman"/>
          <w:color w:val="000000"/>
          <w:sz w:val="20"/>
          <w:szCs w:val="20"/>
        </w:rPr>
        <w:t xml:space="preserve">Zamawiający nie wezwie  do złożenia podmiotowych środków dowodowych, jeżeli: </w:t>
      </w:r>
    </w:p>
    <w:p w:rsidR="0000054C" w:rsidRDefault="0000054C" w:rsidP="00571602">
      <w:pPr>
        <w:pStyle w:val="Akapitzlist2"/>
        <w:spacing w:after="0" w:line="100" w:lineRule="atLeast"/>
        <w:ind w:left="426"/>
        <w:jc w:val="both"/>
        <w:rPr>
          <w:rFonts w:ascii="Tahoma" w:hAnsi="Tahoma" w:cs="Times New Roman"/>
          <w:sz w:val="20"/>
          <w:szCs w:val="20"/>
        </w:rPr>
      </w:pPr>
      <w:r>
        <w:rPr>
          <w:rFonts w:ascii="Tahoma" w:hAnsi="Tahoma" w:cs="Times New Roman"/>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00054C" w:rsidRDefault="0000054C" w:rsidP="00571602">
      <w:pPr>
        <w:pStyle w:val="Akapitzlist2"/>
        <w:numPr>
          <w:ilvl w:val="0"/>
          <w:numId w:val="43"/>
        </w:numPr>
        <w:spacing w:after="0" w:line="100" w:lineRule="atLeast"/>
        <w:ind w:left="426"/>
        <w:jc w:val="both"/>
        <w:rPr>
          <w:rFonts w:ascii="Tahoma" w:hAnsi="Tahoma" w:cs="Times New Roman"/>
          <w:bCs/>
          <w:color w:val="000000"/>
          <w:sz w:val="20"/>
          <w:szCs w:val="20"/>
        </w:rPr>
      </w:pPr>
      <w:r>
        <w:rPr>
          <w:rFonts w:ascii="Tahoma" w:hAnsi="Tahoma" w:cs="Times New Roman"/>
          <w:sz w:val="20"/>
          <w:szCs w:val="20"/>
        </w:rPr>
        <w:t xml:space="preserve">Wykonawca nie jest zobowiązany do złożenia podmiotowych środków dowodowych, które zamawiający posiada , jeżeli wykonawca wskaże te środki oraz potwierdzi ich prawidłowość i aktualność. </w:t>
      </w:r>
    </w:p>
    <w:p w:rsidR="0000054C" w:rsidRDefault="0000054C" w:rsidP="00FA3C27">
      <w:pPr>
        <w:pStyle w:val="Akapitzlist2"/>
        <w:spacing w:after="0" w:line="100" w:lineRule="atLeast"/>
        <w:ind w:left="426" w:hanging="426"/>
        <w:jc w:val="both"/>
        <w:rPr>
          <w:rFonts w:ascii="Times New Roman" w:hAnsi="Times New Roman" w:cs="Times New Roman"/>
          <w:bCs/>
          <w:sz w:val="24"/>
          <w:szCs w:val="24"/>
        </w:rPr>
      </w:pPr>
      <w:r>
        <w:rPr>
          <w:rFonts w:ascii="Tahoma" w:hAnsi="Tahoma" w:cs="Times New Roman"/>
          <w:bCs/>
          <w:color w:val="000000"/>
          <w:sz w:val="20"/>
          <w:szCs w:val="20"/>
        </w:rPr>
        <w:t>11.</w:t>
      </w:r>
      <w:r w:rsidR="00FA3C27">
        <w:rPr>
          <w:rFonts w:ascii="Tahoma" w:hAnsi="Tahoma" w:cs="Times New Roman"/>
          <w:bCs/>
          <w:color w:val="000000"/>
          <w:sz w:val="20"/>
          <w:szCs w:val="20"/>
        </w:rPr>
        <w:t xml:space="preserve"> </w:t>
      </w:r>
      <w:r>
        <w:rPr>
          <w:rFonts w:ascii="Tahoma" w:hAnsi="Tahoma" w:cs="Times New Roman"/>
          <w:color w:val="000000"/>
          <w:sz w:val="20"/>
          <w:szCs w:val="20"/>
        </w:rPr>
        <w:t xml:space="preserve">W zakresie nieuregulowanym ustawą </w:t>
      </w:r>
      <w:proofErr w:type="spellStart"/>
      <w:r w:rsidR="00571602">
        <w:rPr>
          <w:rFonts w:ascii="Tahoma" w:hAnsi="Tahoma" w:cs="Times New Roman"/>
          <w:color w:val="000000"/>
          <w:sz w:val="20"/>
          <w:szCs w:val="20"/>
        </w:rPr>
        <w:t>P</w:t>
      </w:r>
      <w:r>
        <w:rPr>
          <w:rFonts w:ascii="Tahoma" w:hAnsi="Tahoma" w:cs="Times New Roman"/>
          <w:color w:val="000000"/>
          <w:sz w:val="20"/>
          <w:szCs w:val="20"/>
        </w:rPr>
        <w:t>zp</w:t>
      </w:r>
      <w:proofErr w:type="spellEnd"/>
      <w:r>
        <w:rPr>
          <w:rFonts w:ascii="Tahoma" w:hAnsi="Tahoma" w:cs="Times New Roman"/>
          <w:color w:val="000000"/>
          <w:sz w:val="20"/>
          <w:szCs w:val="20"/>
        </w:rPr>
        <w:t xml:space="preserve"> lub niniejszą SWZ do oświadczeń i dokumentów składanych przez Wykonawcę w postępowaniu, zastosowanie mają przepisy rozporządzenia Ministra Rozwoju, Pracy i Technologii z dnia 23 grudnia 2020 r. </w:t>
      </w:r>
      <w:r>
        <w:rPr>
          <w:rFonts w:ascii="Tahoma" w:hAnsi="Tahoma" w:cs="Times New Roman"/>
          <w:i/>
          <w:iCs/>
          <w:color w:val="000000"/>
          <w:sz w:val="20"/>
          <w:szCs w:val="20"/>
        </w:rPr>
        <w:t xml:space="preserve">w sprawie podmiotowych środków dowodowych oraz innych dokumentów lub oświadczeń, jakich może żądać zamawiający od wykonawcy </w:t>
      </w:r>
      <w:r>
        <w:rPr>
          <w:rFonts w:ascii="Tahoma" w:hAnsi="Tahoma" w:cs="Times New Roman"/>
          <w:color w:val="000000"/>
          <w:sz w:val="20"/>
          <w:szCs w:val="20"/>
        </w:rPr>
        <w:t xml:space="preserve">(Dz. U. z 2020 r. poz. 2415) oraz przepisy rozporządzenia Prezesa Rady Ministrów z dnia 30 grudnia 2020 r. </w:t>
      </w:r>
      <w:r>
        <w:rPr>
          <w:rFonts w:ascii="Tahoma" w:hAnsi="Tahoma" w:cs="Times New Roman"/>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ahoma" w:hAnsi="Tahoma" w:cs="Times New Roman"/>
          <w:color w:val="000000"/>
          <w:sz w:val="20"/>
          <w:szCs w:val="20"/>
        </w:rPr>
        <w:t>(</w:t>
      </w:r>
      <w:proofErr w:type="spellStart"/>
      <w:r>
        <w:rPr>
          <w:rFonts w:ascii="Tahoma" w:hAnsi="Tahoma" w:cs="Times New Roman"/>
          <w:color w:val="000000"/>
          <w:sz w:val="20"/>
          <w:szCs w:val="20"/>
        </w:rPr>
        <w:t>Dz.U</w:t>
      </w:r>
      <w:proofErr w:type="spellEnd"/>
      <w:r>
        <w:rPr>
          <w:rFonts w:ascii="Tahoma" w:hAnsi="Tahoma" w:cs="Times New Roman"/>
          <w:color w:val="000000"/>
          <w:sz w:val="20"/>
          <w:szCs w:val="20"/>
        </w:rPr>
        <w:t>. z 2020 r. poz. 2452)</w:t>
      </w:r>
    </w:p>
    <w:p w:rsidR="0000054C" w:rsidRDefault="0000054C">
      <w:pPr>
        <w:spacing w:after="0" w:line="100" w:lineRule="atLeast"/>
        <w:jc w:val="both"/>
        <w:rPr>
          <w:rFonts w:ascii="Times New Roman" w:hAnsi="Times New Roman" w:cs="Times New Roman"/>
          <w:b/>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VIII. INFORMACJE O ŚRODKACH KOMUNIKACJI ELEKTRONICZNEJ</w:t>
      </w:r>
    </w:p>
    <w:p w:rsidR="0000054C" w:rsidRDefault="0000054C">
      <w:pPr>
        <w:numPr>
          <w:ilvl w:val="0"/>
          <w:numId w:val="6"/>
        </w:numPr>
        <w:spacing w:after="0" w:line="100" w:lineRule="atLeast"/>
        <w:jc w:val="both"/>
        <w:rPr>
          <w:rFonts w:ascii="Tahoma" w:hAnsi="Tahoma" w:cs="Times New Roman"/>
          <w:sz w:val="20"/>
          <w:szCs w:val="20"/>
        </w:rPr>
      </w:pPr>
      <w:r>
        <w:rPr>
          <w:rFonts w:ascii="Tahoma" w:hAnsi="Tahoma" w:cs="Times New Roman"/>
          <w:sz w:val="20"/>
          <w:szCs w:val="20"/>
        </w:rPr>
        <w:t xml:space="preserve">W postępowaniu komunikacja między zamawiającym a wykonawcami prowadzona jest w języku polskim w formie elektronicznej zgodnie z art. 61 ustawy </w:t>
      </w:r>
      <w:proofErr w:type="spellStart"/>
      <w:r>
        <w:rPr>
          <w:rFonts w:ascii="Tahoma" w:hAnsi="Tahoma" w:cs="Times New Roman"/>
          <w:sz w:val="20"/>
          <w:szCs w:val="20"/>
        </w:rPr>
        <w:t>Pzp</w:t>
      </w:r>
      <w:proofErr w:type="spellEnd"/>
      <w:r>
        <w:rPr>
          <w:rFonts w:ascii="Tahoma" w:hAnsi="Tahoma" w:cs="Times New Roman"/>
          <w:sz w:val="20"/>
          <w:szCs w:val="20"/>
        </w:rPr>
        <w:t>.</w:t>
      </w:r>
    </w:p>
    <w:p w:rsidR="0000054C" w:rsidRDefault="0000054C">
      <w:pPr>
        <w:numPr>
          <w:ilvl w:val="0"/>
          <w:numId w:val="51"/>
        </w:numPr>
        <w:spacing w:after="0" w:line="100" w:lineRule="atLeast"/>
        <w:ind w:left="360" w:firstLine="0"/>
        <w:jc w:val="both"/>
        <w:rPr>
          <w:rFonts w:ascii="Tahoma" w:hAnsi="Tahoma" w:cs="Times New Roman"/>
          <w:sz w:val="20"/>
          <w:szCs w:val="20"/>
        </w:rPr>
      </w:pPr>
      <w:r>
        <w:rPr>
          <w:rFonts w:ascii="Tahoma" w:hAnsi="Tahoma" w:cs="Times New Roman"/>
          <w:sz w:val="20"/>
          <w:szCs w:val="20"/>
        </w:rPr>
        <w:t xml:space="preserve">przekazanie ofert, oświadczeń o których mowa w art. 125 ust.1 PZP w tym jednolitego europejskiego dokumentu zamówienia następuje za pośrednictwem Platformy </w:t>
      </w:r>
      <w:proofErr w:type="spellStart"/>
      <w:r>
        <w:rPr>
          <w:rFonts w:ascii="Tahoma" w:hAnsi="Tahoma" w:cs="Times New Roman"/>
          <w:sz w:val="20"/>
          <w:szCs w:val="20"/>
        </w:rPr>
        <w:t>SmartPZP</w:t>
      </w:r>
      <w:proofErr w:type="spellEnd"/>
      <w:r>
        <w:rPr>
          <w:rFonts w:ascii="Tahoma" w:hAnsi="Tahoma" w:cs="Times New Roman"/>
          <w:sz w:val="20"/>
          <w:szCs w:val="20"/>
        </w:rPr>
        <w:t xml:space="preserve"> dostępnej pod adresem </w:t>
      </w:r>
      <w:hyperlink r:id="rId15" w:history="1">
        <w:r>
          <w:rPr>
            <w:rStyle w:val="Hipercze"/>
            <w:rFonts w:ascii="Tahoma" w:hAnsi="Tahoma" w:cs="Times New Roman"/>
            <w:sz w:val="20"/>
            <w:szCs w:val="20"/>
          </w:rPr>
          <w:t>https://portal.smartpzp.pl/uck</w:t>
        </w:r>
      </w:hyperlink>
      <w:r>
        <w:rPr>
          <w:rFonts w:ascii="Tahoma" w:hAnsi="Tahoma" w:cs="Times New Roman"/>
          <w:sz w:val="20"/>
          <w:szCs w:val="20"/>
        </w:rPr>
        <w:t>. Za datę wpływu dokumentów na Platformę  przyjmuje się datę zapisania na serwerach. Aktualna data i godzina,  wyświetlane są w prawym górnym rogu Platformy</w:t>
      </w:r>
    </w:p>
    <w:p w:rsidR="0000054C" w:rsidRDefault="00571602" w:rsidP="00571602">
      <w:pPr>
        <w:tabs>
          <w:tab w:val="left" w:pos="1418"/>
        </w:tabs>
        <w:spacing w:after="42" w:line="100" w:lineRule="atLeast"/>
        <w:ind w:left="426"/>
        <w:jc w:val="both"/>
        <w:rPr>
          <w:rFonts w:ascii="Tahoma" w:eastAsia="Calibri" w:hAnsi="Tahoma" w:cs="Times New Roman"/>
          <w:sz w:val="20"/>
          <w:szCs w:val="20"/>
        </w:rPr>
      </w:pPr>
      <w:r>
        <w:rPr>
          <w:rFonts w:ascii="Tahoma" w:hAnsi="Tahoma" w:cs="Times New Roman"/>
          <w:sz w:val="20"/>
          <w:szCs w:val="20"/>
        </w:rPr>
        <w:t xml:space="preserve">b)  </w:t>
      </w:r>
      <w:r w:rsidR="0000054C">
        <w:rPr>
          <w:rFonts w:ascii="Tahoma" w:hAnsi="Tahoma" w:cs="Times New Roman"/>
          <w:sz w:val="20"/>
          <w:szCs w:val="20"/>
        </w:rPr>
        <w:t xml:space="preserve">w pozostałych przypadkach  wymiana informacji, przekazywanie dokumentów lub oświadczeń może odbywać się za pośrednictwem Platformy </w:t>
      </w:r>
      <w:proofErr w:type="spellStart"/>
      <w:r w:rsidR="0000054C">
        <w:rPr>
          <w:rFonts w:ascii="Tahoma" w:hAnsi="Tahoma" w:cs="Times New Roman"/>
          <w:sz w:val="20"/>
          <w:szCs w:val="20"/>
        </w:rPr>
        <w:t>SmartPZP</w:t>
      </w:r>
      <w:proofErr w:type="spellEnd"/>
      <w:r w:rsidR="0000054C">
        <w:rPr>
          <w:rFonts w:ascii="Tahoma" w:hAnsi="Tahoma" w:cs="Times New Roman"/>
          <w:sz w:val="20"/>
          <w:szCs w:val="20"/>
        </w:rPr>
        <w:t xml:space="preserve"> lub za pośrednictwem  poczty elektronicznej e-mail: </w:t>
      </w:r>
      <w:r w:rsidR="0000054C" w:rsidRPr="00FA3C27">
        <w:rPr>
          <w:rFonts w:ascii="Tahoma" w:hAnsi="Tahoma" w:cs="Times New Roman"/>
          <w:color w:val="548DD4" w:themeColor="text2" w:themeTint="99"/>
          <w:sz w:val="20"/>
          <w:szCs w:val="20"/>
        </w:rPr>
        <w:t>bzp</w:t>
      </w:r>
      <w:hyperlink r:id="rId16" w:history="1">
        <w:r w:rsidR="0000054C">
          <w:rPr>
            <w:rStyle w:val="Hipercze"/>
          </w:rPr>
          <w:t>@uck.katowice.pl</w:t>
        </w:r>
      </w:hyperlink>
      <w:r w:rsidR="0000054C">
        <w:rPr>
          <w:rFonts w:ascii="Tahoma" w:eastAsia="Calibri" w:hAnsi="Tahoma" w:cs="Times New Roman"/>
          <w:sz w:val="20"/>
          <w:szCs w:val="20"/>
        </w:rPr>
        <w:t xml:space="preserve"> Za datę i godzinę wpływu w przypadku poczty elektronicznej przyjmuje się datę wpływu na serwerze pocztowym Zamawiającego. </w:t>
      </w:r>
    </w:p>
    <w:p w:rsidR="0000054C" w:rsidRDefault="0000054C">
      <w:pPr>
        <w:numPr>
          <w:ilvl w:val="0"/>
          <w:numId w:val="6"/>
        </w:numPr>
        <w:spacing w:after="42" w:line="100" w:lineRule="atLeast"/>
        <w:jc w:val="both"/>
        <w:rPr>
          <w:rFonts w:ascii="Tahoma" w:eastAsia="Calibri" w:hAnsi="Tahoma" w:cs="Times New Roman"/>
          <w:sz w:val="20"/>
          <w:szCs w:val="20"/>
        </w:rPr>
      </w:pPr>
      <w:r>
        <w:rPr>
          <w:rFonts w:ascii="Tahoma" w:eastAsia="Calibri" w:hAnsi="Tahoma" w:cs="Times New Roman"/>
          <w:sz w:val="20"/>
          <w:szCs w:val="20"/>
        </w:rPr>
        <w:t xml:space="preserve">Szczegółowa instrukcja użytkownika Wykonawcy </w:t>
      </w:r>
      <w:proofErr w:type="spellStart"/>
      <w:r>
        <w:rPr>
          <w:rFonts w:ascii="Tahoma" w:eastAsia="Calibri" w:hAnsi="Tahoma" w:cs="Times New Roman"/>
          <w:sz w:val="20"/>
          <w:szCs w:val="20"/>
        </w:rPr>
        <w:t>SmartPZP</w:t>
      </w:r>
      <w:proofErr w:type="spellEnd"/>
      <w:r>
        <w:rPr>
          <w:rFonts w:ascii="Tahoma" w:eastAsia="Calibri" w:hAnsi="Tahoma" w:cs="Times New Roman"/>
          <w:sz w:val="20"/>
          <w:szCs w:val="20"/>
        </w:rPr>
        <w:t xml:space="preserve"> dostępna jest na stronie Platformy</w:t>
      </w:r>
      <w:r>
        <w:rPr>
          <w:rFonts w:ascii="Tahoma" w:hAnsi="Tahoma" w:cs="Times New Roman"/>
          <w:sz w:val="20"/>
          <w:szCs w:val="20"/>
        </w:rPr>
        <w:t xml:space="preserve"> </w:t>
      </w:r>
      <w:hyperlink r:id="rId17" w:history="1">
        <w:r>
          <w:rPr>
            <w:rStyle w:val="Hipercze"/>
            <w:rFonts w:ascii="Tahoma" w:hAnsi="Tahoma" w:cs="Times New Roman"/>
            <w:sz w:val="20"/>
            <w:szCs w:val="20"/>
          </w:rPr>
          <w:t>https://portal.smartpzp.pl/uck/elearning</w:t>
        </w:r>
      </w:hyperlink>
      <w:r>
        <w:rPr>
          <w:rFonts w:ascii="Tahoma" w:hAnsi="Tahoma" w:cs="Times New Roman"/>
          <w:sz w:val="20"/>
          <w:szCs w:val="20"/>
        </w:rPr>
        <w:t xml:space="preserve">  </w:t>
      </w:r>
    </w:p>
    <w:p w:rsidR="0000054C" w:rsidRDefault="0000054C">
      <w:pPr>
        <w:pStyle w:val="Akapitzlist2"/>
        <w:numPr>
          <w:ilvl w:val="0"/>
          <w:numId w:val="15"/>
        </w:numPr>
        <w:spacing w:after="0" w:line="100" w:lineRule="atLeast"/>
        <w:ind w:left="284" w:hanging="284"/>
        <w:jc w:val="both"/>
        <w:rPr>
          <w:rFonts w:ascii="Tahoma" w:eastAsia="Calibri" w:hAnsi="Tahoma" w:cs="Times New Roman"/>
          <w:sz w:val="20"/>
          <w:szCs w:val="20"/>
        </w:rPr>
      </w:pPr>
      <w:r>
        <w:rPr>
          <w:rFonts w:ascii="Tahoma" w:eastAsia="Calibri" w:hAnsi="Tahoma" w:cs="Times New Roman"/>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00054C" w:rsidRDefault="0000054C">
      <w:pPr>
        <w:numPr>
          <w:ilvl w:val="0"/>
          <w:numId w:val="15"/>
        </w:numPr>
        <w:spacing w:after="0" w:line="100" w:lineRule="atLeast"/>
        <w:ind w:left="426" w:hanging="426"/>
        <w:jc w:val="both"/>
        <w:rPr>
          <w:rFonts w:ascii="Tahoma" w:eastAsia="Calibri" w:hAnsi="Tahoma" w:cs="Times New Roman"/>
          <w:sz w:val="20"/>
          <w:szCs w:val="20"/>
        </w:rPr>
      </w:pPr>
      <w:r>
        <w:rPr>
          <w:rFonts w:ascii="Tahoma" w:eastAsia="Calibri" w:hAnsi="Tahoma" w:cs="Times New Roman"/>
          <w:sz w:val="20"/>
          <w:szCs w:val="20"/>
        </w:rPr>
        <w:lastRenderedPageBreak/>
        <w:t>Korzystanie z Systemu możliwe jest na 2 sposoby, pod warunkiem spełnienia następujących minimalnych wymagań technicznych:</w:t>
      </w:r>
    </w:p>
    <w:p w:rsidR="0000054C" w:rsidRDefault="0000054C">
      <w:pPr>
        <w:spacing w:after="0" w:line="259" w:lineRule="auto"/>
        <w:ind w:left="360"/>
        <w:jc w:val="both"/>
        <w:rPr>
          <w:rFonts w:ascii="Tahoma" w:eastAsia="Calibri" w:hAnsi="Tahoma" w:cs="Times New Roman"/>
          <w:sz w:val="20"/>
          <w:szCs w:val="20"/>
        </w:rPr>
      </w:pPr>
      <w:r>
        <w:rPr>
          <w:rFonts w:ascii="Tahoma" w:eastAsia="Calibri" w:hAnsi="Tahoma" w:cs="Times New Roman"/>
          <w:sz w:val="20"/>
          <w:szCs w:val="20"/>
        </w:rPr>
        <w:t>a) Oprogramowanie zewnętrzne (dostawcy podpisu kwalifikowanego)</w:t>
      </w:r>
    </w:p>
    <w:p w:rsidR="0000054C" w:rsidRDefault="0000054C">
      <w:pPr>
        <w:numPr>
          <w:ilvl w:val="0"/>
          <w:numId w:val="17"/>
        </w:numPr>
        <w:spacing w:after="0" w:line="259" w:lineRule="auto"/>
        <w:jc w:val="both"/>
        <w:rPr>
          <w:rFonts w:ascii="Tahoma" w:eastAsia="Calibri" w:hAnsi="Tahoma" w:cs="Times New Roman"/>
          <w:sz w:val="20"/>
          <w:szCs w:val="20"/>
        </w:rPr>
      </w:pPr>
      <w:proofErr w:type="spellStart"/>
      <w:r>
        <w:rPr>
          <w:rFonts w:ascii="Tahoma" w:eastAsia="Calibri" w:hAnsi="Tahoma" w:cs="Times New Roman"/>
          <w:sz w:val="20"/>
          <w:szCs w:val="20"/>
        </w:rPr>
        <w:t>Mozzilla</w:t>
      </w:r>
      <w:proofErr w:type="spellEnd"/>
      <w:r>
        <w:rPr>
          <w:rFonts w:ascii="Tahoma" w:eastAsia="Calibri" w:hAnsi="Tahoma" w:cs="Times New Roman"/>
          <w:sz w:val="20"/>
          <w:szCs w:val="20"/>
        </w:rPr>
        <w:t xml:space="preserve"> </w:t>
      </w:r>
      <w:proofErr w:type="spellStart"/>
      <w:r>
        <w:rPr>
          <w:rFonts w:ascii="Tahoma" w:eastAsia="Calibri" w:hAnsi="Tahoma" w:cs="Times New Roman"/>
          <w:sz w:val="20"/>
          <w:szCs w:val="20"/>
        </w:rPr>
        <w:t>Firefox</w:t>
      </w:r>
      <w:proofErr w:type="spellEnd"/>
      <w:r>
        <w:rPr>
          <w:rFonts w:ascii="Tahoma" w:eastAsia="Calibri" w:hAnsi="Tahoma" w:cs="Times New Roman"/>
          <w:sz w:val="20"/>
          <w:szCs w:val="20"/>
        </w:rPr>
        <w:t xml:space="preserve">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65 i późniejsze, Google Chrome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66 i późniejsze lub Opera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58 i późniejsze, Microsoft Edge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18 i późniejsze, Internet Explorer 11</w:t>
      </w:r>
    </w:p>
    <w:p w:rsidR="0000054C" w:rsidRDefault="0000054C">
      <w:pPr>
        <w:numPr>
          <w:ilvl w:val="0"/>
          <w:numId w:val="17"/>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Lista zalecanych przeglądarek internetowych: Google Chrome, </w:t>
      </w:r>
      <w:proofErr w:type="spellStart"/>
      <w:r>
        <w:rPr>
          <w:rFonts w:ascii="Tahoma" w:eastAsia="Calibri" w:hAnsi="Tahoma" w:cs="Times New Roman"/>
          <w:sz w:val="20"/>
          <w:szCs w:val="20"/>
        </w:rPr>
        <w:t>Mozilla</w:t>
      </w:r>
      <w:proofErr w:type="spellEnd"/>
      <w:r>
        <w:rPr>
          <w:rFonts w:ascii="Tahoma" w:eastAsia="Calibri" w:hAnsi="Tahoma" w:cs="Times New Roman"/>
          <w:sz w:val="20"/>
          <w:szCs w:val="20"/>
        </w:rPr>
        <w:t xml:space="preserve"> </w:t>
      </w:r>
      <w:proofErr w:type="spellStart"/>
      <w:r>
        <w:rPr>
          <w:rFonts w:ascii="Tahoma" w:eastAsia="Calibri" w:hAnsi="Tahoma" w:cs="Times New Roman"/>
          <w:sz w:val="20"/>
          <w:szCs w:val="20"/>
        </w:rPr>
        <w:t>Firefox,Opera</w:t>
      </w:r>
      <w:proofErr w:type="spellEnd"/>
      <w:r>
        <w:rPr>
          <w:rFonts w:ascii="Tahoma" w:eastAsia="Calibri" w:hAnsi="Tahoma" w:cs="Times New Roman"/>
          <w:sz w:val="20"/>
          <w:szCs w:val="20"/>
        </w:rPr>
        <w:t>. Zalecane jest używanie najnowszych wersji przeglądarek</w:t>
      </w:r>
    </w:p>
    <w:p w:rsidR="0000054C" w:rsidRDefault="0000054C">
      <w:pPr>
        <w:numPr>
          <w:ilvl w:val="0"/>
          <w:numId w:val="17"/>
        </w:numPr>
        <w:spacing w:after="0" w:line="259" w:lineRule="auto"/>
        <w:jc w:val="both"/>
        <w:rPr>
          <w:rFonts w:ascii="Tahoma" w:eastAsia="Calibri" w:hAnsi="Tahoma" w:cs="Times New Roman"/>
          <w:sz w:val="20"/>
          <w:szCs w:val="20"/>
        </w:rPr>
      </w:pPr>
      <w:r>
        <w:rPr>
          <w:rFonts w:ascii="Tahoma" w:eastAsia="Calibri" w:hAnsi="Tahoma" w:cs="Times New Roman"/>
          <w:sz w:val="20"/>
          <w:szCs w:val="20"/>
        </w:rPr>
        <w:t>system operacyjny Windows 7 i późniejsze</w:t>
      </w:r>
    </w:p>
    <w:p w:rsidR="0000054C" w:rsidRDefault="0000054C">
      <w:p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       b) Oprogramowanie wbudowane w </w:t>
      </w:r>
      <w:proofErr w:type="spellStart"/>
      <w:r>
        <w:rPr>
          <w:rFonts w:ascii="Tahoma" w:eastAsia="Calibri" w:hAnsi="Tahoma" w:cs="Times New Roman"/>
          <w:sz w:val="20"/>
          <w:szCs w:val="20"/>
        </w:rPr>
        <w:t>SmartPZP</w:t>
      </w:r>
      <w:proofErr w:type="spellEnd"/>
    </w:p>
    <w:p w:rsidR="0000054C" w:rsidRDefault="0000054C">
      <w:pPr>
        <w:numPr>
          <w:ilvl w:val="0"/>
          <w:numId w:val="16"/>
        </w:numPr>
        <w:spacing w:after="0" w:line="259" w:lineRule="auto"/>
        <w:jc w:val="both"/>
        <w:rPr>
          <w:rFonts w:ascii="Tahoma" w:eastAsia="Calibri" w:hAnsi="Tahoma" w:cs="Times New Roman"/>
          <w:sz w:val="20"/>
          <w:szCs w:val="20"/>
        </w:rPr>
      </w:pPr>
      <w:r>
        <w:rPr>
          <w:rFonts w:ascii="Tahoma" w:eastAsia="Calibri" w:hAnsi="Tahoma" w:cs="Times New Roman"/>
          <w:sz w:val="20"/>
          <w:szCs w:val="20"/>
        </w:rPr>
        <w:t>zainstalowane środowisko Java w wersji min. 1.8 (</w:t>
      </w:r>
      <w:proofErr w:type="spellStart"/>
      <w:r>
        <w:rPr>
          <w:rFonts w:ascii="Tahoma" w:eastAsia="Calibri" w:hAnsi="Tahoma" w:cs="Times New Roman"/>
          <w:sz w:val="20"/>
          <w:szCs w:val="20"/>
        </w:rPr>
        <w:t>jre</w:t>
      </w:r>
      <w:proofErr w:type="spellEnd"/>
      <w:r>
        <w:rPr>
          <w:rFonts w:ascii="Tahoma" w:eastAsia="Calibri" w:hAnsi="Tahoma" w:cs="Times New Roman"/>
          <w:sz w:val="20"/>
          <w:szCs w:val="20"/>
        </w:rPr>
        <w:t>)</w:t>
      </w:r>
    </w:p>
    <w:p w:rsidR="0000054C" w:rsidRDefault="0000054C">
      <w:pPr>
        <w:numPr>
          <w:ilvl w:val="0"/>
          <w:numId w:val="16"/>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w przypadku przeglądarek Opera, Chrome i </w:t>
      </w:r>
      <w:proofErr w:type="spellStart"/>
      <w:r>
        <w:rPr>
          <w:rFonts w:ascii="Tahoma" w:eastAsia="Calibri" w:hAnsi="Tahoma" w:cs="Times New Roman"/>
          <w:sz w:val="20"/>
          <w:szCs w:val="20"/>
        </w:rPr>
        <w:t>Firefox</w:t>
      </w:r>
      <w:proofErr w:type="spellEnd"/>
      <w:r>
        <w:rPr>
          <w:rFonts w:ascii="Tahoma" w:eastAsia="Calibri" w:hAnsi="Tahoma" w:cs="Times New Roman"/>
          <w:sz w:val="20"/>
          <w:szCs w:val="20"/>
        </w:rPr>
        <w:t xml:space="preserve"> należy doinstalować dodatek do przeglądarki Szafir SDK Web</w:t>
      </w:r>
    </w:p>
    <w:p w:rsidR="0000054C" w:rsidRDefault="0000054C">
      <w:pPr>
        <w:numPr>
          <w:ilvl w:val="0"/>
          <w:numId w:val="16"/>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oprogramowanie </w:t>
      </w:r>
      <w:proofErr w:type="spellStart"/>
      <w:r>
        <w:rPr>
          <w:rFonts w:ascii="Tahoma" w:eastAsia="Calibri" w:hAnsi="Tahoma" w:cs="Times New Roman"/>
          <w:sz w:val="20"/>
          <w:szCs w:val="20"/>
        </w:rPr>
        <w:t>SzafirHost</w:t>
      </w:r>
      <w:proofErr w:type="spellEnd"/>
      <w:r>
        <w:rPr>
          <w:rFonts w:ascii="Tahoma" w:eastAsia="Calibri" w:hAnsi="Tahoma" w:cs="Times New Roman"/>
          <w:sz w:val="20"/>
          <w:szCs w:val="20"/>
        </w:rPr>
        <w:t xml:space="preserve"> w systemie operacyjnym.</w:t>
      </w:r>
    </w:p>
    <w:p w:rsidR="0000054C" w:rsidRDefault="0000054C" w:rsidP="00372F2D">
      <w:pPr>
        <w:numPr>
          <w:ilvl w:val="0"/>
          <w:numId w:val="15"/>
        </w:numPr>
        <w:spacing w:after="0" w:line="240" w:lineRule="auto"/>
        <w:ind w:left="426" w:hanging="426"/>
        <w:jc w:val="both"/>
        <w:rPr>
          <w:rFonts w:ascii="Tahoma" w:eastAsia="Calibri" w:hAnsi="Tahoma" w:cs="Times New Roman"/>
          <w:sz w:val="20"/>
          <w:szCs w:val="20"/>
        </w:rPr>
      </w:pPr>
      <w:r>
        <w:rPr>
          <w:rFonts w:ascii="Tahoma" w:eastAsia="Calibri" w:hAnsi="Tahoma" w:cs="Times New Roman"/>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00054C" w:rsidRDefault="0000054C" w:rsidP="00372F2D">
      <w:pPr>
        <w:numPr>
          <w:ilvl w:val="0"/>
          <w:numId w:val="15"/>
        </w:numPr>
        <w:spacing w:after="0" w:line="240" w:lineRule="auto"/>
        <w:ind w:left="426" w:hanging="426"/>
        <w:jc w:val="both"/>
        <w:rPr>
          <w:rFonts w:ascii="Tahoma" w:eastAsia="Calibri" w:hAnsi="Tahoma" w:cs="Times New Roman"/>
          <w:sz w:val="20"/>
          <w:szCs w:val="20"/>
        </w:rPr>
      </w:pPr>
      <w:r>
        <w:rPr>
          <w:rFonts w:ascii="Tahoma" w:eastAsia="Calibri" w:hAnsi="Tahoma" w:cs="Times New Roman"/>
          <w:sz w:val="20"/>
          <w:szCs w:val="20"/>
        </w:rPr>
        <w:t xml:space="preserve">Korzystanie z Systemu przez Wykonawców jest bezpłatne. </w:t>
      </w:r>
    </w:p>
    <w:p w:rsidR="0000054C" w:rsidRDefault="0000054C" w:rsidP="00372F2D">
      <w:pPr>
        <w:numPr>
          <w:ilvl w:val="0"/>
          <w:numId w:val="15"/>
        </w:numPr>
        <w:spacing w:after="0" w:line="240" w:lineRule="auto"/>
        <w:ind w:left="426" w:hanging="426"/>
        <w:jc w:val="both"/>
        <w:rPr>
          <w:rFonts w:ascii="Tahoma" w:eastAsia="Calibri" w:hAnsi="Tahoma" w:cs="Times New Roman"/>
          <w:sz w:val="20"/>
          <w:szCs w:val="20"/>
        </w:rPr>
      </w:pPr>
      <w:r>
        <w:rPr>
          <w:rFonts w:ascii="Tahoma" w:eastAsia="Calibri" w:hAnsi="Tahoma" w:cs="Times New Roman"/>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00054C" w:rsidRDefault="0000054C" w:rsidP="00372F2D">
      <w:pPr>
        <w:pStyle w:val="Akapitzlist2"/>
        <w:numPr>
          <w:ilvl w:val="0"/>
          <w:numId w:val="15"/>
        </w:numPr>
        <w:spacing w:after="0" w:line="240" w:lineRule="auto"/>
        <w:ind w:left="426" w:hanging="426"/>
        <w:rPr>
          <w:rFonts w:ascii="Tahoma" w:eastAsia="Calibri" w:hAnsi="Tahoma" w:cs="Times New Roman"/>
          <w:sz w:val="20"/>
          <w:szCs w:val="20"/>
        </w:rPr>
      </w:pPr>
      <w:r>
        <w:rPr>
          <w:rFonts w:ascii="Tahoma" w:eastAsia="Calibri" w:hAnsi="Tahoma" w:cs="Times New Roman"/>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7F45AE" w:rsidRPr="00372F2D" w:rsidRDefault="007F45AE" w:rsidP="00372F2D">
      <w:pPr>
        <w:pStyle w:val="Akapitzlist"/>
        <w:numPr>
          <w:ilvl w:val="0"/>
          <w:numId w:val="15"/>
        </w:numPr>
        <w:autoSpaceDE w:val="0"/>
        <w:autoSpaceDN w:val="0"/>
        <w:adjustRightInd w:val="0"/>
        <w:spacing w:after="0" w:line="240" w:lineRule="auto"/>
        <w:ind w:left="426" w:hanging="426"/>
        <w:jc w:val="both"/>
        <w:rPr>
          <w:rFonts w:ascii="Tahoma" w:eastAsia="Calibri" w:hAnsi="Tahoma" w:cs="Tahoma"/>
          <w:sz w:val="20"/>
          <w:szCs w:val="20"/>
        </w:rPr>
      </w:pPr>
      <w:r w:rsidRPr="007F45AE">
        <w:rPr>
          <w:rFonts w:ascii="Tahoma" w:eastAsia="Calibri" w:hAnsi="Tahoma" w:cs="Tahoma"/>
          <w:sz w:val="20"/>
          <w:szCs w:val="20"/>
        </w:rPr>
        <w:t xml:space="preserve">Sposób sporządzenia podmiotowych środków dowodowych oraz innych dokumentów lub oświadczeń  musi być zgody z wymaganiami określonymi w rozporządzeniu Prezesa Rady Ministrów z dnia 30 grudnia 2020r. </w:t>
      </w:r>
      <w:r w:rsidRPr="007F45AE">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7F45AE">
        <w:rPr>
          <w:rFonts w:ascii="Tahoma" w:eastAsia="Calibri" w:hAnsi="Tahoma" w:cs="Tahoma"/>
          <w:sz w:val="20"/>
          <w:szCs w:val="20"/>
        </w:rPr>
        <w:t xml:space="preserve"> oraz w </w:t>
      </w:r>
      <w:r w:rsidRPr="007F45AE">
        <w:rPr>
          <w:rFonts w:ascii="Tahoma" w:eastAsia="Calibri" w:hAnsi="Tahoma" w:cs="Tahoma"/>
          <w:bCs/>
          <w:sz w:val="20"/>
          <w:szCs w:val="20"/>
        </w:rPr>
        <w:t xml:space="preserve">rozporządzeniu Ministra Rozwoju, Pracy i Technologii z dnia 23 grudnia 2020r. </w:t>
      </w:r>
      <w:r w:rsidRPr="007F45AE">
        <w:rPr>
          <w:rFonts w:ascii="Tahoma" w:eastAsia="Calibri" w:hAnsi="Tahoma" w:cs="Tahoma"/>
          <w:bCs/>
          <w:iCs/>
          <w:sz w:val="20"/>
          <w:szCs w:val="20"/>
        </w:rPr>
        <w:t>w sprawie podmiotowych środków dowodowych oraz innych dokumentów lub oświadczeń, jakich może żądać zamawiający od wykonawcy</w:t>
      </w:r>
      <w:r w:rsidRPr="007F45AE">
        <w:rPr>
          <w:rFonts w:ascii="Tahoma" w:eastAsia="Calibri" w:hAnsi="Tahoma" w:cs="Tahoma"/>
          <w:bCs/>
          <w:sz w:val="20"/>
          <w:szCs w:val="20"/>
        </w:rPr>
        <w:t xml:space="preserve">. </w:t>
      </w:r>
      <w:r w:rsidRPr="007F45AE">
        <w:rPr>
          <w:rFonts w:ascii="Tahoma" w:eastAsia="Calibri" w:hAnsi="Tahoma" w:cs="Tahoma"/>
          <w:sz w:val="20"/>
          <w:szCs w:val="20"/>
        </w:rPr>
        <w:t xml:space="preserve">Zamawiający preferuje przesyłanie dokumentów w formacie </w:t>
      </w:r>
      <w:proofErr w:type="spellStart"/>
      <w:r w:rsidRPr="007F45AE">
        <w:rPr>
          <w:rFonts w:ascii="Tahoma" w:eastAsia="Calibri" w:hAnsi="Tahoma" w:cs="Tahoma"/>
          <w:sz w:val="20"/>
          <w:szCs w:val="20"/>
        </w:rPr>
        <w:t>pdf</w:t>
      </w:r>
      <w:proofErr w:type="spellEnd"/>
      <w:r w:rsidRPr="007F45AE">
        <w:rPr>
          <w:rFonts w:ascii="Tahoma" w:eastAsia="Calibri" w:hAnsi="Tahoma" w:cs="Tahoma"/>
          <w:sz w:val="20"/>
          <w:szCs w:val="20"/>
        </w:rPr>
        <w:t xml:space="preserve">, ale dopuszcza w szczególności następujące formaty przesyłanych danych: </w:t>
      </w:r>
      <w:proofErr w:type="spellStart"/>
      <w:r w:rsidRPr="007F45AE">
        <w:rPr>
          <w:rFonts w:ascii="Tahoma" w:eastAsia="Calibri" w:hAnsi="Tahoma" w:cs="Tahoma"/>
          <w:sz w:val="20"/>
          <w:szCs w:val="20"/>
        </w:rPr>
        <w:t>.pd</w:t>
      </w:r>
      <w:proofErr w:type="spellEnd"/>
      <w:r w:rsidRPr="007F45AE">
        <w:rPr>
          <w:rFonts w:ascii="Tahoma" w:eastAsia="Calibri" w:hAnsi="Tahoma" w:cs="Tahoma"/>
          <w:sz w:val="20"/>
          <w:szCs w:val="20"/>
        </w:rPr>
        <w:t>f, .</w:t>
      </w:r>
      <w:proofErr w:type="spellStart"/>
      <w:r w:rsidRPr="007F45AE">
        <w:rPr>
          <w:rFonts w:ascii="Tahoma" w:eastAsia="Calibri" w:hAnsi="Tahoma" w:cs="Tahoma"/>
          <w:sz w:val="20"/>
          <w:szCs w:val="20"/>
        </w:rPr>
        <w:t>doc</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docx</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rtf</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odt</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txt</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xls</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xlsx</w:t>
      </w:r>
      <w:proofErr w:type="spellEnd"/>
      <w:r w:rsidRPr="007F45AE">
        <w:rPr>
          <w:rFonts w:ascii="Tahoma" w:eastAsia="Calibri" w:hAnsi="Tahoma" w:cs="Tahoma"/>
          <w:sz w:val="20"/>
          <w:szCs w:val="20"/>
        </w:rPr>
        <w:t xml:space="preserve">, </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Każdy załączany plik zawierający dokumenty, oświadczenia lub pełnomocnictwa musi być uprzednio podpisany podpisami kwalifikowanymi przez upoważnione osoby reprezentujące odpowiednio wykonawcę, współkonsorcjanta. </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zależności od formatu kwalifikowanego podpisu (np. </w:t>
      </w:r>
      <w:proofErr w:type="spellStart"/>
      <w:r>
        <w:rPr>
          <w:rFonts w:ascii="Tahoma" w:eastAsia="Cambria" w:hAnsi="Tahoma" w:cs="Times New Roman"/>
          <w:sz w:val="20"/>
          <w:szCs w:val="20"/>
        </w:rPr>
        <w:t>PAdES</w:t>
      </w:r>
      <w:proofErr w:type="spellEnd"/>
      <w:r>
        <w:rPr>
          <w:rFonts w:ascii="Tahoma" w:eastAsia="Cambria" w:hAnsi="Tahoma" w:cs="Times New Roman"/>
          <w:sz w:val="20"/>
          <w:szCs w:val="20"/>
        </w:rPr>
        <w:t xml:space="preserve">, </w:t>
      </w:r>
      <w:proofErr w:type="spellStart"/>
      <w:r>
        <w:rPr>
          <w:rFonts w:ascii="Tahoma" w:eastAsia="Cambria" w:hAnsi="Tahoma" w:cs="Times New Roman"/>
          <w:sz w:val="20"/>
          <w:szCs w:val="20"/>
        </w:rPr>
        <w:t>XAdES</w:t>
      </w:r>
      <w:proofErr w:type="spellEnd"/>
      <w:r>
        <w:rPr>
          <w:rFonts w:ascii="Tahoma" w:eastAsia="Cambria" w:hAnsi="Tahoma" w:cs="Times New Roman"/>
          <w:sz w:val="20"/>
          <w:szCs w:val="20"/>
        </w:rPr>
        <w:t xml:space="preserve">) i jego typu (zewnętrzny, wewnętrzny) Wykonawca dołącza do platformy </w:t>
      </w:r>
      <w:proofErr w:type="spellStart"/>
      <w:r>
        <w:rPr>
          <w:rFonts w:ascii="Tahoma" w:eastAsia="Cambria" w:hAnsi="Tahoma" w:cs="Times New Roman"/>
          <w:sz w:val="20"/>
          <w:szCs w:val="20"/>
        </w:rPr>
        <w:t>SmartPZP</w:t>
      </w:r>
      <w:proofErr w:type="spellEnd"/>
      <w:r>
        <w:rPr>
          <w:rFonts w:ascii="Tahoma" w:eastAsia="Cambria" w:hAnsi="Tahoma" w:cs="Times New Roman"/>
          <w:sz w:val="20"/>
          <w:szCs w:val="20"/>
        </w:rPr>
        <w:t xml:space="preserve"> uprzednio podpisane dokumenty wraz z wygenerowanym plikiem podpisu (typ zewnętrzny) lub dokument z wszytym podpisem (typ wewnętrzny) Zamawiający sugeruje przesyłanie dokumentów w formacie </w:t>
      </w:r>
      <w:proofErr w:type="spellStart"/>
      <w:r>
        <w:rPr>
          <w:rFonts w:ascii="Tahoma" w:eastAsia="Cambria" w:hAnsi="Tahoma" w:cs="Times New Roman"/>
          <w:sz w:val="20"/>
          <w:szCs w:val="20"/>
        </w:rPr>
        <w:t>pdf</w:t>
      </w:r>
      <w:proofErr w:type="spellEnd"/>
      <w:r>
        <w:rPr>
          <w:rFonts w:ascii="Tahoma" w:eastAsia="Cambria" w:hAnsi="Tahoma" w:cs="Times New Roman"/>
          <w:sz w:val="20"/>
          <w:szCs w:val="20"/>
        </w:rPr>
        <w:t xml:space="preserve"> z kwalifikowanym podpisem </w:t>
      </w:r>
      <w:proofErr w:type="spellStart"/>
      <w:r>
        <w:rPr>
          <w:rFonts w:ascii="Tahoma" w:eastAsia="Cambria" w:hAnsi="Tahoma" w:cs="Times New Roman"/>
          <w:sz w:val="20"/>
          <w:szCs w:val="20"/>
        </w:rPr>
        <w:t>PAdES</w:t>
      </w:r>
      <w:proofErr w:type="spellEnd"/>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Pr>
          <w:rFonts w:ascii="Tahoma" w:eastAsia="Cambria" w:hAnsi="Tahoma" w:cs="Times New Roman"/>
          <w:sz w:val="20"/>
          <w:szCs w:val="20"/>
        </w:rPr>
        <w:t>Interoperacyjności</w:t>
      </w:r>
      <w:proofErr w:type="spellEnd"/>
      <w:r>
        <w:rPr>
          <w:rFonts w:ascii="Tahoma" w:eastAsia="Cambria" w:hAnsi="Tahoma" w:cs="Times New Roman"/>
          <w:sz w:val="20"/>
          <w:szCs w:val="20"/>
        </w:rPr>
        <w:t>, minimalnych wymagań dla rejestrów publicznych i wymiany informacji w postaci elektronicznej oraz minimalnych wymagań dla systemów teleinformatycznych.</w:t>
      </w:r>
    </w:p>
    <w:p w:rsidR="0000054C" w:rsidRDefault="0000054C">
      <w:pPr>
        <w:pStyle w:val="Akapitzlist2"/>
        <w:numPr>
          <w:ilvl w:val="0"/>
          <w:numId w:val="22"/>
        </w:numPr>
        <w:spacing w:after="0" w:line="100" w:lineRule="atLeast"/>
        <w:jc w:val="both"/>
        <w:rPr>
          <w:rFonts w:ascii="Tahoma" w:hAnsi="Tahoma" w:cs="Times New Roman"/>
          <w:sz w:val="20"/>
          <w:szCs w:val="20"/>
        </w:rPr>
      </w:pPr>
      <w:r>
        <w:rPr>
          <w:rFonts w:ascii="Tahoma" w:eastAsia="Cambria" w:hAnsi="Tahoma" w:cs="Times New Roman"/>
          <w:sz w:val="20"/>
          <w:szCs w:val="20"/>
        </w:rPr>
        <w:t xml:space="preserve">Wykonawca może zwrócić się do Zamawiającego o wyjaśnienie treści specyfikacji warunków zamówienia na adres e-mail lub na Platformę . Zamawiający jest obowiązany udzielić wyjaśnień </w:t>
      </w:r>
      <w:r>
        <w:rPr>
          <w:rFonts w:ascii="Tahoma" w:eastAsia="Cambria" w:hAnsi="Tahoma" w:cs="Times New Roman"/>
          <w:sz w:val="20"/>
          <w:szCs w:val="20"/>
        </w:rPr>
        <w:lastRenderedPageBreak/>
        <w:t xml:space="preserve">niezwłocznie, jednak nie później niż na 6 dni przed upływem terminu składania ofert, pod warunkiem że wniosek o wyjaśnienie treści SWZ wpłynął do Zamawiającego nie później niż na 14 dni przez upływem terminu składania ofert. </w:t>
      </w:r>
    </w:p>
    <w:p w:rsidR="0000054C" w:rsidRDefault="0000054C">
      <w:pPr>
        <w:pStyle w:val="Akapitzlist2"/>
        <w:numPr>
          <w:ilvl w:val="0"/>
          <w:numId w:val="22"/>
        </w:numPr>
        <w:spacing w:after="0" w:line="100" w:lineRule="atLeast"/>
        <w:jc w:val="both"/>
        <w:rPr>
          <w:rFonts w:ascii="Tahoma" w:hAnsi="Tahoma" w:cs="Times New Roman"/>
          <w:sz w:val="20"/>
          <w:szCs w:val="20"/>
        </w:rPr>
      </w:pPr>
      <w:r>
        <w:rPr>
          <w:rFonts w:ascii="Tahoma" w:hAnsi="Tahoma" w:cs="Times New Roman"/>
          <w:sz w:val="20"/>
          <w:szCs w:val="20"/>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00054C" w:rsidRDefault="0000054C">
      <w:pPr>
        <w:pStyle w:val="Akapitzlist2"/>
        <w:numPr>
          <w:ilvl w:val="0"/>
          <w:numId w:val="22"/>
        </w:numPr>
        <w:spacing w:after="0" w:line="100" w:lineRule="atLeast"/>
        <w:jc w:val="both"/>
        <w:rPr>
          <w:rFonts w:ascii="Tahoma" w:hAnsi="Tahoma" w:cs="Times New Roman"/>
          <w:bCs/>
          <w:sz w:val="20"/>
          <w:szCs w:val="20"/>
        </w:rPr>
      </w:pPr>
      <w:r>
        <w:rPr>
          <w:rFonts w:ascii="Tahoma" w:hAnsi="Tahoma" w:cs="Times New Roman"/>
          <w:sz w:val="20"/>
          <w:szCs w:val="20"/>
        </w:rPr>
        <w:t>W przypadku gdy wniosek o wyjaśnienie treści SWZ nie wpłynie w terminie o którym mowa w pkt. 14, Zamawiający nie ma obowiązku udzielenia wyjaśnień SWZ oraz obowiązku przedłużenia terminu składania ofert.</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hAnsi="Tahoma" w:cs="Times New Roman"/>
          <w:bCs/>
          <w:sz w:val="20"/>
          <w:szCs w:val="20"/>
        </w:rPr>
        <w:t xml:space="preserve">W uzasadnionych przypadkach Zamawiający może przed upływem terminu składania ofert zmienić treść SWZ. Dokonaną zmianę treści SWZ Zamawiający udostępni na stronie internetowej prowadzonego postępowania. </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Osoby uprawnione do porozumiewania się z wykonawcami: Małgorzata Klata  Dział  Zamówień Publicznych, e-mail : bzp@uck.katowice.pl w godzinach pracy od poniedziałku do piątku godz. 7.30 – 14.00.</w:t>
      </w:r>
    </w:p>
    <w:p w:rsidR="0000054C" w:rsidRPr="00372F2D" w:rsidRDefault="0000054C">
      <w:pPr>
        <w:pStyle w:val="Akapitzlist2"/>
        <w:numPr>
          <w:ilvl w:val="0"/>
          <w:numId w:val="22"/>
        </w:numPr>
        <w:spacing w:after="0" w:line="100" w:lineRule="atLeast"/>
        <w:jc w:val="both"/>
        <w:rPr>
          <w:rFonts w:ascii="Times New Roman" w:hAnsi="Times New Roman" w:cs="Times New Roman"/>
          <w:b/>
          <w:bCs/>
          <w:sz w:val="24"/>
          <w:szCs w:val="24"/>
        </w:rPr>
      </w:pPr>
      <w:r>
        <w:rPr>
          <w:rFonts w:ascii="Tahoma" w:eastAsia="Cambria" w:hAnsi="Tahoma" w:cs="Times New Roman"/>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w:t>
      </w:r>
      <w:proofErr w:type="spellStart"/>
      <w:r>
        <w:rPr>
          <w:rFonts w:ascii="Tahoma" w:eastAsia="Cambria" w:hAnsi="Tahoma" w:cs="Times New Roman"/>
          <w:sz w:val="20"/>
          <w:szCs w:val="20"/>
        </w:rPr>
        <w:t>P</w:t>
      </w:r>
      <w:r w:rsidR="000D6C02">
        <w:rPr>
          <w:rFonts w:ascii="Tahoma" w:eastAsia="Cambria" w:hAnsi="Tahoma" w:cs="Times New Roman"/>
          <w:sz w:val="20"/>
          <w:szCs w:val="20"/>
        </w:rPr>
        <w:t>zp</w:t>
      </w:r>
      <w:proofErr w:type="spellEnd"/>
      <w:r>
        <w:rPr>
          <w:rFonts w:ascii="Tahoma" w:eastAsia="Cambria" w:hAnsi="Tahoma" w:cs="Times New Roman"/>
          <w:sz w:val="20"/>
          <w:szCs w:val="20"/>
        </w:rPr>
        <w:t xml:space="preserve"> dokumenty ): </w:t>
      </w:r>
      <w:hyperlink r:id="rId18" w:history="1">
        <w:r>
          <w:rPr>
            <w:rStyle w:val="Hipercze"/>
            <w:rFonts w:ascii="Tahoma" w:hAnsi="Tahoma"/>
            <w:sz w:val="20"/>
            <w:szCs w:val="20"/>
          </w:rPr>
          <w:t>https://smartpzp.pl/uck</w:t>
        </w:r>
      </w:hyperlink>
      <w:r>
        <w:rPr>
          <w:rFonts w:ascii="Tahoma" w:hAnsi="Tahoma" w:cs="Times New Roman"/>
          <w:color w:val="00000A"/>
          <w:sz w:val="20"/>
          <w:szCs w:val="20"/>
        </w:rPr>
        <w:t xml:space="preserve">, </w:t>
      </w:r>
      <w:r>
        <w:rPr>
          <w:rFonts w:ascii="Tahoma" w:eastAsia="Cambria" w:hAnsi="Tahoma" w:cs="Times New Roman"/>
          <w:sz w:val="20"/>
          <w:szCs w:val="20"/>
        </w:rPr>
        <w:t xml:space="preserve">https://www.uck.katowice.pl/ </w:t>
      </w:r>
    </w:p>
    <w:p w:rsidR="0000054C" w:rsidRDefault="0000054C">
      <w:pPr>
        <w:keepNext/>
        <w:spacing w:after="0" w:line="100" w:lineRule="atLeast"/>
        <w:rPr>
          <w:rFonts w:ascii="Times New Roman" w:hAnsi="Times New Roman" w:cs="Times New Roman"/>
          <w:b/>
          <w:bCs/>
          <w:sz w:val="24"/>
          <w:szCs w:val="24"/>
        </w:rPr>
      </w:pPr>
    </w:p>
    <w:p w:rsidR="0000054C" w:rsidRDefault="0000054C">
      <w:pPr>
        <w:keepNext/>
        <w:spacing w:after="0" w:line="100" w:lineRule="atLeast"/>
        <w:rPr>
          <w:rFonts w:ascii="Tahoma" w:hAnsi="Tahoma" w:cs="Times New Roman"/>
          <w:sz w:val="20"/>
          <w:szCs w:val="20"/>
        </w:rPr>
      </w:pPr>
      <w:r>
        <w:rPr>
          <w:rFonts w:ascii="Tahoma" w:hAnsi="Tahoma" w:cs="Times New Roman"/>
          <w:b/>
          <w:color w:val="000000"/>
          <w:sz w:val="20"/>
          <w:szCs w:val="20"/>
        </w:rPr>
        <w:t xml:space="preserve">IX. </w:t>
      </w:r>
      <w:r>
        <w:rPr>
          <w:rFonts w:ascii="Tahoma" w:hAnsi="Tahoma" w:cs="Times New Roman"/>
          <w:b/>
          <w:sz w:val="20"/>
          <w:szCs w:val="20"/>
        </w:rPr>
        <w:t>TERMIN ZWIĄZANIA OFERTĄ</w:t>
      </w:r>
    </w:p>
    <w:p w:rsidR="0000054C" w:rsidRDefault="0000054C">
      <w:pPr>
        <w:numPr>
          <w:ilvl w:val="0"/>
          <w:numId w:val="18"/>
        </w:numPr>
        <w:spacing w:after="0" w:line="100" w:lineRule="atLeast"/>
        <w:jc w:val="both"/>
        <w:rPr>
          <w:rFonts w:ascii="Tahoma" w:hAnsi="Tahoma" w:cs="Times New Roman"/>
          <w:sz w:val="20"/>
          <w:szCs w:val="20"/>
        </w:rPr>
      </w:pPr>
      <w:r>
        <w:rPr>
          <w:rFonts w:ascii="Tahoma" w:hAnsi="Tahoma" w:cs="Times New Roman"/>
          <w:sz w:val="20"/>
          <w:szCs w:val="20"/>
        </w:rPr>
        <w:t xml:space="preserve">Wykonawca jest związany ofertą do dnia </w:t>
      </w:r>
      <w:r w:rsidR="00D4135D">
        <w:rPr>
          <w:rFonts w:ascii="Tahoma" w:hAnsi="Tahoma" w:cs="Times New Roman"/>
          <w:sz w:val="20"/>
          <w:szCs w:val="20"/>
        </w:rPr>
        <w:t>19.03.2023r.</w:t>
      </w:r>
    </w:p>
    <w:p w:rsidR="0000054C" w:rsidRDefault="0000054C">
      <w:pPr>
        <w:numPr>
          <w:ilvl w:val="0"/>
          <w:numId w:val="18"/>
        </w:numPr>
        <w:spacing w:after="0" w:line="100" w:lineRule="atLeast"/>
        <w:jc w:val="both"/>
        <w:rPr>
          <w:rFonts w:ascii="Tahoma" w:eastAsia="Cambria" w:hAnsi="Tahoma" w:cs="Times New Roman"/>
          <w:color w:val="000000"/>
          <w:sz w:val="20"/>
          <w:szCs w:val="20"/>
        </w:rPr>
      </w:pPr>
      <w:r>
        <w:rPr>
          <w:rFonts w:ascii="Tahoma" w:hAnsi="Tahoma" w:cs="Times New Roman"/>
          <w:sz w:val="20"/>
          <w:szCs w:val="20"/>
        </w:rPr>
        <w:t>Pierwszym dniem terminu związania ofertą jest dzień, w którym upływa termin składania ofert.</w:t>
      </w:r>
    </w:p>
    <w:p w:rsidR="0000054C" w:rsidRDefault="0000054C">
      <w:pPr>
        <w:numPr>
          <w:ilvl w:val="0"/>
          <w:numId w:val="18"/>
        </w:numPr>
        <w:spacing w:after="0" w:line="100" w:lineRule="atLeast"/>
        <w:jc w:val="both"/>
        <w:rPr>
          <w:rFonts w:ascii="Tahoma" w:eastAsia="Cambria" w:hAnsi="Tahoma" w:cs="Times New Roman"/>
          <w:color w:val="000000"/>
          <w:sz w:val="20"/>
          <w:szCs w:val="20"/>
        </w:rPr>
      </w:pPr>
      <w:r>
        <w:rPr>
          <w:rFonts w:ascii="Tahoma" w:eastAsia="Cambria" w:hAnsi="Tahoma" w:cs="Times New Roman"/>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00054C" w:rsidRDefault="0000054C">
      <w:pPr>
        <w:numPr>
          <w:ilvl w:val="0"/>
          <w:numId w:val="18"/>
        </w:numPr>
        <w:spacing w:after="0" w:line="100" w:lineRule="atLeast"/>
        <w:jc w:val="both"/>
        <w:rPr>
          <w:rFonts w:ascii="Tahoma" w:eastAsia="Cambria" w:hAnsi="Tahoma" w:cs="Tahoma"/>
          <w:color w:val="000000"/>
          <w:sz w:val="20"/>
          <w:szCs w:val="20"/>
        </w:rPr>
      </w:pPr>
      <w:r>
        <w:rPr>
          <w:rFonts w:ascii="Tahoma" w:eastAsia="Cambria" w:hAnsi="Tahoma" w:cs="Times New Roman"/>
          <w:color w:val="000000"/>
          <w:sz w:val="20"/>
          <w:szCs w:val="20"/>
        </w:rPr>
        <w:t>Przedłużenie terminu związania ofertą, o którym mowa w pkt. 3, wymaga złożenia przez wykonawcę pisemnego oświadczenia o wyrażeniu zgody na przedłużenie terminu związania ofertą.</w:t>
      </w:r>
    </w:p>
    <w:p w:rsidR="0000054C" w:rsidRDefault="0000054C">
      <w:pPr>
        <w:spacing w:after="0" w:line="100" w:lineRule="atLeast"/>
        <w:jc w:val="both"/>
        <w:rPr>
          <w:rFonts w:ascii="Tahoma" w:eastAsia="Cambria" w:hAnsi="Tahoma" w:cs="Tahoma"/>
          <w:color w:val="000000"/>
          <w:sz w:val="20"/>
          <w:szCs w:val="20"/>
        </w:rPr>
      </w:pPr>
    </w:p>
    <w:p w:rsidR="0000054C" w:rsidRDefault="0000054C">
      <w:pPr>
        <w:spacing w:after="0" w:line="100" w:lineRule="atLeast"/>
        <w:jc w:val="both"/>
        <w:rPr>
          <w:rFonts w:ascii="Tahoma" w:hAnsi="Tahoma" w:cs="Tahoma"/>
          <w:sz w:val="20"/>
          <w:szCs w:val="20"/>
        </w:rPr>
      </w:pPr>
    </w:p>
    <w:p w:rsidR="0000054C" w:rsidRDefault="0000054C">
      <w:pPr>
        <w:keepNext/>
        <w:spacing w:after="0" w:line="100" w:lineRule="atLeast"/>
        <w:rPr>
          <w:rFonts w:ascii="Tahoma" w:hAnsi="Tahoma" w:cs="Times New Roman"/>
          <w:sz w:val="20"/>
          <w:szCs w:val="20"/>
        </w:rPr>
      </w:pPr>
      <w:r>
        <w:rPr>
          <w:rFonts w:ascii="Tahoma" w:hAnsi="Tahoma" w:cs="Times New Roman"/>
          <w:b/>
          <w:sz w:val="20"/>
          <w:szCs w:val="20"/>
        </w:rPr>
        <w:t>X. OPIS SPOSOBU PRZYGOTOWYWANIA OFERTY</w:t>
      </w:r>
    </w:p>
    <w:p w:rsidR="0000054C" w:rsidRDefault="0000054C">
      <w:pPr>
        <w:numPr>
          <w:ilvl w:val="0"/>
          <w:numId w:val="3"/>
        </w:numPr>
        <w:spacing w:after="0" w:line="100" w:lineRule="atLeast"/>
        <w:jc w:val="both"/>
        <w:rPr>
          <w:rFonts w:ascii="Tahoma" w:hAnsi="Tahoma" w:cs="Times New Roman"/>
          <w:sz w:val="20"/>
          <w:szCs w:val="20"/>
        </w:rPr>
      </w:pPr>
      <w:r>
        <w:rPr>
          <w:rFonts w:ascii="Tahoma" w:hAnsi="Tahoma" w:cs="Times New Roman"/>
          <w:sz w:val="20"/>
          <w:szCs w:val="20"/>
        </w:rPr>
        <w:t>Wykonawca  ponosi wszelkie koszty przygotowania i złożenia oferty.</w:t>
      </w:r>
    </w:p>
    <w:p w:rsidR="0000054C" w:rsidRDefault="0000054C">
      <w:pPr>
        <w:numPr>
          <w:ilvl w:val="0"/>
          <w:numId w:val="3"/>
        </w:numPr>
        <w:tabs>
          <w:tab w:val="left" w:pos="567"/>
        </w:tabs>
        <w:spacing w:after="0" w:line="100" w:lineRule="atLeast"/>
        <w:ind w:left="340" w:hanging="198"/>
        <w:jc w:val="both"/>
        <w:rPr>
          <w:rFonts w:ascii="Tahoma" w:hAnsi="Tahoma" w:cs="Times New Roman"/>
          <w:sz w:val="20"/>
          <w:szCs w:val="20"/>
        </w:rPr>
      </w:pPr>
      <w:r>
        <w:rPr>
          <w:rFonts w:ascii="Tahoma" w:hAnsi="Tahoma" w:cs="Times New Roman"/>
          <w:sz w:val="20"/>
          <w:szCs w:val="20"/>
        </w:rPr>
        <w:t xml:space="preserve">  Każdy wykonawca może złożyć tylko jedną ofertę na dowolną ilość części.</w:t>
      </w:r>
    </w:p>
    <w:p w:rsidR="0000054C" w:rsidRDefault="0000054C">
      <w:pPr>
        <w:numPr>
          <w:ilvl w:val="0"/>
          <w:numId w:val="3"/>
        </w:numPr>
        <w:spacing w:after="0" w:line="100" w:lineRule="atLeast"/>
        <w:jc w:val="both"/>
        <w:rPr>
          <w:rFonts w:ascii="Tahoma" w:hAnsi="Tahoma" w:cs="Times New Roman"/>
          <w:b/>
          <w:sz w:val="20"/>
          <w:szCs w:val="20"/>
          <w:u w:val="single"/>
        </w:rPr>
      </w:pPr>
      <w:r>
        <w:rPr>
          <w:rFonts w:ascii="Tahoma" w:hAnsi="Tahoma" w:cs="Times New Roman"/>
          <w:sz w:val="20"/>
          <w:szCs w:val="20"/>
        </w:rPr>
        <w:t xml:space="preserve">Ofertę sporządza się w </w:t>
      </w:r>
      <w:r>
        <w:rPr>
          <w:rFonts w:ascii="Tahoma" w:hAnsi="Tahoma" w:cs="Times New Roman"/>
          <w:sz w:val="20"/>
          <w:szCs w:val="20"/>
          <w:u w:val="single"/>
        </w:rPr>
        <w:t>języku polskim</w:t>
      </w:r>
      <w:r>
        <w:rPr>
          <w:rFonts w:ascii="Tahoma" w:hAnsi="Tahoma" w:cs="Times New Roman"/>
          <w:sz w:val="20"/>
          <w:szCs w:val="20"/>
        </w:rPr>
        <w:t xml:space="preserve"> z zachowaniem formy elektronicznej  pod rygorem nieważności.</w:t>
      </w:r>
    </w:p>
    <w:p w:rsidR="0000054C" w:rsidRDefault="0000054C">
      <w:pPr>
        <w:numPr>
          <w:ilvl w:val="0"/>
          <w:numId w:val="3"/>
        </w:numPr>
        <w:spacing w:after="0" w:line="100" w:lineRule="atLeast"/>
        <w:jc w:val="both"/>
        <w:rPr>
          <w:rFonts w:ascii="Tahoma" w:hAnsi="Tahoma" w:cs="Times New Roman"/>
          <w:sz w:val="20"/>
          <w:szCs w:val="20"/>
        </w:rPr>
      </w:pPr>
      <w:r>
        <w:rPr>
          <w:rFonts w:ascii="Tahoma" w:hAnsi="Tahoma" w:cs="Times New Roman"/>
          <w:b/>
          <w:sz w:val="20"/>
          <w:szCs w:val="20"/>
          <w:u w:val="single"/>
        </w:rPr>
        <w:t>Zamawiający wymaga, załączenia w ofercie następujących dokumentów:</w:t>
      </w:r>
    </w:p>
    <w:p w:rsidR="0000054C" w:rsidRDefault="0000054C" w:rsidP="00571602">
      <w:pPr>
        <w:numPr>
          <w:ilvl w:val="0"/>
          <w:numId w:val="2"/>
        </w:numPr>
        <w:tabs>
          <w:tab w:val="left" w:pos="993"/>
        </w:tabs>
        <w:spacing w:after="0" w:line="100" w:lineRule="atLeast"/>
        <w:ind w:left="680" w:hanging="254"/>
        <w:jc w:val="both"/>
        <w:rPr>
          <w:rFonts w:ascii="Tahoma" w:hAnsi="Tahoma" w:cs="Times New Roman"/>
          <w:sz w:val="20"/>
          <w:szCs w:val="20"/>
        </w:rPr>
      </w:pPr>
      <w:r>
        <w:rPr>
          <w:rFonts w:ascii="Tahoma" w:hAnsi="Tahoma" w:cs="Times New Roman"/>
          <w:sz w:val="20"/>
          <w:szCs w:val="20"/>
        </w:rPr>
        <w:t>Wypełniony podpisany przez osobę uprawnioną/osoby uprawnione do reprezentowania wykonawcy  formularz ofertowy według druku stanowiącego załącznik nr 1  niniejszej  specyfikacji.</w:t>
      </w:r>
    </w:p>
    <w:p w:rsidR="0000054C" w:rsidRDefault="0000054C" w:rsidP="00571602">
      <w:pPr>
        <w:numPr>
          <w:ilvl w:val="0"/>
          <w:numId w:val="2"/>
        </w:numPr>
        <w:tabs>
          <w:tab w:val="left" w:pos="786"/>
        </w:tabs>
        <w:spacing w:after="0" w:line="100" w:lineRule="atLeast"/>
        <w:ind w:left="680" w:hanging="254"/>
        <w:jc w:val="both"/>
        <w:rPr>
          <w:rFonts w:ascii="Tahoma" w:hAnsi="Tahoma" w:cs="Times New Roman"/>
          <w:bCs/>
          <w:sz w:val="20"/>
          <w:szCs w:val="20"/>
        </w:rPr>
      </w:pPr>
      <w:r>
        <w:rPr>
          <w:rFonts w:ascii="Tahoma" w:hAnsi="Tahoma" w:cs="Times New Roman"/>
          <w:sz w:val="20"/>
          <w:szCs w:val="20"/>
        </w:rPr>
        <w:t xml:space="preserve">W celu potwierdzenia spełnienia braku podstaw do wykluczenia , aktualne na dzień składania ofert oświadczenie </w:t>
      </w:r>
      <w:r>
        <w:rPr>
          <w:rFonts w:ascii="Tahoma" w:hAnsi="Tahoma" w:cs="Times New Roman"/>
          <w:bCs/>
          <w:sz w:val="20"/>
          <w:szCs w:val="20"/>
        </w:rPr>
        <w:t xml:space="preserve">w formie jednolitego dokumentu (JEDZ) w zakresie wskazanym w </w:t>
      </w:r>
      <w:r>
        <w:rPr>
          <w:rFonts w:ascii="Tahoma" w:hAnsi="Tahoma" w:cs="Times New Roman"/>
          <w:bCs/>
          <w:sz w:val="20"/>
          <w:szCs w:val="20"/>
          <w:u w:val="single"/>
        </w:rPr>
        <w:t>załączniku nr 2</w:t>
      </w:r>
      <w:r>
        <w:rPr>
          <w:rFonts w:ascii="Tahoma" w:hAnsi="Tahoma" w:cs="Times New Roman"/>
          <w:bCs/>
          <w:sz w:val="20"/>
          <w:szCs w:val="20"/>
        </w:rPr>
        <w:t xml:space="preserve"> do SWZ. </w:t>
      </w:r>
    </w:p>
    <w:p w:rsidR="0000054C" w:rsidRDefault="0000054C">
      <w:pPr>
        <w:pStyle w:val="Akapitzlist2"/>
        <w:spacing w:after="0" w:line="100" w:lineRule="atLeast"/>
        <w:jc w:val="both"/>
        <w:rPr>
          <w:rFonts w:ascii="Tahoma" w:hAnsi="Tahoma" w:cs="Times New Roman"/>
          <w:bCs/>
          <w:sz w:val="20"/>
          <w:szCs w:val="20"/>
        </w:rPr>
      </w:pPr>
      <w:r>
        <w:rPr>
          <w:rFonts w:ascii="Tahoma" w:hAnsi="Tahoma" w:cs="Times New Roman"/>
          <w:bCs/>
          <w:sz w:val="20"/>
          <w:szCs w:val="20"/>
        </w:rPr>
        <w:t xml:space="preserve">* </w:t>
      </w:r>
      <w:r w:rsidRPr="00571602">
        <w:rPr>
          <w:rFonts w:ascii="Tahoma" w:hAnsi="Tahoma" w:cs="Times New Roman"/>
          <w:bCs/>
          <w:i/>
          <w:sz w:val="20"/>
          <w:szCs w:val="20"/>
        </w:rPr>
        <w:t xml:space="preserve">W przypadku wspólnego ubiegania się o zamówienie przez </w:t>
      </w:r>
      <w:r w:rsidR="00571602" w:rsidRPr="00571602">
        <w:rPr>
          <w:rFonts w:ascii="Tahoma" w:hAnsi="Tahoma" w:cs="Times New Roman"/>
          <w:bCs/>
          <w:i/>
          <w:sz w:val="20"/>
          <w:szCs w:val="20"/>
        </w:rPr>
        <w:t>W</w:t>
      </w:r>
      <w:r w:rsidRPr="00571602">
        <w:rPr>
          <w:rFonts w:ascii="Tahoma" w:hAnsi="Tahoma" w:cs="Times New Roman"/>
          <w:bCs/>
          <w:i/>
          <w:sz w:val="20"/>
          <w:szCs w:val="20"/>
        </w:rPr>
        <w:t>ykonawców jednolity dokument JEDZ składa każdy z wykonawców. Dokumenty te potwierdzają brak podstaw wykluczenia.</w:t>
      </w:r>
    </w:p>
    <w:p w:rsidR="0000054C" w:rsidRDefault="0000054C">
      <w:pPr>
        <w:pStyle w:val="Akapitzlist2"/>
        <w:spacing w:after="0" w:line="100" w:lineRule="atLeast"/>
        <w:jc w:val="both"/>
        <w:rPr>
          <w:rFonts w:ascii="Tahoma" w:eastAsia="Cambria" w:hAnsi="Tahoma"/>
          <w:i/>
          <w:sz w:val="20"/>
          <w:szCs w:val="20"/>
        </w:rPr>
      </w:pPr>
      <w:r>
        <w:rPr>
          <w:rFonts w:ascii="Tahoma" w:hAnsi="Tahoma" w:cs="Times New Roman"/>
          <w:bCs/>
          <w:sz w:val="20"/>
          <w:szCs w:val="20"/>
        </w:rPr>
        <w:t xml:space="preserve">* </w:t>
      </w:r>
      <w:r w:rsidRPr="00571602">
        <w:rPr>
          <w:rFonts w:ascii="Tahoma" w:hAnsi="Tahoma" w:cs="Times New Roman"/>
          <w:bCs/>
          <w:i/>
          <w:sz w:val="20"/>
          <w:szCs w:val="20"/>
        </w:rPr>
        <w:t>Zamawiający nie żąda od wykonawcy złożenia  jednolitego dokumentu (JEDZ) dotyczącego podwykonawcy, któremu zamierza powierzyć wykonanie części zamówienia</w:t>
      </w:r>
      <w:r>
        <w:rPr>
          <w:rFonts w:ascii="Tahoma" w:hAnsi="Tahoma" w:cs="Times New Roman"/>
          <w:bCs/>
          <w:sz w:val="20"/>
          <w:szCs w:val="20"/>
        </w:rPr>
        <w:t xml:space="preserve">. </w:t>
      </w:r>
    </w:p>
    <w:p w:rsidR="0000054C" w:rsidRDefault="0000054C">
      <w:pPr>
        <w:ind w:left="720"/>
        <w:jc w:val="both"/>
        <w:rPr>
          <w:rFonts w:ascii="Times New Roman" w:hAnsi="Times New Roman"/>
          <w:b/>
          <w:bCs/>
          <w:i/>
          <w:sz w:val="24"/>
          <w:szCs w:val="24"/>
        </w:rPr>
      </w:pPr>
      <w:r>
        <w:rPr>
          <w:rFonts w:ascii="Tahoma" w:eastAsia="Cambria" w:hAnsi="Tahoma"/>
          <w:i/>
          <w:sz w:val="20"/>
          <w:szCs w:val="20"/>
        </w:rPr>
        <w:t>Korzystać można z  ESPD lub innych dostępnych narzędzi lub oprogramowania, które umożliwiają wypełnienie JEDZ i utworzenie dokumentu elektronicznego.</w:t>
      </w:r>
    </w:p>
    <w:p w:rsidR="0000054C" w:rsidRDefault="0000054C" w:rsidP="00FA3C27">
      <w:pPr>
        <w:spacing w:after="0"/>
        <w:jc w:val="both"/>
        <w:rPr>
          <w:rFonts w:ascii="Tahoma" w:eastAsia="Cambria" w:hAnsi="Tahoma" w:cs="Times New Roman"/>
          <w:i/>
          <w:iCs/>
          <w:sz w:val="20"/>
          <w:szCs w:val="20"/>
        </w:rPr>
      </w:pPr>
      <w:r>
        <w:rPr>
          <w:rFonts w:ascii="Times New Roman" w:hAnsi="Times New Roman"/>
          <w:b/>
          <w:bCs/>
          <w:i/>
          <w:sz w:val="24"/>
          <w:szCs w:val="24"/>
        </w:rPr>
        <w:t xml:space="preserve">           </w:t>
      </w:r>
      <w:r w:rsidR="0007402D">
        <w:rPr>
          <w:rFonts w:ascii="Times New Roman" w:hAnsi="Times New Roman"/>
          <w:b/>
          <w:bCs/>
          <w:i/>
          <w:sz w:val="24"/>
          <w:szCs w:val="24"/>
        </w:rPr>
        <w:t xml:space="preserve">          </w:t>
      </w:r>
      <w:r>
        <w:rPr>
          <w:rFonts w:ascii="Times New Roman" w:hAnsi="Times New Roman"/>
          <w:b/>
          <w:bCs/>
          <w:i/>
          <w:sz w:val="24"/>
          <w:szCs w:val="24"/>
        </w:rPr>
        <w:t xml:space="preserve"> </w:t>
      </w:r>
      <w:r>
        <w:rPr>
          <w:rFonts w:ascii="Tahoma" w:hAnsi="Tahoma"/>
          <w:b/>
          <w:bCs/>
          <w:i/>
          <w:sz w:val="20"/>
          <w:szCs w:val="20"/>
        </w:rPr>
        <w:t>Instrukcja  pobierania,  wypełniania  oraz  przekazywania  JEDZ:</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Ściągnąć ze strony Zamawiającego i zapisać na swoim komputerze plik „JEDZ w formacie </w:t>
      </w:r>
      <w:proofErr w:type="spellStart"/>
      <w:r w:rsidRPr="0007402D">
        <w:rPr>
          <w:rFonts w:ascii="Tahoma" w:eastAsia="Cambria" w:hAnsi="Tahoma" w:cs="Times New Roman"/>
          <w:i/>
          <w:iCs/>
          <w:sz w:val="18"/>
          <w:szCs w:val="18"/>
        </w:rPr>
        <w:t>xml</w:t>
      </w:r>
      <w:proofErr w:type="spellEnd"/>
      <w:r w:rsidRPr="0007402D">
        <w:rPr>
          <w:rFonts w:ascii="Tahoma" w:eastAsia="Cambria" w:hAnsi="Tahoma" w:cs="Times New Roman"/>
          <w:i/>
          <w:iCs/>
          <w:sz w:val="18"/>
          <w:szCs w:val="18"/>
        </w:rPr>
        <w:t xml:space="preserve">”. </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lastRenderedPageBreak/>
        <w:t xml:space="preserve">Wejść na stronę   </w:t>
      </w:r>
      <w:hyperlink r:id="rId19" w:history="1">
        <w:r w:rsidRPr="0007402D">
          <w:rPr>
            <w:rStyle w:val="Hipercze"/>
            <w:rFonts w:ascii="Tahoma" w:eastAsia="Cambria" w:hAnsi="Tahoma" w:cs="Times New Roman"/>
            <w:i/>
            <w:iCs/>
            <w:sz w:val="18"/>
            <w:szCs w:val="18"/>
          </w:rPr>
          <w:t>https://espd.uzp.gov.pl/</w:t>
        </w:r>
      </w:hyperlink>
      <w:r w:rsidRPr="0007402D">
        <w:rPr>
          <w:rFonts w:ascii="Tahoma" w:eastAsia="Cambria" w:hAnsi="Tahoma" w:cs="Times New Roman"/>
          <w:i/>
          <w:iCs/>
          <w:sz w:val="18"/>
          <w:szCs w:val="18"/>
        </w:rPr>
        <w:t xml:space="preserve">                      </w:t>
      </w:r>
    </w:p>
    <w:p w:rsidR="0000054C" w:rsidRPr="0007402D" w:rsidRDefault="0000054C" w:rsidP="00FA3C27">
      <w:pPr>
        <w:spacing w:after="0" w:line="254" w:lineRule="auto"/>
        <w:ind w:left="720"/>
        <w:rPr>
          <w:rFonts w:ascii="Tahoma" w:eastAsia="Cambria" w:hAnsi="Tahoma" w:cs="Times New Roman"/>
          <w:i/>
          <w:iCs/>
          <w:sz w:val="18"/>
          <w:szCs w:val="18"/>
        </w:rPr>
      </w:pPr>
      <w:bookmarkStart w:id="1" w:name="_Hlk95209949"/>
      <w:r w:rsidRPr="0007402D">
        <w:rPr>
          <w:rFonts w:ascii="Tahoma" w:eastAsia="Cambria" w:hAnsi="Tahoma" w:cs="Times New Roman"/>
          <w:i/>
          <w:iCs/>
          <w:sz w:val="18"/>
          <w:szCs w:val="18"/>
        </w:rPr>
        <w:t>lub Urzędu Zamówień Publicznych (gdzie znajduje się instrukcja elektronicznego narzędzia do wypełniana JEDZ/ESPD/eESPD/:</w:t>
      </w:r>
      <w:hyperlink r:id="rId20" w:history="1">
        <w:r w:rsidRPr="0007402D">
          <w:rPr>
            <w:rStyle w:val="Hipercze"/>
            <w:rFonts w:ascii="Tahoma" w:eastAsia="Cambria" w:hAnsi="Tahoma" w:cs="Times New Roman"/>
            <w:i/>
            <w:iCs/>
            <w:sz w:val="18"/>
            <w:szCs w:val="18"/>
          </w:rPr>
          <w:t>https://www.uzp.gov.pl/baza-wiedzy/prawo-zamowien-publicznych-regulacje/prawo-krajowe/jednolity-europejski-dokument-zamowienia</w:t>
        </w:r>
      </w:hyperlink>
    </w:p>
    <w:bookmarkEnd w:id="1"/>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Zaznaczyć opcje „jestem  wykonawcą” i chcę „zaimportować ESPD”.</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Następnie wybrać ikonkę „przeglądaj” i zaimportować ściągnięty uprzednio plik „JEDZ w formacie </w:t>
      </w:r>
      <w:proofErr w:type="spellStart"/>
      <w:r w:rsidRPr="0007402D">
        <w:rPr>
          <w:rFonts w:ascii="Tahoma" w:eastAsia="Cambria" w:hAnsi="Tahoma" w:cs="Times New Roman"/>
          <w:i/>
          <w:iCs/>
          <w:sz w:val="18"/>
          <w:szCs w:val="18"/>
        </w:rPr>
        <w:t>xml</w:t>
      </w:r>
      <w:proofErr w:type="spellEnd"/>
      <w:r w:rsidRPr="0007402D">
        <w:rPr>
          <w:rFonts w:ascii="Tahoma" w:eastAsia="Cambria" w:hAnsi="Tahoma" w:cs="Times New Roman"/>
          <w:i/>
          <w:iCs/>
          <w:sz w:val="18"/>
          <w:szCs w:val="18"/>
        </w:rPr>
        <w:t>”</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Zaznaczyć odpowiedź na pytanie „Gdzie znajduje się siedziba Państwa przedsiębiorstwa” - menu rozwijane </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Nacisnąć przycisk „DALEJ”</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Otworzy się edytowalna wersja JEDZ, którą należy wypełnić. </w:t>
      </w:r>
    </w:p>
    <w:p w:rsidR="0000054C" w:rsidRPr="0007402D" w:rsidRDefault="0000054C">
      <w:pPr>
        <w:spacing w:after="0" w:line="100" w:lineRule="atLeast"/>
        <w:ind w:left="720"/>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w części „Informacje na temat postępowania o udzielenie zamówienia” w polu „rodzaj procedury ” należy zaznaczyć „procedura otwarta” -  menu rozwijane. </w:t>
      </w:r>
    </w:p>
    <w:p w:rsidR="0000054C" w:rsidRPr="0007402D" w:rsidRDefault="0000054C">
      <w:pPr>
        <w:numPr>
          <w:ilvl w:val="0"/>
          <w:numId w:val="52"/>
        </w:numPr>
        <w:spacing w:after="0" w:line="100" w:lineRule="atLeast"/>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w:t>
      </w:r>
      <w:proofErr w:type="spellStart"/>
      <w:r w:rsidRPr="0007402D">
        <w:rPr>
          <w:rFonts w:ascii="Tahoma" w:eastAsia="Cambria" w:hAnsi="Tahoma" w:cs="Times New Roman"/>
          <w:i/>
          <w:iCs/>
          <w:sz w:val="18"/>
          <w:szCs w:val="18"/>
        </w:rPr>
        <w:t>postepowaniu</w:t>
      </w:r>
      <w:proofErr w:type="spellEnd"/>
      <w:r w:rsidRPr="0007402D">
        <w:rPr>
          <w:rFonts w:ascii="Tahoma" w:eastAsia="Cambria" w:hAnsi="Tahoma" w:cs="Times New Roman"/>
          <w:i/>
          <w:iCs/>
          <w:sz w:val="18"/>
          <w:szCs w:val="18"/>
        </w:rPr>
        <w:t>)</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Zamawiający dopuszcza, aby Wykonawca użył do wypełnienia JEDZ pliku „JEDZ w formacie </w:t>
      </w:r>
      <w:proofErr w:type="spellStart"/>
      <w:r w:rsidRPr="0007402D">
        <w:rPr>
          <w:rFonts w:ascii="Tahoma" w:eastAsia="Cambria" w:hAnsi="Tahoma" w:cs="Times New Roman"/>
          <w:i/>
          <w:iCs/>
          <w:sz w:val="18"/>
          <w:szCs w:val="18"/>
        </w:rPr>
        <w:t>pdf</w:t>
      </w:r>
      <w:proofErr w:type="spellEnd"/>
      <w:r w:rsidRPr="0007402D">
        <w:rPr>
          <w:rFonts w:ascii="Tahoma" w:eastAsia="Cambria" w:hAnsi="Tahoma" w:cs="Times New Roman"/>
          <w:i/>
          <w:iCs/>
          <w:sz w:val="18"/>
          <w:szCs w:val="18"/>
        </w:rPr>
        <w:t xml:space="preserve"> (podgląd wersji </w:t>
      </w:r>
      <w:proofErr w:type="spellStart"/>
      <w:r w:rsidRPr="0007402D">
        <w:rPr>
          <w:rFonts w:ascii="Tahoma" w:eastAsia="Cambria" w:hAnsi="Tahoma" w:cs="Times New Roman"/>
          <w:i/>
          <w:iCs/>
          <w:sz w:val="18"/>
          <w:szCs w:val="18"/>
        </w:rPr>
        <w:t>xml</w:t>
      </w:r>
      <w:proofErr w:type="spellEnd"/>
      <w:r w:rsidRPr="0007402D">
        <w:rPr>
          <w:rFonts w:ascii="Tahoma" w:eastAsia="Cambria" w:hAnsi="Tahoma" w:cs="Times New Roman"/>
          <w:i/>
          <w:iCs/>
          <w:sz w:val="18"/>
          <w:szCs w:val="18"/>
        </w:rPr>
        <w:t>)”.</w:t>
      </w:r>
    </w:p>
    <w:p w:rsidR="0000054C" w:rsidRPr="0007402D" w:rsidRDefault="0000054C">
      <w:pPr>
        <w:numPr>
          <w:ilvl w:val="0"/>
          <w:numId w:val="52"/>
        </w:numPr>
        <w:spacing w:after="160" w:line="259" w:lineRule="auto"/>
        <w:jc w:val="both"/>
        <w:rPr>
          <w:rFonts w:ascii="Tahoma" w:hAnsi="Tahoma" w:cs="Times New Roman"/>
          <w:sz w:val="18"/>
          <w:szCs w:val="18"/>
        </w:rPr>
      </w:pPr>
      <w:r w:rsidRPr="0007402D">
        <w:rPr>
          <w:rFonts w:ascii="Tahoma" w:eastAsia="Cambria" w:hAnsi="Tahoma" w:cs="Times New Roman"/>
          <w:i/>
          <w:iCs/>
          <w:sz w:val="18"/>
          <w:szCs w:val="18"/>
        </w:rPr>
        <w:t>Po stworzeniu lub wygenerowaniu przez Wykonawcę gotowego dokumentu Wykonawca jest zobowiązany do podpisania  kwalifikowanym podpisem elektronicznym.</w:t>
      </w:r>
    </w:p>
    <w:p w:rsidR="0000054C" w:rsidRDefault="0000054C" w:rsidP="00A84C2B">
      <w:pPr>
        <w:numPr>
          <w:ilvl w:val="0"/>
          <w:numId w:val="2"/>
        </w:numPr>
        <w:tabs>
          <w:tab w:val="clear" w:pos="1070"/>
          <w:tab w:val="left" w:pos="709"/>
        </w:tabs>
        <w:spacing w:after="0" w:line="100" w:lineRule="atLeast"/>
        <w:ind w:left="709" w:hanging="283"/>
        <w:jc w:val="both"/>
        <w:rPr>
          <w:rFonts w:ascii="Tahoma" w:hAnsi="Tahoma" w:cs="Times New Roman"/>
          <w:sz w:val="20"/>
          <w:szCs w:val="20"/>
        </w:rPr>
      </w:pPr>
      <w:bookmarkStart w:id="2" w:name="_Hlk100132370"/>
      <w:r>
        <w:rPr>
          <w:rFonts w:ascii="Tahoma" w:hAnsi="Tahoma" w:cs="Times New Roman"/>
          <w:sz w:val="20"/>
          <w:szCs w:val="20"/>
        </w:rPr>
        <w:t>wypełnione podpisane przez osobę uprawnioną/osoby up</w:t>
      </w:r>
      <w:r w:rsidR="00FA3C27">
        <w:rPr>
          <w:rFonts w:ascii="Tahoma" w:hAnsi="Tahoma" w:cs="Times New Roman"/>
          <w:sz w:val="20"/>
          <w:szCs w:val="20"/>
        </w:rPr>
        <w:t xml:space="preserve">rawnione do reprezentowania </w:t>
      </w:r>
      <w:r>
        <w:rPr>
          <w:rFonts w:ascii="Tahoma" w:hAnsi="Tahoma" w:cs="Times New Roman"/>
          <w:sz w:val="20"/>
          <w:szCs w:val="20"/>
        </w:rPr>
        <w:t xml:space="preserve">wykonawcy formularze asortymentowo-cenowe oferowanego przedmiotu zamówienia sporządzone według druków </w:t>
      </w:r>
      <w:bookmarkStart w:id="3" w:name="_Hlk100132777"/>
      <w:r>
        <w:rPr>
          <w:rFonts w:ascii="Tahoma" w:hAnsi="Tahoma" w:cs="Times New Roman"/>
          <w:sz w:val="20"/>
          <w:szCs w:val="20"/>
        </w:rPr>
        <w:t xml:space="preserve"> </w:t>
      </w:r>
      <w:bookmarkEnd w:id="3"/>
      <w:r>
        <w:rPr>
          <w:rFonts w:ascii="Tahoma" w:hAnsi="Tahoma" w:cs="Times New Roman"/>
          <w:sz w:val="20"/>
          <w:szCs w:val="20"/>
        </w:rPr>
        <w:t xml:space="preserve"> stanowiących  </w:t>
      </w:r>
      <w:r>
        <w:rPr>
          <w:rFonts w:ascii="Tahoma" w:hAnsi="Tahoma" w:cs="Times New Roman"/>
          <w:sz w:val="20"/>
          <w:szCs w:val="20"/>
          <w:u w:val="single"/>
        </w:rPr>
        <w:t xml:space="preserve">załączniki nr  4.1-4.27 </w:t>
      </w:r>
      <w:r>
        <w:rPr>
          <w:rFonts w:ascii="Tahoma" w:hAnsi="Tahoma" w:cs="Times New Roman"/>
          <w:sz w:val="20"/>
          <w:szCs w:val="20"/>
        </w:rPr>
        <w:t xml:space="preserve">  do SWZ </w:t>
      </w:r>
    </w:p>
    <w:p w:rsidR="00FA3C27" w:rsidRDefault="0000054C" w:rsidP="00A84C2B">
      <w:pPr>
        <w:numPr>
          <w:ilvl w:val="0"/>
          <w:numId w:val="2"/>
        </w:numPr>
        <w:tabs>
          <w:tab w:val="clear" w:pos="1070"/>
          <w:tab w:val="num" w:pos="709"/>
          <w:tab w:val="left" w:pos="786"/>
        </w:tabs>
        <w:spacing w:after="0" w:line="100" w:lineRule="atLeast"/>
        <w:ind w:left="709" w:hanging="283"/>
        <w:jc w:val="both"/>
        <w:rPr>
          <w:rFonts w:ascii="Tahoma" w:hAnsi="Tahoma" w:cs="Times New Roman"/>
          <w:sz w:val="20"/>
          <w:szCs w:val="20"/>
        </w:rPr>
      </w:pPr>
      <w:bookmarkStart w:id="4" w:name="_Hlk116370362"/>
      <w:bookmarkEnd w:id="2"/>
      <w:r>
        <w:rPr>
          <w:rFonts w:ascii="Tahoma" w:hAnsi="Tahoma" w:cs="Times New Roman"/>
          <w:sz w:val="20"/>
          <w:szCs w:val="20"/>
        </w:rPr>
        <w:t>wypełnion</w:t>
      </w:r>
      <w:r w:rsidR="0007402D">
        <w:rPr>
          <w:rFonts w:ascii="Tahoma" w:hAnsi="Tahoma" w:cs="Times New Roman"/>
          <w:sz w:val="20"/>
          <w:szCs w:val="20"/>
        </w:rPr>
        <w:t>e</w:t>
      </w:r>
      <w:r>
        <w:rPr>
          <w:rFonts w:ascii="Tahoma" w:hAnsi="Tahoma" w:cs="Times New Roman"/>
          <w:sz w:val="20"/>
          <w:szCs w:val="20"/>
        </w:rPr>
        <w:t xml:space="preserve"> podpisany przez osobę uprawnioną/osoby uprawnione do reprezentowania wykonawcy oświadczenie potwierdzające, że oferowane </w:t>
      </w:r>
      <w:r w:rsidR="003F31AA">
        <w:rPr>
          <w:rFonts w:ascii="Tahoma" w:hAnsi="Tahoma" w:cs="Times New Roman"/>
          <w:sz w:val="20"/>
          <w:szCs w:val="20"/>
        </w:rPr>
        <w:t>wyroby</w:t>
      </w:r>
      <w:r>
        <w:rPr>
          <w:rFonts w:ascii="Tahoma" w:hAnsi="Tahoma" w:cs="Times New Roman"/>
          <w:sz w:val="20"/>
          <w:szCs w:val="20"/>
        </w:rPr>
        <w:t xml:space="preserve"> odpowiadają  wymaganiom określonym przez zamawiającego stanowiący </w:t>
      </w:r>
      <w:r>
        <w:rPr>
          <w:rFonts w:ascii="Tahoma" w:hAnsi="Tahoma" w:cs="Times New Roman"/>
          <w:sz w:val="20"/>
          <w:szCs w:val="20"/>
          <w:u w:val="single"/>
        </w:rPr>
        <w:t xml:space="preserve">załącznik nr 7 </w:t>
      </w:r>
      <w:r>
        <w:rPr>
          <w:rFonts w:ascii="Tahoma" w:hAnsi="Tahoma" w:cs="Times New Roman"/>
          <w:sz w:val="20"/>
          <w:szCs w:val="20"/>
        </w:rPr>
        <w:t xml:space="preserve">do SWZ </w:t>
      </w:r>
    </w:p>
    <w:p w:rsidR="0000054C" w:rsidRPr="0007402D" w:rsidRDefault="00571602" w:rsidP="00A84C2B">
      <w:pPr>
        <w:numPr>
          <w:ilvl w:val="0"/>
          <w:numId w:val="2"/>
        </w:numPr>
        <w:tabs>
          <w:tab w:val="clear" w:pos="1070"/>
          <w:tab w:val="num" w:pos="709"/>
          <w:tab w:val="left" w:pos="786"/>
        </w:tabs>
        <w:spacing w:after="0" w:line="100" w:lineRule="atLeast"/>
        <w:ind w:left="709" w:hanging="283"/>
        <w:jc w:val="both"/>
        <w:rPr>
          <w:rFonts w:ascii="Tahoma" w:hAnsi="Tahoma" w:cs="Tahoma"/>
          <w:sz w:val="20"/>
          <w:szCs w:val="20"/>
        </w:rPr>
      </w:pPr>
      <w:r w:rsidRPr="0007402D">
        <w:rPr>
          <w:rFonts w:ascii="Tahoma" w:hAnsi="Tahoma" w:cs="Tahoma"/>
          <w:sz w:val="20"/>
          <w:szCs w:val="20"/>
          <w:lang w:eastAsia="pl-PL"/>
        </w:rPr>
        <w:t xml:space="preserve">wypełnione podpisane przez osobę uprawnioną/ osoby uprawnione do reprezentowania wykonawcy oświadczenie </w:t>
      </w:r>
      <w:r w:rsidRPr="0007402D">
        <w:rPr>
          <w:rFonts w:ascii="Tahoma" w:hAnsi="Tahoma" w:cs="Tahoma"/>
          <w:bCs/>
          <w:sz w:val="20"/>
          <w:szCs w:val="20"/>
          <w:lang w:eastAsia="pl-PL"/>
        </w:rPr>
        <w:t xml:space="preserve">dot. przesłanek wykluczenia z art. 5k rozporządzenia 833/2014 </w:t>
      </w:r>
      <w:r w:rsidRPr="0007402D">
        <w:rPr>
          <w:rFonts w:ascii="Tahoma" w:hAnsi="Tahoma" w:cs="Tahoma"/>
          <w:sz w:val="20"/>
          <w:szCs w:val="20"/>
        </w:rPr>
        <w:t xml:space="preserve">w brzmieniu nadanym rozporządzeniem Rady (UE) 2022/576 </w:t>
      </w:r>
      <w:r w:rsidRPr="0007402D">
        <w:rPr>
          <w:rFonts w:ascii="Tahoma" w:hAnsi="Tahoma" w:cs="Tahoma"/>
          <w:bCs/>
          <w:sz w:val="20"/>
          <w:szCs w:val="20"/>
          <w:lang w:eastAsia="pl-PL"/>
        </w:rPr>
        <w:t xml:space="preserve">oraz art. 7 ust 1 ustawy z dnia 13 kwietnia 2022r. </w:t>
      </w:r>
      <w:r w:rsidRPr="0007402D">
        <w:rPr>
          <w:rFonts w:ascii="Tahoma" w:eastAsia="Cambria" w:hAnsi="Tahoma" w:cs="Tahoma"/>
          <w:bCs/>
          <w:sz w:val="20"/>
          <w:szCs w:val="20"/>
        </w:rPr>
        <w:t xml:space="preserve">o szczególnych rozwiązaniach w zakresie przeciwdziałania wspieraniu agresji na Ukrainę oraz służących ochronie bezpieczeństwa </w:t>
      </w:r>
      <w:bookmarkEnd w:id="4"/>
      <w:r w:rsidR="0000054C" w:rsidRPr="0007402D">
        <w:rPr>
          <w:rFonts w:ascii="Tahoma" w:hAnsi="Tahoma" w:cs="Tahoma"/>
          <w:sz w:val="20"/>
          <w:szCs w:val="20"/>
        </w:rPr>
        <w:t xml:space="preserve">stanowiący </w:t>
      </w:r>
      <w:r w:rsidR="0000054C" w:rsidRPr="0007402D">
        <w:rPr>
          <w:rFonts w:ascii="Tahoma" w:hAnsi="Tahoma" w:cs="Tahoma"/>
          <w:sz w:val="20"/>
          <w:szCs w:val="20"/>
          <w:u w:val="single"/>
        </w:rPr>
        <w:t>załącznik nr 8</w:t>
      </w:r>
      <w:r w:rsidR="0000054C" w:rsidRPr="0007402D">
        <w:rPr>
          <w:rFonts w:ascii="Tahoma" w:hAnsi="Tahoma" w:cs="Tahoma"/>
          <w:sz w:val="20"/>
          <w:szCs w:val="20"/>
        </w:rPr>
        <w:t xml:space="preserve">  do SWZ</w:t>
      </w:r>
    </w:p>
    <w:p w:rsidR="0000054C" w:rsidRDefault="0000054C">
      <w:pPr>
        <w:pStyle w:val="Akapitzlist2"/>
        <w:numPr>
          <w:ilvl w:val="0"/>
          <w:numId w:val="3"/>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Dokumenty wskazane w </w:t>
      </w:r>
      <w:proofErr w:type="spellStart"/>
      <w:r>
        <w:rPr>
          <w:rFonts w:ascii="Tahoma" w:eastAsia="Cambria" w:hAnsi="Tahoma" w:cs="Times New Roman"/>
          <w:sz w:val="20"/>
          <w:szCs w:val="20"/>
        </w:rPr>
        <w:t>pkt</w:t>
      </w:r>
      <w:proofErr w:type="spellEnd"/>
      <w:r>
        <w:rPr>
          <w:rFonts w:ascii="Tahoma" w:eastAsia="Cambria" w:hAnsi="Tahoma" w:cs="Times New Roman"/>
          <w:sz w:val="20"/>
          <w:szCs w:val="20"/>
        </w:rPr>
        <w:t xml:space="preserve"> 4 a), b), c), d), e) muszą mieć formę dokumentu elektronicznego, podpisanego kwalifikowanym podpisem elektronicznym, przygotowanym</w:t>
      </w:r>
      <w:r>
        <w:rPr>
          <w:rFonts w:ascii="Tahoma" w:eastAsia="Cambria" w:hAnsi="Tahoma" w:cs="Times New Roman"/>
          <w:color w:val="000000"/>
          <w:sz w:val="20"/>
          <w:szCs w:val="20"/>
        </w:rPr>
        <w:t xml:space="preserve"> oraz przekazanym Zamawiającemu przy użyciu środków komunikacji elektronicznej </w:t>
      </w:r>
      <w:r>
        <w:rPr>
          <w:rFonts w:ascii="Tahoma" w:eastAsia="Cambria" w:hAnsi="Tahoma" w:cs="Times New Roman"/>
          <w:sz w:val="20"/>
          <w:szCs w:val="20"/>
        </w:rPr>
        <w:t xml:space="preserve">na wskazaną przez Zamawiającego  Platformę </w:t>
      </w:r>
      <w:hyperlink r:id="rId21" w:history="1">
        <w:r>
          <w:rPr>
            <w:rStyle w:val="Hipercze"/>
            <w:rFonts w:ascii="Tahoma" w:hAnsi="Tahoma" w:cs="Times New Roman"/>
            <w:color w:val="00000A"/>
            <w:sz w:val="20"/>
            <w:szCs w:val="20"/>
          </w:rPr>
          <w:t>https://smartpzp.pl/uck</w:t>
        </w:r>
      </w:hyperlink>
      <w:r>
        <w:rPr>
          <w:rFonts w:ascii="Tahoma" w:eastAsia="Cambria" w:hAnsi="Tahoma" w:cs="Times New Roman"/>
          <w:sz w:val="20"/>
          <w:szCs w:val="20"/>
        </w:rPr>
        <w:t xml:space="preserve"> </w:t>
      </w:r>
    </w:p>
    <w:p w:rsidR="0000054C" w:rsidRPr="00FA3C27" w:rsidRDefault="0000054C" w:rsidP="00FA3C27">
      <w:pPr>
        <w:spacing w:after="0" w:line="100" w:lineRule="atLeast"/>
        <w:ind w:left="426" w:hanging="29"/>
        <w:jc w:val="both"/>
        <w:rPr>
          <w:rFonts w:ascii="Tahoma" w:eastAsia="Calibri" w:hAnsi="Tahoma" w:cs="Times New Roman"/>
          <w:sz w:val="20"/>
          <w:szCs w:val="20"/>
        </w:rPr>
      </w:pPr>
      <w:r>
        <w:rPr>
          <w:rFonts w:ascii="Tahoma" w:eastAsia="Cambria" w:hAnsi="Tahoma" w:cs="Times New Roman"/>
          <w:sz w:val="20"/>
          <w:szCs w:val="20"/>
        </w:rPr>
        <w:t xml:space="preserve">  Uwaga ! </w:t>
      </w:r>
      <w:r>
        <w:rPr>
          <w:rFonts w:ascii="Tahoma" w:eastAsia="Calibri" w:hAnsi="Tahoma" w:cs="Times New Roman"/>
          <w:sz w:val="20"/>
          <w:szCs w:val="20"/>
        </w:rPr>
        <w:t xml:space="preserve">Każdy załączany plik zawierający dokumenty, oświadczenia musi być uprzednio podpisany podpisami kwalifikowanymi przez upoważnione osoby reprezentujące odpowiednio wykonawcę. </w:t>
      </w:r>
      <w:r>
        <w:rPr>
          <w:rFonts w:ascii="Tahoma" w:eastAsia="Cambria" w:hAnsi="Tahoma" w:cs="Times New Roman"/>
          <w:sz w:val="20"/>
          <w:szCs w:val="20"/>
        </w:rPr>
        <w:t>Zamawiający sugeruje przesyłanie</w:t>
      </w:r>
    </w:p>
    <w:p w:rsidR="0000054C" w:rsidRDefault="0000054C">
      <w:pPr>
        <w:spacing w:after="0" w:line="100" w:lineRule="atLeast"/>
        <w:ind w:left="397"/>
        <w:jc w:val="both"/>
        <w:rPr>
          <w:rFonts w:ascii="Tahoma" w:hAnsi="Tahoma" w:cs="Times New Roman"/>
          <w:sz w:val="20"/>
          <w:szCs w:val="20"/>
        </w:rPr>
      </w:pPr>
      <w:r>
        <w:rPr>
          <w:rFonts w:ascii="Tahoma" w:eastAsia="Cambria" w:hAnsi="Tahoma" w:cs="Times New Roman"/>
          <w:sz w:val="20"/>
          <w:szCs w:val="20"/>
        </w:rPr>
        <w:t xml:space="preserve"> dokumentów  zapisanych w formacie  </w:t>
      </w:r>
      <w:proofErr w:type="spellStart"/>
      <w:r>
        <w:rPr>
          <w:rFonts w:ascii="Tahoma" w:eastAsia="Cambria" w:hAnsi="Tahoma" w:cs="Times New Roman"/>
          <w:sz w:val="20"/>
          <w:szCs w:val="20"/>
        </w:rPr>
        <w:t>pdf</w:t>
      </w:r>
      <w:proofErr w:type="spellEnd"/>
      <w:r>
        <w:rPr>
          <w:rFonts w:ascii="Tahoma" w:eastAsia="Cambria" w:hAnsi="Tahoma" w:cs="Times New Roman"/>
          <w:sz w:val="20"/>
          <w:szCs w:val="20"/>
        </w:rPr>
        <w:t xml:space="preserve"> z podpisem kwalifikowanym </w:t>
      </w:r>
      <w:proofErr w:type="spellStart"/>
      <w:r>
        <w:rPr>
          <w:rFonts w:ascii="Tahoma" w:eastAsia="Cambria" w:hAnsi="Tahoma" w:cs="Times New Roman"/>
          <w:sz w:val="20"/>
          <w:szCs w:val="20"/>
        </w:rPr>
        <w:t>PAdES</w:t>
      </w:r>
      <w:proofErr w:type="spellEnd"/>
    </w:p>
    <w:p w:rsidR="0000054C" w:rsidRDefault="0000054C">
      <w:pPr>
        <w:pStyle w:val="Akapitzlist2"/>
        <w:numPr>
          <w:ilvl w:val="0"/>
          <w:numId w:val="3"/>
        </w:numPr>
        <w:spacing w:after="0" w:line="100" w:lineRule="atLeast"/>
        <w:jc w:val="both"/>
        <w:rPr>
          <w:rFonts w:ascii="Tahoma" w:hAnsi="Tahoma" w:cs="Times New Roman"/>
          <w:sz w:val="20"/>
          <w:szCs w:val="20"/>
        </w:rPr>
      </w:pPr>
      <w:r>
        <w:rPr>
          <w:rFonts w:ascii="Tahoma" w:hAnsi="Tahoma" w:cs="Times New Roman"/>
          <w:sz w:val="20"/>
          <w:szCs w:val="20"/>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00054C" w:rsidRDefault="0000054C">
      <w:pPr>
        <w:numPr>
          <w:ilvl w:val="0"/>
          <w:numId w:val="3"/>
        </w:numPr>
        <w:tabs>
          <w:tab w:val="left" w:pos="5460"/>
        </w:tabs>
        <w:spacing w:after="0" w:line="100" w:lineRule="atLeast"/>
        <w:jc w:val="both"/>
        <w:rPr>
          <w:rFonts w:ascii="Tahoma" w:eastAsia="Cambria" w:hAnsi="Tahoma" w:cs="Times New Roman"/>
          <w:bCs/>
          <w:sz w:val="20"/>
          <w:szCs w:val="20"/>
        </w:rPr>
      </w:pPr>
      <w:r>
        <w:rPr>
          <w:rFonts w:ascii="Tahoma" w:hAnsi="Tahoma" w:cs="Times New Roman"/>
          <w:sz w:val="20"/>
          <w:szCs w:val="20"/>
        </w:rPr>
        <w:t xml:space="preserve">Dla </w:t>
      </w:r>
      <w:r w:rsidR="00640C2E">
        <w:rPr>
          <w:rFonts w:ascii="Tahoma" w:hAnsi="Tahoma" w:cs="Times New Roman"/>
          <w:sz w:val="20"/>
          <w:szCs w:val="20"/>
        </w:rPr>
        <w:t>W</w:t>
      </w:r>
      <w:r>
        <w:rPr>
          <w:rFonts w:ascii="Tahoma" w:hAnsi="Tahoma" w:cs="Times New Roman"/>
          <w:sz w:val="20"/>
          <w:szCs w:val="20"/>
        </w:rPr>
        <w:t>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00054C" w:rsidRDefault="0000054C">
      <w:pPr>
        <w:numPr>
          <w:ilvl w:val="0"/>
          <w:numId w:val="3"/>
        </w:numPr>
        <w:spacing w:after="0" w:line="100" w:lineRule="atLeast"/>
        <w:jc w:val="both"/>
        <w:rPr>
          <w:rFonts w:ascii="Tahoma" w:hAnsi="Tahoma" w:cs="Times New Roman"/>
          <w:sz w:val="20"/>
          <w:szCs w:val="20"/>
        </w:rPr>
      </w:pPr>
      <w:r>
        <w:rPr>
          <w:rFonts w:ascii="Tahoma" w:eastAsia="Cambria" w:hAnsi="Tahoma" w:cs="Times New Roman"/>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Pr>
          <w:rFonts w:ascii="Tahoma" w:hAnsi="Tahoma" w:cs="Times New Roman"/>
          <w:sz w:val="20"/>
          <w:szCs w:val="20"/>
        </w:rPr>
        <w:t>(Dz. U. z 2020 r. poz. 1913)</w:t>
      </w:r>
      <w:r>
        <w:rPr>
          <w:rFonts w:ascii="Tahoma" w:eastAsia="Cambria" w:hAnsi="Tahoma" w:cs="Times New Roman"/>
          <w:bCs/>
          <w:sz w:val="20"/>
          <w:szCs w:val="20"/>
        </w:rPr>
        <w:t xml:space="preserve">, jeśli Wykonawca w terminie składania ofert zastrzegł, że nie mogą one być </w:t>
      </w:r>
      <w:r>
        <w:rPr>
          <w:rFonts w:ascii="Tahoma" w:eastAsia="Cambria" w:hAnsi="Tahoma" w:cs="Times New Roman"/>
          <w:bCs/>
          <w:sz w:val="20"/>
          <w:szCs w:val="20"/>
        </w:rPr>
        <w:lastRenderedPageBreak/>
        <w:t>udostępniane i jednocześnie wykazał, iż zastrzeżone informacje stanowią tajemnicę przedsiębiorstwa.</w:t>
      </w:r>
      <w:r>
        <w:rPr>
          <w:rFonts w:ascii="Tahoma" w:eastAsia="Cambria" w:hAnsi="Tahoma" w:cs="Tahoma"/>
          <w:bCs/>
          <w:sz w:val="20"/>
          <w:szCs w:val="20"/>
        </w:rPr>
        <w:t xml:space="preserve"> </w:t>
      </w:r>
    </w:p>
    <w:p w:rsidR="0000054C" w:rsidRDefault="0000054C">
      <w:pPr>
        <w:numPr>
          <w:ilvl w:val="0"/>
          <w:numId w:val="3"/>
        </w:numPr>
        <w:spacing w:after="0" w:line="100" w:lineRule="atLeast"/>
        <w:jc w:val="both"/>
        <w:rPr>
          <w:rFonts w:ascii="Tahoma" w:hAnsi="Tahoma" w:cs="Times New Roman"/>
          <w:sz w:val="20"/>
          <w:szCs w:val="20"/>
          <w:u w:val="single"/>
        </w:rPr>
      </w:pPr>
      <w:r>
        <w:rPr>
          <w:rFonts w:ascii="Tahoma" w:hAnsi="Tahoma" w:cs="Times New Roman"/>
          <w:sz w:val="20"/>
          <w:szCs w:val="20"/>
        </w:rPr>
        <w:t>Zamawiający nie 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00054C" w:rsidRDefault="0000054C">
      <w:pPr>
        <w:pStyle w:val="Akapitzlist2"/>
        <w:numPr>
          <w:ilvl w:val="0"/>
          <w:numId w:val="3"/>
        </w:numPr>
        <w:spacing w:after="0" w:line="100" w:lineRule="atLeast"/>
        <w:jc w:val="both"/>
        <w:rPr>
          <w:rFonts w:ascii="Tahoma" w:hAnsi="Tahoma" w:cs="Times New Roman"/>
          <w:sz w:val="20"/>
          <w:szCs w:val="20"/>
        </w:rPr>
      </w:pPr>
      <w:r>
        <w:rPr>
          <w:rFonts w:ascii="Tahoma" w:hAnsi="Tahoma" w:cs="Times New Roman"/>
          <w:sz w:val="20"/>
          <w:szCs w:val="20"/>
          <w:u w:val="single"/>
        </w:rPr>
        <w:t>Oferty składane w formie elektronicznej</w:t>
      </w:r>
      <w:r>
        <w:rPr>
          <w:rFonts w:ascii="Tahoma" w:eastAsia="Calibri" w:hAnsi="Tahoma" w:cs="Times New Roman"/>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Pr>
          <w:rFonts w:ascii="Tahoma" w:eastAsia="Calibri" w:hAnsi="Tahoma" w:cs="Times New Roman"/>
          <w:sz w:val="20"/>
          <w:szCs w:val="20"/>
        </w:rPr>
        <w:t>checkbox</w:t>
      </w:r>
      <w:proofErr w:type="spellEnd"/>
      <w:r>
        <w:rPr>
          <w:rFonts w:ascii="Tahoma" w:eastAsia="Calibri" w:hAnsi="Tahoma" w:cs="Times New Roman"/>
          <w:sz w:val="20"/>
          <w:szCs w:val="20"/>
        </w:rPr>
        <w:t xml:space="preserve"> </w:t>
      </w:r>
      <w:r>
        <w:rPr>
          <w:rFonts w:ascii="Tahoma" w:eastAsia="Calibri" w:hAnsi="Tahoma" w:cs="Times New Roman"/>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Pr>
          <w:rFonts w:ascii="Tahoma" w:eastAsia="Calibri" w:hAnsi="Tahoma" w:cs="Times New Roman"/>
          <w:sz w:val="20"/>
          <w:szCs w:val="20"/>
        </w:rPr>
        <w:t>checkboxa</w:t>
      </w:r>
      <w:proofErr w:type="spellEnd"/>
      <w:r>
        <w:rPr>
          <w:rFonts w:ascii="Tahoma" w:eastAsia="Calibri" w:hAnsi="Tahoma" w:cs="Times New Roman"/>
          <w:sz w:val="20"/>
          <w:szCs w:val="20"/>
        </w:rPr>
        <w:t xml:space="preserve"> •, część zawierająca informacje stanowiące tajemnicę przedsiębiorstwa z zaznaczonym </w:t>
      </w:r>
      <w:proofErr w:type="spellStart"/>
      <w:r>
        <w:rPr>
          <w:rFonts w:ascii="Tahoma" w:eastAsia="Calibri" w:hAnsi="Tahoma" w:cs="Times New Roman"/>
          <w:sz w:val="20"/>
          <w:szCs w:val="20"/>
        </w:rPr>
        <w:t>checkboxem</w:t>
      </w:r>
      <w:proofErr w:type="spellEnd"/>
      <w:r>
        <w:rPr>
          <w:rFonts w:ascii="Tahoma" w:eastAsia="Calibri" w:hAnsi="Tahoma" w:cs="Times New Roman"/>
          <w:sz w:val="20"/>
          <w:szCs w:val="20"/>
        </w:rPr>
        <w:t xml:space="preserve"> </w:t>
      </w:r>
      <w:r>
        <w:rPr>
          <w:rFonts w:ascii="Tahoma" w:eastAsia="Calibri" w:hAnsi="Tahoma" w:cs="Times New Roman"/>
          <w:sz w:val="20"/>
          <w:szCs w:val="20"/>
        </w:rPr>
        <w:t>). W celu wykazania przesłanek objęcia informacji tajemnicą przedsiębiorstwa przesłanki utajnienia należy załączyć do oferty w formie odrębnego pliku</w:t>
      </w:r>
      <w:r>
        <w:rPr>
          <w:rFonts w:ascii="Tahoma" w:hAnsi="Tahoma" w:cs="Times New Roman"/>
          <w:sz w:val="20"/>
          <w:szCs w:val="20"/>
        </w:rPr>
        <w:t xml:space="preserve"> wyjaśnienia lub inne dokumenty potwierdzające iż dane informacje stanowią tajemnicę przedsiębiorstwa</w:t>
      </w:r>
      <w:r>
        <w:rPr>
          <w:rFonts w:ascii="Tahoma" w:eastAsia="Calibri" w:hAnsi="Tahoma" w:cs="Times New Roman"/>
          <w:sz w:val="20"/>
          <w:szCs w:val="20"/>
        </w:rPr>
        <w:t xml:space="preserve"> . </w:t>
      </w:r>
    </w:p>
    <w:p w:rsidR="0000054C" w:rsidRDefault="0000054C">
      <w:pPr>
        <w:pStyle w:val="Akapitzlist2"/>
        <w:numPr>
          <w:ilvl w:val="0"/>
          <w:numId w:val="3"/>
        </w:numPr>
        <w:spacing w:after="0" w:line="100" w:lineRule="atLeast"/>
        <w:jc w:val="both"/>
        <w:rPr>
          <w:rFonts w:ascii="Tahoma" w:eastAsia="Cambria" w:hAnsi="Tahoma" w:cs="Times New Roman"/>
          <w:sz w:val="20"/>
          <w:szCs w:val="20"/>
        </w:rPr>
      </w:pPr>
      <w:r>
        <w:rPr>
          <w:rFonts w:ascii="Tahoma" w:hAnsi="Tahoma" w:cs="Times New Roman"/>
          <w:sz w:val="20"/>
          <w:szCs w:val="20"/>
        </w:rPr>
        <w:t>Zgodnie z Rozporządzeniem Ministra Rozwoju Pracy i Technologii z dnia 18 grudnia 2020r.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00054C" w:rsidRDefault="0000054C">
      <w:pPr>
        <w:pStyle w:val="Akapitzlist2"/>
        <w:numPr>
          <w:ilvl w:val="0"/>
          <w:numId w:val="3"/>
        </w:numPr>
        <w:spacing w:after="0" w:line="100" w:lineRule="atLeast"/>
        <w:jc w:val="both"/>
        <w:rPr>
          <w:rFonts w:ascii="Tahoma" w:eastAsia="TimesNewRoman" w:hAnsi="Tahoma" w:cs="Times New Roman"/>
          <w:sz w:val="20"/>
          <w:szCs w:val="20"/>
        </w:rPr>
      </w:pPr>
      <w:r>
        <w:rPr>
          <w:rFonts w:ascii="Tahoma" w:eastAsia="Cambria" w:hAnsi="Tahoma" w:cs="Times New Roman"/>
          <w:sz w:val="20"/>
          <w:szCs w:val="20"/>
        </w:rPr>
        <w:t xml:space="preserve">Dokumenty i oświadczenia  sporządzone w języku obcym  muszą być złożone wraz z tłumaczeniem na język polski. </w:t>
      </w:r>
    </w:p>
    <w:p w:rsidR="0000054C" w:rsidRDefault="0000054C">
      <w:pPr>
        <w:numPr>
          <w:ilvl w:val="0"/>
          <w:numId w:val="3"/>
        </w:numPr>
        <w:spacing w:after="0" w:line="100" w:lineRule="atLeast"/>
        <w:jc w:val="both"/>
        <w:rPr>
          <w:rFonts w:ascii="Tahoma" w:eastAsia="TimesNewRoman" w:hAnsi="Tahoma" w:cs="Times New Roman"/>
          <w:sz w:val="20"/>
          <w:szCs w:val="20"/>
        </w:rPr>
      </w:pPr>
      <w:r>
        <w:rPr>
          <w:rFonts w:ascii="Tahoma" w:eastAsia="TimesNewRoman" w:hAnsi="Tahoma" w:cs="Times New Roman"/>
          <w:sz w:val="20"/>
          <w:szCs w:val="20"/>
        </w:rPr>
        <w:t xml:space="preserve">Jeżeli oryginał dokumentu lub oświadczenia, o których mowa w art. 108 ustawy </w:t>
      </w:r>
      <w:proofErr w:type="spellStart"/>
      <w:r>
        <w:rPr>
          <w:rFonts w:ascii="Tahoma" w:eastAsia="TimesNewRoman" w:hAnsi="Tahoma" w:cs="Times New Roman"/>
          <w:sz w:val="20"/>
          <w:szCs w:val="20"/>
        </w:rPr>
        <w:t>Pzp</w:t>
      </w:r>
      <w:proofErr w:type="spellEnd"/>
      <w:r>
        <w:rPr>
          <w:rFonts w:ascii="Tahoma" w:eastAsia="TimesNewRoman" w:hAnsi="Tahoma" w:cs="Times New Roman"/>
          <w:sz w:val="20"/>
          <w:szCs w:val="20"/>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00054C" w:rsidRDefault="0000054C">
      <w:pPr>
        <w:numPr>
          <w:ilvl w:val="0"/>
          <w:numId w:val="3"/>
        </w:numPr>
        <w:spacing w:after="0" w:line="100" w:lineRule="atLeast"/>
        <w:jc w:val="both"/>
        <w:rPr>
          <w:rFonts w:ascii="Tahoma" w:hAnsi="Tahoma" w:cs="Times New Roman"/>
          <w:sz w:val="20"/>
          <w:szCs w:val="20"/>
        </w:rPr>
      </w:pPr>
      <w:r>
        <w:rPr>
          <w:rFonts w:ascii="Tahoma" w:eastAsia="TimesNewRoman" w:hAnsi="Tahoma" w:cs="Times New Roman"/>
          <w:sz w:val="20"/>
          <w:szCs w:val="20"/>
        </w:rPr>
        <w:t>W przypadku 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rsidR="0000054C" w:rsidRDefault="0000054C">
      <w:pPr>
        <w:pStyle w:val="Akapitzlist2"/>
        <w:spacing w:after="0" w:line="100" w:lineRule="atLeast"/>
        <w:ind w:left="340"/>
        <w:jc w:val="both"/>
        <w:rPr>
          <w:rFonts w:ascii="Tahoma" w:hAnsi="Tahoma" w:cs="Times New Roman"/>
          <w:sz w:val="20"/>
          <w:szCs w:val="20"/>
        </w:rPr>
      </w:pPr>
    </w:p>
    <w:p w:rsidR="0000054C" w:rsidRDefault="0000054C">
      <w:pPr>
        <w:pStyle w:val="Akapitzlist2"/>
        <w:spacing w:after="0" w:line="100" w:lineRule="atLeast"/>
        <w:ind w:left="340"/>
        <w:jc w:val="both"/>
        <w:rPr>
          <w:rFonts w:ascii="Tahoma" w:eastAsia="Cambria" w:hAnsi="Tahoma" w:cs="Times New Roman"/>
          <w:color w:val="FF0000"/>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XI. SPOSÓB ORAZ  TERMIN SKŁADANIA I OTWARCIA OFERT</w:t>
      </w:r>
    </w:p>
    <w:p w:rsidR="0000054C" w:rsidRPr="007F60F4" w:rsidRDefault="0000054C">
      <w:pPr>
        <w:numPr>
          <w:ilvl w:val="0"/>
          <w:numId w:val="5"/>
        </w:numPr>
        <w:spacing w:after="0" w:line="100" w:lineRule="atLeast"/>
        <w:jc w:val="both"/>
        <w:rPr>
          <w:rFonts w:ascii="Tahoma" w:hAnsi="Tahoma" w:cs="Times New Roman"/>
          <w:b/>
          <w:sz w:val="20"/>
          <w:szCs w:val="20"/>
        </w:rPr>
      </w:pPr>
      <w:r>
        <w:rPr>
          <w:rFonts w:ascii="Tahoma" w:hAnsi="Tahoma" w:cs="Times New Roman"/>
          <w:sz w:val="20"/>
          <w:szCs w:val="20"/>
        </w:rPr>
        <w:t xml:space="preserve">Ofertę wraz z załącznikami , należy przesłać za pośrednictwem Platformy  dostępnej pod adresem </w:t>
      </w:r>
      <w:hyperlink r:id="rId22" w:history="1">
        <w:r>
          <w:rPr>
            <w:rStyle w:val="Hipercze"/>
            <w:rFonts w:ascii="Tahoma" w:eastAsia="Calibri" w:hAnsi="Tahoma" w:cs="Times New Roman"/>
            <w:sz w:val="20"/>
            <w:szCs w:val="20"/>
          </w:rPr>
          <w:t>https://portal.smartpzp.pl/uck</w:t>
        </w:r>
      </w:hyperlink>
      <w:r>
        <w:rPr>
          <w:rFonts w:ascii="Tahoma" w:eastAsia="Calibri" w:hAnsi="Tahoma" w:cs="Times New Roman"/>
          <w:sz w:val="20"/>
          <w:szCs w:val="20"/>
          <w:u w:val="single"/>
        </w:rPr>
        <w:t xml:space="preserve"> </w:t>
      </w:r>
      <w:r>
        <w:rPr>
          <w:rFonts w:ascii="Tahoma" w:hAnsi="Tahoma" w:cs="Times New Roman"/>
          <w:color w:val="00000A"/>
          <w:sz w:val="20"/>
          <w:szCs w:val="20"/>
        </w:rPr>
        <w:t xml:space="preserve">w terminie do dnia   </w:t>
      </w:r>
      <w:r w:rsidR="007F60F4" w:rsidRPr="007F60F4">
        <w:rPr>
          <w:rFonts w:ascii="Tahoma" w:hAnsi="Tahoma" w:cs="Times New Roman"/>
          <w:b/>
          <w:color w:val="00000A"/>
          <w:sz w:val="20"/>
          <w:szCs w:val="20"/>
        </w:rPr>
        <w:t xml:space="preserve">19.01.2023r.  </w:t>
      </w:r>
      <w:r w:rsidRPr="007F60F4">
        <w:rPr>
          <w:rFonts w:ascii="Tahoma" w:hAnsi="Tahoma" w:cs="Times New Roman"/>
          <w:b/>
          <w:color w:val="00000A"/>
          <w:sz w:val="20"/>
          <w:szCs w:val="20"/>
        </w:rPr>
        <w:t>do godz. 10:00</w:t>
      </w:r>
    </w:p>
    <w:p w:rsidR="0000054C" w:rsidRDefault="0000054C">
      <w:pPr>
        <w:numPr>
          <w:ilvl w:val="0"/>
          <w:numId w:val="5"/>
        </w:numPr>
        <w:spacing w:after="0" w:line="100" w:lineRule="atLeast"/>
        <w:jc w:val="both"/>
        <w:rPr>
          <w:rFonts w:ascii="Tahoma" w:hAnsi="Tahoma" w:cs="Times New Roman"/>
          <w:sz w:val="20"/>
          <w:szCs w:val="20"/>
        </w:rPr>
      </w:pPr>
      <w:r>
        <w:rPr>
          <w:rFonts w:ascii="Tahoma" w:hAnsi="Tahoma" w:cs="Times New Roman"/>
          <w:sz w:val="20"/>
          <w:szCs w:val="20"/>
        </w:rPr>
        <w:t xml:space="preserve">Otwarcie ofert nastąpi w dniu  </w:t>
      </w:r>
      <w:r w:rsidR="007F60F4" w:rsidRPr="007F60F4">
        <w:rPr>
          <w:rFonts w:ascii="Tahoma" w:hAnsi="Tahoma" w:cs="Times New Roman"/>
          <w:b/>
          <w:color w:val="00000A"/>
          <w:sz w:val="20"/>
          <w:szCs w:val="20"/>
        </w:rPr>
        <w:t>19.01.2023</w:t>
      </w:r>
      <w:r w:rsidR="007F60F4">
        <w:rPr>
          <w:rFonts w:ascii="Tahoma" w:hAnsi="Tahoma" w:cs="Times New Roman"/>
          <w:b/>
          <w:color w:val="00000A"/>
          <w:sz w:val="20"/>
          <w:szCs w:val="20"/>
        </w:rPr>
        <w:t>r.</w:t>
      </w:r>
      <w:r>
        <w:rPr>
          <w:rFonts w:ascii="Tahoma" w:hAnsi="Tahoma" w:cs="Times New Roman"/>
          <w:sz w:val="20"/>
          <w:szCs w:val="20"/>
        </w:rPr>
        <w:t xml:space="preserve">  </w:t>
      </w:r>
      <w:r w:rsidRPr="007F60F4">
        <w:rPr>
          <w:rFonts w:ascii="Tahoma" w:hAnsi="Tahoma" w:cs="Times New Roman"/>
          <w:b/>
          <w:sz w:val="20"/>
          <w:szCs w:val="20"/>
        </w:rPr>
        <w:t>o godz. 10.30</w:t>
      </w:r>
      <w:r>
        <w:rPr>
          <w:rFonts w:ascii="Tahoma" w:hAnsi="Tahoma" w:cs="Times New Roman"/>
          <w:sz w:val="20"/>
          <w:szCs w:val="20"/>
        </w:rPr>
        <w:t xml:space="preserve"> poprzez ich odszyfrowanie na Platformie </w:t>
      </w:r>
      <w:proofErr w:type="spellStart"/>
      <w:r>
        <w:rPr>
          <w:rFonts w:ascii="Tahoma" w:hAnsi="Tahoma" w:cs="Times New Roman"/>
          <w:sz w:val="20"/>
          <w:szCs w:val="20"/>
        </w:rPr>
        <w:t>Smartpzp</w:t>
      </w:r>
      <w:proofErr w:type="spellEnd"/>
    </w:p>
    <w:p w:rsidR="0000054C" w:rsidRDefault="0000054C">
      <w:pPr>
        <w:numPr>
          <w:ilvl w:val="0"/>
          <w:numId w:val="5"/>
        </w:numPr>
        <w:spacing w:after="0" w:line="100" w:lineRule="atLeast"/>
        <w:jc w:val="both"/>
        <w:rPr>
          <w:rFonts w:ascii="Tahoma" w:hAnsi="Tahoma" w:cs="Times New Roman"/>
          <w:sz w:val="20"/>
          <w:szCs w:val="20"/>
        </w:rPr>
      </w:pPr>
      <w:r>
        <w:rPr>
          <w:rFonts w:ascii="Tahoma" w:hAnsi="Tahoma" w:cs="Times New Roman"/>
          <w:sz w:val="20"/>
          <w:szCs w:val="20"/>
        </w:rPr>
        <w:t xml:space="preserve">W przypadku awarii tego systemu, która powoduje brak możliwości otwarcia ofert w terminie określonym przez zamawiającego, otwarcie ofert nastąpi niezwłocznie po usunięciu awarii. </w:t>
      </w:r>
    </w:p>
    <w:p w:rsidR="0000054C" w:rsidRDefault="0000054C">
      <w:pPr>
        <w:numPr>
          <w:ilvl w:val="0"/>
          <w:numId w:val="5"/>
        </w:numPr>
        <w:spacing w:after="0" w:line="100" w:lineRule="atLeast"/>
        <w:jc w:val="both"/>
        <w:rPr>
          <w:rFonts w:ascii="Tahoma" w:hAnsi="Tahoma" w:cs="Times New Roman"/>
          <w:sz w:val="20"/>
          <w:szCs w:val="20"/>
        </w:rPr>
      </w:pPr>
      <w:r>
        <w:rPr>
          <w:rFonts w:ascii="Tahoma" w:hAnsi="Tahoma" w:cs="Times New Roman"/>
          <w:sz w:val="20"/>
          <w:szCs w:val="20"/>
        </w:rPr>
        <w:t>Zamawiający poinformuje o zmianie terminu otwarcia ofert na stronie internetowej prowadzonego postępowania.</w:t>
      </w:r>
    </w:p>
    <w:p w:rsidR="00A84C2B" w:rsidRPr="00780CD1" w:rsidRDefault="00A84C2B" w:rsidP="00A84C2B">
      <w:pPr>
        <w:pStyle w:val="Akapitzlist"/>
        <w:numPr>
          <w:ilvl w:val="0"/>
          <w:numId w:val="5"/>
        </w:numPr>
        <w:suppressAutoHyphens/>
        <w:spacing w:after="0" w:line="240" w:lineRule="auto"/>
        <w:jc w:val="both"/>
        <w:rPr>
          <w:rFonts w:ascii="Tahoma" w:eastAsia="Times New Roman" w:hAnsi="Tahoma" w:cs="Tahoma"/>
          <w:sz w:val="20"/>
          <w:szCs w:val="20"/>
        </w:rPr>
      </w:pPr>
      <w:r w:rsidRPr="00780CD1">
        <w:rPr>
          <w:rFonts w:ascii="Tahoma" w:eastAsia="Times New Roman" w:hAnsi="Tahoma" w:cs="Tahoma"/>
          <w:sz w:val="20"/>
          <w:szCs w:val="20"/>
        </w:rPr>
        <w:t xml:space="preserve">Wykonawca celem złożenia oferty rejestruje się na Platformie pod adresem: </w:t>
      </w:r>
      <w:bookmarkStart w:id="5" w:name="_Hlk535835948"/>
      <w:r w:rsidR="00E30878" w:rsidRPr="00780CD1">
        <w:rPr>
          <w:rFonts w:ascii="Tahoma" w:eastAsia="Calibri" w:hAnsi="Tahoma" w:cs="Tahoma"/>
          <w:sz w:val="20"/>
          <w:szCs w:val="20"/>
          <w:u w:val="single"/>
        </w:rPr>
        <w:fldChar w:fldCharType="begin"/>
      </w:r>
      <w:r w:rsidRPr="00780CD1">
        <w:rPr>
          <w:rFonts w:ascii="Tahoma" w:eastAsia="Calibri" w:hAnsi="Tahoma" w:cs="Tahoma"/>
          <w:sz w:val="20"/>
          <w:szCs w:val="20"/>
          <w:u w:val="single"/>
        </w:rPr>
        <w:instrText xml:space="preserve"> HYPERLINK "https://portal.smartpzp.pl/uck" </w:instrText>
      </w:r>
      <w:r w:rsidR="00E30878" w:rsidRPr="00780CD1">
        <w:rPr>
          <w:rFonts w:ascii="Tahoma" w:eastAsia="Calibri" w:hAnsi="Tahoma" w:cs="Tahoma"/>
          <w:sz w:val="20"/>
          <w:szCs w:val="20"/>
          <w:u w:val="single"/>
        </w:rPr>
        <w:fldChar w:fldCharType="separate"/>
      </w:r>
      <w:r w:rsidRPr="00780CD1">
        <w:rPr>
          <w:rFonts w:ascii="Tahoma" w:eastAsia="Calibri" w:hAnsi="Tahoma" w:cs="Tahoma"/>
          <w:sz w:val="20"/>
          <w:szCs w:val="20"/>
          <w:u w:val="single"/>
        </w:rPr>
        <w:t>https://portal.smartpzp.pl/uck</w:t>
      </w:r>
      <w:r w:rsidR="00E30878" w:rsidRPr="00780CD1">
        <w:rPr>
          <w:rFonts w:ascii="Tahoma" w:eastAsia="Calibri" w:hAnsi="Tahoma" w:cs="Tahoma"/>
          <w:sz w:val="20"/>
          <w:szCs w:val="20"/>
          <w:u w:val="single"/>
        </w:rPr>
        <w:fldChar w:fldCharType="end"/>
      </w:r>
      <w:bookmarkEnd w:id="5"/>
      <w:r w:rsidRPr="00780CD1">
        <w:rPr>
          <w:rFonts w:ascii="Tahoma" w:eastAsia="Times New Roman" w:hAnsi="Tahoma" w:cs="Tahoma"/>
          <w:sz w:val="20"/>
          <w:szCs w:val="20"/>
          <w:lang w:eastAsia="pl-PL"/>
        </w:rPr>
        <w:t xml:space="preserve"> </w:t>
      </w:r>
      <w:r w:rsidRPr="00780CD1">
        <w:rPr>
          <w:rFonts w:ascii="Tahoma" w:eastAsia="Times New Roman" w:hAnsi="Tahoma" w:cs="Tahoma"/>
          <w:sz w:val="20"/>
          <w:szCs w:val="20"/>
        </w:rPr>
        <w:t xml:space="preserve">klikając przycisk „Załóż konto”.  Wykonawca do założenia konta w systemie potrzebuje </w:t>
      </w:r>
      <w:r w:rsidRPr="00780CD1">
        <w:rPr>
          <w:rFonts w:ascii="Tahoma" w:eastAsia="Times New Roman" w:hAnsi="Tahoma" w:cs="Tahoma"/>
          <w:bCs/>
          <w:sz w:val="20"/>
          <w:szCs w:val="20"/>
        </w:rPr>
        <w:t>kwalifikowanego podpisu elektronicznego, e-dowodu lub Profilu zaufanego</w:t>
      </w:r>
      <w:r w:rsidRPr="00780CD1">
        <w:rPr>
          <w:rFonts w:ascii="Tahoma" w:eastAsia="Times New Roman" w:hAnsi="Tahoma" w:cs="Tahoma"/>
          <w:sz w:val="20"/>
          <w:szCs w:val="20"/>
        </w:rPr>
        <w:t>.</w:t>
      </w:r>
    </w:p>
    <w:p w:rsidR="00A84C2B" w:rsidRPr="00780CD1" w:rsidRDefault="00A84C2B" w:rsidP="00A84C2B">
      <w:pPr>
        <w:pStyle w:val="Akapitzlist"/>
        <w:numPr>
          <w:ilvl w:val="0"/>
          <w:numId w:val="5"/>
        </w:numPr>
        <w:suppressAutoHyphens/>
        <w:spacing w:after="0" w:line="240" w:lineRule="auto"/>
        <w:jc w:val="both"/>
        <w:rPr>
          <w:rFonts w:ascii="Tahoma" w:eastAsia="Times New Roman" w:hAnsi="Tahoma" w:cs="Tahoma"/>
          <w:sz w:val="20"/>
          <w:szCs w:val="20"/>
        </w:rPr>
      </w:pPr>
      <w:r w:rsidRPr="00780CD1">
        <w:rPr>
          <w:rFonts w:ascii="Tahoma" w:eastAsia="Times New Roman" w:hAnsi="Tahoma" w:cs="Tahoma"/>
          <w:sz w:val="20"/>
          <w:szCs w:val="20"/>
        </w:rPr>
        <w:lastRenderedPageBreak/>
        <w:t xml:space="preserve">Pod adresem </w:t>
      </w:r>
      <w:hyperlink r:id="rId23" w:history="1">
        <w:r w:rsidRPr="00780CD1">
          <w:rPr>
            <w:rFonts w:ascii="Tahoma" w:eastAsia="Times New Roman" w:hAnsi="Tahoma" w:cs="Tahoma"/>
            <w:sz w:val="20"/>
            <w:szCs w:val="20"/>
            <w:u w:val="single"/>
            <w:lang w:eastAsia="ar-SA"/>
          </w:rPr>
          <w:t>https://portal.smartpzp.pl/uck/elearning</w:t>
        </w:r>
      </w:hyperlink>
      <w:r w:rsidRPr="00780CD1">
        <w:rPr>
          <w:rFonts w:ascii="Tahoma" w:eastAsia="Times New Roman" w:hAnsi="Tahoma" w:cs="Tahoma"/>
          <w:sz w:val="20"/>
          <w:szCs w:val="20"/>
          <w:lang w:eastAsia="ar-SA"/>
        </w:rPr>
        <w:t xml:space="preserve"> </w:t>
      </w:r>
      <w:r w:rsidRPr="00780CD1">
        <w:rPr>
          <w:rFonts w:ascii="Tahoma" w:eastAsia="Times New Roman" w:hAnsi="Tahoma" w:cs="Tahoma"/>
          <w:sz w:val="20"/>
          <w:szCs w:val="20"/>
        </w:rPr>
        <w:t xml:space="preserve">znajduje się „Instrukcja obsługi Portalu e-Usług </w:t>
      </w:r>
      <w:proofErr w:type="spellStart"/>
      <w:r w:rsidRPr="00780CD1">
        <w:rPr>
          <w:rFonts w:ascii="Tahoma" w:eastAsia="Times New Roman" w:hAnsi="Tahoma" w:cs="Tahoma"/>
          <w:sz w:val="20"/>
          <w:szCs w:val="20"/>
        </w:rPr>
        <w:t>SmartPZP</w:t>
      </w:r>
      <w:proofErr w:type="spellEnd"/>
      <w:r w:rsidRPr="00780CD1">
        <w:rPr>
          <w:rFonts w:ascii="Tahoma" w:eastAsia="Times New Roman" w:hAnsi="Tahoma" w:cs="Tahoma"/>
          <w:sz w:val="20"/>
          <w:szCs w:val="20"/>
        </w:rPr>
        <w:t xml:space="preserve">” szczegółowo opisująca czynności konieczne do złożenia oferty, wycofania oferty, złożenia ofert dodatkowych/ostatecznych, zadawania pytań, wysyłania korespondencji itp.  </w:t>
      </w:r>
    </w:p>
    <w:p w:rsidR="00A84C2B" w:rsidRPr="00780CD1" w:rsidRDefault="00A84C2B" w:rsidP="00A84C2B">
      <w:pPr>
        <w:pStyle w:val="Akapitzlist"/>
        <w:numPr>
          <w:ilvl w:val="0"/>
          <w:numId w:val="5"/>
        </w:numPr>
        <w:suppressAutoHyphens/>
        <w:spacing w:after="0" w:line="240" w:lineRule="auto"/>
        <w:jc w:val="both"/>
        <w:rPr>
          <w:rFonts w:ascii="Tahoma" w:eastAsia="Calibri" w:hAnsi="Tahoma" w:cs="Tahoma"/>
          <w:sz w:val="20"/>
          <w:szCs w:val="20"/>
          <w:lang w:eastAsia="pl-PL"/>
        </w:rPr>
      </w:pPr>
      <w:r w:rsidRPr="00780CD1">
        <w:rPr>
          <w:rFonts w:ascii="Tahoma" w:eastAsia="Times New Roman" w:hAnsi="Tahoma" w:cs="Tahoma"/>
          <w:sz w:val="20"/>
          <w:szCs w:val="20"/>
        </w:rPr>
        <w:t xml:space="preserve">Zaleca się nazwanie poszczególnych plików  dokumentów składanych na Platformie </w:t>
      </w:r>
      <w:proofErr w:type="spellStart"/>
      <w:r w:rsidRPr="00780CD1">
        <w:rPr>
          <w:rFonts w:ascii="Tahoma" w:eastAsia="Times New Roman" w:hAnsi="Tahoma" w:cs="Tahoma"/>
          <w:sz w:val="20"/>
          <w:szCs w:val="20"/>
        </w:rPr>
        <w:t>Smartpzp</w:t>
      </w:r>
      <w:proofErr w:type="spellEnd"/>
      <w:r w:rsidRPr="00780CD1">
        <w:rPr>
          <w:rFonts w:ascii="Tahoma" w:eastAsia="Times New Roman" w:hAnsi="Tahoma" w:cs="Tahoma"/>
          <w:sz w:val="20"/>
          <w:szCs w:val="20"/>
        </w:rPr>
        <w:t xml:space="preserve"> w sposób umożliwiający ich identyfikację: np. formularz ofertowy, formularz cenowy, JEDZ itp.</w:t>
      </w:r>
    </w:p>
    <w:p w:rsidR="00A84C2B" w:rsidRPr="00780CD1" w:rsidRDefault="00A84C2B" w:rsidP="00A84C2B">
      <w:pPr>
        <w:pStyle w:val="Akapitzlist"/>
        <w:numPr>
          <w:ilvl w:val="0"/>
          <w:numId w:val="5"/>
        </w:numPr>
        <w:suppressAutoHyphens/>
        <w:spacing w:after="0" w:line="240" w:lineRule="auto"/>
        <w:jc w:val="both"/>
        <w:rPr>
          <w:rFonts w:ascii="Tahoma" w:eastAsia="Calibri" w:hAnsi="Tahoma" w:cs="Tahoma"/>
          <w:sz w:val="20"/>
          <w:szCs w:val="20"/>
          <w:lang w:eastAsia="pl-PL"/>
        </w:rPr>
      </w:pPr>
      <w:r w:rsidRPr="00780CD1">
        <w:rPr>
          <w:rFonts w:ascii="Tahoma" w:eastAsia="Calibri" w:hAnsi="Tahoma" w:cs="Tahoma"/>
          <w:sz w:val="20"/>
          <w:szCs w:val="20"/>
          <w:lang w:eastAsia="pl-PL"/>
        </w:rPr>
        <w:t>Uwaga! Wszystkie pliki załączone do oferty powinny być uprzednio podpisane elektronicznie poza platformą.</w:t>
      </w:r>
    </w:p>
    <w:p w:rsidR="0000054C" w:rsidRDefault="0000054C" w:rsidP="00780CD1">
      <w:pPr>
        <w:numPr>
          <w:ilvl w:val="0"/>
          <w:numId w:val="25"/>
        </w:numPr>
        <w:spacing w:after="0" w:line="100" w:lineRule="atLeast"/>
        <w:jc w:val="both"/>
        <w:rPr>
          <w:rFonts w:ascii="Tahoma" w:hAnsi="Tahoma" w:cs="Times New Roman"/>
          <w:color w:val="000000"/>
          <w:sz w:val="20"/>
          <w:szCs w:val="20"/>
        </w:rPr>
      </w:pPr>
      <w:r>
        <w:rPr>
          <w:rFonts w:ascii="Tahoma" w:hAnsi="Tahoma" w:cs="Times New Roman"/>
          <w:sz w:val="20"/>
          <w:szCs w:val="20"/>
        </w:rPr>
        <w:t>Zamawiający, najpóźniej przed otwarciem ofert, udostępnia na stronie internetowej prowadzonego postępowania informację o kwocie, jaką zamierza przeznaczyć na sfinansowanie zamówienia.</w:t>
      </w:r>
    </w:p>
    <w:p w:rsidR="0000054C" w:rsidRDefault="0000054C" w:rsidP="00780CD1">
      <w:pPr>
        <w:spacing w:after="0" w:line="100" w:lineRule="atLeast"/>
        <w:ind w:left="426" w:hanging="426"/>
        <w:jc w:val="both"/>
        <w:rPr>
          <w:rFonts w:ascii="Tahoma" w:hAnsi="Tahoma" w:cs="Times New Roman"/>
          <w:color w:val="000000"/>
          <w:sz w:val="20"/>
          <w:szCs w:val="20"/>
        </w:rPr>
      </w:pPr>
      <w:r>
        <w:rPr>
          <w:rFonts w:ascii="Tahoma" w:hAnsi="Tahoma" w:cs="Times New Roman"/>
          <w:color w:val="000000"/>
          <w:sz w:val="20"/>
          <w:szCs w:val="20"/>
        </w:rPr>
        <w:t>1</w:t>
      </w:r>
      <w:r w:rsidR="00780CD1">
        <w:rPr>
          <w:rFonts w:ascii="Tahoma" w:hAnsi="Tahoma" w:cs="Times New Roman"/>
          <w:color w:val="000000"/>
          <w:sz w:val="20"/>
          <w:szCs w:val="20"/>
        </w:rPr>
        <w:t xml:space="preserve">0. </w:t>
      </w:r>
      <w:r>
        <w:rPr>
          <w:rFonts w:ascii="Tahoma" w:hAnsi="Tahoma" w:cs="Times New Roman"/>
          <w:color w:val="000000"/>
          <w:sz w:val="20"/>
          <w:szCs w:val="20"/>
        </w:rPr>
        <w:t xml:space="preserve">Zamawiający, niezwłocznie po otwarciu ofert, udostępnia na stronie internetowej prowadzonego postępowania informacje o: </w:t>
      </w:r>
    </w:p>
    <w:p w:rsidR="0000054C" w:rsidRDefault="0000054C" w:rsidP="00780CD1">
      <w:pPr>
        <w:spacing w:after="0" w:line="100" w:lineRule="atLeast"/>
        <w:ind w:left="426"/>
        <w:jc w:val="both"/>
        <w:rPr>
          <w:rFonts w:ascii="Tahoma" w:hAnsi="Tahoma" w:cs="Times New Roman"/>
          <w:color w:val="000000"/>
          <w:sz w:val="20"/>
          <w:szCs w:val="20"/>
        </w:rPr>
      </w:pPr>
      <w:r>
        <w:rPr>
          <w:rFonts w:ascii="Tahoma" w:hAnsi="Tahoma" w:cs="Times New Roman"/>
          <w:color w:val="000000"/>
          <w:sz w:val="20"/>
          <w:szCs w:val="20"/>
        </w:rPr>
        <w:t xml:space="preserve">a) nazwach albo imionach i nazwiskach oraz siedzibach lub miejscach prowadzonej działalności gospodarczej albo miejscach zamieszkania wykonawców, których oferty zostały otwarte; </w:t>
      </w:r>
    </w:p>
    <w:p w:rsidR="0000054C" w:rsidRDefault="0000054C" w:rsidP="00780CD1">
      <w:pPr>
        <w:spacing w:after="0" w:line="100" w:lineRule="atLeast"/>
        <w:ind w:left="426"/>
        <w:jc w:val="both"/>
        <w:rPr>
          <w:rFonts w:ascii="Tahoma" w:hAnsi="Tahoma" w:cs="Times New Roman"/>
          <w:b/>
          <w:sz w:val="20"/>
          <w:szCs w:val="20"/>
        </w:rPr>
      </w:pPr>
      <w:r>
        <w:rPr>
          <w:rFonts w:ascii="Tahoma" w:hAnsi="Tahoma" w:cs="Times New Roman"/>
          <w:color w:val="000000"/>
          <w:sz w:val="20"/>
          <w:szCs w:val="20"/>
        </w:rPr>
        <w:t>b) cenach lub kosztach zawartych w ofertach.</w:t>
      </w:r>
    </w:p>
    <w:p w:rsidR="0000054C" w:rsidRDefault="0000054C">
      <w:pPr>
        <w:spacing w:after="0" w:line="100" w:lineRule="atLeast"/>
        <w:rPr>
          <w:rFonts w:ascii="Tahoma" w:hAnsi="Tahoma" w:cs="Times New Roman"/>
          <w:b/>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XII. OPIS SPOSOBU OBLICZENIA CENY</w:t>
      </w:r>
    </w:p>
    <w:p w:rsidR="0000054C" w:rsidRDefault="00093C87" w:rsidP="00093C87">
      <w:pPr>
        <w:spacing w:after="0" w:line="100" w:lineRule="atLeast"/>
        <w:ind w:left="426" w:hanging="426"/>
        <w:jc w:val="both"/>
        <w:rPr>
          <w:rFonts w:ascii="Tahoma" w:hAnsi="Tahoma" w:cs="Times New Roman"/>
          <w:sz w:val="20"/>
          <w:szCs w:val="20"/>
        </w:rPr>
      </w:pPr>
      <w:r>
        <w:rPr>
          <w:rFonts w:ascii="Tahoma" w:hAnsi="Tahoma" w:cs="Times New Roman"/>
          <w:sz w:val="20"/>
          <w:szCs w:val="20"/>
        </w:rPr>
        <w:t xml:space="preserve">1. </w:t>
      </w:r>
      <w:r w:rsidR="0000054C">
        <w:rPr>
          <w:rFonts w:ascii="Tahoma" w:hAnsi="Tahoma" w:cs="Times New Roman"/>
          <w:sz w:val="20"/>
          <w:szCs w:val="20"/>
        </w:rPr>
        <w:t>Cena musi uwzględniać wszystkie wymagania niniejszej specyfikacji warunków zamówienia tj. obejmować wszelkie koszty, jakie poniesie Wykonawca z tytułu należytej oraz zgodnej z obowiązującymi przepisami realizacji przedmiotu zamówienia np.:</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-koszty transportu do miejsca wskazanego przez Zamawiającego;</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-koszty ubezpieczenia dostawy do Zamawiającego</w:t>
      </w:r>
    </w:p>
    <w:p w:rsidR="0000054C" w:rsidRDefault="0000054C">
      <w:pPr>
        <w:spacing w:after="0" w:line="100" w:lineRule="atLeast"/>
        <w:jc w:val="both"/>
        <w:rPr>
          <w:rFonts w:ascii="Tahoma" w:hAnsi="Tahoma" w:cs="Times New Roman"/>
          <w:color w:val="FF0000"/>
          <w:sz w:val="20"/>
          <w:szCs w:val="20"/>
        </w:rPr>
      </w:pPr>
      <w:r>
        <w:rPr>
          <w:rFonts w:ascii="Tahoma" w:hAnsi="Tahoma" w:cs="Times New Roman"/>
          <w:sz w:val="20"/>
          <w:szCs w:val="20"/>
        </w:rPr>
        <w:t xml:space="preserve">      -koszty załadunku i rozładunku</w:t>
      </w:r>
    </w:p>
    <w:p w:rsidR="0000054C" w:rsidRDefault="0000054C">
      <w:pPr>
        <w:spacing w:after="0" w:line="100" w:lineRule="atLeast"/>
        <w:jc w:val="both"/>
        <w:rPr>
          <w:rFonts w:ascii="Tahoma" w:hAnsi="Tahoma" w:cs="Times New Roman"/>
          <w:sz w:val="20"/>
          <w:szCs w:val="20"/>
        </w:rPr>
      </w:pPr>
      <w:r>
        <w:rPr>
          <w:rFonts w:ascii="Tahoma" w:hAnsi="Tahoma" w:cs="Times New Roman"/>
          <w:color w:val="FF0000"/>
          <w:sz w:val="20"/>
          <w:szCs w:val="20"/>
        </w:rPr>
        <w:t xml:space="preserve">      </w:t>
      </w:r>
      <w:r>
        <w:rPr>
          <w:rFonts w:ascii="Tahoma" w:hAnsi="Tahoma" w:cs="Times New Roman"/>
          <w:sz w:val="20"/>
          <w:szCs w:val="20"/>
        </w:rPr>
        <w:t>-koszty cła i podatków, jeśli takie występują</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w:t>
      </w:r>
      <w:r>
        <w:rPr>
          <w:rFonts w:ascii="Tahoma" w:hAnsi="Tahoma" w:cs="Tahoma"/>
          <w:sz w:val="20"/>
          <w:szCs w:val="20"/>
        </w:rPr>
        <w:t>wszystkie niezbędne koszty związane z należytym wykonaniem umowy</w:t>
      </w:r>
    </w:p>
    <w:p w:rsidR="0000054C" w:rsidRDefault="00093C87" w:rsidP="00093C87">
      <w:pPr>
        <w:tabs>
          <w:tab w:val="left" w:pos="13500"/>
        </w:tabs>
        <w:spacing w:after="0" w:line="100" w:lineRule="atLeast"/>
        <w:ind w:right="23"/>
        <w:jc w:val="both"/>
        <w:rPr>
          <w:rFonts w:ascii="Tahoma" w:hAnsi="Tahoma" w:cs="Times New Roman"/>
          <w:sz w:val="20"/>
          <w:szCs w:val="20"/>
        </w:rPr>
      </w:pPr>
      <w:r>
        <w:rPr>
          <w:rFonts w:ascii="Tahoma" w:hAnsi="Tahoma" w:cs="Times New Roman"/>
          <w:sz w:val="20"/>
          <w:szCs w:val="20"/>
        </w:rPr>
        <w:t xml:space="preserve">     C</w:t>
      </w:r>
      <w:r w:rsidR="0000054C">
        <w:rPr>
          <w:rFonts w:ascii="Tahoma" w:hAnsi="Tahoma" w:cs="Times New Roman"/>
          <w:sz w:val="20"/>
          <w:szCs w:val="20"/>
        </w:rPr>
        <w:t xml:space="preserve">ena ma być wyrażona w złotych polskich. </w:t>
      </w:r>
    </w:p>
    <w:p w:rsidR="0000054C" w:rsidRDefault="0000054C">
      <w:pPr>
        <w:numPr>
          <w:ilvl w:val="0"/>
          <w:numId w:val="7"/>
        </w:numPr>
        <w:spacing w:after="0" w:line="100" w:lineRule="atLeast"/>
        <w:jc w:val="both"/>
        <w:rPr>
          <w:rFonts w:ascii="Tahoma" w:hAnsi="Tahoma" w:cs="Times New Roman"/>
          <w:sz w:val="20"/>
          <w:szCs w:val="20"/>
        </w:rPr>
      </w:pPr>
      <w:r>
        <w:rPr>
          <w:rFonts w:ascii="Tahoma" w:hAnsi="Tahoma" w:cs="Times New Roman"/>
          <w:sz w:val="20"/>
          <w:szCs w:val="20"/>
        </w:rPr>
        <w:t xml:space="preserve">Ceny jednostkowe, cenę netto i brutto oraz należny podatek VAT należy podać z dokładnością do dwóch miejsc po przecinku. </w:t>
      </w:r>
    </w:p>
    <w:p w:rsidR="0000054C" w:rsidRDefault="0000054C">
      <w:pPr>
        <w:pStyle w:val="Akapitzlist2"/>
        <w:numPr>
          <w:ilvl w:val="0"/>
          <w:numId w:val="7"/>
        </w:numPr>
        <w:spacing w:after="0" w:line="100" w:lineRule="atLeast"/>
        <w:rPr>
          <w:rFonts w:ascii="Tahoma" w:hAnsi="Tahoma" w:cs="Times New Roman"/>
          <w:sz w:val="20"/>
          <w:szCs w:val="20"/>
        </w:rPr>
      </w:pPr>
      <w:r>
        <w:rPr>
          <w:rFonts w:ascii="Tahoma" w:hAnsi="Tahoma" w:cs="Times New Roman"/>
          <w:sz w:val="20"/>
          <w:szCs w:val="20"/>
        </w:rPr>
        <w:t xml:space="preserve">Wykonawca określa cenę realizacji zamówienia poprzez wypełnienie formularza asortymentowo-cenowego – załączniki  nr 4.1-4.27 </w:t>
      </w:r>
      <w:r>
        <w:rPr>
          <w:rFonts w:ascii="Tahoma" w:hAnsi="Tahoma" w:cs="Times New Roman"/>
          <w:i/>
          <w:sz w:val="20"/>
          <w:szCs w:val="20"/>
        </w:rPr>
        <w:t>( osobno do zaoferowanych pakietów).</w:t>
      </w:r>
      <w:r>
        <w:rPr>
          <w:rFonts w:ascii="Tahoma" w:hAnsi="Tahoma" w:cs="Times New Roman"/>
          <w:sz w:val="20"/>
          <w:szCs w:val="20"/>
        </w:rPr>
        <w:t xml:space="preserve"> Wartość brutto stanowi cenę ofertową.</w:t>
      </w:r>
    </w:p>
    <w:p w:rsidR="0000054C" w:rsidRDefault="0000054C">
      <w:pPr>
        <w:pStyle w:val="Akapitzlist2"/>
        <w:numPr>
          <w:ilvl w:val="0"/>
          <w:numId w:val="7"/>
        </w:numPr>
        <w:spacing w:after="0" w:line="100" w:lineRule="atLeast"/>
        <w:rPr>
          <w:rFonts w:ascii="Tahoma" w:hAnsi="Tahoma" w:cs="Times New Roman"/>
          <w:sz w:val="20"/>
          <w:szCs w:val="20"/>
        </w:rPr>
      </w:pPr>
      <w:r>
        <w:rPr>
          <w:rFonts w:ascii="Tahoma" w:hAnsi="Tahoma" w:cs="Times New Roman"/>
          <w:sz w:val="20"/>
          <w:szCs w:val="20"/>
        </w:rPr>
        <w:t>Ceny jednostkowe w formularzach asortymentowo – cenowych należy określić wg wskazań w opisie ceny jednostkowej tj. za sztukę, za opakowanie,   itp.</w:t>
      </w:r>
    </w:p>
    <w:p w:rsidR="0000054C" w:rsidRDefault="0000054C">
      <w:pPr>
        <w:pStyle w:val="Akapitzlist2"/>
        <w:numPr>
          <w:ilvl w:val="0"/>
          <w:numId w:val="7"/>
        </w:numPr>
        <w:spacing w:after="0" w:line="100" w:lineRule="atLeast"/>
        <w:rPr>
          <w:rFonts w:ascii="Tahoma" w:eastAsia="Cambria" w:hAnsi="Tahoma" w:cs="Times New Roman"/>
          <w:color w:val="000000"/>
          <w:sz w:val="20"/>
          <w:szCs w:val="20"/>
        </w:rPr>
      </w:pPr>
      <w:r>
        <w:rPr>
          <w:rFonts w:ascii="Tahoma" w:hAnsi="Tahoma" w:cs="Times New Roman"/>
          <w:sz w:val="20"/>
          <w:szCs w:val="20"/>
        </w:rPr>
        <w:t>Stawka podatku VAT jest określana zgodnie z ustawą z dnia 11 marca 2004 r. o podatku od towarów i usług. W formularzu asortymentowo cenowym w pozycji VAT % dopuszcza się wpisanie zamiennie liczbowej lub procentowej wartości stawki podatku VAT</w:t>
      </w:r>
    </w:p>
    <w:p w:rsidR="0000054C" w:rsidRDefault="0000054C">
      <w:pPr>
        <w:numPr>
          <w:ilvl w:val="0"/>
          <w:numId w:val="7"/>
        </w:numPr>
        <w:spacing w:after="0" w:line="100" w:lineRule="atLeast"/>
        <w:jc w:val="both"/>
        <w:rPr>
          <w:rFonts w:ascii="Tahoma" w:eastAsia="Cambria" w:hAnsi="Tahoma" w:cs="Times New Roman"/>
          <w:sz w:val="20"/>
          <w:szCs w:val="20"/>
        </w:rPr>
      </w:pPr>
      <w:r>
        <w:rPr>
          <w:rFonts w:ascii="Tahoma" w:eastAsia="Cambria" w:hAnsi="Tahoma" w:cs="Times New Roman"/>
          <w:color w:val="000000"/>
          <w:sz w:val="20"/>
          <w:szCs w:val="20"/>
        </w:rPr>
        <w:t xml:space="preserve">Jeżeli w postępowaniu złożona będzie oferta, </w:t>
      </w:r>
      <w:r>
        <w:rPr>
          <w:rFonts w:ascii="Tahoma" w:eastAsia="Cambria" w:hAnsi="Tahoma" w:cs="Times New Roman"/>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00054C" w:rsidRDefault="0000054C">
      <w:pPr>
        <w:numPr>
          <w:ilvl w:val="1"/>
          <w:numId w:val="19"/>
        </w:numPr>
        <w:spacing w:after="0" w:line="100" w:lineRule="atLeast"/>
        <w:jc w:val="both"/>
        <w:rPr>
          <w:rFonts w:ascii="Tahoma" w:eastAsia="Cambria" w:hAnsi="Tahoma" w:cs="Times New Roman"/>
          <w:color w:val="000000"/>
          <w:sz w:val="20"/>
          <w:szCs w:val="20"/>
        </w:rPr>
      </w:pPr>
      <w:r>
        <w:rPr>
          <w:rFonts w:ascii="Tahoma" w:eastAsia="Cambria" w:hAnsi="Tahoma" w:cs="Times New Roman"/>
          <w:sz w:val="20"/>
          <w:szCs w:val="20"/>
        </w:rPr>
        <w:t xml:space="preserve">poinformowania </w:t>
      </w:r>
      <w:r w:rsidR="00780CD1">
        <w:rPr>
          <w:rFonts w:ascii="Tahoma" w:eastAsia="Cambria" w:hAnsi="Tahoma" w:cs="Times New Roman"/>
          <w:sz w:val="20"/>
          <w:szCs w:val="20"/>
        </w:rPr>
        <w:t>Z</w:t>
      </w:r>
      <w:r>
        <w:rPr>
          <w:rFonts w:ascii="Tahoma" w:eastAsia="Cambria" w:hAnsi="Tahoma" w:cs="Times New Roman"/>
          <w:sz w:val="20"/>
          <w:szCs w:val="20"/>
        </w:rPr>
        <w:t xml:space="preserve">amawiającego, że wybór jego oferty będzie prowadził do powstania u </w:t>
      </w:r>
      <w:r w:rsidR="00780CD1">
        <w:rPr>
          <w:rFonts w:ascii="Tahoma" w:eastAsia="Cambria" w:hAnsi="Tahoma" w:cs="Times New Roman"/>
          <w:sz w:val="20"/>
          <w:szCs w:val="20"/>
        </w:rPr>
        <w:t>Z</w:t>
      </w:r>
      <w:r>
        <w:rPr>
          <w:rFonts w:ascii="Tahoma" w:eastAsia="Cambria" w:hAnsi="Tahoma" w:cs="Times New Roman"/>
          <w:sz w:val="20"/>
          <w:szCs w:val="20"/>
        </w:rPr>
        <w:t xml:space="preserve">amawiającego obowiązku podatkowego; </w:t>
      </w:r>
    </w:p>
    <w:p w:rsidR="0000054C" w:rsidRDefault="0000054C">
      <w:pPr>
        <w:numPr>
          <w:ilvl w:val="1"/>
          <w:numId w:val="19"/>
        </w:numPr>
        <w:spacing w:after="0" w:line="100" w:lineRule="atLeast"/>
        <w:rPr>
          <w:rFonts w:ascii="Tahoma" w:eastAsia="Cambria" w:hAnsi="Tahoma" w:cs="Times New Roman"/>
          <w:color w:val="000000"/>
          <w:sz w:val="20"/>
          <w:szCs w:val="20"/>
        </w:rPr>
      </w:pPr>
      <w:r>
        <w:rPr>
          <w:rFonts w:ascii="Tahoma" w:eastAsia="Cambria" w:hAnsi="Tahoma" w:cs="Times New Roman"/>
          <w:color w:val="000000"/>
          <w:sz w:val="20"/>
          <w:szCs w:val="20"/>
        </w:rPr>
        <w:t xml:space="preserve">wskazania nazwy (rodzaju) towaru lub usługi, których dostawa lub świadczenie będą prowadziły do powstania obowiązku podatkowego; </w:t>
      </w:r>
    </w:p>
    <w:p w:rsidR="0000054C" w:rsidRDefault="0000054C">
      <w:pPr>
        <w:numPr>
          <w:ilvl w:val="1"/>
          <w:numId w:val="19"/>
        </w:numPr>
        <w:spacing w:after="0" w:line="100" w:lineRule="atLeast"/>
        <w:rPr>
          <w:rFonts w:ascii="Tahoma" w:eastAsia="Cambria" w:hAnsi="Tahoma" w:cs="Times New Roman"/>
          <w:sz w:val="20"/>
          <w:szCs w:val="20"/>
        </w:rPr>
      </w:pPr>
      <w:r>
        <w:rPr>
          <w:rFonts w:ascii="Tahoma" w:eastAsia="Cambria" w:hAnsi="Tahoma" w:cs="Times New Roman"/>
          <w:color w:val="000000"/>
          <w:sz w:val="20"/>
          <w:szCs w:val="20"/>
        </w:rPr>
        <w:t xml:space="preserve"> wskazania wartości towaru lub usługi objętego obowiązkiem podatkowym </w:t>
      </w:r>
      <w:r w:rsidR="00780CD1">
        <w:rPr>
          <w:rFonts w:ascii="Tahoma" w:eastAsia="Cambria" w:hAnsi="Tahoma" w:cs="Times New Roman"/>
          <w:color w:val="000000"/>
          <w:sz w:val="20"/>
          <w:szCs w:val="20"/>
        </w:rPr>
        <w:t>Z</w:t>
      </w:r>
      <w:r>
        <w:rPr>
          <w:rFonts w:ascii="Tahoma" w:eastAsia="Cambria" w:hAnsi="Tahoma" w:cs="Times New Roman"/>
          <w:color w:val="000000"/>
          <w:sz w:val="20"/>
          <w:szCs w:val="20"/>
        </w:rPr>
        <w:t xml:space="preserve">amawiającego, bez kwoty podatku; </w:t>
      </w:r>
    </w:p>
    <w:p w:rsidR="0000054C" w:rsidRDefault="0000054C">
      <w:pPr>
        <w:numPr>
          <w:ilvl w:val="1"/>
          <w:numId w:val="19"/>
        </w:numPr>
        <w:spacing w:after="0" w:line="100" w:lineRule="atLeast"/>
        <w:rPr>
          <w:rFonts w:ascii="Times New Roman" w:hAnsi="Times New Roman" w:cs="Times New Roman"/>
          <w:b/>
          <w:sz w:val="24"/>
          <w:szCs w:val="24"/>
        </w:rPr>
      </w:pPr>
      <w:r>
        <w:rPr>
          <w:rFonts w:ascii="Tahoma" w:eastAsia="Cambria" w:hAnsi="Tahoma" w:cs="Times New Roman"/>
          <w:sz w:val="20"/>
          <w:szCs w:val="20"/>
        </w:rPr>
        <w:t xml:space="preserve">wskazania stawki podatku od towarów i usług, która zgodnie z wiedzą </w:t>
      </w:r>
      <w:r w:rsidR="00780CD1">
        <w:rPr>
          <w:rFonts w:ascii="Tahoma" w:eastAsia="Cambria" w:hAnsi="Tahoma" w:cs="Times New Roman"/>
          <w:sz w:val="20"/>
          <w:szCs w:val="20"/>
        </w:rPr>
        <w:t>W</w:t>
      </w:r>
      <w:r>
        <w:rPr>
          <w:rFonts w:ascii="Tahoma" w:eastAsia="Cambria" w:hAnsi="Tahoma" w:cs="Times New Roman"/>
          <w:sz w:val="20"/>
          <w:szCs w:val="20"/>
        </w:rPr>
        <w:t>ykonawcy, będzie miała zastosowanie</w:t>
      </w:r>
      <w:r>
        <w:rPr>
          <w:rFonts w:ascii="Times New Roman" w:eastAsia="Cambria" w:hAnsi="Times New Roman" w:cs="Times New Roman"/>
          <w:sz w:val="24"/>
          <w:szCs w:val="24"/>
        </w:rPr>
        <w:t>.</w:t>
      </w:r>
    </w:p>
    <w:p w:rsidR="0000054C" w:rsidRDefault="0000054C">
      <w:pPr>
        <w:spacing w:after="0" w:line="100" w:lineRule="atLeast"/>
        <w:rPr>
          <w:rFonts w:ascii="Times New Roman" w:hAnsi="Times New Roman" w:cs="Times New Roman"/>
          <w:b/>
          <w:sz w:val="24"/>
          <w:szCs w:val="24"/>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 xml:space="preserve">XIII. OPIS KRYTERIÓW OCENY OFERT WRAZ Z PODANIEM WAG TYCH KRYTERÓW I SPOSOBU OCENY OFERT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1. Jedynym kryterium oceny ofert jest cena.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 - cena  -   100% wagi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lastRenderedPageBreak/>
        <w:t>Sposób obliczania liczby punktów badanej oferty za kryterium „cena”</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w:t>
      </w:r>
      <w:proofErr w:type="spellStart"/>
      <w:r>
        <w:rPr>
          <w:rFonts w:ascii="Tahoma" w:hAnsi="Tahoma" w:cs="Times New Roman"/>
          <w:sz w:val="20"/>
          <w:szCs w:val="20"/>
        </w:rPr>
        <w:t>Cmin</w:t>
      </w:r>
      <w:proofErr w:type="spellEnd"/>
      <w:r>
        <w:rPr>
          <w:rFonts w:ascii="Tahoma" w:hAnsi="Tahoma" w:cs="Times New Roman"/>
          <w:sz w:val="20"/>
          <w:szCs w:val="20"/>
        </w:rPr>
        <w:t xml:space="preserve"> / </w:t>
      </w:r>
      <w:proofErr w:type="spellStart"/>
      <w:r>
        <w:rPr>
          <w:rFonts w:ascii="Tahoma" w:hAnsi="Tahoma" w:cs="Times New Roman"/>
          <w:sz w:val="20"/>
          <w:szCs w:val="20"/>
        </w:rPr>
        <w:t>Cn</w:t>
      </w:r>
      <w:proofErr w:type="spellEnd"/>
      <w:r>
        <w:rPr>
          <w:rFonts w:ascii="Tahoma" w:hAnsi="Tahoma" w:cs="Times New Roman"/>
          <w:sz w:val="20"/>
          <w:szCs w:val="20"/>
        </w:rPr>
        <w:t xml:space="preserve"> ) x 100 x 100% = ilość punktów badanej oferty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gdzie:</w:t>
      </w:r>
    </w:p>
    <w:p w:rsidR="0000054C" w:rsidRDefault="0000054C">
      <w:pPr>
        <w:spacing w:after="0" w:line="100" w:lineRule="atLeast"/>
        <w:jc w:val="both"/>
        <w:rPr>
          <w:rFonts w:ascii="Tahoma" w:hAnsi="Tahoma" w:cs="Times New Roman"/>
          <w:sz w:val="20"/>
          <w:szCs w:val="20"/>
        </w:rPr>
      </w:pPr>
      <w:proofErr w:type="spellStart"/>
      <w:r>
        <w:rPr>
          <w:rFonts w:ascii="Tahoma" w:hAnsi="Tahoma" w:cs="Times New Roman"/>
          <w:sz w:val="20"/>
          <w:szCs w:val="20"/>
        </w:rPr>
        <w:t>C</w:t>
      </w:r>
      <w:r>
        <w:rPr>
          <w:rFonts w:ascii="Tahoma" w:hAnsi="Tahoma" w:cs="Times New Roman"/>
          <w:sz w:val="20"/>
          <w:szCs w:val="20"/>
          <w:vertAlign w:val="subscript"/>
        </w:rPr>
        <w:t>min</w:t>
      </w:r>
      <w:proofErr w:type="spellEnd"/>
      <w:r>
        <w:rPr>
          <w:rFonts w:ascii="Tahoma" w:hAnsi="Tahoma" w:cs="Times New Roman"/>
          <w:sz w:val="20"/>
          <w:szCs w:val="20"/>
        </w:rPr>
        <w:t xml:space="preserve"> – cena najniższej oferty,</w:t>
      </w:r>
    </w:p>
    <w:p w:rsidR="0000054C" w:rsidRDefault="0000054C">
      <w:pPr>
        <w:spacing w:after="0" w:line="100" w:lineRule="atLeast"/>
        <w:rPr>
          <w:rFonts w:ascii="Tahoma" w:hAnsi="Tahoma" w:cs="Times New Roman"/>
          <w:sz w:val="20"/>
          <w:szCs w:val="20"/>
        </w:rPr>
      </w:pPr>
      <w:proofErr w:type="spellStart"/>
      <w:r>
        <w:rPr>
          <w:rFonts w:ascii="Tahoma" w:hAnsi="Tahoma" w:cs="Times New Roman"/>
          <w:sz w:val="20"/>
          <w:szCs w:val="20"/>
        </w:rPr>
        <w:t>C</w:t>
      </w:r>
      <w:r>
        <w:rPr>
          <w:rFonts w:ascii="Tahoma" w:hAnsi="Tahoma" w:cs="Times New Roman"/>
          <w:sz w:val="20"/>
          <w:szCs w:val="20"/>
          <w:vertAlign w:val="subscript"/>
        </w:rPr>
        <w:t>n</w:t>
      </w:r>
      <w:proofErr w:type="spellEnd"/>
      <w:r>
        <w:rPr>
          <w:rFonts w:ascii="Tahoma" w:hAnsi="Tahoma" w:cs="Times New Roman"/>
          <w:sz w:val="20"/>
          <w:szCs w:val="20"/>
          <w:vertAlign w:val="subscript"/>
        </w:rPr>
        <w:t xml:space="preserve"> </w:t>
      </w:r>
      <w:r>
        <w:rPr>
          <w:rFonts w:ascii="Tahoma" w:hAnsi="Tahoma" w:cs="Times New Roman"/>
          <w:sz w:val="20"/>
          <w:szCs w:val="20"/>
        </w:rPr>
        <w:t xml:space="preserve"> – cena badanej oferty</w:t>
      </w:r>
    </w:p>
    <w:p w:rsidR="0000054C" w:rsidRDefault="0000054C">
      <w:pPr>
        <w:spacing w:after="0"/>
        <w:jc w:val="both"/>
        <w:rPr>
          <w:rFonts w:ascii="Tahoma" w:hAnsi="Tahoma" w:cs="Times New Roman"/>
          <w:sz w:val="20"/>
          <w:szCs w:val="20"/>
        </w:rPr>
      </w:pPr>
      <w:r>
        <w:rPr>
          <w:rFonts w:ascii="Tahoma" w:hAnsi="Tahoma" w:cs="Times New Roman"/>
          <w:sz w:val="20"/>
          <w:szCs w:val="20"/>
        </w:rPr>
        <w:t>100– stały współczynnik</w:t>
      </w:r>
    </w:p>
    <w:p w:rsidR="0000054C" w:rsidRDefault="0000054C">
      <w:pPr>
        <w:pStyle w:val="Akapitzlist2"/>
        <w:numPr>
          <w:ilvl w:val="0"/>
          <w:numId w:val="4"/>
        </w:numPr>
        <w:spacing w:after="0" w:line="100" w:lineRule="atLeast"/>
        <w:jc w:val="both"/>
        <w:rPr>
          <w:rFonts w:ascii="Tahoma" w:hAnsi="Tahoma" w:cs="Times New Roman"/>
          <w:sz w:val="20"/>
          <w:szCs w:val="20"/>
        </w:rPr>
      </w:pPr>
      <w:r>
        <w:rPr>
          <w:rFonts w:ascii="Tahoma" w:hAnsi="Tahoma" w:cs="Times New Roman"/>
          <w:sz w:val="20"/>
          <w:szCs w:val="20"/>
        </w:rPr>
        <w:t>Zamawiający za  najkorzystniejszą  uzna ofertę, złożoną przez Wykonawcę ,która uzyska najwyższą ilość punktów uzyskana na podstawie kryteriów oceny ofert określonych w dokumentach zamówienia..</w:t>
      </w:r>
    </w:p>
    <w:p w:rsidR="0000054C" w:rsidRDefault="0000054C">
      <w:pPr>
        <w:pStyle w:val="Akapitzlist2"/>
        <w:numPr>
          <w:ilvl w:val="0"/>
          <w:numId w:val="4"/>
        </w:numPr>
        <w:spacing w:after="0" w:line="100" w:lineRule="atLeast"/>
        <w:jc w:val="both"/>
        <w:rPr>
          <w:rFonts w:ascii="Tahoma" w:eastAsia="Cambria" w:hAnsi="Tahoma" w:cs="Times New Roman"/>
          <w:sz w:val="20"/>
          <w:szCs w:val="20"/>
        </w:rPr>
      </w:pPr>
      <w:r>
        <w:rPr>
          <w:rFonts w:ascii="Tahoma" w:hAnsi="Tahoma" w:cs="Times New Roman"/>
          <w:sz w:val="20"/>
          <w:szCs w:val="20"/>
        </w:rPr>
        <w:t xml:space="preserve">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rsidR="0000054C" w:rsidRDefault="0000054C" w:rsidP="00093C87">
      <w:pPr>
        <w:pStyle w:val="Akapitzlist2"/>
        <w:numPr>
          <w:ilvl w:val="0"/>
          <w:numId w:val="4"/>
        </w:numPr>
        <w:spacing w:after="0" w:line="100" w:lineRule="atLeast"/>
        <w:jc w:val="both"/>
        <w:rPr>
          <w:rFonts w:ascii="Times New Roman" w:eastAsia="Cambria" w:hAnsi="Times New Roman" w:cs="Times New Roman"/>
          <w:sz w:val="24"/>
          <w:szCs w:val="24"/>
        </w:rPr>
      </w:pPr>
      <w:r>
        <w:rPr>
          <w:rFonts w:ascii="Tahoma" w:eastAsia="Cambria" w:hAnsi="Tahoma" w:cs="Times New Roman"/>
          <w:sz w:val="20"/>
          <w:szCs w:val="20"/>
        </w:rPr>
        <w:t xml:space="preserve">Punktacja przyznawana ofertom w kryterium będzie liczona z dokładnością do dwóch miejsc po przecinku. </w:t>
      </w:r>
    </w:p>
    <w:p w:rsidR="00093C87" w:rsidRPr="00093C87" w:rsidRDefault="00093C87" w:rsidP="00093C87">
      <w:pPr>
        <w:pStyle w:val="Akapitzlist2"/>
        <w:spacing w:after="0" w:line="100" w:lineRule="atLeast"/>
        <w:ind w:left="360"/>
        <w:jc w:val="both"/>
        <w:rPr>
          <w:rFonts w:ascii="Times New Roman" w:eastAsia="Cambria" w:hAnsi="Times New Roman" w:cs="Times New Roman"/>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XIV. INFORMACJE O FORMALNOŚCIACH, JAKIE POWINNY ZOSTAĆ DOPEŁNIONE PO WYBORZE OFERTY W CELU ZAWARCIA UMOWY W SPRAWIE ZAMÓWIENIA PUBLICZNEGO</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 xml:space="preserve">Zamawiający zawrze  umowę w sprawie zamówienia publicznego, z zastrzeżeniem  art. 264 ust.1 </w:t>
      </w:r>
      <w:proofErr w:type="spellStart"/>
      <w:r>
        <w:rPr>
          <w:rFonts w:ascii="Tahoma" w:hAnsi="Tahoma" w:cs="Times New Roman"/>
          <w:sz w:val="20"/>
          <w:szCs w:val="20"/>
        </w:rPr>
        <w:t>p.z.p</w:t>
      </w:r>
      <w:proofErr w:type="spellEnd"/>
      <w:r>
        <w:rPr>
          <w:rFonts w:ascii="Tahoma" w:hAnsi="Tahoma" w:cs="Times New Roman"/>
          <w:sz w:val="20"/>
          <w:szCs w:val="20"/>
        </w:rPr>
        <w:t>. w formie pisemnej w postaci papierowej,  z wybranym wykonawcą w terminie nie krótszym niż 10 dni od dnia przesłania zawiadomienia o wyborze najkorzystniejszej oferty  przy użyciu środków komunikacji elektronicznej , na warunkach zawartych w projektowanych postanowieniach umowy,  stanowiącymi wzór umowy – załącznik nr 6 do niniejszej specyfikacji.</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 xml:space="preserve">Zamawiający może zawrzeć umowę w sprawie zamówienia publicznego przed upływem terminu  określonego w pkt. 2 jeżeli w postępowaniu na daną część zostanie  złożona tylko jedna oferta. </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 xml:space="preserve">Miejsce i termin podpisania umowy zamawiający wskaże wybranemu w wyniku niniejszego postępowania wykonawcy. </w:t>
      </w:r>
    </w:p>
    <w:p w:rsidR="0000054C" w:rsidRDefault="0000054C" w:rsidP="00093C87">
      <w:pPr>
        <w:numPr>
          <w:ilvl w:val="0"/>
          <w:numId w:val="13"/>
        </w:numPr>
        <w:tabs>
          <w:tab w:val="left" w:pos="142"/>
        </w:tabs>
        <w:spacing w:after="0" w:line="100" w:lineRule="atLeast"/>
        <w:ind w:left="360"/>
        <w:jc w:val="both"/>
        <w:rPr>
          <w:rFonts w:ascii="Tahoma" w:hAnsi="Tahoma" w:cs="Times New Roman"/>
          <w:b/>
          <w:sz w:val="20"/>
          <w:szCs w:val="20"/>
        </w:rPr>
      </w:pPr>
      <w:r>
        <w:rPr>
          <w:rFonts w:ascii="Tahoma" w:hAnsi="Tahoma" w:cs="Times New Roman"/>
          <w:sz w:val="20"/>
          <w:szCs w:val="20"/>
        </w:rPr>
        <w:t xml:space="preserve">Jeżeli </w:t>
      </w:r>
      <w:r w:rsidR="00780CD1">
        <w:rPr>
          <w:rFonts w:ascii="Tahoma" w:hAnsi="Tahoma" w:cs="Times New Roman"/>
          <w:sz w:val="20"/>
          <w:szCs w:val="20"/>
        </w:rPr>
        <w:t>W</w:t>
      </w:r>
      <w:r>
        <w:rPr>
          <w:rFonts w:ascii="Tahoma" w:hAnsi="Tahoma" w:cs="Times New Roman"/>
          <w:sz w:val="20"/>
          <w:szCs w:val="20"/>
        </w:rPr>
        <w:t xml:space="preserve">ykonawca, którego oferta została wybrana jako najkorzystniejsza, uchyla się od zawarcia umowy w sprawie zamówienia publicznego lub nie wnosi wymaganego zabezpieczenia należytego wykonania umowy, </w:t>
      </w:r>
      <w:r w:rsidR="00780CD1">
        <w:rPr>
          <w:rFonts w:ascii="Tahoma" w:hAnsi="Tahoma" w:cs="Times New Roman"/>
          <w:sz w:val="20"/>
          <w:szCs w:val="20"/>
        </w:rPr>
        <w:t>Z</w:t>
      </w:r>
      <w:r>
        <w:rPr>
          <w:rFonts w:ascii="Tahoma" w:hAnsi="Tahoma" w:cs="Times New Roman"/>
          <w:sz w:val="20"/>
          <w:szCs w:val="20"/>
        </w:rPr>
        <w:t xml:space="preserve">amawiający może dokonać ponownego badania i oceny ofert spośród ofert pozostałych w postępowaniu </w:t>
      </w:r>
      <w:r w:rsidR="00780CD1">
        <w:rPr>
          <w:rFonts w:ascii="Tahoma" w:hAnsi="Tahoma" w:cs="Times New Roman"/>
          <w:sz w:val="20"/>
          <w:szCs w:val="20"/>
        </w:rPr>
        <w:t>W</w:t>
      </w:r>
      <w:r>
        <w:rPr>
          <w:rFonts w:ascii="Tahoma" w:hAnsi="Tahoma" w:cs="Times New Roman"/>
          <w:sz w:val="20"/>
          <w:szCs w:val="20"/>
        </w:rPr>
        <w:t>ykonawców oraz wybrać najkorzystniejszą ofertę albo unieważnić postępowanie.</w:t>
      </w:r>
    </w:p>
    <w:p w:rsidR="0000054C" w:rsidRDefault="0000054C" w:rsidP="0007402D">
      <w:pPr>
        <w:tabs>
          <w:tab w:val="left" w:pos="142"/>
        </w:tabs>
        <w:spacing w:after="0" w:line="100" w:lineRule="atLeast"/>
        <w:jc w:val="both"/>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XV. WYMAGANIA DOTYCZĄCE ZABEZPIECZENIA NALEŻYTEGO WYKONANIA UMOWY</w:t>
      </w:r>
    </w:p>
    <w:p w:rsidR="0000054C" w:rsidRDefault="0000054C">
      <w:pPr>
        <w:spacing w:after="0" w:line="100" w:lineRule="atLeast"/>
        <w:jc w:val="both"/>
        <w:rPr>
          <w:rFonts w:ascii="Tahoma" w:hAnsi="Tahoma" w:cs="Times New Roman"/>
          <w:b/>
          <w:color w:val="FF0000"/>
          <w:sz w:val="20"/>
          <w:szCs w:val="20"/>
        </w:rPr>
      </w:pPr>
      <w:r>
        <w:rPr>
          <w:rFonts w:ascii="Tahoma" w:hAnsi="Tahoma" w:cs="Times New Roman"/>
          <w:sz w:val="20"/>
          <w:szCs w:val="20"/>
        </w:rPr>
        <w:t>Zamawiający przed podpisaniem umowy nie będzie wymagał wniesienia zabezpieczenia należytego wykonania umowy.</w:t>
      </w:r>
    </w:p>
    <w:p w:rsidR="0000054C" w:rsidRDefault="0000054C">
      <w:pPr>
        <w:spacing w:after="0" w:line="100" w:lineRule="atLeast"/>
        <w:jc w:val="both"/>
        <w:rPr>
          <w:rFonts w:ascii="Tahoma" w:hAnsi="Tahoma" w:cs="Times New Roman"/>
          <w:b/>
          <w:color w:val="FF0000"/>
          <w:sz w:val="20"/>
          <w:szCs w:val="20"/>
        </w:rPr>
      </w:pPr>
    </w:p>
    <w:p w:rsidR="0000054C" w:rsidRDefault="0000054C">
      <w:pPr>
        <w:spacing w:after="0" w:line="100" w:lineRule="atLeast"/>
        <w:jc w:val="both"/>
        <w:rPr>
          <w:rFonts w:ascii="Times New Roman" w:hAnsi="Times New Roman" w:cs="Times New Roman"/>
          <w:b/>
          <w:color w:val="FF0000"/>
          <w:sz w:val="24"/>
          <w:szCs w:val="24"/>
        </w:rPr>
      </w:pPr>
    </w:p>
    <w:p w:rsidR="0000054C" w:rsidRDefault="0000054C">
      <w:pPr>
        <w:spacing w:after="0" w:line="100" w:lineRule="atLeast"/>
        <w:rPr>
          <w:rFonts w:ascii="Tahoma" w:eastAsia="Cambria" w:hAnsi="Tahoma" w:cs="Times New Roman"/>
          <w:sz w:val="20"/>
          <w:szCs w:val="20"/>
        </w:rPr>
      </w:pPr>
      <w:r>
        <w:rPr>
          <w:rFonts w:ascii="Tahoma" w:eastAsia="Cambria" w:hAnsi="Tahoma" w:cs="Times New Roman"/>
          <w:b/>
          <w:bCs/>
          <w:color w:val="000000"/>
          <w:sz w:val="20"/>
          <w:szCs w:val="20"/>
        </w:rPr>
        <w:t xml:space="preserve">XVI. PROJEKTOWANE POSTANOWIENIA UMOWY W SPRAWIE ZAMÓWIENIA </w:t>
      </w:r>
      <w:proofErr w:type="spellStart"/>
      <w:r>
        <w:rPr>
          <w:rFonts w:ascii="Tahoma" w:eastAsia="Cambria" w:hAnsi="Tahoma" w:cs="Times New Roman"/>
          <w:b/>
          <w:bCs/>
          <w:color w:val="000000"/>
          <w:sz w:val="20"/>
          <w:szCs w:val="20"/>
        </w:rPr>
        <w:t>PUBLICZNEGO,KTÓRE</w:t>
      </w:r>
      <w:proofErr w:type="spellEnd"/>
      <w:r>
        <w:rPr>
          <w:rFonts w:ascii="Tahoma" w:eastAsia="Cambria" w:hAnsi="Tahoma" w:cs="Times New Roman"/>
          <w:b/>
          <w:bCs/>
          <w:color w:val="000000"/>
          <w:sz w:val="20"/>
          <w:szCs w:val="20"/>
        </w:rPr>
        <w:t xml:space="preserve"> ZOSTANĄ WPROWADZONE DO UMOWY W SPRAWIE </w:t>
      </w:r>
      <w:r>
        <w:rPr>
          <w:rFonts w:ascii="Tahoma" w:eastAsia="Cambria" w:hAnsi="Tahoma" w:cs="Times New Roman"/>
          <w:b/>
          <w:bCs/>
          <w:sz w:val="20"/>
          <w:szCs w:val="20"/>
        </w:rPr>
        <w:t xml:space="preserve">ZAMÓWIENIA PUBLICZNEGO – WZÓR UMOWY </w:t>
      </w:r>
    </w:p>
    <w:p w:rsidR="0000054C" w:rsidRDefault="0000054C">
      <w:pPr>
        <w:spacing w:after="0" w:line="100" w:lineRule="atLeast"/>
        <w:jc w:val="both"/>
        <w:rPr>
          <w:rFonts w:ascii="Tahoma" w:hAnsi="Tahoma" w:cs="Tahoma"/>
          <w:sz w:val="20"/>
          <w:szCs w:val="20"/>
        </w:rPr>
      </w:pPr>
      <w:r>
        <w:rPr>
          <w:rFonts w:ascii="Tahoma" w:eastAsia="Cambria" w:hAnsi="Tahoma" w:cs="Times New Roman"/>
          <w:sz w:val="20"/>
          <w:szCs w:val="20"/>
        </w:rPr>
        <w:t>Projektowane postanowienia umowy stanowi  załącznik nr 6 do SWZ.</w:t>
      </w:r>
    </w:p>
    <w:p w:rsidR="0000054C" w:rsidRDefault="0000054C">
      <w:pPr>
        <w:spacing w:after="0" w:line="100" w:lineRule="atLeast"/>
        <w:jc w:val="both"/>
        <w:rPr>
          <w:rFonts w:ascii="Tahoma" w:hAnsi="Tahoma" w:cs="Tahoma"/>
          <w:sz w:val="20"/>
          <w:szCs w:val="20"/>
        </w:rPr>
      </w:pPr>
    </w:p>
    <w:p w:rsidR="0000054C" w:rsidRDefault="0000054C">
      <w:pPr>
        <w:spacing w:after="0" w:line="100" w:lineRule="atLeast"/>
        <w:jc w:val="both"/>
        <w:rPr>
          <w:rFonts w:ascii="Tahoma" w:hAnsi="Tahoma" w:cs="Tahoma"/>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b/>
          <w:bCs/>
          <w:sz w:val="20"/>
          <w:szCs w:val="20"/>
        </w:rPr>
        <w:t xml:space="preserve">XVII. POUCZENIE O ŚRODKACH OCHRONY PRAWNEJ PRZYSŁUGUJĄCYCH WYKONAWCY              </w:t>
      </w:r>
    </w:p>
    <w:p w:rsidR="0000054C" w:rsidRDefault="0000054C">
      <w:pPr>
        <w:numPr>
          <w:ilvl w:val="0"/>
          <w:numId w:val="20"/>
        </w:numPr>
        <w:spacing w:after="0" w:line="100" w:lineRule="atLeast"/>
        <w:jc w:val="both"/>
        <w:rPr>
          <w:rFonts w:ascii="Tahoma" w:eastAsia="Cambria" w:hAnsi="Tahoma" w:cs="Times New Roman"/>
          <w:color w:val="000000"/>
          <w:sz w:val="20"/>
          <w:szCs w:val="20"/>
        </w:rPr>
      </w:pPr>
      <w:r>
        <w:rPr>
          <w:rFonts w:ascii="Tahoma" w:hAnsi="Tahoma" w:cs="Times New Roman"/>
          <w:sz w:val="20"/>
          <w:szCs w:val="20"/>
        </w:rPr>
        <w:t>Środki ochrony prawnej przysługują Wykonawcom oraz  innemu podmiotowi, jeżeli ma lub miał interes w uzyskaniu zamówienia oraz poniósł lub może ponieść szkodę w wyniku naruszenia przez Zamawiającego przepisów ustawy.</w:t>
      </w:r>
    </w:p>
    <w:p w:rsidR="0000054C" w:rsidRDefault="0000054C">
      <w:pPr>
        <w:numPr>
          <w:ilvl w:val="0"/>
          <w:numId w:val="20"/>
        </w:numPr>
        <w:spacing w:after="0" w:line="100" w:lineRule="atLeast"/>
        <w:jc w:val="both"/>
        <w:rPr>
          <w:rFonts w:ascii="Tahoma" w:eastAsia="MS Mincho" w:hAnsi="Tahoma" w:cs="Times New Roman"/>
          <w:color w:val="000000"/>
          <w:sz w:val="20"/>
          <w:szCs w:val="20"/>
        </w:rPr>
      </w:pPr>
      <w:r>
        <w:rPr>
          <w:rFonts w:ascii="Tahoma" w:eastAsia="Cambria" w:hAnsi="Tahoma" w:cs="Times New Roman"/>
          <w:color w:val="000000"/>
          <w:sz w:val="20"/>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Pr>
          <w:rFonts w:ascii="Tahoma" w:eastAsia="Cambria" w:hAnsi="Tahoma" w:cs="Times New Roman"/>
          <w:color w:val="000000"/>
          <w:sz w:val="20"/>
          <w:szCs w:val="20"/>
        </w:rPr>
        <w:t>pkt</w:t>
      </w:r>
      <w:proofErr w:type="spellEnd"/>
      <w:r>
        <w:rPr>
          <w:rFonts w:ascii="Tahoma" w:eastAsia="Cambria" w:hAnsi="Tahoma" w:cs="Times New Roman"/>
          <w:color w:val="000000"/>
          <w:sz w:val="20"/>
          <w:szCs w:val="20"/>
        </w:rPr>
        <w:t xml:space="preserve"> 15, oraz Rzecznikowi Małych i Średnich Przedsiębiorców.</w:t>
      </w:r>
    </w:p>
    <w:p w:rsidR="0000054C" w:rsidRDefault="0000054C">
      <w:pPr>
        <w:numPr>
          <w:ilvl w:val="0"/>
          <w:numId w:val="20"/>
        </w:numPr>
        <w:spacing w:after="0" w:line="100" w:lineRule="atLeast"/>
        <w:jc w:val="both"/>
        <w:rPr>
          <w:rFonts w:ascii="Tahoma" w:eastAsia="MS Mincho" w:hAnsi="Tahoma" w:cs="Times New Roman"/>
          <w:color w:val="000000"/>
          <w:sz w:val="20"/>
          <w:szCs w:val="20"/>
        </w:rPr>
      </w:pPr>
      <w:r>
        <w:rPr>
          <w:rFonts w:ascii="Tahoma" w:eastAsia="MS Mincho" w:hAnsi="Tahoma" w:cs="Times New Roman"/>
          <w:color w:val="000000"/>
          <w:sz w:val="20"/>
          <w:szCs w:val="20"/>
        </w:rPr>
        <w:lastRenderedPageBreak/>
        <w:t xml:space="preserve">Odwołanie przysługuje na: </w:t>
      </w:r>
    </w:p>
    <w:p w:rsidR="0000054C" w:rsidRDefault="0000054C">
      <w:pPr>
        <w:numPr>
          <w:ilvl w:val="0"/>
          <w:numId w:val="21"/>
        </w:numPr>
        <w:spacing w:after="0" w:line="100" w:lineRule="atLeast"/>
        <w:jc w:val="both"/>
        <w:rPr>
          <w:rFonts w:ascii="Tahoma" w:eastAsia="MS Mincho" w:hAnsi="Tahoma" w:cs="Times New Roman"/>
          <w:color w:val="000000"/>
          <w:sz w:val="20"/>
          <w:szCs w:val="20"/>
        </w:rPr>
      </w:pPr>
      <w:r>
        <w:rPr>
          <w:rFonts w:ascii="Tahoma" w:eastAsia="MS Mincho" w:hAnsi="Tahoma" w:cs="Times New Roman"/>
          <w:color w:val="000000"/>
          <w:sz w:val="20"/>
          <w:szCs w:val="20"/>
        </w:rPr>
        <w:t xml:space="preserve">niezgodną z przepisami ustawy czynność Zamawiającego, podjętą w postępowaniu o udzielenie zamówienia, w tym na projektowane postanowienie umowy; </w:t>
      </w:r>
    </w:p>
    <w:p w:rsidR="0000054C" w:rsidRDefault="0000054C">
      <w:pPr>
        <w:numPr>
          <w:ilvl w:val="0"/>
          <w:numId w:val="21"/>
        </w:numPr>
        <w:spacing w:after="0" w:line="100" w:lineRule="atLeast"/>
        <w:jc w:val="both"/>
        <w:rPr>
          <w:rFonts w:ascii="Tahoma" w:eastAsia="Cambria" w:hAnsi="Tahoma" w:cs="Times New Roman"/>
          <w:color w:val="000000"/>
          <w:sz w:val="20"/>
          <w:szCs w:val="20"/>
        </w:rPr>
      </w:pPr>
      <w:r>
        <w:rPr>
          <w:rFonts w:ascii="Tahoma" w:eastAsia="MS Mincho" w:hAnsi="Tahoma" w:cs="Times New Roman"/>
          <w:color w:val="000000"/>
          <w:sz w:val="20"/>
          <w:szCs w:val="20"/>
        </w:rPr>
        <w:t>zaniechanie czynności w postępowaniu o udzielenie zamówienia, do której Zamawiający był obowiązany na podstawie ustawy.</w:t>
      </w:r>
    </w:p>
    <w:p w:rsidR="0000054C" w:rsidRDefault="0000054C">
      <w:pPr>
        <w:numPr>
          <w:ilvl w:val="0"/>
          <w:numId w:val="20"/>
        </w:numPr>
        <w:spacing w:after="0" w:line="100" w:lineRule="atLeast"/>
        <w:jc w:val="both"/>
        <w:rPr>
          <w:rFonts w:ascii="Tahoma" w:eastAsia="Cambria" w:hAnsi="Tahoma" w:cs="Times New Roman"/>
          <w:color w:val="000000"/>
          <w:sz w:val="20"/>
          <w:szCs w:val="20"/>
        </w:rPr>
      </w:pPr>
      <w:r>
        <w:rPr>
          <w:rFonts w:ascii="Tahoma" w:eastAsia="Cambria" w:hAnsi="Tahoma" w:cs="Times New Roman"/>
          <w:color w:val="000000"/>
          <w:sz w:val="20"/>
          <w:szCs w:val="20"/>
        </w:rPr>
        <w:t>Odwołanie wnosi się do Prezesa Krajowej Izby Odwoławczej w formie pisemnej albo w formie elektronicznej albo w postaci elektronicznej opatrzone podpisem zaufanym.</w:t>
      </w:r>
    </w:p>
    <w:p w:rsidR="0000054C" w:rsidRDefault="0000054C">
      <w:pPr>
        <w:numPr>
          <w:ilvl w:val="0"/>
          <w:numId w:val="20"/>
        </w:numPr>
        <w:spacing w:after="0" w:line="100" w:lineRule="atLeast"/>
        <w:jc w:val="both"/>
        <w:rPr>
          <w:rFonts w:ascii="Tahoma" w:eastAsia="Cambria" w:hAnsi="Tahoma" w:cs="Times New Roman"/>
          <w:color w:val="000000"/>
          <w:sz w:val="20"/>
          <w:szCs w:val="20"/>
        </w:rPr>
      </w:pPr>
      <w:r>
        <w:rPr>
          <w:rFonts w:ascii="Tahoma" w:eastAsia="Cambria" w:hAnsi="Tahoma" w:cs="Times New Roman"/>
          <w:color w:val="000000"/>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00054C" w:rsidRDefault="0000054C">
      <w:pPr>
        <w:numPr>
          <w:ilvl w:val="0"/>
          <w:numId w:val="20"/>
        </w:numPr>
        <w:spacing w:after="0" w:line="100" w:lineRule="atLeast"/>
        <w:jc w:val="both"/>
        <w:rPr>
          <w:rFonts w:ascii="Tahoma" w:hAnsi="Tahoma" w:cs="Tahoma"/>
          <w:sz w:val="20"/>
          <w:szCs w:val="20"/>
        </w:rPr>
      </w:pPr>
      <w:r>
        <w:rPr>
          <w:rFonts w:ascii="Tahoma" w:eastAsia="Cambria" w:hAnsi="Tahoma" w:cs="Times New Roman"/>
          <w:color w:val="000000"/>
          <w:sz w:val="20"/>
          <w:szCs w:val="20"/>
        </w:rPr>
        <w:t>Szczegółowe informacje dotyczące środków ochrony prawnej określone są w Dziale IX „Środki ochrony prawnej” UPZP.</w:t>
      </w:r>
    </w:p>
    <w:p w:rsidR="0000054C" w:rsidRDefault="0000054C">
      <w:pPr>
        <w:spacing w:after="0" w:line="100" w:lineRule="atLeast"/>
        <w:rPr>
          <w:rFonts w:ascii="Tahoma" w:hAnsi="Tahoma" w:cs="Times New Roman"/>
          <w:b/>
          <w:bCs/>
          <w:sz w:val="20"/>
          <w:szCs w:val="20"/>
        </w:rPr>
      </w:pPr>
    </w:p>
    <w:p w:rsidR="0000054C" w:rsidRDefault="0000054C">
      <w:pPr>
        <w:spacing w:after="0" w:line="100" w:lineRule="atLeast"/>
        <w:rPr>
          <w:rFonts w:ascii="Tahoma" w:hAnsi="Tahoma" w:cs="Times New Roman"/>
          <w:bCs/>
          <w:sz w:val="20"/>
          <w:szCs w:val="20"/>
        </w:rPr>
      </w:pPr>
      <w:r>
        <w:rPr>
          <w:rFonts w:ascii="Tahoma" w:hAnsi="Tahoma" w:cs="Times New Roman"/>
          <w:b/>
          <w:bCs/>
          <w:sz w:val="20"/>
          <w:szCs w:val="20"/>
        </w:rPr>
        <w:t>XVIII.  POZOSTAŁE REGUŁY POSTĘPOWANIA</w:t>
      </w:r>
    </w:p>
    <w:p w:rsidR="0000054C" w:rsidRDefault="0000054C">
      <w:pPr>
        <w:pStyle w:val="Akapitzlist2"/>
        <w:numPr>
          <w:ilvl w:val="0"/>
          <w:numId w:val="8"/>
        </w:numPr>
        <w:spacing w:after="0" w:line="100" w:lineRule="atLeast"/>
        <w:rPr>
          <w:rFonts w:ascii="Tahoma" w:hAnsi="Tahoma" w:cs="Times New Roman"/>
          <w:sz w:val="20"/>
          <w:szCs w:val="20"/>
        </w:rPr>
      </w:pPr>
      <w:r>
        <w:rPr>
          <w:rFonts w:ascii="Tahoma" w:hAnsi="Tahoma" w:cs="Times New Roman"/>
          <w:bCs/>
          <w:sz w:val="20"/>
          <w:szCs w:val="20"/>
        </w:rPr>
        <w:t>Wykonawca przystępujący do przetargu nieograniczonego nie jest zobowiązany do wniesienia wadium.</w:t>
      </w:r>
    </w:p>
    <w:p w:rsidR="0000054C" w:rsidRDefault="0000054C">
      <w:pPr>
        <w:numPr>
          <w:ilvl w:val="0"/>
          <w:numId w:val="8"/>
        </w:numPr>
        <w:spacing w:after="0" w:line="100" w:lineRule="atLeast"/>
        <w:jc w:val="both"/>
        <w:rPr>
          <w:rFonts w:ascii="Tahoma" w:hAnsi="Tahoma" w:cs="Times New Roman"/>
          <w:sz w:val="20"/>
          <w:szCs w:val="20"/>
        </w:rPr>
      </w:pPr>
      <w:r>
        <w:rPr>
          <w:rFonts w:ascii="Tahoma" w:hAnsi="Tahoma" w:cs="Times New Roman"/>
          <w:sz w:val="20"/>
          <w:szCs w:val="20"/>
        </w:rPr>
        <w:t xml:space="preserve">Zamawiający nie  przewiduje udzielenia zamówień o których mowa w art. 214 ust. 1 </w:t>
      </w:r>
      <w:proofErr w:type="spellStart"/>
      <w:r>
        <w:rPr>
          <w:rFonts w:ascii="Tahoma" w:hAnsi="Tahoma" w:cs="Times New Roman"/>
          <w:sz w:val="20"/>
          <w:szCs w:val="20"/>
        </w:rPr>
        <w:t>pkt</w:t>
      </w:r>
      <w:proofErr w:type="spellEnd"/>
      <w:r>
        <w:rPr>
          <w:rFonts w:ascii="Tahoma" w:hAnsi="Tahoma" w:cs="Times New Roman"/>
          <w:sz w:val="20"/>
          <w:szCs w:val="20"/>
        </w:rPr>
        <w:t xml:space="preserve"> 8 Prawa zamówień publicznych.</w:t>
      </w:r>
    </w:p>
    <w:p w:rsidR="0000054C" w:rsidRDefault="0000054C">
      <w:pPr>
        <w:numPr>
          <w:ilvl w:val="0"/>
          <w:numId w:val="8"/>
        </w:numPr>
        <w:spacing w:after="0" w:line="100" w:lineRule="atLeast"/>
        <w:jc w:val="both"/>
        <w:rPr>
          <w:rFonts w:ascii="Tahoma" w:hAnsi="Tahoma" w:cs="Times New Roman"/>
          <w:sz w:val="20"/>
          <w:szCs w:val="20"/>
        </w:rPr>
      </w:pPr>
      <w:r>
        <w:rPr>
          <w:rFonts w:ascii="Tahoma" w:hAnsi="Tahoma" w:cs="Times New Roman"/>
          <w:sz w:val="20"/>
          <w:szCs w:val="20"/>
        </w:rPr>
        <w:t>Zamawiający nie dopuszcza możliwości składania ofert wariantowych.</w:t>
      </w:r>
    </w:p>
    <w:p w:rsidR="0000054C" w:rsidRDefault="0000054C">
      <w:pPr>
        <w:numPr>
          <w:ilvl w:val="0"/>
          <w:numId w:val="8"/>
        </w:numPr>
        <w:spacing w:after="0" w:line="100" w:lineRule="atLeast"/>
        <w:jc w:val="both"/>
        <w:rPr>
          <w:rFonts w:ascii="Tahoma" w:hAnsi="Tahoma" w:cs="Times New Roman"/>
          <w:sz w:val="20"/>
          <w:szCs w:val="20"/>
        </w:rPr>
      </w:pPr>
      <w:r>
        <w:rPr>
          <w:rFonts w:ascii="Tahoma" w:hAnsi="Tahoma" w:cs="Times New Roman"/>
          <w:sz w:val="20"/>
          <w:szCs w:val="20"/>
        </w:rPr>
        <w:t>Zamawiający nie przewiduje przeprowadzenia aukcji elektronicznej, nie ustanawia dynamicznego systemu zakupów oraz nie zamierza zawrzeć umowy ramowej.</w:t>
      </w:r>
    </w:p>
    <w:p w:rsidR="0000054C" w:rsidRDefault="0000054C">
      <w:pPr>
        <w:numPr>
          <w:ilvl w:val="0"/>
          <w:numId w:val="12"/>
        </w:numPr>
        <w:spacing w:after="0" w:line="100" w:lineRule="atLeast"/>
        <w:jc w:val="both"/>
        <w:rPr>
          <w:rFonts w:ascii="Tahoma" w:eastAsia="Calibri" w:hAnsi="Tahoma" w:cs="Times New Roman"/>
          <w:sz w:val="20"/>
          <w:szCs w:val="20"/>
        </w:rPr>
      </w:pPr>
      <w:r>
        <w:rPr>
          <w:rFonts w:ascii="Tahoma" w:hAnsi="Tahoma" w:cs="Times New Roman"/>
          <w:sz w:val="20"/>
          <w:szCs w:val="20"/>
        </w:rPr>
        <w:t xml:space="preserve">Do spraw nieuregulowanych w niniejszej specyfikacji warunków zamówienia mają zastosowanie przepisy ustawy z dnia 11 września 2019 r. Prawo zamówień publicznych (  Dz. U. z </w:t>
      </w:r>
      <w:r>
        <w:rPr>
          <w:rFonts w:ascii="Tahoma" w:eastAsia="Calibri" w:hAnsi="Tahoma" w:cs="Times New Roman"/>
          <w:sz w:val="20"/>
          <w:szCs w:val="20"/>
        </w:rPr>
        <w:t>2022 r. poz. 1710</w:t>
      </w:r>
      <w:r>
        <w:rPr>
          <w:rFonts w:ascii="Tahoma" w:hAnsi="Tahoma" w:cs="Times New Roman"/>
          <w:bCs/>
          <w:sz w:val="20"/>
          <w:szCs w:val="20"/>
        </w:rPr>
        <w:t xml:space="preserve"> </w:t>
      </w:r>
      <w:r>
        <w:rPr>
          <w:rFonts w:ascii="Tahoma" w:hAnsi="Tahoma" w:cs="Times New Roman"/>
          <w:sz w:val="20"/>
          <w:szCs w:val="20"/>
        </w:rPr>
        <w:t xml:space="preserve">z </w:t>
      </w:r>
      <w:proofErr w:type="spellStart"/>
      <w:r>
        <w:rPr>
          <w:rFonts w:ascii="Tahoma" w:hAnsi="Tahoma" w:cs="Times New Roman"/>
          <w:sz w:val="20"/>
          <w:szCs w:val="20"/>
        </w:rPr>
        <w:t>późn</w:t>
      </w:r>
      <w:proofErr w:type="spellEnd"/>
      <w:r>
        <w:rPr>
          <w:rFonts w:ascii="Tahoma" w:hAnsi="Tahoma" w:cs="Times New Roman"/>
          <w:sz w:val="20"/>
          <w:szCs w:val="20"/>
        </w:rPr>
        <w:t xml:space="preserve">. </w:t>
      </w:r>
      <w:proofErr w:type="spellStart"/>
      <w:r>
        <w:rPr>
          <w:rFonts w:ascii="Tahoma" w:hAnsi="Tahoma" w:cs="Times New Roman"/>
          <w:sz w:val="20"/>
          <w:szCs w:val="20"/>
        </w:rPr>
        <w:t>zm</w:t>
      </w:r>
      <w:proofErr w:type="spellEnd"/>
      <w:r>
        <w:rPr>
          <w:rFonts w:ascii="Tahoma" w:hAnsi="Tahoma" w:cs="Times New Roman"/>
          <w:sz w:val="20"/>
          <w:szCs w:val="20"/>
        </w:rPr>
        <w:t xml:space="preserve"> ) oraz Kodeksu cywilnego .</w:t>
      </w:r>
    </w:p>
    <w:p w:rsidR="0000054C" w:rsidRDefault="0000054C">
      <w:pPr>
        <w:numPr>
          <w:ilvl w:val="0"/>
          <w:numId w:val="45"/>
        </w:numPr>
        <w:spacing w:after="0" w:line="100" w:lineRule="atLeast"/>
        <w:jc w:val="both"/>
        <w:rPr>
          <w:rFonts w:ascii="Tahoma" w:hAnsi="Tahoma" w:cs="Times New Roman"/>
          <w:sz w:val="20"/>
          <w:szCs w:val="20"/>
        </w:rPr>
      </w:pPr>
      <w:r>
        <w:rPr>
          <w:rFonts w:ascii="Tahoma" w:eastAsia="Calibri" w:hAnsi="Tahoma" w:cs="Times New Roman"/>
          <w:sz w:val="20"/>
          <w:szCs w:val="20"/>
        </w:rPr>
        <w:t>Zgodnie z art. 13</w:t>
      </w:r>
      <w:r>
        <w:rPr>
          <w:rFonts w:ascii="Tahoma" w:eastAsia="Cambria" w:hAnsi="Tahoma" w:cs="Times New Roman"/>
          <w:sz w:val="20"/>
          <w:szCs w:val="20"/>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rsidR="0000054C" w:rsidRDefault="004D53F1" w:rsidP="004D53F1">
      <w:pPr>
        <w:tabs>
          <w:tab w:val="left" w:pos="1724"/>
        </w:tabs>
        <w:spacing w:after="0" w:line="100" w:lineRule="atLeast"/>
        <w:ind w:left="851" w:hanging="425"/>
        <w:jc w:val="both"/>
        <w:rPr>
          <w:rFonts w:ascii="Tahoma" w:hAnsi="Tahoma" w:cs="Times New Roman"/>
          <w:sz w:val="20"/>
          <w:szCs w:val="20"/>
        </w:rPr>
      </w:pPr>
      <w:r>
        <w:rPr>
          <w:rFonts w:ascii="Tahoma" w:hAnsi="Tahoma" w:cs="Times New Roman"/>
          <w:sz w:val="20"/>
          <w:szCs w:val="20"/>
        </w:rPr>
        <w:t xml:space="preserve">a)   </w:t>
      </w:r>
      <w:r w:rsidR="0000054C">
        <w:rPr>
          <w:rFonts w:ascii="Tahoma" w:hAnsi="Tahoma" w:cs="Times New Roman"/>
          <w:sz w:val="20"/>
          <w:szCs w:val="20"/>
        </w:rPr>
        <w:t>administratorem danych osobowych przetwarzanych w związku z niniejszym postępowaniem jest Uniwersyteckie Centrum Kliniczne im. prof. K. Gibińskiego Śląskiego Uniwersytetu Medycznego w Katowicach, zwane dalej: „Administratorem”,</w:t>
      </w:r>
    </w:p>
    <w:p w:rsidR="0000054C" w:rsidRDefault="004D53F1" w:rsidP="004D53F1">
      <w:pPr>
        <w:numPr>
          <w:ilvl w:val="0"/>
          <w:numId w:val="44"/>
        </w:numPr>
        <w:tabs>
          <w:tab w:val="clear" w:pos="928"/>
          <w:tab w:val="left" w:pos="1724"/>
        </w:tabs>
        <w:spacing w:after="0" w:line="100" w:lineRule="atLeast"/>
        <w:ind w:left="851" w:hanging="425"/>
        <w:jc w:val="both"/>
        <w:rPr>
          <w:rFonts w:ascii="Tahoma" w:hAnsi="Tahoma" w:cs="Times New Roman"/>
          <w:sz w:val="20"/>
          <w:szCs w:val="20"/>
        </w:rPr>
      </w:pPr>
      <w:r>
        <w:rPr>
          <w:rFonts w:ascii="Tahoma" w:hAnsi="Tahoma" w:cs="Times New Roman"/>
          <w:sz w:val="20"/>
          <w:szCs w:val="20"/>
        </w:rPr>
        <w:t xml:space="preserve">z </w:t>
      </w:r>
      <w:r w:rsidR="0000054C">
        <w:rPr>
          <w:rFonts w:ascii="Tahoma" w:hAnsi="Tahoma" w:cs="Times New Roman"/>
          <w:sz w:val="20"/>
          <w:szCs w:val="20"/>
        </w:rPr>
        <w:t>Administratorem można skontaktować się pisząc na adres: ul. Ceglana 35,</w:t>
      </w:r>
      <w:r w:rsidR="0000054C">
        <w:rPr>
          <w:rFonts w:ascii="Tahoma" w:hAnsi="Tahoma" w:cs="Times New Roman"/>
          <w:sz w:val="20"/>
          <w:szCs w:val="20"/>
        </w:rPr>
        <w:br/>
        <w:t>40-514 Katowice lub telefonując pod numer: 32 3581 460 lub za pośrednictwem poczty elektronicznej: sekretariat@uck.katowice.pl,</w:t>
      </w:r>
    </w:p>
    <w:p w:rsidR="0000054C" w:rsidRDefault="0000054C" w:rsidP="004D53F1">
      <w:pPr>
        <w:numPr>
          <w:ilvl w:val="0"/>
          <w:numId w:val="44"/>
        </w:numPr>
        <w:tabs>
          <w:tab w:val="left" w:pos="1724"/>
        </w:tabs>
        <w:spacing w:after="0" w:line="100" w:lineRule="atLeast"/>
        <w:ind w:left="820" w:hanging="394"/>
        <w:jc w:val="both"/>
        <w:rPr>
          <w:rFonts w:ascii="Tahoma" w:eastAsia="MS Mincho" w:hAnsi="Tahoma" w:cs="Times New Roman"/>
          <w:sz w:val="20"/>
          <w:szCs w:val="20"/>
        </w:rPr>
      </w:pPr>
      <w:r>
        <w:rPr>
          <w:rFonts w:ascii="Tahoma" w:hAnsi="Tahoma" w:cs="Times New Roman"/>
          <w:sz w:val="20"/>
          <w:szCs w:val="20"/>
        </w:rPr>
        <w:t>Administrator powołał Inspektora Ochrony Danych, z którym można skontaktować się pisząc na wskazany powyżej adres, telefonując pod numer: 32 3581 524 lub za pośrednictwem poczty elektronicznej: iod@uck.katowice.pl,</w:t>
      </w:r>
    </w:p>
    <w:p w:rsidR="0000054C" w:rsidRDefault="0000054C" w:rsidP="004D53F1">
      <w:pPr>
        <w:numPr>
          <w:ilvl w:val="0"/>
          <w:numId w:val="44"/>
        </w:numPr>
        <w:tabs>
          <w:tab w:val="left" w:pos="1134"/>
        </w:tabs>
        <w:spacing w:after="0" w:line="100" w:lineRule="atLeast"/>
        <w:ind w:left="820" w:hanging="394"/>
        <w:jc w:val="both"/>
        <w:rPr>
          <w:rFonts w:ascii="Tahoma" w:hAnsi="Tahoma" w:cs="Times New Roman"/>
          <w:sz w:val="20"/>
          <w:szCs w:val="20"/>
        </w:rPr>
      </w:pPr>
      <w:r>
        <w:rPr>
          <w:rFonts w:ascii="Tahoma" w:eastAsia="MS Mincho" w:hAnsi="Tahoma" w:cs="Times New Roman"/>
          <w:sz w:val="20"/>
          <w:szCs w:val="20"/>
        </w:rPr>
        <w:t xml:space="preserve">uzyskane w niniejszym postępowaniu dane osobowe przetwarzane będą na podstawie art. 6 ust. 1 lit. b, c i f RODO w celu </w:t>
      </w:r>
      <w:r>
        <w:rPr>
          <w:rFonts w:ascii="Tahoma" w:eastAsia="Cambria" w:hAnsi="Tahoma" w:cs="Times New Roman"/>
          <w:sz w:val="20"/>
          <w:szCs w:val="20"/>
        </w:rPr>
        <w:t>związanym z tym postępowaniem</w:t>
      </w:r>
      <w:r>
        <w:rPr>
          <w:rFonts w:ascii="Tahoma" w:eastAsia="MS Mincho" w:hAnsi="Tahoma" w:cs="Times New Roman"/>
          <w:bCs/>
          <w:sz w:val="20"/>
          <w:szCs w:val="20"/>
        </w:rPr>
        <w:t xml:space="preserve">, </w:t>
      </w:r>
      <w:r>
        <w:rPr>
          <w:rFonts w:ascii="Tahoma" w:hAnsi="Tahoma" w:cs="Times New Roman"/>
          <w:sz w:val="20"/>
          <w:szCs w:val="20"/>
        </w:rPr>
        <w:t>w ramach prawnie uzasadnionych interesów realizowanych przez administratora, a  przypadku wyboru oferty i zawarcia umowy dane zamieszczone w umowie oraz w dokumentacji z nią związanej, będą</w:t>
      </w:r>
      <w:r>
        <w:rPr>
          <w:rFonts w:ascii="Tahoma" w:hAnsi="Tahoma" w:cs="Times New Roman"/>
          <w:bCs/>
          <w:sz w:val="20"/>
          <w:szCs w:val="20"/>
        </w:rPr>
        <w:t xml:space="preserve"> przetwarzane w celach związanych z realizacją umowy,</w:t>
      </w:r>
    </w:p>
    <w:p w:rsidR="0000054C" w:rsidRDefault="0000054C" w:rsidP="004D53F1">
      <w:pPr>
        <w:numPr>
          <w:ilvl w:val="0"/>
          <w:numId w:val="44"/>
        </w:numPr>
        <w:tabs>
          <w:tab w:val="left" w:pos="1244"/>
        </w:tabs>
        <w:spacing w:after="0" w:line="100" w:lineRule="atLeast"/>
        <w:ind w:left="820" w:hanging="394"/>
        <w:jc w:val="both"/>
        <w:rPr>
          <w:rFonts w:ascii="Tahoma" w:hAnsi="Tahoma" w:cs="Times New Roman"/>
          <w:sz w:val="20"/>
          <w:szCs w:val="20"/>
        </w:rPr>
      </w:pPr>
      <w:r>
        <w:rPr>
          <w:rFonts w:ascii="Tahoma" w:hAnsi="Tahoma" w:cs="Times New Roman"/>
          <w:sz w:val="20"/>
          <w:szCs w:val="20"/>
        </w:rPr>
        <w:t>obowiązek podania danych związany jest z udziałem w postępowaniu, a ich niepodanie może skutkować brakiem możliwości udziału w postępowaniu,</w:t>
      </w:r>
    </w:p>
    <w:p w:rsidR="0000054C" w:rsidRDefault="0000054C" w:rsidP="004D53F1">
      <w:pPr>
        <w:numPr>
          <w:ilvl w:val="0"/>
          <w:numId w:val="44"/>
        </w:numPr>
        <w:tabs>
          <w:tab w:val="left" w:pos="1244"/>
        </w:tabs>
        <w:spacing w:after="0" w:line="100" w:lineRule="atLeast"/>
        <w:ind w:left="820" w:hanging="394"/>
        <w:jc w:val="both"/>
        <w:rPr>
          <w:rFonts w:ascii="Tahoma" w:hAnsi="Tahoma" w:cs="Times New Roman"/>
          <w:sz w:val="20"/>
          <w:szCs w:val="20"/>
        </w:rPr>
      </w:pPr>
      <w:r>
        <w:rPr>
          <w:rFonts w:ascii="Tahoma" w:hAnsi="Tahoma" w:cs="Times New Roman"/>
          <w:sz w:val="20"/>
          <w:szCs w:val="20"/>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00054C" w:rsidRDefault="0000054C" w:rsidP="004D53F1">
      <w:pPr>
        <w:numPr>
          <w:ilvl w:val="0"/>
          <w:numId w:val="44"/>
        </w:numPr>
        <w:tabs>
          <w:tab w:val="left" w:pos="1244"/>
        </w:tabs>
        <w:spacing w:after="0" w:line="100" w:lineRule="atLeast"/>
        <w:ind w:left="820" w:hanging="394"/>
        <w:jc w:val="both"/>
        <w:rPr>
          <w:rFonts w:ascii="Tahoma" w:hAnsi="Tahoma" w:cs="Times New Roman"/>
          <w:sz w:val="20"/>
          <w:szCs w:val="20"/>
        </w:rPr>
      </w:pPr>
      <w:r>
        <w:rPr>
          <w:rFonts w:ascii="Tahoma" w:hAnsi="Tahoma" w:cs="Times New Roman"/>
          <w:sz w:val="20"/>
          <w:szCs w:val="20"/>
        </w:rPr>
        <w:t>źródłem pochodzenia danych osobowych jest Wykonawca. Kategorie odnośnych danych osobowych zostały określone w dokumentacji postępowania, obejmują m.in. dane umożliwiające oznaczenie Wykonawcy, jego dane kontaktowe, dane osobowe</w:t>
      </w:r>
      <w:r>
        <w:rPr>
          <w:rFonts w:ascii="Times New Roman" w:hAnsi="Times New Roman" w:cs="Times New Roman"/>
          <w:sz w:val="24"/>
          <w:szCs w:val="24"/>
        </w:rPr>
        <w:t xml:space="preserve"> </w:t>
      </w:r>
      <w:r>
        <w:rPr>
          <w:rFonts w:ascii="Tahoma" w:hAnsi="Tahoma" w:cs="Times New Roman"/>
          <w:sz w:val="20"/>
          <w:szCs w:val="20"/>
        </w:rPr>
        <w:t xml:space="preserve">innych osób (w </w:t>
      </w:r>
      <w:r>
        <w:rPr>
          <w:rFonts w:ascii="Tahoma" w:hAnsi="Tahoma" w:cs="Times New Roman"/>
          <w:sz w:val="20"/>
          <w:szCs w:val="20"/>
        </w:rPr>
        <w:lastRenderedPageBreak/>
        <w:t>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00054C" w:rsidRDefault="0000054C" w:rsidP="004D53F1">
      <w:pPr>
        <w:numPr>
          <w:ilvl w:val="0"/>
          <w:numId w:val="44"/>
        </w:numPr>
        <w:tabs>
          <w:tab w:val="left" w:pos="764"/>
        </w:tabs>
        <w:spacing w:after="0" w:line="100" w:lineRule="atLeast"/>
        <w:ind w:left="820" w:hanging="394"/>
        <w:jc w:val="both"/>
        <w:rPr>
          <w:rFonts w:ascii="Tahoma" w:hAnsi="Tahoma" w:cs="Times New Roman"/>
          <w:sz w:val="20"/>
          <w:szCs w:val="20"/>
        </w:rPr>
      </w:pPr>
      <w:r>
        <w:rPr>
          <w:rFonts w:ascii="Tahoma" w:hAnsi="Tahoma" w:cs="Times New Roman"/>
          <w:sz w:val="20"/>
          <w:szCs w:val="20"/>
        </w:rPr>
        <w:t>uzyskane dane będą przetwarzane nie dłużej niż jest to niezbędne do realizacji celów dla jakich zostały zebrane, a następnie przechowywane przez okres przewidziany w przepisach dotyczących przechowywania i archiwizacji</w:t>
      </w:r>
      <w:r>
        <w:rPr>
          <w:rFonts w:ascii="Times New Roman" w:hAnsi="Times New Roman" w:cs="Times New Roman"/>
          <w:sz w:val="24"/>
          <w:szCs w:val="24"/>
        </w:rPr>
        <w:t xml:space="preserve"> </w:t>
      </w:r>
      <w:r>
        <w:rPr>
          <w:rFonts w:ascii="Tahoma" w:hAnsi="Tahoma" w:cs="Times New Roman"/>
          <w:sz w:val="20"/>
          <w:szCs w:val="20"/>
        </w:rPr>
        <w:t>dokumentów. Okres przetwarzania może zostać przedłużony w przypadku potrzeby ustalenia, dochodzenia lub obrony przed roszczeniami,</w:t>
      </w:r>
    </w:p>
    <w:p w:rsidR="0000054C" w:rsidRDefault="0000054C" w:rsidP="004D53F1">
      <w:pPr>
        <w:numPr>
          <w:ilvl w:val="0"/>
          <w:numId w:val="44"/>
        </w:numPr>
        <w:tabs>
          <w:tab w:val="left" w:pos="764"/>
        </w:tabs>
        <w:spacing w:after="0"/>
        <w:ind w:left="820" w:hanging="394"/>
        <w:jc w:val="both"/>
        <w:rPr>
          <w:rFonts w:ascii="Tahoma" w:hAnsi="Tahoma" w:cs="Times New Roman"/>
          <w:sz w:val="20"/>
          <w:szCs w:val="20"/>
        </w:rPr>
      </w:pPr>
      <w:r>
        <w:rPr>
          <w:rFonts w:ascii="Tahoma" w:hAnsi="Tahoma" w:cs="Times New Roman"/>
          <w:sz w:val="20"/>
          <w:szCs w:val="20"/>
        </w:rPr>
        <w:t>w odniesieniu do uzyskanych w postępowaniu danych osobowych decyzje nie będą podejmowane w sposób zautomatyzowany, stosowanie do art. 22 RODO;</w:t>
      </w:r>
    </w:p>
    <w:p w:rsidR="0000054C" w:rsidRDefault="0000054C" w:rsidP="004D53F1">
      <w:pPr>
        <w:numPr>
          <w:ilvl w:val="0"/>
          <w:numId w:val="44"/>
        </w:numPr>
        <w:tabs>
          <w:tab w:val="left" w:pos="764"/>
        </w:tabs>
        <w:spacing w:after="0" w:line="100" w:lineRule="atLeast"/>
        <w:ind w:left="820" w:hanging="394"/>
        <w:rPr>
          <w:rFonts w:ascii="Tahoma" w:hAnsi="Tahoma" w:cs="Times New Roman"/>
          <w:sz w:val="20"/>
          <w:szCs w:val="20"/>
        </w:rPr>
      </w:pPr>
      <w:r>
        <w:rPr>
          <w:rFonts w:ascii="Tahoma" w:hAnsi="Tahoma" w:cs="Times New Roman"/>
          <w:sz w:val="20"/>
          <w:szCs w:val="20"/>
        </w:rPr>
        <w:t xml:space="preserve">osoba, której dane osobowe dotyczą posiada: </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na podstawie art. 15 RODO prawo dostępu do danych osobowych jej dotyczących;</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na podstawie art. 16 RODO prawo do sprostowania danych osobowych jej dotyczących;</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na podstawie art. 18 RODO prawo żądania od Administratora ograniczenia przetwarzania danych osobowych z zastrzeżeniem przypadków, o których mowa w art. 18 ust. 2 RODO;</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prawo do wniesienia skargi do Prezesa Urzędu Ochrony Danych Osobowych, gdy osoba, której dane osobowe dotyczą uzna, że przetwarzanie jej danych osobowych narusza przepisy RODO;</w:t>
      </w:r>
    </w:p>
    <w:p w:rsidR="0000054C" w:rsidRDefault="0000054C" w:rsidP="004D53F1">
      <w:pPr>
        <w:numPr>
          <w:ilvl w:val="0"/>
          <w:numId w:val="44"/>
        </w:numPr>
        <w:tabs>
          <w:tab w:val="left" w:pos="764"/>
        </w:tabs>
        <w:spacing w:after="0" w:line="100" w:lineRule="atLeast"/>
        <w:ind w:left="820" w:hanging="394"/>
        <w:jc w:val="both"/>
        <w:rPr>
          <w:rFonts w:ascii="Tahoma" w:hAnsi="Tahoma" w:cs="Times New Roman"/>
          <w:sz w:val="20"/>
          <w:szCs w:val="20"/>
        </w:rPr>
      </w:pPr>
      <w:r>
        <w:rPr>
          <w:rFonts w:ascii="Tahoma" w:hAnsi="Tahoma" w:cs="Times New Roman"/>
          <w:sz w:val="20"/>
          <w:szCs w:val="20"/>
        </w:rPr>
        <w:t>nie przysługuje osobie, której dane osobowe dotyczą:</w:t>
      </w:r>
    </w:p>
    <w:p w:rsidR="0000054C" w:rsidRDefault="0000054C">
      <w:pPr>
        <w:numPr>
          <w:ilvl w:val="0"/>
          <w:numId w:val="11"/>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w związku z art. 17 ust. 3 lit. b, d lub e RODO prawo do usunięcia danych osobowych;</w:t>
      </w:r>
    </w:p>
    <w:p w:rsidR="0000054C" w:rsidRDefault="0000054C">
      <w:pPr>
        <w:numPr>
          <w:ilvl w:val="0"/>
          <w:numId w:val="11"/>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prawo do przenoszenia danych osobowych, o którym mowa w art. 20 RODO;</w:t>
      </w:r>
    </w:p>
    <w:p w:rsidR="0000054C" w:rsidRDefault="0000054C">
      <w:pPr>
        <w:numPr>
          <w:ilvl w:val="0"/>
          <w:numId w:val="11"/>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 xml:space="preserve">na podstawie art. 21 RODO prawo sprzeciwu, wobec przetwarzania danych osobowych, gdyż podstawą prawną przetwarzania tych  danych osobowych jest art. 6 ust. 1 lit. b i c RODO. </w:t>
      </w:r>
    </w:p>
    <w:p w:rsidR="0000054C" w:rsidRDefault="0000054C" w:rsidP="004D53F1">
      <w:pPr>
        <w:numPr>
          <w:ilvl w:val="0"/>
          <w:numId w:val="44"/>
        </w:numPr>
        <w:tabs>
          <w:tab w:val="left" w:pos="764"/>
        </w:tabs>
        <w:spacing w:after="0" w:line="100" w:lineRule="atLeast"/>
        <w:ind w:left="820" w:hanging="394"/>
        <w:jc w:val="both"/>
        <w:rPr>
          <w:rFonts w:ascii="Tahoma" w:hAnsi="Tahoma" w:cs="Times New Roman"/>
          <w:sz w:val="20"/>
          <w:szCs w:val="20"/>
        </w:rPr>
      </w:pPr>
      <w:r>
        <w:rPr>
          <w:rFonts w:ascii="Tahoma" w:hAnsi="Tahoma" w:cs="Times New Roman"/>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00054C" w:rsidRDefault="0000054C" w:rsidP="004D53F1">
      <w:pPr>
        <w:numPr>
          <w:ilvl w:val="0"/>
          <w:numId w:val="44"/>
        </w:numPr>
        <w:tabs>
          <w:tab w:val="left" w:pos="764"/>
        </w:tabs>
        <w:spacing w:after="0" w:line="100" w:lineRule="atLeast"/>
        <w:ind w:left="820" w:hanging="394"/>
        <w:jc w:val="both"/>
        <w:rPr>
          <w:rFonts w:ascii="Tahoma" w:eastAsia="Calibri" w:hAnsi="Tahoma" w:cs="Times New Roman"/>
          <w:sz w:val="20"/>
          <w:szCs w:val="20"/>
        </w:rPr>
      </w:pPr>
      <w:r>
        <w:rPr>
          <w:rFonts w:ascii="Tahoma" w:hAnsi="Tahoma" w:cs="Times New Roman"/>
          <w:sz w:val="20"/>
          <w:szCs w:val="20"/>
        </w:rPr>
        <w:t xml:space="preserve">wystąpienie z żądaniem, o którym mowa w art. 18 ust. 1 RODO, nie ogranicza przetwarzania danych osobowych do czasu zakończenia postępowania. </w:t>
      </w:r>
    </w:p>
    <w:p w:rsidR="0000054C" w:rsidRDefault="0000054C">
      <w:pPr>
        <w:numPr>
          <w:ilvl w:val="0"/>
          <w:numId w:val="45"/>
        </w:numPr>
        <w:spacing w:after="0" w:line="100" w:lineRule="atLeast"/>
        <w:jc w:val="both"/>
        <w:rPr>
          <w:rFonts w:ascii="Tahoma" w:hAnsi="Tahoma" w:cs="Times New Roman"/>
          <w:sz w:val="20"/>
          <w:szCs w:val="20"/>
        </w:rPr>
      </w:pPr>
      <w:r>
        <w:rPr>
          <w:rFonts w:ascii="Tahoma" w:eastAsia="Calibri" w:hAnsi="Tahoma" w:cs="Times New Roman"/>
          <w:sz w:val="20"/>
          <w:szCs w:val="20"/>
        </w:rPr>
        <w:t>Wykonawca zapozna osoby, których dane podaje w ramach niniejszego postępowania</w:t>
      </w:r>
      <w:r>
        <w:rPr>
          <w:rFonts w:ascii="Tahoma" w:eastAsia="Calibri" w:hAnsi="Tahoma" w:cs="Times New Roman"/>
          <w:sz w:val="20"/>
          <w:szCs w:val="20"/>
        </w:rPr>
        <w:br/>
        <w:t>z postanowieniami ust. 6.</w:t>
      </w:r>
    </w:p>
    <w:p w:rsidR="0000054C" w:rsidRDefault="0000054C">
      <w:pPr>
        <w:spacing w:after="0" w:line="100" w:lineRule="atLeast"/>
        <w:ind w:left="340"/>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93C87" w:rsidRDefault="00093C87">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sz w:val="20"/>
          <w:szCs w:val="20"/>
        </w:rPr>
        <w:t>Załączniki:</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1.Formularz  ofertowy</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2. Formularz oświadczeń wykonawcy JEDZ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3. Formularz oświadczenia o przynależności/braku przynależności  do tej samej grupy kapitałowej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4. Formularze asortymentowo -  cenowe  </w:t>
      </w:r>
    </w:p>
    <w:p w:rsidR="0000054C" w:rsidRDefault="0000054C">
      <w:pPr>
        <w:spacing w:after="0" w:line="100" w:lineRule="atLeast"/>
        <w:rPr>
          <w:rFonts w:ascii="Tahoma" w:eastAsia="Cambria" w:hAnsi="Tahoma" w:cs="Times New Roman"/>
          <w:sz w:val="20"/>
          <w:szCs w:val="20"/>
        </w:rPr>
      </w:pPr>
      <w:r>
        <w:rPr>
          <w:rFonts w:ascii="Tahoma" w:hAnsi="Tahoma" w:cs="Times New Roman"/>
          <w:sz w:val="20"/>
          <w:szCs w:val="20"/>
        </w:rPr>
        <w:t>5. Formularz oświadczeń wykonawcy składany na wezwanie Zamawiającego</w:t>
      </w:r>
    </w:p>
    <w:p w:rsidR="0000054C" w:rsidRDefault="0000054C">
      <w:pPr>
        <w:spacing w:after="0" w:line="100" w:lineRule="atLeast"/>
        <w:rPr>
          <w:rFonts w:ascii="Tahoma" w:eastAsia="Cambria" w:hAnsi="Tahoma" w:cs="Times New Roman"/>
          <w:sz w:val="20"/>
          <w:szCs w:val="20"/>
        </w:rPr>
      </w:pPr>
      <w:r>
        <w:rPr>
          <w:rFonts w:ascii="Tahoma" w:eastAsia="Cambria" w:hAnsi="Tahoma" w:cs="Times New Roman"/>
          <w:sz w:val="20"/>
          <w:szCs w:val="20"/>
        </w:rPr>
        <w:t xml:space="preserve">6. </w:t>
      </w:r>
      <w:r>
        <w:rPr>
          <w:rFonts w:ascii="Tahoma" w:hAnsi="Tahoma" w:cs="Times New Roman"/>
          <w:sz w:val="20"/>
          <w:szCs w:val="20"/>
        </w:rPr>
        <w:t xml:space="preserve">Wzór  umowy </w:t>
      </w:r>
    </w:p>
    <w:p w:rsidR="0000054C" w:rsidRDefault="0000054C">
      <w:pPr>
        <w:spacing w:after="0" w:line="100" w:lineRule="atLeast"/>
        <w:jc w:val="both"/>
        <w:rPr>
          <w:rFonts w:ascii="Tahoma" w:eastAsia="Cambria" w:hAnsi="Tahoma" w:cs="Times New Roman"/>
          <w:sz w:val="20"/>
          <w:szCs w:val="20"/>
        </w:rPr>
      </w:pPr>
      <w:r>
        <w:rPr>
          <w:rFonts w:ascii="Tahoma" w:eastAsia="Cambria" w:hAnsi="Tahoma" w:cs="Times New Roman"/>
          <w:sz w:val="20"/>
          <w:szCs w:val="20"/>
        </w:rPr>
        <w:t>7. Oświadczenie wykonawcy ( dot. wyrobów medycznych)</w:t>
      </w:r>
    </w:p>
    <w:p w:rsidR="0000054C" w:rsidRDefault="0000054C">
      <w:pPr>
        <w:spacing w:after="0" w:line="100" w:lineRule="atLeast"/>
        <w:jc w:val="both"/>
        <w:rPr>
          <w:rFonts w:ascii="Tahoma" w:eastAsia="Cambria" w:hAnsi="Tahoma" w:cs="Times New Roman"/>
          <w:sz w:val="20"/>
          <w:szCs w:val="20"/>
        </w:rPr>
      </w:pPr>
      <w:bookmarkStart w:id="6" w:name="_Hlk116388792"/>
      <w:r>
        <w:rPr>
          <w:rFonts w:ascii="Tahoma" w:eastAsia="Cambria" w:hAnsi="Tahoma" w:cs="Times New Roman"/>
          <w:sz w:val="20"/>
          <w:szCs w:val="20"/>
        </w:rPr>
        <w:t>8. Oświadczenie dot. przesłanej wykluczenia</w:t>
      </w:r>
      <w:bookmarkEnd w:id="6"/>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Pr="0007402D" w:rsidRDefault="003F31AA">
      <w:pPr>
        <w:spacing w:after="0" w:line="100" w:lineRule="atLeast"/>
        <w:jc w:val="both"/>
        <w:rPr>
          <w:rFonts w:ascii="Tahoma" w:eastAsia="Cambria" w:hAnsi="Tahoma" w:cs="Times New Roman"/>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lastRenderedPageBreak/>
        <w:t>DZP.381.99A.2022</w:t>
      </w:r>
    </w:p>
    <w:p w:rsidR="0000054C" w:rsidRDefault="00093C87">
      <w:pPr>
        <w:spacing w:after="0" w:line="100" w:lineRule="atLeast"/>
        <w:jc w:val="both"/>
        <w:rPr>
          <w:rFonts w:ascii="Tahoma" w:hAnsi="Tahoma" w:cs="Times New Roman"/>
          <w:sz w:val="20"/>
          <w:szCs w:val="20"/>
          <w:shd w:val="clear" w:color="auto" w:fill="FFFF00"/>
        </w:rPr>
      </w:pPr>
      <w:r>
        <w:rPr>
          <w:rFonts w:ascii="Tahoma" w:hAnsi="Tahoma" w:cs="Times New Roman"/>
          <w:sz w:val="20"/>
          <w:szCs w:val="20"/>
        </w:rPr>
        <w:t xml:space="preserve">                                                                                                             </w:t>
      </w:r>
      <w:r w:rsidR="0000054C">
        <w:rPr>
          <w:rFonts w:ascii="Tahoma" w:hAnsi="Tahoma" w:cs="Times New Roman"/>
          <w:sz w:val="20"/>
          <w:szCs w:val="20"/>
        </w:rPr>
        <w:t>Załącznik nr 1</w:t>
      </w:r>
    </w:p>
    <w:p w:rsidR="0000054C" w:rsidRDefault="0000054C">
      <w:pPr>
        <w:spacing w:after="0" w:line="100" w:lineRule="atLeast"/>
        <w:jc w:val="both"/>
        <w:rPr>
          <w:rFonts w:ascii="Tahoma" w:hAnsi="Tahoma" w:cs="Times New Roman"/>
          <w:sz w:val="20"/>
          <w:szCs w:val="20"/>
          <w:shd w:val="clear" w:color="auto" w:fill="FFFF0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center"/>
        <w:rPr>
          <w:rFonts w:ascii="Tahoma" w:hAnsi="Tahoma" w:cs="Times New Roman"/>
          <w:b/>
          <w:bCs/>
          <w:sz w:val="20"/>
          <w:szCs w:val="20"/>
        </w:rPr>
      </w:pPr>
      <w:r>
        <w:rPr>
          <w:rFonts w:ascii="Tahoma" w:hAnsi="Tahoma" w:cs="Times New Roman"/>
          <w:b/>
          <w:bCs/>
          <w:sz w:val="20"/>
          <w:szCs w:val="20"/>
        </w:rPr>
        <w:t>FORMULARZ OFERTOWY</w:t>
      </w:r>
    </w:p>
    <w:p w:rsidR="0000054C" w:rsidRDefault="0000054C">
      <w:pPr>
        <w:spacing w:after="0" w:line="100" w:lineRule="atLeast"/>
        <w:jc w:val="center"/>
        <w:rPr>
          <w:rFonts w:ascii="Tahoma" w:hAnsi="Tahoma" w:cs="Times New Roman"/>
          <w:b/>
          <w:bCs/>
          <w:sz w:val="20"/>
          <w:szCs w:val="20"/>
        </w:rPr>
      </w:pPr>
      <w:r>
        <w:rPr>
          <w:rFonts w:ascii="Tahoma" w:hAnsi="Tahoma" w:cs="Times New Roman"/>
          <w:b/>
          <w:bCs/>
          <w:sz w:val="20"/>
          <w:szCs w:val="20"/>
        </w:rPr>
        <w:t xml:space="preserve">DLA UNIWERSYTECKIEGO CENTRUM KLINICZNEGO IM.PROF.K.GIBIŃSKIEGO </w:t>
      </w:r>
    </w:p>
    <w:p w:rsidR="0000054C" w:rsidRDefault="0000054C">
      <w:pPr>
        <w:spacing w:after="0" w:line="100" w:lineRule="atLeast"/>
        <w:jc w:val="center"/>
        <w:rPr>
          <w:rFonts w:ascii="Tahoma" w:hAnsi="Tahoma" w:cs="Times New Roman"/>
          <w:sz w:val="20"/>
          <w:szCs w:val="20"/>
        </w:rPr>
      </w:pPr>
      <w:r>
        <w:rPr>
          <w:rFonts w:ascii="Tahoma" w:hAnsi="Tahoma" w:cs="Times New Roman"/>
          <w:b/>
          <w:bCs/>
          <w:sz w:val="20"/>
          <w:szCs w:val="20"/>
        </w:rPr>
        <w:t>ŚLĄSKIEGO UNIWERSYTETU MEDYCZNEGO W  KATOWICACH</w:t>
      </w:r>
    </w:p>
    <w:p w:rsidR="0000054C" w:rsidRDefault="0000054C">
      <w:pPr>
        <w:spacing w:after="0" w:line="360" w:lineRule="auto"/>
        <w:jc w:val="both"/>
        <w:rPr>
          <w:rFonts w:ascii="Tahoma" w:hAnsi="Tahoma" w:cs="Times New Roman"/>
          <w:sz w:val="20"/>
          <w:szCs w:val="20"/>
        </w:rPr>
      </w:pPr>
      <w:r>
        <w:rPr>
          <w:rFonts w:ascii="Tahoma" w:hAnsi="Tahoma" w:cs="Times New Roman"/>
          <w:sz w:val="20"/>
          <w:szCs w:val="20"/>
        </w:rPr>
        <w:t>Nazwa wykonawcy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Siedziba: .................................................................................................................................</w:t>
      </w:r>
    </w:p>
    <w:p w:rsidR="0000054C" w:rsidRDefault="0000054C">
      <w:pPr>
        <w:spacing w:after="0" w:line="100" w:lineRule="atLeast"/>
        <w:jc w:val="center"/>
        <w:rPr>
          <w:rFonts w:ascii="Tahoma" w:hAnsi="Tahoma" w:cs="Times New Roman"/>
          <w:sz w:val="20"/>
          <w:szCs w:val="20"/>
        </w:rPr>
      </w:pPr>
      <w:r>
        <w:rPr>
          <w:rFonts w:ascii="Tahoma" w:hAnsi="Tahoma" w:cs="Times New Roman"/>
          <w:sz w:val="20"/>
          <w:szCs w:val="20"/>
        </w:rPr>
        <w:t>( adres, kod pocztowy, miejscowość, województwo)</w:t>
      </w:r>
    </w:p>
    <w:p w:rsidR="0000054C" w:rsidRDefault="0000054C">
      <w:pPr>
        <w:spacing w:after="0" w:line="100" w:lineRule="atLeast"/>
        <w:jc w:val="center"/>
        <w:rPr>
          <w:rFonts w:ascii="Tahoma" w:hAnsi="Tahoma" w:cs="Times New Roman"/>
          <w:sz w:val="20"/>
          <w:szCs w:val="20"/>
        </w:rPr>
      </w:pPr>
    </w:p>
    <w:p w:rsidR="0000054C" w:rsidRDefault="0000054C">
      <w:pPr>
        <w:spacing w:after="0" w:line="360" w:lineRule="auto"/>
        <w:jc w:val="both"/>
        <w:rPr>
          <w:rFonts w:ascii="Tahoma" w:hAnsi="Tahoma" w:cs="Times New Roman"/>
          <w:sz w:val="20"/>
          <w:szCs w:val="20"/>
          <w:lang w:val="de-DE"/>
        </w:rPr>
      </w:pPr>
      <w:r>
        <w:rPr>
          <w:rFonts w:ascii="Tahoma" w:hAnsi="Tahoma" w:cs="Times New Roman"/>
          <w:sz w:val="20"/>
          <w:szCs w:val="20"/>
        </w:rPr>
        <w:t>……………………………………………………………………………………………….</w:t>
      </w:r>
    </w:p>
    <w:p w:rsidR="0000054C" w:rsidRDefault="0000054C">
      <w:pPr>
        <w:spacing w:after="0" w:line="360" w:lineRule="auto"/>
        <w:jc w:val="both"/>
        <w:rPr>
          <w:rFonts w:ascii="Tahoma" w:hAnsi="Tahoma" w:cs="Times New Roman"/>
          <w:sz w:val="20"/>
          <w:szCs w:val="20"/>
          <w:lang w:val="de-DE"/>
        </w:rPr>
      </w:pPr>
      <w:r>
        <w:rPr>
          <w:rFonts w:ascii="Tahoma" w:hAnsi="Tahoma" w:cs="Times New Roman"/>
          <w:sz w:val="20"/>
          <w:szCs w:val="20"/>
          <w:lang w:val="de-DE"/>
        </w:rPr>
        <w:t>REGON ....................................... NIP ...................................  KRS.................................</w:t>
      </w:r>
    </w:p>
    <w:p w:rsidR="0000054C" w:rsidRDefault="0000054C">
      <w:pPr>
        <w:spacing w:after="0" w:line="360" w:lineRule="auto"/>
        <w:rPr>
          <w:rFonts w:ascii="Tahoma" w:hAnsi="Tahoma" w:cs="Times New Roman"/>
          <w:sz w:val="20"/>
          <w:szCs w:val="20"/>
          <w:lang w:val="de-DE"/>
        </w:rPr>
      </w:pPr>
      <w:proofErr w:type="spellStart"/>
      <w:r>
        <w:rPr>
          <w:rFonts w:ascii="Tahoma" w:hAnsi="Tahoma" w:cs="Times New Roman"/>
          <w:sz w:val="20"/>
          <w:szCs w:val="20"/>
          <w:lang w:val="de-DE"/>
        </w:rPr>
        <w:t>Osoba</w:t>
      </w:r>
      <w:proofErr w:type="spellEnd"/>
      <w:r>
        <w:rPr>
          <w:rFonts w:ascii="Tahoma" w:hAnsi="Tahoma" w:cs="Times New Roman"/>
          <w:sz w:val="20"/>
          <w:szCs w:val="20"/>
          <w:lang w:val="de-DE"/>
        </w:rPr>
        <w:t xml:space="preserve"> do </w:t>
      </w:r>
      <w:proofErr w:type="spellStart"/>
      <w:r>
        <w:rPr>
          <w:rFonts w:ascii="Tahoma" w:hAnsi="Tahoma" w:cs="Times New Roman"/>
          <w:sz w:val="20"/>
          <w:szCs w:val="20"/>
          <w:lang w:val="de-DE"/>
        </w:rPr>
        <w:t>kontaktu</w:t>
      </w:r>
      <w:proofErr w:type="spellEnd"/>
      <w:r>
        <w:rPr>
          <w:rFonts w:ascii="Tahoma" w:hAnsi="Tahoma" w:cs="Times New Roman"/>
          <w:sz w:val="20"/>
          <w:szCs w:val="20"/>
          <w:lang w:val="de-DE"/>
        </w:rPr>
        <w:t xml:space="preserve"> z </w:t>
      </w:r>
      <w:proofErr w:type="spellStart"/>
      <w:r>
        <w:rPr>
          <w:rFonts w:ascii="Tahoma" w:hAnsi="Tahoma" w:cs="Times New Roman"/>
          <w:sz w:val="20"/>
          <w:szCs w:val="20"/>
          <w:lang w:val="de-DE"/>
        </w:rPr>
        <w:t>Zamawiającym</w:t>
      </w:r>
      <w:proofErr w:type="spellEnd"/>
      <w:r>
        <w:rPr>
          <w:rFonts w:ascii="Tahoma" w:hAnsi="Tahoma" w:cs="Times New Roman"/>
          <w:sz w:val="20"/>
          <w:szCs w:val="20"/>
          <w:lang w:val="de-DE"/>
        </w:rPr>
        <w:t xml:space="preserve"> …………………………………………….</w:t>
      </w:r>
    </w:p>
    <w:p w:rsidR="0000054C" w:rsidRDefault="0000054C">
      <w:pPr>
        <w:spacing w:after="0" w:line="360" w:lineRule="auto"/>
        <w:rPr>
          <w:rFonts w:ascii="Tahoma" w:hAnsi="Tahoma" w:cs="Times New Roman"/>
          <w:sz w:val="20"/>
          <w:szCs w:val="20"/>
          <w:lang w:val="de-DE"/>
        </w:rPr>
      </w:pPr>
      <w:r>
        <w:rPr>
          <w:rFonts w:ascii="Tahoma" w:hAnsi="Tahoma" w:cs="Times New Roman"/>
          <w:sz w:val="20"/>
          <w:szCs w:val="20"/>
          <w:lang w:val="de-DE"/>
        </w:rPr>
        <w:t>Tel. ………………………………………………………..</w:t>
      </w:r>
    </w:p>
    <w:p w:rsidR="0000054C" w:rsidRDefault="0000054C">
      <w:pPr>
        <w:spacing w:after="0" w:line="360" w:lineRule="auto"/>
        <w:jc w:val="both"/>
        <w:rPr>
          <w:rFonts w:ascii="Tahoma" w:hAnsi="Tahoma" w:cs="Times New Roman"/>
          <w:sz w:val="20"/>
          <w:szCs w:val="20"/>
        </w:rPr>
      </w:pPr>
      <w:r>
        <w:rPr>
          <w:rFonts w:ascii="Tahoma" w:hAnsi="Tahoma" w:cs="Times New Roman"/>
          <w:sz w:val="20"/>
          <w:szCs w:val="20"/>
          <w:lang w:val="de-DE"/>
        </w:rPr>
        <w:t>Internet ................................................ e-</w:t>
      </w:r>
      <w:proofErr w:type="spellStart"/>
      <w:r>
        <w:rPr>
          <w:rFonts w:ascii="Tahoma" w:hAnsi="Tahoma" w:cs="Times New Roman"/>
          <w:sz w:val="20"/>
          <w:szCs w:val="20"/>
          <w:lang w:val="de-DE"/>
        </w:rPr>
        <w:t>mail</w:t>
      </w:r>
      <w:proofErr w:type="spellEnd"/>
      <w:r>
        <w:rPr>
          <w:rFonts w:ascii="Tahoma" w:hAnsi="Tahoma" w:cs="Times New Roman"/>
          <w:sz w:val="20"/>
          <w:szCs w:val="20"/>
          <w:lang w:val="de-DE"/>
        </w:rPr>
        <w:t xml:space="preserve"> ...................................................................</w:t>
      </w:r>
    </w:p>
    <w:p w:rsidR="0000054C" w:rsidRPr="004D53F1" w:rsidRDefault="0000054C" w:rsidP="004D53F1">
      <w:pPr>
        <w:keepNext/>
        <w:spacing w:after="0" w:line="100" w:lineRule="atLeast"/>
        <w:jc w:val="both"/>
        <w:rPr>
          <w:rFonts w:ascii="Tahoma" w:hAnsi="Tahoma" w:cs="Tahoma"/>
          <w:b/>
          <w:bCs/>
          <w:sz w:val="20"/>
          <w:szCs w:val="20"/>
          <w:u w:val="single"/>
        </w:rPr>
      </w:pPr>
      <w:r>
        <w:rPr>
          <w:rFonts w:ascii="Tahoma" w:hAnsi="Tahoma" w:cs="Times New Roman"/>
          <w:sz w:val="20"/>
          <w:szCs w:val="20"/>
        </w:rPr>
        <w:t xml:space="preserve">Ubiegając się o zamówienie publiczne na dostawę wyrobów medycznych-opatrunków w ilości i asortymencie określonym w specyfikacji warunków zamówienia oferujemy realizację przedmiotowego zamówienia w cenie ofertowej określonej zgodnie z załączonymi formularzami asortymentowo – cenowymi </w:t>
      </w:r>
    </w:p>
    <w:p w:rsidR="0000054C" w:rsidRDefault="0000054C">
      <w:pPr>
        <w:spacing w:after="0" w:line="100" w:lineRule="atLeast"/>
        <w:jc w:val="both"/>
        <w:rPr>
          <w:rFonts w:ascii="Tahoma" w:hAnsi="Tahoma" w:cs="Times New Roman"/>
          <w:sz w:val="20"/>
          <w:szCs w:val="20"/>
        </w:rPr>
      </w:pPr>
      <w:proofErr w:type="spellStart"/>
      <w:r>
        <w:rPr>
          <w:rFonts w:ascii="Tahoma" w:hAnsi="Tahoma" w:cs="Times New Roman"/>
          <w:sz w:val="20"/>
          <w:szCs w:val="20"/>
        </w:rPr>
        <w:t>Nr</w:t>
      </w:r>
      <w:proofErr w:type="spellEnd"/>
      <w:r>
        <w:rPr>
          <w:rFonts w:ascii="Tahoma" w:hAnsi="Tahoma" w:cs="Times New Roman"/>
          <w:sz w:val="20"/>
          <w:szCs w:val="20"/>
        </w:rPr>
        <w:t>. konta bankowego do wpłat ………………………………….( wskazanego do umieszczenia w zapisach umowy )</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bCs/>
          <w:sz w:val="20"/>
          <w:szCs w:val="20"/>
        </w:rPr>
      </w:pPr>
      <w:r>
        <w:rPr>
          <w:rFonts w:ascii="Tahoma" w:hAnsi="Tahoma" w:cs="Times New Roman"/>
          <w:bCs/>
          <w:sz w:val="20"/>
          <w:szCs w:val="20"/>
        </w:rPr>
        <w:t>Zapoznaliśmy się ze Specyfikacją Warunków Zamówienia, nie wnosimy do niej zastrzeżeń oraz zdobyliśmy konieczne informacje do przygotowania oferty i zobowiązujemy się spełnić wszystkie wymienione w Specyfikacji wymagania Zamawiającego</w:t>
      </w:r>
    </w:p>
    <w:p w:rsidR="0000054C" w:rsidRDefault="0000054C">
      <w:pPr>
        <w:tabs>
          <w:tab w:val="left" w:pos="12240"/>
        </w:tabs>
        <w:spacing w:after="0" w:line="100" w:lineRule="atLeast"/>
        <w:jc w:val="both"/>
        <w:rPr>
          <w:rFonts w:ascii="Tahoma" w:hAnsi="Tahoma" w:cs="Times New Roman"/>
          <w:bCs/>
          <w:sz w:val="20"/>
          <w:szCs w:val="20"/>
        </w:rPr>
      </w:pPr>
      <w:r>
        <w:rPr>
          <w:rFonts w:ascii="Tahoma" w:hAnsi="Tahoma" w:cs="Times New Roman"/>
          <w:bCs/>
          <w:sz w:val="20"/>
          <w:szCs w:val="20"/>
        </w:rPr>
        <w:t xml:space="preserve">- Jesteśmy związani niniejszą ofertą przez czas wskazany w Specyfikacji Warunków Zamówienia   </w:t>
      </w:r>
    </w:p>
    <w:p w:rsidR="0000054C" w:rsidRDefault="0000054C">
      <w:pPr>
        <w:tabs>
          <w:tab w:val="left" w:pos="12240"/>
        </w:tabs>
        <w:spacing w:after="0" w:line="100" w:lineRule="atLeast"/>
        <w:jc w:val="both"/>
        <w:rPr>
          <w:rFonts w:ascii="Tahoma" w:eastAsia="Cambria" w:hAnsi="Tahoma" w:cs="Times New Roman"/>
          <w:sz w:val="20"/>
          <w:szCs w:val="20"/>
        </w:rPr>
      </w:pPr>
      <w:r>
        <w:rPr>
          <w:rFonts w:ascii="Tahoma" w:hAnsi="Tahoma" w:cs="Times New Roman"/>
          <w:bCs/>
          <w:sz w:val="20"/>
          <w:szCs w:val="20"/>
        </w:rPr>
        <w:t xml:space="preserve"> - Zawarta w Specyfikacji  Warunków Zamówienia treść wzorów umów  została przez nas zaakceptowana i zobowiązujemy się w przypadku wyboru naszej oferty do zawarcia umowy na wyżej wymienionych warunkach. </w:t>
      </w:r>
    </w:p>
    <w:p w:rsidR="0000054C" w:rsidRDefault="0000054C">
      <w:pPr>
        <w:spacing w:after="0" w:line="100" w:lineRule="atLeast"/>
        <w:jc w:val="both"/>
        <w:rPr>
          <w:rFonts w:ascii="Tahoma" w:hAnsi="Tahoma" w:cs="Times New Roman"/>
          <w:bCs/>
          <w:sz w:val="20"/>
          <w:szCs w:val="20"/>
        </w:rPr>
      </w:pPr>
      <w:r>
        <w:rPr>
          <w:rFonts w:ascii="Tahoma" w:eastAsia="Cambria" w:hAnsi="Tahoma" w:cs="Times New Roman"/>
          <w:sz w:val="20"/>
          <w:szCs w:val="20"/>
        </w:rPr>
        <w:t xml:space="preserve">- W przypadku dołączenia do oferty dokumentów o których mowa w pkt. VII SWZ oświadczamy, że pomimo tego, że nie było to wymagane na tym etapie postępowania dokumenty te są aktualne </w:t>
      </w:r>
      <w:r>
        <w:rPr>
          <w:rFonts w:ascii="Tahoma" w:hAnsi="Tahoma" w:cs="Times New Roman"/>
          <w:sz w:val="20"/>
          <w:szCs w:val="20"/>
        </w:rPr>
        <w:t>oraz zgodne ze stanem faktycznym na dzień złożenia</w:t>
      </w:r>
      <w:r>
        <w:rPr>
          <w:rFonts w:ascii="Tahoma" w:eastAsia="Cambria" w:hAnsi="Tahoma" w:cs="Times New Roman"/>
          <w:sz w:val="20"/>
          <w:szCs w:val="20"/>
        </w:rPr>
        <w:t xml:space="preserve"> i wyrażamy zgodę na zbadanie przez Zamawiającego załączonych dokumentów.</w:t>
      </w: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O</w:t>
      </w:r>
      <w:r>
        <w:rPr>
          <w:rFonts w:ascii="Tahoma" w:hAnsi="Tahoma" w:cs="Times New Roman"/>
          <w:sz w:val="20"/>
          <w:szCs w:val="20"/>
        </w:rPr>
        <w:t>świadczamy, że dane zawarte w ofercie, dokumentach i oświadczeniach są zgodne ze stanem faktycznym.</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Oświadczam, że wypełniłem obowiązki informacyjne przewidziane w art. 13 lub art. 14</w:t>
      </w:r>
      <w:r>
        <w:rPr>
          <w:rFonts w:ascii="Tahoma" w:hAnsi="Tahoma" w:cs="Times New Roman"/>
          <w:sz w:val="20"/>
          <w:szCs w:val="20"/>
          <w:vertAlign w:val="superscript"/>
        </w:rPr>
        <w:t xml:space="preserve"> </w:t>
      </w:r>
      <w:r>
        <w:rPr>
          <w:rFonts w:ascii="Tahoma" w:hAnsi="Tahoma" w:cs="Times New Roman"/>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00054C" w:rsidRDefault="0000054C">
      <w:pPr>
        <w:spacing w:after="0" w:line="100" w:lineRule="atLeast"/>
        <w:ind w:left="284" w:hanging="284"/>
        <w:jc w:val="both"/>
        <w:rPr>
          <w:rFonts w:ascii="Tahoma" w:hAnsi="Tahoma" w:cs="Times New Roman"/>
          <w:sz w:val="20"/>
          <w:szCs w:val="20"/>
        </w:rPr>
      </w:pPr>
      <w:r>
        <w:rPr>
          <w:rFonts w:ascii="Tahoma" w:hAnsi="Tahoma"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00054C" w:rsidRDefault="0000054C">
      <w:pPr>
        <w:spacing w:after="0" w:line="100" w:lineRule="atLeast"/>
        <w:rPr>
          <w:rFonts w:ascii="Tahoma" w:hAnsi="Tahoma" w:cs="Times New Roman"/>
          <w:sz w:val="20"/>
          <w:szCs w:val="20"/>
        </w:rPr>
      </w:pPr>
    </w:p>
    <w:tbl>
      <w:tblPr>
        <w:tblW w:w="0" w:type="auto"/>
        <w:tblLayout w:type="fixed"/>
        <w:tblLook w:val="0000"/>
      </w:tblPr>
      <w:tblGrid>
        <w:gridCol w:w="9210"/>
      </w:tblGrid>
      <w:tr w:rsidR="0000054C">
        <w:tc>
          <w:tcPr>
            <w:tcW w:w="9210" w:type="dxa"/>
            <w:tcBorders>
              <w:top w:val="single" w:sz="4" w:space="0" w:color="000000"/>
              <w:left w:val="single" w:sz="4" w:space="0" w:color="000000"/>
              <w:bottom w:val="single" w:sz="4" w:space="0" w:color="000000"/>
              <w:right w:val="single" w:sz="4" w:space="0" w:color="000000"/>
            </w:tcBorders>
            <w:shd w:val="clear" w:color="auto" w:fill="auto"/>
          </w:tcPr>
          <w:p w:rsidR="0000054C" w:rsidRDefault="0000054C">
            <w:pPr>
              <w:spacing w:before="28" w:after="100"/>
              <w:ind w:left="142" w:hanging="426"/>
              <w:jc w:val="both"/>
              <w:rPr>
                <w:rFonts w:ascii="Tahoma" w:hAnsi="Tahoma" w:cs="Times New Roman"/>
                <w:bCs/>
                <w:sz w:val="20"/>
                <w:szCs w:val="20"/>
              </w:rPr>
            </w:pPr>
            <w:r>
              <w:rPr>
                <w:rFonts w:ascii="Tahoma" w:hAnsi="Tahoma" w:cs="Times New Roman"/>
                <w:sz w:val="20"/>
                <w:szCs w:val="20"/>
              </w:rPr>
              <w:t>R  Rodzaj Wykonawcy:</w:t>
            </w:r>
          </w:p>
          <w:p w:rsidR="0000054C" w:rsidRDefault="0000054C">
            <w:pPr>
              <w:pStyle w:val="Akapitzlist2"/>
              <w:numPr>
                <w:ilvl w:val="2"/>
                <w:numId w:val="26"/>
              </w:numPr>
              <w:spacing w:before="28" w:after="100" w:line="360" w:lineRule="auto"/>
              <w:ind w:left="709" w:firstLine="0"/>
              <w:rPr>
                <w:rFonts w:ascii="Tahoma" w:hAnsi="Tahoma" w:cs="Times New Roman"/>
                <w:bCs/>
                <w:sz w:val="20"/>
                <w:szCs w:val="20"/>
              </w:rPr>
            </w:pPr>
            <w:proofErr w:type="spellStart"/>
            <w:r>
              <w:rPr>
                <w:rFonts w:ascii="Tahoma" w:hAnsi="Tahoma" w:cs="Times New Roman"/>
                <w:bCs/>
                <w:sz w:val="20"/>
                <w:szCs w:val="20"/>
              </w:rPr>
              <w:t>Mikroprzedsiębiorstwo</w:t>
            </w:r>
            <w:proofErr w:type="spellEnd"/>
          </w:p>
          <w:p w:rsidR="0000054C" w:rsidRDefault="0000054C" w:rsidP="004D53F1">
            <w:pPr>
              <w:pStyle w:val="Akapitzlist2"/>
              <w:numPr>
                <w:ilvl w:val="0"/>
                <w:numId w:val="27"/>
              </w:numPr>
              <w:spacing w:before="28" w:after="0" w:line="360" w:lineRule="auto"/>
              <w:ind w:left="709" w:firstLine="0"/>
              <w:rPr>
                <w:rFonts w:ascii="Tahoma" w:hAnsi="Tahoma" w:cs="Times New Roman"/>
                <w:bCs/>
                <w:sz w:val="20"/>
                <w:szCs w:val="20"/>
              </w:rPr>
            </w:pPr>
            <w:r>
              <w:rPr>
                <w:rFonts w:ascii="Tahoma" w:hAnsi="Tahoma" w:cs="Times New Roman"/>
                <w:bCs/>
                <w:sz w:val="20"/>
                <w:szCs w:val="20"/>
              </w:rPr>
              <w:lastRenderedPageBreak/>
              <w:t>Małe przedsiębiorstwo</w:t>
            </w:r>
          </w:p>
          <w:p w:rsidR="0000054C" w:rsidRDefault="0000054C" w:rsidP="004D53F1">
            <w:pPr>
              <w:pStyle w:val="Akapitzlist2"/>
              <w:numPr>
                <w:ilvl w:val="0"/>
                <w:numId w:val="28"/>
              </w:numPr>
              <w:spacing w:before="28" w:after="0" w:line="360" w:lineRule="auto"/>
              <w:ind w:left="709" w:firstLine="0"/>
              <w:rPr>
                <w:rFonts w:ascii="Tahoma" w:hAnsi="Tahoma" w:cs="Times New Roman"/>
                <w:bCs/>
                <w:sz w:val="20"/>
                <w:szCs w:val="20"/>
              </w:rPr>
            </w:pPr>
            <w:r>
              <w:rPr>
                <w:rFonts w:ascii="Tahoma" w:hAnsi="Tahoma" w:cs="Times New Roman"/>
                <w:bCs/>
                <w:sz w:val="20"/>
                <w:szCs w:val="20"/>
              </w:rPr>
              <w:t>Średnie przedsiębiorstwo</w:t>
            </w:r>
          </w:p>
          <w:p w:rsidR="0000054C" w:rsidRDefault="0000054C" w:rsidP="004D53F1">
            <w:pPr>
              <w:pStyle w:val="Akapitzlist2"/>
              <w:numPr>
                <w:ilvl w:val="0"/>
                <w:numId w:val="29"/>
              </w:numPr>
              <w:spacing w:before="28" w:after="0" w:line="360" w:lineRule="auto"/>
              <w:ind w:left="709" w:firstLine="0"/>
              <w:rPr>
                <w:rFonts w:ascii="Tahoma" w:hAnsi="Tahoma" w:cs="Times New Roman"/>
                <w:bCs/>
                <w:sz w:val="20"/>
                <w:szCs w:val="20"/>
              </w:rPr>
            </w:pPr>
            <w:r>
              <w:rPr>
                <w:rFonts w:ascii="Tahoma" w:hAnsi="Tahoma" w:cs="Times New Roman"/>
                <w:bCs/>
                <w:sz w:val="20"/>
                <w:szCs w:val="20"/>
              </w:rPr>
              <w:t xml:space="preserve">Jednoosobowa działalnością gospodarczą </w:t>
            </w:r>
          </w:p>
          <w:p w:rsidR="0000054C" w:rsidRDefault="0000054C" w:rsidP="004D53F1">
            <w:pPr>
              <w:pStyle w:val="Akapitzlist2"/>
              <w:numPr>
                <w:ilvl w:val="0"/>
                <w:numId w:val="30"/>
              </w:numPr>
              <w:spacing w:before="28" w:after="0" w:line="360" w:lineRule="auto"/>
              <w:ind w:left="709" w:firstLine="0"/>
              <w:rPr>
                <w:rFonts w:ascii="Tahoma" w:hAnsi="Tahoma" w:cs="Times New Roman"/>
                <w:bCs/>
                <w:sz w:val="20"/>
                <w:szCs w:val="20"/>
              </w:rPr>
            </w:pPr>
            <w:r>
              <w:rPr>
                <w:rFonts w:ascii="Tahoma" w:hAnsi="Tahoma" w:cs="Times New Roman"/>
                <w:bCs/>
                <w:sz w:val="20"/>
                <w:szCs w:val="20"/>
              </w:rPr>
              <w:t>Osoba fizyczna nieprowadząca działalności gospodarczej</w:t>
            </w:r>
          </w:p>
          <w:p w:rsidR="0000054C" w:rsidRDefault="0000054C">
            <w:pPr>
              <w:pStyle w:val="Akapitzlist2"/>
              <w:numPr>
                <w:ilvl w:val="0"/>
                <w:numId w:val="29"/>
              </w:numPr>
              <w:spacing w:before="28" w:after="100" w:line="360" w:lineRule="auto"/>
              <w:ind w:left="709" w:firstLine="0"/>
              <w:rPr>
                <w:rFonts w:ascii="Tahoma" w:hAnsi="Tahoma" w:cs="Times New Roman"/>
                <w:sz w:val="20"/>
                <w:szCs w:val="20"/>
              </w:rPr>
            </w:pPr>
            <w:r>
              <w:rPr>
                <w:rFonts w:ascii="Tahoma" w:hAnsi="Tahoma" w:cs="Times New Roman"/>
                <w:bCs/>
                <w:sz w:val="20"/>
                <w:szCs w:val="20"/>
              </w:rPr>
              <w:t>Inny rodzaj</w:t>
            </w:r>
          </w:p>
          <w:p w:rsidR="0000054C" w:rsidRDefault="0000054C">
            <w:pPr>
              <w:rPr>
                <w:rFonts w:ascii="Tahoma" w:hAnsi="Tahoma" w:cs="Times New Roman"/>
                <w:sz w:val="20"/>
                <w:szCs w:val="20"/>
              </w:rPr>
            </w:pPr>
          </w:p>
        </w:tc>
      </w:tr>
    </w:tbl>
    <w:p w:rsidR="0000054C" w:rsidRDefault="0000054C">
      <w:pPr>
        <w:spacing w:after="0" w:line="100" w:lineRule="atLeast"/>
        <w:rPr>
          <w:rFonts w:ascii="Tahoma" w:hAnsi="Tahoma" w:cs="Times New Roman"/>
          <w:sz w:val="20"/>
          <w:szCs w:val="20"/>
        </w:rPr>
      </w:pPr>
    </w:p>
    <w:p w:rsidR="0000054C" w:rsidRDefault="0000054C">
      <w:pPr>
        <w:spacing w:after="0"/>
        <w:rPr>
          <w:rFonts w:ascii="Tahoma" w:hAnsi="Tahoma" w:cs="Times New Roman"/>
          <w:sz w:val="20"/>
          <w:szCs w:val="20"/>
        </w:rPr>
      </w:pPr>
      <w:r>
        <w:rPr>
          <w:rFonts w:ascii="Tahoma" w:eastAsia="Calibri" w:hAnsi="Tahoma" w:cs="Times New Roman"/>
          <w:sz w:val="20"/>
          <w:szCs w:val="20"/>
        </w:rPr>
        <w:t>*Zaznaczyć właściwe X</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bookmarkStart w:id="7" w:name="_Hlk97625068"/>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C36BE8" w:rsidRDefault="00C36BE8">
      <w:pPr>
        <w:spacing w:after="0" w:line="100" w:lineRule="atLeast"/>
        <w:jc w:val="both"/>
        <w:rPr>
          <w:rFonts w:ascii="Tahoma" w:hAnsi="Tahoma" w:cs="Times New Roman"/>
          <w:sz w:val="20"/>
          <w:szCs w:val="20"/>
        </w:rPr>
      </w:pPr>
    </w:p>
    <w:p w:rsidR="00C36BE8" w:rsidRDefault="00C36BE8">
      <w:pPr>
        <w:spacing w:after="0" w:line="100" w:lineRule="atLeast"/>
        <w:jc w:val="both"/>
        <w:rPr>
          <w:rFonts w:ascii="Tahoma" w:hAnsi="Tahoma" w:cs="Times New Roman"/>
          <w:sz w:val="20"/>
          <w:szCs w:val="20"/>
        </w:rPr>
      </w:pPr>
    </w:p>
    <w:p w:rsidR="00C36BE8" w:rsidRDefault="00C36BE8">
      <w:pPr>
        <w:spacing w:after="0" w:line="100" w:lineRule="atLeast"/>
        <w:jc w:val="both"/>
        <w:rPr>
          <w:rFonts w:ascii="Tahoma" w:hAnsi="Tahoma" w:cs="Times New Roman"/>
          <w:sz w:val="20"/>
          <w:szCs w:val="20"/>
        </w:rPr>
      </w:pPr>
    </w:p>
    <w:p w:rsidR="00C36BE8" w:rsidRDefault="00C36BE8">
      <w:pPr>
        <w:spacing w:after="0" w:line="100" w:lineRule="atLeast"/>
        <w:jc w:val="both"/>
        <w:rPr>
          <w:rFonts w:ascii="Tahoma" w:hAnsi="Tahoma" w:cs="Times New Roman"/>
          <w:sz w:val="20"/>
          <w:szCs w:val="20"/>
        </w:rPr>
      </w:pPr>
    </w:p>
    <w:p w:rsidR="0000054C" w:rsidRDefault="0000054C">
      <w:pPr>
        <w:spacing w:after="0" w:line="100" w:lineRule="atLeast"/>
        <w:jc w:val="both"/>
        <w:rPr>
          <w:rFonts w:ascii="Times New Roman" w:hAnsi="Times New Roman" w:cs="Times New Roman"/>
          <w:sz w:val="24"/>
          <w:szCs w:val="24"/>
        </w:rPr>
      </w:pPr>
    </w:p>
    <w:p w:rsidR="0000054C" w:rsidRDefault="0000054C">
      <w:pPr>
        <w:spacing w:after="0" w:line="100" w:lineRule="atLeast"/>
        <w:jc w:val="both"/>
        <w:rPr>
          <w:rFonts w:ascii="Times New Roman" w:hAnsi="Times New Roman" w:cs="Times New Roman"/>
          <w:sz w:val="24"/>
          <w:szCs w:val="24"/>
        </w:rPr>
      </w:pPr>
    </w:p>
    <w:p w:rsidR="0000054C" w:rsidRDefault="0000054C">
      <w:pPr>
        <w:spacing w:after="0" w:line="100" w:lineRule="atLeast"/>
        <w:jc w:val="both"/>
        <w:rPr>
          <w:rFonts w:ascii="Times New Roman" w:hAnsi="Times New Roman" w:cs="Times New Roman"/>
          <w:sz w:val="24"/>
          <w:szCs w:val="24"/>
        </w:rPr>
      </w:pPr>
    </w:p>
    <w:p w:rsidR="004D53F1" w:rsidRDefault="004D53F1">
      <w:pPr>
        <w:spacing w:after="0" w:line="100" w:lineRule="atLeast"/>
        <w:jc w:val="both"/>
        <w:rPr>
          <w:rFonts w:ascii="Times New Roman" w:hAnsi="Times New Roman" w:cs="Times New Roman"/>
          <w:sz w:val="24"/>
          <w:szCs w:val="24"/>
        </w:rPr>
      </w:pPr>
    </w:p>
    <w:p w:rsidR="00D4135D" w:rsidRDefault="00D4135D">
      <w:pPr>
        <w:spacing w:after="0" w:line="100" w:lineRule="atLeast"/>
        <w:jc w:val="both"/>
        <w:rPr>
          <w:rFonts w:ascii="Times New Roman" w:hAnsi="Times New Roman" w:cs="Times New Roman"/>
          <w:sz w:val="24"/>
          <w:szCs w:val="24"/>
        </w:rPr>
      </w:pPr>
    </w:p>
    <w:p w:rsidR="00093C87" w:rsidRDefault="00093C87">
      <w:pPr>
        <w:spacing w:after="0" w:line="100" w:lineRule="atLeast"/>
        <w:jc w:val="both"/>
        <w:rPr>
          <w:rFonts w:ascii="Times New Roman" w:hAnsi="Times New Roman" w:cs="Times New Roman"/>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DZP.381.99A.2022</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Załącznik nr 3</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bookmarkStart w:id="8" w:name="_Hlk114127801"/>
      <w:r>
        <w:rPr>
          <w:rFonts w:ascii="Tahoma" w:hAnsi="Tahoma" w:cs="Times New Roman"/>
          <w:sz w:val="20"/>
          <w:szCs w:val="20"/>
        </w:rPr>
        <w:t>……………………………………….</w:t>
      </w:r>
    </w:p>
    <w:p w:rsidR="0000054C" w:rsidRDefault="0000054C">
      <w:pPr>
        <w:spacing w:after="0" w:line="100" w:lineRule="atLeast"/>
        <w:rPr>
          <w:rFonts w:ascii="Tahoma" w:hAnsi="Tahoma" w:cs="Times New Roman"/>
          <w:b/>
          <w:sz w:val="20"/>
          <w:szCs w:val="20"/>
        </w:rPr>
      </w:pPr>
      <w:r w:rsidRPr="00093C87">
        <w:rPr>
          <w:rFonts w:ascii="Tahoma" w:hAnsi="Tahoma" w:cs="Times New Roman"/>
          <w:sz w:val="18"/>
          <w:szCs w:val="18"/>
        </w:rPr>
        <w:t>(nazwa wykonawcy</w:t>
      </w:r>
      <w:r>
        <w:rPr>
          <w:rFonts w:ascii="Tahoma" w:hAnsi="Tahoma" w:cs="Times New Roman"/>
          <w:sz w:val="20"/>
          <w:szCs w:val="20"/>
        </w:rPr>
        <w:t xml:space="preserve"> )</w:t>
      </w:r>
    </w:p>
    <w:bookmarkEnd w:id="7"/>
    <w:bookmarkEnd w:id="8"/>
    <w:p w:rsidR="0000054C" w:rsidRDefault="0000054C">
      <w:pPr>
        <w:spacing w:after="0" w:line="100" w:lineRule="atLeast"/>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center"/>
        <w:rPr>
          <w:rFonts w:ascii="Tahoma" w:hAnsi="Tahoma" w:cs="Times New Roman"/>
          <w:b/>
          <w:sz w:val="20"/>
          <w:szCs w:val="20"/>
        </w:rPr>
      </w:pPr>
      <w:r>
        <w:rPr>
          <w:rFonts w:ascii="Tahoma" w:hAnsi="Tahoma" w:cs="Times New Roman"/>
          <w:b/>
          <w:sz w:val="20"/>
          <w:szCs w:val="20"/>
        </w:rPr>
        <w:t xml:space="preserve">Oświadczenie </w:t>
      </w:r>
    </w:p>
    <w:p w:rsidR="0000054C" w:rsidRDefault="0000054C">
      <w:pPr>
        <w:spacing w:after="0" w:line="100" w:lineRule="atLeast"/>
        <w:jc w:val="center"/>
        <w:rPr>
          <w:rFonts w:ascii="Tahoma" w:hAnsi="Tahoma" w:cs="Times New Roman"/>
          <w:b/>
          <w:sz w:val="20"/>
          <w:szCs w:val="20"/>
        </w:rPr>
      </w:pPr>
      <w:r>
        <w:rPr>
          <w:rFonts w:ascii="Tahoma" w:hAnsi="Tahoma" w:cs="Times New Roman"/>
          <w:b/>
          <w:sz w:val="20"/>
          <w:szCs w:val="20"/>
        </w:rPr>
        <w:t>o przynależności lub braku przynależności*</w:t>
      </w:r>
      <w:r>
        <w:rPr>
          <w:rFonts w:ascii="Tahoma" w:hAnsi="Tahoma" w:cs="Times New Roman"/>
          <w:b/>
          <w:sz w:val="20"/>
          <w:szCs w:val="20"/>
        </w:rPr>
        <w:br/>
        <w:t xml:space="preserve">do tej samej grupy kapitałowej, o której mowa w art. 108 ust. 1 </w:t>
      </w:r>
      <w:proofErr w:type="spellStart"/>
      <w:r>
        <w:rPr>
          <w:rFonts w:ascii="Tahoma" w:hAnsi="Tahoma" w:cs="Times New Roman"/>
          <w:b/>
          <w:sz w:val="20"/>
          <w:szCs w:val="20"/>
        </w:rPr>
        <w:t>pkt</w:t>
      </w:r>
      <w:proofErr w:type="spellEnd"/>
      <w:r>
        <w:rPr>
          <w:rFonts w:ascii="Tahoma" w:hAnsi="Tahoma" w:cs="Times New Roman"/>
          <w:b/>
          <w:sz w:val="20"/>
          <w:szCs w:val="20"/>
        </w:rPr>
        <w:t xml:space="preserve"> 5</w:t>
      </w:r>
    </w:p>
    <w:p w:rsidR="0000054C" w:rsidRDefault="0000054C">
      <w:pPr>
        <w:spacing w:after="0" w:line="100" w:lineRule="atLeast"/>
        <w:jc w:val="center"/>
        <w:rPr>
          <w:rFonts w:ascii="Tahoma" w:hAnsi="Tahoma" w:cs="Times New Roman"/>
          <w:b/>
          <w:sz w:val="20"/>
          <w:szCs w:val="20"/>
        </w:rPr>
      </w:pPr>
      <w:r>
        <w:rPr>
          <w:rFonts w:ascii="Tahoma" w:hAnsi="Tahoma" w:cs="Times New Roman"/>
          <w:b/>
          <w:sz w:val="20"/>
          <w:szCs w:val="20"/>
        </w:rPr>
        <w:t xml:space="preserve">Prawa zamówień publicznych </w:t>
      </w:r>
    </w:p>
    <w:p w:rsidR="0000054C" w:rsidRDefault="0000054C">
      <w:pPr>
        <w:spacing w:after="0" w:line="100" w:lineRule="atLeast"/>
        <w:jc w:val="center"/>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 xml:space="preserve">Dotyczy postępowania </w:t>
      </w:r>
      <w:r>
        <w:rPr>
          <w:rFonts w:ascii="Tahoma" w:hAnsi="Tahoma" w:cs="Times New Roman"/>
          <w:sz w:val="20"/>
          <w:szCs w:val="20"/>
        </w:rPr>
        <w:t xml:space="preserve">o udzielenie zamówienia publicznego na dostawę  wyrobów  medycznych -opatrunków dla Uniwersyteckiego Centrum Klinicznego im. prof. K. Gibińskiego Śląskiego Uniwersytetu Medycznego w Katowicach </w:t>
      </w: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numPr>
          <w:ilvl w:val="0"/>
          <w:numId w:val="23"/>
        </w:numPr>
        <w:spacing w:after="0" w:line="100" w:lineRule="atLeast"/>
        <w:jc w:val="both"/>
        <w:rPr>
          <w:rFonts w:ascii="Tahoma" w:hAnsi="Tahoma" w:cs="Times New Roman"/>
          <w:sz w:val="20"/>
          <w:szCs w:val="20"/>
        </w:rPr>
      </w:pPr>
      <w:r>
        <w:rPr>
          <w:rFonts w:ascii="Tahoma" w:hAnsi="Tahoma" w:cs="Times New Roman"/>
          <w:sz w:val="20"/>
          <w:szCs w:val="20"/>
        </w:rPr>
        <w:t xml:space="preserve">Oświadczam, że </w:t>
      </w:r>
      <w:r>
        <w:rPr>
          <w:rFonts w:ascii="Tahoma" w:eastAsia="Calibri" w:hAnsi="Tahoma" w:cs="Times New Roman"/>
          <w:b/>
          <w:sz w:val="20"/>
          <w:szCs w:val="20"/>
        </w:rPr>
        <w:t xml:space="preserve">nie należę </w:t>
      </w:r>
      <w:r>
        <w:rPr>
          <w:rFonts w:ascii="Tahoma" w:eastAsia="Calibri" w:hAnsi="Tahoma" w:cs="Times New Roman"/>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sz w:val="20"/>
          <w:szCs w:val="20"/>
        </w:rPr>
        <w:t>lub</w:t>
      </w:r>
    </w:p>
    <w:p w:rsidR="0000054C" w:rsidRDefault="0000054C">
      <w:pPr>
        <w:spacing w:after="0" w:line="100" w:lineRule="atLeast"/>
        <w:rPr>
          <w:rFonts w:ascii="Tahoma" w:hAnsi="Tahoma" w:cs="Times New Roman"/>
          <w:sz w:val="20"/>
          <w:szCs w:val="20"/>
        </w:rPr>
      </w:pPr>
    </w:p>
    <w:p w:rsidR="0000054C" w:rsidRDefault="0000054C">
      <w:pPr>
        <w:numPr>
          <w:ilvl w:val="0"/>
          <w:numId w:val="23"/>
        </w:numPr>
        <w:spacing w:after="0" w:line="100" w:lineRule="atLeast"/>
        <w:jc w:val="both"/>
        <w:rPr>
          <w:rFonts w:ascii="Tahoma" w:hAnsi="Tahoma" w:cs="Times New Roman"/>
          <w:i/>
          <w:sz w:val="20"/>
          <w:szCs w:val="20"/>
        </w:rPr>
      </w:pPr>
      <w:r>
        <w:rPr>
          <w:rFonts w:ascii="Tahoma" w:hAnsi="Tahoma" w:cs="Times New Roman"/>
          <w:sz w:val="20"/>
          <w:szCs w:val="20"/>
        </w:rPr>
        <w:t xml:space="preserve">Oświadczam, że </w:t>
      </w:r>
      <w:r>
        <w:rPr>
          <w:rFonts w:ascii="Tahoma" w:eastAsia="Calibri" w:hAnsi="Tahoma" w:cs="Times New Roman"/>
          <w:b/>
          <w:sz w:val="20"/>
          <w:szCs w:val="20"/>
        </w:rPr>
        <w:t xml:space="preserve">należę </w:t>
      </w:r>
      <w:r>
        <w:rPr>
          <w:rFonts w:ascii="Tahoma" w:eastAsia="Calibri" w:hAnsi="Tahoma" w:cs="Times New Roman"/>
          <w:sz w:val="20"/>
          <w:szCs w:val="20"/>
        </w:rPr>
        <w:t>do tej samej grupy kapitałowej w rozumieniu ustawy z dnia 16 lutego 2007 r. o ochronie konkurencji i konsumentów (Dz. U. z 2021 r. poz. 275), co następujący Wykonawca, który złożył odrębną ofertę w niniejszym postępowaniu:</w:t>
      </w:r>
    </w:p>
    <w:p w:rsidR="0000054C" w:rsidRDefault="0000054C">
      <w:pPr>
        <w:spacing w:after="0" w:line="100" w:lineRule="atLeast"/>
        <w:ind w:left="357"/>
        <w:jc w:val="both"/>
        <w:rPr>
          <w:rFonts w:ascii="Tahoma" w:hAnsi="Tahoma" w:cs="Times New Roman"/>
          <w:i/>
          <w:sz w:val="20"/>
          <w:szCs w:val="20"/>
        </w:rPr>
      </w:pPr>
    </w:p>
    <w:p w:rsidR="0000054C" w:rsidRDefault="0000054C">
      <w:pPr>
        <w:spacing w:after="0" w:line="100" w:lineRule="atLeast"/>
        <w:ind w:left="357"/>
        <w:jc w:val="both"/>
        <w:rPr>
          <w:rFonts w:ascii="Tahoma" w:hAnsi="Tahoma" w:cs="Times New Roman"/>
          <w:i/>
          <w:sz w:val="20"/>
          <w:szCs w:val="20"/>
        </w:rPr>
      </w:pPr>
    </w:p>
    <w:p w:rsidR="0000054C" w:rsidRDefault="0000054C">
      <w:pPr>
        <w:spacing w:after="0" w:line="100" w:lineRule="atLeast"/>
        <w:ind w:left="357"/>
        <w:jc w:val="both"/>
        <w:rPr>
          <w:rFonts w:ascii="Tahoma" w:hAnsi="Tahoma" w:cs="Times New Roman"/>
          <w:i/>
          <w:sz w:val="20"/>
          <w:szCs w:val="20"/>
        </w:rPr>
      </w:pPr>
      <w:r>
        <w:rPr>
          <w:rFonts w:ascii="Tahoma" w:hAnsi="Tahoma" w:cs="Times New Roman"/>
          <w:i/>
          <w:sz w:val="20"/>
          <w:szCs w:val="20"/>
        </w:rPr>
        <w:t xml:space="preserve">………………………………………………………………………………………………………….. </w:t>
      </w:r>
    </w:p>
    <w:p w:rsidR="0000054C" w:rsidRDefault="0000054C">
      <w:pPr>
        <w:spacing w:after="0" w:line="100" w:lineRule="atLeast"/>
        <w:ind w:left="357"/>
        <w:jc w:val="center"/>
        <w:rPr>
          <w:rFonts w:ascii="Tahoma" w:hAnsi="Tahoma" w:cs="Times New Roman"/>
          <w:sz w:val="20"/>
          <w:szCs w:val="20"/>
        </w:rPr>
      </w:pPr>
      <w:r>
        <w:rPr>
          <w:rFonts w:ascii="Tahoma" w:hAnsi="Tahoma" w:cs="Times New Roman"/>
          <w:i/>
          <w:sz w:val="20"/>
          <w:szCs w:val="20"/>
        </w:rPr>
        <w:t>(nazwa Wykonawcy)</w:t>
      </w:r>
    </w:p>
    <w:p w:rsidR="0000054C" w:rsidRDefault="0000054C">
      <w:pPr>
        <w:spacing w:after="0" w:line="360" w:lineRule="auto"/>
        <w:ind w:left="357"/>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jc w:val="both"/>
        <w:rPr>
          <w:rFonts w:ascii="Tahoma" w:eastAsia="Cambria" w:hAnsi="Tahoma" w:cs="Times New Roman"/>
          <w:b/>
          <w:bCs/>
          <w:sz w:val="20"/>
          <w:szCs w:val="20"/>
        </w:rPr>
      </w:pPr>
      <w:r>
        <w:rPr>
          <w:rFonts w:ascii="Tahoma" w:hAnsi="Tahoma" w:cs="Times New Roman"/>
          <w:i/>
          <w:iCs/>
          <w:sz w:val="20"/>
          <w:szCs w:val="20"/>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hAnsi="Tahoma" w:cs="Times New Roman"/>
          <w:i/>
          <w:sz w:val="20"/>
          <w:szCs w:val="20"/>
        </w:rPr>
      </w:pPr>
      <w:r>
        <w:rPr>
          <w:rFonts w:ascii="Tahoma" w:eastAsia="Cambria" w:hAnsi="Tahoma" w:cs="Times New Roman"/>
          <w:b/>
          <w:bCs/>
          <w:sz w:val="20"/>
          <w:szCs w:val="20"/>
        </w:rPr>
        <w:t xml:space="preserve">Uwaga </w:t>
      </w:r>
      <w:r>
        <w:rPr>
          <w:rFonts w:ascii="Tahoma" w:eastAsia="Cambria" w:hAnsi="Tahoma" w:cs="Times New Roman"/>
          <w:sz w:val="20"/>
          <w:szCs w:val="20"/>
        </w:rPr>
        <w:t>w przypadku Wykonawców ubiegających się wspólnie o udzielenie zamówienia na podstawie art. 58 ustawy PZP dokument składa każdy z Wykonawców oddzielnie.</w:t>
      </w:r>
    </w:p>
    <w:p w:rsidR="0000054C" w:rsidRDefault="0000054C">
      <w:pPr>
        <w:spacing w:after="0" w:line="100" w:lineRule="atLeast"/>
        <w:rPr>
          <w:rFonts w:ascii="Tahoma" w:hAnsi="Tahoma" w:cs="Times New Roman"/>
          <w:i/>
          <w:sz w:val="20"/>
          <w:szCs w:val="20"/>
        </w:rPr>
      </w:pPr>
    </w:p>
    <w:p w:rsidR="0000054C" w:rsidRDefault="0000054C">
      <w:pPr>
        <w:spacing w:after="0" w:line="100" w:lineRule="atLeast"/>
        <w:rPr>
          <w:rFonts w:ascii="Tahoma" w:hAnsi="Tahoma" w:cs="Times New Roman"/>
          <w:i/>
          <w:sz w:val="20"/>
          <w:szCs w:val="20"/>
        </w:rPr>
      </w:pPr>
    </w:p>
    <w:p w:rsidR="0000054C" w:rsidRDefault="0000054C">
      <w:pPr>
        <w:ind w:left="1080"/>
        <w:rPr>
          <w:rFonts w:ascii="Tahoma" w:hAnsi="Tahoma" w:cs="Times New Roman"/>
          <w:i/>
          <w:sz w:val="20"/>
          <w:szCs w:val="20"/>
        </w:rPr>
      </w:pPr>
    </w:p>
    <w:p w:rsidR="0000054C" w:rsidRDefault="0000054C">
      <w:pPr>
        <w:numPr>
          <w:ilvl w:val="0"/>
          <w:numId w:val="16"/>
        </w:numPr>
        <w:rPr>
          <w:rFonts w:ascii="Tahoma" w:hAnsi="Tahoma" w:cs="Times New Roman"/>
          <w:iCs/>
          <w:sz w:val="20"/>
          <w:szCs w:val="20"/>
        </w:rPr>
      </w:pPr>
      <w:r>
        <w:rPr>
          <w:rFonts w:ascii="Tahoma" w:hAnsi="Tahoma" w:cs="Times New Roman"/>
          <w:i/>
          <w:sz w:val="20"/>
          <w:szCs w:val="20"/>
        </w:rPr>
        <w:t xml:space="preserve">Właściwe zaznaczyć      </w:t>
      </w:r>
      <w:r>
        <w:rPr>
          <w:rFonts w:ascii="Tahoma" w:hAnsi="Tahoma" w:cs="Times New Roman"/>
          <w:b/>
          <w:i/>
          <w:sz w:val="20"/>
          <w:szCs w:val="20"/>
        </w:rPr>
        <w:t>X</w:t>
      </w:r>
      <w:r>
        <w:rPr>
          <w:rFonts w:ascii="Tahoma" w:hAnsi="Tahoma" w:cs="Times New Roman"/>
          <w:b/>
          <w:i/>
          <w:sz w:val="20"/>
          <w:szCs w:val="20"/>
        </w:rPr>
        <w:br/>
      </w:r>
    </w:p>
    <w:p w:rsidR="00093C87" w:rsidRDefault="00093C87">
      <w:pPr>
        <w:spacing w:after="0" w:line="100" w:lineRule="atLeast"/>
        <w:jc w:val="both"/>
        <w:rPr>
          <w:rFonts w:ascii="Tahoma" w:hAnsi="Tahoma" w:cs="Times New Roman"/>
          <w:iCs/>
          <w:sz w:val="20"/>
          <w:szCs w:val="20"/>
        </w:rPr>
      </w:pPr>
      <w:bookmarkStart w:id="9" w:name="_Hlk102039198"/>
    </w:p>
    <w:p w:rsidR="00C36BE8" w:rsidRDefault="00C36BE8">
      <w:pPr>
        <w:spacing w:after="0" w:line="100" w:lineRule="atLeast"/>
        <w:jc w:val="both"/>
        <w:rPr>
          <w:rFonts w:ascii="Tahoma" w:hAnsi="Tahoma" w:cs="Times New Roman"/>
          <w:iCs/>
          <w:sz w:val="20"/>
          <w:szCs w:val="20"/>
        </w:rPr>
      </w:pPr>
    </w:p>
    <w:p w:rsidR="0000054C" w:rsidRDefault="0000054C">
      <w:pPr>
        <w:spacing w:after="0" w:line="100" w:lineRule="atLeast"/>
        <w:jc w:val="both"/>
        <w:rPr>
          <w:rFonts w:ascii="Tahoma" w:hAnsi="Tahoma" w:cs="Times New Roman"/>
          <w:bCs/>
          <w:sz w:val="20"/>
          <w:szCs w:val="20"/>
        </w:rPr>
      </w:pPr>
      <w:r>
        <w:rPr>
          <w:rFonts w:ascii="Tahoma" w:hAnsi="Tahoma" w:cs="Times New Roman"/>
          <w:iCs/>
          <w:sz w:val="20"/>
          <w:szCs w:val="20"/>
        </w:rPr>
        <w:t>DZP.381.99A.2022</w:t>
      </w: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 xml:space="preserve">                                                                                                                  Załącznik nr 5</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w:t>
      </w:r>
    </w:p>
    <w:p w:rsidR="0000054C" w:rsidRPr="00093C87" w:rsidRDefault="0000054C">
      <w:pPr>
        <w:spacing w:after="0" w:line="100" w:lineRule="atLeast"/>
        <w:rPr>
          <w:rFonts w:ascii="Tahoma" w:hAnsi="Tahoma" w:cs="Times New Roman"/>
          <w:b/>
          <w:sz w:val="18"/>
          <w:szCs w:val="18"/>
        </w:rPr>
      </w:pPr>
      <w:r w:rsidRPr="00093C87">
        <w:rPr>
          <w:rFonts w:ascii="Tahoma" w:hAnsi="Tahoma" w:cs="Times New Roman"/>
          <w:sz w:val="18"/>
          <w:szCs w:val="18"/>
        </w:rPr>
        <w:t>(nazwa wykonawcy )</w:t>
      </w:r>
    </w:p>
    <w:bookmarkEnd w:id="9"/>
    <w:p w:rsidR="0000054C" w:rsidRDefault="0000054C">
      <w:pPr>
        <w:spacing w:after="0" w:line="100" w:lineRule="atLeast"/>
        <w:jc w:val="center"/>
        <w:rPr>
          <w:rFonts w:ascii="Tahoma" w:hAnsi="Tahoma" w:cs="Times New Roman"/>
          <w:b/>
          <w:sz w:val="20"/>
          <w:szCs w:val="20"/>
        </w:rPr>
      </w:pPr>
    </w:p>
    <w:p w:rsidR="0000054C" w:rsidRDefault="0000054C">
      <w:pPr>
        <w:spacing w:after="0" w:line="100" w:lineRule="atLeast"/>
        <w:jc w:val="center"/>
        <w:rPr>
          <w:rFonts w:ascii="Tahoma" w:hAnsi="Tahoma" w:cs="Times New Roman"/>
          <w:b/>
          <w:sz w:val="20"/>
          <w:szCs w:val="20"/>
        </w:rPr>
      </w:pPr>
    </w:p>
    <w:p w:rsidR="0000054C" w:rsidRDefault="0000054C">
      <w:pPr>
        <w:widowControl w:val="0"/>
        <w:spacing w:after="0" w:line="100" w:lineRule="atLeast"/>
        <w:jc w:val="center"/>
        <w:rPr>
          <w:rFonts w:ascii="Tahoma" w:hAnsi="Tahoma" w:cs="Times New Roman"/>
          <w:b/>
          <w:sz w:val="20"/>
          <w:szCs w:val="20"/>
        </w:rPr>
      </w:pPr>
    </w:p>
    <w:p w:rsidR="0000054C" w:rsidRDefault="0000054C">
      <w:pPr>
        <w:widowControl w:val="0"/>
        <w:spacing w:after="0" w:line="100" w:lineRule="atLeast"/>
        <w:jc w:val="center"/>
        <w:rPr>
          <w:rFonts w:ascii="Tahoma" w:hAnsi="Tahoma" w:cs="Times New Roman"/>
          <w:b/>
          <w:sz w:val="20"/>
          <w:szCs w:val="20"/>
        </w:rPr>
      </w:pPr>
      <w:r>
        <w:rPr>
          <w:rFonts w:ascii="Tahoma" w:hAnsi="Tahoma" w:cs="Times New Roman"/>
          <w:b/>
          <w:sz w:val="20"/>
          <w:szCs w:val="20"/>
        </w:rPr>
        <w:t>OŚWIADCZENIE</w:t>
      </w:r>
    </w:p>
    <w:p w:rsidR="0000054C" w:rsidRDefault="0000054C">
      <w:pPr>
        <w:widowControl w:val="0"/>
        <w:spacing w:before="120" w:after="0" w:line="100" w:lineRule="atLeast"/>
        <w:jc w:val="center"/>
        <w:rPr>
          <w:rFonts w:ascii="Tahoma" w:hAnsi="Tahoma" w:cs="Times New Roman"/>
          <w:sz w:val="20"/>
          <w:szCs w:val="20"/>
        </w:rPr>
      </w:pPr>
      <w:r>
        <w:rPr>
          <w:rFonts w:ascii="Tahoma" w:hAnsi="Tahoma" w:cs="Times New Roman"/>
          <w:b/>
          <w:sz w:val="20"/>
          <w:szCs w:val="20"/>
        </w:rPr>
        <w:t>O AKTUALNOŚCI INFORMACJI ZAWARTYCH W OŚWIADCZENIU , O KTÓRYM MOWA W ART.125.UST.1 USTAWY PZP</w:t>
      </w:r>
    </w:p>
    <w:p w:rsidR="0000054C" w:rsidRDefault="0000054C">
      <w:pPr>
        <w:widowControl w:val="0"/>
        <w:tabs>
          <w:tab w:val="left" w:pos="2400"/>
        </w:tabs>
        <w:spacing w:after="0" w:line="100" w:lineRule="atLeast"/>
        <w:jc w:val="both"/>
        <w:rPr>
          <w:rFonts w:ascii="Tahoma" w:hAnsi="Tahoma" w:cs="Times New Roman"/>
          <w:bCs/>
          <w:sz w:val="20"/>
          <w:szCs w:val="20"/>
        </w:rPr>
      </w:pPr>
      <w:r>
        <w:rPr>
          <w:rFonts w:ascii="Tahoma" w:hAnsi="Tahoma" w:cs="Times New Roman"/>
          <w:sz w:val="20"/>
          <w:szCs w:val="20"/>
        </w:rPr>
        <w:tab/>
      </w: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 xml:space="preserve">Dotyczy postępowania </w:t>
      </w:r>
      <w:r>
        <w:rPr>
          <w:rFonts w:ascii="Tahoma" w:hAnsi="Tahoma" w:cs="Times New Roman"/>
          <w:sz w:val="20"/>
          <w:szCs w:val="20"/>
        </w:rPr>
        <w:t xml:space="preserve">o udzielenie zamówienia publicznego na dostawę wyrobów medycznych-opatrunków dla Uniwersyteckiego  Centrum  Klinicznego  im. prof. K. Gibińskiego Śląskiego Uniwersytetu Medycznego w Katowicach </w:t>
      </w:r>
    </w:p>
    <w:p w:rsidR="0000054C" w:rsidRDefault="0000054C">
      <w:pPr>
        <w:spacing w:after="0" w:line="100" w:lineRule="atLeast"/>
        <w:jc w:val="both"/>
        <w:rPr>
          <w:rFonts w:ascii="Tahoma" w:hAnsi="Tahoma" w:cs="Times New Roman"/>
          <w:sz w:val="20"/>
          <w:szCs w:val="20"/>
        </w:rPr>
      </w:pPr>
    </w:p>
    <w:p w:rsidR="0000054C" w:rsidRDefault="0000054C">
      <w:pPr>
        <w:spacing w:after="0" w:line="260" w:lineRule="atLeast"/>
        <w:ind w:firstLine="709"/>
        <w:jc w:val="both"/>
        <w:rPr>
          <w:rFonts w:ascii="Tahoma" w:eastAsia="Calibri" w:hAnsi="Tahoma" w:cs="Times New Roman"/>
          <w:sz w:val="20"/>
          <w:szCs w:val="20"/>
        </w:rPr>
      </w:pPr>
      <w:r>
        <w:rPr>
          <w:rFonts w:ascii="Tahoma" w:eastAsia="Calibri" w:hAnsi="Tahoma" w:cs="Times New Roman"/>
          <w:sz w:val="20"/>
          <w:szCs w:val="20"/>
        </w:rPr>
        <w:t>Oświadczam, że informacje zawarte w Jednolitym Europejskim Dokumencie Zamówienia (JEDZ), o którym mowa w art. 125 ust. 1 ustawy,  w zakresie podstaw wykluczenia z postępowania o których mowa w:</w:t>
      </w:r>
    </w:p>
    <w:p w:rsidR="0000054C" w:rsidRDefault="0000054C">
      <w:pPr>
        <w:numPr>
          <w:ilvl w:val="0"/>
          <w:numId w:val="24"/>
        </w:numPr>
        <w:spacing w:after="0" w:line="260" w:lineRule="atLeast"/>
        <w:jc w:val="both"/>
        <w:rPr>
          <w:rFonts w:ascii="Tahoma" w:eastAsia="Calibri" w:hAnsi="Tahoma" w:cs="Times New Roman"/>
          <w:sz w:val="20"/>
          <w:szCs w:val="20"/>
        </w:rPr>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3 ustawy, dotyczących wydania prawomocnego wyroku sądu lub ostatecznej decyzji administracyjnej o zaleganiu z uiszczeniem podatków, opłat lub składek na ubezpieczenie społeczne lub zdrowotne,</w:t>
      </w:r>
    </w:p>
    <w:p w:rsidR="0000054C" w:rsidRDefault="0000054C">
      <w:pPr>
        <w:numPr>
          <w:ilvl w:val="0"/>
          <w:numId w:val="24"/>
        </w:numPr>
        <w:spacing w:after="0" w:line="260" w:lineRule="atLeast"/>
        <w:jc w:val="both"/>
        <w:rPr>
          <w:rFonts w:ascii="Tahoma" w:eastAsia="Calibri" w:hAnsi="Tahoma" w:cs="Times New Roman"/>
          <w:sz w:val="20"/>
          <w:szCs w:val="20"/>
        </w:rPr>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4 ustawy, dotyczących  prawomocnego orzeczenia zakazu ubiegania się o zamówienie publiczne,</w:t>
      </w:r>
    </w:p>
    <w:p w:rsidR="0000054C" w:rsidRDefault="0000054C">
      <w:pPr>
        <w:numPr>
          <w:ilvl w:val="0"/>
          <w:numId w:val="24"/>
        </w:numPr>
        <w:spacing w:after="0" w:line="260" w:lineRule="atLeast"/>
        <w:jc w:val="both"/>
        <w:rPr>
          <w:rFonts w:ascii="Tahoma" w:eastAsia="Calibri" w:hAnsi="Tahoma" w:cs="Times New Roman"/>
          <w:sz w:val="20"/>
          <w:szCs w:val="20"/>
        </w:rPr>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5 ustawy, dotyczących zawarcia z innymi wykonawcami porozumienia mającego na celu zakłócenie konkurencji,</w:t>
      </w:r>
    </w:p>
    <w:p w:rsidR="0000054C" w:rsidRDefault="0000054C">
      <w:pPr>
        <w:numPr>
          <w:ilvl w:val="0"/>
          <w:numId w:val="24"/>
        </w:numPr>
        <w:spacing w:after="0" w:line="100" w:lineRule="atLeast"/>
        <w:ind w:left="426" w:hanging="426"/>
        <w:jc w:val="both"/>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rsidR="0000054C" w:rsidRDefault="0000054C">
      <w:pPr>
        <w:spacing w:after="0" w:line="100" w:lineRule="atLeast"/>
        <w:jc w:val="both"/>
      </w:pPr>
    </w:p>
    <w:p w:rsidR="0000054C" w:rsidRDefault="0000054C">
      <w:pPr>
        <w:spacing w:after="0" w:line="100" w:lineRule="atLeast"/>
        <w:jc w:val="both"/>
        <w:rPr>
          <w:rFonts w:ascii="Tahoma" w:eastAsia="Calibri" w:hAnsi="Tahoma" w:cs="Times New Roman"/>
          <w:sz w:val="20"/>
          <w:szCs w:val="20"/>
        </w:rPr>
      </w:pPr>
      <w:r>
        <w:rPr>
          <w:rStyle w:val="markedcontent"/>
          <w:rFonts w:ascii="Tahoma" w:hAnsi="Tahoma" w:cs="Times New Roman"/>
          <w:sz w:val="20"/>
          <w:szCs w:val="20"/>
        </w:rPr>
        <w:t>są nadal aktualne</w:t>
      </w:r>
    </w:p>
    <w:p w:rsidR="0000054C" w:rsidRDefault="0000054C">
      <w:pPr>
        <w:spacing w:after="0" w:line="100" w:lineRule="atLeast"/>
        <w:jc w:val="both"/>
        <w:rPr>
          <w:rFonts w:ascii="Tahoma" w:eastAsia="Calibri" w:hAnsi="Tahoma" w:cs="Times New Roman"/>
          <w:sz w:val="20"/>
          <w:szCs w:val="20"/>
        </w:rPr>
      </w:pPr>
    </w:p>
    <w:p w:rsidR="0000054C" w:rsidRDefault="0000054C">
      <w:pPr>
        <w:spacing w:after="0" w:line="100" w:lineRule="atLeast"/>
        <w:ind w:firstLine="426"/>
        <w:jc w:val="both"/>
        <w:rPr>
          <w:rStyle w:val="markedcontent"/>
          <w:rFonts w:ascii="Tahoma" w:hAnsi="Tahoma" w:cs="Times New Roman"/>
          <w:sz w:val="20"/>
          <w:szCs w:val="20"/>
        </w:rPr>
      </w:pPr>
      <w:bookmarkStart w:id="10" w:name="_Hlk116389057"/>
      <w:r>
        <w:rPr>
          <w:rFonts w:ascii="Tahoma" w:eastAsia="Calibri" w:hAnsi="Tahoma" w:cs="Times New Roman"/>
          <w:sz w:val="20"/>
          <w:szCs w:val="20"/>
        </w:rPr>
        <w:t>Informacje zawarte w oświadczeniu złożonym wraz z ofertą dot. przesłanek wykluczenia, o których mowa w:</w:t>
      </w:r>
    </w:p>
    <w:p w:rsidR="0000054C" w:rsidRDefault="0000054C">
      <w:pPr>
        <w:pStyle w:val="Akapitzlist2"/>
        <w:numPr>
          <w:ilvl w:val="0"/>
          <w:numId w:val="62"/>
        </w:numPr>
        <w:spacing w:after="0" w:line="100" w:lineRule="atLeast"/>
        <w:rPr>
          <w:rStyle w:val="markedcontent"/>
          <w:rFonts w:ascii="Tahoma" w:eastAsia="Calibri" w:hAnsi="Tahoma" w:cs="Times New Roman"/>
          <w:sz w:val="20"/>
          <w:szCs w:val="20"/>
        </w:rPr>
      </w:pPr>
      <w:r>
        <w:rPr>
          <w:rStyle w:val="markedcontent"/>
          <w:rFonts w:ascii="Tahoma" w:hAnsi="Tahoma" w:cs="Times New Roman"/>
          <w:sz w:val="20"/>
          <w:szCs w:val="20"/>
        </w:rPr>
        <w:t xml:space="preserve">w art. 7 ustawy z dnia 13 kwietnia 2022 r. o szczególnych rozwiązaniach w zakresie przeciwdziałania wspieraniu agresji na Ukrainę oraz służących ochronie bezpieczeństwa narodowego, </w:t>
      </w:r>
    </w:p>
    <w:p w:rsidR="0000054C" w:rsidRDefault="0000054C">
      <w:pPr>
        <w:pStyle w:val="Akapitzlist2"/>
        <w:numPr>
          <w:ilvl w:val="0"/>
          <w:numId w:val="62"/>
        </w:numPr>
      </w:pPr>
      <w:r>
        <w:rPr>
          <w:rStyle w:val="markedcontent"/>
          <w:rFonts w:ascii="Tahoma" w:eastAsia="Calibri" w:hAnsi="Tahoma" w:cs="Times New Roman"/>
          <w:sz w:val="20"/>
          <w:szCs w:val="20"/>
        </w:rPr>
        <w:t>art. 5k rozporządzenia Rady UE 833/2014 dotyczącego środków ograniczających w związku z działaniami Rosji destabilizującymi sytuację na Ukrainie w brzmieniu nadanym rozporządzeniem Rady UE 2022/576 z dnia 8 kwietnia 2022 r.,</w:t>
      </w:r>
    </w:p>
    <w:p w:rsidR="0000054C" w:rsidRDefault="0000054C">
      <w:pPr>
        <w:pStyle w:val="Akapitzlist2"/>
        <w:spacing w:after="0" w:line="100" w:lineRule="atLeast"/>
        <w:ind w:left="360"/>
      </w:pPr>
    </w:p>
    <w:p w:rsidR="0000054C" w:rsidRDefault="0000054C">
      <w:pPr>
        <w:pStyle w:val="Akapitzlist2"/>
        <w:spacing w:after="0" w:line="100" w:lineRule="atLeast"/>
        <w:ind w:left="360"/>
      </w:pPr>
      <w:r>
        <w:rPr>
          <w:rStyle w:val="markedcontent"/>
          <w:rFonts w:ascii="Tahoma" w:hAnsi="Tahoma" w:cs="Times New Roman"/>
          <w:sz w:val="20"/>
          <w:szCs w:val="20"/>
        </w:rPr>
        <w:t>są nadal aktualne.</w:t>
      </w:r>
      <w:bookmarkEnd w:id="10"/>
      <w:r>
        <w:rPr>
          <w:rFonts w:ascii="Tahoma" w:hAnsi="Tahoma" w:cs="Times New Roman"/>
          <w:sz w:val="20"/>
          <w:szCs w:val="20"/>
        </w:rPr>
        <w:br/>
      </w:r>
    </w:p>
    <w:p w:rsidR="0000054C" w:rsidRDefault="0000054C">
      <w:pPr>
        <w:pStyle w:val="Akapitzlist2"/>
        <w:spacing w:after="0" w:line="100" w:lineRule="atLeast"/>
        <w:ind w:left="360"/>
      </w:pPr>
    </w:p>
    <w:p w:rsidR="0000054C" w:rsidRDefault="0000054C">
      <w:pPr>
        <w:spacing w:after="0" w:line="100" w:lineRule="atLeast"/>
        <w:rPr>
          <w:rFonts w:ascii="Tahoma" w:eastAsia="Calibri" w:hAnsi="Tahoma" w:cs="Times New Roman"/>
          <w:sz w:val="20"/>
          <w:szCs w:val="20"/>
        </w:rPr>
      </w:pPr>
    </w:p>
    <w:p w:rsidR="0000054C" w:rsidRDefault="0000054C">
      <w:pPr>
        <w:spacing w:after="0" w:line="100" w:lineRule="atLeast"/>
        <w:rPr>
          <w:rFonts w:ascii="Tahoma" w:eastAsia="Calibri" w:hAnsi="Tahoma" w:cs="Times New Roman"/>
          <w:sz w:val="20"/>
          <w:szCs w:val="20"/>
        </w:rPr>
      </w:pPr>
    </w:p>
    <w:p w:rsidR="0000054C" w:rsidRDefault="0000054C">
      <w:pPr>
        <w:spacing w:after="0" w:line="100" w:lineRule="atLeast"/>
        <w:rPr>
          <w:rFonts w:ascii="Tahoma" w:eastAsia="Calibri" w:hAnsi="Tahoma" w:cs="Times New Roman"/>
          <w:sz w:val="20"/>
          <w:szCs w:val="20"/>
        </w:rPr>
      </w:pPr>
    </w:p>
    <w:p w:rsidR="0000054C" w:rsidRDefault="0000054C">
      <w:pPr>
        <w:spacing w:after="0" w:line="100" w:lineRule="atLeast"/>
        <w:rPr>
          <w:rFonts w:ascii="Tahoma" w:eastAsia="Calibri" w:hAnsi="Tahoma" w:cs="Times New Roman"/>
          <w:sz w:val="20"/>
          <w:szCs w:val="20"/>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ahoma" w:eastAsia="Calibri" w:hAnsi="Tahoma" w:cs="Times New Roman"/>
          <w:sz w:val="20"/>
          <w:szCs w:val="20"/>
        </w:rPr>
      </w:pPr>
      <w:r>
        <w:rPr>
          <w:rFonts w:ascii="Tahoma" w:eastAsia="Calibri" w:hAnsi="Tahoma" w:cs="Times New Roman"/>
          <w:sz w:val="20"/>
          <w:szCs w:val="20"/>
        </w:rPr>
        <w:lastRenderedPageBreak/>
        <w:t>DZP.381.99A.2022</w:t>
      </w:r>
    </w:p>
    <w:p w:rsidR="0000054C" w:rsidRDefault="0000054C">
      <w:pPr>
        <w:widowControl w:val="0"/>
        <w:spacing w:after="120" w:line="100" w:lineRule="atLeast"/>
        <w:rPr>
          <w:rFonts w:ascii="Tahoma" w:eastAsia="Calibri" w:hAnsi="Tahoma" w:cs="Times New Roman"/>
          <w:b/>
          <w:bCs/>
          <w:sz w:val="20"/>
          <w:szCs w:val="20"/>
        </w:rPr>
      </w:pPr>
      <w:r>
        <w:rPr>
          <w:rFonts w:ascii="Tahoma" w:eastAsia="Calibri" w:hAnsi="Tahoma" w:cs="Times New Roman"/>
          <w:sz w:val="20"/>
          <w:szCs w:val="20"/>
        </w:rPr>
        <w:t xml:space="preserve">                                                                                                                      Załącznik nr 6</w:t>
      </w:r>
    </w:p>
    <w:p w:rsidR="0000054C" w:rsidRDefault="0000054C">
      <w:pPr>
        <w:spacing w:after="0" w:line="100" w:lineRule="atLeast"/>
        <w:jc w:val="center"/>
        <w:rPr>
          <w:rFonts w:ascii="Tahoma" w:eastAsia="Calibri" w:hAnsi="Tahoma" w:cs="Times New Roman"/>
          <w:b/>
          <w:bCs/>
          <w:sz w:val="20"/>
          <w:szCs w:val="20"/>
        </w:rPr>
      </w:pPr>
    </w:p>
    <w:p w:rsidR="0000054C" w:rsidRDefault="0000054C">
      <w:pPr>
        <w:spacing w:after="0" w:line="100" w:lineRule="atLeast"/>
        <w:jc w:val="center"/>
        <w:rPr>
          <w:rFonts w:ascii="Tahoma" w:eastAsia="Calibri" w:hAnsi="Tahoma" w:cs="Times New Roman"/>
          <w:b/>
          <w:bCs/>
          <w:sz w:val="20"/>
          <w:szCs w:val="20"/>
        </w:rPr>
      </w:pPr>
    </w:p>
    <w:p w:rsidR="0000054C" w:rsidRDefault="0000054C">
      <w:pPr>
        <w:spacing w:after="0" w:line="100" w:lineRule="atLeast"/>
        <w:jc w:val="center"/>
        <w:rPr>
          <w:rFonts w:ascii="Tahoma" w:eastAsia="Calibri" w:hAnsi="Tahoma" w:cs="Times New Roman"/>
          <w:i/>
          <w:iCs/>
          <w:sz w:val="20"/>
          <w:szCs w:val="20"/>
        </w:rPr>
      </w:pPr>
      <w:r>
        <w:rPr>
          <w:rFonts w:ascii="Tahoma" w:eastAsia="Calibri" w:hAnsi="Tahoma" w:cs="Times New Roman"/>
          <w:b/>
          <w:bCs/>
          <w:sz w:val="20"/>
          <w:szCs w:val="20"/>
        </w:rPr>
        <w:t xml:space="preserve">UMOWA  - wzór  </w:t>
      </w:r>
    </w:p>
    <w:p w:rsidR="0000054C" w:rsidRDefault="0000054C">
      <w:pPr>
        <w:spacing w:after="0" w:line="100" w:lineRule="atLeast"/>
        <w:jc w:val="center"/>
        <w:rPr>
          <w:rFonts w:ascii="Tahoma" w:eastAsia="Calibri" w:hAnsi="Tahoma" w:cs="Times New Roman"/>
          <w:sz w:val="20"/>
          <w:szCs w:val="20"/>
        </w:rPr>
      </w:pPr>
      <w:r>
        <w:rPr>
          <w:rFonts w:ascii="Tahoma" w:eastAsia="Calibri" w:hAnsi="Tahoma" w:cs="Times New Roman"/>
          <w:i/>
          <w:iCs/>
          <w:sz w:val="20"/>
          <w:szCs w:val="20"/>
        </w:rPr>
        <w:t>( osobna umowa dla każdego   pakietu)</w:t>
      </w:r>
    </w:p>
    <w:p w:rsidR="0000054C" w:rsidRDefault="0000054C">
      <w:pPr>
        <w:spacing w:after="0" w:line="100" w:lineRule="atLeast"/>
        <w:rPr>
          <w:rFonts w:ascii="Tahoma" w:eastAsia="Calibri" w:hAnsi="Tahoma" w:cs="Times New Roman"/>
          <w:sz w:val="20"/>
          <w:szCs w:val="20"/>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7F5115" w:rsidRDefault="007F5115">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ahoma" w:eastAsia="Calibri" w:hAnsi="Tahoma" w:cs="Times New Roman"/>
          <w:sz w:val="20"/>
          <w:szCs w:val="20"/>
        </w:rPr>
      </w:pPr>
      <w:r>
        <w:rPr>
          <w:rFonts w:ascii="Tahoma" w:eastAsia="Calibri" w:hAnsi="Tahoma" w:cs="Times New Roman"/>
          <w:sz w:val="20"/>
          <w:szCs w:val="20"/>
        </w:rPr>
        <w:lastRenderedPageBreak/>
        <w:t>DZP.381.99A.2022</w:t>
      </w:r>
    </w:p>
    <w:p w:rsidR="0000054C" w:rsidRDefault="0000054C">
      <w:pPr>
        <w:widowControl w:val="0"/>
        <w:spacing w:after="120" w:line="100" w:lineRule="atLeast"/>
        <w:rPr>
          <w:rFonts w:ascii="Tahoma" w:eastAsia="Calibri" w:hAnsi="Tahoma" w:cs="Times New Roman"/>
          <w:sz w:val="20"/>
          <w:szCs w:val="20"/>
        </w:rPr>
      </w:pPr>
      <w:r>
        <w:rPr>
          <w:rFonts w:ascii="Tahoma" w:eastAsia="Calibri" w:hAnsi="Tahoma" w:cs="Times New Roman"/>
          <w:sz w:val="20"/>
          <w:szCs w:val="20"/>
        </w:rPr>
        <w:t xml:space="preserve">                                                                                                                  </w:t>
      </w:r>
      <w:r w:rsidR="00D4135D">
        <w:rPr>
          <w:rFonts w:ascii="Tahoma" w:eastAsia="Calibri" w:hAnsi="Tahoma" w:cs="Times New Roman"/>
          <w:sz w:val="20"/>
          <w:szCs w:val="20"/>
        </w:rPr>
        <w:t xml:space="preserve">     </w:t>
      </w:r>
      <w:r>
        <w:rPr>
          <w:rFonts w:ascii="Tahoma" w:eastAsia="Calibri" w:hAnsi="Tahoma" w:cs="Times New Roman"/>
          <w:sz w:val="20"/>
          <w:szCs w:val="20"/>
        </w:rPr>
        <w:t xml:space="preserve"> Załącznik nr 7</w:t>
      </w:r>
    </w:p>
    <w:p w:rsidR="0000054C" w:rsidRDefault="0000054C">
      <w:pPr>
        <w:widowControl w:val="0"/>
        <w:spacing w:after="120" w:line="100" w:lineRule="atLeast"/>
        <w:rPr>
          <w:rFonts w:ascii="Tahoma" w:eastAsia="Calibri" w:hAnsi="Tahoma" w:cs="Times New Roman"/>
          <w:sz w:val="20"/>
          <w:szCs w:val="20"/>
        </w:rPr>
      </w:pPr>
    </w:p>
    <w:p w:rsidR="007F5115" w:rsidRDefault="007F5115">
      <w:pPr>
        <w:spacing w:after="0" w:line="100" w:lineRule="atLeast"/>
        <w:ind w:right="-142"/>
        <w:jc w:val="center"/>
        <w:rPr>
          <w:rFonts w:ascii="Tahoma" w:hAnsi="Tahoma" w:cs="Times New Roman"/>
          <w:b/>
          <w:sz w:val="20"/>
          <w:szCs w:val="20"/>
        </w:rPr>
      </w:pPr>
    </w:p>
    <w:p w:rsidR="007F5115" w:rsidRDefault="007F5115">
      <w:pPr>
        <w:spacing w:after="0" w:line="100" w:lineRule="atLeast"/>
        <w:ind w:right="-142"/>
        <w:jc w:val="center"/>
        <w:rPr>
          <w:rFonts w:ascii="Tahoma" w:hAnsi="Tahoma" w:cs="Times New Roman"/>
          <w:b/>
          <w:sz w:val="20"/>
          <w:szCs w:val="20"/>
        </w:rPr>
      </w:pPr>
    </w:p>
    <w:p w:rsidR="007F5115" w:rsidRDefault="007F5115">
      <w:pPr>
        <w:spacing w:after="0" w:line="100" w:lineRule="atLeast"/>
        <w:ind w:right="-142"/>
        <w:jc w:val="center"/>
        <w:rPr>
          <w:rFonts w:ascii="Tahoma" w:hAnsi="Tahoma" w:cs="Times New Roman"/>
          <w:b/>
          <w:sz w:val="20"/>
          <w:szCs w:val="20"/>
        </w:rPr>
      </w:pPr>
    </w:p>
    <w:p w:rsidR="007F5115" w:rsidRDefault="007F5115">
      <w:pPr>
        <w:spacing w:after="0" w:line="100" w:lineRule="atLeast"/>
        <w:ind w:right="-142"/>
        <w:jc w:val="center"/>
        <w:rPr>
          <w:rFonts w:ascii="Tahoma" w:hAnsi="Tahoma" w:cs="Times New Roman"/>
          <w:b/>
          <w:sz w:val="20"/>
          <w:szCs w:val="20"/>
        </w:rPr>
      </w:pPr>
    </w:p>
    <w:p w:rsidR="0000054C" w:rsidRDefault="0000054C">
      <w:pPr>
        <w:spacing w:after="0" w:line="100" w:lineRule="atLeast"/>
        <w:ind w:right="-142"/>
        <w:jc w:val="center"/>
        <w:rPr>
          <w:rFonts w:ascii="Tahoma" w:hAnsi="Tahoma" w:cs="Times New Roman"/>
          <w:b/>
          <w:sz w:val="20"/>
          <w:szCs w:val="20"/>
        </w:rPr>
      </w:pPr>
      <w:r>
        <w:rPr>
          <w:rFonts w:ascii="Tahoma" w:hAnsi="Tahoma" w:cs="Times New Roman"/>
          <w:b/>
          <w:sz w:val="20"/>
          <w:szCs w:val="20"/>
        </w:rPr>
        <w:t>OŚWIADCZENIE WYKONAWCY O WYROBACH MEDYCZNYCH</w:t>
      </w:r>
    </w:p>
    <w:p w:rsidR="0000054C" w:rsidRDefault="0000054C">
      <w:pPr>
        <w:spacing w:after="0"/>
        <w:ind w:right="-142"/>
        <w:jc w:val="center"/>
        <w:rPr>
          <w:rFonts w:ascii="Tahoma" w:eastAsia="Calibri" w:hAnsi="Tahoma" w:cs="Times New Roman"/>
          <w:bCs/>
          <w:sz w:val="20"/>
          <w:szCs w:val="20"/>
        </w:rPr>
      </w:pPr>
      <w:r>
        <w:rPr>
          <w:rFonts w:ascii="Tahoma" w:hAnsi="Tahoma" w:cs="Times New Roman"/>
          <w:b/>
          <w:sz w:val="20"/>
          <w:szCs w:val="20"/>
        </w:rPr>
        <w:t xml:space="preserve"> (dotyczy oferowanych wyrobów medycznych</w:t>
      </w:r>
      <w:r w:rsidR="00076B3A">
        <w:rPr>
          <w:rFonts w:ascii="Tahoma" w:hAnsi="Tahoma" w:cs="Times New Roman"/>
          <w:b/>
          <w:sz w:val="20"/>
          <w:szCs w:val="20"/>
        </w:rPr>
        <w:t xml:space="preserve"> - opatrunków</w:t>
      </w:r>
      <w:r>
        <w:rPr>
          <w:rFonts w:ascii="Tahoma" w:hAnsi="Tahoma" w:cs="Times New Roman"/>
          <w:b/>
          <w:sz w:val="20"/>
          <w:szCs w:val="20"/>
        </w:rPr>
        <w:t>)</w:t>
      </w:r>
    </w:p>
    <w:p w:rsidR="0000054C" w:rsidRDefault="0000054C">
      <w:pPr>
        <w:spacing w:after="160" w:line="259" w:lineRule="auto"/>
        <w:rPr>
          <w:rFonts w:ascii="Tahoma" w:eastAsia="Calibri" w:hAnsi="Tahoma" w:cs="Times New Roman"/>
          <w:bCs/>
          <w:sz w:val="20"/>
          <w:szCs w:val="20"/>
        </w:rPr>
      </w:pPr>
    </w:p>
    <w:p w:rsidR="0000054C" w:rsidRDefault="0000054C">
      <w:pPr>
        <w:spacing w:after="0" w:line="100" w:lineRule="atLeast"/>
        <w:rPr>
          <w:rFonts w:ascii="Tahoma" w:eastAsia="Calibri" w:hAnsi="Tahoma" w:cs="Times New Roman"/>
          <w:bCs/>
          <w:sz w:val="20"/>
          <w:szCs w:val="20"/>
        </w:rPr>
      </w:pPr>
      <w:r>
        <w:rPr>
          <w:rFonts w:ascii="Tahoma" w:eastAsia="Calibri" w:hAnsi="Tahoma" w:cs="Times New Roman"/>
          <w:bCs/>
          <w:sz w:val="20"/>
          <w:szCs w:val="20"/>
        </w:rPr>
        <w:t>Nazwa i adres wykonawcy:</w:t>
      </w:r>
    </w:p>
    <w:p w:rsidR="0000054C" w:rsidRDefault="0000054C">
      <w:pPr>
        <w:spacing w:after="0" w:line="100" w:lineRule="atLeast"/>
        <w:rPr>
          <w:rFonts w:ascii="Tahoma" w:eastAsia="Calibri" w:hAnsi="Tahoma" w:cs="Times New Roman"/>
          <w:bCs/>
          <w:sz w:val="20"/>
          <w:szCs w:val="20"/>
        </w:rPr>
      </w:pPr>
      <w:r>
        <w:rPr>
          <w:rFonts w:ascii="Tahoma" w:eastAsia="Calibri" w:hAnsi="Tahoma" w:cs="Times New Roman"/>
          <w:bCs/>
          <w:sz w:val="20"/>
          <w:szCs w:val="20"/>
        </w:rPr>
        <w:t>…………………………….</w:t>
      </w:r>
    </w:p>
    <w:p w:rsidR="0000054C" w:rsidRDefault="0000054C">
      <w:pPr>
        <w:spacing w:after="0" w:line="100" w:lineRule="atLeast"/>
        <w:rPr>
          <w:rFonts w:ascii="Tahoma" w:eastAsia="Calibri" w:hAnsi="Tahoma" w:cs="Times New Roman"/>
          <w:bCs/>
          <w:sz w:val="20"/>
          <w:szCs w:val="20"/>
        </w:rPr>
      </w:pPr>
      <w:r>
        <w:rPr>
          <w:rFonts w:ascii="Tahoma" w:eastAsia="Calibri" w:hAnsi="Tahoma" w:cs="Times New Roman"/>
          <w:bCs/>
          <w:sz w:val="20"/>
          <w:szCs w:val="20"/>
        </w:rPr>
        <w:t>…………………………….</w:t>
      </w:r>
    </w:p>
    <w:p w:rsidR="0000054C" w:rsidRDefault="0000054C">
      <w:pPr>
        <w:spacing w:after="160" w:line="259" w:lineRule="auto"/>
        <w:rPr>
          <w:rFonts w:ascii="Tahoma" w:eastAsia="Calibri" w:hAnsi="Tahoma" w:cs="Times New Roman"/>
          <w:bCs/>
          <w:sz w:val="20"/>
          <w:szCs w:val="20"/>
        </w:rPr>
      </w:pPr>
    </w:p>
    <w:p w:rsidR="0000054C" w:rsidRDefault="0000054C">
      <w:pPr>
        <w:spacing w:after="0" w:line="100" w:lineRule="atLeast"/>
        <w:rPr>
          <w:rFonts w:ascii="Tahoma" w:hAnsi="Tahoma" w:cs="Times New Roman"/>
          <w:sz w:val="20"/>
          <w:szCs w:val="20"/>
        </w:rPr>
      </w:pPr>
      <w:r>
        <w:rPr>
          <w:rFonts w:ascii="Tahoma" w:eastAsia="Calibri" w:hAnsi="Tahoma" w:cs="Times New Roman"/>
          <w:bCs/>
          <w:sz w:val="20"/>
          <w:szCs w:val="20"/>
        </w:rPr>
        <w:t>Dotyczy zamówienia publicznego prowadzonego w trybie przetargu nieograniczonego :</w:t>
      </w:r>
    </w:p>
    <w:p w:rsidR="0000054C" w:rsidRDefault="0000054C">
      <w:pPr>
        <w:spacing w:after="0" w:line="100" w:lineRule="atLeast"/>
        <w:rPr>
          <w:rFonts w:ascii="Tahoma" w:eastAsia="Calibri" w:hAnsi="Tahoma" w:cs="Times New Roman"/>
          <w:bCs/>
          <w:i/>
          <w:iCs/>
          <w:sz w:val="20"/>
          <w:szCs w:val="20"/>
        </w:rPr>
      </w:pPr>
      <w:r>
        <w:rPr>
          <w:rFonts w:ascii="Tahoma" w:hAnsi="Tahoma" w:cs="Times New Roman"/>
          <w:sz w:val="20"/>
          <w:szCs w:val="20"/>
        </w:rPr>
        <w:t>Dostawa wyrobów medycznych-opatrunków, pakiet ……..</w:t>
      </w:r>
    </w:p>
    <w:p w:rsidR="0000054C" w:rsidRDefault="0000054C">
      <w:pPr>
        <w:spacing w:after="0" w:line="259" w:lineRule="auto"/>
        <w:rPr>
          <w:rFonts w:ascii="Tahoma" w:eastAsia="Calibri" w:hAnsi="Tahoma" w:cs="Times New Roman"/>
          <w:bCs/>
          <w:i/>
          <w:iCs/>
          <w:sz w:val="20"/>
          <w:szCs w:val="20"/>
        </w:rPr>
      </w:pPr>
      <w:r>
        <w:rPr>
          <w:rFonts w:ascii="Tahoma" w:eastAsia="Calibri" w:hAnsi="Tahoma" w:cs="Times New Roman"/>
          <w:bCs/>
          <w:i/>
          <w:iCs/>
          <w:sz w:val="20"/>
          <w:szCs w:val="20"/>
        </w:rPr>
        <w:t>( Wykonawca wpisuje części których oświadczenie dotyczy)</w:t>
      </w:r>
    </w:p>
    <w:p w:rsidR="0000054C" w:rsidRDefault="0000054C">
      <w:pPr>
        <w:spacing w:after="0" w:line="259" w:lineRule="auto"/>
        <w:jc w:val="right"/>
        <w:rPr>
          <w:rFonts w:ascii="Tahoma" w:eastAsia="Calibri" w:hAnsi="Tahoma" w:cs="Times New Roman"/>
          <w:bCs/>
          <w:i/>
          <w:iCs/>
          <w:sz w:val="20"/>
          <w:szCs w:val="20"/>
        </w:rPr>
      </w:pPr>
    </w:p>
    <w:p w:rsidR="0000054C" w:rsidRDefault="0000054C">
      <w:pPr>
        <w:numPr>
          <w:ilvl w:val="0"/>
          <w:numId w:val="50"/>
        </w:numPr>
        <w:spacing w:after="0" w:line="100" w:lineRule="atLeast"/>
        <w:rPr>
          <w:rFonts w:ascii="Tahoma" w:hAnsi="Tahoma" w:cs="Times New Roman"/>
          <w:sz w:val="20"/>
          <w:szCs w:val="20"/>
        </w:rPr>
      </w:pPr>
      <w:r>
        <w:rPr>
          <w:rFonts w:ascii="Tahoma" w:hAnsi="Tahoma" w:cs="Times New Roman"/>
          <w:b/>
          <w:bCs/>
          <w:sz w:val="20"/>
          <w:szCs w:val="20"/>
          <w:u w:val="single"/>
        </w:rPr>
        <w:t>Oświadczam/-y, że:</w:t>
      </w:r>
    </w:p>
    <w:p w:rsidR="0000054C" w:rsidRDefault="0000054C">
      <w:pPr>
        <w:numPr>
          <w:ilvl w:val="0"/>
          <w:numId w:val="49"/>
        </w:numPr>
        <w:spacing w:after="0" w:line="259" w:lineRule="auto"/>
        <w:jc w:val="both"/>
        <w:rPr>
          <w:rFonts w:ascii="Tahoma" w:hAnsi="Tahoma" w:cs="Times New Roman"/>
          <w:sz w:val="20"/>
          <w:szCs w:val="20"/>
        </w:rPr>
      </w:pPr>
      <w:r>
        <w:rPr>
          <w:rFonts w:ascii="Tahoma" w:hAnsi="Tahoma" w:cs="Times New Roman"/>
          <w:sz w:val="20"/>
          <w:szCs w:val="20"/>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rsidR="0000054C" w:rsidRDefault="0000054C">
      <w:pPr>
        <w:numPr>
          <w:ilvl w:val="0"/>
          <w:numId w:val="49"/>
        </w:numPr>
        <w:tabs>
          <w:tab w:val="left" w:pos="284"/>
        </w:tabs>
        <w:spacing w:after="0" w:line="259" w:lineRule="auto"/>
        <w:jc w:val="both"/>
        <w:rPr>
          <w:rFonts w:ascii="Tahoma" w:hAnsi="Tahoma" w:cs="Times New Roman"/>
          <w:sz w:val="20"/>
          <w:szCs w:val="20"/>
        </w:rPr>
      </w:pPr>
      <w:r>
        <w:rPr>
          <w:rFonts w:ascii="Tahoma" w:hAnsi="Tahoma" w:cs="Times New Roman"/>
          <w:sz w:val="20"/>
          <w:szCs w:val="20"/>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rsidR="0000054C" w:rsidRDefault="0000054C">
      <w:pPr>
        <w:numPr>
          <w:ilvl w:val="0"/>
          <w:numId w:val="49"/>
        </w:numPr>
        <w:spacing w:after="0" w:line="259" w:lineRule="auto"/>
        <w:jc w:val="both"/>
        <w:rPr>
          <w:rFonts w:ascii="Tahoma" w:hAnsi="Tahoma" w:cs="Times New Roman"/>
          <w:sz w:val="20"/>
          <w:szCs w:val="20"/>
        </w:rPr>
      </w:pPr>
      <w:r>
        <w:rPr>
          <w:rFonts w:ascii="Tahoma" w:hAnsi="Tahoma" w:cs="Times New Roman"/>
          <w:sz w:val="20"/>
          <w:szCs w:val="20"/>
        </w:rPr>
        <w:t>certyfikat zgodności potwierdzający zgodność wyrobu z wymaganiami zasadniczymi dotyczący oferowanych wyrobów medycznych nie utracił ważności, nie został wycofany lub zawieszony,</w:t>
      </w:r>
    </w:p>
    <w:p w:rsidR="0000054C" w:rsidRDefault="0000054C">
      <w:pPr>
        <w:numPr>
          <w:ilvl w:val="0"/>
          <w:numId w:val="49"/>
        </w:numPr>
        <w:tabs>
          <w:tab w:val="left" w:pos="284"/>
        </w:tabs>
        <w:spacing w:after="0" w:line="259" w:lineRule="auto"/>
        <w:jc w:val="both"/>
        <w:rPr>
          <w:rFonts w:ascii="Tahoma" w:hAnsi="Tahoma" w:cs="Times New Roman"/>
          <w:sz w:val="20"/>
          <w:szCs w:val="20"/>
        </w:rPr>
      </w:pPr>
      <w:r>
        <w:rPr>
          <w:rFonts w:ascii="Tahoma" w:hAnsi="Tahoma" w:cs="Times New Roman"/>
          <w:sz w:val="20"/>
          <w:szCs w:val="20"/>
        </w:rPr>
        <w:t xml:space="preserve">wytwórca lub jego autoryzowany przedstawiciel wystawił deklarację zgodności stwierdzającą na jego wyłączną odpowiedzialność, że wyrób jest zgodny z wymaganiami zasadniczymi, </w:t>
      </w:r>
    </w:p>
    <w:p w:rsidR="0000054C" w:rsidRDefault="0000054C">
      <w:pPr>
        <w:numPr>
          <w:ilvl w:val="0"/>
          <w:numId w:val="49"/>
        </w:numPr>
        <w:spacing w:after="0" w:line="259" w:lineRule="auto"/>
        <w:jc w:val="both"/>
        <w:rPr>
          <w:rFonts w:ascii="Tahoma" w:hAnsi="Tahoma" w:cs="Times New Roman"/>
          <w:sz w:val="20"/>
          <w:szCs w:val="20"/>
        </w:rPr>
      </w:pPr>
      <w:r>
        <w:rPr>
          <w:rFonts w:ascii="Tahoma" w:hAnsi="Tahoma" w:cs="Times New Roman"/>
          <w:sz w:val="20"/>
          <w:szCs w:val="20"/>
        </w:rPr>
        <w:t>oferowane wyroby medyczne są właściwie oznakowane i mają odpowiednie instrukcje używania w języku polskim, a informacje dostarczane przez wytwórcę spełniają wymagania zasadnicze</w:t>
      </w:r>
    </w:p>
    <w:p w:rsidR="0000054C" w:rsidRDefault="0000054C">
      <w:pPr>
        <w:spacing w:after="0"/>
        <w:ind w:left="284"/>
        <w:jc w:val="both"/>
        <w:rPr>
          <w:rFonts w:ascii="Tahoma" w:hAnsi="Tahoma" w:cs="Times New Roman"/>
          <w:sz w:val="20"/>
          <w:szCs w:val="20"/>
        </w:rPr>
      </w:pPr>
    </w:p>
    <w:p w:rsidR="0000054C" w:rsidRDefault="0000054C">
      <w:pPr>
        <w:spacing w:after="0"/>
        <w:ind w:left="284"/>
        <w:jc w:val="both"/>
        <w:rPr>
          <w:rFonts w:ascii="Tahoma" w:hAnsi="Tahoma" w:cs="Times New Roman"/>
          <w:sz w:val="20"/>
          <w:szCs w:val="20"/>
        </w:rPr>
      </w:pPr>
      <w:r>
        <w:rPr>
          <w:rFonts w:ascii="Tahoma" w:hAnsi="Tahoma" w:cs="Times New Roman"/>
          <w:sz w:val="20"/>
          <w:szCs w:val="20"/>
        </w:rPr>
        <w:t>Zobowiązujemy się przedstawić do wglądu ( na etapie realizacji umowy), na każde żądanie Zamawiającego poświadczone przez Wykonawcę kopię lub oryginał dokumentów wymienionych w punktach 1 – 5</w:t>
      </w:r>
    </w:p>
    <w:p w:rsidR="0000054C" w:rsidRDefault="0000054C">
      <w:pPr>
        <w:spacing w:after="0"/>
        <w:ind w:left="284"/>
        <w:jc w:val="both"/>
        <w:rPr>
          <w:rFonts w:ascii="Tahoma" w:hAnsi="Tahoma" w:cs="Times New Roman"/>
          <w:sz w:val="20"/>
          <w:szCs w:val="20"/>
        </w:rPr>
      </w:pPr>
    </w:p>
    <w:p w:rsidR="0000054C" w:rsidRDefault="0000054C">
      <w:pPr>
        <w:spacing w:after="0"/>
        <w:ind w:left="284"/>
        <w:jc w:val="center"/>
        <w:rPr>
          <w:rFonts w:ascii="Tahoma" w:hAnsi="Tahoma" w:cs="Times New Roman"/>
          <w:sz w:val="20"/>
          <w:szCs w:val="20"/>
        </w:rPr>
      </w:pPr>
    </w:p>
    <w:p w:rsidR="0000054C" w:rsidRDefault="0000054C">
      <w:pPr>
        <w:spacing w:after="0"/>
        <w:ind w:left="284"/>
        <w:jc w:val="center"/>
        <w:rPr>
          <w:rFonts w:ascii="Times New Roman" w:eastAsia="Calibri" w:hAnsi="Times New Roman" w:cs="Times New Roman"/>
          <w:i/>
          <w:iCs/>
          <w:sz w:val="20"/>
          <w:szCs w:val="20"/>
        </w:rPr>
      </w:pPr>
      <w:r>
        <w:rPr>
          <w:rFonts w:ascii="Tahoma" w:hAnsi="Tahoma" w:cs="Times New Roman"/>
          <w:sz w:val="20"/>
          <w:szCs w:val="20"/>
        </w:rPr>
        <w:t>Oświadczenie dotyczące podanych informacji</w:t>
      </w:r>
    </w:p>
    <w:p w:rsidR="0000054C" w:rsidRDefault="0000054C">
      <w:pPr>
        <w:spacing w:after="0" w:line="100" w:lineRule="atLeast"/>
        <w:jc w:val="both"/>
        <w:rPr>
          <w:rFonts w:ascii="Times New Roman" w:hAnsi="Times New Roman" w:cs="Times New Roman"/>
          <w:sz w:val="20"/>
          <w:szCs w:val="20"/>
        </w:rPr>
      </w:pPr>
      <w:r>
        <w:rPr>
          <w:rFonts w:ascii="Times New Roman" w:eastAsia="Calibri" w:hAnsi="Times New Roman" w:cs="Times New Roman"/>
          <w:i/>
          <w:iCs/>
          <w:sz w:val="20"/>
          <w:szCs w:val="20"/>
        </w:rPr>
        <w:t xml:space="preserve">Oświadczamy, że wszystkie informacje podane w  oświadczeniu są aktualne i zgodne z prawdą oraz zostały przedstawione z pełną świadomością konsekwencji wprowadzenia Zamawiającego w błąd. </w:t>
      </w:r>
    </w:p>
    <w:p w:rsidR="0000054C" w:rsidRDefault="0000054C">
      <w:pPr>
        <w:spacing w:after="0"/>
        <w:ind w:left="284"/>
        <w:jc w:val="both"/>
        <w:rPr>
          <w:rFonts w:ascii="Times New Roman" w:hAnsi="Times New Roman" w:cs="Times New Roman"/>
          <w:sz w:val="20"/>
          <w:szCs w:val="20"/>
        </w:rPr>
      </w:pPr>
    </w:p>
    <w:p w:rsidR="0000054C" w:rsidRDefault="0000054C">
      <w:pPr>
        <w:widowControl w:val="0"/>
        <w:spacing w:after="120" w:line="100" w:lineRule="atLeast"/>
        <w:rPr>
          <w:rFonts w:ascii="Times New Roman" w:eastAsia="Calibri" w:hAnsi="Times New Roman" w:cs="Times New Roman"/>
          <w:sz w:val="24"/>
          <w:szCs w:val="24"/>
        </w:rPr>
      </w:pPr>
    </w:p>
    <w:p w:rsidR="0000054C" w:rsidRDefault="0000054C">
      <w:pPr>
        <w:widowControl w:val="0"/>
        <w:spacing w:after="120" w:line="100" w:lineRule="atLeast"/>
        <w:rPr>
          <w:rFonts w:ascii="Times New Roman" w:eastAsia="Calibri" w:hAnsi="Times New Roman" w:cs="Times New Roman"/>
          <w:sz w:val="24"/>
          <w:szCs w:val="24"/>
        </w:rPr>
      </w:pPr>
    </w:p>
    <w:p w:rsidR="0000054C" w:rsidRDefault="0000054C">
      <w:pPr>
        <w:widowControl w:val="0"/>
        <w:spacing w:after="120" w:line="100" w:lineRule="atLeast"/>
        <w:rPr>
          <w:rFonts w:ascii="Times New Roman" w:eastAsia="Calibri" w:hAnsi="Times New Roman" w:cs="Times New Roman"/>
          <w:sz w:val="24"/>
          <w:szCs w:val="24"/>
        </w:rPr>
      </w:pPr>
    </w:p>
    <w:p w:rsidR="0000054C" w:rsidRDefault="0000054C">
      <w:pPr>
        <w:spacing w:after="0" w:line="100" w:lineRule="atLeast"/>
        <w:jc w:val="both"/>
        <w:rPr>
          <w:rFonts w:ascii="Tahoma" w:hAnsi="Tahoma" w:cs="Times New Roman"/>
          <w:sz w:val="20"/>
          <w:szCs w:val="20"/>
        </w:rPr>
      </w:pPr>
      <w:bookmarkStart w:id="11" w:name="_Hlk116389272"/>
      <w:r>
        <w:rPr>
          <w:rFonts w:ascii="Tahoma" w:hAnsi="Tahoma" w:cs="Times New Roman"/>
          <w:iCs/>
          <w:sz w:val="20"/>
          <w:szCs w:val="20"/>
        </w:rPr>
        <w:lastRenderedPageBreak/>
        <w:t>DZP.381. 99A.2022</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Załącznik nr 8</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w:t>
      </w:r>
    </w:p>
    <w:p w:rsidR="0000054C" w:rsidRDefault="0000054C">
      <w:pPr>
        <w:spacing w:after="0" w:line="100" w:lineRule="atLeast"/>
        <w:rPr>
          <w:rFonts w:ascii="Tahoma" w:hAnsi="Tahoma" w:cs="Arial"/>
          <w:b/>
          <w:sz w:val="20"/>
          <w:szCs w:val="20"/>
        </w:rPr>
      </w:pPr>
      <w:r>
        <w:rPr>
          <w:rFonts w:ascii="Tahoma" w:hAnsi="Tahoma" w:cs="Times New Roman"/>
          <w:sz w:val="20"/>
          <w:szCs w:val="20"/>
        </w:rPr>
        <w:t>(nazwa wykonawcy )</w:t>
      </w:r>
    </w:p>
    <w:p w:rsidR="0000054C" w:rsidRDefault="0000054C">
      <w:pPr>
        <w:shd w:val="clear" w:color="auto" w:fill="FFFFFF"/>
        <w:spacing w:after="0" w:line="260" w:lineRule="atLeast"/>
        <w:rPr>
          <w:rFonts w:ascii="Tahoma" w:hAnsi="Tahoma" w:cs="Arial"/>
          <w:b/>
          <w:sz w:val="20"/>
          <w:szCs w:val="20"/>
        </w:rPr>
      </w:pPr>
    </w:p>
    <w:p w:rsidR="0000054C" w:rsidRDefault="0000054C">
      <w:pPr>
        <w:shd w:val="clear" w:color="auto" w:fill="FFFFFF"/>
        <w:spacing w:after="0" w:line="260" w:lineRule="atLeast"/>
        <w:jc w:val="center"/>
        <w:rPr>
          <w:rFonts w:ascii="Tahoma" w:hAnsi="Tahoma" w:cs="Arial"/>
          <w:b/>
          <w:sz w:val="20"/>
          <w:szCs w:val="20"/>
        </w:rPr>
      </w:pPr>
    </w:p>
    <w:p w:rsidR="0000054C" w:rsidRDefault="0000054C">
      <w:pPr>
        <w:shd w:val="clear" w:color="auto" w:fill="FFFFFF"/>
        <w:spacing w:after="0" w:line="260" w:lineRule="atLeast"/>
        <w:jc w:val="center"/>
        <w:rPr>
          <w:rFonts w:ascii="Tahoma" w:hAnsi="Tahoma" w:cs="Times New Roman"/>
          <w:bCs/>
          <w:sz w:val="20"/>
          <w:szCs w:val="20"/>
        </w:rPr>
      </w:pPr>
      <w:r>
        <w:rPr>
          <w:rFonts w:ascii="Tahoma" w:hAnsi="Tahoma" w:cs="Times New Roman"/>
          <w:b/>
          <w:sz w:val="20"/>
          <w:szCs w:val="20"/>
        </w:rPr>
        <w:t>OŚWIADCZENIE*</w:t>
      </w:r>
      <w:r>
        <w:rPr>
          <w:rStyle w:val="Odwoanieprzypisudolnego"/>
          <w:rFonts w:ascii="Tahoma" w:hAnsi="Tahoma"/>
          <w:sz w:val="20"/>
          <w:szCs w:val="20"/>
        </w:rPr>
        <w:footnoteReference w:id="2"/>
      </w:r>
    </w:p>
    <w:p w:rsidR="0000054C" w:rsidRDefault="0000054C">
      <w:pPr>
        <w:shd w:val="clear" w:color="auto" w:fill="FFFFFF"/>
        <w:spacing w:after="0" w:line="260" w:lineRule="atLeast"/>
        <w:jc w:val="center"/>
        <w:rPr>
          <w:rFonts w:ascii="Tahoma" w:hAnsi="Tahoma" w:cs="Times New Roman"/>
          <w:bCs/>
          <w:i/>
          <w:iCs/>
          <w:sz w:val="20"/>
          <w:szCs w:val="20"/>
        </w:rPr>
      </w:pPr>
      <w:bookmarkStart w:id="12" w:name="_Hlk116382559"/>
      <w:r>
        <w:rPr>
          <w:rFonts w:ascii="Tahoma" w:hAnsi="Tahoma" w:cs="Times New Roman"/>
          <w:bCs/>
          <w:sz w:val="20"/>
          <w:szCs w:val="20"/>
        </w:rPr>
        <w:t>dot. przesłanek wykluczenia z art. 5k rozporządzenia</w:t>
      </w:r>
      <w:r>
        <w:rPr>
          <w:rFonts w:ascii="Tahoma" w:eastAsia="Calibri" w:hAnsi="Tahoma" w:cs="Times New Roman"/>
          <w:sz w:val="20"/>
          <w:szCs w:val="20"/>
        </w:rPr>
        <w:t xml:space="preserve"> </w:t>
      </w:r>
      <w:bookmarkStart w:id="13" w:name="_Hlk116473019"/>
      <w:r>
        <w:rPr>
          <w:rFonts w:ascii="Tahoma" w:eastAsia="Calibri" w:hAnsi="Tahoma" w:cs="Times New Roman"/>
          <w:sz w:val="20"/>
          <w:szCs w:val="20"/>
        </w:rPr>
        <w:t xml:space="preserve">Rady UE 833/2014 </w:t>
      </w:r>
      <w:r>
        <w:rPr>
          <w:rFonts w:ascii="Tahoma" w:hAnsi="Tahoma" w:cs="Times New Roman"/>
          <w:bCs/>
          <w:sz w:val="20"/>
          <w:szCs w:val="20"/>
        </w:rPr>
        <w:t xml:space="preserve"> oraz art. 7 ust 1 </w:t>
      </w:r>
      <w:r>
        <w:rPr>
          <w:rFonts w:ascii="Tahoma" w:eastAsia="Calibri" w:hAnsi="Tahoma" w:cs="Times New Roman"/>
          <w:sz w:val="20"/>
          <w:szCs w:val="20"/>
        </w:rPr>
        <w:t>ustawy z dnia 13 kwietnia 2022 r.</w:t>
      </w:r>
      <w:bookmarkEnd w:id="13"/>
    </w:p>
    <w:bookmarkEnd w:id="12"/>
    <w:p w:rsidR="0000054C" w:rsidRDefault="0000054C">
      <w:pPr>
        <w:shd w:val="clear" w:color="auto" w:fill="FFFFFF"/>
        <w:spacing w:after="0" w:line="260" w:lineRule="atLeast"/>
        <w:jc w:val="center"/>
        <w:rPr>
          <w:rFonts w:ascii="Tahoma" w:hAnsi="Tahoma" w:cs="Times New Roman"/>
          <w:b/>
          <w:sz w:val="20"/>
          <w:szCs w:val="20"/>
        </w:rPr>
      </w:pPr>
      <w:r>
        <w:rPr>
          <w:rFonts w:ascii="Tahoma" w:hAnsi="Tahoma" w:cs="Times New Roman"/>
          <w:bCs/>
          <w:i/>
          <w:iCs/>
          <w:sz w:val="20"/>
          <w:szCs w:val="20"/>
        </w:rPr>
        <w:t>(składane wraz z ofertą w postępowaniu)</w:t>
      </w:r>
    </w:p>
    <w:p w:rsidR="0000054C" w:rsidRDefault="0000054C">
      <w:pPr>
        <w:shd w:val="clear" w:color="auto" w:fill="FFFFFF"/>
        <w:spacing w:after="0" w:line="260" w:lineRule="atLeast"/>
        <w:jc w:val="center"/>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prowadzonym w trybie przetargu nieograniczonego na dostawę wyrobów medycznych-opatrunków na podstawie ustawy z dnia 11 września 2019 r. Prawo zamówień publicznych (t. j. Dz. U. z 2022 r. poz. 1710 z </w:t>
      </w:r>
      <w:proofErr w:type="spellStart"/>
      <w:r>
        <w:rPr>
          <w:rFonts w:ascii="Tahoma" w:hAnsi="Tahoma" w:cs="Times New Roman"/>
          <w:sz w:val="20"/>
          <w:szCs w:val="20"/>
        </w:rPr>
        <w:t>późn</w:t>
      </w:r>
      <w:proofErr w:type="spellEnd"/>
      <w:r>
        <w:rPr>
          <w:rFonts w:ascii="Tahoma" w:hAnsi="Tahoma" w:cs="Times New Roman"/>
          <w:sz w:val="20"/>
          <w:szCs w:val="20"/>
        </w:rPr>
        <w:t xml:space="preserve">. zm.), </w:t>
      </w:r>
    </w:p>
    <w:p w:rsidR="0000054C" w:rsidRDefault="0000054C">
      <w:pPr>
        <w:keepNext/>
        <w:spacing w:before="120" w:after="120"/>
        <w:jc w:val="both"/>
        <w:rPr>
          <w:rFonts w:ascii="Tahoma" w:eastAsia="Calibri" w:hAnsi="Tahoma" w:cs="Times New Roman"/>
          <w:sz w:val="20"/>
          <w:szCs w:val="20"/>
        </w:rPr>
      </w:pPr>
      <w:r>
        <w:rPr>
          <w:rFonts w:ascii="Tahoma" w:hAnsi="Tahoma" w:cs="Times New Roman"/>
          <w:sz w:val="20"/>
          <w:szCs w:val="20"/>
        </w:rPr>
        <w:t xml:space="preserve">oświadczam, iż nie podlegam  wykluczeniu z postępowania na podstawie: </w:t>
      </w:r>
    </w:p>
    <w:p w:rsidR="0000054C" w:rsidRDefault="0000054C">
      <w:pPr>
        <w:numPr>
          <w:ilvl w:val="0"/>
          <w:numId w:val="60"/>
        </w:numPr>
        <w:spacing w:after="120" w:line="259" w:lineRule="auto"/>
        <w:ind w:left="425" w:hanging="425"/>
        <w:jc w:val="both"/>
        <w:rPr>
          <w:rFonts w:ascii="Tahoma" w:eastAsia="Calibri" w:hAnsi="Tahoma" w:cs="Times New Roman"/>
          <w:sz w:val="20"/>
          <w:szCs w:val="20"/>
        </w:rPr>
      </w:pPr>
      <w:r>
        <w:rPr>
          <w:rFonts w:ascii="Tahoma" w:eastAsia="Calibri" w:hAnsi="Tahoma" w:cs="Times New Roman"/>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rsidR="0000054C" w:rsidRDefault="0000054C">
      <w:pPr>
        <w:numPr>
          <w:ilvl w:val="0"/>
          <w:numId w:val="60"/>
        </w:numPr>
        <w:spacing w:after="0" w:line="259" w:lineRule="auto"/>
        <w:ind w:left="426" w:hanging="426"/>
        <w:jc w:val="both"/>
        <w:rPr>
          <w:rFonts w:ascii="Tahoma" w:eastAsia="Calibri" w:hAnsi="Tahoma" w:cs="Times New Roman"/>
          <w:sz w:val="20"/>
          <w:szCs w:val="20"/>
        </w:rPr>
      </w:pPr>
      <w:r>
        <w:rPr>
          <w:rFonts w:ascii="Tahoma" w:eastAsia="Calibri" w:hAnsi="Tahoma" w:cs="Times New Roman"/>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00054C" w:rsidRDefault="0000054C">
      <w:pPr>
        <w:numPr>
          <w:ilvl w:val="0"/>
          <w:numId w:val="61"/>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obywatelem rosyjskim, osobą fizyczną lub prawną, podmiotem lub organem z siedzibą </w:t>
      </w:r>
      <w:r>
        <w:rPr>
          <w:rFonts w:ascii="Tahoma" w:eastAsia="Calibri" w:hAnsi="Tahoma" w:cs="Times New Roman"/>
          <w:sz w:val="20"/>
          <w:szCs w:val="20"/>
        </w:rPr>
        <w:br/>
        <w:t>w Rosji;</w:t>
      </w:r>
    </w:p>
    <w:p w:rsidR="0000054C" w:rsidRDefault="0000054C">
      <w:pPr>
        <w:numPr>
          <w:ilvl w:val="0"/>
          <w:numId w:val="61"/>
        </w:numPr>
        <w:spacing w:after="0" w:line="259" w:lineRule="auto"/>
        <w:jc w:val="both"/>
        <w:rPr>
          <w:rFonts w:ascii="Tahoma" w:eastAsia="Calibri" w:hAnsi="Tahoma" w:cs="Times New Roman"/>
          <w:sz w:val="20"/>
          <w:szCs w:val="20"/>
        </w:rPr>
      </w:pPr>
      <w:r>
        <w:rPr>
          <w:rFonts w:ascii="Tahoma" w:eastAsia="Calibri" w:hAnsi="Tahoma" w:cs="Times New Roman"/>
          <w:sz w:val="20"/>
          <w:szCs w:val="20"/>
        </w:rPr>
        <w:t>osobą prawną, podmiotem lub organem, do których prawa własności bezpośrednio lub pośrednio w ponad 50 % należą do obywateli rosyjskich lub osób fizycznych lub prawnych, podmiotów lub organów z siedzibą w Rosji;</w:t>
      </w:r>
    </w:p>
    <w:p w:rsidR="0000054C" w:rsidRDefault="0000054C">
      <w:pPr>
        <w:numPr>
          <w:ilvl w:val="0"/>
          <w:numId w:val="61"/>
        </w:numPr>
        <w:spacing w:after="0" w:line="259" w:lineRule="auto"/>
        <w:jc w:val="both"/>
        <w:rPr>
          <w:rFonts w:ascii="Tahoma" w:hAnsi="Tahoma" w:cs="Times New Roman"/>
          <w:sz w:val="20"/>
          <w:szCs w:val="20"/>
        </w:rPr>
      </w:pPr>
      <w:r>
        <w:rPr>
          <w:rFonts w:ascii="Tahoma" w:eastAsia="Calibri" w:hAnsi="Tahoma" w:cs="Times New Roman"/>
          <w:sz w:val="20"/>
          <w:szCs w:val="20"/>
        </w:rPr>
        <w:t>osobą fizyczną lub prawną, podmiotem lub organem działającym w imieniu lub pod kierunkiem, o którym mowa w lit. a) lub b) niniejszego punktu</w:t>
      </w:r>
    </w:p>
    <w:p w:rsidR="0000054C" w:rsidRDefault="0000054C">
      <w:pPr>
        <w:spacing w:after="0"/>
        <w:ind w:left="426"/>
        <w:jc w:val="both"/>
        <w:rPr>
          <w:rFonts w:ascii="Tahoma" w:eastAsia="Calibri" w:hAnsi="Tahoma" w:cs="Times New Roman"/>
          <w:bCs/>
          <w:sz w:val="20"/>
          <w:szCs w:val="20"/>
        </w:rPr>
      </w:pPr>
      <w:r>
        <w:rPr>
          <w:rFonts w:ascii="Tahoma" w:hAnsi="Tahoma" w:cs="Times New Roman"/>
          <w:sz w:val="20"/>
          <w:szCs w:val="20"/>
        </w:rPr>
        <w:t>oraz że żaden z podwykonawców, dostawców i podmiotów, na których zdolnościach polegam, w przypadku gdy przypada na nich ponad 10 % wartości zamówienia, nie należy do żadnej z powyższych kategorii podmiotów.</w:t>
      </w:r>
    </w:p>
    <w:p w:rsidR="0000054C" w:rsidRDefault="0000054C">
      <w:pPr>
        <w:spacing w:after="160" w:line="259" w:lineRule="auto"/>
        <w:rPr>
          <w:rFonts w:ascii="Tahoma" w:eastAsia="Calibri" w:hAnsi="Tahoma" w:cs="Times New Roman"/>
          <w:bCs/>
          <w:sz w:val="20"/>
          <w:szCs w:val="20"/>
        </w:rPr>
      </w:pPr>
    </w:p>
    <w:p w:rsidR="0000054C" w:rsidRDefault="0000054C">
      <w:pPr>
        <w:spacing w:after="0" w:line="100" w:lineRule="atLeast"/>
        <w:jc w:val="center"/>
        <w:rPr>
          <w:rFonts w:ascii="Tahoma" w:eastAsia="MS Mincho" w:hAnsi="Tahoma" w:cs="Times New Roman"/>
          <w:iCs/>
          <w:sz w:val="20"/>
          <w:szCs w:val="20"/>
        </w:rPr>
      </w:pPr>
      <w:r>
        <w:rPr>
          <w:rFonts w:ascii="Tahoma" w:eastAsia="MS Mincho" w:hAnsi="Tahoma" w:cs="Times New Roman"/>
          <w:iCs/>
          <w:sz w:val="20"/>
          <w:szCs w:val="20"/>
        </w:rPr>
        <w:t>OŚWIADCZENIE DOTYCZĄCE PODANYCH INFORMACJI:</w:t>
      </w:r>
    </w:p>
    <w:p w:rsidR="0000054C" w:rsidRDefault="0000054C">
      <w:pPr>
        <w:spacing w:after="0" w:line="100" w:lineRule="atLeast"/>
        <w:jc w:val="center"/>
        <w:rPr>
          <w:rFonts w:ascii="Tahoma" w:eastAsia="MS Mincho" w:hAnsi="Tahoma" w:cs="Times New Roman"/>
          <w:iCs/>
          <w:sz w:val="20"/>
          <w:szCs w:val="20"/>
        </w:rPr>
      </w:pPr>
    </w:p>
    <w:p w:rsidR="0000054C" w:rsidRDefault="0000054C">
      <w:pPr>
        <w:spacing w:after="0" w:line="360" w:lineRule="auto"/>
        <w:jc w:val="both"/>
        <w:rPr>
          <w:rFonts w:ascii="Tahoma" w:eastAsia="Calibri" w:hAnsi="Tahoma" w:cs="Times New Roman"/>
          <w:bCs/>
          <w:sz w:val="20"/>
          <w:szCs w:val="20"/>
        </w:rPr>
      </w:pPr>
      <w:r>
        <w:rPr>
          <w:rFonts w:ascii="Tahoma" w:eastAsia="Calibri" w:hAnsi="Tahoma" w:cs="Times New Roman"/>
          <w:sz w:val="20"/>
          <w:szCs w:val="20"/>
        </w:rPr>
        <w:t xml:space="preserve">Oświadczam, że wszystkie informacje podane w powyższych oświadczeniach są aktualne </w:t>
      </w:r>
      <w:r>
        <w:rPr>
          <w:rFonts w:ascii="Tahoma" w:eastAsia="Calibri" w:hAnsi="Tahoma" w:cs="Times New Roman"/>
          <w:sz w:val="20"/>
          <w:szCs w:val="20"/>
        </w:rPr>
        <w:br/>
        <w:t>i zgodne z prawdą oraz zostały przedstawione z pełną świadomością konsekwencji wprowadzenia zamawiającego w błąd przy przedstawianiu informacji.</w:t>
      </w:r>
    </w:p>
    <w:p w:rsidR="0000054C" w:rsidRDefault="0000054C">
      <w:pPr>
        <w:spacing w:after="160" w:line="259" w:lineRule="auto"/>
        <w:rPr>
          <w:rFonts w:ascii="Tahoma" w:eastAsia="Calibri" w:hAnsi="Tahoma" w:cs="Times New Roman"/>
          <w:bCs/>
          <w:sz w:val="20"/>
          <w:szCs w:val="20"/>
        </w:rPr>
      </w:pPr>
    </w:p>
    <w:p w:rsidR="0000054C" w:rsidRDefault="0000054C">
      <w:pPr>
        <w:spacing w:after="0" w:line="100" w:lineRule="atLeast"/>
        <w:jc w:val="both"/>
        <w:rPr>
          <w:rFonts w:ascii="Tahoma" w:hAnsi="Tahoma"/>
          <w:sz w:val="20"/>
          <w:szCs w:val="20"/>
        </w:rPr>
      </w:pPr>
      <w:r>
        <w:rPr>
          <w:rFonts w:ascii="Tahoma" w:eastAsia="Calibri" w:hAnsi="Tahoma" w:cs="Arial"/>
          <w:i/>
          <w:sz w:val="20"/>
          <w:szCs w:val="20"/>
        </w:rPr>
        <w:t xml:space="preserve">*   Oświadczenie składa każdy z Wykonawców wspólnie ubiegających się o udzielenie zamówienia. </w:t>
      </w:r>
    </w:p>
    <w:bookmarkEnd w:id="11"/>
    <w:p w:rsidR="0000054C" w:rsidRDefault="0000054C">
      <w:pPr>
        <w:widowControl w:val="0"/>
        <w:spacing w:after="120" w:line="100" w:lineRule="atLeast"/>
      </w:pPr>
    </w:p>
    <w:sectPr w:rsidR="0000054C" w:rsidSect="0000054C">
      <w:pgSz w:w="12240" w:h="15840"/>
      <w:pgMar w:top="1440" w:right="1183" w:bottom="1440" w:left="1800" w:header="708" w:footer="708" w:gutter="0"/>
      <w:cols w:space="708"/>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C02" w:rsidRDefault="000D6C02">
      <w:pPr>
        <w:spacing w:after="0" w:line="240" w:lineRule="auto"/>
      </w:pPr>
      <w:r>
        <w:separator/>
      </w:r>
    </w:p>
  </w:endnote>
  <w:endnote w:type="continuationSeparator" w:id="1">
    <w:p w:rsidR="000D6C02" w:rsidRDefault="000D6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C02" w:rsidRDefault="000D6C02">
      <w:pPr>
        <w:spacing w:after="0" w:line="240" w:lineRule="auto"/>
      </w:pPr>
      <w:r>
        <w:separator/>
      </w:r>
    </w:p>
  </w:footnote>
  <w:footnote w:type="continuationSeparator" w:id="1">
    <w:p w:rsidR="000D6C02" w:rsidRDefault="000D6C02">
      <w:pPr>
        <w:spacing w:after="0" w:line="240" w:lineRule="auto"/>
      </w:pPr>
      <w:r>
        <w:continuationSeparator/>
      </w:r>
    </w:p>
  </w:footnote>
  <w:footnote w:id="2">
    <w:p w:rsidR="000D6C02" w:rsidRDefault="000D6C02">
      <w:r>
        <w:rPr>
          <w:rStyle w:val="Znakiprzypiswdolnych"/>
          <w:rFonts w:ascii="Tahoma" w:hAnsi="Tahoma"/>
        </w:rPr>
        <w:footnoteRef/>
      </w:r>
      <w:r>
        <w:br w:type="page"/>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lowerRoman"/>
      <w:lvlText w:val="%3."/>
      <w:lvlJc w:val="right"/>
      <w:pPr>
        <w:tabs>
          <w:tab w:val="num" w:pos="0"/>
        </w:tabs>
        <w:ind w:left="2226" w:hanging="18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lowerLetter"/>
      <w:lvlText w:val="%1)"/>
      <w:lvlJc w:val="left"/>
      <w:pPr>
        <w:tabs>
          <w:tab w:val="num" w:pos="1070"/>
        </w:tabs>
        <w:ind w:left="1050" w:hanging="340"/>
      </w:pPr>
      <w:rPr>
        <w:color w:val="00000A"/>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
    <w:nsid w:val="00000003"/>
    <w:multiLevelType w:val="multilevel"/>
    <w:tmpl w:val="00000003"/>
    <w:name w:val="WWNum2"/>
    <w:lvl w:ilvl="0">
      <w:start w:val="1"/>
      <w:numFmt w:val="decimal"/>
      <w:lvlText w:val="%1."/>
      <w:lvlJc w:val="left"/>
      <w:pPr>
        <w:tabs>
          <w:tab w:val="num" w:pos="502"/>
        </w:tabs>
        <w:ind w:left="482" w:hanging="340"/>
      </w:pPr>
      <w:rPr>
        <w:rFonts w:ascii="Tahoma" w:hAnsi="Tahoma" w:cs="Times New Roman"/>
        <w:b w:val="0"/>
        <w:i w:val="0"/>
        <w:strike w:val="0"/>
        <w:dstrike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Num3"/>
    <w:lvl w:ilvl="0">
      <w:start w:val="2"/>
      <w:numFmt w:val="decimal"/>
      <w:lvlText w:val="%1."/>
      <w:lvlJc w:val="left"/>
      <w:pPr>
        <w:tabs>
          <w:tab w:val="num" w:pos="0"/>
        </w:tabs>
        <w:ind w:left="360" w:hanging="360"/>
      </w:pPr>
      <w:rPr>
        <w:rFonts w:ascii="Tahoma" w:eastAsia="Times New Roman" w:hAnsi="Tahoma" w:cs="Times New Roman"/>
        <w:sz w:val="20"/>
        <w:szCs w:val="20"/>
      </w:rPr>
    </w:lvl>
    <w:lvl w:ilvl="1">
      <w:start w:val="1"/>
      <w:numFmt w:val="decimal"/>
      <w:lvlText w:val="%2."/>
      <w:lvlJc w:val="left"/>
      <w:pPr>
        <w:tabs>
          <w:tab w:val="num" w:pos="0"/>
        </w:tabs>
        <w:ind w:left="360" w:hanging="360"/>
      </w:pPr>
      <w:rPr>
        <w:rFonts w:cs="Times New Roman"/>
        <w:color w:val="00000A"/>
        <w:sz w:val="24"/>
        <w:szCs w:val="24"/>
      </w:rPr>
    </w:lvl>
    <w:lvl w:ilvl="2">
      <w:start w:val="1"/>
      <w:numFmt w:val="lowerLetter"/>
      <w:lvlText w:val="%2.%3)"/>
      <w:lvlJc w:val="left"/>
      <w:pPr>
        <w:tabs>
          <w:tab w:val="num" w:pos="0"/>
        </w:tabs>
        <w:ind w:left="1260" w:hanging="360"/>
      </w:pPr>
      <w:rPr>
        <w:rFonts w:cs="Times New Roman"/>
        <w:b w:val="0"/>
        <w:i w:val="0"/>
        <w:color w:val="000000"/>
        <w:sz w:val="24"/>
        <w:szCs w:val="24"/>
      </w:rPr>
    </w:lvl>
    <w:lvl w:ilvl="3">
      <w:start w:val="1"/>
      <w:numFmt w:val="bullet"/>
      <w:lvlText w:val=""/>
      <w:lvlJc w:val="left"/>
      <w:pPr>
        <w:tabs>
          <w:tab w:val="num" w:pos="0"/>
        </w:tabs>
        <w:ind w:left="1800" w:hanging="360"/>
      </w:pPr>
      <w:rPr>
        <w:rFonts w:ascii="Symbol" w:hAnsi="Symbol" w:cs="Arial"/>
      </w:r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4">
    <w:nsid w:val="00000005"/>
    <w:multiLevelType w:val="multilevel"/>
    <w:tmpl w:val="2E6E92F4"/>
    <w:name w:val="WWNum4"/>
    <w:lvl w:ilvl="0">
      <w:start w:val="1"/>
      <w:numFmt w:val="decimal"/>
      <w:lvlText w:val="%1."/>
      <w:lvlJc w:val="left"/>
      <w:pPr>
        <w:tabs>
          <w:tab w:val="num" w:pos="0"/>
        </w:tabs>
        <w:ind w:left="360" w:hanging="360"/>
      </w:pPr>
      <w:rPr>
        <w:rFonts w:hint="default"/>
        <w:color w:val="00000A"/>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5">
    <w:nsid w:val="00000006"/>
    <w:multiLevelType w:val="multilevel"/>
    <w:tmpl w:val="00000006"/>
    <w:name w:val="WWNum5"/>
    <w:lvl w:ilvl="0">
      <w:start w:val="1"/>
      <w:numFmt w:val="decimal"/>
      <w:lvlText w:val="%1."/>
      <w:lvlJc w:val="left"/>
      <w:pPr>
        <w:tabs>
          <w:tab w:val="num" w:pos="0"/>
        </w:tabs>
        <w:ind w:left="360" w:hanging="360"/>
      </w:pPr>
      <w:rPr>
        <w:rFonts w:ascii="Tahoma" w:eastAsia="Times New Roman" w:hAnsi="Tahoma"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77742550"/>
    <w:name w:val="WWNum6"/>
    <w:lvl w:ilvl="0">
      <w:start w:val="2"/>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nsid w:val="00000008"/>
    <w:multiLevelType w:val="multilevel"/>
    <w:tmpl w:val="00000008"/>
    <w:name w:val="WWNum7"/>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Num8"/>
    <w:lvl w:ilvl="0">
      <w:start w:val="1"/>
      <w:numFmt w:val="decimal"/>
      <w:lvlText w:val="%1."/>
      <w:lvlJc w:val="left"/>
      <w:pPr>
        <w:tabs>
          <w:tab w:val="num" w:pos="0"/>
        </w:tabs>
        <w:ind w:left="360" w:hanging="360"/>
      </w:pPr>
      <w:rPr>
        <w:rFonts w:ascii="Tahoma" w:hAnsi="Tahoma" w:cs="Times New Roman"/>
        <w:b w:val="0"/>
        <w:i w:val="0"/>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nsid w:val="0000000A"/>
    <w:multiLevelType w:val="multilevel"/>
    <w:tmpl w:val="0000000A"/>
    <w:name w:val="WWNum9"/>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1">
    <w:nsid w:val="0000000C"/>
    <w:multiLevelType w:val="multilevel"/>
    <w:tmpl w:val="0000000C"/>
    <w:name w:val="WWNum20"/>
    <w:lvl w:ilvl="0">
      <w:start w:val="5"/>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nsid w:val="0000000D"/>
    <w:multiLevelType w:val="multilevel"/>
    <w:tmpl w:val="0000000D"/>
    <w:name w:val="WWNum21"/>
    <w:lvl w:ilvl="0">
      <w:start w:val="1"/>
      <w:numFmt w:val="decimal"/>
      <w:lvlText w:val="%1."/>
      <w:lvlJc w:val="left"/>
      <w:pPr>
        <w:tabs>
          <w:tab w:val="num" w:pos="0"/>
        </w:tabs>
        <w:ind w:left="720" w:hanging="360"/>
      </w:pPr>
      <w:rPr>
        <w:rFonts w:ascii="Tahoma" w:hAnsi="Tahoma" w:cs="Times New Roman"/>
        <w:b w:val="0"/>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24"/>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25"/>
    <w:lvl w:ilvl="0">
      <w:start w:val="3"/>
      <w:numFmt w:val="decimal"/>
      <w:lvlText w:val="%1."/>
      <w:lvlJc w:val="left"/>
      <w:pPr>
        <w:tabs>
          <w:tab w:val="num" w:pos="0"/>
        </w:tabs>
        <w:ind w:left="720" w:hanging="360"/>
      </w:pPr>
      <w:rPr>
        <w:b w:val="0"/>
      </w:r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nsid w:val="00000010"/>
    <w:multiLevelType w:val="multilevel"/>
    <w:tmpl w:val="00000010"/>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6">
    <w:nsid w:val="00000011"/>
    <w:multiLevelType w:val="multilevel"/>
    <w:tmpl w:val="00000011"/>
    <w:name w:val="WWNum2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7">
    <w:nsid w:val="00000012"/>
    <w:multiLevelType w:val="multilevel"/>
    <w:tmpl w:val="00000012"/>
    <w:name w:val="WWNum28"/>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29"/>
    <w:lvl w:ilvl="0">
      <w:start w:val="11"/>
      <w:numFmt w:val="decimal"/>
      <w:lvlText w:val="%1."/>
      <w:lvlJc w:val="left"/>
      <w:pPr>
        <w:tabs>
          <w:tab w:val="num" w:pos="0"/>
        </w:tabs>
        <w:ind w:left="480" w:hanging="480"/>
      </w:pPr>
    </w:lvl>
    <w:lvl w:ilvl="1">
      <w:start w:val="1"/>
      <w:numFmt w:val="lowerLetter"/>
      <w:lvlText w:val="%2)"/>
      <w:lvlJc w:val="left"/>
      <w:pPr>
        <w:tabs>
          <w:tab w:val="num" w:pos="0"/>
        </w:tabs>
        <w:ind w:left="1200" w:hanging="480"/>
      </w:pPr>
      <w:rPr>
        <w:rFonts w:ascii="Tahoma" w:hAnsi="Tahoma" w:cs="Times New Roman"/>
        <w:b w:val="0"/>
        <w:i w:val="0"/>
        <w:sz w:val="20"/>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9">
    <w:nsid w:val="00000014"/>
    <w:multiLevelType w:val="multilevel"/>
    <w:tmpl w:val="00000014"/>
    <w:name w:val="WWNum30"/>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00000015"/>
    <w:multiLevelType w:val="multilevel"/>
    <w:tmpl w:val="00000015"/>
    <w:name w:val="WWNum31"/>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nsid w:val="00000016"/>
    <w:multiLevelType w:val="multilevel"/>
    <w:tmpl w:val="917233FC"/>
    <w:name w:val="WWNum32"/>
    <w:lvl w:ilvl="0">
      <w:start w:val="10"/>
      <w:numFmt w:val="decimal"/>
      <w:lvlText w:val="%1."/>
      <w:lvlJc w:val="left"/>
      <w:pPr>
        <w:tabs>
          <w:tab w:val="num" w:pos="0"/>
        </w:tabs>
        <w:ind w:left="360" w:hanging="360"/>
      </w:pPr>
      <w:rPr>
        <w:rFonts w:ascii="Tahoma" w:eastAsia="Times New Roman" w:hAnsi="Tahoma" w:cs="Times New Roman"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nsid w:val="00000017"/>
    <w:multiLevelType w:val="multilevel"/>
    <w:tmpl w:val="00000017"/>
    <w:name w:val="WWNum3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3">
    <w:nsid w:val="00000018"/>
    <w:multiLevelType w:val="multilevel"/>
    <w:tmpl w:val="00000018"/>
    <w:name w:val="WW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4">
    <w:nsid w:val="00000019"/>
    <w:multiLevelType w:val="multilevel"/>
    <w:tmpl w:val="8BA002C2"/>
    <w:name w:val="WWNum35"/>
    <w:lvl w:ilvl="0">
      <w:start w:val="9"/>
      <w:numFmt w:val="decimal"/>
      <w:lvlText w:val="%1."/>
      <w:lvlJc w:val="left"/>
      <w:pPr>
        <w:tabs>
          <w:tab w:val="num" w:pos="0"/>
        </w:tabs>
        <w:ind w:left="360" w:hanging="360"/>
      </w:pPr>
      <w:rPr>
        <w:rFonts w:hint="default"/>
        <w:color w:val="00000A"/>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nsid w:val="0000001A"/>
    <w:multiLevelType w:val="multilevel"/>
    <w:tmpl w:val="0000001A"/>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6">
    <w:nsid w:val="0000001B"/>
    <w:multiLevelType w:val="multilevel"/>
    <w:tmpl w:val="0000001B"/>
    <w:name w:val="WWNum3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7">
    <w:nsid w:val="0000001C"/>
    <w:multiLevelType w:val="multilevel"/>
    <w:tmpl w:val="0000001C"/>
    <w:name w:val="WWNum3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8">
    <w:nsid w:val="0000001D"/>
    <w:multiLevelType w:val="multilevel"/>
    <w:tmpl w:val="0000001D"/>
    <w:name w:val="WWNum39"/>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9">
    <w:nsid w:val="0000001E"/>
    <w:multiLevelType w:val="multilevel"/>
    <w:tmpl w:val="0000001E"/>
    <w:name w:val="WWNum40"/>
    <w:lvl w:ilvl="0">
      <w:start w:val="1"/>
      <w:numFmt w:val="bullet"/>
      <w:lvlText w:val=""/>
      <w:lvlJc w:val="left"/>
      <w:pPr>
        <w:tabs>
          <w:tab w:val="num" w:pos="0"/>
        </w:tabs>
        <w:ind w:left="2520" w:hanging="360"/>
      </w:pPr>
      <w:rPr>
        <w:rFonts w:ascii="Symbol" w:hAnsi="Symbol"/>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30">
    <w:nsid w:val="0000001F"/>
    <w:multiLevelType w:val="multilevel"/>
    <w:tmpl w:val="C0A8A752"/>
    <w:name w:val="WWNum41"/>
    <w:lvl w:ilvl="0">
      <w:start w:val="1"/>
      <w:numFmt w:val="decimal"/>
      <w:lvlText w:val="%1."/>
      <w:lvlJc w:val="left"/>
      <w:pPr>
        <w:tabs>
          <w:tab w:val="num" w:pos="397"/>
        </w:tabs>
        <w:ind w:left="397" w:hanging="397"/>
      </w:pPr>
      <w:rPr>
        <w:rFonts w:ascii="Tahoma" w:hAnsi="Tahoma"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A7DE95DA"/>
    <w:name w:val="WWNum42"/>
    <w:lvl w:ilvl="0">
      <w:start w:val="1"/>
      <w:numFmt w:val="lowerLetter"/>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1"/>
    <w:multiLevelType w:val="multilevel"/>
    <w:tmpl w:val="00000021"/>
    <w:name w:val="WWNum43"/>
    <w:lvl w:ilvl="0">
      <w:start w:val="2"/>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3">
    <w:nsid w:val="00000022"/>
    <w:multiLevelType w:val="multilevel"/>
    <w:tmpl w:val="00000022"/>
    <w:name w:val="WWNum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3"/>
    <w:multiLevelType w:val="multilevel"/>
    <w:tmpl w:val="FF643B9A"/>
    <w:name w:val="WWNum45"/>
    <w:lvl w:ilvl="0">
      <w:start w:val="4"/>
      <w:numFmt w:val="decimal"/>
      <w:lvlText w:val="%1."/>
      <w:lvlJc w:val="left"/>
      <w:pPr>
        <w:tabs>
          <w:tab w:val="num" w:pos="340"/>
        </w:tabs>
        <w:ind w:left="340" w:hanging="340"/>
      </w:pPr>
      <w:rPr>
        <w:rFonts w:ascii="Tahoma" w:hAnsi="Tahoma" w:cs="Times New Roman" w:hint="default"/>
        <w:b w:val="0"/>
        <w:bCs w:val="0"/>
        <w:i w:val="0"/>
        <w:iCs w:val="0"/>
        <w:color w:val="00000A"/>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nsid w:val="00000024"/>
    <w:multiLevelType w:val="multilevel"/>
    <w:tmpl w:val="2AD699B2"/>
    <w:name w:val="WWNum46"/>
    <w:lvl w:ilvl="0">
      <w:start w:val="1"/>
      <w:numFmt w:val="decimal"/>
      <w:lvlText w:val="%1."/>
      <w:lvlJc w:val="left"/>
      <w:pPr>
        <w:tabs>
          <w:tab w:val="num" w:pos="340"/>
        </w:tabs>
        <w:ind w:left="340" w:hanging="340"/>
      </w:pPr>
      <w:rPr>
        <w:rFonts w:asciiTheme="minorHAnsi" w:hAnsiTheme="minorHAnsi" w:cs="Times New Roman" w:hint="default"/>
        <w:b w:val="0"/>
        <w:bCs w:val="0"/>
        <w:i w:val="0"/>
        <w:iCs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nsid w:val="00000025"/>
    <w:multiLevelType w:val="multilevel"/>
    <w:tmpl w:val="00000025"/>
    <w:name w:val="WWNum47"/>
    <w:lvl w:ilvl="0">
      <w:start w:val="3"/>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7">
    <w:nsid w:val="00000026"/>
    <w:multiLevelType w:val="multilevel"/>
    <w:tmpl w:val="0FB4CEC0"/>
    <w:name w:val="WWNum48"/>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8">
    <w:nsid w:val="00000027"/>
    <w:multiLevelType w:val="multilevel"/>
    <w:tmpl w:val="00000027"/>
    <w:name w:val="WWNum49"/>
    <w:lvl w:ilvl="0">
      <w:start w:val="1"/>
      <w:numFmt w:val="lowerLetter"/>
      <w:lvlText w:val="%1)"/>
      <w:lvlJc w:val="left"/>
      <w:pPr>
        <w:tabs>
          <w:tab w:val="num" w:pos="737"/>
        </w:tabs>
        <w:ind w:left="737" w:hanging="340"/>
      </w:pPr>
      <w:rPr>
        <w:strike w:val="0"/>
        <w:dstrike w:val="0"/>
        <w:color w:val="00000A"/>
      </w:rPr>
    </w:lvl>
    <w:lvl w:ilvl="1">
      <w:start w:val="1"/>
      <w:numFmt w:val="lowerLetter"/>
      <w:lvlText w:val="%2."/>
      <w:lvlJc w:val="left"/>
      <w:pPr>
        <w:tabs>
          <w:tab w:val="num" w:pos="1440"/>
        </w:tabs>
        <w:ind w:left="1440" w:hanging="360"/>
      </w:pPr>
    </w:lvl>
    <w:lvl w:ilvl="2">
      <w:start w:val="5"/>
      <w:numFmt w:val="decimal"/>
      <w:lvlText w:val="%2.%3."/>
      <w:lvlJc w:val="left"/>
      <w:pPr>
        <w:tabs>
          <w:tab w:val="num" w:pos="397"/>
        </w:tabs>
        <w:ind w:left="397" w:hanging="397"/>
      </w:pPr>
      <w:rPr>
        <w:rFonts w:cs="Times New Roman"/>
        <w:b w:val="0"/>
        <w:bCs w:val="0"/>
        <w:i w:val="0"/>
        <w:iCs w:val="0"/>
        <w:sz w:val="24"/>
        <w:szCs w:val="24"/>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nsid w:val="00000028"/>
    <w:multiLevelType w:val="multilevel"/>
    <w:tmpl w:val="E3026994"/>
    <w:name w:val="WWNum50"/>
    <w:lvl w:ilvl="0">
      <w:start w:val="1"/>
      <w:numFmt w:val="decimal"/>
      <w:lvlText w:val="%1."/>
      <w:lvlJc w:val="left"/>
      <w:pPr>
        <w:tabs>
          <w:tab w:val="num" w:pos="397"/>
        </w:tabs>
        <w:ind w:left="397" w:hanging="397"/>
      </w:pPr>
      <w:rPr>
        <w:rFonts w:asciiTheme="minorHAnsi" w:hAnsiTheme="minorHAnsi" w:cs="Times New Roman" w:hint="default"/>
        <w:b w:val="0"/>
        <w:bCs w:val="0"/>
        <w:i w:val="0"/>
        <w:iCs w:val="0"/>
        <w:color w:val="00000A"/>
        <w:sz w:val="24"/>
        <w:szCs w:val="24"/>
      </w:rPr>
    </w:lvl>
    <w:lvl w:ilvl="1">
      <w:start w:val="2"/>
      <w:numFmt w:val="decimal"/>
      <w:lvlText w:val="%2."/>
      <w:lvlJc w:val="left"/>
      <w:pPr>
        <w:tabs>
          <w:tab w:val="num" w:pos="397"/>
        </w:tabs>
        <w:ind w:left="397" w:hanging="397"/>
      </w:pPr>
      <w:rPr>
        <w:rFonts w:cs="Times New Roman"/>
        <w:b w:val="0"/>
        <w:bCs w:val="0"/>
        <w:i w:val="0"/>
        <w:iCs w:val="0"/>
        <w:color w:val="00000A"/>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0">
    <w:nsid w:val="00000029"/>
    <w:multiLevelType w:val="multilevel"/>
    <w:tmpl w:val="00000029"/>
    <w:name w:val="WWNum53"/>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1">
    <w:nsid w:val="0000002A"/>
    <w:multiLevelType w:val="multilevel"/>
    <w:tmpl w:val="5906CC60"/>
    <w:name w:val="WWNum54"/>
    <w:lvl w:ilvl="0">
      <w:start w:val="1"/>
      <w:numFmt w:val="decimal"/>
      <w:lvlText w:val="%1."/>
      <w:lvlJc w:val="left"/>
      <w:pPr>
        <w:tabs>
          <w:tab w:val="num" w:pos="0"/>
        </w:tabs>
        <w:ind w:left="720" w:hanging="360"/>
      </w:pPr>
      <w:rPr>
        <w:rFonts w:ascii="Tahoma" w:hAnsi="Tahoma" w:cs="Tahoma" w:hint="default"/>
        <w:color w:val="auto"/>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name w:val="WWNum55"/>
    <w:lvl w:ilvl="0">
      <w:start w:val="8"/>
      <w:numFmt w:val="decimal"/>
      <w:lvlText w:val="%1."/>
      <w:lvlJc w:val="left"/>
      <w:pPr>
        <w:tabs>
          <w:tab w:val="num" w:pos="0"/>
        </w:tabs>
        <w:ind w:left="360" w:hanging="360"/>
      </w:pPr>
      <w:rPr>
        <w:rFonts w:ascii="Tahoma" w:hAnsi="Tahoma" w:cs="Times New Roman"/>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C"/>
    <w:multiLevelType w:val="multilevel"/>
    <w:tmpl w:val="D8DE54EC"/>
    <w:name w:val="WWNum56"/>
    <w:lvl w:ilvl="0">
      <w:start w:val="2"/>
      <w:numFmt w:val="lowerLetter"/>
      <w:lvlText w:val="%1)"/>
      <w:lvlJc w:val="left"/>
      <w:pPr>
        <w:tabs>
          <w:tab w:val="num" w:pos="928"/>
        </w:tabs>
        <w:ind w:left="908" w:hanging="340"/>
      </w:pPr>
      <w:rPr>
        <w:rFonts w:ascii="Tahoma" w:hAnsi="Tahoma" w:hint="default"/>
        <w:b w:val="0"/>
        <w:i w:val="0"/>
        <w:color w:val="00000A"/>
        <w:sz w:val="20"/>
        <w:szCs w:val="20"/>
      </w:rPr>
    </w:lvl>
    <w:lvl w:ilvl="1">
      <w:start w:val="1"/>
      <w:numFmt w:val="decimal"/>
      <w:lvlText w:val="%1.%2"/>
      <w:lvlJc w:val="left"/>
      <w:pPr>
        <w:tabs>
          <w:tab w:val="num" w:pos="568"/>
        </w:tabs>
        <w:ind w:left="988" w:hanging="420"/>
      </w:pPr>
      <w:rPr>
        <w:rFonts w:hint="default"/>
      </w:rPr>
    </w:lvl>
    <w:lvl w:ilvl="2">
      <w:start w:val="1"/>
      <w:numFmt w:val="decimal"/>
      <w:lvlText w:val="%1.%2.%3"/>
      <w:lvlJc w:val="left"/>
      <w:pPr>
        <w:tabs>
          <w:tab w:val="num" w:pos="568"/>
        </w:tabs>
        <w:ind w:left="1288" w:hanging="720"/>
      </w:pPr>
      <w:rPr>
        <w:rFonts w:hint="default"/>
      </w:rPr>
    </w:lvl>
    <w:lvl w:ilvl="3">
      <w:start w:val="1"/>
      <w:numFmt w:val="decimal"/>
      <w:lvlText w:val="%1.%2.%3.%4"/>
      <w:lvlJc w:val="left"/>
      <w:pPr>
        <w:tabs>
          <w:tab w:val="num" w:pos="568"/>
        </w:tabs>
        <w:ind w:left="1648" w:hanging="1080"/>
      </w:pPr>
      <w:rPr>
        <w:rFonts w:hint="default"/>
      </w:rPr>
    </w:lvl>
    <w:lvl w:ilvl="4">
      <w:start w:val="1"/>
      <w:numFmt w:val="decimal"/>
      <w:lvlText w:val="%1.%2.%3.%4.%5"/>
      <w:lvlJc w:val="left"/>
      <w:pPr>
        <w:tabs>
          <w:tab w:val="num" w:pos="568"/>
        </w:tabs>
        <w:ind w:left="1648" w:hanging="1080"/>
      </w:pPr>
      <w:rPr>
        <w:rFonts w:hint="default"/>
      </w:rPr>
    </w:lvl>
    <w:lvl w:ilvl="5">
      <w:start w:val="1"/>
      <w:numFmt w:val="decimal"/>
      <w:lvlText w:val="%1.%2.%3.%4.%5.%6"/>
      <w:lvlJc w:val="left"/>
      <w:pPr>
        <w:tabs>
          <w:tab w:val="num" w:pos="568"/>
        </w:tabs>
        <w:ind w:left="2008" w:hanging="1440"/>
      </w:pPr>
      <w:rPr>
        <w:rFonts w:hint="default"/>
      </w:rPr>
    </w:lvl>
    <w:lvl w:ilvl="6">
      <w:start w:val="1"/>
      <w:numFmt w:val="decimal"/>
      <w:lvlText w:val="%1.%2.%3.%4.%5.%6.%7"/>
      <w:lvlJc w:val="left"/>
      <w:pPr>
        <w:tabs>
          <w:tab w:val="num" w:pos="568"/>
        </w:tabs>
        <w:ind w:left="2008" w:hanging="1440"/>
      </w:pPr>
      <w:rPr>
        <w:rFonts w:hint="default"/>
      </w:rPr>
    </w:lvl>
    <w:lvl w:ilvl="7">
      <w:start w:val="1"/>
      <w:numFmt w:val="decimal"/>
      <w:lvlText w:val="%1.%2.%3.%4.%5.%6.%7.%8"/>
      <w:lvlJc w:val="left"/>
      <w:pPr>
        <w:tabs>
          <w:tab w:val="num" w:pos="568"/>
        </w:tabs>
        <w:ind w:left="2368" w:hanging="1800"/>
      </w:pPr>
      <w:rPr>
        <w:rFonts w:hint="default"/>
      </w:rPr>
    </w:lvl>
    <w:lvl w:ilvl="8">
      <w:start w:val="1"/>
      <w:numFmt w:val="decimal"/>
      <w:lvlText w:val="%1.%2.%3.%4.%5.%6.%7.%8.%9"/>
      <w:lvlJc w:val="left"/>
      <w:pPr>
        <w:tabs>
          <w:tab w:val="num" w:pos="568"/>
        </w:tabs>
        <w:ind w:left="2368" w:hanging="1800"/>
      </w:pPr>
      <w:rPr>
        <w:rFonts w:hint="default"/>
      </w:rPr>
    </w:lvl>
  </w:abstractNum>
  <w:abstractNum w:abstractNumId="44">
    <w:nsid w:val="0000002D"/>
    <w:multiLevelType w:val="multilevel"/>
    <w:tmpl w:val="0000002D"/>
    <w:name w:val="WWNum57"/>
    <w:lvl w:ilvl="0">
      <w:start w:val="6"/>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E"/>
    <w:multiLevelType w:val="multilevel"/>
    <w:tmpl w:val="608A149C"/>
    <w:name w:val="WWNum58"/>
    <w:lvl w:ilvl="0">
      <w:start w:val="1"/>
      <w:numFmt w:val="decimal"/>
      <w:lvlText w:val="%1."/>
      <w:lvlJc w:val="left"/>
      <w:pPr>
        <w:tabs>
          <w:tab w:val="num" w:pos="0"/>
        </w:tabs>
        <w:ind w:left="360" w:hanging="360"/>
      </w:pPr>
      <w:rPr>
        <w:rFonts w:ascii="Tahoma" w:eastAsia="Cambria" w:hAnsi="Tahoma" w:cs="Tahoma" w:hint="default"/>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6">
    <w:nsid w:val="0000002F"/>
    <w:multiLevelType w:val="multilevel"/>
    <w:tmpl w:val="0000002F"/>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nsid w:val="00000030"/>
    <w:multiLevelType w:val="multilevel"/>
    <w:tmpl w:val="00000030"/>
    <w:name w:val="WWNum60"/>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9">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nsid w:val="00000033"/>
    <w:multiLevelType w:val="multilevel"/>
    <w:tmpl w:val="00000033"/>
    <w:name w:val="WW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4"/>
    <w:multiLevelType w:val="multilevel"/>
    <w:tmpl w:val="00000034"/>
    <w:name w:val="WWNum65"/>
    <w:lvl w:ilvl="0">
      <w:start w:val="1"/>
      <w:numFmt w:val="decimal"/>
      <w:lvlText w:val="%1)"/>
      <w:lvlJc w:val="left"/>
      <w:pPr>
        <w:tabs>
          <w:tab w:val="num" w:pos="0"/>
        </w:tabs>
        <w:ind w:left="720" w:hanging="360"/>
      </w:pPr>
      <w:rPr>
        <w:rFonts w:eastAsia="Cambria" w:cs="Times New Roman"/>
        <w:i/>
        <w:iCs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nsid w:val="00000035"/>
    <w:multiLevelType w:val="multilevel"/>
    <w:tmpl w:val="00000035"/>
    <w:name w:val="WWNum67"/>
    <w:lvl w:ilvl="0">
      <w:start w:val="1"/>
      <w:numFmt w:val="lowerLetter"/>
      <w:lvlText w:val="%1)"/>
      <w:lvlJc w:val="left"/>
      <w:pPr>
        <w:tabs>
          <w:tab w:val="num" w:pos="737"/>
        </w:tabs>
        <w:ind w:left="737" w:hanging="340"/>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3">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Num69"/>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5">
    <w:nsid w:val="00000038"/>
    <w:multiLevelType w:val="multilevel"/>
    <w:tmpl w:val="011E3DAE"/>
    <w:name w:val="WWNum70"/>
    <w:lvl w:ilvl="0">
      <w:start w:val="1"/>
      <w:numFmt w:val="decimal"/>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nsid w:val="00000039"/>
    <w:multiLevelType w:val="multilevel"/>
    <w:tmpl w:val="00000039"/>
    <w:name w:val="WWNum71"/>
    <w:lvl w:ilvl="0">
      <w:start w:val="1"/>
      <w:numFmt w:val="decimal"/>
      <w:lvlText w:val="%1."/>
      <w:lvlJc w:val="left"/>
      <w:pPr>
        <w:tabs>
          <w:tab w:val="num" w:pos="360"/>
        </w:tabs>
        <w:ind w:left="340" w:hanging="340"/>
      </w:pPr>
      <w:rPr>
        <w:rFonts w:cs="Times New Roman"/>
        <w:b w:val="0"/>
        <w:bCs w:val="0"/>
        <w:i w:val="0"/>
        <w:iCs w:val="0"/>
        <w:color w:val="00000A"/>
        <w:sz w:val="24"/>
        <w:szCs w:val="24"/>
      </w:rPr>
    </w:lvl>
    <w:lvl w:ilvl="1">
      <w:start w:val="1"/>
      <w:numFmt w:val="lowerLetter"/>
      <w:lvlText w:val="%2)"/>
      <w:lvlJc w:val="left"/>
      <w:pPr>
        <w:tabs>
          <w:tab w:val="num" w:pos="360"/>
        </w:tabs>
        <w:ind w:left="340" w:hanging="340"/>
      </w:pPr>
    </w:lvl>
    <w:lvl w:ilvl="2">
      <w:start w:val="12"/>
      <w:numFmt w:val="decimal"/>
      <w:lvlText w:val="%2.%3."/>
      <w:lvlJc w:val="left"/>
      <w:pPr>
        <w:tabs>
          <w:tab w:val="num" w:pos="360"/>
        </w:tabs>
        <w:ind w:left="340" w:hanging="340"/>
      </w:pPr>
      <w:rPr>
        <w:rFonts w:cs="Times New Roman"/>
        <w:b w:val="0"/>
        <w:bCs w:val="0"/>
        <w:i w:val="0"/>
        <w:iCs w:val="0"/>
        <w:color w:val="00000A"/>
        <w:sz w:val="24"/>
        <w:szCs w:val="24"/>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7">
    <w:nsid w:val="0000003A"/>
    <w:multiLevelType w:val="multilevel"/>
    <w:tmpl w:val="0000003A"/>
    <w:name w:val="WWNum73"/>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2.%3."/>
      <w:lvlJc w:val="right"/>
      <w:pPr>
        <w:tabs>
          <w:tab w:val="num" w:pos="0"/>
        </w:tabs>
        <w:ind w:left="2140" w:hanging="180"/>
      </w:pPr>
    </w:lvl>
    <w:lvl w:ilvl="3">
      <w:start w:val="1"/>
      <w:numFmt w:val="decimal"/>
      <w:lvlText w:val="%2.%3.%4."/>
      <w:lvlJc w:val="left"/>
      <w:pPr>
        <w:tabs>
          <w:tab w:val="num" w:pos="0"/>
        </w:tabs>
        <w:ind w:left="2860" w:hanging="360"/>
      </w:pPr>
    </w:lvl>
    <w:lvl w:ilvl="4">
      <w:start w:val="1"/>
      <w:numFmt w:val="lowerLetter"/>
      <w:lvlText w:val="%2.%3.%4.%5."/>
      <w:lvlJc w:val="left"/>
      <w:pPr>
        <w:tabs>
          <w:tab w:val="num" w:pos="0"/>
        </w:tabs>
        <w:ind w:left="3580" w:hanging="360"/>
      </w:pPr>
    </w:lvl>
    <w:lvl w:ilvl="5">
      <w:start w:val="1"/>
      <w:numFmt w:val="lowerRoman"/>
      <w:lvlText w:val="%2.%3.%4.%5.%6."/>
      <w:lvlJc w:val="right"/>
      <w:pPr>
        <w:tabs>
          <w:tab w:val="num" w:pos="0"/>
        </w:tabs>
        <w:ind w:left="4300" w:hanging="180"/>
      </w:pPr>
    </w:lvl>
    <w:lvl w:ilvl="6">
      <w:start w:val="1"/>
      <w:numFmt w:val="decimal"/>
      <w:lvlText w:val="%2.%3.%4.%5.%6.%7."/>
      <w:lvlJc w:val="left"/>
      <w:pPr>
        <w:tabs>
          <w:tab w:val="num" w:pos="0"/>
        </w:tabs>
        <w:ind w:left="5020" w:hanging="360"/>
      </w:pPr>
    </w:lvl>
    <w:lvl w:ilvl="7">
      <w:start w:val="1"/>
      <w:numFmt w:val="lowerLetter"/>
      <w:lvlText w:val="%2.%3.%4.%5.%6.%7.%8."/>
      <w:lvlJc w:val="left"/>
      <w:pPr>
        <w:tabs>
          <w:tab w:val="num" w:pos="0"/>
        </w:tabs>
        <w:ind w:left="5740" w:hanging="360"/>
      </w:pPr>
    </w:lvl>
    <w:lvl w:ilvl="8">
      <w:start w:val="1"/>
      <w:numFmt w:val="lowerRoman"/>
      <w:lvlText w:val="%2.%3.%4.%5.%6.%7.%8.%9."/>
      <w:lvlJc w:val="right"/>
      <w:pPr>
        <w:tabs>
          <w:tab w:val="num" w:pos="0"/>
        </w:tabs>
        <w:ind w:left="6460" w:hanging="180"/>
      </w:pPr>
    </w:lvl>
  </w:abstractNum>
  <w:abstractNum w:abstractNumId="58">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9">
    <w:nsid w:val="0000003C"/>
    <w:multiLevelType w:val="multilevel"/>
    <w:tmpl w:val="0000003C"/>
    <w:name w:val="WWNum76"/>
    <w:lvl w:ilvl="0">
      <w:start w:val="1"/>
      <w:numFmt w:val="decimal"/>
      <w:lvlText w:val="%1."/>
      <w:lvlJc w:val="left"/>
      <w:pPr>
        <w:tabs>
          <w:tab w:val="num" w:pos="0"/>
        </w:tabs>
        <w:ind w:left="720" w:hanging="360"/>
      </w:pPr>
      <w:rPr>
        <w:rFonts w:ascii="Tahoma" w:hAnsi="Tahom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D"/>
    <w:multiLevelType w:val="multilevel"/>
    <w:tmpl w:val="0000003D"/>
    <w:name w:val="WWNum77"/>
    <w:lvl w:ilvl="0">
      <w:start w:val="1"/>
      <w:numFmt w:val="decimal"/>
      <w:lvlText w:val="%1)"/>
      <w:lvlJc w:val="left"/>
      <w:pPr>
        <w:tabs>
          <w:tab w:val="num" w:pos="0"/>
        </w:tabs>
        <w:ind w:left="720" w:hanging="360"/>
      </w:pPr>
      <w:rPr>
        <w:rFonts w:eastAsia="Calibri" w:cs="Arial"/>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nsid w:val="0000003E"/>
    <w:multiLevelType w:val="multilevel"/>
    <w:tmpl w:val="0000003E"/>
    <w:name w:val="WWNum7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3F"/>
    <w:multiLevelType w:val="multilevel"/>
    <w:tmpl w:val="67E8C0AA"/>
    <w:name w:val="WWNum79"/>
    <w:lvl w:ilvl="0">
      <w:start w:val="13"/>
      <w:numFmt w:val="decimal"/>
      <w:lvlText w:val="%1."/>
      <w:lvlJc w:val="left"/>
      <w:pPr>
        <w:tabs>
          <w:tab w:val="num" w:pos="340"/>
        </w:tabs>
        <w:ind w:left="340" w:hanging="340"/>
      </w:pPr>
      <w:rPr>
        <w:rFonts w:cs="Times New Roman"/>
        <w:b w:val="0"/>
        <w:bCs w:val="0"/>
        <w:i w:val="0"/>
        <w:iCs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nsid w:val="00000040"/>
    <w:multiLevelType w:val="multilevel"/>
    <w:tmpl w:val="00000040"/>
    <w:name w:val="WWNum80"/>
    <w:lvl w:ilvl="0">
      <w:start w:val="1"/>
      <w:numFmt w:val="lowerLetter"/>
      <w:lvlText w:val="%1)"/>
      <w:lvlJc w:val="left"/>
      <w:pPr>
        <w:tabs>
          <w:tab w:val="num" w:pos="0"/>
        </w:tabs>
        <w:ind w:left="624" w:hanging="397"/>
      </w:pPr>
      <w:rPr>
        <w:b w:val="0"/>
        <w:bCs w:val="0"/>
        <w:color w:val="00000A"/>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4">
    <w:nsid w:val="00000041"/>
    <w:multiLevelType w:val="multilevel"/>
    <w:tmpl w:val="00000041"/>
    <w:name w:val="WWNum81"/>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5">
    <w:nsid w:val="00000042"/>
    <w:multiLevelType w:val="multilevel"/>
    <w:tmpl w:val="00000042"/>
    <w:lvl w:ilvl="0">
      <w:start w:val="2"/>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049191B"/>
    <w:multiLevelType w:val="hybridMultilevel"/>
    <w:tmpl w:val="F9468142"/>
    <w:lvl w:ilvl="0" w:tplc="CDD863B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9">
    <w:nsid w:val="6F3A525A"/>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8"/>
  </w:num>
  <w:num w:numId="68">
    <w:abstractNumId w:val="68"/>
  </w:num>
  <w:num w:numId="69">
    <w:abstractNumId w:val="69"/>
  </w:num>
  <w:num w:numId="70">
    <w:abstractNumId w:val="70"/>
  </w:num>
  <w:num w:numId="71">
    <w:abstractNumId w:val="67"/>
  </w:num>
  <w:num w:numId="72">
    <w:abstractNumId w:val="6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0054C"/>
    <w:rsid w:val="0000054C"/>
    <w:rsid w:val="00030F6C"/>
    <w:rsid w:val="0007402D"/>
    <w:rsid w:val="00076B3A"/>
    <w:rsid w:val="000915E3"/>
    <w:rsid w:val="00093C87"/>
    <w:rsid w:val="000D6C02"/>
    <w:rsid w:val="001C0794"/>
    <w:rsid w:val="002D697B"/>
    <w:rsid w:val="002F5F33"/>
    <w:rsid w:val="00372F2D"/>
    <w:rsid w:val="003F31AA"/>
    <w:rsid w:val="00495418"/>
    <w:rsid w:val="004D53F1"/>
    <w:rsid w:val="00526464"/>
    <w:rsid w:val="00571602"/>
    <w:rsid w:val="005964C7"/>
    <w:rsid w:val="005D0BEC"/>
    <w:rsid w:val="00640C2E"/>
    <w:rsid w:val="00780CD1"/>
    <w:rsid w:val="007E10EF"/>
    <w:rsid w:val="007F45AE"/>
    <w:rsid w:val="007F5115"/>
    <w:rsid w:val="007F60F4"/>
    <w:rsid w:val="00875250"/>
    <w:rsid w:val="0089123B"/>
    <w:rsid w:val="008D544E"/>
    <w:rsid w:val="008E641A"/>
    <w:rsid w:val="00944370"/>
    <w:rsid w:val="009D1B99"/>
    <w:rsid w:val="00A84C2B"/>
    <w:rsid w:val="00B4235D"/>
    <w:rsid w:val="00BA5AA7"/>
    <w:rsid w:val="00BF1BA7"/>
    <w:rsid w:val="00C36BE8"/>
    <w:rsid w:val="00CE6AEE"/>
    <w:rsid w:val="00CF7508"/>
    <w:rsid w:val="00D4135D"/>
    <w:rsid w:val="00DA6B05"/>
    <w:rsid w:val="00DB6FA9"/>
    <w:rsid w:val="00E30878"/>
    <w:rsid w:val="00FA3574"/>
    <w:rsid w:val="00FA3C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FA9"/>
    <w:pPr>
      <w:suppressAutoHyphens/>
      <w:spacing w:after="200" w:line="276" w:lineRule="auto"/>
    </w:pPr>
    <w:rPr>
      <w:rFonts w:ascii="Calibri" w:hAnsi="Calibri" w:cs="Calibri"/>
      <w:kern w:val="1"/>
      <w:sz w:val="22"/>
      <w:szCs w:val="22"/>
      <w:lang w:eastAsia="ar-SA"/>
    </w:rPr>
  </w:style>
  <w:style w:type="paragraph" w:styleId="Nagwek3">
    <w:name w:val="heading 3"/>
    <w:basedOn w:val="Normalny"/>
    <w:next w:val="Tekstpodstawowy"/>
    <w:qFormat/>
    <w:rsid w:val="00DB6FA9"/>
    <w:pPr>
      <w:keepNext/>
      <w:tabs>
        <w:tab w:val="num" w:pos="0"/>
      </w:tabs>
      <w:spacing w:after="0" w:line="100" w:lineRule="atLeast"/>
      <w:ind w:left="2226" w:hanging="180"/>
      <w:outlineLvl w:val="2"/>
    </w:pPr>
    <w:rPr>
      <w:rFonts w:ascii="Times New Roman" w:hAnsi="Times New Roman" w:cs="Times New Roman"/>
      <w:b/>
      <w:bCs/>
      <w:color w:val="00000A"/>
    </w:rPr>
  </w:style>
  <w:style w:type="paragraph" w:styleId="Nagwek4">
    <w:name w:val="heading 4"/>
    <w:basedOn w:val="Normalny"/>
    <w:next w:val="Tekstpodstawowy"/>
    <w:qFormat/>
    <w:rsid w:val="00DB6FA9"/>
    <w:pPr>
      <w:keepNext/>
      <w:keepLines/>
      <w:tabs>
        <w:tab w:val="num" w:pos="864"/>
      </w:tabs>
      <w:spacing w:before="200" w:after="0"/>
      <w:ind w:left="864" w:hanging="864"/>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B6FA9"/>
  </w:style>
  <w:style w:type="character" w:customStyle="1" w:styleId="TekstdymkaZnak">
    <w:name w:val="Tekst dymka Znak"/>
    <w:basedOn w:val="Domylnaczcionkaakapitu1"/>
    <w:rsid w:val="00DB6FA9"/>
    <w:rPr>
      <w:rFonts w:ascii="Tahoma" w:hAnsi="Tahoma" w:cs="Tahoma"/>
      <w:sz w:val="16"/>
      <w:szCs w:val="16"/>
    </w:rPr>
  </w:style>
  <w:style w:type="character" w:customStyle="1" w:styleId="NagwekZnak">
    <w:name w:val="Nagłówek Znak"/>
    <w:basedOn w:val="Domylnaczcionkaakapitu1"/>
    <w:rsid w:val="00DB6FA9"/>
  </w:style>
  <w:style w:type="character" w:customStyle="1" w:styleId="StopkaZnak">
    <w:name w:val="Stopka Znak"/>
    <w:basedOn w:val="Domylnaczcionkaakapitu1"/>
    <w:rsid w:val="00DB6FA9"/>
  </w:style>
  <w:style w:type="character" w:customStyle="1" w:styleId="Nagwek3Znak">
    <w:name w:val="Nagłówek 3 Znak"/>
    <w:basedOn w:val="Domylnaczcionkaakapitu1"/>
    <w:rsid w:val="00DB6FA9"/>
    <w:rPr>
      <w:rFonts w:ascii="Times New Roman" w:eastAsia="Times New Roman" w:hAnsi="Times New Roman" w:cs="Times New Roman"/>
      <w:b/>
      <w:bCs/>
      <w:color w:val="00000A"/>
    </w:rPr>
  </w:style>
  <w:style w:type="character" w:styleId="Hipercze">
    <w:name w:val="Hyperlink"/>
    <w:basedOn w:val="Domylnaczcionkaakapitu1"/>
    <w:rsid w:val="00DB6FA9"/>
    <w:rPr>
      <w:color w:val="0000FF"/>
      <w:u w:val="single"/>
    </w:rPr>
  </w:style>
  <w:style w:type="character" w:customStyle="1" w:styleId="Nagwek4Znak">
    <w:name w:val="Nagłówek 4 Znak"/>
    <w:basedOn w:val="Domylnaczcionkaakapitu1"/>
    <w:rsid w:val="00DB6FA9"/>
    <w:rPr>
      <w:rFonts w:ascii="Cambria" w:hAnsi="Cambria"/>
      <w:b/>
      <w:bCs/>
      <w:i/>
      <w:iCs/>
      <w:color w:val="4F81BD"/>
    </w:rPr>
  </w:style>
  <w:style w:type="character" w:customStyle="1" w:styleId="Odwoaniedokomentarza1">
    <w:name w:val="Odwołanie do komentarza1"/>
    <w:basedOn w:val="Domylnaczcionkaakapitu1"/>
    <w:rsid w:val="00DB6FA9"/>
    <w:rPr>
      <w:sz w:val="16"/>
      <w:szCs w:val="16"/>
    </w:rPr>
  </w:style>
  <w:style w:type="character" w:customStyle="1" w:styleId="TekstkomentarzaZnak">
    <w:name w:val="Tekst komentarza Znak"/>
    <w:basedOn w:val="Domylnaczcionkaakapitu1"/>
    <w:rsid w:val="00DB6FA9"/>
    <w:rPr>
      <w:sz w:val="20"/>
      <w:szCs w:val="20"/>
    </w:rPr>
  </w:style>
  <w:style w:type="character" w:customStyle="1" w:styleId="TematkomentarzaZnak">
    <w:name w:val="Temat komentarza Znak"/>
    <w:basedOn w:val="TekstkomentarzaZnak"/>
    <w:rsid w:val="00DB6FA9"/>
    <w:rPr>
      <w:b/>
      <w:bCs/>
      <w:sz w:val="20"/>
      <w:szCs w:val="20"/>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1"/>
    <w:link w:val="Akapitzlist"/>
    <w:uiPriority w:val="34"/>
    <w:qFormat/>
    <w:rsid w:val="00DB6FA9"/>
  </w:style>
  <w:style w:type="character" w:customStyle="1" w:styleId="HTML-wstpniesformatowanyZnak">
    <w:name w:val="HTML - wstępnie sformatowany Znak"/>
    <w:basedOn w:val="Domylnaczcionkaakapitu1"/>
    <w:rsid w:val="00DB6FA9"/>
    <w:rPr>
      <w:rFonts w:ascii="Consolas" w:hAnsi="Consolas"/>
      <w:sz w:val="20"/>
      <w:szCs w:val="20"/>
    </w:rPr>
  </w:style>
  <w:style w:type="character" w:customStyle="1" w:styleId="highlight">
    <w:name w:val="highlight"/>
    <w:basedOn w:val="Domylnaczcionkaakapitu1"/>
    <w:rsid w:val="00DB6FA9"/>
  </w:style>
  <w:style w:type="character" w:customStyle="1" w:styleId="Nierozpoznanawzmianka1">
    <w:name w:val="Nierozpoznana wzmianka1"/>
    <w:basedOn w:val="Domylnaczcionkaakapitu1"/>
    <w:rsid w:val="00DB6FA9"/>
    <w:rPr>
      <w:color w:val="605E5C"/>
    </w:rPr>
  </w:style>
  <w:style w:type="character" w:customStyle="1" w:styleId="markedcontent">
    <w:name w:val="markedcontent"/>
    <w:basedOn w:val="Domylnaczcionkaakapitu1"/>
    <w:rsid w:val="00DB6FA9"/>
  </w:style>
  <w:style w:type="character" w:customStyle="1" w:styleId="TekstprzypisudolnegoZnak">
    <w:name w:val="Tekst przypisu dolnego Znak"/>
    <w:basedOn w:val="Domylnaczcionkaakapitu1"/>
    <w:rsid w:val="00DB6FA9"/>
    <w:rPr>
      <w:sz w:val="20"/>
      <w:szCs w:val="20"/>
    </w:rPr>
  </w:style>
  <w:style w:type="character" w:customStyle="1" w:styleId="ListLabel1">
    <w:name w:val="ListLabel 1"/>
    <w:rsid w:val="00DB6FA9"/>
    <w:rPr>
      <w:color w:val="00000A"/>
    </w:rPr>
  </w:style>
  <w:style w:type="character" w:customStyle="1" w:styleId="ListLabel2">
    <w:name w:val="ListLabel 2"/>
    <w:rsid w:val="00DB6FA9"/>
    <w:rPr>
      <w:rFonts w:ascii="Tahoma" w:hAnsi="Tahoma" w:cs="Times New Roman"/>
      <w:b w:val="0"/>
      <w:i w:val="0"/>
      <w:strike w:val="0"/>
      <w:dstrike w:val="0"/>
      <w:color w:val="00000A"/>
      <w:sz w:val="20"/>
      <w:szCs w:val="20"/>
    </w:rPr>
  </w:style>
  <w:style w:type="character" w:customStyle="1" w:styleId="ListLabel3">
    <w:name w:val="ListLabel 3"/>
    <w:rsid w:val="00DB6FA9"/>
    <w:rPr>
      <w:rFonts w:ascii="Tahoma" w:eastAsia="Times New Roman" w:hAnsi="Tahoma" w:cs="Times New Roman"/>
      <w:sz w:val="20"/>
      <w:szCs w:val="20"/>
    </w:rPr>
  </w:style>
  <w:style w:type="character" w:customStyle="1" w:styleId="ListLabel4">
    <w:name w:val="ListLabel 4"/>
    <w:rsid w:val="00DB6FA9"/>
    <w:rPr>
      <w:rFonts w:cs="Times New Roman"/>
      <w:color w:val="00000A"/>
      <w:sz w:val="24"/>
      <w:szCs w:val="24"/>
    </w:rPr>
  </w:style>
  <w:style w:type="character" w:customStyle="1" w:styleId="ListLabel5">
    <w:name w:val="ListLabel 5"/>
    <w:rsid w:val="00DB6FA9"/>
    <w:rPr>
      <w:rFonts w:cs="Times New Roman"/>
      <w:b w:val="0"/>
      <w:i w:val="0"/>
      <w:color w:val="000000"/>
      <w:sz w:val="24"/>
      <w:szCs w:val="24"/>
    </w:rPr>
  </w:style>
  <w:style w:type="character" w:customStyle="1" w:styleId="ListLabel6">
    <w:name w:val="ListLabel 6"/>
    <w:rsid w:val="00DB6FA9"/>
    <w:rPr>
      <w:rFonts w:eastAsia="Calibri" w:cs="Arial"/>
    </w:rPr>
  </w:style>
  <w:style w:type="character" w:customStyle="1" w:styleId="ListLabel7">
    <w:name w:val="ListLabel 7"/>
    <w:rsid w:val="00DB6FA9"/>
    <w:rPr>
      <w:b w:val="0"/>
    </w:rPr>
  </w:style>
  <w:style w:type="character" w:customStyle="1" w:styleId="ListLabel8">
    <w:name w:val="ListLabel 8"/>
    <w:rsid w:val="00DB6FA9"/>
    <w:rPr>
      <w:rFonts w:ascii="Tahoma" w:hAnsi="Tahoma" w:cs="Times New Roman"/>
      <w:b w:val="0"/>
      <w:i w:val="0"/>
      <w:color w:val="00000A"/>
      <w:sz w:val="20"/>
      <w:szCs w:val="20"/>
    </w:rPr>
  </w:style>
  <w:style w:type="character" w:customStyle="1" w:styleId="ListLabel9">
    <w:name w:val="ListLabel 9"/>
    <w:rsid w:val="00DB6FA9"/>
    <w:rPr>
      <w:rFonts w:ascii="Tahoma" w:hAnsi="Tahoma" w:cs="Times New Roman"/>
      <w:b w:val="0"/>
      <w:i w:val="0"/>
      <w:sz w:val="20"/>
      <w:szCs w:val="20"/>
    </w:rPr>
  </w:style>
  <w:style w:type="character" w:customStyle="1" w:styleId="ListLabel10">
    <w:name w:val="ListLabel 10"/>
    <w:rsid w:val="00DB6FA9"/>
    <w:rPr>
      <w:rFonts w:cs="Times New Roman"/>
      <w:color w:val="00000A"/>
    </w:rPr>
  </w:style>
  <w:style w:type="character" w:customStyle="1" w:styleId="ListLabel11">
    <w:name w:val="ListLabel 11"/>
    <w:rsid w:val="00DB6FA9"/>
    <w:rPr>
      <w:rFonts w:cs="Courier New"/>
    </w:rPr>
  </w:style>
  <w:style w:type="character" w:customStyle="1" w:styleId="ListLabel12">
    <w:name w:val="ListLabel 12"/>
    <w:rsid w:val="00DB6FA9"/>
    <w:rPr>
      <w:b w:val="0"/>
      <w:bCs w:val="0"/>
      <w:i w:val="0"/>
      <w:iCs w:val="0"/>
      <w:sz w:val="20"/>
      <w:szCs w:val="20"/>
    </w:rPr>
  </w:style>
  <w:style w:type="character" w:customStyle="1" w:styleId="ListLabel13">
    <w:name w:val="ListLabel 13"/>
    <w:rsid w:val="00DB6FA9"/>
    <w:rPr>
      <w:rFonts w:ascii="Tahoma" w:hAnsi="Tahoma" w:cs="Times New Roman"/>
      <w:b w:val="0"/>
      <w:i w:val="0"/>
      <w:sz w:val="20"/>
      <w:szCs w:val="24"/>
    </w:rPr>
  </w:style>
  <w:style w:type="character" w:customStyle="1" w:styleId="ListLabel14">
    <w:name w:val="ListLabel 14"/>
    <w:rsid w:val="00DB6FA9"/>
    <w:rPr>
      <w:rFonts w:cs="Times New Roman"/>
      <w:b w:val="0"/>
      <w:bCs w:val="0"/>
      <w:i w:val="0"/>
      <w:iCs w:val="0"/>
      <w:color w:val="00000A"/>
      <w:sz w:val="24"/>
      <w:szCs w:val="24"/>
    </w:rPr>
  </w:style>
  <w:style w:type="character" w:customStyle="1" w:styleId="ListLabel15">
    <w:name w:val="ListLabel 15"/>
    <w:rsid w:val="00DB6FA9"/>
    <w:rPr>
      <w:rFonts w:cs="Times New Roman"/>
      <w:sz w:val="24"/>
      <w:szCs w:val="24"/>
    </w:rPr>
  </w:style>
  <w:style w:type="character" w:customStyle="1" w:styleId="ListLabel16">
    <w:name w:val="ListLabel 16"/>
    <w:rsid w:val="00DB6FA9"/>
    <w:rPr>
      <w:strike w:val="0"/>
      <w:dstrike w:val="0"/>
      <w:color w:val="00000A"/>
    </w:rPr>
  </w:style>
  <w:style w:type="character" w:customStyle="1" w:styleId="ListLabel17">
    <w:name w:val="ListLabel 17"/>
    <w:rsid w:val="00DB6FA9"/>
    <w:rPr>
      <w:rFonts w:cs="Times New Roman"/>
      <w:b w:val="0"/>
      <w:bCs w:val="0"/>
      <w:i w:val="0"/>
      <w:iCs w:val="0"/>
      <w:sz w:val="24"/>
      <w:szCs w:val="24"/>
    </w:rPr>
  </w:style>
  <w:style w:type="character" w:customStyle="1" w:styleId="ListLabel18">
    <w:name w:val="ListLabel 18"/>
    <w:rsid w:val="00DB6FA9"/>
    <w:rPr>
      <w:b w:val="0"/>
      <w:bCs w:val="0"/>
    </w:rPr>
  </w:style>
  <w:style w:type="character" w:customStyle="1" w:styleId="ListLabel19">
    <w:name w:val="ListLabel 19"/>
    <w:rsid w:val="00DB6FA9"/>
    <w:rPr>
      <w:rFonts w:cs="Times New Roman"/>
    </w:rPr>
  </w:style>
  <w:style w:type="character" w:customStyle="1" w:styleId="ListLabel20">
    <w:name w:val="ListLabel 20"/>
    <w:rsid w:val="00DB6FA9"/>
    <w:rPr>
      <w:rFonts w:ascii="Tahoma" w:hAnsi="Tahoma"/>
      <w:b w:val="0"/>
      <w:i w:val="0"/>
      <w:color w:val="00000A"/>
      <w:sz w:val="20"/>
      <w:szCs w:val="20"/>
    </w:rPr>
  </w:style>
  <w:style w:type="character" w:customStyle="1" w:styleId="ListLabel21">
    <w:name w:val="ListLabel 21"/>
    <w:rsid w:val="00DB6FA9"/>
    <w:rPr>
      <w:rFonts w:eastAsia="Cambria" w:cs="Times New Roman"/>
    </w:rPr>
  </w:style>
  <w:style w:type="character" w:customStyle="1" w:styleId="ListLabel22">
    <w:name w:val="ListLabel 22"/>
    <w:rsid w:val="00DB6FA9"/>
    <w:rPr>
      <w:rFonts w:cs="Times New Roman"/>
      <w:sz w:val="18"/>
      <w:szCs w:val="18"/>
    </w:rPr>
  </w:style>
  <w:style w:type="character" w:customStyle="1" w:styleId="ListLabel23">
    <w:name w:val="ListLabel 23"/>
    <w:rsid w:val="00DB6FA9"/>
    <w:rPr>
      <w:rFonts w:eastAsia="Cambria" w:cs="Times New Roman"/>
      <w:i/>
      <w:iCs w:val="0"/>
      <w:color w:val="00000A"/>
    </w:rPr>
  </w:style>
  <w:style w:type="character" w:customStyle="1" w:styleId="ListLabel24">
    <w:name w:val="ListLabel 24"/>
    <w:rsid w:val="00DB6FA9"/>
    <w:rPr>
      <w:rFonts w:cs="Wingdings"/>
    </w:rPr>
  </w:style>
  <w:style w:type="character" w:customStyle="1" w:styleId="ListLabel25">
    <w:name w:val="ListLabel 25"/>
    <w:rsid w:val="00DB6FA9"/>
    <w:rPr>
      <w:rFonts w:cs="Symbol"/>
    </w:rPr>
  </w:style>
  <w:style w:type="character" w:customStyle="1" w:styleId="ListLabel26">
    <w:name w:val="ListLabel 26"/>
    <w:rsid w:val="00DB6FA9"/>
    <w:rPr>
      <w:b w:val="0"/>
      <w:bCs/>
    </w:rPr>
  </w:style>
  <w:style w:type="character" w:customStyle="1" w:styleId="ListLabel27">
    <w:name w:val="ListLabel 27"/>
    <w:rsid w:val="00DB6FA9"/>
    <w:rPr>
      <w:rFonts w:ascii="Tahoma" w:hAnsi="Tahoma"/>
      <w:sz w:val="20"/>
      <w:szCs w:val="20"/>
    </w:rPr>
  </w:style>
  <w:style w:type="character" w:customStyle="1" w:styleId="ListLabel28">
    <w:name w:val="ListLabel 28"/>
    <w:rsid w:val="00DB6FA9"/>
    <w:rPr>
      <w:rFonts w:eastAsia="Calibri" w:cs="Arial"/>
      <w:sz w:val="20"/>
      <w:szCs w:val="20"/>
    </w:rPr>
  </w:style>
  <w:style w:type="character" w:customStyle="1" w:styleId="ListLabel29">
    <w:name w:val="ListLabel 29"/>
    <w:rsid w:val="00DB6FA9"/>
    <w:rPr>
      <w:b w:val="0"/>
      <w:bCs w:val="0"/>
      <w:color w:val="00000A"/>
    </w:rPr>
  </w:style>
  <w:style w:type="character" w:customStyle="1" w:styleId="Znakiprzypiswdolnych">
    <w:name w:val="Znaki przypisów dolnych"/>
    <w:rsid w:val="00DB6FA9"/>
  </w:style>
  <w:style w:type="character" w:styleId="Odwoanieprzypisudolnego">
    <w:name w:val="footnote reference"/>
    <w:rsid w:val="00DB6FA9"/>
    <w:rPr>
      <w:vertAlign w:val="superscript"/>
    </w:rPr>
  </w:style>
  <w:style w:type="character" w:customStyle="1" w:styleId="Znakinumeracji">
    <w:name w:val="Znaki numeracji"/>
    <w:rsid w:val="00DB6FA9"/>
    <w:rPr>
      <w:rFonts w:ascii="Tahoma" w:hAnsi="Tahoma"/>
      <w:sz w:val="20"/>
      <w:szCs w:val="20"/>
    </w:rPr>
  </w:style>
  <w:style w:type="character" w:styleId="Odwoanieprzypisukocowego">
    <w:name w:val="endnote reference"/>
    <w:rsid w:val="00DB6FA9"/>
    <w:rPr>
      <w:vertAlign w:val="superscript"/>
    </w:rPr>
  </w:style>
  <w:style w:type="character" w:customStyle="1" w:styleId="Znakiprzypiswkocowych">
    <w:name w:val="Znaki przypisów końcowych"/>
    <w:rsid w:val="00DB6FA9"/>
  </w:style>
  <w:style w:type="paragraph" w:customStyle="1" w:styleId="Nagwek1">
    <w:name w:val="Nagłówek1"/>
    <w:basedOn w:val="Normalny"/>
    <w:next w:val="Tekstpodstawowy"/>
    <w:rsid w:val="00DB6FA9"/>
    <w:pPr>
      <w:keepNext/>
      <w:spacing w:before="240" w:after="120"/>
    </w:pPr>
    <w:rPr>
      <w:rFonts w:ascii="Arial" w:eastAsia="Microsoft YaHei" w:hAnsi="Arial" w:cs="Mangal"/>
      <w:sz w:val="28"/>
      <w:szCs w:val="28"/>
    </w:rPr>
  </w:style>
  <w:style w:type="paragraph" w:styleId="Tekstpodstawowy">
    <w:name w:val="Body Text"/>
    <w:basedOn w:val="Normalny"/>
    <w:rsid w:val="00DB6FA9"/>
    <w:pPr>
      <w:spacing w:after="120"/>
    </w:pPr>
  </w:style>
  <w:style w:type="paragraph" w:styleId="Lista">
    <w:name w:val="List"/>
    <w:basedOn w:val="Tekstpodstawowy"/>
    <w:rsid w:val="00DB6FA9"/>
    <w:rPr>
      <w:rFonts w:cs="Mangal"/>
    </w:rPr>
  </w:style>
  <w:style w:type="paragraph" w:customStyle="1" w:styleId="Podpis1">
    <w:name w:val="Podpis1"/>
    <w:basedOn w:val="Normalny"/>
    <w:rsid w:val="00DB6FA9"/>
    <w:pPr>
      <w:suppressLineNumbers/>
      <w:spacing w:before="120" w:after="120"/>
    </w:pPr>
    <w:rPr>
      <w:rFonts w:cs="Mangal"/>
      <w:i/>
      <w:iCs/>
      <w:sz w:val="24"/>
      <w:szCs w:val="24"/>
    </w:rPr>
  </w:style>
  <w:style w:type="paragraph" w:customStyle="1" w:styleId="Indeks">
    <w:name w:val="Indeks"/>
    <w:basedOn w:val="Normalny"/>
    <w:rsid w:val="00DB6FA9"/>
    <w:pPr>
      <w:suppressLineNumbers/>
    </w:pPr>
    <w:rPr>
      <w:rFonts w:cs="Mangal"/>
    </w:rPr>
  </w:style>
  <w:style w:type="paragraph" w:customStyle="1" w:styleId="Akapitzlist1">
    <w:name w:val="Akapit z listą1"/>
    <w:basedOn w:val="Normalny"/>
    <w:rsid w:val="00DB6FA9"/>
    <w:pPr>
      <w:ind w:left="720"/>
    </w:pPr>
  </w:style>
  <w:style w:type="paragraph" w:customStyle="1" w:styleId="Akapitzlist2">
    <w:name w:val="Akapit z listą2"/>
    <w:basedOn w:val="Normalny"/>
    <w:rsid w:val="00DB6FA9"/>
    <w:pPr>
      <w:ind w:left="720"/>
    </w:pPr>
  </w:style>
  <w:style w:type="paragraph" w:customStyle="1" w:styleId="ZnakZnak">
    <w:name w:val="Znak Znak"/>
    <w:basedOn w:val="Normalny"/>
    <w:rsid w:val="00DB6FA9"/>
    <w:pPr>
      <w:spacing w:after="0" w:line="100" w:lineRule="atLeast"/>
    </w:pPr>
    <w:rPr>
      <w:rFonts w:ascii="Arial" w:hAnsi="Arial" w:cs="Arial"/>
      <w:sz w:val="24"/>
      <w:szCs w:val="24"/>
    </w:rPr>
  </w:style>
  <w:style w:type="paragraph" w:customStyle="1" w:styleId="Tekstdymka1">
    <w:name w:val="Tekst dymka1"/>
    <w:basedOn w:val="Normalny"/>
    <w:rsid w:val="00DB6FA9"/>
    <w:pPr>
      <w:spacing w:after="0" w:line="100" w:lineRule="atLeast"/>
    </w:pPr>
    <w:rPr>
      <w:rFonts w:ascii="Tahoma" w:hAnsi="Tahoma" w:cs="Tahoma"/>
      <w:sz w:val="16"/>
      <w:szCs w:val="16"/>
    </w:rPr>
  </w:style>
  <w:style w:type="paragraph" w:styleId="Nagwek">
    <w:name w:val="header"/>
    <w:basedOn w:val="Normalny"/>
    <w:rsid w:val="00DB6FA9"/>
    <w:pPr>
      <w:suppressLineNumbers/>
      <w:tabs>
        <w:tab w:val="center" w:pos="4536"/>
        <w:tab w:val="right" w:pos="9072"/>
      </w:tabs>
      <w:spacing w:after="0" w:line="100" w:lineRule="atLeast"/>
    </w:pPr>
  </w:style>
  <w:style w:type="paragraph" w:styleId="Stopka">
    <w:name w:val="footer"/>
    <w:basedOn w:val="Normalny"/>
    <w:rsid w:val="00DB6FA9"/>
    <w:pPr>
      <w:suppressLineNumbers/>
      <w:tabs>
        <w:tab w:val="center" w:pos="4536"/>
        <w:tab w:val="right" w:pos="9072"/>
      </w:tabs>
      <w:spacing w:after="0" w:line="100" w:lineRule="atLeast"/>
    </w:pPr>
  </w:style>
  <w:style w:type="paragraph" w:customStyle="1" w:styleId="Tekstkomentarza1">
    <w:name w:val="Tekst komentarza1"/>
    <w:basedOn w:val="Normalny"/>
    <w:rsid w:val="00DB6FA9"/>
    <w:pPr>
      <w:spacing w:line="100" w:lineRule="atLeast"/>
    </w:pPr>
    <w:rPr>
      <w:sz w:val="20"/>
      <w:szCs w:val="20"/>
    </w:rPr>
  </w:style>
  <w:style w:type="paragraph" w:customStyle="1" w:styleId="Tematkomentarza1">
    <w:name w:val="Temat komentarza1"/>
    <w:basedOn w:val="Tekstkomentarza1"/>
    <w:rsid w:val="00DB6FA9"/>
    <w:rPr>
      <w:b/>
      <w:bCs/>
    </w:rPr>
  </w:style>
  <w:style w:type="paragraph" w:customStyle="1" w:styleId="Default">
    <w:name w:val="Default"/>
    <w:rsid w:val="00DB6FA9"/>
    <w:pPr>
      <w:suppressAutoHyphens/>
      <w:spacing w:before="120" w:line="100" w:lineRule="atLeast"/>
      <w:ind w:left="1066" w:hanging="357"/>
      <w:jc w:val="both"/>
    </w:pPr>
    <w:rPr>
      <w:rFonts w:eastAsia="Calibri"/>
      <w:color w:val="000000"/>
      <w:sz w:val="24"/>
      <w:szCs w:val="24"/>
      <w:lang w:eastAsia="ar-SA"/>
    </w:rPr>
  </w:style>
  <w:style w:type="paragraph" w:customStyle="1" w:styleId="divquotblock">
    <w:name w:val="div.quotblock"/>
    <w:rsid w:val="00DB6FA9"/>
    <w:pPr>
      <w:widowControl w:val="0"/>
      <w:suppressAutoHyphens/>
      <w:spacing w:line="40" w:lineRule="atLeast"/>
      <w:jc w:val="both"/>
    </w:pPr>
    <w:rPr>
      <w:rFonts w:ascii="Helvetica" w:eastAsia="SimSun" w:hAnsi="Helvetica" w:cs="Calibri"/>
      <w:color w:val="00FF00"/>
      <w:sz w:val="18"/>
      <w:szCs w:val="18"/>
      <w:lang w:eastAsia="ar-SA"/>
    </w:rPr>
  </w:style>
  <w:style w:type="paragraph" w:customStyle="1" w:styleId="HTML-wstpniesformatowany1">
    <w:name w:val="HTML - wstępnie sformatowany1"/>
    <w:basedOn w:val="Normalny"/>
    <w:rsid w:val="00DB6FA9"/>
    <w:pPr>
      <w:spacing w:after="0" w:line="100" w:lineRule="atLeast"/>
    </w:pPr>
    <w:rPr>
      <w:rFonts w:ascii="Consolas" w:hAnsi="Consolas"/>
      <w:sz w:val="20"/>
      <w:szCs w:val="20"/>
    </w:rPr>
  </w:style>
  <w:style w:type="paragraph" w:customStyle="1" w:styleId="Bezodstpw1">
    <w:name w:val="Bez odstępów1"/>
    <w:rsid w:val="00DB6FA9"/>
    <w:pPr>
      <w:suppressAutoHyphens/>
      <w:spacing w:line="100" w:lineRule="atLeast"/>
    </w:pPr>
    <w:rPr>
      <w:rFonts w:ascii="Calibri" w:eastAsia="Calibri" w:hAnsi="Calibri" w:cs="Calibri"/>
      <w:kern w:val="1"/>
      <w:sz w:val="22"/>
      <w:szCs w:val="22"/>
      <w:lang w:eastAsia="ar-SA"/>
    </w:rPr>
  </w:style>
  <w:style w:type="paragraph" w:customStyle="1" w:styleId="Zawartotabeli">
    <w:name w:val="Zawarto?? tabeli"/>
    <w:basedOn w:val="Normalny"/>
    <w:rsid w:val="00DB6FA9"/>
    <w:pPr>
      <w:widowControl w:val="0"/>
      <w:spacing w:after="0" w:line="100" w:lineRule="atLeast"/>
    </w:pPr>
    <w:rPr>
      <w:rFonts w:ascii="Times New Roman" w:hAnsi="Times New Roman" w:cs="Times New Roman"/>
      <w:sz w:val="24"/>
      <w:szCs w:val="24"/>
    </w:rPr>
  </w:style>
  <w:style w:type="paragraph" w:customStyle="1" w:styleId="Tekstprzypisudolnego1">
    <w:name w:val="Tekst przypisu dolnego1"/>
    <w:basedOn w:val="Normalny"/>
    <w:rsid w:val="00DB6FA9"/>
    <w:pPr>
      <w:spacing w:after="0" w:line="100" w:lineRule="atLeast"/>
    </w:pPr>
    <w:rPr>
      <w:sz w:val="20"/>
      <w:szCs w:val="20"/>
    </w:rPr>
  </w:style>
  <w:style w:type="paragraph" w:styleId="Tekstprzypisudolnego">
    <w:name w:val="footnote text"/>
    <w:basedOn w:val="Normalny"/>
    <w:rsid w:val="00DB6FA9"/>
    <w:pPr>
      <w:suppressLineNumbers/>
      <w:ind w:left="283" w:hanging="283"/>
    </w:pPr>
    <w:rPr>
      <w:sz w:val="20"/>
      <w:szCs w:val="20"/>
    </w:rPr>
  </w:style>
  <w:style w:type="paragraph" w:customStyle="1" w:styleId="Zawartotabeli0">
    <w:name w:val="Zawartość tabeli"/>
    <w:basedOn w:val="Normalny"/>
    <w:rsid w:val="00DB6FA9"/>
    <w:pPr>
      <w:suppressLineNumbers/>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2D697B"/>
    <w:pPr>
      <w:suppressAutoHyphens w:val="0"/>
      <w:ind w:left="720"/>
      <w:contextualSpacing/>
    </w:pPr>
    <w:rPr>
      <w:rFonts w:asciiTheme="minorHAnsi" w:eastAsiaTheme="minorHAnsi" w:hAnsiTheme="minorHAnsi" w:cstheme="minorBidi"/>
      <w:kern w:val="0"/>
      <w:lang w:eastAsia="en-US"/>
    </w:rPr>
  </w:style>
  <w:style w:type="paragraph" w:styleId="Tekstdymka">
    <w:name w:val="Balloon Text"/>
    <w:basedOn w:val="Normalny"/>
    <w:link w:val="TekstdymkaZnak1"/>
    <w:uiPriority w:val="99"/>
    <w:semiHidden/>
    <w:unhideWhenUsed/>
    <w:rsid w:val="003F31AA"/>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3F31AA"/>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martpzp.pl/uck" TargetMode="External"/><Relationship Id="rId18" Type="http://schemas.openxmlformats.org/officeDocument/2006/relationships/hyperlink" Target="https://smartpzp.pl/uck" TargetMode="External"/><Relationship Id="rId3" Type="http://schemas.openxmlformats.org/officeDocument/2006/relationships/styles" Target="styles.xml"/><Relationship Id="rId21" Type="http://schemas.openxmlformats.org/officeDocument/2006/relationships/hyperlink" Target="https://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mailto:soberska@uck.katowice.pl" TargetMode="External"/><Relationship Id="rId19"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FC67-F2B6-43CD-8D48-34C7295E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22</Pages>
  <Words>8918</Words>
  <Characters>53513</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mklata</cp:lastModifiedBy>
  <cp:revision>13</cp:revision>
  <cp:lastPrinted>2022-12-21T07:02:00Z</cp:lastPrinted>
  <dcterms:created xsi:type="dcterms:W3CDTF">2022-12-05T09:36:00Z</dcterms:created>
  <dcterms:modified xsi:type="dcterms:W3CDTF">2022-12-23T06:36:00Z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