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E0A7" w14:textId="77777777" w:rsidR="00CD0C20" w:rsidRDefault="00CD0C20" w:rsidP="00CD0C20">
      <w:pPr>
        <w:tabs>
          <w:tab w:val="left" w:pos="0"/>
        </w:tabs>
        <w:rPr>
          <w:b/>
          <w:bCs/>
        </w:rPr>
      </w:pPr>
      <w:bookmarkStart w:id="0" w:name="pakiet1"/>
      <w:r>
        <w:rPr>
          <w:b/>
          <w:bCs/>
        </w:rPr>
        <w:t>DZP.381.10A.2022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B2ABB" w:rsidRPr="00CD0C20">
        <w:rPr>
          <w:b/>
          <w:bCs/>
        </w:rPr>
        <w:t xml:space="preserve">Załącznik Nr </w:t>
      </w:r>
      <w:r w:rsidR="003733FB" w:rsidRPr="00CD0C20">
        <w:rPr>
          <w:b/>
          <w:bCs/>
        </w:rPr>
        <w:t>5</w:t>
      </w:r>
      <w:r w:rsidRPr="00CD0C20">
        <w:rPr>
          <w:b/>
          <w:bCs/>
        </w:rPr>
        <w:t xml:space="preserve"> do SWZ </w:t>
      </w:r>
    </w:p>
    <w:p w14:paraId="7E916421" w14:textId="657D18B6" w:rsidR="00BB2ABB" w:rsidRPr="00CD0C20" w:rsidRDefault="003733FB" w:rsidP="00CD0C20">
      <w:pPr>
        <w:ind w:left="6379"/>
        <w:rPr>
          <w:b/>
          <w:bCs/>
        </w:rPr>
      </w:pPr>
      <w:r>
        <w:t xml:space="preserve">(część 5.1. dotyczy pakietu 1) </w:t>
      </w:r>
    </w:p>
    <w:bookmarkEnd w:id="0"/>
    <w:p w14:paraId="2ABB407F" w14:textId="77777777" w:rsidR="00AD72A0" w:rsidRDefault="00AD72A0" w:rsidP="00AD72A0">
      <w:pPr>
        <w:tabs>
          <w:tab w:val="left" w:pos="0"/>
        </w:tabs>
        <w:jc w:val="right"/>
        <w:rPr>
          <w:color w:val="FF0000"/>
        </w:rPr>
      </w:pPr>
    </w:p>
    <w:p w14:paraId="6CA62160" w14:textId="6CF4AAA0" w:rsidR="00AD72A0" w:rsidRPr="00CD0C20" w:rsidRDefault="00CD0C20" w:rsidP="00CD0C20">
      <w:pPr>
        <w:tabs>
          <w:tab w:val="left" w:pos="0"/>
        </w:tabs>
        <w:jc w:val="center"/>
        <w:rPr>
          <w:b/>
          <w:bCs/>
        </w:rPr>
      </w:pPr>
      <w:r w:rsidRPr="00CD0C20">
        <w:rPr>
          <w:b/>
          <w:bCs/>
        </w:rPr>
        <w:t>Wzór umowy</w:t>
      </w:r>
    </w:p>
    <w:p w14:paraId="3C5B4687" w14:textId="77777777" w:rsidR="00BB2ABB" w:rsidRPr="00B715DE" w:rsidRDefault="00BB2ABB" w:rsidP="00AD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9518A7">
        <w:rPr>
          <w:b/>
          <w:bCs/>
          <w:sz w:val="28"/>
          <w:szCs w:val="28"/>
        </w:rPr>
        <w:t>UMOWA GENERALNA</w:t>
      </w:r>
      <w:r w:rsidR="00AB3C3F">
        <w:rPr>
          <w:b/>
          <w:bCs/>
          <w:sz w:val="28"/>
          <w:szCs w:val="28"/>
        </w:rPr>
        <w:t xml:space="preserve"> nr …………….</w:t>
      </w:r>
      <w:r w:rsidRPr="009518A7">
        <w:rPr>
          <w:b/>
          <w:bCs/>
          <w:sz w:val="28"/>
          <w:szCs w:val="28"/>
        </w:rPr>
        <w:br/>
      </w:r>
      <w:r w:rsidR="00CE570D" w:rsidRPr="00B715DE">
        <w:rPr>
          <w:b/>
          <w:bCs/>
        </w:rPr>
        <w:t xml:space="preserve">(DŁUGOTERMINOWA UMOWA UBEZPIECZENIA </w:t>
      </w:r>
      <w:r w:rsidRPr="00B715DE">
        <w:rPr>
          <w:b/>
          <w:bCs/>
        </w:rPr>
        <w:t xml:space="preserve">DLA PAKIETU </w:t>
      </w:r>
      <w:r w:rsidR="00FE69FB">
        <w:rPr>
          <w:b/>
          <w:bCs/>
        </w:rPr>
        <w:t>1</w:t>
      </w:r>
      <w:r w:rsidRPr="00B715DE">
        <w:rPr>
          <w:b/>
          <w:bCs/>
        </w:rPr>
        <w:t>)</w:t>
      </w:r>
    </w:p>
    <w:p w14:paraId="14AD7D31" w14:textId="77777777" w:rsidR="00AD72A0" w:rsidRDefault="00AD72A0" w:rsidP="00BB2ABB">
      <w:pPr>
        <w:rPr>
          <w:color w:val="FF0000"/>
        </w:rPr>
      </w:pPr>
    </w:p>
    <w:p w14:paraId="5EA8739A" w14:textId="77777777" w:rsidR="00EC63E1" w:rsidRDefault="00EC63E1" w:rsidP="00EC63E1">
      <w:r>
        <w:t>Zawarta w dniu ……………………… r. w  Katowicach pomiędzy:</w:t>
      </w:r>
    </w:p>
    <w:p w14:paraId="7F67BAA0" w14:textId="77777777" w:rsidR="00EC63E1" w:rsidRDefault="00EC63E1" w:rsidP="00EC63E1">
      <w:r>
        <w:t>Uniwersyteckim Centrum Klinicznym im. prof. K. Gibińskiego Śląskiego Uniwersytetu Medycznego w Katowicach z siedzibą: 40 – 514 Katowice, ul. Ceglana 35</w:t>
      </w:r>
    </w:p>
    <w:p w14:paraId="496F8A9B" w14:textId="77777777" w:rsidR="00EC63E1" w:rsidRDefault="00EC63E1" w:rsidP="00EC63E1">
      <w:r>
        <w:t>wpisanym do KRS pod nr 0000049660</w:t>
      </w:r>
    </w:p>
    <w:p w14:paraId="57252729" w14:textId="77777777" w:rsidR="00EC63E1" w:rsidRDefault="00EC63E1" w:rsidP="00EC63E1">
      <w:r>
        <w:t>NIP 954-22-74-017</w:t>
      </w:r>
    </w:p>
    <w:p w14:paraId="475C3B57" w14:textId="77777777" w:rsidR="00EC63E1" w:rsidRDefault="00EC63E1" w:rsidP="00EC63E1">
      <w:r>
        <w:t>REGON 001325767</w:t>
      </w:r>
    </w:p>
    <w:p w14:paraId="385D6494" w14:textId="77777777" w:rsidR="00EC63E1" w:rsidRDefault="00EC63E1" w:rsidP="00EC63E1"/>
    <w:p w14:paraId="71E851C9" w14:textId="77777777" w:rsidR="00EC63E1" w:rsidRDefault="00EC63E1" w:rsidP="00EC63E1">
      <w:r>
        <w:t>reprezentowanym przez:</w:t>
      </w:r>
    </w:p>
    <w:p w14:paraId="78968BEB" w14:textId="77777777" w:rsidR="00EC63E1" w:rsidRDefault="00EC63E1" w:rsidP="00EC63E1"/>
    <w:p w14:paraId="4282B8F9" w14:textId="77777777" w:rsidR="00EC63E1" w:rsidRDefault="00EC63E1" w:rsidP="00EC63E1"/>
    <w:p w14:paraId="2BFEF303" w14:textId="77777777" w:rsidR="00EC63E1" w:rsidRDefault="00EC63E1" w:rsidP="00EC63E1"/>
    <w:p w14:paraId="6EBD89A9" w14:textId="77777777" w:rsidR="00EC63E1" w:rsidRDefault="00EC63E1" w:rsidP="00EC63E1"/>
    <w:p w14:paraId="785714D9" w14:textId="77777777" w:rsidR="00EC63E1" w:rsidRDefault="00EC63E1" w:rsidP="00EC63E1">
      <w:r>
        <w:t>……………………………………….</w:t>
      </w:r>
    </w:p>
    <w:p w14:paraId="3FC7BDCC" w14:textId="77777777" w:rsidR="00EC63E1" w:rsidRDefault="00EC63E1" w:rsidP="00EC63E1">
      <w:r>
        <w:t xml:space="preserve">zwanym dalej Ubezpieczającym lub Zamawiającym </w:t>
      </w:r>
    </w:p>
    <w:p w14:paraId="6CC9036A" w14:textId="77777777" w:rsidR="00EC63E1" w:rsidRDefault="00EC63E1" w:rsidP="00EC63E1"/>
    <w:p w14:paraId="7694DE35" w14:textId="77777777" w:rsidR="00EC63E1" w:rsidRDefault="00EC63E1" w:rsidP="00EC63E1">
      <w:r>
        <w:t>a</w:t>
      </w:r>
    </w:p>
    <w:p w14:paraId="481D9C40" w14:textId="77777777" w:rsidR="00EC63E1" w:rsidRDefault="00EC63E1" w:rsidP="00EC63E1"/>
    <w:p w14:paraId="33002CFA" w14:textId="77777777" w:rsidR="00EC63E1" w:rsidRDefault="00EC63E1" w:rsidP="00EC63E1">
      <w:r>
        <w:t>……………………</w:t>
      </w:r>
    </w:p>
    <w:p w14:paraId="28CA319D" w14:textId="77777777" w:rsidR="00EC63E1" w:rsidRDefault="00EC63E1" w:rsidP="00EC63E1">
      <w:r>
        <w:t xml:space="preserve">wpisanym do </w:t>
      </w:r>
      <w:r>
        <w:tab/>
      </w:r>
      <w:r>
        <w:tab/>
        <w:t>……………………</w:t>
      </w:r>
    </w:p>
    <w:p w14:paraId="6FDE0FC0" w14:textId="77777777" w:rsidR="00EC63E1" w:rsidRDefault="00EC63E1" w:rsidP="00EC63E1">
      <w:r>
        <w:t xml:space="preserve">NIP: </w:t>
      </w:r>
      <w:r>
        <w:tab/>
      </w:r>
      <w:r>
        <w:tab/>
      </w:r>
      <w:r>
        <w:tab/>
        <w:t>……………………</w:t>
      </w:r>
    </w:p>
    <w:p w14:paraId="350F3009" w14:textId="77777777" w:rsidR="00EC63E1" w:rsidRDefault="00EC63E1" w:rsidP="00EC63E1">
      <w:r>
        <w:t>REGON:</w:t>
      </w:r>
      <w:r>
        <w:tab/>
      </w:r>
      <w:r>
        <w:tab/>
        <w:t>……………………</w:t>
      </w:r>
    </w:p>
    <w:p w14:paraId="22B2A9B4" w14:textId="77777777" w:rsidR="00EC63E1" w:rsidRDefault="00EC63E1" w:rsidP="00EC63E1">
      <w:r>
        <w:t>reprezentowanym przez:</w:t>
      </w:r>
    </w:p>
    <w:p w14:paraId="3B252F77" w14:textId="77777777" w:rsidR="00EC63E1" w:rsidRDefault="00EC63E1" w:rsidP="00EC63E1"/>
    <w:p w14:paraId="1C9AB03D" w14:textId="77777777" w:rsidR="00EC63E1" w:rsidRDefault="00EC63E1" w:rsidP="00EC63E1"/>
    <w:p w14:paraId="7567DCFD" w14:textId="77777777" w:rsidR="00EC63E1" w:rsidRDefault="00EC63E1" w:rsidP="00EC63E1"/>
    <w:p w14:paraId="2C95C508" w14:textId="77777777" w:rsidR="00EC63E1" w:rsidRDefault="00EC63E1" w:rsidP="00EC63E1">
      <w:r>
        <w:t>……………………………………….</w:t>
      </w:r>
    </w:p>
    <w:p w14:paraId="08B485C6" w14:textId="77777777" w:rsidR="00EC63E1" w:rsidRDefault="00EC63E1" w:rsidP="00EC63E1"/>
    <w:p w14:paraId="107CA372" w14:textId="77777777" w:rsidR="00EC63E1" w:rsidRDefault="00EC63E1" w:rsidP="00EC63E1"/>
    <w:p w14:paraId="18970DD4" w14:textId="77777777" w:rsidR="00EC63E1" w:rsidRDefault="00EC63E1" w:rsidP="00EC63E1">
      <w:r>
        <w:t>……………………………………….</w:t>
      </w:r>
    </w:p>
    <w:p w14:paraId="75FA4771" w14:textId="77777777" w:rsidR="00EC63E1" w:rsidRDefault="00EC63E1" w:rsidP="00EC63E1"/>
    <w:p w14:paraId="1D93BA8E" w14:textId="77777777" w:rsidR="00BB2ABB" w:rsidRPr="009518A7" w:rsidRDefault="00BB2ABB" w:rsidP="00BB2ABB">
      <w:r w:rsidRPr="009518A7">
        <w:t>zwanym dalej Ubezpieczycielem</w:t>
      </w:r>
      <w:r w:rsidR="000B6D28">
        <w:t xml:space="preserve"> lub Wykonawcą </w:t>
      </w:r>
    </w:p>
    <w:p w14:paraId="4768A0D8" w14:textId="77777777" w:rsidR="00BB2ABB" w:rsidRPr="009518A7" w:rsidRDefault="00BB2ABB" w:rsidP="00BB2ABB"/>
    <w:p w14:paraId="13EF4E58" w14:textId="77777777" w:rsidR="00BB2ABB" w:rsidRPr="009518A7" w:rsidRDefault="00BB2ABB" w:rsidP="00BB2ABB">
      <w:r w:rsidRPr="009518A7">
        <w:t>przy udziale brokera ubezpieczeniowego:</w:t>
      </w:r>
    </w:p>
    <w:p w14:paraId="5E9D5192" w14:textId="77777777" w:rsidR="00FE462C" w:rsidRPr="00FE462C" w:rsidRDefault="00FE462C" w:rsidP="00FE462C">
      <w:r w:rsidRPr="00FE462C">
        <w:t xml:space="preserve">Supra </w:t>
      </w:r>
      <w:proofErr w:type="spellStart"/>
      <w:r w:rsidRPr="00FE462C">
        <w:t>Brokers</w:t>
      </w:r>
      <w:proofErr w:type="spellEnd"/>
      <w:r w:rsidRPr="00FE462C">
        <w:t xml:space="preserve"> S.A. z siedzibą we Wrocławiu przy Alei Śląskiej 1,  </w:t>
      </w:r>
      <w:bookmarkStart w:id="1" w:name="_Hlk93585302"/>
      <w:r w:rsidRPr="00FE462C">
        <w:t xml:space="preserve">wpisaną do rejestru przedsiębiorców prowadzonego przez Sąd Rejonowy dla Wrocławia- Fabrycznej VI Wydział Gospodarczy Krajowego Rejestru Sądowego pod numerem 0000425834, NIP: 8943041146, REGON: 021916234  </w:t>
      </w:r>
    </w:p>
    <w:bookmarkEnd w:id="1"/>
    <w:p w14:paraId="544F3271" w14:textId="77777777" w:rsidR="00BB2ABB" w:rsidRDefault="00BB2ABB" w:rsidP="00BB2ABB">
      <w:r>
        <w:t xml:space="preserve">  </w:t>
      </w:r>
    </w:p>
    <w:p w14:paraId="7D4F022C" w14:textId="77777777" w:rsidR="00BB2ABB" w:rsidRPr="009518A7" w:rsidRDefault="00BB2ABB" w:rsidP="00BB2ABB"/>
    <w:p w14:paraId="5B134C1E" w14:textId="77777777" w:rsidR="00BB2ABB" w:rsidRPr="009518A7" w:rsidRDefault="00BB2ABB" w:rsidP="00AD72A0">
      <w:pPr>
        <w:keepNext/>
      </w:pPr>
      <w:r w:rsidRPr="000D0F65">
        <w:t xml:space="preserve">na podstawie przepisów ustawy z dnia </w:t>
      </w:r>
      <w:r w:rsidR="00F31CCF" w:rsidRPr="000D0F65">
        <w:t xml:space="preserve">11 września 2019 r. </w:t>
      </w:r>
      <w:r w:rsidR="009D4E55" w:rsidRPr="000D0F65">
        <w:t>P</w:t>
      </w:r>
      <w:r w:rsidR="008144BC" w:rsidRPr="000D0F65">
        <w:t xml:space="preserve">rawo zamówień publicznych             </w:t>
      </w:r>
      <w:r w:rsidRPr="000D0F65">
        <w:t xml:space="preserve"> zwanej dalej ustawą oraz w wyniku rozstrzygnięcia postępowania </w:t>
      </w:r>
      <w:r w:rsidR="00AB3C3F" w:rsidRPr="000D0F65">
        <w:t>o numerze DZP.381.</w:t>
      </w:r>
      <w:r w:rsidR="009D4E55" w:rsidRPr="000D0F65">
        <w:t>10A</w:t>
      </w:r>
      <w:r w:rsidR="00AB3C3F" w:rsidRPr="000D0F65">
        <w:t xml:space="preserve">.2022 </w:t>
      </w:r>
      <w:r w:rsidRPr="000D0F65">
        <w:t>w trybie przetargu nieograniczonego o udzielenie zamówienia publicznego n</w:t>
      </w:r>
      <w:r w:rsidRPr="008144BC">
        <w:t>a</w:t>
      </w:r>
      <w:r>
        <w:t xml:space="preserve"> usługę </w:t>
      </w:r>
      <w:r w:rsidRPr="0079033F">
        <w:lastRenderedPageBreak/>
        <w:t>ubezpieczenia</w:t>
      </w:r>
      <w:r w:rsidRPr="009518A7">
        <w:rPr>
          <w:color w:val="FF0000"/>
        </w:rPr>
        <w:t xml:space="preserve"> </w:t>
      </w:r>
      <w:r w:rsidR="00AD72A0">
        <w:t>Uniwersyteckiego Centrum Klinicznego</w:t>
      </w:r>
      <w:r w:rsidR="00AD72A0" w:rsidRPr="00AD72A0">
        <w:t xml:space="preserve"> im. Prof. K. Gibińskiego Śląskiego Uniwersytetu Medycznego w Katowicach</w:t>
      </w:r>
      <w:r w:rsidRPr="00627E07">
        <w:t>, o następującej treści:</w:t>
      </w:r>
    </w:p>
    <w:p w14:paraId="0E5BF7BD" w14:textId="77777777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1</w:t>
      </w:r>
    </w:p>
    <w:p w14:paraId="793BC328" w14:textId="77777777" w:rsidR="00BB2ABB" w:rsidRDefault="00BB2ABB" w:rsidP="00530D7C">
      <w:pPr>
        <w:pStyle w:val="Akapitzlist"/>
        <w:numPr>
          <w:ilvl w:val="0"/>
          <w:numId w:val="12"/>
        </w:numPr>
        <w:ind w:left="284" w:hanging="284"/>
      </w:pPr>
      <w:r w:rsidRPr="009518A7">
        <w:t xml:space="preserve">Na podstawie niniejszej </w:t>
      </w:r>
      <w:r w:rsidR="00363DDB">
        <w:t>U</w:t>
      </w:r>
      <w:r w:rsidRPr="009518A7">
        <w:t xml:space="preserve">mowy </w:t>
      </w:r>
      <w:r w:rsidR="00363DDB">
        <w:t xml:space="preserve">Generalnej </w:t>
      </w:r>
      <w:r w:rsidRPr="009518A7">
        <w:t xml:space="preserve">Ubezpieczyciel udziela </w:t>
      </w:r>
      <w:r w:rsidR="008824DA">
        <w:t>u</w:t>
      </w:r>
      <w:r w:rsidRPr="009518A7">
        <w:t xml:space="preserve">bezpieczonemu ochrony ubezpieczeniowej w zakresie określonym przez </w:t>
      </w:r>
      <w:r w:rsidR="00363DDB">
        <w:t>Ubezpieczającego</w:t>
      </w:r>
      <w:r w:rsidRPr="009518A7">
        <w:t xml:space="preserve"> w SWZ.</w:t>
      </w:r>
    </w:p>
    <w:p w14:paraId="04BAC9E6" w14:textId="77777777" w:rsidR="00BB2ABB" w:rsidRDefault="00BB2ABB" w:rsidP="00530D7C">
      <w:pPr>
        <w:pStyle w:val="Akapitzlist"/>
        <w:numPr>
          <w:ilvl w:val="0"/>
          <w:numId w:val="12"/>
        </w:numPr>
        <w:ind w:left="284" w:hanging="284"/>
      </w:pPr>
      <w:r w:rsidRPr="009518A7">
        <w:t>Przedmiotem umów ubezpieczenia zawieranych w ramach niniejszej Umowy Generalnej są:</w:t>
      </w:r>
    </w:p>
    <w:p w14:paraId="0CE0337B" w14:textId="77777777" w:rsidR="00BB2ABB" w:rsidRDefault="00BB2ABB" w:rsidP="00530D7C">
      <w:pPr>
        <w:pStyle w:val="Akapitzlist"/>
        <w:numPr>
          <w:ilvl w:val="1"/>
          <w:numId w:val="11"/>
        </w:numPr>
        <w:ind w:left="284" w:hanging="284"/>
      </w:pPr>
      <w:r w:rsidRPr="00257913">
        <w:t>Obowiązkowe ubezpieczenie odpowiedzialności cywilnej podmiotu wykonującego działalność leczniczą</w:t>
      </w:r>
    </w:p>
    <w:p w14:paraId="1023AEA2" w14:textId="77777777" w:rsidR="00BB2ABB" w:rsidRDefault="00BB2ABB" w:rsidP="00530D7C">
      <w:pPr>
        <w:pStyle w:val="Akapitzlist"/>
        <w:numPr>
          <w:ilvl w:val="1"/>
          <w:numId w:val="11"/>
        </w:numPr>
        <w:ind w:left="284" w:hanging="284"/>
      </w:pPr>
      <w:r w:rsidRPr="00257913">
        <w:t xml:space="preserve">Dobrowolne ubezpieczenie odpowiedzialności cywilnej z tytułu prowadzenia działalności medycznej </w:t>
      </w:r>
    </w:p>
    <w:p w14:paraId="43EF3220" w14:textId="77777777" w:rsidR="00BB2ABB" w:rsidRPr="00257913" w:rsidRDefault="00BB2ABB" w:rsidP="00530D7C">
      <w:pPr>
        <w:pStyle w:val="Akapitzlist"/>
        <w:numPr>
          <w:ilvl w:val="1"/>
          <w:numId w:val="11"/>
        </w:numPr>
        <w:ind w:left="284" w:hanging="284"/>
      </w:pPr>
      <w:r w:rsidRPr="00257913">
        <w:t>Dobrowolne ubezpieczenie odpowiedzialności cywilnej z tytułu prowadzonej działalności i posiadanego mienia</w:t>
      </w:r>
    </w:p>
    <w:p w14:paraId="4A62D515" w14:textId="77777777" w:rsidR="00BB2ABB" w:rsidRPr="00257913" w:rsidRDefault="00BB2ABB" w:rsidP="00BB2ABB">
      <w:pPr>
        <w:keepNext/>
        <w:spacing w:before="240" w:after="120"/>
        <w:jc w:val="center"/>
      </w:pPr>
      <w:r w:rsidRPr="00257913">
        <w:sym w:font="Times New Roman" w:char="00A7"/>
      </w:r>
      <w:r w:rsidRPr="00257913">
        <w:t xml:space="preserve"> 2</w:t>
      </w:r>
    </w:p>
    <w:p w14:paraId="4C957034" w14:textId="77777777" w:rsidR="00BB2ABB" w:rsidRPr="00257913" w:rsidRDefault="00363DDB" w:rsidP="00530D7C">
      <w:pPr>
        <w:pStyle w:val="Tekstpodstawowywcity"/>
        <w:numPr>
          <w:ilvl w:val="0"/>
          <w:numId w:val="5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257913">
        <w:rPr>
          <w:sz w:val="24"/>
          <w:szCs w:val="24"/>
        </w:rPr>
        <w:t xml:space="preserve">Niniejsza </w:t>
      </w:r>
      <w:r w:rsidR="00BB2ABB" w:rsidRPr="00257913">
        <w:rPr>
          <w:sz w:val="24"/>
          <w:szCs w:val="24"/>
        </w:rPr>
        <w:t xml:space="preserve">Umowa Generalna dotycząca ubezpieczeń, o których mowa w § 1 ust. </w:t>
      </w:r>
      <w:r w:rsidR="00C64E26" w:rsidRPr="00257913">
        <w:rPr>
          <w:sz w:val="24"/>
          <w:szCs w:val="24"/>
        </w:rPr>
        <w:t>2</w:t>
      </w:r>
      <w:r w:rsidR="00BB2ABB" w:rsidRPr="00257913">
        <w:rPr>
          <w:sz w:val="24"/>
          <w:szCs w:val="24"/>
        </w:rPr>
        <w:t xml:space="preserve"> zawarta </w:t>
      </w:r>
      <w:r w:rsidR="00EC63E1">
        <w:rPr>
          <w:sz w:val="24"/>
          <w:szCs w:val="24"/>
        </w:rPr>
        <w:t>z</w:t>
      </w:r>
      <w:r w:rsidR="00BB2ABB" w:rsidRPr="00257913">
        <w:rPr>
          <w:sz w:val="24"/>
          <w:szCs w:val="24"/>
        </w:rPr>
        <w:t xml:space="preserve">ostaje na okres </w:t>
      </w:r>
      <w:r w:rsidR="00AD72A0" w:rsidRPr="00257913">
        <w:rPr>
          <w:sz w:val="24"/>
          <w:szCs w:val="24"/>
        </w:rPr>
        <w:t>36</w:t>
      </w:r>
      <w:r w:rsidR="00BB2ABB" w:rsidRPr="00257913">
        <w:rPr>
          <w:sz w:val="24"/>
          <w:szCs w:val="24"/>
        </w:rPr>
        <w:t xml:space="preserve"> miesięcy, od dnia </w:t>
      </w:r>
      <w:r w:rsidR="00AD72A0" w:rsidRPr="00257913">
        <w:rPr>
          <w:sz w:val="24"/>
          <w:szCs w:val="24"/>
        </w:rPr>
        <w:t>01.06.2022</w:t>
      </w:r>
      <w:r w:rsidR="00BB2ABB" w:rsidRPr="00257913">
        <w:rPr>
          <w:sz w:val="24"/>
          <w:szCs w:val="24"/>
        </w:rPr>
        <w:t xml:space="preserve"> r. do dnia </w:t>
      </w:r>
      <w:r w:rsidR="00AD72A0" w:rsidRPr="00257913">
        <w:rPr>
          <w:sz w:val="24"/>
          <w:szCs w:val="24"/>
        </w:rPr>
        <w:t>31.05.2025</w:t>
      </w:r>
      <w:r w:rsidR="00BB2ABB" w:rsidRPr="00257913">
        <w:rPr>
          <w:sz w:val="24"/>
          <w:szCs w:val="24"/>
        </w:rPr>
        <w:t> r., z</w:t>
      </w:r>
      <w:r w:rsidRPr="00257913">
        <w:rPr>
          <w:sz w:val="24"/>
          <w:szCs w:val="24"/>
        </w:rPr>
        <w:t xml:space="preserve"> </w:t>
      </w:r>
      <w:r w:rsidR="00BB2ABB" w:rsidRPr="00257913">
        <w:rPr>
          <w:sz w:val="24"/>
          <w:szCs w:val="24"/>
        </w:rPr>
        <w:t>podziałem</w:t>
      </w:r>
      <w:r w:rsidRPr="00257913">
        <w:rPr>
          <w:sz w:val="24"/>
          <w:szCs w:val="24"/>
        </w:rPr>
        <w:t xml:space="preserve"> </w:t>
      </w:r>
      <w:r w:rsidR="00BB2ABB" w:rsidRPr="00257913">
        <w:rPr>
          <w:sz w:val="24"/>
          <w:szCs w:val="24"/>
        </w:rPr>
        <w:t xml:space="preserve">na </w:t>
      </w:r>
      <w:r w:rsidR="00AD72A0" w:rsidRPr="00257913">
        <w:rPr>
          <w:sz w:val="24"/>
          <w:szCs w:val="24"/>
        </w:rPr>
        <w:t xml:space="preserve">3 </w:t>
      </w:r>
      <w:r w:rsidR="00BB2ABB" w:rsidRPr="00257913">
        <w:rPr>
          <w:sz w:val="24"/>
          <w:szCs w:val="24"/>
        </w:rPr>
        <w:t>okresy rozliczeniowe:</w:t>
      </w:r>
    </w:p>
    <w:p w14:paraId="1BFE521C" w14:textId="77777777" w:rsidR="00BB2ABB" w:rsidRPr="00257913" w:rsidRDefault="00BB2ABB" w:rsidP="00530D7C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257913">
        <w:rPr>
          <w:sz w:val="24"/>
          <w:szCs w:val="24"/>
        </w:rPr>
        <w:t xml:space="preserve">pierwszy okres </w:t>
      </w:r>
      <w:r w:rsidRPr="00257913">
        <w:rPr>
          <w:sz w:val="24"/>
          <w:szCs w:val="24"/>
        </w:rPr>
        <w:tab/>
        <w:t xml:space="preserve">od dnia </w:t>
      </w:r>
      <w:r w:rsidR="00AD72A0" w:rsidRPr="00257913">
        <w:rPr>
          <w:sz w:val="24"/>
          <w:szCs w:val="24"/>
        </w:rPr>
        <w:t>01.06.2022</w:t>
      </w:r>
      <w:r w:rsidRPr="00257913">
        <w:rPr>
          <w:sz w:val="24"/>
          <w:szCs w:val="24"/>
        </w:rPr>
        <w:t> r.</w:t>
      </w:r>
      <w:r w:rsidRPr="00257913">
        <w:rPr>
          <w:sz w:val="24"/>
          <w:szCs w:val="24"/>
        </w:rPr>
        <w:tab/>
        <w:t xml:space="preserve">do dnia </w:t>
      </w:r>
      <w:r w:rsidR="00AD72A0" w:rsidRPr="00257913">
        <w:rPr>
          <w:sz w:val="24"/>
          <w:szCs w:val="24"/>
        </w:rPr>
        <w:t>31.05.2023</w:t>
      </w:r>
      <w:r w:rsidRPr="00257913">
        <w:rPr>
          <w:sz w:val="24"/>
          <w:szCs w:val="24"/>
        </w:rPr>
        <w:t> r.</w:t>
      </w:r>
    </w:p>
    <w:p w14:paraId="06A0C023" w14:textId="77777777" w:rsidR="00BB2ABB" w:rsidRPr="00257913" w:rsidRDefault="00BB2ABB" w:rsidP="00530D7C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257913">
        <w:rPr>
          <w:sz w:val="24"/>
          <w:szCs w:val="24"/>
        </w:rPr>
        <w:t xml:space="preserve">drugi okres </w:t>
      </w:r>
      <w:r w:rsidRPr="00257913">
        <w:rPr>
          <w:sz w:val="24"/>
          <w:szCs w:val="24"/>
        </w:rPr>
        <w:tab/>
        <w:t xml:space="preserve">od dnia </w:t>
      </w:r>
      <w:r w:rsidR="00AD72A0" w:rsidRPr="00257913">
        <w:rPr>
          <w:sz w:val="24"/>
          <w:szCs w:val="24"/>
        </w:rPr>
        <w:t>01.06.2023</w:t>
      </w:r>
      <w:r w:rsidRPr="00257913">
        <w:rPr>
          <w:sz w:val="24"/>
          <w:szCs w:val="24"/>
        </w:rPr>
        <w:t> r.</w:t>
      </w:r>
      <w:r w:rsidRPr="00257913">
        <w:rPr>
          <w:sz w:val="24"/>
          <w:szCs w:val="24"/>
        </w:rPr>
        <w:tab/>
        <w:t xml:space="preserve">do dnia </w:t>
      </w:r>
      <w:r w:rsidR="00AD72A0" w:rsidRPr="00257913">
        <w:rPr>
          <w:sz w:val="24"/>
          <w:szCs w:val="24"/>
        </w:rPr>
        <w:t>31.05.2024</w:t>
      </w:r>
      <w:r w:rsidRPr="00257913">
        <w:rPr>
          <w:sz w:val="24"/>
          <w:szCs w:val="24"/>
        </w:rPr>
        <w:t> r.</w:t>
      </w:r>
    </w:p>
    <w:p w14:paraId="5FF7A886" w14:textId="77777777" w:rsidR="00BB2ABB" w:rsidRPr="00257913" w:rsidRDefault="00BB2ABB" w:rsidP="00530D7C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spacing w:after="120"/>
        <w:ind w:left="0" w:firstLine="0"/>
        <w:rPr>
          <w:sz w:val="24"/>
          <w:szCs w:val="24"/>
        </w:rPr>
      </w:pPr>
      <w:r w:rsidRPr="00257913">
        <w:rPr>
          <w:sz w:val="24"/>
          <w:szCs w:val="24"/>
        </w:rPr>
        <w:t xml:space="preserve">trzeci okres </w:t>
      </w:r>
      <w:r w:rsidRPr="00257913">
        <w:rPr>
          <w:sz w:val="24"/>
          <w:szCs w:val="24"/>
        </w:rPr>
        <w:tab/>
        <w:t xml:space="preserve">od dnia </w:t>
      </w:r>
      <w:r w:rsidR="00AD72A0" w:rsidRPr="00257913">
        <w:rPr>
          <w:sz w:val="24"/>
          <w:szCs w:val="24"/>
        </w:rPr>
        <w:t>01.06.2024 r.</w:t>
      </w:r>
      <w:r w:rsidR="00AD72A0" w:rsidRPr="00257913">
        <w:rPr>
          <w:sz w:val="24"/>
          <w:szCs w:val="24"/>
        </w:rPr>
        <w:tab/>
        <w:t>do dnia 31.05.2025</w:t>
      </w:r>
      <w:r w:rsidRPr="00257913">
        <w:rPr>
          <w:sz w:val="24"/>
          <w:szCs w:val="24"/>
        </w:rPr>
        <w:t> r.</w:t>
      </w:r>
    </w:p>
    <w:p w14:paraId="3B090428" w14:textId="77777777" w:rsidR="00BB2ABB" w:rsidRDefault="00BB2ABB" w:rsidP="00530D7C">
      <w:pPr>
        <w:pStyle w:val="Tekstpodstawowywcity"/>
        <w:numPr>
          <w:ilvl w:val="1"/>
          <w:numId w:val="4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257913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63F14673" w14:textId="77777777" w:rsidR="00BB2ABB" w:rsidRDefault="00BB2ABB" w:rsidP="00530D7C">
      <w:pPr>
        <w:pStyle w:val="Tekstpodstawowywcity"/>
        <w:numPr>
          <w:ilvl w:val="1"/>
          <w:numId w:val="4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EC63E1">
        <w:rPr>
          <w:sz w:val="24"/>
          <w:szCs w:val="24"/>
        </w:rPr>
        <w:t xml:space="preserve">Przed upływem terminu każdego okresu rozliczeniowego </w:t>
      </w:r>
      <w:r w:rsidR="008824DA" w:rsidRPr="00EC63E1">
        <w:rPr>
          <w:sz w:val="24"/>
          <w:szCs w:val="24"/>
        </w:rPr>
        <w:t>u</w:t>
      </w:r>
      <w:r w:rsidRPr="00EC63E1">
        <w:rPr>
          <w:sz w:val="24"/>
          <w:szCs w:val="24"/>
        </w:rPr>
        <w:t>bezpieczony przedstawi Ubezpieczycielowi uaktualnione dane dotyczące przedmiotu ubezpieczenia.</w:t>
      </w:r>
    </w:p>
    <w:p w14:paraId="3A289467" w14:textId="77777777" w:rsidR="00BB2ABB" w:rsidRDefault="00BB2ABB" w:rsidP="00530D7C">
      <w:pPr>
        <w:pStyle w:val="Tekstpodstawowywcity"/>
        <w:numPr>
          <w:ilvl w:val="1"/>
          <w:numId w:val="4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EC63E1">
        <w:rPr>
          <w:sz w:val="24"/>
          <w:szCs w:val="24"/>
        </w:rPr>
        <w:t xml:space="preserve">Polisy wystawiane na kolejne okresy rozliczeniowe będą uwzględniały zmiany w przedmiocie ubezpieczenia przekazane przez </w:t>
      </w:r>
      <w:r w:rsidR="00363DDB" w:rsidRPr="00EC63E1">
        <w:rPr>
          <w:sz w:val="24"/>
          <w:szCs w:val="24"/>
        </w:rPr>
        <w:t>Ubezpieczającego</w:t>
      </w:r>
      <w:r w:rsidR="00257913" w:rsidRPr="00EC63E1">
        <w:rPr>
          <w:sz w:val="24"/>
          <w:szCs w:val="24"/>
        </w:rPr>
        <w:t>.</w:t>
      </w:r>
    </w:p>
    <w:p w14:paraId="2F4E3170" w14:textId="77777777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3</w:t>
      </w:r>
    </w:p>
    <w:p w14:paraId="65CB6B1B" w14:textId="77777777" w:rsidR="00BB2ABB" w:rsidRDefault="00BB2ABB" w:rsidP="00530D7C">
      <w:pPr>
        <w:numPr>
          <w:ilvl w:val="0"/>
          <w:numId w:val="6"/>
        </w:numPr>
        <w:tabs>
          <w:tab w:val="clear" w:pos="397"/>
        </w:tabs>
        <w:spacing w:after="120"/>
        <w:ind w:left="284" w:hanging="284"/>
      </w:pPr>
      <w:r w:rsidRPr="009518A7">
        <w:t xml:space="preserve">Zakres </w:t>
      </w:r>
      <w:r w:rsidR="00C339A5">
        <w:t xml:space="preserve">umów </w:t>
      </w:r>
      <w:r w:rsidRPr="009518A7">
        <w:t>ubezpiecze</w:t>
      </w:r>
      <w:r w:rsidR="00C339A5">
        <w:t>nia</w:t>
      </w:r>
      <w:r w:rsidRPr="009518A7">
        <w:t xml:space="preserve"> zawartych na podstawie </w:t>
      </w:r>
      <w:r w:rsidR="00363DDB">
        <w:t xml:space="preserve">niniejszej </w:t>
      </w:r>
      <w:r w:rsidRPr="009518A7">
        <w:t>Umowy Generalnej określony jest szczegółowo w SWZ wraz z załącznikami. Do poszczególnych rodzajów ubezpieczeń mają zastosowanie postanowienia SWZ, niniejszej Umowy Generalnej oraz właściwych ogólnych warunków ubezpieczeń</w:t>
      </w:r>
      <w:r w:rsidR="00363DDB">
        <w:t xml:space="preserve"> (zwane dalej OWU).</w:t>
      </w:r>
    </w:p>
    <w:p w14:paraId="47D8C758" w14:textId="77777777" w:rsidR="00BB2ABB" w:rsidRPr="009518A7" w:rsidRDefault="00BB2ABB" w:rsidP="00530D7C">
      <w:pPr>
        <w:numPr>
          <w:ilvl w:val="0"/>
          <w:numId w:val="6"/>
        </w:numPr>
        <w:tabs>
          <w:tab w:val="clear" w:pos="397"/>
        </w:tabs>
        <w:spacing w:after="120"/>
        <w:ind w:left="284" w:hanging="284"/>
      </w:pPr>
      <w:r w:rsidRPr="009518A7">
        <w:t xml:space="preserve">Wszelkie warunki określone w SWZ i niniejszej Umowie Generalnej mają pierwszeństwo przed postanowieniami zawartymi w </w:t>
      </w:r>
      <w:r w:rsidR="00363DDB">
        <w:t>OWU</w:t>
      </w:r>
      <w:r w:rsidRPr="009518A7">
        <w:t xml:space="preserve">. Ustala się, że w razie rozbieżności pomiędzy warunkami ubezpieczenia wynikającymi z ww. postanowień – strony przyjmą do stosowania takie rozwiązanie, które jest i będzie korzystniejsze dla </w:t>
      </w:r>
      <w:r w:rsidR="008824DA">
        <w:t>u</w:t>
      </w:r>
      <w:r w:rsidRPr="009518A7">
        <w:t>bezpieczonego.</w:t>
      </w:r>
    </w:p>
    <w:p w14:paraId="62646152" w14:textId="77777777" w:rsidR="00BB2ABB" w:rsidRPr="00257913" w:rsidRDefault="00BB2ABB" w:rsidP="00BB2ABB">
      <w:pPr>
        <w:keepNext/>
        <w:spacing w:before="240" w:after="120"/>
        <w:jc w:val="center"/>
      </w:pPr>
      <w:r w:rsidRPr="00257913">
        <w:sym w:font="Times New Roman" w:char="00A7"/>
      </w:r>
      <w:r w:rsidRPr="00257913">
        <w:t xml:space="preserve"> 4</w:t>
      </w:r>
    </w:p>
    <w:p w14:paraId="3FF66546" w14:textId="77777777" w:rsidR="00BB2ABB" w:rsidRDefault="00BB2ABB" w:rsidP="00530D7C">
      <w:pPr>
        <w:pStyle w:val="Tekstpodstawowywcity"/>
        <w:numPr>
          <w:ilvl w:val="0"/>
          <w:numId w:val="10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257913">
        <w:rPr>
          <w:sz w:val="24"/>
          <w:szCs w:val="24"/>
        </w:rPr>
        <w:t xml:space="preserve">Składka za udzielaną ochronę ubezpieczeniową wynikającą z </w:t>
      </w:r>
      <w:r w:rsidR="00363DDB" w:rsidRPr="00257913">
        <w:rPr>
          <w:sz w:val="24"/>
          <w:szCs w:val="24"/>
        </w:rPr>
        <w:t xml:space="preserve">niniejszej </w:t>
      </w:r>
      <w:r w:rsidRPr="00257913">
        <w:rPr>
          <w:sz w:val="24"/>
          <w:szCs w:val="24"/>
        </w:rPr>
        <w:t xml:space="preserve">Umowy Generalnej, ustalona w wyniku postępowania przetargowego w wysokości ……………… zł, zostaje podzielona na </w:t>
      </w:r>
      <w:r w:rsidR="00257913" w:rsidRPr="00257913">
        <w:rPr>
          <w:sz w:val="24"/>
          <w:szCs w:val="24"/>
        </w:rPr>
        <w:t>18 rat</w:t>
      </w:r>
      <w:r w:rsidRPr="00257913">
        <w:rPr>
          <w:sz w:val="24"/>
          <w:szCs w:val="24"/>
        </w:rPr>
        <w:t>.</w:t>
      </w:r>
    </w:p>
    <w:p w14:paraId="6A980A24" w14:textId="77777777" w:rsidR="00BB2ABB" w:rsidRDefault="00BB2ABB" w:rsidP="00530D7C">
      <w:pPr>
        <w:pStyle w:val="Tekstpodstawowywcity"/>
        <w:numPr>
          <w:ilvl w:val="0"/>
          <w:numId w:val="10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EC63E1">
        <w:rPr>
          <w:sz w:val="24"/>
          <w:szCs w:val="24"/>
        </w:rPr>
        <w:t xml:space="preserve">Składki płacone będą </w:t>
      </w:r>
      <w:r w:rsidR="00257913" w:rsidRPr="00EC63E1">
        <w:rPr>
          <w:sz w:val="24"/>
          <w:szCs w:val="24"/>
        </w:rPr>
        <w:t>co dwa miesiące</w:t>
      </w:r>
      <w:r w:rsidRPr="00EC63E1">
        <w:rPr>
          <w:sz w:val="24"/>
          <w:szCs w:val="24"/>
        </w:rPr>
        <w:t xml:space="preserve"> z terminem płatności pierwszej raty</w:t>
      </w:r>
      <w:r w:rsidR="00FC129F" w:rsidRPr="00EC63E1">
        <w:rPr>
          <w:sz w:val="24"/>
          <w:szCs w:val="24"/>
        </w:rPr>
        <w:t xml:space="preserve"> </w:t>
      </w:r>
      <w:r w:rsidRPr="00EC63E1">
        <w:rPr>
          <w:sz w:val="24"/>
          <w:szCs w:val="24"/>
        </w:rPr>
        <w:t>przypadającym na 21 dzień od daty rozpoczęcia udzielania przez Ubezpieczyciela ochrony ubezpieczeniowej.</w:t>
      </w:r>
    </w:p>
    <w:p w14:paraId="65C9ED81" w14:textId="77777777" w:rsidR="003B0B7D" w:rsidRDefault="003B0B7D" w:rsidP="00530D7C">
      <w:pPr>
        <w:pStyle w:val="Tekstpodstawowywcity"/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Składki, o których mowa w ust. 1 zostaną przekazane na konto Wykonawcy  na nr rachunku bankowego:………………………………………………………..………….</w:t>
      </w:r>
      <w:r w:rsidR="000448A6">
        <w:rPr>
          <w:sz w:val="24"/>
          <w:szCs w:val="24"/>
        </w:rPr>
        <w:t xml:space="preserve">. </w:t>
      </w:r>
      <w:r w:rsidR="000448A6" w:rsidRPr="000448A6">
        <w:rPr>
          <w:sz w:val="24"/>
          <w:szCs w:val="24"/>
        </w:rPr>
        <w:t>Za datę dokonania zapłaty przyjmuje się datę obciążenia rachunku bankowego Zamawiającego.</w:t>
      </w:r>
    </w:p>
    <w:p w14:paraId="5AB1A0C3" w14:textId="77777777" w:rsidR="00BB2ABB" w:rsidRPr="002E7A6B" w:rsidRDefault="00BB2ABB" w:rsidP="00BB2ABB">
      <w:pPr>
        <w:keepNext/>
        <w:spacing w:before="240" w:after="120"/>
        <w:jc w:val="center"/>
      </w:pPr>
      <w:r w:rsidRPr="002E7A6B">
        <w:t>§ 5</w:t>
      </w:r>
    </w:p>
    <w:p w14:paraId="6B714E40" w14:textId="748345CC" w:rsidR="00BB2ABB" w:rsidRPr="002E7A6B" w:rsidRDefault="00BB2ABB" w:rsidP="00530D7C">
      <w:pPr>
        <w:numPr>
          <w:ilvl w:val="0"/>
          <w:numId w:val="7"/>
        </w:numPr>
        <w:tabs>
          <w:tab w:val="clear" w:pos="397"/>
        </w:tabs>
        <w:spacing w:after="120"/>
        <w:ind w:left="284" w:hanging="284"/>
      </w:pPr>
      <w:r w:rsidRPr="002E7A6B">
        <w:t>Każdorazowo przy rozliczaniu składek i aktualizacji umó</w:t>
      </w:r>
      <w:r w:rsidR="00AB7A5A" w:rsidRPr="002E7A6B">
        <w:t>w</w:t>
      </w:r>
      <w:r w:rsidRPr="002E7A6B">
        <w:t xml:space="preserve">, obowiązywać będą </w:t>
      </w:r>
      <w:r w:rsidR="00363DDB" w:rsidRPr="002E7A6B">
        <w:t>OWU</w:t>
      </w:r>
      <w:r w:rsidRPr="002E7A6B">
        <w:t xml:space="preserve"> obowiązujące w dniu zawarcia umowy, z włączeniami zawartymi w umowie ubezpieczeni</w:t>
      </w:r>
      <w:r w:rsidR="00C339A5" w:rsidRPr="002E7A6B">
        <w:t>a</w:t>
      </w:r>
      <w:r w:rsidRPr="002E7A6B">
        <w:t>.</w:t>
      </w:r>
    </w:p>
    <w:p w14:paraId="74D3DF4A" w14:textId="77777777" w:rsidR="00BB2ABB" w:rsidRPr="002E7A6B" w:rsidRDefault="00BB2ABB" w:rsidP="00530D7C">
      <w:pPr>
        <w:numPr>
          <w:ilvl w:val="0"/>
          <w:numId w:val="7"/>
        </w:numPr>
        <w:tabs>
          <w:tab w:val="clear" w:pos="397"/>
        </w:tabs>
        <w:spacing w:after="120"/>
        <w:ind w:left="284" w:hanging="284"/>
      </w:pPr>
      <w:r w:rsidRPr="002E7A6B">
        <w:t>W czasie trwania umowy Ubezpieczyciel nie może podnosić wysokości składek wynikających z aktualizacji stawek oraz zmieniać warunków ubezpieczenia</w:t>
      </w:r>
      <w:r w:rsidR="00254ED1" w:rsidRPr="002E7A6B">
        <w:t xml:space="preserve"> z zastrzeżeniem § 6.</w:t>
      </w:r>
    </w:p>
    <w:p w14:paraId="7F2A0567" w14:textId="77777777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6</w:t>
      </w:r>
    </w:p>
    <w:p w14:paraId="0A1E3370" w14:textId="77777777" w:rsidR="00FE462C" w:rsidRPr="00FE462C" w:rsidRDefault="00FE462C" w:rsidP="00530D7C">
      <w:pPr>
        <w:pStyle w:val="Akapitzlist"/>
        <w:numPr>
          <w:ilvl w:val="3"/>
          <w:numId w:val="33"/>
        </w:numPr>
        <w:tabs>
          <w:tab w:val="left" w:pos="284"/>
        </w:tabs>
        <w:spacing w:after="120"/>
        <w:ind w:left="284" w:hanging="284"/>
      </w:pPr>
      <w:bookmarkStart w:id="2" w:name="_Hlk90538031"/>
      <w:r w:rsidRPr="00FE462C">
        <w:t>Strony zastrzegają sobie możliwość zmian warunków niniejszej Umowy Generalnej oraz umów ubezpieczenia w trakcie ich trwania. Dopuszczane zmiany dotyczą:</w:t>
      </w:r>
    </w:p>
    <w:p w14:paraId="43A7FC45" w14:textId="77777777" w:rsidR="00FE462C" w:rsidRPr="002E7A6B" w:rsidRDefault="00FE462C" w:rsidP="00530D7C">
      <w:pPr>
        <w:pStyle w:val="Akapitzlist"/>
        <w:numPr>
          <w:ilvl w:val="0"/>
          <w:numId w:val="34"/>
        </w:numPr>
        <w:shd w:val="clear" w:color="auto" w:fill="FFFFFF"/>
        <w:tabs>
          <w:tab w:val="left" w:pos="0"/>
          <w:tab w:val="left" w:pos="993"/>
        </w:tabs>
        <w:outlineLvl w:val="0"/>
        <w:rPr>
          <w:rFonts w:ascii="Ottawa" w:hAnsi="Ottawa" w:cs="Ottawa"/>
        </w:rPr>
      </w:pPr>
      <w:r w:rsidRPr="002E7A6B">
        <w:rPr>
          <w:rFonts w:ascii="Ottawa" w:hAnsi="Ottawa" w:cs="Ottawa"/>
        </w:rPr>
        <w:t xml:space="preserve">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78F1F4D9" w14:textId="77777777" w:rsidR="00FE462C" w:rsidRPr="008D35B7" w:rsidRDefault="00FE462C" w:rsidP="00530D7C">
      <w:pPr>
        <w:pStyle w:val="Akapitzlist"/>
        <w:numPr>
          <w:ilvl w:val="0"/>
          <w:numId w:val="34"/>
        </w:numPr>
        <w:autoSpaceDE w:val="0"/>
        <w:autoSpaceDN w:val="0"/>
        <w:adjustRightInd w:val="0"/>
      </w:pPr>
      <w:r w:rsidRPr="002E7A6B">
        <w:t xml:space="preserve">dopuszczalna jest zmiana przedmiotu ochrony ubezpieczeniowej polegająca na objęciu ochroną dodatkowego ryzyka ubezpieczeniowego, jeśli konieczność objęcia tego ryzyka ochroną ubezpieczeniową ujawniła się po terminie składania ofert w postępowaniu o udzielenie </w:t>
      </w:r>
      <w:r w:rsidRPr="008D35B7">
        <w:t>zamówienia publicznego</w:t>
      </w:r>
    </w:p>
    <w:p w14:paraId="754B273C" w14:textId="77777777" w:rsidR="00254ED1" w:rsidRPr="008D35B7" w:rsidRDefault="00254ED1" w:rsidP="00530D7C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color w:val="000000"/>
        </w:rPr>
      </w:pPr>
      <w:r w:rsidRPr="008D35B7">
        <w:rPr>
          <w:color w:val="000000"/>
        </w:rPr>
        <w:t>Ewentualna zwiększenie wysokości wynagrodzenia Wykonawcy wynikające z § 6</w:t>
      </w:r>
      <w:r w:rsidR="0019104B" w:rsidRPr="008D35B7">
        <w:rPr>
          <w:color w:val="000000"/>
        </w:rPr>
        <w:t xml:space="preserve"> ust. 1 pkt 1 i 2 </w:t>
      </w:r>
      <w:r w:rsidR="00FC2FB2" w:rsidRPr="008D35B7">
        <w:rPr>
          <w:color w:val="000000"/>
        </w:rPr>
        <w:t xml:space="preserve">wymaga zawarcia aneksu do umowy i może zostać dokonane w oparciu o art. 214 ust. 1 pkt 7 i/lub art. 455 ust. 2 ustawy </w:t>
      </w:r>
      <w:proofErr w:type="spellStart"/>
      <w:r w:rsidR="00FC2FB2" w:rsidRPr="008D35B7">
        <w:rPr>
          <w:color w:val="000000"/>
        </w:rPr>
        <w:t>Pzp</w:t>
      </w:r>
      <w:proofErr w:type="spellEnd"/>
      <w:r w:rsidR="00FC2FB2" w:rsidRPr="008D35B7">
        <w:rPr>
          <w:color w:val="000000"/>
        </w:rPr>
        <w:t>.</w:t>
      </w:r>
    </w:p>
    <w:p w14:paraId="5F2D131E" w14:textId="77777777" w:rsidR="00FE462C" w:rsidRPr="00EC63E1" w:rsidRDefault="00FE462C" w:rsidP="00530D7C">
      <w:pPr>
        <w:pStyle w:val="Akapitzlist"/>
        <w:numPr>
          <w:ilvl w:val="0"/>
          <w:numId w:val="34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hAnsi="Ottawa" w:cs="Ottawa"/>
        </w:rPr>
      </w:pPr>
      <w:r w:rsidRPr="00EC63E1">
        <w:rPr>
          <w:rFonts w:ascii="Ottawa" w:hAnsi="Ottawa" w:cs="Ottawa"/>
        </w:rPr>
        <w:t>nastąpi zmiana wysokości wynagrodzenia należnego Wykonawcy w przypadku zmiany:</w:t>
      </w:r>
    </w:p>
    <w:p w14:paraId="5F435C82" w14:textId="77777777" w:rsidR="00EC63E1" w:rsidRPr="00EC63E1" w:rsidRDefault="00EC63E1" w:rsidP="00530D7C">
      <w:pPr>
        <w:pStyle w:val="Akapitzlist"/>
        <w:numPr>
          <w:ilvl w:val="0"/>
          <w:numId w:val="35"/>
        </w:numPr>
        <w:shd w:val="clear" w:color="auto" w:fill="FFFFFF"/>
        <w:tabs>
          <w:tab w:val="left" w:pos="-142"/>
          <w:tab w:val="left" w:pos="0"/>
          <w:tab w:val="left" w:pos="142"/>
        </w:tabs>
        <w:ind w:left="993" w:hanging="426"/>
        <w:outlineLvl w:val="0"/>
        <w:rPr>
          <w:rFonts w:ascii="Ottawa" w:hAnsi="Ottawa" w:cs="Ottawa"/>
        </w:rPr>
      </w:pPr>
      <w:r w:rsidRPr="00EC63E1">
        <w:rPr>
          <w:rFonts w:ascii="Ottawa" w:hAnsi="Ottawa" w:cs="Ottawa"/>
        </w:rPr>
        <w:t xml:space="preserve"> stawki podatku od towarów i usług;</w:t>
      </w:r>
    </w:p>
    <w:p w14:paraId="3640D5AC" w14:textId="77777777" w:rsidR="00FE462C" w:rsidRPr="00EC63E1" w:rsidRDefault="00FE462C" w:rsidP="00530D7C">
      <w:pPr>
        <w:pStyle w:val="Akapitzlist"/>
        <w:numPr>
          <w:ilvl w:val="0"/>
          <w:numId w:val="35"/>
        </w:numPr>
        <w:shd w:val="clear" w:color="auto" w:fill="FFFFFF"/>
        <w:tabs>
          <w:tab w:val="left" w:pos="-142"/>
          <w:tab w:val="left" w:pos="0"/>
          <w:tab w:val="left" w:pos="142"/>
        </w:tabs>
        <w:ind w:left="993" w:hanging="426"/>
        <w:outlineLvl w:val="0"/>
        <w:rPr>
          <w:rFonts w:ascii="Ottawa" w:hAnsi="Ottawa" w:cs="Ottawa"/>
        </w:rPr>
      </w:pPr>
      <w:r w:rsidRPr="00EC63E1">
        <w:rPr>
          <w:rFonts w:ascii="Ottawa" w:hAnsi="Ottawa" w:cs="Ottawa"/>
        </w:rPr>
        <w:t xml:space="preserve">wysokości minimalnego wynagrodzenia za pracę albo wysokości minimalnej stawki godzinowej, ustalonych na podstawie przepisów ustawy z dnia 10 października 2002 r. o minimalnym wynagrodzeniu za pracę (Dz. U. z 2020 r. poz. 2207 z </w:t>
      </w:r>
      <w:proofErr w:type="spellStart"/>
      <w:r w:rsidRPr="00EC63E1">
        <w:rPr>
          <w:rFonts w:ascii="Ottawa" w:hAnsi="Ottawa" w:cs="Ottawa"/>
        </w:rPr>
        <w:t>późn</w:t>
      </w:r>
      <w:proofErr w:type="spellEnd"/>
      <w:r w:rsidRPr="00EC63E1">
        <w:rPr>
          <w:rFonts w:ascii="Ottawa" w:hAnsi="Ottawa" w:cs="Ottawa"/>
        </w:rPr>
        <w:t>. zm.);</w:t>
      </w:r>
    </w:p>
    <w:p w14:paraId="7051F748" w14:textId="77777777" w:rsidR="00FE462C" w:rsidRPr="00EC63E1" w:rsidRDefault="00FE462C" w:rsidP="00530D7C">
      <w:pPr>
        <w:pStyle w:val="Akapitzlist"/>
        <w:numPr>
          <w:ilvl w:val="0"/>
          <w:numId w:val="35"/>
        </w:numPr>
        <w:shd w:val="clear" w:color="auto" w:fill="FFFFFF"/>
        <w:tabs>
          <w:tab w:val="left" w:pos="-142"/>
          <w:tab w:val="left" w:pos="0"/>
          <w:tab w:val="left" w:pos="142"/>
        </w:tabs>
        <w:ind w:left="993" w:hanging="426"/>
        <w:outlineLvl w:val="0"/>
        <w:rPr>
          <w:rFonts w:ascii="Ottawa" w:hAnsi="Ottawa" w:cs="Ottawa"/>
        </w:rPr>
      </w:pPr>
      <w:r w:rsidRPr="00EC63E1">
        <w:rPr>
          <w:rFonts w:ascii="Ottawa" w:hAnsi="Ottawa" w:cs="Ottawa"/>
        </w:rPr>
        <w:t>zasad podlegania ubezpieczeniom społecznym lub ubezpieczeniu zdrowotnemu lub wysokości stawki składki na ubezpieczenia społeczne lub zdrowotne;</w:t>
      </w:r>
    </w:p>
    <w:p w14:paraId="13887028" w14:textId="77777777" w:rsidR="00FE462C" w:rsidRPr="00EC63E1" w:rsidRDefault="00FE462C" w:rsidP="00530D7C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left="993" w:hanging="426"/>
        <w:jc w:val="left"/>
      </w:pPr>
      <w:r w:rsidRPr="00EC63E1">
        <w:rPr>
          <w:rFonts w:ascii="Ottawa" w:hAnsi="Ottawa" w:cs="Ottawa"/>
        </w:rPr>
        <w:t xml:space="preserve">zasad gromadzenia i wysokości wpłat do pracowniczych planów kapitałowych, o których mowa w ustawie z dnia 4 października 2018 r. o pracowniczych planach kapitałowych (Dz. U. z 2020 poz. 1342 z </w:t>
      </w:r>
      <w:proofErr w:type="spellStart"/>
      <w:r w:rsidRPr="00EC63E1">
        <w:rPr>
          <w:rFonts w:ascii="Ottawa" w:hAnsi="Ottawa" w:cs="Ottawa"/>
        </w:rPr>
        <w:t>późn</w:t>
      </w:r>
      <w:proofErr w:type="spellEnd"/>
      <w:r w:rsidRPr="00EC63E1">
        <w:rPr>
          <w:rFonts w:ascii="Ottawa" w:hAnsi="Ottawa" w:cs="Ottawa"/>
        </w:rPr>
        <w:t xml:space="preserve">. zm.) </w:t>
      </w:r>
    </w:p>
    <w:p w14:paraId="744370B1" w14:textId="77777777" w:rsidR="00FE462C" w:rsidRPr="000D0F65" w:rsidRDefault="00FE462C" w:rsidP="00EC63E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left="360"/>
      </w:pPr>
      <w:r w:rsidRPr="00257913">
        <w:t xml:space="preserve">Zmiana z pkt </w:t>
      </w:r>
      <w:r w:rsidR="003B0B7D">
        <w:t>4</w:t>
      </w:r>
      <w:r w:rsidRPr="00257913">
        <w:t xml:space="preserve">) może być dokonana na wniosek Wykonawcy, który w sposób należyty wykaże okoliczności </w:t>
      </w:r>
      <w:r w:rsidRPr="000D0F65">
        <w:t xml:space="preserve">mające wpływ na koszty wykonania zamówienia. </w:t>
      </w:r>
    </w:p>
    <w:p w14:paraId="5A471F0D" w14:textId="77777777" w:rsidR="003B0B7D" w:rsidRPr="000D0F65" w:rsidRDefault="003B0B7D" w:rsidP="00530D7C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</w:pPr>
      <w:r w:rsidRPr="000D0F65">
        <w:t>Zamawiający dopuszcza zmianę numeru bankowego Wykonawcy wskazanego w § 4 ust. 3. Zmiana wymaga formy pisemnego aneksu pod rygorem nieważności.</w:t>
      </w:r>
    </w:p>
    <w:p w14:paraId="757F0D29" w14:textId="77777777" w:rsidR="00892354" w:rsidRPr="000D0F65" w:rsidRDefault="00892354" w:rsidP="00530D7C">
      <w:pPr>
        <w:pStyle w:val="Akapitzlist"/>
        <w:numPr>
          <w:ilvl w:val="0"/>
          <w:numId w:val="36"/>
        </w:numPr>
      </w:pPr>
      <w:r w:rsidRPr="000D0F65">
        <w:t xml:space="preserve">Zamawiający dopuszcza zmianę  danych stron (np. zmiana siedziby, adresu, nazwy). Zmiana </w:t>
      </w:r>
      <w:r w:rsidRPr="000D0F65">
        <w:rPr>
          <w:rFonts w:eastAsia="Cambria"/>
        </w:rPr>
        <w:t xml:space="preserve">wymaga dla swej skuteczności pisemnego powiadomienia drugiej strony. </w:t>
      </w:r>
    </w:p>
    <w:p w14:paraId="2628DD20" w14:textId="77777777" w:rsidR="00FE462C" w:rsidRPr="000D0F65" w:rsidRDefault="00FE462C" w:rsidP="00530D7C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</w:pPr>
      <w:r w:rsidRPr="000D0F65">
        <w:t xml:space="preserve">W okresie trwania podpisanej, obowiązującej </w:t>
      </w:r>
      <w:r w:rsidR="007039BB" w:rsidRPr="000D0F65">
        <w:t>U</w:t>
      </w:r>
      <w:r w:rsidRPr="000D0F65">
        <w:t>mowy</w:t>
      </w:r>
      <w:r w:rsidR="007039BB" w:rsidRPr="000D0F65">
        <w:t xml:space="preserve"> Generalnej </w:t>
      </w:r>
      <w:r w:rsidRPr="000D0F65">
        <w:t xml:space="preserve"> zmiana wysokości wynagrodzenia należnego Wykonawcy może nastąpić także w przypadku zmiany kosztów związanych z realizacją zamówienia. </w:t>
      </w:r>
    </w:p>
    <w:p w14:paraId="08B7D897" w14:textId="2ABB2E82" w:rsidR="00FE462C" w:rsidRPr="00EC63E1" w:rsidRDefault="00FE462C" w:rsidP="00530D7C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</w:pPr>
      <w:r w:rsidRPr="000D0F65"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13. miesiąca kalendarzowego od zawarcia </w:t>
      </w:r>
      <w:r w:rsidR="00FA7965" w:rsidRPr="000D0F65">
        <w:t>U</w:t>
      </w:r>
      <w:r w:rsidRPr="000D0F65">
        <w:t>mowy</w:t>
      </w:r>
      <w:r w:rsidR="00FA7965" w:rsidRPr="000D0F65">
        <w:t xml:space="preserve"> Generalnej </w:t>
      </w:r>
      <w:r w:rsidRPr="000D0F65">
        <w:t xml:space="preserve"> w oparciu o wskaźnik </w:t>
      </w:r>
      <w:r w:rsidR="00E81B39" w:rsidRPr="00E81B39">
        <w:t>cen towarów i usług</w:t>
      </w:r>
      <w:r w:rsidRPr="000D0F65">
        <w:t xml:space="preserve">, ogłaszany w komunikacie </w:t>
      </w:r>
      <w:r w:rsidRPr="000D0F65">
        <w:lastRenderedPageBreak/>
        <w:t>Prezesa Głównego Urzędu Statystycznego</w:t>
      </w:r>
      <w:r w:rsidRPr="00EC63E1">
        <w:t xml:space="preserve">. Wzrost lub obniżenie składników cenotwórczych nie większy niż </w:t>
      </w:r>
      <w:r w:rsidR="007F0526">
        <w:t>10</w:t>
      </w:r>
      <w:r w:rsidRPr="00EC63E1">
        <w:t xml:space="preserve">% nie będzie stanowił podstawy do ubiegania się o wzrost lub obniżenie wartości umowy. </w:t>
      </w:r>
    </w:p>
    <w:p w14:paraId="0FFCC2AB" w14:textId="77777777" w:rsidR="00FE462C" w:rsidRPr="00EC63E1" w:rsidRDefault="00FE462C" w:rsidP="00530D7C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</w:pPr>
      <w:r w:rsidRPr="00EC63E1">
        <w:t xml:space="preserve">W sytuacji wystąpienia okoliczności wskazanych w ust. </w:t>
      </w:r>
      <w:r w:rsidR="0096724D">
        <w:t>4</w:t>
      </w:r>
      <w:r w:rsidR="0096724D" w:rsidRPr="00EC63E1">
        <w:t xml:space="preserve"> </w:t>
      </w:r>
      <w:r w:rsidRPr="00EC63E1">
        <w:t>pkt 1) Wykonawca jest uprawniony złożyć Zamawiającemu pisemny wniosek o zmianę Umowy</w:t>
      </w:r>
      <w:r w:rsidR="007039BB">
        <w:t xml:space="preserve"> Generalnej </w:t>
      </w:r>
      <w:r w:rsidRPr="00EC63E1">
        <w:t xml:space="preserve">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</w:t>
      </w:r>
      <w:r w:rsidR="007039BB">
        <w:t xml:space="preserve"> Generalnej</w:t>
      </w:r>
      <w:r w:rsidRPr="00EC63E1">
        <w:t xml:space="preserve">, w szczególności Wykonawca zobowiązuje się wykazać związek pomiędzy wnioskowaną kwotą podwyższenia wynagrodzenia a wpływem zmiany zasad, o których mowa w ust. </w:t>
      </w:r>
      <w:r w:rsidR="00935AE7">
        <w:t>4</w:t>
      </w:r>
      <w:r w:rsidR="00935AE7" w:rsidRPr="00EC63E1">
        <w:t xml:space="preserve"> </w:t>
      </w:r>
      <w:r w:rsidRPr="00EC63E1">
        <w:t>pkt 1 na kalkulację wynagrodzenia. Wniosek może obejmować jedynie dodatkowe koszty realizacji Umowy</w:t>
      </w:r>
      <w:r w:rsidR="007039BB">
        <w:t xml:space="preserve"> Generalnej </w:t>
      </w:r>
      <w:r w:rsidRPr="00EC63E1">
        <w:t xml:space="preserve">, które Wykonawca obowiązkowo ponosi w związku ze zmianą zasad, o których mowa w ust. </w:t>
      </w:r>
      <w:r w:rsidR="00935AE7">
        <w:t>4</w:t>
      </w:r>
      <w:r w:rsidR="00935AE7" w:rsidRPr="00EC63E1">
        <w:t xml:space="preserve"> </w:t>
      </w:r>
      <w:r w:rsidRPr="00EC63E1">
        <w:t xml:space="preserve">pkt 1. </w:t>
      </w:r>
    </w:p>
    <w:p w14:paraId="6EC4DB3B" w14:textId="77777777" w:rsidR="00FE462C" w:rsidRPr="00EC63E1" w:rsidRDefault="00FE462C" w:rsidP="00530D7C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</w:pPr>
      <w:r w:rsidRPr="00EC63E1">
        <w:t xml:space="preserve">W terminie 30 dni od otrzymania wniosku, o którym mowa w ust. </w:t>
      </w:r>
      <w:r w:rsidR="00935AE7">
        <w:t>4</w:t>
      </w:r>
      <w:r w:rsidR="00935AE7" w:rsidRPr="00EC63E1">
        <w:t xml:space="preserve"> </w:t>
      </w:r>
      <w:r w:rsidRPr="00EC63E1">
        <w:t xml:space="preserve">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</w:t>
      </w:r>
      <w:r w:rsidR="0042055A">
        <w:t>U</w:t>
      </w:r>
      <w:r w:rsidRPr="00EC63E1">
        <w:t xml:space="preserve">mowy </w:t>
      </w:r>
      <w:r w:rsidR="0042055A">
        <w:t xml:space="preserve">Generalnej </w:t>
      </w:r>
      <w:r w:rsidRPr="00EC63E1">
        <w:t xml:space="preserve">w proponowanym zakresie. </w:t>
      </w:r>
    </w:p>
    <w:p w14:paraId="111B60B8" w14:textId="77777777" w:rsidR="00FE462C" w:rsidRPr="00EC63E1" w:rsidRDefault="00FE462C" w:rsidP="00530D7C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</w:pPr>
      <w:r w:rsidRPr="00EC63E1">
        <w:t>Powyższe postanowienia stosuje się odpowiednio w przypadku obniżenia kosztów związanych z realizacją zamówienia, które uprawniają Zamawiającego do obniżenia wynagrodzenia Wykonawcy.</w:t>
      </w:r>
    </w:p>
    <w:p w14:paraId="625A371A" w14:textId="77777777" w:rsidR="00FE462C" w:rsidRPr="00257913" w:rsidRDefault="00FE462C" w:rsidP="00530D7C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</w:pPr>
      <w:r w:rsidRPr="00EC63E1">
        <w:t xml:space="preserve">Maksymalna wartość zmiany wynagrodzenia, o której mowa w ust. </w:t>
      </w:r>
      <w:r w:rsidR="00935AE7">
        <w:t>4</w:t>
      </w:r>
      <w:r w:rsidR="00935AE7" w:rsidRPr="00EC63E1">
        <w:t xml:space="preserve"> </w:t>
      </w:r>
      <w:r w:rsidRPr="00EC63E1">
        <w:t>pkt 1 w efekcie zastosowania postanowień o zasadach wprowadzania zmian wysokości wynagrodzenia w przypadku zmiany kosztów związanych z realizacją zamówienia nie może przekroczyć 3% wynagrodzenia umownego brutto.</w:t>
      </w:r>
    </w:p>
    <w:p w14:paraId="3A00CC7E" w14:textId="77777777" w:rsidR="00FE462C" w:rsidRPr="00FE462C" w:rsidRDefault="00FE462C" w:rsidP="00FE462C">
      <w:pPr>
        <w:tabs>
          <w:tab w:val="left" w:pos="284"/>
        </w:tabs>
        <w:spacing w:after="120"/>
      </w:pPr>
    </w:p>
    <w:bookmarkEnd w:id="2"/>
    <w:p w14:paraId="4BB1D4C4" w14:textId="77777777" w:rsidR="005C2BDB" w:rsidRDefault="00FC0079" w:rsidP="009B7EF4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5C2BDB">
        <w:rPr>
          <w:color w:val="000000"/>
          <w:sz w:val="24"/>
          <w:szCs w:val="24"/>
        </w:rPr>
        <w:t xml:space="preserve">§ </w:t>
      </w:r>
      <w:r w:rsidR="00B715DE">
        <w:rPr>
          <w:color w:val="000000"/>
          <w:sz w:val="24"/>
          <w:szCs w:val="24"/>
        </w:rPr>
        <w:t>7</w:t>
      </w:r>
    </w:p>
    <w:p w14:paraId="003C38A0" w14:textId="77777777" w:rsidR="005C2BDB" w:rsidRDefault="005C2BDB" w:rsidP="005C2BDB"/>
    <w:p w14:paraId="2155084D" w14:textId="77777777" w:rsidR="00FE69FB" w:rsidRPr="00FE69FB" w:rsidRDefault="00FE69FB" w:rsidP="00530D7C">
      <w:pPr>
        <w:numPr>
          <w:ilvl w:val="0"/>
          <w:numId w:val="51"/>
        </w:numPr>
        <w:ind w:left="284"/>
        <w:rPr>
          <w:rFonts w:eastAsia="Calibri"/>
        </w:rPr>
      </w:pPr>
      <w:r w:rsidRPr="00FE69FB">
        <w:rPr>
          <w:rFonts w:eastAsia="Calibri"/>
        </w:rPr>
        <w:t>W odniesieniu do danych osobowych przetwarzanych w związku z realizacją niniejszej Umowy Generalnej jej Strony występują względem siebie w roli odrębnych administratorów danych osobowych w rozumieniu art. 4 ust. 7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562C31F6" w14:textId="77777777" w:rsidR="00FE69FB" w:rsidRPr="00FE69FB" w:rsidRDefault="00FE69FB" w:rsidP="00530D7C">
      <w:pPr>
        <w:numPr>
          <w:ilvl w:val="0"/>
          <w:numId w:val="51"/>
        </w:numPr>
        <w:ind w:left="284"/>
        <w:rPr>
          <w:rFonts w:eastAsia="Calibri"/>
        </w:rPr>
      </w:pPr>
      <w:r w:rsidRPr="00FE69FB">
        <w:rPr>
          <w:rFonts w:eastAsia="Calibri"/>
        </w:rPr>
        <w:t>Strony niniejszej Umowy Generalnej:</w:t>
      </w:r>
    </w:p>
    <w:p w14:paraId="7885973C" w14:textId="77777777" w:rsidR="00FE69FB" w:rsidRPr="00FE69FB" w:rsidRDefault="00FE69FB" w:rsidP="00530D7C">
      <w:pPr>
        <w:numPr>
          <w:ilvl w:val="1"/>
          <w:numId w:val="52"/>
        </w:numPr>
        <w:ind w:left="709"/>
        <w:rPr>
          <w:rFonts w:eastAsia="Calibri"/>
        </w:rPr>
      </w:pPr>
      <w:r w:rsidRPr="00FE69FB">
        <w:rPr>
          <w:rFonts w:eastAsia="Calibri"/>
        </w:rPr>
        <w:t>dołożą należytej staranności przy przetwarzaniu danych osobowych dokonywanym w związku z jej realizacją i stosować będą odpowiednie środki techniczne i organizacyjne zapewniające adekwatny stopień bezpieczeństwa odpowiadający ryzyku związanemu z tym przetwarzaniem, zgodnie z RODO i innymi powszechnie obowiązującymi przepisami prawa regulującego kwestie przetwarzania danych osobowych,</w:t>
      </w:r>
    </w:p>
    <w:p w14:paraId="3807D614" w14:textId="77777777" w:rsidR="00FE69FB" w:rsidRPr="00FE69FB" w:rsidRDefault="00FE69FB" w:rsidP="00530D7C">
      <w:pPr>
        <w:numPr>
          <w:ilvl w:val="1"/>
          <w:numId w:val="52"/>
        </w:numPr>
        <w:ind w:left="709"/>
        <w:rPr>
          <w:rFonts w:eastAsia="Calibri"/>
        </w:rPr>
      </w:pPr>
      <w:r w:rsidRPr="00FE69FB">
        <w:rPr>
          <w:rFonts w:eastAsia="Calibri"/>
        </w:rPr>
        <w:t>będą się wzajemnie, niezwłocznie informować o jakichkolwiek zdarzeniach, które mogłyby negatywnie wpłynąć na bezpieczeństwo przetwarzanych w jej ramach danych,</w:t>
      </w:r>
    </w:p>
    <w:p w14:paraId="1FAC8BB8" w14:textId="77777777" w:rsidR="00FE69FB" w:rsidRPr="00FE69FB" w:rsidRDefault="00FE69FB" w:rsidP="00530D7C">
      <w:pPr>
        <w:numPr>
          <w:ilvl w:val="1"/>
          <w:numId w:val="52"/>
        </w:numPr>
        <w:ind w:left="709"/>
        <w:rPr>
          <w:rFonts w:eastAsia="Calibri"/>
        </w:rPr>
      </w:pPr>
      <w:r w:rsidRPr="00FE69FB">
        <w:rPr>
          <w:rFonts w:eastAsia="Calibri"/>
        </w:rPr>
        <w:t>będą udzielać sobie niezbędnego wsparcia w realizacji przez daną Stronę praw osób, których dane dotyczą oraz obowiązków Strony związanych z naruszeniami ochrony danych osobowych.</w:t>
      </w:r>
    </w:p>
    <w:p w14:paraId="3978CC24" w14:textId="77777777" w:rsidR="00B715DE" w:rsidRPr="00C466B5" w:rsidRDefault="00B715DE" w:rsidP="00530D7C">
      <w:pPr>
        <w:pStyle w:val="Tekstpodstawowywcity"/>
        <w:numPr>
          <w:ilvl w:val="0"/>
          <w:numId w:val="51"/>
        </w:numPr>
        <w:ind w:left="284" w:hanging="284"/>
        <w:rPr>
          <w:sz w:val="24"/>
          <w:szCs w:val="24"/>
        </w:rPr>
      </w:pPr>
      <w:r w:rsidRPr="00C466B5">
        <w:rPr>
          <w:bCs/>
          <w:color w:val="000000"/>
          <w:kern w:val="2"/>
          <w:sz w:val="24"/>
          <w:szCs w:val="24"/>
          <w:lang w:eastAsia="ar-SA"/>
        </w:rPr>
        <w:lastRenderedPageBreak/>
        <w:t xml:space="preserve">Wykonawca  zobowiązany jest zapoznać osoby, których dane podaje w związku z realizacją umowy z treścią klauzuli informacyjnej stanowiącej załącznik nr 3 do </w:t>
      </w:r>
      <w:r w:rsidR="0042055A">
        <w:rPr>
          <w:bCs/>
          <w:color w:val="000000"/>
          <w:kern w:val="2"/>
          <w:sz w:val="24"/>
          <w:szCs w:val="24"/>
          <w:lang w:eastAsia="ar-SA"/>
        </w:rPr>
        <w:t>U</w:t>
      </w:r>
      <w:r w:rsidRPr="00C466B5">
        <w:rPr>
          <w:bCs/>
          <w:color w:val="000000"/>
          <w:kern w:val="2"/>
          <w:sz w:val="24"/>
          <w:szCs w:val="24"/>
          <w:lang w:eastAsia="ar-SA"/>
        </w:rPr>
        <w:t>mowy</w:t>
      </w:r>
      <w:r w:rsidR="00935AE7">
        <w:rPr>
          <w:bCs/>
          <w:color w:val="000000"/>
          <w:kern w:val="2"/>
          <w:sz w:val="24"/>
          <w:szCs w:val="24"/>
          <w:lang w:eastAsia="ar-SA"/>
        </w:rPr>
        <w:t xml:space="preserve"> </w:t>
      </w:r>
      <w:r w:rsidR="0042055A">
        <w:rPr>
          <w:bCs/>
          <w:color w:val="000000"/>
          <w:kern w:val="2"/>
          <w:sz w:val="24"/>
          <w:szCs w:val="24"/>
          <w:lang w:eastAsia="ar-SA"/>
        </w:rPr>
        <w:t>G</w:t>
      </w:r>
      <w:r w:rsidR="00935AE7">
        <w:rPr>
          <w:bCs/>
          <w:color w:val="000000"/>
          <w:kern w:val="2"/>
          <w:sz w:val="24"/>
          <w:szCs w:val="24"/>
          <w:lang w:eastAsia="ar-SA"/>
        </w:rPr>
        <w:t>eneralnej</w:t>
      </w:r>
      <w:r w:rsidRPr="00C466B5">
        <w:rPr>
          <w:bCs/>
          <w:color w:val="000000"/>
          <w:kern w:val="2"/>
          <w:sz w:val="24"/>
          <w:szCs w:val="24"/>
          <w:lang w:eastAsia="ar-SA"/>
        </w:rPr>
        <w:t>.</w:t>
      </w:r>
    </w:p>
    <w:p w14:paraId="6A3C40B1" w14:textId="77777777" w:rsidR="00FC0099" w:rsidRDefault="00FC0099" w:rsidP="00FC0099">
      <w:pPr>
        <w:pStyle w:val="Tekstpodstawowywcity"/>
        <w:tabs>
          <w:tab w:val="left" w:pos="284"/>
        </w:tabs>
        <w:ind w:left="720"/>
        <w:rPr>
          <w:strike/>
          <w:color w:val="000000"/>
          <w:sz w:val="24"/>
          <w:szCs w:val="24"/>
        </w:rPr>
      </w:pPr>
    </w:p>
    <w:p w14:paraId="5C69A0B5" w14:textId="77777777" w:rsidR="00C1435E" w:rsidRDefault="00C1435E" w:rsidP="00FC0099">
      <w:pPr>
        <w:pStyle w:val="Tekstpodstawowywcity"/>
        <w:tabs>
          <w:tab w:val="left" w:pos="284"/>
        </w:tabs>
        <w:ind w:left="720"/>
        <w:jc w:val="center"/>
        <w:rPr>
          <w:color w:val="000000"/>
          <w:sz w:val="24"/>
          <w:szCs w:val="24"/>
        </w:rPr>
      </w:pPr>
    </w:p>
    <w:p w14:paraId="2CD9F5BE" w14:textId="77777777" w:rsidR="00C1435E" w:rsidRPr="00A045D6" w:rsidRDefault="00C1435E" w:rsidP="00C1435E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kern w:val="2"/>
          <w:highlight w:val="cyan"/>
        </w:rPr>
      </w:pPr>
      <w:r w:rsidRPr="00A045D6">
        <w:rPr>
          <w:rFonts w:eastAsia="Lucida Sans Unicode"/>
          <w:b/>
          <w:kern w:val="2"/>
          <w:highlight w:val="cyan"/>
        </w:rPr>
        <w:t>§ 8</w:t>
      </w:r>
    </w:p>
    <w:p w14:paraId="40B53DD5" w14:textId="77777777" w:rsidR="00C1435E" w:rsidRPr="00A045D6" w:rsidRDefault="00C1435E" w:rsidP="00C1435E">
      <w:pPr>
        <w:keepNext/>
        <w:widowControl w:val="0"/>
        <w:tabs>
          <w:tab w:val="left" w:pos="708"/>
        </w:tabs>
        <w:autoSpaceDE w:val="0"/>
        <w:autoSpaceDN w:val="0"/>
        <w:adjustRightInd w:val="0"/>
        <w:jc w:val="center"/>
        <w:outlineLvl w:val="0"/>
        <w:rPr>
          <w:b/>
          <w:bCs/>
          <w:highlight w:val="cyan"/>
          <w:u w:val="single"/>
        </w:rPr>
      </w:pPr>
      <w:r w:rsidRPr="00A045D6">
        <w:rPr>
          <w:b/>
          <w:bCs/>
          <w:highlight w:val="cyan"/>
          <w:u w:val="single"/>
        </w:rPr>
        <w:t>KARY UMOWNE</w:t>
      </w:r>
    </w:p>
    <w:p w14:paraId="0411FCFC" w14:textId="1D755245" w:rsidR="00C1435E" w:rsidRPr="00A045D6" w:rsidRDefault="00C1435E" w:rsidP="00C1435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rPr>
          <w:highlight w:val="cyan"/>
        </w:rPr>
      </w:pPr>
      <w:r w:rsidRPr="00A045D6">
        <w:rPr>
          <w:sz w:val="23"/>
          <w:szCs w:val="23"/>
          <w:highlight w:val="cyan"/>
        </w:rPr>
        <w:t xml:space="preserve">Wykonawca, którego wynagrodzenie zostało zmienione zgodnie z </w:t>
      </w:r>
      <w:r w:rsidRPr="00A045D6">
        <w:rPr>
          <w:rFonts w:eastAsia="Lucida Sans Unicode"/>
          <w:kern w:val="2"/>
          <w:highlight w:val="cyan"/>
        </w:rPr>
        <w:t>§ 6 ust 4 umowy</w:t>
      </w:r>
      <w:r w:rsidRPr="00A045D6">
        <w:rPr>
          <w:rFonts w:eastAsia="Lucida Sans Unicode"/>
          <w:b/>
          <w:kern w:val="2"/>
          <w:highlight w:val="cyan"/>
        </w:rPr>
        <w:t xml:space="preserve"> </w:t>
      </w:r>
      <w:r w:rsidRPr="00A045D6">
        <w:rPr>
          <w:sz w:val="23"/>
          <w:szCs w:val="23"/>
          <w:highlight w:val="cyan"/>
        </w:rPr>
        <w:t xml:space="preserve">zobowiązany jest do zmiany wynagrodzenia przysługującego podwykonawcy, z którym zawarł umowę, w zakresie odpowiadającym zmianom cen materiałów lub kosztów dotyczących zobowiązania podwykonawcy. W przypadku nie dokonania  powyższej zmiany Wykonawca zapłaci Zamawiającemu za każdy dzień zwłoki karę umowną w wysokości </w:t>
      </w:r>
      <w:r w:rsidR="008B71DE" w:rsidRPr="00A045D6">
        <w:rPr>
          <w:sz w:val="23"/>
          <w:szCs w:val="23"/>
          <w:highlight w:val="cyan"/>
        </w:rPr>
        <w:t>100</w:t>
      </w:r>
      <w:r w:rsidRPr="00A045D6">
        <w:rPr>
          <w:sz w:val="23"/>
          <w:szCs w:val="23"/>
          <w:highlight w:val="cyan"/>
        </w:rPr>
        <w:t xml:space="preserve"> zł brutto.  </w:t>
      </w:r>
    </w:p>
    <w:p w14:paraId="4122F28A" w14:textId="77777777" w:rsidR="00C1435E" w:rsidRPr="00A045D6" w:rsidRDefault="00C1435E" w:rsidP="00C1435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rPr>
          <w:highlight w:val="cyan"/>
        </w:rPr>
      </w:pPr>
      <w:r w:rsidRPr="00A045D6">
        <w:rPr>
          <w:highlight w:val="cyan"/>
        </w:rPr>
        <w:t xml:space="preserve">Należność z tytułu kary umownej będzie płatna w terminie 7 dni od daty wystawienia przez Zamawiającego noty obciążeniowej. </w:t>
      </w:r>
    </w:p>
    <w:p w14:paraId="74BF6B4D" w14:textId="77777777" w:rsidR="00C1435E" w:rsidRPr="00A045D6" w:rsidRDefault="00C1435E" w:rsidP="00C1435E">
      <w:pPr>
        <w:widowControl w:val="0"/>
        <w:numPr>
          <w:ilvl w:val="0"/>
          <w:numId w:val="62"/>
        </w:numPr>
        <w:suppressAutoHyphens/>
        <w:autoSpaceDE w:val="0"/>
        <w:autoSpaceDN w:val="0"/>
        <w:adjustRightInd w:val="0"/>
        <w:rPr>
          <w:highlight w:val="cyan"/>
        </w:rPr>
      </w:pPr>
      <w:r w:rsidRPr="00A045D6">
        <w:rPr>
          <w:highlight w:val="cyan"/>
        </w:rPr>
        <w:t>Łączna wartość kar umownych naliczonych na podstawie zapisów umowy nie przekroczy 50% wartości wynagrodzenia określonego § 4 ust 1 umowy.</w:t>
      </w:r>
    </w:p>
    <w:p w14:paraId="53D2B530" w14:textId="77777777" w:rsidR="00C1435E" w:rsidRDefault="00C1435E" w:rsidP="00FC0099">
      <w:pPr>
        <w:pStyle w:val="Tekstpodstawowywcity"/>
        <w:tabs>
          <w:tab w:val="left" w:pos="284"/>
        </w:tabs>
        <w:ind w:left="720"/>
        <w:jc w:val="center"/>
        <w:rPr>
          <w:color w:val="000000"/>
          <w:sz w:val="24"/>
          <w:szCs w:val="24"/>
        </w:rPr>
      </w:pPr>
    </w:p>
    <w:p w14:paraId="58C7524C" w14:textId="77777777" w:rsidR="00C1435E" w:rsidRDefault="00C1435E" w:rsidP="00FC0099">
      <w:pPr>
        <w:pStyle w:val="Tekstpodstawowywcity"/>
        <w:tabs>
          <w:tab w:val="left" w:pos="284"/>
        </w:tabs>
        <w:ind w:left="720"/>
        <w:jc w:val="center"/>
        <w:rPr>
          <w:color w:val="000000"/>
          <w:sz w:val="24"/>
          <w:szCs w:val="24"/>
        </w:rPr>
      </w:pPr>
    </w:p>
    <w:p w14:paraId="248AA84F" w14:textId="38E1DFB5" w:rsidR="00FC0099" w:rsidRPr="000D0F65" w:rsidRDefault="00FC0099" w:rsidP="00FC0099">
      <w:pPr>
        <w:pStyle w:val="Tekstpodstawowywcity"/>
        <w:tabs>
          <w:tab w:val="left" w:pos="284"/>
        </w:tabs>
        <w:ind w:left="720"/>
        <w:jc w:val="center"/>
        <w:rPr>
          <w:color w:val="000000"/>
          <w:sz w:val="24"/>
          <w:szCs w:val="24"/>
        </w:rPr>
      </w:pPr>
      <w:r w:rsidRPr="000D0F65">
        <w:rPr>
          <w:color w:val="000000"/>
          <w:sz w:val="24"/>
          <w:szCs w:val="24"/>
        </w:rPr>
        <w:t xml:space="preserve">§ </w:t>
      </w:r>
      <w:r w:rsidR="00C1435E">
        <w:rPr>
          <w:color w:val="000000"/>
          <w:sz w:val="24"/>
          <w:szCs w:val="24"/>
        </w:rPr>
        <w:t>9</w:t>
      </w:r>
    </w:p>
    <w:p w14:paraId="7667A8A7" w14:textId="77777777" w:rsidR="00FC0099" w:rsidRPr="000D0F65" w:rsidRDefault="00FC0099" w:rsidP="009B6E05">
      <w:pPr>
        <w:pStyle w:val="Tekstpodstawowywcity"/>
        <w:tabs>
          <w:tab w:val="left" w:pos="284"/>
        </w:tabs>
        <w:ind w:left="284"/>
        <w:rPr>
          <w:color w:val="000000"/>
          <w:sz w:val="24"/>
          <w:szCs w:val="24"/>
        </w:rPr>
      </w:pPr>
      <w:r w:rsidRPr="000D0F65"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0D0F65">
        <w:rPr>
          <w:color w:val="000000"/>
          <w:sz w:val="24"/>
          <w:szCs w:val="24"/>
        </w:rPr>
        <w:t>Pzp</w:t>
      </w:r>
      <w:proofErr w:type="spellEnd"/>
      <w:r w:rsidRPr="000D0F65">
        <w:rPr>
          <w:color w:val="000000"/>
          <w:sz w:val="24"/>
          <w:szCs w:val="24"/>
        </w:rPr>
        <w:t>, ponieważ nie jest to uzasadnione charakterem zamówienia jakim jest usługa ubezpieczenia.</w:t>
      </w:r>
    </w:p>
    <w:p w14:paraId="3411B52C" w14:textId="4C4FF6E6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="00C1435E">
        <w:t>10</w:t>
      </w:r>
    </w:p>
    <w:p w14:paraId="2660220B" w14:textId="77777777" w:rsidR="00BB2ABB" w:rsidRPr="009518A7" w:rsidRDefault="00BB2ABB" w:rsidP="00BB2ABB">
      <w:pPr>
        <w:tabs>
          <w:tab w:val="left" w:pos="284"/>
        </w:tabs>
      </w:pPr>
      <w:r w:rsidRPr="009518A7">
        <w:t>Wszelkie zmiany warunków niniejszej Umowy Generalnej oraz umów ubezpieczenia wymagają formy pisemnej pod rygorem nieważności.</w:t>
      </w:r>
    </w:p>
    <w:p w14:paraId="5106B74B" w14:textId="32BFAEB8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="00663F33">
        <w:t>1</w:t>
      </w:r>
      <w:r w:rsidR="00C1435E">
        <w:t>1</w:t>
      </w:r>
    </w:p>
    <w:p w14:paraId="09B29409" w14:textId="77777777" w:rsidR="00363DDB" w:rsidRPr="00C357CD" w:rsidRDefault="0017033D" w:rsidP="00363DDB">
      <w:pPr>
        <w:tabs>
          <w:tab w:val="left" w:pos="0"/>
        </w:tabs>
        <w:rPr>
          <w:color w:val="000000"/>
        </w:rPr>
      </w:pPr>
      <w:r>
        <w:rPr>
          <w:rFonts w:eastAsia="Calibri"/>
          <w:lang w:eastAsia="en-US"/>
        </w:rPr>
        <w:t xml:space="preserve">W sprawach nieuregulowanych niniejszą Umową Generalną mają zastosowanie odpowiednie przepisy ustawy z dnia 23 kwietnia 1964 r. </w:t>
      </w:r>
      <w:r w:rsidR="00B931E7">
        <w:rPr>
          <w:rFonts w:eastAsia="Calibri"/>
          <w:lang w:eastAsia="en-US"/>
        </w:rPr>
        <w:t>k</w:t>
      </w:r>
      <w:r>
        <w:rPr>
          <w:rFonts w:eastAsia="Calibri"/>
          <w:lang w:eastAsia="en-US"/>
        </w:rPr>
        <w:t xml:space="preserve">odeks </w:t>
      </w:r>
      <w:r w:rsidR="00B931E7">
        <w:rPr>
          <w:rFonts w:eastAsia="Calibri"/>
          <w:lang w:eastAsia="en-US"/>
        </w:rPr>
        <w:t>c</w:t>
      </w:r>
      <w:r>
        <w:rPr>
          <w:rFonts w:eastAsia="Calibri"/>
          <w:lang w:eastAsia="en-US"/>
        </w:rPr>
        <w:t>ywilny (</w:t>
      </w:r>
      <w:r w:rsidR="00314ACE">
        <w:t>Dz.U. z 2020 r. poz. 1740</w:t>
      </w:r>
      <w:r w:rsidR="00B931E7">
        <w:t xml:space="preserve"> z </w:t>
      </w:r>
      <w:proofErr w:type="spellStart"/>
      <w:r w:rsidR="00B931E7">
        <w:t>późn</w:t>
      </w:r>
      <w:proofErr w:type="spellEnd"/>
      <w:r w:rsidR="00B931E7">
        <w:t>. zm.</w:t>
      </w:r>
      <w:r>
        <w:rPr>
          <w:rFonts w:eastAsia="Calibri"/>
          <w:lang w:eastAsia="en-US"/>
        </w:rPr>
        <w:t xml:space="preserve">) w tym w szczególności </w:t>
      </w:r>
      <w:r w:rsidR="00DD6963">
        <w:rPr>
          <w:rFonts w:eastAsia="Calibri"/>
          <w:lang w:eastAsia="en-US"/>
        </w:rPr>
        <w:t xml:space="preserve">przepisy </w:t>
      </w:r>
      <w:r>
        <w:rPr>
          <w:rFonts w:eastAsia="Calibri"/>
          <w:lang w:eastAsia="en-US"/>
        </w:rPr>
        <w:t>dotyczące umów ubezpieczenia (</w:t>
      </w:r>
      <w:r>
        <w:t xml:space="preserve">tytuł XXVII </w:t>
      </w:r>
      <w:r w:rsidR="00B931E7">
        <w:t>k</w:t>
      </w:r>
      <w:r>
        <w:t xml:space="preserve">odeksu </w:t>
      </w:r>
      <w:r w:rsidR="00B931E7">
        <w:t>c</w:t>
      </w:r>
      <w:r>
        <w:t>ywilnego)</w:t>
      </w:r>
      <w:r>
        <w:rPr>
          <w:rFonts w:eastAsia="Calibri"/>
          <w:lang w:eastAsia="en-US"/>
        </w:rPr>
        <w:t xml:space="preserve">, ustawy z dnia 11 września 2015 r. o działalności ubezpieczeniowej </w:t>
      </w:r>
      <w:r>
        <w:rPr>
          <w:rFonts w:eastAsia="Calibri"/>
          <w:lang w:eastAsia="en-US"/>
        </w:rPr>
        <w:br/>
        <w:t>i reasekuracyjnej (</w:t>
      </w:r>
      <w:r w:rsidR="00314ACE">
        <w:t>Dz.U. z 2021</w:t>
      </w:r>
      <w:r w:rsidR="00E4028F">
        <w:t xml:space="preserve"> r. poz. </w:t>
      </w:r>
      <w:r w:rsidR="00314ACE">
        <w:t>1130</w:t>
      </w:r>
      <w:r w:rsidR="00E4028F">
        <w:t xml:space="preserve"> z </w:t>
      </w:r>
      <w:proofErr w:type="spellStart"/>
      <w:r w:rsidR="00E4028F">
        <w:t>późn</w:t>
      </w:r>
      <w:proofErr w:type="spellEnd"/>
      <w:r w:rsidR="00E4028F">
        <w:t>. zm.</w:t>
      </w:r>
      <w:r>
        <w:rPr>
          <w:rFonts w:eastAsia="Calibri"/>
          <w:lang w:eastAsia="en-US"/>
        </w:rPr>
        <w:t>), ustawy z dnia 22 maja 2003 r. o ubezpieczeniach obowiązkowych, Ubezpieczeniowym Funduszu Gwarancyjnym i Polskim Biurze Ubezpieczycieli Komunikacyjnych (</w:t>
      </w:r>
      <w:r w:rsidR="00314ACE">
        <w:rPr>
          <w:lang w:eastAsia="en-US"/>
        </w:rPr>
        <w:t>Dz.U. z 2021</w:t>
      </w:r>
      <w:r w:rsidR="00542B16" w:rsidRPr="00542B16">
        <w:rPr>
          <w:lang w:eastAsia="en-US"/>
        </w:rPr>
        <w:t xml:space="preserve"> r. poz. </w:t>
      </w:r>
      <w:r w:rsidR="00314ACE">
        <w:rPr>
          <w:lang w:eastAsia="en-US"/>
        </w:rPr>
        <w:t>854</w:t>
      </w:r>
      <w:r w:rsidR="00542B16" w:rsidRPr="00542B16">
        <w:rPr>
          <w:lang w:eastAsia="en-US"/>
        </w:rPr>
        <w:t xml:space="preserve"> z </w:t>
      </w:r>
      <w:proofErr w:type="spellStart"/>
      <w:r w:rsidR="00542B16" w:rsidRPr="00542B16">
        <w:rPr>
          <w:lang w:eastAsia="en-US"/>
        </w:rPr>
        <w:t>późn</w:t>
      </w:r>
      <w:proofErr w:type="spellEnd"/>
      <w:r w:rsidR="00542B16" w:rsidRPr="00542B16">
        <w:rPr>
          <w:lang w:eastAsia="en-US"/>
        </w:rPr>
        <w:t>. zm.</w:t>
      </w:r>
      <w:r w:rsidRPr="00542B16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ustawy z dnia 15 grudnia 2017 r. o dystrybucji ubezpieczeń (</w:t>
      </w:r>
      <w:r w:rsidR="00A83AE1">
        <w:rPr>
          <w:lang w:eastAsia="en-US"/>
        </w:rPr>
        <w:t xml:space="preserve">Dz.U. z 2019 r. poz. 1881 z </w:t>
      </w:r>
      <w:proofErr w:type="spellStart"/>
      <w:r w:rsidR="00A83AE1">
        <w:rPr>
          <w:lang w:eastAsia="en-US"/>
        </w:rPr>
        <w:t>późn</w:t>
      </w:r>
      <w:proofErr w:type="spellEnd"/>
      <w:r w:rsidR="00A83AE1">
        <w:rPr>
          <w:lang w:eastAsia="en-US"/>
        </w:rPr>
        <w:t>. zm</w:t>
      </w:r>
      <w:r w:rsidR="00A83AE1" w:rsidRPr="008144BC">
        <w:rPr>
          <w:lang w:eastAsia="en-US"/>
        </w:rPr>
        <w:t>.</w:t>
      </w:r>
      <w:r w:rsidRPr="008144BC">
        <w:rPr>
          <w:rFonts w:eastAsia="Calibri"/>
          <w:lang w:eastAsia="en-US"/>
        </w:rPr>
        <w:t xml:space="preserve">) </w:t>
      </w:r>
      <w:r w:rsidR="008144BC" w:rsidRPr="008144BC">
        <w:rPr>
          <w:rFonts w:eastAsia="Calibri"/>
          <w:lang w:eastAsia="en-US"/>
        </w:rPr>
        <w:t>oraz ustawy z dnia 11 września 2019 r. Prawo za</w:t>
      </w:r>
      <w:r w:rsidR="00314ACE">
        <w:rPr>
          <w:rFonts w:eastAsia="Calibri"/>
          <w:lang w:eastAsia="en-US"/>
        </w:rPr>
        <w:t xml:space="preserve">mówień publicznych </w:t>
      </w:r>
      <w:r w:rsidR="00756E32" w:rsidRPr="00756E32">
        <w:rPr>
          <w:rFonts w:eastAsia="Calibri"/>
          <w:lang w:eastAsia="en-US"/>
        </w:rPr>
        <w:t xml:space="preserve">(Dz.U. z 2019 r. poz. 2019 z </w:t>
      </w:r>
      <w:proofErr w:type="spellStart"/>
      <w:r w:rsidR="00756E32" w:rsidRPr="00756E32">
        <w:rPr>
          <w:rFonts w:eastAsia="Calibri"/>
          <w:lang w:eastAsia="en-US"/>
        </w:rPr>
        <w:t>późn</w:t>
      </w:r>
      <w:proofErr w:type="spellEnd"/>
      <w:r w:rsidR="00756E32" w:rsidRPr="00756E32">
        <w:rPr>
          <w:rFonts w:eastAsia="Calibri"/>
          <w:lang w:eastAsia="en-US"/>
        </w:rPr>
        <w:t>. zm.)</w:t>
      </w:r>
      <w:r w:rsidRPr="008144BC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a także dokumentacja postępowania o udzielenie zamówienia publicznego</w:t>
      </w:r>
      <w:r w:rsidR="00AB3C3F">
        <w:rPr>
          <w:rFonts w:eastAsia="Calibri"/>
          <w:lang w:eastAsia="en-US"/>
        </w:rPr>
        <w:t>.</w:t>
      </w:r>
    </w:p>
    <w:p w14:paraId="22E5E44E" w14:textId="7E9EA886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="009F157A">
        <w:t>1</w:t>
      </w:r>
      <w:r w:rsidR="00C1435E">
        <w:t>2</w:t>
      </w:r>
    </w:p>
    <w:p w14:paraId="68743F4D" w14:textId="77777777" w:rsidR="00BB2ABB" w:rsidRPr="009518A7" w:rsidRDefault="00BB2ABB" w:rsidP="00BB2ABB">
      <w:pPr>
        <w:tabs>
          <w:tab w:val="left" w:pos="284"/>
        </w:tabs>
      </w:pPr>
      <w:r w:rsidRPr="009518A7">
        <w:t>Spory wynikające z niniejszej umowy rozstrzygane będą przez sąd właściwy dla siedziby Ubezpieczającego.</w:t>
      </w:r>
    </w:p>
    <w:p w14:paraId="4EAD6B4D" w14:textId="27B41B29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1</w:t>
      </w:r>
      <w:r w:rsidR="00C1435E">
        <w:t>3</w:t>
      </w:r>
    </w:p>
    <w:p w14:paraId="6DFA4C40" w14:textId="77777777" w:rsidR="00BB2ABB" w:rsidRPr="000D0F65" w:rsidRDefault="006F1E4D" w:rsidP="00BB2ABB">
      <w:pPr>
        <w:tabs>
          <w:tab w:val="left" w:pos="284"/>
        </w:tabs>
      </w:pPr>
      <w:r>
        <w:t xml:space="preserve">Niniejszą </w:t>
      </w:r>
      <w:r w:rsidRPr="000D0F65">
        <w:t>u</w:t>
      </w:r>
      <w:r w:rsidR="00BB2ABB" w:rsidRPr="000D0F65">
        <w:t>mowę</w:t>
      </w:r>
      <w:r w:rsidRPr="000D0F65">
        <w:t xml:space="preserve"> </w:t>
      </w:r>
      <w:r w:rsidR="00BB2ABB" w:rsidRPr="000D0F65">
        <w:t>sporządzono w trzech jednobrzmiących egzemplarzach, dwa egzemplarze dla Ubezpieczającego, jeden dla Ubezpieczyciela.</w:t>
      </w:r>
    </w:p>
    <w:p w14:paraId="364C26F1" w14:textId="77777777" w:rsidR="000448A6" w:rsidRPr="000D0F65" w:rsidRDefault="000448A6" w:rsidP="00BB2ABB">
      <w:pPr>
        <w:tabs>
          <w:tab w:val="left" w:pos="284"/>
        </w:tabs>
      </w:pPr>
    </w:p>
    <w:p w14:paraId="227EB069" w14:textId="77777777" w:rsidR="000448A6" w:rsidRPr="000D0F65" w:rsidRDefault="000448A6" w:rsidP="000448A6">
      <w:pPr>
        <w:widowControl w:val="0"/>
        <w:suppressAutoHyphens/>
        <w:rPr>
          <w:rFonts w:eastAsia="Arial Unicode MS"/>
          <w:b/>
          <w:bCs/>
          <w:kern w:val="2"/>
          <w:lang w:eastAsia="ar-SA"/>
        </w:rPr>
      </w:pPr>
      <w:r w:rsidRPr="000D0F65">
        <w:rPr>
          <w:rFonts w:eastAsia="Arial Unicode MS"/>
          <w:b/>
          <w:kern w:val="2"/>
          <w:lang w:eastAsia="ar-SA"/>
        </w:rPr>
        <w:t>Załączniki do umowy:</w:t>
      </w:r>
    </w:p>
    <w:p w14:paraId="71428335" w14:textId="77777777" w:rsidR="000448A6" w:rsidRPr="000D0F65" w:rsidRDefault="000448A6" w:rsidP="00530D7C">
      <w:pPr>
        <w:numPr>
          <w:ilvl w:val="0"/>
          <w:numId w:val="48"/>
        </w:numPr>
        <w:suppressAutoHyphens/>
        <w:jc w:val="left"/>
        <w:rPr>
          <w:rFonts w:eastAsia="MS Mincho"/>
          <w:kern w:val="2"/>
          <w:lang w:eastAsia="ar-SA"/>
        </w:rPr>
      </w:pPr>
      <w:bookmarkStart w:id="3" w:name="_Hlk97630631"/>
      <w:r w:rsidRPr="000D0F65">
        <w:rPr>
          <w:rFonts w:eastAsia="MS Mincho"/>
          <w:kern w:val="2"/>
          <w:lang w:eastAsia="ar-SA"/>
        </w:rPr>
        <w:t xml:space="preserve">Formularz ofertowy </w:t>
      </w:r>
    </w:p>
    <w:p w14:paraId="1FB08B02" w14:textId="77777777" w:rsidR="000448A6" w:rsidRPr="000D0F65" w:rsidRDefault="000448A6" w:rsidP="00530D7C">
      <w:pPr>
        <w:numPr>
          <w:ilvl w:val="0"/>
          <w:numId w:val="48"/>
        </w:numPr>
        <w:suppressAutoHyphens/>
        <w:jc w:val="left"/>
        <w:rPr>
          <w:rFonts w:eastAsia="MS Mincho"/>
          <w:kern w:val="2"/>
          <w:lang w:eastAsia="ar-SA"/>
        </w:rPr>
      </w:pPr>
      <w:r w:rsidRPr="000D0F65">
        <w:rPr>
          <w:rFonts w:eastAsia="MS Mincho"/>
          <w:kern w:val="2"/>
          <w:lang w:eastAsia="ar-SA"/>
        </w:rPr>
        <w:t xml:space="preserve">Opis przedmiotu zamówienia </w:t>
      </w:r>
    </w:p>
    <w:p w14:paraId="52D17DDA" w14:textId="77777777" w:rsidR="000448A6" w:rsidRPr="000D0F65" w:rsidRDefault="000448A6" w:rsidP="00530D7C">
      <w:pPr>
        <w:numPr>
          <w:ilvl w:val="0"/>
          <w:numId w:val="48"/>
        </w:numPr>
        <w:suppressAutoHyphens/>
        <w:jc w:val="left"/>
        <w:rPr>
          <w:rFonts w:eastAsia="MS Mincho"/>
          <w:kern w:val="2"/>
          <w:lang w:eastAsia="ar-SA"/>
        </w:rPr>
      </w:pPr>
      <w:r w:rsidRPr="000D0F65">
        <w:rPr>
          <w:rFonts w:eastAsia="MS Mincho"/>
          <w:kern w:val="2"/>
          <w:lang w:eastAsia="ar-SA"/>
        </w:rPr>
        <w:lastRenderedPageBreak/>
        <w:t>Klauzula informacyjna</w:t>
      </w:r>
    </w:p>
    <w:bookmarkEnd w:id="3"/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BB2ABB" w14:paraId="70BBEF82" w14:textId="77777777" w:rsidTr="008B463D">
        <w:tc>
          <w:tcPr>
            <w:tcW w:w="3070" w:type="dxa"/>
          </w:tcPr>
          <w:p w14:paraId="49D601E4" w14:textId="77777777" w:rsidR="00BB2ABB" w:rsidRPr="009C202B" w:rsidRDefault="000448A6" w:rsidP="005C2BDB">
            <w:pPr>
              <w:keepNext/>
              <w:spacing w:before="600"/>
            </w:pPr>
            <w:r w:rsidRPr="007E1978">
              <w:rPr>
                <w:rFonts w:eastAsia="MS Mincho"/>
                <w:b/>
                <w:highlight w:val="yellow"/>
                <w:lang w:eastAsia="ar-SA"/>
              </w:rPr>
              <w:br w:type="page"/>
            </w:r>
            <w:r w:rsidR="00BB2ABB" w:rsidRPr="009C202B">
              <w:t>……………………….</w:t>
            </w:r>
          </w:p>
        </w:tc>
        <w:tc>
          <w:tcPr>
            <w:tcW w:w="3071" w:type="dxa"/>
          </w:tcPr>
          <w:p w14:paraId="32135EAC" w14:textId="77777777" w:rsidR="00BB2ABB" w:rsidRPr="009C202B" w:rsidRDefault="00BB2ABB" w:rsidP="008B463D">
            <w:pPr>
              <w:keepNext/>
              <w:spacing w:before="600"/>
            </w:pPr>
          </w:p>
        </w:tc>
        <w:tc>
          <w:tcPr>
            <w:tcW w:w="3071" w:type="dxa"/>
          </w:tcPr>
          <w:p w14:paraId="2C23B3F8" w14:textId="77777777" w:rsidR="00BB2ABB" w:rsidRPr="009C202B" w:rsidRDefault="00BB2ABB" w:rsidP="008B463D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BB2ABB" w14:paraId="15AE5BA4" w14:textId="77777777" w:rsidTr="008B463D">
        <w:tc>
          <w:tcPr>
            <w:tcW w:w="3070" w:type="dxa"/>
          </w:tcPr>
          <w:p w14:paraId="74E033D4" w14:textId="77777777" w:rsidR="00BB2ABB" w:rsidRPr="009C202B" w:rsidRDefault="00BB2ABB" w:rsidP="008B463D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14:paraId="5831318B" w14:textId="77777777" w:rsidR="00BB2ABB" w:rsidRPr="009C202B" w:rsidRDefault="00BB2ABB" w:rsidP="008B463D"/>
        </w:tc>
        <w:tc>
          <w:tcPr>
            <w:tcW w:w="3071" w:type="dxa"/>
          </w:tcPr>
          <w:p w14:paraId="72468021" w14:textId="77777777" w:rsidR="00BB2ABB" w:rsidRPr="009C202B" w:rsidRDefault="00BB2ABB" w:rsidP="008B463D">
            <w:pPr>
              <w:jc w:val="center"/>
            </w:pPr>
            <w:r w:rsidRPr="009C202B">
              <w:t>Ubezpieczający</w:t>
            </w:r>
          </w:p>
        </w:tc>
      </w:tr>
    </w:tbl>
    <w:p w14:paraId="5CFE5A8C" w14:textId="77777777" w:rsidR="009409EF" w:rsidRDefault="00BB2ABB" w:rsidP="009409EF">
      <w:pPr>
        <w:tabs>
          <w:tab w:val="left" w:pos="0"/>
        </w:tabs>
        <w:jc w:val="right"/>
      </w:pPr>
      <w:bookmarkStart w:id="4" w:name="pakiet2"/>
      <w:r w:rsidRPr="009518A7">
        <w:rPr>
          <w:color w:val="FF0000"/>
        </w:rPr>
        <w:br w:type="page"/>
      </w:r>
    </w:p>
    <w:p w14:paraId="483AA5BB" w14:textId="77777777" w:rsidR="00CD0C20" w:rsidRDefault="00CD0C20" w:rsidP="00CD0C20">
      <w:pPr>
        <w:tabs>
          <w:tab w:val="left" w:pos="0"/>
        </w:tabs>
        <w:rPr>
          <w:b/>
          <w:bCs/>
        </w:rPr>
      </w:pPr>
      <w:r>
        <w:rPr>
          <w:b/>
          <w:bCs/>
        </w:rPr>
        <w:lastRenderedPageBreak/>
        <w:t>DZP.381.10A.2022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D0C20">
        <w:rPr>
          <w:b/>
          <w:bCs/>
        </w:rPr>
        <w:t xml:space="preserve">Załącznik Nr 5 do SWZ </w:t>
      </w:r>
    </w:p>
    <w:p w14:paraId="24E4A100" w14:textId="333539AE" w:rsidR="009409EF" w:rsidRPr="00AD72A0" w:rsidRDefault="009409EF" w:rsidP="00CD0C20">
      <w:pPr>
        <w:ind w:firstLine="6379"/>
      </w:pPr>
      <w:r>
        <w:t xml:space="preserve">(część 5.2. dotyczy pakietu 2) </w:t>
      </w:r>
    </w:p>
    <w:p w14:paraId="7201454E" w14:textId="77777777" w:rsidR="00AD72A0" w:rsidRPr="00257913" w:rsidRDefault="00AD72A0" w:rsidP="00AD72A0">
      <w:pPr>
        <w:tabs>
          <w:tab w:val="left" w:pos="0"/>
        </w:tabs>
        <w:jc w:val="right"/>
      </w:pPr>
    </w:p>
    <w:bookmarkEnd w:id="4"/>
    <w:p w14:paraId="35CCA60A" w14:textId="77777777" w:rsidR="00AD72A0" w:rsidRPr="00257913" w:rsidRDefault="00AD72A0" w:rsidP="00AD72A0">
      <w:pPr>
        <w:tabs>
          <w:tab w:val="left" w:pos="0"/>
        </w:tabs>
        <w:jc w:val="right"/>
      </w:pPr>
    </w:p>
    <w:p w14:paraId="070AAC45" w14:textId="77777777" w:rsidR="00AD72A0" w:rsidRPr="00257913" w:rsidRDefault="00AD72A0" w:rsidP="00AD72A0">
      <w:pPr>
        <w:tabs>
          <w:tab w:val="left" w:pos="0"/>
        </w:tabs>
        <w:jc w:val="right"/>
      </w:pPr>
    </w:p>
    <w:p w14:paraId="3F7F965A" w14:textId="77777777" w:rsidR="00AD72A0" w:rsidRPr="00257913" w:rsidRDefault="00AD72A0" w:rsidP="00AD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257913">
        <w:rPr>
          <w:b/>
          <w:bCs/>
          <w:sz w:val="28"/>
          <w:szCs w:val="28"/>
        </w:rPr>
        <w:t>UMOWA GENERALNA</w:t>
      </w:r>
      <w:r w:rsidR="00AB3C3F">
        <w:rPr>
          <w:b/>
          <w:bCs/>
          <w:sz w:val="28"/>
          <w:szCs w:val="28"/>
        </w:rPr>
        <w:t xml:space="preserve"> nr …………..</w:t>
      </w:r>
      <w:r w:rsidRPr="00257913">
        <w:rPr>
          <w:b/>
          <w:bCs/>
          <w:sz w:val="28"/>
          <w:szCs w:val="28"/>
        </w:rPr>
        <w:br/>
      </w:r>
      <w:r w:rsidRPr="00DF7711">
        <w:rPr>
          <w:b/>
          <w:bCs/>
        </w:rPr>
        <w:t xml:space="preserve">(DŁUGOTERMINOWA UMOWA UBEZPIECZENIA DLA PAKIETU </w:t>
      </w:r>
      <w:r w:rsidR="00DF7711">
        <w:rPr>
          <w:b/>
          <w:bCs/>
        </w:rPr>
        <w:t>2</w:t>
      </w:r>
      <w:r w:rsidRPr="00DF7711">
        <w:rPr>
          <w:b/>
          <w:bCs/>
        </w:rPr>
        <w:t>)</w:t>
      </w:r>
    </w:p>
    <w:p w14:paraId="1CB7D8E2" w14:textId="77777777" w:rsidR="00AD72A0" w:rsidRDefault="00AD72A0" w:rsidP="00AD72A0">
      <w:pPr>
        <w:rPr>
          <w:color w:val="FF0000"/>
        </w:rPr>
      </w:pPr>
    </w:p>
    <w:p w14:paraId="540815F1" w14:textId="77777777" w:rsidR="006D019A" w:rsidRDefault="006D019A" w:rsidP="006D019A">
      <w:pPr>
        <w:suppressAutoHyphens/>
        <w:rPr>
          <w:rFonts w:eastAsia="Calibri"/>
        </w:rPr>
      </w:pPr>
      <w:r>
        <w:rPr>
          <w:rFonts w:eastAsia="MS Mincho"/>
        </w:rPr>
        <w:t xml:space="preserve">Zawarta w dniu </w:t>
      </w:r>
      <w:r>
        <w:rPr>
          <w:rFonts w:eastAsia="MS Mincho"/>
          <w:b/>
          <w:bCs/>
        </w:rPr>
        <w:t>……………………… r.</w:t>
      </w:r>
      <w:r>
        <w:rPr>
          <w:rFonts w:eastAsia="MS Mincho"/>
        </w:rPr>
        <w:t xml:space="preserve"> w  Katowicach pomiędzy:</w:t>
      </w:r>
    </w:p>
    <w:p w14:paraId="553E8F19" w14:textId="77777777" w:rsidR="006D019A" w:rsidRDefault="006D019A" w:rsidP="006D019A">
      <w:pPr>
        <w:suppressAutoHyphens/>
        <w:rPr>
          <w:rFonts w:eastAsia="MS Mincho"/>
          <w:lang w:eastAsia="ar-SA"/>
        </w:rPr>
      </w:pPr>
      <w:r>
        <w:rPr>
          <w:rFonts w:eastAsia="MS Mincho"/>
          <w:b/>
          <w:bCs/>
          <w:lang w:eastAsia="ar-SA"/>
        </w:rPr>
        <w:t xml:space="preserve">Uniwersyteckim Centrum Klinicznym im. prof. K. Gibińskiego Śląskiego Uniwersytetu Medycznego w Katowicach </w:t>
      </w:r>
      <w:r>
        <w:rPr>
          <w:rFonts w:eastAsia="MS Mincho"/>
          <w:lang w:eastAsia="ar-SA"/>
        </w:rPr>
        <w:t>z siedzibą: 40 – 514 Katowice, ul. Ceglana 35</w:t>
      </w:r>
    </w:p>
    <w:p w14:paraId="5C049609" w14:textId="77777777" w:rsidR="006D019A" w:rsidRDefault="006D019A" w:rsidP="006D019A">
      <w:pPr>
        <w:suppressAutoHyphens/>
        <w:rPr>
          <w:rFonts w:eastAsia="Calibri"/>
        </w:rPr>
      </w:pPr>
      <w:r>
        <w:rPr>
          <w:rFonts w:eastAsia="MS Mincho"/>
          <w:lang w:eastAsia="ar-SA"/>
        </w:rPr>
        <w:t>wpisanym do KRS pod nr 0000049660</w:t>
      </w:r>
    </w:p>
    <w:p w14:paraId="36FCBCF3" w14:textId="77777777" w:rsidR="006D019A" w:rsidRDefault="006D019A" w:rsidP="006D019A">
      <w:pPr>
        <w:suppressAutoHyphens/>
        <w:rPr>
          <w:rFonts w:eastAsia="MS Mincho"/>
          <w:lang w:eastAsia="ar-SA"/>
        </w:rPr>
      </w:pPr>
      <w:r>
        <w:rPr>
          <w:rFonts w:eastAsia="MS Mincho"/>
          <w:lang w:eastAsia="ar-SA"/>
        </w:rPr>
        <w:t>NIP 954-22-74-017</w:t>
      </w:r>
    </w:p>
    <w:p w14:paraId="18E97C6A" w14:textId="77777777" w:rsidR="006D019A" w:rsidRDefault="006D019A" w:rsidP="006D019A">
      <w:pPr>
        <w:suppressAutoHyphens/>
        <w:rPr>
          <w:rFonts w:eastAsia="MS Mincho"/>
        </w:rPr>
      </w:pPr>
      <w:r>
        <w:rPr>
          <w:rFonts w:eastAsia="MS Mincho"/>
          <w:lang w:eastAsia="ar-SA"/>
        </w:rPr>
        <w:t>REGON 001325767</w:t>
      </w:r>
    </w:p>
    <w:p w14:paraId="5056A295" w14:textId="77777777" w:rsidR="00AD72A0" w:rsidRPr="009518A7" w:rsidRDefault="00AD72A0" w:rsidP="00AD72A0">
      <w:pPr>
        <w:rPr>
          <w:color w:val="FF0000"/>
        </w:rPr>
      </w:pPr>
    </w:p>
    <w:p w14:paraId="26A81130" w14:textId="77777777" w:rsidR="006D019A" w:rsidRDefault="006D019A" w:rsidP="006D019A">
      <w:pPr>
        <w:suppressAutoHyphens/>
        <w:rPr>
          <w:rFonts w:eastAsia="MS Mincho"/>
          <w:lang w:eastAsia="ar-SA"/>
        </w:rPr>
      </w:pPr>
      <w:r>
        <w:rPr>
          <w:rFonts w:eastAsia="MS Mincho"/>
          <w:lang w:eastAsia="ar-SA"/>
        </w:rPr>
        <w:t>reprezentowanym przez:</w:t>
      </w:r>
    </w:p>
    <w:p w14:paraId="18A816DC" w14:textId="77777777" w:rsidR="006D019A" w:rsidRDefault="006D019A" w:rsidP="006D019A">
      <w:pPr>
        <w:suppressAutoHyphens/>
        <w:rPr>
          <w:rFonts w:eastAsia="MS Mincho"/>
          <w:lang w:eastAsia="ar-SA"/>
        </w:rPr>
      </w:pPr>
    </w:p>
    <w:p w14:paraId="0381C726" w14:textId="77777777" w:rsidR="006D019A" w:rsidRDefault="006D019A" w:rsidP="006D019A">
      <w:pPr>
        <w:suppressAutoHyphens/>
        <w:rPr>
          <w:rFonts w:eastAsia="MS Mincho"/>
          <w:lang w:eastAsia="ar-SA"/>
        </w:rPr>
      </w:pPr>
    </w:p>
    <w:p w14:paraId="24C1AC63" w14:textId="77777777" w:rsidR="006D019A" w:rsidRDefault="006D019A" w:rsidP="006D019A">
      <w:pPr>
        <w:suppressAutoHyphens/>
        <w:rPr>
          <w:rFonts w:eastAsia="MS Mincho"/>
          <w:lang w:eastAsia="ar-SA"/>
        </w:rPr>
      </w:pPr>
    </w:p>
    <w:p w14:paraId="34FF128E" w14:textId="77777777" w:rsidR="006D019A" w:rsidRDefault="006D019A" w:rsidP="006D019A">
      <w:pPr>
        <w:suppressAutoHyphens/>
        <w:rPr>
          <w:rFonts w:eastAsia="MS Mincho"/>
          <w:lang w:eastAsia="ar-SA"/>
        </w:rPr>
      </w:pPr>
    </w:p>
    <w:p w14:paraId="38779B17" w14:textId="77777777" w:rsidR="006D019A" w:rsidRDefault="006D019A" w:rsidP="006D019A">
      <w:pPr>
        <w:suppressAutoHyphens/>
        <w:rPr>
          <w:rFonts w:eastAsia="MS Mincho"/>
        </w:rPr>
      </w:pPr>
      <w:r>
        <w:rPr>
          <w:rFonts w:eastAsia="MS Mincho"/>
        </w:rPr>
        <w:t>……………………………………….</w:t>
      </w:r>
    </w:p>
    <w:p w14:paraId="5F85A276" w14:textId="77777777" w:rsidR="00C64474" w:rsidRPr="00257913" w:rsidRDefault="00C64474" w:rsidP="00C64474">
      <w:r w:rsidRPr="00257913">
        <w:t xml:space="preserve">zwanym dalej Ubezpieczającym lub Zamawiającym </w:t>
      </w:r>
    </w:p>
    <w:p w14:paraId="24B6724B" w14:textId="77777777" w:rsidR="006D019A" w:rsidRDefault="006D019A" w:rsidP="006D019A">
      <w:pPr>
        <w:suppressAutoHyphens/>
        <w:rPr>
          <w:rFonts w:eastAsia="MS Mincho"/>
        </w:rPr>
      </w:pPr>
    </w:p>
    <w:p w14:paraId="064B7088" w14:textId="77777777" w:rsidR="006D019A" w:rsidRDefault="006D019A" w:rsidP="006D019A">
      <w:pPr>
        <w:suppressAutoHyphens/>
        <w:rPr>
          <w:rFonts w:eastAsia="MS Mincho"/>
        </w:rPr>
      </w:pPr>
      <w:r>
        <w:rPr>
          <w:rFonts w:eastAsia="MS Mincho"/>
        </w:rPr>
        <w:t>a</w:t>
      </w:r>
    </w:p>
    <w:p w14:paraId="1728B73F" w14:textId="77777777" w:rsidR="006D019A" w:rsidRDefault="006D019A" w:rsidP="006D019A">
      <w:pPr>
        <w:suppressAutoHyphens/>
        <w:rPr>
          <w:rFonts w:eastAsia="MS Mincho"/>
        </w:rPr>
      </w:pPr>
    </w:p>
    <w:p w14:paraId="100ABB50" w14:textId="77777777" w:rsidR="006D019A" w:rsidRDefault="006D019A" w:rsidP="006D019A">
      <w:pPr>
        <w:suppressAutoHyphens/>
        <w:rPr>
          <w:rFonts w:eastAsia="MS Mincho"/>
          <w:b/>
          <w:bCs/>
        </w:rPr>
      </w:pPr>
      <w:r>
        <w:rPr>
          <w:rFonts w:eastAsia="MS Mincho"/>
          <w:b/>
          <w:bCs/>
        </w:rPr>
        <w:t>……………………</w:t>
      </w:r>
    </w:p>
    <w:p w14:paraId="06C0B439" w14:textId="77777777" w:rsidR="006D019A" w:rsidRDefault="006D019A" w:rsidP="006D019A">
      <w:pPr>
        <w:suppressAutoHyphens/>
        <w:rPr>
          <w:rFonts w:eastAsia="MS Mincho"/>
        </w:rPr>
      </w:pPr>
      <w:r>
        <w:rPr>
          <w:rFonts w:eastAsia="MS Mincho"/>
        </w:rPr>
        <w:t xml:space="preserve">wpisanym do </w:t>
      </w:r>
      <w:r>
        <w:rPr>
          <w:rFonts w:eastAsia="MS Mincho"/>
        </w:rPr>
        <w:tab/>
      </w:r>
      <w:r>
        <w:rPr>
          <w:rFonts w:eastAsia="MS Mincho"/>
        </w:rPr>
        <w:tab/>
        <w:t>……………………</w:t>
      </w:r>
    </w:p>
    <w:p w14:paraId="29CE9F1D" w14:textId="77777777" w:rsidR="006D019A" w:rsidRDefault="006D019A" w:rsidP="006D019A">
      <w:pPr>
        <w:suppressAutoHyphens/>
        <w:rPr>
          <w:rFonts w:eastAsia="MS Mincho"/>
        </w:rPr>
      </w:pPr>
      <w:r>
        <w:rPr>
          <w:rFonts w:eastAsia="MS Mincho"/>
        </w:rPr>
        <w:t xml:space="preserve">NIP: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……………………</w:t>
      </w:r>
    </w:p>
    <w:p w14:paraId="76BADC0C" w14:textId="77777777" w:rsidR="006D019A" w:rsidRDefault="006D019A" w:rsidP="006D019A">
      <w:pPr>
        <w:suppressAutoHyphens/>
        <w:rPr>
          <w:rFonts w:eastAsia="MS Mincho"/>
        </w:rPr>
      </w:pPr>
      <w:r>
        <w:rPr>
          <w:rFonts w:eastAsia="MS Mincho"/>
        </w:rPr>
        <w:t>REGON:</w:t>
      </w:r>
      <w:r>
        <w:rPr>
          <w:rFonts w:eastAsia="MS Mincho"/>
        </w:rPr>
        <w:tab/>
      </w:r>
      <w:r>
        <w:rPr>
          <w:rFonts w:eastAsia="MS Mincho"/>
        </w:rPr>
        <w:tab/>
        <w:t>……………………</w:t>
      </w:r>
    </w:p>
    <w:p w14:paraId="7998A141" w14:textId="77777777" w:rsidR="00AD72A0" w:rsidRDefault="00AD72A0" w:rsidP="00AD72A0">
      <w:r w:rsidRPr="009518A7">
        <w:t>reprezentowanym przez:</w:t>
      </w:r>
    </w:p>
    <w:p w14:paraId="6F6F4634" w14:textId="77777777" w:rsidR="006D019A" w:rsidRDefault="006D019A" w:rsidP="00AD72A0"/>
    <w:p w14:paraId="1AE52205" w14:textId="77777777" w:rsidR="006D019A" w:rsidRDefault="006D019A" w:rsidP="00AD72A0"/>
    <w:p w14:paraId="6356C74C" w14:textId="77777777" w:rsidR="006D019A" w:rsidRPr="009518A7" w:rsidRDefault="006D019A" w:rsidP="00AD72A0"/>
    <w:p w14:paraId="13289244" w14:textId="77777777" w:rsidR="006D019A" w:rsidRDefault="006D019A" w:rsidP="00530D7C">
      <w:pPr>
        <w:pStyle w:val="Akapitzlist"/>
        <w:numPr>
          <w:ilvl w:val="0"/>
          <w:numId w:val="20"/>
        </w:numPr>
        <w:suppressAutoHyphens/>
        <w:ind w:left="284" w:hanging="426"/>
        <w:rPr>
          <w:rFonts w:eastAsia="MS Mincho"/>
        </w:rPr>
      </w:pPr>
      <w:r w:rsidRPr="006D019A">
        <w:rPr>
          <w:rFonts w:eastAsia="MS Mincho"/>
        </w:rPr>
        <w:t>……………………………………….</w:t>
      </w:r>
    </w:p>
    <w:p w14:paraId="16800483" w14:textId="77777777" w:rsidR="006D019A" w:rsidRPr="006D019A" w:rsidRDefault="006D019A" w:rsidP="006D019A">
      <w:pPr>
        <w:suppressAutoHyphens/>
        <w:rPr>
          <w:rFonts w:eastAsia="MS Mincho"/>
        </w:rPr>
      </w:pPr>
    </w:p>
    <w:p w14:paraId="4839C5D8" w14:textId="77777777" w:rsidR="006D019A" w:rsidRPr="006D019A" w:rsidRDefault="006D019A" w:rsidP="006D019A">
      <w:pPr>
        <w:suppressAutoHyphens/>
        <w:rPr>
          <w:rFonts w:eastAsia="MS Mincho"/>
        </w:rPr>
      </w:pPr>
    </w:p>
    <w:p w14:paraId="6B67C868" w14:textId="77777777" w:rsidR="006D019A" w:rsidRPr="006D019A" w:rsidRDefault="006D019A" w:rsidP="00530D7C">
      <w:pPr>
        <w:pStyle w:val="Akapitzlist"/>
        <w:numPr>
          <w:ilvl w:val="0"/>
          <w:numId w:val="20"/>
        </w:numPr>
        <w:suppressAutoHyphens/>
        <w:ind w:left="284" w:hanging="426"/>
        <w:rPr>
          <w:rFonts w:eastAsia="MS Mincho"/>
        </w:rPr>
      </w:pPr>
      <w:r w:rsidRPr="006D019A">
        <w:t>……………………………………….</w:t>
      </w:r>
    </w:p>
    <w:p w14:paraId="07802EED" w14:textId="77777777" w:rsidR="006D019A" w:rsidRPr="006D019A" w:rsidRDefault="006D019A" w:rsidP="006D019A">
      <w:pPr>
        <w:suppressAutoHyphens/>
        <w:ind w:left="-142"/>
        <w:rPr>
          <w:rFonts w:eastAsia="MS Mincho"/>
        </w:rPr>
      </w:pPr>
    </w:p>
    <w:p w14:paraId="5B94F85D" w14:textId="77777777" w:rsidR="00AD72A0" w:rsidRPr="009518A7" w:rsidRDefault="00AD72A0" w:rsidP="00AD72A0">
      <w:r w:rsidRPr="009518A7">
        <w:t>zwanym dalej Ubezpieczycielem</w:t>
      </w:r>
      <w:r>
        <w:t xml:space="preserve"> lub Wykonawcą </w:t>
      </w:r>
    </w:p>
    <w:p w14:paraId="7D08DF73" w14:textId="77777777" w:rsidR="00AD72A0" w:rsidRPr="009518A7" w:rsidRDefault="00AD72A0" w:rsidP="00AD72A0"/>
    <w:p w14:paraId="58712C8C" w14:textId="77777777" w:rsidR="00AD72A0" w:rsidRPr="009518A7" w:rsidRDefault="00AD72A0" w:rsidP="00AD72A0">
      <w:r w:rsidRPr="009518A7">
        <w:t>przy udziale brokera ubezpieczeniowego:</w:t>
      </w:r>
    </w:p>
    <w:p w14:paraId="08C6D4C0" w14:textId="77777777" w:rsidR="00AD72A0" w:rsidRPr="00FE462C" w:rsidRDefault="00AD72A0" w:rsidP="00AD72A0">
      <w:r w:rsidRPr="00FE462C">
        <w:t xml:space="preserve">Supra </w:t>
      </w:r>
      <w:proofErr w:type="spellStart"/>
      <w:r w:rsidRPr="00FE462C">
        <w:t>Brokers</w:t>
      </w:r>
      <w:proofErr w:type="spellEnd"/>
      <w:r w:rsidRPr="00FE462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4EDC6DB7" w14:textId="77777777" w:rsidR="00AD72A0" w:rsidRDefault="00AD72A0" w:rsidP="00AD72A0">
      <w:r>
        <w:t xml:space="preserve">  </w:t>
      </w:r>
    </w:p>
    <w:p w14:paraId="7969E682" w14:textId="77777777" w:rsidR="00AD72A0" w:rsidRPr="009518A7" w:rsidRDefault="00AD72A0" w:rsidP="00AD72A0">
      <w:r w:rsidRPr="008144BC">
        <w:t xml:space="preserve">na podstawie przepisów ustawy z dnia </w:t>
      </w:r>
      <w:r>
        <w:t xml:space="preserve">11 września 2019 r. </w:t>
      </w:r>
      <w:r w:rsidR="009D4E55">
        <w:t>P</w:t>
      </w:r>
      <w:r w:rsidRPr="008144BC">
        <w:t>rawo zamówień publicznych</w:t>
      </w:r>
      <w:r w:rsidR="006F1E4D">
        <w:t>,</w:t>
      </w:r>
      <w:r w:rsidRPr="008144BC">
        <w:t xml:space="preserve">               zwanej dalej ustawą oraz w wyniku rozstrzygnięcia postępowania </w:t>
      </w:r>
      <w:r w:rsidR="00AB3C3F">
        <w:t xml:space="preserve">o </w:t>
      </w:r>
      <w:r w:rsidR="00AB3C3F" w:rsidRPr="00AB3C3F">
        <w:t xml:space="preserve"> </w:t>
      </w:r>
      <w:r w:rsidR="00AB3C3F">
        <w:t>numerze DZP.381.</w:t>
      </w:r>
      <w:r w:rsidR="009D4E55">
        <w:t>10A</w:t>
      </w:r>
      <w:r w:rsidR="00AB3C3F">
        <w:t xml:space="preserve">.2022 </w:t>
      </w:r>
      <w:r w:rsidRPr="008144BC">
        <w:t>w trybie przetargu nieograniczonego o udzielenie zamówienia publicznego na</w:t>
      </w:r>
      <w:r>
        <w:t xml:space="preserve"> usługę </w:t>
      </w:r>
      <w:r w:rsidRPr="0079033F">
        <w:lastRenderedPageBreak/>
        <w:t>ubezpieczenia</w:t>
      </w:r>
      <w:r w:rsidRPr="009518A7">
        <w:rPr>
          <w:color w:val="FF0000"/>
        </w:rPr>
        <w:t xml:space="preserve"> </w:t>
      </w:r>
      <w:r w:rsidR="00257913">
        <w:t>Uniwersyteckiego Centrum Klinicznego im. Prof. K. Gibińskiego Śląskiego Uniwersytetu Medycznego w Katowicach</w:t>
      </w:r>
      <w:r w:rsidRPr="00627E07">
        <w:t>, o następującej treści:</w:t>
      </w:r>
    </w:p>
    <w:p w14:paraId="6EBD120B" w14:textId="77777777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1</w:t>
      </w:r>
    </w:p>
    <w:p w14:paraId="666A23E8" w14:textId="77777777" w:rsidR="00AD72A0" w:rsidRPr="009518A7" w:rsidRDefault="00AD72A0" w:rsidP="00530D7C">
      <w:pPr>
        <w:pStyle w:val="Akapitzlist"/>
        <w:numPr>
          <w:ilvl w:val="0"/>
          <w:numId w:val="24"/>
        </w:numPr>
        <w:ind w:left="284" w:hanging="284"/>
      </w:pPr>
      <w:r w:rsidRPr="009518A7">
        <w:t xml:space="preserve">Na podstawie niniejszej </w:t>
      </w:r>
      <w:r>
        <w:t>U</w:t>
      </w:r>
      <w:r w:rsidRPr="009518A7">
        <w:t xml:space="preserve">mowy </w:t>
      </w:r>
      <w:r>
        <w:t xml:space="preserve">Generalnej </w:t>
      </w:r>
      <w:r w:rsidRPr="009518A7">
        <w:t xml:space="preserve">Ubezpieczyciel udziela </w:t>
      </w:r>
      <w:r>
        <w:t>u</w:t>
      </w:r>
      <w:r w:rsidRPr="009518A7">
        <w:t xml:space="preserve">bezpieczonemu ochrony ubezpieczeniowej w zakresie określonym przez </w:t>
      </w:r>
      <w:r>
        <w:t>Ubezpieczającego</w:t>
      </w:r>
      <w:r w:rsidRPr="009518A7">
        <w:t xml:space="preserve"> w SWZ.</w:t>
      </w:r>
    </w:p>
    <w:p w14:paraId="10F07B7D" w14:textId="77777777" w:rsidR="00AD72A0" w:rsidRDefault="00AD72A0" w:rsidP="00530D7C">
      <w:pPr>
        <w:pStyle w:val="Akapitzlist"/>
        <w:numPr>
          <w:ilvl w:val="0"/>
          <w:numId w:val="24"/>
        </w:numPr>
        <w:ind w:left="284" w:hanging="284"/>
      </w:pPr>
      <w:r w:rsidRPr="009518A7">
        <w:t>Przedmiotem umów ubezpieczenia zawieranych w ramach niniejszej Umowy Generalnej są:</w:t>
      </w:r>
    </w:p>
    <w:p w14:paraId="74BE15B7" w14:textId="77777777" w:rsidR="00257913" w:rsidRDefault="00AD72A0" w:rsidP="00530D7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ind w:left="851"/>
      </w:pPr>
      <w:r w:rsidRPr="00257913">
        <w:t>Ubezpieczenie mienia od ognia i innych żywiołów</w:t>
      </w:r>
    </w:p>
    <w:p w14:paraId="3B540D3C" w14:textId="77777777" w:rsidR="00AD72A0" w:rsidRPr="00257913" w:rsidRDefault="00AD72A0" w:rsidP="00530D7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ind w:left="851"/>
      </w:pPr>
      <w:r w:rsidRPr="00257913">
        <w:t>Ubezpieczenie szyb i przedmiotów szklanych od stłuczenia</w:t>
      </w:r>
    </w:p>
    <w:p w14:paraId="228C8519" w14:textId="77777777" w:rsidR="00AD72A0" w:rsidRPr="00257913" w:rsidRDefault="00AD72A0" w:rsidP="00530D7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ind w:left="851"/>
      </w:pPr>
      <w:r w:rsidRPr="00257913">
        <w:t>Ubezpieczenie mienia od kradzieży z włamaniem i rabunku oraz ryzyka dewastacji</w:t>
      </w:r>
    </w:p>
    <w:p w14:paraId="03DAE2CF" w14:textId="77777777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2</w:t>
      </w:r>
    </w:p>
    <w:p w14:paraId="7F3BC0B0" w14:textId="77777777" w:rsidR="00257913" w:rsidRPr="00257913" w:rsidRDefault="00257913" w:rsidP="00530D7C">
      <w:pPr>
        <w:pStyle w:val="Tekstpodstawowywcity"/>
        <w:numPr>
          <w:ilvl w:val="0"/>
          <w:numId w:val="22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257913">
        <w:rPr>
          <w:sz w:val="24"/>
          <w:szCs w:val="24"/>
        </w:rPr>
        <w:t>Niniejsza Umowa Generalna dotycząca ubezpieczeń, o których mowa w § 1 ust. 2 zawarta zostaje na okres 36 miesięcy, od dnia 01.06.2022 r. do dnia 31.05.2025 r., z podziałem na 3 okresy rozliczeniowe:</w:t>
      </w:r>
    </w:p>
    <w:p w14:paraId="325C278F" w14:textId="77777777" w:rsidR="00257913" w:rsidRPr="00257913" w:rsidRDefault="00257913" w:rsidP="00530D7C">
      <w:pPr>
        <w:pStyle w:val="Tekstpodstawowywcity"/>
        <w:numPr>
          <w:ilvl w:val="0"/>
          <w:numId w:val="23"/>
        </w:numPr>
        <w:tabs>
          <w:tab w:val="clear" w:pos="720"/>
        </w:tabs>
        <w:ind w:left="709" w:hanging="425"/>
        <w:rPr>
          <w:sz w:val="24"/>
          <w:szCs w:val="24"/>
        </w:rPr>
      </w:pPr>
      <w:r w:rsidRPr="00257913">
        <w:rPr>
          <w:sz w:val="24"/>
          <w:szCs w:val="24"/>
        </w:rPr>
        <w:t xml:space="preserve">pierwszy okres </w:t>
      </w:r>
      <w:r w:rsidRPr="00257913">
        <w:rPr>
          <w:sz w:val="24"/>
          <w:szCs w:val="24"/>
        </w:rPr>
        <w:tab/>
        <w:t>od dnia 01.06.2022 r.</w:t>
      </w:r>
      <w:r w:rsidRPr="00257913">
        <w:rPr>
          <w:sz w:val="24"/>
          <w:szCs w:val="24"/>
        </w:rPr>
        <w:tab/>
        <w:t>do dnia 31.05.2023 r.</w:t>
      </w:r>
    </w:p>
    <w:p w14:paraId="14666A19" w14:textId="77777777" w:rsidR="00257913" w:rsidRPr="00257913" w:rsidRDefault="00257913" w:rsidP="00530D7C">
      <w:pPr>
        <w:pStyle w:val="Tekstpodstawowywcity"/>
        <w:numPr>
          <w:ilvl w:val="0"/>
          <w:numId w:val="23"/>
        </w:numPr>
        <w:tabs>
          <w:tab w:val="clear" w:pos="720"/>
          <w:tab w:val="num" w:pos="284"/>
        </w:tabs>
        <w:ind w:left="709" w:hanging="425"/>
        <w:rPr>
          <w:sz w:val="24"/>
          <w:szCs w:val="24"/>
        </w:rPr>
      </w:pPr>
      <w:r w:rsidRPr="00257913">
        <w:rPr>
          <w:sz w:val="24"/>
          <w:szCs w:val="24"/>
        </w:rPr>
        <w:t xml:space="preserve">drugi okres </w:t>
      </w:r>
      <w:r w:rsidRPr="00257913">
        <w:rPr>
          <w:sz w:val="24"/>
          <w:szCs w:val="24"/>
        </w:rPr>
        <w:tab/>
      </w:r>
      <w:r w:rsidR="00943F17">
        <w:rPr>
          <w:sz w:val="24"/>
          <w:szCs w:val="24"/>
        </w:rPr>
        <w:tab/>
      </w:r>
      <w:r w:rsidRPr="00257913">
        <w:rPr>
          <w:sz w:val="24"/>
          <w:szCs w:val="24"/>
        </w:rPr>
        <w:t>od dnia 01.06.2023 r.</w:t>
      </w:r>
      <w:r w:rsidRPr="00257913">
        <w:rPr>
          <w:sz w:val="24"/>
          <w:szCs w:val="24"/>
        </w:rPr>
        <w:tab/>
        <w:t>do dnia 31.05.2024 r.</w:t>
      </w:r>
    </w:p>
    <w:p w14:paraId="3801100F" w14:textId="77777777" w:rsidR="00257913" w:rsidRPr="00257913" w:rsidRDefault="00257913" w:rsidP="00530D7C">
      <w:pPr>
        <w:pStyle w:val="Tekstpodstawowywcity"/>
        <w:numPr>
          <w:ilvl w:val="0"/>
          <w:numId w:val="23"/>
        </w:numPr>
        <w:tabs>
          <w:tab w:val="clear" w:pos="720"/>
          <w:tab w:val="num" w:pos="284"/>
        </w:tabs>
        <w:spacing w:after="120"/>
        <w:ind w:left="709" w:hanging="425"/>
        <w:rPr>
          <w:sz w:val="24"/>
          <w:szCs w:val="24"/>
        </w:rPr>
      </w:pPr>
      <w:r w:rsidRPr="00257913">
        <w:rPr>
          <w:sz w:val="24"/>
          <w:szCs w:val="24"/>
        </w:rPr>
        <w:t xml:space="preserve">trzeci okres </w:t>
      </w:r>
      <w:r w:rsidRPr="00257913">
        <w:rPr>
          <w:sz w:val="24"/>
          <w:szCs w:val="24"/>
        </w:rPr>
        <w:tab/>
      </w:r>
      <w:r w:rsidR="00943F17">
        <w:rPr>
          <w:sz w:val="24"/>
          <w:szCs w:val="24"/>
        </w:rPr>
        <w:tab/>
      </w:r>
      <w:r w:rsidRPr="00257913">
        <w:rPr>
          <w:sz w:val="24"/>
          <w:szCs w:val="24"/>
        </w:rPr>
        <w:t>od dnia 01.06.2024 r.</w:t>
      </w:r>
      <w:r w:rsidRPr="00257913">
        <w:rPr>
          <w:sz w:val="24"/>
          <w:szCs w:val="24"/>
        </w:rPr>
        <w:tab/>
        <w:t>do dnia 31.05.2025 r.</w:t>
      </w:r>
    </w:p>
    <w:p w14:paraId="1BD1D429" w14:textId="77777777" w:rsidR="00AD72A0" w:rsidRDefault="00AD72A0" w:rsidP="00530D7C">
      <w:pPr>
        <w:pStyle w:val="Tekstpodstawowywcity"/>
        <w:numPr>
          <w:ilvl w:val="1"/>
          <w:numId w:val="23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A74C3F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5BC4F206" w14:textId="77777777" w:rsidR="00AD72A0" w:rsidRDefault="00AD72A0" w:rsidP="00530D7C">
      <w:pPr>
        <w:pStyle w:val="Tekstpodstawowywcity"/>
        <w:numPr>
          <w:ilvl w:val="1"/>
          <w:numId w:val="23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7D56B2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2D85B4CF" w14:textId="77777777" w:rsidR="00AD72A0" w:rsidRDefault="00AD72A0" w:rsidP="00530D7C">
      <w:pPr>
        <w:pStyle w:val="Tekstpodstawowywcity"/>
        <w:numPr>
          <w:ilvl w:val="1"/>
          <w:numId w:val="23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7D56B2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7D7640DD" w14:textId="77777777" w:rsidR="00AD72A0" w:rsidRPr="009E207A" w:rsidRDefault="00AD72A0" w:rsidP="00530D7C">
      <w:pPr>
        <w:pStyle w:val="Tekstpodstawowywcity"/>
        <w:numPr>
          <w:ilvl w:val="1"/>
          <w:numId w:val="23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7D56B2">
        <w:rPr>
          <w:sz w:val="24"/>
          <w:szCs w:val="24"/>
        </w:rPr>
        <w:t xml:space="preserve">Wszystkie ubezpieczenia na kolejne okresy rozliczeniowe oraz doubezpieczenia zawierane w trakcie trwania niniejszej Umowy Generalnej a także zwroty składek kalkulowane będą na bazie </w:t>
      </w:r>
      <w:r w:rsidRPr="009E207A">
        <w:rPr>
          <w:sz w:val="24"/>
          <w:szCs w:val="24"/>
        </w:rPr>
        <w:t>stawek zastosowanych w ofercie tzn.:</w:t>
      </w:r>
    </w:p>
    <w:p w14:paraId="3CA34C0E" w14:textId="77777777" w:rsidR="00AD72A0" w:rsidRPr="009E207A" w:rsidRDefault="00AD72A0" w:rsidP="007D56B2">
      <w:pPr>
        <w:pStyle w:val="Akapitzlist"/>
        <w:keepNext/>
        <w:ind w:left="0" w:firstLine="284"/>
        <w:rPr>
          <w:bCs/>
          <w:u w:val="single"/>
        </w:rPr>
      </w:pPr>
      <w:r w:rsidRPr="009E207A">
        <w:rPr>
          <w:bCs/>
          <w:u w:val="single"/>
        </w:rPr>
        <w:t>a)</w:t>
      </w:r>
      <w:r w:rsidR="007D56B2" w:rsidRPr="009E207A">
        <w:rPr>
          <w:bCs/>
          <w:u w:val="single"/>
        </w:rPr>
        <w:t xml:space="preserve"> </w:t>
      </w:r>
      <w:r w:rsidRPr="009E207A">
        <w:rPr>
          <w:bCs/>
          <w:u w:val="single"/>
        </w:rPr>
        <w:t>Ubezpieczenie mi</w:t>
      </w:r>
      <w:r w:rsidR="00257913" w:rsidRPr="009E207A">
        <w:rPr>
          <w:bCs/>
          <w:u w:val="single"/>
        </w:rPr>
        <w:t>enia od ognia i innych żywiołów</w:t>
      </w:r>
    </w:p>
    <w:p w14:paraId="5FA992F8" w14:textId="77777777" w:rsidR="00AD72A0" w:rsidRPr="009E207A" w:rsidRDefault="00AD72A0" w:rsidP="007D56B2">
      <w:pPr>
        <w:ind w:firstLine="284"/>
      </w:pPr>
      <w:r w:rsidRPr="009E207A">
        <w:t>W ubezpieczeniu nieruchomości zastosowano stawkę (w %): …………………</w:t>
      </w:r>
    </w:p>
    <w:p w14:paraId="077824CA" w14:textId="77777777" w:rsidR="00AD72A0" w:rsidRPr="00257913" w:rsidRDefault="00AD72A0" w:rsidP="007D56B2">
      <w:pPr>
        <w:ind w:firstLine="284"/>
      </w:pPr>
      <w:r w:rsidRPr="009E207A">
        <w:t>W ubezpieczeniu ruchomości zastosowano stawkę (w %): ………………………</w:t>
      </w:r>
    </w:p>
    <w:p w14:paraId="2728140E" w14:textId="77777777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3</w:t>
      </w:r>
    </w:p>
    <w:p w14:paraId="4796192E" w14:textId="77777777" w:rsidR="00AD72A0" w:rsidRDefault="00AD72A0" w:rsidP="00530D7C">
      <w:pPr>
        <w:numPr>
          <w:ilvl w:val="0"/>
          <w:numId w:val="25"/>
        </w:numPr>
        <w:tabs>
          <w:tab w:val="clear" w:pos="397"/>
        </w:tabs>
        <w:spacing w:after="120"/>
      </w:pPr>
      <w:r w:rsidRPr="009518A7">
        <w:t xml:space="preserve">Zakres </w:t>
      </w:r>
      <w:r>
        <w:t xml:space="preserve">umów </w:t>
      </w:r>
      <w:r w:rsidRPr="009518A7">
        <w:t>ubezpiecze</w:t>
      </w:r>
      <w:r>
        <w:t>nia</w:t>
      </w:r>
      <w:r w:rsidRPr="009518A7">
        <w:t xml:space="preserve"> zawartych na podstawie </w:t>
      </w:r>
      <w:r>
        <w:t xml:space="preserve">niniejszej </w:t>
      </w:r>
      <w:r w:rsidRPr="009518A7">
        <w:t>Umowy Generalnej określony jest szczegółowo w SWZ wraz z załącznikami. Do poszczególnych rodzajów ubezpieczeń mają zastosowanie postanowienia SWZ, niniejszej Umowy Generalnej oraz właściwych ogólnych warunków ubezpieczeń</w:t>
      </w:r>
      <w:r>
        <w:t xml:space="preserve"> (zwane dalej OWU).</w:t>
      </w:r>
    </w:p>
    <w:p w14:paraId="6450C71C" w14:textId="77777777" w:rsidR="00AD72A0" w:rsidRPr="009518A7" w:rsidRDefault="00AD72A0" w:rsidP="00530D7C">
      <w:pPr>
        <w:numPr>
          <w:ilvl w:val="0"/>
          <w:numId w:val="25"/>
        </w:numPr>
        <w:tabs>
          <w:tab w:val="clear" w:pos="397"/>
        </w:tabs>
        <w:spacing w:after="120"/>
      </w:pPr>
      <w:r w:rsidRPr="009518A7">
        <w:t xml:space="preserve">Wszelkie warunki określone w SWZ i niniejszej Umowie Generalnej mają pierwszeństwo przed postanowieniami zawartymi w </w:t>
      </w:r>
      <w:r>
        <w:t>OWU</w:t>
      </w:r>
      <w:r w:rsidRPr="009518A7">
        <w:t xml:space="preserve">. Ustala się, że w razie rozbieżności pomiędzy warunkami ubezpieczenia wynikającymi z ww. postanowień – strony przyjmą do stosowania takie rozwiązanie, które jest i będzie korzystniejsze dla </w:t>
      </w:r>
      <w:r>
        <w:t>u</w:t>
      </w:r>
      <w:r w:rsidRPr="009518A7">
        <w:t>bezpieczonego.</w:t>
      </w:r>
    </w:p>
    <w:p w14:paraId="09F36F5E" w14:textId="77777777" w:rsidR="00AD72A0" w:rsidRPr="009518A7" w:rsidRDefault="00AD72A0" w:rsidP="00257913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4</w:t>
      </w:r>
    </w:p>
    <w:p w14:paraId="5B0415BB" w14:textId="77777777" w:rsidR="00AD72A0" w:rsidRDefault="00AD72A0" w:rsidP="00530D7C">
      <w:pPr>
        <w:pStyle w:val="Tekstpodstawowywcity"/>
        <w:numPr>
          <w:ilvl w:val="0"/>
          <w:numId w:val="26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257913">
        <w:rPr>
          <w:sz w:val="24"/>
          <w:szCs w:val="24"/>
        </w:rPr>
        <w:t xml:space="preserve">Składka za udzielaną ochronę ubezpieczeniową wynikającą z niniejszej Umowy Generalnej, ustalona w wyniku postępowania przetargowego w wysokości ……………… zł, zostaje podzielona na </w:t>
      </w:r>
      <w:r w:rsidR="00257913" w:rsidRPr="00257913">
        <w:rPr>
          <w:sz w:val="24"/>
          <w:szCs w:val="24"/>
        </w:rPr>
        <w:t>18 rat</w:t>
      </w:r>
      <w:r w:rsidRPr="00257913">
        <w:rPr>
          <w:sz w:val="24"/>
          <w:szCs w:val="24"/>
        </w:rPr>
        <w:t>.</w:t>
      </w:r>
    </w:p>
    <w:p w14:paraId="46C283B2" w14:textId="77777777" w:rsidR="00AD72A0" w:rsidRDefault="00AD72A0" w:rsidP="00530D7C">
      <w:pPr>
        <w:pStyle w:val="Tekstpodstawowywcity"/>
        <w:numPr>
          <w:ilvl w:val="0"/>
          <w:numId w:val="26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7D56B2">
        <w:rPr>
          <w:sz w:val="24"/>
          <w:szCs w:val="24"/>
        </w:rPr>
        <w:lastRenderedPageBreak/>
        <w:t xml:space="preserve">Składki płacone będą </w:t>
      </w:r>
      <w:r w:rsidR="00257913" w:rsidRPr="007D56B2">
        <w:rPr>
          <w:sz w:val="24"/>
          <w:szCs w:val="24"/>
        </w:rPr>
        <w:t xml:space="preserve">co dwa miesiące </w:t>
      </w:r>
      <w:r w:rsidRPr="007D56B2">
        <w:rPr>
          <w:sz w:val="24"/>
          <w:szCs w:val="24"/>
        </w:rPr>
        <w:t>z terminem płatności pierwszej raty przypadającym na 21 dzień od daty rozpoczęcia udzielania przez Ubezpieczyciela ochrony ubezpieczeniowej.</w:t>
      </w:r>
    </w:p>
    <w:p w14:paraId="2F43188F" w14:textId="77777777" w:rsidR="00355D2E" w:rsidRPr="00687D6B" w:rsidRDefault="003B0B7D" w:rsidP="00530D7C">
      <w:pPr>
        <w:pStyle w:val="Tekstpodstawowywcity"/>
        <w:numPr>
          <w:ilvl w:val="0"/>
          <w:numId w:val="26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6F1E4D">
        <w:rPr>
          <w:sz w:val="24"/>
          <w:szCs w:val="24"/>
        </w:rPr>
        <w:t>Składki, o których mowa w ust. 1 zostaną przekazane na konto Wykonawcy  na nr rachunku bankowego:…</w:t>
      </w:r>
      <w:r w:rsidR="000448A6" w:rsidRPr="006F1E4D">
        <w:rPr>
          <w:sz w:val="24"/>
          <w:szCs w:val="24"/>
        </w:rPr>
        <w:t>…………………………………………..</w:t>
      </w:r>
      <w:r w:rsidR="00355D2E" w:rsidRPr="006F1E4D">
        <w:rPr>
          <w:rFonts w:eastAsia="MS Mincho"/>
          <w:sz w:val="24"/>
          <w:szCs w:val="24"/>
        </w:rPr>
        <w:t xml:space="preserve"> </w:t>
      </w:r>
      <w:r w:rsidR="00355D2E" w:rsidRPr="006F1E4D">
        <w:rPr>
          <w:sz w:val="24"/>
          <w:szCs w:val="24"/>
        </w:rPr>
        <w:t>Za datę dokonania zapłaty przyjmuje się datę obciążenia rachunku bankowego Zamawiającego.</w:t>
      </w:r>
    </w:p>
    <w:p w14:paraId="36052FA6" w14:textId="3A6FFD68" w:rsidR="00355D2E" w:rsidRDefault="00CD680E" w:rsidP="00CD680E">
      <w:pPr>
        <w:pStyle w:val="Tekstpodstawowywcity"/>
        <w:tabs>
          <w:tab w:val="left" w:pos="4127"/>
          <w:tab w:val="left" w:pos="5375"/>
        </w:tabs>
        <w:spacing w:after="120"/>
        <w:ind w:left="39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1D311" w14:textId="77777777" w:rsidR="00AD72A0" w:rsidRPr="009518A7" w:rsidRDefault="00AD72A0" w:rsidP="00257913">
      <w:pPr>
        <w:keepNext/>
        <w:spacing w:before="240" w:after="120"/>
        <w:jc w:val="center"/>
      </w:pPr>
      <w:r w:rsidRPr="009518A7">
        <w:t>§ 5</w:t>
      </w:r>
    </w:p>
    <w:p w14:paraId="610AEBE5" w14:textId="77777777" w:rsidR="00AD72A0" w:rsidRDefault="00AD72A0" w:rsidP="00530D7C">
      <w:pPr>
        <w:numPr>
          <w:ilvl w:val="0"/>
          <w:numId w:val="27"/>
        </w:numPr>
        <w:tabs>
          <w:tab w:val="clear" w:pos="397"/>
        </w:tabs>
        <w:spacing w:after="120"/>
        <w:ind w:left="284" w:hanging="284"/>
      </w:pPr>
      <w:r w:rsidRPr="009518A7">
        <w:t xml:space="preserve">Każdorazowo przy rozliczaniu składek i aktualizacji umów, obowiązywać będą </w:t>
      </w:r>
      <w:r>
        <w:t>OWU</w:t>
      </w:r>
      <w:r w:rsidRPr="009518A7">
        <w:t xml:space="preserve"> obowiązujące w dniu zawarcia umowy, z włączeniami zawartymi w umowie ubezpieczeni</w:t>
      </w:r>
      <w:r>
        <w:t>a</w:t>
      </w:r>
      <w:r w:rsidRPr="009518A7">
        <w:t>.</w:t>
      </w:r>
    </w:p>
    <w:p w14:paraId="7B089D49" w14:textId="77777777" w:rsidR="00AD72A0" w:rsidRPr="009518A7" w:rsidRDefault="00AD72A0" w:rsidP="00530D7C">
      <w:pPr>
        <w:numPr>
          <w:ilvl w:val="0"/>
          <w:numId w:val="27"/>
        </w:numPr>
        <w:tabs>
          <w:tab w:val="clear" w:pos="397"/>
        </w:tabs>
        <w:spacing w:after="120"/>
        <w:ind w:left="284" w:hanging="284"/>
      </w:pPr>
      <w:r>
        <w:t>W czasie trwania umowy</w:t>
      </w:r>
      <w:r w:rsidRPr="009518A7">
        <w:t xml:space="preserve"> Ubezpieczyciel nie może podnosić</w:t>
      </w:r>
      <w:r>
        <w:t xml:space="preserve"> wysokości </w:t>
      </w:r>
      <w:r w:rsidRPr="009518A7">
        <w:t xml:space="preserve"> składek wynikających z aktualizacji </w:t>
      </w:r>
      <w:r>
        <w:t>stawek</w:t>
      </w:r>
      <w:r w:rsidRPr="009518A7">
        <w:t xml:space="preserve"> oraz zmieniać warunków ubezpieczenia</w:t>
      </w:r>
      <w:r w:rsidR="00F22E3D">
        <w:t xml:space="preserve"> z zastrzeżeniem </w:t>
      </w:r>
      <w:r w:rsidR="00F22E3D" w:rsidRPr="00594DDC">
        <w:t>§ 6</w:t>
      </w:r>
      <w:r w:rsidR="00F22E3D">
        <w:t>.</w:t>
      </w:r>
    </w:p>
    <w:p w14:paraId="1486F335" w14:textId="77777777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6</w:t>
      </w:r>
    </w:p>
    <w:p w14:paraId="182CEB22" w14:textId="77777777" w:rsidR="00AD72A0" w:rsidRPr="00FE462C" w:rsidRDefault="00AD72A0" w:rsidP="00530D7C">
      <w:pPr>
        <w:pStyle w:val="Akapitzlist"/>
        <w:numPr>
          <w:ilvl w:val="0"/>
          <w:numId w:val="29"/>
        </w:numPr>
        <w:spacing w:after="120"/>
        <w:ind w:left="284" w:hanging="426"/>
      </w:pPr>
      <w:r w:rsidRPr="00FE462C">
        <w:t>Strony zastrzegają sobie możliwość zmian warunków niniejszej Umowy Generalnej oraz umów ubezpieczenia w trakcie ich trwania. Dopuszczane zmiany dotyczą:</w:t>
      </w:r>
    </w:p>
    <w:p w14:paraId="0E4537A5" w14:textId="77777777" w:rsidR="00AD72A0" w:rsidRPr="007D56B2" w:rsidRDefault="00AD72A0" w:rsidP="00530D7C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709" w:hanging="567"/>
        <w:outlineLvl w:val="0"/>
        <w:rPr>
          <w:rFonts w:ascii="Ottawa" w:hAnsi="Ottawa" w:cs="Ottawa"/>
        </w:rPr>
      </w:pPr>
      <w:r w:rsidRPr="007D56B2">
        <w:rPr>
          <w:rFonts w:ascii="Ottawa" w:hAnsi="Ottawa" w:cs="Ottawa"/>
        </w:rPr>
        <w:t xml:space="preserve">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53FB37C" w14:textId="77777777" w:rsidR="00AD72A0" w:rsidRPr="008D35B7" w:rsidRDefault="00AD72A0" w:rsidP="00530D7C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709" w:hanging="567"/>
        <w:rPr>
          <w:color w:val="000000"/>
        </w:rPr>
      </w:pPr>
      <w:r w:rsidRPr="007D56B2">
        <w:rPr>
          <w:color w:val="000000"/>
        </w:rPr>
        <w:t xml:space="preserve">dopuszczalna jest zmiana przedmiotu ochrony ubezpieczeniowej polegająca na objęciu </w:t>
      </w:r>
      <w:r w:rsidRPr="008D35B7">
        <w:rPr>
          <w:color w:val="000000"/>
        </w:rPr>
        <w:t>ochroną dodatkowego ryzyka ubezpieczeniowego, jeśli konieczność objęcia tego ryzyka ochroną ubezpieczeniową ujawniła się po terminie składania ofert w postępowaniu o udzielenie zamówienia publicznego</w:t>
      </w:r>
    </w:p>
    <w:p w14:paraId="07D58BD8" w14:textId="77777777" w:rsidR="008B024F" w:rsidRPr="008D35B7" w:rsidRDefault="008B024F" w:rsidP="00530D7C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709" w:hanging="567"/>
        <w:rPr>
          <w:color w:val="000000"/>
        </w:rPr>
      </w:pPr>
      <w:r w:rsidRPr="008D35B7">
        <w:t xml:space="preserve">Ewentualna zwiększenie wysokości wynagrodzenia Wykonawcy wynikające z § 6 </w:t>
      </w:r>
      <w:r w:rsidR="004D3CE4" w:rsidRPr="008D35B7">
        <w:t xml:space="preserve">ust. </w:t>
      </w:r>
      <w:r w:rsidRPr="008D35B7">
        <w:t>1</w:t>
      </w:r>
      <w:r w:rsidR="004D3CE4" w:rsidRPr="008D35B7">
        <w:t xml:space="preserve"> i </w:t>
      </w:r>
      <w:r w:rsidRPr="008D35B7">
        <w:t xml:space="preserve">2 wymaga zawarcia aneksu do umowy i może zostać dokonane w oparciu o art. 214 ust. 1 pkt 7 i/lub art. 455 ust. 2 ustawy </w:t>
      </w:r>
      <w:proofErr w:type="spellStart"/>
      <w:r w:rsidRPr="008D35B7">
        <w:t>Pzp</w:t>
      </w:r>
      <w:proofErr w:type="spellEnd"/>
      <w:r w:rsidRPr="008D35B7">
        <w:t xml:space="preserve"> i/lub prawa opcji. </w:t>
      </w:r>
    </w:p>
    <w:p w14:paraId="2662913F" w14:textId="77777777" w:rsidR="00AD72A0" w:rsidRPr="007D56B2" w:rsidRDefault="00AD72A0" w:rsidP="00530D7C">
      <w:pPr>
        <w:pStyle w:val="Akapitzlist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142"/>
        </w:tabs>
        <w:ind w:left="709" w:hanging="567"/>
        <w:outlineLvl w:val="0"/>
        <w:rPr>
          <w:rFonts w:ascii="Ottawa" w:hAnsi="Ottawa" w:cs="Ottawa"/>
        </w:rPr>
      </w:pPr>
      <w:r w:rsidRPr="007D56B2">
        <w:rPr>
          <w:rFonts w:ascii="Ottawa" w:hAnsi="Ottawa" w:cs="Ottawa"/>
        </w:rPr>
        <w:t>nastąpi zmiana wysokości wynagrodzenia należnego Wykonawcy w przypadku zmiany:</w:t>
      </w:r>
    </w:p>
    <w:p w14:paraId="2E6AE512" w14:textId="77777777" w:rsidR="007D56B2" w:rsidRPr="007D56B2" w:rsidRDefault="007D56B2" w:rsidP="00530D7C">
      <w:pPr>
        <w:pStyle w:val="Akapitzlist"/>
        <w:numPr>
          <w:ilvl w:val="0"/>
          <w:numId w:val="30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hAnsi="Ottawa" w:cs="Ottawa"/>
        </w:rPr>
      </w:pPr>
      <w:r w:rsidRPr="007D56B2">
        <w:rPr>
          <w:rFonts w:ascii="Ottawa" w:hAnsi="Ottawa" w:cs="Ottawa"/>
        </w:rPr>
        <w:t>stawki podatku od towarów i usług;</w:t>
      </w:r>
    </w:p>
    <w:p w14:paraId="55E2AC71" w14:textId="77777777" w:rsidR="00AD72A0" w:rsidRPr="007D56B2" w:rsidRDefault="00AD72A0" w:rsidP="00530D7C">
      <w:pPr>
        <w:pStyle w:val="Akapitzlist"/>
        <w:numPr>
          <w:ilvl w:val="0"/>
          <w:numId w:val="30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hAnsi="Ottawa" w:cs="Ottawa"/>
        </w:rPr>
      </w:pPr>
      <w:r w:rsidRPr="007D56B2">
        <w:rPr>
          <w:rFonts w:ascii="Ottawa" w:hAnsi="Ottawa" w:cs="Ottawa"/>
        </w:rPr>
        <w:t xml:space="preserve">wysokości minimalnego wynagrodzenia za pracę albo wysokości minimalnej stawki godzinowej, ustalonych na podstawie przepisów ustawy z dnia 10 października 2002 r. o minimalnym wynagrodzeniu za pracę (Dz. U. z 2020 r. poz. 2207 z </w:t>
      </w:r>
      <w:proofErr w:type="spellStart"/>
      <w:r w:rsidRPr="007D56B2">
        <w:rPr>
          <w:rFonts w:ascii="Ottawa" w:hAnsi="Ottawa" w:cs="Ottawa"/>
        </w:rPr>
        <w:t>późn</w:t>
      </w:r>
      <w:proofErr w:type="spellEnd"/>
      <w:r w:rsidRPr="007D56B2">
        <w:rPr>
          <w:rFonts w:ascii="Ottawa" w:hAnsi="Ottawa" w:cs="Ottawa"/>
        </w:rPr>
        <w:t>. zm.);</w:t>
      </w:r>
    </w:p>
    <w:p w14:paraId="73FE6123" w14:textId="77777777" w:rsidR="00AD72A0" w:rsidRPr="009B6E05" w:rsidRDefault="00AD72A0" w:rsidP="00530D7C">
      <w:pPr>
        <w:pStyle w:val="Akapitzlist"/>
        <w:numPr>
          <w:ilvl w:val="0"/>
          <w:numId w:val="30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</w:pPr>
      <w:r w:rsidRPr="007D56B2">
        <w:rPr>
          <w:rFonts w:ascii="Ottawa" w:hAnsi="Ottawa" w:cs="Ottawa"/>
        </w:rPr>
        <w:t xml:space="preserve">zasad podlegania ubezpieczeniom społecznym lub ubezpieczeniu zdrowotnemu lub </w:t>
      </w:r>
      <w:r w:rsidRPr="009B6E05">
        <w:t>wysokości stawki składki na ubezpieczenia społeczne lub zdrowotne;</w:t>
      </w:r>
    </w:p>
    <w:p w14:paraId="00E15FC0" w14:textId="0C9E9291" w:rsidR="00AD72A0" w:rsidRPr="009B6E05" w:rsidRDefault="00AD72A0" w:rsidP="00530D7C">
      <w:pPr>
        <w:pStyle w:val="Akapitzlist"/>
        <w:numPr>
          <w:ilvl w:val="0"/>
          <w:numId w:val="30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left"/>
      </w:pPr>
      <w:r w:rsidRPr="009B6E05">
        <w:t xml:space="preserve">zasad gromadzenia i wysokości wpłat do pracowniczych planów kapitałowych, o których mowa w ustawie z dnia 4 października 2018 r. o pracowniczych planach kapitałowych (Dz. U. z 2020 poz. 1342 z </w:t>
      </w:r>
      <w:proofErr w:type="spellStart"/>
      <w:r w:rsidRPr="009B6E05">
        <w:t>późn</w:t>
      </w:r>
      <w:proofErr w:type="spellEnd"/>
      <w:r w:rsidRPr="009B6E05">
        <w:t xml:space="preserve">. zm.) </w:t>
      </w:r>
    </w:p>
    <w:p w14:paraId="6122E8BE" w14:textId="77777777" w:rsidR="00AD72A0" w:rsidRPr="009B6E05" w:rsidRDefault="00AD72A0" w:rsidP="007D56B2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left="360"/>
      </w:pPr>
      <w:r w:rsidRPr="009B6E05">
        <w:t xml:space="preserve">Zmiana z pkt </w:t>
      </w:r>
      <w:r w:rsidR="003B0B7D" w:rsidRPr="009B6E05">
        <w:t>4</w:t>
      </w:r>
      <w:r w:rsidRPr="009B6E05">
        <w:t xml:space="preserve">) może być dokonana na wniosek Wykonawcy, który w sposób należyty wykaże okoliczności mające wpływ na koszty wykonania zamówienia. </w:t>
      </w:r>
    </w:p>
    <w:p w14:paraId="1347B05F" w14:textId="77777777" w:rsidR="003B0B7D" w:rsidRPr="009B6E05" w:rsidRDefault="003B0B7D" w:rsidP="00530D7C">
      <w:pPr>
        <w:pStyle w:val="Akapitzlist"/>
        <w:numPr>
          <w:ilvl w:val="0"/>
          <w:numId w:val="29"/>
        </w:numPr>
        <w:ind w:left="426" w:hanging="426"/>
      </w:pPr>
      <w:r w:rsidRPr="009B6E05">
        <w:t>Zamawiający dopuszcza zmianę numeru bankowego Wykonawcy wskazanego w § 4 ust. 3. Zmiana wymaga formy pisemnego aneksu pod rygorem nieważności.</w:t>
      </w:r>
    </w:p>
    <w:p w14:paraId="4045E84E" w14:textId="77777777" w:rsidR="00892354" w:rsidRPr="009B6E05" w:rsidRDefault="00892354" w:rsidP="00530D7C">
      <w:pPr>
        <w:pStyle w:val="Akapitzlist"/>
        <w:numPr>
          <w:ilvl w:val="0"/>
          <w:numId w:val="29"/>
        </w:numPr>
        <w:ind w:left="426" w:hanging="426"/>
      </w:pPr>
      <w:r w:rsidRPr="009B6E05">
        <w:t xml:space="preserve">Zamawiający dopuszcza zmianę  danych stron (np. zmiana siedziby, adresu, nazwy). Zmiana </w:t>
      </w:r>
      <w:r w:rsidRPr="009B6E05">
        <w:rPr>
          <w:rFonts w:eastAsia="Cambria"/>
        </w:rPr>
        <w:t xml:space="preserve">wymaga dla swej skuteczności pisemnego powiadomienia drugiej strony. </w:t>
      </w:r>
    </w:p>
    <w:p w14:paraId="54EDD03A" w14:textId="77777777" w:rsidR="00AD72A0" w:rsidRPr="003D15A9" w:rsidRDefault="00AD72A0" w:rsidP="00530D7C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</w:pPr>
      <w:r w:rsidRPr="009B6E05">
        <w:t xml:space="preserve">W okresie trwania podpisanej, obowiązującej </w:t>
      </w:r>
      <w:r w:rsidR="0042055A" w:rsidRPr="009B6E05">
        <w:t>U</w:t>
      </w:r>
      <w:r w:rsidRPr="009B6E05">
        <w:t>mowy</w:t>
      </w:r>
      <w:r w:rsidR="0042055A" w:rsidRPr="009B6E05">
        <w:t xml:space="preserve"> Generalnej</w:t>
      </w:r>
      <w:r w:rsidRPr="009B6E05">
        <w:t>, zmiana wysokości wynagrodzenia należnego Wykonawcy może nastąpić także w przypadku zmiany kosztów związanych z realizacją zamówienia</w:t>
      </w:r>
      <w:r w:rsidRPr="003D15A9">
        <w:t xml:space="preserve">. </w:t>
      </w:r>
    </w:p>
    <w:p w14:paraId="425A1D62" w14:textId="0BEAF58E" w:rsidR="00AD72A0" w:rsidRPr="003D15A9" w:rsidRDefault="00AD72A0" w:rsidP="00530D7C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</w:pPr>
      <w:r w:rsidRPr="003D15A9">
        <w:lastRenderedPageBreak/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13. miesiąca kalendarzowego od zawarcia </w:t>
      </w:r>
      <w:r w:rsidR="00FA7965">
        <w:t>U</w:t>
      </w:r>
      <w:r w:rsidRPr="003D15A9">
        <w:t xml:space="preserve">mowy </w:t>
      </w:r>
      <w:r w:rsidR="00FA7965">
        <w:t xml:space="preserve">Generalnej </w:t>
      </w:r>
      <w:r w:rsidRPr="003D15A9">
        <w:t xml:space="preserve">w oparciu o wskaźnik </w:t>
      </w:r>
      <w:r w:rsidR="00E81B39">
        <w:t>cen towarów i usług</w:t>
      </w:r>
      <w:r w:rsidRPr="003D15A9">
        <w:t xml:space="preserve">, ogłaszany w komunikacie Prezesa Głównego Urzędu Statystycznego. Wzrost lub obniżenie składników cenotwórczych nie większy niż </w:t>
      </w:r>
      <w:r w:rsidR="007F0526">
        <w:t>10</w:t>
      </w:r>
      <w:r w:rsidRPr="003D15A9">
        <w:t xml:space="preserve">% nie będzie stanowił podstawy do ubiegania się o wzrost lub obniżenie wartości umowy. </w:t>
      </w:r>
    </w:p>
    <w:p w14:paraId="16260A0D" w14:textId="77777777" w:rsidR="00AD72A0" w:rsidRPr="003D15A9" w:rsidRDefault="00AD72A0" w:rsidP="00530D7C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</w:pPr>
      <w:r w:rsidRPr="003D15A9">
        <w:t xml:space="preserve">W sytuacji wystąpienia okoliczności wskazanych w ust. </w:t>
      </w:r>
      <w:r w:rsidR="004D3CE4">
        <w:t>4</w:t>
      </w:r>
      <w:r w:rsidR="004D3CE4" w:rsidRPr="003D15A9">
        <w:t xml:space="preserve"> </w:t>
      </w:r>
      <w:r w:rsidRPr="003D15A9">
        <w:t xml:space="preserve">pkt 1) Wykonawca jest uprawniony złożyć Zamawiającemu pisemny wniosek o zmianę Umowy </w:t>
      </w:r>
      <w:r w:rsidR="0042055A">
        <w:t>Generalnej</w:t>
      </w:r>
      <w:r w:rsidR="0042055A" w:rsidRPr="003D15A9">
        <w:t xml:space="preserve"> </w:t>
      </w:r>
      <w:r w:rsidRPr="003D15A9">
        <w:t xml:space="preserve">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</w:t>
      </w:r>
      <w:r w:rsidR="00C53FE5">
        <w:t>U</w:t>
      </w:r>
      <w:r w:rsidR="00C53FE5" w:rsidRPr="003D15A9">
        <w:t>mowy</w:t>
      </w:r>
      <w:r w:rsidR="00C53FE5">
        <w:t xml:space="preserve"> Generalnej</w:t>
      </w:r>
      <w:r w:rsidRPr="003D15A9">
        <w:t xml:space="preserve">, w szczególności Wykonawca zobowiązuje się wykazać związek pomiędzy wnioskowaną kwotą podwyższenia wynagrodzenia a wpływem zmiany zasad, o których mowa w ust. </w:t>
      </w:r>
      <w:r w:rsidR="004D3CE4">
        <w:t>4</w:t>
      </w:r>
      <w:r w:rsidR="004D3CE4" w:rsidRPr="003D15A9">
        <w:t xml:space="preserve"> </w:t>
      </w:r>
      <w:r w:rsidRPr="003D15A9">
        <w:t>pkt 1 na kalkulację wynagrodzenia. Wniosek może obejmować jedynie dodatkowe koszty realizacji Umowy</w:t>
      </w:r>
      <w:r w:rsidR="0042055A" w:rsidRPr="0042055A">
        <w:t xml:space="preserve"> </w:t>
      </w:r>
      <w:r w:rsidR="0042055A">
        <w:t>Generalnej</w:t>
      </w:r>
      <w:r w:rsidRPr="003D15A9">
        <w:t xml:space="preserve">, które Wykonawca obowiązkowo ponosi w związku ze zmianą zasad, o których mowa w ust. </w:t>
      </w:r>
      <w:r w:rsidR="004D3CE4">
        <w:t>4</w:t>
      </w:r>
      <w:r w:rsidR="004D3CE4" w:rsidRPr="003D15A9">
        <w:t xml:space="preserve"> </w:t>
      </w:r>
      <w:r w:rsidRPr="003D15A9">
        <w:t xml:space="preserve">pkt 1. </w:t>
      </w:r>
    </w:p>
    <w:p w14:paraId="4C5C5935" w14:textId="77777777" w:rsidR="00AD72A0" w:rsidRPr="003D15A9" w:rsidRDefault="00AD72A0" w:rsidP="00530D7C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</w:pPr>
      <w:r w:rsidRPr="003D15A9">
        <w:t xml:space="preserve">W terminie 30 dni od otrzymania wniosku, o którym mowa w ust. </w:t>
      </w:r>
      <w:r w:rsidR="004D3CE4">
        <w:t>4</w:t>
      </w:r>
      <w:r w:rsidR="004D3CE4" w:rsidRPr="003D15A9">
        <w:t xml:space="preserve"> </w:t>
      </w:r>
      <w:r w:rsidRPr="003D15A9">
        <w:t xml:space="preserve">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</w:t>
      </w:r>
      <w:r w:rsidR="00FA7965">
        <w:t>U</w:t>
      </w:r>
      <w:r w:rsidRPr="003D15A9">
        <w:t xml:space="preserve">mowy </w:t>
      </w:r>
      <w:r w:rsidR="00FA7965">
        <w:t>Generalnej</w:t>
      </w:r>
      <w:r w:rsidR="00FA7965" w:rsidRPr="003D15A9">
        <w:t xml:space="preserve"> </w:t>
      </w:r>
      <w:r w:rsidRPr="003D15A9">
        <w:t xml:space="preserve">w proponowanym zakresie. </w:t>
      </w:r>
    </w:p>
    <w:p w14:paraId="0DD720D8" w14:textId="77777777" w:rsidR="00AD72A0" w:rsidRPr="003D15A9" w:rsidRDefault="00AD72A0" w:rsidP="00530D7C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</w:pPr>
      <w:r w:rsidRPr="003D15A9">
        <w:t>Powyższe postanowienia stosuje się odpowiednio w przypadku obniżenia kosztów związanych z realizacją zamówienia, które uprawniają Zamawiającego do obniżenia wynagrodzenia Wykonawcy.</w:t>
      </w:r>
    </w:p>
    <w:p w14:paraId="1113C91A" w14:textId="77777777" w:rsidR="00AD72A0" w:rsidRPr="00257913" w:rsidRDefault="00AD72A0" w:rsidP="00530D7C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</w:pPr>
      <w:r w:rsidRPr="003D15A9">
        <w:t xml:space="preserve">Maksymalna wartość zmiany wynagrodzenia, o której mowa w ust. </w:t>
      </w:r>
      <w:r w:rsidR="004D3CE4">
        <w:t>4</w:t>
      </w:r>
      <w:r w:rsidR="004D3CE4" w:rsidRPr="003D15A9">
        <w:t xml:space="preserve"> </w:t>
      </w:r>
      <w:r w:rsidRPr="003D15A9">
        <w:t>pkt 1 w efekcie zastosowania postanowień o zasadach wprowadzania zmian wysokości wynagrodzenia w przypadku zmiany kosztów związanych z realizacją zamówienia nie może przekroczyć 3% wynagrodzenia umownego brutto.</w:t>
      </w:r>
    </w:p>
    <w:p w14:paraId="3F169AA0" w14:textId="77777777" w:rsidR="00AD72A0" w:rsidRPr="00257913" w:rsidRDefault="00AD72A0" w:rsidP="00AD72A0">
      <w:pPr>
        <w:autoSpaceDE w:val="0"/>
        <w:autoSpaceDN w:val="0"/>
        <w:adjustRightInd w:val="0"/>
        <w:jc w:val="left"/>
        <w:rPr>
          <w:rFonts w:ascii="Ottawa" w:eastAsia="Calibri" w:hAnsi="Ottawa" w:cs="Ottawa"/>
        </w:rPr>
      </w:pPr>
    </w:p>
    <w:p w14:paraId="6136BE18" w14:textId="77777777" w:rsidR="00AD72A0" w:rsidRDefault="00257913" w:rsidP="00AD72A0">
      <w:pPr>
        <w:pStyle w:val="Tekstpodstawowywcity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7</w:t>
      </w:r>
    </w:p>
    <w:p w14:paraId="0C2793FC" w14:textId="77777777" w:rsidR="00AD72A0" w:rsidRDefault="00AD72A0" w:rsidP="00AD72A0">
      <w:pPr>
        <w:pStyle w:val="Tekstpodstawowywcity"/>
        <w:rPr>
          <w:color w:val="000000"/>
          <w:sz w:val="24"/>
          <w:szCs w:val="24"/>
        </w:rPr>
      </w:pPr>
    </w:p>
    <w:p w14:paraId="6564E849" w14:textId="77777777" w:rsidR="0043740A" w:rsidRDefault="0043740A" w:rsidP="00B715DE">
      <w:pPr>
        <w:tabs>
          <w:tab w:val="left" w:pos="284"/>
        </w:tabs>
        <w:autoSpaceDE w:val="0"/>
        <w:autoSpaceDN w:val="0"/>
        <w:adjustRightInd w:val="0"/>
        <w:jc w:val="center"/>
      </w:pPr>
      <w:r>
        <w:t>PRAWO OPCJI:</w:t>
      </w:r>
    </w:p>
    <w:p w14:paraId="6B302C22" w14:textId="77777777" w:rsidR="0043740A" w:rsidRDefault="0043740A" w:rsidP="00530D7C">
      <w:pPr>
        <w:pStyle w:val="Akapitzlist"/>
        <w:numPr>
          <w:ilvl w:val="3"/>
          <w:numId w:val="27"/>
        </w:numPr>
        <w:tabs>
          <w:tab w:val="clear" w:pos="2880"/>
          <w:tab w:val="left" w:pos="284"/>
        </w:tabs>
        <w:autoSpaceDE w:val="0"/>
        <w:autoSpaceDN w:val="0"/>
        <w:adjustRightInd w:val="0"/>
        <w:ind w:left="284" w:hanging="329"/>
      </w:pPr>
      <w:r>
        <w:t xml:space="preserve">Zamawiający może zwiększyć zakres zamówienia, o którym mowa w </w:t>
      </w:r>
      <w:r w:rsidRPr="006E599B">
        <w:t>§ 1</w:t>
      </w:r>
      <w:r>
        <w:t xml:space="preserve"> ust. 2</w:t>
      </w:r>
      <w:r w:rsidR="004D3CE4">
        <w:t xml:space="preserve"> </w:t>
      </w:r>
      <w:r>
        <w:t xml:space="preserve"> </w:t>
      </w:r>
      <w:r w:rsidR="00687D6B">
        <w:t xml:space="preserve">niniejszej umowy </w:t>
      </w:r>
      <w:r>
        <w:t xml:space="preserve">o maksymalnie 20% całkowitej wartości </w:t>
      </w:r>
      <w:r w:rsidR="0088271C">
        <w:t>U</w:t>
      </w:r>
      <w:r>
        <w:t>mowy</w:t>
      </w:r>
      <w:r w:rsidR="0088271C">
        <w:t xml:space="preserve"> Generalnej</w:t>
      </w:r>
      <w:r>
        <w:t xml:space="preserve"> brutto, o której mowa w </w:t>
      </w:r>
      <w:r w:rsidRPr="006E599B">
        <w:t>§ 4</w:t>
      </w:r>
      <w:r>
        <w:t xml:space="preserve"> ust. 1 przy zastosowaniu stawek określonych w </w:t>
      </w:r>
      <w:r w:rsidRPr="006E599B">
        <w:t>§ 2</w:t>
      </w:r>
      <w:r>
        <w:t xml:space="preserve"> ust. 5 nin</w:t>
      </w:r>
      <w:r w:rsidR="004D3CE4">
        <w:t>iejszej</w:t>
      </w:r>
      <w:r>
        <w:t xml:space="preserve"> umowy.  </w:t>
      </w:r>
    </w:p>
    <w:p w14:paraId="3219F89B" w14:textId="77777777" w:rsidR="0043740A" w:rsidRDefault="0043740A" w:rsidP="00530D7C">
      <w:pPr>
        <w:pStyle w:val="Akapitzlist"/>
        <w:numPr>
          <w:ilvl w:val="3"/>
          <w:numId w:val="27"/>
        </w:numPr>
        <w:tabs>
          <w:tab w:val="clear" w:pos="2880"/>
          <w:tab w:val="left" w:pos="284"/>
        </w:tabs>
        <w:autoSpaceDE w:val="0"/>
        <w:autoSpaceDN w:val="0"/>
        <w:adjustRightInd w:val="0"/>
        <w:ind w:left="284" w:hanging="329"/>
      </w:pPr>
      <w:r>
        <w:t xml:space="preserve">O fakcie skorzystania z prawa opcji Zamawiający poinformuje Wykonawcę w formie pisemnej. </w:t>
      </w:r>
    </w:p>
    <w:p w14:paraId="29632DA6" w14:textId="77777777" w:rsidR="0043740A" w:rsidRDefault="0043740A" w:rsidP="00530D7C">
      <w:pPr>
        <w:pStyle w:val="Akapitzlist"/>
        <w:numPr>
          <w:ilvl w:val="3"/>
          <w:numId w:val="27"/>
        </w:numPr>
        <w:tabs>
          <w:tab w:val="clear" w:pos="2880"/>
          <w:tab w:val="left" w:pos="284"/>
        </w:tabs>
        <w:autoSpaceDE w:val="0"/>
        <w:autoSpaceDN w:val="0"/>
        <w:adjustRightInd w:val="0"/>
        <w:ind w:left="284" w:hanging="329"/>
      </w:pPr>
      <w:r>
        <w:t xml:space="preserve">Zamawiający może skorzystać z dowolnej liczby opcji w okresie obowiązywania </w:t>
      </w:r>
      <w:r w:rsidR="00A06318">
        <w:t xml:space="preserve">niniejszej </w:t>
      </w:r>
      <w:r>
        <w:t xml:space="preserve">umowy, z zastrzeżeniem ust. 1. </w:t>
      </w:r>
    </w:p>
    <w:p w14:paraId="5CDAFCE3" w14:textId="77777777" w:rsidR="0043740A" w:rsidRPr="009B6E05" w:rsidRDefault="0043740A" w:rsidP="00530D7C">
      <w:pPr>
        <w:pStyle w:val="Akapitzlist"/>
        <w:numPr>
          <w:ilvl w:val="3"/>
          <w:numId w:val="27"/>
        </w:numPr>
        <w:tabs>
          <w:tab w:val="clear" w:pos="2880"/>
          <w:tab w:val="left" w:pos="284"/>
        </w:tabs>
        <w:autoSpaceDE w:val="0"/>
        <w:autoSpaceDN w:val="0"/>
        <w:adjustRightInd w:val="0"/>
        <w:ind w:left="284" w:hanging="329"/>
      </w:pPr>
      <w:r>
        <w:t xml:space="preserve">Wykonawca wystawi Zamawiającemu stosowny dokument potwierdzający zwiększenie zakresu ubezpieczenia. </w:t>
      </w:r>
    </w:p>
    <w:p w14:paraId="0CE30C67" w14:textId="77777777" w:rsidR="00AD72A0" w:rsidRPr="009B6E05" w:rsidRDefault="00AD72A0" w:rsidP="00AD72A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D5F7719" w14:textId="77777777" w:rsidR="00AD72A0" w:rsidRPr="009B6E05" w:rsidRDefault="00257913" w:rsidP="00AD72A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  <w:r w:rsidRPr="009B6E05">
        <w:rPr>
          <w:color w:val="000000"/>
          <w:sz w:val="24"/>
          <w:szCs w:val="24"/>
        </w:rPr>
        <w:tab/>
      </w:r>
      <w:r w:rsidRPr="009B6E05">
        <w:rPr>
          <w:color w:val="000000"/>
          <w:sz w:val="24"/>
          <w:szCs w:val="24"/>
        </w:rPr>
        <w:tab/>
        <w:t xml:space="preserve">§ </w:t>
      </w:r>
      <w:r w:rsidR="00B715DE" w:rsidRPr="00D73C7C">
        <w:rPr>
          <w:b/>
          <w:bCs/>
          <w:color w:val="000000"/>
          <w:sz w:val="24"/>
          <w:szCs w:val="24"/>
        </w:rPr>
        <w:t>8</w:t>
      </w:r>
    </w:p>
    <w:p w14:paraId="5268F650" w14:textId="77777777" w:rsidR="00DF7711" w:rsidRPr="009B6E05" w:rsidRDefault="00DF7711" w:rsidP="00530D7C">
      <w:pPr>
        <w:pStyle w:val="Tekstpodstawowywcity"/>
        <w:numPr>
          <w:ilvl w:val="0"/>
          <w:numId w:val="53"/>
        </w:numPr>
        <w:ind w:left="426"/>
        <w:rPr>
          <w:sz w:val="24"/>
          <w:szCs w:val="24"/>
        </w:rPr>
      </w:pPr>
      <w:r w:rsidRPr="009B6E05">
        <w:rPr>
          <w:sz w:val="24"/>
          <w:szCs w:val="24"/>
        </w:rPr>
        <w:t xml:space="preserve">W odniesieniu do danych osobowych przetwarzanych w związku z realizacją niniejszej Umowy Generalnej jej Strony występują względem siebie w roli odrębnych administratorów </w:t>
      </w:r>
      <w:r w:rsidRPr="009B6E05">
        <w:rPr>
          <w:sz w:val="24"/>
          <w:szCs w:val="24"/>
        </w:rPr>
        <w:lastRenderedPageBreak/>
        <w:t>danych osobowych w rozumieniu art. 4 ust. 7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1FBE3B33" w14:textId="77777777" w:rsidR="00DF7711" w:rsidRPr="009B6E05" w:rsidRDefault="00DF7711" w:rsidP="00530D7C">
      <w:pPr>
        <w:numPr>
          <w:ilvl w:val="0"/>
          <w:numId w:val="53"/>
        </w:numPr>
        <w:ind w:left="426"/>
        <w:rPr>
          <w:rFonts w:eastAsia="Calibri"/>
        </w:rPr>
      </w:pPr>
      <w:r w:rsidRPr="009B6E05">
        <w:rPr>
          <w:rFonts w:eastAsia="Calibri"/>
        </w:rPr>
        <w:t>Strony niniejszej Umowy Generalnej:</w:t>
      </w:r>
    </w:p>
    <w:p w14:paraId="5FF1C8BA" w14:textId="77777777" w:rsidR="00DF7711" w:rsidRPr="009B6E05" w:rsidRDefault="00DF7711" w:rsidP="00530D7C">
      <w:pPr>
        <w:numPr>
          <w:ilvl w:val="0"/>
          <w:numId w:val="54"/>
        </w:numPr>
        <w:ind w:left="851"/>
        <w:rPr>
          <w:rFonts w:eastAsia="Calibri"/>
        </w:rPr>
      </w:pPr>
      <w:r w:rsidRPr="009B6E05">
        <w:rPr>
          <w:rFonts w:eastAsia="Calibri"/>
        </w:rPr>
        <w:t>dołożą należytej staranności przy przetwarzaniu danych osobowych dokonywanym w związku z jej realizacją i stosować będą odpowiednie środki techniczne i organizacyjne zapewniające adekwatny stopień bezpieczeństwa odpowiadający ryzyku związanemu z tym przetwarzaniem, zgodnie z RODO i innymi powszechnie obowiązującymi przepisami prawa regulującego kwestie przetwarzania danych osobowych,</w:t>
      </w:r>
    </w:p>
    <w:p w14:paraId="59AE600F" w14:textId="77777777" w:rsidR="00DF7711" w:rsidRPr="009B6E05" w:rsidRDefault="00DF7711" w:rsidP="00530D7C">
      <w:pPr>
        <w:numPr>
          <w:ilvl w:val="0"/>
          <w:numId w:val="54"/>
        </w:numPr>
        <w:ind w:left="851"/>
        <w:rPr>
          <w:rFonts w:eastAsia="Calibri"/>
        </w:rPr>
      </w:pPr>
      <w:r w:rsidRPr="009B6E05">
        <w:rPr>
          <w:rFonts w:eastAsia="Calibri"/>
        </w:rPr>
        <w:t>będą się wzajemnie, niezwłocznie informować o jakichkolwiek zdarzeniach, które mogłyby negatywnie wpłynąć na bezpieczeństwo przetwarzanych w jej ramach danych,</w:t>
      </w:r>
    </w:p>
    <w:p w14:paraId="11A80D26" w14:textId="77777777" w:rsidR="00DF7711" w:rsidRPr="009B6E05" w:rsidRDefault="00DF7711" w:rsidP="00530D7C">
      <w:pPr>
        <w:numPr>
          <w:ilvl w:val="0"/>
          <w:numId w:val="54"/>
        </w:numPr>
        <w:ind w:left="851"/>
      </w:pPr>
      <w:r w:rsidRPr="009B6E05">
        <w:rPr>
          <w:rFonts w:eastAsia="Calibri"/>
        </w:rPr>
        <w:t>będą udzielać sobie niezbędnego wsparcia w realizacji przez daną Stronę praw osób, których dane dotyczą oraz obowiązków Strony związanych z naruszeniami ochrony danych osobowych.</w:t>
      </w:r>
    </w:p>
    <w:p w14:paraId="770D1B48" w14:textId="77777777" w:rsidR="00B715DE" w:rsidRPr="009B6E05" w:rsidRDefault="00B715DE" w:rsidP="00530D7C">
      <w:pPr>
        <w:pStyle w:val="Tekstpodstawowywcity"/>
        <w:numPr>
          <w:ilvl w:val="0"/>
          <w:numId w:val="55"/>
        </w:numPr>
        <w:tabs>
          <w:tab w:val="clear" w:pos="1477"/>
        </w:tabs>
        <w:ind w:left="284" w:hanging="284"/>
        <w:rPr>
          <w:sz w:val="24"/>
          <w:szCs w:val="24"/>
        </w:rPr>
      </w:pPr>
      <w:r w:rsidRPr="009B6E05">
        <w:rPr>
          <w:bCs/>
          <w:color w:val="000000"/>
          <w:kern w:val="2"/>
          <w:sz w:val="24"/>
          <w:szCs w:val="24"/>
          <w:lang w:eastAsia="ar-SA"/>
        </w:rPr>
        <w:t xml:space="preserve">Wykonawca  zobowiązany jest zapoznać osoby, których dane podaje w związku z realizacją umowy z treścią klauzuli informacyjnej stanowiącej załącznik nr 3 do </w:t>
      </w:r>
      <w:r w:rsidR="00A06318" w:rsidRPr="009B6E05">
        <w:rPr>
          <w:bCs/>
          <w:color w:val="000000"/>
          <w:kern w:val="2"/>
          <w:sz w:val="24"/>
          <w:szCs w:val="24"/>
          <w:lang w:eastAsia="ar-SA"/>
        </w:rPr>
        <w:t>U</w:t>
      </w:r>
      <w:r w:rsidRPr="009B6E05">
        <w:rPr>
          <w:bCs/>
          <w:color w:val="000000"/>
          <w:kern w:val="2"/>
          <w:sz w:val="24"/>
          <w:szCs w:val="24"/>
          <w:lang w:eastAsia="ar-SA"/>
        </w:rPr>
        <w:t>mowy</w:t>
      </w:r>
      <w:r w:rsidR="00124E36" w:rsidRPr="009B6E05">
        <w:rPr>
          <w:bCs/>
          <w:color w:val="000000"/>
          <w:kern w:val="2"/>
          <w:sz w:val="24"/>
          <w:szCs w:val="24"/>
          <w:lang w:eastAsia="ar-SA"/>
        </w:rPr>
        <w:t xml:space="preserve"> </w:t>
      </w:r>
      <w:r w:rsidR="00A06318" w:rsidRPr="009B6E05">
        <w:rPr>
          <w:bCs/>
          <w:color w:val="000000"/>
          <w:kern w:val="2"/>
          <w:sz w:val="24"/>
          <w:szCs w:val="24"/>
          <w:lang w:eastAsia="ar-SA"/>
        </w:rPr>
        <w:t>G</w:t>
      </w:r>
      <w:r w:rsidR="00124E36" w:rsidRPr="009B6E05">
        <w:rPr>
          <w:bCs/>
          <w:color w:val="000000"/>
          <w:kern w:val="2"/>
          <w:sz w:val="24"/>
          <w:szCs w:val="24"/>
          <w:lang w:eastAsia="ar-SA"/>
        </w:rPr>
        <w:t>eneralnej</w:t>
      </w:r>
      <w:r w:rsidRPr="009B6E05">
        <w:rPr>
          <w:bCs/>
          <w:color w:val="000000"/>
          <w:kern w:val="2"/>
          <w:sz w:val="24"/>
          <w:szCs w:val="24"/>
          <w:lang w:eastAsia="ar-SA"/>
        </w:rPr>
        <w:t>.</w:t>
      </w:r>
    </w:p>
    <w:p w14:paraId="19E5341E" w14:textId="007098C4" w:rsidR="00C1435E" w:rsidRPr="00A045D6" w:rsidRDefault="00C1435E" w:rsidP="00C1435E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kern w:val="2"/>
          <w:highlight w:val="cyan"/>
        </w:rPr>
      </w:pPr>
      <w:r w:rsidRPr="00A045D6">
        <w:rPr>
          <w:rFonts w:eastAsia="Lucida Sans Unicode"/>
          <w:b/>
          <w:kern w:val="2"/>
          <w:highlight w:val="cyan"/>
        </w:rPr>
        <w:t>§ 9</w:t>
      </w:r>
    </w:p>
    <w:p w14:paraId="090D21B1" w14:textId="77777777" w:rsidR="00C1435E" w:rsidRPr="00A045D6" w:rsidRDefault="00C1435E" w:rsidP="00C1435E">
      <w:pPr>
        <w:keepNext/>
        <w:widowControl w:val="0"/>
        <w:tabs>
          <w:tab w:val="left" w:pos="708"/>
        </w:tabs>
        <w:autoSpaceDE w:val="0"/>
        <w:autoSpaceDN w:val="0"/>
        <w:adjustRightInd w:val="0"/>
        <w:jc w:val="center"/>
        <w:outlineLvl w:val="0"/>
        <w:rPr>
          <w:b/>
          <w:bCs/>
          <w:highlight w:val="cyan"/>
          <w:u w:val="single"/>
        </w:rPr>
      </w:pPr>
      <w:r w:rsidRPr="00A045D6">
        <w:rPr>
          <w:b/>
          <w:bCs/>
          <w:highlight w:val="cyan"/>
          <w:u w:val="single"/>
        </w:rPr>
        <w:t>KARY UMOWNE</w:t>
      </w:r>
    </w:p>
    <w:p w14:paraId="57D23F04" w14:textId="4382BEBF" w:rsidR="00C1435E" w:rsidRPr="00A045D6" w:rsidRDefault="00C1435E" w:rsidP="00C1435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rPr>
          <w:highlight w:val="cyan"/>
        </w:rPr>
      </w:pPr>
      <w:r w:rsidRPr="00A045D6">
        <w:rPr>
          <w:sz w:val="23"/>
          <w:szCs w:val="23"/>
          <w:highlight w:val="cyan"/>
        </w:rPr>
        <w:t xml:space="preserve">Wykonawca, którego wynagrodzenie zostało zmienione zgodnie z </w:t>
      </w:r>
      <w:r w:rsidRPr="00A045D6">
        <w:rPr>
          <w:rFonts w:eastAsia="Lucida Sans Unicode"/>
          <w:kern w:val="2"/>
          <w:highlight w:val="cyan"/>
        </w:rPr>
        <w:t>§ 6 ust 4 umowy</w:t>
      </w:r>
      <w:r w:rsidRPr="00A045D6">
        <w:rPr>
          <w:rFonts w:eastAsia="Lucida Sans Unicode"/>
          <w:b/>
          <w:kern w:val="2"/>
          <w:highlight w:val="cyan"/>
        </w:rPr>
        <w:t xml:space="preserve"> </w:t>
      </w:r>
      <w:r w:rsidRPr="00A045D6">
        <w:rPr>
          <w:sz w:val="23"/>
          <w:szCs w:val="23"/>
          <w:highlight w:val="cyan"/>
        </w:rPr>
        <w:t xml:space="preserve">zobowiązany jest do zmiany wynagrodzenia przysługującego podwykonawcy, z którym zawarł umowę, w zakresie odpowiadającym zmianom cen materiałów lub kosztów dotyczących zobowiązania podwykonawcy. W przypadku nie dokonania  powyższej zmiany Wykonawca zapłaci Zamawiającemu za każdy dzień zwłoki karę umowną w wysokości </w:t>
      </w:r>
      <w:r w:rsidR="008B71DE" w:rsidRPr="00A045D6">
        <w:rPr>
          <w:sz w:val="23"/>
          <w:szCs w:val="23"/>
          <w:highlight w:val="cyan"/>
        </w:rPr>
        <w:t>100</w:t>
      </w:r>
      <w:r w:rsidRPr="00A045D6">
        <w:rPr>
          <w:sz w:val="23"/>
          <w:szCs w:val="23"/>
          <w:highlight w:val="cyan"/>
        </w:rPr>
        <w:t xml:space="preserve"> zł brutto.  </w:t>
      </w:r>
    </w:p>
    <w:p w14:paraId="37C873BD" w14:textId="77777777" w:rsidR="00C1435E" w:rsidRPr="00A045D6" w:rsidRDefault="00C1435E" w:rsidP="00C1435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rPr>
          <w:highlight w:val="cyan"/>
        </w:rPr>
      </w:pPr>
      <w:r w:rsidRPr="00A045D6">
        <w:rPr>
          <w:highlight w:val="cyan"/>
        </w:rPr>
        <w:t xml:space="preserve">Należność z tytułu kary umownej będzie płatna w terminie 7 dni od daty wystawienia przez Zamawiającego noty obciążeniowej. </w:t>
      </w:r>
    </w:p>
    <w:p w14:paraId="200CFA18" w14:textId="77777777" w:rsidR="00C1435E" w:rsidRPr="00A045D6" w:rsidRDefault="00C1435E" w:rsidP="00C1435E">
      <w:pPr>
        <w:widowControl w:val="0"/>
        <w:numPr>
          <w:ilvl w:val="0"/>
          <w:numId w:val="62"/>
        </w:numPr>
        <w:suppressAutoHyphens/>
        <w:autoSpaceDE w:val="0"/>
        <w:autoSpaceDN w:val="0"/>
        <w:adjustRightInd w:val="0"/>
        <w:rPr>
          <w:highlight w:val="cyan"/>
        </w:rPr>
      </w:pPr>
      <w:r w:rsidRPr="00A045D6">
        <w:rPr>
          <w:highlight w:val="cyan"/>
        </w:rPr>
        <w:t>Łączna wartość kar umownych naliczonych na podstawie zapisów umowy nie przekroczy 50% wartości wynagrodzenia określonego § 4 ust 1 umowy.</w:t>
      </w:r>
    </w:p>
    <w:p w14:paraId="4333EFEE" w14:textId="77777777" w:rsidR="009B6E05" w:rsidRPr="009B6E05" w:rsidRDefault="009B6E05" w:rsidP="009B6E05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3A884AA3" w14:textId="09DC90D6" w:rsidR="009B6E05" w:rsidRPr="009B6E05" w:rsidRDefault="009B6E05" w:rsidP="009B6E05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9B6E05">
        <w:rPr>
          <w:color w:val="000000"/>
          <w:sz w:val="24"/>
          <w:szCs w:val="24"/>
        </w:rPr>
        <w:t xml:space="preserve">§ </w:t>
      </w:r>
      <w:r w:rsidR="00C1435E">
        <w:rPr>
          <w:color w:val="000000"/>
          <w:sz w:val="24"/>
          <w:szCs w:val="24"/>
        </w:rPr>
        <w:t>10</w:t>
      </w:r>
    </w:p>
    <w:p w14:paraId="19A42C81" w14:textId="77777777" w:rsidR="009B6E05" w:rsidRPr="009B6E05" w:rsidRDefault="009B6E05" w:rsidP="009B6E05">
      <w:pPr>
        <w:pStyle w:val="Tekstpodstawowywcity"/>
        <w:ind w:left="0"/>
        <w:rPr>
          <w:color w:val="000000"/>
          <w:sz w:val="24"/>
          <w:szCs w:val="24"/>
        </w:rPr>
      </w:pPr>
      <w:r w:rsidRPr="009B6E05"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9B6E05">
        <w:rPr>
          <w:color w:val="000000"/>
          <w:sz w:val="24"/>
          <w:szCs w:val="24"/>
        </w:rPr>
        <w:t>Pzp</w:t>
      </w:r>
      <w:proofErr w:type="spellEnd"/>
      <w:r w:rsidRPr="009B6E05">
        <w:rPr>
          <w:color w:val="000000"/>
          <w:sz w:val="24"/>
          <w:szCs w:val="24"/>
        </w:rPr>
        <w:t>, ponieważ nie jest to uzasadnione charakterem zamówienia jakim jest usługa ubezpieczenia.</w:t>
      </w:r>
    </w:p>
    <w:p w14:paraId="4A4C09CF" w14:textId="6DAD2759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="009B6E05">
        <w:t>1</w:t>
      </w:r>
      <w:r w:rsidR="00C1435E">
        <w:t>1</w:t>
      </w:r>
    </w:p>
    <w:p w14:paraId="622125D6" w14:textId="77777777" w:rsidR="00AD72A0" w:rsidRPr="009518A7" w:rsidRDefault="00AD72A0" w:rsidP="00AD72A0">
      <w:pPr>
        <w:tabs>
          <w:tab w:val="left" w:pos="284"/>
        </w:tabs>
      </w:pPr>
      <w:r w:rsidRPr="009518A7">
        <w:t>Wszelkie zmiany warunków niniejszej Umowy Generalnej oraz umów ubezpieczenia wymagają formy pisemnej pod rygorem nieważności.</w:t>
      </w:r>
    </w:p>
    <w:p w14:paraId="2CB56234" w14:textId="26CB77B8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="00257913">
        <w:t>1</w:t>
      </w:r>
      <w:r w:rsidR="00C1435E">
        <w:t>2</w:t>
      </w:r>
    </w:p>
    <w:p w14:paraId="4585281A" w14:textId="77777777" w:rsidR="00AD72A0" w:rsidRPr="00C357CD" w:rsidRDefault="00AD72A0" w:rsidP="00AD72A0">
      <w:pPr>
        <w:tabs>
          <w:tab w:val="left" w:pos="0"/>
        </w:tabs>
        <w:rPr>
          <w:color w:val="000000"/>
        </w:rPr>
      </w:pPr>
      <w:r>
        <w:rPr>
          <w:rFonts w:eastAsia="Calibri"/>
          <w:lang w:eastAsia="en-US"/>
        </w:rPr>
        <w:t>W sprawach nieuregulowanych niniejszą Umową Generalną mają zastosowanie odpowiednie przepisy ustawy z dnia 23 kwietnia 1964 r. kodeks cywilny (</w:t>
      </w:r>
      <w:r>
        <w:t xml:space="preserve">Dz.U. z 2020 r. poz. 1740 z </w:t>
      </w:r>
      <w:proofErr w:type="spellStart"/>
      <w:r>
        <w:t>późn</w:t>
      </w:r>
      <w:proofErr w:type="spellEnd"/>
      <w:r>
        <w:t>. zm.</w:t>
      </w:r>
      <w:r>
        <w:rPr>
          <w:rFonts w:eastAsia="Calibri"/>
          <w:lang w:eastAsia="en-US"/>
        </w:rPr>
        <w:t>) w tym w szczególności przepisy dotyczące umów ubezpieczenia (</w:t>
      </w:r>
      <w:r>
        <w:t>tytuł XXVII kodeksu cywilnego)</w:t>
      </w:r>
      <w:r>
        <w:rPr>
          <w:rFonts w:eastAsia="Calibri"/>
          <w:lang w:eastAsia="en-US"/>
        </w:rPr>
        <w:t xml:space="preserve">, ustawy z dnia 11 września 2015 r. o działalności ubezpieczeniowej </w:t>
      </w:r>
      <w:r>
        <w:rPr>
          <w:rFonts w:eastAsia="Calibri"/>
          <w:lang w:eastAsia="en-US"/>
        </w:rPr>
        <w:br/>
        <w:t>i reasekuracyjnej (</w:t>
      </w:r>
      <w:r>
        <w:t xml:space="preserve">Dz.U. z 2021 r. poz. 1130 z </w:t>
      </w:r>
      <w:proofErr w:type="spellStart"/>
      <w:r>
        <w:t>późn</w:t>
      </w:r>
      <w:proofErr w:type="spellEnd"/>
      <w:r>
        <w:t>. zm.</w:t>
      </w:r>
      <w:r>
        <w:rPr>
          <w:rFonts w:eastAsia="Calibri"/>
          <w:lang w:eastAsia="en-US"/>
        </w:rPr>
        <w:t>), ustawy z dnia 22 maja 2003 r. o ubezpieczeniach obowiązkowych, Ubezpieczeniowym Funduszu Gwarancyjnym i Polskim Biurze Ubezpieczycieli Komunikacyjnych (</w:t>
      </w:r>
      <w:r>
        <w:rPr>
          <w:lang w:eastAsia="en-US"/>
        </w:rPr>
        <w:t>Dz.U. z 2021</w:t>
      </w:r>
      <w:r w:rsidRPr="00542B16">
        <w:rPr>
          <w:lang w:eastAsia="en-US"/>
        </w:rPr>
        <w:t xml:space="preserve"> r. poz. </w:t>
      </w:r>
      <w:r>
        <w:rPr>
          <w:lang w:eastAsia="en-US"/>
        </w:rPr>
        <w:t>854</w:t>
      </w:r>
      <w:r w:rsidRPr="00542B16">
        <w:rPr>
          <w:lang w:eastAsia="en-US"/>
        </w:rPr>
        <w:t xml:space="preserve"> z </w:t>
      </w:r>
      <w:proofErr w:type="spellStart"/>
      <w:r w:rsidRPr="00542B16">
        <w:rPr>
          <w:lang w:eastAsia="en-US"/>
        </w:rPr>
        <w:t>późn</w:t>
      </w:r>
      <w:proofErr w:type="spellEnd"/>
      <w:r w:rsidRPr="00542B16">
        <w:rPr>
          <w:lang w:eastAsia="en-US"/>
        </w:rPr>
        <w:t>. zm.</w:t>
      </w:r>
      <w:r w:rsidRPr="00542B16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ustawy z dnia 15 grudnia 2017 r. o dystrybucji ubezpieczeń (</w:t>
      </w:r>
      <w:r>
        <w:rPr>
          <w:lang w:eastAsia="en-US"/>
        </w:rPr>
        <w:t xml:space="preserve">Dz.U. z 2019 r. poz. 1881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>. zm</w:t>
      </w:r>
      <w:r w:rsidRPr="008144BC">
        <w:rPr>
          <w:lang w:eastAsia="en-US"/>
        </w:rPr>
        <w:t>.</w:t>
      </w:r>
      <w:r w:rsidRPr="008144BC">
        <w:rPr>
          <w:rFonts w:eastAsia="Calibri"/>
          <w:lang w:eastAsia="en-US"/>
        </w:rPr>
        <w:t>) oraz ustawy z dnia 11 września 2019 r. Prawo za</w:t>
      </w:r>
      <w:r>
        <w:rPr>
          <w:rFonts w:eastAsia="Calibri"/>
          <w:lang w:eastAsia="en-US"/>
        </w:rPr>
        <w:t xml:space="preserve">mówień publicznych (Dz.U. z </w:t>
      </w:r>
      <w:r w:rsidR="00C64474">
        <w:rPr>
          <w:rFonts w:eastAsia="Calibri"/>
          <w:lang w:eastAsia="en-US"/>
        </w:rPr>
        <w:t>2019</w:t>
      </w:r>
      <w:r w:rsidR="00C64474" w:rsidRPr="008144BC">
        <w:rPr>
          <w:rFonts w:eastAsia="Calibri"/>
          <w:lang w:eastAsia="en-US"/>
        </w:rPr>
        <w:t xml:space="preserve"> </w:t>
      </w:r>
      <w:r w:rsidRPr="008144BC">
        <w:rPr>
          <w:rFonts w:eastAsia="Calibri"/>
          <w:lang w:eastAsia="en-US"/>
        </w:rPr>
        <w:t xml:space="preserve">r. poz. </w:t>
      </w:r>
      <w:r w:rsidR="00C64474">
        <w:rPr>
          <w:rFonts w:eastAsia="Calibri"/>
          <w:lang w:eastAsia="en-US"/>
        </w:rPr>
        <w:t xml:space="preserve">2019 </w:t>
      </w:r>
      <w:r>
        <w:rPr>
          <w:rFonts w:eastAsia="Calibri"/>
          <w:lang w:eastAsia="en-US"/>
        </w:rPr>
        <w:t xml:space="preserve">z </w:t>
      </w:r>
      <w:proofErr w:type="spellStart"/>
      <w:r>
        <w:rPr>
          <w:rFonts w:eastAsia="Calibri"/>
          <w:lang w:eastAsia="en-US"/>
        </w:rPr>
        <w:t>późn</w:t>
      </w:r>
      <w:proofErr w:type="spellEnd"/>
      <w:r>
        <w:rPr>
          <w:rFonts w:eastAsia="Calibri"/>
          <w:lang w:eastAsia="en-US"/>
        </w:rPr>
        <w:t>.</w:t>
      </w:r>
      <w:r w:rsidRPr="00B737BD">
        <w:rPr>
          <w:rFonts w:eastAsia="Calibri"/>
          <w:color w:val="4F81BD"/>
          <w:lang w:eastAsia="en-US"/>
        </w:rPr>
        <w:t xml:space="preserve"> </w:t>
      </w:r>
      <w:r w:rsidRPr="008144BC">
        <w:rPr>
          <w:rFonts w:eastAsia="Calibri"/>
          <w:lang w:eastAsia="en-US"/>
        </w:rPr>
        <w:t>zm.),</w:t>
      </w:r>
      <w:r>
        <w:rPr>
          <w:rFonts w:eastAsia="Calibri"/>
          <w:lang w:eastAsia="en-US"/>
        </w:rPr>
        <w:t xml:space="preserve"> a także dokumentacja postępowania o udzielenie zamówienia publicznego</w:t>
      </w:r>
      <w:r w:rsidR="00C64474">
        <w:rPr>
          <w:rFonts w:eastAsia="Calibri"/>
          <w:lang w:eastAsia="en-US"/>
        </w:rPr>
        <w:t>.</w:t>
      </w:r>
    </w:p>
    <w:p w14:paraId="206044AA" w14:textId="66BCA762" w:rsidR="00AD72A0" w:rsidRPr="009518A7" w:rsidRDefault="00AD72A0" w:rsidP="00AD72A0">
      <w:pPr>
        <w:keepNext/>
        <w:spacing w:before="240" w:after="120"/>
        <w:jc w:val="center"/>
      </w:pPr>
      <w:r w:rsidRPr="009518A7">
        <w:lastRenderedPageBreak/>
        <w:sym w:font="Times New Roman" w:char="00A7"/>
      </w:r>
      <w:r w:rsidR="00257913">
        <w:t>1</w:t>
      </w:r>
      <w:r w:rsidR="00C1435E">
        <w:t>3</w:t>
      </w:r>
    </w:p>
    <w:p w14:paraId="2836F1B8" w14:textId="77777777" w:rsidR="00AD72A0" w:rsidRPr="009518A7" w:rsidRDefault="00AD72A0" w:rsidP="00AD72A0">
      <w:pPr>
        <w:tabs>
          <w:tab w:val="left" w:pos="284"/>
        </w:tabs>
      </w:pPr>
      <w:r w:rsidRPr="009518A7">
        <w:t>Spory wynikające z niniejszej umowy rozstrzygane będą przez sąd właściwy dla siedziby Ubezpieczającego.</w:t>
      </w:r>
    </w:p>
    <w:p w14:paraId="5EE3F004" w14:textId="6E6E36C3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</w:t>
      </w:r>
      <w:r w:rsidR="009B6E05">
        <w:t>1</w:t>
      </w:r>
      <w:r w:rsidR="00C1435E">
        <w:t>4</w:t>
      </w:r>
    </w:p>
    <w:p w14:paraId="697BB0ED" w14:textId="77777777" w:rsidR="00AD72A0" w:rsidRPr="009B6E05" w:rsidRDefault="00C1512F" w:rsidP="00AD72A0">
      <w:pPr>
        <w:tabs>
          <w:tab w:val="left" w:pos="284"/>
        </w:tabs>
      </w:pPr>
      <w:r>
        <w:t>Niniejszą u</w:t>
      </w:r>
      <w:r w:rsidR="00AD72A0" w:rsidRPr="009518A7">
        <w:t xml:space="preserve">mowę sporządzono w trzech jednobrzmiących egzemplarzach, dwa egzemplarze dla </w:t>
      </w:r>
      <w:r w:rsidR="00AD72A0" w:rsidRPr="009B6E05">
        <w:t>Ubezpieczającego, jeden dla Ubezpieczyciela.</w:t>
      </w:r>
    </w:p>
    <w:p w14:paraId="493F6E61" w14:textId="77777777" w:rsidR="000448A6" w:rsidRPr="009B6E05" w:rsidRDefault="000448A6" w:rsidP="000448A6">
      <w:pPr>
        <w:tabs>
          <w:tab w:val="left" w:pos="284"/>
        </w:tabs>
      </w:pPr>
    </w:p>
    <w:p w14:paraId="217A69DD" w14:textId="77777777" w:rsidR="000448A6" w:rsidRPr="009B6E05" w:rsidRDefault="000448A6" w:rsidP="000448A6">
      <w:pPr>
        <w:widowControl w:val="0"/>
        <w:suppressAutoHyphens/>
        <w:rPr>
          <w:rFonts w:eastAsia="Arial Unicode MS"/>
          <w:b/>
          <w:bCs/>
          <w:kern w:val="2"/>
          <w:lang w:eastAsia="ar-SA"/>
        </w:rPr>
      </w:pPr>
      <w:r w:rsidRPr="009B6E05">
        <w:rPr>
          <w:rFonts w:eastAsia="Arial Unicode MS"/>
          <w:b/>
          <w:kern w:val="2"/>
          <w:lang w:eastAsia="ar-SA"/>
        </w:rPr>
        <w:t>Załączniki do umowy:</w:t>
      </w:r>
    </w:p>
    <w:p w14:paraId="703C08F7" w14:textId="77777777" w:rsidR="000448A6" w:rsidRPr="009B6E05" w:rsidRDefault="000448A6" w:rsidP="00530D7C">
      <w:pPr>
        <w:numPr>
          <w:ilvl w:val="0"/>
          <w:numId w:val="49"/>
        </w:numPr>
        <w:suppressAutoHyphens/>
        <w:ind w:left="426" w:hanging="426"/>
        <w:jc w:val="left"/>
        <w:rPr>
          <w:rFonts w:eastAsia="MS Mincho"/>
          <w:kern w:val="2"/>
          <w:lang w:eastAsia="ar-SA"/>
        </w:rPr>
      </w:pPr>
      <w:r w:rsidRPr="009B6E05">
        <w:rPr>
          <w:rFonts w:eastAsia="MS Mincho"/>
          <w:kern w:val="2"/>
          <w:lang w:eastAsia="ar-SA"/>
        </w:rPr>
        <w:t xml:space="preserve">Formularz ofertowy </w:t>
      </w:r>
    </w:p>
    <w:p w14:paraId="4A30E916" w14:textId="77777777" w:rsidR="000448A6" w:rsidRPr="009B6E05" w:rsidRDefault="000448A6" w:rsidP="00530D7C">
      <w:pPr>
        <w:numPr>
          <w:ilvl w:val="0"/>
          <w:numId w:val="49"/>
        </w:numPr>
        <w:suppressAutoHyphens/>
        <w:ind w:left="426" w:hanging="426"/>
        <w:jc w:val="left"/>
        <w:rPr>
          <w:rFonts w:eastAsia="MS Mincho"/>
          <w:kern w:val="2"/>
          <w:lang w:eastAsia="ar-SA"/>
        </w:rPr>
      </w:pPr>
      <w:r w:rsidRPr="009B6E05">
        <w:rPr>
          <w:rFonts w:eastAsia="MS Mincho"/>
          <w:kern w:val="2"/>
          <w:lang w:eastAsia="ar-SA"/>
        </w:rPr>
        <w:t xml:space="preserve">Opis przedmiotu zamówienia </w:t>
      </w:r>
    </w:p>
    <w:p w14:paraId="516AC67C" w14:textId="77777777" w:rsidR="000448A6" w:rsidRPr="009B6E05" w:rsidRDefault="000448A6" w:rsidP="00530D7C">
      <w:pPr>
        <w:numPr>
          <w:ilvl w:val="0"/>
          <w:numId w:val="49"/>
        </w:numPr>
        <w:suppressAutoHyphens/>
        <w:ind w:left="426" w:hanging="426"/>
        <w:jc w:val="left"/>
        <w:rPr>
          <w:rFonts w:eastAsia="MS Mincho"/>
          <w:kern w:val="2"/>
          <w:lang w:eastAsia="ar-SA"/>
        </w:rPr>
      </w:pPr>
      <w:r w:rsidRPr="009B6E05">
        <w:rPr>
          <w:rFonts w:eastAsia="MS Mincho"/>
          <w:kern w:val="2"/>
          <w:lang w:eastAsia="ar-SA"/>
        </w:rPr>
        <w:t>Klauzula informacyjna</w:t>
      </w:r>
    </w:p>
    <w:p w14:paraId="084D668E" w14:textId="77777777" w:rsidR="00AD72A0" w:rsidRPr="009B6E05" w:rsidRDefault="00AD72A0" w:rsidP="00AD72A0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AD72A0" w14:paraId="34C8FFA0" w14:textId="77777777" w:rsidTr="00AD72A0">
        <w:tc>
          <w:tcPr>
            <w:tcW w:w="3070" w:type="dxa"/>
          </w:tcPr>
          <w:p w14:paraId="1C641175" w14:textId="77777777" w:rsidR="00AD72A0" w:rsidRPr="009B6E05" w:rsidRDefault="00AD72A0" w:rsidP="00AD72A0">
            <w:pPr>
              <w:keepNext/>
              <w:spacing w:before="600"/>
            </w:pPr>
            <w:r w:rsidRPr="009B6E05">
              <w:t>……………………….</w:t>
            </w:r>
          </w:p>
        </w:tc>
        <w:tc>
          <w:tcPr>
            <w:tcW w:w="3071" w:type="dxa"/>
          </w:tcPr>
          <w:p w14:paraId="45FE6E00" w14:textId="77777777" w:rsidR="00AD72A0" w:rsidRPr="009B6E05" w:rsidRDefault="00AD72A0" w:rsidP="00AD72A0">
            <w:pPr>
              <w:keepNext/>
              <w:spacing w:before="600"/>
            </w:pPr>
          </w:p>
        </w:tc>
        <w:tc>
          <w:tcPr>
            <w:tcW w:w="3071" w:type="dxa"/>
          </w:tcPr>
          <w:p w14:paraId="4CCECE31" w14:textId="77777777" w:rsidR="00AD72A0" w:rsidRPr="009C202B" w:rsidRDefault="00AD72A0" w:rsidP="00AD72A0">
            <w:pPr>
              <w:keepNext/>
              <w:spacing w:before="600"/>
              <w:jc w:val="center"/>
            </w:pPr>
            <w:r w:rsidRPr="009B6E05">
              <w:t>……………………….</w:t>
            </w:r>
          </w:p>
        </w:tc>
      </w:tr>
      <w:tr w:rsidR="00AD72A0" w14:paraId="7BCC831B" w14:textId="77777777" w:rsidTr="00AD72A0">
        <w:tc>
          <w:tcPr>
            <w:tcW w:w="3070" w:type="dxa"/>
          </w:tcPr>
          <w:p w14:paraId="1E035E17" w14:textId="77777777" w:rsidR="00AD72A0" w:rsidRPr="009C202B" w:rsidRDefault="00AD72A0" w:rsidP="00AD72A0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14:paraId="023D5E58" w14:textId="77777777" w:rsidR="00AD72A0" w:rsidRPr="009C202B" w:rsidRDefault="00AD72A0" w:rsidP="00AD72A0"/>
        </w:tc>
        <w:tc>
          <w:tcPr>
            <w:tcW w:w="3071" w:type="dxa"/>
          </w:tcPr>
          <w:p w14:paraId="0758FC1C" w14:textId="77777777" w:rsidR="00AD72A0" w:rsidRPr="009C202B" w:rsidRDefault="00AD72A0" w:rsidP="00AD72A0">
            <w:pPr>
              <w:jc w:val="center"/>
            </w:pPr>
            <w:r w:rsidRPr="009C202B">
              <w:t>Ubezpieczający</w:t>
            </w:r>
          </w:p>
        </w:tc>
      </w:tr>
    </w:tbl>
    <w:p w14:paraId="6FCE97D6" w14:textId="77777777" w:rsidR="009409EF" w:rsidRDefault="009409EF" w:rsidP="009409EF">
      <w:pPr>
        <w:tabs>
          <w:tab w:val="left" w:pos="0"/>
        </w:tabs>
        <w:jc w:val="right"/>
      </w:pPr>
      <w:bookmarkStart w:id="5" w:name="pakiet3"/>
    </w:p>
    <w:p w14:paraId="63A3D32B" w14:textId="77777777" w:rsidR="009409EF" w:rsidRDefault="009409EF">
      <w:r>
        <w:br w:type="page"/>
      </w:r>
    </w:p>
    <w:p w14:paraId="24082AA6" w14:textId="77777777" w:rsidR="00CD0C20" w:rsidRDefault="00CD0C20" w:rsidP="00CD0C20">
      <w:pPr>
        <w:tabs>
          <w:tab w:val="left" w:pos="0"/>
        </w:tabs>
        <w:rPr>
          <w:b/>
          <w:bCs/>
        </w:rPr>
      </w:pPr>
      <w:r>
        <w:rPr>
          <w:b/>
          <w:bCs/>
        </w:rPr>
        <w:lastRenderedPageBreak/>
        <w:t>DZP.381.10A.2022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D0C20">
        <w:rPr>
          <w:b/>
          <w:bCs/>
        </w:rPr>
        <w:t xml:space="preserve">Załącznik Nr 5 do SWZ </w:t>
      </w:r>
    </w:p>
    <w:p w14:paraId="1EE8FE27" w14:textId="77FC45A1" w:rsidR="009409EF" w:rsidRPr="00CD0C20" w:rsidRDefault="009409EF" w:rsidP="00CD0C20">
      <w:pPr>
        <w:ind w:left="6379"/>
        <w:rPr>
          <w:b/>
          <w:bCs/>
        </w:rPr>
      </w:pPr>
      <w:r>
        <w:t xml:space="preserve">(część 5.3. dotyczy pakietu 3) </w:t>
      </w:r>
    </w:p>
    <w:bookmarkEnd w:id="5"/>
    <w:p w14:paraId="6B6AD65D" w14:textId="77777777" w:rsidR="00BB2ABB" w:rsidRPr="00257913" w:rsidRDefault="00BB2ABB" w:rsidP="009741E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0"/>
        <w:jc w:val="center"/>
        <w:rPr>
          <w:b/>
          <w:bCs/>
          <w:sz w:val="28"/>
          <w:szCs w:val="28"/>
        </w:rPr>
      </w:pPr>
      <w:r w:rsidRPr="00257913">
        <w:rPr>
          <w:b/>
          <w:bCs/>
          <w:sz w:val="28"/>
          <w:szCs w:val="28"/>
        </w:rPr>
        <w:t>UMOWA GENERALNA</w:t>
      </w:r>
      <w:r w:rsidR="001D3FBC">
        <w:rPr>
          <w:b/>
          <w:bCs/>
          <w:sz w:val="28"/>
          <w:szCs w:val="28"/>
        </w:rPr>
        <w:t xml:space="preserve"> nr ……………………..</w:t>
      </w:r>
      <w:r w:rsidRPr="00257913">
        <w:rPr>
          <w:b/>
          <w:bCs/>
          <w:sz w:val="28"/>
          <w:szCs w:val="28"/>
        </w:rPr>
        <w:br/>
      </w:r>
      <w:r w:rsidR="00CE570D" w:rsidRPr="00687D6B">
        <w:rPr>
          <w:b/>
          <w:bCs/>
        </w:rPr>
        <w:t xml:space="preserve">(DŁUGOTERMINOWA UMOWA UBEZPIECZENIA DLA </w:t>
      </w:r>
      <w:r w:rsidRPr="00687D6B">
        <w:rPr>
          <w:b/>
          <w:bCs/>
        </w:rPr>
        <w:t xml:space="preserve">PAKIETU </w:t>
      </w:r>
      <w:r w:rsidR="00C23159">
        <w:rPr>
          <w:b/>
          <w:bCs/>
        </w:rPr>
        <w:t>3</w:t>
      </w:r>
      <w:r w:rsidRPr="00687D6B">
        <w:rPr>
          <w:b/>
          <w:bCs/>
        </w:rPr>
        <w:t>)</w:t>
      </w:r>
    </w:p>
    <w:p w14:paraId="7CAE9076" w14:textId="77777777" w:rsidR="00BB2ABB" w:rsidRDefault="00BB2ABB" w:rsidP="00BB2ABB">
      <w:pPr>
        <w:rPr>
          <w:color w:val="FF0000"/>
        </w:rPr>
      </w:pPr>
    </w:p>
    <w:p w14:paraId="4FE9079C" w14:textId="77777777" w:rsidR="00EC63E1" w:rsidRDefault="00EC63E1" w:rsidP="00EC63E1">
      <w:pPr>
        <w:suppressAutoHyphens/>
        <w:rPr>
          <w:rFonts w:eastAsia="Calibri"/>
        </w:rPr>
      </w:pPr>
      <w:r>
        <w:rPr>
          <w:rFonts w:eastAsia="MS Mincho"/>
        </w:rPr>
        <w:t xml:space="preserve">Zawarta w dniu </w:t>
      </w:r>
      <w:r>
        <w:rPr>
          <w:rFonts w:eastAsia="MS Mincho"/>
          <w:b/>
          <w:bCs/>
        </w:rPr>
        <w:t>……………………… r.</w:t>
      </w:r>
      <w:r>
        <w:rPr>
          <w:rFonts w:eastAsia="MS Mincho"/>
        </w:rPr>
        <w:t xml:space="preserve"> w  Katowicach pomiędzy:</w:t>
      </w:r>
    </w:p>
    <w:p w14:paraId="39D5D88B" w14:textId="77777777" w:rsidR="00EC63E1" w:rsidRDefault="00EC63E1" w:rsidP="00EC63E1">
      <w:pPr>
        <w:suppressAutoHyphens/>
        <w:rPr>
          <w:rFonts w:eastAsia="MS Mincho"/>
          <w:lang w:eastAsia="ar-SA"/>
        </w:rPr>
      </w:pPr>
      <w:r>
        <w:rPr>
          <w:rFonts w:eastAsia="MS Mincho"/>
          <w:b/>
          <w:bCs/>
          <w:lang w:eastAsia="ar-SA"/>
        </w:rPr>
        <w:t xml:space="preserve">Uniwersyteckim Centrum Klinicznym im. prof. K. Gibińskiego Śląskiego Uniwersytetu Medycznego w Katowicach </w:t>
      </w:r>
      <w:r>
        <w:rPr>
          <w:rFonts w:eastAsia="MS Mincho"/>
          <w:lang w:eastAsia="ar-SA"/>
        </w:rPr>
        <w:t>z siedzibą: 40 – 514 Katowice, ul. Ceglana 35</w:t>
      </w:r>
    </w:p>
    <w:p w14:paraId="5BE12369" w14:textId="77777777" w:rsidR="00EC63E1" w:rsidRDefault="00EC63E1" w:rsidP="00EC63E1">
      <w:pPr>
        <w:suppressAutoHyphens/>
        <w:rPr>
          <w:rFonts w:eastAsia="Calibri"/>
        </w:rPr>
      </w:pPr>
      <w:r>
        <w:rPr>
          <w:rFonts w:eastAsia="MS Mincho"/>
          <w:lang w:eastAsia="ar-SA"/>
        </w:rPr>
        <w:t>wpisanym do KRS pod nr 0000049660</w:t>
      </w:r>
    </w:p>
    <w:p w14:paraId="671867F5" w14:textId="77777777" w:rsidR="00EC63E1" w:rsidRDefault="00EC63E1" w:rsidP="00EC63E1">
      <w:pPr>
        <w:suppressAutoHyphens/>
        <w:rPr>
          <w:rFonts w:eastAsia="MS Mincho"/>
          <w:lang w:eastAsia="ar-SA"/>
        </w:rPr>
      </w:pPr>
      <w:r>
        <w:rPr>
          <w:rFonts w:eastAsia="MS Mincho"/>
          <w:lang w:eastAsia="ar-SA"/>
        </w:rPr>
        <w:t>NIP 954-22-74-017</w:t>
      </w:r>
    </w:p>
    <w:p w14:paraId="2E5902AA" w14:textId="77777777" w:rsidR="00EC63E1" w:rsidRDefault="00EC63E1" w:rsidP="00EC63E1">
      <w:pPr>
        <w:suppressAutoHyphens/>
        <w:rPr>
          <w:rFonts w:eastAsia="MS Mincho"/>
        </w:rPr>
      </w:pPr>
      <w:r>
        <w:rPr>
          <w:rFonts w:eastAsia="MS Mincho"/>
          <w:lang w:eastAsia="ar-SA"/>
        </w:rPr>
        <w:t>REGON 001325767</w:t>
      </w:r>
    </w:p>
    <w:p w14:paraId="27C7F360" w14:textId="77777777" w:rsidR="00EC63E1" w:rsidRDefault="00EC63E1" w:rsidP="00EC63E1">
      <w:pPr>
        <w:rPr>
          <w:color w:val="FF0000"/>
        </w:rPr>
      </w:pPr>
    </w:p>
    <w:p w14:paraId="3CD06585" w14:textId="77777777" w:rsidR="00EC63E1" w:rsidRDefault="00EC63E1" w:rsidP="00EC63E1">
      <w:pPr>
        <w:suppressAutoHyphens/>
        <w:rPr>
          <w:rFonts w:eastAsia="MS Mincho"/>
          <w:lang w:eastAsia="ar-SA"/>
        </w:rPr>
      </w:pPr>
      <w:r>
        <w:rPr>
          <w:rFonts w:eastAsia="MS Mincho"/>
          <w:lang w:eastAsia="ar-SA"/>
        </w:rPr>
        <w:t>reprezentowanym przez:</w:t>
      </w:r>
    </w:p>
    <w:p w14:paraId="21D36946" w14:textId="77777777" w:rsidR="00EC63E1" w:rsidRDefault="00EC63E1" w:rsidP="00EC63E1">
      <w:pPr>
        <w:suppressAutoHyphens/>
        <w:rPr>
          <w:rFonts w:eastAsia="MS Mincho"/>
          <w:lang w:eastAsia="ar-SA"/>
        </w:rPr>
      </w:pPr>
    </w:p>
    <w:p w14:paraId="467A609F" w14:textId="77777777" w:rsidR="00EC63E1" w:rsidRDefault="00EC63E1" w:rsidP="00EC63E1">
      <w:pPr>
        <w:suppressAutoHyphens/>
        <w:rPr>
          <w:rFonts w:eastAsia="MS Mincho"/>
          <w:lang w:eastAsia="ar-SA"/>
        </w:rPr>
      </w:pPr>
    </w:p>
    <w:p w14:paraId="5FD98475" w14:textId="77777777" w:rsidR="00EC63E1" w:rsidRDefault="00EC63E1" w:rsidP="00EC63E1">
      <w:pPr>
        <w:suppressAutoHyphens/>
        <w:rPr>
          <w:rFonts w:eastAsia="MS Mincho"/>
          <w:lang w:eastAsia="ar-SA"/>
        </w:rPr>
      </w:pPr>
    </w:p>
    <w:p w14:paraId="36BB6E65" w14:textId="77777777" w:rsidR="00EC63E1" w:rsidRDefault="00EC63E1" w:rsidP="00EC63E1">
      <w:pPr>
        <w:suppressAutoHyphens/>
        <w:rPr>
          <w:rFonts w:eastAsia="MS Mincho"/>
          <w:lang w:eastAsia="ar-SA"/>
        </w:rPr>
      </w:pPr>
    </w:p>
    <w:p w14:paraId="4F86F620" w14:textId="77777777" w:rsidR="00EC63E1" w:rsidRDefault="00EC63E1" w:rsidP="00EC63E1">
      <w:pPr>
        <w:suppressAutoHyphens/>
        <w:rPr>
          <w:rFonts w:eastAsia="MS Mincho"/>
        </w:rPr>
      </w:pPr>
      <w:r>
        <w:rPr>
          <w:rFonts w:eastAsia="MS Mincho"/>
        </w:rPr>
        <w:t>……………………………………….</w:t>
      </w:r>
    </w:p>
    <w:p w14:paraId="079D16E0" w14:textId="77777777" w:rsidR="00EC63E1" w:rsidRDefault="00EC63E1" w:rsidP="00EC63E1">
      <w:r>
        <w:t xml:space="preserve">zwanym dalej Ubezpieczającym lub Zamawiającym </w:t>
      </w:r>
    </w:p>
    <w:p w14:paraId="30833C68" w14:textId="77777777" w:rsidR="00EC63E1" w:rsidRDefault="00EC63E1" w:rsidP="00EC63E1">
      <w:pPr>
        <w:suppressAutoHyphens/>
        <w:rPr>
          <w:rFonts w:eastAsia="MS Mincho"/>
        </w:rPr>
      </w:pPr>
    </w:p>
    <w:p w14:paraId="35B141FD" w14:textId="77777777" w:rsidR="00EC63E1" w:rsidRDefault="00EC63E1" w:rsidP="00EC63E1">
      <w:pPr>
        <w:suppressAutoHyphens/>
        <w:rPr>
          <w:rFonts w:eastAsia="MS Mincho"/>
        </w:rPr>
      </w:pPr>
      <w:r>
        <w:rPr>
          <w:rFonts w:eastAsia="MS Mincho"/>
        </w:rPr>
        <w:t>a</w:t>
      </w:r>
    </w:p>
    <w:p w14:paraId="6C3D6970" w14:textId="77777777" w:rsidR="00EC63E1" w:rsidRDefault="00EC63E1" w:rsidP="00EC63E1">
      <w:pPr>
        <w:suppressAutoHyphens/>
        <w:rPr>
          <w:rFonts w:eastAsia="MS Mincho"/>
        </w:rPr>
      </w:pPr>
    </w:p>
    <w:p w14:paraId="0B02E86C" w14:textId="77777777" w:rsidR="00EC63E1" w:rsidRDefault="00EC63E1" w:rsidP="00EC63E1">
      <w:pPr>
        <w:suppressAutoHyphens/>
        <w:rPr>
          <w:rFonts w:eastAsia="MS Mincho"/>
          <w:b/>
          <w:bCs/>
        </w:rPr>
      </w:pPr>
      <w:r>
        <w:rPr>
          <w:rFonts w:eastAsia="MS Mincho"/>
          <w:b/>
          <w:bCs/>
        </w:rPr>
        <w:t>……………………</w:t>
      </w:r>
    </w:p>
    <w:p w14:paraId="099B3F18" w14:textId="77777777" w:rsidR="00EC63E1" w:rsidRDefault="00EC63E1" w:rsidP="00EC63E1">
      <w:pPr>
        <w:suppressAutoHyphens/>
        <w:rPr>
          <w:rFonts w:eastAsia="MS Mincho"/>
        </w:rPr>
      </w:pPr>
      <w:r>
        <w:rPr>
          <w:rFonts w:eastAsia="MS Mincho"/>
        </w:rPr>
        <w:t xml:space="preserve">wpisanym do </w:t>
      </w:r>
      <w:r>
        <w:rPr>
          <w:rFonts w:eastAsia="MS Mincho"/>
        </w:rPr>
        <w:tab/>
      </w:r>
      <w:r>
        <w:rPr>
          <w:rFonts w:eastAsia="MS Mincho"/>
        </w:rPr>
        <w:tab/>
        <w:t>……………………</w:t>
      </w:r>
    </w:p>
    <w:p w14:paraId="23D0369D" w14:textId="77777777" w:rsidR="00EC63E1" w:rsidRDefault="00EC63E1" w:rsidP="00EC63E1">
      <w:pPr>
        <w:suppressAutoHyphens/>
        <w:rPr>
          <w:rFonts w:eastAsia="MS Mincho"/>
        </w:rPr>
      </w:pPr>
      <w:r>
        <w:rPr>
          <w:rFonts w:eastAsia="MS Mincho"/>
        </w:rPr>
        <w:t xml:space="preserve">NIP: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……………………</w:t>
      </w:r>
    </w:p>
    <w:p w14:paraId="05CBF609" w14:textId="77777777" w:rsidR="00EC63E1" w:rsidRDefault="00EC63E1" w:rsidP="00EC63E1">
      <w:pPr>
        <w:suppressAutoHyphens/>
        <w:rPr>
          <w:rFonts w:eastAsia="MS Mincho"/>
        </w:rPr>
      </w:pPr>
      <w:r>
        <w:rPr>
          <w:rFonts w:eastAsia="MS Mincho"/>
        </w:rPr>
        <w:t>REGON:</w:t>
      </w:r>
      <w:r>
        <w:rPr>
          <w:rFonts w:eastAsia="MS Mincho"/>
        </w:rPr>
        <w:tab/>
      </w:r>
      <w:r>
        <w:rPr>
          <w:rFonts w:eastAsia="MS Mincho"/>
        </w:rPr>
        <w:tab/>
        <w:t>……………………</w:t>
      </w:r>
    </w:p>
    <w:p w14:paraId="7CAA784E" w14:textId="77777777" w:rsidR="00EC63E1" w:rsidRDefault="00EC63E1" w:rsidP="00EC63E1">
      <w:r>
        <w:t>reprezentowanym przez:</w:t>
      </w:r>
    </w:p>
    <w:p w14:paraId="32D63BA7" w14:textId="77777777" w:rsidR="00EC63E1" w:rsidRDefault="00EC63E1" w:rsidP="00EC63E1"/>
    <w:p w14:paraId="5FBB3E1F" w14:textId="77777777" w:rsidR="00EC63E1" w:rsidRDefault="00EC63E1" w:rsidP="00EC63E1"/>
    <w:p w14:paraId="2D4B1DE7" w14:textId="77777777" w:rsidR="00EC63E1" w:rsidRDefault="00EC63E1" w:rsidP="00EC63E1"/>
    <w:p w14:paraId="35C6FD50" w14:textId="77777777" w:rsidR="00EC63E1" w:rsidRDefault="00EC63E1" w:rsidP="00530D7C">
      <w:pPr>
        <w:pStyle w:val="Akapitzlist"/>
        <w:numPr>
          <w:ilvl w:val="0"/>
          <w:numId w:val="32"/>
        </w:numPr>
        <w:suppressAutoHyphens/>
        <w:ind w:left="284" w:hanging="426"/>
        <w:rPr>
          <w:rFonts w:eastAsia="MS Mincho"/>
        </w:rPr>
      </w:pPr>
      <w:r>
        <w:rPr>
          <w:rFonts w:eastAsia="MS Mincho"/>
        </w:rPr>
        <w:t>……………………………………….</w:t>
      </w:r>
    </w:p>
    <w:p w14:paraId="2DF0AA19" w14:textId="77777777" w:rsidR="00EC63E1" w:rsidRDefault="00EC63E1" w:rsidP="00EC63E1">
      <w:pPr>
        <w:suppressAutoHyphens/>
        <w:rPr>
          <w:rFonts w:eastAsia="MS Mincho"/>
        </w:rPr>
      </w:pPr>
    </w:p>
    <w:p w14:paraId="04BA583A" w14:textId="77777777" w:rsidR="00EC63E1" w:rsidRDefault="00EC63E1" w:rsidP="00EC63E1">
      <w:pPr>
        <w:suppressAutoHyphens/>
        <w:rPr>
          <w:rFonts w:eastAsia="MS Mincho"/>
        </w:rPr>
      </w:pPr>
    </w:p>
    <w:p w14:paraId="7BD7660F" w14:textId="77777777" w:rsidR="00EC63E1" w:rsidRDefault="00EC63E1" w:rsidP="00530D7C">
      <w:pPr>
        <w:pStyle w:val="Akapitzlist"/>
        <w:numPr>
          <w:ilvl w:val="0"/>
          <w:numId w:val="32"/>
        </w:numPr>
        <w:suppressAutoHyphens/>
        <w:ind w:left="284" w:hanging="426"/>
        <w:rPr>
          <w:rFonts w:eastAsia="MS Mincho"/>
        </w:rPr>
      </w:pPr>
      <w:r>
        <w:t>……………………………………….</w:t>
      </w:r>
    </w:p>
    <w:p w14:paraId="1173481C" w14:textId="77777777" w:rsidR="00EC63E1" w:rsidRDefault="00EC63E1" w:rsidP="00EC63E1">
      <w:pPr>
        <w:suppressAutoHyphens/>
        <w:ind w:left="-142"/>
        <w:rPr>
          <w:rFonts w:eastAsia="MS Mincho"/>
        </w:rPr>
      </w:pPr>
    </w:p>
    <w:p w14:paraId="0EA21AFD" w14:textId="77777777" w:rsidR="00BB2ABB" w:rsidRPr="009518A7" w:rsidRDefault="00BB2ABB" w:rsidP="00BB2ABB">
      <w:r w:rsidRPr="009518A7">
        <w:t>zwanym dalej Ubezpieczycielem</w:t>
      </w:r>
      <w:r w:rsidR="00294FAD">
        <w:t xml:space="preserve"> lub Wykonawcą </w:t>
      </w:r>
    </w:p>
    <w:p w14:paraId="7BF213F4" w14:textId="77777777" w:rsidR="00BB2ABB" w:rsidRPr="009518A7" w:rsidRDefault="00BB2ABB" w:rsidP="00BB2ABB"/>
    <w:p w14:paraId="10F472C0" w14:textId="77777777" w:rsidR="00196A2A" w:rsidRPr="00196A2A" w:rsidRDefault="00196A2A" w:rsidP="00196A2A">
      <w:r w:rsidRPr="00196A2A">
        <w:t>przy udziale brokera ubezpieczeniowego:</w:t>
      </w:r>
    </w:p>
    <w:p w14:paraId="0CE2F403" w14:textId="77777777" w:rsidR="00196A2A" w:rsidRPr="00196A2A" w:rsidRDefault="00196A2A" w:rsidP="00196A2A">
      <w:r w:rsidRPr="00196A2A">
        <w:t xml:space="preserve">Supra </w:t>
      </w:r>
      <w:proofErr w:type="spellStart"/>
      <w:r w:rsidRPr="00196A2A">
        <w:t>Brokers</w:t>
      </w:r>
      <w:proofErr w:type="spellEnd"/>
      <w:r w:rsidRPr="00196A2A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9B7DCC5" w14:textId="77777777" w:rsidR="00BB2ABB" w:rsidRPr="009518A7" w:rsidRDefault="00BB2ABB" w:rsidP="00BB2ABB"/>
    <w:p w14:paraId="1D9D6EED" w14:textId="77777777" w:rsidR="00BB2ABB" w:rsidRPr="00627E07" w:rsidRDefault="00BB2ABB" w:rsidP="00BB2ABB">
      <w:r w:rsidRPr="009518A7">
        <w:t xml:space="preserve">na podstawie przepisów </w:t>
      </w:r>
      <w:r w:rsidRPr="008144BC">
        <w:t xml:space="preserve">ustawy z dnia </w:t>
      </w:r>
      <w:r w:rsidR="00F31CCF">
        <w:t xml:space="preserve">11 września 2019 r. </w:t>
      </w:r>
      <w:r w:rsidR="0011616C">
        <w:t>P</w:t>
      </w:r>
      <w:r w:rsidR="008144BC" w:rsidRPr="008144BC">
        <w:t>rawo zamówień publicznych</w:t>
      </w:r>
      <w:r w:rsidR="00EC63E1">
        <w:t xml:space="preserve">, </w:t>
      </w:r>
      <w:r w:rsidR="008144BC" w:rsidRPr="008144BC">
        <w:t xml:space="preserve"> </w:t>
      </w:r>
      <w:r w:rsidRPr="009518A7">
        <w:t xml:space="preserve">zwanej dalej </w:t>
      </w:r>
      <w:r>
        <w:t>u</w:t>
      </w:r>
      <w:r w:rsidRPr="009518A7">
        <w:t xml:space="preserve">stawą oraz w wyniku rozstrzygnięcia postępowania </w:t>
      </w:r>
      <w:r w:rsidR="00AB3C3F">
        <w:t>o numerze DZP.381.</w:t>
      </w:r>
      <w:r w:rsidR="009D4E55">
        <w:t>10A</w:t>
      </w:r>
      <w:r w:rsidR="00AB3C3F">
        <w:t>.2022</w:t>
      </w:r>
      <w:r w:rsidR="00AB3C3F" w:rsidRPr="00627E07">
        <w:t xml:space="preserve">, </w:t>
      </w:r>
      <w:r w:rsidRPr="009518A7">
        <w:t>w trybie przetargu nieograniczonego</w:t>
      </w:r>
      <w:r w:rsidR="00113144">
        <w:t xml:space="preserve"> </w:t>
      </w:r>
      <w:r w:rsidRPr="009518A7">
        <w:t>o udzielenie zamówienia publ</w:t>
      </w:r>
      <w:r w:rsidR="00257913">
        <w:t>icznego na usługę ubezpieczenia</w:t>
      </w:r>
      <w:r w:rsidR="00257913" w:rsidRPr="00257913">
        <w:t xml:space="preserve"> </w:t>
      </w:r>
      <w:r w:rsidR="00257913">
        <w:t>Uniwersyteckiego Centrum Klinicznego im. Prof. K. Gibińskiego Śląskiego Uniwersytetu Medycznego w Katowicach</w:t>
      </w:r>
      <w:r w:rsidR="00AB3C3F">
        <w:t xml:space="preserve"> </w:t>
      </w:r>
      <w:r w:rsidRPr="00627E07">
        <w:t>o następującej treści:</w:t>
      </w:r>
    </w:p>
    <w:p w14:paraId="3BB5293A" w14:textId="77777777" w:rsidR="00BB2ABB" w:rsidRPr="00627E07" w:rsidRDefault="00BB2ABB" w:rsidP="00BB2ABB">
      <w:pPr>
        <w:keepNext/>
        <w:spacing w:before="240" w:after="120"/>
        <w:jc w:val="center"/>
      </w:pPr>
      <w:r w:rsidRPr="00627E07">
        <w:lastRenderedPageBreak/>
        <w:sym w:font="Times New Roman" w:char="00A7"/>
      </w:r>
      <w:r w:rsidRPr="00627E07">
        <w:t xml:space="preserve"> 1</w:t>
      </w:r>
    </w:p>
    <w:p w14:paraId="2FFB7994" w14:textId="77777777" w:rsidR="00BB2ABB" w:rsidRPr="009518A7" w:rsidRDefault="00BB2ABB" w:rsidP="00530D7C">
      <w:pPr>
        <w:pStyle w:val="Akapitzlist"/>
        <w:numPr>
          <w:ilvl w:val="0"/>
          <w:numId w:val="13"/>
        </w:numPr>
        <w:tabs>
          <w:tab w:val="clear" w:pos="737"/>
        </w:tabs>
        <w:spacing w:after="120"/>
        <w:ind w:left="284" w:hanging="284"/>
      </w:pPr>
      <w:r w:rsidRPr="009518A7">
        <w:t xml:space="preserve">Na podstawie niniejszej </w:t>
      </w:r>
      <w:r w:rsidR="00363DDB">
        <w:t>U</w:t>
      </w:r>
      <w:r w:rsidRPr="009518A7">
        <w:t xml:space="preserve">mowy </w:t>
      </w:r>
      <w:r w:rsidR="00363DDB">
        <w:t xml:space="preserve">Generalnej </w:t>
      </w:r>
      <w:r w:rsidRPr="009518A7">
        <w:t xml:space="preserve">Ubezpieczyciel udziela </w:t>
      </w:r>
      <w:r w:rsidR="008824DA">
        <w:t>u</w:t>
      </w:r>
      <w:r w:rsidRPr="009518A7">
        <w:t xml:space="preserve">bezpieczonemu ochrony ubezpieczeniowej w zakresie określonym przez </w:t>
      </w:r>
      <w:r w:rsidR="00363DDB">
        <w:t>Ubezpieczającego</w:t>
      </w:r>
      <w:r w:rsidRPr="009518A7">
        <w:t xml:space="preserve"> w SWZ.</w:t>
      </w:r>
    </w:p>
    <w:p w14:paraId="5D73DEA2" w14:textId="77777777" w:rsidR="00BB2ABB" w:rsidRPr="009518A7" w:rsidRDefault="00BB2ABB" w:rsidP="00530D7C">
      <w:pPr>
        <w:pStyle w:val="Akapitzlist"/>
        <w:numPr>
          <w:ilvl w:val="0"/>
          <w:numId w:val="13"/>
        </w:numPr>
        <w:tabs>
          <w:tab w:val="clear" w:pos="737"/>
        </w:tabs>
        <w:spacing w:after="120"/>
        <w:ind w:left="284" w:hanging="284"/>
      </w:pPr>
      <w:r w:rsidRPr="009518A7">
        <w:t>Przedmiotem umów ubezpieczenia zawieranych w ramach niniejszej Umowy Generalnej są:</w:t>
      </w:r>
    </w:p>
    <w:p w14:paraId="4130CBB6" w14:textId="77777777" w:rsidR="00BB2ABB" w:rsidRPr="00257913" w:rsidRDefault="00BB2ABB" w:rsidP="00530D7C">
      <w:pPr>
        <w:numPr>
          <w:ilvl w:val="0"/>
          <w:numId w:val="14"/>
        </w:numPr>
        <w:tabs>
          <w:tab w:val="clear" w:pos="737"/>
          <w:tab w:val="num" w:pos="567"/>
        </w:tabs>
        <w:ind w:left="567" w:hanging="283"/>
      </w:pPr>
      <w:r w:rsidRPr="00257913">
        <w:t>Obowiązkowe ubezpieczenie OC posiadacza pojazdów mechanicznych,</w:t>
      </w:r>
    </w:p>
    <w:p w14:paraId="0803DD50" w14:textId="77777777" w:rsidR="00BB2ABB" w:rsidRPr="00257913" w:rsidRDefault="00BB2ABB" w:rsidP="00530D7C">
      <w:pPr>
        <w:numPr>
          <w:ilvl w:val="0"/>
          <w:numId w:val="14"/>
        </w:numPr>
        <w:tabs>
          <w:tab w:val="clear" w:pos="737"/>
          <w:tab w:val="num" w:pos="567"/>
        </w:tabs>
        <w:ind w:left="567" w:hanging="283"/>
      </w:pPr>
      <w:r w:rsidRPr="00257913">
        <w:t>Ubezpieczenie Auto Casco,</w:t>
      </w:r>
    </w:p>
    <w:p w14:paraId="174DF186" w14:textId="77777777" w:rsidR="00BB2ABB" w:rsidRPr="00257913" w:rsidRDefault="00BB2ABB" w:rsidP="00530D7C">
      <w:pPr>
        <w:numPr>
          <w:ilvl w:val="0"/>
          <w:numId w:val="14"/>
        </w:numPr>
        <w:tabs>
          <w:tab w:val="clear" w:pos="737"/>
          <w:tab w:val="num" w:pos="567"/>
        </w:tabs>
        <w:ind w:left="567" w:hanging="283"/>
      </w:pPr>
      <w:r w:rsidRPr="00257913">
        <w:t>Ubezpieczenie NNW kierowcy i pasażerów</w:t>
      </w:r>
      <w:r w:rsidR="0011616C">
        <w:t xml:space="preserve"> pojazdu mechanicznego </w:t>
      </w:r>
    </w:p>
    <w:p w14:paraId="243762A5" w14:textId="77777777" w:rsidR="00F33E91" w:rsidRPr="00257913" w:rsidRDefault="00BB2ABB" w:rsidP="00530D7C">
      <w:pPr>
        <w:numPr>
          <w:ilvl w:val="0"/>
          <w:numId w:val="14"/>
        </w:numPr>
        <w:tabs>
          <w:tab w:val="clear" w:pos="737"/>
          <w:tab w:val="num" w:pos="567"/>
        </w:tabs>
        <w:ind w:left="567" w:hanging="283"/>
      </w:pPr>
      <w:r w:rsidRPr="00257913">
        <w:t>Ubezpieczenie Assistance</w:t>
      </w:r>
    </w:p>
    <w:p w14:paraId="7BD019EC" w14:textId="77777777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2</w:t>
      </w:r>
    </w:p>
    <w:p w14:paraId="797F6599" w14:textId="77777777" w:rsidR="00BB2ABB" w:rsidRDefault="00363DDB" w:rsidP="00530D7C">
      <w:pPr>
        <w:pStyle w:val="Tekstpodstawowywcity"/>
        <w:numPr>
          <w:ilvl w:val="0"/>
          <w:numId w:val="9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Niniejsza </w:t>
      </w:r>
      <w:r w:rsidR="00BB2ABB" w:rsidRPr="0004759B">
        <w:rPr>
          <w:sz w:val="24"/>
          <w:szCs w:val="24"/>
        </w:rPr>
        <w:t xml:space="preserve">Umowa Generalna dotycząca ubezpieczeń, o których mowa w § 1 ust. 2 zawarta </w:t>
      </w:r>
      <w:r w:rsidR="00BB2ABB" w:rsidRPr="00257913">
        <w:rPr>
          <w:sz w:val="24"/>
          <w:szCs w:val="24"/>
        </w:rPr>
        <w:t>zostaje</w:t>
      </w:r>
      <w:r w:rsidRPr="00257913">
        <w:rPr>
          <w:sz w:val="24"/>
          <w:szCs w:val="24"/>
        </w:rPr>
        <w:t xml:space="preserve"> </w:t>
      </w:r>
      <w:r w:rsidR="00BB2ABB" w:rsidRPr="00257913">
        <w:rPr>
          <w:sz w:val="24"/>
          <w:szCs w:val="24"/>
        </w:rPr>
        <w:t>na</w:t>
      </w:r>
      <w:r w:rsidR="00554998" w:rsidRPr="00257913">
        <w:rPr>
          <w:sz w:val="24"/>
          <w:szCs w:val="24"/>
        </w:rPr>
        <w:t xml:space="preserve"> </w:t>
      </w:r>
      <w:r w:rsidR="00BB2ABB" w:rsidRPr="00257913">
        <w:rPr>
          <w:sz w:val="24"/>
          <w:szCs w:val="24"/>
        </w:rPr>
        <w:t xml:space="preserve">okres </w:t>
      </w:r>
      <w:r w:rsidR="00257913" w:rsidRPr="00257913">
        <w:rPr>
          <w:sz w:val="24"/>
          <w:szCs w:val="24"/>
        </w:rPr>
        <w:t>36</w:t>
      </w:r>
      <w:r w:rsidR="00BB2ABB" w:rsidRPr="00257913">
        <w:rPr>
          <w:sz w:val="24"/>
          <w:szCs w:val="24"/>
        </w:rPr>
        <w:t xml:space="preserve"> miesięcy, od dnia</w:t>
      </w:r>
      <w:r w:rsidR="00257913" w:rsidRPr="00257913">
        <w:rPr>
          <w:sz w:val="24"/>
          <w:szCs w:val="24"/>
        </w:rPr>
        <w:t xml:space="preserve"> 01.01.2023 </w:t>
      </w:r>
      <w:r w:rsidR="00BB2ABB" w:rsidRPr="00257913">
        <w:rPr>
          <w:sz w:val="24"/>
          <w:szCs w:val="24"/>
        </w:rPr>
        <w:t>r.</w:t>
      </w:r>
      <w:r w:rsidRPr="00257913">
        <w:rPr>
          <w:sz w:val="24"/>
          <w:szCs w:val="24"/>
        </w:rPr>
        <w:t xml:space="preserve"> </w:t>
      </w:r>
      <w:r w:rsidR="00BB2ABB" w:rsidRPr="00257913">
        <w:rPr>
          <w:sz w:val="24"/>
          <w:szCs w:val="24"/>
        </w:rPr>
        <w:t xml:space="preserve">do dnia </w:t>
      </w:r>
      <w:r w:rsidR="00257913" w:rsidRPr="00257913">
        <w:rPr>
          <w:sz w:val="24"/>
          <w:szCs w:val="24"/>
        </w:rPr>
        <w:t>31.12.2025</w:t>
      </w:r>
      <w:r w:rsidR="00BB2ABB" w:rsidRPr="00257913">
        <w:rPr>
          <w:sz w:val="24"/>
          <w:szCs w:val="24"/>
        </w:rPr>
        <w:t> r.</w:t>
      </w:r>
    </w:p>
    <w:p w14:paraId="276989F5" w14:textId="77777777" w:rsidR="00BB2ABB" w:rsidRDefault="00BB2ABB" w:rsidP="00530D7C">
      <w:pPr>
        <w:pStyle w:val="Tekstpodstawowywcity"/>
        <w:numPr>
          <w:ilvl w:val="0"/>
          <w:numId w:val="9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1D3FBC">
        <w:rPr>
          <w:sz w:val="24"/>
          <w:szCs w:val="24"/>
        </w:rPr>
        <w:t xml:space="preserve">W ramach </w:t>
      </w:r>
      <w:r w:rsidR="00363DDB" w:rsidRPr="001D3FBC">
        <w:rPr>
          <w:sz w:val="24"/>
          <w:szCs w:val="24"/>
        </w:rPr>
        <w:t xml:space="preserve">niniejszej </w:t>
      </w:r>
      <w:r w:rsidRPr="001D3FBC">
        <w:rPr>
          <w:sz w:val="24"/>
          <w:szCs w:val="24"/>
        </w:rPr>
        <w:t>Umowy Generalnej Ubezpieczyciel wystawi polisy potwierdzające zawarcie konkretnych umów ubezpieczenia dla poszczególnych pojazdów, w zakresie i na okres określony w SWZ</w:t>
      </w:r>
      <w:r w:rsidR="00227E69" w:rsidRPr="001D3FBC">
        <w:rPr>
          <w:sz w:val="24"/>
          <w:szCs w:val="24"/>
        </w:rPr>
        <w:t>.</w:t>
      </w:r>
    </w:p>
    <w:p w14:paraId="16DE3AB9" w14:textId="77777777" w:rsidR="00BB2ABB" w:rsidRDefault="00BB2ABB" w:rsidP="00530D7C">
      <w:pPr>
        <w:pStyle w:val="Tekstpodstawowywcity"/>
        <w:numPr>
          <w:ilvl w:val="0"/>
          <w:numId w:val="9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1D3FBC">
        <w:rPr>
          <w:sz w:val="24"/>
          <w:szCs w:val="24"/>
        </w:rPr>
        <w:t xml:space="preserve">Polisy wystawiane na kolejne okresy rozliczeniowe będą uwzględniały zmiany w przedmiocie ubezpieczenia przekazane przez </w:t>
      </w:r>
      <w:r w:rsidR="00363DDB" w:rsidRPr="001D3FBC">
        <w:rPr>
          <w:sz w:val="24"/>
          <w:szCs w:val="24"/>
        </w:rPr>
        <w:t>Ubezpieczającego</w:t>
      </w:r>
      <w:r w:rsidRPr="001D3FBC">
        <w:rPr>
          <w:sz w:val="24"/>
          <w:szCs w:val="24"/>
        </w:rPr>
        <w:t xml:space="preserve"> oraz składkę ubezpieczeniową dostosowaną do aktualnych sum ubezpieczenia.</w:t>
      </w:r>
    </w:p>
    <w:p w14:paraId="667F7FF4" w14:textId="77777777" w:rsidR="00BB2ABB" w:rsidRPr="001D3FBC" w:rsidRDefault="00BB2ABB" w:rsidP="00530D7C">
      <w:pPr>
        <w:pStyle w:val="Tekstpodstawowywcity"/>
        <w:numPr>
          <w:ilvl w:val="0"/>
          <w:numId w:val="9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1D3FBC">
        <w:rPr>
          <w:sz w:val="24"/>
          <w:szCs w:val="24"/>
        </w:rPr>
        <w:t xml:space="preserve">Wszystkie </w:t>
      </w:r>
      <w:r w:rsidR="00554998" w:rsidRPr="001D3FBC">
        <w:rPr>
          <w:sz w:val="24"/>
          <w:szCs w:val="24"/>
        </w:rPr>
        <w:t xml:space="preserve">umowy </w:t>
      </w:r>
      <w:r w:rsidRPr="001D3FBC">
        <w:rPr>
          <w:sz w:val="24"/>
          <w:szCs w:val="24"/>
        </w:rPr>
        <w:t>ubezpieczenia na kolejne okresy rozliczeniowe oraz doubezpieczenia zawierane w trakcie trwania umowy a także zwroty składek kalkulowane będą na bazie stawek zastosowanych w ofercie tzn.:</w:t>
      </w:r>
    </w:p>
    <w:p w14:paraId="445CAF0C" w14:textId="77777777" w:rsidR="00BB2ABB" w:rsidRPr="00C0703A" w:rsidRDefault="00BB2ABB" w:rsidP="001D3FBC">
      <w:pPr>
        <w:pStyle w:val="Akapitzlist"/>
        <w:keepNext/>
        <w:ind w:left="0" w:firstLine="284"/>
        <w:rPr>
          <w:bCs/>
          <w:u w:val="single"/>
        </w:rPr>
      </w:pPr>
      <w:r w:rsidRPr="00C0703A">
        <w:rPr>
          <w:bCs/>
          <w:u w:val="single"/>
        </w:rPr>
        <w:t>a)</w:t>
      </w:r>
      <w:r w:rsidRPr="00C0703A">
        <w:rPr>
          <w:u w:val="single"/>
        </w:rPr>
        <w:t xml:space="preserve"> Obowiązkowe ubezpieczenie OC posiadacz</w:t>
      </w:r>
      <w:r w:rsidR="00312C39">
        <w:rPr>
          <w:u w:val="single"/>
        </w:rPr>
        <w:t>y</w:t>
      </w:r>
      <w:r w:rsidRPr="00C0703A">
        <w:rPr>
          <w:u w:val="single"/>
        </w:rPr>
        <w:t xml:space="preserve"> pojazdów mechanicznych</w:t>
      </w:r>
    </w:p>
    <w:p w14:paraId="32B43F6B" w14:textId="77777777" w:rsidR="00BB2ABB" w:rsidRPr="00257913" w:rsidRDefault="00BB2ABB" w:rsidP="001D3FBC">
      <w:pPr>
        <w:ind w:firstLine="284"/>
      </w:pPr>
      <w:r w:rsidRPr="00257913">
        <w:t>W ubezpieczeniu zastosowano stawkę (w zł):</w:t>
      </w:r>
    </w:p>
    <w:p w14:paraId="47F1C077" w14:textId="77777777" w:rsidR="00BB2ABB" w:rsidRPr="00257913" w:rsidRDefault="00BB2ABB" w:rsidP="001D3FBC">
      <w:pPr>
        <w:ind w:firstLine="284"/>
      </w:pPr>
      <w:r w:rsidRPr="00257913">
        <w:t xml:space="preserve">dla pojazdów ………………… - ……….. </w:t>
      </w:r>
    </w:p>
    <w:p w14:paraId="207171D8" w14:textId="77777777" w:rsidR="00BB2ABB" w:rsidRPr="00C0703A" w:rsidRDefault="00BB2ABB" w:rsidP="001D3FBC">
      <w:pPr>
        <w:pStyle w:val="Akapitzlist"/>
        <w:keepNext/>
        <w:ind w:left="0" w:firstLine="284"/>
        <w:rPr>
          <w:u w:val="single"/>
        </w:rPr>
      </w:pPr>
      <w:r w:rsidRPr="00C0703A">
        <w:rPr>
          <w:bCs/>
          <w:u w:val="single"/>
        </w:rPr>
        <w:t>b)</w:t>
      </w:r>
      <w:r w:rsidRPr="00C0703A">
        <w:rPr>
          <w:u w:val="single"/>
        </w:rPr>
        <w:t xml:space="preserve"> Ubezpieczenie Auto Casco </w:t>
      </w:r>
    </w:p>
    <w:p w14:paraId="3B29326D" w14:textId="77777777" w:rsidR="00BB2ABB" w:rsidRPr="00257913" w:rsidRDefault="00BB2ABB" w:rsidP="001D3FBC">
      <w:pPr>
        <w:ind w:firstLine="284"/>
      </w:pPr>
      <w:r w:rsidRPr="00257913">
        <w:t>W ubezpieczeniu zastosowano stawkę (w %):</w:t>
      </w:r>
    </w:p>
    <w:p w14:paraId="368059F6" w14:textId="77777777" w:rsidR="00BB2ABB" w:rsidRPr="00257913" w:rsidRDefault="00BB2ABB" w:rsidP="001D3FBC">
      <w:pPr>
        <w:ind w:firstLine="284"/>
      </w:pPr>
      <w:r w:rsidRPr="00257913">
        <w:t>dla pojazdów …………………-  ………………</w:t>
      </w:r>
    </w:p>
    <w:p w14:paraId="75080E73" w14:textId="77777777" w:rsidR="00BB2ABB" w:rsidRPr="00C0703A" w:rsidRDefault="00BB2ABB" w:rsidP="001D3FBC">
      <w:pPr>
        <w:pStyle w:val="Akapitzlist"/>
        <w:keepNext/>
        <w:ind w:left="0" w:firstLine="284"/>
        <w:rPr>
          <w:bCs/>
          <w:u w:val="single"/>
        </w:rPr>
      </w:pPr>
      <w:r w:rsidRPr="00C0703A">
        <w:rPr>
          <w:bCs/>
          <w:u w:val="single"/>
        </w:rPr>
        <w:t>c)</w:t>
      </w:r>
      <w:r w:rsidRPr="00C0703A">
        <w:rPr>
          <w:u w:val="single"/>
        </w:rPr>
        <w:t xml:space="preserve"> Ubezpieczenie NNW </w:t>
      </w:r>
      <w:r w:rsidR="00312C39" w:rsidRPr="00312C39">
        <w:rPr>
          <w:u w:val="single"/>
        </w:rPr>
        <w:t>kierowcy i pasażerów pojazdu mechanicznego</w:t>
      </w:r>
    </w:p>
    <w:p w14:paraId="511F5B0C" w14:textId="77777777" w:rsidR="00BB2ABB" w:rsidRPr="00257913" w:rsidRDefault="00BB2ABB" w:rsidP="001D3FBC">
      <w:pPr>
        <w:ind w:firstLine="284"/>
      </w:pPr>
      <w:r w:rsidRPr="00257913">
        <w:t>W ubezpieczeniu zastosowano stawkę (w zł):</w:t>
      </w:r>
    </w:p>
    <w:p w14:paraId="3AF4AC35" w14:textId="77777777" w:rsidR="00BB2ABB" w:rsidRPr="00257913" w:rsidRDefault="00BB2ABB" w:rsidP="001D3FBC">
      <w:pPr>
        <w:ind w:firstLine="284"/>
      </w:pPr>
      <w:r w:rsidRPr="00257913">
        <w:t xml:space="preserve">dla pojazdów ………………… - ……….. </w:t>
      </w:r>
    </w:p>
    <w:p w14:paraId="577F46B8" w14:textId="77777777" w:rsidR="00BB2ABB" w:rsidRPr="00C0703A" w:rsidRDefault="00BB2ABB" w:rsidP="00530D7C">
      <w:pPr>
        <w:numPr>
          <w:ilvl w:val="0"/>
          <w:numId w:val="16"/>
        </w:numPr>
        <w:tabs>
          <w:tab w:val="clear" w:pos="737"/>
          <w:tab w:val="num" w:pos="284"/>
        </w:tabs>
        <w:rPr>
          <w:u w:val="single"/>
        </w:rPr>
      </w:pPr>
      <w:r w:rsidRPr="00C0703A">
        <w:rPr>
          <w:u w:val="single"/>
        </w:rPr>
        <w:t>Ubezpieczenie Assistance</w:t>
      </w:r>
    </w:p>
    <w:p w14:paraId="48C8D609" w14:textId="77777777" w:rsidR="00BB2ABB" w:rsidRPr="00257913" w:rsidRDefault="00BB2ABB" w:rsidP="001D3FBC">
      <w:pPr>
        <w:ind w:firstLine="284"/>
      </w:pPr>
      <w:r w:rsidRPr="00257913">
        <w:t>W ubezpieczeniu zastosowano stawkę (w zł):</w:t>
      </w:r>
    </w:p>
    <w:p w14:paraId="5BC80543" w14:textId="77777777" w:rsidR="00BB2ABB" w:rsidRPr="00257913" w:rsidRDefault="00BB2ABB" w:rsidP="001D3FBC">
      <w:pPr>
        <w:ind w:firstLine="284"/>
      </w:pPr>
      <w:r w:rsidRPr="00257913">
        <w:t xml:space="preserve">dla pojazdów ………………… - ……….. </w:t>
      </w:r>
    </w:p>
    <w:p w14:paraId="237ECE0F" w14:textId="77777777" w:rsidR="00BB2ABB" w:rsidRDefault="00BB2ABB" w:rsidP="00F33E91"/>
    <w:p w14:paraId="52B3CC72" w14:textId="77777777" w:rsidR="00BB2ABB" w:rsidRDefault="00BB2ABB" w:rsidP="00530D7C">
      <w:pPr>
        <w:pStyle w:val="Akapitzlist"/>
        <w:numPr>
          <w:ilvl w:val="0"/>
          <w:numId w:val="38"/>
        </w:numPr>
        <w:spacing w:after="120"/>
      </w:pPr>
      <w:r w:rsidRPr="009518A7">
        <w:t xml:space="preserve">Pojazdy nowo nabywane w okresie obowiązywania </w:t>
      </w:r>
      <w:r w:rsidR="00554998">
        <w:t>niniejszej U</w:t>
      </w:r>
      <w:r w:rsidRPr="009518A7">
        <w:t>mowy</w:t>
      </w:r>
      <w:r w:rsidR="00554998">
        <w:t xml:space="preserve"> Generalnej</w:t>
      </w:r>
      <w:r w:rsidRPr="009518A7">
        <w:t xml:space="preserve">, które </w:t>
      </w:r>
      <w:r w:rsidR="008824DA">
        <w:t>Ubezpieczający</w:t>
      </w:r>
      <w:r w:rsidRPr="009518A7">
        <w:t xml:space="preserve"> zdecyduje się objąć </w:t>
      </w:r>
      <w:r w:rsidR="00554998">
        <w:t>ochroną ubezpieczeniową</w:t>
      </w:r>
      <w:r w:rsidRPr="009518A7">
        <w:t xml:space="preserve"> w ramach niniejszej </w:t>
      </w:r>
      <w:r w:rsidR="00554998">
        <w:t>u</w:t>
      </w:r>
      <w:r w:rsidRPr="009518A7">
        <w:t xml:space="preserve">mowy zostaną </w:t>
      </w:r>
      <w:r w:rsidR="00554998">
        <w:t xml:space="preserve">nią </w:t>
      </w:r>
      <w:r w:rsidRPr="009518A7">
        <w:t>objęte na podstawie stawek uwzględniających zniżki zastosowane w ofercie.</w:t>
      </w:r>
    </w:p>
    <w:p w14:paraId="56B717B1" w14:textId="77777777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3</w:t>
      </w:r>
    </w:p>
    <w:p w14:paraId="4914B8D1" w14:textId="77777777" w:rsidR="00BB2ABB" w:rsidRPr="009518A7" w:rsidRDefault="00BB2ABB" w:rsidP="00530D7C">
      <w:pPr>
        <w:numPr>
          <w:ilvl w:val="0"/>
          <w:numId w:val="8"/>
        </w:numPr>
        <w:tabs>
          <w:tab w:val="clear" w:pos="397"/>
        </w:tabs>
        <w:spacing w:after="120"/>
        <w:ind w:left="284" w:hanging="284"/>
      </w:pPr>
      <w:r w:rsidRPr="009518A7">
        <w:t xml:space="preserve">Zakres </w:t>
      </w:r>
      <w:r w:rsidR="00C339A5">
        <w:t xml:space="preserve">umów </w:t>
      </w:r>
      <w:r w:rsidR="00C339A5" w:rsidRPr="009518A7">
        <w:t>ubezpiecze</w:t>
      </w:r>
      <w:r w:rsidR="00C339A5">
        <w:t>nia</w:t>
      </w:r>
      <w:r w:rsidRPr="009518A7">
        <w:t xml:space="preserve"> zawartych na podstawie Umowy Generalnej określony jest szczegółowo w SWZ wraz z załącznikami. Do poszczególnych rodzajów ubezpieczeń mają zastosowanie postanowienia SWZ, niniejszej Umowy Generalnej oraz właściwych ogólnych warunków ubezpieczeń</w:t>
      </w:r>
      <w:r w:rsidR="00363DDB">
        <w:t xml:space="preserve"> (zwane dalej OWU)</w:t>
      </w:r>
      <w:r w:rsidRPr="009518A7">
        <w:t>.</w:t>
      </w:r>
    </w:p>
    <w:p w14:paraId="3B0309C2" w14:textId="77777777" w:rsidR="00BB2ABB" w:rsidRDefault="00BB2ABB" w:rsidP="00530D7C">
      <w:pPr>
        <w:numPr>
          <w:ilvl w:val="0"/>
          <w:numId w:val="8"/>
        </w:numPr>
        <w:tabs>
          <w:tab w:val="clear" w:pos="397"/>
        </w:tabs>
        <w:spacing w:after="120"/>
        <w:ind w:left="284" w:hanging="284"/>
      </w:pPr>
      <w:r w:rsidRPr="009518A7">
        <w:t xml:space="preserve">Wszelkie warunki określone w SWZ i niniejszej Umowie Generalnej mają pierwszeństwo przed postanowieniami zawartymi w </w:t>
      </w:r>
      <w:r w:rsidR="00363DDB">
        <w:t>OWU</w:t>
      </w:r>
      <w:r w:rsidRPr="009518A7">
        <w:t xml:space="preserve">. Ustala się, że w razie rozbieżności pomiędzy warunkami </w:t>
      </w:r>
      <w:r w:rsidRPr="009518A7">
        <w:lastRenderedPageBreak/>
        <w:t xml:space="preserve">ubezpieczenia wynikającymi z ww. postanowień – strony przyjmą do stosowania takie rozwiązanie, które jest i będzie korzystniejsze dla </w:t>
      </w:r>
      <w:r w:rsidR="008824DA">
        <w:t>u</w:t>
      </w:r>
      <w:r w:rsidRPr="009518A7">
        <w:t>bezpieczonego.</w:t>
      </w:r>
    </w:p>
    <w:p w14:paraId="7E9A3D87" w14:textId="77777777" w:rsidR="00BB2ABB" w:rsidRPr="0004759B" w:rsidRDefault="00BB2ABB" w:rsidP="00BB2ABB">
      <w:pPr>
        <w:keepNext/>
        <w:spacing w:before="240" w:after="120"/>
        <w:jc w:val="center"/>
      </w:pPr>
      <w:r w:rsidRPr="0004759B">
        <w:sym w:font="Times New Roman" w:char="00A7"/>
      </w:r>
      <w:r w:rsidRPr="0004759B">
        <w:t xml:space="preserve"> 4</w:t>
      </w:r>
    </w:p>
    <w:p w14:paraId="40EEF9F9" w14:textId="0A1B245F" w:rsidR="00026930" w:rsidRPr="008D35B7" w:rsidRDefault="00BB2ABB" w:rsidP="00CC2A50">
      <w:pPr>
        <w:pStyle w:val="Akapitzlist"/>
        <w:numPr>
          <w:ilvl w:val="0"/>
          <w:numId w:val="44"/>
        </w:numPr>
        <w:tabs>
          <w:tab w:val="clear" w:pos="681"/>
        </w:tabs>
        <w:ind w:left="284" w:hanging="284"/>
      </w:pPr>
      <w:r w:rsidRPr="008D35B7">
        <w:t xml:space="preserve">Składki należne w związku z ubezpieczeniem poszczególnych pojazdów </w:t>
      </w:r>
      <w:r w:rsidR="00E92660" w:rsidRPr="008D35B7">
        <w:t>płatne jednorazowo</w:t>
      </w:r>
      <w:r w:rsidRPr="008D35B7">
        <w:t xml:space="preserve"> </w:t>
      </w:r>
      <w:r w:rsidR="00E92660" w:rsidRPr="008D35B7">
        <w:t>w każdym okresie rozliczeniowym do 21 dnia od rozpoczęcia okresu ubezpieczenia.</w:t>
      </w:r>
      <w:r w:rsidR="00026930" w:rsidRPr="008D35B7">
        <w:t xml:space="preserve"> Składka za udzielaną ochronę ubezpieczeniową wynikającą z niniejszej Umowy Generalnej</w:t>
      </w:r>
      <w:r w:rsidR="00D33CF6" w:rsidRPr="008D35B7">
        <w:t xml:space="preserve"> została </w:t>
      </w:r>
      <w:r w:rsidR="00026930" w:rsidRPr="008D35B7">
        <w:t xml:space="preserve">ustalona w wyniku postępowania przetargowego w  wysokości </w:t>
      </w:r>
      <w:r w:rsidR="00991122" w:rsidRPr="008D35B7">
        <w:t xml:space="preserve">wskazanej w załączniku nr 1.  </w:t>
      </w:r>
    </w:p>
    <w:p w14:paraId="2A927EBA" w14:textId="77777777" w:rsidR="00355D2E" w:rsidRPr="009B6E05" w:rsidRDefault="00127A84" w:rsidP="00CC2A50">
      <w:pPr>
        <w:pStyle w:val="Tekstpodstawowywcity"/>
        <w:numPr>
          <w:ilvl w:val="0"/>
          <w:numId w:val="44"/>
        </w:numPr>
        <w:tabs>
          <w:tab w:val="clear" w:pos="681"/>
        </w:tabs>
        <w:spacing w:after="120"/>
        <w:ind w:left="284" w:hanging="284"/>
        <w:rPr>
          <w:sz w:val="24"/>
          <w:szCs w:val="24"/>
        </w:rPr>
      </w:pPr>
      <w:r w:rsidRPr="009B6E05">
        <w:rPr>
          <w:sz w:val="24"/>
          <w:szCs w:val="24"/>
        </w:rPr>
        <w:t>Składki, o których mowa w ust. 1 zostaną przekazane na konto Wykonawcy  na nr rachunku bankowego:………………………………………………………..………….</w:t>
      </w:r>
      <w:r w:rsidR="009B6E05">
        <w:rPr>
          <w:rFonts w:eastAsia="MS Mincho"/>
          <w:strike/>
          <w:sz w:val="24"/>
          <w:szCs w:val="24"/>
        </w:rPr>
        <w:t>.</w:t>
      </w:r>
      <w:r w:rsidR="009B6E05" w:rsidRPr="009B6E05">
        <w:rPr>
          <w:rFonts w:eastAsia="MS Mincho"/>
          <w:sz w:val="24"/>
          <w:szCs w:val="24"/>
        </w:rPr>
        <w:t xml:space="preserve"> </w:t>
      </w:r>
      <w:r w:rsidR="00355D2E" w:rsidRPr="009B6E05">
        <w:rPr>
          <w:rFonts w:eastAsia="MS Mincho"/>
          <w:sz w:val="24"/>
          <w:szCs w:val="24"/>
        </w:rPr>
        <w:t>Za datę dokonania zapłaty przyjmuje się datę obciążenia rachunku bankowego Zamawiającego.</w:t>
      </w:r>
    </w:p>
    <w:p w14:paraId="288FF394" w14:textId="77777777" w:rsidR="00BB2ABB" w:rsidRDefault="00BB2ABB" w:rsidP="00EF0755">
      <w:pPr>
        <w:keepNext/>
        <w:spacing w:before="240"/>
        <w:jc w:val="center"/>
      </w:pPr>
      <w:r w:rsidRPr="009518A7">
        <w:sym w:font="Times New Roman" w:char="00A7"/>
      </w:r>
      <w:r>
        <w:t>5</w:t>
      </w:r>
    </w:p>
    <w:p w14:paraId="35804730" w14:textId="77777777" w:rsidR="00BB2ABB" w:rsidRPr="009518A7" w:rsidRDefault="00BB2ABB" w:rsidP="00530D7C">
      <w:pPr>
        <w:numPr>
          <w:ilvl w:val="0"/>
          <w:numId w:val="15"/>
        </w:numPr>
        <w:tabs>
          <w:tab w:val="clear" w:pos="397"/>
        </w:tabs>
        <w:spacing w:after="120"/>
        <w:ind w:left="284" w:hanging="284"/>
      </w:pPr>
      <w:r w:rsidRPr="009518A7">
        <w:t xml:space="preserve">Każdorazowo przy rozliczaniu składek i aktualizacji umów, obowiązywać będą </w:t>
      </w:r>
      <w:r w:rsidR="00363DDB">
        <w:t>OWU</w:t>
      </w:r>
      <w:r w:rsidRPr="009518A7">
        <w:t xml:space="preserve"> obowiązujące w dniu zawarcia umowy</w:t>
      </w:r>
      <w:r w:rsidR="0011616C">
        <w:t xml:space="preserve"> generalnej</w:t>
      </w:r>
      <w:r w:rsidRPr="009518A7">
        <w:t>, z włączeniami zawartymi w umowie ubezpieczeni</w:t>
      </w:r>
      <w:r w:rsidR="00C339A5">
        <w:t>a</w:t>
      </w:r>
      <w:r w:rsidRPr="009518A7">
        <w:t>.</w:t>
      </w:r>
    </w:p>
    <w:p w14:paraId="1537CEC9" w14:textId="77777777" w:rsidR="00BB2ABB" w:rsidRDefault="00BB2ABB" w:rsidP="00530D7C">
      <w:pPr>
        <w:numPr>
          <w:ilvl w:val="0"/>
          <w:numId w:val="15"/>
        </w:numPr>
        <w:tabs>
          <w:tab w:val="clear" w:pos="397"/>
        </w:tabs>
        <w:spacing w:after="120"/>
        <w:ind w:left="284" w:hanging="284"/>
      </w:pPr>
      <w:r>
        <w:t>W czasie trwania umowy</w:t>
      </w:r>
      <w:r w:rsidRPr="009518A7">
        <w:t xml:space="preserve"> Ubezpieczyciel nie może podnosić</w:t>
      </w:r>
      <w:r w:rsidR="00DC6DBD">
        <w:t xml:space="preserve"> wysokości</w:t>
      </w:r>
      <w:r w:rsidRPr="009518A7">
        <w:t xml:space="preserve"> składek wynikających z aktualizacji </w:t>
      </w:r>
      <w:r>
        <w:t>stawek</w:t>
      </w:r>
      <w:r w:rsidRPr="009518A7">
        <w:t xml:space="preserve"> oraz zmieniać warunków ubezpieczenia</w:t>
      </w:r>
      <w:r w:rsidR="00CB507C">
        <w:t xml:space="preserve"> z zastrzeżeniem </w:t>
      </w:r>
      <w:r w:rsidR="00CB507C" w:rsidRPr="00594DDC">
        <w:t>§ 6</w:t>
      </w:r>
      <w:r w:rsidR="00CB507C">
        <w:t>.</w:t>
      </w:r>
    </w:p>
    <w:p w14:paraId="1904C066" w14:textId="77777777" w:rsidR="00BB2ABB" w:rsidRPr="009518A7" w:rsidRDefault="00BB2ABB" w:rsidP="00BB2ABB">
      <w:pPr>
        <w:keepNext/>
        <w:spacing w:before="240"/>
        <w:jc w:val="center"/>
      </w:pPr>
      <w:r w:rsidRPr="009518A7">
        <w:sym w:font="Times New Roman" w:char="00A7"/>
      </w:r>
      <w:r w:rsidRPr="009518A7">
        <w:t xml:space="preserve"> 6</w:t>
      </w:r>
    </w:p>
    <w:p w14:paraId="6655D88D" w14:textId="77777777" w:rsidR="00196A2A" w:rsidRPr="009B6E05" w:rsidRDefault="00196A2A" w:rsidP="00530D7C">
      <w:pPr>
        <w:pStyle w:val="Akapitzlist"/>
        <w:numPr>
          <w:ilvl w:val="0"/>
          <w:numId w:val="39"/>
        </w:numPr>
        <w:tabs>
          <w:tab w:val="left" w:pos="284"/>
        </w:tabs>
      </w:pPr>
      <w:r w:rsidRPr="00196A2A">
        <w:t>Strony zastrzegają sobie możliwość zmian warunków niniejszej Umowy Generalnej oraz umów ubezpieczenia w trakcie ich trwania</w:t>
      </w:r>
      <w:r w:rsidRPr="009B6E05">
        <w:t>. Dopuszczane zmiany dotyczą:</w:t>
      </w:r>
    </w:p>
    <w:p w14:paraId="06618EB7" w14:textId="77777777" w:rsidR="00196A2A" w:rsidRPr="009B6E05" w:rsidRDefault="00196A2A" w:rsidP="00530D7C">
      <w:pPr>
        <w:pStyle w:val="Akapitzlist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outlineLvl w:val="0"/>
      </w:pPr>
      <w:r w:rsidRPr="009B6E05">
        <w:t xml:space="preserve">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23E253D" w14:textId="77777777" w:rsidR="00196A2A" w:rsidRPr="008D35B7" w:rsidRDefault="00196A2A" w:rsidP="00530D7C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color w:val="000000"/>
        </w:rPr>
      </w:pPr>
      <w:r w:rsidRPr="009B6E05">
        <w:rPr>
          <w:color w:val="000000"/>
        </w:rPr>
        <w:t xml:space="preserve">dopuszczalna jest zmiana przedmiotu ochrony ubezpieczeniowej polegająca na objęciu ochroną dodatkowego ryzyka ubezpieczeniowego, jeśli konieczność objęcia tego ryzyka </w:t>
      </w:r>
      <w:r w:rsidRPr="008D35B7">
        <w:rPr>
          <w:color w:val="000000"/>
        </w:rPr>
        <w:t>ochroną ubezpieczeniową ujawniła się po terminie składania ofert w postępowaniu o udzielenie zamówienia publicznego</w:t>
      </w:r>
    </w:p>
    <w:p w14:paraId="3527761E" w14:textId="77777777" w:rsidR="00AE14EF" w:rsidRPr="008D35B7" w:rsidRDefault="00AE14EF" w:rsidP="00530D7C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color w:val="000000"/>
        </w:rPr>
      </w:pPr>
      <w:r w:rsidRPr="008D35B7">
        <w:rPr>
          <w:color w:val="000000"/>
        </w:rPr>
        <w:t xml:space="preserve">Ewentualna zwiększenie wysokości wynagrodzenia Wykonawcy wynikające z § 6 ust. </w:t>
      </w:r>
      <w:r w:rsidR="0011616C" w:rsidRPr="008D35B7">
        <w:rPr>
          <w:color w:val="000000"/>
        </w:rPr>
        <w:t xml:space="preserve">1 pkt </w:t>
      </w:r>
      <w:r w:rsidRPr="008D35B7">
        <w:rPr>
          <w:color w:val="000000"/>
        </w:rPr>
        <w:t>1</w:t>
      </w:r>
      <w:r w:rsidR="0011616C" w:rsidRPr="008D35B7">
        <w:rPr>
          <w:color w:val="000000"/>
        </w:rPr>
        <w:t xml:space="preserve"> i </w:t>
      </w:r>
      <w:r w:rsidRPr="008D35B7">
        <w:rPr>
          <w:color w:val="000000"/>
        </w:rPr>
        <w:t xml:space="preserve">2 wymaga zawarciu aneksu do umowy </w:t>
      </w:r>
      <w:r w:rsidR="0011616C" w:rsidRPr="008D35B7">
        <w:rPr>
          <w:color w:val="000000"/>
        </w:rPr>
        <w:t xml:space="preserve">generalnej </w:t>
      </w:r>
      <w:r w:rsidRPr="008D35B7">
        <w:rPr>
          <w:color w:val="000000"/>
        </w:rPr>
        <w:t xml:space="preserve">i może zostać dokonane w oparciu art. 455 ust. 2 Ustawy </w:t>
      </w:r>
      <w:proofErr w:type="spellStart"/>
      <w:r w:rsidRPr="008D35B7">
        <w:rPr>
          <w:color w:val="000000"/>
        </w:rPr>
        <w:t>Pzp</w:t>
      </w:r>
      <w:proofErr w:type="spellEnd"/>
      <w:r w:rsidRPr="008D35B7">
        <w:rPr>
          <w:color w:val="000000"/>
        </w:rPr>
        <w:t>.</w:t>
      </w:r>
    </w:p>
    <w:p w14:paraId="45EB3863" w14:textId="77777777" w:rsidR="00196A2A" w:rsidRPr="009B6E05" w:rsidRDefault="00196A2A" w:rsidP="00530D7C">
      <w:pPr>
        <w:pStyle w:val="Akapitzlist"/>
        <w:numPr>
          <w:ilvl w:val="0"/>
          <w:numId w:val="40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</w:pPr>
      <w:r w:rsidRPr="008D35B7">
        <w:t>nastąpi zmiana wysokości wynagrodzenia</w:t>
      </w:r>
      <w:r w:rsidRPr="009B6E05">
        <w:t xml:space="preserve"> należnego Wykonawcy w przypadku zmiany:</w:t>
      </w:r>
    </w:p>
    <w:p w14:paraId="6BDEFF7C" w14:textId="77777777" w:rsidR="001D3FBC" w:rsidRPr="009B6E05" w:rsidRDefault="001D3FBC" w:rsidP="00530D7C">
      <w:pPr>
        <w:pStyle w:val="Akapitzlist"/>
        <w:numPr>
          <w:ilvl w:val="0"/>
          <w:numId w:val="41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</w:pPr>
      <w:r w:rsidRPr="009B6E05">
        <w:t>stawki podatku od towarów i usług;</w:t>
      </w:r>
    </w:p>
    <w:p w14:paraId="64FC29DC" w14:textId="77777777" w:rsidR="00196A2A" w:rsidRPr="009B6E05" w:rsidRDefault="00196A2A" w:rsidP="00530D7C">
      <w:pPr>
        <w:pStyle w:val="Akapitzlist"/>
        <w:numPr>
          <w:ilvl w:val="0"/>
          <w:numId w:val="41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</w:pPr>
      <w:r w:rsidRPr="009B6E05">
        <w:t xml:space="preserve">wysokości minimalnego wynagrodzenia za pracę albo wysokości minimalnej stawki godzinowej, ustalonych na podstawie przepisów ustawy z dnia 10 października 2002 r. o minimalnym wynagrodzeniu za pracę (Dz. U. z 2020 r. poz. 2207 z </w:t>
      </w:r>
      <w:proofErr w:type="spellStart"/>
      <w:r w:rsidRPr="009B6E05">
        <w:t>późn</w:t>
      </w:r>
      <w:proofErr w:type="spellEnd"/>
      <w:r w:rsidRPr="009B6E05">
        <w:t>. zm.);</w:t>
      </w:r>
    </w:p>
    <w:p w14:paraId="38DED9D4" w14:textId="77777777" w:rsidR="00196A2A" w:rsidRPr="009B6E05" w:rsidRDefault="00196A2A" w:rsidP="00530D7C">
      <w:pPr>
        <w:pStyle w:val="Akapitzlist"/>
        <w:numPr>
          <w:ilvl w:val="0"/>
          <w:numId w:val="41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</w:pPr>
      <w:r w:rsidRPr="009B6E05">
        <w:t>zasad podlegania ubezpieczeniom społecznym lub ubezpieczeniu zdrowotnemu lub wysokości stawki składki na ubezpieczenia społeczne lub zdrowotne;</w:t>
      </w:r>
    </w:p>
    <w:p w14:paraId="58576BFC" w14:textId="77777777" w:rsidR="00196A2A" w:rsidRPr="009B6E05" w:rsidRDefault="00196A2A" w:rsidP="00530D7C">
      <w:pPr>
        <w:pStyle w:val="Akapitzlist"/>
        <w:numPr>
          <w:ilvl w:val="0"/>
          <w:numId w:val="4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left"/>
      </w:pPr>
      <w:r w:rsidRPr="009B6E05">
        <w:t xml:space="preserve">zasad gromadzenia i wysokości wpłat do pracowniczych planów kapitałowych, o których mowa w ustawie z dnia 4 października 2018 r. o pracowniczych planach kapitałowych (Dz. U. z 2020 poz. 1342 z </w:t>
      </w:r>
      <w:proofErr w:type="spellStart"/>
      <w:r w:rsidRPr="009B6E05">
        <w:t>późn</w:t>
      </w:r>
      <w:proofErr w:type="spellEnd"/>
      <w:r w:rsidRPr="009B6E05">
        <w:t xml:space="preserve">. zm.) </w:t>
      </w:r>
    </w:p>
    <w:p w14:paraId="2CD697D0" w14:textId="77777777" w:rsidR="00196A2A" w:rsidRPr="009B6E05" w:rsidRDefault="00196A2A" w:rsidP="00355D2E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</w:pPr>
      <w:r w:rsidRPr="009B6E05">
        <w:t xml:space="preserve">Zmiana z pkt </w:t>
      </w:r>
      <w:r w:rsidR="0054651E" w:rsidRPr="009B6E05">
        <w:t>4</w:t>
      </w:r>
      <w:r w:rsidRPr="009B6E05">
        <w:t xml:space="preserve">) może być dokonana na wniosek Wykonawcy, który w sposób należyty wykaże okoliczności mające wpływ na koszty wykonania zamówienia. </w:t>
      </w:r>
    </w:p>
    <w:p w14:paraId="3F8AC44E" w14:textId="77777777" w:rsidR="003B0B7D" w:rsidRPr="009B6E05" w:rsidRDefault="00127A84" w:rsidP="00530D7C">
      <w:pPr>
        <w:pStyle w:val="Akapitzlist"/>
        <w:numPr>
          <w:ilvl w:val="0"/>
          <w:numId w:val="42"/>
        </w:numPr>
      </w:pPr>
      <w:r w:rsidRPr="009B6E05">
        <w:t xml:space="preserve">Zamawiający dopuszcza zmianę numeru bankowego Wykonawcy wskazanego w </w:t>
      </w:r>
      <w:r w:rsidR="003B0B7D" w:rsidRPr="009B6E05">
        <w:t>§ 4 ust. 2</w:t>
      </w:r>
      <w:r w:rsidRPr="009B6E05">
        <w:t xml:space="preserve">. </w:t>
      </w:r>
      <w:r w:rsidR="003B0B7D" w:rsidRPr="009B6E05">
        <w:t>Zmiana wymaga formy pisemnego aneksu pod rygorem nieważności.</w:t>
      </w:r>
    </w:p>
    <w:p w14:paraId="4999B196" w14:textId="77777777" w:rsidR="00892354" w:rsidRPr="009B6E05" w:rsidRDefault="00892354" w:rsidP="00530D7C">
      <w:pPr>
        <w:pStyle w:val="Akapitzlist"/>
        <w:numPr>
          <w:ilvl w:val="0"/>
          <w:numId w:val="42"/>
        </w:numPr>
      </w:pPr>
      <w:r w:rsidRPr="009B6E05">
        <w:t xml:space="preserve">Zamawiający dopuszcza zmianę  danych stron (np. zmiana siedziby, adresu, nazwy). Zmiana </w:t>
      </w:r>
      <w:r w:rsidRPr="009B6E05">
        <w:rPr>
          <w:rFonts w:eastAsia="Cambria"/>
        </w:rPr>
        <w:t xml:space="preserve">wymaga dla swej skuteczności pisemnego powiadomienia drugiej strony. </w:t>
      </w:r>
    </w:p>
    <w:p w14:paraId="283EABBF" w14:textId="77777777" w:rsidR="00196A2A" w:rsidRPr="001D3FBC" w:rsidRDefault="00196A2A" w:rsidP="00530D7C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</w:pPr>
      <w:r w:rsidRPr="009B6E05">
        <w:lastRenderedPageBreak/>
        <w:t xml:space="preserve">W okresie trwania podpisanej, obowiązującej </w:t>
      </w:r>
      <w:r w:rsidR="00FA7965" w:rsidRPr="009B6E05">
        <w:t>U</w:t>
      </w:r>
      <w:r w:rsidRPr="009B6E05">
        <w:t>mowy</w:t>
      </w:r>
      <w:r w:rsidR="0011616C" w:rsidRPr="009B6E05">
        <w:t xml:space="preserve"> </w:t>
      </w:r>
      <w:r w:rsidR="00FA7965" w:rsidRPr="009B6E05">
        <w:t>G</w:t>
      </w:r>
      <w:r w:rsidR="0011616C" w:rsidRPr="009B6E05">
        <w:t>eneralnej</w:t>
      </w:r>
      <w:r w:rsidRPr="009B6E05">
        <w:t>, zmiana wysokości wynagrodzenia należnego Wykonawcy może nastąpić także</w:t>
      </w:r>
      <w:r w:rsidRPr="001D3FBC">
        <w:t xml:space="preserve"> w przypadku zmiany kosztów związanych z realizacją zamówienia. </w:t>
      </w:r>
    </w:p>
    <w:p w14:paraId="074F9994" w14:textId="1EC1A8AE" w:rsidR="00196A2A" w:rsidRPr="001D3FBC" w:rsidRDefault="00196A2A" w:rsidP="00530D7C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</w:pPr>
      <w:r w:rsidRPr="001D3FBC"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13. miesiąca kalendarzowego od zawarcia </w:t>
      </w:r>
      <w:r w:rsidR="007A7D85">
        <w:t>U</w:t>
      </w:r>
      <w:r w:rsidR="007A7D85" w:rsidRPr="001D3FBC">
        <w:t>mowy</w:t>
      </w:r>
      <w:r w:rsidR="007A7D85">
        <w:t xml:space="preserve"> Generalnej</w:t>
      </w:r>
      <w:r w:rsidRPr="001D3FBC">
        <w:t xml:space="preserve"> w oparciu o wskaźnik zmiany kosztów, ogłaszany w komunikacie Prezesa Głównego Urzędu Statystycznego. Wzrost lub obniżenie składników cenotwórczych nie większy niż </w:t>
      </w:r>
      <w:r w:rsidR="009E207A">
        <w:t>10</w:t>
      </w:r>
      <w:r w:rsidRPr="001D3FBC">
        <w:t xml:space="preserve">% nie będzie stanowił podstawy do ubiegania się o wzrost lub obniżenie wartości umowy. </w:t>
      </w:r>
    </w:p>
    <w:p w14:paraId="13C3786B" w14:textId="77777777" w:rsidR="00196A2A" w:rsidRPr="001D3FBC" w:rsidRDefault="00196A2A" w:rsidP="00530D7C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</w:pPr>
      <w:r w:rsidRPr="001D3FBC">
        <w:t xml:space="preserve">W sytuacji wystąpienia okoliczności wskazanych w ust. </w:t>
      </w:r>
      <w:r w:rsidR="0011616C">
        <w:t>4</w:t>
      </w:r>
      <w:r w:rsidR="0011616C" w:rsidRPr="001D3FBC">
        <w:t xml:space="preserve"> </w:t>
      </w:r>
      <w:r w:rsidRPr="001D3FBC">
        <w:t xml:space="preserve">pkt 1) Wykonawca jest uprawniony złożyć Zamawiającemu pisemny wniosek o zmianę </w:t>
      </w:r>
      <w:r w:rsidR="007A7D85">
        <w:t>U</w:t>
      </w:r>
      <w:r w:rsidR="007A7D85" w:rsidRPr="001D3FBC">
        <w:t>mowy</w:t>
      </w:r>
      <w:r w:rsidR="007A7D85">
        <w:t xml:space="preserve"> Generalnej</w:t>
      </w:r>
      <w:r w:rsidRPr="001D3FBC">
        <w:t xml:space="preserve">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</w:t>
      </w:r>
      <w:r w:rsidR="007A7D85">
        <w:t>U</w:t>
      </w:r>
      <w:r w:rsidR="007A7D85" w:rsidRPr="001D3FBC">
        <w:t>mowy</w:t>
      </w:r>
      <w:r w:rsidR="007A7D85">
        <w:t xml:space="preserve"> Generalnej</w:t>
      </w:r>
      <w:r w:rsidRPr="001D3FBC">
        <w:t xml:space="preserve">, w szczególności Wykonawca zobowiązuje się wykazać związek pomiędzy wnioskowaną kwotą podwyższenia wynagrodzenia a wpływem zmiany zasad, o których mowa w ust. </w:t>
      </w:r>
      <w:r w:rsidR="0011616C">
        <w:t>4</w:t>
      </w:r>
      <w:r w:rsidR="0011616C" w:rsidRPr="001D3FBC">
        <w:t xml:space="preserve"> </w:t>
      </w:r>
      <w:r w:rsidRPr="001D3FBC">
        <w:t xml:space="preserve">pkt 1 na kalkulację wynagrodzenia. Wniosek może obejmować jedynie dodatkowe koszty realizacji </w:t>
      </w:r>
      <w:r w:rsidR="007A7D85">
        <w:t>U</w:t>
      </w:r>
      <w:r w:rsidR="007A7D85" w:rsidRPr="001D3FBC">
        <w:t>mowy</w:t>
      </w:r>
      <w:r w:rsidR="007A7D85">
        <w:t xml:space="preserve"> Generalnej</w:t>
      </w:r>
      <w:r w:rsidRPr="001D3FBC">
        <w:t xml:space="preserve">, które Wykonawca obowiązkowo ponosi w związku ze zmianą zasad, o których mowa w ust. </w:t>
      </w:r>
      <w:r w:rsidR="0011616C">
        <w:t>4</w:t>
      </w:r>
      <w:r w:rsidR="0011616C" w:rsidRPr="001D3FBC">
        <w:t xml:space="preserve"> </w:t>
      </w:r>
      <w:r w:rsidRPr="001D3FBC">
        <w:t xml:space="preserve">pkt 1. </w:t>
      </w:r>
    </w:p>
    <w:p w14:paraId="4CEF5672" w14:textId="77777777" w:rsidR="00196A2A" w:rsidRPr="001D3FBC" w:rsidRDefault="00196A2A" w:rsidP="00530D7C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</w:pPr>
      <w:r w:rsidRPr="001D3FBC">
        <w:t xml:space="preserve">W terminie 30 dni od otrzymania wniosku, o którym mowa w ust. </w:t>
      </w:r>
      <w:r w:rsidR="0011616C">
        <w:t>4</w:t>
      </w:r>
      <w:r w:rsidR="0011616C" w:rsidRPr="001D3FBC">
        <w:t xml:space="preserve"> </w:t>
      </w:r>
      <w:r w:rsidRPr="001D3FBC">
        <w:t xml:space="preserve">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14D42863" w14:textId="77777777" w:rsidR="00196A2A" w:rsidRPr="001D3FBC" w:rsidRDefault="00196A2A" w:rsidP="00530D7C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</w:pPr>
      <w:r w:rsidRPr="001D3FBC">
        <w:t>Powyższe postanowienia stosuje się odpowiednio w przypadku obniżenia kosztów związanych z realizacją zamówienia, które uprawniają Zamawiającego do obniżenia wynagrodzenia Wykonawcy.</w:t>
      </w:r>
    </w:p>
    <w:p w14:paraId="2A1E10B1" w14:textId="77777777" w:rsidR="00196A2A" w:rsidRPr="00EF0755" w:rsidRDefault="00196A2A" w:rsidP="00530D7C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</w:pPr>
      <w:r w:rsidRPr="001D3FBC">
        <w:t>Maksymalna wartość zmiany wynagrodzenia, o której mowa w ust.</w:t>
      </w:r>
      <w:r w:rsidR="0011616C">
        <w:t>4</w:t>
      </w:r>
      <w:r w:rsidRPr="001D3FBC">
        <w:t xml:space="preserve"> pkt 1 w efekcie zastosowania postanowień o zasadach wprowadzania zmian wysokości wynagrodzenia w przypadku zmiany kosztów związanych z realizacją zamówienia nie może przekroczyć 3% wynagrodzenia umownego brutto.</w:t>
      </w:r>
    </w:p>
    <w:p w14:paraId="5E732F04" w14:textId="77777777" w:rsidR="00653BFC" w:rsidRPr="009518A7" w:rsidRDefault="00653BFC" w:rsidP="00BB2ABB"/>
    <w:p w14:paraId="03DF88B2" w14:textId="77777777" w:rsidR="006C295E" w:rsidRDefault="00257913" w:rsidP="00EF0755">
      <w:pPr>
        <w:pStyle w:val="Tekstpodstawowywcity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7</w:t>
      </w:r>
    </w:p>
    <w:p w14:paraId="318BB8C8" w14:textId="77777777" w:rsidR="00C23159" w:rsidRPr="00C23159" w:rsidRDefault="00C23159" w:rsidP="00530D7C">
      <w:pPr>
        <w:numPr>
          <w:ilvl w:val="0"/>
          <w:numId w:val="56"/>
        </w:numPr>
        <w:ind w:left="284"/>
        <w:rPr>
          <w:rFonts w:eastAsia="Calibri"/>
        </w:rPr>
      </w:pPr>
      <w:r w:rsidRPr="00C23159">
        <w:rPr>
          <w:rFonts w:eastAsia="Calibri"/>
        </w:rPr>
        <w:t>W odniesieniu do danych osobowych przetwarzanych w związku z realizacją niniejszej Umowy Generalnej jej Strony występują względem siebie w roli odrębnych administratorów danych osobowych w rozumieniu art. 4 ust. 7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583C9943" w14:textId="77777777" w:rsidR="00C23159" w:rsidRPr="00C23159" w:rsidRDefault="00C23159" w:rsidP="00530D7C">
      <w:pPr>
        <w:numPr>
          <w:ilvl w:val="0"/>
          <w:numId w:val="56"/>
        </w:numPr>
        <w:ind w:left="284"/>
        <w:rPr>
          <w:rFonts w:eastAsia="Calibri"/>
        </w:rPr>
      </w:pPr>
      <w:r w:rsidRPr="00C23159">
        <w:rPr>
          <w:rFonts w:eastAsia="Calibri"/>
        </w:rPr>
        <w:t>Strony niniejszej Umowy Generalnej:</w:t>
      </w:r>
    </w:p>
    <w:p w14:paraId="27D0798E" w14:textId="77777777" w:rsidR="00C23159" w:rsidRPr="00C23159" w:rsidRDefault="00C23159" w:rsidP="00530D7C">
      <w:pPr>
        <w:numPr>
          <w:ilvl w:val="0"/>
          <w:numId w:val="57"/>
        </w:numPr>
        <w:ind w:left="709"/>
        <w:rPr>
          <w:rFonts w:eastAsia="Calibri"/>
        </w:rPr>
      </w:pPr>
      <w:r w:rsidRPr="00C23159">
        <w:rPr>
          <w:rFonts w:eastAsia="Calibri"/>
        </w:rPr>
        <w:t xml:space="preserve">dołożą należytej staranności przy przetwarzaniu danych osobowych dokonywanym w związku z jej realizacją i stosować będą odpowiednie środki techniczne i organizacyjne zapewniające adekwatny stopień bezpieczeństwa odpowiadający ryzyku związanemu z tym </w:t>
      </w:r>
      <w:r w:rsidRPr="00C23159">
        <w:rPr>
          <w:rFonts w:eastAsia="Calibri"/>
        </w:rPr>
        <w:lastRenderedPageBreak/>
        <w:t>przetwarzaniem, zgodnie z RODO i innymi powszechnie obowiązującymi przepisami prawa regulującego kwestie przetwarzania danych osobowych,</w:t>
      </w:r>
    </w:p>
    <w:p w14:paraId="03D40ABD" w14:textId="77777777" w:rsidR="00C23159" w:rsidRPr="00C23159" w:rsidRDefault="00C23159" w:rsidP="00530D7C">
      <w:pPr>
        <w:numPr>
          <w:ilvl w:val="0"/>
          <w:numId w:val="57"/>
        </w:numPr>
        <w:ind w:left="709"/>
        <w:rPr>
          <w:rFonts w:eastAsia="Calibri"/>
        </w:rPr>
      </w:pPr>
      <w:r w:rsidRPr="00C23159">
        <w:rPr>
          <w:rFonts w:eastAsia="Calibri"/>
        </w:rPr>
        <w:t>będą się wzajemnie, niezwłocznie informować o jakichkolwiek zdarzeniach, które mogłyby negatywnie wpłynąć na bezpieczeństwo przetwarzanych w jej ramach danych,</w:t>
      </w:r>
    </w:p>
    <w:p w14:paraId="78ACB971" w14:textId="77777777" w:rsidR="00C23159" w:rsidRPr="00C23159" w:rsidRDefault="00C23159" w:rsidP="00530D7C">
      <w:pPr>
        <w:numPr>
          <w:ilvl w:val="0"/>
          <w:numId w:val="57"/>
        </w:numPr>
        <w:ind w:left="709"/>
        <w:rPr>
          <w:rFonts w:eastAsia="Calibri"/>
        </w:rPr>
      </w:pPr>
      <w:r w:rsidRPr="00C23159">
        <w:rPr>
          <w:rFonts w:eastAsia="Calibri"/>
        </w:rPr>
        <w:t>będą udzielać sobie niezbędnego wsparcia w realizacji przez daną Stronę praw osób, których dane dotyczą oraz obowiązków Strony związanych z naruszeniami ochrony danych osobowych.</w:t>
      </w:r>
    </w:p>
    <w:p w14:paraId="15531A84" w14:textId="77777777" w:rsidR="00C23159" w:rsidRPr="00C23159" w:rsidRDefault="00C23159" w:rsidP="00530D7C">
      <w:pPr>
        <w:numPr>
          <w:ilvl w:val="0"/>
          <w:numId w:val="56"/>
        </w:numPr>
        <w:ind w:left="284"/>
        <w:rPr>
          <w:rFonts w:eastAsia="Calibri"/>
        </w:rPr>
      </w:pPr>
      <w:r w:rsidRPr="00C23159">
        <w:rPr>
          <w:rFonts w:eastAsia="Calibri"/>
          <w:bCs/>
          <w:color w:val="000000"/>
          <w:kern w:val="2"/>
          <w:lang w:eastAsia="ar-SA"/>
        </w:rPr>
        <w:t>Wykonawca  zobowiązany jest zapoznać osoby, których dane podaje w związku z realizacją umowy z treścią klauzuli informacyjnej stanowiącej załącznik nr 3 do umowy</w:t>
      </w:r>
      <w:r w:rsidR="00124E36">
        <w:rPr>
          <w:rFonts w:eastAsia="Calibri"/>
          <w:bCs/>
          <w:color w:val="000000"/>
          <w:kern w:val="2"/>
          <w:lang w:eastAsia="ar-SA"/>
        </w:rPr>
        <w:t xml:space="preserve"> generalnej.</w:t>
      </w:r>
    </w:p>
    <w:p w14:paraId="3EC85DB1" w14:textId="77777777" w:rsidR="00C1435E" w:rsidRPr="00A045D6" w:rsidRDefault="00C1435E" w:rsidP="00C1435E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kern w:val="2"/>
          <w:highlight w:val="cyan"/>
        </w:rPr>
      </w:pPr>
      <w:r w:rsidRPr="00A045D6">
        <w:rPr>
          <w:rFonts w:eastAsia="Lucida Sans Unicode"/>
          <w:b/>
          <w:kern w:val="2"/>
          <w:highlight w:val="cyan"/>
        </w:rPr>
        <w:t>§ 8</w:t>
      </w:r>
    </w:p>
    <w:p w14:paraId="27BF1BF4" w14:textId="77777777" w:rsidR="00C1435E" w:rsidRPr="00A045D6" w:rsidRDefault="00C1435E" w:rsidP="00C1435E">
      <w:pPr>
        <w:keepNext/>
        <w:widowControl w:val="0"/>
        <w:tabs>
          <w:tab w:val="left" w:pos="708"/>
        </w:tabs>
        <w:autoSpaceDE w:val="0"/>
        <w:autoSpaceDN w:val="0"/>
        <w:adjustRightInd w:val="0"/>
        <w:jc w:val="center"/>
        <w:outlineLvl w:val="0"/>
        <w:rPr>
          <w:b/>
          <w:bCs/>
          <w:highlight w:val="cyan"/>
          <w:u w:val="single"/>
        </w:rPr>
      </w:pPr>
      <w:r w:rsidRPr="00A045D6">
        <w:rPr>
          <w:b/>
          <w:bCs/>
          <w:highlight w:val="cyan"/>
          <w:u w:val="single"/>
        </w:rPr>
        <w:t>KARY UMOWNE</w:t>
      </w:r>
    </w:p>
    <w:p w14:paraId="69A03282" w14:textId="1537C0B7" w:rsidR="00C1435E" w:rsidRPr="00A045D6" w:rsidRDefault="00C1435E" w:rsidP="00181E20">
      <w:pPr>
        <w:widowControl w:val="0"/>
        <w:numPr>
          <w:ilvl w:val="0"/>
          <w:numId w:val="67"/>
        </w:numPr>
        <w:suppressAutoHyphens/>
        <w:autoSpaceDE w:val="0"/>
        <w:autoSpaceDN w:val="0"/>
        <w:adjustRightInd w:val="0"/>
        <w:rPr>
          <w:highlight w:val="cyan"/>
        </w:rPr>
      </w:pPr>
      <w:r w:rsidRPr="00A045D6">
        <w:rPr>
          <w:sz w:val="23"/>
          <w:szCs w:val="23"/>
          <w:highlight w:val="cyan"/>
        </w:rPr>
        <w:t xml:space="preserve">Wykonawca, którego wynagrodzenie zostało zmienione zgodnie z </w:t>
      </w:r>
      <w:r w:rsidRPr="00A045D6">
        <w:rPr>
          <w:rFonts w:eastAsia="Lucida Sans Unicode"/>
          <w:kern w:val="2"/>
          <w:highlight w:val="cyan"/>
        </w:rPr>
        <w:t>§ 6 ust 4 umowy</w:t>
      </w:r>
      <w:r w:rsidRPr="00A045D6">
        <w:rPr>
          <w:rFonts w:eastAsia="Lucida Sans Unicode"/>
          <w:b/>
          <w:kern w:val="2"/>
          <w:highlight w:val="cyan"/>
        </w:rPr>
        <w:t xml:space="preserve"> </w:t>
      </w:r>
      <w:r w:rsidRPr="00A045D6">
        <w:rPr>
          <w:sz w:val="23"/>
          <w:szCs w:val="23"/>
          <w:highlight w:val="cyan"/>
        </w:rPr>
        <w:t xml:space="preserve">zobowiązany jest do zmiany wynagrodzenia przysługującego podwykonawcy, z którym zawarł umowę, w zakresie odpowiadającym zmianom cen materiałów lub kosztów dotyczących zobowiązania podwykonawcy. W przypadku nie dokonania  powyższej zmiany Wykonawca zapłaci Zamawiającemu za każdy dzień zwłoki karę umowną w wysokości </w:t>
      </w:r>
      <w:r w:rsidR="008B71DE" w:rsidRPr="00A045D6">
        <w:rPr>
          <w:sz w:val="23"/>
          <w:szCs w:val="23"/>
          <w:highlight w:val="cyan"/>
        </w:rPr>
        <w:t>100</w:t>
      </w:r>
      <w:r w:rsidRPr="00A045D6">
        <w:rPr>
          <w:sz w:val="23"/>
          <w:szCs w:val="23"/>
          <w:highlight w:val="cyan"/>
        </w:rPr>
        <w:t xml:space="preserve"> zł brutto.  </w:t>
      </w:r>
    </w:p>
    <w:p w14:paraId="41BEA162" w14:textId="77777777" w:rsidR="00C1435E" w:rsidRPr="00A045D6" w:rsidRDefault="00C1435E" w:rsidP="00181E20">
      <w:pPr>
        <w:widowControl w:val="0"/>
        <w:numPr>
          <w:ilvl w:val="0"/>
          <w:numId w:val="67"/>
        </w:numPr>
        <w:suppressAutoHyphens/>
        <w:autoSpaceDE w:val="0"/>
        <w:autoSpaceDN w:val="0"/>
        <w:adjustRightInd w:val="0"/>
        <w:rPr>
          <w:highlight w:val="cyan"/>
        </w:rPr>
      </w:pPr>
      <w:r w:rsidRPr="00A045D6">
        <w:rPr>
          <w:highlight w:val="cyan"/>
        </w:rPr>
        <w:t xml:space="preserve">Należność z tytułu kary umownej będzie płatna w terminie 7 dni od daty wystawienia przez Zamawiającego noty obciążeniowej. </w:t>
      </w:r>
    </w:p>
    <w:p w14:paraId="4942059E" w14:textId="02B01FF8" w:rsidR="00C1435E" w:rsidRPr="00A045D6" w:rsidRDefault="00C1435E" w:rsidP="00C1435E">
      <w:pPr>
        <w:widowControl w:val="0"/>
        <w:numPr>
          <w:ilvl w:val="0"/>
          <w:numId w:val="62"/>
        </w:numPr>
        <w:suppressAutoHyphens/>
        <w:autoSpaceDE w:val="0"/>
        <w:autoSpaceDN w:val="0"/>
        <w:adjustRightInd w:val="0"/>
        <w:rPr>
          <w:highlight w:val="cyan"/>
        </w:rPr>
      </w:pPr>
      <w:r w:rsidRPr="00A045D6">
        <w:rPr>
          <w:highlight w:val="cyan"/>
        </w:rPr>
        <w:t xml:space="preserve">Łączna wartość kar umownych naliczonych na podstawie zapisów umowy nie przekroczy 50% </w:t>
      </w:r>
      <w:r w:rsidR="009B1FC0" w:rsidRPr="00A045D6">
        <w:rPr>
          <w:highlight w:val="cyan"/>
        </w:rPr>
        <w:t xml:space="preserve">ceny ostatecznej oferty </w:t>
      </w:r>
      <w:r w:rsidRPr="00A045D6">
        <w:rPr>
          <w:highlight w:val="cyan"/>
        </w:rPr>
        <w:t xml:space="preserve"> określone</w:t>
      </w:r>
      <w:r w:rsidR="009B1FC0" w:rsidRPr="00A045D6">
        <w:rPr>
          <w:highlight w:val="cyan"/>
        </w:rPr>
        <w:t>j</w:t>
      </w:r>
      <w:r w:rsidRPr="00A045D6">
        <w:rPr>
          <w:highlight w:val="cyan"/>
        </w:rPr>
        <w:t xml:space="preserve"> </w:t>
      </w:r>
      <w:r w:rsidR="00E3180B" w:rsidRPr="00A045D6">
        <w:rPr>
          <w:highlight w:val="cyan"/>
        </w:rPr>
        <w:t>w załączniku nr 1 do umowy w zakresie</w:t>
      </w:r>
      <w:r w:rsidR="00587DFF" w:rsidRPr="00A045D6">
        <w:rPr>
          <w:highlight w:val="cyan"/>
        </w:rPr>
        <w:t xml:space="preserve"> pakietu 3</w:t>
      </w:r>
      <w:r w:rsidRPr="00A045D6">
        <w:rPr>
          <w:highlight w:val="cyan"/>
        </w:rPr>
        <w:t>.</w:t>
      </w:r>
    </w:p>
    <w:p w14:paraId="302CF42C" w14:textId="77777777" w:rsidR="009B6E05" w:rsidRDefault="009B6E05" w:rsidP="009B6E05">
      <w:pPr>
        <w:pStyle w:val="Tekstpodstawowywcity"/>
        <w:ind w:left="720"/>
        <w:rPr>
          <w:color w:val="000000"/>
          <w:sz w:val="24"/>
          <w:szCs w:val="24"/>
        </w:rPr>
      </w:pPr>
    </w:p>
    <w:p w14:paraId="304F15B8" w14:textId="77777777" w:rsidR="00C1435E" w:rsidRDefault="00C1435E" w:rsidP="00D73C7C">
      <w:pPr>
        <w:pStyle w:val="Tekstpodstawowywcity"/>
        <w:ind w:left="3552" w:right="4309" w:firstLine="696"/>
        <w:jc w:val="center"/>
        <w:rPr>
          <w:color w:val="000000"/>
          <w:sz w:val="24"/>
          <w:szCs w:val="24"/>
        </w:rPr>
      </w:pPr>
    </w:p>
    <w:p w14:paraId="64386866" w14:textId="39C71448" w:rsidR="009B6E05" w:rsidRDefault="009B6E05" w:rsidP="00D73C7C">
      <w:pPr>
        <w:pStyle w:val="Tekstpodstawowywcity"/>
        <w:ind w:left="3552" w:right="4309" w:firstLine="69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</w:t>
      </w:r>
      <w:r w:rsidRPr="00D73C7C">
        <w:rPr>
          <w:b/>
          <w:bCs/>
          <w:color w:val="000000"/>
          <w:sz w:val="24"/>
          <w:szCs w:val="24"/>
        </w:rPr>
        <w:t xml:space="preserve"> </w:t>
      </w:r>
      <w:r w:rsidR="00C1435E">
        <w:rPr>
          <w:b/>
          <w:bCs/>
          <w:color w:val="000000"/>
          <w:sz w:val="24"/>
          <w:szCs w:val="24"/>
        </w:rPr>
        <w:t>9</w:t>
      </w:r>
    </w:p>
    <w:p w14:paraId="630A00FF" w14:textId="77777777" w:rsidR="009B6E05" w:rsidRPr="009B6E05" w:rsidRDefault="009B6E05" w:rsidP="009B6E05">
      <w:pPr>
        <w:pStyle w:val="Tekstpodstawowywcity"/>
        <w:ind w:left="0"/>
        <w:contextualSpacing/>
        <w:rPr>
          <w:color w:val="000000"/>
          <w:sz w:val="24"/>
          <w:szCs w:val="24"/>
        </w:rPr>
      </w:pPr>
      <w:r w:rsidRPr="009B6E05"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9B6E05">
        <w:rPr>
          <w:color w:val="000000"/>
          <w:sz w:val="24"/>
          <w:szCs w:val="24"/>
        </w:rPr>
        <w:t>Pzp</w:t>
      </w:r>
      <w:proofErr w:type="spellEnd"/>
      <w:r w:rsidRPr="009B6E05">
        <w:rPr>
          <w:color w:val="000000"/>
          <w:sz w:val="24"/>
          <w:szCs w:val="24"/>
        </w:rPr>
        <w:t>, ponieważ nie jest to uzasadnione charakterem zamówienia jakim jest usługa ubezpieczenia</w:t>
      </w:r>
    </w:p>
    <w:p w14:paraId="11D51EB7" w14:textId="2561E7ED" w:rsidR="00BB2ABB" w:rsidRPr="009518A7" w:rsidRDefault="00BB2ABB" w:rsidP="00BB2ABB">
      <w:pPr>
        <w:keepNext/>
        <w:spacing w:before="240"/>
        <w:jc w:val="center"/>
      </w:pPr>
      <w:r w:rsidRPr="009518A7">
        <w:sym w:font="Times New Roman" w:char="00A7"/>
      </w:r>
      <w:r w:rsidR="00C1435E">
        <w:t>10</w:t>
      </w:r>
    </w:p>
    <w:p w14:paraId="3808116C" w14:textId="77777777" w:rsidR="00BB2ABB" w:rsidRPr="009518A7" w:rsidRDefault="00BB2ABB" w:rsidP="00BB2ABB">
      <w:r w:rsidRPr="009518A7">
        <w:t>Wszelkie zmiany warunków niniejszej Umowy Generalnej oraz umów ubezpieczenia wymagają formy pisemnej pod rygorem nieważności.</w:t>
      </w:r>
    </w:p>
    <w:p w14:paraId="289125E4" w14:textId="380B2A71" w:rsidR="00BB2ABB" w:rsidRPr="009518A7" w:rsidRDefault="00BB2ABB" w:rsidP="00BB2ABB">
      <w:pPr>
        <w:keepNext/>
        <w:spacing w:before="240"/>
        <w:jc w:val="center"/>
      </w:pPr>
      <w:r w:rsidRPr="009518A7">
        <w:sym w:font="Times New Roman" w:char="00A7"/>
      </w:r>
      <w:r w:rsidR="004F57F7">
        <w:t>1</w:t>
      </w:r>
      <w:r w:rsidR="00C1435E">
        <w:t>1</w:t>
      </w:r>
    </w:p>
    <w:p w14:paraId="63676482" w14:textId="77777777" w:rsidR="00DC6DBD" w:rsidRPr="00DC6DBD" w:rsidRDefault="00DC6DBD" w:rsidP="00DC6DBD">
      <w:pPr>
        <w:tabs>
          <w:tab w:val="left" w:pos="0"/>
        </w:tabs>
        <w:rPr>
          <w:color w:val="000000"/>
        </w:rPr>
      </w:pPr>
      <w:r w:rsidRPr="00DC6DBD">
        <w:rPr>
          <w:color w:val="000000"/>
        </w:rPr>
        <w:t xml:space="preserve">W sprawach nieuregulowanych niniejszą Umową Generalną mają zastosowanie odpowiednie przepisy ustawy z dnia 23 kwietnia 1964 r. kodeks cywilny (Dz.U. z 2020 r. poz. 1740 z </w:t>
      </w:r>
      <w:proofErr w:type="spellStart"/>
      <w:r w:rsidRPr="00DC6DBD">
        <w:rPr>
          <w:color w:val="000000"/>
        </w:rPr>
        <w:t>późn</w:t>
      </w:r>
      <w:proofErr w:type="spellEnd"/>
      <w:r w:rsidRPr="00DC6DBD">
        <w:rPr>
          <w:color w:val="000000"/>
        </w:rPr>
        <w:t xml:space="preserve">. zm.) w tym w szczególności przepisy dotyczące umów ubezpieczenia (tytuł XXVII kodeksu cywilnego), ustawy z dnia 11 września 2015 r. o działalności ubezpieczeniowej </w:t>
      </w:r>
    </w:p>
    <w:p w14:paraId="1087B069" w14:textId="77777777" w:rsidR="00DC6DBD" w:rsidRPr="00C357CD" w:rsidRDefault="00DC6DBD" w:rsidP="00DC6DBD">
      <w:pPr>
        <w:tabs>
          <w:tab w:val="left" w:pos="0"/>
        </w:tabs>
        <w:rPr>
          <w:color w:val="000000"/>
        </w:rPr>
      </w:pPr>
      <w:r w:rsidRPr="00DC6DBD">
        <w:rPr>
          <w:color w:val="000000"/>
        </w:rPr>
        <w:t xml:space="preserve">i reasekuracyjnej (Dz.U. z 2021 r. poz. 1130 z </w:t>
      </w:r>
      <w:proofErr w:type="spellStart"/>
      <w:r w:rsidRPr="00DC6DBD">
        <w:rPr>
          <w:color w:val="000000"/>
        </w:rPr>
        <w:t>późn</w:t>
      </w:r>
      <w:proofErr w:type="spellEnd"/>
      <w:r w:rsidRPr="00DC6DBD">
        <w:rPr>
          <w:color w:val="000000"/>
        </w:rPr>
        <w:t xml:space="preserve">. zm.), ustawy z dnia 22 maja 2003 r. o ubezpieczeniach obowiązkowych, Ubezpieczeniowym Funduszu Gwarancyjnym i Polskim Biurze Ubezpieczycieli Komunikacyjnych (Dz.U. z 2021 r. poz. 854 z </w:t>
      </w:r>
      <w:proofErr w:type="spellStart"/>
      <w:r w:rsidRPr="00DC6DBD">
        <w:rPr>
          <w:color w:val="000000"/>
        </w:rPr>
        <w:t>późn</w:t>
      </w:r>
      <w:proofErr w:type="spellEnd"/>
      <w:r w:rsidRPr="00DC6DBD">
        <w:rPr>
          <w:color w:val="000000"/>
        </w:rPr>
        <w:t xml:space="preserve">. zm.), ustawy z dnia 15 grudnia 2017 r. o dystrybucji ubezpieczeń (Dz.U. z 2019 r. poz. 1881 z </w:t>
      </w:r>
      <w:proofErr w:type="spellStart"/>
      <w:r w:rsidRPr="00DC6DBD">
        <w:rPr>
          <w:color w:val="000000"/>
        </w:rPr>
        <w:t>późn</w:t>
      </w:r>
      <w:proofErr w:type="spellEnd"/>
      <w:r w:rsidRPr="00DC6DBD">
        <w:rPr>
          <w:color w:val="000000"/>
        </w:rPr>
        <w:t xml:space="preserve">. zm.) oraz ustawy z dnia 11 września 2019 r. Prawo zamówień publicznych </w:t>
      </w:r>
      <w:r w:rsidR="00756E32">
        <w:rPr>
          <w:rFonts w:eastAsia="Calibri"/>
          <w:lang w:eastAsia="en-US"/>
        </w:rPr>
        <w:t>(Dz.U. z 2019</w:t>
      </w:r>
      <w:r w:rsidR="00756E32" w:rsidRPr="008144BC">
        <w:rPr>
          <w:rFonts w:eastAsia="Calibri"/>
          <w:lang w:eastAsia="en-US"/>
        </w:rPr>
        <w:t xml:space="preserve"> r. poz. </w:t>
      </w:r>
      <w:r w:rsidR="00756E32">
        <w:rPr>
          <w:rFonts w:eastAsia="Calibri"/>
          <w:lang w:eastAsia="en-US"/>
        </w:rPr>
        <w:t xml:space="preserve">2019 z </w:t>
      </w:r>
      <w:proofErr w:type="spellStart"/>
      <w:r w:rsidR="00756E32">
        <w:rPr>
          <w:rFonts w:eastAsia="Calibri"/>
          <w:lang w:eastAsia="en-US"/>
        </w:rPr>
        <w:t>późn</w:t>
      </w:r>
      <w:proofErr w:type="spellEnd"/>
      <w:r w:rsidR="00756E32">
        <w:rPr>
          <w:rFonts w:eastAsia="Calibri"/>
          <w:lang w:eastAsia="en-US"/>
        </w:rPr>
        <w:t>.</w:t>
      </w:r>
      <w:r w:rsidR="00756E32" w:rsidRPr="00B737BD">
        <w:rPr>
          <w:rFonts w:eastAsia="Calibri"/>
          <w:color w:val="4F81BD"/>
          <w:lang w:eastAsia="en-US"/>
        </w:rPr>
        <w:t xml:space="preserve"> </w:t>
      </w:r>
      <w:r w:rsidR="00756E32" w:rsidRPr="008144BC">
        <w:rPr>
          <w:rFonts w:eastAsia="Calibri"/>
          <w:lang w:eastAsia="en-US"/>
        </w:rPr>
        <w:t>zm.)</w:t>
      </w:r>
      <w:r w:rsidRPr="00DC6DBD">
        <w:rPr>
          <w:color w:val="000000"/>
        </w:rPr>
        <w:t>, a także dokumentacja postępowania o udzielenie zamówienia publicznego</w:t>
      </w:r>
      <w:r w:rsidR="001D3FBC">
        <w:rPr>
          <w:color w:val="000000"/>
        </w:rPr>
        <w:t xml:space="preserve">. </w:t>
      </w:r>
    </w:p>
    <w:p w14:paraId="4087762D" w14:textId="1F68057F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="009F157A">
        <w:t>1</w:t>
      </w:r>
      <w:r w:rsidR="00C1435E">
        <w:t>2</w:t>
      </w:r>
    </w:p>
    <w:p w14:paraId="27CD6182" w14:textId="77777777" w:rsidR="00BB2ABB" w:rsidRPr="009518A7" w:rsidRDefault="00BB2ABB" w:rsidP="00BB2ABB">
      <w:r w:rsidRPr="009518A7">
        <w:t>Spory wynikające z niniejszej umowy rozstrzygane będą przez sąd właściwy dla siedziby Ubezpieczającego.</w:t>
      </w:r>
    </w:p>
    <w:p w14:paraId="0D2284CF" w14:textId="74A7A7CF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>
        <w:t>1</w:t>
      </w:r>
      <w:r w:rsidR="00C1435E">
        <w:t>3</w:t>
      </w:r>
    </w:p>
    <w:p w14:paraId="004D9EBE" w14:textId="77777777" w:rsidR="00BB2ABB" w:rsidRDefault="0011616C" w:rsidP="00BB2ABB">
      <w:r>
        <w:t xml:space="preserve">Niniejszą umowę </w:t>
      </w:r>
      <w:r w:rsidR="00BB2ABB" w:rsidRPr="009518A7">
        <w:t>sporządzono w trzech jednobrzmiących egzemplarzach, dwa egzemplarze dla Ubezpieczającego, jeden dla Ubezpieczyciela.</w:t>
      </w:r>
    </w:p>
    <w:p w14:paraId="3CCF9293" w14:textId="77777777" w:rsidR="000448A6" w:rsidRDefault="000448A6" w:rsidP="000448A6">
      <w:pPr>
        <w:tabs>
          <w:tab w:val="left" w:pos="284"/>
        </w:tabs>
      </w:pPr>
    </w:p>
    <w:p w14:paraId="0236EA0C" w14:textId="77777777" w:rsidR="000448A6" w:rsidRPr="000448A6" w:rsidRDefault="000448A6" w:rsidP="000448A6">
      <w:pPr>
        <w:widowControl w:val="0"/>
        <w:suppressAutoHyphens/>
        <w:rPr>
          <w:rFonts w:eastAsia="Arial Unicode MS"/>
          <w:b/>
          <w:bCs/>
          <w:kern w:val="2"/>
          <w:lang w:eastAsia="ar-SA"/>
        </w:rPr>
      </w:pPr>
      <w:r w:rsidRPr="000448A6">
        <w:rPr>
          <w:rFonts w:eastAsia="Arial Unicode MS"/>
          <w:b/>
          <w:kern w:val="2"/>
          <w:lang w:eastAsia="ar-SA"/>
        </w:rPr>
        <w:t>Załączniki do umowy:</w:t>
      </w:r>
    </w:p>
    <w:p w14:paraId="0FBD8BA7" w14:textId="77777777" w:rsidR="000448A6" w:rsidRPr="000448A6" w:rsidRDefault="000448A6" w:rsidP="00530D7C">
      <w:pPr>
        <w:numPr>
          <w:ilvl w:val="0"/>
          <w:numId w:val="50"/>
        </w:numPr>
        <w:suppressAutoHyphens/>
        <w:jc w:val="left"/>
        <w:rPr>
          <w:rFonts w:eastAsia="MS Mincho"/>
          <w:kern w:val="2"/>
          <w:lang w:eastAsia="ar-SA"/>
        </w:rPr>
      </w:pPr>
      <w:r w:rsidRPr="000448A6">
        <w:rPr>
          <w:rFonts w:eastAsia="MS Mincho"/>
          <w:kern w:val="2"/>
          <w:lang w:eastAsia="ar-SA"/>
        </w:rPr>
        <w:t xml:space="preserve">Formularz ofertowy </w:t>
      </w:r>
    </w:p>
    <w:p w14:paraId="75A34F79" w14:textId="77777777" w:rsidR="000448A6" w:rsidRPr="000448A6" w:rsidRDefault="000448A6" w:rsidP="00530D7C">
      <w:pPr>
        <w:numPr>
          <w:ilvl w:val="0"/>
          <w:numId w:val="50"/>
        </w:numPr>
        <w:suppressAutoHyphens/>
        <w:jc w:val="left"/>
        <w:rPr>
          <w:rFonts w:eastAsia="MS Mincho"/>
          <w:kern w:val="2"/>
          <w:lang w:eastAsia="ar-SA"/>
        </w:rPr>
      </w:pPr>
      <w:r w:rsidRPr="000448A6">
        <w:rPr>
          <w:rFonts w:eastAsia="MS Mincho"/>
          <w:kern w:val="2"/>
          <w:lang w:eastAsia="ar-SA"/>
        </w:rPr>
        <w:t xml:space="preserve">Opis przedmiotu zamówienia </w:t>
      </w:r>
    </w:p>
    <w:p w14:paraId="152CC294" w14:textId="77777777" w:rsidR="000448A6" w:rsidRPr="000448A6" w:rsidRDefault="000448A6" w:rsidP="00530D7C">
      <w:pPr>
        <w:numPr>
          <w:ilvl w:val="0"/>
          <w:numId w:val="50"/>
        </w:numPr>
        <w:suppressAutoHyphens/>
        <w:jc w:val="left"/>
        <w:rPr>
          <w:rFonts w:eastAsia="MS Mincho"/>
          <w:kern w:val="2"/>
          <w:lang w:eastAsia="ar-SA"/>
        </w:rPr>
      </w:pPr>
      <w:r w:rsidRPr="000448A6">
        <w:rPr>
          <w:rFonts w:eastAsia="MS Mincho"/>
          <w:kern w:val="2"/>
          <w:lang w:eastAsia="ar-SA"/>
        </w:rPr>
        <w:t>Klauzula informacyjna</w:t>
      </w:r>
    </w:p>
    <w:p w14:paraId="713177B6" w14:textId="77777777" w:rsidR="00BB2ABB" w:rsidRDefault="00BB2ABB" w:rsidP="00BB2ABB"/>
    <w:p w14:paraId="11CA7A0E" w14:textId="77777777" w:rsidR="00BB2ABB" w:rsidRDefault="00BB2ABB" w:rsidP="00BB2ABB"/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BB2ABB" w14:paraId="2796E642" w14:textId="77777777" w:rsidTr="008B463D">
        <w:tc>
          <w:tcPr>
            <w:tcW w:w="3070" w:type="dxa"/>
          </w:tcPr>
          <w:p w14:paraId="1FB92528" w14:textId="77777777" w:rsidR="00BB2ABB" w:rsidRPr="009C202B" w:rsidRDefault="00BB2ABB" w:rsidP="008B463D">
            <w:pPr>
              <w:keepNext/>
              <w:spacing w:before="600"/>
              <w:jc w:val="center"/>
            </w:pPr>
            <w:r w:rsidRPr="009C202B">
              <w:t>…………………….</w:t>
            </w:r>
          </w:p>
        </w:tc>
        <w:tc>
          <w:tcPr>
            <w:tcW w:w="3071" w:type="dxa"/>
          </w:tcPr>
          <w:p w14:paraId="1CD3409B" w14:textId="77777777" w:rsidR="00BB2ABB" w:rsidRPr="009C202B" w:rsidRDefault="00BB2ABB" w:rsidP="008B463D">
            <w:pPr>
              <w:keepNext/>
              <w:spacing w:before="600"/>
            </w:pPr>
          </w:p>
        </w:tc>
        <w:tc>
          <w:tcPr>
            <w:tcW w:w="3071" w:type="dxa"/>
          </w:tcPr>
          <w:p w14:paraId="6F624250" w14:textId="3209F9E1" w:rsidR="00BB2ABB" w:rsidRPr="009C202B" w:rsidRDefault="00BB2ABB" w:rsidP="008B463D">
            <w:pPr>
              <w:keepNext/>
              <w:spacing w:before="600"/>
              <w:jc w:val="center"/>
            </w:pPr>
            <w:r w:rsidRPr="009C202B">
              <w:t>………………….</w:t>
            </w:r>
          </w:p>
        </w:tc>
      </w:tr>
      <w:tr w:rsidR="00BB2ABB" w14:paraId="39F19074" w14:textId="77777777" w:rsidTr="008B463D">
        <w:tc>
          <w:tcPr>
            <w:tcW w:w="3070" w:type="dxa"/>
          </w:tcPr>
          <w:p w14:paraId="630C3ABB" w14:textId="77777777" w:rsidR="00BB2ABB" w:rsidRPr="009C202B" w:rsidRDefault="00BB2ABB" w:rsidP="008B463D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14:paraId="67360015" w14:textId="77777777" w:rsidR="00BB2ABB" w:rsidRPr="009C202B" w:rsidRDefault="00BB2ABB" w:rsidP="008B463D"/>
        </w:tc>
        <w:tc>
          <w:tcPr>
            <w:tcW w:w="3071" w:type="dxa"/>
          </w:tcPr>
          <w:p w14:paraId="1DAE11E7" w14:textId="77777777" w:rsidR="00BB2ABB" w:rsidRPr="009C202B" w:rsidRDefault="00BB2ABB" w:rsidP="008B463D">
            <w:pPr>
              <w:jc w:val="center"/>
            </w:pPr>
            <w:r w:rsidRPr="009C202B">
              <w:t>Ubezpieczający</w:t>
            </w:r>
          </w:p>
        </w:tc>
      </w:tr>
    </w:tbl>
    <w:p w14:paraId="402479FA" w14:textId="77777777" w:rsidR="00837D2B" w:rsidRDefault="00837D2B" w:rsidP="00567832">
      <w:pPr>
        <w:suppressAutoHyphens/>
        <w:spacing w:after="60" w:line="252" w:lineRule="auto"/>
        <w:ind w:left="425" w:hanging="425"/>
        <w:jc w:val="right"/>
        <w:rPr>
          <w:rFonts w:eastAsia="MS Mincho"/>
          <w:b/>
          <w:lang w:eastAsia="ar-SA"/>
        </w:rPr>
      </w:pPr>
    </w:p>
    <w:p w14:paraId="07339FD3" w14:textId="77777777" w:rsidR="00837D2B" w:rsidRDefault="00837D2B" w:rsidP="00567832">
      <w:pPr>
        <w:suppressAutoHyphens/>
        <w:spacing w:after="60" w:line="252" w:lineRule="auto"/>
        <w:ind w:left="425" w:hanging="425"/>
        <w:jc w:val="right"/>
        <w:rPr>
          <w:rFonts w:eastAsia="MS Mincho"/>
          <w:b/>
          <w:lang w:eastAsia="ar-SA"/>
        </w:rPr>
      </w:pPr>
    </w:p>
    <w:sectPr w:rsidR="00837D2B" w:rsidSect="000E0A5F">
      <w:pgSz w:w="11906" w:h="16838" w:code="9"/>
      <w:pgMar w:top="1418" w:right="1247" w:bottom="1418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0314" w14:textId="77777777" w:rsidR="00397E96" w:rsidRDefault="00397E96">
      <w:r>
        <w:separator/>
      </w:r>
    </w:p>
  </w:endnote>
  <w:endnote w:type="continuationSeparator" w:id="0">
    <w:p w14:paraId="3D70CA7E" w14:textId="77777777" w:rsidR="00397E96" w:rsidRDefault="0039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C771" w14:textId="77777777" w:rsidR="00397E96" w:rsidRDefault="00397E96">
      <w:r>
        <w:separator/>
      </w:r>
    </w:p>
  </w:footnote>
  <w:footnote w:type="continuationSeparator" w:id="0">
    <w:p w14:paraId="6190918A" w14:textId="77777777" w:rsidR="00397E96" w:rsidRDefault="0039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540AF"/>
    <w:multiLevelType w:val="hybridMultilevel"/>
    <w:tmpl w:val="63984C84"/>
    <w:lvl w:ilvl="0" w:tplc="BF465426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63D2B"/>
    <w:multiLevelType w:val="hybridMultilevel"/>
    <w:tmpl w:val="9C3E5EDC"/>
    <w:lvl w:ilvl="0" w:tplc="FBD26CF8">
      <w:start w:val="3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62363"/>
    <w:multiLevelType w:val="hybridMultilevel"/>
    <w:tmpl w:val="41FEFF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22CBC"/>
    <w:multiLevelType w:val="hybridMultilevel"/>
    <w:tmpl w:val="EA16CC94"/>
    <w:lvl w:ilvl="0" w:tplc="00000009">
      <w:start w:val="1"/>
      <w:numFmt w:val="decimal"/>
      <w:lvlText w:val="%1)"/>
      <w:lvlJc w:val="left"/>
      <w:pPr>
        <w:ind w:left="720" w:hanging="360"/>
      </w:pPr>
      <w:rPr>
        <w:rFonts w:ascii="Symbol" w:eastAsia="MS Mincho" w:hAnsi="Symbol" w:cs="Symbo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E3D03"/>
    <w:multiLevelType w:val="hybridMultilevel"/>
    <w:tmpl w:val="D3E6BB02"/>
    <w:lvl w:ilvl="0" w:tplc="54FE183C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5B3310"/>
    <w:multiLevelType w:val="hybridMultilevel"/>
    <w:tmpl w:val="63DC59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D23A4"/>
    <w:multiLevelType w:val="hybridMultilevel"/>
    <w:tmpl w:val="AA3C53D2"/>
    <w:lvl w:ilvl="0" w:tplc="3AF8CB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616F1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AA60DD"/>
    <w:multiLevelType w:val="hybridMultilevel"/>
    <w:tmpl w:val="72F002A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CB16F94"/>
    <w:multiLevelType w:val="hybridMultilevel"/>
    <w:tmpl w:val="B32C1186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522E57"/>
    <w:multiLevelType w:val="hybridMultilevel"/>
    <w:tmpl w:val="04E651AE"/>
    <w:lvl w:ilvl="0" w:tplc="2FC8927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42C95"/>
    <w:multiLevelType w:val="hybridMultilevel"/>
    <w:tmpl w:val="06BEF9BE"/>
    <w:lvl w:ilvl="0" w:tplc="EC504E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67D2D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D1806"/>
    <w:multiLevelType w:val="hybridMultilevel"/>
    <w:tmpl w:val="ECD07794"/>
    <w:lvl w:ilvl="0" w:tplc="A93E4F62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C3C2F"/>
    <w:multiLevelType w:val="hybridMultilevel"/>
    <w:tmpl w:val="4E6263B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1F41E6"/>
    <w:multiLevelType w:val="hybridMultilevel"/>
    <w:tmpl w:val="198A3468"/>
    <w:lvl w:ilvl="0" w:tplc="B452328A">
      <w:start w:val="8"/>
      <w:numFmt w:val="decimal"/>
      <w:lvlText w:val="%1."/>
      <w:lvlJc w:val="left"/>
      <w:pPr>
        <w:ind w:left="1154" w:hanging="360"/>
      </w:pPr>
    </w:lvl>
    <w:lvl w:ilvl="1" w:tplc="5470B918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00000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F92EEF"/>
    <w:multiLevelType w:val="hybridMultilevel"/>
    <w:tmpl w:val="A2763A00"/>
    <w:lvl w:ilvl="0" w:tplc="091CDE58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77945"/>
    <w:multiLevelType w:val="hybridMultilevel"/>
    <w:tmpl w:val="297005AE"/>
    <w:lvl w:ilvl="0" w:tplc="18EC70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37365689"/>
    <w:multiLevelType w:val="hybridMultilevel"/>
    <w:tmpl w:val="06565F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2D659D"/>
    <w:multiLevelType w:val="hybridMultilevel"/>
    <w:tmpl w:val="FF32E5A0"/>
    <w:lvl w:ilvl="0" w:tplc="9E2A4B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DE2388"/>
    <w:multiLevelType w:val="hybridMultilevel"/>
    <w:tmpl w:val="99E204CE"/>
    <w:lvl w:ilvl="0" w:tplc="00000009">
      <w:start w:val="1"/>
      <w:numFmt w:val="decimal"/>
      <w:lvlText w:val="%1)"/>
      <w:lvlJc w:val="left"/>
      <w:pPr>
        <w:ind w:left="720" w:hanging="360"/>
      </w:pPr>
      <w:rPr>
        <w:rFonts w:ascii="Symbol" w:eastAsia="MS Mincho" w:hAnsi="Symbol" w:cs="Symbo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E01A2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7B64EB4"/>
    <w:multiLevelType w:val="hybridMultilevel"/>
    <w:tmpl w:val="3F808B4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A939FE"/>
    <w:multiLevelType w:val="hybridMultilevel"/>
    <w:tmpl w:val="F8A0D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4E3A4CD2"/>
    <w:multiLevelType w:val="hybridMultilevel"/>
    <w:tmpl w:val="CEEE33D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36D5C"/>
    <w:multiLevelType w:val="hybridMultilevel"/>
    <w:tmpl w:val="6E58923A"/>
    <w:lvl w:ilvl="0" w:tplc="00000009">
      <w:start w:val="1"/>
      <w:numFmt w:val="decimal"/>
      <w:lvlText w:val="%1)"/>
      <w:lvlJc w:val="left"/>
      <w:pPr>
        <w:ind w:left="720" w:hanging="360"/>
      </w:pPr>
      <w:rPr>
        <w:rFonts w:ascii="Symbol" w:eastAsia="MS Mincho" w:hAnsi="Symbol" w:cs="Symbo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FC04B7"/>
    <w:multiLevelType w:val="hybridMultilevel"/>
    <w:tmpl w:val="1584E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05B95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E2736E"/>
    <w:multiLevelType w:val="hybridMultilevel"/>
    <w:tmpl w:val="DD0C9F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5D5F59FD"/>
    <w:multiLevelType w:val="hybridMultilevel"/>
    <w:tmpl w:val="46AC80FE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5" w15:restartNumberingAfterBreak="0">
    <w:nsid w:val="5DD048DD"/>
    <w:multiLevelType w:val="hybridMultilevel"/>
    <w:tmpl w:val="AA3C53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7241AE"/>
    <w:multiLevelType w:val="hybridMultilevel"/>
    <w:tmpl w:val="C6A2DD54"/>
    <w:lvl w:ilvl="0" w:tplc="0415000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D74163"/>
    <w:multiLevelType w:val="hybridMultilevel"/>
    <w:tmpl w:val="4D869240"/>
    <w:lvl w:ilvl="0" w:tplc="54FE183C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DE4946"/>
    <w:multiLevelType w:val="hybridMultilevel"/>
    <w:tmpl w:val="CEEE33D0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3173B0"/>
    <w:multiLevelType w:val="hybridMultilevel"/>
    <w:tmpl w:val="1F64BC6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7651D"/>
    <w:multiLevelType w:val="hybridMultilevel"/>
    <w:tmpl w:val="B1E2D33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4" w15:restartNumberingAfterBreak="0">
    <w:nsid w:val="71B63360"/>
    <w:multiLevelType w:val="hybridMultilevel"/>
    <w:tmpl w:val="4AE464C2"/>
    <w:lvl w:ilvl="0" w:tplc="72F6E14C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083A0C"/>
    <w:multiLevelType w:val="hybridMultilevel"/>
    <w:tmpl w:val="E4D8D630"/>
    <w:lvl w:ilvl="0" w:tplc="75A48D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3D1B03"/>
    <w:multiLevelType w:val="hybridMultilevel"/>
    <w:tmpl w:val="FC2CE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04639C"/>
    <w:multiLevelType w:val="hybridMultilevel"/>
    <w:tmpl w:val="5162A05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A33EC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B2D51F4"/>
    <w:multiLevelType w:val="hybridMultilevel"/>
    <w:tmpl w:val="6A9AF8DA"/>
    <w:lvl w:ilvl="0" w:tplc="67908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2" w15:restartNumberingAfterBreak="0">
    <w:nsid w:val="7F7461B5"/>
    <w:multiLevelType w:val="hybridMultilevel"/>
    <w:tmpl w:val="9282E86A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393612">
    <w:abstractNumId w:val="35"/>
  </w:num>
  <w:num w:numId="2" w16cid:durableId="296448042">
    <w:abstractNumId w:val="53"/>
  </w:num>
  <w:num w:numId="3" w16cid:durableId="1186363390">
    <w:abstractNumId w:val="25"/>
  </w:num>
  <w:num w:numId="4" w16cid:durableId="1490487251">
    <w:abstractNumId w:val="41"/>
  </w:num>
  <w:num w:numId="5" w16cid:durableId="1615554784">
    <w:abstractNumId w:val="22"/>
  </w:num>
  <w:num w:numId="6" w16cid:durableId="1786221">
    <w:abstractNumId w:val="15"/>
  </w:num>
  <w:num w:numId="7" w16cid:durableId="331298410">
    <w:abstractNumId w:val="33"/>
  </w:num>
  <w:num w:numId="8" w16cid:durableId="1043679093">
    <w:abstractNumId w:val="28"/>
  </w:num>
  <w:num w:numId="9" w16cid:durableId="21628747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3337867">
    <w:abstractNumId w:val="2"/>
  </w:num>
  <w:num w:numId="11" w16cid:durableId="1854800156">
    <w:abstractNumId w:val="47"/>
  </w:num>
  <w:num w:numId="12" w16cid:durableId="834347263">
    <w:abstractNumId w:val="42"/>
  </w:num>
  <w:num w:numId="13" w16cid:durableId="2053578874">
    <w:abstractNumId w:val="36"/>
  </w:num>
  <w:num w:numId="14" w16cid:durableId="703218450">
    <w:abstractNumId w:val="13"/>
  </w:num>
  <w:num w:numId="15" w16cid:durableId="87698573">
    <w:abstractNumId w:val="17"/>
  </w:num>
  <w:num w:numId="16" w16cid:durableId="350378963">
    <w:abstractNumId w:val="55"/>
  </w:num>
  <w:num w:numId="17" w16cid:durableId="1009648181">
    <w:abstractNumId w:val="43"/>
    <w:lvlOverride w:ilvl="0">
      <w:startOverride w:val="1"/>
    </w:lvlOverride>
  </w:num>
  <w:num w:numId="18" w16cid:durableId="1655254831">
    <w:abstractNumId w:val="31"/>
    <w:lvlOverride w:ilvl="0">
      <w:startOverride w:val="1"/>
    </w:lvlOverride>
  </w:num>
  <w:num w:numId="19" w16cid:durableId="843545964">
    <w:abstractNumId w:val="14"/>
  </w:num>
  <w:num w:numId="20" w16cid:durableId="537354914">
    <w:abstractNumId w:val="46"/>
  </w:num>
  <w:num w:numId="21" w16cid:durableId="89355604">
    <w:abstractNumId w:val="24"/>
  </w:num>
  <w:num w:numId="22" w16cid:durableId="2117940403">
    <w:abstractNumId w:val="11"/>
  </w:num>
  <w:num w:numId="23" w16cid:durableId="1055544485">
    <w:abstractNumId w:val="30"/>
  </w:num>
  <w:num w:numId="24" w16cid:durableId="716706506">
    <w:abstractNumId w:val="40"/>
  </w:num>
  <w:num w:numId="25" w16cid:durableId="1130562021">
    <w:abstractNumId w:val="59"/>
  </w:num>
  <w:num w:numId="26" w16cid:durableId="224529223">
    <w:abstractNumId w:val="18"/>
  </w:num>
  <w:num w:numId="27" w16cid:durableId="533931834">
    <w:abstractNumId w:val="62"/>
  </w:num>
  <w:num w:numId="28" w16cid:durableId="835878772">
    <w:abstractNumId w:val="56"/>
  </w:num>
  <w:num w:numId="29" w16cid:durableId="1462117447">
    <w:abstractNumId w:val="19"/>
  </w:num>
  <w:num w:numId="30" w16cid:durableId="1039471088">
    <w:abstractNumId w:val="34"/>
  </w:num>
  <w:num w:numId="31" w16cid:durableId="266695196">
    <w:abstractNumId w:val="6"/>
  </w:num>
  <w:num w:numId="32" w16cid:durableId="10396712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1573316">
    <w:abstractNumId w:val="23"/>
  </w:num>
  <w:num w:numId="34" w16cid:durableId="646907624">
    <w:abstractNumId w:val="7"/>
  </w:num>
  <w:num w:numId="35" w16cid:durableId="407771330">
    <w:abstractNumId w:val="57"/>
  </w:num>
  <w:num w:numId="36" w16cid:durableId="1213612218">
    <w:abstractNumId w:val="54"/>
  </w:num>
  <w:num w:numId="37" w16cid:durableId="1935092799">
    <w:abstractNumId w:val="48"/>
  </w:num>
  <w:num w:numId="38" w16cid:durableId="1115439632">
    <w:abstractNumId w:val="16"/>
  </w:num>
  <w:num w:numId="39" w16cid:durableId="2105225089">
    <w:abstractNumId w:val="20"/>
  </w:num>
  <w:num w:numId="40" w16cid:durableId="2100061623">
    <w:abstractNumId w:val="29"/>
  </w:num>
  <w:num w:numId="41" w16cid:durableId="488523760">
    <w:abstractNumId w:val="38"/>
  </w:num>
  <w:num w:numId="42" w16cid:durableId="1803769866">
    <w:abstractNumId w:val="27"/>
  </w:num>
  <w:num w:numId="43" w16cid:durableId="1120146570">
    <w:abstractNumId w:val="37"/>
  </w:num>
  <w:num w:numId="44" w16cid:durableId="1614167125">
    <w:abstractNumId w:val="1"/>
  </w:num>
  <w:num w:numId="45" w16cid:durableId="1478693106">
    <w:abstractNumId w:val="21"/>
  </w:num>
  <w:num w:numId="46" w16cid:durableId="1063874411">
    <w:abstractNumId w:val="61"/>
  </w:num>
  <w:num w:numId="47" w16cid:durableId="1812103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4112790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27981223">
    <w:abstractNumId w:val="52"/>
  </w:num>
  <w:num w:numId="50" w16cid:durableId="1883664531">
    <w:abstractNumId w:val="50"/>
  </w:num>
  <w:num w:numId="51" w16cid:durableId="1955364439">
    <w:abstractNumId w:val="32"/>
  </w:num>
  <w:num w:numId="52" w16cid:durableId="512377129">
    <w:abstractNumId w:val="58"/>
  </w:num>
  <w:num w:numId="53" w16cid:durableId="2101216180">
    <w:abstractNumId w:val="5"/>
  </w:num>
  <w:num w:numId="54" w16cid:durableId="1592817701">
    <w:abstractNumId w:val="8"/>
  </w:num>
  <w:num w:numId="55" w16cid:durableId="1180462690">
    <w:abstractNumId w:val="3"/>
  </w:num>
  <w:num w:numId="56" w16cid:durableId="1581788616">
    <w:abstractNumId w:val="51"/>
  </w:num>
  <w:num w:numId="57" w16cid:durableId="1915626178">
    <w:abstractNumId w:val="12"/>
  </w:num>
  <w:num w:numId="58" w16cid:durableId="288826845">
    <w:abstractNumId w:val="44"/>
  </w:num>
  <w:num w:numId="59" w16cid:durableId="1231160120">
    <w:abstractNumId w:val="9"/>
  </w:num>
  <w:num w:numId="60" w16cid:durableId="620722056">
    <w:abstractNumId w:val="10"/>
  </w:num>
  <w:num w:numId="61" w16cid:durableId="749693711">
    <w:abstractNumId w:val="10"/>
  </w:num>
  <w:num w:numId="62" w16cid:durableId="211655735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62289891">
    <w:abstractNumId w:val="26"/>
  </w:num>
  <w:num w:numId="64" w16cid:durableId="1556240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170411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370324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7820257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7"/>
    <w:rsid w:val="0000065E"/>
    <w:rsid w:val="00000759"/>
    <w:rsid w:val="00000CEF"/>
    <w:rsid w:val="00003018"/>
    <w:rsid w:val="00003CDE"/>
    <w:rsid w:val="00003FD7"/>
    <w:rsid w:val="0000405E"/>
    <w:rsid w:val="00004825"/>
    <w:rsid w:val="000049CB"/>
    <w:rsid w:val="00004E9D"/>
    <w:rsid w:val="000072F3"/>
    <w:rsid w:val="0001006C"/>
    <w:rsid w:val="000107DC"/>
    <w:rsid w:val="000121B9"/>
    <w:rsid w:val="00012564"/>
    <w:rsid w:val="000137F7"/>
    <w:rsid w:val="00013971"/>
    <w:rsid w:val="0001641A"/>
    <w:rsid w:val="00016473"/>
    <w:rsid w:val="000211FD"/>
    <w:rsid w:val="0002181B"/>
    <w:rsid w:val="00021CDF"/>
    <w:rsid w:val="000234BF"/>
    <w:rsid w:val="000240FD"/>
    <w:rsid w:val="00024355"/>
    <w:rsid w:val="00025E91"/>
    <w:rsid w:val="000262CD"/>
    <w:rsid w:val="000263A4"/>
    <w:rsid w:val="00026930"/>
    <w:rsid w:val="00026D22"/>
    <w:rsid w:val="000271D7"/>
    <w:rsid w:val="00027E9A"/>
    <w:rsid w:val="00030428"/>
    <w:rsid w:val="00032BD0"/>
    <w:rsid w:val="000339E1"/>
    <w:rsid w:val="00034720"/>
    <w:rsid w:val="00034BB4"/>
    <w:rsid w:val="00034CF3"/>
    <w:rsid w:val="00035AF5"/>
    <w:rsid w:val="000363D0"/>
    <w:rsid w:val="00036BEE"/>
    <w:rsid w:val="00041990"/>
    <w:rsid w:val="00041BFC"/>
    <w:rsid w:val="00041F43"/>
    <w:rsid w:val="00043B98"/>
    <w:rsid w:val="00044771"/>
    <w:rsid w:val="000448A6"/>
    <w:rsid w:val="0004779B"/>
    <w:rsid w:val="000479AF"/>
    <w:rsid w:val="00050E5C"/>
    <w:rsid w:val="00052094"/>
    <w:rsid w:val="000523E8"/>
    <w:rsid w:val="0005541D"/>
    <w:rsid w:val="0005563F"/>
    <w:rsid w:val="00055D54"/>
    <w:rsid w:val="00057032"/>
    <w:rsid w:val="0006286B"/>
    <w:rsid w:val="00062B9F"/>
    <w:rsid w:val="00062BD9"/>
    <w:rsid w:val="00062E03"/>
    <w:rsid w:val="00063FD2"/>
    <w:rsid w:val="0006669F"/>
    <w:rsid w:val="00066DDA"/>
    <w:rsid w:val="000717EF"/>
    <w:rsid w:val="000719E8"/>
    <w:rsid w:val="00071D39"/>
    <w:rsid w:val="00073388"/>
    <w:rsid w:val="00074540"/>
    <w:rsid w:val="000745FC"/>
    <w:rsid w:val="000812AF"/>
    <w:rsid w:val="00083879"/>
    <w:rsid w:val="000849D1"/>
    <w:rsid w:val="00085112"/>
    <w:rsid w:val="000858C8"/>
    <w:rsid w:val="00086004"/>
    <w:rsid w:val="00087F10"/>
    <w:rsid w:val="000921B2"/>
    <w:rsid w:val="000929EB"/>
    <w:rsid w:val="00093AFB"/>
    <w:rsid w:val="00093D86"/>
    <w:rsid w:val="000A3959"/>
    <w:rsid w:val="000A3CD9"/>
    <w:rsid w:val="000A590F"/>
    <w:rsid w:val="000A6D04"/>
    <w:rsid w:val="000A7D69"/>
    <w:rsid w:val="000B102D"/>
    <w:rsid w:val="000B4F60"/>
    <w:rsid w:val="000B6061"/>
    <w:rsid w:val="000B6D28"/>
    <w:rsid w:val="000C0391"/>
    <w:rsid w:val="000C337F"/>
    <w:rsid w:val="000C3829"/>
    <w:rsid w:val="000C3C8B"/>
    <w:rsid w:val="000C44AB"/>
    <w:rsid w:val="000D0F65"/>
    <w:rsid w:val="000D22B4"/>
    <w:rsid w:val="000D4438"/>
    <w:rsid w:val="000D5150"/>
    <w:rsid w:val="000D6D5A"/>
    <w:rsid w:val="000D6FE4"/>
    <w:rsid w:val="000E0A5F"/>
    <w:rsid w:val="000E18F9"/>
    <w:rsid w:val="000E36ED"/>
    <w:rsid w:val="000E3C77"/>
    <w:rsid w:val="000E3CC5"/>
    <w:rsid w:val="000F0BC8"/>
    <w:rsid w:val="000F2B15"/>
    <w:rsid w:val="000F4D9D"/>
    <w:rsid w:val="000F56A3"/>
    <w:rsid w:val="000F71E4"/>
    <w:rsid w:val="000F7AD3"/>
    <w:rsid w:val="00100E48"/>
    <w:rsid w:val="001015D2"/>
    <w:rsid w:val="0010349F"/>
    <w:rsid w:val="00104338"/>
    <w:rsid w:val="00104A55"/>
    <w:rsid w:val="001056D5"/>
    <w:rsid w:val="001072A5"/>
    <w:rsid w:val="00107696"/>
    <w:rsid w:val="00111130"/>
    <w:rsid w:val="001115CE"/>
    <w:rsid w:val="00113144"/>
    <w:rsid w:val="00113218"/>
    <w:rsid w:val="0011388F"/>
    <w:rsid w:val="001156B1"/>
    <w:rsid w:val="00115CED"/>
    <w:rsid w:val="0011616C"/>
    <w:rsid w:val="0011632D"/>
    <w:rsid w:val="00120176"/>
    <w:rsid w:val="0012049B"/>
    <w:rsid w:val="001221A6"/>
    <w:rsid w:val="00122AA1"/>
    <w:rsid w:val="001240B2"/>
    <w:rsid w:val="00124916"/>
    <w:rsid w:val="00124E36"/>
    <w:rsid w:val="0012506B"/>
    <w:rsid w:val="00125789"/>
    <w:rsid w:val="00127A84"/>
    <w:rsid w:val="00130614"/>
    <w:rsid w:val="00134662"/>
    <w:rsid w:val="00134DE1"/>
    <w:rsid w:val="0013678B"/>
    <w:rsid w:val="001372ED"/>
    <w:rsid w:val="001414F0"/>
    <w:rsid w:val="0014150B"/>
    <w:rsid w:val="001428CB"/>
    <w:rsid w:val="001438FC"/>
    <w:rsid w:val="00144F89"/>
    <w:rsid w:val="0014508D"/>
    <w:rsid w:val="0015155E"/>
    <w:rsid w:val="00151F31"/>
    <w:rsid w:val="001550AB"/>
    <w:rsid w:val="0016099C"/>
    <w:rsid w:val="00160D37"/>
    <w:rsid w:val="001642FB"/>
    <w:rsid w:val="00165119"/>
    <w:rsid w:val="001660B6"/>
    <w:rsid w:val="00167BE1"/>
    <w:rsid w:val="00167E2F"/>
    <w:rsid w:val="0017033D"/>
    <w:rsid w:val="00172E4B"/>
    <w:rsid w:val="00172F60"/>
    <w:rsid w:val="00173496"/>
    <w:rsid w:val="001736DB"/>
    <w:rsid w:val="00174F17"/>
    <w:rsid w:val="00176775"/>
    <w:rsid w:val="00176DC6"/>
    <w:rsid w:val="00176F1C"/>
    <w:rsid w:val="00181B55"/>
    <w:rsid w:val="00181E20"/>
    <w:rsid w:val="001825CA"/>
    <w:rsid w:val="00183B0D"/>
    <w:rsid w:val="00183DBF"/>
    <w:rsid w:val="001846C7"/>
    <w:rsid w:val="00185339"/>
    <w:rsid w:val="001853B3"/>
    <w:rsid w:val="0018569C"/>
    <w:rsid w:val="0019104B"/>
    <w:rsid w:val="00192884"/>
    <w:rsid w:val="00194CD7"/>
    <w:rsid w:val="001954CF"/>
    <w:rsid w:val="0019659D"/>
    <w:rsid w:val="00196A2A"/>
    <w:rsid w:val="00196E41"/>
    <w:rsid w:val="00197388"/>
    <w:rsid w:val="001979EA"/>
    <w:rsid w:val="00197DAF"/>
    <w:rsid w:val="001A1CA4"/>
    <w:rsid w:val="001A2E25"/>
    <w:rsid w:val="001A2EA4"/>
    <w:rsid w:val="001A30AE"/>
    <w:rsid w:val="001A372F"/>
    <w:rsid w:val="001A5536"/>
    <w:rsid w:val="001A6ED2"/>
    <w:rsid w:val="001A6FBA"/>
    <w:rsid w:val="001B0C74"/>
    <w:rsid w:val="001B164A"/>
    <w:rsid w:val="001B2020"/>
    <w:rsid w:val="001B235C"/>
    <w:rsid w:val="001B23DC"/>
    <w:rsid w:val="001B39DD"/>
    <w:rsid w:val="001B7616"/>
    <w:rsid w:val="001C0AE6"/>
    <w:rsid w:val="001C0DEC"/>
    <w:rsid w:val="001C3E95"/>
    <w:rsid w:val="001C4FE4"/>
    <w:rsid w:val="001D0D98"/>
    <w:rsid w:val="001D19F0"/>
    <w:rsid w:val="001D2EA0"/>
    <w:rsid w:val="001D31F8"/>
    <w:rsid w:val="001D3AF8"/>
    <w:rsid w:val="001D3FBC"/>
    <w:rsid w:val="001D69F2"/>
    <w:rsid w:val="001D6F4A"/>
    <w:rsid w:val="001E3DE4"/>
    <w:rsid w:val="001F0B72"/>
    <w:rsid w:val="001F36B5"/>
    <w:rsid w:val="00200972"/>
    <w:rsid w:val="0020297B"/>
    <w:rsid w:val="002048C8"/>
    <w:rsid w:val="00207858"/>
    <w:rsid w:val="00207985"/>
    <w:rsid w:val="00210E46"/>
    <w:rsid w:val="00211844"/>
    <w:rsid w:val="0021339E"/>
    <w:rsid w:val="00214E68"/>
    <w:rsid w:val="002167F8"/>
    <w:rsid w:val="00223891"/>
    <w:rsid w:val="00223C6F"/>
    <w:rsid w:val="00223D70"/>
    <w:rsid w:val="00225307"/>
    <w:rsid w:val="00226771"/>
    <w:rsid w:val="002273FA"/>
    <w:rsid w:val="00227E69"/>
    <w:rsid w:val="00227F05"/>
    <w:rsid w:val="002328D8"/>
    <w:rsid w:val="00232D88"/>
    <w:rsid w:val="00233101"/>
    <w:rsid w:val="00234E2F"/>
    <w:rsid w:val="0023500A"/>
    <w:rsid w:val="00235511"/>
    <w:rsid w:val="0024105C"/>
    <w:rsid w:val="002410A5"/>
    <w:rsid w:val="00243093"/>
    <w:rsid w:val="00243D04"/>
    <w:rsid w:val="002447F4"/>
    <w:rsid w:val="00245979"/>
    <w:rsid w:val="002465C0"/>
    <w:rsid w:val="00250476"/>
    <w:rsid w:val="002511F4"/>
    <w:rsid w:val="0025318D"/>
    <w:rsid w:val="00254D50"/>
    <w:rsid w:val="00254D56"/>
    <w:rsid w:val="00254ED1"/>
    <w:rsid w:val="00255D85"/>
    <w:rsid w:val="00257913"/>
    <w:rsid w:val="002623CE"/>
    <w:rsid w:val="00266ACF"/>
    <w:rsid w:val="00270A82"/>
    <w:rsid w:val="00270D40"/>
    <w:rsid w:val="00272BBC"/>
    <w:rsid w:val="00272D6F"/>
    <w:rsid w:val="00274863"/>
    <w:rsid w:val="00275A29"/>
    <w:rsid w:val="00275AAE"/>
    <w:rsid w:val="0027620D"/>
    <w:rsid w:val="0027754D"/>
    <w:rsid w:val="002801D1"/>
    <w:rsid w:val="002813CE"/>
    <w:rsid w:val="00282B93"/>
    <w:rsid w:val="002831F7"/>
    <w:rsid w:val="00286080"/>
    <w:rsid w:val="00291807"/>
    <w:rsid w:val="00291F1D"/>
    <w:rsid w:val="00292095"/>
    <w:rsid w:val="0029430A"/>
    <w:rsid w:val="00294904"/>
    <w:rsid w:val="00294FAD"/>
    <w:rsid w:val="00295946"/>
    <w:rsid w:val="0029639A"/>
    <w:rsid w:val="00296BE1"/>
    <w:rsid w:val="00296E29"/>
    <w:rsid w:val="002970BA"/>
    <w:rsid w:val="002971E3"/>
    <w:rsid w:val="00297CD7"/>
    <w:rsid w:val="002A0B2D"/>
    <w:rsid w:val="002A24B8"/>
    <w:rsid w:val="002A2D9C"/>
    <w:rsid w:val="002A40FB"/>
    <w:rsid w:val="002A4961"/>
    <w:rsid w:val="002A4B60"/>
    <w:rsid w:val="002A686A"/>
    <w:rsid w:val="002B04E0"/>
    <w:rsid w:val="002B13CD"/>
    <w:rsid w:val="002B5DF3"/>
    <w:rsid w:val="002B5F29"/>
    <w:rsid w:val="002B6C6D"/>
    <w:rsid w:val="002B6E14"/>
    <w:rsid w:val="002B71B9"/>
    <w:rsid w:val="002B7CC9"/>
    <w:rsid w:val="002C0596"/>
    <w:rsid w:val="002C0D9B"/>
    <w:rsid w:val="002C2BC4"/>
    <w:rsid w:val="002D0B9B"/>
    <w:rsid w:val="002D0CA1"/>
    <w:rsid w:val="002D489B"/>
    <w:rsid w:val="002D59F2"/>
    <w:rsid w:val="002D5C64"/>
    <w:rsid w:val="002D7709"/>
    <w:rsid w:val="002D7A15"/>
    <w:rsid w:val="002E0174"/>
    <w:rsid w:val="002E1FAF"/>
    <w:rsid w:val="002E2D7C"/>
    <w:rsid w:val="002E2DCF"/>
    <w:rsid w:val="002E480F"/>
    <w:rsid w:val="002E56F9"/>
    <w:rsid w:val="002E7327"/>
    <w:rsid w:val="002E7595"/>
    <w:rsid w:val="002E7A6B"/>
    <w:rsid w:val="002E7CDB"/>
    <w:rsid w:val="002F2D4D"/>
    <w:rsid w:val="002F4828"/>
    <w:rsid w:val="002F6C21"/>
    <w:rsid w:val="002F7996"/>
    <w:rsid w:val="00300936"/>
    <w:rsid w:val="00300FC0"/>
    <w:rsid w:val="00301121"/>
    <w:rsid w:val="00303977"/>
    <w:rsid w:val="00306A2F"/>
    <w:rsid w:val="00306B30"/>
    <w:rsid w:val="00306D72"/>
    <w:rsid w:val="00310227"/>
    <w:rsid w:val="0031243C"/>
    <w:rsid w:val="003127EA"/>
    <w:rsid w:val="00312C39"/>
    <w:rsid w:val="003149A7"/>
    <w:rsid w:val="00314ACE"/>
    <w:rsid w:val="00314C4D"/>
    <w:rsid w:val="00314D5D"/>
    <w:rsid w:val="00314D7F"/>
    <w:rsid w:val="00315DE2"/>
    <w:rsid w:val="00317CF0"/>
    <w:rsid w:val="0032160F"/>
    <w:rsid w:val="00321F76"/>
    <w:rsid w:val="00323155"/>
    <w:rsid w:val="00323ED7"/>
    <w:rsid w:val="00325599"/>
    <w:rsid w:val="00326649"/>
    <w:rsid w:val="00326D3F"/>
    <w:rsid w:val="00327B76"/>
    <w:rsid w:val="0033086E"/>
    <w:rsid w:val="00331A8B"/>
    <w:rsid w:val="00332A56"/>
    <w:rsid w:val="00332BE6"/>
    <w:rsid w:val="00334665"/>
    <w:rsid w:val="003348EF"/>
    <w:rsid w:val="00334D4B"/>
    <w:rsid w:val="0033671D"/>
    <w:rsid w:val="00337D97"/>
    <w:rsid w:val="00340E8F"/>
    <w:rsid w:val="0034135D"/>
    <w:rsid w:val="00341E90"/>
    <w:rsid w:val="00353BB3"/>
    <w:rsid w:val="003544D6"/>
    <w:rsid w:val="00355D2E"/>
    <w:rsid w:val="00360DDF"/>
    <w:rsid w:val="00361D7D"/>
    <w:rsid w:val="00362363"/>
    <w:rsid w:val="00363BB1"/>
    <w:rsid w:val="00363DDB"/>
    <w:rsid w:val="0036531A"/>
    <w:rsid w:val="00367613"/>
    <w:rsid w:val="003707B6"/>
    <w:rsid w:val="00370D93"/>
    <w:rsid w:val="00372595"/>
    <w:rsid w:val="003729E9"/>
    <w:rsid w:val="00372E59"/>
    <w:rsid w:val="003733FB"/>
    <w:rsid w:val="00373991"/>
    <w:rsid w:val="003750BB"/>
    <w:rsid w:val="0037522D"/>
    <w:rsid w:val="00375CDA"/>
    <w:rsid w:val="003771E6"/>
    <w:rsid w:val="00377E2D"/>
    <w:rsid w:val="003800E9"/>
    <w:rsid w:val="0038087D"/>
    <w:rsid w:val="00382315"/>
    <w:rsid w:val="003825D7"/>
    <w:rsid w:val="00384EBB"/>
    <w:rsid w:val="00387B4C"/>
    <w:rsid w:val="00394AFF"/>
    <w:rsid w:val="00396CA9"/>
    <w:rsid w:val="00397E96"/>
    <w:rsid w:val="003A2547"/>
    <w:rsid w:val="003A35D2"/>
    <w:rsid w:val="003A4B40"/>
    <w:rsid w:val="003A50AE"/>
    <w:rsid w:val="003A5E69"/>
    <w:rsid w:val="003A72A1"/>
    <w:rsid w:val="003A74DC"/>
    <w:rsid w:val="003A794C"/>
    <w:rsid w:val="003B0B7D"/>
    <w:rsid w:val="003B2577"/>
    <w:rsid w:val="003B27EA"/>
    <w:rsid w:val="003B4A11"/>
    <w:rsid w:val="003B5350"/>
    <w:rsid w:val="003B6946"/>
    <w:rsid w:val="003B6DED"/>
    <w:rsid w:val="003B6FC5"/>
    <w:rsid w:val="003B7E0A"/>
    <w:rsid w:val="003C1BC7"/>
    <w:rsid w:val="003C208F"/>
    <w:rsid w:val="003C3384"/>
    <w:rsid w:val="003C4C6A"/>
    <w:rsid w:val="003C5566"/>
    <w:rsid w:val="003C56B6"/>
    <w:rsid w:val="003D0EE0"/>
    <w:rsid w:val="003D1067"/>
    <w:rsid w:val="003D15A9"/>
    <w:rsid w:val="003D1728"/>
    <w:rsid w:val="003D23E7"/>
    <w:rsid w:val="003D7260"/>
    <w:rsid w:val="003E037F"/>
    <w:rsid w:val="003E18B4"/>
    <w:rsid w:val="003E1F45"/>
    <w:rsid w:val="003E24BF"/>
    <w:rsid w:val="003E3226"/>
    <w:rsid w:val="003E3395"/>
    <w:rsid w:val="003E4640"/>
    <w:rsid w:val="003E4D4E"/>
    <w:rsid w:val="003E5681"/>
    <w:rsid w:val="003E6760"/>
    <w:rsid w:val="003F0E24"/>
    <w:rsid w:val="003F2776"/>
    <w:rsid w:val="003F3000"/>
    <w:rsid w:val="003F3B63"/>
    <w:rsid w:val="003F4D3E"/>
    <w:rsid w:val="003F5531"/>
    <w:rsid w:val="003F6AA5"/>
    <w:rsid w:val="00400F01"/>
    <w:rsid w:val="00403425"/>
    <w:rsid w:val="00403BD7"/>
    <w:rsid w:val="00404333"/>
    <w:rsid w:val="004044E4"/>
    <w:rsid w:val="00405913"/>
    <w:rsid w:val="004072C9"/>
    <w:rsid w:val="00410426"/>
    <w:rsid w:val="00411938"/>
    <w:rsid w:val="00413703"/>
    <w:rsid w:val="00413BDB"/>
    <w:rsid w:val="00413FD3"/>
    <w:rsid w:val="00417104"/>
    <w:rsid w:val="0041750A"/>
    <w:rsid w:val="0042055A"/>
    <w:rsid w:val="00423443"/>
    <w:rsid w:val="00423A0E"/>
    <w:rsid w:val="00424567"/>
    <w:rsid w:val="00425ADE"/>
    <w:rsid w:val="0042606B"/>
    <w:rsid w:val="004274B7"/>
    <w:rsid w:val="00430853"/>
    <w:rsid w:val="004323CB"/>
    <w:rsid w:val="00432D74"/>
    <w:rsid w:val="00436AEB"/>
    <w:rsid w:val="0043740A"/>
    <w:rsid w:val="00440C2C"/>
    <w:rsid w:val="004424FD"/>
    <w:rsid w:val="004436DE"/>
    <w:rsid w:val="004442E4"/>
    <w:rsid w:val="00447D3B"/>
    <w:rsid w:val="00451D62"/>
    <w:rsid w:val="00452141"/>
    <w:rsid w:val="004525FA"/>
    <w:rsid w:val="00452733"/>
    <w:rsid w:val="00452A49"/>
    <w:rsid w:val="004544BA"/>
    <w:rsid w:val="0046125E"/>
    <w:rsid w:val="00465A79"/>
    <w:rsid w:val="00465BCF"/>
    <w:rsid w:val="0046675A"/>
    <w:rsid w:val="00467CA0"/>
    <w:rsid w:val="00470CAE"/>
    <w:rsid w:val="00471456"/>
    <w:rsid w:val="00471490"/>
    <w:rsid w:val="004723AB"/>
    <w:rsid w:val="00473805"/>
    <w:rsid w:val="0047457E"/>
    <w:rsid w:val="00475929"/>
    <w:rsid w:val="00475F2A"/>
    <w:rsid w:val="00476E19"/>
    <w:rsid w:val="004774AB"/>
    <w:rsid w:val="00477AE1"/>
    <w:rsid w:val="00477DE9"/>
    <w:rsid w:val="00481157"/>
    <w:rsid w:val="00481AA6"/>
    <w:rsid w:val="004855D8"/>
    <w:rsid w:val="0048653E"/>
    <w:rsid w:val="00490589"/>
    <w:rsid w:val="00490927"/>
    <w:rsid w:val="004933D9"/>
    <w:rsid w:val="004946CB"/>
    <w:rsid w:val="0049475F"/>
    <w:rsid w:val="004952CC"/>
    <w:rsid w:val="00496E1A"/>
    <w:rsid w:val="00497911"/>
    <w:rsid w:val="004A2263"/>
    <w:rsid w:val="004A40F2"/>
    <w:rsid w:val="004A44EE"/>
    <w:rsid w:val="004A65D6"/>
    <w:rsid w:val="004A695C"/>
    <w:rsid w:val="004A72DF"/>
    <w:rsid w:val="004B1C9F"/>
    <w:rsid w:val="004B1EF4"/>
    <w:rsid w:val="004B2DEF"/>
    <w:rsid w:val="004B4EC5"/>
    <w:rsid w:val="004B55A1"/>
    <w:rsid w:val="004B5C25"/>
    <w:rsid w:val="004C09EB"/>
    <w:rsid w:val="004C1D9C"/>
    <w:rsid w:val="004C201F"/>
    <w:rsid w:val="004C5023"/>
    <w:rsid w:val="004C534C"/>
    <w:rsid w:val="004C5C16"/>
    <w:rsid w:val="004D04BA"/>
    <w:rsid w:val="004D063E"/>
    <w:rsid w:val="004D3CE4"/>
    <w:rsid w:val="004D426D"/>
    <w:rsid w:val="004D4F4A"/>
    <w:rsid w:val="004D5437"/>
    <w:rsid w:val="004D65CC"/>
    <w:rsid w:val="004D733B"/>
    <w:rsid w:val="004D771B"/>
    <w:rsid w:val="004E0836"/>
    <w:rsid w:val="004E094E"/>
    <w:rsid w:val="004E1473"/>
    <w:rsid w:val="004E2820"/>
    <w:rsid w:val="004E4870"/>
    <w:rsid w:val="004E59EF"/>
    <w:rsid w:val="004E5BEF"/>
    <w:rsid w:val="004E5FF5"/>
    <w:rsid w:val="004F04B3"/>
    <w:rsid w:val="004F21D8"/>
    <w:rsid w:val="004F2308"/>
    <w:rsid w:val="004F37C6"/>
    <w:rsid w:val="004F57F7"/>
    <w:rsid w:val="004F5F8C"/>
    <w:rsid w:val="004F5FE0"/>
    <w:rsid w:val="004F6696"/>
    <w:rsid w:val="004F6C8C"/>
    <w:rsid w:val="004F6EA2"/>
    <w:rsid w:val="004F7EA2"/>
    <w:rsid w:val="004F7EFC"/>
    <w:rsid w:val="0050049C"/>
    <w:rsid w:val="005007F1"/>
    <w:rsid w:val="00501032"/>
    <w:rsid w:val="005035DC"/>
    <w:rsid w:val="005038AA"/>
    <w:rsid w:val="0050423B"/>
    <w:rsid w:val="0050529D"/>
    <w:rsid w:val="0050653A"/>
    <w:rsid w:val="00506DED"/>
    <w:rsid w:val="00510F20"/>
    <w:rsid w:val="00511FA3"/>
    <w:rsid w:val="00513F34"/>
    <w:rsid w:val="00514152"/>
    <w:rsid w:val="005145AA"/>
    <w:rsid w:val="00515026"/>
    <w:rsid w:val="005169FE"/>
    <w:rsid w:val="00516BB6"/>
    <w:rsid w:val="00516EEF"/>
    <w:rsid w:val="005215D0"/>
    <w:rsid w:val="00521D98"/>
    <w:rsid w:val="00522581"/>
    <w:rsid w:val="00523F14"/>
    <w:rsid w:val="00524126"/>
    <w:rsid w:val="00526C6D"/>
    <w:rsid w:val="00526D27"/>
    <w:rsid w:val="00530D77"/>
    <w:rsid w:val="00530D7C"/>
    <w:rsid w:val="00533BE5"/>
    <w:rsid w:val="00534E2C"/>
    <w:rsid w:val="00535C15"/>
    <w:rsid w:val="005367CA"/>
    <w:rsid w:val="0053766D"/>
    <w:rsid w:val="005377A0"/>
    <w:rsid w:val="00542B16"/>
    <w:rsid w:val="0054651E"/>
    <w:rsid w:val="00546FB1"/>
    <w:rsid w:val="005500EE"/>
    <w:rsid w:val="005535F4"/>
    <w:rsid w:val="00553BF5"/>
    <w:rsid w:val="00553D7D"/>
    <w:rsid w:val="00554998"/>
    <w:rsid w:val="005557D0"/>
    <w:rsid w:val="00555936"/>
    <w:rsid w:val="00556E27"/>
    <w:rsid w:val="0056096E"/>
    <w:rsid w:val="00561142"/>
    <w:rsid w:val="005649DA"/>
    <w:rsid w:val="00564F3B"/>
    <w:rsid w:val="00565148"/>
    <w:rsid w:val="0056633C"/>
    <w:rsid w:val="00567832"/>
    <w:rsid w:val="00567B1A"/>
    <w:rsid w:val="005716E6"/>
    <w:rsid w:val="005719E5"/>
    <w:rsid w:val="005746B8"/>
    <w:rsid w:val="005773A2"/>
    <w:rsid w:val="005776DF"/>
    <w:rsid w:val="00583534"/>
    <w:rsid w:val="00584E51"/>
    <w:rsid w:val="00586674"/>
    <w:rsid w:val="00587887"/>
    <w:rsid w:val="00587DFF"/>
    <w:rsid w:val="00591D24"/>
    <w:rsid w:val="0059522A"/>
    <w:rsid w:val="0059571A"/>
    <w:rsid w:val="00595E92"/>
    <w:rsid w:val="005A13C3"/>
    <w:rsid w:val="005A296F"/>
    <w:rsid w:val="005A33AC"/>
    <w:rsid w:val="005A3E05"/>
    <w:rsid w:val="005A4EEE"/>
    <w:rsid w:val="005A5A48"/>
    <w:rsid w:val="005A6B9B"/>
    <w:rsid w:val="005A75E6"/>
    <w:rsid w:val="005B2043"/>
    <w:rsid w:val="005B311C"/>
    <w:rsid w:val="005B4031"/>
    <w:rsid w:val="005B51FD"/>
    <w:rsid w:val="005C094A"/>
    <w:rsid w:val="005C099A"/>
    <w:rsid w:val="005C0E38"/>
    <w:rsid w:val="005C130C"/>
    <w:rsid w:val="005C27D9"/>
    <w:rsid w:val="005C2BDB"/>
    <w:rsid w:val="005C2F30"/>
    <w:rsid w:val="005C35B1"/>
    <w:rsid w:val="005C3D31"/>
    <w:rsid w:val="005C423A"/>
    <w:rsid w:val="005C7273"/>
    <w:rsid w:val="005D1BA5"/>
    <w:rsid w:val="005D2023"/>
    <w:rsid w:val="005D2CB4"/>
    <w:rsid w:val="005D3785"/>
    <w:rsid w:val="005D404C"/>
    <w:rsid w:val="005D469A"/>
    <w:rsid w:val="005D4F64"/>
    <w:rsid w:val="005E17F0"/>
    <w:rsid w:val="005E1DAB"/>
    <w:rsid w:val="005E1EAA"/>
    <w:rsid w:val="005E27AB"/>
    <w:rsid w:val="005E2AD8"/>
    <w:rsid w:val="005E2D26"/>
    <w:rsid w:val="005E3EBC"/>
    <w:rsid w:val="005F1570"/>
    <w:rsid w:val="005F1A65"/>
    <w:rsid w:val="005F1FF6"/>
    <w:rsid w:val="005F4D15"/>
    <w:rsid w:val="005F4D23"/>
    <w:rsid w:val="005F5249"/>
    <w:rsid w:val="005F6F31"/>
    <w:rsid w:val="005F7136"/>
    <w:rsid w:val="005F78B4"/>
    <w:rsid w:val="00601E1C"/>
    <w:rsid w:val="006020D6"/>
    <w:rsid w:val="006032AA"/>
    <w:rsid w:val="00604572"/>
    <w:rsid w:val="0060692C"/>
    <w:rsid w:val="00607930"/>
    <w:rsid w:val="00611043"/>
    <w:rsid w:val="006138A5"/>
    <w:rsid w:val="00614B5F"/>
    <w:rsid w:val="0061560A"/>
    <w:rsid w:val="00617809"/>
    <w:rsid w:val="006209B9"/>
    <w:rsid w:val="00621A79"/>
    <w:rsid w:val="00621BAD"/>
    <w:rsid w:val="00622FA6"/>
    <w:rsid w:val="0062367D"/>
    <w:rsid w:val="006240CE"/>
    <w:rsid w:val="00624143"/>
    <w:rsid w:val="00625715"/>
    <w:rsid w:val="00626610"/>
    <w:rsid w:val="00627E07"/>
    <w:rsid w:val="0063007F"/>
    <w:rsid w:val="00630820"/>
    <w:rsid w:val="00632D4E"/>
    <w:rsid w:val="006331A9"/>
    <w:rsid w:val="00633573"/>
    <w:rsid w:val="00633919"/>
    <w:rsid w:val="00633CAA"/>
    <w:rsid w:val="00633CF4"/>
    <w:rsid w:val="00634AD5"/>
    <w:rsid w:val="00635FD6"/>
    <w:rsid w:val="0063615E"/>
    <w:rsid w:val="00637CCC"/>
    <w:rsid w:val="00640B58"/>
    <w:rsid w:val="00641E57"/>
    <w:rsid w:val="00643B15"/>
    <w:rsid w:val="006454FA"/>
    <w:rsid w:val="0064574D"/>
    <w:rsid w:val="006466B2"/>
    <w:rsid w:val="00647240"/>
    <w:rsid w:val="00647EB1"/>
    <w:rsid w:val="00650DF3"/>
    <w:rsid w:val="006510DC"/>
    <w:rsid w:val="006512DF"/>
    <w:rsid w:val="00653BFC"/>
    <w:rsid w:val="00655DB7"/>
    <w:rsid w:val="00660733"/>
    <w:rsid w:val="00661102"/>
    <w:rsid w:val="00663F33"/>
    <w:rsid w:val="00664A4D"/>
    <w:rsid w:val="006663EA"/>
    <w:rsid w:val="0066757C"/>
    <w:rsid w:val="00671279"/>
    <w:rsid w:val="006717C8"/>
    <w:rsid w:val="006718C7"/>
    <w:rsid w:val="00674187"/>
    <w:rsid w:val="00675280"/>
    <w:rsid w:val="006752B5"/>
    <w:rsid w:val="006753C7"/>
    <w:rsid w:val="0068013D"/>
    <w:rsid w:val="006801A3"/>
    <w:rsid w:val="006808B1"/>
    <w:rsid w:val="006808C3"/>
    <w:rsid w:val="00681861"/>
    <w:rsid w:val="006818A9"/>
    <w:rsid w:val="00682998"/>
    <w:rsid w:val="0068378A"/>
    <w:rsid w:val="00684EBF"/>
    <w:rsid w:val="00685789"/>
    <w:rsid w:val="00687D6B"/>
    <w:rsid w:val="00690020"/>
    <w:rsid w:val="00690236"/>
    <w:rsid w:val="0069185F"/>
    <w:rsid w:val="0069242D"/>
    <w:rsid w:val="00692B77"/>
    <w:rsid w:val="006943BC"/>
    <w:rsid w:val="006948BB"/>
    <w:rsid w:val="0069579B"/>
    <w:rsid w:val="006979A5"/>
    <w:rsid w:val="006A17E1"/>
    <w:rsid w:val="006A3176"/>
    <w:rsid w:val="006A318B"/>
    <w:rsid w:val="006A3773"/>
    <w:rsid w:val="006A37C6"/>
    <w:rsid w:val="006A3E31"/>
    <w:rsid w:val="006A4C5A"/>
    <w:rsid w:val="006A5681"/>
    <w:rsid w:val="006A7910"/>
    <w:rsid w:val="006A7D8C"/>
    <w:rsid w:val="006B1875"/>
    <w:rsid w:val="006B2865"/>
    <w:rsid w:val="006B3C06"/>
    <w:rsid w:val="006B5CF5"/>
    <w:rsid w:val="006B775A"/>
    <w:rsid w:val="006C03D8"/>
    <w:rsid w:val="006C1866"/>
    <w:rsid w:val="006C249B"/>
    <w:rsid w:val="006C295E"/>
    <w:rsid w:val="006C4BB1"/>
    <w:rsid w:val="006C4BDE"/>
    <w:rsid w:val="006C4F40"/>
    <w:rsid w:val="006C788B"/>
    <w:rsid w:val="006D019A"/>
    <w:rsid w:val="006D1132"/>
    <w:rsid w:val="006D1550"/>
    <w:rsid w:val="006D1610"/>
    <w:rsid w:val="006D1B34"/>
    <w:rsid w:val="006D2959"/>
    <w:rsid w:val="006D36CD"/>
    <w:rsid w:val="006D3D46"/>
    <w:rsid w:val="006D4DF3"/>
    <w:rsid w:val="006D4F43"/>
    <w:rsid w:val="006D6AC9"/>
    <w:rsid w:val="006D6AF8"/>
    <w:rsid w:val="006D6EBB"/>
    <w:rsid w:val="006E2349"/>
    <w:rsid w:val="006E78F5"/>
    <w:rsid w:val="006E7B0B"/>
    <w:rsid w:val="006F1315"/>
    <w:rsid w:val="006F14D0"/>
    <w:rsid w:val="006F1CDC"/>
    <w:rsid w:val="006F1E4D"/>
    <w:rsid w:val="006F3510"/>
    <w:rsid w:val="006F5CB8"/>
    <w:rsid w:val="006F60CD"/>
    <w:rsid w:val="006F657E"/>
    <w:rsid w:val="006F6BC2"/>
    <w:rsid w:val="006F7F29"/>
    <w:rsid w:val="00701BB4"/>
    <w:rsid w:val="00701BD3"/>
    <w:rsid w:val="00702E01"/>
    <w:rsid w:val="00702E05"/>
    <w:rsid w:val="00703189"/>
    <w:rsid w:val="00703253"/>
    <w:rsid w:val="00703892"/>
    <w:rsid w:val="007039BB"/>
    <w:rsid w:val="007042D5"/>
    <w:rsid w:val="00706290"/>
    <w:rsid w:val="007063B6"/>
    <w:rsid w:val="00706633"/>
    <w:rsid w:val="00707F33"/>
    <w:rsid w:val="0071079D"/>
    <w:rsid w:val="00711674"/>
    <w:rsid w:val="00715463"/>
    <w:rsid w:val="007202ED"/>
    <w:rsid w:val="007207FB"/>
    <w:rsid w:val="0072174B"/>
    <w:rsid w:val="00721A58"/>
    <w:rsid w:val="00722A61"/>
    <w:rsid w:val="00723243"/>
    <w:rsid w:val="007251D3"/>
    <w:rsid w:val="00727679"/>
    <w:rsid w:val="00730229"/>
    <w:rsid w:val="00731508"/>
    <w:rsid w:val="00732023"/>
    <w:rsid w:val="007337AC"/>
    <w:rsid w:val="00735FBB"/>
    <w:rsid w:val="007379C0"/>
    <w:rsid w:val="00740B76"/>
    <w:rsid w:val="007425C5"/>
    <w:rsid w:val="007435A2"/>
    <w:rsid w:val="00743AB7"/>
    <w:rsid w:val="00745226"/>
    <w:rsid w:val="00745A2F"/>
    <w:rsid w:val="00746001"/>
    <w:rsid w:val="007474EB"/>
    <w:rsid w:val="007477CC"/>
    <w:rsid w:val="00750F99"/>
    <w:rsid w:val="00752B6D"/>
    <w:rsid w:val="00753D2A"/>
    <w:rsid w:val="00755CF9"/>
    <w:rsid w:val="00756CB5"/>
    <w:rsid w:val="00756E32"/>
    <w:rsid w:val="00757ADF"/>
    <w:rsid w:val="00757C28"/>
    <w:rsid w:val="00757DBE"/>
    <w:rsid w:val="00760A8D"/>
    <w:rsid w:val="00761073"/>
    <w:rsid w:val="00761AEA"/>
    <w:rsid w:val="00762381"/>
    <w:rsid w:val="00762571"/>
    <w:rsid w:val="007648CF"/>
    <w:rsid w:val="00764E4E"/>
    <w:rsid w:val="00765439"/>
    <w:rsid w:val="007657AD"/>
    <w:rsid w:val="0076607E"/>
    <w:rsid w:val="00767E72"/>
    <w:rsid w:val="007708E7"/>
    <w:rsid w:val="0077173C"/>
    <w:rsid w:val="00771AC3"/>
    <w:rsid w:val="00771D18"/>
    <w:rsid w:val="0077294C"/>
    <w:rsid w:val="007744CA"/>
    <w:rsid w:val="00774D44"/>
    <w:rsid w:val="007751E4"/>
    <w:rsid w:val="00776A24"/>
    <w:rsid w:val="00776BFF"/>
    <w:rsid w:val="00780B8F"/>
    <w:rsid w:val="0078207B"/>
    <w:rsid w:val="00784CFB"/>
    <w:rsid w:val="00785A58"/>
    <w:rsid w:val="0078752F"/>
    <w:rsid w:val="007901CC"/>
    <w:rsid w:val="007921CB"/>
    <w:rsid w:val="00792ACA"/>
    <w:rsid w:val="0079496E"/>
    <w:rsid w:val="0079514D"/>
    <w:rsid w:val="007A0039"/>
    <w:rsid w:val="007A0060"/>
    <w:rsid w:val="007A06F4"/>
    <w:rsid w:val="007A0780"/>
    <w:rsid w:val="007A0BD2"/>
    <w:rsid w:val="007A439F"/>
    <w:rsid w:val="007A626E"/>
    <w:rsid w:val="007A6414"/>
    <w:rsid w:val="007A69CA"/>
    <w:rsid w:val="007A7D85"/>
    <w:rsid w:val="007B0EA7"/>
    <w:rsid w:val="007B167E"/>
    <w:rsid w:val="007B1846"/>
    <w:rsid w:val="007B2BEC"/>
    <w:rsid w:val="007B5160"/>
    <w:rsid w:val="007B5426"/>
    <w:rsid w:val="007B6402"/>
    <w:rsid w:val="007C0DC6"/>
    <w:rsid w:val="007C200D"/>
    <w:rsid w:val="007C43BD"/>
    <w:rsid w:val="007C4E2E"/>
    <w:rsid w:val="007C51DF"/>
    <w:rsid w:val="007C6039"/>
    <w:rsid w:val="007C63F1"/>
    <w:rsid w:val="007C70E2"/>
    <w:rsid w:val="007C73FD"/>
    <w:rsid w:val="007D2C47"/>
    <w:rsid w:val="007D56B2"/>
    <w:rsid w:val="007D7939"/>
    <w:rsid w:val="007D79B2"/>
    <w:rsid w:val="007D7C5F"/>
    <w:rsid w:val="007E06A2"/>
    <w:rsid w:val="007E07E3"/>
    <w:rsid w:val="007E13CC"/>
    <w:rsid w:val="007E2BD2"/>
    <w:rsid w:val="007E4083"/>
    <w:rsid w:val="007E4672"/>
    <w:rsid w:val="007E595D"/>
    <w:rsid w:val="007E60A5"/>
    <w:rsid w:val="007E65A5"/>
    <w:rsid w:val="007F0526"/>
    <w:rsid w:val="007F376C"/>
    <w:rsid w:val="007F412B"/>
    <w:rsid w:val="007F4AF8"/>
    <w:rsid w:val="00803759"/>
    <w:rsid w:val="00804406"/>
    <w:rsid w:val="00804C84"/>
    <w:rsid w:val="008144BC"/>
    <w:rsid w:val="008146C1"/>
    <w:rsid w:val="00814C8C"/>
    <w:rsid w:val="0081563E"/>
    <w:rsid w:val="00816274"/>
    <w:rsid w:val="008162FC"/>
    <w:rsid w:val="00817ED8"/>
    <w:rsid w:val="008236E4"/>
    <w:rsid w:val="0082584C"/>
    <w:rsid w:val="00826DCE"/>
    <w:rsid w:val="00827584"/>
    <w:rsid w:val="008309D9"/>
    <w:rsid w:val="008345EC"/>
    <w:rsid w:val="0083553E"/>
    <w:rsid w:val="008355F2"/>
    <w:rsid w:val="008356C0"/>
    <w:rsid w:val="00837CE1"/>
    <w:rsid w:val="00837D2B"/>
    <w:rsid w:val="008402BF"/>
    <w:rsid w:val="00840CCD"/>
    <w:rsid w:val="00841C28"/>
    <w:rsid w:val="00842B04"/>
    <w:rsid w:val="00851602"/>
    <w:rsid w:val="00857B22"/>
    <w:rsid w:val="0086018C"/>
    <w:rsid w:val="00860EFB"/>
    <w:rsid w:val="00861CC7"/>
    <w:rsid w:val="008669FD"/>
    <w:rsid w:val="0087733F"/>
    <w:rsid w:val="00880457"/>
    <w:rsid w:val="008805AB"/>
    <w:rsid w:val="0088194E"/>
    <w:rsid w:val="0088198A"/>
    <w:rsid w:val="008824DA"/>
    <w:rsid w:val="0088271C"/>
    <w:rsid w:val="00886117"/>
    <w:rsid w:val="00887AC1"/>
    <w:rsid w:val="0089070C"/>
    <w:rsid w:val="008914EE"/>
    <w:rsid w:val="00892354"/>
    <w:rsid w:val="00893074"/>
    <w:rsid w:val="0089491D"/>
    <w:rsid w:val="00896D8D"/>
    <w:rsid w:val="00897ACD"/>
    <w:rsid w:val="008A184B"/>
    <w:rsid w:val="008A1CAF"/>
    <w:rsid w:val="008B024F"/>
    <w:rsid w:val="008B463D"/>
    <w:rsid w:val="008B6308"/>
    <w:rsid w:val="008B6FE7"/>
    <w:rsid w:val="008B71DE"/>
    <w:rsid w:val="008C12FB"/>
    <w:rsid w:val="008C21B7"/>
    <w:rsid w:val="008C249F"/>
    <w:rsid w:val="008C37E7"/>
    <w:rsid w:val="008C4BD9"/>
    <w:rsid w:val="008C4CD1"/>
    <w:rsid w:val="008C5023"/>
    <w:rsid w:val="008C7340"/>
    <w:rsid w:val="008D08D1"/>
    <w:rsid w:val="008D3174"/>
    <w:rsid w:val="008D35B7"/>
    <w:rsid w:val="008D54F3"/>
    <w:rsid w:val="008D5AC9"/>
    <w:rsid w:val="008D5D3B"/>
    <w:rsid w:val="008E05FE"/>
    <w:rsid w:val="008E5EC8"/>
    <w:rsid w:val="008E7994"/>
    <w:rsid w:val="008E7F86"/>
    <w:rsid w:val="008F3036"/>
    <w:rsid w:val="008F321A"/>
    <w:rsid w:val="008F437B"/>
    <w:rsid w:val="0090366C"/>
    <w:rsid w:val="00903E15"/>
    <w:rsid w:val="00904618"/>
    <w:rsid w:val="0090657B"/>
    <w:rsid w:val="00907584"/>
    <w:rsid w:val="009075B0"/>
    <w:rsid w:val="00910B8F"/>
    <w:rsid w:val="00914636"/>
    <w:rsid w:val="00915CD0"/>
    <w:rsid w:val="00916032"/>
    <w:rsid w:val="00916B5D"/>
    <w:rsid w:val="0091725F"/>
    <w:rsid w:val="00917C14"/>
    <w:rsid w:val="00917E74"/>
    <w:rsid w:val="009208A2"/>
    <w:rsid w:val="00920D65"/>
    <w:rsid w:val="00921A79"/>
    <w:rsid w:val="00921FF9"/>
    <w:rsid w:val="00921FFE"/>
    <w:rsid w:val="0093003E"/>
    <w:rsid w:val="009302D0"/>
    <w:rsid w:val="0093334A"/>
    <w:rsid w:val="00933FA9"/>
    <w:rsid w:val="0093479D"/>
    <w:rsid w:val="00934838"/>
    <w:rsid w:val="00934DAE"/>
    <w:rsid w:val="00935AE7"/>
    <w:rsid w:val="00935BB6"/>
    <w:rsid w:val="0093605B"/>
    <w:rsid w:val="009365B7"/>
    <w:rsid w:val="00936636"/>
    <w:rsid w:val="009370C7"/>
    <w:rsid w:val="009409EF"/>
    <w:rsid w:val="00940B0A"/>
    <w:rsid w:val="00940CF3"/>
    <w:rsid w:val="00940DBB"/>
    <w:rsid w:val="00941776"/>
    <w:rsid w:val="0094276D"/>
    <w:rsid w:val="00942CB0"/>
    <w:rsid w:val="0094363F"/>
    <w:rsid w:val="00943F17"/>
    <w:rsid w:val="009451C1"/>
    <w:rsid w:val="00945F4D"/>
    <w:rsid w:val="009461D8"/>
    <w:rsid w:val="00950C0B"/>
    <w:rsid w:val="00950D80"/>
    <w:rsid w:val="009518A7"/>
    <w:rsid w:val="00955284"/>
    <w:rsid w:val="0096211A"/>
    <w:rsid w:val="009624FB"/>
    <w:rsid w:val="00963276"/>
    <w:rsid w:val="00964D6E"/>
    <w:rsid w:val="00965C3F"/>
    <w:rsid w:val="0096724D"/>
    <w:rsid w:val="009677A3"/>
    <w:rsid w:val="0097013A"/>
    <w:rsid w:val="009712FE"/>
    <w:rsid w:val="009741E6"/>
    <w:rsid w:val="00975E53"/>
    <w:rsid w:val="00977577"/>
    <w:rsid w:val="00977EB3"/>
    <w:rsid w:val="00980ABD"/>
    <w:rsid w:val="00984340"/>
    <w:rsid w:val="00984B89"/>
    <w:rsid w:val="00984DE4"/>
    <w:rsid w:val="00984DEA"/>
    <w:rsid w:val="009877A3"/>
    <w:rsid w:val="00990053"/>
    <w:rsid w:val="00991122"/>
    <w:rsid w:val="00991164"/>
    <w:rsid w:val="00991835"/>
    <w:rsid w:val="00997033"/>
    <w:rsid w:val="009A1A54"/>
    <w:rsid w:val="009A2BAE"/>
    <w:rsid w:val="009A7287"/>
    <w:rsid w:val="009B0E10"/>
    <w:rsid w:val="009B1FC0"/>
    <w:rsid w:val="009B29A9"/>
    <w:rsid w:val="009B3C46"/>
    <w:rsid w:val="009B432A"/>
    <w:rsid w:val="009B539F"/>
    <w:rsid w:val="009B6188"/>
    <w:rsid w:val="009B62AB"/>
    <w:rsid w:val="009B674B"/>
    <w:rsid w:val="009B6E05"/>
    <w:rsid w:val="009B707D"/>
    <w:rsid w:val="009B7EF4"/>
    <w:rsid w:val="009C0694"/>
    <w:rsid w:val="009C0C4A"/>
    <w:rsid w:val="009C0F00"/>
    <w:rsid w:val="009C7D0D"/>
    <w:rsid w:val="009D0A52"/>
    <w:rsid w:val="009D29DE"/>
    <w:rsid w:val="009D2D7A"/>
    <w:rsid w:val="009D377B"/>
    <w:rsid w:val="009D4E55"/>
    <w:rsid w:val="009D50D0"/>
    <w:rsid w:val="009D7047"/>
    <w:rsid w:val="009E0B4B"/>
    <w:rsid w:val="009E207A"/>
    <w:rsid w:val="009E2203"/>
    <w:rsid w:val="009E25DA"/>
    <w:rsid w:val="009E32D9"/>
    <w:rsid w:val="009E3924"/>
    <w:rsid w:val="009E4C45"/>
    <w:rsid w:val="009E758E"/>
    <w:rsid w:val="009E7957"/>
    <w:rsid w:val="009F157A"/>
    <w:rsid w:val="009F2912"/>
    <w:rsid w:val="009F34B6"/>
    <w:rsid w:val="009F4123"/>
    <w:rsid w:val="009F5ED8"/>
    <w:rsid w:val="009F7D80"/>
    <w:rsid w:val="00A00918"/>
    <w:rsid w:val="00A00ACF"/>
    <w:rsid w:val="00A01AFC"/>
    <w:rsid w:val="00A02574"/>
    <w:rsid w:val="00A02D07"/>
    <w:rsid w:val="00A04389"/>
    <w:rsid w:val="00A045D6"/>
    <w:rsid w:val="00A06318"/>
    <w:rsid w:val="00A07069"/>
    <w:rsid w:val="00A07487"/>
    <w:rsid w:val="00A07BF9"/>
    <w:rsid w:val="00A07D54"/>
    <w:rsid w:val="00A11D48"/>
    <w:rsid w:val="00A11E44"/>
    <w:rsid w:val="00A14624"/>
    <w:rsid w:val="00A14853"/>
    <w:rsid w:val="00A1494F"/>
    <w:rsid w:val="00A163E4"/>
    <w:rsid w:val="00A201B3"/>
    <w:rsid w:val="00A20C35"/>
    <w:rsid w:val="00A210C9"/>
    <w:rsid w:val="00A21485"/>
    <w:rsid w:val="00A22399"/>
    <w:rsid w:val="00A256E8"/>
    <w:rsid w:val="00A2750C"/>
    <w:rsid w:val="00A27EF4"/>
    <w:rsid w:val="00A32498"/>
    <w:rsid w:val="00A338B5"/>
    <w:rsid w:val="00A33ACD"/>
    <w:rsid w:val="00A34AA8"/>
    <w:rsid w:val="00A36FC8"/>
    <w:rsid w:val="00A3742E"/>
    <w:rsid w:val="00A40CC4"/>
    <w:rsid w:val="00A46A1C"/>
    <w:rsid w:val="00A5039E"/>
    <w:rsid w:val="00A50DE7"/>
    <w:rsid w:val="00A52C53"/>
    <w:rsid w:val="00A52EA2"/>
    <w:rsid w:val="00A53141"/>
    <w:rsid w:val="00A5393E"/>
    <w:rsid w:val="00A569F2"/>
    <w:rsid w:val="00A57041"/>
    <w:rsid w:val="00A57833"/>
    <w:rsid w:val="00A57B48"/>
    <w:rsid w:val="00A57E9F"/>
    <w:rsid w:val="00A65784"/>
    <w:rsid w:val="00A66C2C"/>
    <w:rsid w:val="00A66E85"/>
    <w:rsid w:val="00A67336"/>
    <w:rsid w:val="00A676E0"/>
    <w:rsid w:val="00A705A2"/>
    <w:rsid w:val="00A739DF"/>
    <w:rsid w:val="00A74226"/>
    <w:rsid w:val="00A76070"/>
    <w:rsid w:val="00A7612C"/>
    <w:rsid w:val="00A77EC4"/>
    <w:rsid w:val="00A77F98"/>
    <w:rsid w:val="00A806BA"/>
    <w:rsid w:val="00A81F7D"/>
    <w:rsid w:val="00A825AA"/>
    <w:rsid w:val="00A82938"/>
    <w:rsid w:val="00A834F2"/>
    <w:rsid w:val="00A83AE1"/>
    <w:rsid w:val="00A85471"/>
    <w:rsid w:val="00A912EE"/>
    <w:rsid w:val="00A9280E"/>
    <w:rsid w:val="00A94A82"/>
    <w:rsid w:val="00A94D73"/>
    <w:rsid w:val="00AA1531"/>
    <w:rsid w:val="00AA2EF2"/>
    <w:rsid w:val="00AA3CB9"/>
    <w:rsid w:val="00AA4687"/>
    <w:rsid w:val="00AA57A6"/>
    <w:rsid w:val="00AA71B6"/>
    <w:rsid w:val="00AB2E52"/>
    <w:rsid w:val="00AB3C3F"/>
    <w:rsid w:val="00AB3CEA"/>
    <w:rsid w:val="00AB3D71"/>
    <w:rsid w:val="00AB5109"/>
    <w:rsid w:val="00AB51AB"/>
    <w:rsid w:val="00AB578E"/>
    <w:rsid w:val="00AB5BC1"/>
    <w:rsid w:val="00AB5F21"/>
    <w:rsid w:val="00AB6EE2"/>
    <w:rsid w:val="00AB7A5A"/>
    <w:rsid w:val="00AC1674"/>
    <w:rsid w:val="00AC17A3"/>
    <w:rsid w:val="00AC1DB2"/>
    <w:rsid w:val="00AC2078"/>
    <w:rsid w:val="00AC3072"/>
    <w:rsid w:val="00AC30E0"/>
    <w:rsid w:val="00AC3E61"/>
    <w:rsid w:val="00AC4031"/>
    <w:rsid w:val="00AC4CD8"/>
    <w:rsid w:val="00AC6A5E"/>
    <w:rsid w:val="00AC6FE0"/>
    <w:rsid w:val="00AC7BFC"/>
    <w:rsid w:val="00AD1561"/>
    <w:rsid w:val="00AD1813"/>
    <w:rsid w:val="00AD2916"/>
    <w:rsid w:val="00AD4153"/>
    <w:rsid w:val="00AD483D"/>
    <w:rsid w:val="00AD4B84"/>
    <w:rsid w:val="00AD4ED1"/>
    <w:rsid w:val="00AD4EF3"/>
    <w:rsid w:val="00AD72A0"/>
    <w:rsid w:val="00AD7FCC"/>
    <w:rsid w:val="00AE14EF"/>
    <w:rsid w:val="00AE1CF0"/>
    <w:rsid w:val="00AE3140"/>
    <w:rsid w:val="00AE317C"/>
    <w:rsid w:val="00AE337D"/>
    <w:rsid w:val="00AE3807"/>
    <w:rsid w:val="00AE3925"/>
    <w:rsid w:val="00AE49A6"/>
    <w:rsid w:val="00AE4E48"/>
    <w:rsid w:val="00AF0FF7"/>
    <w:rsid w:val="00AF5FB9"/>
    <w:rsid w:val="00AF62AF"/>
    <w:rsid w:val="00AF6887"/>
    <w:rsid w:val="00AF70BC"/>
    <w:rsid w:val="00AF784E"/>
    <w:rsid w:val="00B0032A"/>
    <w:rsid w:val="00B00C0D"/>
    <w:rsid w:val="00B00C0F"/>
    <w:rsid w:val="00B03EBB"/>
    <w:rsid w:val="00B042BD"/>
    <w:rsid w:val="00B0443C"/>
    <w:rsid w:val="00B047EF"/>
    <w:rsid w:val="00B0655B"/>
    <w:rsid w:val="00B07088"/>
    <w:rsid w:val="00B0758C"/>
    <w:rsid w:val="00B10A50"/>
    <w:rsid w:val="00B11059"/>
    <w:rsid w:val="00B14705"/>
    <w:rsid w:val="00B14CED"/>
    <w:rsid w:val="00B155DE"/>
    <w:rsid w:val="00B17D34"/>
    <w:rsid w:val="00B20099"/>
    <w:rsid w:val="00B2013A"/>
    <w:rsid w:val="00B20B5A"/>
    <w:rsid w:val="00B22BF9"/>
    <w:rsid w:val="00B23283"/>
    <w:rsid w:val="00B24373"/>
    <w:rsid w:val="00B247C8"/>
    <w:rsid w:val="00B25C96"/>
    <w:rsid w:val="00B25DCD"/>
    <w:rsid w:val="00B25EE0"/>
    <w:rsid w:val="00B3054F"/>
    <w:rsid w:val="00B3072E"/>
    <w:rsid w:val="00B30915"/>
    <w:rsid w:val="00B31B5A"/>
    <w:rsid w:val="00B34268"/>
    <w:rsid w:val="00B342C1"/>
    <w:rsid w:val="00B347D6"/>
    <w:rsid w:val="00B34E9A"/>
    <w:rsid w:val="00B36F87"/>
    <w:rsid w:val="00B415CC"/>
    <w:rsid w:val="00B41B9D"/>
    <w:rsid w:val="00B437E8"/>
    <w:rsid w:val="00B43A33"/>
    <w:rsid w:val="00B4612A"/>
    <w:rsid w:val="00B4645F"/>
    <w:rsid w:val="00B5111E"/>
    <w:rsid w:val="00B51198"/>
    <w:rsid w:val="00B51A5E"/>
    <w:rsid w:val="00B52266"/>
    <w:rsid w:val="00B5254A"/>
    <w:rsid w:val="00B537F5"/>
    <w:rsid w:val="00B539E6"/>
    <w:rsid w:val="00B53A3C"/>
    <w:rsid w:val="00B561CA"/>
    <w:rsid w:val="00B5714D"/>
    <w:rsid w:val="00B6007E"/>
    <w:rsid w:val="00B615FB"/>
    <w:rsid w:val="00B61609"/>
    <w:rsid w:val="00B61C78"/>
    <w:rsid w:val="00B66506"/>
    <w:rsid w:val="00B70A1A"/>
    <w:rsid w:val="00B715DE"/>
    <w:rsid w:val="00B71AB9"/>
    <w:rsid w:val="00B72304"/>
    <w:rsid w:val="00B73435"/>
    <w:rsid w:val="00B736E2"/>
    <w:rsid w:val="00B75012"/>
    <w:rsid w:val="00B75459"/>
    <w:rsid w:val="00B764B2"/>
    <w:rsid w:val="00B7718D"/>
    <w:rsid w:val="00B803A1"/>
    <w:rsid w:val="00B80969"/>
    <w:rsid w:val="00B8120A"/>
    <w:rsid w:val="00B83327"/>
    <w:rsid w:val="00B83639"/>
    <w:rsid w:val="00B838F5"/>
    <w:rsid w:val="00B8623A"/>
    <w:rsid w:val="00B8749B"/>
    <w:rsid w:val="00B90109"/>
    <w:rsid w:val="00B931E7"/>
    <w:rsid w:val="00B94318"/>
    <w:rsid w:val="00B96146"/>
    <w:rsid w:val="00B9641E"/>
    <w:rsid w:val="00B96BB0"/>
    <w:rsid w:val="00BA3D8D"/>
    <w:rsid w:val="00BA5557"/>
    <w:rsid w:val="00BA59B6"/>
    <w:rsid w:val="00BA5EAB"/>
    <w:rsid w:val="00BA6BC6"/>
    <w:rsid w:val="00BA6D21"/>
    <w:rsid w:val="00BA7751"/>
    <w:rsid w:val="00BA7C89"/>
    <w:rsid w:val="00BB0996"/>
    <w:rsid w:val="00BB0A68"/>
    <w:rsid w:val="00BB2ABB"/>
    <w:rsid w:val="00BB2E6A"/>
    <w:rsid w:val="00BB4249"/>
    <w:rsid w:val="00BB6AF6"/>
    <w:rsid w:val="00BB75CE"/>
    <w:rsid w:val="00BC223E"/>
    <w:rsid w:val="00BC29DB"/>
    <w:rsid w:val="00BC2AB7"/>
    <w:rsid w:val="00BC4026"/>
    <w:rsid w:val="00BC67F9"/>
    <w:rsid w:val="00BD04A2"/>
    <w:rsid w:val="00BD0D1D"/>
    <w:rsid w:val="00BD27B7"/>
    <w:rsid w:val="00BD7C97"/>
    <w:rsid w:val="00BE0365"/>
    <w:rsid w:val="00BE03ED"/>
    <w:rsid w:val="00BE061E"/>
    <w:rsid w:val="00BE1150"/>
    <w:rsid w:val="00BE1585"/>
    <w:rsid w:val="00BE1895"/>
    <w:rsid w:val="00BE4341"/>
    <w:rsid w:val="00BE5024"/>
    <w:rsid w:val="00BE6067"/>
    <w:rsid w:val="00BE6C5B"/>
    <w:rsid w:val="00BE7240"/>
    <w:rsid w:val="00BF1D98"/>
    <w:rsid w:val="00BF3FE1"/>
    <w:rsid w:val="00BF7AC4"/>
    <w:rsid w:val="00C00A7E"/>
    <w:rsid w:val="00C01571"/>
    <w:rsid w:val="00C0198B"/>
    <w:rsid w:val="00C03EB1"/>
    <w:rsid w:val="00C03EB2"/>
    <w:rsid w:val="00C06CBE"/>
    <w:rsid w:val="00C0703A"/>
    <w:rsid w:val="00C113EA"/>
    <w:rsid w:val="00C1162C"/>
    <w:rsid w:val="00C1260E"/>
    <w:rsid w:val="00C13676"/>
    <w:rsid w:val="00C1435E"/>
    <w:rsid w:val="00C1512F"/>
    <w:rsid w:val="00C15618"/>
    <w:rsid w:val="00C15DB7"/>
    <w:rsid w:val="00C161E3"/>
    <w:rsid w:val="00C167B1"/>
    <w:rsid w:val="00C16A61"/>
    <w:rsid w:val="00C17DC7"/>
    <w:rsid w:val="00C21D81"/>
    <w:rsid w:val="00C229EA"/>
    <w:rsid w:val="00C23159"/>
    <w:rsid w:val="00C2530F"/>
    <w:rsid w:val="00C302FF"/>
    <w:rsid w:val="00C3205B"/>
    <w:rsid w:val="00C339A5"/>
    <w:rsid w:val="00C35C24"/>
    <w:rsid w:val="00C362C4"/>
    <w:rsid w:val="00C4056A"/>
    <w:rsid w:val="00C40EDD"/>
    <w:rsid w:val="00C41C8E"/>
    <w:rsid w:val="00C428D0"/>
    <w:rsid w:val="00C443CC"/>
    <w:rsid w:val="00C466B5"/>
    <w:rsid w:val="00C47131"/>
    <w:rsid w:val="00C5019C"/>
    <w:rsid w:val="00C506E0"/>
    <w:rsid w:val="00C51DD3"/>
    <w:rsid w:val="00C539A6"/>
    <w:rsid w:val="00C53FE5"/>
    <w:rsid w:val="00C547BE"/>
    <w:rsid w:val="00C560D6"/>
    <w:rsid w:val="00C56AFF"/>
    <w:rsid w:val="00C56DEE"/>
    <w:rsid w:val="00C573A6"/>
    <w:rsid w:val="00C57475"/>
    <w:rsid w:val="00C61285"/>
    <w:rsid w:val="00C61BAD"/>
    <w:rsid w:val="00C61E89"/>
    <w:rsid w:val="00C6241C"/>
    <w:rsid w:val="00C625B9"/>
    <w:rsid w:val="00C64474"/>
    <w:rsid w:val="00C64E26"/>
    <w:rsid w:val="00C65085"/>
    <w:rsid w:val="00C650BA"/>
    <w:rsid w:val="00C67388"/>
    <w:rsid w:val="00C67C50"/>
    <w:rsid w:val="00C72EF5"/>
    <w:rsid w:val="00C731BD"/>
    <w:rsid w:val="00C74D32"/>
    <w:rsid w:val="00C761A0"/>
    <w:rsid w:val="00C77DCD"/>
    <w:rsid w:val="00C80F62"/>
    <w:rsid w:val="00C8191C"/>
    <w:rsid w:val="00C81A86"/>
    <w:rsid w:val="00C81B32"/>
    <w:rsid w:val="00C83479"/>
    <w:rsid w:val="00C8485C"/>
    <w:rsid w:val="00C856EA"/>
    <w:rsid w:val="00C85CBE"/>
    <w:rsid w:val="00C869C9"/>
    <w:rsid w:val="00C86E11"/>
    <w:rsid w:val="00C86EB7"/>
    <w:rsid w:val="00C904E3"/>
    <w:rsid w:val="00C90938"/>
    <w:rsid w:val="00C92057"/>
    <w:rsid w:val="00C927BD"/>
    <w:rsid w:val="00C92886"/>
    <w:rsid w:val="00C94460"/>
    <w:rsid w:val="00C959AF"/>
    <w:rsid w:val="00C95A24"/>
    <w:rsid w:val="00CA10B1"/>
    <w:rsid w:val="00CA2B2B"/>
    <w:rsid w:val="00CB0E04"/>
    <w:rsid w:val="00CB34CF"/>
    <w:rsid w:val="00CB4529"/>
    <w:rsid w:val="00CB4632"/>
    <w:rsid w:val="00CB507C"/>
    <w:rsid w:val="00CB5F76"/>
    <w:rsid w:val="00CB6A17"/>
    <w:rsid w:val="00CB6A94"/>
    <w:rsid w:val="00CB6C64"/>
    <w:rsid w:val="00CC0A5E"/>
    <w:rsid w:val="00CC110C"/>
    <w:rsid w:val="00CC2A50"/>
    <w:rsid w:val="00CC3267"/>
    <w:rsid w:val="00CC3BEE"/>
    <w:rsid w:val="00CC5341"/>
    <w:rsid w:val="00CC67ED"/>
    <w:rsid w:val="00CC78F2"/>
    <w:rsid w:val="00CC7A6B"/>
    <w:rsid w:val="00CD0014"/>
    <w:rsid w:val="00CD0735"/>
    <w:rsid w:val="00CD0C09"/>
    <w:rsid w:val="00CD0C20"/>
    <w:rsid w:val="00CD1749"/>
    <w:rsid w:val="00CD2571"/>
    <w:rsid w:val="00CD33BF"/>
    <w:rsid w:val="00CD4AFA"/>
    <w:rsid w:val="00CD50D2"/>
    <w:rsid w:val="00CD60A6"/>
    <w:rsid w:val="00CD680E"/>
    <w:rsid w:val="00CD7916"/>
    <w:rsid w:val="00CE570D"/>
    <w:rsid w:val="00CE5D8D"/>
    <w:rsid w:val="00CF12F8"/>
    <w:rsid w:val="00CF2B16"/>
    <w:rsid w:val="00CF5B0A"/>
    <w:rsid w:val="00CF5FF6"/>
    <w:rsid w:val="00CF638B"/>
    <w:rsid w:val="00CF791C"/>
    <w:rsid w:val="00D003EB"/>
    <w:rsid w:val="00D00F16"/>
    <w:rsid w:val="00D0131F"/>
    <w:rsid w:val="00D01429"/>
    <w:rsid w:val="00D0341B"/>
    <w:rsid w:val="00D03D38"/>
    <w:rsid w:val="00D03E77"/>
    <w:rsid w:val="00D044C4"/>
    <w:rsid w:val="00D0457A"/>
    <w:rsid w:val="00D069C7"/>
    <w:rsid w:val="00D076E1"/>
    <w:rsid w:val="00D10460"/>
    <w:rsid w:val="00D10864"/>
    <w:rsid w:val="00D117B2"/>
    <w:rsid w:val="00D1221F"/>
    <w:rsid w:val="00D14994"/>
    <w:rsid w:val="00D15EC4"/>
    <w:rsid w:val="00D17E79"/>
    <w:rsid w:val="00D218F4"/>
    <w:rsid w:val="00D219FE"/>
    <w:rsid w:val="00D253D1"/>
    <w:rsid w:val="00D255D1"/>
    <w:rsid w:val="00D259DE"/>
    <w:rsid w:val="00D26050"/>
    <w:rsid w:val="00D30D5B"/>
    <w:rsid w:val="00D30F96"/>
    <w:rsid w:val="00D31802"/>
    <w:rsid w:val="00D33CF6"/>
    <w:rsid w:val="00D35408"/>
    <w:rsid w:val="00D35552"/>
    <w:rsid w:val="00D35CC4"/>
    <w:rsid w:val="00D36709"/>
    <w:rsid w:val="00D37E43"/>
    <w:rsid w:val="00D37F59"/>
    <w:rsid w:val="00D41BA8"/>
    <w:rsid w:val="00D4349A"/>
    <w:rsid w:val="00D44665"/>
    <w:rsid w:val="00D4476B"/>
    <w:rsid w:val="00D447B7"/>
    <w:rsid w:val="00D45C7D"/>
    <w:rsid w:val="00D45EBC"/>
    <w:rsid w:val="00D462F1"/>
    <w:rsid w:val="00D4665D"/>
    <w:rsid w:val="00D47A22"/>
    <w:rsid w:val="00D50409"/>
    <w:rsid w:val="00D51064"/>
    <w:rsid w:val="00D60F19"/>
    <w:rsid w:val="00D61BED"/>
    <w:rsid w:val="00D62863"/>
    <w:rsid w:val="00D6733A"/>
    <w:rsid w:val="00D677A6"/>
    <w:rsid w:val="00D67832"/>
    <w:rsid w:val="00D70719"/>
    <w:rsid w:val="00D73C7C"/>
    <w:rsid w:val="00D77361"/>
    <w:rsid w:val="00D8026C"/>
    <w:rsid w:val="00D807B7"/>
    <w:rsid w:val="00D80AB3"/>
    <w:rsid w:val="00D80BFB"/>
    <w:rsid w:val="00D832E6"/>
    <w:rsid w:val="00D85638"/>
    <w:rsid w:val="00D86232"/>
    <w:rsid w:val="00D87074"/>
    <w:rsid w:val="00D87DDE"/>
    <w:rsid w:val="00D90463"/>
    <w:rsid w:val="00D90BCC"/>
    <w:rsid w:val="00D92121"/>
    <w:rsid w:val="00D97919"/>
    <w:rsid w:val="00D97CE2"/>
    <w:rsid w:val="00DA1069"/>
    <w:rsid w:val="00DA3FF5"/>
    <w:rsid w:val="00DA5B00"/>
    <w:rsid w:val="00DA5F48"/>
    <w:rsid w:val="00DA62D1"/>
    <w:rsid w:val="00DA6C63"/>
    <w:rsid w:val="00DA6F3D"/>
    <w:rsid w:val="00DA72C5"/>
    <w:rsid w:val="00DB0932"/>
    <w:rsid w:val="00DB19DC"/>
    <w:rsid w:val="00DB1DB8"/>
    <w:rsid w:val="00DB32B3"/>
    <w:rsid w:val="00DB43D7"/>
    <w:rsid w:val="00DB4604"/>
    <w:rsid w:val="00DB6D43"/>
    <w:rsid w:val="00DB7544"/>
    <w:rsid w:val="00DB7CE7"/>
    <w:rsid w:val="00DC27D0"/>
    <w:rsid w:val="00DC54D3"/>
    <w:rsid w:val="00DC5568"/>
    <w:rsid w:val="00DC582D"/>
    <w:rsid w:val="00DC5BFA"/>
    <w:rsid w:val="00DC5C0B"/>
    <w:rsid w:val="00DC6A6A"/>
    <w:rsid w:val="00DC6DBD"/>
    <w:rsid w:val="00DC76C3"/>
    <w:rsid w:val="00DD01D4"/>
    <w:rsid w:val="00DD0798"/>
    <w:rsid w:val="00DD1235"/>
    <w:rsid w:val="00DD207F"/>
    <w:rsid w:val="00DD2B18"/>
    <w:rsid w:val="00DD4179"/>
    <w:rsid w:val="00DD4C3B"/>
    <w:rsid w:val="00DD55EA"/>
    <w:rsid w:val="00DD6963"/>
    <w:rsid w:val="00DD798D"/>
    <w:rsid w:val="00DE045E"/>
    <w:rsid w:val="00DE1172"/>
    <w:rsid w:val="00DE1E12"/>
    <w:rsid w:val="00DE4814"/>
    <w:rsid w:val="00DE6FFD"/>
    <w:rsid w:val="00DE7559"/>
    <w:rsid w:val="00DF048D"/>
    <w:rsid w:val="00DF1ED1"/>
    <w:rsid w:val="00DF38C7"/>
    <w:rsid w:val="00DF421E"/>
    <w:rsid w:val="00DF55A3"/>
    <w:rsid w:val="00DF60B8"/>
    <w:rsid w:val="00DF6552"/>
    <w:rsid w:val="00DF6CB1"/>
    <w:rsid w:val="00DF7711"/>
    <w:rsid w:val="00DF7DF2"/>
    <w:rsid w:val="00E0127E"/>
    <w:rsid w:val="00E027E1"/>
    <w:rsid w:val="00E048B3"/>
    <w:rsid w:val="00E04AAE"/>
    <w:rsid w:val="00E050E4"/>
    <w:rsid w:val="00E052DF"/>
    <w:rsid w:val="00E05B1F"/>
    <w:rsid w:val="00E06A7F"/>
    <w:rsid w:val="00E11176"/>
    <w:rsid w:val="00E11430"/>
    <w:rsid w:val="00E119ED"/>
    <w:rsid w:val="00E11DF1"/>
    <w:rsid w:val="00E137F3"/>
    <w:rsid w:val="00E1407D"/>
    <w:rsid w:val="00E14FB9"/>
    <w:rsid w:val="00E1546A"/>
    <w:rsid w:val="00E158E3"/>
    <w:rsid w:val="00E202ED"/>
    <w:rsid w:val="00E204CA"/>
    <w:rsid w:val="00E20C5D"/>
    <w:rsid w:val="00E24D1B"/>
    <w:rsid w:val="00E26899"/>
    <w:rsid w:val="00E30030"/>
    <w:rsid w:val="00E30435"/>
    <w:rsid w:val="00E3180B"/>
    <w:rsid w:val="00E33E55"/>
    <w:rsid w:val="00E35FEB"/>
    <w:rsid w:val="00E37066"/>
    <w:rsid w:val="00E372DF"/>
    <w:rsid w:val="00E375AE"/>
    <w:rsid w:val="00E37A68"/>
    <w:rsid w:val="00E4028F"/>
    <w:rsid w:val="00E40B9D"/>
    <w:rsid w:val="00E40E7D"/>
    <w:rsid w:val="00E4175C"/>
    <w:rsid w:val="00E41A6B"/>
    <w:rsid w:val="00E428D5"/>
    <w:rsid w:val="00E4364D"/>
    <w:rsid w:val="00E44219"/>
    <w:rsid w:val="00E44656"/>
    <w:rsid w:val="00E45BF1"/>
    <w:rsid w:val="00E46007"/>
    <w:rsid w:val="00E46895"/>
    <w:rsid w:val="00E47AC8"/>
    <w:rsid w:val="00E5043A"/>
    <w:rsid w:val="00E511F9"/>
    <w:rsid w:val="00E524C6"/>
    <w:rsid w:val="00E52B3C"/>
    <w:rsid w:val="00E52B59"/>
    <w:rsid w:val="00E53DA3"/>
    <w:rsid w:val="00E5549A"/>
    <w:rsid w:val="00E55E64"/>
    <w:rsid w:val="00E562F1"/>
    <w:rsid w:val="00E56813"/>
    <w:rsid w:val="00E57683"/>
    <w:rsid w:val="00E57ED2"/>
    <w:rsid w:val="00E614C0"/>
    <w:rsid w:val="00E6154F"/>
    <w:rsid w:val="00E62103"/>
    <w:rsid w:val="00E62A95"/>
    <w:rsid w:val="00E62B0C"/>
    <w:rsid w:val="00E62F41"/>
    <w:rsid w:val="00E64F9E"/>
    <w:rsid w:val="00E65187"/>
    <w:rsid w:val="00E654CD"/>
    <w:rsid w:val="00E65ED7"/>
    <w:rsid w:val="00E6680D"/>
    <w:rsid w:val="00E66BAD"/>
    <w:rsid w:val="00E671B9"/>
    <w:rsid w:val="00E67808"/>
    <w:rsid w:val="00E679BF"/>
    <w:rsid w:val="00E709EC"/>
    <w:rsid w:val="00E72953"/>
    <w:rsid w:val="00E72CDC"/>
    <w:rsid w:val="00E74E75"/>
    <w:rsid w:val="00E75423"/>
    <w:rsid w:val="00E763B7"/>
    <w:rsid w:val="00E77360"/>
    <w:rsid w:val="00E778E4"/>
    <w:rsid w:val="00E77E60"/>
    <w:rsid w:val="00E80B7B"/>
    <w:rsid w:val="00E8120C"/>
    <w:rsid w:val="00E812D8"/>
    <w:rsid w:val="00E8162D"/>
    <w:rsid w:val="00E81B39"/>
    <w:rsid w:val="00E825C6"/>
    <w:rsid w:val="00E84380"/>
    <w:rsid w:val="00E8485A"/>
    <w:rsid w:val="00E90A0D"/>
    <w:rsid w:val="00E91AF7"/>
    <w:rsid w:val="00E92660"/>
    <w:rsid w:val="00E95DAC"/>
    <w:rsid w:val="00E9639B"/>
    <w:rsid w:val="00E96D0D"/>
    <w:rsid w:val="00E96ED3"/>
    <w:rsid w:val="00E97E47"/>
    <w:rsid w:val="00EA163C"/>
    <w:rsid w:val="00EA1A0E"/>
    <w:rsid w:val="00EA2587"/>
    <w:rsid w:val="00EA3C43"/>
    <w:rsid w:val="00EA5326"/>
    <w:rsid w:val="00EA712F"/>
    <w:rsid w:val="00EB0076"/>
    <w:rsid w:val="00EB0B60"/>
    <w:rsid w:val="00EB1AF7"/>
    <w:rsid w:val="00EB27DB"/>
    <w:rsid w:val="00EB35BD"/>
    <w:rsid w:val="00EB422C"/>
    <w:rsid w:val="00EB6348"/>
    <w:rsid w:val="00EC1AD9"/>
    <w:rsid w:val="00EC2E72"/>
    <w:rsid w:val="00EC3EDE"/>
    <w:rsid w:val="00EC4523"/>
    <w:rsid w:val="00EC63E1"/>
    <w:rsid w:val="00ED132E"/>
    <w:rsid w:val="00ED4489"/>
    <w:rsid w:val="00ED4A2E"/>
    <w:rsid w:val="00ED4C19"/>
    <w:rsid w:val="00ED624A"/>
    <w:rsid w:val="00ED6FAE"/>
    <w:rsid w:val="00ED723C"/>
    <w:rsid w:val="00ED785E"/>
    <w:rsid w:val="00EE084F"/>
    <w:rsid w:val="00EE1189"/>
    <w:rsid w:val="00EE22DF"/>
    <w:rsid w:val="00EE23C9"/>
    <w:rsid w:val="00EE24ED"/>
    <w:rsid w:val="00EE32CF"/>
    <w:rsid w:val="00EE356D"/>
    <w:rsid w:val="00EE4B98"/>
    <w:rsid w:val="00EE5065"/>
    <w:rsid w:val="00EE5A05"/>
    <w:rsid w:val="00EE5B8B"/>
    <w:rsid w:val="00EE6B74"/>
    <w:rsid w:val="00EE6FC4"/>
    <w:rsid w:val="00EF06CE"/>
    <w:rsid w:val="00EF0755"/>
    <w:rsid w:val="00EF10EA"/>
    <w:rsid w:val="00EF188F"/>
    <w:rsid w:val="00EF4197"/>
    <w:rsid w:val="00EF477C"/>
    <w:rsid w:val="00EF4C15"/>
    <w:rsid w:val="00EF5338"/>
    <w:rsid w:val="00EF6023"/>
    <w:rsid w:val="00F039FE"/>
    <w:rsid w:val="00F051A8"/>
    <w:rsid w:val="00F053D1"/>
    <w:rsid w:val="00F060B4"/>
    <w:rsid w:val="00F063F6"/>
    <w:rsid w:val="00F07489"/>
    <w:rsid w:val="00F108ED"/>
    <w:rsid w:val="00F11B24"/>
    <w:rsid w:val="00F11C1A"/>
    <w:rsid w:val="00F134DF"/>
    <w:rsid w:val="00F14770"/>
    <w:rsid w:val="00F14A5D"/>
    <w:rsid w:val="00F15FED"/>
    <w:rsid w:val="00F16E2A"/>
    <w:rsid w:val="00F1734F"/>
    <w:rsid w:val="00F21C3F"/>
    <w:rsid w:val="00F21CB3"/>
    <w:rsid w:val="00F21EBA"/>
    <w:rsid w:val="00F22897"/>
    <w:rsid w:val="00F22E3D"/>
    <w:rsid w:val="00F2335A"/>
    <w:rsid w:val="00F23F6E"/>
    <w:rsid w:val="00F24D3A"/>
    <w:rsid w:val="00F26191"/>
    <w:rsid w:val="00F263A2"/>
    <w:rsid w:val="00F27380"/>
    <w:rsid w:val="00F273C1"/>
    <w:rsid w:val="00F27A65"/>
    <w:rsid w:val="00F27BA0"/>
    <w:rsid w:val="00F30CDB"/>
    <w:rsid w:val="00F316B1"/>
    <w:rsid w:val="00F31911"/>
    <w:rsid w:val="00F31CCF"/>
    <w:rsid w:val="00F32BE0"/>
    <w:rsid w:val="00F33E91"/>
    <w:rsid w:val="00F4190D"/>
    <w:rsid w:val="00F4268F"/>
    <w:rsid w:val="00F446C4"/>
    <w:rsid w:val="00F44A36"/>
    <w:rsid w:val="00F46CF9"/>
    <w:rsid w:val="00F50BFA"/>
    <w:rsid w:val="00F520F1"/>
    <w:rsid w:val="00F526F7"/>
    <w:rsid w:val="00F53657"/>
    <w:rsid w:val="00F55724"/>
    <w:rsid w:val="00F56828"/>
    <w:rsid w:val="00F57444"/>
    <w:rsid w:val="00F57556"/>
    <w:rsid w:val="00F61C09"/>
    <w:rsid w:val="00F62CC2"/>
    <w:rsid w:val="00F64853"/>
    <w:rsid w:val="00F64D35"/>
    <w:rsid w:val="00F66A42"/>
    <w:rsid w:val="00F670EE"/>
    <w:rsid w:val="00F700F0"/>
    <w:rsid w:val="00F70271"/>
    <w:rsid w:val="00F703DA"/>
    <w:rsid w:val="00F718A5"/>
    <w:rsid w:val="00F72077"/>
    <w:rsid w:val="00F75E80"/>
    <w:rsid w:val="00F76E16"/>
    <w:rsid w:val="00F77ACF"/>
    <w:rsid w:val="00F80CB6"/>
    <w:rsid w:val="00F81290"/>
    <w:rsid w:val="00F8171E"/>
    <w:rsid w:val="00F82564"/>
    <w:rsid w:val="00F827A3"/>
    <w:rsid w:val="00F8373F"/>
    <w:rsid w:val="00F84355"/>
    <w:rsid w:val="00F85D26"/>
    <w:rsid w:val="00F87BEE"/>
    <w:rsid w:val="00F90698"/>
    <w:rsid w:val="00F90D54"/>
    <w:rsid w:val="00F91204"/>
    <w:rsid w:val="00F94F65"/>
    <w:rsid w:val="00F95260"/>
    <w:rsid w:val="00F959D4"/>
    <w:rsid w:val="00F96DC0"/>
    <w:rsid w:val="00F97B5F"/>
    <w:rsid w:val="00FA364D"/>
    <w:rsid w:val="00FA461C"/>
    <w:rsid w:val="00FA4E63"/>
    <w:rsid w:val="00FA6BBC"/>
    <w:rsid w:val="00FA7965"/>
    <w:rsid w:val="00FA7C65"/>
    <w:rsid w:val="00FB04C7"/>
    <w:rsid w:val="00FB04E1"/>
    <w:rsid w:val="00FB0806"/>
    <w:rsid w:val="00FB12B4"/>
    <w:rsid w:val="00FB19D7"/>
    <w:rsid w:val="00FB28C4"/>
    <w:rsid w:val="00FB300D"/>
    <w:rsid w:val="00FB594A"/>
    <w:rsid w:val="00FB60BA"/>
    <w:rsid w:val="00FB678C"/>
    <w:rsid w:val="00FB695C"/>
    <w:rsid w:val="00FB72BD"/>
    <w:rsid w:val="00FB77AC"/>
    <w:rsid w:val="00FB7E1F"/>
    <w:rsid w:val="00FC0079"/>
    <w:rsid w:val="00FC0099"/>
    <w:rsid w:val="00FC04F2"/>
    <w:rsid w:val="00FC0978"/>
    <w:rsid w:val="00FC129F"/>
    <w:rsid w:val="00FC12A2"/>
    <w:rsid w:val="00FC1676"/>
    <w:rsid w:val="00FC2D86"/>
    <w:rsid w:val="00FC2FB2"/>
    <w:rsid w:val="00FC3F35"/>
    <w:rsid w:val="00FC3F3B"/>
    <w:rsid w:val="00FC3FBE"/>
    <w:rsid w:val="00FC6A98"/>
    <w:rsid w:val="00FC6AE0"/>
    <w:rsid w:val="00FD1975"/>
    <w:rsid w:val="00FD2C6E"/>
    <w:rsid w:val="00FD3D93"/>
    <w:rsid w:val="00FD3EF2"/>
    <w:rsid w:val="00FD622E"/>
    <w:rsid w:val="00FD7298"/>
    <w:rsid w:val="00FD7467"/>
    <w:rsid w:val="00FE00CE"/>
    <w:rsid w:val="00FE2014"/>
    <w:rsid w:val="00FE3E07"/>
    <w:rsid w:val="00FE462C"/>
    <w:rsid w:val="00FE490E"/>
    <w:rsid w:val="00FE5637"/>
    <w:rsid w:val="00FE69FB"/>
    <w:rsid w:val="00FF0AD6"/>
    <w:rsid w:val="00FF2990"/>
    <w:rsid w:val="00FF404D"/>
    <w:rsid w:val="00FF6657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739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C2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locked/>
    <w:rsid w:val="00720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7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7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7FB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BE06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3B5350"/>
    <w:pPr>
      <w:suppressAutoHyphens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F76E16"/>
    <w:rPr>
      <w:vertAlign w:val="superscript"/>
    </w:rPr>
  </w:style>
  <w:style w:type="character" w:customStyle="1" w:styleId="DeltaViewInsertion">
    <w:name w:val="DeltaView Insertion"/>
    <w:rsid w:val="00A3742E"/>
    <w:rPr>
      <w:b/>
      <w:i/>
      <w:spacing w:val="0"/>
    </w:rPr>
  </w:style>
  <w:style w:type="paragraph" w:customStyle="1" w:styleId="Tiret0">
    <w:name w:val="Tiret 0"/>
    <w:basedOn w:val="Normalny"/>
    <w:rsid w:val="00A3742E"/>
    <w:pPr>
      <w:numPr>
        <w:numId w:val="17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3742E"/>
    <w:pPr>
      <w:numPr>
        <w:numId w:val="18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A3742E"/>
    <w:pPr>
      <w:numPr>
        <w:numId w:val="19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3742E"/>
    <w:pPr>
      <w:numPr>
        <w:ilvl w:val="1"/>
        <w:numId w:val="19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3742E"/>
    <w:pPr>
      <w:numPr>
        <w:ilvl w:val="2"/>
        <w:numId w:val="19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3742E"/>
    <w:pPr>
      <w:numPr>
        <w:ilvl w:val="3"/>
        <w:numId w:val="19"/>
      </w:numPr>
      <w:spacing w:before="120" w:after="120"/>
    </w:pPr>
    <w:rPr>
      <w:rFonts w:eastAsia="Calibri"/>
      <w:szCs w:val="22"/>
      <w:lang w:eastAsia="en-GB"/>
    </w:rPr>
  </w:style>
  <w:style w:type="paragraph" w:styleId="Lista">
    <w:name w:val="List"/>
    <w:basedOn w:val="Normalny"/>
    <w:locked/>
    <w:rsid w:val="00B73435"/>
    <w:pPr>
      <w:autoSpaceDE w:val="0"/>
      <w:autoSpaceDN w:val="0"/>
      <w:spacing w:before="90" w:line="380" w:lineRule="atLeast"/>
    </w:pPr>
    <w:rPr>
      <w:w w:val="89"/>
      <w:sz w:val="25"/>
      <w:szCs w:val="20"/>
    </w:rPr>
  </w:style>
  <w:style w:type="paragraph" w:styleId="Zwykytekst">
    <w:name w:val="Plain Text"/>
    <w:basedOn w:val="Normalny"/>
    <w:link w:val="ZwykytekstZnak"/>
    <w:locked/>
    <w:rsid w:val="00113218"/>
    <w:pPr>
      <w:autoSpaceDE w:val="0"/>
      <w:autoSpaceDN w:val="0"/>
      <w:spacing w:before="90" w:line="380" w:lineRule="atLeast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113218"/>
    <w:rPr>
      <w:rFonts w:ascii="Courier New" w:eastAsia="Times New Roman" w:hAnsi="Courier New"/>
      <w:w w:val="89"/>
      <w:sz w:val="25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58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14FB9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4540"/>
    <w:rPr>
      <w:color w:val="605E5C"/>
      <w:shd w:val="clear" w:color="auto" w:fill="E1DFDD"/>
    </w:rPr>
  </w:style>
  <w:style w:type="paragraph" w:customStyle="1" w:styleId="p2">
    <w:name w:val="p2"/>
    <w:basedOn w:val="Normalny"/>
    <w:rsid w:val="00477AE1"/>
    <w:pPr>
      <w:spacing w:before="100" w:beforeAutospacing="1" w:after="100" w:afterAutospacing="1"/>
      <w:jc w:val="left"/>
    </w:pPr>
  </w:style>
  <w:style w:type="character" w:customStyle="1" w:styleId="notranslate">
    <w:name w:val="notranslate"/>
    <w:basedOn w:val="Domylnaczcionkaakapitu"/>
    <w:rsid w:val="00AD72A0"/>
  </w:style>
  <w:style w:type="paragraph" w:styleId="Poprawka">
    <w:name w:val="Revision"/>
    <w:hidden/>
    <w:uiPriority w:val="99"/>
    <w:semiHidden/>
    <w:rsid w:val="006D019A"/>
    <w:pPr>
      <w:jc w:val="left"/>
    </w:pPr>
    <w:rPr>
      <w:rFonts w:ascii="Times New Roman" w:eastAsia="Times New Roman" w:hAnsi="Times New Roman"/>
      <w:sz w:val="24"/>
      <w:szCs w:val="24"/>
    </w:rPr>
  </w:style>
  <w:style w:type="numbering" w:customStyle="1" w:styleId="WW8Num2011111">
    <w:name w:val="WW8Num2011111"/>
    <w:basedOn w:val="Bezlisty"/>
    <w:rsid w:val="00355D2E"/>
    <w:pPr>
      <w:numPr>
        <w:numId w:val="46"/>
      </w:numPr>
    </w:pPr>
  </w:style>
  <w:style w:type="numbering" w:customStyle="1" w:styleId="WW8Num20111111">
    <w:name w:val="WW8Num20111111"/>
    <w:basedOn w:val="Bezlisty"/>
    <w:rsid w:val="00355D2E"/>
  </w:style>
  <w:style w:type="numbering" w:customStyle="1" w:styleId="WW8Num20111112">
    <w:name w:val="WW8Num20111112"/>
    <w:basedOn w:val="Bezlisty"/>
    <w:rsid w:val="0035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6843-D5AC-49C9-86B9-A4C032B5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5488</Words>
  <Characters>34777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2022-03-14T12:52:00Z</dcterms:created>
  <dcterms:modified xsi:type="dcterms:W3CDTF">2022-04-07T08:19:00Z</dcterms:modified>
</cp:coreProperties>
</file>