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0B60DF" w:rsidP="00355111">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Znak sprawy : DZP/381/122</w:t>
      </w:r>
      <w:r w:rsidR="00CE0695">
        <w:rPr>
          <w:rFonts w:ascii="Times New Roman" w:eastAsia="Times New Roman" w:hAnsi="Times New Roman" w:cs="Times New Roman"/>
          <w:bCs/>
          <w:sz w:val="24"/>
          <w:szCs w:val="24"/>
          <w:lang w:eastAsia="pl-PL"/>
        </w:rPr>
        <w:t>B/2018</w:t>
      </w:r>
      <w:r w:rsidR="00355111" w:rsidRPr="00DA434C">
        <w:rPr>
          <w:rFonts w:ascii="Times New Roman" w:eastAsia="Times New Roman" w:hAnsi="Times New Roman" w:cs="Times New Roman"/>
          <w:bCs/>
          <w:sz w:val="24"/>
          <w:szCs w:val="24"/>
          <w:lang w:eastAsia="pl-PL"/>
        </w:rPr>
        <w:t xml:space="preserve">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jc w:val="center"/>
        <w:outlineLvl w:val="3"/>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Na dostawę </w:t>
      </w:r>
      <w:r w:rsidR="000B60DF">
        <w:rPr>
          <w:rFonts w:ascii="Times New Roman" w:eastAsia="Times New Roman" w:hAnsi="Times New Roman" w:cs="Times New Roman"/>
          <w:b/>
          <w:bCs/>
          <w:sz w:val="24"/>
          <w:szCs w:val="24"/>
          <w:lang w:eastAsia="pl-PL"/>
        </w:rPr>
        <w:t>ultrasonografu</w:t>
      </w: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w:t>
      </w:r>
      <w:r w:rsidR="00CE0695">
        <w:rPr>
          <w:rFonts w:ascii="Times New Roman" w:eastAsia="Times New Roman" w:hAnsi="Times New Roman" w:cs="Times New Roman"/>
          <w:b/>
          <w:sz w:val="24"/>
          <w:szCs w:val="24"/>
          <w:lang w:eastAsia="pl-PL"/>
        </w:rPr>
        <w:t>rgu nieograniczonego poniżej 144</w:t>
      </w:r>
      <w:r w:rsidRPr="00DA434C">
        <w:rPr>
          <w:rFonts w:ascii="Times New Roman" w:eastAsia="Times New Roman" w:hAnsi="Times New Roman" w:cs="Times New Roman"/>
          <w:b/>
          <w:sz w:val="24"/>
          <w:szCs w:val="24"/>
          <w:lang w:eastAsia="pl-PL"/>
        </w:rPr>
        <w:t xml:space="preserve"> 000 EURO</w:t>
      </w:r>
      <w:r w:rsidR="005521ED" w:rsidRPr="00DA434C">
        <w:rPr>
          <w:rFonts w:ascii="Times New Roman" w:eastAsia="Times New Roman" w:hAnsi="Times New Roman" w:cs="Times New Roman"/>
          <w:sz w:val="24"/>
          <w:szCs w:val="24"/>
          <w:lang w:eastAsia="pl-PL"/>
        </w:rPr>
        <w:t xml:space="preserve"> </w:t>
      </w:r>
      <w:r w:rsidR="005521ED" w:rsidRPr="00DA434C">
        <w:rPr>
          <w:rFonts w:ascii="Times New Roman" w:hAnsi="Times New Roman" w:cs="Times New Roman"/>
          <w:sz w:val="24"/>
          <w:szCs w:val="24"/>
        </w:rPr>
        <w:t>na podstawie ustawy z dnia 29 stycznia 2004 roku Prawo Zamówień Publicznych ( tekst jednolity: Dz. U. z 201</w:t>
      </w:r>
      <w:r w:rsidR="000B60DF">
        <w:rPr>
          <w:rFonts w:ascii="Times New Roman" w:hAnsi="Times New Roman" w:cs="Times New Roman"/>
          <w:sz w:val="24"/>
          <w:szCs w:val="24"/>
        </w:rPr>
        <w:t>8</w:t>
      </w:r>
      <w:r w:rsidR="005521ED" w:rsidRPr="00DA434C">
        <w:rPr>
          <w:rFonts w:ascii="Times New Roman" w:hAnsi="Times New Roman" w:cs="Times New Roman"/>
          <w:sz w:val="24"/>
          <w:szCs w:val="24"/>
        </w:rPr>
        <w:t xml:space="preserve"> r. poz. 1</w:t>
      </w:r>
      <w:r w:rsidR="000B60DF">
        <w:rPr>
          <w:rFonts w:ascii="Times New Roman" w:hAnsi="Times New Roman" w:cs="Times New Roman"/>
          <w:sz w:val="24"/>
          <w:szCs w:val="24"/>
        </w:rPr>
        <w:t>986</w:t>
      </w:r>
      <w:r w:rsidR="005521ED" w:rsidRPr="00DA434C">
        <w:rPr>
          <w:rFonts w:ascii="Times New Roman" w:hAnsi="Times New Roman" w:cs="Times New Roman"/>
          <w:bCs/>
          <w:sz w:val="24"/>
          <w:szCs w:val="24"/>
        </w:rPr>
        <w:t>)</w:t>
      </w:r>
    </w:p>
    <w:p w:rsidR="00355111" w:rsidRPr="00DA434C" w:rsidRDefault="00355111" w:rsidP="00355111">
      <w:pPr>
        <w:spacing w:after="0" w:line="36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00E03D40" w:rsidRPr="00DA434C">
        <w:rPr>
          <w:rFonts w:ascii="Times New Roman" w:eastAsia="Times New Roman" w:hAnsi="Times New Roman" w:cs="Times New Roman"/>
          <w:bCs/>
          <w:sz w:val="24"/>
          <w:szCs w:val="24"/>
          <w:lang w:eastAsia="pl-PL"/>
        </w:rPr>
        <w:tab/>
      </w:r>
      <w:r w:rsidRPr="00DA434C">
        <w:rPr>
          <w:rFonts w:ascii="Times New Roman" w:eastAsia="Times New Roman" w:hAnsi="Times New Roman" w:cs="Times New Roman"/>
          <w:bCs/>
          <w:sz w:val="24"/>
          <w:szCs w:val="24"/>
          <w:lang w:eastAsia="pl-PL"/>
        </w:rPr>
        <w:t xml:space="preserve">   Specyfikację istotnych warunków zamówienia </w:t>
      </w:r>
    </w:p>
    <w:p w:rsidR="00355111" w:rsidRPr="00DA434C" w:rsidRDefault="00355111" w:rsidP="00E03D40">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rsidR="00355111" w:rsidRPr="00DA434C" w:rsidRDefault="00355111" w:rsidP="00E03D40">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9E57EF">
        <w:rPr>
          <w:rFonts w:ascii="Times New Roman" w:eastAsia="Times New Roman" w:hAnsi="Times New Roman" w:cs="Times New Roman"/>
          <w:bCs/>
          <w:sz w:val="24"/>
          <w:szCs w:val="24"/>
          <w:lang w:eastAsia="pl-PL"/>
        </w:rPr>
        <w:t xml:space="preserve">Zatwierdził  w dniu </w:t>
      </w:r>
      <w:r w:rsidR="009E57EF" w:rsidRPr="009E57EF">
        <w:rPr>
          <w:rFonts w:ascii="Times New Roman" w:eastAsia="Times New Roman" w:hAnsi="Times New Roman" w:cs="Times New Roman"/>
          <w:bCs/>
          <w:sz w:val="24"/>
          <w:szCs w:val="24"/>
          <w:lang w:eastAsia="pl-PL"/>
        </w:rPr>
        <w:t>16</w:t>
      </w:r>
      <w:r w:rsidR="000B60DF" w:rsidRPr="009E57EF">
        <w:rPr>
          <w:rFonts w:ascii="Times New Roman" w:eastAsia="Times New Roman" w:hAnsi="Times New Roman" w:cs="Times New Roman"/>
          <w:bCs/>
          <w:sz w:val="24"/>
          <w:szCs w:val="24"/>
          <w:lang w:eastAsia="pl-PL"/>
        </w:rPr>
        <w:t>.11</w:t>
      </w:r>
      <w:r w:rsidR="00D03F2F" w:rsidRPr="009E57EF">
        <w:rPr>
          <w:rFonts w:ascii="Times New Roman" w:eastAsia="Times New Roman" w:hAnsi="Times New Roman" w:cs="Times New Roman"/>
          <w:bCs/>
          <w:sz w:val="24"/>
          <w:szCs w:val="24"/>
          <w:lang w:eastAsia="pl-PL"/>
        </w:rPr>
        <w:t>.2018r.</w:t>
      </w:r>
      <w:r w:rsidRPr="009E57EF">
        <w:rPr>
          <w:rFonts w:ascii="Times New Roman" w:eastAsia="Times New Roman" w:hAnsi="Times New Roman" w:cs="Times New Roman"/>
          <w:bCs/>
          <w:sz w:val="24"/>
          <w:szCs w:val="24"/>
          <w:lang w:eastAsia="pl-PL"/>
        </w:rPr>
        <w:t xml:space="preserve"> </w:t>
      </w: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p>
    <w:p w:rsidR="00355111" w:rsidRDefault="00355111" w:rsidP="00355111">
      <w:pPr>
        <w:spacing w:after="0" w:line="240" w:lineRule="auto"/>
        <w:jc w:val="center"/>
        <w:rPr>
          <w:rFonts w:ascii="Times New Roman" w:eastAsia="Times New Roman" w:hAnsi="Times New Roman" w:cs="Times New Roman"/>
          <w:bCs/>
          <w:sz w:val="24"/>
          <w:szCs w:val="24"/>
          <w:lang w:eastAsia="pl-PL"/>
        </w:rPr>
      </w:pPr>
      <w:bookmarkStart w:id="0" w:name="_GoBack"/>
      <w:bookmarkEnd w:id="0"/>
    </w:p>
    <w:p w:rsidR="005F2248" w:rsidRPr="00DA434C" w:rsidRDefault="005F2248" w:rsidP="00355111">
      <w:pPr>
        <w:spacing w:after="0" w:line="240" w:lineRule="auto"/>
        <w:jc w:val="center"/>
        <w:rPr>
          <w:rFonts w:ascii="Times New Roman" w:eastAsia="Times New Roman" w:hAnsi="Times New Roman" w:cs="Times New Roman"/>
          <w:bCs/>
          <w:sz w:val="24"/>
          <w:szCs w:val="24"/>
          <w:lang w:eastAsia="pl-PL"/>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773E26" w:rsidP="00773E26">
      <w:pPr>
        <w:suppressAutoHyphens/>
        <w:spacing w:after="0" w:line="240" w:lineRule="auto"/>
        <w:jc w:val="right"/>
        <w:rPr>
          <w:rFonts w:ascii="Times New Roman" w:eastAsia="Times New Roman" w:hAnsi="Times New Roman" w:cs="Times New Roman"/>
          <w:sz w:val="24"/>
          <w:szCs w:val="24"/>
          <w:lang w:eastAsia="ar-SA"/>
        </w:rPr>
        <w:sectPr w:rsidR="00355111" w:rsidRPr="00DA434C" w:rsidSect="00AF2BC4">
          <w:pgSz w:w="11905" w:h="16837"/>
          <w:pgMar w:top="624" w:right="1304" w:bottom="624" w:left="1304" w:header="709" w:footer="709" w:gutter="0"/>
          <w:cols w:space="708"/>
          <w:docGrid w:linePitch="360"/>
        </w:sectPr>
      </w:pPr>
      <w:r>
        <w:rPr>
          <w:rFonts w:ascii="Times New Roman" w:eastAsia="Times New Roman" w:hAnsi="Times New Roman" w:cs="Times New Roman"/>
          <w:noProof/>
          <w:sz w:val="24"/>
          <w:szCs w:val="24"/>
          <w:lang w:eastAsia="pl-PL"/>
        </w:rPr>
        <w:drawing>
          <wp:inline distT="0" distB="0" distL="0" distR="0">
            <wp:extent cx="2031424" cy="866693"/>
            <wp:effectExtent l="0" t="0" r="698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1723" cy="866821"/>
                    </a:xfrm>
                    <a:prstGeom prst="rect">
                      <a:avLst/>
                    </a:prstGeom>
                    <a:noFill/>
                    <a:ln>
                      <a:noFill/>
                    </a:ln>
                  </pic:spPr>
                </pic:pic>
              </a:graphicData>
            </a:graphic>
          </wp:inline>
        </w:drawing>
      </w:r>
    </w:p>
    <w:p w:rsidR="00355111" w:rsidRPr="00AE48E3" w:rsidRDefault="00355111" w:rsidP="00355111">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Zamawiający:</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sidR="00CC5F16" w:rsidRPr="009F7324">
        <w:rPr>
          <w:rFonts w:ascii="Times New Roman" w:eastAsia="Times New Roman" w:hAnsi="Times New Roman" w:cs="Times New Roman"/>
          <w:sz w:val="24"/>
          <w:szCs w:val="24"/>
          <w:lang w:eastAsia="pl-PL"/>
        </w:rPr>
        <w:t>fax. 32 251-84-37 lub 32/358-14-32</w:t>
      </w:r>
    </w:p>
    <w:p w:rsidR="00355111" w:rsidRPr="00AE48E3" w:rsidRDefault="00355111" w:rsidP="00355111">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10" w:history="1">
        <w:r w:rsidRPr="00AE48E3">
          <w:rPr>
            <w:rFonts w:ascii="Times New Roman" w:eastAsia="Times New Roman" w:hAnsi="Times New Roman" w:cs="Times New Roman"/>
            <w:sz w:val="24"/>
            <w:szCs w:val="24"/>
            <w:u w:val="single"/>
            <w:lang w:val="de-DE" w:eastAsia="pl-PL"/>
          </w:rPr>
          <w:t>www.uck.katowice.pl</w:t>
        </w:r>
      </w:hyperlink>
      <w:r w:rsidRPr="00AE48E3">
        <w:rPr>
          <w:rFonts w:ascii="Times New Roman" w:eastAsia="Times New Roman" w:hAnsi="Times New Roman" w:cs="Times New Roman"/>
          <w:sz w:val="24"/>
          <w:szCs w:val="24"/>
          <w:lang w:val="de-DE" w:eastAsia="pl-PL"/>
        </w:rPr>
        <w:t xml:space="preserve">   </w:t>
      </w:r>
      <w:proofErr w:type="spellStart"/>
      <w:r w:rsidRPr="00AE48E3">
        <w:rPr>
          <w:rFonts w:ascii="Times New Roman" w:eastAsia="Times New Roman" w:hAnsi="Times New Roman" w:cs="Times New Roman"/>
          <w:sz w:val="24"/>
          <w:szCs w:val="24"/>
          <w:lang w:val="de-DE" w:eastAsia="pl-PL"/>
        </w:rPr>
        <w:t>e-mail</w:t>
      </w:r>
      <w:proofErr w:type="spellEnd"/>
      <w:r w:rsidRPr="00AE48E3">
        <w:rPr>
          <w:rFonts w:ascii="Times New Roman" w:eastAsia="Times New Roman" w:hAnsi="Times New Roman" w:cs="Times New Roman"/>
          <w:sz w:val="24"/>
          <w:szCs w:val="24"/>
          <w:lang w:val="de-DE" w:eastAsia="pl-PL"/>
        </w:rPr>
        <w:t xml:space="preserve"> : zp@uck.katowice.pl</w:t>
      </w:r>
    </w:p>
    <w:p w:rsidR="00355111" w:rsidRPr="002E4759" w:rsidRDefault="00355111" w:rsidP="00355111">
      <w:pPr>
        <w:spacing w:after="0" w:line="240" w:lineRule="auto"/>
        <w:rPr>
          <w:rFonts w:ascii="Times New Roman" w:eastAsia="Times New Roman" w:hAnsi="Times New Roman" w:cs="Times New Roman"/>
          <w:b/>
          <w:sz w:val="24"/>
          <w:szCs w:val="24"/>
          <w:lang w:val="en-US" w:eastAsia="pl-PL"/>
        </w:rPr>
      </w:pPr>
    </w:p>
    <w:p w:rsidR="00355111" w:rsidRPr="00AE48E3"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rsidR="00355111" w:rsidRPr="00AE48E3" w:rsidRDefault="00355111" w:rsidP="00355111">
      <w:pPr>
        <w:spacing w:after="0" w:line="240" w:lineRule="auto"/>
        <w:rPr>
          <w:rFonts w:ascii="Times New Roman" w:eastAsia="Times New Roman" w:hAnsi="Times New Roman" w:cs="Times New Roman"/>
          <w:color w:val="FF0000"/>
          <w:sz w:val="24"/>
          <w:szCs w:val="24"/>
          <w:lang w:eastAsia="pl-PL"/>
        </w:rPr>
      </w:pPr>
      <w:r w:rsidRPr="00AE48E3">
        <w:rPr>
          <w:rFonts w:ascii="Times New Roman" w:eastAsia="Times New Roman" w:hAnsi="Times New Roman" w:cs="Times New Roman"/>
          <w:sz w:val="24"/>
          <w:szCs w:val="24"/>
          <w:lang w:eastAsia="pl-PL"/>
        </w:rPr>
        <w:t>Postępowanie o udzielenie zamówienia prowadzone jest w tr</w:t>
      </w:r>
      <w:r w:rsidR="00326493" w:rsidRPr="00AE48E3">
        <w:rPr>
          <w:rFonts w:ascii="Times New Roman" w:eastAsia="Times New Roman" w:hAnsi="Times New Roman" w:cs="Times New Roman"/>
          <w:sz w:val="24"/>
          <w:szCs w:val="24"/>
          <w:lang w:eastAsia="pl-PL"/>
        </w:rPr>
        <w:t>ybie przetargu nieograniczonego.</w:t>
      </w:r>
    </w:p>
    <w:p w:rsidR="00355111" w:rsidRPr="00AE48E3" w:rsidRDefault="00355111" w:rsidP="000C4F7D">
      <w:pPr>
        <w:suppressAutoHyphens/>
        <w:spacing w:after="0" w:line="240" w:lineRule="auto"/>
        <w:jc w:val="both"/>
        <w:rPr>
          <w:rFonts w:ascii="Times New Roman" w:eastAsia="Times New Roman" w:hAnsi="Times New Roman" w:cs="Times New Roman"/>
          <w:b/>
          <w:bCs/>
          <w:color w:val="FF0000"/>
          <w:sz w:val="24"/>
          <w:szCs w:val="24"/>
          <w:lang w:eastAsia="ar-SA"/>
        </w:rPr>
      </w:pPr>
    </w:p>
    <w:p w:rsidR="00355111" w:rsidRPr="00AE48E3" w:rsidRDefault="00355111" w:rsidP="000C4F7D">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rsidR="00355111" w:rsidRDefault="00CE0695" w:rsidP="000C4F7D">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Dostawa </w:t>
      </w:r>
      <w:r w:rsidR="000B60DF">
        <w:rPr>
          <w:rFonts w:ascii="Times New Roman" w:eastAsia="Times New Roman" w:hAnsi="Times New Roman" w:cs="Times New Roman"/>
          <w:b/>
          <w:bCs/>
          <w:sz w:val="24"/>
          <w:szCs w:val="24"/>
          <w:lang w:eastAsia="pl-PL"/>
        </w:rPr>
        <w:t>ultrasonografu</w:t>
      </w:r>
      <w:r w:rsidR="00982C04" w:rsidRPr="00AE48E3">
        <w:rPr>
          <w:rFonts w:ascii="Times New Roman" w:eastAsia="Times New Roman" w:hAnsi="Times New Roman" w:cs="Times New Roman"/>
          <w:b/>
          <w:bCs/>
          <w:sz w:val="24"/>
          <w:szCs w:val="24"/>
          <w:lang w:eastAsia="pl-PL"/>
        </w:rPr>
        <w:t xml:space="preserve"> </w:t>
      </w:r>
      <w:r w:rsidR="00355111" w:rsidRPr="00AE48E3">
        <w:rPr>
          <w:rFonts w:ascii="Times New Roman" w:eastAsia="Times New Roman" w:hAnsi="Times New Roman" w:cs="Times New Roman"/>
          <w:sz w:val="24"/>
          <w:szCs w:val="24"/>
          <w:lang w:eastAsia="ar-SA"/>
        </w:rPr>
        <w:t>o parametrach techniczno-użytkowych opisanych w załączniku nr 4</w:t>
      </w:r>
      <w:r w:rsidR="00CA2118">
        <w:rPr>
          <w:rFonts w:ascii="Times New Roman" w:eastAsia="Times New Roman" w:hAnsi="Times New Roman" w:cs="Times New Roman"/>
          <w:sz w:val="24"/>
          <w:szCs w:val="24"/>
          <w:lang w:eastAsia="ar-SA"/>
        </w:rPr>
        <w:t xml:space="preserve"> </w:t>
      </w:r>
      <w:r w:rsidR="00355111" w:rsidRPr="00AE48E3">
        <w:rPr>
          <w:rFonts w:ascii="Times New Roman" w:eastAsia="Times New Roman" w:hAnsi="Times New Roman" w:cs="Times New Roman"/>
          <w:sz w:val="24"/>
          <w:szCs w:val="24"/>
          <w:lang w:eastAsia="ar-SA"/>
        </w:rPr>
        <w:t xml:space="preserve">specyfikacji istotnych warunków zamówienia (SIWZ) wraz z instalacją, uruchomieniem oraz  przeszkoleniem użytkowników. </w:t>
      </w:r>
    </w:p>
    <w:p w:rsidR="00355111" w:rsidRPr="000A3644" w:rsidRDefault="00355111" w:rsidP="000C4F7D">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0A3644">
        <w:rPr>
          <w:rFonts w:ascii="Times New Roman" w:eastAsia="Times New Roman" w:hAnsi="Times New Roman" w:cs="Times New Roman"/>
          <w:sz w:val="24"/>
          <w:szCs w:val="24"/>
          <w:lang w:eastAsia="ar-SA"/>
        </w:rPr>
        <w:t>Nazwy i kody wg Wspólnego Słownika Zamówień:</w:t>
      </w:r>
    </w:p>
    <w:p w:rsidR="00355111" w:rsidRPr="000A3644" w:rsidRDefault="000B60DF" w:rsidP="00CE0695">
      <w:pPr>
        <w:suppressAutoHyphens/>
        <w:spacing w:after="0" w:line="240" w:lineRule="auto"/>
        <w:ind w:firstLine="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33112200-0</w:t>
      </w:r>
      <w:r w:rsidR="00355111" w:rsidRPr="000A3644">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aparaty ultrasonograficzne</w:t>
      </w:r>
    </w:p>
    <w:p w:rsidR="00355111" w:rsidRPr="000A3644" w:rsidRDefault="00355111" w:rsidP="000C4F7D">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0A3644">
        <w:rPr>
          <w:rFonts w:ascii="Times New Roman" w:eastAsia="Times New Roman" w:hAnsi="Times New Roman" w:cs="Times New Roman"/>
          <w:sz w:val="24"/>
          <w:szCs w:val="24"/>
          <w:lang w:eastAsia="ar-SA"/>
        </w:rPr>
        <w:t xml:space="preserve">Przedmiot i warunki realizacji niniejszego zamówienia winny być zgodne z  ustawą o wyrobach medycznych </w:t>
      </w:r>
      <w:r w:rsidRPr="000A3644">
        <w:rPr>
          <w:rFonts w:ascii="Times New Roman" w:eastAsia="Times New Roman" w:hAnsi="Times New Roman" w:cs="Times New Roman"/>
          <w:sz w:val="24"/>
          <w:szCs w:val="24"/>
          <w:lang w:eastAsia="pl-PL"/>
        </w:rPr>
        <w:t>(Dz. U. z 2017 r. poz. 211</w:t>
      </w:r>
      <w:r w:rsidR="00C5666B">
        <w:rPr>
          <w:rFonts w:ascii="Times New Roman" w:eastAsia="Times New Roman" w:hAnsi="Times New Roman" w:cs="Times New Roman"/>
          <w:sz w:val="24"/>
          <w:szCs w:val="24"/>
          <w:lang w:eastAsia="pl-PL"/>
        </w:rPr>
        <w:t xml:space="preserve">, z 2018r. poz. 650 z </w:t>
      </w:r>
      <w:proofErr w:type="spellStart"/>
      <w:r w:rsidR="00C5666B">
        <w:rPr>
          <w:rFonts w:ascii="Times New Roman" w:eastAsia="Times New Roman" w:hAnsi="Times New Roman" w:cs="Times New Roman"/>
          <w:sz w:val="24"/>
          <w:szCs w:val="24"/>
          <w:lang w:eastAsia="pl-PL"/>
        </w:rPr>
        <w:t>późn</w:t>
      </w:r>
      <w:proofErr w:type="spellEnd"/>
      <w:r w:rsidR="00C5666B">
        <w:rPr>
          <w:rFonts w:ascii="Times New Roman" w:eastAsia="Times New Roman" w:hAnsi="Times New Roman" w:cs="Times New Roman"/>
          <w:sz w:val="24"/>
          <w:szCs w:val="24"/>
          <w:lang w:eastAsia="pl-PL"/>
        </w:rPr>
        <w:t>. zm</w:t>
      </w:r>
      <w:r w:rsidRPr="000A3644">
        <w:rPr>
          <w:rFonts w:ascii="Times New Roman" w:eastAsia="Times New Roman" w:hAnsi="Times New Roman" w:cs="Times New Roman"/>
          <w:sz w:val="24"/>
          <w:szCs w:val="24"/>
          <w:lang w:eastAsia="pl-PL"/>
        </w:rPr>
        <w:t xml:space="preserve">.) </w:t>
      </w:r>
      <w:r w:rsidRPr="000A3644">
        <w:rPr>
          <w:rFonts w:ascii="Times New Roman" w:eastAsia="Times New Roman" w:hAnsi="Times New Roman" w:cs="Times New Roman"/>
          <w:sz w:val="24"/>
          <w:szCs w:val="24"/>
          <w:lang w:eastAsia="ar-SA"/>
        </w:rPr>
        <w:t xml:space="preserve"> i z innymi obowiązującymi przepisami prawnymi w tym zakresie.</w:t>
      </w:r>
    </w:p>
    <w:p w:rsidR="00355111" w:rsidRPr="00AE48E3" w:rsidRDefault="00355111" w:rsidP="000C4F7D">
      <w:pPr>
        <w:suppressAutoHyphens/>
        <w:spacing w:after="0" w:line="240" w:lineRule="auto"/>
        <w:jc w:val="both"/>
        <w:rPr>
          <w:rFonts w:ascii="Times New Roman" w:eastAsia="Times New Roman" w:hAnsi="Times New Roman" w:cs="Times New Roman"/>
          <w:sz w:val="24"/>
          <w:szCs w:val="24"/>
          <w:lang w:eastAsia="ar-SA"/>
        </w:rPr>
      </w:pPr>
    </w:p>
    <w:p w:rsidR="00355111" w:rsidRPr="00AE48E3" w:rsidRDefault="00355111" w:rsidP="00355111">
      <w:pPr>
        <w:suppressAutoHyphens/>
        <w:spacing w:after="0" w:line="240" w:lineRule="auto"/>
        <w:jc w:val="both"/>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 xml:space="preserve">IV. TERMIN WYKONANIA ZAMÓWIENIA: </w:t>
      </w:r>
    </w:p>
    <w:p w:rsidR="00355111" w:rsidRPr="00AE48E3" w:rsidRDefault="00355111" w:rsidP="00355111">
      <w:pPr>
        <w:suppressAutoHyphens/>
        <w:spacing w:after="0" w:line="240" w:lineRule="auto"/>
        <w:jc w:val="both"/>
        <w:rPr>
          <w:rFonts w:ascii="Times New Roman" w:eastAsia="Times New Roman" w:hAnsi="Times New Roman" w:cs="Times New Roman"/>
          <w:i/>
          <w:sz w:val="24"/>
          <w:szCs w:val="24"/>
          <w:lang w:eastAsia="ar-SA"/>
        </w:rPr>
      </w:pPr>
      <w:r w:rsidRPr="00AE48E3">
        <w:rPr>
          <w:rFonts w:ascii="Times New Roman" w:eastAsia="Times New Roman" w:hAnsi="Times New Roman" w:cs="Times New Roman"/>
          <w:sz w:val="24"/>
          <w:szCs w:val="24"/>
          <w:lang w:eastAsia="ar-SA"/>
        </w:rPr>
        <w:t>Dostawa, instalacja i uruchomienie</w:t>
      </w:r>
      <w:r w:rsidR="00CE0695" w:rsidRPr="00AE48E3">
        <w:rPr>
          <w:rFonts w:ascii="Times New Roman" w:eastAsia="Times New Roman" w:hAnsi="Times New Roman" w:cs="Times New Roman"/>
          <w:sz w:val="24"/>
          <w:szCs w:val="24"/>
          <w:lang w:eastAsia="ar-SA"/>
        </w:rPr>
        <w:t xml:space="preserve"> </w:t>
      </w:r>
      <w:r w:rsidR="000B60DF">
        <w:rPr>
          <w:rFonts w:ascii="Times New Roman" w:eastAsia="Times New Roman" w:hAnsi="Times New Roman" w:cs="Times New Roman"/>
          <w:bCs/>
          <w:sz w:val="24"/>
          <w:szCs w:val="24"/>
          <w:lang w:eastAsia="pl-PL"/>
        </w:rPr>
        <w:t xml:space="preserve">ultrasonografu </w:t>
      </w:r>
      <w:r w:rsidR="00C5666B">
        <w:rPr>
          <w:rFonts w:ascii="Times New Roman" w:eastAsia="Times New Roman" w:hAnsi="Times New Roman" w:cs="Times New Roman"/>
          <w:bCs/>
          <w:sz w:val="24"/>
          <w:szCs w:val="24"/>
          <w:lang w:eastAsia="pl-PL"/>
        </w:rPr>
        <w:t xml:space="preserve"> oraz</w:t>
      </w:r>
      <w:r w:rsidRPr="00AE48E3">
        <w:rPr>
          <w:rFonts w:ascii="Times New Roman" w:eastAsia="Times New Roman" w:hAnsi="Times New Roman" w:cs="Times New Roman"/>
          <w:sz w:val="24"/>
          <w:szCs w:val="24"/>
          <w:lang w:eastAsia="ar-SA"/>
        </w:rPr>
        <w:t xml:space="preserve"> przeszkolenie użytkowników</w:t>
      </w:r>
      <w:r w:rsidR="00C5666B">
        <w:rPr>
          <w:rFonts w:ascii="Times New Roman" w:eastAsia="Times New Roman" w:hAnsi="Times New Roman" w:cs="Times New Roman"/>
          <w:sz w:val="24"/>
          <w:szCs w:val="24"/>
          <w:lang w:eastAsia="ar-SA"/>
        </w:rPr>
        <w:t xml:space="preserve"> powinno się odbyć </w:t>
      </w:r>
      <w:r w:rsidRPr="00AE48E3">
        <w:rPr>
          <w:rFonts w:ascii="Times New Roman" w:eastAsia="Times New Roman" w:hAnsi="Times New Roman" w:cs="Times New Roman"/>
          <w:sz w:val="24"/>
          <w:szCs w:val="24"/>
          <w:lang w:eastAsia="ar-SA"/>
        </w:rPr>
        <w:t xml:space="preserve">w terminie nie </w:t>
      </w:r>
      <w:r w:rsidRPr="00951E7F">
        <w:rPr>
          <w:rFonts w:ascii="Times New Roman" w:eastAsia="Times New Roman" w:hAnsi="Times New Roman" w:cs="Times New Roman"/>
          <w:sz w:val="24"/>
          <w:szCs w:val="24"/>
          <w:lang w:eastAsia="ar-SA"/>
        </w:rPr>
        <w:t xml:space="preserve">dłuższym niż </w:t>
      </w:r>
      <w:r w:rsidR="00CE0695" w:rsidRPr="00951E7F">
        <w:rPr>
          <w:rFonts w:ascii="Times New Roman" w:eastAsia="Times New Roman" w:hAnsi="Times New Roman" w:cs="Times New Roman"/>
          <w:sz w:val="24"/>
          <w:szCs w:val="24"/>
          <w:lang w:eastAsia="ar-SA"/>
        </w:rPr>
        <w:t>28</w:t>
      </w:r>
      <w:r w:rsidR="00772B43" w:rsidRPr="00951E7F">
        <w:rPr>
          <w:rFonts w:ascii="Times New Roman" w:eastAsia="Times New Roman" w:hAnsi="Times New Roman" w:cs="Times New Roman"/>
          <w:sz w:val="24"/>
          <w:szCs w:val="24"/>
          <w:lang w:eastAsia="ar-SA"/>
        </w:rPr>
        <w:t xml:space="preserve"> dni </w:t>
      </w:r>
      <w:r w:rsidR="00772B43" w:rsidRPr="00AE48E3">
        <w:rPr>
          <w:rFonts w:ascii="Times New Roman" w:eastAsia="Times New Roman" w:hAnsi="Times New Roman" w:cs="Times New Roman"/>
          <w:sz w:val="24"/>
          <w:szCs w:val="24"/>
          <w:lang w:eastAsia="ar-SA"/>
        </w:rPr>
        <w:t>kalendarzowych od daty zawarcia umowy</w:t>
      </w:r>
      <w:r w:rsidR="005E62FE" w:rsidRPr="00AE48E3">
        <w:rPr>
          <w:rFonts w:ascii="Times New Roman" w:eastAsia="Times New Roman" w:hAnsi="Times New Roman" w:cs="Times New Roman"/>
          <w:sz w:val="24"/>
          <w:szCs w:val="24"/>
          <w:lang w:eastAsia="ar-SA"/>
        </w:rPr>
        <w:t>.</w:t>
      </w:r>
      <w:r w:rsidRPr="00AE48E3">
        <w:rPr>
          <w:rFonts w:ascii="Times New Roman" w:eastAsia="Times New Roman" w:hAnsi="Times New Roman" w:cs="Times New Roman"/>
          <w:i/>
          <w:sz w:val="24"/>
          <w:szCs w:val="24"/>
          <w:lang w:eastAsia="ar-SA"/>
        </w:rPr>
        <w:t xml:space="preserve"> </w:t>
      </w:r>
    </w:p>
    <w:p w:rsidR="00355111" w:rsidRPr="00AE48E3" w:rsidRDefault="00355111" w:rsidP="00355111">
      <w:pPr>
        <w:suppressAutoHyphens/>
        <w:spacing w:after="0" w:line="240" w:lineRule="auto"/>
        <w:jc w:val="both"/>
        <w:rPr>
          <w:rFonts w:ascii="Times New Roman" w:eastAsia="Times New Roman" w:hAnsi="Times New Roman" w:cs="Times New Roman"/>
          <w:i/>
          <w:sz w:val="24"/>
          <w:szCs w:val="24"/>
          <w:lang w:eastAsia="ar-SA"/>
        </w:rPr>
      </w:pPr>
    </w:p>
    <w:p w:rsidR="00355111" w:rsidRPr="00AE48E3" w:rsidRDefault="00355111" w:rsidP="00355111">
      <w:pPr>
        <w:spacing w:after="0" w:line="240" w:lineRule="auto"/>
        <w:jc w:val="both"/>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val="fr-FR" w:eastAsia="pl-PL"/>
        </w:rPr>
        <w:t xml:space="preserve">V. </w:t>
      </w:r>
      <w:r w:rsidRPr="00AE48E3">
        <w:rPr>
          <w:rFonts w:ascii="Times New Roman" w:eastAsia="Times New Roman" w:hAnsi="Times New Roman" w:cs="Times New Roman"/>
          <w:b/>
          <w:sz w:val="24"/>
          <w:szCs w:val="24"/>
          <w:lang w:eastAsia="pl-PL"/>
        </w:rPr>
        <w:t xml:space="preserve">WARUNKI UDZIAŁU W POSTĘPOWANIU  i PODSTAWY WYKLUCZENIA </w:t>
      </w:r>
    </w:p>
    <w:p w:rsidR="00355111" w:rsidRPr="00AE48E3" w:rsidRDefault="00355111" w:rsidP="00355111">
      <w:pPr>
        <w:suppressAutoHyphens/>
        <w:spacing w:after="0" w:line="240" w:lineRule="auto"/>
        <w:jc w:val="both"/>
        <w:rPr>
          <w:rFonts w:ascii="Times New Roman" w:eastAsia="Times New Roman" w:hAnsi="Times New Roman" w:cs="Times New Roman"/>
          <w:bCs/>
          <w:sz w:val="24"/>
          <w:szCs w:val="24"/>
          <w:lang w:eastAsia="ar-SA"/>
        </w:rPr>
      </w:pPr>
      <w:r w:rsidRPr="00AE48E3">
        <w:rPr>
          <w:rFonts w:ascii="Times New Roman" w:eastAsia="Times New Roman" w:hAnsi="Times New Roman" w:cs="Times New Roman"/>
          <w:bCs/>
          <w:sz w:val="24"/>
          <w:szCs w:val="24"/>
          <w:lang w:eastAsia="ar-SA"/>
        </w:rPr>
        <w:t xml:space="preserve"> 1. O udzielenie zamówienia mogą ubiegać się Wykonawcy, którzy  nie podlegają wykluczeniu;</w:t>
      </w:r>
    </w:p>
    <w:p w:rsidR="00355111" w:rsidRPr="00AE48E3" w:rsidRDefault="00355111" w:rsidP="00355111">
      <w:pPr>
        <w:suppressAutoHyphens/>
        <w:spacing w:after="0" w:line="240" w:lineRule="auto"/>
        <w:jc w:val="both"/>
        <w:rPr>
          <w:rFonts w:ascii="Times New Roman" w:eastAsia="Times New Roman" w:hAnsi="Times New Roman" w:cs="Times New Roman"/>
          <w:bCs/>
          <w:sz w:val="24"/>
          <w:szCs w:val="24"/>
          <w:lang w:eastAsia="ar-SA"/>
        </w:rPr>
      </w:pPr>
      <w:r w:rsidRPr="00AE48E3">
        <w:rPr>
          <w:rFonts w:ascii="Times New Roman" w:eastAsia="Times New Roman" w:hAnsi="Times New Roman" w:cs="Times New Roman"/>
          <w:bCs/>
          <w:sz w:val="24"/>
          <w:szCs w:val="24"/>
          <w:lang w:eastAsia="ar-SA"/>
        </w:rPr>
        <w:t xml:space="preserve">Zamawiający wykluczy z postępowania o udzielenie zamówienia publicznego Wykonawcę wobec którego zaistnieją przesłanki do wykluczenia, o których mowa w art.24 ust. 1 </w:t>
      </w:r>
      <w:proofErr w:type="spellStart"/>
      <w:r w:rsidRPr="00AE48E3">
        <w:rPr>
          <w:rFonts w:ascii="Times New Roman" w:eastAsia="Times New Roman" w:hAnsi="Times New Roman" w:cs="Times New Roman"/>
          <w:bCs/>
          <w:sz w:val="24"/>
          <w:szCs w:val="24"/>
          <w:lang w:eastAsia="ar-SA"/>
        </w:rPr>
        <w:t>Pzp</w:t>
      </w:r>
      <w:proofErr w:type="spellEnd"/>
      <w:r w:rsidRPr="00AE48E3">
        <w:rPr>
          <w:rFonts w:ascii="Times New Roman" w:eastAsia="Times New Roman" w:hAnsi="Times New Roman" w:cs="Times New Roman"/>
          <w:bCs/>
          <w:sz w:val="24"/>
          <w:szCs w:val="24"/>
          <w:lang w:eastAsia="ar-SA"/>
        </w:rPr>
        <w:t xml:space="preserve"> </w:t>
      </w:r>
    </w:p>
    <w:p w:rsidR="00355111" w:rsidRPr="00AE48E3" w:rsidRDefault="00355111" w:rsidP="00355111">
      <w:pPr>
        <w:suppressAutoHyphens/>
        <w:spacing w:after="0" w:line="240" w:lineRule="auto"/>
        <w:jc w:val="both"/>
        <w:rPr>
          <w:rFonts w:ascii="Times New Roman" w:eastAsia="Cambria" w:hAnsi="Times New Roman" w:cs="Times New Roman"/>
          <w:sz w:val="24"/>
          <w:szCs w:val="24"/>
        </w:rPr>
      </w:pPr>
      <w:r w:rsidRPr="00AE48E3">
        <w:rPr>
          <w:rFonts w:ascii="Times New Roman" w:eastAsia="Times New Roman" w:hAnsi="Times New Roman" w:cs="Times New Roman"/>
          <w:bCs/>
          <w:sz w:val="24"/>
          <w:szCs w:val="24"/>
          <w:lang w:eastAsia="ar-SA"/>
        </w:rPr>
        <w:t xml:space="preserve">oraz dodatkowo  przesłanki  z art. 24 ust. 5 pkt 1 </w:t>
      </w:r>
      <w:proofErr w:type="spellStart"/>
      <w:r w:rsidRPr="00AE48E3">
        <w:rPr>
          <w:rFonts w:ascii="Times New Roman" w:eastAsia="Times New Roman" w:hAnsi="Times New Roman" w:cs="Times New Roman"/>
          <w:bCs/>
          <w:sz w:val="24"/>
          <w:szCs w:val="24"/>
          <w:lang w:eastAsia="ar-SA"/>
        </w:rPr>
        <w:t>Pzp</w:t>
      </w:r>
      <w:proofErr w:type="spellEnd"/>
      <w:r w:rsidRPr="00AE48E3">
        <w:rPr>
          <w:rFonts w:ascii="Times New Roman" w:eastAsia="Times New Roman" w:hAnsi="Times New Roman" w:cs="Times New Roman"/>
          <w:bCs/>
          <w:sz w:val="24"/>
          <w:szCs w:val="24"/>
          <w:lang w:eastAsia="ar-SA"/>
        </w:rPr>
        <w:t xml:space="preserve">. tj. Wykonawcę </w:t>
      </w:r>
      <w:r w:rsidRPr="00AE48E3">
        <w:rPr>
          <w:rFonts w:ascii="Times New Roman" w:eastAsia="Cambria" w:hAnsi="Times New Roman" w:cs="Times New Roman"/>
          <w:bCs/>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512B9D">
        <w:rPr>
          <w:rFonts w:ascii="Times New Roman" w:eastAsia="Cambria" w:hAnsi="Times New Roman" w:cs="Times New Roman"/>
          <w:bCs/>
          <w:sz w:val="24"/>
          <w:szCs w:val="24"/>
        </w:rPr>
        <w:t>7</w:t>
      </w:r>
      <w:r w:rsidRPr="00AE48E3">
        <w:rPr>
          <w:rFonts w:ascii="Times New Roman" w:eastAsia="Cambria" w:hAnsi="Times New Roman" w:cs="Times New Roman"/>
          <w:bCs/>
          <w:sz w:val="24"/>
          <w:szCs w:val="24"/>
        </w:rPr>
        <w:t xml:space="preserve"> r. poz. </w:t>
      </w:r>
      <w:r w:rsidR="00C5666B">
        <w:rPr>
          <w:rFonts w:ascii="Times New Roman" w:eastAsia="Cambria" w:hAnsi="Times New Roman" w:cs="Times New Roman"/>
          <w:bCs/>
          <w:sz w:val="24"/>
          <w:szCs w:val="24"/>
        </w:rPr>
        <w:t>15</w:t>
      </w:r>
      <w:r w:rsidR="00512B9D">
        <w:rPr>
          <w:rFonts w:ascii="Times New Roman" w:eastAsia="Cambria" w:hAnsi="Times New Roman" w:cs="Times New Roman"/>
          <w:bCs/>
          <w:sz w:val="24"/>
          <w:szCs w:val="24"/>
        </w:rPr>
        <w:t>08 oraz z 2018r. poz. 149, 398, 1544 i 1629</w:t>
      </w:r>
      <w:r w:rsidRPr="00AE48E3">
        <w:rPr>
          <w:rFonts w:ascii="Times New Roman" w:eastAsia="Cambria" w:hAnsi="Times New Roman" w:cs="Times New Roman"/>
          <w:bCs/>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512B9D">
        <w:rPr>
          <w:rFonts w:ascii="Times New Roman" w:eastAsia="Cambria" w:hAnsi="Times New Roman" w:cs="Times New Roman"/>
          <w:bCs/>
          <w:sz w:val="24"/>
          <w:szCs w:val="24"/>
        </w:rPr>
        <w:t>7</w:t>
      </w:r>
      <w:r w:rsidRPr="00AE48E3">
        <w:rPr>
          <w:rFonts w:ascii="Times New Roman" w:eastAsia="Cambria" w:hAnsi="Times New Roman" w:cs="Times New Roman"/>
          <w:bCs/>
          <w:sz w:val="24"/>
          <w:szCs w:val="24"/>
        </w:rPr>
        <w:t xml:space="preserve"> r. poz. </w:t>
      </w:r>
      <w:r w:rsidR="00C5666B">
        <w:rPr>
          <w:rFonts w:ascii="Times New Roman" w:eastAsia="Cambria" w:hAnsi="Times New Roman" w:cs="Times New Roman"/>
          <w:bCs/>
          <w:sz w:val="24"/>
          <w:szCs w:val="24"/>
        </w:rPr>
        <w:t>2</w:t>
      </w:r>
      <w:r w:rsidR="00512B9D">
        <w:rPr>
          <w:rFonts w:ascii="Times New Roman" w:eastAsia="Cambria" w:hAnsi="Times New Roman" w:cs="Times New Roman"/>
          <w:bCs/>
          <w:sz w:val="24"/>
          <w:szCs w:val="24"/>
        </w:rPr>
        <w:t>344 i 2491 oraz z 2018r. poz. 398, 683, 1544 i 1629</w:t>
      </w:r>
      <w:r w:rsidRPr="00AE48E3">
        <w:rPr>
          <w:rFonts w:ascii="Times New Roman" w:eastAsia="Cambria" w:hAnsi="Times New Roman" w:cs="Times New Roman"/>
          <w:bCs/>
          <w:sz w:val="24"/>
          <w:szCs w:val="24"/>
        </w:rPr>
        <w:t>);</w:t>
      </w:r>
    </w:p>
    <w:p w:rsidR="00355111" w:rsidRPr="00AE48E3" w:rsidRDefault="00355111" w:rsidP="006F0023">
      <w:pPr>
        <w:numPr>
          <w:ilvl w:val="0"/>
          <w:numId w:val="15"/>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AE48E3">
        <w:rPr>
          <w:rFonts w:ascii="Times New Roman" w:eastAsia="Times New Roman" w:hAnsi="Times New Roman" w:cs="Times New Roman"/>
          <w:bCs/>
          <w:sz w:val="24"/>
          <w:szCs w:val="24"/>
          <w:lang w:eastAsia="ar-SA"/>
        </w:rPr>
        <w:t xml:space="preserve">Zamawiający nie określa  warunków udziału w postępowaniu </w:t>
      </w:r>
    </w:p>
    <w:p w:rsidR="00355111" w:rsidRPr="00AE48E3" w:rsidRDefault="00355111" w:rsidP="00355111">
      <w:pPr>
        <w:spacing w:after="0" w:line="240" w:lineRule="auto"/>
        <w:rPr>
          <w:rFonts w:ascii="Times New Roman" w:eastAsia="Times New Roman" w:hAnsi="Times New Roman" w:cs="Times New Roman"/>
          <w:b/>
          <w:bCs/>
          <w:sz w:val="24"/>
          <w:szCs w:val="24"/>
          <w:lang w:eastAsia="pl-PL"/>
        </w:rPr>
      </w:pPr>
    </w:p>
    <w:p w:rsidR="00355111" w:rsidRPr="00776033" w:rsidRDefault="00355111" w:rsidP="00355111">
      <w:pPr>
        <w:spacing w:line="240" w:lineRule="auto"/>
        <w:jc w:val="both"/>
        <w:rPr>
          <w:rFonts w:ascii="Times New Roman" w:eastAsia="Cambria" w:hAnsi="Times New Roman" w:cs="Times New Roman"/>
          <w:sz w:val="24"/>
          <w:szCs w:val="24"/>
        </w:rPr>
      </w:pPr>
      <w:r w:rsidRPr="00776033">
        <w:rPr>
          <w:rFonts w:ascii="Times New Roman" w:eastAsia="Cambria" w:hAnsi="Times New Roman" w:cs="Times New Roman"/>
          <w:b/>
          <w:bCs/>
          <w:sz w:val="24"/>
          <w:szCs w:val="24"/>
        </w:rPr>
        <w:t>VI. WYKAZ OSWIADCZEŃ  LUB DOKUMENTÓW , POTWIERDZAJĄCYCH SPEŁNIANIE WARUNKÓW UDZIAŁU W POSTĘPOWANIU  ORAZ BRAK PODSTAW WYKLUCZENIA .</w:t>
      </w:r>
      <w:r w:rsidRPr="00776033">
        <w:rPr>
          <w:rFonts w:ascii="Times New Roman" w:eastAsia="Cambria" w:hAnsi="Times New Roman" w:cs="Times New Roman"/>
          <w:sz w:val="24"/>
          <w:szCs w:val="24"/>
        </w:rPr>
        <w:t xml:space="preserve"> </w:t>
      </w:r>
    </w:p>
    <w:p w:rsidR="00355111" w:rsidRPr="00AE48E3" w:rsidRDefault="00355111" w:rsidP="00355111">
      <w:pPr>
        <w:numPr>
          <w:ilvl w:val="1"/>
          <w:numId w:val="4"/>
        </w:numPr>
        <w:suppressAutoHyphens/>
        <w:spacing w:after="0" w:line="240" w:lineRule="auto"/>
        <w:contextualSpacing/>
        <w:jc w:val="both"/>
        <w:rPr>
          <w:rFonts w:ascii="Times New Roman" w:eastAsia="Times New Roman" w:hAnsi="Times New Roman" w:cs="Times New Roman"/>
          <w:sz w:val="24"/>
          <w:szCs w:val="24"/>
        </w:rPr>
      </w:pPr>
      <w:r w:rsidRPr="00776033">
        <w:rPr>
          <w:rFonts w:ascii="Times New Roman" w:eastAsia="Times New Roman" w:hAnsi="Times New Roman" w:cs="Times New Roman"/>
          <w:sz w:val="24"/>
          <w:szCs w:val="24"/>
        </w:rPr>
        <w:t>Dla wstępnego potwierdzenia</w:t>
      </w:r>
      <w:r w:rsidRPr="00AE48E3">
        <w:rPr>
          <w:rFonts w:ascii="Times New Roman" w:eastAsia="Times New Roman" w:hAnsi="Times New Roman" w:cs="Times New Roman"/>
          <w:sz w:val="24"/>
          <w:szCs w:val="24"/>
        </w:rPr>
        <w:t xml:space="preserve"> spełnienia warunków udziału w postępowaniu oraz braku podstaw do wykluczenia Wykonawca dołączy do oferty  aktualne na dzień składania ofert oświadczenie stanowiące załącznik nr 2 do SIWZ.</w:t>
      </w:r>
    </w:p>
    <w:p w:rsidR="00355111" w:rsidRDefault="00355111" w:rsidP="00355111">
      <w:pPr>
        <w:numPr>
          <w:ilvl w:val="1"/>
          <w:numId w:val="4"/>
        </w:numPr>
        <w:suppressAutoHyphens/>
        <w:spacing w:after="0" w:line="240" w:lineRule="auto"/>
        <w:contextualSpacing/>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lang w:eastAsia="ar-SA"/>
        </w:rPr>
        <w:t xml:space="preserve">Wykonawca, </w:t>
      </w:r>
      <w:r w:rsidRPr="00AE48E3">
        <w:rPr>
          <w:rFonts w:ascii="Times New Roman" w:eastAsia="Times New Roman" w:hAnsi="Times New Roman" w:cs="Times New Roman"/>
          <w:sz w:val="24"/>
          <w:szCs w:val="24"/>
          <w:u w:val="single"/>
          <w:lang w:eastAsia="ar-SA"/>
        </w:rPr>
        <w:t>w terminie 3 dni</w:t>
      </w:r>
      <w:r w:rsidRPr="00AE48E3">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oświadczenie o przynależności lub braku przynależności do tej </w:t>
      </w:r>
      <w:r w:rsidRPr="009F7324">
        <w:rPr>
          <w:rFonts w:ascii="Times New Roman" w:eastAsia="Times New Roman" w:hAnsi="Times New Roman" w:cs="Times New Roman"/>
          <w:sz w:val="24"/>
          <w:szCs w:val="24"/>
          <w:lang w:eastAsia="ar-SA"/>
        </w:rPr>
        <w:t xml:space="preserve">samej grupy kapitałowej, o której mowa </w:t>
      </w:r>
      <w:r w:rsidRPr="00AE48E3">
        <w:rPr>
          <w:rFonts w:ascii="Times New Roman" w:eastAsia="Times New Roman" w:hAnsi="Times New Roman" w:cs="Times New Roman"/>
          <w:sz w:val="24"/>
          <w:szCs w:val="24"/>
          <w:lang w:eastAsia="ar-SA"/>
        </w:rPr>
        <w:t xml:space="preserve">w art. 24 ust. 1 pkt 23 ustawy PZP według załącznika nr 3 do SIWZ. Wraz ze złożeniem oświadczenia wykonawca </w:t>
      </w:r>
      <w:r w:rsidRPr="00DA434C">
        <w:rPr>
          <w:rFonts w:ascii="Times New Roman" w:eastAsia="Times New Roman" w:hAnsi="Times New Roman" w:cs="Times New Roman"/>
          <w:sz w:val="24"/>
          <w:szCs w:val="24"/>
          <w:lang w:eastAsia="ar-SA"/>
        </w:rPr>
        <w:t>może przedstawić dowody, że powiązania z innym wykonawcą nie prowadzą do zakłócenia konkurencji w postępowaniu o udzielenie zamówienia.</w:t>
      </w:r>
    </w:p>
    <w:p w:rsidR="009F7324" w:rsidRPr="007F5948" w:rsidRDefault="009F7324" w:rsidP="009F7324">
      <w:pPr>
        <w:suppressAutoHyphens/>
        <w:spacing w:after="0" w:line="240" w:lineRule="auto"/>
        <w:ind w:left="360"/>
        <w:contextualSpacing/>
        <w:jc w:val="both"/>
        <w:rPr>
          <w:rFonts w:ascii="Times New Roman" w:eastAsia="Times New Roman" w:hAnsi="Times New Roman" w:cs="Times New Roman"/>
          <w:sz w:val="24"/>
          <w:szCs w:val="24"/>
        </w:rPr>
      </w:pPr>
      <w:r w:rsidRPr="007F5948">
        <w:rPr>
          <w:rFonts w:ascii="Times New Roman" w:eastAsia="Times New Roman" w:hAnsi="Times New Roman" w:cs="Times New Roman"/>
          <w:sz w:val="24"/>
          <w:szCs w:val="24"/>
          <w:lang w:eastAsia="ar-SA"/>
        </w:rPr>
        <w:lastRenderedPageBreak/>
        <w:t>Oświadczenie  składane jest w oryginale lub kopii poświadczonej za zgodność z oryginałem. Poświadczenia za zgodność z oryginałem następuje przez opatrzenie kopii dokumentu lub kopii oświadczenia sporządzonych w postaci papierowej , własnoręcznym podpisem.</w:t>
      </w:r>
    </w:p>
    <w:p w:rsidR="00355111" w:rsidRPr="00DA434C" w:rsidRDefault="00355111" w:rsidP="00355111">
      <w:pPr>
        <w:numPr>
          <w:ilvl w:val="1"/>
          <w:numId w:val="4"/>
        </w:numPr>
        <w:suppressAutoHyphens/>
        <w:spacing w:after="0" w:line="240" w:lineRule="auto"/>
        <w:contextualSpacing/>
        <w:jc w:val="both"/>
        <w:rPr>
          <w:rFonts w:ascii="Times New Roman" w:eastAsia="Times New Roman" w:hAnsi="Times New Roman" w:cs="Times New Roman"/>
          <w:sz w:val="24"/>
          <w:szCs w:val="24"/>
        </w:rPr>
      </w:pPr>
      <w:r w:rsidRPr="00DA434C">
        <w:rPr>
          <w:rFonts w:ascii="Times New Roman" w:eastAsia="Times New Roman" w:hAnsi="Times New Roman" w:cs="Times New Roman"/>
          <w:sz w:val="24"/>
          <w:szCs w:val="24"/>
          <w:lang w:eastAsia="ar-SA"/>
        </w:rPr>
        <w:t xml:space="preserve">Zamawiający przed udzieleniem zamówienia wezwie Wykonawcę, </w:t>
      </w:r>
      <w:r w:rsidRPr="00DA434C">
        <w:rPr>
          <w:rFonts w:ascii="Times New Roman" w:eastAsia="Times New Roman" w:hAnsi="Times New Roman" w:cs="Times New Roman"/>
          <w:sz w:val="24"/>
          <w:szCs w:val="24"/>
          <w:u w:val="single"/>
          <w:lang w:eastAsia="ar-SA"/>
        </w:rPr>
        <w:t>którego oferta zostanie najwyżej oceniona,</w:t>
      </w:r>
      <w:r w:rsidRPr="00DA434C">
        <w:rPr>
          <w:rFonts w:ascii="Times New Roman" w:eastAsia="Times New Roman" w:hAnsi="Times New Roman" w:cs="Times New Roman"/>
          <w:sz w:val="24"/>
          <w:szCs w:val="24"/>
          <w:lang w:eastAsia="ar-SA"/>
        </w:rPr>
        <w:t xml:space="preserve"> do złożenia w wyznaczonym, nie krótszym niż 5 dni terminie aktualnych na dzień złożenia następujących oświadczeń lub dokumentów:</w:t>
      </w:r>
    </w:p>
    <w:p w:rsidR="00355111" w:rsidRPr="00DA434C" w:rsidRDefault="00355111" w:rsidP="00355111">
      <w:pPr>
        <w:numPr>
          <w:ilvl w:val="2"/>
          <w:numId w:val="4"/>
        </w:numPr>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odpisu z właściwego rejestru lub z centralnej ewidencji i informacji o działalności gospodarczej, jeżeli odrębne przepisy wymagają wpisu do rejestru lub ewidencji, w celu potwierdzenia braku podstaw do wykluczenia na podstawie art. 24 ust. 5 pkt 1 ustawy</w:t>
      </w:r>
    </w:p>
    <w:p w:rsidR="00355111" w:rsidRPr="001B4224" w:rsidRDefault="00355111" w:rsidP="00355111">
      <w:pPr>
        <w:numPr>
          <w:ilvl w:val="2"/>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ar-SA"/>
        </w:rPr>
        <w:t>zaświadczenia niezależnego podmiotu uprawnionego do kontroli jakości potwierdzającego, że dostarczane produkty odpowiadają określonym normom lub specyfikacjom technicznym  tj.</w:t>
      </w: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u w:val="single"/>
          <w:lang w:eastAsia="pl-PL"/>
        </w:rPr>
        <w:t xml:space="preserve">w odniesieniu do </w:t>
      </w:r>
      <w:r w:rsidRPr="00DA434C">
        <w:rPr>
          <w:rFonts w:ascii="Times New Roman" w:eastAsia="Times New Roman" w:hAnsi="Times New Roman" w:cs="Times New Roman"/>
          <w:sz w:val="24"/>
          <w:szCs w:val="24"/>
          <w:lang w:eastAsia="pl-PL"/>
        </w:rPr>
        <w:t xml:space="preserve">przedmiotu  zamówienia - </w:t>
      </w:r>
      <w:r w:rsidRPr="00DA434C">
        <w:rPr>
          <w:rFonts w:ascii="Times New Roman" w:eastAsia="Times New Roman" w:hAnsi="Times New Roman" w:cs="Times New Roman"/>
          <w:b/>
          <w:bCs/>
          <w:sz w:val="24"/>
          <w:szCs w:val="24"/>
          <w:lang w:eastAsia="pl-PL"/>
        </w:rPr>
        <w:t>deklaracje zgodności</w:t>
      </w:r>
      <w:r w:rsidRPr="00DA434C">
        <w:rPr>
          <w:rFonts w:ascii="Times New Roman" w:eastAsia="Times New Roman" w:hAnsi="Times New Roman" w:cs="Times New Roman"/>
          <w:sz w:val="24"/>
          <w:szCs w:val="24"/>
          <w:lang w:eastAsia="pl-PL"/>
        </w:rPr>
        <w:t xml:space="preserve"> z wymaganiami zasadniczymi </w:t>
      </w:r>
      <w:r w:rsidRPr="001B4224">
        <w:rPr>
          <w:rFonts w:ascii="Times New Roman" w:eastAsia="Times New Roman" w:hAnsi="Times New Roman" w:cs="Times New Roman"/>
          <w:i/>
          <w:sz w:val="24"/>
          <w:szCs w:val="24"/>
          <w:lang w:eastAsia="pl-PL"/>
        </w:rPr>
        <w:t>(dotyczy wszystkich klas wyrobów medycznych)</w:t>
      </w:r>
      <w:r w:rsidRPr="001B4224">
        <w:rPr>
          <w:rFonts w:ascii="Times New Roman" w:eastAsia="Times New Roman" w:hAnsi="Times New Roman" w:cs="Times New Roman"/>
          <w:sz w:val="24"/>
          <w:szCs w:val="24"/>
          <w:lang w:eastAsia="pl-PL"/>
        </w:rPr>
        <w:t xml:space="preserve">, </w:t>
      </w:r>
      <w:r w:rsidRPr="001B4224">
        <w:rPr>
          <w:rFonts w:ascii="Times New Roman" w:eastAsia="Times New Roman" w:hAnsi="Times New Roman" w:cs="Times New Roman"/>
          <w:b/>
          <w:bCs/>
          <w:sz w:val="24"/>
          <w:szCs w:val="24"/>
          <w:lang w:eastAsia="pl-PL"/>
        </w:rPr>
        <w:t>certyfikaty</w:t>
      </w:r>
      <w:r w:rsidRPr="001B4224">
        <w:rPr>
          <w:rFonts w:ascii="Times New Roman" w:eastAsia="Times New Roman" w:hAnsi="Times New Roman" w:cs="Times New Roman"/>
          <w:sz w:val="24"/>
          <w:szCs w:val="24"/>
          <w:lang w:eastAsia="pl-PL"/>
        </w:rPr>
        <w:t xml:space="preserve"> jednostki notyfikowanej, która brała udział w ocenie wyrobu medycznego (</w:t>
      </w:r>
      <w:r w:rsidRPr="001B4224">
        <w:rPr>
          <w:rFonts w:ascii="Times New Roman" w:eastAsia="Times New Roman" w:hAnsi="Times New Roman" w:cs="Times New Roman"/>
          <w:i/>
          <w:sz w:val="24"/>
          <w:szCs w:val="24"/>
          <w:lang w:eastAsia="pl-PL"/>
        </w:rPr>
        <w:t xml:space="preserve">dotyczy klasy wyrobu medycznego: I sterylne, I z funkcja pomiarową, </w:t>
      </w:r>
      <w:proofErr w:type="spellStart"/>
      <w:r w:rsidRPr="001B4224">
        <w:rPr>
          <w:rFonts w:ascii="Times New Roman" w:eastAsia="Times New Roman" w:hAnsi="Times New Roman" w:cs="Times New Roman"/>
          <w:i/>
          <w:sz w:val="24"/>
          <w:szCs w:val="24"/>
          <w:lang w:eastAsia="pl-PL"/>
        </w:rPr>
        <w:t>IIa</w:t>
      </w:r>
      <w:proofErr w:type="spellEnd"/>
      <w:r w:rsidRPr="001B4224">
        <w:rPr>
          <w:rFonts w:ascii="Times New Roman" w:eastAsia="Times New Roman" w:hAnsi="Times New Roman" w:cs="Times New Roman"/>
          <w:i/>
          <w:sz w:val="24"/>
          <w:szCs w:val="24"/>
          <w:lang w:eastAsia="pl-PL"/>
        </w:rPr>
        <w:t xml:space="preserve">, </w:t>
      </w:r>
      <w:proofErr w:type="spellStart"/>
      <w:r w:rsidRPr="001B4224">
        <w:rPr>
          <w:rFonts w:ascii="Times New Roman" w:eastAsia="Times New Roman" w:hAnsi="Times New Roman" w:cs="Times New Roman"/>
          <w:i/>
          <w:sz w:val="24"/>
          <w:szCs w:val="24"/>
          <w:lang w:eastAsia="pl-PL"/>
        </w:rPr>
        <w:t>IIb</w:t>
      </w:r>
      <w:proofErr w:type="spellEnd"/>
      <w:r w:rsidRPr="001B4224">
        <w:rPr>
          <w:rFonts w:ascii="Times New Roman" w:eastAsia="Times New Roman" w:hAnsi="Times New Roman" w:cs="Times New Roman"/>
          <w:i/>
          <w:sz w:val="24"/>
          <w:szCs w:val="24"/>
          <w:lang w:eastAsia="pl-PL"/>
        </w:rPr>
        <w:t>, III</w:t>
      </w:r>
      <w:r w:rsidRPr="001B4224">
        <w:rPr>
          <w:rFonts w:ascii="Times New Roman" w:eastAsia="Times New Roman" w:hAnsi="Times New Roman" w:cs="Times New Roman"/>
          <w:sz w:val="24"/>
          <w:szCs w:val="24"/>
          <w:lang w:eastAsia="pl-PL"/>
        </w:rPr>
        <w:t xml:space="preserve">) </w:t>
      </w:r>
      <w:r w:rsidR="00326493" w:rsidRPr="001B4224">
        <w:rPr>
          <w:rFonts w:ascii="Times New Roman" w:eastAsia="Times New Roman" w:hAnsi="Times New Roman" w:cs="Times New Roman"/>
          <w:sz w:val="24"/>
          <w:szCs w:val="24"/>
          <w:lang w:eastAsia="pl-PL"/>
        </w:rPr>
        <w:t xml:space="preserve"> </w:t>
      </w:r>
      <w:r w:rsidR="004C262A" w:rsidRPr="001B4224">
        <w:rPr>
          <w:rFonts w:ascii="Times New Roman" w:eastAsia="Times New Roman" w:hAnsi="Times New Roman" w:cs="Times New Roman"/>
          <w:sz w:val="24"/>
          <w:szCs w:val="24"/>
          <w:lang w:eastAsia="pl-PL"/>
        </w:rPr>
        <w:t>jeśli dotyczy</w:t>
      </w:r>
    </w:p>
    <w:p w:rsidR="00355111" w:rsidRPr="00171723" w:rsidRDefault="00B65F8E" w:rsidP="00355111">
      <w:pPr>
        <w:numPr>
          <w:ilvl w:val="2"/>
          <w:numId w:val="4"/>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171723">
        <w:rPr>
          <w:rFonts w:ascii="Times New Roman" w:eastAsia="Times New Roman" w:hAnsi="Times New Roman" w:cs="Times New Roman"/>
          <w:sz w:val="24"/>
          <w:szCs w:val="24"/>
          <w:lang w:eastAsia="ar-SA"/>
        </w:rPr>
        <w:t xml:space="preserve"> opisu oferowanego </w:t>
      </w:r>
      <w:r w:rsidR="00512B9D" w:rsidRPr="00171723">
        <w:rPr>
          <w:rFonts w:ascii="Times New Roman" w:eastAsia="Times New Roman" w:hAnsi="Times New Roman" w:cs="Times New Roman"/>
          <w:bCs/>
          <w:sz w:val="24"/>
          <w:szCs w:val="24"/>
          <w:lang w:eastAsia="pl-PL"/>
        </w:rPr>
        <w:t xml:space="preserve">ultrasonografu </w:t>
      </w:r>
      <w:r w:rsidR="000A7082" w:rsidRPr="00171723">
        <w:rPr>
          <w:rFonts w:ascii="Times New Roman" w:eastAsia="Times New Roman" w:hAnsi="Times New Roman" w:cs="Times New Roman"/>
          <w:bCs/>
          <w:sz w:val="24"/>
          <w:szCs w:val="24"/>
          <w:lang w:eastAsia="pl-PL"/>
        </w:rPr>
        <w:t>– potwierdzenie parametrów technicznych w materiałach lub w oświadczeniach producenta</w:t>
      </w:r>
      <w:r w:rsidR="00FA4D1F" w:rsidRPr="00171723">
        <w:rPr>
          <w:rFonts w:ascii="Times New Roman" w:eastAsia="Times New Roman" w:hAnsi="Times New Roman" w:cs="Times New Roman"/>
          <w:bCs/>
          <w:sz w:val="24"/>
          <w:szCs w:val="24"/>
          <w:lang w:eastAsia="pl-PL"/>
        </w:rPr>
        <w:t xml:space="preserve"> lub wykonawcy</w:t>
      </w:r>
      <w:r w:rsidR="000A7082" w:rsidRPr="00171723">
        <w:rPr>
          <w:rFonts w:ascii="Times New Roman" w:eastAsia="Times New Roman" w:hAnsi="Times New Roman" w:cs="Times New Roman"/>
          <w:bCs/>
          <w:sz w:val="24"/>
          <w:szCs w:val="24"/>
          <w:lang w:eastAsia="pl-PL"/>
        </w:rPr>
        <w:t>, zdjęciach potwierdzających rzeczywiste parametry aparatu  lub zaprezentowanie rzeczywistych parametrów aparatu ,, na żywo” w siedzibie Zamawiającego umożliwiające weryfikację zgodności oferowanego produktu z wymaganiami Zamawiającego tj.</w:t>
      </w:r>
      <w:r w:rsidR="00BE0950" w:rsidRPr="00171723">
        <w:rPr>
          <w:rFonts w:ascii="Times New Roman" w:eastAsia="Times New Roman" w:hAnsi="Times New Roman" w:cs="Times New Roman"/>
          <w:bCs/>
          <w:sz w:val="24"/>
          <w:szCs w:val="24"/>
          <w:lang w:eastAsia="pl-PL"/>
        </w:rPr>
        <w:t xml:space="preserve"> </w:t>
      </w:r>
      <w:r w:rsidR="000A7082" w:rsidRPr="00171723">
        <w:rPr>
          <w:rFonts w:ascii="Times New Roman" w:eastAsia="Times New Roman" w:hAnsi="Times New Roman" w:cs="Times New Roman"/>
          <w:bCs/>
          <w:sz w:val="24"/>
          <w:szCs w:val="24"/>
          <w:lang w:eastAsia="pl-PL"/>
        </w:rPr>
        <w:t>określonych w Załączniku nr 4 pkt I poz. 3,4,5,6,7,8,9,12,13,14,15, pkt II poz. 1,6,7,9,10,11,12,13, pkt III poz. 1,2,8,11,12 pkt IV poz. 1,2,3, pkt V poz. 6,8,11,12,14,17</w:t>
      </w:r>
      <w:r w:rsidR="00DF7333" w:rsidRPr="00171723">
        <w:rPr>
          <w:rFonts w:ascii="Times New Roman" w:eastAsia="Times New Roman" w:hAnsi="Times New Roman" w:cs="Times New Roman"/>
          <w:bCs/>
          <w:sz w:val="24"/>
          <w:szCs w:val="24"/>
          <w:lang w:eastAsia="pl-PL"/>
        </w:rPr>
        <w:t xml:space="preserve">. </w:t>
      </w:r>
      <w:r w:rsidR="0092797E" w:rsidRPr="00171723">
        <w:rPr>
          <w:rFonts w:ascii="Times New Roman" w:eastAsia="Times New Roman" w:hAnsi="Times New Roman" w:cs="Times New Roman"/>
          <w:bCs/>
          <w:sz w:val="24"/>
          <w:szCs w:val="24"/>
          <w:u w:val="single"/>
          <w:lang w:eastAsia="pl-PL"/>
        </w:rPr>
        <w:t>Zamawiający zaleca aby w dokumentach wskazać czytelnie pozycje dotyczące wyznaczonych powyżej punktów</w:t>
      </w:r>
      <w:r w:rsidR="0092797E" w:rsidRPr="00171723">
        <w:rPr>
          <w:rFonts w:ascii="Times New Roman" w:eastAsia="Times New Roman" w:hAnsi="Times New Roman" w:cs="Times New Roman"/>
          <w:bCs/>
          <w:sz w:val="24"/>
          <w:szCs w:val="24"/>
          <w:lang w:eastAsia="pl-PL"/>
        </w:rPr>
        <w:t>.</w:t>
      </w:r>
    </w:p>
    <w:p w:rsidR="00355111" w:rsidRPr="00776033" w:rsidRDefault="00355111" w:rsidP="00355111">
      <w:pPr>
        <w:numPr>
          <w:ilvl w:val="1"/>
          <w:numId w:val="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171723">
        <w:rPr>
          <w:rFonts w:ascii="Times New Roman" w:eastAsia="Cambria" w:hAnsi="Times New Roman" w:cs="Times New Roman"/>
          <w:sz w:val="24"/>
          <w:szCs w:val="24"/>
        </w:rPr>
        <w:t xml:space="preserve">Jeżeli wykonawca ma siedzibę lub miejsce zamieszkania poza terytorium Rzeczypospolitej Polskiej, zamiast dokumentu, o którym mowa </w:t>
      </w:r>
      <w:r w:rsidRPr="00DA434C">
        <w:rPr>
          <w:rFonts w:ascii="Times New Roman" w:eastAsia="Cambria" w:hAnsi="Times New Roman" w:cs="Times New Roman"/>
          <w:sz w:val="24"/>
          <w:szCs w:val="24"/>
        </w:rPr>
        <w:t>w 3a) składa dokument wystawiony w kraju, w którym wykonawca ma siedzibę lub miejsce zamieszkania, potwierdzający że nie otwarto jego likwidacji ani nie ogłoszono upadłości.</w:t>
      </w:r>
      <w:r w:rsidRPr="00DA434C">
        <w:rPr>
          <w:rFonts w:ascii="Times New Roman" w:eastAsia="Times New Roman" w:hAnsi="Times New Roman" w:cs="Times New Roman"/>
          <w:sz w:val="24"/>
          <w:szCs w:val="24"/>
          <w:lang w:eastAsia="ar-SA"/>
        </w:rPr>
        <w:t xml:space="preserve">   </w:t>
      </w:r>
    </w:p>
    <w:p w:rsidR="00776033" w:rsidRPr="00AF7DAD" w:rsidRDefault="00776033" w:rsidP="00776033">
      <w:pPr>
        <w:pStyle w:val="Akapitzlist"/>
        <w:numPr>
          <w:ilvl w:val="1"/>
          <w:numId w:val="4"/>
        </w:numPr>
        <w:autoSpaceDE w:val="0"/>
        <w:autoSpaceDN w:val="0"/>
        <w:adjustRightInd w:val="0"/>
        <w:spacing w:after="0" w:line="240" w:lineRule="auto"/>
        <w:jc w:val="both"/>
        <w:rPr>
          <w:rFonts w:ascii="Times New Roman" w:hAnsi="Times New Roman" w:cs="Times New Roman"/>
          <w:sz w:val="24"/>
          <w:szCs w:val="24"/>
        </w:rPr>
      </w:pPr>
      <w:r w:rsidRPr="00AF7DAD">
        <w:rPr>
          <w:rFonts w:ascii="Times New Roman" w:hAnsi="Times New Roman" w:cs="Times New Roman"/>
          <w:sz w:val="24"/>
          <w:szCs w:val="24"/>
        </w:rPr>
        <w:t xml:space="preserve">Jeżeli w kraju, w którym wykonawca ma siedzibę lub miejsce zamieszkania lub miejsce </w:t>
      </w:r>
    </w:p>
    <w:p w:rsidR="00776033" w:rsidRPr="00AF7DAD" w:rsidRDefault="00776033" w:rsidP="00776033">
      <w:pPr>
        <w:pStyle w:val="Akapitzlist"/>
        <w:autoSpaceDE w:val="0"/>
        <w:autoSpaceDN w:val="0"/>
        <w:adjustRightInd w:val="0"/>
        <w:spacing w:after="0" w:line="240" w:lineRule="auto"/>
        <w:ind w:left="360"/>
        <w:jc w:val="both"/>
        <w:rPr>
          <w:rFonts w:ascii="Times New Roman" w:hAnsi="Times New Roman" w:cs="Times New Roman"/>
          <w:sz w:val="24"/>
          <w:szCs w:val="24"/>
        </w:rPr>
      </w:pPr>
      <w:r w:rsidRPr="00AF7DAD">
        <w:rPr>
          <w:rFonts w:ascii="Times New Roman" w:hAnsi="Times New Roman" w:cs="Times New Roman"/>
          <w:sz w:val="24"/>
          <w:szCs w:val="24"/>
        </w:rPr>
        <w:t xml:space="preserve">zamieszkania ma osoba, której dokument dotyczy, nie wydaje się dokumentów, o  </w:t>
      </w:r>
    </w:p>
    <w:p w:rsidR="00776033" w:rsidRPr="00DA434C" w:rsidRDefault="00776033" w:rsidP="00776033">
      <w:pPr>
        <w:autoSpaceDE w:val="0"/>
        <w:autoSpaceDN w:val="0"/>
        <w:adjustRightInd w:val="0"/>
        <w:spacing w:after="0" w:line="240" w:lineRule="auto"/>
        <w:ind w:left="360"/>
        <w:contextualSpacing/>
        <w:jc w:val="both"/>
        <w:rPr>
          <w:rFonts w:ascii="Times New Roman" w:eastAsia="Times New Roman" w:hAnsi="Times New Roman" w:cs="Times New Roman"/>
          <w:bCs/>
          <w:sz w:val="24"/>
          <w:szCs w:val="24"/>
          <w:lang w:eastAsia="ar-SA"/>
        </w:rPr>
      </w:pPr>
      <w:r>
        <w:rPr>
          <w:rFonts w:ascii="Times New Roman" w:hAnsi="Times New Roman" w:cs="Times New Roman"/>
          <w:sz w:val="24"/>
          <w:szCs w:val="24"/>
        </w:rPr>
        <w:t>których mowa w ust. 3a)</w:t>
      </w:r>
      <w:r w:rsidRPr="00AF7DAD">
        <w:rPr>
          <w:rFonts w:ascii="Times New Roman" w:hAnsi="Times New Roman" w:cs="Times New Roman"/>
          <w:sz w:val="24"/>
          <w:szCs w:val="24"/>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355111" w:rsidRPr="00DA434C" w:rsidRDefault="00355111" w:rsidP="00355111">
      <w:pPr>
        <w:numPr>
          <w:ilvl w:val="1"/>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Jeżeli wykonawca nie złoży oświadczenia, o którym mowa w pkt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355111" w:rsidRPr="009F7324" w:rsidRDefault="00355111" w:rsidP="00355111">
      <w:pPr>
        <w:numPr>
          <w:ilvl w:val="1"/>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DA434C">
        <w:rPr>
          <w:rFonts w:ascii="Times New Roman" w:eastAsia="Times New Roman" w:hAnsi="Times New Roman" w:cs="Times New Roman"/>
          <w:bCs/>
          <w:sz w:val="24"/>
          <w:szCs w:val="24"/>
          <w:lang w:eastAsia="pl-PL"/>
        </w:rPr>
        <w:t>w takiej sytuacji wykonawca powinien wskazać Zamawiającemu w ofercie numer referencyjny  postępowania, w którym</w:t>
      </w:r>
      <w:r w:rsidRPr="00DA434C">
        <w:rPr>
          <w:rFonts w:ascii="Times New Roman" w:eastAsia="Times New Roman" w:hAnsi="Times New Roman" w:cs="Times New Roman"/>
          <w:sz w:val="24"/>
          <w:szCs w:val="24"/>
          <w:lang w:eastAsia="ar-SA"/>
        </w:rPr>
        <w:t xml:space="preserve"> </w:t>
      </w:r>
      <w:r w:rsidRPr="00DA434C">
        <w:rPr>
          <w:rFonts w:ascii="Times New Roman" w:eastAsia="Times New Roman" w:hAnsi="Times New Roman" w:cs="Times New Roman"/>
          <w:bCs/>
          <w:sz w:val="24"/>
          <w:szCs w:val="24"/>
          <w:lang w:eastAsia="pl-PL"/>
        </w:rPr>
        <w:t>wymagane dokumenty lub oświadczenia się znajdują</w:t>
      </w:r>
      <w:r w:rsidRPr="00DA434C">
        <w:rPr>
          <w:rFonts w:ascii="Times New Roman" w:eastAsia="Times New Roman" w:hAnsi="Times New Roman" w:cs="Times New Roman"/>
          <w:sz w:val="24"/>
          <w:szCs w:val="24"/>
          <w:lang w:eastAsia="pl-PL"/>
        </w:rPr>
        <w:t xml:space="preserve">) lub może je uzyskać za pomocą bezpłatnych i </w:t>
      </w:r>
      <w:r w:rsidRPr="009F7324">
        <w:rPr>
          <w:rFonts w:ascii="Times New Roman" w:eastAsia="Times New Roman" w:hAnsi="Times New Roman" w:cs="Times New Roman"/>
          <w:sz w:val="24"/>
          <w:szCs w:val="24"/>
          <w:lang w:eastAsia="pl-PL"/>
        </w:rPr>
        <w:t>ogólnodostępnych baz danych, w szczególności rejestrów publicznych w rozumieniu ustawy z dnia 17 lutego 2005 r. o informatyzacji działalności podmiotów realizujących zadania publiczne (Dz. U. z 201</w:t>
      </w:r>
      <w:r w:rsidR="009F7324" w:rsidRPr="009F7324">
        <w:rPr>
          <w:rFonts w:ascii="Times New Roman" w:eastAsia="Times New Roman" w:hAnsi="Times New Roman" w:cs="Times New Roman"/>
          <w:sz w:val="24"/>
          <w:szCs w:val="24"/>
          <w:lang w:eastAsia="pl-PL"/>
        </w:rPr>
        <w:t>7</w:t>
      </w:r>
      <w:r w:rsidRPr="009F7324">
        <w:rPr>
          <w:rFonts w:ascii="Times New Roman" w:eastAsia="Times New Roman" w:hAnsi="Times New Roman" w:cs="Times New Roman"/>
          <w:sz w:val="24"/>
          <w:szCs w:val="24"/>
          <w:lang w:eastAsia="pl-PL"/>
        </w:rPr>
        <w:t xml:space="preserve"> r. poz. </w:t>
      </w:r>
      <w:r w:rsidR="009F7324" w:rsidRPr="009F7324">
        <w:rPr>
          <w:rFonts w:ascii="Times New Roman" w:eastAsia="Times New Roman" w:hAnsi="Times New Roman" w:cs="Times New Roman"/>
          <w:sz w:val="24"/>
          <w:szCs w:val="24"/>
          <w:lang w:eastAsia="pl-PL"/>
        </w:rPr>
        <w:t xml:space="preserve">570 oraz z 2018r. poz. 1000, 1544, 1669) </w:t>
      </w:r>
    </w:p>
    <w:p w:rsidR="00355111" w:rsidRPr="009F7324" w:rsidRDefault="00355111" w:rsidP="00355111">
      <w:pPr>
        <w:numPr>
          <w:ilvl w:val="1"/>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9F7324">
        <w:rPr>
          <w:rFonts w:ascii="Times New Roman" w:eastAsia="Times New Roman" w:hAnsi="Times New Roman" w:cs="Times New Roman"/>
          <w:sz w:val="24"/>
          <w:szCs w:val="24"/>
          <w:lang w:eastAsia="pl-PL"/>
        </w:rPr>
        <w:lastRenderedPageBreak/>
        <w:t>W zakresie nieuregulowanym SIWZ, zastosowanie mają przepisy Rozporządzenia Ministra Rozwoju z dnia 16 lipca 2016 r. w sprawie rodzajów dokumentów, jakich może żądać zamawiający od wykonawcy w postępowaniu o udzielenie zamówienia (Dz. U. z 201</w:t>
      </w:r>
      <w:r w:rsidR="009F7324" w:rsidRPr="009F7324">
        <w:rPr>
          <w:rFonts w:ascii="Times New Roman" w:eastAsia="Times New Roman" w:hAnsi="Times New Roman" w:cs="Times New Roman"/>
          <w:sz w:val="24"/>
          <w:szCs w:val="24"/>
          <w:lang w:eastAsia="pl-PL"/>
        </w:rPr>
        <w:t>6</w:t>
      </w:r>
      <w:r w:rsidRPr="009F7324">
        <w:rPr>
          <w:rFonts w:ascii="Times New Roman" w:eastAsia="Times New Roman" w:hAnsi="Times New Roman" w:cs="Times New Roman"/>
          <w:sz w:val="24"/>
          <w:szCs w:val="24"/>
          <w:lang w:eastAsia="pl-PL"/>
        </w:rPr>
        <w:t xml:space="preserve"> r., poz. </w:t>
      </w:r>
      <w:r w:rsidR="009F7324" w:rsidRPr="009F7324">
        <w:rPr>
          <w:rFonts w:ascii="Times New Roman" w:eastAsia="Times New Roman" w:hAnsi="Times New Roman" w:cs="Times New Roman"/>
          <w:sz w:val="24"/>
          <w:szCs w:val="24"/>
          <w:lang w:eastAsia="pl-PL"/>
        </w:rPr>
        <w:t>1126</w:t>
      </w:r>
      <w:r w:rsidRPr="009F7324">
        <w:rPr>
          <w:rFonts w:ascii="Times New Roman" w:eastAsia="Times New Roman" w:hAnsi="Times New Roman" w:cs="Times New Roman"/>
          <w:sz w:val="24"/>
          <w:szCs w:val="24"/>
          <w:lang w:eastAsia="pl-PL"/>
        </w:rPr>
        <w:t>)</w:t>
      </w:r>
      <w:r w:rsidR="009F7324" w:rsidRPr="009F7324">
        <w:rPr>
          <w:rFonts w:ascii="Times New Roman" w:eastAsia="Times New Roman" w:hAnsi="Times New Roman" w:cs="Times New Roman"/>
          <w:sz w:val="24"/>
          <w:szCs w:val="24"/>
          <w:lang w:eastAsia="pl-PL"/>
        </w:rPr>
        <w:t xml:space="preserve">  oraz Rozporządzenia Ministra Przedsiębiorczości i Technologii d </w:t>
      </w:r>
      <w:proofErr w:type="spellStart"/>
      <w:r w:rsidR="009F7324" w:rsidRPr="009F7324">
        <w:rPr>
          <w:rFonts w:ascii="Times New Roman" w:eastAsia="Times New Roman" w:hAnsi="Times New Roman" w:cs="Times New Roman"/>
          <w:sz w:val="24"/>
          <w:szCs w:val="24"/>
          <w:lang w:eastAsia="pl-PL"/>
        </w:rPr>
        <w:t>nia</w:t>
      </w:r>
      <w:proofErr w:type="spellEnd"/>
      <w:r w:rsidR="009F7324" w:rsidRPr="009F7324">
        <w:rPr>
          <w:rFonts w:ascii="Times New Roman" w:eastAsia="Times New Roman" w:hAnsi="Times New Roman" w:cs="Times New Roman"/>
          <w:sz w:val="24"/>
          <w:szCs w:val="24"/>
          <w:lang w:eastAsia="pl-PL"/>
        </w:rPr>
        <w:t xml:space="preserve"> 16.października 2018r.(Dz. U. z 2018r. </w:t>
      </w:r>
      <w:proofErr w:type="spellStart"/>
      <w:r w:rsidR="009F7324" w:rsidRPr="009F7324">
        <w:rPr>
          <w:rFonts w:ascii="Times New Roman" w:eastAsia="Times New Roman" w:hAnsi="Times New Roman" w:cs="Times New Roman"/>
          <w:sz w:val="24"/>
          <w:szCs w:val="24"/>
          <w:lang w:eastAsia="pl-PL"/>
        </w:rPr>
        <w:t>poz</w:t>
      </w:r>
      <w:proofErr w:type="spellEnd"/>
      <w:r w:rsidR="009F7324" w:rsidRPr="009F7324">
        <w:rPr>
          <w:rFonts w:ascii="Times New Roman" w:eastAsia="Times New Roman" w:hAnsi="Times New Roman" w:cs="Times New Roman"/>
          <w:sz w:val="24"/>
          <w:szCs w:val="24"/>
          <w:lang w:eastAsia="pl-PL"/>
        </w:rPr>
        <w:t xml:space="preserve"> 1993) </w:t>
      </w:r>
    </w:p>
    <w:p w:rsidR="00355111" w:rsidRPr="009F7324" w:rsidRDefault="00355111" w:rsidP="00355111">
      <w:p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p>
    <w:p w:rsidR="00355111" w:rsidRPr="009F7324" w:rsidRDefault="00355111" w:rsidP="000C4F7D">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VII.INFORMACJE O SPOSOBIE POROZUMIEWANIA SIĘ ZAMAWIAJĄCEGO Z WYKONAWCAMI ORAZ PRZEKAZYWANIA OŚWIADCZEŃ  LUB DOKUMENTÓW, A TAKŻE WSKAZANIE OSÓB UPRAWNIONYCH DO POROZUMIEWANIA SIĘ  Z WYKONAWCAMI.</w:t>
      </w:r>
    </w:p>
    <w:p w:rsidR="00355111" w:rsidRPr="009F7324" w:rsidRDefault="00355111" w:rsidP="000C4F7D">
      <w:pPr>
        <w:numPr>
          <w:ilvl w:val="0"/>
          <w:numId w:val="7"/>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9F7324">
        <w:rPr>
          <w:rFonts w:ascii="Times New Roman" w:eastAsia="Cambria" w:hAnsi="Times New Roman" w:cs="Times New Roman"/>
          <w:sz w:val="24"/>
          <w:szCs w:val="24"/>
        </w:rPr>
        <w:t>Wszelkie zawiadomienia, oświadczenia, wnioski oraz informacje Zamawiający oraz Wyko</w:t>
      </w:r>
      <w:r w:rsidR="00832CD4" w:rsidRPr="009F7324">
        <w:rPr>
          <w:rFonts w:ascii="Times New Roman" w:eastAsia="Cambria" w:hAnsi="Times New Roman" w:cs="Times New Roman"/>
          <w:sz w:val="24"/>
          <w:szCs w:val="24"/>
        </w:rPr>
        <w:t>nawcy mogą przekazywać pisemnie</w:t>
      </w:r>
      <w:r w:rsidR="00CC5F16" w:rsidRPr="009F7324">
        <w:rPr>
          <w:rFonts w:ascii="Times New Roman" w:eastAsia="Cambria" w:hAnsi="Times New Roman" w:cs="Times New Roman"/>
          <w:sz w:val="24"/>
          <w:szCs w:val="24"/>
        </w:rPr>
        <w:t>, faksem</w:t>
      </w:r>
      <w:r w:rsidRPr="009F7324">
        <w:rPr>
          <w:rFonts w:ascii="Times New Roman" w:eastAsia="Cambria" w:hAnsi="Times New Roman" w:cs="Times New Roman"/>
          <w:sz w:val="24"/>
          <w:szCs w:val="24"/>
        </w:rPr>
        <w:t xml:space="preserve"> lub drogą elektroniczną, za wyjątkiem oferty, umowy oraz oświadczeń i dokumentów wymienionych w rozdziale VI niniejszej SIWZ (również w przypadku ich złożenia w wyniku wezwania o którym mowa w art. 26 ust. 3 ustawy PZP). </w:t>
      </w:r>
    </w:p>
    <w:p w:rsidR="00CC5F16" w:rsidRPr="009F7324" w:rsidRDefault="00355111" w:rsidP="00CC5F16">
      <w:pPr>
        <w:numPr>
          <w:ilvl w:val="0"/>
          <w:numId w:val="7"/>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9F7324">
        <w:rPr>
          <w:rFonts w:ascii="Times New Roman" w:eastAsia="Cambria" w:hAnsi="Times New Roman" w:cs="Times New Roman"/>
          <w:sz w:val="24"/>
          <w:szCs w:val="24"/>
        </w:rPr>
        <w:t>Zawiadomienia, oświadczenia, wnioski oraz informacje przekazywane przez Wykonawcę pisemnie winny być składane na adres Zamawiającego  Dział Zamówień Publicznych . Zawiadomienia, oświadczenia, wnioski oraz informacje przekazywane przez Wykonawcę drogą elektroniczną winny być kierowane na adres:</w:t>
      </w:r>
      <w:r w:rsidRPr="009F7324">
        <w:rPr>
          <w:rFonts w:ascii="Times New Roman" w:eastAsia="Times New Roman" w:hAnsi="Times New Roman" w:cs="Times New Roman"/>
          <w:sz w:val="24"/>
          <w:szCs w:val="24"/>
          <w:lang w:eastAsia="pl-PL"/>
        </w:rPr>
        <w:t xml:space="preserve"> e-mail </w:t>
      </w:r>
      <w:hyperlink r:id="rId11" w:history="1">
        <w:r w:rsidR="003F1EBA" w:rsidRPr="009F7324">
          <w:rPr>
            <w:rFonts w:ascii="Times New Roman" w:eastAsia="Cambria" w:hAnsi="Times New Roman" w:cs="Times New Roman"/>
            <w:sz w:val="24"/>
            <w:szCs w:val="24"/>
            <w:u w:val="single"/>
            <w:lang w:eastAsia="pl-PL"/>
          </w:rPr>
          <w:t>soberska</w:t>
        </w:r>
        <w:r w:rsidRPr="009F7324">
          <w:rPr>
            <w:rFonts w:ascii="Times New Roman" w:eastAsia="Cambria" w:hAnsi="Times New Roman" w:cs="Times New Roman"/>
            <w:sz w:val="24"/>
            <w:szCs w:val="24"/>
            <w:u w:val="single"/>
            <w:lang w:eastAsia="pl-PL"/>
          </w:rPr>
          <w:t>@uck.katowice.pl</w:t>
        </w:r>
      </w:hyperlink>
      <w:r w:rsidRPr="009F7324">
        <w:rPr>
          <w:rFonts w:ascii="Times New Roman" w:eastAsia="Cambria" w:hAnsi="Times New Roman" w:cs="Times New Roman"/>
          <w:sz w:val="24"/>
          <w:szCs w:val="24"/>
        </w:rPr>
        <w:t xml:space="preserve"> </w:t>
      </w:r>
      <w:r w:rsidR="00CC5F16" w:rsidRPr="009F7324">
        <w:rPr>
          <w:rFonts w:ascii="Times New Roman" w:eastAsia="Cambria" w:hAnsi="Times New Roman" w:cs="Times New Roman"/>
          <w:sz w:val="24"/>
          <w:szCs w:val="24"/>
        </w:rPr>
        <w:t>a faksem na nr</w:t>
      </w:r>
      <w:r w:rsidR="00CC5F16" w:rsidRPr="009F7324">
        <w:rPr>
          <w:rFonts w:ascii="Times New Roman" w:eastAsia="Times New Roman" w:hAnsi="Times New Roman" w:cs="Times New Roman"/>
          <w:sz w:val="24"/>
          <w:szCs w:val="24"/>
          <w:lang w:eastAsia="pl-PL"/>
        </w:rPr>
        <w:t xml:space="preserve"> fax  32-358-14-32</w:t>
      </w:r>
    </w:p>
    <w:p w:rsidR="00355111" w:rsidRPr="00AE48E3" w:rsidRDefault="00355111" w:rsidP="00355111">
      <w:pPr>
        <w:numPr>
          <w:ilvl w:val="0"/>
          <w:numId w:val="7"/>
        </w:numPr>
        <w:spacing w:after="0" w:line="240" w:lineRule="auto"/>
        <w:contextualSpacing/>
        <w:jc w:val="both"/>
        <w:rPr>
          <w:rFonts w:ascii="Times New Roman" w:eastAsia="Times New Roman" w:hAnsi="Times New Roman" w:cs="Times New Roman"/>
          <w:sz w:val="24"/>
          <w:szCs w:val="24"/>
          <w:lang w:eastAsia="pl-PL"/>
        </w:rPr>
      </w:pPr>
      <w:r w:rsidRPr="009F7324">
        <w:rPr>
          <w:rFonts w:ascii="Times New Roman" w:eastAsia="Times New Roman" w:hAnsi="Times New Roman" w:cs="Times New Roman"/>
          <w:sz w:val="24"/>
          <w:szCs w:val="24"/>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w:t>
      </w:r>
      <w:r w:rsidRPr="00AE48E3">
        <w:rPr>
          <w:rFonts w:ascii="Times New Roman" w:eastAsia="Times New Roman" w:hAnsi="Times New Roman" w:cs="Times New Roman"/>
          <w:sz w:val="24"/>
          <w:szCs w:val="24"/>
          <w:lang w:eastAsia="pl-PL"/>
        </w:rPr>
        <w:t xml:space="preserve">,że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355111" w:rsidRDefault="00355111" w:rsidP="00355111">
      <w:pPr>
        <w:numPr>
          <w:ilvl w:val="0"/>
          <w:numId w:val="7"/>
        </w:numPr>
        <w:spacing w:after="0" w:line="240" w:lineRule="auto"/>
        <w:contextualSpacing/>
        <w:jc w:val="both"/>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Osoby uprawnione do porozumiewania się z wykonawcami: </w:t>
      </w:r>
      <w:r w:rsidR="00776033">
        <w:rPr>
          <w:rFonts w:ascii="Times New Roman" w:eastAsia="Times New Roman" w:hAnsi="Times New Roman" w:cs="Times New Roman"/>
          <w:sz w:val="24"/>
          <w:szCs w:val="24"/>
          <w:lang w:eastAsia="pl-PL"/>
        </w:rPr>
        <w:t xml:space="preserve">Sylwia </w:t>
      </w:r>
      <w:proofErr w:type="spellStart"/>
      <w:r w:rsidR="00776033">
        <w:rPr>
          <w:rFonts w:ascii="Times New Roman" w:eastAsia="Times New Roman" w:hAnsi="Times New Roman" w:cs="Times New Roman"/>
          <w:sz w:val="24"/>
          <w:szCs w:val="24"/>
          <w:lang w:eastAsia="pl-PL"/>
        </w:rPr>
        <w:t>Oberska</w:t>
      </w:r>
      <w:proofErr w:type="spellEnd"/>
      <w:r w:rsidR="00776033">
        <w:rPr>
          <w:rFonts w:ascii="Times New Roman" w:eastAsia="Times New Roman" w:hAnsi="Times New Roman" w:cs="Times New Roman"/>
          <w:sz w:val="24"/>
          <w:szCs w:val="24"/>
          <w:lang w:eastAsia="pl-PL"/>
        </w:rPr>
        <w:t xml:space="preserve"> </w:t>
      </w:r>
      <w:r w:rsidRPr="00AE48E3">
        <w:rPr>
          <w:rFonts w:ascii="Times New Roman" w:eastAsia="Times New Roman" w:hAnsi="Times New Roman" w:cs="Times New Roman"/>
          <w:sz w:val="24"/>
          <w:szCs w:val="24"/>
          <w:lang w:eastAsia="pl-PL"/>
        </w:rPr>
        <w:t xml:space="preserve"> Dział  Zamówień Publicznych, </w:t>
      </w:r>
      <w:r w:rsidRPr="008B211E">
        <w:rPr>
          <w:rFonts w:ascii="Times New Roman" w:eastAsia="Times New Roman" w:hAnsi="Times New Roman" w:cs="Times New Roman"/>
          <w:sz w:val="24"/>
          <w:szCs w:val="24"/>
          <w:lang w:eastAsia="pl-PL"/>
        </w:rPr>
        <w:t>pok. E05</w:t>
      </w:r>
      <w:r w:rsidR="00776033" w:rsidRPr="008B211E">
        <w:rPr>
          <w:rFonts w:ascii="Times New Roman" w:eastAsia="Times New Roman" w:hAnsi="Times New Roman" w:cs="Times New Roman"/>
          <w:sz w:val="24"/>
          <w:szCs w:val="24"/>
          <w:lang w:eastAsia="pl-PL"/>
        </w:rPr>
        <w:t>6</w:t>
      </w:r>
      <w:r w:rsidRPr="008B211E">
        <w:rPr>
          <w:rFonts w:ascii="Times New Roman" w:eastAsia="Times New Roman" w:hAnsi="Times New Roman" w:cs="Times New Roman"/>
          <w:sz w:val="24"/>
          <w:szCs w:val="24"/>
          <w:lang w:eastAsia="pl-PL"/>
        </w:rPr>
        <w:t>,</w:t>
      </w:r>
      <w:r w:rsidR="00717152" w:rsidRPr="008B211E">
        <w:rPr>
          <w:rFonts w:ascii="Times New Roman" w:eastAsia="Times New Roman" w:hAnsi="Times New Roman" w:cs="Times New Roman"/>
          <w:sz w:val="24"/>
          <w:szCs w:val="24"/>
          <w:lang w:eastAsia="pl-PL"/>
        </w:rPr>
        <w:t xml:space="preserve"> fax 32 3581-432 </w:t>
      </w:r>
      <w:r w:rsidRPr="008B211E">
        <w:rPr>
          <w:rFonts w:ascii="Times New Roman" w:eastAsia="Times New Roman" w:hAnsi="Times New Roman" w:cs="Times New Roman"/>
          <w:sz w:val="24"/>
          <w:szCs w:val="24"/>
          <w:lang w:eastAsia="pl-PL"/>
        </w:rPr>
        <w:t xml:space="preserve"> </w:t>
      </w:r>
      <w:r w:rsidR="003F1EBA" w:rsidRPr="008B211E">
        <w:rPr>
          <w:rFonts w:ascii="Times New Roman" w:eastAsia="Times New Roman" w:hAnsi="Times New Roman" w:cs="Times New Roman"/>
          <w:sz w:val="24"/>
          <w:szCs w:val="24"/>
          <w:lang w:eastAsia="pl-PL"/>
        </w:rPr>
        <w:t>e-mail : soberska</w:t>
      </w:r>
      <w:r w:rsidRPr="008B211E">
        <w:rPr>
          <w:rFonts w:ascii="Times New Roman" w:eastAsia="Times New Roman" w:hAnsi="Times New Roman" w:cs="Times New Roman"/>
          <w:sz w:val="24"/>
          <w:szCs w:val="24"/>
          <w:lang w:eastAsia="pl-PL"/>
        </w:rPr>
        <w:t>@uck.katowice.pl w godzinach pracy od poniedziałku do piątku godz. 7.25 – 15.00.</w:t>
      </w:r>
    </w:p>
    <w:p w:rsidR="002E4759" w:rsidRPr="00AE48E3" w:rsidRDefault="002E4759" w:rsidP="002E4759">
      <w:pPr>
        <w:spacing w:after="0" w:line="240" w:lineRule="auto"/>
        <w:ind w:left="360"/>
        <w:contextualSpacing/>
        <w:jc w:val="both"/>
        <w:rPr>
          <w:rFonts w:ascii="Times New Roman" w:eastAsia="Times New Roman" w:hAnsi="Times New Roman" w:cs="Times New Roman"/>
          <w:sz w:val="24"/>
          <w:szCs w:val="24"/>
          <w:lang w:eastAsia="pl-PL"/>
        </w:rPr>
      </w:pPr>
    </w:p>
    <w:p w:rsidR="00355111" w:rsidRPr="00AE48E3" w:rsidRDefault="00355111" w:rsidP="00355111">
      <w:pPr>
        <w:keepNext/>
        <w:spacing w:after="0" w:line="240" w:lineRule="auto"/>
        <w:outlineLvl w:val="1"/>
        <w:rPr>
          <w:rFonts w:ascii="Times New Roman" w:eastAsia="Times New Roman" w:hAnsi="Times New Roman" w:cs="Times New Roman"/>
          <w:b/>
          <w:bCs/>
          <w:color w:val="000000"/>
          <w:sz w:val="24"/>
          <w:szCs w:val="24"/>
          <w:lang w:eastAsia="pl-PL"/>
        </w:rPr>
      </w:pPr>
      <w:r w:rsidRPr="00AE48E3">
        <w:rPr>
          <w:rFonts w:ascii="Times New Roman" w:eastAsia="Times New Roman" w:hAnsi="Times New Roman" w:cs="Times New Roman"/>
          <w:b/>
          <w:bCs/>
          <w:color w:val="000000"/>
          <w:sz w:val="24"/>
          <w:szCs w:val="24"/>
          <w:lang w:eastAsia="pl-PL"/>
        </w:rPr>
        <w:t>VIII. WADIUM</w:t>
      </w:r>
    </w:p>
    <w:p w:rsidR="00355111" w:rsidRPr="00AE48E3" w:rsidRDefault="00355111" w:rsidP="00355111">
      <w:pPr>
        <w:spacing w:after="0" w:line="240" w:lineRule="auto"/>
        <w:rPr>
          <w:rFonts w:ascii="Times New Roman" w:eastAsia="Times New Roman" w:hAnsi="Times New Roman" w:cs="Times New Roman"/>
          <w:bCs/>
          <w:sz w:val="24"/>
          <w:szCs w:val="24"/>
          <w:lang w:eastAsia="pl-PL"/>
        </w:rPr>
      </w:pPr>
      <w:r w:rsidRPr="00AE48E3">
        <w:rPr>
          <w:rFonts w:ascii="Times New Roman" w:eastAsia="Times New Roman" w:hAnsi="Times New Roman" w:cs="Times New Roman"/>
          <w:bCs/>
          <w:sz w:val="24"/>
          <w:szCs w:val="24"/>
          <w:lang w:eastAsia="pl-PL"/>
        </w:rPr>
        <w:t>Zamawiający nie wymaga wniesienia wadium.</w:t>
      </w:r>
    </w:p>
    <w:p w:rsidR="00872831" w:rsidRPr="00AE48E3" w:rsidRDefault="0087283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IX. TERMIN ZWIĄZANIA OFERTĄ</w:t>
      </w:r>
    </w:p>
    <w:p w:rsidR="00355111" w:rsidRPr="00DA434C" w:rsidRDefault="00355111" w:rsidP="00C9689B">
      <w:pPr>
        <w:numPr>
          <w:ilvl w:val="0"/>
          <w:numId w:val="8"/>
        </w:numPr>
        <w:spacing w:after="0" w:line="240" w:lineRule="auto"/>
        <w:contextualSpacing/>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w:t>
      </w:r>
      <w:r w:rsidR="00C9689B">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 xml:space="preserve"> jest </w:t>
      </w:r>
      <w:r w:rsidR="00C9689B" w:rsidRPr="00DA434C">
        <w:rPr>
          <w:rFonts w:ascii="Times New Roman" w:eastAsia="Times New Roman" w:hAnsi="Times New Roman" w:cs="Times New Roman"/>
          <w:sz w:val="24"/>
          <w:szCs w:val="24"/>
          <w:lang w:eastAsia="pl-PL"/>
        </w:rPr>
        <w:t xml:space="preserve">związany ofertą przez okres 30 dni. </w:t>
      </w:r>
      <w:r w:rsidR="00C9689B">
        <w:rPr>
          <w:rFonts w:ascii="Times New Roman" w:eastAsia="Times New Roman" w:hAnsi="Times New Roman" w:cs="Times New Roman"/>
          <w:sz w:val="24"/>
          <w:szCs w:val="24"/>
          <w:lang w:eastAsia="pl-PL"/>
        </w:rPr>
        <w:t xml:space="preserve"> </w:t>
      </w:r>
      <w:r w:rsidR="00B015E8">
        <w:rPr>
          <w:rFonts w:ascii="Times New Roman" w:eastAsia="Times New Roman" w:hAnsi="Times New Roman" w:cs="Times New Roman"/>
          <w:sz w:val="24"/>
          <w:szCs w:val="24"/>
          <w:lang w:eastAsia="pl-PL"/>
        </w:rPr>
        <w:t xml:space="preserve">                                                                                                                                                                                                                                                                                                                                                                                                                                                                                                                                                                                                                                                                                                                                                                                                                                                                                                                                                                                                                                                                                                                                                                                                                                                                                                                                                                                                                                                                                                                                                                                                                                                                                                                                                                                                                                                                                                                                                                                                                                                                                                                                                                                                                                                                                                                                                                                                                                                                                                                                                                                                                                                                                                                                                                                                                                                                                                                                                                                                                                                                                                                                                                                                                                                                                                                                                                                                                                                                                                                                                                                                                                                                                                                                                                                                                                                                                                                                                                                                                                                                                                                                                                                                                                                                                                                                                                                                                                                                                                                                                                                                                                                                                                                                              </w:t>
      </w:r>
    </w:p>
    <w:p w:rsidR="00355111" w:rsidRPr="00DA434C" w:rsidRDefault="00355111" w:rsidP="00355111">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Bieg terminu związania ofertą rozpoczyna się wraz z upływem terminu składania ofert.</w:t>
      </w:r>
    </w:p>
    <w:p w:rsidR="00355111" w:rsidRPr="00DA434C" w:rsidRDefault="00355111" w:rsidP="00355111">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55111" w:rsidRPr="00DA434C"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p>
    <w:p w:rsidR="00355111" w:rsidRPr="00DA434C"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X. OPIS SPOSOBU PRZYGOTOWYWANIA OFERTY</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ponosi wszelkie koszty przygotowania i złożenia oferty.</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Każdy wykonawca może złożyć tylko jedną ofertę.</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Ofertę sporządza się w </w:t>
      </w:r>
      <w:r w:rsidRPr="00776033">
        <w:rPr>
          <w:rFonts w:ascii="Times New Roman" w:eastAsia="Times New Roman" w:hAnsi="Times New Roman" w:cs="Times New Roman"/>
          <w:sz w:val="24"/>
          <w:szCs w:val="24"/>
          <w:u w:val="single"/>
          <w:lang w:eastAsia="pl-PL"/>
        </w:rPr>
        <w:t>języku polskim</w:t>
      </w:r>
      <w:r w:rsidRPr="00DA434C">
        <w:rPr>
          <w:rFonts w:ascii="Times New Roman" w:eastAsia="Times New Roman" w:hAnsi="Times New Roman" w:cs="Times New Roman"/>
          <w:sz w:val="24"/>
          <w:szCs w:val="24"/>
          <w:lang w:eastAsia="pl-PL"/>
        </w:rPr>
        <w:t xml:space="preserve"> z zachowaniem formy pisemnej pod rygorem nieważności.</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u w:val="single"/>
          <w:lang w:eastAsia="pl-PL"/>
        </w:rPr>
      </w:pPr>
      <w:r w:rsidRPr="00DA434C">
        <w:rPr>
          <w:rFonts w:ascii="Times New Roman" w:eastAsia="Times New Roman" w:hAnsi="Times New Roman" w:cs="Times New Roman"/>
          <w:b/>
          <w:sz w:val="24"/>
          <w:szCs w:val="24"/>
          <w:u w:val="single"/>
          <w:lang w:eastAsia="pl-PL"/>
        </w:rPr>
        <w:t>Zamawiający wymaga, załączenia w ofercie następujących dokumentów</w:t>
      </w:r>
      <w:r w:rsidRPr="00DA434C">
        <w:rPr>
          <w:rFonts w:ascii="Times New Roman" w:eastAsia="Times New Roman" w:hAnsi="Times New Roman" w:cs="Times New Roman"/>
          <w:sz w:val="24"/>
          <w:szCs w:val="24"/>
          <w:u w:val="single"/>
          <w:lang w:eastAsia="pl-PL"/>
        </w:rPr>
        <w:t xml:space="preserve"> :</w:t>
      </w:r>
    </w:p>
    <w:p w:rsidR="00355111" w:rsidRPr="00F710A3" w:rsidRDefault="00355111" w:rsidP="000C4F7D">
      <w:pPr>
        <w:numPr>
          <w:ilvl w:val="0"/>
          <w:numId w:val="1"/>
        </w:numPr>
        <w:spacing w:after="0" w:line="240" w:lineRule="auto"/>
        <w:ind w:left="680"/>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pl-PL"/>
        </w:rPr>
        <w:t>Wypełniony czytelnie, podpisany i opieczętowany przez osobę uprawnioną/ osoby uprawnione do reprezentowania wykonawcy  formularz ofertowy według druku stanowiącego załącznik nr 1  niniejszej  specyfikacji.</w:t>
      </w:r>
    </w:p>
    <w:p w:rsidR="00355111" w:rsidRPr="00F710A3" w:rsidRDefault="00355111" w:rsidP="000C4F7D">
      <w:pPr>
        <w:numPr>
          <w:ilvl w:val="0"/>
          <w:numId w:val="1"/>
        </w:numPr>
        <w:spacing w:after="0" w:line="240" w:lineRule="auto"/>
        <w:ind w:left="680"/>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pl-PL"/>
        </w:rPr>
        <w:lastRenderedPageBreak/>
        <w:t>Podpisany i opieczętowany przez osobę uprawnioną / osoby uprawnione do reprezentowania wykonawcy  formularz oświadczeń  wykonawcy  według druku stanowiącego załącznik nr 2 niniejszej  specyfikacji.</w:t>
      </w:r>
    </w:p>
    <w:p w:rsidR="00355111" w:rsidRPr="00F710A3" w:rsidRDefault="00355111" w:rsidP="000C4F7D">
      <w:pPr>
        <w:numPr>
          <w:ilvl w:val="0"/>
          <w:numId w:val="1"/>
        </w:numPr>
        <w:spacing w:after="0" w:line="240" w:lineRule="auto"/>
        <w:ind w:left="737"/>
        <w:contextualSpacing/>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ar-SA"/>
        </w:rPr>
        <w:t xml:space="preserve">wypełniony, podpisany i opieczętowany przez osobę uprawnioną/ osoby uprawnione do reprezentowania wykonawcy formularz parametrów technicznych oferowanego przedmiotu zamówienia </w:t>
      </w:r>
      <w:r w:rsidRPr="00F710A3">
        <w:rPr>
          <w:rFonts w:ascii="Times New Roman" w:eastAsia="Times New Roman" w:hAnsi="Times New Roman" w:cs="Times New Roman"/>
          <w:sz w:val="24"/>
          <w:szCs w:val="24"/>
          <w:lang w:eastAsia="pl-PL"/>
        </w:rPr>
        <w:t>sporządzony według druku  stanowiącego</w:t>
      </w:r>
      <w:r w:rsidR="000A3644">
        <w:rPr>
          <w:rFonts w:ascii="Times New Roman" w:eastAsia="Times New Roman" w:hAnsi="Times New Roman" w:cs="Times New Roman"/>
          <w:sz w:val="24"/>
          <w:szCs w:val="24"/>
          <w:lang w:eastAsia="ar-SA"/>
        </w:rPr>
        <w:t xml:space="preserve">  załącznik nr  4</w:t>
      </w:r>
      <w:r w:rsidR="00776033">
        <w:rPr>
          <w:rFonts w:ascii="Times New Roman" w:eastAsia="Times New Roman" w:hAnsi="Times New Roman" w:cs="Times New Roman"/>
          <w:sz w:val="24"/>
          <w:szCs w:val="24"/>
          <w:lang w:eastAsia="ar-SA"/>
        </w:rPr>
        <w:t xml:space="preserve"> </w:t>
      </w:r>
      <w:r w:rsidRPr="00F710A3">
        <w:rPr>
          <w:rFonts w:ascii="Times New Roman" w:eastAsia="Times New Roman" w:hAnsi="Times New Roman" w:cs="Times New Roman"/>
          <w:sz w:val="24"/>
          <w:szCs w:val="24"/>
          <w:lang w:eastAsia="ar-SA"/>
        </w:rPr>
        <w:t>do SIWZ.</w:t>
      </w:r>
    </w:p>
    <w:p w:rsidR="00355111" w:rsidRPr="00DA434C" w:rsidRDefault="00355111" w:rsidP="000C4F7D">
      <w:pPr>
        <w:numPr>
          <w:ilvl w:val="0"/>
          <w:numId w:val="2"/>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W przypadku udzielenia pełnomocnictwa do reprezentacji Wykonawcy wymagane jest złożenie oryginału dokumentu lub czytelnej, wyraźnej kserokopii poświadczonej notarialnie.</w:t>
      </w:r>
    </w:p>
    <w:p w:rsidR="00355111" w:rsidRPr="00DA434C" w:rsidRDefault="00355111" w:rsidP="000C4F7D">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355111" w:rsidRPr="00DA434C" w:rsidRDefault="00355111" w:rsidP="000C4F7D">
      <w:pPr>
        <w:numPr>
          <w:ilvl w:val="0"/>
          <w:numId w:val="2"/>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Ofertę  należy złożyć w zamkniętej kopercie gwarantującej zachowanie w poufności jej treści oraz zabezpieczenie jej nienaruszalności do terminu otwarcia ofert </w:t>
      </w:r>
    </w:p>
    <w:p w:rsidR="00355111" w:rsidRPr="00DA434C" w:rsidRDefault="00355111" w:rsidP="000C4F7D">
      <w:pPr>
        <w:numPr>
          <w:ilvl w:val="0"/>
          <w:numId w:val="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Koperta powinna być zaadresowana według poniższego wzoru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22"/>
      </w:tblGrid>
      <w:tr w:rsidR="00355111" w:rsidRPr="00DA434C" w:rsidTr="00355111">
        <w:trPr>
          <w:trHeight w:val="1852"/>
        </w:trPr>
        <w:tc>
          <w:tcPr>
            <w:tcW w:w="9122" w:type="dxa"/>
          </w:tcPr>
          <w:p w:rsidR="00355111" w:rsidRPr="00DA434C" w:rsidRDefault="00355111" w:rsidP="00355111">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 Nazwa , adres Wykonawcy </w:t>
            </w: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p>
          <w:p w:rsidR="00355111" w:rsidRPr="00DA434C" w:rsidRDefault="00355111" w:rsidP="00355111">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Uniwersyteckie Centrum Kliniczne                      </w:t>
            </w:r>
          </w:p>
          <w:p w:rsidR="00355111" w:rsidRPr="00DA434C" w:rsidRDefault="00355111" w:rsidP="00355111">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im. prof. K. Gibińskiego </w:t>
            </w:r>
          </w:p>
          <w:p w:rsidR="00355111" w:rsidRPr="00DA434C" w:rsidRDefault="00355111" w:rsidP="00355111">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Śląskiego Uniwersytetu Medycznego </w:t>
            </w:r>
          </w:p>
          <w:p w:rsidR="00355111" w:rsidRPr="00DA434C" w:rsidRDefault="00162AD4"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r w:rsidR="00355111" w:rsidRPr="00DA434C">
              <w:rPr>
                <w:rFonts w:ascii="Times New Roman" w:eastAsia="Times New Roman" w:hAnsi="Times New Roman" w:cs="Times New Roman"/>
                <w:b/>
                <w:sz w:val="24"/>
                <w:szCs w:val="24"/>
                <w:lang w:eastAsia="pl-PL"/>
              </w:rPr>
              <w:t>ul. Ceglana 35      40-514 Katowice</w:t>
            </w:r>
          </w:p>
          <w:p w:rsidR="0076579E"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„Oferta na dostawę </w:t>
            </w:r>
            <w:r w:rsidR="0043207F">
              <w:rPr>
                <w:rFonts w:ascii="Times New Roman" w:eastAsia="Times New Roman" w:hAnsi="Times New Roman" w:cs="Times New Roman"/>
                <w:bCs/>
                <w:sz w:val="24"/>
                <w:szCs w:val="24"/>
                <w:lang w:eastAsia="pl-PL"/>
              </w:rPr>
              <w:t xml:space="preserve">ultrasonografu </w:t>
            </w:r>
            <w:r w:rsidR="00026C1F">
              <w:rPr>
                <w:rFonts w:ascii="Times New Roman" w:eastAsia="Times New Roman" w:hAnsi="Times New Roman" w:cs="Times New Roman"/>
                <w:bCs/>
                <w:sz w:val="24"/>
                <w:szCs w:val="24"/>
                <w:lang w:eastAsia="pl-PL"/>
              </w:rPr>
              <w:t>”</w:t>
            </w:r>
          </w:p>
          <w:p w:rsidR="00355111" w:rsidRPr="00573D8A" w:rsidRDefault="00355111" w:rsidP="00355111">
            <w:pPr>
              <w:spacing w:after="0" w:line="240" w:lineRule="auto"/>
              <w:rPr>
                <w:rFonts w:ascii="Times New Roman" w:eastAsia="Times New Roman" w:hAnsi="Times New Roman" w:cs="Times New Roman"/>
                <w:bCs/>
                <w:sz w:val="24"/>
                <w:szCs w:val="24"/>
                <w:lang w:eastAsia="pl-PL"/>
              </w:rPr>
            </w:pPr>
            <w:r w:rsidRPr="00573D8A">
              <w:rPr>
                <w:rFonts w:ascii="Times New Roman" w:eastAsia="Times New Roman" w:hAnsi="Times New Roman" w:cs="Times New Roman"/>
                <w:bCs/>
                <w:sz w:val="24"/>
                <w:szCs w:val="24"/>
                <w:lang w:eastAsia="pl-PL"/>
              </w:rPr>
              <w:t xml:space="preserve">                             </w:t>
            </w:r>
            <w:r w:rsidR="00162AD4" w:rsidRPr="00573D8A">
              <w:rPr>
                <w:rFonts w:ascii="Times New Roman" w:eastAsia="Times New Roman" w:hAnsi="Times New Roman" w:cs="Times New Roman"/>
                <w:bCs/>
                <w:sz w:val="24"/>
                <w:szCs w:val="24"/>
                <w:lang w:eastAsia="pl-PL"/>
              </w:rPr>
              <w:t xml:space="preserve">      </w:t>
            </w:r>
            <w:r w:rsidR="0043207F">
              <w:rPr>
                <w:rFonts w:ascii="Times New Roman" w:eastAsia="Times New Roman" w:hAnsi="Times New Roman" w:cs="Times New Roman"/>
                <w:bCs/>
                <w:sz w:val="24"/>
                <w:szCs w:val="24"/>
                <w:lang w:eastAsia="pl-PL"/>
              </w:rPr>
              <w:t xml:space="preserve">                     DZP/381/122</w:t>
            </w:r>
            <w:r w:rsidRPr="00573D8A">
              <w:rPr>
                <w:rFonts w:ascii="Times New Roman" w:eastAsia="Times New Roman" w:hAnsi="Times New Roman" w:cs="Times New Roman"/>
                <w:bCs/>
                <w:sz w:val="24"/>
                <w:szCs w:val="24"/>
                <w:lang w:eastAsia="pl-PL"/>
              </w:rPr>
              <w:t>B/201</w:t>
            </w:r>
            <w:r w:rsidR="00766085" w:rsidRPr="00573D8A">
              <w:rPr>
                <w:rFonts w:ascii="Times New Roman" w:eastAsia="Times New Roman" w:hAnsi="Times New Roman" w:cs="Times New Roman"/>
                <w:bCs/>
                <w:sz w:val="24"/>
                <w:szCs w:val="24"/>
                <w:lang w:eastAsia="pl-PL"/>
              </w:rPr>
              <w:t>8</w:t>
            </w:r>
          </w:p>
          <w:p w:rsidR="00355111" w:rsidRPr="0043207F" w:rsidRDefault="00355111" w:rsidP="0076579E">
            <w:pPr>
              <w:spacing w:after="0" w:line="240" w:lineRule="auto"/>
              <w:jc w:val="both"/>
              <w:rPr>
                <w:rFonts w:ascii="Times New Roman" w:eastAsia="Times New Roman" w:hAnsi="Times New Roman" w:cs="Times New Roman"/>
                <w:b/>
                <w:i/>
                <w:iCs/>
                <w:color w:val="FF0000"/>
                <w:sz w:val="24"/>
                <w:szCs w:val="24"/>
                <w:lang w:eastAsia="pl-PL"/>
              </w:rPr>
            </w:pPr>
            <w:r w:rsidRPr="00573D8A">
              <w:rPr>
                <w:rFonts w:ascii="Times New Roman" w:eastAsia="Times New Roman" w:hAnsi="Times New Roman" w:cs="Times New Roman"/>
                <w:b/>
                <w:i/>
                <w:iCs/>
                <w:sz w:val="24"/>
                <w:szCs w:val="24"/>
                <w:lang w:eastAsia="pl-PL"/>
              </w:rPr>
              <w:t xml:space="preserve">                                      – Nie </w:t>
            </w:r>
            <w:r w:rsidRPr="009E57EF">
              <w:rPr>
                <w:rFonts w:ascii="Times New Roman" w:eastAsia="Times New Roman" w:hAnsi="Times New Roman" w:cs="Times New Roman"/>
                <w:b/>
                <w:i/>
                <w:iCs/>
                <w:sz w:val="24"/>
                <w:szCs w:val="24"/>
                <w:lang w:eastAsia="pl-PL"/>
              </w:rPr>
              <w:t xml:space="preserve">otwierać przed </w:t>
            </w:r>
            <w:r w:rsidR="009E57EF" w:rsidRPr="009E57EF">
              <w:rPr>
                <w:rFonts w:ascii="Times New Roman" w:eastAsia="Times New Roman" w:hAnsi="Times New Roman" w:cs="Times New Roman"/>
                <w:b/>
                <w:i/>
                <w:iCs/>
                <w:sz w:val="24"/>
                <w:szCs w:val="24"/>
                <w:lang w:eastAsia="pl-PL"/>
              </w:rPr>
              <w:t>26</w:t>
            </w:r>
            <w:r w:rsidRPr="009E57EF">
              <w:rPr>
                <w:rFonts w:ascii="Times New Roman" w:eastAsia="Times New Roman" w:hAnsi="Times New Roman" w:cs="Times New Roman"/>
                <w:b/>
                <w:i/>
                <w:iCs/>
                <w:sz w:val="24"/>
                <w:szCs w:val="24"/>
                <w:lang w:eastAsia="pl-PL"/>
              </w:rPr>
              <w:t xml:space="preserve"> </w:t>
            </w:r>
            <w:r w:rsidR="0043207F" w:rsidRPr="009E57EF">
              <w:rPr>
                <w:rFonts w:ascii="Times New Roman" w:eastAsia="Times New Roman" w:hAnsi="Times New Roman" w:cs="Times New Roman"/>
                <w:b/>
                <w:i/>
                <w:iCs/>
                <w:sz w:val="24"/>
                <w:szCs w:val="24"/>
                <w:lang w:eastAsia="pl-PL"/>
              </w:rPr>
              <w:t>.11</w:t>
            </w:r>
            <w:r w:rsidR="006C4E50" w:rsidRPr="009E57EF">
              <w:rPr>
                <w:rFonts w:ascii="Times New Roman" w:eastAsia="Times New Roman" w:hAnsi="Times New Roman" w:cs="Times New Roman"/>
                <w:b/>
                <w:i/>
                <w:iCs/>
                <w:sz w:val="24"/>
                <w:szCs w:val="24"/>
                <w:lang w:eastAsia="pl-PL"/>
              </w:rPr>
              <w:t>.2018</w:t>
            </w:r>
            <w:r w:rsidRPr="009E57EF">
              <w:rPr>
                <w:rFonts w:ascii="Times New Roman" w:eastAsia="Times New Roman" w:hAnsi="Times New Roman" w:cs="Times New Roman"/>
                <w:b/>
                <w:i/>
                <w:iCs/>
                <w:sz w:val="24"/>
                <w:szCs w:val="24"/>
                <w:lang w:eastAsia="pl-PL"/>
              </w:rPr>
              <w:t>r. godz.10.30</w:t>
            </w:r>
            <w:r w:rsidR="004F17A1" w:rsidRPr="009E57EF">
              <w:rPr>
                <w:rFonts w:ascii="Times New Roman" w:eastAsia="Times New Roman" w:hAnsi="Times New Roman" w:cs="Times New Roman"/>
                <w:b/>
                <w:i/>
                <w:iCs/>
                <w:sz w:val="24"/>
                <w:szCs w:val="24"/>
                <w:lang w:eastAsia="pl-PL"/>
              </w:rPr>
              <w:t>*</w:t>
            </w:r>
            <w:r w:rsidRPr="009E57EF">
              <w:rPr>
                <w:rFonts w:ascii="Times New Roman" w:eastAsia="Times New Roman" w:hAnsi="Times New Roman" w:cs="Times New Roman"/>
                <w:b/>
                <w:i/>
                <w:iCs/>
                <w:sz w:val="24"/>
                <w:szCs w:val="24"/>
                <w:lang w:eastAsia="pl-PL"/>
              </w:rPr>
              <w:t>”</w:t>
            </w:r>
          </w:p>
          <w:p w:rsidR="00573D8A" w:rsidRDefault="00573D8A" w:rsidP="0076579E">
            <w:pPr>
              <w:spacing w:after="0" w:line="240" w:lineRule="auto"/>
              <w:jc w:val="both"/>
              <w:rPr>
                <w:rFonts w:ascii="Times New Roman" w:eastAsia="Times New Roman" w:hAnsi="Times New Roman" w:cs="Times New Roman"/>
                <w:b/>
                <w:i/>
                <w:iCs/>
                <w:color w:val="FF0000"/>
                <w:sz w:val="24"/>
                <w:szCs w:val="24"/>
                <w:lang w:eastAsia="pl-PL"/>
              </w:rPr>
            </w:pPr>
          </w:p>
          <w:p w:rsidR="004F17A1" w:rsidRPr="00DA434C" w:rsidRDefault="00573D8A" w:rsidP="00573D8A">
            <w:pPr>
              <w:spacing w:after="0" w:line="240" w:lineRule="auto"/>
              <w:jc w:val="right"/>
              <w:rPr>
                <w:rFonts w:ascii="Times New Roman" w:eastAsia="Times New Roman" w:hAnsi="Times New Roman" w:cs="Times New Roman"/>
                <w:b/>
                <w:sz w:val="24"/>
                <w:szCs w:val="24"/>
                <w:lang w:eastAsia="pl-PL"/>
              </w:rPr>
            </w:pPr>
            <w:r w:rsidRPr="00BE2210">
              <w:rPr>
                <w:rFonts w:ascii="Tahoma" w:eastAsia="Calibri" w:hAnsi="Tahoma" w:cs="Tahoma"/>
                <w:i/>
                <w:sz w:val="16"/>
                <w:szCs w:val="16"/>
              </w:rPr>
              <w:t>*</w:t>
            </w:r>
            <w:r w:rsidRPr="00BE2210">
              <w:rPr>
                <w:rFonts w:ascii="Tahoma" w:eastAsia="Calibri" w:hAnsi="Tahoma" w:cs="Tahoma"/>
                <w:i/>
                <w:sz w:val="12"/>
                <w:szCs w:val="16"/>
              </w:rPr>
              <w:t>w przypadku zmiany terminu składania ofert należy wpisać obowiązujący (aktualny) termin</w:t>
            </w:r>
          </w:p>
        </w:tc>
      </w:tr>
    </w:tbl>
    <w:p w:rsidR="00355111" w:rsidRPr="00DA434C" w:rsidRDefault="00355111" w:rsidP="00355111">
      <w:pPr>
        <w:numPr>
          <w:ilvl w:val="0"/>
          <w:numId w:val="2"/>
        </w:numPr>
        <w:spacing w:after="0" w:line="240" w:lineRule="auto"/>
        <w:jc w:val="both"/>
        <w:rPr>
          <w:rFonts w:ascii="Times New Roman" w:eastAsia="Times New Roman" w:hAnsi="Times New Roman" w:cs="Times New Roman"/>
          <w:sz w:val="24"/>
          <w:szCs w:val="24"/>
          <w:lang w:eastAsia="pl-PL"/>
        </w:rPr>
      </w:pPr>
      <w:r w:rsidRPr="00A71F0F">
        <w:rPr>
          <w:rFonts w:ascii="Times New Roman" w:eastAsia="Times New Roman" w:hAnsi="Times New Roman" w:cs="Times New Roman"/>
          <w:sz w:val="24"/>
          <w:szCs w:val="24"/>
          <w:lang w:eastAsia="pl-PL"/>
        </w:rPr>
        <w:t>Wyko</w:t>
      </w:r>
      <w:r w:rsidRPr="00DB0EA4">
        <w:rPr>
          <w:rFonts w:ascii="Times New Roman" w:eastAsia="Times New Roman" w:hAnsi="Times New Roman" w:cs="Times New Roman"/>
          <w:sz w:val="24"/>
          <w:szCs w:val="24"/>
          <w:lang w:eastAsia="pl-PL"/>
        </w:rPr>
        <w:t>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DB0EA4">
        <w:rPr>
          <w:rFonts w:ascii="Times New Roman" w:eastAsia="Cambria" w:hAnsi="Times New Roman" w:cs="Times New Roman"/>
          <w:sz w:val="24"/>
          <w:szCs w:val="24"/>
        </w:rPr>
        <w:t xml:space="preserve"> Opisaną kopertę zawierającą zmianę bądź wycofanie należy dodatkowo opatrzyć dopiskiem  „Zmiana oferty” bądź „Wycofanie oferty</w:t>
      </w:r>
      <w:r w:rsidRPr="00DA434C">
        <w:rPr>
          <w:rFonts w:ascii="Times New Roman" w:eastAsia="Cambria" w:hAnsi="Times New Roman" w:cs="Times New Roman"/>
          <w:sz w:val="24"/>
          <w:szCs w:val="24"/>
        </w:rPr>
        <w:t>”.</w:t>
      </w:r>
    </w:p>
    <w:p w:rsidR="00355111" w:rsidRPr="00DA434C" w:rsidRDefault="00355111" w:rsidP="00355111">
      <w:pPr>
        <w:numPr>
          <w:ilvl w:val="0"/>
          <w:numId w:val="2"/>
        </w:numPr>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Zamawiający żąda wskazania przez Wykonawcę w Formularzu oferty części zamówienia, której wykonanie powierzy podwykonawcom.</w:t>
      </w:r>
    </w:p>
    <w:p w:rsidR="00355111" w:rsidRPr="00DA434C" w:rsidRDefault="00355111" w:rsidP="00355111">
      <w:pPr>
        <w:numPr>
          <w:ilvl w:val="0"/>
          <w:numId w:val="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Wszelkie poprawki lub zmiany w tekście oferty muszą być parafowane własnoręcznie przez osobę podpisującą ofertę.</w:t>
      </w:r>
    </w:p>
    <w:p w:rsidR="00355111" w:rsidRPr="00DA434C" w:rsidRDefault="00355111" w:rsidP="00355111">
      <w:pPr>
        <w:numPr>
          <w:ilvl w:val="0"/>
          <w:numId w:val="2"/>
        </w:numPr>
        <w:spacing w:after="40" w:line="240" w:lineRule="auto"/>
        <w:jc w:val="both"/>
        <w:rPr>
          <w:rFonts w:ascii="Times New Roman" w:eastAsia="Cambria" w:hAnsi="Times New Roman" w:cs="Times New Roman"/>
          <w:bCs/>
          <w:sz w:val="24"/>
          <w:szCs w:val="24"/>
        </w:rPr>
      </w:pPr>
      <w:r w:rsidRPr="00DA434C">
        <w:rPr>
          <w:rFonts w:ascii="Times New Roman" w:eastAsia="Cambria" w:hAnsi="Times New Roman" w:cs="Times New Roman"/>
          <w:bCs/>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DA434C">
        <w:rPr>
          <w:rFonts w:ascii="Times New Roman" w:eastAsia="Cambria" w:hAnsi="Times New Roman" w:cs="Times New Roman"/>
          <w:bCs/>
          <w:sz w:val="24"/>
          <w:szCs w:val="24"/>
        </w:rPr>
        <w:t>późn</w:t>
      </w:r>
      <w:proofErr w:type="spellEnd"/>
      <w:r w:rsidRPr="00DA434C">
        <w:rPr>
          <w:rFonts w:ascii="Times New Roman" w:eastAsia="Cambria" w:hAnsi="Times New Roman" w:cs="Times New Roman"/>
          <w:bCs/>
          <w:sz w:val="24"/>
          <w:szCs w:val="24"/>
        </w:rPr>
        <w:t>. zm.), jeśli Wykonawca w terminie składania ofert zastrzegł, że nie mogą one być udostępniane i jednocześnie wykazał, iż zastrzeżone informacje stanowią tajemnicę przedsiębiorstwa.</w:t>
      </w:r>
    </w:p>
    <w:p w:rsidR="00355111" w:rsidRPr="00DA434C" w:rsidRDefault="00355111" w:rsidP="00355111">
      <w:pPr>
        <w:numPr>
          <w:ilvl w:val="0"/>
          <w:numId w:val="2"/>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w:t>
      </w:r>
      <w:r w:rsidRPr="00DA434C">
        <w:rPr>
          <w:rFonts w:ascii="Times New Roman" w:eastAsia="Times New Roman" w:hAnsi="Times New Roman" w:cs="Times New Roman"/>
          <w:sz w:val="24"/>
          <w:szCs w:val="24"/>
          <w:lang w:eastAsia="pl-PL"/>
        </w:rPr>
        <w:lastRenderedPageBreak/>
        <w:t>nieuczciwej konkurencji,  winny  być oznakowane klauzulą :,, Informacje stanowiące tajemnicę przedsiębiorstwa” i dołączone do oferty, zaleca się ,aby były trwale ,oddzielnie spięte.</w:t>
      </w:r>
    </w:p>
    <w:p w:rsidR="00355111" w:rsidRPr="00DA434C" w:rsidRDefault="00355111" w:rsidP="00355111">
      <w:pPr>
        <w:numPr>
          <w:ilvl w:val="0"/>
          <w:numId w:val="2"/>
        </w:numPr>
        <w:suppressAutoHyphens/>
        <w:spacing w:after="0" w:line="240" w:lineRule="auto"/>
        <w:jc w:val="both"/>
        <w:rPr>
          <w:rFonts w:ascii="Times New Roman" w:eastAsia="Cambria" w:hAnsi="Times New Roman" w:cs="Times New Roman"/>
          <w:sz w:val="24"/>
          <w:szCs w:val="24"/>
        </w:rPr>
      </w:pPr>
      <w:r w:rsidRPr="00DA434C">
        <w:rPr>
          <w:rFonts w:ascii="Times New Roman" w:eastAsia="Cambria" w:hAnsi="Times New Roman" w:cs="Times New Roman"/>
          <w:bCs/>
          <w:sz w:val="24"/>
          <w:szCs w:val="24"/>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355111" w:rsidRDefault="00355111" w:rsidP="00355111">
      <w:pPr>
        <w:spacing w:after="0" w:line="240" w:lineRule="auto"/>
        <w:rPr>
          <w:rFonts w:ascii="Times New Roman" w:eastAsia="Times New Roman" w:hAnsi="Times New Roman" w:cs="Times New Roman"/>
          <w:b/>
          <w:sz w:val="24"/>
          <w:szCs w:val="24"/>
          <w:lang w:eastAsia="pl-PL"/>
        </w:rPr>
      </w:pPr>
    </w:p>
    <w:p w:rsidR="002E4759" w:rsidRDefault="002E4759" w:rsidP="00355111">
      <w:pPr>
        <w:spacing w:after="0" w:line="240" w:lineRule="auto"/>
        <w:rPr>
          <w:rFonts w:ascii="Times New Roman" w:eastAsia="Times New Roman" w:hAnsi="Times New Roman" w:cs="Times New Roman"/>
          <w:b/>
          <w:sz w:val="24"/>
          <w:szCs w:val="24"/>
          <w:lang w:eastAsia="pl-PL"/>
        </w:rPr>
      </w:pPr>
    </w:p>
    <w:p w:rsidR="002E4759" w:rsidRPr="00DA434C" w:rsidRDefault="002E4759" w:rsidP="00355111">
      <w:pPr>
        <w:spacing w:after="0" w:line="240" w:lineRule="auto"/>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XI. MIEJSCE ORAZ  TERMIN SKŁADANIA I OTWARCIA OFERT</w:t>
      </w:r>
    </w:p>
    <w:p w:rsidR="00355111" w:rsidRPr="009E57EF" w:rsidRDefault="00355111" w:rsidP="00355111">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Opakowaną w  wyżej wymieniony sposób ofertę należy złożyć w Uniwersyteckim Centrum  Klinicznym im. prof. K. Gibińskiego  Śląskiego Uniwersytetu Medycznego w Katowicach przy ul. Ceglanej 35   w </w:t>
      </w:r>
      <w:r w:rsidRPr="009E57EF">
        <w:rPr>
          <w:rFonts w:ascii="Times New Roman" w:eastAsia="Times New Roman" w:hAnsi="Times New Roman" w:cs="Times New Roman"/>
          <w:sz w:val="24"/>
          <w:szCs w:val="24"/>
          <w:lang w:eastAsia="pl-PL"/>
        </w:rPr>
        <w:t xml:space="preserve">sekretariacie </w:t>
      </w:r>
      <w:r w:rsidRPr="009E57EF">
        <w:rPr>
          <w:rFonts w:ascii="Times New Roman" w:eastAsia="Times New Roman" w:hAnsi="Times New Roman" w:cs="Times New Roman"/>
          <w:b/>
          <w:sz w:val="24"/>
          <w:szCs w:val="24"/>
          <w:lang w:eastAsia="pl-PL"/>
        </w:rPr>
        <w:t>pokój D02</w:t>
      </w:r>
      <w:r w:rsidR="003E2759" w:rsidRPr="009E57EF">
        <w:rPr>
          <w:rFonts w:ascii="Times New Roman" w:eastAsia="Times New Roman" w:hAnsi="Times New Roman" w:cs="Times New Roman"/>
          <w:b/>
          <w:sz w:val="24"/>
          <w:szCs w:val="24"/>
          <w:lang w:eastAsia="pl-PL"/>
        </w:rPr>
        <w:t>2</w:t>
      </w:r>
    </w:p>
    <w:p w:rsidR="00355111" w:rsidRPr="009E57EF" w:rsidRDefault="00355111" w:rsidP="00355111">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9E57EF">
        <w:rPr>
          <w:rFonts w:ascii="Times New Roman" w:eastAsia="Times New Roman" w:hAnsi="Times New Roman" w:cs="Times New Roman"/>
          <w:b/>
          <w:bCs/>
          <w:sz w:val="24"/>
          <w:szCs w:val="24"/>
          <w:lang w:eastAsia="pl-PL"/>
        </w:rPr>
        <w:t>Termin składania ofert upływa w dniu</w:t>
      </w:r>
      <w:r w:rsidRPr="009E57EF">
        <w:rPr>
          <w:rFonts w:ascii="Times New Roman" w:eastAsia="Times New Roman" w:hAnsi="Times New Roman" w:cs="Times New Roman"/>
          <w:b/>
          <w:sz w:val="24"/>
          <w:szCs w:val="24"/>
          <w:lang w:eastAsia="pl-PL"/>
        </w:rPr>
        <w:t xml:space="preserve">  </w:t>
      </w:r>
      <w:r w:rsidR="009E57EF" w:rsidRPr="009E57EF">
        <w:rPr>
          <w:rFonts w:ascii="Times New Roman" w:eastAsia="Times New Roman" w:hAnsi="Times New Roman" w:cs="Times New Roman"/>
          <w:b/>
          <w:sz w:val="24"/>
          <w:szCs w:val="24"/>
          <w:lang w:eastAsia="pl-PL"/>
        </w:rPr>
        <w:t>26</w:t>
      </w:r>
      <w:r w:rsidR="0043207F" w:rsidRPr="009E57EF">
        <w:rPr>
          <w:rFonts w:ascii="Times New Roman" w:eastAsia="Times New Roman" w:hAnsi="Times New Roman" w:cs="Times New Roman"/>
          <w:b/>
          <w:sz w:val="24"/>
          <w:szCs w:val="24"/>
          <w:lang w:eastAsia="pl-PL"/>
        </w:rPr>
        <w:t>.11</w:t>
      </w:r>
      <w:r w:rsidR="006C4E50" w:rsidRPr="009E57EF">
        <w:rPr>
          <w:rFonts w:ascii="Times New Roman" w:eastAsia="Times New Roman" w:hAnsi="Times New Roman" w:cs="Times New Roman"/>
          <w:b/>
          <w:sz w:val="24"/>
          <w:szCs w:val="24"/>
          <w:lang w:eastAsia="pl-PL"/>
        </w:rPr>
        <w:t>.2018r.</w:t>
      </w:r>
      <w:r w:rsidR="0043207F" w:rsidRPr="009E57EF">
        <w:rPr>
          <w:rFonts w:ascii="Times New Roman" w:eastAsia="Times New Roman" w:hAnsi="Times New Roman" w:cs="Times New Roman"/>
          <w:b/>
          <w:bCs/>
          <w:sz w:val="24"/>
          <w:szCs w:val="24"/>
          <w:lang w:eastAsia="pl-PL"/>
        </w:rPr>
        <w:t xml:space="preserve"> </w:t>
      </w:r>
      <w:r w:rsidRPr="009E57EF">
        <w:rPr>
          <w:rFonts w:ascii="Times New Roman" w:eastAsia="Times New Roman" w:hAnsi="Times New Roman" w:cs="Times New Roman"/>
          <w:b/>
          <w:sz w:val="24"/>
          <w:szCs w:val="24"/>
          <w:lang w:eastAsia="pl-PL"/>
        </w:rPr>
        <w:t xml:space="preserve">  o godz.10.00.</w:t>
      </w:r>
    </w:p>
    <w:p w:rsidR="00355111" w:rsidRPr="009E57EF" w:rsidRDefault="00355111" w:rsidP="00355111">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AE48E3">
        <w:rPr>
          <w:rFonts w:ascii="Times New Roman" w:eastAsia="Times New Roman" w:hAnsi="Times New Roman" w:cs="Times New Roman"/>
          <w:b/>
          <w:sz w:val="24"/>
          <w:szCs w:val="24"/>
          <w:lang w:eastAsia="pl-PL"/>
        </w:rPr>
        <w:t>Otwarcie ofert nastąpi</w:t>
      </w:r>
      <w:r w:rsidRPr="00AE48E3">
        <w:rPr>
          <w:rFonts w:ascii="Times New Roman" w:eastAsia="Times New Roman" w:hAnsi="Times New Roman" w:cs="Times New Roman"/>
          <w:sz w:val="24"/>
          <w:szCs w:val="24"/>
          <w:lang w:eastAsia="pl-PL"/>
        </w:rPr>
        <w:t xml:space="preserve"> w Uniwersyteckim Centrum  Klinicznym im. prof. K. Gibińskiego  Śląskiego Uniwersytetu Medycznego w Katowicach przy ul. Ceglanej 35  w pokoju E057 w dniu  </w:t>
      </w:r>
      <w:r w:rsidR="009E57EF" w:rsidRPr="009E57EF">
        <w:rPr>
          <w:rFonts w:ascii="Times New Roman" w:eastAsia="Times New Roman" w:hAnsi="Times New Roman" w:cs="Times New Roman"/>
          <w:b/>
          <w:sz w:val="24"/>
          <w:szCs w:val="24"/>
          <w:lang w:eastAsia="pl-PL"/>
        </w:rPr>
        <w:t>26</w:t>
      </w:r>
      <w:r w:rsidR="0043207F" w:rsidRPr="009E57EF">
        <w:rPr>
          <w:rFonts w:ascii="Times New Roman" w:eastAsia="Times New Roman" w:hAnsi="Times New Roman" w:cs="Times New Roman"/>
          <w:b/>
          <w:bCs/>
          <w:sz w:val="24"/>
          <w:szCs w:val="24"/>
          <w:lang w:eastAsia="pl-PL"/>
        </w:rPr>
        <w:t>.11</w:t>
      </w:r>
      <w:r w:rsidR="006C4E50" w:rsidRPr="009E57EF">
        <w:rPr>
          <w:rFonts w:ascii="Times New Roman" w:eastAsia="Times New Roman" w:hAnsi="Times New Roman" w:cs="Times New Roman"/>
          <w:b/>
          <w:bCs/>
          <w:sz w:val="24"/>
          <w:szCs w:val="24"/>
          <w:lang w:eastAsia="pl-PL"/>
        </w:rPr>
        <w:t>.2018r.</w:t>
      </w:r>
      <w:r w:rsidRPr="009E57EF">
        <w:rPr>
          <w:rFonts w:ascii="Times New Roman" w:eastAsia="Times New Roman" w:hAnsi="Times New Roman" w:cs="Times New Roman"/>
          <w:sz w:val="24"/>
          <w:szCs w:val="24"/>
          <w:lang w:eastAsia="pl-PL"/>
        </w:rPr>
        <w:t xml:space="preserve">  o godz. 10.30</w:t>
      </w:r>
    </w:p>
    <w:p w:rsidR="00355111" w:rsidRPr="00AE48E3"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AE48E3">
        <w:rPr>
          <w:rFonts w:ascii="Times New Roman" w:eastAsia="Cambria" w:hAnsi="Times New Roman" w:cs="Times New Roman"/>
          <w:sz w:val="24"/>
          <w:szCs w:val="24"/>
        </w:rPr>
        <w:t>Bezpośrednio przed otwarciem ofert Zamawiający poda kwotę, jaką zamierza przeznaczyć na sfinansowanie zamówienia.</w:t>
      </w:r>
    </w:p>
    <w:p w:rsidR="00355111" w:rsidRPr="00AE48E3"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AE48E3">
        <w:rPr>
          <w:rFonts w:ascii="Times New Roman" w:eastAsia="Cambria" w:hAnsi="Times New Roman" w:cs="Times New Roman"/>
          <w:sz w:val="24"/>
          <w:szCs w:val="24"/>
        </w:rPr>
        <w:t xml:space="preserve">Podczas otwarcia ofert Zamawiający odczyta informacje, o których mowa z art. 86 ust. 4 ustawy </w:t>
      </w:r>
      <w:proofErr w:type="spellStart"/>
      <w:r w:rsidRPr="00AE48E3">
        <w:rPr>
          <w:rFonts w:ascii="Times New Roman" w:eastAsia="Cambria" w:hAnsi="Times New Roman" w:cs="Times New Roman"/>
          <w:sz w:val="24"/>
          <w:szCs w:val="24"/>
        </w:rPr>
        <w:t>Pzp</w:t>
      </w:r>
      <w:proofErr w:type="spellEnd"/>
      <w:r w:rsidRPr="00AE48E3">
        <w:rPr>
          <w:rFonts w:ascii="Times New Roman" w:eastAsia="Cambria" w:hAnsi="Times New Roman" w:cs="Times New Roman"/>
          <w:sz w:val="24"/>
          <w:szCs w:val="24"/>
        </w:rPr>
        <w:t>.</w:t>
      </w:r>
    </w:p>
    <w:p w:rsidR="00355111" w:rsidRPr="00AE48E3"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AE48E3">
        <w:rPr>
          <w:rFonts w:ascii="Times New Roman" w:eastAsia="Cambria" w:hAnsi="Times New Roman" w:cs="Times New Roman"/>
          <w:bCs/>
          <w:sz w:val="24"/>
          <w:szCs w:val="24"/>
        </w:rPr>
        <w:t xml:space="preserve">Niezwłocznie po otwarciu ofert zamawiający zamieści na stronie </w:t>
      </w:r>
      <w:hyperlink r:id="rId12" w:history="1">
        <w:r w:rsidRPr="00AE48E3">
          <w:rPr>
            <w:rFonts w:ascii="Times New Roman" w:eastAsia="Cambria" w:hAnsi="Times New Roman" w:cs="Times New Roman"/>
            <w:bCs/>
            <w:sz w:val="24"/>
            <w:szCs w:val="24"/>
          </w:rPr>
          <w:t>www.uck.katowice.pl</w:t>
        </w:r>
      </w:hyperlink>
      <w:r w:rsidRPr="00AE48E3">
        <w:rPr>
          <w:rFonts w:ascii="Times New Roman" w:eastAsia="Cambria" w:hAnsi="Times New Roman" w:cs="Times New Roman"/>
          <w:bCs/>
          <w:sz w:val="24"/>
          <w:szCs w:val="24"/>
        </w:rPr>
        <w:t xml:space="preserve">   informacje dotyczące:</w:t>
      </w:r>
    </w:p>
    <w:p w:rsidR="00355111" w:rsidRPr="00AE48E3" w:rsidRDefault="00355111" w:rsidP="00355111">
      <w:pPr>
        <w:numPr>
          <w:ilvl w:val="0"/>
          <w:numId w:val="5"/>
        </w:numPr>
        <w:suppressAutoHyphens/>
        <w:spacing w:after="0" w:line="240" w:lineRule="auto"/>
        <w:jc w:val="both"/>
        <w:rPr>
          <w:rFonts w:ascii="Times New Roman" w:eastAsia="Cambria" w:hAnsi="Times New Roman" w:cs="Times New Roman"/>
          <w:sz w:val="24"/>
          <w:szCs w:val="24"/>
        </w:rPr>
      </w:pPr>
      <w:r w:rsidRPr="00AE48E3">
        <w:rPr>
          <w:rFonts w:ascii="Times New Roman" w:eastAsia="Cambria" w:hAnsi="Times New Roman" w:cs="Times New Roman"/>
          <w:bCs/>
          <w:sz w:val="24"/>
          <w:szCs w:val="24"/>
        </w:rPr>
        <w:t>kwoty, jaką zamierza przeznaczyć na sfinansowanie zamówienia;</w:t>
      </w:r>
    </w:p>
    <w:p w:rsidR="00355111" w:rsidRPr="00AE48E3" w:rsidRDefault="00355111" w:rsidP="00355111">
      <w:pPr>
        <w:numPr>
          <w:ilvl w:val="0"/>
          <w:numId w:val="5"/>
        </w:numPr>
        <w:suppressAutoHyphens/>
        <w:spacing w:after="0" w:line="240" w:lineRule="auto"/>
        <w:jc w:val="both"/>
        <w:rPr>
          <w:rFonts w:ascii="Times New Roman" w:eastAsia="Cambria" w:hAnsi="Times New Roman" w:cs="Times New Roman"/>
          <w:sz w:val="24"/>
          <w:szCs w:val="24"/>
        </w:rPr>
      </w:pPr>
      <w:r w:rsidRPr="00AE48E3">
        <w:rPr>
          <w:rFonts w:ascii="Times New Roman" w:eastAsia="Cambria" w:hAnsi="Times New Roman" w:cs="Times New Roman"/>
          <w:bCs/>
          <w:sz w:val="24"/>
          <w:szCs w:val="24"/>
        </w:rPr>
        <w:t>firm oraz adresów wykonawców, którzy złożyli oferty w terminie;</w:t>
      </w:r>
    </w:p>
    <w:p w:rsidR="00355111" w:rsidRPr="00AE48E3" w:rsidRDefault="00355111" w:rsidP="00355111">
      <w:pPr>
        <w:numPr>
          <w:ilvl w:val="0"/>
          <w:numId w:val="5"/>
        </w:numPr>
        <w:suppressAutoHyphens/>
        <w:spacing w:after="0" w:line="240" w:lineRule="auto"/>
        <w:jc w:val="both"/>
        <w:rPr>
          <w:rFonts w:ascii="Times New Roman" w:eastAsia="Cambria" w:hAnsi="Times New Roman" w:cs="Times New Roman"/>
          <w:sz w:val="24"/>
          <w:szCs w:val="24"/>
        </w:rPr>
      </w:pPr>
      <w:r w:rsidRPr="00AE48E3">
        <w:rPr>
          <w:rFonts w:ascii="Times New Roman" w:eastAsia="Cambria" w:hAnsi="Times New Roman" w:cs="Times New Roman"/>
          <w:sz w:val="24"/>
          <w:szCs w:val="24"/>
        </w:rPr>
        <w:t>ceny, terminu wykonania zamówienia, okresu gwarancji i warunków płatności zawartych                    w ofertach.</w:t>
      </w:r>
    </w:p>
    <w:p w:rsidR="00355111" w:rsidRPr="00AE48E3"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AE48E3">
        <w:rPr>
          <w:rFonts w:ascii="Times New Roman" w:eastAsia="Cambria" w:hAnsi="Times New Roman" w:cs="Times New Roman"/>
          <w:sz w:val="24"/>
          <w:szCs w:val="24"/>
        </w:rPr>
        <w:t>Zamawiający niezwłocznie zwróci oferty złożone po terminie składania ofert.</w:t>
      </w:r>
    </w:p>
    <w:p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p>
    <w:p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XII. OPIS SPOSOBU OBLICZENIA CENY</w:t>
      </w:r>
    </w:p>
    <w:p w:rsidR="00355111" w:rsidRPr="00AE48E3" w:rsidRDefault="00355111" w:rsidP="00355111">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instalacji i uruchomienia przedmiotu zamówienia;</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rPr>
        <w:t xml:space="preserve">      -koszty przeszkolenia </w:t>
      </w:r>
      <w:r w:rsidRPr="00AE48E3">
        <w:rPr>
          <w:rFonts w:ascii="Times New Roman" w:eastAsia="Times New Roman" w:hAnsi="Times New Roman" w:cs="Times New Roman"/>
          <w:sz w:val="24"/>
          <w:szCs w:val="24"/>
          <w:lang w:eastAsia="ar-SA"/>
        </w:rPr>
        <w:t>pracowników i wydania stosownych certyfikatów</w:t>
      </w:r>
      <w:r w:rsidR="001B4224" w:rsidRPr="00AE48E3">
        <w:rPr>
          <w:rFonts w:ascii="Times New Roman" w:eastAsia="Times New Roman" w:hAnsi="Times New Roman" w:cs="Times New Roman"/>
          <w:sz w:val="24"/>
          <w:szCs w:val="24"/>
          <w:lang w:eastAsia="ar-SA"/>
        </w:rPr>
        <w:t>;</w:t>
      </w:r>
    </w:p>
    <w:p w:rsidR="001B4224" w:rsidRPr="00AE48E3" w:rsidRDefault="00094A92" w:rsidP="00355111">
      <w:pPr>
        <w:suppressAutoHyphens/>
        <w:spacing w:after="0" w:line="240" w:lineRule="auto"/>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      -koszty związane z udzieleniem gwarancji i serwisu</w:t>
      </w:r>
    </w:p>
    <w:p w:rsidR="00094A92" w:rsidRDefault="00094A92" w:rsidP="00355111">
      <w:pPr>
        <w:suppressAutoHyphens/>
        <w:spacing w:after="0" w:line="240" w:lineRule="auto"/>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  </w:t>
      </w:r>
      <w:r w:rsidR="00B73963" w:rsidRPr="00AE48E3">
        <w:rPr>
          <w:rFonts w:ascii="Times New Roman" w:eastAsia="Times New Roman" w:hAnsi="Times New Roman" w:cs="Times New Roman"/>
          <w:sz w:val="24"/>
          <w:szCs w:val="24"/>
          <w:lang w:eastAsia="ar-SA"/>
        </w:rPr>
        <w:t xml:space="preserve">    -koszty dostarczenia aparatu</w:t>
      </w:r>
      <w:r w:rsidRPr="00AE48E3">
        <w:rPr>
          <w:rFonts w:ascii="Times New Roman" w:eastAsia="Times New Roman" w:hAnsi="Times New Roman" w:cs="Times New Roman"/>
          <w:sz w:val="24"/>
          <w:szCs w:val="24"/>
          <w:lang w:eastAsia="ar-SA"/>
        </w:rPr>
        <w:t xml:space="preserve"> zastępczego, jeżel</w:t>
      </w:r>
      <w:r w:rsidR="002545AE" w:rsidRPr="00AE48E3">
        <w:rPr>
          <w:rFonts w:ascii="Times New Roman" w:eastAsia="Times New Roman" w:hAnsi="Times New Roman" w:cs="Times New Roman"/>
          <w:sz w:val="24"/>
          <w:szCs w:val="24"/>
          <w:lang w:eastAsia="ar-SA"/>
        </w:rPr>
        <w:t>i wystąpią okoliczności opisane</w:t>
      </w:r>
      <w:r w:rsidRPr="00AE48E3">
        <w:rPr>
          <w:rFonts w:ascii="Times New Roman" w:eastAsia="Times New Roman" w:hAnsi="Times New Roman" w:cs="Times New Roman"/>
          <w:sz w:val="24"/>
          <w:szCs w:val="24"/>
          <w:lang w:eastAsia="ar-SA"/>
        </w:rPr>
        <w:t xml:space="preserve"> w SIWZ</w:t>
      </w:r>
    </w:p>
    <w:p w:rsidR="00776033" w:rsidRPr="00776033" w:rsidRDefault="00776033" w:rsidP="0077603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776033">
        <w:rPr>
          <w:rFonts w:ascii="Times New Roman" w:eastAsia="Times New Roman" w:hAnsi="Times New Roman" w:cs="Tahoma"/>
          <w:sz w:val="24"/>
          <w:szCs w:val="24"/>
          <w:lang w:eastAsia="ar-SA"/>
        </w:rPr>
        <w:t>wszystkie niezbędne koszty związane z należytym wykonaniem umowy</w:t>
      </w:r>
    </w:p>
    <w:p w:rsidR="00355111" w:rsidRPr="00AE48E3" w:rsidRDefault="00355111" w:rsidP="00355111">
      <w:pPr>
        <w:numPr>
          <w:ilvl w:val="0"/>
          <w:numId w:val="9"/>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Cena ma być wyrażona w złotych polskich. </w:t>
      </w:r>
    </w:p>
    <w:p w:rsidR="00355111" w:rsidRPr="00AE48E3" w:rsidRDefault="00355111" w:rsidP="00355111">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Cenę netto i brutto oraz należny podatek VAT należy podać z dokładnością do dwóch miejsc po przecinku. </w:t>
      </w:r>
    </w:p>
    <w:p w:rsidR="00355111" w:rsidRPr="00AE48E3" w:rsidRDefault="00355111" w:rsidP="00355111">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Stawka podatku VAT jest określana zgodnie z ustawą z dnia 11 marca 2004 r. o podatku o</w:t>
      </w:r>
      <w:r w:rsidR="00B254D8" w:rsidRPr="00AE48E3">
        <w:rPr>
          <w:rFonts w:ascii="Times New Roman" w:eastAsia="Times New Roman" w:hAnsi="Times New Roman" w:cs="Times New Roman"/>
          <w:sz w:val="24"/>
          <w:szCs w:val="24"/>
          <w:lang w:eastAsia="ar-SA"/>
        </w:rPr>
        <w:t>d towarów i usług (Dz. U. z 201</w:t>
      </w:r>
      <w:r w:rsidR="00776033">
        <w:rPr>
          <w:rFonts w:ascii="Times New Roman" w:eastAsia="Times New Roman" w:hAnsi="Times New Roman" w:cs="Times New Roman"/>
          <w:sz w:val="24"/>
          <w:szCs w:val="24"/>
          <w:lang w:eastAsia="ar-SA"/>
        </w:rPr>
        <w:t>8</w:t>
      </w:r>
      <w:r w:rsidRPr="00AE48E3">
        <w:rPr>
          <w:rFonts w:ascii="Times New Roman" w:eastAsia="Times New Roman" w:hAnsi="Times New Roman" w:cs="Times New Roman"/>
          <w:sz w:val="24"/>
          <w:szCs w:val="24"/>
          <w:lang w:eastAsia="ar-SA"/>
        </w:rPr>
        <w:t xml:space="preserve"> r. poz. </w:t>
      </w:r>
      <w:r w:rsidR="00776033">
        <w:rPr>
          <w:rFonts w:ascii="Times New Roman" w:eastAsia="Times New Roman" w:hAnsi="Times New Roman" w:cs="Times New Roman"/>
          <w:sz w:val="24"/>
          <w:szCs w:val="24"/>
          <w:lang w:eastAsia="ar-SA"/>
        </w:rPr>
        <w:t>86)</w:t>
      </w:r>
    </w:p>
    <w:p w:rsidR="00355111" w:rsidRPr="00AE48E3" w:rsidRDefault="00355111" w:rsidP="00355111">
      <w:pPr>
        <w:numPr>
          <w:ilvl w:val="0"/>
          <w:numId w:val="9"/>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AE48E3">
        <w:rPr>
          <w:rFonts w:ascii="Times New Roman" w:eastAsia="Cambria" w:hAnsi="Times New Roman" w:cs="Times New Roman"/>
          <w:color w:val="000000"/>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w:t>
      </w:r>
      <w:r w:rsidRPr="00AE48E3">
        <w:rPr>
          <w:rFonts w:ascii="Times New Roman" w:eastAsia="Cambria" w:hAnsi="Times New Roman" w:cs="Times New Roman"/>
          <w:color w:val="000000"/>
          <w:sz w:val="24"/>
          <w:szCs w:val="24"/>
        </w:rPr>
        <w:lastRenderedPageBreak/>
        <w:t xml:space="preserve">przypadku Wykonawca, składając ofertę, jest zobligowany poinformować zamawiającego, że wybór jego oferty będzie prowadzić do powstania u zamawiającego obowiązku podatkowego, wskazując nazwę </w:t>
      </w:r>
      <w:r w:rsidRPr="00AE48E3">
        <w:rPr>
          <w:rFonts w:ascii="Times New Roman" w:eastAsia="Cambria" w:hAnsi="Times New Roman" w:cs="Times New Roman"/>
          <w:bCs/>
          <w:color w:val="000000"/>
          <w:sz w:val="24"/>
          <w:szCs w:val="24"/>
        </w:rPr>
        <w:t>(rodzaj) towaru i</w:t>
      </w:r>
      <w:r w:rsidRPr="00AE48E3">
        <w:rPr>
          <w:rFonts w:ascii="Times New Roman" w:eastAsia="Cambria" w:hAnsi="Times New Roman" w:cs="Times New Roman"/>
          <w:color w:val="000000"/>
          <w:sz w:val="24"/>
          <w:szCs w:val="24"/>
        </w:rPr>
        <w:t xml:space="preserve">, którego </w:t>
      </w:r>
      <w:r w:rsidRPr="00AE48E3">
        <w:rPr>
          <w:rFonts w:ascii="Times New Roman" w:eastAsia="Cambria" w:hAnsi="Times New Roman" w:cs="Times New Roman"/>
          <w:bCs/>
          <w:color w:val="000000"/>
          <w:sz w:val="24"/>
          <w:szCs w:val="24"/>
        </w:rPr>
        <w:t xml:space="preserve">dostawa </w:t>
      </w:r>
      <w:r w:rsidRPr="00AE48E3">
        <w:rPr>
          <w:rFonts w:ascii="Times New Roman" w:eastAsia="Cambria" w:hAnsi="Times New Roman" w:cs="Times New Roman"/>
          <w:color w:val="000000"/>
          <w:sz w:val="24"/>
          <w:szCs w:val="24"/>
        </w:rPr>
        <w:t xml:space="preserve">będzie prowadzić do jego powstania, oraz wskazując ich wartość bez kwoty podatku. </w:t>
      </w:r>
    </w:p>
    <w:p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p>
    <w:p w:rsidR="00355111" w:rsidRPr="00AE48E3"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 xml:space="preserve">XIII. OPIS KRYTERIÓW, KTÓRYMI ZAMAWIAJACY BĘDZIE SIĘ KIEROWAŁ PRZY WYBORZE OFERTY, WRAZ Z PODANIEM WAG TYCH KRYTERIÓW I SPOSOBU OCENY OFERT </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1. </w:t>
      </w:r>
      <w:r w:rsidRPr="00AE48E3">
        <w:rPr>
          <w:rFonts w:ascii="Times New Roman" w:eastAsia="Times New Roman" w:hAnsi="Times New Roman" w:cs="Times New Roman"/>
          <w:sz w:val="24"/>
          <w:szCs w:val="24"/>
          <w:lang w:eastAsia="ar-SA"/>
        </w:rPr>
        <w:t xml:space="preserve">Wyboru oferty Zamawiający dokona w oparciu o następujące kryteria oceny ofert : </w:t>
      </w:r>
    </w:p>
    <w:p w:rsidR="00355111" w:rsidRPr="00AE48E3" w:rsidRDefault="00355111" w:rsidP="00355111">
      <w:pPr>
        <w:suppressAutoHyphens/>
        <w:spacing w:after="0" w:line="240" w:lineRule="auto"/>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   </w:t>
      </w:r>
      <w:r w:rsidR="008200D0" w:rsidRPr="00AE48E3">
        <w:rPr>
          <w:rFonts w:ascii="Times New Roman" w:eastAsia="Times New Roman" w:hAnsi="Times New Roman" w:cs="Times New Roman"/>
          <w:sz w:val="24"/>
          <w:szCs w:val="24"/>
          <w:lang w:eastAsia="ar-SA"/>
        </w:rPr>
        <w:t xml:space="preserve"> </w:t>
      </w:r>
      <w:r w:rsidRPr="00AE48E3">
        <w:rPr>
          <w:rFonts w:ascii="Times New Roman" w:eastAsia="Times New Roman" w:hAnsi="Times New Roman" w:cs="Times New Roman"/>
          <w:sz w:val="24"/>
          <w:szCs w:val="24"/>
          <w:lang w:eastAsia="ar-SA"/>
        </w:rPr>
        <w:t>Cena -  60%</w:t>
      </w:r>
    </w:p>
    <w:p w:rsidR="00052BB4"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   </w:t>
      </w:r>
      <w:r w:rsidR="008200D0">
        <w:rPr>
          <w:rFonts w:ascii="Times New Roman" w:eastAsia="Times New Roman" w:hAnsi="Times New Roman" w:cs="Times New Roman"/>
          <w:sz w:val="24"/>
          <w:szCs w:val="24"/>
          <w:lang w:eastAsia="ar-SA"/>
        </w:rPr>
        <w:t xml:space="preserve"> </w:t>
      </w:r>
      <w:r w:rsidR="00052BB4">
        <w:rPr>
          <w:rFonts w:ascii="Times New Roman" w:eastAsia="Times New Roman" w:hAnsi="Times New Roman" w:cs="Times New Roman"/>
          <w:sz w:val="24"/>
          <w:szCs w:val="24"/>
          <w:lang w:eastAsia="ar-SA"/>
        </w:rPr>
        <w:t xml:space="preserve">Okres gwarancji  - </w:t>
      </w:r>
      <w:r w:rsidR="0043207F">
        <w:rPr>
          <w:rFonts w:ascii="Times New Roman" w:eastAsia="Times New Roman" w:hAnsi="Times New Roman" w:cs="Times New Roman"/>
          <w:sz w:val="24"/>
          <w:szCs w:val="24"/>
          <w:lang w:eastAsia="ar-SA"/>
        </w:rPr>
        <w:t>4</w:t>
      </w:r>
      <w:r w:rsidR="00052BB4">
        <w:rPr>
          <w:rFonts w:ascii="Times New Roman" w:eastAsia="Times New Roman" w:hAnsi="Times New Roman" w:cs="Times New Roman"/>
          <w:sz w:val="24"/>
          <w:szCs w:val="24"/>
          <w:lang w:eastAsia="ar-SA"/>
        </w:rPr>
        <w:t xml:space="preserve">0 % </w:t>
      </w:r>
    </w:p>
    <w:p w:rsidR="00355111" w:rsidRPr="00DA434C" w:rsidRDefault="00355111" w:rsidP="006F0023">
      <w:pPr>
        <w:numPr>
          <w:ilvl w:val="0"/>
          <w:numId w:val="16"/>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Sposób obliczania liczby punktów badanej oferty za kryterium cena:</w:t>
      </w:r>
    </w:p>
    <w:p w:rsidR="00355111" w:rsidRPr="00DA434C" w:rsidRDefault="002A297B"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355111" w:rsidRPr="00DA434C">
        <w:rPr>
          <w:rFonts w:ascii="Times New Roman" w:eastAsia="Times New Roman" w:hAnsi="Times New Roman" w:cs="Times New Roman"/>
          <w:sz w:val="24"/>
          <w:szCs w:val="24"/>
          <w:lang w:eastAsia="pl-PL"/>
        </w:rPr>
        <w:t xml:space="preserve">    C min. – cena </w:t>
      </w:r>
      <w:r w:rsidR="00776033">
        <w:rPr>
          <w:rFonts w:ascii="Times New Roman" w:eastAsia="Times New Roman" w:hAnsi="Times New Roman" w:cs="Times New Roman"/>
          <w:sz w:val="24"/>
          <w:szCs w:val="24"/>
          <w:lang w:eastAsia="pl-PL"/>
        </w:rPr>
        <w:t>najniższej oferty</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proofErr w:type="spellStart"/>
      <w:r w:rsidRPr="00DA434C">
        <w:rPr>
          <w:rFonts w:ascii="Times New Roman" w:eastAsia="Times New Roman" w:hAnsi="Times New Roman" w:cs="Times New Roman"/>
          <w:sz w:val="24"/>
          <w:szCs w:val="24"/>
          <w:lang w:eastAsia="pl-PL"/>
        </w:rPr>
        <w:t>Cn</w:t>
      </w:r>
      <w:proofErr w:type="spellEnd"/>
      <w:r w:rsidRPr="00DA434C">
        <w:rPr>
          <w:rFonts w:ascii="Times New Roman" w:eastAsia="Times New Roman" w:hAnsi="Times New Roman" w:cs="Times New Roman"/>
          <w:sz w:val="24"/>
          <w:szCs w:val="24"/>
          <w:lang w:eastAsia="pl-PL"/>
        </w:rPr>
        <w:t xml:space="preserve">   –    cena badanej oferty</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100 –    stały współczynnik</w:t>
      </w:r>
    </w:p>
    <w:p w:rsidR="002A297B"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r w:rsidR="008C6745">
        <w:rPr>
          <w:rFonts w:ascii="Times New Roman" w:eastAsia="Times New Roman" w:hAnsi="Times New Roman" w:cs="Times New Roman"/>
          <w:sz w:val="24"/>
          <w:szCs w:val="24"/>
          <w:lang w:eastAsia="pl-PL"/>
        </w:rPr>
        <w:t>p1 =</w:t>
      </w:r>
      <w:r w:rsidR="002A297B"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w:t>
      </w:r>
      <w:proofErr w:type="spellStart"/>
      <w:r w:rsidRPr="00DA434C">
        <w:rPr>
          <w:rFonts w:ascii="Times New Roman" w:eastAsia="Times New Roman" w:hAnsi="Times New Roman" w:cs="Times New Roman"/>
          <w:sz w:val="24"/>
          <w:szCs w:val="24"/>
          <w:lang w:eastAsia="pl-PL"/>
        </w:rPr>
        <w:t>Cmin</w:t>
      </w:r>
      <w:proofErr w:type="spellEnd"/>
      <w:r w:rsidRPr="00DA434C">
        <w:rPr>
          <w:rFonts w:ascii="Times New Roman" w:eastAsia="Times New Roman" w:hAnsi="Times New Roman" w:cs="Times New Roman"/>
          <w:sz w:val="24"/>
          <w:szCs w:val="24"/>
          <w:lang w:eastAsia="pl-PL"/>
        </w:rPr>
        <w:t xml:space="preserve"> / </w:t>
      </w:r>
      <w:proofErr w:type="spellStart"/>
      <w:r w:rsidRPr="00DA434C">
        <w:rPr>
          <w:rFonts w:ascii="Times New Roman" w:eastAsia="Times New Roman" w:hAnsi="Times New Roman" w:cs="Times New Roman"/>
          <w:sz w:val="24"/>
          <w:szCs w:val="24"/>
          <w:lang w:eastAsia="pl-PL"/>
        </w:rPr>
        <w:t>Cn</w:t>
      </w:r>
      <w:proofErr w:type="spellEnd"/>
      <w:r w:rsidRPr="00DA434C">
        <w:rPr>
          <w:rFonts w:ascii="Times New Roman" w:eastAsia="Times New Roman" w:hAnsi="Times New Roman" w:cs="Times New Roman"/>
          <w:sz w:val="24"/>
          <w:szCs w:val="24"/>
          <w:lang w:eastAsia="pl-PL"/>
        </w:rPr>
        <w:t xml:space="preserve"> ) x 100 x 60% = ilość punktów badanej oferty za kryterium cena </w:t>
      </w:r>
    </w:p>
    <w:p w:rsidR="00355111" w:rsidRPr="00DA434C" w:rsidRDefault="00355111" w:rsidP="006F0023">
      <w:pPr>
        <w:numPr>
          <w:ilvl w:val="0"/>
          <w:numId w:val="16"/>
        </w:numPr>
        <w:spacing w:after="0" w:line="240" w:lineRule="auto"/>
        <w:contextualSpacing/>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Sposób obliczania liczby punktów badanej oferty za kryterium  okres gwarancji:</w:t>
      </w:r>
    </w:p>
    <w:p w:rsidR="00052BB4" w:rsidRDefault="00052BB4" w:rsidP="000C4F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55111" w:rsidRPr="00DA434C">
        <w:rPr>
          <w:rFonts w:ascii="Times New Roman" w:eastAsia="Calibri" w:hAnsi="Times New Roman" w:cs="Times New Roman"/>
          <w:sz w:val="24"/>
          <w:szCs w:val="24"/>
        </w:rPr>
        <w:t>Okres gwarancji określić należy w miesiącach w formularzu ofertowym– załącznik nr 1</w:t>
      </w:r>
    </w:p>
    <w:p w:rsidR="00355111" w:rsidRDefault="00355111" w:rsidP="000C4F7D">
      <w:pPr>
        <w:spacing w:after="0" w:line="240" w:lineRule="auto"/>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 xml:space="preserve"> </w:t>
      </w:r>
      <w:r w:rsidR="00052BB4">
        <w:rPr>
          <w:rFonts w:ascii="Times New Roman" w:eastAsia="Calibri" w:hAnsi="Times New Roman" w:cs="Times New Roman"/>
          <w:sz w:val="24"/>
          <w:szCs w:val="24"/>
        </w:rPr>
        <w:t xml:space="preserve">     </w:t>
      </w:r>
      <w:r w:rsidRPr="00DA434C">
        <w:rPr>
          <w:rFonts w:ascii="Times New Roman" w:eastAsia="Calibri" w:hAnsi="Times New Roman" w:cs="Times New Roman"/>
          <w:sz w:val="24"/>
          <w:szCs w:val="24"/>
        </w:rPr>
        <w:t xml:space="preserve">Specyfikacji istotnych warunków zamówienia </w:t>
      </w:r>
    </w:p>
    <w:p w:rsidR="00776033" w:rsidRPr="00776033" w:rsidRDefault="00052BB4" w:rsidP="0077603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76033" w:rsidRPr="00776033">
        <w:rPr>
          <w:rFonts w:ascii="Times New Roman" w:eastAsia="Calibri" w:hAnsi="Times New Roman" w:cs="Times New Roman"/>
          <w:sz w:val="24"/>
          <w:szCs w:val="24"/>
        </w:rPr>
        <w:t>Wykonawca może zaoferować okres gwarancji:</w:t>
      </w:r>
    </w:p>
    <w:p w:rsidR="00776033" w:rsidRDefault="00052BB4" w:rsidP="0077603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76033" w:rsidRPr="00776033">
        <w:rPr>
          <w:rFonts w:ascii="Times New Roman" w:eastAsia="Calibri" w:hAnsi="Times New Roman" w:cs="Times New Roman"/>
          <w:sz w:val="24"/>
          <w:szCs w:val="24"/>
        </w:rPr>
        <w:t>24 miesiące</w:t>
      </w:r>
    </w:p>
    <w:p w:rsidR="0043207F" w:rsidRPr="00776033" w:rsidRDefault="0043207F" w:rsidP="0077603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30 miesiące</w:t>
      </w:r>
    </w:p>
    <w:p w:rsidR="00776033" w:rsidRPr="00776033" w:rsidRDefault="00052BB4" w:rsidP="0077603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76033" w:rsidRPr="00776033">
        <w:rPr>
          <w:rFonts w:ascii="Times New Roman" w:eastAsia="Calibri" w:hAnsi="Times New Roman" w:cs="Times New Roman"/>
          <w:sz w:val="24"/>
          <w:szCs w:val="24"/>
        </w:rPr>
        <w:t>36 miesięcy</w:t>
      </w:r>
    </w:p>
    <w:p w:rsidR="00052BB4" w:rsidRDefault="00052BB4" w:rsidP="000C4F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00355111" w:rsidRPr="00DA434C">
        <w:rPr>
          <w:rFonts w:ascii="Times New Roman" w:eastAsia="Calibri" w:hAnsi="Times New Roman" w:cs="Times New Roman"/>
          <w:sz w:val="24"/>
          <w:szCs w:val="24"/>
        </w:rPr>
        <w:t>Gmax</w:t>
      </w:r>
      <w:proofErr w:type="spellEnd"/>
      <w:r w:rsidR="00355111" w:rsidRPr="00DA434C">
        <w:rPr>
          <w:rFonts w:ascii="Times New Roman" w:eastAsia="Calibri" w:hAnsi="Times New Roman" w:cs="Times New Roman"/>
          <w:sz w:val="24"/>
          <w:szCs w:val="24"/>
        </w:rPr>
        <w:t xml:space="preserve"> – </w:t>
      </w:r>
      <w:r w:rsidR="00E8603A">
        <w:rPr>
          <w:rFonts w:ascii="Times New Roman" w:eastAsia="Calibri" w:hAnsi="Times New Roman" w:cs="Times New Roman"/>
          <w:sz w:val="24"/>
          <w:szCs w:val="24"/>
        </w:rPr>
        <w:t>największa oferowana długość</w:t>
      </w:r>
      <w:r w:rsidR="008C6745">
        <w:rPr>
          <w:rFonts w:ascii="Times New Roman" w:eastAsia="Calibri" w:hAnsi="Times New Roman" w:cs="Times New Roman"/>
          <w:sz w:val="24"/>
          <w:szCs w:val="24"/>
        </w:rPr>
        <w:t xml:space="preserve"> okresu gwarancji</w:t>
      </w:r>
      <w:r w:rsidR="00E8603A">
        <w:rPr>
          <w:rFonts w:ascii="Times New Roman" w:eastAsia="Calibri" w:hAnsi="Times New Roman" w:cs="Times New Roman"/>
          <w:sz w:val="24"/>
          <w:szCs w:val="24"/>
        </w:rPr>
        <w:t xml:space="preserve"> ( w przypadku zaoferowania dłuższego </w:t>
      </w:r>
      <w:r>
        <w:rPr>
          <w:rFonts w:ascii="Times New Roman" w:eastAsia="Calibri" w:hAnsi="Times New Roman" w:cs="Times New Roman"/>
          <w:sz w:val="24"/>
          <w:szCs w:val="24"/>
        </w:rPr>
        <w:t xml:space="preserve"> </w:t>
      </w:r>
    </w:p>
    <w:p w:rsidR="00355111" w:rsidRPr="00DA434C" w:rsidRDefault="00052BB4" w:rsidP="000C4F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A41D1">
        <w:rPr>
          <w:rFonts w:ascii="Times New Roman" w:eastAsia="Calibri" w:hAnsi="Times New Roman" w:cs="Times New Roman"/>
          <w:sz w:val="24"/>
          <w:szCs w:val="24"/>
        </w:rPr>
        <w:t>okresu niż 36</w:t>
      </w:r>
      <w:r w:rsidR="00E8603A">
        <w:rPr>
          <w:rFonts w:ascii="Times New Roman" w:eastAsia="Calibri" w:hAnsi="Times New Roman" w:cs="Times New Roman"/>
          <w:sz w:val="24"/>
          <w:szCs w:val="24"/>
        </w:rPr>
        <w:t xml:space="preserve"> miesięcy do wzo</w:t>
      </w:r>
      <w:r w:rsidR="00A001BC">
        <w:rPr>
          <w:rFonts w:ascii="Times New Roman" w:eastAsia="Calibri" w:hAnsi="Times New Roman" w:cs="Times New Roman"/>
          <w:sz w:val="24"/>
          <w:szCs w:val="24"/>
        </w:rPr>
        <w:t>ru zostanie zastosowany okres 36</w:t>
      </w:r>
      <w:r w:rsidR="00E8603A">
        <w:rPr>
          <w:rFonts w:ascii="Times New Roman" w:eastAsia="Calibri" w:hAnsi="Times New Roman" w:cs="Times New Roman"/>
          <w:sz w:val="24"/>
          <w:szCs w:val="24"/>
        </w:rPr>
        <w:t xml:space="preserve"> miesięcy)</w:t>
      </w:r>
    </w:p>
    <w:p w:rsidR="00355111" w:rsidRPr="00DA434C" w:rsidRDefault="00052BB4" w:rsidP="000C4F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00355111" w:rsidRPr="00DA434C">
        <w:rPr>
          <w:rFonts w:ascii="Times New Roman" w:eastAsia="Calibri" w:hAnsi="Times New Roman" w:cs="Times New Roman"/>
          <w:sz w:val="24"/>
          <w:szCs w:val="24"/>
        </w:rPr>
        <w:t>Gof</w:t>
      </w:r>
      <w:proofErr w:type="spellEnd"/>
      <w:r w:rsidR="00355111" w:rsidRPr="00DA434C">
        <w:rPr>
          <w:rFonts w:ascii="Times New Roman" w:eastAsia="Calibri" w:hAnsi="Times New Roman" w:cs="Times New Roman"/>
          <w:sz w:val="24"/>
          <w:szCs w:val="24"/>
        </w:rPr>
        <w:t xml:space="preserve"> – </w:t>
      </w:r>
      <w:r w:rsidR="008C6745">
        <w:rPr>
          <w:rFonts w:ascii="Times New Roman" w:eastAsia="Calibri" w:hAnsi="Times New Roman" w:cs="Times New Roman"/>
          <w:sz w:val="24"/>
          <w:szCs w:val="24"/>
        </w:rPr>
        <w:t>długość okresu gwarancji badanej oferty</w:t>
      </w:r>
    </w:p>
    <w:p w:rsidR="00355111" w:rsidRPr="00DA434C" w:rsidRDefault="00052BB4" w:rsidP="000C4F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55111" w:rsidRPr="00DA434C">
        <w:rPr>
          <w:rFonts w:ascii="Times New Roman" w:eastAsia="Calibri" w:hAnsi="Times New Roman" w:cs="Times New Roman"/>
          <w:sz w:val="24"/>
          <w:szCs w:val="24"/>
        </w:rPr>
        <w:t>100 – stały współczynnik</w:t>
      </w:r>
    </w:p>
    <w:p w:rsidR="00907FBB" w:rsidRPr="00052BB4" w:rsidRDefault="00A001BC" w:rsidP="000C4F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p2</w:t>
      </w:r>
      <w:r w:rsidR="008C6745" w:rsidRPr="00052BB4">
        <w:rPr>
          <w:rFonts w:ascii="Times New Roman" w:eastAsia="Calibri" w:hAnsi="Times New Roman" w:cs="Times New Roman"/>
          <w:sz w:val="24"/>
          <w:szCs w:val="24"/>
        </w:rPr>
        <w:t xml:space="preserve"> = </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Gof</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Gmax</w:t>
      </w:r>
      <w:proofErr w:type="spellEnd"/>
      <w:r>
        <w:rPr>
          <w:rFonts w:ascii="Times New Roman" w:eastAsia="Calibri" w:hAnsi="Times New Roman" w:cs="Times New Roman"/>
          <w:sz w:val="24"/>
          <w:szCs w:val="24"/>
        </w:rPr>
        <w:t xml:space="preserve"> ) x 100 x 4</w:t>
      </w:r>
      <w:r w:rsidR="00355111" w:rsidRPr="00052BB4">
        <w:rPr>
          <w:rFonts w:ascii="Times New Roman" w:eastAsia="Calibri" w:hAnsi="Times New Roman" w:cs="Times New Roman"/>
          <w:sz w:val="24"/>
          <w:szCs w:val="24"/>
        </w:rPr>
        <w:t>0% = ilość punktów za okres  gwarancji  badanej oferty</w:t>
      </w:r>
      <w:r w:rsidR="00907FBB" w:rsidRPr="00052BB4">
        <w:rPr>
          <w:rFonts w:ascii="Times New Roman" w:eastAsia="Calibri" w:hAnsi="Times New Roman" w:cs="Times New Roman"/>
          <w:sz w:val="24"/>
          <w:szCs w:val="24"/>
        </w:rPr>
        <w:t>.</w:t>
      </w:r>
    </w:p>
    <w:p w:rsidR="00052BB4" w:rsidRDefault="00052BB4" w:rsidP="008C6745">
      <w:pPr>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 xml:space="preserve">     </w:t>
      </w:r>
      <w:r w:rsidR="00355111" w:rsidRPr="00052BB4">
        <w:rPr>
          <w:rFonts w:ascii="Times New Roman" w:eastAsia="Calibri" w:hAnsi="Times New Roman" w:cs="Times New Roman"/>
          <w:sz w:val="24"/>
          <w:szCs w:val="24"/>
        </w:rPr>
        <w:t xml:space="preserve">Minimalnym okresem gwarancji który może zostać zaoferowany jest 24 miesiące. </w:t>
      </w:r>
      <w:r w:rsidR="00355111" w:rsidRPr="00052BB4">
        <w:rPr>
          <w:rFonts w:ascii="Times New Roman" w:eastAsia="Times New Roman" w:hAnsi="Times New Roman" w:cs="Times New Roman"/>
          <w:sz w:val="24"/>
          <w:szCs w:val="24"/>
          <w:lang w:eastAsia="ar-SA"/>
        </w:rPr>
        <w:t>Zamawiający,</w:t>
      </w:r>
    </w:p>
    <w:p w:rsidR="00052BB4" w:rsidRDefault="00355111" w:rsidP="008C6745">
      <w:pPr>
        <w:spacing w:after="0" w:line="240" w:lineRule="auto"/>
        <w:jc w:val="both"/>
        <w:rPr>
          <w:rFonts w:ascii="Times New Roman" w:eastAsia="Times New Roman" w:hAnsi="Times New Roman" w:cs="Times New Roman"/>
          <w:sz w:val="24"/>
          <w:szCs w:val="24"/>
          <w:lang w:eastAsia="ar-SA"/>
        </w:rPr>
      </w:pPr>
      <w:r w:rsidRPr="00052BB4">
        <w:rPr>
          <w:rFonts w:ascii="Times New Roman" w:eastAsia="Times New Roman" w:hAnsi="Times New Roman" w:cs="Times New Roman"/>
          <w:sz w:val="24"/>
          <w:szCs w:val="24"/>
          <w:lang w:eastAsia="ar-SA"/>
        </w:rPr>
        <w:t xml:space="preserve"> </w:t>
      </w:r>
      <w:r w:rsidR="00052BB4">
        <w:rPr>
          <w:rFonts w:ascii="Times New Roman" w:eastAsia="Times New Roman" w:hAnsi="Times New Roman" w:cs="Times New Roman"/>
          <w:sz w:val="24"/>
          <w:szCs w:val="24"/>
          <w:lang w:eastAsia="ar-SA"/>
        </w:rPr>
        <w:t xml:space="preserve">    </w:t>
      </w:r>
      <w:r w:rsidRPr="00052BB4">
        <w:rPr>
          <w:rFonts w:ascii="Times New Roman" w:eastAsia="Times New Roman" w:hAnsi="Times New Roman" w:cs="Times New Roman"/>
          <w:sz w:val="24"/>
          <w:szCs w:val="24"/>
          <w:lang w:eastAsia="ar-SA"/>
        </w:rPr>
        <w:t xml:space="preserve">na podstawie  art. 89 ust.1 pkt 2) ustawy </w:t>
      </w:r>
      <w:proofErr w:type="spellStart"/>
      <w:r w:rsidRPr="00052BB4">
        <w:rPr>
          <w:rFonts w:ascii="Times New Roman" w:eastAsia="Times New Roman" w:hAnsi="Times New Roman" w:cs="Times New Roman"/>
          <w:sz w:val="24"/>
          <w:szCs w:val="24"/>
          <w:lang w:eastAsia="ar-SA"/>
        </w:rPr>
        <w:t>Pzp</w:t>
      </w:r>
      <w:proofErr w:type="spellEnd"/>
      <w:r w:rsidRPr="00052BB4">
        <w:rPr>
          <w:rFonts w:ascii="Times New Roman" w:eastAsia="Times New Roman" w:hAnsi="Times New Roman" w:cs="Times New Roman"/>
          <w:sz w:val="24"/>
          <w:szCs w:val="24"/>
          <w:lang w:eastAsia="ar-SA"/>
        </w:rPr>
        <w:t xml:space="preserve">, odrzuci oferty z długością gwarancji poniżej 24 </w:t>
      </w:r>
    </w:p>
    <w:p w:rsidR="00686F1D" w:rsidRDefault="00052BB4" w:rsidP="008C674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355111" w:rsidRPr="00052BB4">
        <w:rPr>
          <w:rFonts w:ascii="Times New Roman" w:eastAsia="Times New Roman" w:hAnsi="Times New Roman" w:cs="Times New Roman"/>
          <w:sz w:val="24"/>
          <w:szCs w:val="24"/>
          <w:lang w:eastAsia="ar-SA"/>
        </w:rPr>
        <w:t>miesięcy jako niezgodne z treścią specyfikacji istot</w:t>
      </w:r>
      <w:r w:rsidR="0027207E" w:rsidRPr="00052BB4">
        <w:rPr>
          <w:rFonts w:ascii="Times New Roman" w:eastAsia="Times New Roman" w:hAnsi="Times New Roman" w:cs="Times New Roman"/>
          <w:sz w:val="24"/>
          <w:szCs w:val="24"/>
          <w:lang w:eastAsia="ar-SA"/>
        </w:rPr>
        <w:t xml:space="preserve">nych warunków zamówienia. </w:t>
      </w:r>
    </w:p>
    <w:p w:rsidR="00355111" w:rsidRPr="00052BB4" w:rsidRDefault="00686F1D" w:rsidP="008C6745">
      <w:pPr>
        <w:spacing w:after="0" w:line="240" w:lineRule="auto"/>
        <w:jc w:val="both"/>
        <w:rPr>
          <w:rFonts w:ascii="Times New Roman" w:eastAsia="Cambria" w:hAnsi="Times New Roman" w:cs="Times New Roman"/>
          <w:sz w:val="24"/>
          <w:szCs w:val="24"/>
        </w:rPr>
      </w:pPr>
      <w:r>
        <w:rPr>
          <w:rFonts w:ascii="Times New Roman" w:eastAsia="Times New Roman" w:hAnsi="Times New Roman" w:cs="Times New Roman"/>
          <w:sz w:val="24"/>
          <w:szCs w:val="24"/>
          <w:lang w:eastAsia="ar-SA"/>
        </w:rPr>
        <w:t xml:space="preserve">     Ofert</w:t>
      </w:r>
      <w:r w:rsidR="00A001BC">
        <w:rPr>
          <w:rFonts w:ascii="Times New Roman" w:eastAsia="Times New Roman" w:hAnsi="Times New Roman" w:cs="Times New Roman"/>
          <w:sz w:val="24"/>
          <w:szCs w:val="24"/>
          <w:lang w:eastAsia="ar-SA"/>
        </w:rPr>
        <w:t>y z okresem gwarancji powyżej 36</w:t>
      </w:r>
      <w:r>
        <w:rPr>
          <w:rFonts w:ascii="Times New Roman" w:eastAsia="Times New Roman" w:hAnsi="Times New Roman" w:cs="Times New Roman"/>
          <w:sz w:val="24"/>
          <w:szCs w:val="24"/>
          <w:lang w:eastAsia="ar-SA"/>
        </w:rPr>
        <w:t xml:space="preserve"> miesięcy zo</w:t>
      </w:r>
      <w:r w:rsidR="00A001BC">
        <w:rPr>
          <w:rFonts w:ascii="Times New Roman" w:eastAsia="Times New Roman" w:hAnsi="Times New Roman" w:cs="Times New Roman"/>
          <w:sz w:val="24"/>
          <w:szCs w:val="24"/>
          <w:lang w:eastAsia="ar-SA"/>
        </w:rPr>
        <w:t>staną ocenione maksymalnie tj. 4</w:t>
      </w:r>
      <w:r>
        <w:rPr>
          <w:rFonts w:ascii="Times New Roman" w:eastAsia="Times New Roman" w:hAnsi="Times New Roman" w:cs="Times New Roman"/>
          <w:sz w:val="24"/>
          <w:szCs w:val="24"/>
          <w:lang w:eastAsia="ar-SA"/>
        </w:rPr>
        <w:t>0 punktów.</w:t>
      </w:r>
      <w:r w:rsidR="00355111" w:rsidRPr="00052BB4">
        <w:rPr>
          <w:rFonts w:ascii="Times New Roman" w:eastAsia="Cambria" w:hAnsi="Times New Roman" w:cs="Times New Roman"/>
          <w:sz w:val="24"/>
          <w:szCs w:val="24"/>
        </w:rPr>
        <w:t xml:space="preserve"> </w:t>
      </w:r>
    </w:p>
    <w:p w:rsidR="008C6745" w:rsidRPr="008C6745" w:rsidRDefault="008C6745" w:rsidP="008C6745">
      <w:pPr>
        <w:numPr>
          <w:ilvl w:val="0"/>
          <w:numId w:val="16"/>
        </w:num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8C6745">
        <w:rPr>
          <w:rFonts w:ascii="Times New Roman" w:eastAsia="Times New Roman" w:hAnsi="Times New Roman" w:cs="Times New Roman"/>
          <w:sz w:val="24"/>
          <w:szCs w:val="24"/>
          <w:lang w:eastAsia="ar-SA"/>
        </w:rPr>
        <w:t xml:space="preserve">Za najkorzystniejszą ofertę zostanie uznana ta oferta, która uzyskała łącznie najwyższą liczbę </w:t>
      </w:r>
    </w:p>
    <w:p w:rsidR="008C6745" w:rsidRPr="008C6745" w:rsidRDefault="008C6745" w:rsidP="008C674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8C6745">
        <w:rPr>
          <w:rFonts w:ascii="Times New Roman" w:eastAsia="Times New Roman" w:hAnsi="Times New Roman" w:cs="Times New Roman"/>
          <w:sz w:val="24"/>
          <w:szCs w:val="24"/>
          <w:lang w:eastAsia="ar-SA"/>
        </w:rPr>
        <w:t xml:space="preserve">punktów obliczoną wg  wzoru: </w:t>
      </w:r>
    </w:p>
    <w:p w:rsidR="008C6745" w:rsidRPr="008C6745" w:rsidRDefault="008C6745" w:rsidP="008C6745">
      <w:pPr>
        <w:spacing w:after="0" w:line="240" w:lineRule="auto"/>
        <w:ind w:left="360"/>
        <w:contextualSpacing/>
        <w:jc w:val="both"/>
        <w:rPr>
          <w:rFonts w:ascii="Times New Roman" w:eastAsia="Times New Roman" w:hAnsi="Times New Roman" w:cs="Times New Roman"/>
          <w:sz w:val="24"/>
          <w:szCs w:val="24"/>
          <w:lang w:eastAsia="ar-SA"/>
        </w:rPr>
      </w:pPr>
      <w:r w:rsidRPr="008C6745">
        <w:rPr>
          <w:rFonts w:ascii="Times New Roman" w:eastAsia="Times New Roman" w:hAnsi="Times New Roman" w:cs="Times New Roman"/>
          <w:sz w:val="24"/>
          <w:szCs w:val="24"/>
          <w:lang w:eastAsia="ar-SA"/>
        </w:rPr>
        <w:t>p = p1 + p2</w:t>
      </w:r>
      <w:r w:rsidR="00052BB4">
        <w:rPr>
          <w:rFonts w:ascii="Times New Roman" w:eastAsia="Times New Roman" w:hAnsi="Times New Roman" w:cs="Times New Roman"/>
          <w:sz w:val="24"/>
          <w:szCs w:val="24"/>
          <w:lang w:eastAsia="ar-SA"/>
        </w:rPr>
        <w:t xml:space="preserve"> </w:t>
      </w:r>
    </w:p>
    <w:p w:rsidR="008C6745" w:rsidRPr="008C6745" w:rsidRDefault="008C6745" w:rsidP="008C6745">
      <w:pPr>
        <w:spacing w:after="0" w:line="240" w:lineRule="auto"/>
        <w:ind w:left="360"/>
        <w:contextualSpacing/>
        <w:jc w:val="both"/>
        <w:rPr>
          <w:rFonts w:ascii="Times New Roman" w:eastAsia="Times New Roman" w:hAnsi="Times New Roman" w:cs="Times New Roman"/>
          <w:sz w:val="24"/>
          <w:szCs w:val="24"/>
          <w:lang w:eastAsia="ar-SA"/>
        </w:rPr>
      </w:pPr>
      <w:r w:rsidRPr="008C6745">
        <w:rPr>
          <w:rFonts w:ascii="Times New Roman" w:eastAsia="Times New Roman" w:hAnsi="Times New Roman" w:cs="Times New Roman"/>
          <w:sz w:val="24"/>
          <w:szCs w:val="24"/>
          <w:lang w:eastAsia="ar-SA"/>
        </w:rPr>
        <w:t xml:space="preserve">gdzie:   p - łączna liczba punktów jaką uzyskała oceniana oferta </w:t>
      </w:r>
    </w:p>
    <w:p w:rsidR="008C6745" w:rsidRDefault="008C6745" w:rsidP="008C6745">
      <w:pPr>
        <w:spacing w:after="0" w:line="240" w:lineRule="auto"/>
        <w:ind w:left="360"/>
        <w:contextualSpacing/>
        <w:jc w:val="both"/>
        <w:rPr>
          <w:rFonts w:ascii="Times New Roman" w:eastAsia="Times New Roman" w:hAnsi="Times New Roman" w:cs="Times New Roman"/>
          <w:sz w:val="24"/>
          <w:szCs w:val="24"/>
          <w:lang w:eastAsia="ar-SA"/>
        </w:rPr>
      </w:pPr>
      <w:r w:rsidRPr="008C6745">
        <w:rPr>
          <w:rFonts w:ascii="Times New Roman" w:eastAsia="Times New Roman" w:hAnsi="Times New Roman" w:cs="Times New Roman"/>
          <w:sz w:val="24"/>
          <w:szCs w:val="24"/>
          <w:lang w:eastAsia="ar-SA"/>
        </w:rPr>
        <w:t xml:space="preserve">            p1- liczba punktów przyznanych ocenianej ofercie w ramach kryterium ,,cena” </w:t>
      </w:r>
    </w:p>
    <w:p w:rsidR="008C6745" w:rsidRPr="008C6745" w:rsidRDefault="008C6745" w:rsidP="008C6745">
      <w:pPr>
        <w:spacing w:after="0" w:line="240" w:lineRule="auto"/>
        <w:ind w:left="360"/>
        <w:contextualSpacing/>
        <w:jc w:val="both"/>
        <w:rPr>
          <w:rFonts w:ascii="Times New Roman" w:eastAsia="Times New Roman" w:hAnsi="Times New Roman" w:cs="Times New Roman"/>
          <w:sz w:val="24"/>
          <w:szCs w:val="24"/>
          <w:lang w:eastAsia="ar-SA"/>
        </w:rPr>
      </w:pPr>
      <w:r w:rsidRPr="008C6745">
        <w:rPr>
          <w:rFonts w:ascii="Times New Roman" w:eastAsia="Times New Roman" w:hAnsi="Times New Roman" w:cs="Times New Roman"/>
          <w:sz w:val="24"/>
          <w:szCs w:val="24"/>
          <w:lang w:eastAsia="ar-SA"/>
        </w:rPr>
        <w:t xml:space="preserve">            p</w:t>
      </w:r>
      <w:r w:rsidR="00A001BC">
        <w:rPr>
          <w:rFonts w:ascii="Times New Roman" w:eastAsia="Times New Roman" w:hAnsi="Times New Roman" w:cs="Times New Roman"/>
          <w:sz w:val="24"/>
          <w:szCs w:val="24"/>
          <w:lang w:eastAsia="ar-SA"/>
        </w:rPr>
        <w:t>2</w:t>
      </w:r>
      <w:r w:rsidRPr="008C6745">
        <w:rPr>
          <w:rFonts w:ascii="Times New Roman" w:eastAsia="Times New Roman" w:hAnsi="Times New Roman" w:cs="Times New Roman"/>
          <w:sz w:val="24"/>
          <w:szCs w:val="24"/>
          <w:lang w:eastAsia="ar-SA"/>
        </w:rPr>
        <w:t>- liczba punktów przyznanych ocenianej ofercie w ramach kryterium</w:t>
      </w:r>
    </w:p>
    <w:p w:rsidR="008C6745" w:rsidRDefault="008C6745" w:rsidP="008C6745">
      <w:pPr>
        <w:spacing w:after="0" w:line="240" w:lineRule="auto"/>
        <w:ind w:left="360"/>
        <w:contextualSpacing/>
        <w:jc w:val="both"/>
        <w:rPr>
          <w:rFonts w:ascii="Times New Roman" w:eastAsia="Times New Roman" w:hAnsi="Times New Roman" w:cs="Times New Roman"/>
          <w:sz w:val="24"/>
          <w:szCs w:val="24"/>
          <w:lang w:eastAsia="ar-SA"/>
        </w:rPr>
      </w:pPr>
      <w:r w:rsidRPr="008C6745">
        <w:rPr>
          <w:rFonts w:ascii="Times New Roman" w:eastAsia="Times New Roman" w:hAnsi="Times New Roman" w:cs="Times New Roman"/>
          <w:sz w:val="24"/>
          <w:szCs w:val="24"/>
          <w:lang w:eastAsia="ar-SA"/>
        </w:rPr>
        <w:t xml:space="preserve">                 ,,okres   gwarancji”</w:t>
      </w:r>
    </w:p>
    <w:p w:rsidR="008C6745" w:rsidRPr="008C6745" w:rsidRDefault="008C6745" w:rsidP="00052BB4">
      <w:pPr>
        <w:numPr>
          <w:ilvl w:val="0"/>
          <w:numId w:val="1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8C6745">
        <w:rPr>
          <w:rFonts w:ascii="Times New Roman" w:eastAsia="Cambria" w:hAnsi="Times New Roman" w:cs="Times New Roman"/>
          <w:sz w:val="24"/>
          <w:szCs w:val="24"/>
        </w:rPr>
        <w:t xml:space="preserve"> Punktacja przyznawana ofertom w kryterium będzie liczona z dokładnością do dwóch miejsc po przecinku. </w:t>
      </w:r>
    </w:p>
    <w:p w:rsidR="00355111" w:rsidRPr="00DA434C" w:rsidRDefault="00355111" w:rsidP="00052BB4">
      <w:pPr>
        <w:numPr>
          <w:ilvl w:val="0"/>
          <w:numId w:val="16"/>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Suma punktów uzyskanych przez Wykonawcę za w/w kryteria stanowić będzie ocenę końcową oferty.</w:t>
      </w:r>
    </w:p>
    <w:p w:rsidR="00355111" w:rsidRPr="00DA434C" w:rsidRDefault="00355111" w:rsidP="00052BB4">
      <w:pPr>
        <w:numPr>
          <w:ilvl w:val="0"/>
          <w:numId w:val="16"/>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Zamawiający za  najkorzystniejszą  uzna ofertę, złożoną przez Wykonawcę ,który łącznie uzyska najwyższą ilość punktów w/w kryteriach. </w:t>
      </w:r>
    </w:p>
    <w:p w:rsidR="00355111" w:rsidRPr="00DA434C" w:rsidRDefault="00355111" w:rsidP="00052BB4">
      <w:pPr>
        <w:numPr>
          <w:ilvl w:val="0"/>
          <w:numId w:val="1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355111" w:rsidRPr="00DA434C" w:rsidRDefault="00355111" w:rsidP="00355111">
      <w:pPr>
        <w:autoSpaceDE w:val="0"/>
        <w:autoSpaceDN w:val="0"/>
        <w:adjustRightInd w:val="0"/>
        <w:spacing w:after="0" w:line="240" w:lineRule="auto"/>
        <w:contextualSpacing/>
        <w:jc w:val="both"/>
        <w:rPr>
          <w:rFonts w:ascii="Times New Roman" w:eastAsia="Cambria" w:hAnsi="Times New Roman" w:cs="Times New Roman"/>
          <w:color w:val="FF0000"/>
          <w:sz w:val="24"/>
          <w:szCs w:val="24"/>
        </w:rPr>
      </w:pPr>
    </w:p>
    <w:p w:rsidR="00355111" w:rsidRPr="00C65E3D" w:rsidRDefault="00355111" w:rsidP="00355111">
      <w:pPr>
        <w:spacing w:after="0" w:line="240" w:lineRule="auto"/>
        <w:rPr>
          <w:rFonts w:ascii="Times New Roman" w:eastAsia="Times New Roman" w:hAnsi="Times New Roman" w:cs="Times New Roman"/>
          <w:b/>
          <w:sz w:val="24"/>
          <w:szCs w:val="24"/>
          <w:lang w:eastAsia="pl-PL"/>
        </w:rPr>
      </w:pPr>
      <w:r w:rsidRPr="00C65E3D">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rsidR="00355111" w:rsidRPr="00C65E3D" w:rsidRDefault="00355111" w:rsidP="006F0023">
      <w:pPr>
        <w:numPr>
          <w:ilvl w:val="0"/>
          <w:numId w:val="14"/>
        </w:numPr>
        <w:spacing w:after="0" w:line="240" w:lineRule="auto"/>
        <w:ind w:left="426"/>
        <w:contextualSpacing/>
        <w:jc w:val="both"/>
        <w:rPr>
          <w:rFonts w:ascii="Times New Roman" w:eastAsia="Times New Roman" w:hAnsi="Times New Roman" w:cs="Times New Roman"/>
          <w:sz w:val="24"/>
          <w:szCs w:val="24"/>
          <w:lang w:eastAsia="pl-PL"/>
        </w:rPr>
      </w:pPr>
      <w:r w:rsidRPr="00C65E3D">
        <w:rPr>
          <w:rFonts w:ascii="Times New Roman" w:eastAsia="Times New Roman" w:hAnsi="Times New Roman" w:cs="Times New Roman"/>
          <w:sz w:val="24"/>
          <w:szCs w:val="24"/>
          <w:lang w:eastAsia="pl-PL"/>
        </w:rPr>
        <w:lastRenderedPageBreak/>
        <w:t>Jeżeli wybrana oferta zostanie złożona przez wykonawców   o których mowa w art. 23 Prawa zamówień publicznych Zamawiający może żądać przed zawarciem umowy w sprawie niniejszego zamówienia umowy regulującej współpracę tych wykonawców.</w:t>
      </w:r>
    </w:p>
    <w:p w:rsidR="00355111" w:rsidRPr="00DA434C" w:rsidRDefault="00355111" w:rsidP="006F0023">
      <w:pPr>
        <w:numPr>
          <w:ilvl w:val="0"/>
          <w:numId w:val="14"/>
        </w:numPr>
        <w:spacing w:after="0" w:line="240" w:lineRule="auto"/>
        <w:ind w:left="426" w:hanging="426"/>
        <w:contextualSpacing/>
        <w:jc w:val="both"/>
        <w:rPr>
          <w:rFonts w:ascii="Times New Roman" w:eastAsia="Times New Roman" w:hAnsi="Times New Roman" w:cs="Times New Roman"/>
          <w:sz w:val="24"/>
          <w:szCs w:val="24"/>
          <w:lang w:eastAsia="pl-PL"/>
        </w:rPr>
      </w:pPr>
      <w:r w:rsidRPr="00C65E3D">
        <w:rPr>
          <w:rFonts w:ascii="Times New Roman" w:eastAsia="Times New Roman" w:hAnsi="Times New Roman" w:cs="Times New Roman"/>
          <w:sz w:val="24"/>
          <w:szCs w:val="24"/>
          <w:lang w:eastAsia="pl-PL"/>
        </w:rPr>
        <w:t xml:space="preserve">Zamawiający zawrze  umowę w sprawie zamówienia publicznego,  z zastrzeżeniem art. 183 ustawy </w:t>
      </w:r>
      <w:proofErr w:type="spellStart"/>
      <w:r w:rsidRPr="00C65E3D">
        <w:rPr>
          <w:rFonts w:ascii="Times New Roman" w:eastAsia="Times New Roman" w:hAnsi="Times New Roman" w:cs="Times New Roman"/>
          <w:sz w:val="24"/>
          <w:szCs w:val="24"/>
          <w:lang w:eastAsia="pl-PL"/>
        </w:rPr>
        <w:t>Pzp</w:t>
      </w:r>
      <w:proofErr w:type="spellEnd"/>
      <w:r w:rsidRPr="00C65E3D">
        <w:rPr>
          <w:rFonts w:ascii="Times New Roman" w:eastAsia="Times New Roman" w:hAnsi="Times New Roman" w:cs="Times New Roman"/>
          <w:sz w:val="24"/>
          <w:szCs w:val="24"/>
          <w:lang w:eastAsia="pl-PL"/>
        </w:rPr>
        <w:t>,</w:t>
      </w:r>
      <w:r w:rsidRPr="00DA434C">
        <w:rPr>
          <w:rFonts w:ascii="Times New Roman" w:eastAsia="Times New Roman" w:hAnsi="Times New Roman" w:cs="Times New Roman"/>
          <w:sz w:val="24"/>
          <w:szCs w:val="24"/>
          <w:lang w:eastAsia="pl-PL"/>
        </w:rPr>
        <w:t xml:space="preserve"> z wybranym </w:t>
      </w:r>
      <w:r w:rsidRPr="008B211E">
        <w:rPr>
          <w:rFonts w:ascii="Times New Roman" w:eastAsia="Times New Roman" w:hAnsi="Times New Roman" w:cs="Times New Roman"/>
          <w:sz w:val="24"/>
          <w:szCs w:val="24"/>
          <w:lang w:eastAsia="pl-PL"/>
        </w:rPr>
        <w:t>wykonawcą w terminie nie krótszym niż 5 dni od dnia przesłania zawiadomienia o wyborze najkorzystniejszej oferty</w:t>
      </w:r>
      <w:r w:rsidR="00CC5F16" w:rsidRPr="008B211E">
        <w:rPr>
          <w:rFonts w:ascii="Times New Roman" w:eastAsia="Times New Roman" w:hAnsi="Times New Roman" w:cs="Times New Roman"/>
          <w:sz w:val="24"/>
          <w:szCs w:val="24"/>
          <w:lang w:eastAsia="pl-PL"/>
        </w:rPr>
        <w:t xml:space="preserve"> faksem</w:t>
      </w:r>
      <w:r w:rsidRPr="008B211E">
        <w:rPr>
          <w:rFonts w:ascii="Times New Roman" w:eastAsia="Times New Roman" w:hAnsi="Times New Roman" w:cs="Times New Roman"/>
          <w:sz w:val="24"/>
          <w:szCs w:val="24"/>
          <w:lang w:eastAsia="pl-PL"/>
        </w:rPr>
        <w:t xml:space="preserve"> drogą elektroniczną, na warunkach będących istotnymi postanowieniami, a stanowiącymi wzór umowy – załącznik nr 5 do niniejszej specyfikacji. </w:t>
      </w:r>
    </w:p>
    <w:p w:rsidR="00355111" w:rsidRPr="00DA434C" w:rsidRDefault="00355111" w:rsidP="006F0023">
      <w:pPr>
        <w:numPr>
          <w:ilvl w:val="0"/>
          <w:numId w:val="14"/>
        </w:numPr>
        <w:spacing w:after="0" w:line="240" w:lineRule="auto"/>
        <w:ind w:left="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może zawrzeć umowę w sprawie zamówienia publicznego przed upływem ww. terminu  jeżeli w postępowaniu zosta</w:t>
      </w:r>
      <w:r w:rsidR="00743F36">
        <w:rPr>
          <w:rFonts w:ascii="Times New Roman" w:eastAsia="Times New Roman" w:hAnsi="Times New Roman" w:cs="Times New Roman"/>
          <w:sz w:val="24"/>
          <w:szCs w:val="24"/>
          <w:lang w:eastAsia="pl-PL"/>
        </w:rPr>
        <w:t>nie  złożona tylko jedna oferta</w:t>
      </w:r>
      <w:r w:rsidR="00952096">
        <w:rPr>
          <w:rFonts w:ascii="Times New Roman" w:eastAsia="Times New Roman" w:hAnsi="Times New Roman" w:cs="Times New Roman"/>
          <w:sz w:val="24"/>
          <w:szCs w:val="24"/>
          <w:lang w:eastAsia="pl-PL"/>
        </w:rPr>
        <w:t>.</w:t>
      </w:r>
      <w:r w:rsidR="00743F36">
        <w:rPr>
          <w:rFonts w:ascii="Times New Roman" w:eastAsia="Times New Roman" w:hAnsi="Times New Roman" w:cs="Times New Roman"/>
          <w:sz w:val="24"/>
          <w:szCs w:val="24"/>
          <w:lang w:eastAsia="pl-PL"/>
        </w:rPr>
        <w:t xml:space="preserve"> </w:t>
      </w:r>
    </w:p>
    <w:p w:rsidR="00355111" w:rsidRPr="00DA434C" w:rsidRDefault="00355111" w:rsidP="006F0023">
      <w:pPr>
        <w:numPr>
          <w:ilvl w:val="0"/>
          <w:numId w:val="14"/>
        </w:numPr>
        <w:spacing w:after="0" w:line="240" w:lineRule="auto"/>
        <w:ind w:left="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355111" w:rsidRPr="00DA434C" w:rsidRDefault="00355111" w:rsidP="00355111">
      <w:pPr>
        <w:spacing w:after="0" w:line="240" w:lineRule="auto"/>
        <w:jc w:val="both"/>
        <w:rPr>
          <w:rFonts w:ascii="Times New Roman" w:eastAsia="Times New Roman" w:hAnsi="Times New Roman" w:cs="Times New Roman"/>
          <w:color w:val="FF0000"/>
          <w:sz w:val="24"/>
          <w:szCs w:val="24"/>
          <w:lang w:eastAsia="pl-PL"/>
        </w:rPr>
      </w:pPr>
    </w:p>
    <w:p w:rsidR="00355111" w:rsidRPr="00907FBB" w:rsidRDefault="00355111" w:rsidP="00355111">
      <w:pPr>
        <w:autoSpaceDE w:val="0"/>
        <w:autoSpaceDN w:val="0"/>
        <w:adjustRightInd w:val="0"/>
        <w:spacing w:after="0" w:line="240" w:lineRule="auto"/>
        <w:rPr>
          <w:rFonts w:ascii="Times New Roman" w:eastAsia="Cambria" w:hAnsi="Times New Roman" w:cs="Times New Roman"/>
          <w:sz w:val="24"/>
          <w:szCs w:val="24"/>
        </w:rPr>
      </w:pPr>
      <w:r w:rsidRPr="00907FBB">
        <w:rPr>
          <w:rFonts w:ascii="Times New Roman" w:eastAsia="Cambria" w:hAnsi="Times New Roman" w:cs="Times New Roman"/>
          <w:b/>
          <w:bCs/>
          <w:sz w:val="24"/>
          <w:szCs w:val="24"/>
        </w:rPr>
        <w:t xml:space="preserve">XV. ISTOTNE DLA STRON POSTANOWIENIA,KTÓRE ZOSTANĄ WPROWADZONE DO TREŚCI ZAWIERANEJ UMOWY  W SPRAWIE   ZAMÓWIENIA – WZÓR UMOWY </w:t>
      </w:r>
    </w:p>
    <w:p w:rsidR="00355111" w:rsidRPr="00907FBB" w:rsidRDefault="00355111" w:rsidP="00355111">
      <w:pPr>
        <w:spacing w:after="0" w:line="240" w:lineRule="auto"/>
        <w:jc w:val="both"/>
        <w:rPr>
          <w:rFonts w:ascii="Times New Roman" w:eastAsia="Cambria" w:hAnsi="Times New Roman" w:cs="Times New Roman"/>
          <w:sz w:val="24"/>
          <w:szCs w:val="24"/>
        </w:rPr>
      </w:pPr>
    </w:p>
    <w:p w:rsidR="00355111" w:rsidRPr="00907FBB" w:rsidRDefault="00355111" w:rsidP="00355111">
      <w:pPr>
        <w:spacing w:after="0" w:line="240" w:lineRule="auto"/>
        <w:jc w:val="both"/>
        <w:rPr>
          <w:rFonts w:ascii="Times New Roman" w:eastAsia="Times New Roman" w:hAnsi="Times New Roman" w:cs="Times New Roman"/>
          <w:sz w:val="24"/>
          <w:szCs w:val="24"/>
          <w:lang w:eastAsia="pl-PL"/>
        </w:rPr>
      </w:pPr>
      <w:r w:rsidRPr="00907FBB">
        <w:rPr>
          <w:rFonts w:ascii="Times New Roman" w:eastAsia="Cambria" w:hAnsi="Times New Roman" w:cs="Times New Roman"/>
          <w:sz w:val="24"/>
          <w:szCs w:val="24"/>
        </w:rPr>
        <w:t xml:space="preserve">Wzór umowy, stanowi </w:t>
      </w:r>
      <w:r w:rsidRPr="00907FBB">
        <w:rPr>
          <w:rFonts w:ascii="Times New Roman" w:eastAsia="Cambria" w:hAnsi="Times New Roman" w:cs="Times New Roman"/>
          <w:bCs/>
          <w:sz w:val="24"/>
          <w:szCs w:val="24"/>
        </w:rPr>
        <w:t xml:space="preserve">Załącznik nr 5 </w:t>
      </w:r>
      <w:r w:rsidRPr="00907FBB">
        <w:rPr>
          <w:rFonts w:ascii="Times New Roman" w:eastAsia="Cambria" w:hAnsi="Times New Roman" w:cs="Times New Roman"/>
          <w:sz w:val="24"/>
          <w:szCs w:val="24"/>
        </w:rPr>
        <w:t>do SIWZ.</w:t>
      </w:r>
      <w:r w:rsidR="00091C58" w:rsidRPr="00091C58">
        <w:rPr>
          <w:rFonts w:ascii="Times New Roman" w:hAnsi="Times New Roman"/>
          <w:kern w:val="1"/>
          <w:sz w:val="24"/>
          <w:szCs w:val="24"/>
          <w:lang w:eastAsia="hi-IN" w:bidi="hi-IN"/>
        </w:rPr>
        <w:t xml:space="preserve"> </w:t>
      </w:r>
      <w:r w:rsidR="00091C58" w:rsidRPr="000D5655">
        <w:rPr>
          <w:rFonts w:ascii="Times New Roman" w:hAnsi="Times New Roman"/>
          <w:kern w:val="1"/>
          <w:sz w:val="24"/>
          <w:szCs w:val="24"/>
          <w:lang w:eastAsia="hi-IN" w:bidi="hi-IN"/>
        </w:rPr>
        <w:t xml:space="preserve">Wykonawca zobowiązuje się w dniu zawarcia niniejszej umowy zawrzeć umowę o powierzenie przetwarzania danych osobowych na warunkach wskazanych we wzorze </w:t>
      </w:r>
      <w:r w:rsidR="00091C58">
        <w:rPr>
          <w:rFonts w:ascii="Times New Roman" w:hAnsi="Times New Roman"/>
          <w:kern w:val="1"/>
          <w:sz w:val="24"/>
          <w:szCs w:val="24"/>
          <w:lang w:eastAsia="hi-IN" w:bidi="hi-IN"/>
        </w:rPr>
        <w:t>umowy stanowiącym Załącznik nr 6</w:t>
      </w:r>
    </w:p>
    <w:p w:rsidR="00355111" w:rsidRPr="00DA434C" w:rsidRDefault="00355111" w:rsidP="00355111">
      <w:pPr>
        <w:spacing w:after="0" w:line="240" w:lineRule="auto"/>
        <w:rPr>
          <w:rFonts w:ascii="Times New Roman" w:eastAsia="Times New Roman" w:hAnsi="Times New Roman" w:cs="Times New Roman"/>
          <w:b/>
          <w:bCs/>
          <w:color w:val="FF0000"/>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XVI.  POZOSTAŁE REGUŁY POSTĘPOWANIA</w:t>
      </w:r>
    </w:p>
    <w:p w:rsidR="00355111" w:rsidRPr="00DA434C" w:rsidRDefault="00355111" w:rsidP="00355111">
      <w:pPr>
        <w:numPr>
          <w:ilvl w:val="0"/>
          <w:numId w:val="10"/>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dopuszcza możliwości składania ofert wariantowych.</w:t>
      </w:r>
    </w:p>
    <w:p w:rsidR="00355111" w:rsidRPr="00DA434C" w:rsidRDefault="00355111" w:rsidP="00355111">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przewiduje udzielenia zamówień  o których mowa w art. 67 ust. 1 pkt 7 Prawa zamówień publicznych.</w:t>
      </w:r>
    </w:p>
    <w:p w:rsidR="00355111" w:rsidRPr="00DA434C" w:rsidRDefault="00355111" w:rsidP="00355111">
      <w:pPr>
        <w:numPr>
          <w:ilvl w:val="0"/>
          <w:numId w:val="10"/>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355111" w:rsidRDefault="00355111" w:rsidP="00355111">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Do spraw nieuregulowanych w niniejszej specyfikacji istotnych warunków zamówienia mają zastosowanie przepisy ustawy z dnia 29 stycznia 2004 r. Prawo zamówień publicznych</w:t>
      </w:r>
      <w:r w:rsidR="00653F94" w:rsidRPr="00DA434C">
        <w:rPr>
          <w:rFonts w:ascii="Times New Roman" w:hAnsi="Times New Roman" w:cs="Times New Roman"/>
          <w:sz w:val="24"/>
          <w:szCs w:val="24"/>
        </w:rPr>
        <w:t>(tekst jednolity: Dz. U. z 201</w:t>
      </w:r>
      <w:r w:rsidR="00A001BC">
        <w:rPr>
          <w:rFonts w:ascii="Times New Roman" w:hAnsi="Times New Roman" w:cs="Times New Roman"/>
          <w:sz w:val="24"/>
          <w:szCs w:val="24"/>
        </w:rPr>
        <w:t>8</w:t>
      </w:r>
      <w:r w:rsidR="00653F94" w:rsidRPr="00DA434C">
        <w:rPr>
          <w:rFonts w:ascii="Times New Roman" w:hAnsi="Times New Roman" w:cs="Times New Roman"/>
          <w:sz w:val="24"/>
          <w:szCs w:val="24"/>
        </w:rPr>
        <w:t xml:space="preserve"> r. poz. 1</w:t>
      </w:r>
      <w:r w:rsidR="00A001BC">
        <w:rPr>
          <w:rFonts w:ascii="Times New Roman" w:hAnsi="Times New Roman" w:cs="Times New Roman"/>
          <w:sz w:val="24"/>
          <w:szCs w:val="24"/>
        </w:rPr>
        <w:t>986</w:t>
      </w:r>
      <w:r w:rsidR="00653F94" w:rsidRPr="00DA434C">
        <w:rPr>
          <w:rFonts w:ascii="Times New Roman" w:hAnsi="Times New Roman" w:cs="Times New Roman"/>
          <w:bCs/>
          <w:sz w:val="24"/>
          <w:szCs w:val="24"/>
        </w:rPr>
        <w:t>)</w:t>
      </w:r>
      <w:r w:rsidR="00653F94" w:rsidRPr="00DA434C">
        <w:rPr>
          <w:rFonts w:ascii="Times New Roman" w:hAnsi="Times New Roman" w:cs="Times New Roman"/>
          <w:sz w:val="24"/>
          <w:szCs w:val="24"/>
        </w:rPr>
        <w:t xml:space="preserve">  </w:t>
      </w:r>
      <w:r w:rsidRPr="00DA434C">
        <w:rPr>
          <w:rFonts w:ascii="Times New Roman" w:eastAsia="Times New Roman" w:hAnsi="Times New Roman" w:cs="Times New Roman"/>
          <w:sz w:val="24"/>
          <w:szCs w:val="24"/>
          <w:lang w:eastAsia="pl-PL"/>
        </w:rPr>
        <w:t>oraz Kodeksu cywilnego ( Dz.U. z 2014r.poz.121 z późn.zm.)</w:t>
      </w:r>
      <w:r w:rsidR="007A0412">
        <w:rPr>
          <w:rFonts w:ascii="Times New Roman" w:eastAsia="Times New Roman" w:hAnsi="Times New Roman" w:cs="Times New Roman"/>
          <w:sz w:val="24"/>
          <w:szCs w:val="24"/>
          <w:lang w:eastAsia="pl-PL"/>
        </w:rPr>
        <w:t xml:space="preserve"> </w:t>
      </w:r>
    </w:p>
    <w:p w:rsidR="00C65E3D" w:rsidRPr="00C65CEB" w:rsidRDefault="00C65E3D" w:rsidP="001E0635">
      <w:pPr>
        <w:pStyle w:val="Akapitzlist"/>
        <w:numPr>
          <w:ilvl w:val="0"/>
          <w:numId w:val="17"/>
        </w:numPr>
        <w:suppressAutoHyphens/>
        <w:spacing w:after="0" w:line="240" w:lineRule="auto"/>
        <w:jc w:val="both"/>
        <w:rPr>
          <w:rFonts w:ascii="Times New Roman" w:eastAsia="Calibri" w:hAnsi="Times New Roman" w:cs="Times New Roman"/>
          <w:sz w:val="24"/>
          <w:szCs w:val="24"/>
          <w:lang w:eastAsia="ar-SA"/>
        </w:rPr>
      </w:pPr>
      <w:r w:rsidRPr="00C65CEB">
        <w:rPr>
          <w:rFonts w:ascii="Times New Roman" w:eastAsia="Times New Roman" w:hAnsi="Times New Roman" w:cs="Times New Roman"/>
          <w:sz w:val="24"/>
          <w:szCs w:val="24"/>
          <w:lang w:eastAsia="pl-PL"/>
        </w:rPr>
        <w:t xml:space="preserve">Zgodnie z art. 13 ust. 1 i 2 </w:t>
      </w:r>
      <w:r w:rsidRPr="00C65CEB">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65CEB">
        <w:rPr>
          <w:rFonts w:ascii="Times New Roman" w:eastAsia="Times New Roman" w:hAnsi="Times New Roman" w:cs="Times New Roman"/>
          <w:sz w:val="24"/>
          <w:szCs w:val="24"/>
          <w:lang w:eastAsia="pl-PL"/>
        </w:rPr>
        <w:t xml:space="preserve">dalej „RODO”, informuję, że: </w:t>
      </w:r>
    </w:p>
    <w:p w:rsidR="00C65E3D" w:rsidRPr="006D18AA" w:rsidRDefault="00C65E3D" w:rsidP="00C65E3D">
      <w:pPr>
        <w:pStyle w:val="Akapitzlist"/>
        <w:numPr>
          <w:ilvl w:val="2"/>
          <w:numId w:val="4"/>
        </w:numPr>
        <w:tabs>
          <w:tab w:val="num" w:pos="0"/>
        </w:tabs>
        <w:suppressAutoHyphens/>
        <w:spacing w:after="0" w:line="240" w:lineRule="auto"/>
        <w:ind w:left="284" w:firstLine="616"/>
        <w:jc w:val="both"/>
        <w:rPr>
          <w:rFonts w:ascii="Times New Roman" w:eastAsia="Cambria" w:hAnsi="Times New Roman" w:cs="Times New Roman"/>
          <w:sz w:val="24"/>
          <w:szCs w:val="24"/>
          <w:lang w:eastAsia="pl-PL"/>
        </w:rPr>
      </w:pPr>
      <w:r w:rsidRPr="00C65CEB">
        <w:rPr>
          <w:rFonts w:ascii="Times New Roman" w:eastAsia="Times New Roman" w:hAnsi="Times New Roman" w:cs="Times New Roman"/>
          <w:sz w:val="24"/>
          <w:szCs w:val="24"/>
          <w:lang w:eastAsia="pl-PL"/>
        </w:rPr>
        <w:t xml:space="preserve">administratorem uzyskanych w niniejszym postępowaniu </w:t>
      </w:r>
      <w:r w:rsidRPr="00C65CEB">
        <w:rPr>
          <w:rFonts w:ascii="Times New Roman" w:eastAsia="Cambria" w:hAnsi="Times New Roman" w:cs="Times New Roman"/>
          <w:sz w:val="24"/>
          <w:szCs w:val="24"/>
          <w:lang w:eastAsia="pl-PL"/>
        </w:rPr>
        <w:t>d</w:t>
      </w:r>
      <w:r w:rsidRPr="00C65CEB">
        <w:rPr>
          <w:rFonts w:ascii="Times New Roman" w:eastAsia="Times New Roman" w:hAnsi="Times New Roman" w:cs="Times New Roman"/>
          <w:sz w:val="24"/>
          <w:szCs w:val="24"/>
          <w:lang w:eastAsia="pl-PL"/>
        </w:rPr>
        <w:t xml:space="preserve">anych osobowych jest </w:t>
      </w:r>
      <w:r w:rsidRPr="00C65CEB">
        <w:rPr>
          <w:rFonts w:ascii="Times New Roman" w:eastAsia="Cambria" w:hAnsi="Times New Roman" w:cs="Times New Roman"/>
          <w:sz w:val="24"/>
          <w:szCs w:val="24"/>
          <w:lang w:eastAsia="pl-PL"/>
        </w:rPr>
        <w:t xml:space="preserve">Uniwersyteckie Centrum Kliniczne im. prof. K. Gibińskiego Śląskiego Uniwersytetu Medycznego w Katowicach, 40-514 Katowice, ul. Ceglana 35, Tel. 32 </w:t>
      </w:r>
      <w:r w:rsidRPr="006D18AA">
        <w:rPr>
          <w:rFonts w:ascii="Times New Roman" w:eastAsia="Cambria" w:hAnsi="Times New Roman" w:cs="Times New Roman"/>
          <w:sz w:val="24"/>
          <w:szCs w:val="24"/>
          <w:lang w:eastAsia="pl-PL"/>
        </w:rPr>
        <w:t>3581200   fax. 32 251-84-37 lub 32/358-14-32, adres strony www: https://</w:t>
      </w:r>
      <w:hyperlink r:id="rId13" w:history="1">
        <w:r w:rsidRPr="006D18AA">
          <w:rPr>
            <w:rFonts w:ascii="Times New Roman" w:eastAsia="Cambria" w:hAnsi="Times New Roman" w:cs="Times New Roman"/>
            <w:sz w:val="24"/>
            <w:szCs w:val="24"/>
            <w:u w:val="single"/>
            <w:lang w:eastAsia="pl-PL"/>
          </w:rPr>
          <w:t>www.uck.katowice.pl</w:t>
        </w:r>
      </w:hyperlink>
    </w:p>
    <w:p w:rsidR="00C65E3D" w:rsidRPr="00C65CEB" w:rsidRDefault="00C65E3D" w:rsidP="00C65E3D">
      <w:pPr>
        <w:pStyle w:val="Akapitzlist"/>
        <w:numPr>
          <w:ilvl w:val="2"/>
          <w:numId w:val="4"/>
        </w:numPr>
        <w:tabs>
          <w:tab w:val="num" w:pos="0"/>
        </w:tabs>
        <w:suppressAutoHyphens/>
        <w:autoSpaceDE w:val="0"/>
        <w:autoSpaceDN w:val="0"/>
        <w:adjustRightInd w:val="0"/>
        <w:spacing w:after="0" w:line="240" w:lineRule="auto"/>
        <w:ind w:left="284" w:firstLine="616"/>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inspektorem ochrony danych w</w:t>
      </w:r>
      <w:r w:rsidRPr="00C65CEB">
        <w:rPr>
          <w:rFonts w:ascii="Times New Roman" w:eastAsia="Cambria" w:hAnsi="Times New Roman" w:cs="Times New Roman"/>
          <w:sz w:val="24"/>
          <w:szCs w:val="24"/>
          <w:lang w:eastAsia="pl-PL"/>
        </w:rPr>
        <w:t xml:space="preserve"> Uniwersyteckim Centrum Klinicznym im. prof. K. Gibińskiego Śląskiego Uniwersytetu Medycznego w Katowicach </w:t>
      </w:r>
      <w:r w:rsidRPr="00C65CEB">
        <w:rPr>
          <w:rFonts w:ascii="Times New Roman" w:eastAsia="Times New Roman" w:hAnsi="Times New Roman" w:cs="Times New Roman"/>
          <w:sz w:val="24"/>
          <w:szCs w:val="24"/>
          <w:lang w:eastAsia="pl-PL"/>
        </w:rPr>
        <w:t xml:space="preserve">jest Pan Patryk Rozumek tel. </w:t>
      </w:r>
      <w:r>
        <w:rPr>
          <w:rFonts w:ascii="Times New Roman" w:eastAsia="CIDFont+F1" w:hAnsi="Times New Roman" w:cs="Times New Roman"/>
          <w:sz w:val="24"/>
          <w:szCs w:val="24"/>
        </w:rPr>
        <w:t xml:space="preserve">32 3581 524 </w:t>
      </w:r>
      <w:r w:rsidRPr="00C65CEB">
        <w:rPr>
          <w:rFonts w:ascii="Times New Roman" w:eastAsia="CIDFont+F1" w:hAnsi="Times New Roman" w:cs="Times New Roman"/>
          <w:sz w:val="24"/>
          <w:szCs w:val="24"/>
          <w:lang w:eastAsia="pl-PL"/>
        </w:rPr>
        <w:t xml:space="preserve"> iod@uck.katowice.pl</w:t>
      </w:r>
    </w:p>
    <w:p w:rsidR="00C65E3D" w:rsidRPr="001F6D25" w:rsidRDefault="00C65E3D" w:rsidP="00C65E3D">
      <w:pPr>
        <w:pStyle w:val="Akapitzlist"/>
        <w:numPr>
          <w:ilvl w:val="2"/>
          <w:numId w:val="4"/>
        </w:numPr>
        <w:tabs>
          <w:tab w:val="num" w:pos="0"/>
        </w:tabs>
        <w:suppressAutoHyphens/>
        <w:spacing w:after="0" w:line="240" w:lineRule="auto"/>
        <w:ind w:left="284" w:firstLine="616"/>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 xml:space="preserve">uzyskane w niniejszym postępowaniu dane </w:t>
      </w:r>
      <w:r w:rsidRPr="001F6D25">
        <w:rPr>
          <w:rFonts w:ascii="Times New Roman" w:eastAsia="Times New Roman" w:hAnsi="Times New Roman" w:cs="Times New Roman"/>
          <w:sz w:val="24"/>
          <w:szCs w:val="24"/>
          <w:lang w:eastAsia="pl-PL"/>
        </w:rPr>
        <w:t>osobowe przetwarzane będą na podstawie art. 6 ust. 1 lit. c</w:t>
      </w:r>
      <w:r w:rsidRPr="001F6D25">
        <w:rPr>
          <w:rFonts w:ascii="Times New Roman" w:eastAsia="Times New Roman" w:hAnsi="Times New Roman" w:cs="Times New Roman"/>
          <w:i/>
          <w:sz w:val="24"/>
          <w:szCs w:val="24"/>
          <w:lang w:eastAsia="pl-PL"/>
        </w:rPr>
        <w:t xml:space="preserve"> </w:t>
      </w:r>
      <w:r w:rsidRPr="001F6D25">
        <w:rPr>
          <w:rFonts w:ascii="Times New Roman" w:eastAsia="Times New Roman" w:hAnsi="Times New Roman" w:cs="Times New Roman"/>
          <w:sz w:val="24"/>
          <w:szCs w:val="24"/>
          <w:lang w:eastAsia="pl-PL"/>
        </w:rPr>
        <w:t xml:space="preserve">RODO w celu </w:t>
      </w:r>
      <w:r w:rsidRPr="001F6D25">
        <w:rPr>
          <w:rFonts w:ascii="Times New Roman" w:eastAsia="Cambria" w:hAnsi="Times New Roman" w:cs="Times New Roman"/>
          <w:sz w:val="24"/>
          <w:szCs w:val="24"/>
        </w:rPr>
        <w:t>związanym z postępowaniem o udzielenie zamówienia publicznego</w:t>
      </w:r>
      <w:r w:rsidRPr="001F6D25">
        <w:rPr>
          <w:rFonts w:ascii="Times New Roman" w:eastAsia="Times New Roman" w:hAnsi="Times New Roman" w:cs="Times New Roman"/>
          <w:bCs/>
          <w:sz w:val="24"/>
          <w:szCs w:val="24"/>
          <w:lang w:eastAsia="pl-PL"/>
        </w:rPr>
        <w:t xml:space="preserve"> na </w:t>
      </w:r>
      <w:r>
        <w:rPr>
          <w:rFonts w:ascii="Times New Roman" w:eastAsia="Times New Roman" w:hAnsi="Times New Roman" w:cs="Times New Roman"/>
          <w:bCs/>
          <w:sz w:val="24"/>
          <w:szCs w:val="24"/>
          <w:lang w:eastAsia="pl-PL"/>
        </w:rPr>
        <w:t xml:space="preserve">dostawę </w:t>
      </w:r>
      <w:r w:rsidR="001A41D1">
        <w:rPr>
          <w:rFonts w:ascii="Times New Roman" w:eastAsia="Times New Roman" w:hAnsi="Times New Roman" w:cs="Times New Roman"/>
          <w:bCs/>
          <w:sz w:val="24"/>
          <w:szCs w:val="24"/>
          <w:lang w:eastAsia="pl-PL"/>
        </w:rPr>
        <w:t>ultrasonografu  DZP/381/122</w:t>
      </w:r>
      <w:r w:rsidRPr="001F6D25">
        <w:rPr>
          <w:rFonts w:ascii="Times New Roman" w:eastAsia="Times New Roman" w:hAnsi="Times New Roman" w:cs="Times New Roman"/>
          <w:bCs/>
          <w:sz w:val="24"/>
          <w:szCs w:val="24"/>
          <w:lang w:eastAsia="pl-PL"/>
        </w:rPr>
        <w:t>B/2018</w:t>
      </w:r>
    </w:p>
    <w:p w:rsidR="00C65E3D" w:rsidRPr="001F6D25" w:rsidRDefault="00C65E3D" w:rsidP="00C65E3D">
      <w:pPr>
        <w:pStyle w:val="Akapitzlist"/>
        <w:numPr>
          <w:ilvl w:val="2"/>
          <w:numId w:val="4"/>
        </w:numPr>
        <w:tabs>
          <w:tab w:val="num" w:pos="0"/>
        </w:tabs>
        <w:suppressAutoHyphens/>
        <w:spacing w:after="0" w:line="240" w:lineRule="auto"/>
        <w:ind w:left="284" w:firstLine="616"/>
        <w:jc w:val="both"/>
        <w:rPr>
          <w:rFonts w:ascii="Times New Roman" w:eastAsia="Times New Roman" w:hAnsi="Times New Roman" w:cs="Times New Roman"/>
          <w:sz w:val="24"/>
          <w:szCs w:val="24"/>
          <w:lang w:eastAsia="pl-PL"/>
        </w:rPr>
      </w:pPr>
      <w:r w:rsidRPr="001F6D25">
        <w:rPr>
          <w:rFonts w:ascii="Times New Roman" w:eastAsia="Times New Roman" w:hAnsi="Times New Roman" w:cs="Times New Roman"/>
          <w:sz w:val="24"/>
          <w:szCs w:val="24"/>
          <w:lang w:eastAsia="pl-PL"/>
        </w:rPr>
        <w:t>odbiorcami uzyskanych w niniejszym postępowaniu danych osobowych będą osoby lub podmioty, którym udostępniona zostanie dokumentacja postępowania w oparciu o art. 8 oraz art. 96 ust. 3 ustawy z dnia 29 stycznia 2004 r. – Prawo zamówień publicznych (Dz. U. z 201</w:t>
      </w:r>
      <w:r w:rsidR="007A0412">
        <w:rPr>
          <w:rFonts w:ascii="Times New Roman" w:eastAsia="Times New Roman" w:hAnsi="Times New Roman" w:cs="Times New Roman"/>
          <w:sz w:val="24"/>
          <w:szCs w:val="24"/>
          <w:lang w:eastAsia="pl-PL"/>
        </w:rPr>
        <w:t>8 r. poz. 1986</w:t>
      </w:r>
      <w:r w:rsidRPr="001F6D25">
        <w:rPr>
          <w:rFonts w:ascii="Times New Roman" w:eastAsia="Times New Roman" w:hAnsi="Times New Roman" w:cs="Times New Roman"/>
          <w:sz w:val="24"/>
          <w:szCs w:val="24"/>
          <w:lang w:eastAsia="pl-PL"/>
        </w:rPr>
        <w:t xml:space="preserve">), dalej „ustawa </w:t>
      </w:r>
      <w:proofErr w:type="spellStart"/>
      <w:r w:rsidRPr="001F6D25">
        <w:rPr>
          <w:rFonts w:ascii="Times New Roman" w:eastAsia="Times New Roman" w:hAnsi="Times New Roman" w:cs="Times New Roman"/>
          <w:sz w:val="24"/>
          <w:szCs w:val="24"/>
          <w:lang w:eastAsia="pl-PL"/>
        </w:rPr>
        <w:t>Pzp</w:t>
      </w:r>
      <w:proofErr w:type="spellEnd"/>
      <w:r w:rsidRPr="001F6D25">
        <w:rPr>
          <w:rFonts w:ascii="Times New Roman" w:eastAsia="Times New Roman" w:hAnsi="Times New Roman" w:cs="Times New Roman"/>
          <w:sz w:val="24"/>
          <w:szCs w:val="24"/>
          <w:lang w:eastAsia="pl-PL"/>
        </w:rPr>
        <w:t xml:space="preserve">”; </w:t>
      </w:r>
      <w:r w:rsidRPr="001F6D25">
        <w:rPr>
          <w:lang w:eastAsia="pl-PL"/>
        </w:rPr>
        <w:t xml:space="preserve">oraz </w:t>
      </w:r>
      <w:r w:rsidRPr="001F6D25">
        <w:rPr>
          <w:rFonts w:ascii="Times New Roman" w:eastAsia="Times New Roman" w:hAnsi="Times New Roman"/>
          <w:sz w:val="24"/>
          <w:szCs w:val="24"/>
          <w:lang w:eastAsia="pl-PL"/>
        </w:rPr>
        <w:t>ustawy z dnia 6 września 2001 r o dostępie do informacji publicznej (t. j. D.U. z 2016 r., poz. 1764).</w:t>
      </w:r>
      <w:r w:rsidRPr="001F6D25">
        <w:rPr>
          <w:rFonts w:ascii="Times New Roman" w:eastAsia="Times New Roman" w:hAnsi="Times New Roman" w:cs="Times New Roman"/>
          <w:sz w:val="24"/>
          <w:szCs w:val="24"/>
          <w:lang w:eastAsia="pl-PL"/>
        </w:rPr>
        <w:t xml:space="preserve"> </w:t>
      </w:r>
    </w:p>
    <w:p w:rsidR="00C65E3D" w:rsidRPr="00C65CEB" w:rsidRDefault="00C65E3D" w:rsidP="00C65E3D">
      <w:pPr>
        <w:pStyle w:val="Akapitzlist"/>
        <w:numPr>
          <w:ilvl w:val="2"/>
          <w:numId w:val="4"/>
        </w:numPr>
        <w:tabs>
          <w:tab w:val="num" w:pos="0"/>
        </w:tabs>
        <w:suppressAutoHyphens/>
        <w:spacing w:after="0" w:line="240" w:lineRule="auto"/>
        <w:ind w:left="284" w:firstLine="616"/>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 xml:space="preserve">uzyskane w niniejszym postepowaniu dane osobowe będą przechowywane, zgodnie z art. 97 ust. 1 ustawy </w:t>
      </w:r>
      <w:proofErr w:type="spellStart"/>
      <w:r w:rsidRPr="00C65CEB">
        <w:rPr>
          <w:rFonts w:ascii="Times New Roman" w:eastAsia="Times New Roman" w:hAnsi="Times New Roman" w:cs="Times New Roman"/>
          <w:sz w:val="24"/>
          <w:szCs w:val="24"/>
          <w:lang w:eastAsia="pl-PL"/>
        </w:rPr>
        <w:t>Pzp</w:t>
      </w:r>
      <w:proofErr w:type="spellEnd"/>
      <w:r w:rsidRPr="00C65CEB">
        <w:rPr>
          <w:rFonts w:ascii="Times New Roman" w:eastAsia="Times New Roman" w:hAnsi="Times New Roman" w:cs="Times New Roman"/>
          <w:sz w:val="24"/>
          <w:szCs w:val="24"/>
          <w:lang w:eastAsia="pl-PL"/>
        </w:rPr>
        <w:t>, przez okres 4 lat od dnia zakończenia postępowania o udzielenie zamówienia;</w:t>
      </w:r>
    </w:p>
    <w:p w:rsidR="00C65E3D" w:rsidRPr="00C65CEB" w:rsidRDefault="00C65E3D" w:rsidP="00C65E3D">
      <w:pPr>
        <w:pStyle w:val="Akapitzlist"/>
        <w:numPr>
          <w:ilvl w:val="2"/>
          <w:numId w:val="4"/>
        </w:numPr>
        <w:tabs>
          <w:tab w:val="num" w:pos="0"/>
        </w:tabs>
        <w:suppressAutoHyphens/>
        <w:spacing w:after="0" w:line="240" w:lineRule="auto"/>
        <w:ind w:left="284" w:firstLine="616"/>
        <w:jc w:val="both"/>
        <w:rPr>
          <w:rFonts w:ascii="Times New Roman" w:eastAsia="Times New Roman" w:hAnsi="Times New Roman" w:cs="Times New Roman"/>
          <w:b/>
          <w:i/>
          <w:sz w:val="24"/>
          <w:szCs w:val="24"/>
          <w:lang w:eastAsia="pl-PL"/>
        </w:rPr>
      </w:pPr>
      <w:r w:rsidRPr="00C65CEB">
        <w:rPr>
          <w:rFonts w:ascii="Times New Roman" w:eastAsia="Times New Roman" w:hAnsi="Times New Roman" w:cs="Times New Roman"/>
          <w:sz w:val="24"/>
          <w:szCs w:val="24"/>
          <w:lang w:eastAsia="pl-PL"/>
        </w:rPr>
        <w:lastRenderedPageBreak/>
        <w:t xml:space="preserve">obowiązek podania danych osobowych bezpośrednio dotyczących danej osoby jest wymogiem ustawowym określonym w przepisach ustawy </w:t>
      </w:r>
      <w:proofErr w:type="spellStart"/>
      <w:r w:rsidRPr="00C65CEB">
        <w:rPr>
          <w:rFonts w:ascii="Times New Roman" w:eastAsia="Times New Roman" w:hAnsi="Times New Roman" w:cs="Times New Roman"/>
          <w:sz w:val="24"/>
          <w:szCs w:val="24"/>
          <w:lang w:eastAsia="pl-PL"/>
        </w:rPr>
        <w:t>Pzp</w:t>
      </w:r>
      <w:proofErr w:type="spellEnd"/>
      <w:r w:rsidRPr="00C65CEB">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C65CEB">
        <w:rPr>
          <w:rFonts w:ascii="Times New Roman" w:eastAsia="Times New Roman" w:hAnsi="Times New Roman" w:cs="Times New Roman"/>
          <w:sz w:val="24"/>
          <w:szCs w:val="24"/>
          <w:lang w:eastAsia="pl-PL"/>
        </w:rPr>
        <w:t>Pzp</w:t>
      </w:r>
      <w:proofErr w:type="spellEnd"/>
      <w:r w:rsidRPr="00C65CEB">
        <w:rPr>
          <w:rFonts w:ascii="Times New Roman" w:eastAsia="Times New Roman" w:hAnsi="Times New Roman" w:cs="Times New Roman"/>
          <w:sz w:val="24"/>
          <w:szCs w:val="24"/>
          <w:lang w:eastAsia="pl-PL"/>
        </w:rPr>
        <w:t xml:space="preserve">;  </w:t>
      </w:r>
    </w:p>
    <w:p w:rsidR="00C65E3D" w:rsidRPr="00C65CEB" w:rsidRDefault="00C65E3D" w:rsidP="00C65E3D">
      <w:pPr>
        <w:pStyle w:val="Akapitzlist"/>
        <w:numPr>
          <w:ilvl w:val="2"/>
          <w:numId w:val="4"/>
        </w:numPr>
        <w:tabs>
          <w:tab w:val="num" w:pos="0"/>
        </w:tabs>
        <w:suppressAutoHyphens/>
        <w:spacing w:after="0" w:line="240" w:lineRule="auto"/>
        <w:ind w:left="284" w:firstLine="616"/>
        <w:jc w:val="both"/>
        <w:rPr>
          <w:rFonts w:ascii="Times New Roman" w:eastAsia="Cambria" w:hAnsi="Times New Roman" w:cs="Times New Roman"/>
          <w:sz w:val="24"/>
          <w:szCs w:val="24"/>
        </w:rPr>
      </w:pPr>
      <w:r w:rsidRPr="00C65CEB">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rsidR="00C65E3D" w:rsidRPr="00C65CEB" w:rsidRDefault="00C65E3D" w:rsidP="00C65E3D">
      <w:pPr>
        <w:pStyle w:val="Akapitzlist"/>
        <w:numPr>
          <w:ilvl w:val="2"/>
          <w:numId w:val="4"/>
        </w:numPr>
        <w:tabs>
          <w:tab w:val="num" w:pos="0"/>
        </w:tabs>
        <w:suppressAutoHyphens/>
        <w:spacing w:after="0" w:line="240" w:lineRule="auto"/>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osoba, której dane osobowe dotyczą posiada:</w:t>
      </w:r>
    </w:p>
    <w:p w:rsidR="00C65E3D" w:rsidRPr="00C65CEB" w:rsidRDefault="00C65E3D" w:rsidP="001E0635">
      <w:pPr>
        <w:numPr>
          <w:ilvl w:val="0"/>
          <w:numId w:val="18"/>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na podstawie art. 15 RODO prawo dostępu do danych osobowych jej dotyczących;</w:t>
      </w:r>
    </w:p>
    <w:p w:rsidR="00C65E3D" w:rsidRPr="00C65CEB" w:rsidRDefault="00C65E3D" w:rsidP="001E0635">
      <w:pPr>
        <w:numPr>
          <w:ilvl w:val="0"/>
          <w:numId w:val="18"/>
        </w:numPr>
        <w:tabs>
          <w:tab w:val="num" w:pos="0"/>
        </w:tabs>
        <w:suppressAutoHyphens/>
        <w:spacing w:after="0" w:line="240" w:lineRule="auto"/>
        <w:ind w:left="709" w:hanging="283"/>
        <w:contextualSpacing/>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na podstawie art. 16 RODO prawo do sprostowania danych osobowych jej dotyczących (</w:t>
      </w:r>
      <w:r w:rsidRPr="009B57EC">
        <w:rPr>
          <w:rFonts w:ascii="Times New Roman" w:eastAsia="Cambria" w:hAnsi="Times New Roman" w:cs="Times New Roman"/>
          <w:b/>
          <w:sz w:val="20"/>
          <w:szCs w:val="20"/>
        </w:rPr>
        <w:t>Wyjaśnienie:</w:t>
      </w:r>
      <w:r w:rsidRPr="009B57EC">
        <w:rPr>
          <w:rFonts w:ascii="Times New Roman" w:eastAsia="Cambria" w:hAnsi="Times New Roman" w:cs="Times New Roman"/>
          <w:sz w:val="20"/>
          <w:szCs w:val="20"/>
        </w:rPr>
        <w:t xml:space="preserve"> </w:t>
      </w:r>
      <w:r w:rsidRPr="009B57EC">
        <w:rPr>
          <w:rFonts w:ascii="Times New Roman" w:eastAsia="Times New Roman" w:hAnsi="Times New Roman" w:cs="Times New Roman"/>
          <w:sz w:val="20"/>
          <w:szCs w:val="20"/>
          <w:lang w:eastAsia="pl-PL"/>
        </w:rPr>
        <w:t xml:space="preserve">skorzystanie z prawa do sprostowania nie może skutkować zmianą </w:t>
      </w:r>
      <w:r w:rsidRPr="009B57EC">
        <w:rPr>
          <w:rFonts w:ascii="Times New Roman" w:eastAsia="Cambria" w:hAnsi="Times New Roman" w:cs="Times New Roman"/>
          <w:sz w:val="20"/>
          <w:szCs w:val="20"/>
        </w:rPr>
        <w:t xml:space="preserve">wyniku postępowania o udzielenie zamówienia publicznego ani zmianą postanowień umowy w zakresie niezgodnym z ustawą </w:t>
      </w:r>
      <w:proofErr w:type="spellStart"/>
      <w:r w:rsidRPr="009B57EC">
        <w:rPr>
          <w:rFonts w:ascii="Times New Roman" w:eastAsia="Cambria" w:hAnsi="Times New Roman" w:cs="Times New Roman"/>
          <w:sz w:val="20"/>
          <w:szCs w:val="20"/>
        </w:rPr>
        <w:t>Pzp</w:t>
      </w:r>
      <w:proofErr w:type="spellEnd"/>
      <w:r w:rsidRPr="009B57EC">
        <w:rPr>
          <w:rFonts w:ascii="Times New Roman" w:eastAsia="Cambria" w:hAnsi="Times New Roman" w:cs="Times New Roman"/>
          <w:sz w:val="20"/>
          <w:szCs w:val="20"/>
        </w:rPr>
        <w:t xml:space="preserve"> oraz nie może naruszać integralności protokołu oraz jego załączników</w:t>
      </w:r>
      <w:r w:rsidRPr="009B57EC">
        <w:rPr>
          <w:rFonts w:ascii="Times New Roman" w:eastAsia="Times New Roman" w:hAnsi="Times New Roman" w:cs="Times New Roman"/>
          <w:b/>
          <w:sz w:val="20"/>
          <w:szCs w:val="20"/>
          <w:vertAlign w:val="superscript"/>
          <w:lang w:eastAsia="pl-PL"/>
        </w:rPr>
        <w:t>)</w:t>
      </w:r>
      <w:r w:rsidRPr="00C65CEB">
        <w:rPr>
          <w:rFonts w:ascii="Times New Roman" w:eastAsia="Times New Roman" w:hAnsi="Times New Roman" w:cs="Times New Roman"/>
          <w:sz w:val="24"/>
          <w:szCs w:val="24"/>
          <w:lang w:eastAsia="pl-PL"/>
        </w:rPr>
        <w:t>;</w:t>
      </w:r>
    </w:p>
    <w:p w:rsidR="00C65E3D" w:rsidRPr="00C65CEB" w:rsidRDefault="00C65E3D" w:rsidP="001E0635">
      <w:pPr>
        <w:numPr>
          <w:ilvl w:val="0"/>
          <w:numId w:val="18"/>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w:t>
      </w:r>
      <w:r w:rsidRPr="009B57EC">
        <w:rPr>
          <w:rFonts w:ascii="Times New Roman" w:eastAsia="Cambria" w:hAnsi="Times New Roman" w:cs="Times New Roman"/>
          <w:b/>
          <w:sz w:val="20"/>
          <w:szCs w:val="20"/>
        </w:rPr>
        <w:t>Wyjaśnienie:</w:t>
      </w:r>
      <w:r w:rsidRPr="009B57EC">
        <w:rPr>
          <w:rFonts w:ascii="Times New Roman" w:eastAsia="Cambria" w:hAnsi="Times New Roman" w:cs="Times New Roman"/>
          <w:sz w:val="20"/>
          <w:szCs w:val="20"/>
        </w:rPr>
        <w:t xml:space="preserve"> prawo do ograniczenia przetwarzania nie ma zastosowania w odniesieniu do </w:t>
      </w:r>
      <w:r w:rsidRPr="009B57EC">
        <w:rPr>
          <w:rFonts w:ascii="Times New Roman" w:eastAsia="Times New Roman" w:hAnsi="Times New Roman" w:cs="Times New Roman"/>
          <w:sz w:val="20"/>
          <w:szCs w:val="20"/>
          <w:lang w:eastAsia="pl-PL"/>
        </w:rPr>
        <w:t>przechowywania,</w:t>
      </w:r>
      <w:r w:rsidRPr="009B57EC">
        <w:rPr>
          <w:rFonts w:ascii="Times New Roman" w:eastAsia="Times New Roman" w:hAnsi="Times New Roman" w:cs="Times New Roman"/>
          <w:i/>
          <w:sz w:val="20"/>
          <w:szCs w:val="20"/>
          <w:lang w:eastAsia="pl-PL"/>
        </w:rPr>
        <w:t xml:space="preserve"> </w:t>
      </w:r>
      <w:r w:rsidRPr="009B57EC">
        <w:rPr>
          <w:rFonts w:ascii="Times New Roman" w:eastAsia="Times New Roman" w:hAnsi="Times New Roman" w:cs="Times New Roman"/>
          <w:sz w:val="20"/>
          <w:szCs w:val="20"/>
          <w:lang w:eastAsia="pl-PL"/>
        </w:rPr>
        <w:t>w celu zapewnienia korzystania ze środków ochrony prawnej lub w celu ochrony praw innej osoby fizycznej lub prawnej, lub z uwagi na ważne względy interesu publicznego Unii Europejskiej lub państwa członkowskiego</w:t>
      </w:r>
      <w:r w:rsidRPr="00C65CEB">
        <w:rPr>
          <w:rFonts w:ascii="Times New Roman" w:eastAsia="Times New Roman" w:hAnsi="Times New Roman" w:cs="Times New Roman"/>
          <w:sz w:val="24"/>
          <w:szCs w:val="24"/>
          <w:lang w:eastAsia="pl-PL"/>
        </w:rPr>
        <w:t xml:space="preserve">);  </w:t>
      </w:r>
    </w:p>
    <w:p w:rsidR="00C65E3D" w:rsidRPr="00C65CEB" w:rsidRDefault="00C65E3D" w:rsidP="001E0635">
      <w:pPr>
        <w:numPr>
          <w:ilvl w:val="0"/>
          <w:numId w:val="18"/>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rsidR="00C65E3D" w:rsidRPr="00C65CEB" w:rsidRDefault="00C65E3D" w:rsidP="00C65E3D">
      <w:pPr>
        <w:pStyle w:val="Akapitzlist"/>
        <w:numPr>
          <w:ilvl w:val="2"/>
          <w:numId w:val="4"/>
        </w:numPr>
        <w:tabs>
          <w:tab w:val="num" w:pos="0"/>
        </w:tabs>
        <w:suppressAutoHyphens/>
        <w:spacing w:after="0" w:line="240" w:lineRule="auto"/>
        <w:ind w:left="284" w:firstLine="616"/>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nie przysługuje osobie, której dane osobowe dotyczą:</w:t>
      </w:r>
    </w:p>
    <w:p w:rsidR="00C65E3D" w:rsidRPr="00C65CEB" w:rsidRDefault="00C65E3D" w:rsidP="001E0635">
      <w:pPr>
        <w:numPr>
          <w:ilvl w:val="0"/>
          <w:numId w:val="19"/>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w związku z art. 17 ust. 3 lit. b, d lub e RODO prawo do usunięcia danych osobowych;</w:t>
      </w:r>
    </w:p>
    <w:p w:rsidR="00C65E3D" w:rsidRPr="00C65CEB" w:rsidRDefault="00C65E3D" w:rsidP="001E0635">
      <w:pPr>
        <w:numPr>
          <w:ilvl w:val="0"/>
          <w:numId w:val="19"/>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prawo do przenoszenia danych osobowych, o którym mowa w art. 20 RODO;</w:t>
      </w:r>
    </w:p>
    <w:p w:rsidR="00C65E3D" w:rsidRPr="00C65CEB" w:rsidRDefault="00C65E3D" w:rsidP="001E0635">
      <w:pPr>
        <w:numPr>
          <w:ilvl w:val="0"/>
          <w:numId w:val="19"/>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c RODO. </w:t>
      </w:r>
    </w:p>
    <w:p w:rsidR="00C65E3D" w:rsidRPr="00DA434C" w:rsidRDefault="00C65E3D" w:rsidP="00C65E3D">
      <w:pPr>
        <w:spacing w:after="0" w:line="240" w:lineRule="auto"/>
        <w:ind w:left="340"/>
        <w:contextualSpacing/>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XVII. POUCZENIE O ŚRODKACH OCHRONY PRAWNEJ PRZYSŁUGUJĄCYCH WYKONAWCY W TOKU POSTĘPOWANIA O UDZIELENIE ZAMÓWIENIA</w:t>
      </w:r>
    </w:p>
    <w:p w:rsidR="00355111" w:rsidRPr="00DA434C" w:rsidRDefault="00355111" w:rsidP="000C4F7D">
      <w:pPr>
        <w:numPr>
          <w:ilvl w:val="0"/>
          <w:numId w:val="11"/>
        </w:numPr>
        <w:autoSpaceDE w:val="0"/>
        <w:autoSpaceDN w:val="0"/>
        <w:adjustRightInd w:val="0"/>
        <w:spacing w:after="53" w:line="240" w:lineRule="auto"/>
        <w:jc w:val="both"/>
        <w:rPr>
          <w:rFonts w:ascii="Times New Roman" w:eastAsia="Cambria" w:hAnsi="Times New Roman" w:cs="Times New Roman"/>
          <w:sz w:val="24"/>
          <w:szCs w:val="24"/>
        </w:rPr>
      </w:pPr>
      <w:r w:rsidRPr="00DA434C">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DA434C">
        <w:rPr>
          <w:rFonts w:ascii="Times New Roman" w:eastAsia="Times New Roman" w:hAnsi="Times New Roman" w:cs="Times New Roman"/>
          <w:sz w:val="24"/>
          <w:szCs w:val="24"/>
          <w:lang w:eastAsia="pl-PL"/>
        </w:rPr>
        <w:t>Pzp</w:t>
      </w:r>
      <w:proofErr w:type="spellEnd"/>
      <w:r w:rsidRPr="00DA434C">
        <w:rPr>
          <w:rFonts w:ascii="Times New Roman" w:eastAsia="Times New Roman" w:hAnsi="Times New Roman" w:cs="Times New Roman"/>
          <w:sz w:val="24"/>
          <w:szCs w:val="24"/>
          <w:lang w:eastAsia="pl-PL"/>
        </w:rPr>
        <w:t xml:space="preserve"> j</w:t>
      </w:r>
      <w:r w:rsidRPr="00DA434C">
        <w:rPr>
          <w:rFonts w:ascii="Times New Roman" w:eastAsia="Cambria" w:hAnsi="Times New Roman" w:cs="Times New Roman"/>
          <w:sz w:val="24"/>
          <w:szCs w:val="24"/>
        </w:rPr>
        <w:t xml:space="preserve">ak dla postępowań </w:t>
      </w:r>
      <w:r w:rsidRPr="00AE48E3">
        <w:rPr>
          <w:rFonts w:ascii="Times New Roman" w:eastAsia="Cambria" w:hAnsi="Times New Roman" w:cs="Times New Roman"/>
          <w:bCs/>
          <w:sz w:val="24"/>
          <w:szCs w:val="24"/>
        </w:rPr>
        <w:t xml:space="preserve">poniżej </w:t>
      </w:r>
      <w:r w:rsidRPr="00DA434C">
        <w:rPr>
          <w:rFonts w:ascii="Times New Roman" w:eastAsia="Cambria" w:hAnsi="Times New Roman" w:cs="Times New Roman"/>
          <w:sz w:val="24"/>
          <w:szCs w:val="24"/>
        </w:rPr>
        <w:t xml:space="preserve">kwoty określonej w przepisach wykonawczych wydanych na podstawie art. 11 ust. 8 ustawy PZP. </w:t>
      </w:r>
    </w:p>
    <w:p w:rsidR="00355111" w:rsidRPr="00DA434C" w:rsidRDefault="00355111" w:rsidP="000C4F7D">
      <w:pPr>
        <w:autoSpaceDE w:val="0"/>
        <w:autoSpaceDN w:val="0"/>
        <w:adjustRightInd w:val="0"/>
        <w:spacing w:after="0" w:line="240" w:lineRule="auto"/>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2. Środki ochrony prawnej wobec ogłoszenia o zamówieniu oraz SIWZ przysługują również </w:t>
      </w:r>
      <w:r w:rsidR="00D3459B">
        <w:rPr>
          <w:rFonts w:ascii="Times New Roman" w:eastAsia="Cambria" w:hAnsi="Times New Roman" w:cs="Times New Roman"/>
          <w:sz w:val="24"/>
          <w:szCs w:val="24"/>
        </w:rPr>
        <w:t xml:space="preserve">    </w:t>
      </w:r>
      <w:r w:rsidRPr="00DA434C">
        <w:rPr>
          <w:rFonts w:ascii="Times New Roman" w:eastAsia="Cambria" w:hAnsi="Times New Roman" w:cs="Times New Roman"/>
          <w:sz w:val="24"/>
          <w:szCs w:val="24"/>
        </w:rPr>
        <w:t xml:space="preserve">organizacjom wpisanym na listę, o której mowa w art. 154 pkt 5 ustawy PZP. </w:t>
      </w:r>
    </w:p>
    <w:p w:rsidR="00355111" w:rsidRPr="00DA434C" w:rsidRDefault="00355111" w:rsidP="000C4F7D">
      <w:pPr>
        <w:spacing w:after="0" w:line="240" w:lineRule="auto"/>
        <w:jc w:val="both"/>
        <w:rPr>
          <w:rFonts w:ascii="Times New Roman" w:eastAsia="Times New Roman" w:hAnsi="Times New Roman" w:cs="Times New Roman"/>
          <w:color w:val="FF0000"/>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Załączniki:</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1. Formularz  ofertowy</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2. Formularz oświadczeń wykonawcy </w:t>
      </w:r>
    </w:p>
    <w:p w:rsidR="00355111" w:rsidRPr="00DA434C" w:rsidRDefault="00355111" w:rsidP="00355111">
      <w:pPr>
        <w:spacing w:after="0"/>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3.</w:t>
      </w:r>
      <w:r w:rsidRPr="00DA434C">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4. Formularz</w:t>
      </w:r>
      <w:r w:rsidR="000262DE">
        <w:rPr>
          <w:rFonts w:ascii="Times New Roman" w:eastAsia="Times New Roman" w:hAnsi="Times New Roman" w:cs="Times New Roman"/>
          <w:sz w:val="24"/>
          <w:szCs w:val="24"/>
          <w:lang w:eastAsia="pl-PL"/>
        </w:rPr>
        <w:t>e</w:t>
      </w:r>
      <w:r w:rsidRPr="00DA434C">
        <w:rPr>
          <w:rFonts w:ascii="Times New Roman" w:eastAsia="Times New Roman" w:hAnsi="Times New Roman" w:cs="Times New Roman"/>
          <w:sz w:val="24"/>
          <w:szCs w:val="24"/>
          <w:lang w:eastAsia="pl-PL"/>
        </w:rPr>
        <w:t xml:space="preserve"> wymaganych i oferowanych parametrów techniczno-użytkowych</w:t>
      </w:r>
    </w:p>
    <w:p w:rsidR="00355111" w:rsidRDefault="00355111" w:rsidP="005C3F8F">
      <w:pPr>
        <w:spacing w:after="0" w:line="240" w:lineRule="auto"/>
        <w:rPr>
          <w:rFonts w:ascii="Times New Roman" w:eastAsia="Times New Roman" w:hAnsi="Times New Roman" w:cs="Times New Roman"/>
          <w:sz w:val="24"/>
          <w:szCs w:val="24"/>
          <w:lang w:eastAsia="pl-PL"/>
        </w:rPr>
      </w:pPr>
      <w:r w:rsidRPr="001D0C76">
        <w:rPr>
          <w:rFonts w:ascii="Times New Roman" w:eastAsia="Cambria" w:hAnsi="Times New Roman" w:cs="Times New Roman"/>
          <w:sz w:val="24"/>
          <w:szCs w:val="24"/>
        </w:rPr>
        <w:t xml:space="preserve">5. </w:t>
      </w:r>
      <w:r w:rsidRPr="001D0C76">
        <w:rPr>
          <w:rFonts w:ascii="Times New Roman" w:eastAsia="Times New Roman" w:hAnsi="Times New Roman" w:cs="Times New Roman"/>
          <w:sz w:val="24"/>
          <w:szCs w:val="24"/>
          <w:lang w:eastAsia="pl-PL"/>
        </w:rPr>
        <w:t>Wzór  umowy</w:t>
      </w:r>
    </w:p>
    <w:p w:rsidR="005C3F8F" w:rsidRDefault="005C3F8F" w:rsidP="005C3F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ahoma"/>
          <w:sz w:val="24"/>
          <w:szCs w:val="24"/>
          <w:lang w:eastAsia="pl-PL"/>
        </w:rPr>
        <w:t>6.</w:t>
      </w:r>
      <w:r w:rsidRPr="00211E76">
        <w:rPr>
          <w:rFonts w:ascii="Times New Roman" w:eastAsia="Times New Roman" w:hAnsi="Times New Roman" w:cs="Tahoma"/>
          <w:sz w:val="24"/>
          <w:szCs w:val="24"/>
          <w:lang w:eastAsia="pl-PL"/>
        </w:rPr>
        <w:t xml:space="preserve"> Wz</w:t>
      </w:r>
      <w:r>
        <w:rPr>
          <w:rFonts w:ascii="Times New Roman" w:eastAsia="Times New Roman" w:hAnsi="Times New Roman" w:cs="Tahoma"/>
          <w:sz w:val="24"/>
          <w:szCs w:val="24"/>
          <w:lang w:eastAsia="pl-PL"/>
        </w:rPr>
        <w:t>ór</w:t>
      </w:r>
      <w:r w:rsidRPr="00211E76">
        <w:rPr>
          <w:rFonts w:ascii="Times New Roman" w:eastAsia="Times New Roman" w:hAnsi="Times New Roman" w:cs="Tahoma"/>
          <w:sz w:val="24"/>
          <w:szCs w:val="24"/>
          <w:lang w:eastAsia="pl-PL"/>
        </w:rPr>
        <w:t xml:space="preserve">  um</w:t>
      </w:r>
      <w:r>
        <w:rPr>
          <w:rFonts w:ascii="Times New Roman" w:eastAsia="Times New Roman" w:hAnsi="Times New Roman" w:cs="Tahoma"/>
          <w:sz w:val="24"/>
          <w:szCs w:val="24"/>
          <w:lang w:eastAsia="pl-PL"/>
        </w:rPr>
        <w:t>owy o powierzenie przetwarzania danych osobowych</w:t>
      </w:r>
    </w:p>
    <w:p w:rsidR="005C3F8F" w:rsidRDefault="00BF4333" w:rsidP="00355111">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Załączniki A,B,C,D,E</w:t>
      </w:r>
    </w:p>
    <w:p w:rsidR="005C3F8F" w:rsidRPr="001D0C76" w:rsidRDefault="005C3F8F" w:rsidP="00355111">
      <w:pPr>
        <w:rPr>
          <w:rFonts w:ascii="Times New Roman" w:eastAsia="Times New Roman" w:hAnsi="Times New Roman" w:cs="Times New Roman"/>
          <w:sz w:val="24"/>
          <w:szCs w:val="24"/>
          <w:lang w:eastAsia="pl-PL"/>
        </w:rPr>
      </w:pPr>
    </w:p>
    <w:p w:rsidR="00355111" w:rsidRDefault="00355111" w:rsidP="00355111">
      <w:pPr>
        <w:suppressAutoHyphens/>
        <w:spacing w:after="0" w:line="240" w:lineRule="auto"/>
        <w:jc w:val="both"/>
        <w:rPr>
          <w:rFonts w:ascii="Times New Roman" w:eastAsia="Times New Roman" w:hAnsi="Times New Roman" w:cs="Times New Roman"/>
          <w:color w:val="FF0000"/>
          <w:sz w:val="24"/>
          <w:szCs w:val="24"/>
          <w:lang w:eastAsia="ar-SA"/>
        </w:rPr>
      </w:pPr>
    </w:p>
    <w:p w:rsidR="005C3F8F" w:rsidRPr="00DA434C" w:rsidRDefault="005C3F8F" w:rsidP="00355111">
      <w:pPr>
        <w:suppressAutoHyphens/>
        <w:spacing w:after="0" w:line="240" w:lineRule="auto"/>
        <w:jc w:val="both"/>
        <w:rPr>
          <w:rFonts w:ascii="Times New Roman" w:eastAsia="Times New Roman" w:hAnsi="Times New Roman" w:cs="Times New Roman"/>
          <w:color w:val="FF0000"/>
          <w:sz w:val="24"/>
          <w:szCs w:val="24"/>
          <w:lang w:eastAsia="ar-SA"/>
        </w:rPr>
        <w:sectPr w:rsidR="005C3F8F" w:rsidRPr="00DA434C" w:rsidSect="00AF2BC4">
          <w:pgSz w:w="11905" w:h="16837"/>
          <w:pgMar w:top="851" w:right="851" w:bottom="851" w:left="1304" w:header="708" w:footer="708" w:gutter="0"/>
          <w:cols w:space="708"/>
          <w:docGrid w:linePitch="360"/>
        </w:sectPr>
      </w:pPr>
    </w:p>
    <w:p w:rsidR="00355111" w:rsidRDefault="00F5653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lastRenderedPageBreak/>
        <w:t>DZP/381/</w:t>
      </w:r>
      <w:r w:rsidR="002F1E06">
        <w:rPr>
          <w:rFonts w:ascii="Times New Roman" w:eastAsia="Times New Roman" w:hAnsi="Times New Roman" w:cs="Times New Roman"/>
          <w:sz w:val="24"/>
          <w:szCs w:val="24"/>
          <w:lang w:eastAsia="pl-PL"/>
        </w:rPr>
        <w:t>122</w:t>
      </w:r>
      <w:r w:rsidR="00355111" w:rsidRPr="00DA434C">
        <w:rPr>
          <w:rFonts w:ascii="Times New Roman" w:eastAsia="Times New Roman" w:hAnsi="Times New Roman" w:cs="Times New Roman"/>
          <w:sz w:val="24"/>
          <w:szCs w:val="24"/>
          <w:lang w:eastAsia="pl-PL"/>
        </w:rPr>
        <w:t>B/201</w:t>
      </w:r>
      <w:r w:rsidR="00A3032E">
        <w:rPr>
          <w:rFonts w:ascii="Times New Roman" w:eastAsia="Times New Roman" w:hAnsi="Times New Roman" w:cs="Times New Roman"/>
          <w:sz w:val="24"/>
          <w:szCs w:val="24"/>
          <w:lang w:eastAsia="pl-PL"/>
        </w:rPr>
        <w:t>8</w:t>
      </w:r>
    </w:p>
    <w:p w:rsidR="00355111"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Załącznik nr 1</w:t>
      </w:r>
    </w:p>
    <w:p w:rsidR="000C4F7D" w:rsidRPr="00DA434C" w:rsidRDefault="000C4F7D"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pieczęć firmowa wykonawcy</w:t>
      </w:r>
    </w:p>
    <w:p w:rsidR="000720C4" w:rsidRPr="00DA434C" w:rsidRDefault="000720C4"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FORMULARZ OFERTOWY</w:t>
      </w: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DLA UNIWERSYTECKIEGO CENTRUM KLINICZNEGO IM.PROF.K.GIBIŃSKIEGO </w:t>
      </w: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ŚLĄSKIEGO UNIWERSYTETU MEDYCZNEGO W  KATOWICACH</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Nazwa wykonawcy ................................................................................................................</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Siedziba: ..............................................................................................................................</w:t>
      </w:r>
    </w:p>
    <w:p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REGON ..................................... NIP .................................................</w:t>
      </w:r>
    </w:p>
    <w:p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proofErr w:type="spellStart"/>
      <w:r w:rsidRPr="00DA434C">
        <w:rPr>
          <w:rFonts w:ascii="Times New Roman" w:eastAsia="Times New Roman" w:hAnsi="Times New Roman" w:cs="Times New Roman"/>
          <w:sz w:val="24"/>
          <w:szCs w:val="24"/>
          <w:lang w:val="de-DE" w:eastAsia="pl-PL"/>
        </w:rPr>
        <w:t>Osoba</w:t>
      </w:r>
      <w:proofErr w:type="spellEnd"/>
      <w:r w:rsidRPr="00DA434C">
        <w:rPr>
          <w:rFonts w:ascii="Times New Roman" w:eastAsia="Times New Roman" w:hAnsi="Times New Roman" w:cs="Times New Roman"/>
          <w:sz w:val="24"/>
          <w:szCs w:val="24"/>
          <w:lang w:val="de-DE" w:eastAsia="pl-PL"/>
        </w:rPr>
        <w:t xml:space="preserve"> do </w:t>
      </w:r>
      <w:proofErr w:type="spellStart"/>
      <w:r w:rsidRPr="00DA434C">
        <w:rPr>
          <w:rFonts w:ascii="Times New Roman" w:eastAsia="Times New Roman" w:hAnsi="Times New Roman" w:cs="Times New Roman"/>
          <w:sz w:val="24"/>
          <w:szCs w:val="24"/>
          <w:lang w:val="de-DE" w:eastAsia="pl-PL"/>
        </w:rPr>
        <w:t>kontaktu</w:t>
      </w:r>
      <w:proofErr w:type="spellEnd"/>
      <w:r w:rsidRPr="00DA434C">
        <w:rPr>
          <w:rFonts w:ascii="Times New Roman" w:eastAsia="Times New Roman" w:hAnsi="Times New Roman" w:cs="Times New Roman"/>
          <w:sz w:val="24"/>
          <w:szCs w:val="24"/>
          <w:lang w:val="de-DE" w:eastAsia="pl-PL"/>
        </w:rPr>
        <w:t xml:space="preserve"> z </w:t>
      </w:r>
      <w:proofErr w:type="spellStart"/>
      <w:r w:rsidRPr="00DA434C">
        <w:rPr>
          <w:rFonts w:ascii="Times New Roman" w:eastAsia="Times New Roman" w:hAnsi="Times New Roman" w:cs="Times New Roman"/>
          <w:sz w:val="24"/>
          <w:szCs w:val="24"/>
          <w:lang w:val="de-DE" w:eastAsia="pl-PL"/>
        </w:rPr>
        <w:t>Zamawiającym</w:t>
      </w:r>
      <w:proofErr w:type="spellEnd"/>
      <w:r w:rsidRPr="00DA434C">
        <w:rPr>
          <w:rFonts w:ascii="Times New Roman" w:eastAsia="Times New Roman" w:hAnsi="Times New Roman" w:cs="Times New Roman"/>
          <w:sz w:val="24"/>
          <w:szCs w:val="24"/>
          <w:lang w:val="de-DE" w:eastAsia="pl-PL"/>
        </w:rPr>
        <w:t xml:space="preserve"> …………………………………………….</w:t>
      </w:r>
    </w:p>
    <w:p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Tel. ....................................................... fax ........................................................................</w:t>
      </w:r>
    </w:p>
    <w:p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 xml:space="preserve">Internet ................................................ </w:t>
      </w:r>
      <w:proofErr w:type="spellStart"/>
      <w:r w:rsidRPr="00DA434C">
        <w:rPr>
          <w:rFonts w:ascii="Times New Roman" w:eastAsia="Times New Roman" w:hAnsi="Times New Roman" w:cs="Times New Roman"/>
          <w:sz w:val="24"/>
          <w:szCs w:val="24"/>
          <w:lang w:val="de-DE" w:eastAsia="pl-PL"/>
        </w:rPr>
        <w:t>e-mail</w:t>
      </w:r>
      <w:proofErr w:type="spellEnd"/>
      <w:r w:rsidRPr="00DA434C">
        <w:rPr>
          <w:rFonts w:ascii="Times New Roman" w:eastAsia="Times New Roman" w:hAnsi="Times New Roman" w:cs="Times New Roman"/>
          <w:sz w:val="24"/>
          <w:szCs w:val="24"/>
          <w:lang w:val="de-DE" w:eastAsia="pl-PL"/>
        </w:rPr>
        <w:t xml:space="preserve"> ...................................................................</w:t>
      </w:r>
    </w:p>
    <w:p w:rsidR="00355111" w:rsidRPr="000262DE" w:rsidRDefault="00355111" w:rsidP="000262DE">
      <w:pPr>
        <w:keepNext/>
        <w:spacing w:after="0" w:line="240" w:lineRule="auto"/>
        <w:outlineLvl w:val="3"/>
        <w:rPr>
          <w:rFonts w:ascii="Times New Roman" w:eastAsia="Times New Roman" w:hAnsi="Times New Roman" w:cs="Times New Roman"/>
          <w:sz w:val="24"/>
          <w:szCs w:val="24"/>
          <w:lang w:eastAsia="ar-SA"/>
        </w:rPr>
      </w:pPr>
      <w:r w:rsidRPr="000262DE">
        <w:rPr>
          <w:rFonts w:ascii="Times New Roman" w:eastAsia="Times New Roman" w:hAnsi="Times New Roman" w:cs="Times New Roman"/>
          <w:sz w:val="24"/>
          <w:szCs w:val="24"/>
          <w:lang w:eastAsia="ar-SA"/>
        </w:rPr>
        <w:t xml:space="preserve">Ubiegając  się  o zamówienie  publiczne  na  </w:t>
      </w:r>
      <w:r w:rsidRPr="00A852C9">
        <w:rPr>
          <w:rFonts w:ascii="Times New Roman" w:eastAsia="Times New Roman" w:hAnsi="Times New Roman" w:cs="Times New Roman"/>
          <w:b/>
          <w:sz w:val="24"/>
          <w:szCs w:val="24"/>
          <w:lang w:eastAsia="ar-SA"/>
        </w:rPr>
        <w:t xml:space="preserve">dostawę </w:t>
      </w:r>
      <w:r w:rsidR="000262DE" w:rsidRPr="00A852C9">
        <w:rPr>
          <w:rFonts w:ascii="Times New Roman" w:eastAsia="Times New Roman" w:hAnsi="Times New Roman" w:cs="Times New Roman"/>
          <w:b/>
          <w:sz w:val="24"/>
          <w:szCs w:val="24"/>
          <w:lang w:eastAsia="ar-SA"/>
        </w:rPr>
        <w:t xml:space="preserve"> </w:t>
      </w:r>
      <w:r w:rsidR="002F1E06">
        <w:rPr>
          <w:rFonts w:ascii="Times New Roman" w:eastAsia="Times New Roman" w:hAnsi="Times New Roman" w:cs="Times New Roman"/>
          <w:b/>
          <w:bCs/>
          <w:sz w:val="24"/>
          <w:szCs w:val="24"/>
          <w:lang w:eastAsia="pl-PL"/>
        </w:rPr>
        <w:t xml:space="preserve">ultrasonografu </w:t>
      </w:r>
      <w:r w:rsidR="00982C04">
        <w:rPr>
          <w:rFonts w:ascii="Times New Roman" w:eastAsia="Times New Roman" w:hAnsi="Times New Roman" w:cs="Times New Roman"/>
          <w:bCs/>
          <w:sz w:val="24"/>
          <w:szCs w:val="24"/>
          <w:lang w:eastAsia="pl-PL"/>
        </w:rPr>
        <w:t xml:space="preserve"> </w:t>
      </w:r>
      <w:r w:rsidRPr="000262DE">
        <w:rPr>
          <w:rFonts w:ascii="Times New Roman" w:eastAsia="Times New Roman" w:hAnsi="Times New Roman" w:cs="Times New Roman"/>
          <w:sz w:val="24"/>
          <w:szCs w:val="24"/>
          <w:lang w:eastAsia="ar-SA"/>
        </w:rPr>
        <w:t>do  Zamawiającego  o parametrach  techniczno-użytkowych  określonych w załączniku nr 4  - wraz z instalacją i uruchomieniem oraz przeszkoleniem użytkowników oferujemy realizację przedmiotowego zamówienia</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 cenę netto ......................................................... zł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podatek VAT ...............% tj. ................................... zł</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b/>
          <w:sz w:val="24"/>
          <w:szCs w:val="24"/>
          <w:u w:val="single"/>
          <w:lang w:eastAsia="ar-SA"/>
        </w:rPr>
        <w:t>Cena ofertowa z podatkiem VAT</w:t>
      </w:r>
      <w:r w:rsidRPr="00DA434C">
        <w:rPr>
          <w:rFonts w:ascii="Times New Roman" w:eastAsia="Times New Roman" w:hAnsi="Times New Roman" w:cs="Times New Roman"/>
          <w:b/>
          <w:sz w:val="24"/>
          <w:szCs w:val="24"/>
          <w:lang w:eastAsia="ar-SA"/>
        </w:rPr>
        <w:t>:</w:t>
      </w:r>
      <w:r w:rsidRPr="00DA434C">
        <w:rPr>
          <w:rFonts w:ascii="Times New Roman" w:eastAsia="Times New Roman" w:hAnsi="Times New Roman" w:cs="Times New Roman"/>
          <w:sz w:val="24"/>
          <w:szCs w:val="24"/>
          <w:lang w:eastAsia="ar-SA"/>
        </w:rPr>
        <w:t xml:space="preserve"> ....................................................................................zł</w:t>
      </w:r>
    </w:p>
    <w:p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(słownie:.......................................................................................................................zł)</w:t>
      </w:r>
    </w:p>
    <w:p w:rsidR="000262DE" w:rsidRDefault="000262DE" w:rsidP="00355111">
      <w:pPr>
        <w:suppressAutoHyphens/>
        <w:spacing w:after="0" w:line="240" w:lineRule="auto"/>
        <w:jc w:val="both"/>
        <w:rPr>
          <w:rFonts w:ascii="Times New Roman" w:eastAsia="Times New Roman" w:hAnsi="Times New Roman" w:cs="Times New Roman"/>
          <w:sz w:val="24"/>
          <w:szCs w:val="24"/>
          <w:lang w:eastAsia="ar-SA"/>
        </w:rPr>
      </w:pPr>
    </w:p>
    <w:p w:rsidR="009E57EF" w:rsidRDefault="009E57EF" w:rsidP="00355111">
      <w:pPr>
        <w:suppressAutoHyphens/>
        <w:spacing w:after="0" w:line="240" w:lineRule="auto"/>
        <w:jc w:val="both"/>
        <w:rPr>
          <w:rFonts w:ascii="Times New Roman" w:eastAsia="Times New Roman" w:hAnsi="Times New Roman" w:cs="Times New Roman"/>
          <w:sz w:val="24"/>
          <w:szCs w:val="24"/>
          <w:lang w:eastAsia="ar-SA"/>
        </w:rPr>
      </w:pPr>
    </w:p>
    <w:p w:rsidR="00200A90" w:rsidRPr="007B02D6" w:rsidRDefault="00355111" w:rsidP="00200A90">
      <w:pPr>
        <w:suppressAutoHyphens/>
        <w:spacing w:after="0" w:line="240" w:lineRule="auto"/>
        <w:jc w:val="both"/>
        <w:rPr>
          <w:rFonts w:ascii="Times New Roman" w:eastAsia="Times New Roman" w:hAnsi="Times New Roman" w:cs="Times New Roman"/>
          <w:i/>
          <w:sz w:val="24"/>
          <w:szCs w:val="24"/>
          <w:lang w:eastAsia="ar-SA"/>
        </w:rPr>
      </w:pPr>
      <w:r w:rsidRPr="00DA434C">
        <w:rPr>
          <w:rFonts w:ascii="Times New Roman" w:eastAsia="Times New Roman" w:hAnsi="Times New Roman" w:cs="Times New Roman"/>
          <w:b/>
          <w:bCs/>
          <w:sz w:val="24"/>
          <w:szCs w:val="24"/>
          <w:u w:val="single"/>
          <w:lang w:eastAsia="ar-SA"/>
        </w:rPr>
        <w:t>Termin dostawy</w:t>
      </w:r>
      <w:r w:rsidRPr="00DA434C">
        <w:rPr>
          <w:rFonts w:ascii="Times New Roman" w:eastAsia="Times New Roman" w:hAnsi="Times New Roman" w:cs="Times New Roman"/>
          <w:b/>
          <w:bCs/>
          <w:sz w:val="24"/>
          <w:szCs w:val="24"/>
          <w:lang w:eastAsia="ar-SA"/>
        </w:rPr>
        <w:t xml:space="preserve"> :</w:t>
      </w:r>
      <w:r w:rsidRPr="00DA434C">
        <w:rPr>
          <w:rFonts w:ascii="Times New Roman" w:eastAsia="Times New Roman" w:hAnsi="Times New Roman" w:cs="Times New Roman"/>
          <w:sz w:val="24"/>
          <w:szCs w:val="24"/>
          <w:lang w:eastAsia="ar-SA"/>
        </w:rPr>
        <w:t xml:space="preserve"> </w:t>
      </w:r>
      <w:r w:rsidR="00200A90" w:rsidRPr="000C4F7D">
        <w:rPr>
          <w:rFonts w:ascii="Times New Roman" w:eastAsia="Times New Roman" w:hAnsi="Times New Roman" w:cs="Times New Roman"/>
          <w:sz w:val="24"/>
          <w:szCs w:val="24"/>
          <w:lang w:eastAsia="ar-SA"/>
        </w:rPr>
        <w:t xml:space="preserve">Dostawa, instalacja i </w:t>
      </w:r>
      <w:r w:rsidR="00200A90" w:rsidRPr="005E62FE">
        <w:rPr>
          <w:rFonts w:ascii="Times New Roman" w:eastAsia="Times New Roman" w:hAnsi="Times New Roman" w:cs="Times New Roman"/>
          <w:sz w:val="24"/>
          <w:szCs w:val="24"/>
          <w:lang w:eastAsia="ar-SA"/>
        </w:rPr>
        <w:t xml:space="preserve">uruchomienie </w:t>
      </w:r>
      <w:r w:rsidR="002F1E06">
        <w:rPr>
          <w:rFonts w:ascii="Times New Roman" w:eastAsia="Times New Roman" w:hAnsi="Times New Roman" w:cs="Times New Roman"/>
          <w:bCs/>
          <w:sz w:val="24"/>
          <w:szCs w:val="24"/>
          <w:lang w:eastAsia="pl-PL"/>
        </w:rPr>
        <w:t xml:space="preserve">ultrasonografu </w:t>
      </w:r>
      <w:r w:rsidR="007B02D6">
        <w:rPr>
          <w:rFonts w:ascii="Times New Roman" w:eastAsia="Times New Roman" w:hAnsi="Times New Roman" w:cs="Times New Roman"/>
          <w:bCs/>
          <w:sz w:val="24"/>
          <w:szCs w:val="24"/>
          <w:lang w:eastAsia="pl-PL"/>
        </w:rPr>
        <w:t xml:space="preserve"> </w:t>
      </w:r>
      <w:r w:rsidR="00200A90" w:rsidRPr="007B02D6">
        <w:rPr>
          <w:rFonts w:ascii="Times New Roman" w:eastAsia="Times New Roman" w:hAnsi="Times New Roman" w:cs="Times New Roman"/>
          <w:sz w:val="24"/>
          <w:szCs w:val="24"/>
          <w:lang w:eastAsia="ar-SA"/>
        </w:rPr>
        <w:t xml:space="preserve">oraz przeszkolenie użytkowników w terminie nie dłuższym niż </w:t>
      </w:r>
      <w:r w:rsidR="000262DE" w:rsidRPr="007B02D6">
        <w:rPr>
          <w:rFonts w:ascii="Times New Roman" w:eastAsia="Times New Roman" w:hAnsi="Times New Roman" w:cs="Times New Roman"/>
          <w:sz w:val="24"/>
          <w:szCs w:val="24"/>
          <w:lang w:eastAsia="ar-SA"/>
        </w:rPr>
        <w:t>28</w:t>
      </w:r>
      <w:r w:rsidR="00200A90" w:rsidRPr="007B02D6">
        <w:rPr>
          <w:rFonts w:ascii="Times New Roman" w:eastAsia="Times New Roman" w:hAnsi="Times New Roman" w:cs="Times New Roman"/>
          <w:sz w:val="24"/>
          <w:szCs w:val="24"/>
          <w:lang w:eastAsia="ar-SA"/>
        </w:rPr>
        <w:t xml:space="preserve"> dni kalendarzowych od daty zawarcia umowy.</w:t>
      </w:r>
      <w:r w:rsidR="00200A90" w:rsidRPr="007B02D6">
        <w:rPr>
          <w:rFonts w:ascii="Times New Roman" w:eastAsia="Times New Roman" w:hAnsi="Times New Roman" w:cs="Times New Roman"/>
          <w:i/>
          <w:sz w:val="24"/>
          <w:szCs w:val="24"/>
          <w:lang w:eastAsia="ar-SA"/>
        </w:rPr>
        <w:t xml:space="preserve"> </w:t>
      </w:r>
    </w:p>
    <w:p w:rsidR="00355111" w:rsidRPr="00F14ACA" w:rsidRDefault="00355111" w:rsidP="00200A90">
      <w:pPr>
        <w:suppressAutoHyphens/>
        <w:spacing w:after="0" w:line="240" w:lineRule="auto"/>
        <w:jc w:val="center"/>
        <w:rPr>
          <w:rFonts w:ascii="Times New Roman" w:eastAsia="Times New Roman" w:hAnsi="Times New Roman" w:cs="Times New Roman"/>
          <w:b/>
          <w:bCs/>
          <w:sz w:val="24"/>
          <w:szCs w:val="24"/>
          <w:u w:val="single"/>
          <w:lang w:eastAsia="ar-SA"/>
        </w:rPr>
      </w:pPr>
    </w:p>
    <w:p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F14ACA">
        <w:rPr>
          <w:rFonts w:ascii="Times New Roman" w:eastAsia="Times New Roman" w:hAnsi="Times New Roman" w:cs="Times New Roman"/>
          <w:b/>
          <w:bCs/>
          <w:sz w:val="24"/>
          <w:szCs w:val="24"/>
          <w:u w:val="single"/>
          <w:lang w:eastAsia="ar-SA"/>
        </w:rPr>
        <w:t>Termin płatności</w:t>
      </w:r>
      <w:r w:rsidRPr="00F14ACA">
        <w:rPr>
          <w:rFonts w:ascii="Times New Roman" w:eastAsia="Times New Roman" w:hAnsi="Times New Roman" w:cs="Times New Roman"/>
          <w:sz w:val="24"/>
          <w:szCs w:val="24"/>
          <w:u w:val="single"/>
          <w:lang w:eastAsia="ar-SA"/>
        </w:rPr>
        <w:t>:</w:t>
      </w:r>
      <w:r w:rsidRPr="00F14ACA">
        <w:rPr>
          <w:rFonts w:ascii="Times New Roman" w:eastAsia="Times New Roman" w:hAnsi="Times New Roman" w:cs="Times New Roman"/>
          <w:sz w:val="24"/>
          <w:szCs w:val="24"/>
          <w:lang w:eastAsia="ar-SA"/>
        </w:rPr>
        <w:t xml:space="preserve">  – w ciągu 30 dni od </w:t>
      </w:r>
      <w:r w:rsidRPr="00DA434C">
        <w:rPr>
          <w:rFonts w:ascii="Times New Roman" w:eastAsia="Times New Roman" w:hAnsi="Times New Roman" w:cs="Times New Roman"/>
          <w:sz w:val="24"/>
          <w:szCs w:val="24"/>
          <w:lang w:eastAsia="ar-SA"/>
        </w:rPr>
        <w:t>dnia otrzymania  faktury, z tym, że data jej wystawienia nie może być wcześniejsza od dnia zakończenia dostawy,</w:t>
      </w:r>
      <w:r w:rsidR="00B65F8E" w:rsidRPr="00DA434C">
        <w:rPr>
          <w:rFonts w:ascii="Times New Roman" w:eastAsia="Times New Roman" w:hAnsi="Times New Roman" w:cs="Times New Roman"/>
          <w:sz w:val="24"/>
          <w:szCs w:val="24"/>
          <w:lang w:eastAsia="ar-SA"/>
        </w:rPr>
        <w:t xml:space="preserve"> instalacji i </w:t>
      </w:r>
      <w:r w:rsidR="00B65F8E" w:rsidRPr="007B02D6">
        <w:rPr>
          <w:rFonts w:ascii="Times New Roman" w:eastAsia="Times New Roman" w:hAnsi="Times New Roman" w:cs="Times New Roman"/>
          <w:sz w:val="24"/>
          <w:szCs w:val="24"/>
          <w:lang w:eastAsia="ar-SA"/>
        </w:rPr>
        <w:t>uruchomienia</w:t>
      </w:r>
      <w:r w:rsidR="007B02D6" w:rsidRPr="007B02D6">
        <w:rPr>
          <w:rFonts w:ascii="Times New Roman" w:eastAsia="Times New Roman" w:hAnsi="Times New Roman" w:cs="Times New Roman"/>
          <w:sz w:val="24"/>
          <w:szCs w:val="24"/>
          <w:lang w:eastAsia="ar-SA"/>
        </w:rPr>
        <w:t xml:space="preserve"> </w:t>
      </w:r>
      <w:r w:rsidR="007B02D6" w:rsidRPr="007B02D6">
        <w:rPr>
          <w:rFonts w:ascii="Times New Roman" w:eastAsia="Times New Roman" w:hAnsi="Times New Roman" w:cs="Times New Roman"/>
          <w:bCs/>
          <w:sz w:val="24"/>
          <w:szCs w:val="24"/>
          <w:lang w:eastAsia="pl-PL"/>
        </w:rPr>
        <w:t xml:space="preserve"> </w:t>
      </w:r>
      <w:r w:rsidR="002F1E06">
        <w:rPr>
          <w:rFonts w:ascii="Times New Roman" w:eastAsia="Times New Roman" w:hAnsi="Times New Roman" w:cs="Times New Roman"/>
          <w:bCs/>
          <w:sz w:val="24"/>
          <w:szCs w:val="24"/>
          <w:lang w:eastAsia="pl-PL"/>
        </w:rPr>
        <w:t xml:space="preserve">ultrasonografu </w:t>
      </w:r>
      <w:r w:rsidR="007B02D6">
        <w:rPr>
          <w:rFonts w:ascii="Times New Roman" w:eastAsia="Times New Roman" w:hAnsi="Times New Roman" w:cs="Times New Roman"/>
          <w:bCs/>
          <w:sz w:val="24"/>
          <w:szCs w:val="24"/>
          <w:lang w:eastAsia="pl-PL"/>
        </w:rPr>
        <w:t xml:space="preserve"> </w:t>
      </w:r>
      <w:r w:rsidRPr="007B02D6">
        <w:rPr>
          <w:rFonts w:ascii="Times New Roman" w:eastAsia="Times New Roman" w:hAnsi="Times New Roman" w:cs="Times New Roman"/>
          <w:sz w:val="24"/>
          <w:szCs w:val="24"/>
          <w:lang w:eastAsia="ar-SA"/>
        </w:rPr>
        <w:t>oraz przeszkolenia użytkowników.</w:t>
      </w:r>
    </w:p>
    <w:p w:rsidR="00A852C9" w:rsidRDefault="00A852C9" w:rsidP="00355111">
      <w:pPr>
        <w:suppressAutoHyphens/>
        <w:spacing w:after="0" w:line="240" w:lineRule="auto"/>
        <w:jc w:val="both"/>
        <w:rPr>
          <w:rFonts w:ascii="Times New Roman" w:eastAsia="Times New Roman" w:hAnsi="Times New Roman" w:cs="Times New Roman"/>
          <w:sz w:val="24"/>
          <w:szCs w:val="24"/>
          <w:lang w:eastAsia="ar-SA"/>
        </w:rPr>
      </w:pPr>
    </w:p>
    <w:p w:rsidR="00A852C9" w:rsidRPr="00192102" w:rsidRDefault="00A852C9" w:rsidP="00A852C9">
      <w:p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Nr. konta bankowego ………………………………….( wskazanego do umieszczenia w zapisach </w:t>
      </w:r>
      <w:r w:rsidRPr="001D2467">
        <w:rPr>
          <w:rFonts w:ascii="Times New Roman" w:hAnsi="Times New Roman" w:cs="Times New Roman"/>
          <w:sz w:val="24"/>
          <w:szCs w:val="24"/>
        </w:rPr>
        <w:t xml:space="preserve">umowy </w:t>
      </w:r>
      <w:r>
        <w:rPr>
          <w:rFonts w:ascii="Times New Roman" w:eastAsia="Times New Roman" w:hAnsi="Times New Roman" w:cs="Times New Roman"/>
          <w:sz w:val="24"/>
          <w:szCs w:val="20"/>
          <w:lang w:eastAsia="ar-SA"/>
        </w:rPr>
        <w:t>§3 ust.2)</w:t>
      </w:r>
    </w:p>
    <w:p w:rsidR="00A852C9" w:rsidRPr="007B02D6" w:rsidRDefault="00A852C9"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b/>
          <w:bCs/>
          <w:sz w:val="24"/>
          <w:szCs w:val="24"/>
          <w:u w:val="single"/>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bCs/>
          <w:sz w:val="24"/>
          <w:szCs w:val="24"/>
          <w:lang w:eastAsia="ar-SA"/>
        </w:rPr>
      </w:pPr>
      <w:r w:rsidRPr="00DA434C">
        <w:rPr>
          <w:rFonts w:ascii="Times New Roman" w:eastAsia="Times New Roman" w:hAnsi="Times New Roman" w:cs="Times New Roman"/>
          <w:b/>
          <w:bCs/>
          <w:sz w:val="24"/>
          <w:szCs w:val="24"/>
          <w:u w:val="single"/>
          <w:lang w:eastAsia="ar-SA"/>
        </w:rPr>
        <w:t>Okres gwarancji -</w:t>
      </w:r>
      <w:r w:rsidRPr="00DA434C">
        <w:rPr>
          <w:rFonts w:ascii="Times New Roman" w:eastAsia="Times New Roman" w:hAnsi="Times New Roman" w:cs="Times New Roman"/>
          <w:bCs/>
          <w:sz w:val="24"/>
          <w:szCs w:val="24"/>
          <w:lang w:eastAsia="ar-SA"/>
        </w:rPr>
        <w:t xml:space="preserve"> wynosi ........... miesiące/miesięcy</w:t>
      </w:r>
      <w:r w:rsidRPr="000E0E5B">
        <w:rPr>
          <w:rFonts w:ascii="Times New Roman" w:eastAsia="Times New Roman" w:hAnsi="Times New Roman" w:cs="Times New Roman"/>
          <w:bCs/>
          <w:color w:val="FF0000"/>
          <w:sz w:val="24"/>
          <w:szCs w:val="24"/>
          <w:lang w:eastAsia="ar-SA"/>
        </w:rPr>
        <w:t>(</w:t>
      </w:r>
      <w:r w:rsidRPr="000E0E5B">
        <w:rPr>
          <w:rFonts w:ascii="Times New Roman" w:eastAsia="Times New Roman" w:hAnsi="Times New Roman" w:cs="Times New Roman"/>
          <w:i/>
          <w:color w:val="FF0000"/>
          <w:sz w:val="24"/>
          <w:szCs w:val="24"/>
          <w:lang w:eastAsia="pl-PL"/>
        </w:rPr>
        <w:t xml:space="preserve"> wpisać oferowany okres gwarancji</w:t>
      </w:r>
      <w:r w:rsidR="00C2171C">
        <w:rPr>
          <w:rFonts w:ascii="Times New Roman" w:eastAsia="Times New Roman" w:hAnsi="Times New Roman" w:cs="Times New Roman"/>
          <w:i/>
          <w:color w:val="FF0000"/>
          <w:sz w:val="24"/>
          <w:szCs w:val="24"/>
          <w:lang w:eastAsia="pl-PL"/>
        </w:rPr>
        <w:t xml:space="preserve">( 24 lub30 lub </w:t>
      </w:r>
      <w:r w:rsidR="00103EC8">
        <w:rPr>
          <w:rFonts w:ascii="Times New Roman" w:eastAsia="Times New Roman" w:hAnsi="Times New Roman" w:cs="Times New Roman"/>
          <w:i/>
          <w:color w:val="FF0000"/>
          <w:sz w:val="24"/>
          <w:szCs w:val="24"/>
          <w:lang w:eastAsia="pl-PL"/>
        </w:rPr>
        <w:t>36 miesiące</w:t>
      </w:r>
      <w:r w:rsidRPr="000E0E5B">
        <w:rPr>
          <w:rFonts w:ascii="Times New Roman" w:eastAsia="Times New Roman" w:hAnsi="Times New Roman" w:cs="Times New Roman"/>
          <w:i/>
          <w:color w:val="FF0000"/>
          <w:sz w:val="24"/>
          <w:szCs w:val="24"/>
          <w:lang w:eastAsia="pl-PL"/>
        </w:rPr>
        <w:t xml:space="preserve"> - kryterium oceny ofert</w:t>
      </w:r>
      <w:r w:rsidR="00200A90">
        <w:rPr>
          <w:rFonts w:ascii="Times New Roman" w:eastAsia="Times New Roman" w:hAnsi="Times New Roman" w:cs="Times New Roman"/>
          <w:i/>
          <w:color w:val="FF0000"/>
          <w:sz w:val="24"/>
          <w:szCs w:val="24"/>
          <w:lang w:eastAsia="pl-PL"/>
        </w:rPr>
        <w:t xml:space="preserve"> zgodnie z punktem XIII.</w:t>
      </w:r>
      <w:r w:rsidR="002F1E06">
        <w:rPr>
          <w:rFonts w:ascii="Times New Roman" w:eastAsia="Times New Roman" w:hAnsi="Times New Roman" w:cs="Times New Roman"/>
          <w:i/>
          <w:color w:val="FF0000"/>
          <w:sz w:val="24"/>
          <w:szCs w:val="24"/>
          <w:lang w:eastAsia="pl-PL"/>
        </w:rPr>
        <w:t>3</w:t>
      </w:r>
      <w:r w:rsidRPr="000E0E5B">
        <w:rPr>
          <w:rFonts w:ascii="Times New Roman" w:eastAsia="Times New Roman" w:hAnsi="Times New Roman" w:cs="Times New Roman"/>
          <w:i/>
          <w:color w:val="FF0000"/>
          <w:sz w:val="24"/>
          <w:szCs w:val="24"/>
          <w:lang w:eastAsia="pl-PL"/>
        </w:rPr>
        <w:t xml:space="preserve"> )</w:t>
      </w: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bCs/>
          <w:sz w:val="24"/>
          <w:szCs w:val="24"/>
          <w:lang w:eastAsia="ar-SA"/>
        </w:rPr>
        <w:t xml:space="preserve"> </w:t>
      </w:r>
      <w:r w:rsidRPr="00DA434C">
        <w:rPr>
          <w:rFonts w:ascii="Times New Roman" w:eastAsia="Calibri" w:hAnsi="Times New Roman" w:cs="Times New Roman"/>
          <w:bCs/>
          <w:sz w:val="24"/>
          <w:szCs w:val="24"/>
        </w:rPr>
        <w:t xml:space="preserve"> </w:t>
      </w:r>
      <w:r w:rsidRPr="00DA434C">
        <w:rPr>
          <w:rFonts w:ascii="Times New Roman" w:eastAsia="Times New Roman" w:hAnsi="Times New Roman" w:cs="Times New Roman"/>
          <w:bCs/>
          <w:sz w:val="24"/>
          <w:szCs w:val="24"/>
          <w:lang w:eastAsia="ar-SA"/>
        </w:rPr>
        <w:t xml:space="preserve">od </w:t>
      </w:r>
      <w:r w:rsidRPr="00DA434C">
        <w:rPr>
          <w:rFonts w:ascii="Times New Roman" w:eastAsia="Times New Roman" w:hAnsi="Times New Roman" w:cs="Times New Roman"/>
          <w:sz w:val="24"/>
          <w:szCs w:val="24"/>
          <w:lang w:eastAsia="ar-SA"/>
        </w:rPr>
        <w:t xml:space="preserve">dnia podpisania przez Zamawiającego bez zastrzeżeń dokumentu z odbioru </w:t>
      </w:r>
      <w:r w:rsidR="007B02D6">
        <w:rPr>
          <w:rFonts w:ascii="Times New Roman" w:eastAsia="Times New Roman" w:hAnsi="Times New Roman" w:cs="Times New Roman"/>
          <w:sz w:val="24"/>
          <w:szCs w:val="24"/>
          <w:lang w:eastAsia="ar-SA"/>
        </w:rPr>
        <w:t xml:space="preserve">aparatu </w:t>
      </w:r>
      <w:r w:rsidR="00B54871">
        <w:rPr>
          <w:rFonts w:ascii="Times New Roman" w:eastAsia="Times New Roman" w:hAnsi="Times New Roman" w:cs="Times New Roman"/>
          <w:sz w:val="24"/>
          <w:szCs w:val="24"/>
          <w:lang w:eastAsia="ar-SA"/>
        </w:rPr>
        <w:t>.</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Default="00355111" w:rsidP="00355111">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bCs/>
          <w:sz w:val="24"/>
          <w:szCs w:val="24"/>
          <w:lang w:eastAsia="pl-PL"/>
        </w:rPr>
        <w:t>Zapoznaliśmy się ze Specyfikacją Istotnych Warunków Zamówienia, nie wnosimy do niej zastrzeżeń oraz zdobyliśmy konieczne informacje do przygotowania oferty i zobowiązujemy się spełnić wszystkie wymienione w Specyfikacji wymagania Zamawiającego</w:t>
      </w:r>
    </w:p>
    <w:p w:rsidR="00446A74" w:rsidRPr="00DA434C" w:rsidRDefault="00446A74" w:rsidP="00355111">
      <w:pPr>
        <w:spacing w:after="0" w:line="240" w:lineRule="auto"/>
        <w:jc w:val="both"/>
        <w:rPr>
          <w:rFonts w:ascii="Times New Roman" w:eastAsia="Times New Roman" w:hAnsi="Times New Roman" w:cs="Times New Roman"/>
          <w:bCs/>
          <w:sz w:val="24"/>
          <w:szCs w:val="24"/>
          <w:lang w:eastAsia="pl-PL"/>
        </w:rPr>
      </w:pPr>
    </w:p>
    <w:p w:rsidR="00355111" w:rsidRDefault="00355111" w:rsidP="00355111">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Jesteśmy związani niniejszą ofertą przez czas wskazany w Specyfikacji Istotnych Warunków Zamówienia    tj. 30 dni od daty zakończenia terminu składania ofert.</w:t>
      </w:r>
    </w:p>
    <w:p w:rsidR="00355111" w:rsidRDefault="00355111" w:rsidP="00355111">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 Zawarta w Specyfikacji Istotnych Warunków Zamówienia treść wzoru umowy</w:t>
      </w:r>
      <w:r w:rsidR="00446A74">
        <w:rPr>
          <w:rFonts w:ascii="Times New Roman" w:eastAsia="Times New Roman" w:hAnsi="Times New Roman" w:cs="Times New Roman"/>
          <w:bCs/>
          <w:sz w:val="24"/>
          <w:szCs w:val="24"/>
          <w:lang w:eastAsia="pl-PL"/>
        </w:rPr>
        <w:t xml:space="preserve"> (Załącznik nr 5</w:t>
      </w:r>
      <w:r w:rsidR="00A852C9">
        <w:rPr>
          <w:rFonts w:ascii="Times New Roman" w:eastAsia="Times New Roman" w:hAnsi="Times New Roman" w:cs="Times New Roman"/>
          <w:bCs/>
          <w:sz w:val="24"/>
          <w:szCs w:val="24"/>
          <w:lang w:eastAsia="pl-PL"/>
        </w:rPr>
        <w:t xml:space="preserve"> - wzór umowy</w:t>
      </w:r>
      <w:r w:rsidR="00446A74">
        <w:rPr>
          <w:rFonts w:ascii="Times New Roman" w:eastAsia="Times New Roman" w:hAnsi="Times New Roman" w:cs="Times New Roman"/>
          <w:bCs/>
          <w:sz w:val="24"/>
          <w:szCs w:val="24"/>
          <w:lang w:eastAsia="pl-PL"/>
        </w:rPr>
        <w:t>)</w:t>
      </w:r>
      <w:r w:rsidRPr="00DA434C">
        <w:rPr>
          <w:rFonts w:ascii="Times New Roman" w:eastAsia="Times New Roman" w:hAnsi="Times New Roman" w:cs="Times New Roman"/>
          <w:bCs/>
          <w:sz w:val="24"/>
          <w:szCs w:val="24"/>
          <w:lang w:eastAsia="pl-PL"/>
        </w:rPr>
        <w:t xml:space="preserve"> została przez nas zaakceptowana i zobowiązujemy się w przypadku wyboru naszej oferty do zawarcia umowy na wyżej wymienionych warunkach w miejscu i terminie wyznaczonym przez Zamawiającego</w:t>
      </w:r>
    </w:p>
    <w:p w:rsidR="00355111" w:rsidRPr="00DA434C" w:rsidRDefault="00355111" w:rsidP="00355111">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lastRenderedPageBreak/>
        <w:t xml:space="preserve">- Oświadczamy, że przedmiot i warunki realizacji zamówienia są zgodne z ustawą z dnia 20 maja 2010 r. o wyrobach medycznych </w:t>
      </w:r>
      <w:r w:rsidRPr="00DA434C">
        <w:rPr>
          <w:rFonts w:ascii="Times New Roman" w:eastAsia="Times New Roman" w:hAnsi="Times New Roman" w:cs="Times New Roman"/>
          <w:sz w:val="24"/>
          <w:szCs w:val="24"/>
          <w:lang w:eastAsia="pl-PL"/>
        </w:rPr>
        <w:t>(Dz. U. z 2017 r. poz. 211</w:t>
      </w:r>
      <w:r w:rsidR="00A852C9">
        <w:rPr>
          <w:rFonts w:ascii="Times New Roman" w:eastAsia="Times New Roman" w:hAnsi="Times New Roman" w:cs="Times New Roman"/>
          <w:sz w:val="24"/>
          <w:szCs w:val="24"/>
          <w:lang w:eastAsia="pl-PL"/>
        </w:rPr>
        <w:t xml:space="preserve">, z 2018 r. poz. 650 z </w:t>
      </w:r>
      <w:proofErr w:type="spellStart"/>
      <w:r w:rsidR="00A852C9">
        <w:rPr>
          <w:rFonts w:ascii="Times New Roman" w:eastAsia="Times New Roman" w:hAnsi="Times New Roman" w:cs="Times New Roman"/>
          <w:sz w:val="24"/>
          <w:szCs w:val="24"/>
          <w:lang w:eastAsia="pl-PL"/>
        </w:rPr>
        <w:t>późn</w:t>
      </w:r>
      <w:proofErr w:type="spellEnd"/>
      <w:r w:rsidR="00A852C9">
        <w:rPr>
          <w:rFonts w:ascii="Times New Roman" w:eastAsia="Times New Roman" w:hAnsi="Times New Roman" w:cs="Times New Roman"/>
          <w:sz w:val="24"/>
          <w:szCs w:val="24"/>
          <w:lang w:eastAsia="pl-PL"/>
        </w:rPr>
        <w:t>. zm.</w:t>
      </w: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bCs/>
          <w:sz w:val="24"/>
          <w:szCs w:val="24"/>
          <w:lang w:eastAsia="pl-PL"/>
        </w:rPr>
        <w:t>oraz z innymi obowiązującymi przepisami prawnymi w tym zakresie.</w:t>
      </w:r>
    </w:p>
    <w:p w:rsidR="00122A54" w:rsidRDefault="00355111" w:rsidP="00122A54">
      <w:pPr>
        <w:tabs>
          <w:tab w:val="left" w:pos="709"/>
        </w:tabs>
        <w:spacing w:after="0"/>
        <w:ind w:right="282"/>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 </w:t>
      </w:r>
      <w:r w:rsidRPr="00DA434C">
        <w:rPr>
          <w:rFonts w:ascii="Times New Roman" w:eastAsia="Times New Roman" w:hAnsi="Times New Roman" w:cs="Times New Roman"/>
          <w:bCs/>
          <w:sz w:val="24"/>
          <w:szCs w:val="24"/>
          <w:lang w:eastAsia="pl-PL"/>
        </w:rPr>
        <w:t>Oświadczam , że następującą część zamówienia..............................zamierzam powierzyć  podwykonawcom</w:t>
      </w:r>
      <w:r w:rsidRPr="00DA434C">
        <w:rPr>
          <w:rFonts w:ascii="Times New Roman" w:eastAsia="Cambria" w:hAnsi="Times New Roman" w:cs="Times New Roman"/>
          <w:sz w:val="24"/>
          <w:szCs w:val="24"/>
        </w:rPr>
        <w:t xml:space="preserve"> </w:t>
      </w:r>
    </w:p>
    <w:p w:rsidR="0054010C" w:rsidRPr="0054010C" w:rsidRDefault="0054010C" w:rsidP="0054010C">
      <w:pPr>
        <w:autoSpaceDE w:val="0"/>
        <w:autoSpaceDN w:val="0"/>
        <w:adjustRightInd w:val="0"/>
        <w:spacing w:after="0" w:line="240" w:lineRule="auto"/>
        <w:rPr>
          <w:rFonts w:ascii="Times New Roman" w:eastAsia="Times New Roman" w:hAnsi="Times New Roman" w:cs="Times New Roman"/>
          <w:i/>
          <w:iCs/>
          <w:sz w:val="16"/>
          <w:szCs w:val="16"/>
          <w:lang w:eastAsia="pl-PL"/>
        </w:rPr>
      </w:pPr>
      <w:r w:rsidRPr="0054010C">
        <w:rPr>
          <w:rFonts w:ascii="Times New Roman" w:eastAsia="Times New Roman" w:hAnsi="Times New Roman" w:cs="Times New Roman"/>
          <w:i/>
          <w:iCs/>
          <w:sz w:val="16"/>
          <w:szCs w:val="16"/>
          <w:lang w:eastAsia="pl-PL"/>
        </w:rPr>
        <w:t>(w przypadku nie wypełnienia informacji dotyczącej podwykonawcy Zamawiający uzna, że Wykonawca będzie wykonywał całość zamówienia publicznego)</w:t>
      </w:r>
    </w:p>
    <w:p w:rsidR="0054010C" w:rsidRDefault="0054010C" w:rsidP="00122A54">
      <w:pPr>
        <w:tabs>
          <w:tab w:val="left" w:pos="709"/>
        </w:tabs>
        <w:spacing w:after="0"/>
        <w:ind w:right="282"/>
        <w:rPr>
          <w:rFonts w:ascii="Times New Roman" w:eastAsia="Cambria" w:hAnsi="Times New Roman" w:cs="Times New Roman"/>
          <w:sz w:val="24"/>
          <w:szCs w:val="24"/>
        </w:rPr>
      </w:pPr>
    </w:p>
    <w:p w:rsidR="0054010C" w:rsidRPr="009E57EF" w:rsidRDefault="0054010C" w:rsidP="0054010C">
      <w:pPr>
        <w:tabs>
          <w:tab w:val="left" w:pos="12240"/>
        </w:tabs>
        <w:suppressAutoHyphens/>
        <w:spacing w:after="0" w:line="240" w:lineRule="auto"/>
        <w:jc w:val="both"/>
        <w:rPr>
          <w:rFonts w:ascii="Times New Roman" w:eastAsia="Times New Roman" w:hAnsi="Times New Roman" w:cs="Times New Roman"/>
          <w:kern w:val="1"/>
          <w:sz w:val="24"/>
          <w:szCs w:val="24"/>
        </w:rPr>
      </w:pPr>
      <w:r w:rsidRPr="0054010C">
        <w:rPr>
          <w:rFonts w:ascii="Times New Roman" w:eastAsia="Times New Roman" w:hAnsi="Times New Roman" w:cs="Times New Roman"/>
          <w:bCs/>
          <w:sz w:val="24"/>
          <w:szCs w:val="24"/>
          <w:lang w:eastAsia="ar-SA"/>
        </w:rPr>
        <w:t xml:space="preserve">- </w:t>
      </w:r>
      <w:r w:rsidRPr="0054010C">
        <w:rPr>
          <w:rFonts w:ascii="Times New Roman" w:eastAsia="Calibri" w:hAnsi="Times New Roman" w:cs="Times New Roman"/>
          <w:sz w:val="24"/>
          <w:szCs w:val="24"/>
        </w:rPr>
        <w:t xml:space="preserve">W związku z wdrożoną u Zamawiającego procedurą PB – 4.4.6-02 „Organizowanie prac związanych z  zagrożeniami przez wykonawców” oświadczamy że zapoznaliśmy się z w/w </w:t>
      </w:r>
      <w:r w:rsidRPr="009E57EF">
        <w:rPr>
          <w:rFonts w:ascii="Times New Roman" w:eastAsia="Calibri" w:hAnsi="Times New Roman" w:cs="Times New Roman"/>
          <w:sz w:val="24"/>
          <w:szCs w:val="24"/>
        </w:rPr>
        <w:t>procedurą dostępną</w:t>
      </w:r>
      <w:r w:rsidR="00C015DC" w:rsidRPr="009E57EF">
        <w:rPr>
          <w:rFonts w:ascii="Times New Roman" w:eastAsia="Calibri" w:hAnsi="Times New Roman" w:cs="Times New Roman"/>
          <w:sz w:val="24"/>
          <w:szCs w:val="24"/>
        </w:rPr>
        <w:t xml:space="preserve"> pod adresem </w:t>
      </w:r>
      <w:hyperlink r:id="rId14" w:history="1">
        <w:r w:rsidR="009E57EF" w:rsidRPr="009E57EF">
          <w:rPr>
            <w:rStyle w:val="Hipercze"/>
            <w:rFonts w:ascii="Times New Roman" w:eastAsia="Calibri" w:hAnsi="Times New Roman" w:cs="Times New Roman"/>
            <w:color w:val="auto"/>
            <w:sz w:val="24"/>
            <w:szCs w:val="24"/>
            <w:u w:val="none"/>
          </w:rPr>
          <w:t>https://www.uck.katowice.pl/uploads/files/procedurapb.pdf</w:t>
        </w:r>
      </w:hyperlink>
      <w:r w:rsidR="009E57EF" w:rsidRPr="009E57EF">
        <w:rPr>
          <w:rFonts w:ascii="Times New Roman" w:eastAsia="Calibri" w:hAnsi="Times New Roman" w:cs="Times New Roman"/>
          <w:sz w:val="24"/>
          <w:szCs w:val="24"/>
        </w:rPr>
        <w:t xml:space="preserve">  </w:t>
      </w:r>
      <w:r w:rsidRPr="009E57EF">
        <w:rPr>
          <w:rFonts w:ascii="Times New Roman" w:eastAsia="Times New Roman" w:hAnsi="Times New Roman" w:cs="Times New Roman"/>
          <w:kern w:val="1"/>
          <w:sz w:val="24"/>
          <w:szCs w:val="24"/>
        </w:rPr>
        <w:t>oraz w przypadku wyboru naszej oferty wypełnimy i podpiszemy</w:t>
      </w:r>
      <w:r w:rsidRPr="009E57EF">
        <w:rPr>
          <w:rFonts w:ascii="Times New Roman" w:eastAsia="Times New Roman" w:hAnsi="Times New Roman" w:cs="Times New Roman"/>
          <w:sz w:val="24"/>
          <w:szCs w:val="24"/>
          <w:lang w:eastAsia="ar-SA"/>
        </w:rPr>
        <w:t xml:space="preserve"> </w:t>
      </w:r>
      <w:r w:rsidRPr="009E57EF">
        <w:rPr>
          <w:rFonts w:ascii="Times New Roman" w:eastAsia="Times New Roman" w:hAnsi="Times New Roman" w:cs="Times New Roman"/>
          <w:kern w:val="1"/>
          <w:sz w:val="24"/>
          <w:szCs w:val="24"/>
        </w:rPr>
        <w:t>następujące dokumenty:</w:t>
      </w:r>
    </w:p>
    <w:p w:rsidR="0054010C" w:rsidRPr="0054010C" w:rsidRDefault="0054010C" w:rsidP="0054010C">
      <w:pPr>
        <w:suppressAutoHyphens/>
        <w:spacing w:after="0" w:line="240" w:lineRule="auto"/>
        <w:ind w:left="142"/>
        <w:contextualSpacing/>
        <w:jc w:val="both"/>
        <w:rPr>
          <w:rFonts w:ascii="Times New Roman" w:eastAsia="Calibri" w:hAnsi="Times New Roman" w:cs="Times New Roman"/>
          <w:sz w:val="24"/>
          <w:szCs w:val="24"/>
        </w:rPr>
      </w:pPr>
      <w:r w:rsidRPr="0054010C">
        <w:rPr>
          <w:rFonts w:ascii="Times New Roman" w:eastAsia="Calibri" w:hAnsi="Times New Roman" w:cs="Times New Roman"/>
          <w:sz w:val="24"/>
          <w:szCs w:val="24"/>
        </w:rPr>
        <w:t xml:space="preserve">      -załączniki  B (Zobowiązanie Wykonawcy)</w:t>
      </w:r>
    </w:p>
    <w:p w:rsidR="0054010C" w:rsidRPr="0054010C" w:rsidRDefault="0054010C" w:rsidP="0054010C">
      <w:pPr>
        <w:suppressAutoHyphens/>
        <w:spacing w:after="0" w:line="240" w:lineRule="auto"/>
        <w:contextualSpacing/>
        <w:jc w:val="both"/>
        <w:rPr>
          <w:rFonts w:ascii="Times New Roman" w:eastAsia="Calibri" w:hAnsi="Times New Roman" w:cs="Times New Roman"/>
          <w:sz w:val="24"/>
          <w:szCs w:val="24"/>
        </w:rPr>
      </w:pPr>
      <w:r w:rsidRPr="0054010C">
        <w:rPr>
          <w:rFonts w:ascii="Times New Roman" w:eastAsia="Calibri" w:hAnsi="Times New Roman" w:cs="Times New Roman"/>
          <w:sz w:val="24"/>
          <w:szCs w:val="24"/>
        </w:rPr>
        <w:t xml:space="preserve">        -załącznik C (Lista pracowników Wykonawcy poinformowanych o zagrożeniach</w:t>
      </w:r>
    </w:p>
    <w:p w:rsidR="0054010C" w:rsidRPr="0054010C" w:rsidRDefault="0054010C" w:rsidP="0054010C">
      <w:pPr>
        <w:suppressAutoHyphens/>
        <w:spacing w:after="0" w:line="240" w:lineRule="auto"/>
        <w:contextualSpacing/>
        <w:jc w:val="both"/>
        <w:rPr>
          <w:rFonts w:ascii="Times New Roman" w:eastAsia="Calibri" w:hAnsi="Times New Roman" w:cs="Times New Roman"/>
          <w:sz w:val="24"/>
          <w:szCs w:val="24"/>
        </w:rPr>
      </w:pPr>
      <w:r w:rsidRPr="0054010C">
        <w:rPr>
          <w:rFonts w:ascii="Times New Roman" w:eastAsia="Calibri" w:hAnsi="Times New Roman" w:cs="Times New Roman"/>
          <w:sz w:val="24"/>
          <w:szCs w:val="24"/>
        </w:rPr>
        <w:t xml:space="preserve">         wynikających z działalności Uniwersyteckiego Centrum Klinicznego im.</w:t>
      </w:r>
    </w:p>
    <w:p w:rsidR="0054010C" w:rsidRPr="0054010C" w:rsidRDefault="0054010C" w:rsidP="0054010C">
      <w:pPr>
        <w:suppressAutoHyphens/>
        <w:spacing w:after="0" w:line="240" w:lineRule="auto"/>
        <w:contextualSpacing/>
        <w:jc w:val="both"/>
        <w:rPr>
          <w:rFonts w:ascii="Times New Roman" w:eastAsia="Calibri" w:hAnsi="Times New Roman" w:cs="Times New Roman"/>
          <w:sz w:val="24"/>
          <w:szCs w:val="24"/>
        </w:rPr>
      </w:pPr>
      <w:r w:rsidRPr="0054010C">
        <w:rPr>
          <w:rFonts w:ascii="Times New Roman" w:eastAsia="Calibri" w:hAnsi="Times New Roman" w:cs="Times New Roman"/>
          <w:sz w:val="24"/>
          <w:szCs w:val="24"/>
        </w:rPr>
        <w:t xml:space="preserve">          prof. K. Gibińskiego Śląskiego Uniwersytetu Medycznego  w Katowicach)</w:t>
      </w:r>
    </w:p>
    <w:p w:rsidR="0054010C" w:rsidRPr="0054010C" w:rsidRDefault="0054010C" w:rsidP="0054010C">
      <w:pPr>
        <w:tabs>
          <w:tab w:val="left" w:pos="6574"/>
        </w:tabs>
        <w:suppressAutoHyphens/>
        <w:spacing w:after="0" w:line="240" w:lineRule="auto"/>
        <w:contextualSpacing/>
        <w:jc w:val="both"/>
        <w:rPr>
          <w:rFonts w:ascii="Times New Roman" w:eastAsia="Calibri" w:hAnsi="Times New Roman" w:cs="Times New Roman"/>
          <w:sz w:val="24"/>
          <w:szCs w:val="24"/>
        </w:rPr>
      </w:pPr>
      <w:r w:rsidRPr="0054010C">
        <w:rPr>
          <w:rFonts w:ascii="Times New Roman" w:eastAsia="Calibri" w:hAnsi="Times New Roman" w:cs="Times New Roman"/>
          <w:sz w:val="24"/>
          <w:szCs w:val="24"/>
        </w:rPr>
        <w:t xml:space="preserve">         -załącznik  D (Zasady środowiskowe dla Wykonawców).</w:t>
      </w:r>
      <w:r w:rsidRPr="0054010C">
        <w:rPr>
          <w:rFonts w:ascii="Times New Roman" w:eastAsia="Calibri" w:hAnsi="Times New Roman" w:cs="Times New Roman"/>
          <w:sz w:val="24"/>
          <w:szCs w:val="24"/>
        </w:rPr>
        <w:tab/>
      </w:r>
    </w:p>
    <w:p w:rsidR="0054010C" w:rsidRPr="0054010C" w:rsidRDefault="0054010C" w:rsidP="0054010C">
      <w:pPr>
        <w:suppressAutoHyphens/>
        <w:spacing w:after="0" w:line="240" w:lineRule="auto"/>
        <w:contextualSpacing/>
        <w:jc w:val="both"/>
        <w:rPr>
          <w:rFonts w:ascii="Times New Roman" w:eastAsia="Calibri" w:hAnsi="Times New Roman" w:cs="Times New Roman"/>
          <w:sz w:val="24"/>
          <w:szCs w:val="24"/>
        </w:rPr>
      </w:pPr>
      <w:r w:rsidRPr="0054010C">
        <w:rPr>
          <w:rFonts w:ascii="Times New Roman" w:eastAsia="Calibri" w:hAnsi="Times New Roman" w:cs="Times New Roman"/>
          <w:sz w:val="24"/>
          <w:szCs w:val="24"/>
        </w:rPr>
        <w:t xml:space="preserve">         - załącznik  E ( Informacje o ryzykach pochodzących od Wykonawcy)</w:t>
      </w:r>
    </w:p>
    <w:p w:rsidR="0054010C" w:rsidRDefault="0054010C" w:rsidP="00122A54">
      <w:pPr>
        <w:tabs>
          <w:tab w:val="left" w:pos="709"/>
        </w:tabs>
        <w:spacing w:after="0"/>
        <w:ind w:right="282"/>
        <w:rPr>
          <w:rFonts w:ascii="Times New Roman" w:eastAsia="Cambria" w:hAnsi="Times New Roman" w:cs="Times New Roman"/>
          <w:sz w:val="24"/>
          <w:szCs w:val="24"/>
        </w:rPr>
      </w:pPr>
    </w:p>
    <w:p w:rsidR="00A852C9" w:rsidRPr="00C65CEB" w:rsidRDefault="00A852C9" w:rsidP="00A852C9">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587E8D">
        <w:rPr>
          <w:rFonts w:ascii="Times New Roman" w:eastAsia="Times New Roman" w:hAnsi="Times New Roman" w:cs="Times New Roman"/>
          <w:sz w:val="24"/>
          <w:szCs w:val="24"/>
          <w:lang w:eastAsia="ar-SA"/>
        </w:rPr>
        <w:t>- Oświadczam, że wypełniłem obowiązki informacyjne przewidziane w art. 13 lub art. 14</w:t>
      </w:r>
      <w:r w:rsidRPr="00587E8D">
        <w:rPr>
          <w:rFonts w:ascii="Times New Roman" w:eastAsia="Times New Roman" w:hAnsi="Times New Roman" w:cs="Times New Roman"/>
          <w:sz w:val="24"/>
          <w:szCs w:val="24"/>
          <w:vertAlign w:val="superscript"/>
          <w:lang w:eastAsia="ar-SA"/>
        </w:rPr>
        <w:t xml:space="preserve"> </w:t>
      </w:r>
      <w:r w:rsidRPr="00587E8D">
        <w:rPr>
          <w:rFonts w:ascii="Times New Roman" w:eastAsia="Times New Roman" w:hAnsi="Times New Roman" w:cs="Times New Roman"/>
          <w:sz w:val="24"/>
          <w:szCs w:val="24"/>
          <w:lang w:eastAsia="ar-SA"/>
        </w:rPr>
        <w:t xml:space="preserve">rozporządzenia Parlamentu Europejskiego i Rady (UE) 2016/679 </w:t>
      </w:r>
      <w:r w:rsidRPr="00C65CEB">
        <w:rPr>
          <w:rFonts w:ascii="Times New Roman" w:eastAsia="Times New Roman" w:hAnsi="Times New Roman" w:cs="Times New Roman"/>
          <w:sz w:val="24"/>
          <w:szCs w:val="24"/>
          <w:lang w:eastAsia="ar-SA"/>
        </w:rPr>
        <w:t>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A852C9" w:rsidRDefault="00A852C9" w:rsidP="00A852C9">
      <w:pPr>
        <w:tabs>
          <w:tab w:val="left" w:pos="709"/>
        </w:tabs>
        <w:spacing w:after="0"/>
        <w:ind w:right="282"/>
        <w:rPr>
          <w:rFonts w:ascii="Times New Roman" w:eastAsia="Cambria" w:hAnsi="Times New Roman" w:cs="Times New Roman"/>
          <w:sz w:val="24"/>
          <w:szCs w:val="24"/>
        </w:rPr>
      </w:pPr>
      <w:r w:rsidRPr="00141F5B">
        <w:rPr>
          <w:rFonts w:ascii="Times New Roman" w:eastAsia="Times New Roman" w:hAnsi="Times New Roman" w:cs="Times New Roman"/>
          <w:color w:val="FF0000"/>
          <w:sz w:val="20"/>
          <w:szCs w:val="20"/>
          <w:lang w:eastAsia="ar-SA"/>
        </w:rPr>
        <w:t xml:space="preserve">     </w:t>
      </w:r>
      <w:r w:rsidRPr="00C65CEB">
        <w:rPr>
          <w:rFonts w:ascii="Times New Roman" w:eastAsia="Times New Roman" w:hAnsi="Times New Roman" w:cs="Times New Roman"/>
          <w:sz w:val="18"/>
          <w:szCs w:val="18"/>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355111" w:rsidRPr="00001891" w:rsidRDefault="00122A54" w:rsidP="00355111">
      <w:pPr>
        <w:tabs>
          <w:tab w:val="left" w:pos="12240"/>
        </w:tabs>
        <w:spacing w:after="0" w:line="240" w:lineRule="auto"/>
        <w:jc w:val="both"/>
        <w:rPr>
          <w:rFonts w:ascii="Times New Roman" w:eastAsia="Times New Roman" w:hAnsi="Times New Roman" w:cs="Times New Roman"/>
          <w:sz w:val="24"/>
          <w:szCs w:val="24"/>
          <w:lang w:eastAsia="pl-PL"/>
        </w:rPr>
      </w:pPr>
      <w:r>
        <w:rPr>
          <w:rFonts w:ascii="Times New Roman" w:eastAsia="Cambria"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9"/>
        <w:gridCol w:w="4919"/>
      </w:tblGrid>
      <w:tr w:rsidR="00001891" w:rsidRPr="00DA434C" w:rsidTr="004D589B">
        <w:trPr>
          <w:trHeight w:val="913"/>
        </w:trPr>
        <w:tc>
          <w:tcPr>
            <w:tcW w:w="4369" w:type="dxa"/>
            <w:shd w:val="clear" w:color="auto" w:fill="auto"/>
          </w:tcPr>
          <w:p w:rsidR="00001891" w:rsidRPr="00DA434C" w:rsidRDefault="00001891" w:rsidP="00DC2233">
            <w:pPr>
              <w:spacing w:before="120" w:after="120" w:line="240" w:lineRule="auto"/>
              <w:rPr>
                <w:rFonts w:ascii="Times New Roman" w:eastAsia="Calibri" w:hAnsi="Times New Roman" w:cs="Times New Roman"/>
                <w:sz w:val="24"/>
                <w:szCs w:val="24"/>
                <w:lang w:eastAsia="en-GB"/>
              </w:rPr>
            </w:pPr>
            <w:r w:rsidRPr="00DA434C">
              <w:rPr>
                <w:rFonts w:ascii="Times New Roman" w:eastAsia="Calibri" w:hAnsi="Times New Roman" w:cs="Times New Roman"/>
                <w:sz w:val="24"/>
                <w:szCs w:val="24"/>
                <w:lang w:eastAsia="en-GB"/>
              </w:rPr>
              <w:t>Czy wykonawca jest mikroprzedsiębiorstwem bądź małym lub średnim przedsiębiorstwem?</w:t>
            </w:r>
          </w:p>
        </w:tc>
        <w:tc>
          <w:tcPr>
            <w:tcW w:w="4919" w:type="dxa"/>
            <w:shd w:val="clear" w:color="auto" w:fill="auto"/>
          </w:tcPr>
          <w:p w:rsidR="00001891" w:rsidRPr="00DA434C" w:rsidRDefault="00001891" w:rsidP="000262DE">
            <w:pPr>
              <w:spacing w:before="120" w:after="120" w:line="240" w:lineRule="auto"/>
              <w:jc w:val="both"/>
              <w:rPr>
                <w:rFonts w:ascii="Times New Roman" w:eastAsia="Calibri" w:hAnsi="Times New Roman" w:cs="Times New Roman"/>
                <w:sz w:val="24"/>
                <w:szCs w:val="24"/>
                <w:lang w:eastAsia="en-GB"/>
              </w:rPr>
            </w:pPr>
            <w:r w:rsidRPr="00DA434C">
              <w:rPr>
                <w:rFonts w:ascii="Times New Roman" w:eastAsia="Calibri" w:hAnsi="Times New Roman" w:cs="Times New Roman"/>
                <w:sz w:val="24"/>
                <w:szCs w:val="24"/>
                <w:lang w:eastAsia="en-GB"/>
              </w:rPr>
              <w:t xml:space="preserve">[ ] </w:t>
            </w:r>
            <w:r w:rsidRPr="00DA434C">
              <w:rPr>
                <w:rFonts w:ascii="Times New Roman" w:eastAsia="Calibri" w:hAnsi="Times New Roman" w:cs="Times New Roman"/>
                <w:b/>
                <w:sz w:val="24"/>
                <w:szCs w:val="24"/>
                <w:lang w:eastAsia="en-GB"/>
              </w:rPr>
              <w:t>Tak</w:t>
            </w:r>
            <w:r w:rsidRPr="00DA434C">
              <w:rPr>
                <w:rFonts w:ascii="Times New Roman" w:eastAsia="Calibri" w:hAnsi="Times New Roman" w:cs="Times New Roman"/>
                <w:sz w:val="24"/>
                <w:szCs w:val="24"/>
                <w:lang w:eastAsia="en-GB"/>
              </w:rPr>
              <w:t xml:space="preserve">      [ ] </w:t>
            </w:r>
            <w:r w:rsidRPr="00DA434C">
              <w:rPr>
                <w:rFonts w:ascii="Times New Roman" w:eastAsia="Calibri" w:hAnsi="Times New Roman" w:cs="Times New Roman"/>
                <w:b/>
                <w:sz w:val="24"/>
                <w:szCs w:val="24"/>
                <w:lang w:eastAsia="en-GB"/>
              </w:rPr>
              <w:t xml:space="preserve">Nie </w:t>
            </w:r>
            <w:r w:rsidRPr="00DA434C">
              <w:rPr>
                <w:rFonts w:ascii="Times New Roman" w:eastAsia="Calibri" w:hAnsi="Times New Roman" w:cs="Times New Roman"/>
                <w:sz w:val="24"/>
                <w:szCs w:val="24"/>
                <w:lang w:eastAsia="en-GB"/>
              </w:rPr>
              <w:t xml:space="preserve">     *</w:t>
            </w:r>
          </w:p>
        </w:tc>
      </w:tr>
    </w:tbl>
    <w:p w:rsidR="00001891" w:rsidRPr="00DA434C" w:rsidRDefault="00001891" w:rsidP="00001891">
      <w:pPr>
        <w:spacing w:after="0"/>
        <w:rPr>
          <w:rFonts w:ascii="Times New Roman" w:eastAsia="Calibri" w:hAnsi="Times New Roman" w:cs="Times New Roman"/>
          <w:sz w:val="24"/>
          <w:szCs w:val="24"/>
        </w:rPr>
      </w:pPr>
      <w:r w:rsidRPr="00DA434C">
        <w:rPr>
          <w:rFonts w:ascii="Times New Roman" w:eastAsia="Calibri" w:hAnsi="Times New Roman" w:cs="Times New Roman"/>
          <w:sz w:val="24"/>
          <w:szCs w:val="24"/>
        </w:rPr>
        <w:t>*</w:t>
      </w:r>
      <w:r w:rsidRPr="00B1328E">
        <w:rPr>
          <w:rFonts w:ascii="Times New Roman" w:eastAsia="Calibri" w:hAnsi="Times New Roman" w:cs="Times New Roman"/>
          <w:sz w:val="18"/>
          <w:szCs w:val="18"/>
        </w:rPr>
        <w:t>Zaznaczyć właściwe X</w:t>
      </w:r>
    </w:p>
    <w:p w:rsidR="00001891" w:rsidRPr="00DA434C" w:rsidRDefault="00001891" w:rsidP="00001891">
      <w:pPr>
        <w:spacing w:after="0"/>
        <w:rPr>
          <w:rFonts w:ascii="Times New Roman" w:eastAsia="Calibri" w:hAnsi="Times New Roman" w:cs="Times New Roman"/>
          <w:sz w:val="24"/>
          <w:szCs w:val="24"/>
        </w:rPr>
      </w:pPr>
      <w:r w:rsidRPr="00DA434C">
        <w:rPr>
          <w:rFonts w:ascii="Times New Roman" w:eastAsia="Calibri" w:hAnsi="Times New Roman" w:cs="Times New Roman"/>
          <w:sz w:val="24"/>
          <w:szCs w:val="24"/>
        </w:rPr>
        <w:t xml:space="preserve">Ta informacja jest  wymagana wyłącznie do celów statystycznych. </w:t>
      </w:r>
    </w:p>
    <w:p w:rsidR="00001891" w:rsidRPr="00001891" w:rsidRDefault="00001891" w:rsidP="00001891">
      <w:pPr>
        <w:spacing w:before="240" w:after="0"/>
        <w:rPr>
          <w:rFonts w:ascii="Times New Roman" w:eastAsia="Calibri" w:hAnsi="Times New Roman" w:cs="Times New Roman"/>
          <w:sz w:val="18"/>
          <w:szCs w:val="18"/>
        </w:rPr>
      </w:pPr>
      <w:r w:rsidRPr="00001891">
        <w:rPr>
          <w:rFonts w:ascii="Times New Roman" w:eastAsia="Calibri" w:hAnsi="Times New Roman" w:cs="Times New Roman"/>
          <w:b/>
          <w:sz w:val="18"/>
          <w:szCs w:val="18"/>
        </w:rPr>
        <w:t>Mikroprzedsiębiorstwo:</w:t>
      </w:r>
      <w:r w:rsidRPr="00001891">
        <w:rPr>
          <w:rFonts w:ascii="Times New Roman" w:eastAsia="Calibri" w:hAnsi="Times New Roman" w:cs="Times New Roman"/>
          <w:sz w:val="18"/>
          <w:szCs w:val="18"/>
        </w:rPr>
        <w:t xml:space="preserve"> przedsiębiorstwo, które zatrudnia mniej niż 10 osób i którego roczny obrót lub roczna suma bilansowa nie przekracza 2 milionów EUR.</w:t>
      </w:r>
    </w:p>
    <w:p w:rsidR="00001891" w:rsidRPr="00001891" w:rsidRDefault="00001891" w:rsidP="00001891">
      <w:pPr>
        <w:spacing w:after="0" w:line="240" w:lineRule="auto"/>
        <w:rPr>
          <w:rFonts w:ascii="Times New Roman" w:eastAsia="Calibri" w:hAnsi="Times New Roman" w:cs="Times New Roman"/>
          <w:sz w:val="18"/>
          <w:szCs w:val="18"/>
        </w:rPr>
      </w:pPr>
      <w:r w:rsidRPr="00001891">
        <w:rPr>
          <w:rFonts w:ascii="Times New Roman" w:eastAsia="Calibri" w:hAnsi="Times New Roman" w:cs="Times New Roman"/>
          <w:b/>
          <w:sz w:val="18"/>
          <w:szCs w:val="18"/>
        </w:rPr>
        <w:t>Małe przedsiębiorstwo:</w:t>
      </w:r>
      <w:r w:rsidRPr="00001891">
        <w:rPr>
          <w:rFonts w:ascii="Times New Roman" w:eastAsia="Calibri" w:hAnsi="Times New Roman" w:cs="Times New Roman"/>
          <w:sz w:val="18"/>
          <w:szCs w:val="18"/>
        </w:rPr>
        <w:t xml:space="preserve"> przedsiębiorstwo, które zatrudnia mniej niż 50 osób i którego roczny obrót lub roczna suma bilansowa nie przekracza 10 milionów EUR.</w:t>
      </w:r>
    </w:p>
    <w:p w:rsidR="00001891" w:rsidRPr="00DA434C" w:rsidRDefault="00001891" w:rsidP="00001891">
      <w:pPr>
        <w:jc w:val="both"/>
        <w:rPr>
          <w:rFonts w:ascii="Times New Roman" w:eastAsia="Calibri" w:hAnsi="Times New Roman" w:cs="Times New Roman"/>
          <w:sz w:val="24"/>
          <w:szCs w:val="24"/>
        </w:rPr>
      </w:pPr>
      <w:r w:rsidRPr="00001891">
        <w:rPr>
          <w:rFonts w:ascii="Times New Roman" w:eastAsia="Calibri" w:hAnsi="Times New Roman" w:cs="Times New Roman"/>
          <w:b/>
          <w:sz w:val="18"/>
          <w:szCs w:val="18"/>
        </w:rPr>
        <w:t xml:space="preserve">Średnie przedsiębiorstwa: </w:t>
      </w:r>
      <w:r w:rsidRPr="00001891">
        <w:rPr>
          <w:rFonts w:ascii="Times New Roman" w:eastAsia="Calibri" w:hAnsi="Times New Roman" w:cs="Times New Roman"/>
          <w:sz w:val="18"/>
          <w:szCs w:val="18"/>
        </w:rPr>
        <w:t xml:space="preserve">przedsiębiorstwa, które nie są mikroprzedsiębiorstwami ani małymi przedsiębiorstwami i które zatrudniają mniej niż 250 osób i których roczny obrót nie przekracza 50 milionów EUR </w:t>
      </w:r>
      <w:r w:rsidRPr="00001891">
        <w:rPr>
          <w:rFonts w:ascii="Times New Roman" w:eastAsia="Calibri" w:hAnsi="Times New Roman" w:cs="Times New Roman"/>
          <w:i/>
          <w:sz w:val="18"/>
          <w:szCs w:val="18"/>
        </w:rPr>
        <w:t>lub</w:t>
      </w:r>
      <w:r w:rsidRPr="00001891">
        <w:rPr>
          <w:rFonts w:ascii="Times New Roman" w:eastAsia="Calibri" w:hAnsi="Times New Roman" w:cs="Times New Roman"/>
          <w:sz w:val="18"/>
          <w:szCs w:val="18"/>
        </w:rPr>
        <w:t xml:space="preserve"> roczna suma bilansowa nie przekracza 43 milionów EUR.</w:t>
      </w:r>
    </w:p>
    <w:p w:rsidR="00001891" w:rsidRDefault="00001891" w:rsidP="00355111">
      <w:pPr>
        <w:spacing w:after="0" w:line="240" w:lineRule="auto"/>
        <w:rPr>
          <w:rFonts w:ascii="Times New Roman" w:eastAsia="Times New Roman" w:hAnsi="Times New Roman" w:cs="Times New Roman"/>
          <w:sz w:val="24"/>
          <w:szCs w:val="24"/>
          <w:lang w:eastAsia="pl-PL"/>
        </w:rPr>
      </w:pPr>
    </w:p>
    <w:p w:rsidR="005F2248" w:rsidRDefault="005F2248" w:rsidP="00355111">
      <w:pPr>
        <w:spacing w:after="0" w:line="240" w:lineRule="auto"/>
        <w:rPr>
          <w:rFonts w:ascii="Times New Roman" w:eastAsia="Times New Roman" w:hAnsi="Times New Roman" w:cs="Times New Roman"/>
          <w:sz w:val="24"/>
          <w:szCs w:val="24"/>
          <w:lang w:eastAsia="pl-PL"/>
        </w:rPr>
      </w:pPr>
    </w:p>
    <w:p w:rsidR="005F2248" w:rsidRDefault="005F2248" w:rsidP="00355111">
      <w:pPr>
        <w:spacing w:after="0" w:line="240" w:lineRule="auto"/>
        <w:rPr>
          <w:rFonts w:ascii="Times New Roman" w:eastAsia="Times New Roman" w:hAnsi="Times New Roman" w:cs="Times New Roman"/>
          <w:sz w:val="24"/>
          <w:szCs w:val="24"/>
          <w:lang w:eastAsia="pl-PL"/>
        </w:rPr>
      </w:pPr>
    </w:p>
    <w:p w:rsidR="005F2248" w:rsidRDefault="005F2248" w:rsidP="00355111">
      <w:pPr>
        <w:spacing w:after="0" w:line="240" w:lineRule="auto"/>
        <w:rPr>
          <w:rFonts w:ascii="Times New Roman" w:eastAsia="Times New Roman" w:hAnsi="Times New Roman" w:cs="Times New Roman"/>
          <w:sz w:val="24"/>
          <w:szCs w:val="24"/>
          <w:lang w:eastAsia="pl-PL"/>
        </w:rPr>
      </w:pPr>
    </w:p>
    <w:p w:rsidR="005F2248" w:rsidRDefault="005F2248" w:rsidP="00355111">
      <w:pPr>
        <w:spacing w:after="0" w:line="240" w:lineRule="auto"/>
        <w:rPr>
          <w:rFonts w:ascii="Times New Roman" w:eastAsia="Times New Roman" w:hAnsi="Times New Roman" w:cs="Times New Roman"/>
          <w:sz w:val="24"/>
          <w:szCs w:val="24"/>
          <w:lang w:eastAsia="pl-PL"/>
        </w:rPr>
      </w:pPr>
    </w:p>
    <w:p w:rsidR="005F2248" w:rsidRPr="00DA434C" w:rsidRDefault="005F2248"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right"/>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w:t>
      </w:r>
    </w:p>
    <w:p w:rsidR="00355111" w:rsidRPr="00DA434C" w:rsidRDefault="00355111" w:rsidP="00355111">
      <w:pPr>
        <w:spacing w:after="0" w:line="240" w:lineRule="auto"/>
        <w:jc w:val="right"/>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podpis i pieczęć osoby uprawnionej/osób uprawnionych </w:t>
      </w:r>
    </w:p>
    <w:p w:rsidR="00355111" w:rsidRPr="00DA434C" w:rsidRDefault="00355111" w:rsidP="00355111">
      <w:pPr>
        <w:spacing w:after="0" w:line="240" w:lineRule="auto"/>
        <w:jc w:val="center"/>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do reprezentowania wykonawcy</w:t>
      </w:r>
    </w:p>
    <w:p w:rsidR="00355111" w:rsidRPr="00DA434C" w:rsidRDefault="00355111" w:rsidP="00355111">
      <w:pPr>
        <w:suppressAutoHyphens/>
        <w:spacing w:after="0" w:line="240" w:lineRule="auto"/>
        <w:jc w:val="both"/>
        <w:rPr>
          <w:rFonts w:ascii="Times New Roman" w:eastAsia="Times New Roman" w:hAnsi="Times New Roman" w:cs="Times New Roman"/>
          <w:i/>
          <w:iCs/>
          <w:sz w:val="24"/>
          <w:szCs w:val="24"/>
          <w:lang w:eastAsia="ar-SA"/>
        </w:rPr>
      </w:pPr>
    </w:p>
    <w:p w:rsidR="00A852C9" w:rsidRDefault="00A852C9" w:rsidP="00355111">
      <w:pPr>
        <w:suppressAutoHyphens/>
        <w:spacing w:after="0" w:line="240" w:lineRule="auto"/>
        <w:jc w:val="both"/>
        <w:rPr>
          <w:rFonts w:ascii="Times New Roman" w:eastAsia="Times New Roman" w:hAnsi="Times New Roman" w:cs="Times New Roman"/>
          <w:iCs/>
          <w:sz w:val="24"/>
          <w:szCs w:val="24"/>
          <w:lang w:eastAsia="ar-SA"/>
        </w:rPr>
      </w:pPr>
    </w:p>
    <w:p w:rsidR="00A852C9" w:rsidRDefault="00A852C9" w:rsidP="00355111">
      <w:pPr>
        <w:suppressAutoHyphens/>
        <w:spacing w:after="0" w:line="240" w:lineRule="auto"/>
        <w:jc w:val="both"/>
        <w:rPr>
          <w:rFonts w:ascii="Times New Roman" w:eastAsia="Times New Roman" w:hAnsi="Times New Roman" w:cs="Times New Roman"/>
          <w:iCs/>
          <w:sz w:val="24"/>
          <w:szCs w:val="24"/>
          <w:lang w:eastAsia="ar-SA"/>
        </w:rPr>
      </w:pPr>
    </w:p>
    <w:p w:rsidR="00A852C9" w:rsidRDefault="00A852C9" w:rsidP="00355111">
      <w:pPr>
        <w:suppressAutoHyphens/>
        <w:spacing w:after="0" w:line="240" w:lineRule="auto"/>
        <w:jc w:val="both"/>
        <w:rPr>
          <w:rFonts w:ascii="Times New Roman" w:eastAsia="Times New Roman" w:hAnsi="Times New Roman" w:cs="Times New Roman"/>
          <w:iCs/>
          <w:sz w:val="24"/>
          <w:szCs w:val="24"/>
          <w:lang w:eastAsia="ar-SA"/>
        </w:rPr>
      </w:pPr>
    </w:p>
    <w:p w:rsidR="00573D8A" w:rsidRDefault="00573D8A" w:rsidP="00355111">
      <w:pPr>
        <w:suppressAutoHyphens/>
        <w:spacing w:after="0" w:line="240" w:lineRule="auto"/>
        <w:jc w:val="both"/>
        <w:rPr>
          <w:rFonts w:ascii="Times New Roman" w:eastAsia="Times New Roman" w:hAnsi="Times New Roman" w:cs="Times New Roman"/>
          <w:iCs/>
          <w:sz w:val="24"/>
          <w:szCs w:val="24"/>
          <w:lang w:eastAsia="ar-SA"/>
        </w:rPr>
      </w:pPr>
    </w:p>
    <w:p w:rsidR="00573D8A" w:rsidRDefault="00573D8A" w:rsidP="00355111">
      <w:pPr>
        <w:suppressAutoHyphens/>
        <w:spacing w:after="0" w:line="240" w:lineRule="auto"/>
        <w:jc w:val="both"/>
        <w:rPr>
          <w:rFonts w:ascii="Times New Roman" w:eastAsia="Times New Roman" w:hAnsi="Times New Roman" w:cs="Times New Roman"/>
          <w:iCs/>
          <w:sz w:val="24"/>
          <w:szCs w:val="24"/>
          <w:lang w:eastAsia="ar-SA"/>
        </w:rPr>
      </w:pPr>
    </w:p>
    <w:p w:rsidR="00573D8A" w:rsidRDefault="00573D8A"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451E41" w:rsidP="00355111">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DZP/381/</w:t>
      </w:r>
      <w:r w:rsidR="00F203EE">
        <w:rPr>
          <w:rFonts w:ascii="Times New Roman" w:eastAsia="Times New Roman" w:hAnsi="Times New Roman" w:cs="Times New Roman"/>
          <w:iCs/>
          <w:sz w:val="24"/>
          <w:szCs w:val="24"/>
          <w:lang w:eastAsia="ar-SA"/>
        </w:rPr>
        <w:t>122</w:t>
      </w:r>
      <w:r w:rsidR="00355111" w:rsidRPr="00DA434C">
        <w:rPr>
          <w:rFonts w:ascii="Times New Roman" w:eastAsia="Times New Roman" w:hAnsi="Times New Roman" w:cs="Times New Roman"/>
          <w:iCs/>
          <w:sz w:val="24"/>
          <w:szCs w:val="24"/>
          <w:lang w:eastAsia="ar-SA"/>
        </w:rPr>
        <w:t>B/201</w:t>
      </w:r>
      <w:r w:rsidR="00A3032E">
        <w:rPr>
          <w:rFonts w:ascii="Times New Roman" w:eastAsia="Times New Roman" w:hAnsi="Times New Roman" w:cs="Times New Roman"/>
          <w:iCs/>
          <w:sz w:val="24"/>
          <w:szCs w:val="24"/>
          <w:lang w:eastAsia="ar-SA"/>
        </w:rPr>
        <w:t>8</w:t>
      </w:r>
    </w:p>
    <w:p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Załącznik nr 2</w:t>
      </w:r>
    </w:p>
    <w:p w:rsidR="004D5211" w:rsidRPr="00DA434C" w:rsidRDefault="004D52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pieczęć firmowa Wykonawcy</w:t>
      </w:r>
    </w:p>
    <w:p w:rsidR="000720C4" w:rsidRDefault="000720C4" w:rsidP="00355111">
      <w:pPr>
        <w:suppressAutoHyphens/>
        <w:spacing w:after="0" w:line="240" w:lineRule="auto"/>
        <w:jc w:val="both"/>
        <w:rPr>
          <w:rFonts w:ascii="Times New Roman" w:eastAsia="Times New Roman" w:hAnsi="Times New Roman" w:cs="Times New Roman"/>
          <w:sz w:val="24"/>
          <w:szCs w:val="24"/>
          <w:lang w:eastAsia="ar-SA"/>
        </w:rPr>
      </w:pPr>
    </w:p>
    <w:p w:rsidR="004D5211" w:rsidRPr="00DA434C" w:rsidRDefault="004D52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OŚWIADCZENIE  WYKONAWCY</w:t>
      </w:r>
    </w:p>
    <w:p w:rsidR="00355111" w:rsidRPr="00DA434C" w:rsidRDefault="00355111" w:rsidP="00355111">
      <w:pPr>
        <w:spacing w:before="120" w:after="0" w:line="36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DOTYCZĄCE  PRZESŁANEK  WYKLUCZENIA  Z  POSTĘPOWANIA</w:t>
      </w:r>
    </w:p>
    <w:p w:rsidR="00355111" w:rsidRPr="00DA434C" w:rsidRDefault="00355111" w:rsidP="00355111">
      <w:pPr>
        <w:spacing w:after="0" w:line="360" w:lineRule="auto"/>
        <w:jc w:val="center"/>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 składane na podstawie art. 25a ust. 1 </w:t>
      </w:r>
      <w:r w:rsidRPr="00DA434C">
        <w:rPr>
          <w:rFonts w:ascii="Times New Roman" w:eastAsia="Times New Roman" w:hAnsi="Times New Roman" w:cs="Times New Roman"/>
          <w:color w:val="000000"/>
          <w:sz w:val="24"/>
          <w:szCs w:val="24"/>
          <w:lang w:eastAsia="pl-PL"/>
        </w:rPr>
        <w:t xml:space="preserve">ustawy z dnia 29 stycznia 2004 r. </w:t>
      </w:r>
    </w:p>
    <w:p w:rsidR="00355111" w:rsidRPr="00DA434C" w:rsidRDefault="00355111" w:rsidP="00355111">
      <w:pPr>
        <w:spacing w:after="0" w:line="360" w:lineRule="auto"/>
        <w:jc w:val="center"/>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color w:val="000000"/>
          <w:sz w:val="24"/>
          <w:szCs w:val="24"/>
          <w:lang w:eastAsia="pl-PL"/>
        </w:rPr>
        <w:t xml:space="preserve">Prawo zamówień publicznych </w:t>
      </w:r>
      <w:r w:rsidR="008277BA" w:rsidRPr="00DA434C">
        <w:rPr>
          <w:rFonts w:ascii="Times New Roman" w:hAnsi="Times New Roman" w:cs="Times New Roman"/>
          <w:sz w:val="24"/>
          <w:szCs w:val="24"/>
        </w:rPr>
        <w:t>(tekst jednolity: Dz. U. z 201</w:t>
      </w:r>
      <w:r w:rsidR="001A41D1">
        <w:rPr>
          <w:rFonts w:ascii="Times New Roman" w:hAnsi="Times New Roman" w:cs="Times New Roman"/>
          <w:sz w:val="24"/>
          <w:szCs w:val="24"/>
        </w:rPr>
        <w:t>8</w:t>
      </w:r>
      <w:r w:rsidR="008277BA" w:rsidRPr="00DA434C">
        <w:rPr>
          <w:rFonts w:ascii="Times New Roman" w:hAnsi="Times New Roman" w:cs="Times New Roman"/>
          <w:sz w:val="24"/>
          <w:szCs w:val="24"/>
        </w:rPr>
        <w:t xml:space="preserve"> r. poz. 1</w:t>
      </w:r>
      <w:r w:rsidR="001A41D1">
        <w:rPr>
          <w:rFonts w:ascii="Times New Roman" w:hAnsi="Times New Roman" w:cs="Times New Roman"/>
          <w:sz w:val="24"/>
          <w:szCs w:val="24"/>
        </w:rPr>
        <w:t>986</w:t>
      </w:r>
      <w:r w:rsidR="008277BA" w:rsidRPr="00DA434C">
        <w:rPr>
          <w:rFonts w:ascii="Times New Roman" w:hAnsi="Times New Roman" w:cs="Times New Roman"/>
          <w:bCs/>
          <w:sz w:val="24"/>
          <w:szCs w:val="24"/>
        </w:rPr>
        <w:t>)</w:t>
      </w:r>
      <w:r w:rsidR="008277BA" w:rsidRPr="00DA434C">
        <w:rPr>
          <w:rFonts w:ascii="Times New Roman" w:hAnsi="Times New Roman" w:cs="Times New Roman"/>
          <w:sz w:val="24"/>
          <w:szCs w:val="24"/>
        </w:rPr>
        <w:t xml:space="preserve">  </w:t>
      </w:r>
    </w:p>
    <w:p w:rsidR="00355111" w:rsidRPr="00DA434C" w:rsidRDefault="00355111" w:rsidP="00355111">
      <w:pPr>
        <w:spacing w:after="0" w:line="360" w:lineRule="auto"/>
        <w:jc w:val="center"/>
        <w:rPr>
          <w:rFonts w:ascii="Times New Roman" w:eastAsia="Times New Roman" w:hAnsi="Times New Roman" w:cs="Times New Roman"/>
          <w:sz w:val="24"/>
          <w:szCs w:val="24"/>
          <w:lang w:eastAsia="pl-PL"/>
        </w:rPr>
      </w:pPr>
      <w:r w:rsidRPr="00DA434C">
        <w:rPr>
          <w:rFonts w:ascii="Times New Roman" w:eastAsia="Times New Roman" w:hAnsi="Times New Roman" w:cs="Times New Roman"/>
          <w:color w:val="000000"/>
          <w:sz w:val="24"/>
          <w:szCs w:val="24"/>
          <w:lang w:eastAsia="pl-PL"/>
        </w:rPr>
        <w:t xml:space="preserve">zwanej dalej </w:t>
      </w:r>
      <w:r w:rsidRPr="00DA434C">
        <w:rPr>
          <w:rFonts w:ascii="Times New Roman" w:eastAsia="Times New Roman" w:hAnsi="Times New Roman" w:cs="Times New Roman"/>
          <w:sz w:val="24"/>
          <w:szCs w:val="24"/>
          <w:lang w:eastAsia="pl-PL"/>
        </w:rPr>
        <w:t xml:space="preserve">Prawem zamówień publicznych </w:t>
      </w:r>
    </w:p>
    <w:p w:rsidR="00355111" w:rsidRPr="00DA434C" w:rsidRDefault="00355111" w:rsidP="00355111">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sz w:val="24"/>
          <w:szCs w:val="24"/>
          <w:lang w:eastAsia="pl-PL"/>
        </w:rPr>
        <w:t>Na potrzeby postępowania o udzielenie zamówienia publicznego na dostawę</w:t>
      </w:r>
      <w:r w:rsidR="00B1328E">
        <w:rPr>
          <w:rFonts w:ascii="Times New Roman" w:eastAsia="Times New Roman" w:hAnsi="Times New Roman" w:cs="Times New Roman"/>
          <w:sz w:val="24"/>
          <w:szCs w:val="24"/>
          <w:lang w:eastAsia="pl-PL"/>
        </w:rPr>
        <w:t xml:space="preserve"> </w:t>
      </w:r>
      <w:r w:rsidR="00F203EE">
        <w:rPr>
          <w:rFonts w:ascii="Times New Roman" w:eastAsia="Times New Roman" w:hAnsi="Times New Roman" w:cs="Times New Roman"/>
          <w:b/>
          <w:bCs/>
          <w:sz w:val="24"/>
          <w:szCs w:val="24"/>
          <w:lang w:eastAsia="pl-PL"/>
        </w:rPr>
        <w:t>ultrasonografu</w:t>
      </w:r>
      <w:r w:rsidR="00B1328E">
        <w:rPr>
          <w:rFonts w:ascii="Times New Roman" w:eastAsia="Times New Roman" w:hAnsi="Times New Roman" w:cs="Times New Roman"/>
          <w:b/>
          <w:bCs/>
          <w:sz w:val="24"/>
          <w:szCs w:val="24"/>
          <w:lang w:eastAsia="pl-PL"/>
        </w:rPr>
        <w:t xml:space="preserve"> </w:t>
      </w:r>
      <w:r w:rsidRPr="00DA434C">
        <w:rPr>
          <w:rFonts w:ascii="Times New Roman" w:eastAsia="Times New Roman" w:hAnsi="Times New Roman" w:cs="Times New Roman"/>
          <w:sz w:val="24"/>
          <w:szCs w:val="24"/>
          <w:lang w:eastAsia="pl-PL"/>
        </w:rPr>
        <w:t>prowadzonego w trybie przetargu nieograniczonego przez Uniwersyteckie Centrum Kliniczne im. prof. K. Gibińskiego Śląskiego Uniwersytetu Medycznego w Katowicach</w:t>
      </w:r>
      <w:r w:rsidRPr="00DA434C">
        <w:rPr>
          <w:rFonts w:ascii="Times New Roman" w:eastAsia="Times New Roman" w:hAnsi="Times New Roman" w:cs="Times New Roman"/>
          <w:i/>
          <w:sz w:val="24"/>
          <w:szCs w:val="24"/>
          <w:lang w:eastAsia="pl-PL"/>
        </w:rPr>
        <w:t xml:space="preserve">, </w:t>
      </w:r>
    </w:p>
    <w:p w:rsidR="00355111" w:rsidRPr="00DA434C" w:rsidRDefault="00355111" w:rsidP="00355111">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oświadczam, co następuje:</w:t>
      </w:r>
    </w:p>
    <w:p w:rsidR="00355111" w:rsidRPr="00DA434C" w:rsidRDefault="00355111" w:rsidP="00355111">
      <w:pPr>
        <w:spacing w:after="0" w:line="36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OŚWIADCZENIA DOTYCZĄCE WYKONAWCY:</w:t>
      </w:r>
    </w:p>
    <w:p w:rsidR="00355111" w:rsidRPr="00DA434C" w:rsidRDefault="00355111" w:rsidP="00355111">
      <w:pPr>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nie podlegam wykluczeniu z postępowania na podstawie </w:t>
      </w:r>
      <w:r w:rsidRPr="00DA434C">
        <w:rPr>
          <w:rFonts w:ascii="Times New Roman" w:eastAsia="Times New Roman" w:hAnsi="Times New Roman" w:cs="Times New Roman"/>
          <w:sz w:val="24"/>
          <w:szCs w:val="24"/>
          <w:lang w:eastAsia="pl-PL"/>
        </w:rPr>
        <w:br/>
        <w:t>art. 24 ust. 1 pkt 13-22 Prawa zamówień publicznych</w:t>
      </w:r>
    </w:p>
    <w:p w:rsidR="00355111" w:rsidRPr="00DA434C" w:rsidRDefault="00355111" w:rsidP="00355111">
      <w:pPr>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Oświadczam, że nie podlegam wykluczeniu z postępowania na podstawie art. 24 ust.5 pkt. 1 Prawa zamówień publicznych</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355111" w:rsidRPr="00DA434C" w:rsidRDefault="00355111" w:rsidP="000C4F7D">
      <w:pPr>
        <w:spacing w:after="0" w:line="24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355111" w:rsidRPr="00DA434C" w:rsidRDefault="00355111" w:rsidP="00355111">
      <w:pPr>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zachodzą w stosunku do mnie podstawy wykluczenia z postępowania na podstawie art. …………. Prawa zamówień publicznych </w:t>
      </w:r>
      <w:r w:rsidRPr="00DA434C">
        <w:rPr>
          <w:rFonts w:ascii="Times New Roman" w:eastAsia="Times New Roman" w:hAnsi="Times New Roman" w:cs="Times New Roman"/>
          <w:i/>
          <w:sz w:val="24"/>
          <w:szCs w:val="24"/>
          <w:lang w:eastAsia="pl-PL"/>
        </w:rPr>
        <w:t xml:space="preserve">(podać mającą zastosowanie podstawę wykluczenia spośród wymienionych w art. 24 ust. 1 pkt 13-14, 16-20 lub art. 24 ust.5 pkt 1. </w:t>
      </w:r>
      <w:proofErr w:type="spellStart"/>
      <w:r w:rsidRPr="00DA434C">
        <w:rPr>
          <w:rFonts w:ascii="Times New Roman" w:eastAsia="Times New Roman" w:hAnsi="Times New Roman" w:cs="Times New Roman"/>
          <w:i/>
          <w:sz w:val="24"/>
          <w:szCs w:val="24"/>
          <w:lang w:eastAsia="pl-PL"/>
        </w:rPr>
        <w:t>Pzp</w:t>
      </w:r>
      <w:proofErr w:type="spellEnd"/>
      <w:r w:rsidRPr="00DA434C">
        <w:rPr>
          <w:rFonts w:ascii="Times New Roman" w:eastAsia="Times New Roman" w:hAnsi="Times New Roman" w:cs="Times New Roman"/>
          <w:i/>
          <w:sz w:val="24"/>
          <w:szCs w:val="24"/>
          <w:lang w:eastAsia="pl-PL"/>
        </w:rPr>
        <w:t>)</w:t>
      </w:r>
      <w:r w:rsidRPr="00DA434C">
        <w:rPr>
          <w:rFonts w:ascii="Times New Roman" w:eastAsia="Times New Roman" w:hAnsi="Times New Roman" w:cs="Times New Roman"/>
          <w:i/>
          <w:color w:val="FF0000"/>
          <w:sz w:val="24"/>
          <w:szCs w:val="24"/>
          <w:lang w:eastAsia="pl-PL"/>
        </w:rPr>
        <w:t>.</w:t>
      </w:r>
      <w:r w:rsidRPr="00DA434C">
        <w:rPr>
          <w:rFonts w:ascii="Times New Roman" w:eastAsia="Times New Roman" w:hAnsi="Times New Roman" w:cs="Times New Roman"/>
          <w:sz w:val="24"/>
          <w:szCs w:val="24"/>
          <w:lang w:eastAsia="pl-PL"/>
        </w:rPr>
        <w:t xml:space="preserve"> </w:t>
      </w:r>
    </w:p>
    <w:p w:rsidR="00355111" w:rsidRPr="00DA434C" w:rsidRDefault="00355111" w:rsidP="002E4759">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Jednocześnie oświadczam, że w związku z ww. okolicznością, na podstawie art. 24 ust. 8 Prawa zamówień publicznych podjąłem następujące środki naprawcze:…………………………..</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0E0E5B" w:rsidRDefault="00355111" w:rsidP="00355111">
      <w:pPr>
        <w:spacing w:after="0" w:line="240" w:lineRule="auto"/>
        <w:jc w:val="both"/>
        <w:rPr>
          <w:rFonts w:ascii="Times New Roman" w:eastAsia="Times New Roman" w:hAnsi="Times New Roman" w:cs="Times New Roman"/>
          <w:sz w:val="24"/>
          <w:szCs w:val="24"/>
          <w:lang w:eastAsia="pl-PL"/>
        </w:rPr>
      </w:pPr>
      <w:r w:rsidRPr="000E0E5B">
        <w:rPr>
          <w:rFonts w:ascii="Times New Roman" w:eastAsia="Times New Roman" w:hAnsi="Times New Roman" w:cs="Times New Roman"/>
          <w:sz w:val="24"/>
          <w:szCs w:val="24"/>
          <w:lang w:eastAsia="pl-PL"/>
        </w:rPr>
        <w:t xml:space="preserve">…………….…………….. dnia …………………. r. </w:t>
      </w:r>
    </w:p>
    <w:p w:rsidR="00355111" w:rsidRPr="000E0E5B" w:rsidRDefault="00355111" w:rsidP="00355111">
      <w:pPr>
        <w:spacing w:after="0" w:line="240" w:lineRule="auto"/>
        <w:jc w:val="both"/>
        <w:rPr>
          <w:rFonts w:ascii="Times New Roman" w:eastAsia="Times New Roman" w:hAnsi="Times New Roman" w:cs="Times New Roman"/>
          <w:sz w:val="24"/>
          <w:szCs w:val="24"/>
          <w:lang w:eastAsia="pl-PL"/>
        </w:rPr>
      </w:pPr>
      <w:r w:rsidRPr="000E0E5B">
        <w:rPr>
          <w:rFonts w:ascii="Times New Roman" w:eastAsia="Times New Roman" w:hAnsi="Times New Roman" w:cs="Times New Roman"/>
          <w:i/>
          <w:sz w:val="24"/>
          <w:szCs w:val="24"/>
          <w:lang w:eastAsia="pl-PL"/>
        </w:rPr>
        <w:t xml:space="preserve"> </w:t>
      </w:r>
      <w:r w:rsidRPr="000E0E5B">
        <w:rPr>
          <w:rFonts w:ascii="Times New Roman" w:eastAsia="Times New Roman" w:hAnsi="Times New Roman" w:cs="Times New Roman"/>
          <w:i/>
          <w:sz w:val="24"/>
          <w:szCs w:val="24"/>
          <w:lang w:eastAsia="pl-PL"/>
        </w:rPr>
        <w:tab/>
        <w:t>(miejscowość)</w:t>
      </w:r>
    </w:p>
    <w:p w:rsidR="00355111" w:rsidRPr="000E0E5B" w:rsidRDefault="00355111" w:rsidP="000E0E5B">
      <w:pPr>
        <w:spacing w:after="0" w:line="360" w:lineRule="auto"/>
        <w:jc w:val="right"/>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bCs/>
          <w:i/>
          <w:sz w:val="24"/>
          <w:szCs w:val="24"/>
          <w:lang w:eastAsia="ar-SA"/>
        </w:rPr>
        <w:t xml:space="preserve">                                                                   </w:t>
      </w:r>
    </w:p>
    <w:p w:rsidR="000E0E5B" w:rsidRPr="000E0E5B" w:rsidRDefault="000E0E5B" w:rsidP="000E0E5B">
      <w:pPr>
        <w:spacing w:after="0" w:line="360" w:lineRule="auto"/>
        <w:ind w:firstLine="5103"/>
        <w:jc w:val="right"/>
        <w:rPr>
          <w:rFonts w:ascii="Times New Roman" w:eastAsia="Times New Roman" w:hAnsi="Times New Roman" w:cs="Times New Roman"/>
          <w:sz w:val="24"/>
          <w:szCs w:val="24"/>
          <w:lang w:eastAsia="pl-PL"/>
        </w:rPr>
      </w:pPr>
      <w:r w:rsidRPr="000E0E5B">
        <w:rPr>
          <w:rFonts w:ascii="Times New Roman" w:eastAsia="Times New Roman" w:hAnsi="Times New Roman" w:cs="Times New Roman"/>
          <w:b/>
          <w:bCs/>
          <w:sz w:val="24"/>
          <w:szCs w:val="24"/>
          <w:lang w:eastAsia="ar-SA"/>
        </w:rPr>
        <w:tab/>
      </w:r>
      <w:r w:rsidRPr="000E0E5B">
        <w:rPr>
          <w:rFonts w:ascii="Times New Roman" w:eastAsia="Times New Roman" w:hAnsi="Times New Roman" w:cs="Times New Roman"/>
          <w:b/>
          <w:bCs/>
          <w:sz w:val="24"/>
          <w:szCs w:val="24"/>
          <w:lang w:eastAsia="ar-SA"/>
        </w:rPr>
        <w:tab/>
      </w:r>
      <w:r w:rsidRPr="000E0E5B">
        <w:rPr>
          <w:rFonts w:ascii="Times New Roman" w:eastAsia="Times New Roman" w:hAnsi="Times New Roman" w:cs="Times New Roman"/>
          <w:b/>
          <w:bCs/>
          <w:sz w:val="24"/>
          <w:szCs w:val="24"/>
          <w:lang w:eastAsia="ar-SA"/>
        </w:rPr>
        <w:tab/>
      </w:r>
      <w:r w:rsidRPr="000E0E5B">
        <w:rPr>
          <w:rFonts w:ascii="Times New Roman" w:eastAsia="Times New Roman" w:hAnsi="Times New Roman" w:cs="Times New Roman"/>
          <w:b/>
          <w:bCs/>
          <w:sz w:val="24"/>
          <w:szCs w:val="24"/>
          <w:lang w:eastAsia="ar-SA"/>
        </w:rPr>
        <w:tab/>
      </w:r>
      <w:r w:rsidRPr="000E0E5B">
        <w:rPr>
          <w:rFonts w:ascii="Times New Roman" w:eastAsia="Times New Roman" w:hAnsi="Times New Roman" w:cs="Times New Roman"/>
          <w:sz w:val="24"/>
          <w:szCs w:val="24"/>
          <w:lang w:eastAsia="pl-PL"/>
        </w:rPr>
        <w:t>…………………………………………………</w:t>
      </w:r>
    </w:p>
    <w:p w:rsidR="000E0E5B" w:rsidRPr="000E0E5B" w:rsidRDefault="000E0E5B" w:rsidP="000E0E5B">
      <w:pPr>
        <w:suppressAutoHyphens/>
        <w:spacing w:line="240" w:lineRule="auto"/>
        <w:jc w:val="right"/>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bCs/>
          <w:i/>
          <w:sz w:val="24"/>
          <w:szCs w:val="24"/>
          <w:lang w:eastAsia="ar-SA"/>
        </w:rPr>
        <w:t xml:space="preserve">                                                                        podpis i pieczęć osoby uprawnionej/</w:t>
      </w:r>
      <w:r>
        <w:rPr>
          <w:rFonts w:ascii="Times New Roman" w:eastAsia="Times New Roman" w:hAnsi="Times New Roman" w:cs="Times New Roman"/>
          <w:bCs/>
          <w:i/>
          <w:sz w:val="24"/>
          <w:szCs w:val="24"/>
          <w:lang w:eastAsia="ar-SA"/>
        </w:rPr>
        <w:t>osób uprawnionych do reprezentowania Wykonawcy</w:t>
      </w:r>
    </w:p>
    <w:p w:rsidR="000E0E5B" w:rsidRPr="000E0E5B" w:rsidRDefault="000E0E5B" w:rsidP="000E0E5B">
      <w:pPr>
        <w:suppressAutoHyphens/>
        <w:spacing w:line="240" w:lineRule="auto"/>
        <w:ind w:left="3540"/>
        <w:jc w:val="center"/>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bCs/>
          <w:i/>
          <w:sz w:val="24"/>
          <w:szCs w:val="24"/>
          <w:lang w:eastAsia="ar-SA"/>
        </w:rPr>
        <w:t xml:space="preserve">                                                                                                   </w:t>
      </w:r>
    </w:p>
    <w:p w:rsidR="009B3A96" w:rsidRDefault="009B3A96" w:rsidP="00355111">
      <w:pPr>
        <w:suppressAutoHyphens/>
        <w:spacing w:after="0" w:line="240" w:lineRule="auto"/>
        <w:jc w:val="both"/>
        <w:rPr>
          <w:rFonts w:ascii="Times New Roman" w:eastAsia="Times New Roman" w:hAnsi="Times New Roman" w:cs="Times New Roman"/>
          <w:iCs/>
          <w:sz w:val="24"/>
          <w:szCs w:val="24"/>
          <w:lang w:eastAsia="ar-SA"/>
        </w:rPr>
      </w:pPr>
    </w:p>
    <w:p w:rsidR="009B3A96" w:rsidRDefault="009B3A96" w:rsidP="00355111">
      <w:pPr>
        <w:suppressAutoHyphens/>
        <w:spacing w:after="0" w:line="240" w:lineRule="auto"/>
        <w:jc w:val="both"/>
        <w:rPr>
          <w:rFonts w:ascii="Times New Roman" w:eastAsia="Times New Roman" w:hAnsi="Times New Roman" w:cs="Times New Roman"/>
          <w:iCs/>
          <w:sz w:val="24"/>
          <w:szCs w:val="24"/>
          <w:lang w:eastAsia="ar-SA"/>
        </w:rPr>
      </w:pPr>
    </w:p>
    <w:p w:rsidR="009B3A96" w:rsidRDefault="009B3A96" w:rsidP="00355111">
      <w:pPr>
        <w:suppressAutoHyphens/>
        <w:spacing w:after="0" w:line="240" w:lineRule="auto"/>
        <w:jc w:val="both"/>
        <w:rPr>
          <w:rFonts w:ascii="Times New Roman" w:eastAsia="Times New Roman" w:hAnsi="Times New Roman" w:cs="Times New Roman"/>
          <w:iCs/>
          <w:sz w:val="24"/>
          <w:szCs w:val="24"/>
          <w:lang w:eastAsia="ar-SA"/>
        </w:rPr>
      </w:pPr>
    </w:p>
    <w:p w:rsidR="009B3A96" w:rsidRDefault="009B3A96"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451E41" w:rsidP="00355111">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DZP/381</w:t>
      </w:r>
      <w:r w:rsidR="000926D7">
        <w:rPr>
          <w:rFonts w:ascii="Times New Roman" w:eastAsia="Times New Roman" w:hAnsi="Times New Roman" w:cs="Times New Roman"/>
          <w:iCs/>
          <w:sz w:val="24"/>
          <w:szCs w:val="24"/>
          <w:lang w:eastAsia="ar-SA"/>
        </w:rPr>
        <w:t>/</w:t>
      </w:r>
      <w:r w:rsidR="00F203EE">
        <w:rPr>
          <w:rFonts w:ascii="Times New Roman" w:eastAsia="Times New Roman" w:hAnsi="Times New Roman" w:cs="Times New Roman"/>
          <w:iCs/>
          <w:sz w:val="24"/>
          <w:szCs w:val="24"/>
          <w:lang w:eastAsia="ar-SA"/>
        </w:rPr>
        <w:t>122</w:t>
      </w:r>
      <w:r w:rsidR="00355111" w:rsidRPr="00DA434C">
        <w:rPr>
          <w:rFonts w:ascii="Times New Roman" w:eastAsia="Times New Roman" w:hAnsi="Times New Roman" w:cs="Times New Roman"/>
          <w:iCs/>
          <w:sz w:val="24"/>
          <w:szCs w:val="24"/>
          <w:lang w:eastAsia="ar-SA"/>
        </w:rPr>
        <w:t>B/201</w:t>
      </w:r>
      <w:r w:rsidR="00A3032E">
        <w:rPr>
          <w:rFonts w:ascii="Times New Roman" w:eastAsia="Times New Roman" w:hAnsi="Times New Roman" w:cs="Times New Roman"/>
          <w:iCs/>
          <w:sz w:val="24"/>
          <w:szCs w:val="24"/>
          <w:lang w:eastAsia="ar-SA"/>
        </w:rPr>
        <w:t>8</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2 </w:t>
      </w:r>
      <w:proofErr w:type="spellStart"/>
      <w:r w:rsidRPr="00DA434C">
        <w:rPr>
          <w:rFonts w:ascii="Times New Roman" w:eastAsia="Times New Roman" w:hAnsi="Times New Roman" w:cs="Times New Roman"/>
          <w:sz w:val="24"/>
          <w:szCs w:val="24"/>
          <w:lang w:eastAsia="ar-SA"/>
        </w:rPr>
        <w:t>c.d</w:t>
      </w:r>
      <w:proofErr w:type="spellEnd"/>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r w:rsidRPr="00DA434C">
        <w:rPr>
          <w:rFonts w:ascii="Times New Roman" w:eastAsia="Times New Roman" w:hAnsi="Times New Roman" w:cs="Times New Roman"/>
          <w:b/>
          <w:bCs/>
          <w:sz w:val="24"/>
          <w:szCs w:val="24"/>
          <w:lang w:eastAsia="ar-SA"/>
        </w:rPr>
        <w:t>OŚWIADCZENIE DOTYCZĄCE PODWYKONAWCY:</w:t>
      </w: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sz w:val="24"/>
          <w:szCs w:val="24"/>
          <w:lang w:eastAsia="pl-PL"/>
        </w:rPr>
        <w:t>Oświadczam, że następujący(e)  podmiot(y)  będący(e) podwykonawcą(</w:t>
      </w:r>
      <w:proofErr w:type="spellStart"/>
      <w:r w:rsidRPr="00DA434C">
        <w:rPr>
          <w:rFonts w:ascii="Times New Roman" w:eastAsia="Times New Roman" w:hAnsi="Times New Roman" w:cs="Times New Roman"/>
          <w:sz w:val="24"/>
          <w:szCs w:val="24"/>
          <w:lang w:eastAsia="pl-PL"/>
        </w:rPr>
        <w:t>ami</w:t>
      </w:r>
      <w:proofErr w:type="spellEnd"/>
      <w:r w:rsidRPr="00DA434C">
        <w:rPr>
          <w:rFonts w:ascii="Times New Roman" w:eastAsia="Times New Roman" w:hAnsi="Times New Roman" w:cs="Times New Roman"/>
          <w:sz w:val="24"/>
          <w:szCs w:val="24"/>
          <w:lang w:eastAsia="pl-PL"/>
        </w:rPr>
        <w:t>)………………………. ……………………………………(</w:t>
      </w:r>
      <w:r w:rsidRPr="00DA434C">
        <w:rPr>
          <w:rFonts w:ascii="Times New Roman" w:eastAsia="Times New Roman" w:hAnsi="Times New Roman" w:cs="Times New Roman"/>
          <w:i/>
          <w:sz w:val="24"/>
          <w:szCs w:val="24"/>
          <w:lang w:eastAsia="pl-PL"/>
        </w:rPr>
        <w:t>podać pełną nazwę/firmę, adres, a także w zależności od podmiotu :NIP/PESEL, KRS/</w:t>
      </w:r>
      <w:proofErr w:type="spellStart"/>
      <w:r w:rsidRPr="00DA434C">
        <w:rPr>
          <w:rFonts w:ascii="Times New Roman" w:eastAsia="Times New Roman" w:hAnsi="Times New Roman" w:cs="Times New Roman"/>
          <w:i/>
          <w:sz w:val="24"/>
          <w:szCs w:val="24"/>
          <w:lang w:eastAsia="pl-PL"/>
        </w:rPr>
        <w:t>CEiDG</w:t>
      </w:r>
      <w:proofErr w:type="spellEnd"/>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sz w:val="24"/>
          <w:szCs w:val="24"/>
          <w:lang w:eastAsia="pl-PL"/>
        </w:rPr>
        <w:t>nie podlega(ją)  wykluczeniu z postępowania o udzielenie zamówienia.</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355111" w:rsidRPr="00DA434C" w:rsidRDefault="00355111" w:rsidP="000C4F7D">
      <w:pPr>
        <w:spacing w:after="0" w:line="36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pacing w:after="0" w:line="36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OŚWIADCZENIE DOTYCZĄCE PODANYCH INFORMACJI:</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wszystkie informacje podane w powyższych oświadczeniach są aktualne </w:t>
      </w:r>
      <w:r w:rsidRPr="00DA434C">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0E0E5B">
      <w:pPr>
        <w:spacing w:after="0" w:line="36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p>
    <w:p w:rsidR="00355111" w:rsidRPr="00451E41" w:rsidRDefault="00355111" w:rsidP="00355111">
      <w:pPr>
        <w:spacing w:after="0" w:line="240" w:lineRule="auto"/>
        <w:rPr>
          <w:rFonts w:ascii="Times New Roman" w:eastAsia="Times New Roman" w:hAnsi="Times New Roman" w:cs="Times New Roman"/>
          <w:sz w:val="20"/>
          <w:szCs w:val="20"/>
          <w:lang w:eastAsia="pl-PL"/>
        </w:rPr>
      </w:pPr>
      <w:r w:rsidRPr="00451E41">
        <w:rPr>
          <w:rFonts w:ascii="Times New Roman" w:eastAsia="Times New Roman" w:hAnsi="Times New Roman" w:cs="Times New Roman"/>
          <w:b/>
          <w:sz w:val="20"/>
          <w:szCs w:val="20"/>
          <w:lang w:eastAsia="pl-PL"/>
        </w:rPr>
        <w:t xml:space="preserve">UWAGA : </w:t>
      </w:r>
      <w:r w:rsidRPr="00451E41">
        <w:rPr>
          <w:rFonts w:ascii="Times New Roman" w:eastAsia="Times New Roman" w:hAnsi="Times New Roman" w:cs="Times New Roman"/>
          <w:sz w:val="20"/>
          <w:szCs w:val="20"/>
          <w:lang w:eastAsia="pl-PL"/>
        </w:rPr>
        <w:t xml:space="preserve">Oświadczenia składa każdy Wykonawca który złożył  ofertę. </w:t>
      </w:r>
    </w:p>
    <w:p w:rsidR="00355111" w:rsidRPr="00451E41" w:rsidRDefault="00355111" w:rsidP="00355111">
      <w:pPr>
        <w:suppressAutoHyphens/>
        <w:spacing w:after="0" w:line="240" w:lineRule="auto"/>
        <w:rPr>
          <w:rFonts w:ascii="Times New Roman" w:eastAsia="Times New Roman" w:hAnsi="Times New Roman" w:cs="Times New Roman"/>
          <w:i/>
          <w:sz w:val="20"/>
          <w:szCs w:val="20"/>
          <w:lang w:eastAsia="ar-SA"/>
        </w:rPr>
      </w:pPr>
      <w:r w:rsidRPr="00451E41">
        <w:rPr>
          <w:rFonts w:ascii="Times New Roman" w:eastAsia="Cambria" w:hAnsi="Times New Roman" w:cs="Times New Roman"/>
          <w:sz w:val="20"/>
          <w:szCs w:val="20"/>
        </w:rPr>
        <w:t>W przypadku Wykonawców ubiegających się wspólnie o udzielenie zamówienia na podstawie art. 23 ustawy PZP dokument składa każdy z Wykonawców oddzielnie.</w:t>
      </w:r>
    </w:p>
    <w:p w:rsidR="00355111" w:rsidRPr="00DA434C" w:rsidRDefault="00355111" w:rsidP="00355111">
      <w:pPr>
        <w:suppressAutoHyphens/>
        <w:spacing w:after="0" w:line="240" w:lineRule="auto"/>
        <w:rPr>
          <w:rFonts w:ascii="Times New Roman" w:eastAsia="Times New Roman" w:hAnsi="Times New Roman" w:cs="Times New Roman"/>
          <w:i/>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9B3A96" w:rsidRDefault="009B3A96" w:rsidP="00355111">
      <w:pPr>
        <w:suppressAutoHyphens/>
        <w:spacing w:after="0" w:line="240" w:lineRule="auto"/>
        <w:rPr>
          <w:rFonts w:ascii="Times New Roman" w:eastAsia="Times New Roman" w:hAnsi="Times New Roman" w:cs="Times New Roman"/>
          <w:sz w:val="24"/>
          <w:szCs w:val="24"/>
          <w:lang w:eastAsia="ar-SA"/>
        </w:rPr>
      </w:pPr>
    </w:p>
    <w:p w:rsidR="009B3A96" w:rsidRDefault="009B3A96"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F203EE"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DZP/381/122</w:t>
      </w:r>
      <w:r w:rsidR="00355111" w:rsidRPr="00DA434C">
        <w:rPr>
          <w:rFonts w:ascii="Times New Roman" w:eastAsia="Times New Roman" w:hAnsi="Times New Roman" w:cs="Times New Roman"/>
          <w:sz w:val="24"/>
          <w:szCs w:val="24"/>
          <w:lang w:eastAsia="ar-SA"/>
        </w:rPr>
        <w:t>B/201</w:t>
      </w:r>
      <w:r w:rsidR="00A3032E">
        <w:rPr>
          <w:rFonts w:ascii="Times New Roman" w:eastAsia="Times New Roman" w:hAnsi="Times New Roman" w:cs="Times New Roman"/>
          <w:sz w:val="24"/>
          <w:szCs w:val="24"/>
          <w:lang w:eastAsia="ar-SA"/>
        </w:rPr>
        <w:t>8</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3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val="fr-FR" w:eastAsia="ar-SA"/>
        </w:rPr>
        <w:t>pieczęć firmowa Wykonawcy</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Oświadczenie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 przynależności lub braku przynależności*</w:t>
      </w:r>
      <w:r w:rsidRPr="00DA434C">
        <w:rPr>
          <w:rFonts w:ascii="Times New Roman" w:eastAsia="Times New Roman" w:hAnsi="Times New Roman" w:cs="Times New Roman"/>
          <w:b/>
          <w:sz w:val="24"/>
          <w:szCs w:val="24"/>
          <w:lang w:eastAsia="pl-PL"/>
        </w:rPr>
        <w:br/>
        <w:t xml:space="preserve">do tej samej grupy kapitałowej, o której mowa w art. 24 ust. 1 pkt 23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Prawa zamówień publicznych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bCs/>
          <w:sz w:val="24"/>
          <w:szCs w:val="24"/>
          <w:lang w:eastAsia="pl-PL"/>
        </w:rPr>
        <w:t xml:space="preserve">Dotyczy postępowania </w:t>
      </w:r>
      <w:r w:rsidRPr="00DA434C">
        <w:rPr>
          <w:rFonts w:ascii="Times New Roman" w:eastAsia="Times New Roman" w:hAnsi="Times New Roman" w:cs="Times New Roman"/>
          <w:sz w:val="24"/>
          <w:szCs w:val="24"/>
          <w:lang w:eastAsia="pl-PL"/>
        </w:rPr>
        <w:t>o udzielenie zamówienia publicznego na dostawę</w:t>
      </w:r>
      <w:r w:rsidR="00B1328E">
        <w:rPr>
          <w:rFonts w:ascii="Times New Roman" w:eastAsia="Times New Roman" w:hAnsi="Times New Roman" w:cs="Times New Roman"/>
          <w:sz w:val="24"/>
          <w:szCs w:val="24"/>
          <w:lang w:eastAsia="pl-PL"/>
        </w:rPr>
        <w:t xml:space="preserve"> </w:t>
      </w:r>
      <w:r w:rsidR="000A0FE7">
        <w:rPr>
          <w:rFonts w:ascii="Times New Roman" w:eastAsia="Times New Roman" w:hAnsi="Times New Roman" w:cs="Times New Roman"/>
          <w:b/>
          <w:bCs/>
          <w:sz w:val="24"/>
          <w:szCs w:val="24"/>
          <w:lang w:eastAsia="pl-PL"/>
        </w:rPr>
        <w:t>ultrasonografu</w:t>
      </w:r>
      <w:r w:rsidR="00B1328E">
        <w:rPr>
          <w:rFonts w:ascii="Times New Roman" w:eastAsia="Times New Roman" w:hAnsi="Times New Roman" w:cs="Times New Roman"/>
          <w:b/>
          <w:bCs/>
          <w:sz w:val="24"/>
          <w:szCs w:val="24"/>
          <w:lang w:eastAsia="pl-PL"/>
        </w:rPr>
        <w:t xml:space="preserve"> </w:t>
      </w:r>
      <w:r w:rsidRPr="00DA434C">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że nie należę do tej samej grupy kapitałowej</w:t>
      </w:r>
      <w:r w:rsidRPr="00DA434C">
        <w:rPr>
          <w:rFonts w:ascii="Times New Roman" w:eastAsia="Times New Roman" w:hAnsi="Times New Roman" w:cs="Times New Roman"/>
          <w:sz w:val="24"/>
          <w:szCs w:val="24"/>
          <w:lang w:eastAsia="pl-PL"/>
        </w:rPr>
        <w:t xml:space="preserve">, w rozumieniu ustawy z dnia 16 lutego 2007 r. </w:t>
      </w:r>
      <w:r w:rsidRPr="00DA434C">
        <w:rPr>
          <w:rFonts w:ascii="Times New Roman" w:eastAsia="Times New Roman" w:hAnsi="Times New Roman" w:cs="Times New Roman"/>
          <w:i/>
          <w:sz w:val="24"/>
          <w:szCs w:val="24"/>
          <w:lang w:eastAsia="pl-PL"/>
        </w:rPr>
        <w:t>o ochronie konkurencji i konsumentów</w:t>
      </w:r>
      <w:r w:rsidRPr="00DA434C">
        <w:rPr>
          <w:rFonts w:ascii="Times New Roman" w:eastAsia="Times New Roman" w:hAnsi="Times New Roman" w:cs="Times New Roman"/>
          <w:sz w:val="24"/>
          <w:szCs w:val="24"/>
          <w:lang w:eastAsia="pl-PL"/>
        </w:rPr>
        <w:t xml:space="preserve"> (</w:t>
      </w:r>
      <w:r w:rsidRPr="00DA434C">
        <w:rPr>
          <w:rFonts w:ascii="Times New Roman" w:eastAsia="Calibri" w:hAnsi="Times New Roman" w:cs="Times New Roman"/>
          <w:sz w:val="24"/>
          <w:szCs w:val="24"/>
        </w:rPr>
        <w:t>tekst jedn. Dz. U. z 201</w:t>
      </w:r>
      <w:r w:rsidR="00B76EEC">
        <w:rPr>
          <w:rFonts w:ascii="Times New Roman" w:eastAsia="Calibri" w:hAnsi="Times New Roman" w:cs="Times New Roman"/>
          <w:sz w:val="24"/>
          <w:szCs w:val="24"/>
        </w:rPr>
        <w:t>8</w:t>
      </w:r>
      <w:r w:rsidRPr="00DA434C">
        <w:rPr>
          <w:rFonts w:ascii="Times New Roman" w:eastAsia="Calibri" w:hAnsi="Times New Roman" w:cs="Times New Roman"/>
          <w:sz w:val="24"/>
          <w:szCs w:val="24"/>
        </w:rPr>
        <w:t xml:space="preserve"> r. poz. </w:t>
      </w:r>
      <w:r w:rsidR="00B76EEC">
        <w:rPr>
          <w:rFonts w:ascii="Times New Roman" w:eastAsia="Calibri" w:hAnsi="Times New Roman" w:cs="Times New Roman"/>
          <w:sz w:val="24"/>
          <w:szCs w:val="24"/>
        </w:rPr>
        <w:t xml:space="preserve">798, 650,1637 i 1669 </w:t>
      </w:r>
      <w:r w:rsidRPr="00DA434C">
        <w:rPr>
          <w:rFonts w:ascii="Times New Roman" w:eastAsia="Calibri" w:hAnsi="Times New Roman" w:cs="Times New Roman"/>
          <w:sz w:val="24"/>
          <w:szCs w:val="24"/>
        </w:rPr>
        <w:t>)</w:t>
      </w:r>
      <w:r w:rsidRPr="00DA434C">
        <w:rPr>
          <w:rFonts w:ascii="Times New Roman" w:eastAsia="Times New Roman" w:hAnsi="Times New Roman" w:cs="Times New Roman"/>
          <w:sz w:val="24"/>
          <w:szCs w:val="24"/>
          <w:lang w:eastAsia="pl-PL"/>
        </w:rPr>
        <w:t xml:space="preserve"> wraz </w:t>
      </w:r>
      <w:r w:rsidRPr="00DA434C">
        <w:rPr>
          <w:rFonts w:ascii="Times New Roman" w:eastAsia="Times New Roman" w:hAnsi="Times New Roman" w:cs="Times New Roman"/>
          <w:sz w:val="24"/>
          <w:szCs w:val="24"/>
          <w:u w:val="single"/>
          <w:lang w:eastAsia="pl-PL"/>
        </w:rPr>
        <w:t>z innymi Wykonawcami, którzy złożyli oferty</w:t>
      </w:r>
      <w:r w:rsidRPr="00DA434C">
        <w:rPr>
          <w:rFonts w:ascii="Times New Roman" w:eastAsia="Times New Roman" w:hAnsi="Times New Roman" w:cs="Times New Roman"/>
          <w:sz w:val="24"/>
          <w:szCs w:val="24"/>
          <w:lang w:eastAsia="pl-PL"/>
        </w:rPr>
        <w:t xml:space="preserve"> w przedmiotowym postępowaniu*,</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podpis i pieczęć osoby uprawnionej/osób uprawnionych </w:t>
      </w:r>
    </w:p>
    <w:p w:rsidR="00355111" w:rsidRPr="00DA434C" w:rsidRDefault="00355111" w:rsidP="00355111">
      <w:pPr>
        <w:suppressAutoHyphens/>
        <w:spacing w:after="0" w:line="240" w:lineRule="auto"/>
        <w:jc w:val="both"/>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ab/>
        <w:t>do reprezentowania Wykonawcy</w:t>
      </w:r>
    </w:p>
    <w:p w:rsidR="00355111" w:rsidRDefault="00355111" w:rsidP="00355111">
      <w:pPr>
        <w:suppressAutoHyphens/>
        <w:spacing w:after="0" w:line="240" w:lineRule="auto"/>
        <w:rPr>
          <w:rFonts w:ascii="Times New Roman" w:eastAsia="Times New Roman" w:hAnsi="Times New Roman" w:cs="Times New Roman"/>
          <w:sz w:val="24"/>
          <w:szCs w:val="24"/>
          <w:lang w:eastAsia="ar-SA"/>
        </w:rPr>
      </w:pPr>
    </w:p>
    <w:p w:rsidR="004D5211" w:rsidRPr="00DA434C" w:rsidRDefault="004D52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0E0E5B">
      <w:pPr>
        <w:suppressAutoHyphens/>
        <w:spacing w:after="0" w:line="240" w:lineRule="auto"/>
        <w:jc w:val="center"/>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lub</w:t>
      </w:r>
    </w:p>
    <w:p w:rsidR="00355111" w:rsidRDefault="00355111" w:rsidP="000E0E5B">
      <w:pPr>
        <w:suppressAutoHyphens/>
        <w:spacing w:after="0" w:line="240" w:lineRule="auto"/>
        <w:jc w:val="center"/>
        <w:rPr>
          <w:rFonts w:ascii="Times New Roman" w:eastAsia="Times New Roman" w:hAnsi="Times New Roman" w:cs="Times New Roman"/>
          <w:sz w:val="24"/>
          <w:szCs w:val="24"/>
          <w:lang w:eastAsia="ar-SA"/>
        </w:rPr>
      </w:pPr>
    </w:p>
    <w:p w:rsidR="004D5211" w:rsidRPr="00DA434C" w:rsidRDefault="004D5211" w:rsidP="000E0E5B">
      <w:pPr>
        <w:suppressAutoHyphens/>
        <w:spacing w:after="0" w:line="240" w:lineRule="auto"/>
        <w:jc w:val="center"/>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 xml:space="preserve">że należę do grupy kapitałowej wraz z Wykonawcą/Wykonawcami: </w:t>
      </w: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i/>
          <w:sz w:val="24"/>
          <w:szCs w:val="24"/>
          <w:lang w:eastAsia="pl-PL"/>
        </w:rPr>
        <w:t>(nazwa Wykonawcy)</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którzy złożyli oferty w przedmiotowym postępowaniu*.</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0E0E5B"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w:t>
      </w:r>
      <w:r w:rsidR="000E0E5B">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podpis i</w:t>
      </w:r>
      <w:r w:rsidR="000E0E5B">
        <w:rPr>
          <w:rFonts w:ascii="Times New Roman" w:eastAsia="Times New Roman" w:hAnsi="Times New Roman" w:cs="Times New Roman"/>
          <w:bCs/>
          <w:i/>
          <w:sz w:val="24"/>
          <w:szCs w:val="24"/>
          <w:lang w:eastAsia="ar-SA"/>
        </w:rPr>
        <w:t xml:space="preserve"> pieczęć osoby uprawnionej/osób</w:t>
      </w:r>
    </w:p>
    <w:p w:rsidR="000E0E5B" w:rsidRDefault="000E0E5B" w:rsidP="00355111">
      <w:pPr>
        <w:suppressAutoHyphens/>
        <w:spacing w:after="0" w:line="240" w:lineRule="auto"/>
        <w:jc w:val="right"/>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uprawnionych do reprezentowania Wykonawcy</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DA434C">
        <w:rPr>
          <w:rFonts w:ascii="Times New Roman" w:eastAsia="Times New Roman" w:hAnsi="Times New Roman" w:cs="Times New Roman"/>
          <w:i/>
          <w:iCs/>
          <w:sz w:val="24"/>
          <w:szCs w:val="24"/>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355111" w:rsidRPr="00DA434C" w:rsidRDefault="00355111" w:rsidP="00355111">
      <w:pPr>
        <w:suppressAutoHyphens/>
        <w:spacing w:after="0" w:line="240" w:lineRule="auto"/>
        <w:rPr>
          <w:rFonts w:ascii="Times New Roman" w:eastAsia="Times New Roman" w:hAnsi="Times New Roman" w:cs="Times New Roman"/>
          <w:i/>
          <w:sz w:val="24"/>
          <w:szCs w:val="24"/>
          <w:lang w:eastAsia="ar-SA"/>
        </w:rPr>
      </w:pPr>
      <w:r w:rsidRPr="00DA434C">
        <w:rPr>
          <w:rFonts w:ascii="Times New Roman" w:eastAsia="Cambria" w:hAnsi="Times New Roman" w:cs="Times New Roman"/>
          <w:b/>
          <w:bCs/>
          <w:sz w:val="24"/>
          <w:szCs w:val="24"/>
        </w:rPr>
        <w:t xml:space="preserve">Uwaga </w:t>
      </w:r>
      <w:r w:rsidRPr="00DA434C">
        <w:rPr>
          <w:rFonts w:ascii="Times New Roman" w:eastAsia="Cambria" w:hAnsi="Times New Roman" w:cs="Times New Roman"/>
          <w:sz w:val="24"/>
          <w:szCs w:val="24"/>
        </w:rPr>
        <w:t>w przypadku Wykonawców ubiegających się wspólnie o udzielenie zamówienia na podstawie art. 23 ustawy PZP dokument składa każdy z Wykonawców oddzielnie.</w:t>
      </w:r>
    </w:p>
    <w:p w:rsidR="00355111" w:rsidRPr="00DA434C" w:rsidRDefault="00355111" w:rsidP="00454C92">
      <w:pPr>
        <w:tabs>
          <w:tab w:val="left" w:pos="2166"/>
        </w:tabs>
        <w:suppressAutoHyphens/>
        <w:spacing w:after="0" w:line="240" w:lineRule="auto"/>
        <w:rPr>
          <w:rFonts w:ascii="Times New Roman" w:eastAsia="Times New Roman" w:hAnsi="Times New Roman" w:cs="Times New Roman"/>
          <w:bCs/>
          <w:sz w:val="24"/>
          <w:szCs w:val="24"/>
          <w:lang w:eastAsia="ar-SA"/>
        </w:rPr>
      </w:pPr>
      <w:r w:rsidRPr="00DA434C">
        <w:rPr>
          <w:rFonts w:ascii="Times New Roman" w:eastAsia="Times New Roman" w:hAnsi="Times New Roman" w:cs="Times New Roman"/>
          <w:i/>
          <w:sz w:val="24"/>
          <w:szCs w:val="24"/>
          <w:lang w:eastAsia="ar-SA"/>
        </w:rPr>
        <w:t xml:space="preserve">* </w:t>
      </w:r>
      <w:r w:rsidRPr="00B1328E">
        <w:rPr>
          <w:rFonts w:ascii="Times New Roman" w:eastAsia="Times New Roman" w:hAnsi="Times New Roman" w:cs="Times New Roman"/>
          <w:i/>
          <w:sz w:val="18"/>
          <w:szCs w:val="18"/>
          <w:lang w:eastAsia="ar-SA"/>
        </w:rPr>
        <w:t>niepotrzebne skreślić</w:t>
      </w:r>
      <w:r w:rsidR="00454C92">
        <w:rPr>
          <w:rFonts w:ascii="Times New Roman" w:eastAsia="Times New Roman" w:hAnsi="Times New Roman" w:cs="Times New Roman"/>
          <w:i/>
          <w:sz w:val="18"/>
          <w:szCs w:val="18"/>
          <w:lang w:eastAsia="ar-SA"/>
        </w:rPr>
        <w:tab/>
      </w:r>
    </w:p>
    <w:p w:rsidR="00577FBA" w:rsidRDefault="00577FBA" w:rsidP="00A71F0F">
      <w:pPr>
        <w:suppressAutoHyphens/>
        <w:spacing w:after="0" w:line="240" w:lineRule="auto"/>
        <w:rPr>
          <w:rFonts w:ascii="Times New Roman" w:eastAsia="Times New Roman" w:hAnsi="Times New Roman" w:cs="Times New Roman"/>
          <w:sz w:val="24"/>
          <w:szCs w:val="24"/>
          <w:lang w:eastAsia="ar-SA"/>
        </w:rPr>
      </w:pPr>
    </w:p>
    <w:p w:rsidR="00577FBA" w:rsidRDefault="00577FBA" w:rsidP="00A71F0F">
      <w:pPr>
        <w:suppressAutoHyphens/>
        <w:spacing w:after="0" w:line="240" w:lineRule="auto"/>
        <w:rPr>
          <w:rFonts w:ascii="Times New Roman" w:eastAsia="Times New Roman" w:hAnsi="Times New Roman" w:cs="Times New Roman"/>
          <w:sz w:val="24"/>
          <w:szCs w:val="24"/>
          <w:lang w:eastAsia="ar-SA"/>
        </w:rPr>
      </w:pPr>
    </w:p>
    <w:p w:rsidR="00577FBA" w:rsidRDefault="00577FBA" w:rsidP="00A71F0F">
      <w:pPr>
        <w:suppressAutoHyphens/>
        <w:spacing w:after="0" w:line="240" w:lineRule="auto"/>
        <w:rPr>
          <w:rFonts w:ascii="Times New Roman" w:eastAsia="Times New Roman" w:hAnsi="Times New Roman" w:cs="Times New Roman"/>
          <w:sz w:val="24"/>
          <w:szCs w:val="24"/>
          <w:lang w:eastAsia="ar-SA"/>
        </w:rPr>
      </w:pPr>
    </w:p>
    <w:p w:rsidR="009B3A96" w:rsidRDefault="009B3A96" w:rsidP="00A71F0F">
      <w:pPr>
        <w:suppressAutoHyphens/>
        <w:spacing w:after="0" w:line="240" w:lineRule="auto"/>
        <w:rPr>
          <w:rFonts w:ascii="Times New Roman" w:eastAsia="Times New Roman" w:hAnsi="Times New Roman" w:cs="Times New Roman"/>
          <w:sz w:val="24"/>
          <w:szCs w:val="24"/>
          <w:lang w:eastAsia="ar-SA"/>
        </w:rPr>
      </w:pPr>
    </w:p>
    <w:p w:rsidR="009B3A96" w:rsidRDefault="009B3A96" w:rsidP="00A71F0F">
      <w:pPr>
        <w:suppressAutoHyphens/>
        <w:spacing w:after="0" w:line="240" w:lineRule="auto"/>
        <w:rPr>
          <w:rFonts w:ascii="Times New Roman" w:eastAsia="Times New Roman" w:hAnsi="Times New Roman" w:cs="Times New Roman"/>
          <w:sz w:val="24"/>
          <w:szCs w:val="24"/>
          <w:lang w:eastAsia="ar-SA"/>
        </w:rPr>
      </w:pPr>
    </w:p>
    <w:p w:rsidR="00E33D1E" w:rsidRDefault="00E33D1E" w:rsidP="00A71F0F">
      <w:pPr>
        <w:suppressAutoHyphens/>
        <w:spacing w:after="0" w:line="240" w:lineRule="auto"/>
        <w:rPr>
          <w:rFonts w:ascii="Times New Roman" w:eastAsia="Times New Roman" w:hAnsi="Times New Roman" w:cs="Times New Roman"/>
          <w:sz w:val="24"/>
          <w:szCs w:val="24"/>
          <w:lang w:eastAsia="ar-SA"/>
        </w:rPr>
      </w:pPr>
    </w:p>
    <w:p w:rsidR="00A71F0F" w:rsidRPr="00DA434C" w:rsidRDefault="000A0FE7" w:rsidP="00A71F0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DZP/381/122</w:t>
      </w:r>
      <w:r w:rsidR="00A71F0F" w:rsidRPr="00DA434C">
        <w:rPr>
          <w:rFonts w:ascii="Times New Roman" w:eastAsia="Times New Roman" w:hAnsi="Times New Roman" w:cs="Times New Roman"/>
          <w:sz w:val="24"/>
          <w:szCs w:val="24"/>
          <w:lang w:eastAsia="ar-SA"/>
        </w:rPr>
        <w:t>B/201</w:t>
      </w:r>
      <w:r w:rsidR="00A3032E">
        <w:rPr>
          <w:rFonts w:ascii="Times New Roman" w:eastAsia="Times New Roman" w:hAnsi="Times New Roman" w:cs="Times New Roman"/>
          <w:sz w:val="24"/>
          <w:szCs w:val="24"/>
          <w:lang w:eastAsia="ar-SA"/>
        </w:rPr>
        <w:t>8</w:t>
      </w:r>
    </w:p>
    <w:p w:rsidR="00A71F0F" w:rsidRDefault="00A71F0F" w:rsidP="00A71F0F">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Załącznik nr  4</w:t>
      </w:r>
    </w:p>
    <w:p w:rsidR="00577FBA" w:rsidRDefault="00577FBA" w:rsidP="00A71F0F">
      <w:pPr>
        <w:suppressAutoHyphens/>
        <w:spacing w:after="0" w:line="240" w:lineRule="auto"/>
        <w:rPr>
          <w:rFonts w:ascii="Times New Roman" w:eastAsia="Times New Roman" w:hAnsi="Times New Roman" w:cs="Times New Roman"/>
          <w:sz w:val="24"/>
          <w:szCs w:val="24"/>
          <w:lang w:eastAsia="ar-SA"/>
        </w:rPr>
      </w:pPr>
    </w:p>
    <w:p w:rsidR="00577FBA" w:rsidRDefault="00A71F0F" w:rsidP="00577FBA">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A71F0F" w:rsidRDefault="00A71F0F" w:rsidP="00577FBA">
      <w:pPr>
        <w:suppressAutoHyphens/>
        <w:spacing w:after="0" w:line="240" w:lineRule="auto"/>
        <w:jc w:val="both"/>
        <w:rPr>
          <w:rFonts w:ascii="Times New Roman" w:eastAsia="Times New Roman" w:hAnsi="Times New Roman" w:cs="Times New Roman"/>
          <w:sz w:val="24"/>
          <w:szCs w:val="24"/>
          <w:lang w:val="fr-FR" w:eastAsia="ar-SA"/>
        </w:rPr>
      </w:pPr>
      <w:r w:rsidRPr="00DA434C">
        <w:rPr>
          <w:rFonts w:ascii="Times New Roman" w:eastAsia="Times New Roman" w:hAnsi="Times New Roman" w:cs="Times New Roman"/>
          <w:sz w:val="24"/>
          <w:szCs w:val="24"/>
          <w:lang w:val="fr-FR" w:eastAsia="ar-SA"/>
        </w:rPr>
        <w:t>pieczęć firmowa Wykonawcy</w:t>
      </w:r>
    </w:p>
    <w:p w:rsidR="00577FBA" w:rsidRPr="00DA434C" w:rsidRDefault="00577FBA" w:rsidP="00A71F0F">
      <w:pPr>
        <w:suppressAutoHyphens/>
        <w:spacing w:after="0" w:line="240" w:lineRule="auto"/>
        <w:rPr>
          <w:rFonts w:ascii="Times New Roman" w:eastAsia="Times New Roman" w:hAnsi="Times New Roman" w:cs="Times New Roman"/>
          <w:sz w:val="24"/>
          <w:szCs w:val="24"/>
          <w:lang w:eastAsia="ar-SA"/>
        </w:rPr>
      </w:pPr>
    </w:p>
    <w:p w:rsidR="00577FBA" w:rsidRPr="00577FBA" w:rsidRDefault="00577FBA" w:rsidP="00577FBA">
      <w:pPr>
        <w:jc w:val="center"/>
        <w:rPr>
          <w:rFonts w:ascii="Tahoma" w:eastAsia="Calibri" w:hAnsi="Tahoma" w:cs="Tahoma"/>
          <w:bCs/>
          <w:szCs w:val="24"/>
          <w:lang w:eastAsia="ar-SA"/>
        </w:rPr>
      </w:pPr>
      <w:r w:rsidRPr="00577FBA">
        <w:rPr>
          <w:rFonts w:ascii="Tahoma" w:eastAsia="Calibri" w:hAnsi="Tahoma" w:cs="Tahoma"/>
          <w:bCs/>
          <w:szCs w:val="28"/>
          <w:lang w:eastAsia="ar-SA"/>
        </w:rPr>
        <w:t>WYMAGANE PARAMETRY TECHNICZNO-UŻYTKOWE</w:t>
      </w:r>
      <w:r w:rsidRPr="00577FBA">
        <w:rPr>
          <w:rFonts w:ascii="Tahoma" w:eastAsia="Calibri" w:hAnsi="Tahoma" w:cs="Tahoma"/>
          <w:bCs/>
          <w:szCs w:val="28"/>
          <w:lang w:eastAsia="ar-SA"/>
        </w:rPr>
        <w:br/>
        <w:t>OFEROWANEGO PRZEDMIOTU ZAMÓWIENIA</w:t>
      </w:r>
      <w:r w:rsidRPr="00577FBA">
        <w:rPr>
          <w:rFonts w:ascii="Tahoma" w:eastAsia="Calibri" w:hAnsi="Tahoma" w:cs="Tahoma"/>
          <w:bCs/>
          <w:szCs w:val="28"/>
          <w:lang w:eastAsia="ar-SA"/>
        </w:rPr>
        <w:br/>
      </w:r>
      <w:r w:rsidR="000A0FE7">
        <w:rPr>
          <w:rFonts w:ascii="Tahoma" w:eastAsia="Calibri" w:hAnsi="Tahoma" w:cs="Tahoma"/>
          <w:b/>
          <w:bCs/>
          <w:szCs w:val="28"/>
          <w:lang w:eastAsia="ar-SA"/>
        </w:rPr>
        <w:t xml:space="preserve">Ultrasonograf – 1 </w:t>
      </w:r>
      <w:proofErr w:type="spellStart"/>
      <w:r w:rsidR="000A0FE7">
        <w:rPr>
          <w:rFonts w:ascii="Tahoma" w:eastAsia="Calibri" w:hAnsi="Tahoma" w:cs="Tahoma"/>
          <w:b/>
          <w:bCs/>
          <w:szCs w:val="28"/>
          <w:lang w:eastAsia="ar-SA"/>
        </w:rPr>
        <w:t>szt</w:t>
      </w:r>
      <w:proofErr w:type="spellEnd"/>
      <w:r w:rsidRPr="00577FBA">
        <w:rPr>
          <w:rFonts w:ascii="Tahoma" w:eastAsia="Calibri" w:hAnsi="Tahoma" w:cs="Tahoma"/>
          <w:b/>
          <w:bCs/>
          <w:szCs w:val="28"/>
          <w:lang w:eastAsia="ar-SA"/>
        </w:rPr>
        <w:t xml:space="preserve"> </w:t>
      </w:r>
    </w:p>
    <w:p w:rsidR="00577FBA" w:rsidRDefault="00577FBA" w:rsidP="00577FBA">
      <w:pPr>
        <w:widowControl w:val="0"/>
        <w:suppressAutoHyphens/>
        <w:autoSpaceDE w:val="0"/>
        <w:spacing w:after="0" w:line="240" w:lineRule="auto"/>
        <w:rPr>
          <w:rFonts w:ascii="Tahoma" w:eastAsia="Times New Roman" w:hAnsi="Tahoma" w:cs="Tahoma"/>
          <w:bCs/>
          <w:sz w:val="24"/>
          <w:szCs w:val="24"/>
          <w:lang w:eastAsia="ar-SA"/>
        </w:rPr>
      </w:pPr>
      <w:r w:rsidRPr="00577FBA">
        <w:rPr>
          <w:rFonts w:ascii="Tahoma" w:eastAsia="Times New Roman" w:hAnsi="Tahoma" w:cs="Tahoma"/>
          <w:bCs/>
          <w:sz w:val="24"/>
          <w:szCs w:val="24"/>
          <w:lang w:eastAsia="ar-SA"/>
        </w:rPr>
        <w:tab/>
        <w:t>Producent: ....</w:t>
      </w:r>
      <w:r>
        <w:rPr>
          <w:rFonts w:ascii="Tahoma" w:eastAsia="Times New Roman" w:hAnsi="Tahoma" w:cs="Tahoma"/>
          <w:bCs/>
          <w:sz w:val="24"/>
          <w:szCs w:val="24"/>
          <w:lang w:eastAsia="ar-SA"/>
        </w:rPr>
        <w:t>.......................</w:t>
      </w:r>
      <w:r w:rsidRPr="00577FBA">
        <w:rPr>
          <w:rFonts w:ascii="Tahoma" w:eastAsia="Times New Roman" w:hAnsi="Tahoma" w:cs="Tahoma"/>
          <w:bCs/>
          <w:sz w:val="24"/>
          <w:szCs w:val="24"/>
          <w:lang w:eastAsia="ar-SA"/>
        </w:rPr>
        <w:t xml:space="preserve">  Nazwa i typ: ...............</w:t>
      </w:r>
      <w:r>
        <w:rPr>
          <w:rFonts w:ascii="Tahoma" w:eastAsia="Times New Roman" w:hAnsi="Tahoma" w:cs="Tahoma"/>
          <w:bCs/>
          <w:sz w:val="24"/>
          <w:szCs w:val="24"/>
          <w:lang w:eastAsia="ar-SA"/>
        </w:rPr>
        <w:t>...........................</w:t>
      </w:r>
    </w:p>
    <w:p w:rsidR="000A0FE7" w:rsidRPr="000A0FE7" w:rsidRDefault="000A0FE7" w:rsidP="000A0FE7">
      <w:pPr>
        <w:widowControl w:val="0"/>
        <w:suppressAutoHyphens/>
        <w:spacing w:after="0" w:line="240" w:lineRule="auto"/>
        <w:rPr>
          <w:rFonts w:ascii="Times New Roman" w:eastAsia="Times New Roman" w:hAnsi="Times New Roman" w:cs="Times New Roman"/>
          <w:lang w:eastAsia="zh-CN"/>
        </w:rPr>
      </w:pPr>
    </w:p>
    <w:tbl>
      <w:tblPr>
        <w:tblW w:w="0" w:type="auto"/>
        <w:tblInd w:w="195" w:type="dxa"/>
        <w:tblCellMar>
          <w:top w:w="55" w:type="dxa"/>
          <w:left w:w="55" w:type="dxa"/>
          <w:bottom w:w="55" w:type="dxa"/>
          <w:right w:w="55" w:type="dxa"/>
        </w:tblCellMar>
        <w:tblLook w:val="0000" w:firstRow="0" w:lastRow="0" w:firstColumn="0" w:lastColumn="0" w:noHBand="0" w:noVBand="0"/>
      </w:tblPr>
      <w:tblGrid>
        <w:gridCol w:w="853"/>
        <w:gridCol w:w="7418"/>
        <w:gridCol w:w="1067"/>
        <w:gridCol w:w="1043"/>
      </w:tblGrid>
      <w:tr w:rsidR="000A0FE7" w:rsidRPr="000A0FE7" w:rsidTr="00197DAC">
        <w:tc>
          <w:tcPr>
            <w:tcW w:w="853" w:type="dxa"/>
            <w:tcBorders>
              <w:top w:val="single" w:sz="1" w:space="0" w:color="000000"/>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eastAsia="zh-CN"/>
              </w:rPr>
              <w:t>Lp.</w:t>
            </w:r>
          </w:p>
        </w:tc>
        <w:tc>
          <w:tcPr>
            <w:tcW w:w="7418" w:type="dxa"/>
            <w:tcBorders>
              <w:top w:val="single" w:sz="1" w:space="0" w:color="000000"/>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eastAsia="zh-CN"/>
              </w:rPr>
              <w:t>Opis parametru, funkcji</w:t>
            </w:r>
          </w:p>
        </w:tc>
        <w:tc>
          <w:tcPr>
            <w:tcW w:w="0" w:type="auto"/>
            <w:tcBorders>
              <w:top w:val="single" w:sz="1" w:space="0" w:color="000000"/>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eastAsia="zh-CN"/>
              </w:rPr>
              <w:t>Wartość wymagana</w:t>
            </w:r>
          </w:p>
        </w:tc>
        <w:tc>
          <w:tcPr>
            <w:tcW w:w="0" w:type="auto"/>
            <w:tcBorders>
              <w:top w:val="single" w:sz="1" w:space="0" w:color="000000"/>
              <w:left w:val="single" w:sz="1" w:space="0" w:color="000000"/>
              <w:bottom w:val="single" w:sz="1" w:space="0" w:color="000000"/>
              <w:right w:val="single" w:sz="1" w:space="0" w:color="000000"/>
            </w:tcBorders>
            <w:shd w:val="clear" w:color="auto" w:fill="auto"/>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eastAsia="zh-CN"/>
              </w:rPr>
              <w:t>Wartość oferowana</w:t>
            </w:r>
          </w:p>
        </w:tc>
      </w:tr>
      <w:tr w:rsidR="000A0FE7" w:rsidRPr="000A0FE7" w:rsidTr="00197DAC">
        <w:tc>
          <w:tcPr>
            <w:tcW w:w="853" w:type="dxa"/>
            <w:tcBorders>
              <w:top w:val="single" w:sz="1" w:space="0" w:color="000000"/>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sz w:val="16"/>
                <w:szCs w:val="16"/>
                <w:lang w:eastAsia="zh-CN"/>
              </w:rPr>
            </w:pPr>
            <w:r w:rsidRPr="000A0FE7">
              <w:rPr>
                <w:rFonts w:ascii="Times New Roman" w:eastAsia="Times New Roman" w:hAnsi="Times New Roman" w:cs="Times New Roman"/>
                <w:sz w:val="16"/>
                <w:szCs w:val="16"/>
                <w:lang w:eastAsia="zh-CN"/>
              </w:rPr>
              <w:t>1</w:t>
            </w:r>
          </w:p>
        </w:tc>
        <w:tc>
          <w:tcPr>
            <w:tcW w:w="7418" w:type="dxa"/>
            <w:tcBorders>
              <w:top w:val="single" w:sz="1" w:space="0" w:color="000000"/>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sz w:val="16"/>
                <w:szCs w:val="16"/>
                <w:lang w:eastAsia="zh-CN"/>
              </w:rPr>
            </w:pPr>
            <w:r w:rsidRPr="000A0FE7">
              <w:rPr>
                <w:rFonts w:ascii="Times New Roman" w:eastAsia="Times New Roman" w:hAnsi="Times New Roman" w:cs="Times New Roman"/>
                <w:sz w:val="16"/>
                <w:szCs w:val="16"/>
                <w:lang w:eastAsia="zh-CN"/>
              </w:rPr>
              <w:t>2</w:t>
            </w:r>
          </w:p>
        </w:tc>
        <w:tc>
          <w:tcPr>
            <w:tcW w:w="0" w:type="auto"/>
            <w:tcBorders>
              <w:top w:val="single" w:sz="1" w:space="0" w:color="000000"/>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sz w:val="16"/>
                <w:szCs w:val="16"/>
                <w:lang w:eastAsia="zh-CN"/>
              </w:rPr>
            </w:pPr>
            <w:r w:rsidRPr="000A0FE7">
              <w:rPr>
                <w:rFonts w:ascii="Times New Roman" w:eastAsia="Times New Roman" w:hAnsi="Times New Roman" w:cs="Times New Roman"/>
                <w:sz w:val="16"/>
                <w:szCs w:val="16"/>
                <w:lang w:eastAsia="zh-CN"/>
              </w:rPr>
              <w:t>3</w:t>
            </w:r>
          </w:p>
        </w:tc>
        <w:tc>
          <w:tcPr>
            <w:tcW w:w="0" w:type="auto"/>
            <w:tcBorders>
              <w:top w:val="single" w:sz="1" w:space="0" w:color="000000"/>
              <w:left w:val="single" w:sz="1" w:space="0" w:color="000000"/>
              <w:bottom w:val="single" w:sz="1" w:space="0" w:color="000000"/>
              <w:right w:val="single" w:sz="1" w:space="0" w:color="000000"/>
            </w:tcBorders>
            <w:shd w:val="clear" w:color="auto" w:fill="auto"/>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sz w:val="16"/>
                <w:szCs w:val="16"/>
                <w:lang w:eastAsia="zh-CN"/>
              </w:rPr>
            </w:pPr>
            <w:r w:rsidRPr="000A0FE7">
              <w:rPr>
                <w:rFonts w:ascii="Times New Roman" w:eastAsia="Times New Roman" w:hAnsi="Times New Roman" w:cs="Times New Roman"/>
                <w:sz w:val="16"/>
                <w:szCs w:val="16"/>
                <w:lang w:eastAsia="zh-CN"/>
              </w:rPr>
              <w:t>4</w:t>
            </w:r>
          </w:p>
        </w:tc>
      </w:tr>
      <w:tr w:rsidR="000A0FE7" w:rsidRPr="000A0FE7" w:rsidTr="000A0FE7">
        <w:trPr>
          <w:trHeight w:val="341"/>
        </w:trPr>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b/>
                <w:sz w:val="20"/>
                <w:szCs w:val="20"/>
                <w:lang w:val="en-US" w:eastAsia="zh-CN"/>
              </w:rPr>
            </w:pPr>
            <w:r w:rsidRPr="000A0FE7">
              <w:rPr>
                <w:rFonts w:ascii="Times New Roman" w:eastAsia="Times New Roman" w:hAnsi="Times New Roman" w:cs="Times New Roman"/>
                <w:b/>
                <w:lang w:eastAsia="zh-CN"/>
              </w:rPr>
              <w:t>I</w:t>
            </w:r>
          </w:p>
        </w:tc>
        <w:tc>
          <w:tcPr>
            <w:tcW w:w="9528" w:type="dxa"/>
            <w:gridSpan w:val="3"/>
            <w:tcBorders>
              <w:left w:val="single" w:sz="1" w:space="0" w:color="000000"/>
              <w:bottom w:val="single" w:sz="1" w:space="0" w:color="000000"/>
              <w:right w:val="single" w:sz="1"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b/>
                <w:lang w:eastAsia="zh-CN"/>
              </w:rPr>
              <w:t>PARAMETRY OGÓLNE</w:t>
            </w:r>
          </w:p>
        </w:tc>
      </w:tr>
      <w:tr w:rsidR="000A0FE7" w:rsidRPr="000A0FE7" w:rsidTr="00197DAC">
        <w:trPr>
          <w:trHeight w:val="341"/>
        </w:trPr>
        <w:tc>
          <w:tcPr>
            <w:tcW w:w="853" w:type="dxa"/>
            <w:tcBorders>
              <w:left w:val="single" w:sz="1" w:space="0" w:color="000000"/>
              <w:bottom w:val="single" w:sz="1" w:space="0" w:color="000000"/>
            </w:tcBorders>
            <w:shd w:val="clear" w:color="auto" w:fill="auto"/>
          </w:tcPr>
          <w:p w:rsidR="000A0FE7" w:rsidRPr="000A0FE7" w:rsidRDefault="000A0FE7" w:rsidP="001E0635">
            <w:pPr>
              <w:widowControl w:val="0"/>
              <w:numPr>
                <w:ilvl w:val="0"/>
                <w:numId w:val="37"/>
              </w:numPr>
              <w:suppressAutoHyphens/>
              <w:snapToGrid w:val="0"/>
              <w:spacing w:after="0" w:line="240" w:lineRule="auto"/>
              <w:rPr>
                <w:rFonts w:ascii="Times New Roman" w:eastAsia="Times New Roman" w:hAnsi="Times New Roman" w:cs="Times New Roman"/>
                <w:b/>
                <w:lang w:eastAsia="zh-CN"/>
              </w:rPr>
            </w:pPr>
          </w:p>
        </w:tc>
        <w:tc>
          <w:tcPr>
            <w:tcW w:w="7418" w:type="dxa"/>
            <w:tcBorders>
              <w:left w:val="single" w:sz="1" w:space="0" w:color="000000"/>
              <w:bottom w:val="single" w:sz="1" w:space="0" w:color="000000"/>
            </w:tcBorders>
            <w:shd w:val="clear" w:color="auto" w:fill="auto"/>
          </w:tcPr>
          <w:p w:rsidR="000A0FE7" w:rsidRPr="000A0FE7" w:rsidRDefault="00171723" w:rsidP="000A0FE7">
            <w:pPr>
              <w:widowControl w:val="0"/>
              <w:suppressAutoHyphens/>
              <w:autoSpaceDE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A</w:t>
            </w:r>
            <w:r w:rsidR="000A0FE7" w:rsidRPr="002E6954">
              <w:rPr>
                <w:rFonts w:ascii="Times New Roman" w:eastAsia="Times New Roman" w:hAnsi="Times New Roman" w:cs="Times New Roman"/>
                <w:lang w:eastAsia="zh-CN"/>
              </w:rPr>
              <w:t xml:space="preserve">parat ultrasonograficzny </w:t>
            </w:r>
            <w:r w:rsidR="000A0FE7" w:rsidRPr="000A0FE7">
              <w:rPr>
                <w:rFonts w:ascii="Times New Roman" w:eastAsia="Times New Roman" w:hAnsi="Times New Roman" w:cs="Times New Roman"/>
                <w:lang w:eastAsia="zh-CN"/>
              </w:rPr>
              <w:t xml:space="preserve">– fabrycznie nowy, nie używany , nie demonstracyjny, </w:t>
            </w:r>
            <w:r w:rsidR="00CD3017">
              <w:rPr>
                <w:rFonts w:ascii="Times New Roman" w:eastAsia="Times New Roman" w:hAnsi="Times New Roman" w:cs="Times New Roman"/>
                <w:lang w:eastAsia="zh-CN"/>
              </w:rPr>
              <w:t xml:space="preserve">nie powystawowy, wyprodukowany </w:t>
            </w:r>
            <w:r w:rsidR="00CD3017" w:rsidRPr="00171723">
              <w:rPr>
                <w:rFonts w:ascii="Times New Roman" w:eastAsia="Times New Roman" w:hAnsi="Times New Roman" w:cs="Times New Roman"/>
                <w:lang w:eastAsia="zh-CN"/>
              </w:rPr>
              <w:t xml:space="preserve">min. w </w:t>
            </w:r>
            <w:r w:rsidR="000A0FE7" w:rsidRPr="00171723">
              <w:rPr>
                <w:rFonts w:ascii="Times New Roman" w:eastAsia="Times New Roman" w:hAnsi="Times New Roman" w:cs="Times New Roman"/>
                <w:lang w:eastAsia="zh-CN"/>
              </w:rPr>
              <w:t xml:space="preserve"> 2018 roku</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1E0635">
            <w:pPr>
              <w:widowControl w:val="0"/>
              <w:numPr>
                <w:ilvl w:val="0"/>
                <w:numId w:val="37"/>
              </w:numPr>
              <w:suppressAutoHyphens/>
              <w:snapToGrid w:val="0"/>
              <w:spacing w:after="0" w:line="240" w:lineRule="auto"/>
              <w:rPr>
                <w:rFonts w:ascii="Times New Roman" w:eastAsia="Times New Roman" w:hAnsi="Times New Roman" w:cs="Times New Roman"/>
                <w:lang w:eastAsia="zh-CN"/>
              </w:rPr>
            </w:pP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tabs>
                <w:tab w:val="left" w:pos="6165"/>
              </w:tabs>
              <w:suppressAutoHyphens/>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lang w:val="en-US" w:eastAsia="zh-CN"/>
              </w:rPr>
              <w:t>Cyfrowy</w:t>
            </w:r>
            <w:proofErr w:type="spellEnd"/>
            <w:r w:rsidRPr="000A0FE7">
              <w:rPr>
                <w:rFonts w:ascii="Times New Roman" w:eastAsia="Times New Roman" w:hAnsi="Times New Roman" w:cs="Times New Roman"/>
                <w:lang w:val="en-US" w:eastAsia="zh-CN"/>
              </w:rPr>
              <w:t xml:space="preserve"> system </w:t>
            </w:r>
            <w:proofErr w:type="spellStart"/>
            <w:r w:rsidRPr="000A0FE7">
              <w:rPr>
                <w:rFonts w:ascii="Times New Roman" w:eastAsia="Times New Roman" w:hAnsi="Times New Roman" w:cs="Times New Roman"/>
                <w:lang w:val="en-US" w:eastAsia="zh-CN"/>
              </w:rPr>
              <w:t>formowania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wiązki</w:t>
            </w:r>
            <w:proofErr w:type="spellEnd"/>
            <w:r w:rsidRPr="000A0FE7">
              <w:rPr>
                <w:rFonts w:ascii="Times New Roman" w:eastAsia="Times New Roman" w:hAnsi="Times New Roman" w:cs="Times New Roman"/>
                <w:lang w:val="en-US" w:eastAsia="zh-CN"/>
              </w:rPr>
              <w:t xml:space="preserve">  </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1E0635">
            <w:pPr>
              <w:widowControl w:val="0"/>
              <w:numPr>
                <w:ilvl w:val="0"/>
                <w:numId w:val="37"/>
              </w:numPr>
              <w:suppressAutoHyphens/>
              <w:snapToGrid w:val="0"/>
              <w:spacing w:after="0" w:line="240" w:lineRule="auto"/>
              <w:rPr>
                <w:rFonts w:ascii="Times New Roman" w:eastAsia="Times New Roman" w:hAnsi="Times New Roman" w:cs="Times New Roman"/>
                <w:bCs/>
                <w:lang w:eastAsia="zh-CN"/>
              </w:rPr>
            </w:pP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tabs>
                <w:tab w:val="left" w:pos="6165"/>
              </w:tabs>
              <w:suppressAutoHyphens/>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lang w:val="en-US" w:eastAsia="zh-CN"/>
              </w:rPr>
              <w:t>Ilość</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kanałów</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procesowych</w:t>
            </w:r>
            <w:proofErr w:type="spellEnd"/>
            <w:r w:rsidRPr="000A0FE7">
              <w:rPr>
                <w:rFonts w:ascii="Times New Roman" w:eastAsia="Times New Roman" w:hAnsi="Times New Roman" w:cs="Times New Roman"/>
                <w:lang w:val="en-US" w:eastAsia="zh-CN"/>
              </w:rPr>
              <w:t xml:space="preserve"> min. 4 700 000</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1E0635">
            <w:pPr>
              <w:widowControl w:val="0"/>
              <w:numPr>
                <w:ilvl w:val="0"/>
                <w:numId w:val="37"/>
              </w:numPr>
              <w:suppressAutoHyphens/>
              <w:snapToGrid w:val="0"/>
              <w:spacing w:after="0" w:line="240" w:lineRule="auto"/>
              <w:rPr>
                <w:rFonts w:ascii="Times New Roman" w:eastAsia="Times New Roman" w:hAnsi="Times New Roman" w:cs="Times New Roman"/>
                <w:bCs/>
                <w:color w:val="000000"/>
                <w:kern w:val="1"/>
                <w:lang w:eastAsia="zh-CN"/>
              </w:rPr>
            </w:pP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tabs>
                <w:tab w:val="left" w:pos="6165"/>
              </w:tabs>
              <w:suppressAutoHyphens/>
              <w:spacing w:after="0" w:line="240" w:lineRule="auto"/>
              <w:rPr>
                <w:rFonts w:ascii="Times New Roman" w:eastAsia="Times New Roman" w:hAnsi="Times New Roman" w:cs="Times New Roman"/>
                <w:lang w:eastAsia="zh-CN"/>
              </w:rPr>
            </w:pPr>
            <w:r w:rsidRPr="000A0FE7">
              <w:rPr>
                <w:rFonts w:ascii="Times New Roman" w:eastAsia="Times New Roman" w:hAnsi="Times New Roman" w:cs="Times New Roman"/>
                <w:lang w:eastAsia="zh-CN"/>
              </w:rPr>
              <w:t>Ilość aktywnych gniazd dla głowic min. 4</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1E0635">
            <w:pPr>
              <w:widowControl w:val="0"/>
              <w:numPr>
                <w:ilvl w:val="0"/>
                <w:numId w:val="37"/>
              </w:numPr>
              <w:suppressAutoHyphens/>
              <w:snapToGrid w:val="0"/>
              <w:spacing w:after="0" w:line="240" w:lineRule="auto"/>
              <w:rPr>
                <w:rFonts w:ascii="Times New Roman" w:eastAsia="Times New Roman" w:hAnsi="Times New Roman" w:cs="Times New Roman"/>
                <w:bCs/>
                <w:lang w:eastAsia="zh-CN"/>
              </w:rPr>
            </w:pP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tabs>
                <w:tab w:val="left" w:pos="6165"/>
              </w:tabs>
              <w:suppressAutoHyphens/>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lang w:val="en-US" w:eastAsia="zh-CN"/>
              </w:rPr>
              <w:t>Dynamika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systemu</w:t>
            </w:r>
            <w:proofErr w:type="spellEnd"/>
            <w:r w:rsidRPr="000A0FE7">
              <w:rPr>
                <w:rFonts w:ascii="Times New Roman" w:eastAsia="Times New Roman" w:hAnsi="Times New Roman" w:cs="Times New Roman"/>
                <w:lang w:val="en-US" w:eastAsia="zh-CN"/>
              </w:rPr>
              <w:t xml:space="preserve"> min. 280 dB</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rPr>
          <w:trHeight w:val="356"/>
        </w:trPr>
        <w:tc>
          <w:tcPr>
            <w:tcW w:w="853" w:type="dxa"/>
            <w:tcBorders>
              <w:left w:val="single" w:sz="1" w:space="0" w:color="000000"/>
              <w:bottom w:val="single" w:sz="1" w:space="0" w:color="000000"/>
            </w:tcBorders>
            <w:shd w:val="clear" w:color="auto" w:fill="auto"/>
          </w:tcPr>
          <w:p w:rsidR="000A0FE7" w:rsidRPr="000A0FE7" w:rsidRDefault="000A0FE7" w:rsidP="001E0635">
            <w:pPr>
              <w:widowControl w:val="0"/>
              <w:numPr>
                <w:ilvl w:val="0"/>
                <w:numId w:val="37"/>
              </w:numPr>
              <w:suppressAutoHyphens/>
              <w:snapToGrid w:val="0"/>
              <w:spacing w:after="0" w:line="240" w:lineRule="auto"/>
              <w:rPr>
                <w:rFonts w:ascii="Times New Roman" w:eastAsia="Times New Roman" w:hAnsi="Times New Roman" w:cs="Times New Roman"/>
                <w:bCs/>
                <w:color w:val="000000"/>
                <w:kern w:val="1"/>
                <w:lang w:eastAsia="zh-CN"/>
              </w:rPr>
            </w:pP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tabs>
                <w:tab w:val="left" w:pos="6165"/>
              </w:tabs>
              <w:suppressAutoHyphens/>
              <w:spacing w:after="0" w:line="240" w:lineRule="auto"/>
              <w:rPr>
                <w:rFonts w:ascii="Times New Roman" w:eastAsia="Times New Roman" w:hAnsi="Times New Roman" w:cs="Times New Roman"/>
                <w:lang w:eastAsia="zh-CN"/>
              </w:rPr>
            </w:pPr>
            <w:proofErr w:type="spellStart"/>
            <w:r w:rsidRPr="000A0FE7">
              <w:rPr>
                <w:rFonts w:ascii="Times New Roman" w:eastAsia="Times New Roman" w:hAnsi="Times New Roman" w:cs="Times New Roman"/>
                <w:lang w:val="en-US" w:eastAsia="zh-CN"/>
              </w:rPr>
              <w:t>Zakres</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częstotliwości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pracy</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ultrasonografu</w:t>
            </w:r>
            <w:proofErr w:type="spellEnd"/>
            <w:r w:rsidRPr="000A0FE7">
              <w:rPr>
                <w:rFonts w:ascii="Times New Roman" w:eastAsia="Times New Roman" w:hAnsi="Times New Roman" w:cs="Times New Roman"/>
                <w:lang w:val="en-US" w:eastAsia="zh-CN"/>
              </w:rPr>
              <w:t xml:space="preserve"> min. 2.0 MHz do 18.0 MHz (</w:t>
            </w:r>
            <w:proofErr w:type="spellStart"/>
            <w:r w:rsidRPr="000A0FE7">
              <w:rPr>
                <w:rFonts w:ascii="Times New Roman" w:eastAsia="Times New Roman" w:hAnsi="Times New Roman" w:cs="Times New Roman"/>
                <w:lang w:val="en-US" w:eastAsia="zh-CN"/>
              </w:rPr>
              <w:t>podać</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całkowity</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zakres</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częstotliwości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fundamentalnych</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nie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harmonicznych</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emitowanych</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przez</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głowice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obrazowe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możliwe</w:t>
            </w:r>
            <w:proofErr w:type="spellEnd"/>
            <w:r w:rsidRPr="000A0FE7">
              <w:rPr>
                <w:rFonts w:ascii="Times New Roman" w:eastAsia="Times New Roman" w:hAnsi="Times New Roman" w:cs="Times New Roman"/>
                <w:lang w:val="en-US" w:eastAsia="zh-CN"/>
              </w:rPr>
              <w:t xml:space="preserve"> do </w:t>
            </w:r>
            <w:proofErr w:type="spellStart"/>
            <w:r w:rsidRPr="000A0FE7">
              <w:rPr>
                <w:rFonts w:ascii="Times New Roman" w:eastAsia="Times New Roman" w:hAnsi="Times New Roman" w:cs="Times New Roman"/>
                <w:lang w:val="en-US" w:eastAsia="zh-CN"/>
              </w:rPr>
              <w:t>podłączenia</w:t>
            </w:r>
            <w:proofErr w:type="spellEnd"/>
            <w:r w:rsidRPr="000A0FE7">
              <w:rPr>
                <w:rFonts w:ascii="Times New Roman" w:eastAsia="Times New Roman" w:hAnsi="Times New Roman" w:cs="Times New Roman"/>
                <w:lang w:val="en-US" w:eastAsia="zh-CN"/>
              </w:rPr>
              <w:t xml:space="preserve"> do </w:t>
            </w:r>
            <w:proofErr w:type="spellStart"/>
            <w:r w:rsidRPr="000A0FE7">
              <w:rPr>
                <w:rFonts w:ascii="Times New Roman" w:eastAsia="Times New Roman" w:hAnsi="Times New Roman" w:cs="Times New Roman"/>
                <w:lang w:val="en-US" w:eastAsia="zh-CN"/>
              </w:rPr>
              <w:t>aparatu</w:t>
            </w:r>
            <w:proofErr w:type="spellEnd"/>
            <w:r w:rsidRPr="000A0FE7">
              <w:rPr>
                <w:rFonts w:ascii="Times New Roman" w:eastAsia="Times New Roman" w:hAnsi="Times New Roman" w:cs="Times New Roman"/>
                <w:lang w:val="en-US" w:eastAsia="zh-CN"/>
              </w:rPr>
              <w:t>)</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1E0635">
            <w:pPr>
              <w:widowControl w:val="0"/>
              <w:numPr>
                <w:ilvl w:val="0"/>
                <w:numId w:val="37"/>
              </w:numPr>
              <w:suppressAutoHyphens/>
              <w:snapToGrid w:val="0"/>
              <w:spacing w:after="0" w:line="240" w:lineRule="auto"/>
              <w:rPr>
                <w:rFonts w:ascii="Times New Roman" w:eastAsia="Times New Roman" w:hAnsi="Times New Roman" w:cs="Times New Roman"/>
                <w:bCs/>
                <w:lang w:eastAsia="zh-CN"/>
              </w:rPr>
            </w:pP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tabs>
                <w:tab w:val="left" w:pos="6165"/>
              </w:tabs>
              <w:suppressAutoHyphens/>
              <w:spacing w:after="0" w:line="240" w:lineRule="auto"/>
              <w:rPr>
                <w:rFonts w:ascii="Times New Roman" w:eastAsia="Times New Roman" w:hAnsi="Times New Roman" w:cs="Times New Roman"/>
                <w:lang w:eastAsia="zh-CN"/>
              </w:rPr>
            </w:pPr>
            <w:r w:rsidRPr="000A0FE7">
              <w:rPr>
                <w:rFonts w:ascii="Times New Roman" w:eastAsia="Times New Roman" w:hAnsi="Times New Roman" w:cs="Times New Roman"/>
                <w:lang w:eastAsia="zh-CN"/>
              </w:rPr>
              <w:t xml:space="preserve">Monitor kolorowy LCD, min. 21” o rozdzielczości min. 1920x1080 </w:t>
            </w:r>
            <w:proofErr w:type="spellStart"/>
            <w:r w:rsidRPr="000A0FE7">
              <w:rPr>
                <w:rFonts w:ascii="Times New Roman" w:eastAsia="Times New Roman" w:hAnsi="Times New Roman" w:cs="Times New Roman"/>
                <w:lang w:eastAsia="zh-CN"/>
              </w:rPr>
              <w:t>px</w:t>
            </w:r>
            <w:proofErr w:type="spellEnd"/>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1E0635">
            <w:pPr>
              <w:widowControl w:val="0"/>
              <w:numPr>
                <w:ilvl w:val="0"/>
                <w:numId w:val="37"/>
              </w:numPr>
              <w:suppressAutoHyphens/>
              <w:snapToGrid w:val="0"/>
              <w:spacing w:after="0" w:line="240" w:lineRule="auto"/>
              <w:rPr>
                <w:rFonts w:ascii="Times New Roman" w:eastAsia="Times New Roman" w:hAnsi="Times New Roman" w:cs="Times New Roman"/>
                <w:bCs/>
                <w:color w:val="000000"/>
                <w:kern w:val="1"/>
                <w:lang w:eastAsia="zh-CN"/>
              </w:rPr>
            </w:pP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tabs>
                <w:tab w:val="left" w:pos="6165"/>
              </w:tabs>
              <w:suppressAutoHyphens/>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lang w:val="en-US" w:eastAsia="zh-CN"/>
              </w:rPr>
              <w:t>Liczba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obrazów</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pamięci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dynamicznej</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cineloop</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dla</w:t>
            </w:r>
            <w:proofErr w:type="spellEnd"/>
            <w:r w:rsidRPr="000A0FE7">
              <w:rPr>
                <w:rFonts w:ascii="Times New Roman" w:eastAsia="Times New Roman" w:hAnsi="Times New Roman" w:cs="Times New Roman"/>
                <w:lang w:val="en-US" w:eastAsia="zh-CN"/>
              </w:rPr>
              <w:t xml:space="preserve"> CD </w:t>
            </w:r>
            <w:proofErr w:type="spellStart"/>
            <w:r w:rsidRPr="000A0FE7">
              <w:rPr>
                <w:rFonts w:ascii="Times New Roman" w:eastAsia="Times New Roman" w:hAnsi="Times New Roman" w:cs="Times New Roman"/>
                <w:lang w:val="en-US" w:eastAsia="zh-CN"/>
              </w:rPr>
              <w:t>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obrazu</w:t>
            </w:r>
            <w:proofErr w:type="spellEnd"/>
            <w:r w:rsidRPr="000A0FE7">
              <w:rPr>
                <w:rFonts w:ascii="Times New Roman" w:eastAsia="Times New Roman" w:hAnsi="Times New Roman" w:cs="Times New Roman"/>
                <w:lang w:val="en-US" w:eastAsia="zh-CN"/>
              </w:rPr>
              <w:t xml:space="preserve"> 2D min. 2000 </w:t>
            </w:r>
            <w:proofErr w:type="spellStart"/>
            <w:r w:rsidRPr="000A0FE7">
              <w:rPr>
                <w:rFonts w:ascii="Times New Roman" w:eastAsia="Times New Roman" w:hAnsi="Times New Roman" w:cs="Times New Roman"/>
                <w:lang w:val="en-US" w:eastAsia="zh-CN"/>
              </w:rPr>
              <w:t>klatek</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oraz</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zapis</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Dopplera</w:t>
            </w:r>
            <w:proofErr w:type="spellEnd"/>
            <w:r w:rsidRPr="000A0FE7">
              <w:rPr>
                <w:rFonts w:ascii="Times New Roman" w:eastAsia="Times New Roman" w:hAnsi="Times New Roman" w:cs="Times New Roman"/>
                <w:lang w:val="en-US" w:eastAsia="zh-CN"/>
              </w:rPr>
              <w:t xml:space="preserve"> min. 45 </w:t>
            </w:r>
            <w:proofErr w:type="spellStart"/>
            <w:r w:rsidRPr="000A0FE7">
              <w:rPr>
                <w:rFonts w:ascii="Times New Roman" w:eastAsia="Times New Roman" w:hAnsi="Times New Roman" w:cs="Times New Roman"/>
                <w:lang w:val="en-US" w:eastAsia="zh-CN"/>
              </w:rPr>
              <w:t>sekund</w:t>
            </w:r>
            <w:proofErr w:type="spellEnd"/>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1E0635">
            <w:pPr>
              <w:widowControl w:val="0"/>
              <w:numPr>
                <w:ilvl w:val="0"/>
                <w:numId w:val="37"/>
              </w:numPr>
              <w:suppressAutoHyphens/>
              <w:snapToGrid w:val="0"/>
              <w:spacing w:after="0" w:line="240" w:lineRule="auto"/>
              <w:rPr>
                <w:rFonts w:ascii="Times New Roman" w:eastAsia="Times New Roman" w:hAnsi="Times New Roman" w:cs="Times New Roman"/>
                <w:bCs/>
                <w:color w:val="000000"/>
                <w:lang w:eastAsia="zh-CN"/>
              </w:rPr>
            </w:pP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tabs>
                <w:tab w:val="left" w:pos="6165"/>
              </w:tabs>
              <w:suppressAutoHyphens/>
              <w:spacing w:after="0" w:line="240" w:lineRule="auto"/>
              <w:rPr>
                <w:rFonts w:ascii="Times New Roman" w:eastAsia="Times New Roman" w:hAnsi="Times New Roman" w:cs="Times New Roman"/>
                <w:lang w:val="en-US" w:eastAsia="zh-CN"/>
              </w:rPr>
            </w:pPr>
            <w:r w:rsidRPr="000A0FE7">
              <w:rPr>
                <w:rFonts w:ascii="Times New Roman" w:eastAsia="Times New Roman" w:hAnsi="Times New Roman" w:cs="Times New Roman"/>
                <w:lang w:val="en-US" w:eastAsia="zh-CN"/>
              </w:rPr>
              <w:t xml:space="preserve">Panel </w:t>
            </w:r>
            <w:proofErr w:type="spellStart"/>
            <w:r w:rsidRPr="000A0FE7">
              <w:rPr>
                <w:rFonts w:ascii="Times New Roman" w:eastAsia="Times New Roman" w:hAnsi="Times New Roman" w:cs="Times New Roman"/>
                <w:lang w:val="en-US" w:eastAsia="zh-CN"/>
              </w:rPr>
              <w:t>dotykowy</w:t>
            </w:r>
            <w:proofErr w:type="spellEnd"/>
            <w:r w:rsidRPr="000A0FE7">
              <w:rPr>
                <w:rFonts w:ascii="Times New Roman" w:eastAsia="Times New Roman" w:hAnsi="Times New Roman" w:cs="Times New Roman"/>
                <w:lang w:val="en-US" w:eastAsia="zh-CN"/>
              </w:rPr>
              <w:t xml:space="preserve"> min. 12” </w:t>
            </w:r>
            <w:proofErr w:type="spellStart"/>
            <w:r w:rsidRPr="000A0FE7">
              <w:rPr>
                <w:rFonts w:ascii="Times New Roman" w:eastAsia="Times New Roman" w:hAnsi="Times New Roman" w:cs="Times New Roman"/>
                <w:lang w:val="en-US" w:eastAsia="zh-CN"/>
              </w:rPr>
              <w:t>wspomagający</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obsługę</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aparatu</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pozwalający</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na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zmianę</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parametrów</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za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pomocą</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dotyku</w:t>
            </w:r>
            <w:proofErr w:type="spellEnd"/>
            <w:r w:rsidRPr="000A0FE7">
              <w:rPr>
                <w:rFonts w:ascii="Times New Roman" w:eastAsia="Times New Roman" w:hAnsi="Times New Roman" w:cs="Times New Roman"/>
                <w:lang w:val="en-US" w:eastAsia="zh-CN"/>
              </w:rPr>
              <w:t xml:space="preserve"> </w:t>
            </w:r>
          </w:p>
        </w:tc>
        <w:tc>
          <w:tcPr>
            <w:tcW w:w="0" w:type="auto"/>
            <w:tcBorders>
              <w:left w:val="single" w:sz="1" w:space="0" w:color="000000"/>
              <w:bottom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rPr>
          <w:trHeight w:val="272"/>
        </w:trPr>
        <w:tc>
          <w:tcPr>
            <w:tcW w:w="853" w:type="dxa"/>
            <w:tcBorders>
              <w:left w:val="single" w:sz="1" w:space="0" w:color="000000"/>
              <w:bottom w:val="single" w:sz="1" w:space="0" w:color="000000"/>
            </w:tcBorders>
            <w:shd w:val="clear" w:color="auto" w:fill="auto"/>
          </w:tcPr>
          <w:p w:rsidR="000A0FE7" w:rsidRPr="000A0FE7" w:rsidRDefault="000A0FE7" w:rsidP="001E0635">
            <w:pPr>
              <w:widowControl w:val="0"/>
              <w:numPr>
                <w:ilvl w:val="0"/>
                <w:numId w:val="37"/>
              </w:numPr>
              <w:suppressAutoHyphens/>
              <w:snapToGrid w:val="0"/>
              <w:spacing w:after="0" w:line="240" w:lineRule="auto"/>
              <w:rPr>
                <w:rFonts w:ascii="Times New Roman" w:eastAsia="Times New Roman" w:hAnsi="Times New Roman" w:cs="Times New Roman"/>
                <w:lang w:eastAsia="zh-CN"/>
              </w:rPr>
            </w:pP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tabs>
                <w:tab w:val="left" w:pos="6165"/>
              </w:tabs>
              <w:suppressAutoHyphens/>
              <w:spacing w:after="0" w:line="240" w:lineRule="auto"/>
              <w:rPr>
                <w:rFonts w:ascii="Times New Roman" w:eastAsia="Times New Roman" w:hAnsi="Times New Roman" w:cs="Times New Roman"/>
                <w:lang w:eastAsia="zh-CN"/>
              </w:rPr>
            </w:pPr>
            <w:r w:rsidRPr="000A0FE7">
              <w:rPr>
                <w:rFonts w:ascii="Times New Roman" w:eastAsia="Times New Roman" w:hAnsi="Times New Roman" w:cs="Times New Roman"/>
                <w:lang w:val="en-US" w:eastAsia="zh-CN"/>
              </w:rPr>
              <w:t xml:space="preserve">Panel </w:t>
            </w:r>
            <w:proofErr w:type="spellStart"/>
            <w:r w:rsidRPr="000A0FE7">
              <w:rPr>
                <w:rFonts w:ascii="Times New Roman" w:eastAsia="Times New Roman" w:hAnsi="Times New Roman" w:cs="Times New Roman"/>
                <w:lang w:val="en-US" w:eastAsia="zh-CN"/>
              </w:rPr>
              <w:t>sterowania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umieszczony</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na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ruchomym</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wysięgniku</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zapewniającym</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regulację</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położenia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góra</w:t>
            </w:r>
            <w:proofErr w:type="spellEnd"/>
            <w:r w:rsidRPr="000A0FE7">
              <w:rPr>
                <w:rFonts w:ascii="Times New Roman" w:eastAsia="Times New Roman" w:hAnsi="Times New Roman" w:cs="Times New Roman"/>
                <w:lang w:val="en-US" w:eastAsia="zh-CN"/>
              </w:rPr>
              <w:t>/</w:t>
            </w:r>
            <w:proofErr w:type="spellStart"/>
            <w:r w:rsidRPr="000A0FE7">
              <w:rPr>
                <w:rFonts w:ascii="Times New Roman" w:eastAsia="Times New Roman" w:hAnsi="Times New Roman" w:cs="Times New Roman"/>
                <w:lang w:val="en-US" w:eastAsia="zh-CN"/>
              </w:rPr>
              <w:t>dół</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oraz</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obrót</w:t>
            </w:r>
            <w:proofErr w:type="spellEnd"/>
            <w:r w:rsidRPr="000A0FE7">
              <w:rPr>
                <w:rFonts w:ascii="Times New Roman" w:eastAsia="Times New Roman" w:hAnsi="Times New Roman" w:cs="Times New Roman"/>
                <w:lang w:val="en-US" w:eastAsia="zh-CN"/>
              </w:rPr>
              <w:t xml:space="preserve"> min. +/- 170° z </w:t>
            </w:r>
            <w:proofErr w:type="spellStart"/>
            <w:r w:rsidRPr="000A0FE7">
              <w:rPr>
                <w:rFonts w:ascii="Times New Roman" w:eastAsia="Times New Roman" w:hAnsi="Times New Roman" w:cs="Times New Roman"/>
                <w:lang w:val="en-US" w:eastAsia="zh-CN"/>
              </w:rPr>
              <w:t>pozycji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środkowej</w:t>
            </w:r>
            <w:proofErr w:type="spellEnd"/>
          </w:p>
        </w:tc>
        <w:tc>
          <w:tcPr>
            <w:tcW w:w="0" w:type="auto"/>
            <w:tcBorders>
              <w:left w:val="single" w:sz="1" w:space="0" w:color="000000"/>
              <w:bottom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1E0635">
            <w:pPr>
              <w:widowControl w:val="0"/>
              <w:numPr>
                <w:ilvl w:val="0"/>
                <w:numId w:val="37"/>
              </w:numPr>
              <w:suppressAutoHyphens/>
              <w:snapToGrid w:val="0"/>
              <w:spacing w:after="0" w:line="240" w:lineRule="auto"/>
              <w:rPr>
                <w:rFonts w:ascii="Times New Roman" w:eastAsia="Times New Roman" w:hAnsi="Times New Roman" w:cs="Times New Roman"/>
                <w:bCs/>
                <w:lang w:eastAsia="zh-CN"/>
              </w:rPr>
            </w:pP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tabs>
                <w:tab w:val="left" w:pos="6165"/>
              </w:tabs>
              <w:suppressAutoHyphens/>
              <w:spacing w:after="0" w:line="240" w:lineRule="auto"/>
              <w:rPr>
                <w:rFonts w:ascii="Times New Roman" w:eastAsia="Times New Roman" w:hAnsi="Times New Roman" w:cs="Times New Roman"/>
                <w:lang w:val="en-US" w:eastAsia="zh-CN"/>
              </w:rPr>
            </w:pPr>
            <w:r w:rsidRPr="000A0FE7">
              <w:rPr>
                <w:rFonts w:ascii="Times New Roman" w:eastAsia="Times New Roman" w:hAnsi="Times New Roman" w:cs="Times New Roman"/>
                <w:lang w:eastAsia="zh-CN"/>
              </w:rPr>
              <w:t>Możliwość zmiany wysokości konsoli min. 20 cm</w:t>
            </w:r>
          </w:p>
        </w:tc>
        <w:tc>
          <w:tcPr>
            <w:tcW w:w="0" w:type="auto"/>
            <w:tcBorders>
              <w:left w:val="single" w:sz="1" w:space="0" w:color="000000"/>
              <w:bottom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1E0635">
            <w:pPr>
              <w:widowControl w:val="0"/>
              <w:numPr>
                <w:ilvl w:val="0"/>
                <w:numId w:val="37"/>
              </w:numPr>
              <w:suppressAutoHyphens/>
              <w:snapToGrid w:val="0"/>
              <w:spacing w:after="0" w:line="240" w:lineRule="auto"/>
              <w:rPr>
                <w:rFonts w:ascii="Times New Roman" w:eastAsia="Times New Roman" w:hAnsi="Times New Roman" w:cs="Times New Roman"/>
                <w:bCs/>
                <w:lang w:eastAsia="zh-CN"/>
              </w:rPr>
            </w:pP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tabs>
                <w:tab w:val="left" w:pos="6165"/>
              </w:tabs>
              <w:suppressAutoHyphens/>
              <w:spacing w:after="0" w:line="240" w:lineRule="auto"/>
              <w:rPr>
                <w:rFonts w:ascii="Times New Roman" w:eastAsia="Times New Roman" w:hAnsi="Times New Roman" w:cs="Times New Roman"/>
                <w:lang w:eastAsia="zh-CN"/>
              </w:rPr>
            </w:pPr>
            <w:r w:rsidRPr="000A0FE7">
              <w:rPr>
                <w:rFonts w:ascii="Times New Roman" w:eastAsia="Times New Roman" w:hAnsi="Times New Roman" w:cs="Times New Roman"/>
                <w:lang w:eastAsia="zh-CN"/>
              </w:rPr>
              <w:t>Dysk twardy wbudowany w aparat min. 500GB</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1E0635">
            <w:pPr>
              <w:widowControl w:val="0"/>
              <w:numPr>
                <w:ilvl w:val="0"/>
                <w:numId w:val="37"/>
              </w:numPr>
              <w:suppressAutoHyphens/>
              <w:snapToGrid w:val="0"/>
              <w:spacing w:after="0" w:line="240" w:lineRule="auto"/>
              <w:rPr>
                <w:rFonts w:ascii="Times New Roman" w:eastAsia="Times New Roman" w:hAnsi="Times New Roman" w:cs="Times New Roman"/>
                <w:bCs/>
                <w:lang w:eastAsia="zh-CN"/>
              </w:rPr>
            </w:pP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tabs>
                <w:tab w:val="left" w:pos="6165"/>
              </w:tabs>
              <w:suppressAutoHyphens/>
              <w:spacing w:after="0" w:line="240" w:lineRule="auto"/>
              <w:rPr>
                <w:rFonts w:ascii="Times New Roman" w:eastAsia="Times New Roman" w:hAnsi="Times New Roman" w:cs="Times New Roman"/>
                <w:lang w:val="en-US" w:eastAsia="zh-CN"/>
              </w:rPr>
            </w:pPr>
            <w:r w:rsidRPr="000A0FE7">
              <w:rPr>
                <w:rFonts w:ascii="Times New Roman" w:eastAsia="Times New Roman" w:hAnsi="Times New Roman" w:cs="Times New Roman"/>
                <w:lang w:eastAsia="zh-CN"/>
              </w:rPr>
              <w:t>Nagrywarka DVD-R/RW oraz porty USB wbudowane w aparat pozwalające na zapis eksportowanych danych w formatach min.  DICOM, AVI, JPG</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1E0635">
            <w:pPr>
              <w:widowControl w:val="0"/>
              <w:numPr>
                <w:ilvl w:val="0"/>
                <w:numId w:val="37"/>
              </w:numPr>
              <w:suppressAutoHyphens/>
              <w:snapToGrid w:val="0"/>
              <w:spacing w:after="0" w:line="240" w:lineRule="auto"/>
              <w:rPr>
                <w:rFonts w:ascii="Times New Roman" w:eastAsia="Times New Roman" w:hAnsi="Times New Roman" w:cs="Times New Roman"/>
                <w:bCs/>
                <w:lang w:eastAsia="zh-CN"/>
              </w:rPr>
            </w:pPr>
          </w:p>
        </w:tc>
        <w:tc>
          <w:tcPr>
            <w:tcW w:w="7418" w:type="dxa"/>
            <w:tcBorders>
              <w:left w:val="single" w:sz="1" w:space="0" w:color="000000"/>
              <w:bottom w:val="single" w:sz="1" w:space="0" w:color="000000"/>
            </w:tcBorders>
            <w:shd w:val="clear" w:color="auto" w:fill="auto"/>
          </w:tcPr>
          <w:p w:rsidR="000A0FE7" w:rsidRPr="000A0FE7" w:rsidRDefault="000A0FE7" w:rsidP="000A0FE7">
            <w:pPr>
              <w:keepNext/>
              <w:numPr>
                <w:ilvl w:val="3"/>
                <w:numId w:val="0"/>
              </w:numPr>
              <w:tabs>
                <w:tab w:val="left" w:pos="0"/>
              </w:tabs>
              <w:suppressAutoHyphens/>
              <w:snapToGrid w:val="0"/>
              <w:spacing w:after="0" w:line="240" w:lineRule="auto"/>
              <w:outlineLvl w:val="3"/>
              <w:rPr>
                <w:rFonts w:ascii="Times New Roman" w:eastAsia="Times New Roman" w:hAnsi="Times New Roman" w:cs="Times New Roman"/>
                <w:b/>
                <w:lang w:val="x-none" w:eastAsia="ar-SA"/>
              </w:rPr>
            </w:pPr>
            <w:proofErr w:type="spellStart"/>
            <w:r w:rsidRPr="000A0FE7">
              <w:rPr>
                <w:rFonts w:ascii="Times New Roman" w:eastAsia="Times New Roman" w:hAnsi="Times New Roman" w:cs="Times New Roman"/>
                <w:lang w:eastAsia="ar-SA"/>
              </w:rPr>
              <w:t>Videoprinter</w:t>
            </w:r>
            <w:proofErr w:type="spellEnd"/>
            <w:r w:rsidRPr="000A0FE7">
              <w:rPr>
                <w:rFonts w:ascii="Times New Roman" w:eastAsia="Times New Roman" w:hAnsi="Times New Roman" w:cs="Times New Roman"/>
                <w:lang w:eastAsia="ar-SA"/>
              </w:rPr>
              <w:t xml:space="preserve"> czarno-biały małego formatu, zintegrowany z aparatem, sterowany z konsoli aparatu</w:t>
            </w:r>
          </w:p>
        </w:tc>
        <w:tc>
          <w:tcPr>
            <w:tcW w:w="0" w:type="auto"/>
            <w:tcBorders>
              <w:left w:val="single" w:sz="1" w:space="0" w:color="000000"/>
              <w:bottom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1E0635">
            <w:pPr>
              <w:widowControl w:val="0"/>
              <w:numPr>
                <w:ilvl w:val="0"/>
                <w:numId w:val="37"/>
              </w:numPr>
              <w:suppressAutoHyphens/>
              <w:snapToGrid w:val="0"/>
              <w:spacing w:after="0" w:line="240" w:lineRule="auto"/>
              <w:rPr>
                <w:rFonts w:ascii="Times New Roman" w:eastAsia="Times New Roman" w:hAnsi="Times New Roman" w:cs="Times New Roman"/>
                <w:bCs/>
                <w:lang w:eastAsia="zh-CN"/>
              </w:rPr>
            </w:pPr>
          </w:p>
        </w:tc>
        <w:tc>
          <w:tcPr>
            <w:tcW w:w="7418" w:type="dxa"/>
            <w:tcBorders>
              <w:left w:val="single" w:sz="1" w:space="0" w:color="000000"/>
              <w:bottom w:val="single" w:sz="1" w:space="0" w:color="000000"/>
            </w:tcBorders>
            <w:shd w:val="clear" w:color="auto" w:fill="auto"/>
          </w:tcPr>
          <w:p w:rsidR="000A0FE7" w:rsidRPr="000A0FE7" w:rsidRDefault="000A0FE7" w:rsidP="000A0FE7">
            <w:pPr>
              <w:keepNext/>
              <w:numPr>
                <w:ilvl w:val="3"/>
                <w:numId w:val="0"/>
              </w:numPr>
              <w:tabs>
                <w:tab w:val="left" w:pos="0"/>
              </w:tabs>
              <w:suppressAutoHyphens/>
              <w:snapToGrid w:val="0"/>
              <w:spacing w:after="0" w:line="240" w:lineRule="auto"/>
              <w:outlineLvl w:val="3"/>
              <w:rPr>
                <w:rFonts w:ascii="Times New Roman" w:eastAsia="Times New Roman" w:hAnsi="Times New Roman" w:cs="Times New Roman"/>
                <w:b/>
                <w:lang w:val="x-none" w:eastAsia="ar-SA"/>
              </w:rPr>
            </w:pPr>
            <w:r w:rsidRPr="001D36EC">
              <w:rPr>
                <w:rFonts w:ascii="Times New Roman" w:eastAsia="Times New Roman" w:hAnsi="Times New Roman" w:cs="Times New Roman"/>
                <w:lang w:eastAsia="ar-SA"/>
              </w:rPr>
              <w:t>Zainstalowane fabrycznie</w:t>
            </w:r>
            <w:r w:rsidRPr="000A0FE7">
              <w:rPr>
                <w:rFonts w:ascii="Times New Roman" w:eastAsia="Times New Roman" w:hAnsi="Times New Roman" w:cs="Times New Roman"/>
                <w:lang w:eastAsia="ar-SA"/>
              </w:rPr>
              <w:t xml:space="preserve">  zasilanie  bateryjne pozwalające na wprowadzenie systemu w stan uśpienia w celach transportowych lub w przypadku awarii zasilania, a następnie wybudzenie go w czasie poniżej 30 sek.</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1E0635">
            <w:pPr>
              <w:widowControl w:val="0"/>
              <w:numPr>
                <w:ilvl w:val="0"/>
                <w:numId w:val="37"/>
              </w:numPr>
              <w:suppressAutoHyphens/>
              <w:snapToGrid w:val="0"/>
              <w:spacing w:after="0" w:line="240" w:lineRule="auto"/>
              <w:rPr>
                <w:rFonts w:ascii="Times New Roman" w:eastAsia="Times New Roman" w:hAnsi="Times New Roman" w:cs="Times New Roman"/>
                <w:bCs/>
                <w:lang w:eastAsia="zh-CN"/>
              </w:rPr>
            </w:pP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tabs>
                <w:tab w:val="left" w:pos="0"/>
              </w:tabs>
              <w:suppressAutoHyphens/>
              <w:snapToGrid w:val="0"/>
              <w:spacing w:after="0" w:line="240" w:lineRule="auto"/>
              <w:rPr>
                <w:rFonts w:ascii="Times New Roman" w:eastAsia="Times New Roman" w:hAnsi="Times New Roman" w:cs="Times New Roman"/>
                <w:lang w:val="en-US" w:eastAsia="zh-CN"/>
              </w:rPr>
            </w:pPr>
            <w:r w:rsidRPr="000A0FE7">
              <w:rPr>
                <w:rFonts w:ascii="Times New Roman" w:eastAsia="Times New Roman" w:hAnsi="Times New Roman" w:cs="Times New Roman"/>
                <w:lang w:eastAsia="zh-CN"/>
              </w:rPr>
              <w:t>Dodatkowa peryferyjna bezprzewodowa klawiatura alfanumeryczna do opisywania badań i wprowadzania opisów w raportach bezpośrednio w systemie aparatu</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0A0FE7">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b/>
                <w:bCs/>
                <w:lang w:eastAsia="zh-CN"/>
              </w:rPr>
            </w:pPr>
            <w:r w:rsidRPr="000A0FE7">
              <w:rPr>
                <w:rFonts w:ascii="Times New Roman" w:eastAsia="Times New Roman" w:hAnsi="Times New Roman" w:cs="Times New Roman"/>
                <w:b/>
                <w:bCs/>
                <w:lang w:eastAsia="zh-CN"/>
              </w:rPr>
              <w:t>II</w:t>
            </w:r>
          </w:p>
        </w:tc>
        <w:tc>
          <w:tcPr>
            <w:tcW w:w="9528" w:type="dxa"/>
            <w:gridSpan w:val="3"/>
            <w:tcBorders>
              <w:left w:val="single" w:sz="1" w:space="0" w:color="000000"/>
              <w:bottom w:val="single" w:sz="1" w:space="0" w:color="000000"/>
              <w:right w:val="single" w:sz="1"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eastAsia="zh-CN"/>
              </w:rPr>
            </w:pPr>
            <w:r w:rsidRPr="000A0FE7">
              <w:rPr>
                <w:rFonts w:ascii="Times New Roman" w:eastAsia="Times New Roman" w:hAnsi="Times New Roman" w:cs="Times New Roman"/>
                <w:b/>
                <w:lang w:eastAsia="zh-CN"/>
              </w:rPr>
              <w:t>OBRAZOWANIE I PREZENTACJA OBRAZU</w:t>
            </w:r>
          </w:p>
        </w:tc>
      </w:tr>
      <w:tr w:rsidR="000A0FE7" w:rsidRPr="000A0FE7" w:rsidTr="00197DAC">
        <w:trPr>
          <w:trHeight w:val="343"/>
        </w:trPr>
        <w:tc>
          <w:tcPr>
            <w:tcW w:w="853" w:type="dxa"/>
            <w:tcBorders>
              <w:left w:val="single" w:sz="1" w:space="0" w:color="000000"/>
              <w:bottom w:val="single" w:sz="1" w:space="0" w:color="000000"/>
            </w:tcBorders>
            <w:shd w:val="clear" w:color="auto" w:fill="auto"/>
          </w:tcPr>
          <w:p w:rsidR="000A0FE7" w:rsidRPr="000A0FE7" w:rsidRDefault="000A0FE7" w:rsidP="001E0635">
            <w:pPr>
              <w:widowControl w:val="0"/>
              <w:numPr>
                <w:ilvl w:val="0"/>
                <w:numId w:val="38"/>
              </w:numPr>
              <w:suppressAutoHyphens/>
              <w:snapToGrid w:val="0"/>
              <w:spacing w:after="0" w:line="240" w:lineRule="auto"/>
              <w:rPr>
                <w:rFonts w:ascii="Times New Roman" w:eastAsia="Times New Roman" w:hAnsi="Times New Roman" w:cs="Times New Roman"/>
                <w:bCs/>
                <w:lang w:eastAsia="zh-CN"/>
              </w:rPr>
            </w:pP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lang w:val="en-US" w:eastAsia="zh-CN"/>
              </w:rPr>
              <w:t>Zakres</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głębokości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penetracji</w:t>
            </w:r>
            <w:proofErr w:type="spellEnd"/>
            <w:r w:rsidRPr="000A0FE7">
              <w:rPr>
                <w:rFonts w:ascii="Times New Roman" w:eastAsia="Times New Roman" w:hAnsi="Times New Roman" w:cs="Times New Roman"/>
                <w:lang w:val="en-US" w:eastAsia="zh-CN"/>
              </w:rPr>
              <w:t xml:space="preserve"> do min. 40 cm</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0A0FE7">
        <w:tc>
          <w:tcPr>
            <w:tcW w:w="853" w:type="dxa"/>
            <w:tcBorders>
              <w:left w:val="single" w:sz="1" w:space="0" w:color="000000"/>
              <w:bottom w:val="single" w:sz="2" w:space="0" w:color="000000"/>
            </w:tcBorders>
            <w:shd w:val="clear" w:color="auto" w:fill="auto"/>
          </w:tcPr>
          <w:p w:rsidR="000A0FE7" w:rsidRPr="000A0FE7" w:rsidRDefault="000A0FE7" w:rsidP="001E0635">
            <w:pPr>
              <w:widowControl w:val="0"/>
              <w:numPr>
                <w:ilvl w:val="0"/>
                <w:numId w:val="38"/>
              </w:numPr>
              <w:suppressAutoHyphens/>
              <w:snapToGrid w:val="0"/>
              <w:spacing w:after="0" w:line="240" w:lineRule="auto"/>
              <w:rPr>
                <w:rFonts w:ascii="Times New Roman" w:eastAsia="Times New Roman" w:hAnsi="Times New Roman" w:cs="Times New Roman"/>
                <w:bCs/>
                <w:lang w:eastAsia="zh-CN"/>
              </w:rPr>
            </w:pPr>
          </w:p>
        </w:tc>
        <w:tc>
          <w:tcPr>
            <w:tcW w:w="7418" w:type="dxa"/>
            <w:tcBorders>
              <w:left w:val="single" w:sz="1" w:space="0" w:color="000000"/>
              <w:bottom w:val="single" w:sz="2"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lang w:val="en-US" w:eastAsia="zh-CN"/>
              </w:rPr>
              <w:t>Obrazowanie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harmoniczne</w:t>
            </w:r>
            <w:proofErr w:type="spellEnd"/>
          </w:p>
        </w:tc>
        <w:tc>
          <w:tcPr>
            <w:tcW w:w="0" w:type="auto"/>
            <w:tcBorders>
              <w:left w:val="single" w:sz="1" w:space="0" w:color="000000"/>
              <w:bottom w:val="single" w:sz="2"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2"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0A0FE7">
        <w:tc>
          <w:tcPr>
            <w:tcW w:w="853" w:type="dxa"/>
            <w:tcBorders>
              <w:top w:val="single" w:sz="2" w:space="0" w:color="000000"/>
              <w:left w:val="single" w:sz="2" w:space="0" w:color="000000"/>
              <w:bottom w:val="single" w:sz="2" w:space="0" w:color="000000"/>
              <w:right w:val="single" w:sz="2" w:space="0" w:color="000000"/>
            </w:tcBorders>
            <w:shd w:val="clear" w:color="auto" w:fill="auto"/>
          </w:tcPr>
          <w:p w:rsidR="000A0FE7" w:rsidRPr="000A0FE7" w:rsidRDefault="000A0FE7" w:rsidP="001E0635">
            <w:pPr>
              <w:widowControl w:val="0"/>
              <w:numPr>
                <w:ilvl w:val="0"/>
                <w:numId w:val="38"/>
              </w:numPr>
              <w:suppressAutoHyphens/>
              <w:snapToGrid w:val="0"/>
              <w:spacing w:after="0" w:line="240" w:lineRule="auto"/>
              <w:rPr>
                <w:rFonts w:ascii="Times New Roman" w:eastAsia="Times New Roman" w:hAnsi="Times New Roman" w:cs="Times New Roman"/>
                <w:bCs/>
                <w:lang w:eastAsia="zh-CN"/>
              </w:rPr>
            </w:pPr>
          </w:p>
        </w:tc>
        <w:tc>
          <w:tcPr>
            <w:tcW w:w="7418" w:type="dxa"/>
            <w:tcBorders>
              <w:top w:val="single" w:sz="2" w:space="0" w:color="000000"/>
              <w:left w:val="single" w:sz="2" w:space="0" w:color="000000"/>
              <w:bottom w:val="single" w:sz="2" w:space="0" w:color="000000"/>
              <w:right w:val="single" w:sz="2"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lang w:val="en-US" w:eastAsia="zh-CN"/>
              </w:rPr>
              <w:t>Obrazowanie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harmoniczne</w:t>
            </w:r>
            <w:proofErr w:type="spellEnd"/>
            <w:r w:rsidRPr="000A0FE7">
              <w:rPr>
                <w:rFonts w:ascii="Times New Roman" w:eastAsia="Times New Roman" w:hAnsi="Times New Roman" w:cs="Times New Roman"/>
                <w:lang w:val="en-US" w:eastAsia="zh-CN"/>
              </w:rPr>
              <w:t xml:space="preserve"> z </w:t>
            </w:r>
            <w:proofErr w:type="spellStart"/>
            <w:r w:rsidRPr="000A0FE7">
              <w:rPr>
                <w:rFonts w:ascii="Times New Roman" w:eastAsia="Times New Roman" w:hAnsi="Times New Roman" w:cs="Times New Roman"/>
                <w:lang w:val="en-US" w:eastAsia="zh-CN"/>
              </w:rPr>
              <w:t>odwróceniem</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impulsu</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tzw</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inwersja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fazy</w:t>
            </w:r>
            <w:proofErr w:type="spellEnd"/>
            <w:r w:rsidRPr="000A0FE7">
              <w:rPr>
                <w:rFonts w:ascii="Times New Roman" w:eastAsia="Times New Roman" w:hAnsi="Times New Roman" w:cs="Times New Roman"/>
                <w:lang w:val="en-US" w:eastAsia="zh-CN"/>
              </w:rPr>
              <w:t>)</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eastAsia="zh-CN"/>
              </w:rPr>
              <w:t>TAK</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0A0FE7">
        <w:tc>
          <w:tcPr>
            <w:tcW w:w="853" w:type="dxa"/>
            <w:tcBorders>
              <w:top w:val="single" w:sz="2" w:space="0" w:color="000000"/>
              <w:left w:val="single" w:sz="2" w:space="0" w:color="000000"/>
              <w:bottom w:val="single" w:sz="2" w:space="0" w:color="000000"/>
              <w:right w:val="single" w:sz="2" w:space="0" w:color="000000"/>
            </w:tcBorders>
            <w:shd w:val="clear" w:color="auto" w:fill="auto"/>
          </w:tcPr>
          <w:p w:rsidR="000A0FE7" w:rsidRPr="000A0FE7" w:rsidRDefault="000A0FE7" w:rsidP="001E0635">
            <w:pPr>
              <w:widowControl w:val="0"/>
              <w:numPr>
                <w:ilvl w:val="0"/>
                <w:numId w:val="38"/>
              </w:numPr>
              <w:suppressAutoHyphens/>
              <w:snapToGrid w:val="0"/>
              <w:spacing w:after="0" w:line="240" w:lineRule="auto"/>
              <w:rPr>
                <w:rFonts w:ascii="Times New Roman" w:eastAsia="Times New Roman" w:hAnsi="Times New Roman" w:cs="Times New Roman"/>
                <w:bCs/>
                <w:lang w:eastAsia="zh-CN"/>
              </w:rPr>
            </w:pPr>
          </w:p>
        </w:tc>
        <w:tc>
          <w:tcPr>
            <w:tcW w:w="7418" w:type="dxa"/>
            <w:tcBorders>
              <w:top w:val="single" w:sz="2" w:space="0" w:color="000000"/>
              <w:left w:val="single" w:sz="2" w:space="0" w:color="000000"/>
              <w:bottom w:val="single" w:sz="2" w:space="0" w:color="000000"/>
              <w:right w:val="single" w:sz="2"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lang w:val="en-US" w:eastAsia="zh-CN"/>
              </w:rPr>
              <w:t>Częstotliwość</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odświeżania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obrazu</w:t>
            </w:r>
            <w:proofErr w:type="spellEnd"/>
            <w:r w:rsidRPr="000A0FE7">
              <w:rPr>
                <w:rFonts w:ascii="Times New Roman" w:eastAsia="Times New Roman" w:hAnsi="Times New Roman" w:cs="Times New Roman"/>
                <w:lang w:val="en-US" w:eastAsia="zh-CN"/>
              </w:rPr>
              <w:t xml:space="preserve"> 2D min. 1900 Hz</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eastAsia="zh-CN"/>
              </w:rPr>
              <w:t>TAK</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0A0FE7">
        <w:tc>
          <w:tcPr>
            <w:tcW w:w="853" w:type="dxa"/>
            <w:tcBorders>
              <w:top w:val="single" w:sz="2" w:space="0" w:color="000000"/>
              <w:left w:val="single" w:sz="2" w:space="0" w:color="000000"/>
              <w:bottom w:val="single" w:sz="2" w:space="0" w:color="000000"/>
              <w:right w:val="single" w:sz="2" w:space="0" w:color="000000"/>
            </w:tcBorders>
            <w:shd w:val="clear" w:color="auto" w:fill="auto"/>
          </w:tcPr>
          <w:p w:rsidR="000A0FE7" w:rsidRPr="000A0FE7" w:rsidRDefault="000A0FE7" w:rsidP="001E0635">
            <w:pPr>
              <w:widowControl w:val="0"/>
              <w:numPr>
                <w:ilvl w:val="0"/>
                <w:numId w:val="38"/>
              </w:numPr>
              <w:suppressAutoHyphens/>
              <w:snapToGrid w:val="0"/>
              <w:spacing w:after="0" w:line="240" w:lineRule="auto"/>
              <w:rPr>
                <w:rFonts w:ascii="Times New Roman" w:eastAsia="Times New Roman" w:hAnsi="Times New Roman" w:cs="Times New Roman"/>
                <w:bCs/>
                <w:lang w:eastAsia="zh-CN"/>
              </w:rPr>
            </w:pPr>
          </w:p>
        </w:tc>
        <w:tc>
          <w:tcPr>
            <w:tcW w:w="7418" w:type="dxa"/>
            <w:tcBorders>
              <w:top w:val="single" w:sz="2" w:space="0" w:color="000000"/>
              <w:left w:val="single" w:sz="2" w:space="0" w:color="000000"/>
              <w:bottom w:val="single" w:sz="2" w:space="0" w:color="000000"/>
              <w:right w:val="single" w:sz="2"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lang w:val="en-US" w:eastAsia="zh-CN"/>
              </w:rPr>
              <w:t>Obrazowanie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trapezoidalne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na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głowicach</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liniowych</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0A0FE7">
        <w:tc>
          <w:tcPr>
            <w:tcW w:w="853" w:type="dxa"/>
            <w:tcBorders>
              <w:top w:val="single" w:sz="2" w:space="0" w:color="000000"/>
              <w:left w:val="single" w:sz="1" w:space="0" w:color="000000"/>
              <w:bottom w:val="single" w:sz="1" w:space="0" w:color="000000"/>
            </w:tcBorders>
            <w:shd w:val="clear" w:color="auto" w:fill="auto"/>
          </w:tcPr>
          <w:p w:rsidR="000A0FE7" w:rsidRPr="000A0FE7" w:rsidRDefault="000A0FE7" w:rsidP="001E0635">
            <w:pPr>
              <w:widowControl w:val="0"/>
              <w:numPr>
                <w:ilvl w:val="0"/>
                <w:numId w:val="38"/>
              </w:numPr>
              <w:suppressAutoHyphens/>
              <w:snapToGrid w:val="0"/>
              <w:spacing w:after="0" w:line="240" w:lineRule="auto"/>
              <w:rPr>
                <w:rFonts w:ascii="Times New Roman" w:eastAsia="Times New Roman" w:hAnsi="Times New Roman" w:cs="Times New Roman"/>
                <w:bCs/>
                <w:lang w:eastAsia="zh-CN"/>
              </w:rPr>
            </w:pPr>
          </w:p>
        </w:tc>
        <w:tc>
          <w:tcPr>
            <w:tcW w:w="7418" w:type="dxa"/>
            <w:tcBorders>
              <w:top w:val="single" w:sz="2" w:space="0" w:color="000000"/>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val="en-US" w:eastAsia="zh-CN"/>
              </w:rPr>
            </w:pPr>
            <w:r w:rsidRPr="000A0FE7">
              <w:rPr>
                <w:rFonts w:ascii="Times New Roman" w:eastAsia="Times New Roman" w:hAnsi="Times New Roman" w:cs="Times New Roman"/>
                <w:lang w:val="en-US" w:eastAsia="zh-CN"/>
              </w:rPr>
              <w:t xml:space="preserve">Doppler </w:t>
            </w:r>
            <w:proofErr w:type="spellStart"/>
            <w:r w:rsidRPr="000A0FE7">
              <w:rPr>
                <w:rFonts w:ascii="Times New Roman" w:eastAsia="Times New Roman" w:hAnsi="Times New Roman" w:cs="Times New Roman"/>
                <w:lang w:val="en-US" w:eastAsia="zh-CN"/>
              </w:rPr>
              <w:t>pulsacyjny</w:t>
            </w:r>
            <w:proofErr w:type="spellEnd"/>
            <w:r w:rsidRPr="000A0FE7">
              <w:rPr>
                <w:rFonts w:ascii="Times New Roman" w:eastAsia="Times New Roman" w:hAnsi="Times New Roman" w:cs="Times New Roman"/>
                <w:lang w:val="en-US" w:eastAsia="zh-CN"/>
              </w:rPr>
              <w:t xml:space="preserve"> (PWD) </w:t>
            </w:r>
            <w:proofErr w:type="spellStart"/>
            <w:r w:rsidRPr="000A0FE7">
              <w:rPr>
                <w:rFonts w:ascii="Times New Roman" w:eastAsia="Times New Roman" w:hAnsi="Times New Roman" w:cs="Times New Roman"/>
                <w:lang w:val="en-US" w:eastAsia="zh-CN"/>
              </w:rPr>
              <w:t>rejestrowane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prędkości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maksymalne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przy</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zerowym</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kącie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bramki</w:t>
            </w:r>
            <w:proofErr w:type="spellEnd"/>
            <w:r w:rsidRPr="000A0FE7">
              <w:rPr>
                <w:rFonts w:ascii="Times New Roman" w:eastAsia="Times New Roman" w:hAnsi="Times New Roman" w:cs="Times New Roman"/>
                <w:lang w:val="en-US" w:eastAsia="zh-CN"/>
              </w:rPr>
              <w:t xml:space="preserve">) min. od -9,9m/s do 0 </w:t>
            </w:r>
            <w:proofErr w:type="spellStart"/>
            <w:r w:rsidRPr="000A0FE7">
              <w:rPr>
                <w:rFonts w:ascii="Times New Roman" w:eastAsia="Times New Roman" w:hAnsi="Times New Roman" w:cs="Times New Roman"/>
                <w:lang w:val="en-US" w:eastAsia="zh-CN"/>
              </w:rPr>
              <w:t>oraz</w:t>
            </w:r>
            <w:proofErr w:type="spellEnd"/>
            <w:r w:rsidRPr="000A0FE7">
              <w:rPr>
                <w:rFonts w:ascii="Times New Roman" w:eastAsia="Times New Roman" w:hAnsi="Times New Roman" w:cs="Times New Roman"/>
                <w:lang w:val="en-US" w:eastAsia="zh-CN"/>
              </w:rPr>
              <w:t xml:space="preserve"> od 0 do +9,9 m/s; Color Doppler (CD) </w:t>
            </w:r>
            <w:proofErr w:type="spellStart"/>
            <w:r w:rsidRPr="000A0FE7">
              <w:rPr>
                <w:rFonts w:ascii="Times New Roman" w:eastAsia="Times New Roman" w:hAnsi="Times New Roman" w:cs="Times New Roman"/>
                <w:lang w:val="en-US" w:eastAsia="zh-CN"/>
              </w:rPr>
              <w:t>rejestrowane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prędkości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maksymalne</w:t>
            </w:r>
            <w:proofErr w:type="spellEnd"/>
            <w:r w:rsidRPr="000A0FE7">
              <w:rPr>
                <w:rFonts w:ascii="Times New Roman" w:eastAsia="Times New Roman" w:hAnsi="Times New Roman" w:cs="Times New Roman"/>
                <w:lang w:val="en-US" w:eastAsia="zh-CN"/>
              </w:rPr>
              <w:t xml:space="preserve"> min. -300 cm/s do 0 </w:t>
            </w:r>
            <w:proofErr w:type="spellStart"/>
            <w:r w:rsidRPr="000A0FE7">
              <w:rPr>
                <w:rFonts w:ascii="Times New Roman" w:eastAsia="Times New Roman" w:hAnsi="Times New Roman" w:cs="Times New Roman"/>
                <w:lang w:val="en-US" w:eastAsia="zh-CN"/>
              </w:rPr>
              <w:t>oraz</w:t>
            </w:r>
            <w:proofErr w:type="spellEnd"/>
            <w:r w:rsidRPr="000A0FE7">
              <w:rPr>
                <w:rFonts w:ascii="Times New Roman" w:eastAsia="Times New Roman" w:hAnsi="Times New Roman" w:cs="Times New Roman"/>
                <w:lang w:val="en-US" w:eastAsia="zh-CN"/>
              </w:rPr>
              <w:t xml:space="preserve"> 0 </w:t>
            </w:r>
            <w:proofErr w:type="spellStart"/>
            <w:r w:rsidRPr="000A0FE7">
              <w:rPr>
                <w:rFonts w:ascii="Times New Roman" w:eastAsia="Times New Roman" w:hAnsi="Times New Roman" w:cs="Times New Roman"/>
                <w:lang w:val="en-US" w:eastAsia="zh-CN"/>
              </w:rPr>
              <w:t>do</w:t>
            </w:r>
            <w:proofErr w:type="spellEnd"/>
            <w:r w:rsidRPr="000A0FE7">
              <w:rPr>
                <w:rFonts w:ascii="Times New Roman" w:eastAsia="Times New Roman" w:hAnsi="Times New Roman" w:cs="Times New Roman"/>
                <w:lang w:val="en-US" w:eastAsia="zh-CN"/>
              </w:rPr>
              <w:t xml:space="preserve"> +300 cm/s. </w:t>
            </w:r>
          </w:p>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val="en-US" w:eastAsia="zh-CN"/>
              </w:rPr>
            </w:pPr>
            <w:r w:rsidRPr="000A0FE7">
              <w:rPr>
                <w:rFonts w:ascii="Times New Roman" w:eastAsia="Times New Roman" w:hAnsi="Times New Roman" w:cs="Times New Roman"/>
                <w:lang w:val="en-US" w:eastAsia="zh-CN"/>
              </w:rPr>
              <w:t xml:space="preserve">Doppler </w:t>
            </w:r>
            <w:proofErr w:type="spellStart"/>
            <w:r w:rsidRPr="000A0FE7">
              <w:rPr>
                <w:rFonts w:ascii="Times New Roman" w:eastAsia="Times New Roman" w:hAnsi="Times New Roman" w:cs="Times New Roman"/>
                <w:lang w:val="en-US" w:eastAsia="zh-CN"/>
              </w:rPr>
              <w:t>fali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ciągłej</w:t>
            </w:r>
            <w:proofErr w:type="spellEnd"/>
            <w:r w:rsidRPr="000A0FE7">
              <w:rPr>
                <w:rFonts w:ascii="Times New Roman" w:eastAsia="Times New Roman" w:hAnsi="Times New Roman" w:cs="Times New Roman"/>
                <w:lang w:val="en-US" w:eastAsia="zh-CN"/>
              </w:rPr>
              <w:t xml:space="preserve"> (CW) o </w:t>
            </w:r>
            <w:proofErr w:type="spellStart"/>
            <w:r w:rsidRPr="000A0FE7">
              <w:rPr>
                <w:rFonts w:ascii="Times New Roman" w:eastAsia="Times New Roman" w:hAnsi="Times New Roman" w:cs="Times New Roman"/>
                <w:lang w:val="en-US" w:eastAsia="zh-CN"/>
              </w:rPr>
              <w:t>rejestrowanych</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wyświetlanych</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prędkościach</w:t>
            </w:r>
            <w:proofErr w:type="spellEnd"/>
            <w:r w:rsidRPr="000A0FE7">
              <w:rPr>
                <w:rFonts w:ascii="Times New Roman" w:eastAsia="Times New Roman" w:hAnsi="Times New Roman" w:cs="Times New Roman"/>
                <w:lang w:val="en-US" w:eastAsia="zh-CN"/>
              </w:rPr>
              <w:t xml:space="preserve"> min. od -27 m/s do 0 </w:t>
            </w:r>
            <w:proofErr w:type="spellStart"/>
            <w:r w:rsidRPr="000A0FE7">
              <w:rPr>
                <w:rFonts w:ascii="Times New Roman" w:eastAsia="Times New Roman" w:hAnsi="Times New Roman" w:cs="Times New Roman"/>
                <w:lang w:val="en-US" w:eastAsia="zh-CN"/>
              </w:rPr>
              <w:t>oraz</w:t>
            </w:r>
            <w:proofErr w:type="spellEnd"/>
            <w:r w:rsidRPr="000A0FE7">
              <w:rPr>
                <w:rFonts w:ascii="Times New Roman" w:eastAsia="Times New Roman" w:hAnsi="Times New Roman" w:cs="Times New Roman"/>
                <w:lang w:val="en-US" w:eastAsia="zh-CN"/>
              </w:rPr>
              <w:t xml:space="preserve"> od 0 do +27 m/s (</w:t>
            </w:r>
            <w:proofErr w:type="spellStart"/>
            <w:r w:rsidRPr="000A0FE7">
              <w:rPr>
                <w:rFonts w:ascii="Times New Roman" w:eastAsia="Times New Roman" w:hAnsi="Times New Roman" w:cs="Times New Roman"/>
                <w:lang w:val="en-US" w:eastAsia="zh-CN"/>
              </w:rPr>
              <w:t>przy</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zerowym</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kącie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bramki</w:t>
            </w:r>
            <w:proofErr w:type="spellEnd"/>
            <w:r w:rsidRPr="000A0FE7">
              <w:rPr>
                <w:rFonts w:ascii="Times New Roman" w:eastAsia="Times New Roman" w:hAnsi="Times New Roman" w:cs="Times New Roman"/>
                <w:lang w:val="en-US" w:eastAsia="zh-CN"/>
              </w:rPr>
              <w:t>);</w:t>
            </w:r>
          </w:p>
        </w:tc>
        <w:tc>
          <w:tcPr>
            <w:tcW w:w="0" w:type="auto"/>
            <w:tcBorders>
              <w:top w:val="single" w:sz="2" w:space="0" w:color="000000"/>
              <w:left w:val="single" w:sz="1" w:space="0" w:color="000000"/>
              <w:bottom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eastAsia="zh-CN"/>
              </w:rPr>
              <w:t>TAK</w:t>
            </w:r>
          </w:p>
        </w:tc>
        <w:tc>
          <w:tcPr>
            <w:tcW w:w="0" w:type="auto"/>
            <w:tcBorders>
              <w:top w:val="single" w:sz="2" w:space="0" w:color="000000"/>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1E0635">
            <w:pPr>
              <w:widowControl w:val="0"/>
              <w:numPr>
                <w:ilvl w:val="0"/>
                <w:numId w:val="38"/>
              </w:numPr>
              <w:suppressAutoHyphens/>
              <w:snapToGrid w:val="0"/>
              <w:spacing w:after="0" w:line="240" w:lineRule="auto"/>
              <w:rPr>
                <w:rFonts w:ascii="Times New Roman" w:eastAsia="Times New Roman" w:hAnsi="Times New Roman" w:cs="Times New Roman"/>
                <w:bCs/>
                <w:lang w:eastAsia="zh-CN"/>
              </w:rPr>
            </w:pP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val="en-US" w:eastAsia="zh-CN"/>
              </w:rPr>
            </w:pPr>
            <w:r w:rsidRPr="000A0FE7">
              <w:rPr>
                <w:rFonts w:ascii="Times New Roman" w:eastAsia="Times New Roman" w:hAnsi="Times New Roman" w:cs="Times New Roman"/>
                <w:lang w:val="en-US" w:eastAsia="zh-CN"/>
              </w:rPr>
              <w:t xml:space="preserve">Doppler </w:t>
            </w:r>
            <w:proofErr w:type="spellStart"/>
            <w:r w:rsidRPr="000A0FE7">
              <w:rPr>
                <w:rFonts w:ascii="Times New Roman" w:eastAsia="Times New Roman" w:hAnsi="Times New Roman" w:cs="Times New Roman"/>
                <w:lang w:val="en-US" w:eastAsia="zh-CN"/>
              </w:rPr>
              <w:t>tkankowy</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kolorowy</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oraz</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spektralny</w:t>
            </w:r>
            <w:proofErr w:type="spellEnd"/>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1E0635">
            <w:pPr>
              <w:widowControl w:val="0"/>
              <w:numPr>
                <w:ilvl w:val="0"/>
                <w:numId w:val="38"/>
              </w:numPr>
              <w:suppressAutoHyphens/>
              <w:snapToGrid w:val="0"/>
              <w:spacing w:after="0" w:line="240" w:lineRule="auto"/>
              <w:rPr>
                <w:rFonts w:ascii="Times New Roman" w:eastAsia="Times New Roman" w:hAnsi="Times New Roman" w:cs="Times New Roman"/>
                <w:bCs/>
                <w:lang w:eastAsia="zh-CN"/>
              </w:rPr>
            </w:pP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lang w:val="en-US" w:eastAsia="zh-CN"/>
              </w:rPr>
              <w:t>Anatomiczny</w:t>
            </w:r>
            <w:proofErr w:type="spellEnd"/>
            <w:r w:rsidRPr="000A0FE7">
              <w:rPr>
                <w:rFonts w:ascii="Times New Roman" w:eastAsia="Times New Roman" w:hAnsi="Times New Roman" w:cs="Times New Roman"/>
                <w:lang w:val="en-US" w:eastAsia="zh-CN"/>
              </w:rPr>
              <w:t xml:space="preserve"> M-mode</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1E0635">
            <w:pPr>
              <w:widowControl w:val="0"/>
              <w:numPr>
                <w:ilvl w:val="0"/>
                <w:numId w:val="38"/>
              </w:numPr>
              <w:suppressAutoHyphens/>
              <w:snapToGrid w:val="0"/>
              <w:spacing w:after="0" w:line="240" w:lineRule="auto"/>
              <w:rPr>
                <w:rFonts w:ascii="Times New Roman" w:eastAsia="Times New Roman" w:hAnsi="Times New Roman" w:cs="Times New Roman"/>
                <w:bCs/>
                <w:lang w:eastAsia="zh-CN"/>
              </w:rPr>
            </w:pP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val="en-US" w:eastAsia="zh-CN"/>
              </w:rPr>
            </w:pPr>
            <w:r w:rsidRPr="000A0FE7">
              <w:rPr>
                <w:rFonts w:ascii="Times New Roman" w:eastAsia="Times New Roman" w:hAnsi="Times New Roman" w:cs="Times New Roman"/>
                <w:lang w:val="en-US" w:eastAsia="zh-CN"/>
              </w:rPr>
              <w:t xml:space="preserve">Power Doppler (PD); Power Doppler z </w:t>
            </w:r>
            <w:proofErr w:type="spellStart"/>
            <w:r w:rsidRPr="000A0FE7">
              <w:rPr>
                <w:rFonts w:ascii="Times New Roman" w:eastAsia="Times New Roman" w:hAnsi="Times New Roman" w:cs="Times New Roman"/>
                <w:lang w:val="en-US" w:eastAsia="zh-CN"/>
              </w:rPr>
              <w:t>oznaczeniem</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kierunku</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przepływu</w:t>
            </w:r>
            <w:proofErr w:type="spellEnd"/>
          </w:p>
        </w:tc>
        <w:tc>
          <w:tcPr>
            <w:tcW w:w="0" w:type="auto"/>
            <w:tcBorders>
              <w:left w:val="single" w:sz="1" w:space="0" w:color="000000"/>
              <w:bottom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1E0635">
            <w:pPr>
              <w:widowControl w:val="0"/>
              <w:numPr>
                <w:ilvl w:val="0"/>
                <w:numId w:val="38"/>
              </w:numPr>
              <w:suppressAutoHyphens/>
              <w:snapToGrid w:val="0"/>
              <w:spacing w:after="0" w:line="240" w:lineRule="auto"/>
              <w:rPr>
                <w:rFonts w:ascii="Times New Roman" w:eastAsia="Times New Roman" w:hAnsi="Times New Roman" w:cs="Times New Roman"/>
                <w:bCs/>
                <w:lang w:eastAsia="zh-CN"/>
              </w:rPr>
            </w:pP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lang w:val="en-US" w:eastAsia="zh-CN"/>
              </w:rPr>
              <w:t>Regulacja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wielkości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bramki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Dopplerowskiej</w:t>
            </w:r>
            <w:proofErr w:type="spellEnd"/>
            <w:r w:rsidRPr="000A0FE7">
              <w:rPr>
                <w:rFonts w:ascii="Times New Roman" w:eastAsia="Times New Roman" w:hAnsi="Times New Roman" w:cs="Times New Roman"/>
                <w:lang w:val="en-US" w:eastAsia="zh-CN"/>
              </w:rPr>
              <w:t xml:space="preserve"> (SV)</w:t>
            </w:r>
          </w:p>
          <w:p w:rsidR="000A0FE7" w:rsidRPr="000A0FE7" w:rsidRDefault="000A0FE7" w:rsidP="000A0FE7">
            <w:pPr>
              <w:widowControl w:val="0"/>
              <w:suppressAutoHyphens/>
              <w:spacing w:after="0" w:line="240" w:lineRule="auto"/>
              <w:rPr>
                <w:rFonts w:ascii="Times New Roman" w:eastAsia="Times New Roman" w:hAnsi="Times New Roman" w:cs="Times New Roman"/>
                <w:lang w:val="en-US" w:eastAsia="zh-CN"/>
              </w:rPr>
            </w:pPr>
            <w:r w:rsidRPr="000A0FE7">
              <w:rPr>
                <w:rFonts w:ascii="Times New Roman" w:eastAsia="Times New Roman" w:hAnsi="Times New Roman" w:cs="Times New Roman"/>
                <w:lang w:val="en-US" w:eastAsia="zh-CN"/>
              </w:rPr>
              <w:t>Min. 0,5-20 mm</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1E0635">
            <w:pPr>
              <w:widowControl w:val="0"/>
              <w:numPr>
                <w:ilvl w:val="0"/>
                <w:numId w:val="38"/>
              </w:numPr>
              <w:suppressAutoHyphens/>
              <w:snapToGrid w:val="0"/>
              <w:spacing w:after="0" w:line="240" w:lineRule="auto"/>
              <w:rPr>
                <w:rFonts w:ascii="Times New Roman" w:eastAsia="Times New Roman" w:hAnsi="Times New Roman" w:cs="Times New Roman"/>
                <w:bCs/>
                <w:lang w:eastAsia="zh-CN"/>
              </w:rPr>
            </w:pP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lang w:val="en-US" w:eastAsia="zh-CN"/>
              </w:rPr>
              <w:t>Tryb</w:t>
            </w:r>
            <w:proofErr w:type="spellEnd"/>
            <w:r w:rsidRPr="000A0FE7">
              <w:rPr>
                <w:rFonts w:ascii="Times New Roman" w:eastAsia="Times New Roman" w:hAnsi="Times New Roman" w:cs="Times New Roman"/>
                <w:lang w:val="en-US" w:eastAsia="zh-CN"/>
              </w:rPr>
              <w:t xml:space="preserve"> Triplex  (B+ CD/PD + PWD)</w:t>
            </w:r>
          </w:p>
        </w:tc>
        <w:tc>
          <w:tcPr>
            <w:tcW w:w="0" w:type="auto"/>
            <w:tcBorders>
              <w:left w:val="single" w:sz="1" w:space="0" w:color="000000"/>
              <w:bottom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1E0635">
            <w:pPr>
              <w:widowControl w:val="0"/>
              <w:numPr>
                <w:ilvl w:val="0"/>
                <w:numId w:val="38"/>
              </w:numPr>
              <w:suppressAutoHyphens/>
              <w:snapToGrid w:val="0"/>
              <w:spacing w:after="0" w:line="240" w:lineRule="auto"/>
              <w:rPr>
                <w:rFonts w:ascii="Times New Roman" w:eastAsia="Times New Roman" w:hAnsi="Times New Roman" w:cs="Times New Roman"/>
                <w:bCs/>
                <w:lang w:eastAsia="zh-CN"/>
              </w:rPr>
            </w:pP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lang w:val="en-US" w:eastAsia="zh-CN"/>
              </w:rPr>
              <w:t>Jednoczesne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wyświetlanie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na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ekranie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dwóch</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obrazów</w:t>
            </w:r>
            <w:proofErr w:type="spellEnd"/>
            <w:r w:rsidRPr="000A0FE7">
              <w:rPr>
                <w:rFonts w:ascii="Times New Roman" w:eastAsia="Times New Roman" w:hAnsi="Times New Roman" w:cs="Times New Roman"/>
                <w:lang w:val="en-US" w:eastAsia="zh-CN"/>
              </w:rPr>
              <w:t xml:space="preserve"> w </w:t>
            </w:r>
            <w:proofErr w:type="spellStart"/>
            <w:r w:rsidRPr="000A0FE7">
              <w:rPr>
                <w:rFonts w:ascii="Times New Roman" w:eastAsia="Times New Roman" w:hAnsi="Times New Roman" w:cs="Times New Roman"/>
                <w:lang w:val="en-US" w:eastAsia="zh-CN"/>
              </w:rPr>
              <w:t>czasie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rzeczywistym</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jeden</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standardowy</w:t>
            </w:r>
            <w:proofErr w:type="spellEnd"/>
            <w:r w:rsidRPr="000A0FE7">
              <w:rPr>
                <w:rFonts w:ascii="Times New Roman" w:eastAsia="Times New Roman" w:hAnsi="Times New Roman" w:cs="Times New Roman"/>
                <w:lang w:val="en-US" w:eastAsia="zh-CN"/>
              </w:rPr>
              <w:t xml:space="preserve"> B-mode </w:t>
            </w:r>
            <w:proofErr w:type="spellStart"/>
            <w:r w:rsidRPr="000A0FE7">
              <w:rPr>
                <w:rFonts w:ascii="Times New Roman" w:eastAsia="Times New Roman" w:hAnsi="Times New Roman" w:cs="Times New Roman"/>
                <w:lang w:val="en-US" w:eastAsia="zh-CN"/>
              </w:rPr>
              <w:t>drugi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obraz</w:t>
            </w:r>
            <w:proofErr w:type="spellEnd"/>
            <w:r w:rsidRPr="000A0FE7">
              <w:rPr>
                <w:rFonts w:ascii="Times New Roman" w:eastAsia="Times New Roman" w:hAnsi="Times New Roman" w:cs="Times New Roman"/>
                <w:lang w:val="en-US" w:eastAsia="zh-CN"/>
              </w:rPr>
              <w:t xml:space="preserve">  B-mode + Color Doppler </w:t>
            </w:r>
          </w:p>
        </w:tc>
        <w:tc>
          <w:tcPr>
            <w:tcW w:w="0" w:type="auto"/>
            <w:tcBorders>
              <w:left w:val="single" w:sz="1" w:space="0" w:color="000000"/>
              <w:bottom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1E0635">
            <w:pPr>
              <w:widowControl w:val="0"/>
              <w:numPr>
                <w:ilvl w:val="0"/>
                <w:numId w:val="38"/>
              </w:numPr>
              <w:suppressAutoHyphens/>
              <w:snapToGrid w:val="0"/>
              <w:spacing w:after="0" w:line="240" w:lineRule="auto"/>
              <w:rPr>
                <w:rFonts w:ascii="Times New Roman" w:eastAsia="Times New Roman" w:hAnsi="Times New Roman" w:cs="Times New Roman"/>
                <w:bCs/>
                <w:lang w:eastAsia="zh-CN"/>
              </w:rPr>
            </w:pP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bCs/>
                <w:lang w:val="en-US" w:eastAsia="zh-CN"/>
              </w:rPr>
              <w:t>Specjalistyczne</w:t>
            </w:r>
            <w:proofErr w:type="spellEnd"/>
            <w:r w:rsidRPr="000A0FE7">
              <w:rPr>
                <w:rFonts w:ascii="Times New Roman" w:eastAsia="Times New Roman" w:hAnsi="Times New Roman" w:cs="Times New Roman"/>
                <w:bCs/>
                <w:lang w:val="en-US" w:eastAsia="zh-CN"/>
              </w:rPr>
              <w:t xml:space="preserve"> </w:t>
            </w:r>
            <w:proofErr w:type="spellStart"/>
            <w:r w:rsidRPr="000A0FE7">
              <w:rPr>
                <w:rFonts w:ascii="Times New Roman" w:eastAsia="Times New Roman" w:hAnsi="Times New Roman" w:cs="Times New Roman"/>
                <w:bCs/>
                <w:lang w:val="en-US" w:eastAsia="zh-CN"/>
              </w:rPr>
              <w:t>oprogramowanie</w:t>
            </w:r>
            <w:proofErr w:type="spellEnd"/>
            <w:r w:rsidRPr="000A0FE7">
              <w:rPr>
                <w:rFonts w:ascii="Times New Roman" w:eastAsia="Times New Roman" w:hAnsi="Times New Roman" w:cs="Times New Roman"/>
                <w:bCs/>
                <w:lang w:val="en-US" w:eastAsia="zh-CN"/>
              </w:rPr>
              <w:t xml:space="preserve"> </w:t>
            </w:r>
            <w:proofErr w:type="spellStart"/>
            <w:r w:rsidRPr="000A0FE7">
              <w:rPr>
                <w:rFonts w:ascii="Times New Roman" w:eastAsia="Times New Roman" w:hAnsi="Times New Roman" w:cs="Times New Roman"/>
                <w:bCs/>
                <w:lang w:val="en-US" w:eastAsia="zh-CN"/>
              </w:rPr>
              <w:t>wraz</w:t>
            </w:r>
            <w:proofErr w:type="spellEnd"/>
            <w:r w:rsidRPr="000A0FE7">
              <w:rPr>
                <w:rFonts w:ascii="Times New Roman" w:eastAsia="Times New Roman" w:hAnsi="Times New Roman" w:cs="Times New Roman"/>
                <w:bCs/>
                <w:lang w:val="en-US" w:eastAsia="zh-CN"/>
              </w:rPr>
              <w:t xml:space="preserve"> z </w:t>
            </w:r>
            <w:proofErr w:type="spellStart"/>
            <w:r w:rsidRPr="000A0FE7">
              <w:rPr>
                <w:rFonts w:ascii="Times New Roman" w:eastAsia="Times New Roman" w:hAnsi="Times New Roman" w:cs="Times New Roman"/>
                <w:lang w:val="en-US" w:eastAsia="zh-CN"/>
              </w:rPr>
              <w:t>pełnymi</w:t>
            </w:r>
            <w:proofErr w:type="spellEnd"/>
            <w:r w:rsidRPr="000A0FE7">
              <w:rPr>
                <w:rFonts w:ascii="Times New Roman" w:eastAsia="Times New Roman" w:hAnsi="Times New Roman" w:cs="Times New Roman"/>
                <w:bCs/>
                <w:lang w:val="en-US" w:eastAsia="zh-CN"/>
              </w:rPr>
              <w:t xml:space="preserve"> </w:t>
            </w:r>
            <w:proofErr w:type="spellStart"/>
            <w:r w:rsidRPr="000A0FE7">
              <w:rPr>
                <w:rFonts w:ascii="Times New Roman" w:eastAsia="Times New Roman" w:hAnsi="Times New Roman" w:cs="Times New Roman"/>
                <w:bCs/>
                <w:lang w:val="en-US" w:eastAsia="zh-CN"/>
              </w:rPr>
              <w:t>pakietami</w:t>
            </w:r>
            <w:proofErr w:type="spellEnd"/>
            <w:r w:rsidRPr="000A0FE7">
              <w:rPr>
                <w:rFonts w:ascii="Times New Roman" w:eastAsia="Times New Roman" w:hAnsi="Times New Roman" w:cs="Times New Roman"/>
                <w:bCs/>
                <w:lang w:val="en-US" w:eastAsia="zh-CN"/>
              </w:rPr>
              <w:t xml:space="preserve"> </w:t>
            </w:r>
            <w:proofErr w:type="spellStart"/>
            <w:r w:rsidRPr="000A0FE7">
              <w:rPr>
                <w:rFonts w:ascii="Times New Roman" w:eastAsia="Times New Roman" w:hAnsi="Times New Roman" w:cs="Times New Roman"/>
                <w:bCs/>
                <w:lang w:val="en-US" w:eastAsia="zh-CN"/>
              </w:rPr>
              <w:t>pomiarowymi</w:t>
            </w:r>
            <w:proofErr w:type="spellEnd"/>
            <w:r w:rsidRPr="000A0FE7">
              <w:rPr>
                <w:rFonts w:ascii="Times New Roman" w:eastAsia="Times New Roman" w:hAnsi="Times New Roman" w:cs="Times New Roman"/>
                <w:bCs/>
                <w:lang w:val="en-US" w:eastAsia="zh-CN"/>
              </w:rPr>
              <w:t xml:space="preserve"> do </w:t>
            </w:r>
            <w:proofErr w:type="spellStart"/>
            <w:r w:rsidRPr="000A0FE7">
              <w:rPr>
                <w:rFonts w:ascii="Times New Roman" w:eastAsia="Times New Roman" w:hAnsi="Times New Roman" w:cs="Times New Roman"/>
                <w:bCs/>
                <w:lang w:val="en-US" w:eastAsia="zh-CN"/>
              </w:rPr>
              <w:t>badań</w:t>
            </w:r>
            <w:proofErr w:type="spellEnd"/>
            <w:r w:rsidRPr="000A0FE7">
              <w:rPr>
                <w:rFonts w:ascii="Times New Roman" w:eastAsia="Times New Roman" w:hAnsi="Times New Roman" w:cs="Times New Roman"/>
                <w:lang w:val="en-US" w:eastAsia="zh-CN"/>
              </w:rPr>
              <w:t xml:space="preserve"> min. </w:t>
            </w:r>
            <w:proofErr w:type="spellStart"/>
            <w:r w:rsidRPr="000A0FE7">
              <w:rPr>
                <w:rFonts w:ascii="Times New Roman" w:eastAsia="Times New Roman" w:hAnsi="Times New Roman" w:cs="Times New Roman"/>
                <w:lang w:val="en-US" w:eastAsia="zh-CN"/>
              </w:rPr>
              <w:t>kardiologicznych</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naczyniowych</w:t>
            </w:r>
            <w:proofErr w:type="spellEnd"/>
            <w:r w:rsidRPr="000A0FE7">
              <w:rPr>
                <w:rFonts w:ascii="Times New Roman" w:eastAsia="Times New Roman" w:hAnsi="Times New Roman" w:cs="Times New Roman"/>
                <w:lang w:val="en-US" w:eastAsia="zh-CN"/>
              </w:rPr>
              <w:t xml:space="preserve"> (w </w:t>
            </w:r>
            <w:proofErr w:type="spellStart"/>
            <w:r w:rsidRPr="000A0FE7">
              <w:rPr>
                <w:rFonts w:ascii="Times New Roman" w:eastAsia="Times New Roman" w:hAnsi="Times New Roman" w:cs="Times New Roman"/>
                <w:lang w:val="en-US" w:eastAsia="zh-CN"/>
              </w:rPr>
              <w:t>tym</w:t>
            </w:r>
            <w:proofErr w:type="spellEnd"/>
            <w:r w:rsidRPr="000A0FE7">
              <w:rPr>
                <w:rFonts w:ascii="Times New Roman" w:eastAsia="Times New Roman" w:hAnsi="Times New Roman" w:cs="Times New Roman"/>
                <w:lang w:val="en-US" w:eastAsia="zh-CN"/>
              </w:rPr>
              <w:t xml:space="preserve"> TCD), </w:t>
            </w:r>
            <w:proofErr w:type="spellStart"/>
            <w:r w:rsidRPr="000A0FE7">
              <w:rPr>
                <w:rFonts w:ascii="Times New Roman" w:eastAsia="Times New Roman" w:hAnsi="Times New Roman" w:cs="Times New Roman"/>
                <w:lang w:val="en-US" w:eastAsia="zh-CN"/>
              </w:rPr>
              <w:t>jamy</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brzusznej</w:t>
            </w:r>
            <w:proofErr w:type="spellEnd"/>
            <w:r w:rsidR="002E6954">
              <w:rPr>
                <w:rFonts w:ascii="Times New Roman" w:eastAsia="Times New Roman" w:hAnsi="Times New Roman" w:cs="Times New Roman"/>
                <w:bCs/>
                <w:lang w:val="en-US" w:eastAsia="zh-CN"/>
              </w:rPr>
              <w:t xml:space="preserve">, </w:t>
            </w:r>
            <w:proofErr w:type="spellStart"/>
            <w:r w:rsidR="002E6954">
              <w:rPr>
                <w:rFonts w:ascii="Times New Roman" w:eastAsia="Times New Roman" w:hAnsi="Times New Roman" w:cs="Times New Roman"/>
                <w:bCs/>
                <w:lang w:val="en-US" w:eastAsia="zh-CN"/>
              </w:rPr>
              <w:t>mał</w:t>
            </w:r>
            <w:r w:rsidRPr="000A0FE7">
              <w:rPr>
                <w:rFonts w:ascii="Times New Roman" w:eastAsia="Times New Roman" w:hAnsi="Times New Roman" w:cs="Times New Roman"/>
                <w:bCs/>
                <w:lang w:val="en-US" w:eastAsia="zh-CN"/>
              </w:rPr>
              <w:t>ych</w:t>
            </w:r>
            <w:proofErr w:type="spellEnd"/>
            <w:r w:rsidRPr="000A0FE7">
              <w:rPr>
                <w:rFonts w:ascii="Times New Roman" w:eastAsia="Times New Roman" w:hAnsi="Times New Roman" w:cs="Times New Roman"/>
                <w:bCs/>
                <w:lang w:val="en-US" w:eastAsia="zh-CN"/>
              </w:rPr>
              <w:t xml:space="preserve"> </w:t>
            </w:r>
            <w:proofErr w:type="spellStart"/>
            <w:r w:rsidRPr="000A0FE7">
              <w:rPr>
                <w:rFonts w:ascii="Times New Roman" w:eastAsia="Times New Roman" w:hAnsi="Times New Roman" w:cs="Times New Roman"/>
                <w:bCs/>
                <w:lang w:val="en-US" w:eastAsia="zh-CN"/>
              </w:rPr>
              <w:t>i</w:t>
            </w:r>
            <w:proofErr w:type="spellEnd"/>
            <w:r w:rsidRPr="000A0FE7">
              <w:rPr>
                <w:rFonts w:ascii="Times New Roman" w:eastAsia="Times New Roman" w:hAnsi="Times New Roman" w:cs="Times New Roman"/>
                <w:bCs/>
                <w:lang w:val="en-US" w:eastAsia="zh-CN"/>
              </w:rPr>
              <w:t xml:space="preserve"> </w:t>
            </w:r>
            <w:proofErr w:type="spellStart"/>
            <w:r w:rsidRPr="000A0FE7">
              <w:rPr>
                <w:rFonts w:ascii="Times New Roman" w:eastAsia="Times New Roman" w:hAnsi="Times New Roman" w:cs="Times New Roman"/>
                <w:bCs/>
                <w:lang w:val="en-US" w:eastAsia="zh-CN"/>
              </w:rPr>
              <w:t>powierzchniowych</w:t>
            </w:r>
            <w:proofErr w:type="spellEnd"/>
            <w:r w:rsidRPr="000A0FE7">
              <w:rPr>
                <w:rFonts w:ascii="Times New Roman" w:eastAsia="Times New Roman" w:hAnsi="Times New Roman" w:cs="Times New Roman"/>
                <w:bCs/>
                <w:lang w:val="en-US" w:eastAsia="zh-CN"/>
              </w:rPr>
              <w:t xml:space="preserve"> </w:t>
            </w:r>
            <w:proofErr w:type="spellStart"/>
            <w:r w:rsidRPr="000A0FE7">
              <w:rPr>
                <w:rFonts w:ascii="Times New Roman" w:eastAsia="Times New Roman" w:hAnsi="Times New Roman" w:cs="Times New Roman"/>
                <w:bCs/>
                <w:lang w:val="en-US" w:eastAsia="zh-CN"/>
              </w:rPr>
              <w:t>narządów</w:t>
            </w:r>
            <w:proofErr w:type="spellEnd"/>
            <w:r w:rsidRPr="000A0FE7">
              <w:rPr>
                <w:rFonts w:ascii="Times New Roman" w:eastAsia="Times New Roman" w:hAnsi="Times New Roman" w:cs="Times New Roman"/>
                <w:bCs/>
                <w:lang w:val="en-US" w:eastAsia="zh-CN"/>
              </w:rPr>
              <w:t xml:space="preserve"> </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0A0FE7">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b/>
                <w:bCs/>
                <w:lang w:eastAsia="zh-CN"/>
              </w:rPr>
            </w:pPr>
            <w:r w:rsidRPr="000A0FE7">
              <w:rPr>
                <w:rFonts w:ascii="Times New Roman" w:eastAsia="Times New Roman" w:hAnsi="Times New Roman" w:cs="Times New Roman"/>
                <w:b/>
                <w:bCs/>
                <w:lang w:eastAsia="zh-CN"/>
              </w:rPr>
              <w:t>III</w:t>
            </w:r>
          </w:p>
        </w:tc>
        <w:tc>
          <w:tcPr>
            <w:tcW w:w="9528" w:type="dxa"/>
            <w:gridSpan w:val="3"/>
            <w:tcBorders>
              <w:left w:val="single" w:sz="1" w:space="0" w:color="000000"/>
              <w:bottom w:val="single" w:sz="1" w:space="0" w:color="000000"/>
              <w:right w:val="single" w:sz="1"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eastAsia="zh-CN"/>
              </w:rPr>
            </w:pPr>
            <w:r w:rsidRPr="000A0FE7">
              <w:rPr>
                <w:rFonts w:ascii="Times New Roman" w:eastAsia="Times New Roman" w:hAnsi="Times New Roman" w:cs="Times New Roman"/>
                <w:b/>
                <w:lang w:val="en-US" w:eastAsia="zh-CN"/>
              </w:rPr>
              <w:t>FUNKCJE UŻYTKOWE</w:t>
            </w: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bCs/>
                <w:lang w:eastAsia="zh-CN"/>
              </w:rPr>
            </w:pPr>
            <w:r w:rsidRPr="000A0FE7">
              <w:rPr>
                <w:rFonts w:ascii="Times New Roman" w:eastAsia="Times New Roman" w:hAnsi="Times New Roman" w:cs="Times New Roman"/>
                <w:bCs/>
                <w:lang w:eastAsia="zh-CN"/>
              </w:rPr>
              <w:t>1.</w:t>
            </w: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bCs/>
                <w:lang w:val="en-US" w:eastAsia="zh-CN"/>
              </w:rPr>
            </w:pPr>
            <w:proofErr w:type="spellStart"/>
            <w:r w:rsidRPr="000A0FE7">
              <w:rPr>
                <w:rFonts w:ascii="Times New Roman" w:eastAsia="Times New Roman" w:hAnsi="Times New Roman" w:cs="Times New Roman"/>
                <w:bCs/>
                <w:lang w:val="en-US" w:eastAsia="zh-CN"/>
              </w:rPr>
              <w:t>Powiększenie</w:t>
            </w:r>
            <w:proofErr w:type="spellEnd"/>
            <w:r w:rsidRPr="000A0FE7">
              <w:rPr>
                <w:rFonts w:ascii="Times New Roman" w:eastAsia="Times New Roman" w:hAnsi="Times New Roman" w:cs="Times New Roman"/>
                <w:bCs/>
                <w:lang w:val="en-US" w:eastAsia="zh-CN"/>
              </w:rPr>
              <w:t xml:space="preserve"> </w:t>
            </w:r>
            <w:proofErr w:type="spellStart"/>
            <w:r w:rsidRPr="000A0FE7">
              <w:rPr>
                <w:rFonts w:ascii="Times New Roman" w:eastAsia="Times New Roman" w:hAnsi="Times New Roman" w:cs="Times New Roman"/>
                <w:bCs/>
                <w:lang w:val="en-US" w:eastAsia="zh-CN"/>
              </w:rPr>
              <w:t>obrazu</w:t>
            </w:r>
            <w:proofErr w:type="spellEnd"/>
            <w:r w:rsidRPr="000A0FE7">
              <w:rPr>
                <w:rFonts w:ascii="Times New Roman" w:eastAsia="Times New Roman" w:hAnsi="Times New Roman" w:cs="Times New Roman"/>
                <w:bCs/>
                <w:lang w:val="en-US" w:eastAsia="zh-CN"/>
              </w:rPr>
              <w:t xml:space="preserve"> w </w:t>
            </w:r>
            <w:proofErr w:type="spellStart"/>
            <w:r w:rsidRPr="000A0FE7">
              <w:rPr>
                <w:rFonts w:ascii="Times New Roman" w:eastAsia="Times New Roman" w:hAnsi="Times New Roman" w:cs="Times New Roman"/>
                <w:bCs/>
                <w:lang w:val="en-US" w:eastAsia="zh-CN"/>
              </w:rPr>
              <w:t>czasie</w:t>
            </w:r>
            <w:proofErr w:type="spellEnd"/>
            <w:r w:rsidRPr="000A0FE7">
              <w:rPr>
                <w:rFonts w:ascii="Times New Roman" w:eastAsia="Times New Roman" w:hAnsi="Times New Roman" w:cs="Times New Roman"/>
                <w:bCs/>
                <w:lang w:val="en-US" w:eastAsia="zh-CN"/>
              </w:rPr>
              <w:t xml:space="preserve"> </w:t>
            </w:r>
            <w:proofErr w:type="spellStart"/>
            <w:r w:rsidRPr="000A0FE7">
              <w:rPr>
                <w:rFonts w:ascii="Times New Roman" w:eastAsia="Times New Roman" w:hAnsi="Times New Roman" w:cs="Times New Roman"/>
                <w:bCs/>
                <w:lang w:val="en-US" w:eastAsia="zh-CN"/>
              </w:rPr>
              <w:t>rzeczywistym</w:t>
            </w:r>
            <w:proofErr w:type="spellEnd"/>
            <w:r w:rsidRPr="000A0FE7">
              <w:rPr>
                <w:rFonts w:ascii="Times New Roman" w:eastAsia="Times New Roman" w:hAnsi="Times New Roman" w:cs="Times New Roman"/>
                <w:bCs/>
                <w:lang w:val="en-US" w:eastAsia="zh-CN"/>
              </w:rPr>
              <w:t xml:space="preserve"> min. 16x</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bCs/>
                <w:lang w:eastAsia="zh-CN"/>
              </w:rPr>
            </w:pPr>
            <w:r w:rsidRPr="000A0FE7">
              <w:rPr>
                <w:rFonts w:ascii="Times New Roman" w:eastAsia="Times New Roman" w:hAnsi="Times New Roman" w:cs="Times New Roman"/>
                <w:bCs/>
                <w:lang w:eastAsia="zh-CN"/>
              </w:rPr>
              <w:t>2.</w:t>
            </w: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lang w:val="en-US" w:eastAsia="zh-CN"/>
              </w:rPr>
              <w:t>Automatyczna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optymalizacja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obrazu</w:t>
            </w:r>
            <w:proofErr w:type="spellEnd"/>
            <w:r w:rsidRPr="000A0FE7">
              <w:rPr>
                <w:rFonts w:ascii="Times New Roman" w:eastAsia="Times New Roman" w:hAnsi="Times New Roman" w:cs="Times New Roman"/>
                <w:lang w:val="en-US" w:eastAsia="zh-CN"/>
              </w:rPr>
              <w:t xml:space="preserve"> 2D </w:t>
            </w:r>
            <w:proofErr w:type="spellStart"/>
            <w:r w:rsidRPr="000A0FE7">
              <w:rPr>
                <w:rFonts w:ascii="Times New Roman" w:eastAsia="Times New Roman" w:hAnsi="Times New Roman" w:cs="Times New Roman"/>
                <w:lang w:val="en-US" w:eastAsia="zh-CN"/>
              </w:rPr>
              <w:t>przy</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pomocy</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jednego</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przycisku</w:t>
            </w:r>
            <w:proofErr w:type="spellEnd"/>
            <w:r w:rsidRPr="000A0FE7">
              <w:rPr>
                <w:rFonts w:ascii="Times New Roman" w:eastAsia="Times New Roman" w:hAnsi="Times New Roman" w:cs="Times New Roman"/>
                <w:lang w:val="en-US" w:eastAsia="zh-CN"/>
              </w:rPr>
              <w:t xml:space="preserve"> (m.in. </w:t>
            </w:r>
            <w:proofErr w:type="spellStart"/>
            <w:r w:rsidRPr="000A0FE7">
              <w:rPr>
                <w:rFonts w:ascii="Times New Roman" w:eastAsia="Times New Roman" w:hAnsi="Times New Roman" w:cs="Times New Roman"/>
                <w:lang w:val="en-US" w:eastAsia="zh-CN"/>
              </w:rPr>
              <w:t>automatyczne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dopasowanie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wzmocnienia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obrazu</w:t>
            </w:r>
            <w:proofErr w:type="spellEnd"/>
            <w:r w:rsidRPr="000A0FE7">
              <w:rPr>
                <w:rFonts w:ascii="Times New Roman" w:eastAsia="Times New Roman" w:hAnsi="Times New Roman" w:cs="Times New Roman"/>
                <w:lang w:val="en-US" w:eastAsia="zh-CN"/>
              </w:rPr>
              <w:t>)</w:t>
            </w:r>
          </w:p>
        </w:tc>
        <w:tc>
          <w:tcPr>
            <w:tcW w:w="0" w:type="auto"/>
            <w:tcBorders>
              <w:left w:val="single" w:sz="1" w:space="0" w:color="000000"/>
              <w:bottom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bCs/>
                <w:lang w:eastAsia="zh-CN"/>
              </w:rPr>
            </w:pPr>
            <w:r w:rsidRPr="000A0FE7">
              <w:rPr>
                <w:rFonts w:ascii="Times New Roman" w:eastAsia="Times New Roman" w:hAnsi="Times New Roman" w:cs="Times New Roman"/>
                <w:bCs/>
                <w:lang w:eastAsia="zh-CN"/>
              </w:rPr>
              <w:t>3.</w:t>
            </w: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lang w:val="en-US" w:eastAsia="zh-CN"/>
              </w:rPr>
              <w:t>Automatyczna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optymalizacja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widma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dopplerowskiego</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przy</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pomocy</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jednego</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przycisku</w:t>
            </w:r>
            <w:proofErr w:type="spellEnd"/>
            <w:r w:rsidRPr="000A0FE7">
              <w:rPr>
                <w:rFonts w:ascii="Times New Roman" w:eastAsia="Times New Roman" w:hAnsi="Times New Roman" w:cs="Times New Roman"/>
                <w:lang w:val="en-US" w:eastAsia="zh-CN"/>
              </w:rPr>
              <w:t xml:space="preserve"> (m.in. </w:t>
            </w:r>
            <w:proofErr w:type="spellStart"/>
            <w:r w:rsidRPr="000A0FE7">
              <w:rPr>
                <w:rFonts w:ascii="Times New Roman" w:eastAsia="Times New Roman" w:hAnsi="Times New Roman" w:cs="Times New Roman"/>
                <w:lang w:val="en-US" w:eastAsia="zh-CN"/>
              </w:rPr>
              <w:t>automatyczne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dopasowanie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linii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bazowej</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oraz</w:t>
            </w:r>
            <w:proofErr w:type="spellEnd"/>
            <w:r w:rsidRPr="000A0FE7">
              <w:rPr>
                <w:rFonts w:ascii="Times New Roman" w:eastAsia="Times New Roman" w:hAnsi="Times New Roman" w:cs="Times New Roman"/>
                <w:lang w:val="en-US" w:eastAsia="zh-CN"/>
              </w:rPr>
              <w:t xml:space="preserve"> PRF)</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bCs/>
                <w:lang w:eastAsia="zh-CN"/>
              </w:rPr>
            </w:pPr>
            <w:r w:rsidRPr="000A0FE7">
              <w:rPr>
                <w:rFonts w:ascii="Times New Roman" w:eastAsia="Times New Roman" w:hAnsi="Times New Roman" w:cs="Times New Roman"/>
                <w:bCs/>
                <w:lang w:eastAsia="zh-CN"/>
              </w:rPr>
              <w:t>4.</w:t>
            </w: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lang w:val="en-US" w:eastAsia="zh-CN"/>
              </w:rPr>
              <w:t>Praca</w:t>
            </w:r>
            <w:proofErr w:type="spellEnd"/>
            <w:r w:rsidRPr="000A0FE7">
              <w:rPr>
                <w:rFonts w:ascii="Times New Roman" w:eastAsia="Times New Roman" w:hAnsi="Times New Roman" w:cs="Times New Roman"/>
                <w:lang w:val="en-US" w:eastAsia="zh-CN"/>
              </w:rPr>
              <w:t xml:space="preserve"> w </w:t>
            </w:r>
            <w:proofErr w:type="spellStart"/>
            <w:r w:rsidRPr="000A0FE7">
              <w:rPr>
                <w:rFonts w:ascii="Times New Roman" w:eastAsia="Times New Roman" w:hAnsi="Times New Roman" w:cs="Times New Roman"/>
                <w:lang w:val="en-US" w:eastAsia="zh-CN"/>
              </w:rPr>
              <w:t>trybie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wielokierunkowego</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emitowania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składania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wiązki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ultradźwiękowej</w:t>
            </w:r>
            <w:proofErr w:type="spellEnd"/>
            <w:r w:rsidRPr="000A0FE7">
              <w:rPr>
                <w:rFonts w:ascii="Times New Roman" w:eastAsia="Times New Roman" w:hAnsi="Times New Roman" w:cs="Times New Roman"/>
                <w:lang w:val="en-US" w:eastAsia="zh-CN"/>
              </w:rPr>
              <w:t xml:space="preserve"> z </w:t>
            </w:r>
            <w:proofErr w:type="spellStart"/>
            <w:r w:rsidRPr="000A0FE7">
              <w:rPr>
                <w:rFonts w:ascii="Times New Roman" w:eastAsia="Times New Roman" w:hAnsi="Times New Roman" w:cs="Times New Roman"/>
                <w:lang w:val="en-US" w:eastAsia="zh-CN"/>
              </w:rPr>
              <w:t>głowic</w:t>
            </w:r>
            <w:proofErr w:type="spellEnd"/>
            <w:r w:rsidRPr="000A0FE7">
              <w:rPr>
                <w:rFonts w:ascii="Times New Roman" w:eastAsia="Times New Roman" w:hAnsi="Times New Roman" w:cs="Times New Roman"/>
                <w:lang w:val="en-US" w:eastAsia="zh-CN"/>
              </w:rPr>
              <w:t xml:space="preserve"> w </w:t>
            </w:r>
            <w:proofErr w:type="spellStart"/>
            <w:r w:rsidRPr="000A0FE7">
              <w:rPr>
                <w:rFonts w:ascii="Times New Roman" w:eastAsia="Times New Roman" w:hAnsi="Times New Roman" w:cs="Times New Roman"/>
                <w:lang w:val="en-US" w:eastAsia="zh-CN"/>
              </w:rPr>
              <w:t>pełni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elektronicznych</w:t>
            </w:r>
            <w:proofErr w:type="spellEnd"/>
            <w:r w:rsidRPr="000A0FE7">
              <w:rPr>
                <w:rFonts w:ascii="Times New Roman" w:eastAsia="Times New Roman" w:hAnsi="Times New Roman" w:cs="Times New Roman"/>
                <w:lang w:val="en-US" w:eastAsia="zh-CN"/>
              </w:rPr>
              <w:t xml:space="preserve">, z min. 9 </w:t>
            </w:r>
            <w:proofErr w:type="spellStart"/>
            <w:r w:rsidRPr="000A0FE7">
              <w:rPr>
                <w:rFonts w:ascii="Times New Roman" w:eastAsia="Times New Roman" w:hAnsi="Times New Roman" w:cs="Times New Roman"/>
                <w:lang w:val="en-US" w:eastAsia="zh-CN"/>
              </w:rPr>
              <w:t>kątami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emitowania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wiązki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tworzącymi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obraz</w:t>
            </w:r>
            <w:proofErr w:type="spellEnd"/>
            <w:r w:rsidRPr="000A0FE7">
              <w:rPr>
                <w:rFonts w:ascii="Times New Roman" w:eastAsia="Times New Roman" w:hAnsi="Times New Roman" w:cs="Times New Roman"/>
                <w:lang w:val="en-US" w:eastAsia="zh-CN"/>
              </w:rPr>
              <w:t xml:space="preserve"> 2D </w:t>
            </w:r>
            <w:proofErr w:type="spellStart"/>
            <w:r w:rsidRPr="000A0FE7">
              <w:rPr>
                <w:rFonts w:ascii="Times New Roman" w:eastAsia="Times New Roman" w:hAnsi="Times New Roman" w:cs="Times New Roman"/>
                <w:lang w:val="en-US" w:eastAsia="zh-CN"/>
              </w:rPr>
              <w:t>na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wszystkich</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zaoferowanych</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głowicach</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typu</w:t>
            </w:r>
            <w:proofErr w:type="spellEnd"/>
            <w:r w:rsidRPr="000A0FE7">
              <w:rPr>
                <w:rFonts w:ascii="Times New Roman" w:eastAsia="Times New Roman" w:hAnsi="Times New Roman" w:cs="Times New Roman"/>
                <w:lang w:val="en-US" w:eastAsia="zh-CN"/>
              </w:rPr>
              <w:t xml:space="preserve"> convex </w:t>
            </w:r>
            <w:proofErr w:type="spellStart"/>
            <w:r w:rsidRPr="000A0FE7">
              <w:rPr>
                <w:rFonts w:ascii="Times New Roman" w:eastAsia="Times New Roman" w:hAnsi="Times New Roman" w:cs="Times New Roman"/>
                <w:lang w:val="en-US" w:eastAsia="zh-CN"/>
              </w:rPr>
              <w:t>oraz</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liniowych</w:t>
            </w:r>
            <w:proofErr w:type="spellEnd"/>
            <w:r w:rsidRPr="000A0FE7">
              <w:rPr>
                <w:rFonts w:ascii="Times New Roman" w:eastAsia="Times New Roman" w:hAnsi="Times New Roman" w:cs="Times New Roman"/>
                <w:lang w:val="en-US" w:eastAsia="zh-CN"/>
              </w:rPr>
              <w:t>.</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bCs/>
                <w:lang w:eastAsia="zh-CN"/>
              </w:rPr>
            </w:pPr>
            <w:r w:rsidRPr="000A0FE7">
              <w:rPr>
                <w:rFonts w:ascii="Times New Roman" w:eastAsia="Times New Roman" w:hAnsi="Times New Roman" w:cs="Times New Roman"/>
                <w:bCs/>
                <w:lang w:eastAsia="zh-CN"/>
              </w:rPr>
              <w:t>5.</w:t>
            </w: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bCs/>
                <w:lang w:val="en-US" w:eastAsia="zh-CN"/>
              </w:rPr>
            </w:pPr>
            <w:proofErr w:type="spellStart"/>
            <w:r w:rsidRPr="000A0FE7">
              <w:rPr>
                <w:rFonts w:ascii="Times New Roman" w:eastAsia="Times New Roman" w:hAnsi="Times New Roman" w:cs="Times New Roman"/>
                <w:bCs/>
                <w:lang w:val="en-US" w:eastAsia="zh-CN"/>
              </w:rPr>
              <w:t>Adaptacyjne</w:t>
            </w:r>
            <w:proofErr w:type="spellEnd"/>
            <w:r w:rsidRPr="000A0FE7">
              <w:rPr>
                <w:rFonts w:ascii="Times New Roman" w:eastAsia="Times New Roman" w:hAnsi="Times New Roman" w:cs="Times New Roman"/>
                <w:bCs/>
                <w:lang w:val="en-US" w:eastAsia="zh-CN"/>
              </w:rPr>
              <w:t xml:space="preserve"> </w:t>
            </w:r>
            <w:proofErr w:type="spellStart"/>
            <w:r w:rsidRPr="000A0FE7">
              <w:rPr>
                <w:rFonts w:ascii="Times New Roman" w:eastAsia="Times New Roman" w:hAnsi="Times New Roman" w:cs="Times New Roman"/>
                <w:bCs/>
                <w:lang w:val="en-US" w:eastAsia="zh-CN"/>
              </w:rPr>
              <w:t>przetwarzanie</w:t>
            </w:r>
            <w:proofErr w:type="spellEnd"/>
            <w:r w:rsidRPr="000A0FE7">
              <w:rPr>
                <w:rFonts w:ascii="Times New Roman" w:eastAsia="Times New Roman" w:hAnsi="Times New Roman" w:cs="Times New Roman"/>
                <w:bCs/>
                <w:lang w:val="en-US" w:eastAsia="zh-CN"/>
              </w:rPr>
              <w:t xml:space="preserve"> </w:t>
            </w:r>
            <w:proofErr w:type="spellStart"/>
            <w:r w:rsidRPr="000A0FE7">
              <w:rPr>
                <w:rFonts w:ascii="Times New Roman" w:eastAsia="Times New Roman" w:hAnsi="Times New Roman" w:cs="Times New Roman"/>
                <w:bCs/>
                <w:lang w:val="en-US" w:eastAsia="zh-CN"/>
              </w:rPr>
              <w:t>obrazu</w:t>
            </w:r>
            <w:proofErr w:type="spellEnd"/>
            <w:r w:rsidRPr="000A0FE7">
              <w:rPr>
                <w:rFonts w:ascii="Times New Roman" w:eastAsia="Times New Roman" w:hAnsi="Times New Roman" w:cs="Times New Roman"/>
                <w:bCs/>
                <w:lang w:val="en-US" w:eastAsia="zh-CN"/>
              </w:rPr>
              <w:t xml:space="preserve"> </w:t>
            </w:r>
            <w:proofErr w:type="spellStart"/>
            <w:r w:rsidRPr="000A0FE7">
              <w:rPr>
                <w:rFonts w:ascii="Times New Roman" w:eastAsia="Times New Roman" w:hAnsi="Times New Roman" w:cs="Times New Roman"/>
                <w:bCs/>
                <w:lang w:val="en-US" w:eastAsia="zh-CN"/>
              </w:rPr>
              <w:t>redukujące</w:t>
            </w:r>
            <w:proofErr w:type="spellEnd"/>
            <w:r w:rsidRPr="000A0FE7">
              <w:rPr>
                <w:rFonts w:ascii="Times New Roman" w:eastAsia="Times New Roman" w:hAnsi="Times New Roman" w:cs="Times New Roman"/>
                <w:bCs/>
                <w:lang w:val="en-US" w:eastAsia="zh-CN"/>
              </w:rPr>
              <w:t xml:space="preserve"> </w:t>
            </w:r>
            <w:proofErr w:type="spellStart"/>
            <w:r w:rsidRPr="000A0FE7">
              <w:rPr>
                <w:rFonts w:ascii="Times New Roman" w:eastAsia="Times New Roman" w:hAnsi="Times New Roman" w:cs="Times New Roman"/>
                <w:bCs/>
                <w:lang w:val="en-US" w:eastAsia="zh-CN"/>
              </w:rPr>
              <w:t>artefakty</w:t>
            </w:r>
            <w:proofErr w:type="spellEnd"/>
            <w:r w:rsidRPr="000A0FE7">
              <w:rPr>
                <w:rFonts w:ascii="Times New Roman" w:eastAsia="Times New Roman" w:hAnsi="Times New Roman" w:cs="Times New Roman"/>
                <w:bCs/>
                <w:lang w:val="en-US" w:eastAsia="zh-CN"/>
              </w:rPr>
              <w:t xml:space="preserve"> </w:t>
            </w:r>
            <w:proofErr w:type="spellStart"/>
            <w:r w:rsidRPr="000A0FE7">
              <w:rPr>
                <w:rFonts w:ascii="Times New Roman" w:eastAsia="Times New Roman" w:hAnsi="Times New Roman" w:cs="Times New Roman"/>
                <w:bCs/>
                <w:lang w:val="en-US" w:eastAsia="zh-CN"/>
              </w:rPr>
              <w:t>i</w:t>
            </w:r>
            <w:proofErr w:type="spellEnd"/>
            <w:r w:rsidRPr="000A0FE7">
              <w:rPr>
                <w:rFonts w:ascii="Times New Roman" w:eastAsia="Times New Roman" w:hAnsi="Times New Roman" w:cs="Times New Roman"/>
                <w:bCs/>
                <w:lang w:val="en-US" w:eastAsia="zh-CN"/>
              </w:rPr>
              <w:t xml:space="preserve"> </w:t>
            </w:r>
            <w:proofErr w:type="spellStart"/>
            <w:r w:rsidRPr="000A0FE7">
              <w:rPr>
                <w:rFonts w:ascii="Times New Roman" w:eastAsia="Times New Roman" w:hAnsi="Times New Roman" w:cs="Times New Roman"/>
                <w:bCs/>
                <w:lang w:val="en-US" w:eastAsia="zh-CN"/>
              </w:rPr>
              <w:t>szumy</w:t>
            </w:r>
            <w:proofErr w:type="spellEnd"/>
            <w:r w:rsidRPr="000A0FE7">
              <w:rPr>
                <w:rFonts w:ascii="Times New Roman" w:eastAsia="Times New Roman" w:hAnsi="Times New Roman" w:cs="Times New Roman"/>
                <w:bCs/>
                <w:lang w:val="en-US" w:eastAsia="zh-CN"/>
              </w:rPr>
              <w:t xml:space="preserve">, np. SRI </w:t>
            </w:r>
            <w:proofErr w:type="spellStart"/>
            <w:r w:rsidRPr="000A0FE7">
              <w:rPr>
                <w:rFonts w:ascii="Times New Roman" w:eastAsia="Times New Roman" w:hAnsi="Times New Roman" w:cs="Times New Roman"/>
                <w:bCs/>
                <w:lang w:val="en-US" w:eastAsia="zh-CN"/>
              </w:rPr>
              <w:t>lub</w:t>
            </w:r>
            <w:proofErr w:type="spellEnd"/>
            <w:r w:rsidRPr="000A0FE7">
              <w:rPr>
                <w:rFonts w:ascii="Times New Roman" w:eastAsia="Times New Roman" w:hAnsi="Times New Roman" w:cs="Times New Roman"/>
                <w:bCs/>
                <w:lang w:val="en-US" w:eastAsia="zh-CN"/>
              </w:rPr>
              <w:t xml:space="preserve"> </w:t>
            </w:r>
            <w:proofErr w:type="spellStart"/>
            <w:r w:rsidRPr="000A0FE7">
              <w:rPr>
                <w:rFonts w:ascii="Times New Roman" w:eastAsia="Times New Roman" w:hAnsi="Times New Roman" w:cs="Times New Roman"/>
                <w:bCs/>
                <w:lang w:val="en-US" w:eastAsia="zh-CN"/>
              </w:rPr>
              <w:t>równoważne</w:t>
            </w:r>
            <w:proofErr w:type="spellEnd"/>
          </w:p>
        </w:tc>
        <w:tc>
          <w:tcPr>
            <w:tcW w:w="0" w:type="auto"/>
            <w:tcBorders>
              <w:left w:val="single" w:sz="1" w:space="0" w:color="000000"/>
              <w:bottom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bCs/>
                <w:lang w:eastAsia="zh-CN"/>
              </w:rPr>
            </w:pPr>
            <w:r w:rsidRPr="000A0FE7">
              <w:rPr>
                <w:rFonts w:ascii="Times New Roman" w:eastAsia="Times New Roman" w:hAnsi="Times New Roman" w:cs="Times New Roman"/>
                <w:bCs/>
                <w:lang w:eastAsia="zh-CN"/>
              </w:rPr>
              <w:t>6.</w:t>
            </w: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bCs/>
                <w:lang w:val="en-US" w:eastAsia="zh-CN"/>
              </w:rPr>
            </w:pPr>
            <w:proofErr w:type="spellStart"/>
            <w:r w:rsidRPr="000A0FE7">
              <w:rPr>
                <w:rFonts w:ascii="Times New Roman" w:eastAsia="Times New Roman" w:hAnsi="Times New Roman" w:cs="Times New Roman"/>
                <w:bCs/>
                <w:lang w:val="en-US" w:eastAsia="zh-CN"/>
              </w:rPr>
              <w:t>Automatyczny</w:t>
            </w:r>
            <w:proofErr w:type="spellEnd"/>
            <w:r w:rsidRPr="000A0FE7">
              <w:rPr>
                <w:rFonts w:ascii="Times New Roman" w:eastAsia="Times New Roman" w:hAnsi="Times New Roman" w:cs="Times New Roman"/>
                <w:bCs/>
                <w:lang w:val="en-US" w:eastAsia="zh-CN"/>
              </w:rPr>
              <w:t xml:space="preserve"> </w:t>
            </w:r>
            <w:proofErr w:type="spellStart"/>
            <w:r w:rsidRPr="000A0FE7">
              <w:rPr>
                <w:rFonts w:ascii="Times New Roman" w:eastAsia="Times New Roman" w:hAnsi="Times New Roman" w:cs="Times New Roman"/>
                <w:bCs/>
                <w:lang w:val="en-US" w:eastAsia="zh-CN"/>
              </w:rPr>
              <w:t>obrys</w:t>
            </w:r>
            <w:proofErr w:type="spellEnd"/>
            <w:r w:rsidRPr="000A0FE7">
              <w:rPr>
                <w:rFonts w:ascii="Times New Roman" w:eastAsia="Times New Roman" w:hAnsi="Times New Roman" w:cs="Times New Roman"/>
                <w:bCs/>
                <w:lang w:val="en-US" w:eastAsia="zh-CN"/>
              </w:rPr>
              <w:t xml:space="preserve"> </w:t>
            </w:r>
            <w:proofErr w:type="spellStart"/>
            <w:r w:rsidRPr="000A0FE7">
              <w:rPr>
                <w:rFonts w:ascii="Times New Roman" w:eastAsia="Times New Roman" w:hAnsi="Times New Roman" w:cs="Times New Roman"/>
                <w:bCs/>
                <w:lang w:val="en-US" w:eastAsia="zh-CN"/>
              </w:rPr>
              <w:t>spektrum</w:t>
            </w:r>
            <w:proofErr w:type="spellEnd"/>
            <w:r w:rsidRPr="000A0FE7">
              <w:rPr>
                <w:rFonts w:ascii="Times New Roman" w:eastAsia="Times New Roman" w:hAnsi="Times New Roman" w:cs="Times New Roman"/>
                <w:bCs/>
                <w:lang w:val="en-US" w:eastAsia="zh-CN"/>
              </w:rPr>
              <w:t xml:space="preserve"> </w:t>
            </w:r>
            <w:proofErr w:type="spellStart"/>
            <w:r w:rsidRPr="000A0FE7">
              <w:rPr>
                <w:rFonts w:ascii="Times New Roman" w:eastAsia="Times New Roman" w:hAnsi="Times New Roman" w:cs="Times New Roman"/>
                <w:bCs/>
                <w:lang w:val="en-US" w:eastAsia="zh-CN"/>
              </w:rPr>
              <w:t>i</w:t>
            </w:r>
            <w:proofErr w:type="spellEnd"/>
            <w:r w:rsidRPr="000A0FE7">
              <w:rPr>
                <w:rFonts w:ascii="Times New Roman" w:eastAsia="Times New Roman" w:hAnsi="Times New Roman" w:cs="Times New Roman"/>
                <w:bCs/>
                <w:lang w:val="en-US" w:eastAsia="zh-CN"/>
              </w:rPr>
              <w:t xml:space="preserve"> </w:t>
            </w:r>
            <w:proofErr w:type="spellStart"/>
            <w:r w:rsidRPr="000A0FE7">
              <w:rPr>
                <w:rFonts w:ascii="Times New Roman" w:eastAsia="Times New Roman" w:hAnsi="Times New Roman" w:cs="Times New Roman"/>
                <w:bCs/>
                <w:lang w:val="en-US" w:eastAsia="zh-CN"/>
              </w:rPr>
              <w:t>wyznaczanie</w:t>
            </w:r>
            <w:proofErr w:type="spellEnd"/>
            <w:r w:rsidRPr="000A0FE7">
              <w:rPr>
                <w:rFonts w:ascii="Times New Roman" w:eastAsia="Times New Roman" w:hAnsi="Times New Roman" w:cs="Times New Roman"/>
                <w:bCs/>
                <w:lang w:val="en-US" w:eastAsia="zh-CN"/>
              </w:rPr>
              <w:t xml:space="preserve"> </w:t>
            </w:r>
            <w:proofErr w:type="spellStart"/>
            <w:r w:rsidRPr="000A0FE7">
              <w:rPr>
                <w:rFonts w:ascii="Times New Roman" w:eastAsia="Times New Roman" w:hAnsi="Times New Roman" w:cs="Times New Roman"/>
                <w:bCs/>
                <w:lang w:val="en-US" w:eastAsia="zh-CN"/>
              </w:rPr>
              <w:t>parametrów</w:t>
            </w:r>
            <w:proofErr w:type="spellEnd"/>
            <w:r w:rsidRPr="000A0FE7">
              <w:rPr>
                <w:rFonts w:ascii="Times New Roman" w:eastAsia="Times New Roman" w:hAnsi="Times New Roman" w:cs="Times New Roman"/>
                <w:bCs/>
                <w:lang w:val="en-US" w:eastAsia="zh-CN"/>
              </w:rPr>
              <w:t xml:space="preserve">  </w:t>
            </w:r>
            <w:proofErr w:type="spellStart"/>
            <w:r w:rsidRPr="000A0FE7">
              <w:rPr>
                <w:rFonts w:ascii="Times New Roman" w:eastAsia="Times New Roman" w:hAnsi="Times New Roman" w:cs="Times New Roman"/>
                <w:bCs/>
                <w:lang w:val="en-US" w:eastAsia="zh-CN"/>
              </w:rPr>
              <w:t>przepływu</w:t>
            </w:r>
            <w:proofErr w:type="spellEnd"/>
            <w:r w:rsidRPr="000A0FE7">
              <w:rPr>
                <w:rFonts w:ascii="Times New Roman" w:eastAsia="Times New Roman" w:hAnsi="Times New Roman" w:cs="Times New Roman"/>
                <w:bCs/>
                <w:lang w:val="en-US" w:eastAsia="zh-CN"/>
              </w:rPr>
              <w:t xml:space="preserve"> </w:t>
            </w:r>
            <w:proofErr w:type="spellStart"/>
            <w:r w:rsidRPr="000A0FE7">
              <w:rPr>
                <w:rFonts w:ascii="Times New Roman" w:eastAsia="Times New Roman" w:hAnsi="Times New Roman" w:cs="Times New Roman"/>
                <w:bCs/>
                <w:lang w:val="en-US" w:eastAsia="zh-CN"/>
              </w:rPr>
              <w:t>na</w:t>
            </w:r>
            <w:proofErr w:type="spellEnd"/>
            <w:r w:rsidRPr="000A0FE7">
              <w:rPr>
                <w:rFonts w:ascii="Times New Roman" w:eastAsia="Times New Roman" w:hAnsi="Times New Roman" w:cs="Times New Roman"/>
                <w:bCs/>
                <w:lang w:val="en-US" w:eastAsia="zh-CN"/>
              </w:rPr>
              <w:t xml:space="preserve"> </w:t>
            </w:r>
            <w:proofErr w:type="spellStart"/>
            <w:r w:rsidRPr="000A0FE7">
              <w:rPr>
                <w:rFonts w:ascii="Times New Roman" w:eastAsia="Times New Roman" w:hAnsi="Times New Roman" w:cs="Times New Roman"/>
                <w:bCs/>
                <w:lang w:val="en-US" w:eastAsia="zh-CN"/>
              </w:rPr>
              <w:t>zatrzymanym</w:t>
            </w:r>
            <w:proofErr w:type="spellEnd"/>
            <w:r w:rsidRPr="000A0FE7">
              <w:rPr>
                <w:rFonts w:ascii="Times New Roman" w:eastAsia="Times New Roman" w:hAnsi="Times New Roman" w:cs="Times New Roman"/>
                <w:bCs/>
                <w:lang w:val="en-US" w:eastAsia="zh-CN"/>
              </w:rPr>
              <w:t xml:space="preserve"> </w:t>
            </w:r>
            <w:proofErr w:type="spellStart"/>
            <w:r w:rsidRPr="000A0FE7">
              <w:rPr>
                <w:rFonts w:ascii="Times New Roman" w:eastAsia="Times New Roman" w:hAnsi="Times New Roman" w:cs="Times New Roman"/>
                <w:bCs/>
                <w:lang w:val="en-US" w:eastAsia="zh-CN"/>
              </w:rPr>
              <w:t>spektrum</w:t>
            </w:r>
            <w:proofErr w:type="spellEnd"/>
            <w:r w:rsidRPr="000A0FE7">
              <w:rPr>
                <w:rFonts w:ascii="Times New Roman" w:eastAsia="Times New Roman" w:hAnsi="Times New Roman" w:cs="Times New Roman"/>
                <w:bCs/>
                <w:lang w:val="en-US" w:eastAsia="zh-CN"/>
              </w:rPr>
              <w:t xml:space="preserve"> </w:t>
            </w:r>
            <w:proofErr w:type="spellStart"/>
            <w:r w:rsidRPr="000A0FE7">
              <w:rPr>
                <w:rFonts w:ascii="Times New Roman" w:eastAsia="Times New Roman" w:hAnsi="Times New Roman" w:cs="Times New Roman"/>
                <w:bCs/>
                <w:lang w:val="en-US" w:eastAsia="zh-CN"/>
              </w:rPr>
              <w:t>oraz</w:t>
            </w:r>
            <w:proofErr w:type="spellEnd"/>
            <w:r w:rsidRPr="000A0FE7">
              <w:rPr>
                <w:rFonts w:ascii="Times New Roman" w:eastAsia="Times New Roman" w:hAnsi="Times New Roman" w:cs="Times New Roman"/>
                <w:bCs/>
                <w:lang w:val="en-US" w:eastAsia="zh-CN"/>
              </w:rPr>
              <w:t xml:space="preserve"> w </w:t>
            </w:r>
            <w:proofErr w:type="spellStart"/>
            <w:r w:rsidRPr="000A0FE7">
              <w:rPr>
                <w:rFonts w:ascii="Times New Roman" w:eastAsia="Times New Roman" w:hAnsi="Times New Roman" w:cs="Times New Roman"/>
                <w:bCs/>
                <w:lang w:val="en-US" w:eastAsia="zh-CN"/>
              </w:rPr>
              <w:t>czasie</w:t>
            </w:r>
            <w:proofErr w:type="spellEnd"/>
            <w:r w:rsidRPr="000A0FE7">
              <w:rPr>
                <w:rFonts w:ascii="Times New Roman" w:eastAsia="Times New Roman" w:hAnsi="Times New Roman" w:cs="Times New Roman"/>
                <w:bCs/>
                <w:lang w:val="en-US" w:eastAsia="zh-CN"/>
              </w:rPr>
              <w:t xml:space="preserve"> </w:t>
            </w:r>
            <w:proofErr w:type="spellStart"/>
            <w:r w:rsidRPr="000A0FE7">
              <w:rPr>
                <w:rFonts w:ascii="Times New Roman" w:eastAsia="Times New Roman" w:hAnsi="Times New Roman" w:cs="Times New Roman"/>
                <w:bCs/>
                <w:lang w:val="en-US" w:eastAsia="zh-CN"/>
              </w:rPr>
              <w:t>rzeczywistym</w:t>
            </w:r>
            <w:proofErr w:type="spellEnd"/>
            <w:r w:rsidRPr="000A0FE7">
              <w:rPr>
                <w:rFonts w:ascii="Times New Roman" w:eastAsia="Times New Roman" w:hAnsi="Times New Roman" w:cs="Times New Roman"/>
                <w:bCs/>
                <w:lang w:val="en-US" w:eastAsia="zh-CN"/>
              </w:rPr>
              <w:t xml:space="preserve"> </w:t>
            </w:r>
            <w:proofErr w:type="spellStart"/>
            <w:r w:rsidRPr="000A0FE7">
              <w:rPr>
                <w:rFonts w:ascii="Times New Roman" w:eastAsia="Times New Roman" w:hAnsi="Times New Roman" w:cs="Times New Roman"/>
                <w:bCs/>
                <w:lang w:val="en-US" w:eastAsia="zh-CN"/>
              </w:rPr>
              <w:t>na</w:t>
            </w:r>
            <w:proofErr w:type="spellEnd"/>
            <w:r w:rsidRPr="000A0FE7">
              <w:rPr>
                <w:rFonts w:ascii="Times New Roman" w:eastAsia="Times New Roman" w:hAnsi="Times New Roman" w:cs="Times New Roman"/>
                <w:bCs/>
                <w:lang w:val="en-US" w:eastAsia="zh-CN"/>
              </w:rPr>
              <w:t xml:space="preserve"> </w:t>
            </w:r>
            <w:proofErr w:type="spellStart"/>
            <w:r w:rsidRPr="000A0FE7">
              <w:rPr>
                <w:rFonts w:ascii="Times New Roman" w:eastAsia="Times New Roman" w:hAnsi="Times New Roman" w:cs="Times New Roman"/>
                <w:bCs/>
                <w:lang w:val="en-US" w:eastAsia="zh-CN"/>
              </w:rPr>
              <w:t>ruchomym</w:t>
            </w:r>
            <w:proofErr w:type="spellEnd"/>
            <w:r w:rsidRPr="000A0FE7">
              <w:rPr>
                <w:rFonts w:ascii="Times New Roman" w:eastAsia="Times New Roman" w:hAnsi="Times New Roman" w:cs="Times New Roman"/>
                <w:bCs/>
                <w:lang w:val="en-US" w:eastAsia="zh-CN"/>
              </w:rPr>
              <w:t xml:space="preserve"> </w:t>
            </w:r>
            <w:proofErr w:type="spellStart"/>
            <w:r w:rsidRPr="000A0FE7">
              <w:rPr>
                <w:rFonts w:ascii="Times New Roman" w:eastAsia="Times New Roman" w:hAnsi="Times New Roman" w:cs="Times New Roman"/>
                <w:bCs/>
                <w:lang w:val="en-US" w:eastAsia="zh-CN"/>
              </w:rPr>
              <w:t>spektrum</w:t>
            </w:r>
            <w:proofErr w:type="spellEnd"/>
            <w:r w:rsidRPr="000A0FE7">
              <w:rPr>
                <w:rFonts w:ascii="Times New Roman" w:eastAsia="Times New Roman" w:hAnsi="Times New Roman" w:cs="Times New Roman"/>
                <w:bCs/>
                <w:lang w:val="en-US" w:eastAsia="zh-CN"/>
              </w:rPr>
              <w:t xml:space="preserve"> (min. S, D, PI,RI, HR)</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bCs/>
                <w:lang w:eastAsia="zh-CN"/>
              </w:rPr>
            </w:pPr>
            <w:r w:rsidRPr="000A0FE7">
              <w:rPr>
                <w:rFonts w:ascii="Times New Roman" w:eastAsia="Times New Roman" w:hAnsi="Times New Roman" w:cs="Times New Roman"/>
                <w:bCs/>
                <w:lang w:eastAsia="zh-CN"/>
              </w:rPr>
              <w:t>7.</w:t>
            </w: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rPr>
                <w:rFonts w:ascii="Times New Roman" w:eastAsia="Times New Roman" w:hAnsi="Times New Roman" w:cs="Times New Roman"/>
                <w:color w:val="000000"/>
                <w:lang w:eastAsia="hi-IN" w:bidi="hi-IN"/>
              </w:rPr>
            </w:pPr>
            <w:r w:rsidRPr="000A0FE7">
              <w:rPr>
                <w:rFonts w:ascii="Times New Roman" w:eastAsia="Times New Roman" w:hAnsi="Times New Roman" w:cs="Times New Roman"/>
                <w:color w:val="000000"/>
                <w:lang w:eastAsia="hi-IN" w:bidi="hi-IN"/>
              </w:rPr>
              <w:t>Funkcja automatycznej ciągłej optymalizacji obrazu 2D (min. ustawienie jasności, kontrastu</w:t>
            </w:r>
          </w:p>
          <w:p w:rsidR="000A0FE7" w:rsidRPr="000A0FE7" w:rsidRDefault="000A0FE7" w:rsidP="000A0FE7">
            <w:pPr>
              <w:widowControl w:val="0"/>
              <w:suppressAutoHyphens/>
              <w:snapToGrid w:val="0"/>
              <w:spacing w:after="0"/>
              <w:rPr>
                <w:rFonts w:ascii="Times New Roman" w:eastAsia="Times New Roman" w:hAnsi="Times New Roman" w:cs="Times New Roman"/>
                <w:lang w:eastAsia="hi-IN" w:bidi="hi-IN"/>
              </w:rPr>
            </w:pPr>
            <w:r w:rsidRPr="000A0FE7">
              <w:rPr>
                <w:rFonts w:ascii="Times New Roman" w:eastAsia="Times New Roman" w:hAnsi="Times New Roman" w:cs="Times New Roman"/>
                <w:color w:val="000000"/>
                <w:lang w:eastAsia="hi-IN" w:bidi="hi-IN"/>
              </w:rPr>
              <w:t>obrazu i kompensacji wzmocnienia głębokościowego TGC), nie wymagająca od użytkownika ręcznego uruchamiania.</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bCs/>
                <w:lang w:eastAsia="zh-CN"/>
              </w:rPr>
            </w:pPr>
            <w:r w:rsidRPr="000A0FE7">
              <w:rPr>
                <w:rFonts w:ascii="Times New Roman" w:eastAsia="Times New Roman" w:hAnsi="Times New Roman" w:cs="Times New Roman"/>
                <w:bCs/>
                <w:lang w:eastAsia="zh-CN"/>
              </w:rPr>
              <w:t>8.</w:t>
            </w: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tabs>
                <w:tab w:val="left" w:pos="0"/>
              </w:tabs>
              <w:suppressAutoHyphens/>
              <w:snapToGrid w:val="0"/>
              <w:spacing w:after="0" w:line="240" w:lineRule="auto"/>
              <w:rPr>
                <w:rFonts w:ascii="Times New Roman" w:eastAsia="Times New Roman" w:hAnsi="Times New Roman" w:cs="Times New Roman"/>
                <w:lang w:val="en-US" w:eastAsia="zh-CN"/>
              </w:rPr>
            </w:pPr>
            <w:r w:rsidRPr="000A0FE7">
              <w:rPr>
                <w:rFonts w:ascii="Times New Roman" w:eastAsia="Calibri" w:hAnsi="Times New Roman" w:cs="Times New Roman"/>
                <w:color w:val="000000"/>
                <w:lang w:eastAsia="zh-CN"/>
              </w:rPr>
              <w:t>Funkcja pozwalająca na uzyskanie obrazu diagnostycznego USG „na żywo” na min. 70% wielkości monitora</w:t>
            </w:r>
          </w:p>
        </w:tc>
        <w:tc>
          <w:tcPr>
            <w:tcW w:w="0" w:type="auto"/>
            <w:tcBorders>
              <w:left w:val="single" w:sz="1" w:space="0" w:color="000000"/>
              <w:bottom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bCs/>
                <w:lang w:eastAsia="zh-CN"/>
              </w:rPr>
            </w:pPr>
            <w:r w:rsidRPr="000A0FE7">
              <w:rPr>
                <w:rFonts w:ascii="Times New Roman" w:eastAsia="Times New Roman" w:hAnsi="Times New Roman" w:cs="Times New Roman"/>
                <w:bCs/>
                <w:lang w:eastAsia="zh-CN"/>
              </w:rPr>
              <w:t>9.</w:t>
            </w:r>
          </w:p>
        </w:tc>
        <w:tc>
          <w:tcPr>
            <w:tcW w:w="7418" w:type="dxa"/>
            <w:tcBorders>
              <w:left w:val="single" w:sz="1" w:space="0" w:color="000000"/>
              <w:bottom w:val="single" w:sz="1" w:space="0" w:color="000000"/>
            </w:tcBorders>
            <w:shd w:val="clear" w:color="auto" w:fill="auto"/>
          </w:tcPr>
          <w:p w:rsidR="000A0FE7" w:rsidRPr="000A0FE7" w:rsidRDefault="000A0FE7" w:rsidP="000A0FE7">
            <w:pPr>
              <w:keepNext/>
              <w:numPr>
                <w:ilvl w:val="3"/>
                <w:numId w:val="0"/>
              </w:numPr>
              <w:tabs>
                <w:tab w:val="left" w:pos="0"/>
              </w:tabs>
              <w:suppressAutoHyphens/>
              <w:snapToGrid w:val="0"/>
              <w:spacing w:after="0" w:line="240" w:lineRule="auto"/>
              <w:outlineLvl w:val="3"/>
              <w:rPr>
                <w:rFonts w:ascii="Times New Roman" w:eastAsia="Times New Roman" w:hAnsi="Times New Roman" w:cs="Times New Roman"/>
                <w:b/>
                <w:lang w:val="x-none" w:eastAsia="ar-SA"/>
              </w:rPr>
            </w:pPr>
            <w:r w:rsidRPr="000A0FE7">
              <w:rPr>
                <w:rFonts w:ascii="Times New Roman" w:eastAsia="Times New Roman" w:hAnsi="Times New Roman" w:cs="Times New Roman"/>
                <w:lang w:eastAsia="ar-SA"/>
              </w:rPr>
              <w:t>Możliwość przesunięcia linii bazowej na zatrzymanym spektrum Dopplera</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bCs/>
                <w:lang w:eastAsia="zh-CN"/>
              </w:rPr>
            </w:pPr>
            <w:r w:rsidRPr="000A0FE7">
              <w:rPr>
                <w:rFonts w:ascii="Times New Roman" w:eastAsia="Times New Roman" w:hAnsi="Times New Roman" w:cs="Times New Roman"/>
                <w:bCs/>
                <w:lang w:eastAsia="zh-CN"/>
              </w:rPr>
              <w:t>10.</w:t>
            </w:r>
          </w:p>
        </w:tc>
        <w:tc>
          <w:tcPr>
            <w:tcW w:w="7418" w:type="dxa"/>
            <w:tcBorders>
              <w:left w:val="single" w:sz="1" w:space="0" w:color="000000"/>
              <w:bottom w:val="single" w:sz="1" w:space="0" w:color="000000"/>
            </w:tcBorders>
            <w:shd w:val="clear" w:color="auto" w:fill="auto"/>
          </w:tcPr>
          <w:p w:rsidR="000A0FE7" w:rsidRPr="000A0FE7" w:rsidRDefault="000A0FE7" w:rsidP="000A0FE7">
            <w:pPr>
              <w:keepNext/>
              <w:numPr>
                <w:ilvl w:val="3"/>
                <w:numId w:val="0"/>
              </w:numPr>
              <w:tabs>
                <w:tab w:val="left" w:pos="0"/>
              </w:tabs>
              <w:suppressAutoHyphens/>
              <w:snapToGrid w:val="0"/>
              <w:spacing w:after="0" w:line="240" w:lineRule="auto"/>
              <w:outlineLvl w:val="3"/>
              <w:rPr>
                <w:rFonts w:ascii="Times New Roman" w:eastAsia="Times New Roman" w:hAnsi="Times New Roman" w:cs="Times New Roman"/>
                <w:b/>
                <w:lang w:val="x-none" w:eastAsia="ar-SA"/>
              </w:rPr>
            </w:pPr>
            <w:r w:rsidRPr="000A0FE7">
              <w:rPr>
                <w:rFonts w:ascii="Times New Roman" w:eastAsia="Times New Roman" w:hAnsi="Times New Roman" w:cs="Times New Roman"/>
                <w:lang w:eastAsia="ar-SA"/>
              </w:rPr>
              <w:t>Możliwość zaprogramowania w aparacie nowych pomiarów oraz kalkulacji w aplikacjach</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bCs/>
                <w:lang w:eastAsia="zh-CN"/>
              </w:rPr>
            </w:pPr>
            <w:r w:rsidRPr="000A0FE7">
              <w:rPr>
                <w:rFonts w:ascii="Times New Roman" w:eastAsia="Times New Roman" w:hAnsi="Times New Roman" w:cs="Times New Roman"/>
                <w:bCs/>
                <w:lang w:eastAsia="zh-CN"/>
              </w:rPr>
              <w:t>11.</w:t>
            </w:r>
          </w:p>
        </w:tc>
        <w:tc>
          <w:tcPr>
            <w:tcW w:w="7418" w:type="dxa"/>
            <w:tcBorders>
              <w:left w:val="single" w:sz="1" w:space="0" w:color="000000"/>
              <w:bottom w:val="single" w:sz="1" w:space="0" w:color="000000"/>
            </w:tcBorders>
            <w:shd w:val="clear" w:color="auto" w:fill="auto"/>
          </w:tcPr>
          <w:p w:rsidR="000A0FE7" w:rsidRPr="000A0FE7" w:rsidRDefault="000A0FE7" w:rsidP="000A0FE7">
            <w:pPr>
              <w:keepNext/>
              <w:numPr>
                <w:ilvl w:val="3"/>
                <w:numId w:val="0"/>
              </w:numPr>
              <w:tabs>
                <w:tab w:val="left" w:pos="0"/>
              </w:tabs>
              <w:suppressAutoHyphens/>
              <w:snapToGrid w:val="0"/>
              <w:spacing w:after="0" w:line="240" w:lineRule="auto"/>
              <w:outlineLvl w:val="3"/>
              <w:rPr>
                <w:rFonts w:ascii="Times New Roman" w:eastAsia="Times New Roman" w:hAnsi="Times New Roman" w:cs="Times New Roman"/>
                <w:b/>
                <w:lang w:val="x-none" w:eastAsia="ar-SA"/>
              </w:rPr>
            </w:pPr>
            <w:r w:rsidRPr="000A0FE7">
              <w:rPr>
                <w:rFonts w:ascii="Times New Roman" w:eastAsia="Times New Roman" w:hAnsi="Times New Roman" w:cs="Times New Roman"/>
                <w:lang w:eastAsia="ar-SA"/>
              </w:rPr>
              <w:t>Pomiar odległości, min. 8 pomiarów</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bCs/>
                <w:lang w:eastAsia="zh-CN"/>
              </w:rPr>
            </w:pPr>
            <w:r w:rsidRPr="000A0FE7">
              <w:rPr>
                <w:rFonts w:ascii="Times New Roman" w:eastAsia="Times New Roman" w:hAnsi="Times New Roman" w:cs="Times New Roman"/>
                <w:bCs/>
                <w:lang w:eastAsia="zh-CN"/>
              </w:rPr>
              <w:t>12.</w:t>
            </w:r>
          </w:p>
        </w:tc>
        <w:tc>
          <w:tcPr>
            <w:tcW w:w="7418" w:type="dxa"/>
            <w:tcBorders>
              <w:left w:val="single" w:sz="1" w:space="0" w:color="000000"/>
              <w:bottom w:val="single" w:sz="1" w:space="0" w:color="000000"/>
            </w:tcBorders>
            <w:shd w:val="clear" w:color="auto" w:fill="auto"/>
          </w:tcPr>
          <w:p w:rsidR="000A0FE7" w:rsidRPr="000A0FE7" w:rsidRDefault="000A0FE7" w:rsidP="004C06B4">
            <w:pPr>
              <w:keepNext/>
              <w:numPr>
                <w:ilvl w:val="3"/>
                <w:numId w:val="0"/>
              </w:numPr>
              <w:tabs>
                <w:tab w:val="left" w:pos="0"/>
              </w:tabs>
              <w:suppressAutoHyphens/>
              <w:snapToGrid w:val="0"/>
              <w:spacing w:after="0" w:line="240" w:lineRule="auto"/>
              <w:outlineLvl w:val="3"/>
              <w:rPr>
                <w:rFonts w:ascii="Times New Roman" w:eastAsia="Times New Roman" w:hAnsi="Times New Roman" w:cs="Times New Roman"/>
                <w:b/>
                <w:lang w:val="x-none" w:eastAsia="ar-SA"/>
              </w:rPr>
            </w:pPr>
            <w:r w:rsidRPr="000A0FE7">
              <w:rPr>
                <w:rFonts w:ascii="Times New Roman" w:eastAsia="Times New Roman" w:hAnsi="Times New Roman" w:cs="Times New Roman"/>
                <w:lang w:eastAsia="ar-SA"/>
              </w:rPr>
              <w:t xml:space="preserve">Pomiar obwodu, pola powierzchni, objętości </w:t>
            </w:r>
            <w:r w:rsidR="004C06B4">
              <w:rPr>
                <w:rFonts w:ascii="Times New Roman" w:eastAsia="Times New Roman" w:hAnsi="Times New Roman" w:cs="Times New Roman"/>
                <w:lang w:eastAsia="ar-SA"/>
              </w:rPr>
              <w:t>.</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0A0FE7">
        <w:tc>
          <w:tcPr>
            <w:tcW w:w="853" w:type="dxa"/>
            <w:tcBorders>
              <w:left w:val="single" w:sz="1" w:space="0" w:color="000000"/>
              <w:bottom w:val="single" w:sz="2" w:space="0" w:color="000000"/>
            </w:tcBorders>
            <w:shd w:val="clear" w:color="auto" w:fill="auto"/>
          </w:tcPr>
          <w:p w:rsidR="000A0FE7" w:rsidRPr="000A0FE7" w:rsidRDefault="000A0FE7" w:rsidP="000A0FE7">
            <w:pPr>
              <w:widowControl w:val="0"/>
              <w:suppressAutoHyphens/>
              <w:snapToGrid w:val="0"/>
              <w:spacing w:after="0" w:line="240" w:lineRule="auto"/>
              <w:ind w:left="360"/>
              <w:jc w:val="center"/>
              <w:rPr>
                <w:rFonts w:ascii="Times New Roman" w:eastAsia="Times New Roman" w:hAnsi="Times New Roman" w:cs="Times New Roman"/>
                <w:b/>
                <w:lang w:val="en-US" w:eastAsia="zh-CN"/>
              </w:rPr>
            </w:pPr>
            <w:r w:rsidRPr="000A0FE7">
              <w:rPr>
                <w:rFonts w:ascii="Times New Roman" w:eastAsia="Times New Roman" w:hAnsi="Times New Roman" w:cs="Times New Roman"/>
                <w:b/>
                <w:lang w:val="en-US" w:eastAsia="zh-CN"/>
              </w:rPr>
              <w:t>IV</w:t>
            </w:r>
          </w:p>
        </w:tc>
        <w:tc>
          <w:tcPr>
            <w:tcW w:w="9528" w:type="dxa"/>
            <w:gridSpan w:val="3"/>
            <w:tcBorders>
              <w:left w:val="single" w:sz="1" w:space="0" w:color="000000"/>
              <w:bottom w:val="single" w:sz="2" w:space="0" w:color="000000"/>
              <w:right w:val="single" w:sz="1"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val="en-US" w:eastAsia="zh-CN"/>
              </w:rPr>
            </w:pPr>
            <w:r w:rsidRPr="000A0FE7">
              <w:rPr>
                <w:rFonts w:ascii="Times New Roman" w:eastAsia="Times New Roman" w:hAnsi="Times New Roman" w:cs="Times New Roman"/>
                <w:b/>
                <w:lang w:val="en-US" w:eastAsia="zh-CN"/>
              </w:rPr>
              <w:t>GŁOWICE ULTRADŹWIĘKOWE</w:t>
            </w:r>
          </w:p>
        </w:tc>
      </w:tr>
      <w:tr w:rsidR="000A0FE7" w:rsidRPr="000A0FE7" w:rsidTr="000A0FE7">
        <w:tc>
          <w:tcPr>
            <w:tcW w:w="853" w:type="dxa"/>
            <w:tcBorders>
              <w:top w:val="single" w:sz="2" w:space="0" w:color="000000"/>
              <w:left w:val="single" w:sz="2" w:space="0" w:color="000000"/>
              <w:bottom w:val="single" w:sz="2" w:space="0" w:color="000000"/>
              <w:right w:val="single" w:sz="2" w:space="0" w:color="000000"/>
            </w:tcBorders>
            <w:shd w:val="clear" w:color="auto" w:fill="auto"/>
          </w:tcPr>
          <w:p w:rsidR="000A0FE7" w:rsidRPr="000A0FE7" w:rsidRDefault="000A0FE7" w:rsidP="001E0635">
            <w:pPr>
              <w:widowControl w:val="0"/>
              <w:numPr>
                <w:ilvl w:val="0"/>
                <w:numId w:val="36"/>
              </w:numPr>
              <w:suppressAutoHyphens/>
              <w:snapToGrid w:val="0"/>
              <w:spacing w:after="0" w:line="240" w:lineRule="auto"/>
              <w:rPr>
                <w:rFonts w:ascii="Times New Roman" w:eastAsia="Times New Roman" w:hAnsi="Times New Roman" w:cs="Times New Roman"/>
                <w:lang w:eastAsia="zh-CN"/>
              </w:rPr>
            </w:pPr>
          </w:p>
        </w:tc>
        <w:tc>
          <w:tcPr>
            <w:tcW w:w="7418" w:type="dxa"/>
            <w:tcBorders>
              <w:top w:val="single" w:sz="2" w:space="0" w:color="000000"/>
              <w:left w:val="single" w:sz="2" w:space="0" w:color="000000"/>
              <w:bottom w:val="single" w:sz="2" w:space="0" w:color="000000"/>
              <w:right w:val="single" w:sz="2"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b/>
                <w:iCs/>
                <w:lang w:val="en-US" w:eastAsia="zh-CN"/>
              </w:rPr>
              <w:t>Głowica</w:t>
            </w:r>
            <w:proofErr w:type="spellEnd"/>
            <w:r w:rsidRPr="000A0FE7">
              <w:rPr>
                <w:rFonts w:ascii="Times New Roman" w:eastAsia="Times New Roman" w:hAnsi="Times New Roman" w:cs="Times New Roman"/>
                <w:b/>
                <w:iCs/>
                <w:lang w:val="en-US" w:eastAsia="zh-CN"/>
              </w:rPr>
              <w:t xml:space="preserve"> </w:t>
            </w:r>
            <w:proofErr w:type="spellStart"/>
            <w:r w:rsidRPr="000A0FE7">
              <w:rPr>
                <w:rFonts w:ascii="Times New Roman" w:eastAsia="Times New Roman" w:hAnsi="Times New Roman" w:cs="Times New Roman"/>
                <w:b/>
                <w:iCs/>
                <w:lang w:val="en-US" w:eastAsia="zh-CN"/>
              </w:rPr>
              <w:t>liniowa</w:t>
            </w:r>
            <w:proofErr w:type="spellEnd"/>
            <w:r w:rsidRPr="000A0FE7">
              <w:rPr>
                <w:rFonts w:ascii="Times New Roman" w:eastAsia="Times New Roman" w:hAnsi="Times New Roman" w:cs="Times New Roman"/>
                <w:b/>
                <w:lang w:val="en-US" w:eastAsia="zh-CN"/>
              </w:rPr>
              <w:t xml:space="preserve"> </w:t>
            </w:r>
            <w:proofErr w:type="spellStart"/>
            <w:r w:rsidRPr="000A0FE7">
              <w:rPr>
                <w:rFonts w:ascii="Times New Roman" w:eastAsia="Times New Roman" w:hAnsi="Times New Roman" w:cs="Times New Roman"/>
                <w:b/>
                <w:lang w:val="en-US" w:eastAsia="zh-CN"/>
              </w:rPr>
              <w:t>s</w:t>
            </w:r>
            <w:r w:rsidRPr="000A0FE7">
              <w:rPr>
                <w:rFonts w:ascii="Times New Roman" w:eastAsia="Times New Roman" w:hAnsi="Times New Roman" w:cs="Times New Roman"/>
                <w:b/>
                <w:bCs/>
                <w:lang w:val="en-US" w:eastAsia="zh-CN"/>
              </w:rPr>
              <w:t>zerokopasmowa</w:t>
            </w:r>
            <w:proofErr w:type="spellEnd"/>
            <w:r w:rsidRPr="000A0FE7">
              <w:rPr>
                <w:rFonts w:ascii="Times New Roman" w:eastAsia="Times New Roman" w:hAnsi="Times New Roman" w:cs="Times New Roman"/>
                <w:b/>
                <w:bCs/>
                <w:lang w:val="en-US" w:eastAsia="zh-CN"/>
              </w:rPr>
              <w:t xml:space="preserve"> </w:t>
            </w:r>
            <w:r w:rsidRPr="000A0FE7">
              <w:rPr>
                <w:rFonts w:ascii="Times New Roman" w:eastAsia="Times New Roman" w:hAnsi="Times New Roman" w:cs="Times New Roman"/>
                <w:lang w:val="en-US" w:eastAsia="zh-CN"/>
              </w:rPr>
              <w:t xml:space="preserve">o </w:t>
            </w:r>
            <w:proofErr w:type="spellStart"/>
            <w:r w:rsidRPr="000A0FE7">
              <w:rPr>
                <w:rFonts w:ascii="Times New Roman" w:eastAsia="Times New Roman" w:hAnsi="Times New Roman" w:cs="Times New Roman"/>
                <w:lang w:val="en-US" w:eastAsia="zh-CN"/>
              </w:rPr>
              <w:t>zakresie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częstotliwości</w:t>
            </w:r>
            <w:proofErr w:type="spellEnd"/>
            <w:r w:rsidRPr="000A0FE7">
              <w:rPr>
                <w:rFonts w:ascii="Times New Roman" w:eastAsia="Times New Roman" w:hAnsi="Times New Roman" w:cs="Times New Roman"/>
                <w:lang w:val="en-US" w:eastAsia="zh-CN"/>
              </w:rPr>
              <w:t xml:space="preserve">   min.  4.0 – 13.0 MHz (+/-1MHz); </w:t>
            </w:r>
            <w:proofErr w:type="spellStart"/>
            <w:r w:rsidRPr="000A0FE7">
              <w:rPr>
                <w:rFonts w:ascii="Times New Roman" w:eastAsia="Times New Roman" w:hAnsi="Times New Roman" w:cs="Times New Roman"/>
                <w:lang w:val="en-US" w:eastAsia="zh-CN"/>
              </w:rPr>
              <w:t>liczba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elementów</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akustycznych</w:t>
            </w:r>
            <w:proofErr w:type="spellEnd"/>
            <w:r w:rsidRPr="000A0FE7">
              <w:rPr>
                <w:rFonts w:ascii="Times New Roman" w:eastAsia="Times New Roman" w:hAnsi="Times New Roman" w:cs="Times New Roman"/>
                <w:lang w:val="en-US" w:eastAsia="zh-CN"/>
              </w:rPr>
              <w:t xml:space="preserve"> min. 350; </w:t>
            </w:r>
            <w:proofErr w:type="spellStart"/>
            <w:r w:rsidRPr="000A0FE7">
              <w:rPr>
                <w:rFonts w:ascii="Times New Roman" w:eastAsia="Times New Roman" w:hAnsi="Times New Roman" w:cs="Times New Roman"/>
                <w:lang w:val="en-US" w:eastAsia="zh-CN"/>
              </w:rPr>
              <w:t>obrazowanie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harmoniczne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długość</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czoła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głowicy</w:t>
            </w:r>
            <w:proofErr w:type="spellEnd"/>
            <w:r w:rsidRPr="000A0FE7">
              <w:rPr>
                <w:rFonts w:ascii="Times New Roman" w:eastAsia="Times New Roman" w:hAnsi="Times New Roman" w:cs="Times New Roman"/>
                <w:lang w:val="en-US" w:eastAsia="zh-CN"/>
              </w:rPr>
              <w:t xml:space="preserve"> (FOV) max. 40 mm. </w:t>
            </w:r>
            <w:proofErr w:type="spellStart"/>
            <w:r w:rsidRPr="000A0FE7">
              <w:rPr>
                <w:rFonts w:ascii="Times New Roman" w:eastAsia="Times New Roman" w:hAnsi="Times New Roman" w:cs="Times New Roman"/>
                <w:iCs/>
                <w:lang w:val="en-US" w:eastAsia="zh-CN"/>
              </w:rPr>
              <w:t>Możliwość</w:t>
            </w:r>
            <w:proofErr w:type="spellEnd"/>
            <w:r w:rsidRPr="000A0FE7">
              <w:rPr>
                <w:rFonts w:ascii="Times New Roman" w:eastAsia="Times New Roman" w:hAnsi="Times New Roman" w:cs="Times New Roman"/>
                <w:iCs/>
                <w:lang w:val="en-US" w:eastAsia="zh-CN"/>
              </w:rPr>
              <w:t xml:space="preserve"> </w:t>
            </w:r>
            <w:proofErr w:type="spellStart"/>
            <w:r w:rsidRPr="000A0FE7">
              <w:rPr>
                <w:rFonts w:ascii="Times New Roman" w:eastAsia="Times New Roman" w:hAnsi="Times New Roman" w:cs="Times New Roman"/>
                <w:iCs/>
                <w:lang w:val="en-US" w:eastAsia="zh-CN"/>
              </w:rPr>
              <w:t>zastosowania</w:t>
            </w:r>
            <w:proofErr w:type="spellEnd"/>
            <w:r w:rsidRPr="000A0FE7">
              <w:rPr>
                <w:rFonts w:ascii="Times New Roman" w:eastAsia="Times New Roman" w:hAnsi="Times New Roman" w:cs="Times New Roman"/>
                <w:iCs/>
                <w:lang w:val="en-US" w:eastAsia="zh-CN"/>
              </w:rPr>
              <w:t xml:space="preserve"> </w:t>
            </w:r>
            <w:proofErr w:type="spellStart"/>
            <w:r w:rsidRPr="000A0FE7">
              <w:rPr>
                <w:rFonts w:ascii="Times New Roman" w:eastAsia="Times New Roman" w:hAnsi="Times New Roman" w:cs="Times New Roman"/>
                <w:iCs/>
                <w:lang w:val="en-US" w:eastAsia="zh-CN"/>
              </w:rPr>
              <w:t>przystawki</w:t>
            </w:r>
            <w:proofErr w:type="spellEnd"/>
            <w:r w:rsidRPr="000A0FE7">
              <w:rPr>
                <w:rFonts w:ascii="Times New Roman" w:eastAsia="Times New Roman" w:hAnsi="Times New Roman" w:cs="Times New Roman"/>
                <w:iCs/>
                <w:lang w:val="en-US" w:eastAsia="zh-CN"/>
              </w:rPr>
              <w:t xml:space="preserve"> </w:t>
            </w:r>
            <w:proofErr w:type="spellStart"/>
            <w:r w:rsidRPr="000A0FE7">
              <w:rPr>
                <w:rFonts w:ascii="Times New Roman" w:eastAsia="Times New Roman" w:hAnsi="Times New Roman" w:cs="Times New Roman"/>
                <w:iCs/>
                <w:lang w:val="en-US" w:eastAsia="zh-CN"/>
              </w:rPr>
              <w:t>biopsyjnej</w:t>
            </w:r>
            <w:proofErr w:type="spellEnd"/>
            <w:r w:rsidRPr="000A0FE7">
              <w:rPr>
                <w:rFonts w:ascii="Times New Roman" w:eastAsia="Times New Roman" w:hAnsi="Times New Roman" w:cs="Times New Roman"/>
                <w:iCs/>
                <w:lang w:val="en-US" w:eastAsia="zh-CN"/>
              </w:rPr>
              <w:t>,</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0A0FE7">
        <w:tc>
          <w:tcPr>
            <w:tcW w:w="853" w:type="dxa"/>
            <w:tcBorders>
              <w:top w:val="single" w:sz="2" w:space="0" w:color="000000"/>
              <w:left w:val="single" w:sz="2" w:space="0" w:color="000000"/>
              <w:bottom w:val="single" w:sz="2" w:space="0" w:color="000000"/>
              <w:right w:val="single" w:sz="2" w:space="0" w:color="000000"/>
            </w:tcBorders>
            <w:shd w:val="clear" w:color="auto" w:fill="auto"/>
          </w:tcPr>
          <w:p w:rsidR="000A0FE7" w:rsidRPr="000A0FE7" w:rsidRDefault="000A0FE7" w:rsidP="001E0635">
            <w:pPr>
              <w:widowControl w:val="0"/>
              <w:numPr>
                <w:ilvl w:val="0"/>
                <w:numId w:val="36"/>
              </w:numPr>
              <w:suppressAutoHyphens/>
              <w:snapToGrid w:val="0"/>
              <w:spacing w:after="0" w:line="240" w:lineRule="auto"/>
              <w:rPr>
                <w:rFonts w:ascii="Times New Roman" w:eastAsia="Times New Roman" w:hAnsi="Times New Roman" w:cs="Times New Roman"/>
                <w:lang w:eastAsia="zh-CN"/>
              </w:rPr>
            </w:pPr>
          </w:p>
        </w:tc>
        <w:tc>
          <w:tcPr>
            <w:tcW w:w="7418" w:type="dxa"/>
            <w:tcBorders>
              <w:top w:val="single" w:sz="2" w:space="0" w:color="000000"/>
              <w:left w:val="single" w:sz="2" w:space="0" w:color="000000"/>
              <w:bottom w:val="single" w:sz="2" w:space="0" w:color="000000"/>
              <w:right w:val="single" w:sz="2"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b/>
                <w:iCs/>
                <w:lang w:val="en-US" w:eastAsia="zh-CN"/>
              </w:rPr>
              <w:t>Głowica</w:t>
            </w:r>
            <w:proofErr w:type="spellEnd"/>
            <w:r w:rsidRPr="000A0FE7">
              <w:rPr>
                <w:rFonts w:ascii="Times New Roman" w:eastAsia="Times New Roman" w:hAnsi="Times New Roman" w:cs="Times New Roman"/>
                <w:b/>
                <w:iCs/>
                <w:lang w:val="en-US" w:eastAsia="zh-CN"/>
              </w:rPr>
              <w:t xml:space="preserve"> </w:t>
            </w:r>
            <w:proofErr w:type="spellStart"/>
            <w:r w:rsidRPr="000A0FE7">
              <w:rPr>
                <w:rFonts w:ascii="Times New Roman" w:eastAsia="Times New Roman" w:hAnsi="Times New Roman" w:cs="Times New Roman"/>
                <w:b/>
                <w:iCs/>
                <w:lang w:val="en-US" w:eastAsia="zh-CN"/>
              </w:rPr>
              <w:t>konweksowa</w:t>
            </w:r>
            <w:proofErr w:type="spellEnd"/>
            <w:r w:rsidRPr="000A0FE7">
              <w:rPr>
                <w:rFonts w:ascii="Times New Roman" w:eastAsia="Times New Roman" w:hAnsi="Times New Roman" w:cs="Times New Roman"/>
                <w:iCs/>
                <w:lang w:val="en-US" w:eastAsia="zh-CN"/>
              </w:rPr>
              <w:t xml:space="preserve"> </w:t>
            </w:r>
            <w:proofErr w:type="spellStart"/>
            <w:r w:rsidRPr="000A0FE7">
              <w:rPr>
                <w:rFonts w:ascii="Times New Roman" w:eastAsia="Times New Roman" w:hAnsi="Times New Roman" w:cs="Times New Roman"/>
                <w:b/>
                <w:bCs/>
                <w:lang w:val="en-US" w:eastAsia="zh-CN"/>
              </w:rPr>
              <w:t>szerokopasmowa</w:t>
            </w:r>
            <w:proofErr w:type="spellEnd"/>
            <w:r w:rsidRPr="000A0FE7">
              <w:rPr>
                <w:rFonts w:ascii="Times New Roman" w:eastAsia="Times New Roman" w:hAnsi="Times New Roman" w:cs="Times New Roman"/>
                <w:lang w:val="en-US" w:eastAsia="zh-CN"/>
              </w:rPr>
              <w:t xml:space="preserve"> o </w:t>
            </w:r>
            <w:proofErr w:type="spellStart"/>
            <w:r w:rsidRPr="000A0FE7">
              <w:rPr>
                <w:rFonts w:ascii="Times New Roman" w:eastAsia="Times New Roman" w:hAnsi="Times New Roman" w:cs="Times New Roman"/>
                <w:lang w:val="en-US" w:eastAsia="zh-CN"/>
              </w:rPr>
              <w:t>zakresie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częstotliwości</w:t>
            </w:r>
            <w:proofErr w:type="spellEnd"/>
            <w:r w:rsidRPr="000A0FE7">
              <w:rPr>
                <w:rFonts w:ascii="Times New Roman" w:eastAsia="Times New Roman" w:hAnsi="Times New Roman" w:cs="Times New Roman"/>
                <w:lang w:val="en-US" w:eastAsia="zh-CN"/>
              </w:rPr>
              <w:t xml:space="preserve"> min.  1.0 – 6.0 MHz </w:t>
            </w:r>
          </w:p>
          <w:p w:rsidR="000A0FE7" w:rsidRPr="000A0FE7" w:rsidRDefault="000A0FE7" w:rsidP="000A0FE7">
            <w:pPr>
              <w:widowControl w:val="0"/>
              <w:suppressAutoHyphens/>
              <w:snapToGrid w:val="0"/>
              <w:spacing w:after="0" w:line="240" w:lineRule="auto"/>
              <w:rPr>
                <w:rFonts w:ascii="Times New Roman" w:eastAsia="Times New Roman" w:hAnsi="Times New Roman" w:cs="Times New Roman"/>
                <w:iCs/>
                <w:lang w:val="en-US" w:eastAsia="zh-CN"/>
              </w:rPr>
            </w:pPr>
            <w:r w:rsidRPr="000A0FE7">
              <w:rPr>
                <w:rFonts w:ascii="Times New Roman" w:eastAsia="Times New Roman" w:hAnsi="Times New Roman" w:cs="Times New Roman"/>
                <w:lang w:val="en-US" w:eastAsia="zh-CN"/>
              </w:rPr>
              <w:t xml:space="preserve">(+/-1MHz, </w:t>
            </w:r>
            <w:proofErr w:type="spellStart"/>
            <w:r w:rsidRPr="000A0FE7">
              <w:rPr>
                <w:rFonts w:ascii="Times New Roman" w:eastAsia="Times New Roman" w:hAnsi="Times New Roman" w:cs="Times New Roman"/>
                <w:iCs/>
                <w:lang w:val="en-US" w:eastAsia="zh-CN"/>
              </w:rPr>
              <w:t>Kąt</w:t>
            </w:r>
            <w:proofErr w:type="spellEnd"/>
            <w:r w:rsidRPr="000A0FE7">
              <w:rPr>
                <w:rFonts w:ascii="Times New Roman" w:eastAsia="Times New Roman" w:hAnsi="Times New Roman" w:cs="Times New Roman"/>
                <w:iCs/>
                <w:lang w:val="en-US" w:eastAsia="zh-CN"/>
              </w:rPr>
              <w:t xml:space="preserve"> </w:t>
            </w:r>
            <w:proofErr w:type="spellStart"/>
            <w:r w:rsidRPr="000A0FE7">
              <w:rPr>
                <w:rFonts w:ascii="Times New Roman" w:eastAsia="Times New Roman" w:hAnsi="Times New Roman" w:cs="Times New Roman"/>
                <w:iCs/>
                <w:lang w:val="en-US" w:eastAsia="zh-CN"/>
              </w:rPr>
              <w:t>widzenia</w:t>
            </w:r>
            <w:proofErr w:type="spellEnd"/>
            <w:r w:rsidRPr="000A0FE7">
              <w:rPr>
                <w:rFonts w:ascii="Times New Roman" w:eastAsia="Times New Roman" w:hAnsi="Times New Roman" w:cs="Times New Roman"/>
                <w:iCs/>
                <w:lang w:val="en-US" w:eastAsia="zh-CN"/>
              </w:rPr>
              <w:t xml:space="preserve">  min.  90°</w:t>
            </w:r>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iCs/>
                <w:lang w:val="en-US" w:eastAsia="zh-CN"/>
              </w:rPr>
              <w:t>obrazowanie</w:t>
            </w:r>
            <w:proofErr w:type="spellEnd"/>
            <w:r w:rsidRPr="000A0FE7">
              <w:rPr>
                <w:rFonts w:ascii="Times New Roman" w:eastAsia="Times New Roman" w:hAnsi="Times New Roman" w:cs="Times New Roman"/>
                <w:iCs/>
                <w:lang w:val="en-US" w:eastAsia="zh-CN"/>
              </w:rPr>
              <w:t xml:space="preserve"> </w:t>
            </w:r>
            <w:proofErr w:type="spellStart"/>
            <w:r w:rsidRPr="000A0FE7">
              <w:rPr>
                <w:rFonts w:ascii="Times New Roman" w:eastAsia="Times New Roman" w:hAnsi="Times New Roman" w:cs="Times New Roman"/>
                <w:iCs/>
                <w:lang w:val="en-US" w:eastAsia="zh-CN"/>
              </w:rPr>
              <w:t>harmoniczne</w:t>
            </w:r>
            <w:proofErr w:type="spellEnd"/>
            <w:r w:rsidRPr="000A0FE7">
              <w:rPr>
                <w:rFonts w:ascii="Times New Roman" w:eastAsia="Times New Roman" w:hAnsi="Times New Roman" w:cs="Times New Roman"/>
                <w:iCs/>
                <w:lang w:val="en-US" w:eastAsia="zh-CN"/>
              </w:rPr>
              <w:t>.</w:t>
            </w:r>
          </w:p>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iCs/>
                <w:lang w:val="en-US" w:eastAsia="zh-CN"/>
              </w:rPr>
              <w:t>Możliwość</w:t>
            </w:r>
            <w:proofErr w:type="spellEnd"/>
            <w:r w:rsidRPr="000A0FE7">
              <w:rPr>
                <w:rFonts w:ascii="Times New Roman" w:eastAsia="Times New Roman" w:hAnsi="Times New Roman" w:cs="Times New Roman"/>
                <w:iCs/>
                <w:lang w:val="en-US" w:eastAsia="zh-CN"/>
              </w:rPr>
              <w:t xml:space="preserve"> </w:t>
            </w:r>
            <w:proofErr w:type="spellStart"/>
            <w:r w:rsidRPr="000A0FE7">
              <w:rPr>
                <w:rFonts w:ascii="Times New Roman" w:eastAsia="Times New Roman" w:hAnsi="Times New Roman" w:cs="Times New Roman"/>
                <w:iCs/>
                <w:lang w:val="en-US" w:eastAsia="zh-CN"/>
              </w:rPr>
              <w:t>zastosowania</w:t>
            </w:r>
            <w:proofErr w:type="spellEnd"/>
            <w:r w:rsidRPr="000A0FE7">
              <w:rPr>
                <w:rFonts w:ascii="Times New Roman" w:eastAsia="Times New Roman" w:hAnsi="Times New Roman" w:cs="Times New Roman"/>
                <w:iCs/>
                <w:lang w:val="en-US" w:eastAsia="zh-CN"/>
              </w:rPr>
              <w:t xml:space="preserve"> </w:t>
            </w:r>
            <w:proofErr w:type="spellStart"/>
            <w:r w:rsidRPr="000A0FE7">
              <w:rPr>
                <w:rFonts w:ascii="Times New Roman" w:eastAsia="Times New Roman" w:hAnsi="Times New Roman" w:cs="Times New Roman"/>
                <w:iCs/>
                <w:lang w:val="en-US" w:eastAsia="zh-CN"/>
              </w:rPr>
              <w:t>przystawki</w:t>
            </w:r>
            <w:proofErr w:type="spellEnd"/>
            <w:r w:rsidRPr="000A0FE7">
              <w:rPr>
                <w:rFonts w:ascii="Times New Roman" w:eastAsia="Times New Roman" w:hAnsi="Times New Roman" w:cs="Times New Roman"/>
                <w:iCs/>
                <w:lang w:val="en-US" w:eastAsia="zh-CN"/>
              </w:rPr>
              <w:t xml:space="preserve"> </w:t>
            </w:r>
            <w:proofErr w:type="spellStart"/>
            <w:r w:rsidRPr="000A0FE7">
              <w:rPr>
                <w:rFonts w:ascii="Times New Roman" w:eastAsia="Times New Roman" w:hAnsi="Times New Roman" w:cs="Times New Roman"/>
                <w:iCs/>
                <w:lang w:val="en-US" w:eastAsia="zh-CN"/>
              </w:rPr>
              <w:t>biopsyjnej</w:t>
            </w:r>
            <w:proofErr w:type="spellEnd"/>
            <w:r w:rsidRPr="000A0FE7">
              <w:rPr>
                <w:rFonts w:ascii="Times New Roman" w:eastAsia="Times New Roman" w:hAnsi="Times New Roman" w:cs="Times New Roman"/>
                <w:iCs/>
                <w:lang w:val="en-US" w:eastAsia="zh-CN"/>
              </w:rPr>
              <w:t>.</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0A0FE7">
        <w:tc>
          <w:tcPr>
            <w:tcW w:w="853" w:type="dxa"/>
            <w:tcBorders>
              <w:top w:val="single" w:sz="2" w:space="0" w:color="000000"/>
              <w:left w:val="single" w:sz="1" w:space="0" w:color="000000"/>
              <w:bottom w:val="single" w:sz="1" w:space="0" w:color="000000"/>
            </w:tcBorders>
            <w:shd w:val="clear" w:color="auto" w:fill="auto"/>
          </w:tcPr>
          <w:p w:rsidR="000A0FE7" w:rsidRPr="000A0FE7" w:rsidRDefault="000A0FE7" w:rsidP="001E0635">
            <w:pPr>
              <w:widowControl w:val="0"/>
              <w:numPr>
                <w:ilvl w:val="0"/>
                <w:numId w:val="36"/>
              </w:numPr>
              <w:suppressAutoHyphens/>
              <w:snapToGrid w:val="0"/>
              <w:spacing w:after="0" w:line="240" w:lineRule="auto"/>
              <w:rPr>
                <w:rFonts w:ascii="Times New Roman" w:eastAsia="Times New Roman" w:hAnsi="Times New Roman" w:cs="Times New Roman"/>
                <w:lang w:eastAsia="zh-CN"/>
              </w:rPr>
            </w:pPr>
          </w:p>
        </w:tc>
        <w:tc>
          <w:tcPr>
            <w:tcW w:w="7418" w:type="dxa"/>
            <w:tcBorders>
              <w:top w:val="single" w:sz="2" w:space="0" w:color="000000"/>
              <w:left w:val="single" w:sz="1" w:space="0" w:color="000000"/>
              <w:bottom w:val="single" w:sz="1" w:space="0" w:color="000000"/>
            </w:tcBorders>
            <w:shd w:val="clear" w:color="auto" w:fill="auto"/>
          </w:tcPr>
          <w:p w:rsidR="000A0FE7" w:rsidRPr="000A0FE7" w:rsidRDefault="000A0FE7" w:rsidP="000A0FE7">
            <w:pPr>
              <w:keepNext/>
              <w:numPr>
                <w:ilvl w:val="3"/>
                <w:numId w:val="0"/>
              </w:numPr>
              <w:tabs>
                <w:tab w:val="num" w:pos="0"/>
              </w:tabs>
              <w:suppressAutoHyphens/>
              <w:snapToGrid w:val="0"/>
              <w:spacing w:after="0" w:line="240" w:lineRule="auto"/>
              <w:outlineLvl w:val="3"/>
              <w:rPr>
                <w:rFonts w:ascii="Times New Roman" w:eastAsia="Times New Roman" w:hAnsi="Times New Roman" w:cs="Times New Roman"/>
                <w:lang w:val="x-none" w:eastAsia="ar-SA"/>
              </w:rPr>
            </w:pPr>
            <w:r w:rsidRPr="000A0FE7">
              <w:rPr>
                <w:rFonts w:ascii="Times New Roman" w:eastAsia="Times New Roman" w:hAnsi="Times New Roman" w:cs="Times New Roman"/>
                <w:b/>
                <w:lang w:val="x-none" w:eastAsia="ar-SA"/>
              </w:rPr>
              <w:t xml:space="preserve">Głowica sektorowa </w:t>
            </w:r>
            <w:r w:rsidRPr="000A0FE7">
              <w:rPr>
                <w:rFonts w:ascii="Times New Roman" w:eastAsia="Times New Roman" w:hAnsi="Times New Roman" w:cs="Times New Roman"/>
                <w:b/>
                <w:bCs/>
                <w:lang w:val="x-none" w:eastAsia="ar-SA"/>
              </w:rPr>
              <w:t xml:space="preserve">szerokopasmowa </w:t>
            </w:r>
            <w:r w:rsidRPr="000A0FE7">
              <w:rPr>
                <w:rFonts w:ascii="Times New Roman" w:eastAsia="Times New Roman" w:hAnsi="Times New Roman" w:cs="Times New Roman"/>
                <w:lang w:val="x-none" w:eastAsia="ar-SA"/>
              </w:rPr>
              <w:t xml:space="preserve"> o zakresie częstotliwości min. </w:t>
            </w:r>
            <w:r w:rsidRPr="000A0FE7">
              <w:rPr>
                <w:rFonts w:ascii="Times New Roman" w:eastAsia="Times New Roman" w:hAnsi="Times New Roman" w:cs="Times New Roman"/>
                <w:lang w:eastAsia="ar-SA"/>
              </w:rPr>
              <w:t>2</w:t>
            </w:r>
            <w:r w:rsidRPr="000A0FE7">
              <w:rPr>
                <w:rFonts w:ascii="Times New Roman" w:eastAsia="Times New Roman" w:hAnsi="Times New Roman" w:cs="Times New Roman"/>
                <w:lang w:val="x-none" w:eastAsia="ar-SA"/>
              </w:rPr>
              <w:t>.0 MHz -</w:t>
            </w:r>
            <w:r w:rsidRPr="000A0FE7">
              <w:rPr>
                <w:rFonts w:ascii="Times New Roman" w:eastAsia="Times New Roman" w:hAnsi="Times New Roman" w:cs="Times New Roman"/>
                <w:lang w:eastAsia="ar-SA"/>
              </w:rPr>
              <w:t>5.</w:t>
            </w:r>
            <w:r w:rsidRPr="000A0FE7">
              <w:rPr>
                <w:rFonts w:ascii="Times New Roman" w:eastAsia="Times New Roman" w:hAnsi="Times New Roman" w:cs="Times New Roman"/>
                <w:lang w:val="x-none" w:eastAsia="ar-SA"/>
              </w:rPr>
              <w:t>0 MHz</w:t>
            </w:r>
          </w:p>
          <w:p w:rsidR="000A0FE7" w:rsidRPr="000A0FE7" w:rsidRDefault="000A0FE7" w:rsidP="000A0FE7">
            <w:pPr>
              <w:keepNext/>
              <w:numPr>
                <w:ilvl w:val="3"/>
                <w:numId w:val="0"/>
              </w:numPr>
              <w:tabs>
                <w:tab w:val="num" w:pos="0"/>
              </w:tabs>
              <w:suppressAutoHyphens/>
              <w:snapToGrid w:val="0"/>
              <w:spacing w:after="0" w:line="240" w:lineRule="auto"/>
              <w:outlineLvl w:val="3"/>
              <w:rPr>
                <w:rFonts w:ascii="Times New Roman" w:eastAsia="Times New Roman" w:hAnsi="Times New Roman" w:cs="Times New Roman"/>
                <w:iCs/>
                <w:lang w:val="x-none" w:eastAsia="ar-SA"/>
              </w:rPr>
            </w:pPr>
            <w:r w:rsidRPr="000A0FE7">
              <w:rPr>
                <w:rFonts w:ascii="Times New Roman" w:eastAsia="Times New Roman" w:hAnsi="Times New Roman" w:cs="Times New Roman"/>
                <w:lang w:val="x-none" w:eastAsia="ar-SA"/>
              </w:rPr>
              <w:t xml:space="preserve"> (+/-1MHz);  ilość elementów min. 80, Kąt widzenia  min. 90°, obrazowanie harmoniczne;</w:t>
            </w:r>
          </w:p>
          <w:p w:rsidR="000A0FE7" w:rsidRPr="000A0FE7" w:rsidRDefault="000A0FE7" w:rsidP="000A0FE7">
            <w:pPr>
              <w:widowControl w:val="0"/>
              <w:suppressAutoHyphens/>
              <w:snapToGrid w:val="0"/>
              <w:spacing w:after="0" w:line="240" w:lineRule="auto"/>
              <w:rPr>
                <w:rFonts w:ascii="Times New Roman" w:eastAsia="Times New Roman" w:hAnsi="Times New Roman" w:cs="Times New Roman"/>
                <w:b/>
                <w:iCs/>
                <w:lang w:val="en-US" w:eastAsia="zh-CN"/>
              </w:rPr>
            </w:pPr>
            <w:proofErr w:type="spellStart"/>
            <w:r w:rsidRPr="000A0FE7">
              <w:rPr>
                <w:rFonts w:ascii="Times New Roman" w:eastAsia="Times New Roman" w:hAnsi="Times New Roman" w:cs="Times New Roman"/>
                <w:iCs/>
                <w:lang w:val="en-US" w:eastAsia="zh-CN"/>
              </w:rPr>
              <w:t>Możliwość</w:t>
            </w:r>
            <w:proofErr w:type="spellEnd"/>
            <w:r w:rsidRPr="000A0FE7">
              <w:rPr>
                <w:rFonts w:ascii="Times New Roman" w:eastAsia="Times New Roman" w:hAnsi="Times New Roman" w:cs="Times New Roman"/>
                <w:iCs/>
                <w:lang w:val="en-US" w:eastAsia="zh-CN"/>
              </w:rPr>
              <w:t xml:space="preserve"> </w:t>
            </w:r>
            <w:proofErr w:type="spellStart"/>
            <w:r w:rsidRPr="000A0FE7">
              <w:rPr>
                <w:rFonts w:ascii="Times New Roman" w:eastAsia="Times New Roman" w:hAnsi="Times New Roman" w:cs="Times New Roman"/>
                <w:iCs/>
                <w:lang w:val="en-US" w:eastAsia="zh-CN"/>
              </w:rPr>
              <w:t>zastosowania</w:t>
            </w:r>
            <w:proofErr w:type="spellEnd"/>
            <w:r w:rsidRPr="000A0FE7">
              <w:rPr>
                <w:rFonts w:ascii="Times New Roman" w:eastAsia="Times New Roman" w:hAnsi="Times New Roman" w:cs="Times New Roman"/>
                <w:iCs/>
                <w:lang w:val="en-US" w:eastAsia="zh-CN"/>
              </w:rPr>
              <w:t xml:space="preserve"> </w:t>
            </w:r>
            <w:proofErr w:type="spellStart"/>
            <w:r w:rsidRPr="000A0FE7">
              <w:rPr>
                <w:rFonts w:ascii="Times New Roman" w:eastAsia="Times New Roman" w:hAnsi="Times New Roman" w:cs="Times New Roman"/>
                <w:iCs/>
                <w:lang w:val="en-US" w:eastAsia="zh-CN"/>
              </w:rPr>
              <w:t>przystawki</w:t>
            </w:r>
            <w:proofErr w:type="spellEnd"/>
            <w:r w:rsidRPr="000A0FE7">
              <w:rPr>
                <w:rFonts w:ascii="Times New Roman" w:eastAsia="Times New Roman" w:hAnsi="Times New Roman" w:cs="Times New Roman"/>
                <w:iCs/>
                <w:lang w:val="en-US" w:eastAsia="zh-CN"/>
              </w:rPr>
              <w:t xml:space="preserve"> </w:t>
            </w:r>
            <w:proofErr w:type="spellStart"/>
            <w:r w:rsidRPr="000A0FE7">
              <w:rPr>
                <w:rFonts w:ascii="Times New Roman" w:eastAsia="Times New Roman" w:hAnsi="Times New Roman" w:cs="Times New Roman"/>
                <w:iCs/>
                <w:lang w:val="en-US" w:eastAsia="zh-CN"/>
              </w:rPr>
              <w:t>biopsyjnej</w:t>
            </w:r>
            <w:proofErr w:type="spellEnd"/>
            <w:r w:rsidRPr="000A0FE7">
              <w:rPr>
                <w:rFonts w:ascii="Times New Roman" w:eastAsia="Times New Roman" w:hAnsi="Times New Roman" w:cs="Times New Roman"/>
                <w:iCs/>
                <w:lang w:val="en-US" w:eastAsia="zh-CN"/>
              </w:rPr>
              <w:t>.</w:t>
            </w:r>
          </w:p>
        </w:tc>
        <w:tc>
          <w:tcPr>
            <w:tcW w:w="0" w:type="auto"/>
            <w:tcBorders>
              <w:top w:val="single" w:sz="2" w:space="0" w:color="000000"/>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lang w:val="en-US" w:eastAsia="zh-CN"/>
              </w:rPr>
            </w:pPr>
            <w:r w:rsidRPr="000A0FE7">
              <w:rPr>
                <w:rFonts w:ascii="Times New Roman" w:eastAsia="Times New Roman" w:hAnsi="Times New Roman" w:cs="Times New Roman"/>
                <w:lang w:val="en-US" w:eastAsia="zh-CN"/>
              </w:rPr>
              <w:t>TAK</w:t>
            </w:r>
          </w:p>
        </w:tc>
        <w:tc>
          <w:tcPr>
            <w:tcW w:w="0" w:type="auto"/>
            <w:tcBorders>
              <w:top w:val="single" w:sz="2" w:space="0" w:color="000000"/>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0A0FE7">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b/>
                <w:sz w:val="20"/>
                <w:szCs w:val="20"/>
                <w:lang w:val="en-US" w:eastAsia="zh-CN"/>
              </w:rPr>
            </w:pPr>
            <w:r w:rsidRPr="000A0FE7">
              <w:rPr>
                <w:rFonts w:ascii="Times New Roman" w:eastAsia="Times New Roman" w:hAnsi="Times New Roman" w:cs="Times New Roman"/>
                <w:sz w:val="24"/>
                <w:szCs w:val="24"/>
                <w:lang w:eastAsia="zh-CN"/>
              </w:rPr>
              <w:t xml:space="preserve">    </w:t>
            </w:r>
            <w:r w:rsidRPr="000A0FE7">
              <w:rPr>
                <w:rFonts w:ascii="Times New Roman" w:eastAsia="Times New Roman" w:hAnsi="Times New Roman" w:cs="Times New Roman"/>
                <w:b/>
                <w:sz w:val="24"/>
                <w:szCs w:val="24"/>
                <w:lang w:eastAsia="zh-CN"/>
              </w:rPr>
              <w:t>V</w:t>
            </w:r>
          </w:p>
        </w:tc>
        <w:tc>
          <w:tcPr>
            <w:tcW w:w="9528" w:type="dxa"/>
            <w:gridSpan w:val="3"/>
            <w:tcBorders>
              <w:left w:val="single" w:sz="1" w:space="0" w:color="000000"/>
              <w:bottom w:val="single" w:sz="1" w:space="0" w:color="000000"/>
              <w:right w:val="single" w:sz="1"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b/>
                <w:lang w:val="en-US" w:eastAsia="zh-CN"/>
              </w:rPr>
              <w:t>MOŻLIWOŚCI ROZBUDOWY  SYSTEMU (OPCJE)</w:t>
            </w: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sz w:val="20"/>
                <w:szCs w:val="20"/>
                <w:lang w:val="en-US" w:eastAsia="zh-CN"/>
              </w:rPr>
              <w:t>1.</w:t>
            </w: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lang w:val="en-US" w:eastAsia="zh-CN"/>
              </w:rPr>
              <w:t>Możliwość</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rozbudowy</w:t>
            </w:r>
            <w:proofErr w:type="spellEnd"/>
            <w:r w:rsidRPr="000A0FE7">
              <w:rPr>
                <w:rFonts w:ascii="Times New Roman" w:eastAsia="Times New Roman" w:hAnsi="Times New Roman" w:cs="Times New Roman"/>
                <w:lang w:val="en-US" w:eastAsia="zh-CN"/>
              </w:rPr>
              <w:t xml:space="preserve"> o </w:t>
            </w:r>
            <w:proofErr w:type="spellStart"/>
            <w:r w:rsidRPr="000A0FE7">
              <w:rPr>
                <w:rFonts w:ascii="Times New Roman" w:eastAsia="Times New Roman" w:hAnsi="Times New Roman" w:cs="Times New Roman"/>
                <w:lang w:val="en-US" w:eastAsia="zh-CN"/>
              </w:rPr>
              <w:t>gł</w:t>
            </w:r>
            <w:r w:rsidRPr="000A0FE7">
              <w:rPr>
                <w:rFonts w:ascii="Times New Roman" w:eastAsia="Times New Roman" w:hAnsi="Times New Roman" w:cs="Times New Roman"/>
                <w:iCs/>
                <w:lang w:val="en-US" w:eastAsia="zh-CN"/>
              </w:rPr>
              <w:t>owicę</w:t>
            </w:r>
            <w:proofErr w:type="spellEnd"/>
            <w:r w:rsidRPr="000A0FE7">
              <w:rPr>
                <w:rFonts w:ascii="Times New Roman" w:eastAsia="Times New Roman" w:hAnsi="Times New Roman" w:cs="Times New Roman"/>
                <w:iCs/>
                <w:lang w:val="en-US" w:eastAsia="zh-CN"/>
              </w:rPr>
              <w:t xml:space="preserve"> </w:t>
            </w:r>
            <w:proofErr w:type="spellStart"/>
            <w:r w:rsidRPr="000A0FE7">
              <w:rPr>
                <w:rFonts w:ascii="Times New Roman" w:eastAsia="Times New Roman" w:hAnsi="Times New Roman" w:cs="Times New Roman"/>
                <w:iCs/>
                <w:lang w:val="en-US" w:eastAsia="zh-CN"/>
              </w:rPr>
              <w:t>liniową</w:t>
            </w:r>
            <w:proofErr w:type="spellEnd"/>
            <w:r w:rsidRPr="000A0FE7">
              <w:rPr>
                <w:rFonts w:ascii="Times New Roman" w:eastAsia="Times New Roman" w:hAnsi="Times New Roman" w:cs="Times New Roman"/>
                <w:iCs/>
                <w:lang w:val="en-US" w:eastAsia="zh-CN"/>
              </w:rPr>
              <w:t xml:space="preserve"> </w:t>
            </w:r>
            <w:proofErr w:type="spellStart"/>
            <w:r w:rsidRPr="000A0FE7">
              <w:rPr>
                <w:rFonts w:ascii="Times New Roman" w:eastAsia="Times New Roman" w:hAnsi="Times New Roman" w:cs="Times New Roman"/>
                <w:lang w:val="en-US" w:eastAsia="zh-CN"/>
              </w:rPr>
              <w:t>wysokiej</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częstotliwości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szerokop</w:t>
            </w:r>
            <w:r w:rsidR="002E6954">
              <w:rPr>
                <w:rFonts w:ascii="Times New Roman" w:eastAsia="Times New Roman" w:hAnsi="Times New Roman" w:cs="Times New Roman"/>
                <w:lang w:val="en-US" w:eastAsia="zh-CN"/>
              </w:rPr>
              <w:t>asmowa</w:t>
            </w:r>
            <w:proofErr w:type="spellEnd"/>
            <w:r w:rsidR="002E6954">
              <w:rPr>
                <w:rFonts w:ascii="Times New Roman" w:eastAsia="Times New Roman" w:hAnsi="Times New Roman" w:cs="Times New Roman"/>
                <w:lang w:val="en-US" w:eastAsia="zh-CN"/>
              </w:rPr>
              <w:t xml:space="preserve"> o </w:t>
            </w:r>
            <w:proofErr w:type="spellStart"/>
            <w:r w:rsidR="002E6954">
              <w:rPr>
                <w:rFonts w:ascii="Times New Roman" w:eastAsia="Times New Roman" w:hAnsi="Times New Roman" w:cs="Times New Roman"/>
                <w:lang w:val="en-US" w:eastAsia="zh-CN"/>
              </w:rPr>
              <w:t>zakresie</w:t>
            </w:r>
            <w:proofErr w:type="spellEnd"/>
            <w:r w:rsidR="002E6954">
              <w:rPr>
                <w:rFonts w:ascii="Times New Roman" w:eastAsia="Times New Roman" w:hAnsi="Times New Roman" w:cs="Times New Roman"/>
                <w:lang w:val="en-US" w:eastAsia="zh-CN"/>
              </w:rPr>
              <w:t xml:space="preserve"> </w:t>
            </w:r>
            <w:proofErr w:type="spellStart"/>
            <w:r w:rsidR="002E6954">
              <w:rPr>
                <w:rFonts w:ascii="Times New Roman" w:eastAsia="Times New Roman" w:hAnsi="Times New Roman" w:cs="Times New Roman"/>
                <w:lang w:val="en-US" w:eastAsia="zh-CN"/>
              </w:rPr>
              <w:t>częstotliwośc</w:t>
            </w:r>
            <w:proofErr w:type="spellEnd"/>
            <w:r w:rsidR="002E6954">
              <w:rPr>
                <w:rFonts w:ascii="Times New Roman" w:eastAsia="Times New Roman" w:hAnsi="Times New Roman" w:cs="Times New Roman"/>
                <w:lang w:val="en-US" w:eastAsia="zh-CN"/>
              </w:rPr>
              <w:t xml:space="preserve"> </w:t>
            </w:r>
            <w:r w:rsidRPr="000A0FE7">
              <w:rPr>
                <w:rFonts w:ascii="Times New Roman" w:eastAsia="Times New Roman" w:hAnsi="Times New Roman" w:cs="Times New Roman"/>
                <w:lang w:val="en-US" w:eastAsia="zh-CN"/>
              </w:rPr>
              <w:t xml:space="preserve"> min. 5.0 – 18.0 MHz ; </w:t>
            </w:r>
            <w:proofErr w:type="spellStart"/>
            <w:r w:rsidRPr="000A0FE7">
              <w:rPr>
                <w:rFonts w:ascii="Times New Roman" w:eastAsia="Times New Roman" w:hAnsi="Times New Roman" w:cs="Times New Roman"/>
                <w:lang w:val="en-US" w:eastAsia="zh-CN"/>
              </w:rPr>
              <w:t>obrazowanie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harmoniczne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liczba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elementów</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akustycznych</w:t>
            </w:r>
            <w:proofErr w:type="spellEnd"/>
            <w:r w:rsidRPr="000A0FE7">
              <w:rPr>
                <w:rFonts w:ascii="Times New Roman" w:eastAsia="Times New Roman" w:hAnsi="Times New Roman" w:cs="Times New Roman"/>
                <w:lang w:val="en-US" w:eastAsia="zh-CN"/>
              </w:rPr>
              <w:t xml:space="preserve"> min. 560; </w:t>
            </w:r>
            <w:proofErr w:type="spellStart"/>
            <w:r w:rsidRPr="000A0FE7">
              <w:rPr>
                <w:rFonts w:ascii="Times New Roman" w:eastAsia="Times New Roman" w:hAnsi="Times New Roman" w:cs="Times New Roman"/>
                <w:lang w:val="en-US" w:eastAsia="zh-CN"/>
              </w:rPr>
              <w:t>długość</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głowicy</w:t>
            </w:r>
            <w:proofErr w:type="spellEnd"/>
            <w:r w:rsidRPr="000A0FE7">
              <w:rPr>
                <w:rFonts w:ascii="Times New Roman" w:eastAsia="Times New Roman" w:hAnsi="Times New Roman" w:cs="Times New Roman"/>
                <w:lang w:val="en-US" w:eastAsia="zh-CN"/>
              </w:rPr>
              <w:t xml:space="preserve"> (FOV)  max. 39</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sz w:val="20"/>
                <w:szCs w:val="20"/>
                <w:lang w:val="en-US" w:eastAsia="zh-CN"/>
              </w:rPr>
              <w:t>2.</w:t>
            </w: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color w:val="000000"/>
                <w:lang w:val="en-US" w:eastAsia="zh-CN"/>
              </w:rPr>
              <w:t>Możliwość</w:t>
            </w:r>
            <w:proofErr w:type="spellEnd"/>
            <w:r w:rsidRPr="000A0FE7">
              <w:rPr>
                <w:rFonts w:ascii="Times New Roman" w:eastAsia="Times New Roman" w:hAnsi="Times New Roman" w:cs="Times New Roman"/>
                <w:color w:val="000000"/>
                <w:lang w:val="en-US" w:eastAsia="zh-CN"/>
              </w:rPr>
              <w:t xml:space="preserve"> </w:t>
            </w:r>
            <w:proofErr w:type="spellStart"/>
            <w:r w:rsidRPr="000A0FE7">
              <w:rPr>
                <w:rFonts w:ascii="Times New Roman" w:eastAsia="Times New Roman" w:hAnsi="Times New Roman" w:cs="Times New Roman"/>
                <w:color w:val="000000"/>
                <w:lang w:val="en-US" w:eastAsia="zh-CN"/>
              </w:rPr>
              <w:t>rozbudowy</w:t>
            </w:r>
            <w:proofErr w:type="spellEnd"/>
            <w:r w:rsidRPr="000A0FE7">
              <w:rPr>
                <w:rFonts w:ascii="Times New Roman" w:eastAsia="Times New Roman" w:hAnsi="Times New Roman" w:cs="Times New Roman"/>
                <w:color w:val="000000"/>
                <w:lang w:val="en-US" w:eastAsia="zh-CN"/>
              </w:rPr>
              <w:t xml:space="preserve"> o  </w:t>
            </w:r>
            <w:proofErr w:type="spellStart"/>
            <w:r w:rsidRPr="000A0FE7">
              <w:rPr>
                <w:rFonts w:ascii="Times New Roman" w:eastAsia="Times New Roman" w:hAnsi="Times New Roman" w:cs="Times New Roman"/>
                <w:color w:val="000000"/>
                <w:lang w:val="en-US" w:eastAsia="zh-CN"/>
              </w:rPr>
              <w:t>g</w:t>
            </w:r>
            <w:r w:rsidRPr="000A0FE7">
              <w:rPr>
                <w:rFonts w:ascii="Times New Roman" w:eastAsia="Times New Roman" w:hAnsi="Times New Roman" w:cs="Times New Roman"/>
                <w:iCs/>
                <w:color w:val="000000"/>
                <w:lang w:val="en-US" w:eastAsia="zh-CN"/>
              </w:rPr>
              <w:t>łowicę</w:t>
            </w:r>
            <w:proofErr w:type="spellEnd"/>
            <w:r w:rsidRPr="000A0FE7">
              <w:rPr>
                <w:rFonts w:ascii="Times New Roman" w:eastAsia="Times New Roman" w:hAnsi="Times New Roman" w:cs="Times New Roman"/>
                <w:iCs/>
                <w:color w:val="000000"/>
                <w:lang w:val="en-US" w:eastAsia="zh-CN"/>
              </w:rPr>
              <w:t xml:space="preserve"> </w:t>
            </w:r>
            <w:proofErr w:type="spellStart"/>
            <w:r w:rsidRPr="000A0FE7">
              <w:rPr>
                <w:rFonts w:ascii="Times New Roman" w:eastAsia="Times New Roman" w:hAnsi="Times New Roman" w:cs="Times New Roman"/>
                <w:iCs/>
                <w:color w:val="000000"/>
                <w:lang w:val="en-US" w:eastAsia="zh-CN"/>
              </w:rPr>
              <w:t>liniową</w:t>
            </w:r>
            <w:proofErr w:type="spellEnd"/>
            <w:r w:rsidRPr="000A0FE7">
              <w:rPr>
                <w:rFonts w:ascii="Times New Roman" w:eastAsia="Times New Roman" w:hAnsi="Times New Roman" w:cs="Times New Roman"/>
                <w:iCs/>
                <w:color w:val="000000"/>
                <w:lang w:val="en-US" w:eastAsia="zh-CN"/>
              </w:rPr>
              <w:t xml:space="preserve">,  </w:t>
            </w:r>
            <w:proofErr w:type="spellStart"/>
            <w:r w:rsidRPr="000A0FE7">
              <w:rPr>
                <w:rFonts w:ascii="Times New Roman" w:eastAsia="Times New Roman" w:hAnsi="Times New Roman" w:cs="Times New Roman"/>
                <w:iCs/>
                <w:color w:val="000000"/>
                <w:lang w:val="en-US" w:eastAsia="zh-CN"/>
              </w:rPr>
              <w:t>szerokopasmowa</w:t>
            </w:r>
            <w:proofErr w:type="spellEnd"/>
            <w:r w:rsidRPr="000A0FE7">
              <w:rPr>
                <w:rFonts w:ascii="Times New Roman" w:eastAsia="Times New Roman" w:hAnsi="Times New Roman" w:cs="Times New Roman"/>
                <w:iCs/>
                <w:color w:val="000000"/>
                <w:lang w:val="en-US" w:eastAsia="zh-CN"/>
              </w:rPr>
              <w:t xml:space="preserve"> o </w:t>
            </w:r>
            <w:proofErr w:type="spellStart"/>
            <w:r w:rsidRPr="000A0FE7">
              <w:rPr>
                <w:rFonts w:ascii="Times New Roman" w:eastAsia="Times New Roman" w:hAnsi="Times New Roman" w:cs="Times New Roman"/>
                <w:iCs/>
                <w:color w:val="000000"/>
                <w:lang w:val="en-US" w:eastAsia="zh-CN"/>
              </w:rPr>
              <w:t>zakresie</w:t>
            </w:r>
            <w:proofErr w:type="spellEnd"/>
            <w:r w:rsidRPr="000A0FE7">
              <w:rPr>
                <w:rFonts w:ascii="Times New Roman" w:eastAsia="Times New Roman" w:hAnsi="Times New Roman" w:cs="Times New Roman"/>
                <w:iCs/>
                <w:color w:val="000000"/>
                <w:lang w:val="en-US" w:eastAsia="zh-CN"/>
              </w:rPr>
              <w:t xml:space="preserve"> </w:t>
            </w:r>
            <w:proofErr w:type="spellStart"/>
            <w:r w:rsidRPr="000A0FE7">
              <w:rPr>
                <w:rFonts w:ascii="Times New Roman" w:eastAsia="Times New Roman" w:hAnsi="Times New Roman" w:cs="Times New Roman"/>
                <w:iCs/>
                <w:color w:val="000000"/>
                <w:lang w:val="en-US" w:eastAsia="zh-CN"/>
              </w:rPr>
              <w:t>częstotliwości</w:t>
            </w:r>
            <w:proofErr w:type="spellEnd"/>
            <w:r w:rsidRPr="000A0FE7">
              <w:rPr>
                <w:rFonts w:ascii="Times New Roman" w:eastAsia="Times New Roman" w:hAnsi="Times New Roman" w:cs="Times New Roman"/>
                <w:iCs/>
                <w:color w:val="000000"/>
                <w:lang w:val="en-US" w:eastAsia="zh-CN"/>
              </w:rPr>
              <w:t xml:space="preserve">  min. 5.0 – 12.0 MHz; </w:t>
            </w:r>
            <w:proofErr w:type="spellStart"/>
            <w:r w:rsidRPr="000A0FE7">
              <w:rPr>
                <w:rFonts w:ascii="Times New Roman" w:eastAsia="Times New Roman" w:hAnsi="Times New Roman" w:cs="Times New Roman"/>
                <w:iCs/>
                <w:color w:val="000000"/>
                <w:lang w:val="en-US" w:eastAsia="zh-CN"/>
              </w:rPr>
              <w:t>obrazowanie</w:t>
            </w:r>
            <w:proofErr w:type="spellEnd"/>
            <w:r w:rsidRPr="000A0FE7">
              <w:rPr>
                <w:rFonts w:ascii="Times New Roman" w:eastAsia="Times New Roman" w:hAnsi="Times New Roman" w:cs="Times New Roman"/>
                <w:iCs/>
                <w:color w:val="000000"/>
                <w:lang w:val="en-US" w:eastAsia="zh-CN"/>
              </w:rPr>
              <w:t xml:space="preserve"> </w:t>
            </w:r>
            <w:proofErr w:type="spellStart"/>
            <w:r w:rsidRPr="000A0FE7">
              <w:rPr>
                <w:rFonts w:ascii="Times New Roman" w:eastAsia="Times New Roman" w:hAnsi="Times New Roman" w:cs="Times New Roman"/>
                <w:iCs/>
                <w:color w:val="000000"/>
                <w:lang w:val="en-US" w:eastAsia="zh-CN"/>
              </w:rPr>
              <w:t>harmoniczne</w:t>
            </w:r>
            <w:proofErr w:type="spellEnd"/>
            <w:r w:rsidRPr="000A0FE7">
              <w:rPr>
                <w:rFonts w:ascii="Times New Roman" w:eastAsia="Times New Roman" w:hAnsi="Times New Roman" w:cs="Times New Roman"/>
                <w:iCs/>
                <w:color w:val="000000"/>
                <w:lang w:val="en-US" w:eastAsia="zh-CN"/>
              </w:rPr>
              <w:t xml:space="preserve">, </w:t>
            </w:r>
            <w:proofErr w:type="spellStart"/>
            <w:r w:rsidRPr="000A0FE7">
              <w:rPr>
                <w:rFonts w:ascii="Times New Roman" w:eastAsia="Times New Roman" w:hAnsi="Times New Roman" w:cs="Times New Roman"/>
                <w:iCs/>
                <w:color w:val="000000"/>
                <w:lang w:val="en-US" w:eastAsia="zh-CN"/>
              </w:rPr>
              <w:t>liczba</w:t>
            </w:r>
            <w:proofErr w:type="spellEnd"/>
            <w:r w:rsidRPr="000A0FE7">
              <w:rPr>
                <w:rFonts w:ascii="Times New Roman" w:eastAsia="Times New Roman" w:hAnsi="Times New Roman" w:cs="Times New Roman"/>
                <w:iCs/>
                <w:color w:val="000000"/>
                <w:lang w:val="en-US" w:eastAsia="zh-CN"/>
              </w:rPr>
              <w:t xml:space="preserve"> </w:t>
            </w:r>
            <w:proofErr w:type="spellStart"/>
            <w:r w:rsidRPr="000A0FE7">
              <w:rPr>
                <w:rFonts w:ascii="Times New Roman" w:eastAsia="Times New Roman" w:hAnsi="Times New Roman" w:cs="Times New Roman"/>
                <w:iCs/>
                <w:color w:val="000000"/>
                <w:lang w:val="en-US" w:eastAsia="zh-CN"/>
              </w:rPr>
              <w:t>elementów</w:t>
            </w:r>
            <w:proofErr w:type="spellEnd"/>
            <w:r w:rsidRPr="000A0FE7">
              <w:rPr>
                <w:rFonts w:ascii="Times New Roman" w:eastAsia="Times New Roman" w:hAnsi="Times New Roman" w:cs="Times New Roman"/>
                <w:iCs/>
                <w:color w:val="000000"/>
                <w:lang w:val="en-US" w:eastAsia="zh-CN"/>
              </w:rPr>
              <w:t xml:space="preserve"> </w:t>
            </w:r>
            <w:proofErr w:type="spellStart"/>
            <w:r w:rsidRPr="000A0FE7">
              <w:rPr>
                <w:rFonts w:ascii="Times New Roman" w:eastAsia="Times New Roman" w:hAnsi="Times New Roman" w:cs="Times New Roman"/>
                <w:iCs/>
                <w:color w:val="000000"/>
                <w:lang w:val="en-US" w:eastAsia="zh-CN"/>
              </w:rPr>
              <w:t>akustycznych</w:t>
            </w:r>
            <w:proofErr w:type="spellEnd"/>
            <w:r w:rsidRPr="000A0FE7">
              <w:rPr>
                <w:rFonts w:ascii="Times New Roman" w:eastAsia="Times New Roman" w:hAnsi="Times New Roman" w:cs="Times New Roman"/>
                <w:iCs/>
                <w:color w:val="000000"/>
                <w:lang w:val="en-US" w:eastAsia="zh-CN"/>
              </w:rPr>
              <w:t xml:space="preserve"> min. 500; </w:t>
            </w:r>
            <w:proofErr w:type="spellStart"/>
            <w:r w:rsidRPr="000A0FE7">
              <w:rPr>
                <w:rFonts w:ascii="Times New Roman" w:eastAsia="Times New Roman" w:hAnsi="Times New Roman" w:cs="Times New Roman"/>
                <w:iCs/>
                <w:color w:val="000000"/>
                <w:lang w:val="en-US" w:eastAsia="zh-CN"/>
              </w:rPr>
              <w:t>Długość</w:t>
            </w:r>
            <w:proofErr w:type="spellEnd"/>
            <w:r w:rsidRPr="000A0FE7">
              <w:rPr>
                <w:rFonts w:ascii="Times New Roman" w:eastAsia="Times New Roman" w:hAnsi="Times New Roman" w:cs="Times New Roman"/>
                <w:iCs/>
                <w:color w:val="000000"/>
                <w:lang w:val="en-US" w:eastAsia="zh-CN"/>
              </w:rPr>
              <w:t xml:space="preserve"> </w:t>
            </w:r>
            <w:proofErr w:type="spellStart"/>
            <w:r w:rsidRPr="000A0FE7">
              <w:rPr>
                <w:rFonts w:ascii="Times New Roman" w:eastAsia="Times New Roman" w:hAnsi="Times New Roman" w:cs="Times New Roman"/>
                <w:iCs/>
                <w:color w:val="000000"/>
                <w:lang w:val="en-US" w:eastAsia="zh-CN"/>
              </w:rPr>
              <w:t>czoła</w:t>
            </w:r>
            <w:proofErr w:type="spellEnd"/>
            <w:r w:rsidRPr="000A0FE7">
              <w:rPr>
                <w:rFonts w:ascii="Times New Roman" w:eastAsia="Times New Roman" w:hAnsi="Times New Roman" w:cs="Times New Roman"/>
                <w:iCs/>
                <w:color w:val="000000"/>
                <w:lang w:val="en-US" w:eastAsia="zh-CN"/>
              </w:rPr>
              <w:t xml:space="preserve"> </w:t>
            </w:r>
            <w:proofErr w:type="spellStart"/>
            <w:r w:rsidRPr="000A0FE7">
              <w:rPr>
                <w:rFonts w:ascii="Times New Roman" w:eastAsia="Times New Roman" w:hAnsi="Times New Roman" w:cs="Times New Roman"/>
                <w:iCs/>
                <w:color w:val="000000"/>
                <w:lang w:val="en-US" w:eastAsia="zh-CN"/>
              </w:rPr>
              <w:t>głowicy</w:t>
            </w:r>
            <w:proofErr w:type="spellEnd"/>
            <w:r w:rsidRPr="000A0FE7">
              <w:rPr>
                <w:rFonts w:ascii="Times New Roman" w:eastAsia="Times New Roman" w:hAnsi="Times New Roman" w:cs="Times New Roman"/>
                <w:iCs/>
                <w:color w:val="000000"/>
                <w:lang w:val="en-US" w:eastAsia="zh-CN"/>
              </w:rPr>
              <w:t xml:space="preserve"> (FOV) min. 50 mm</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sz w:val="20"/>
                <w:szCs w:val="20"/>
                <w:lang w:val="en-US" w:eastAsia="zh-CN"/>
              </w:rPr>
              <w:t>3.</w:t>
            </w: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iCs/>
                <w:lang w:val="en-US" w:eastAsia="zh-CN"/>
              </w:rPr>
              <w:t>Możliwość</w:t>
            </w:r>
            <w:proofErr w:type="spellEnd"/>
            <w:r w:rsidRPr="000A0FE7">
              <w:rPr>
                <w:rFonts w:ascii="Times New Roman" w:eastAsia="Times New Roman" w:hAnsi="Times New Roman" w:cs="Times New Roman"/>
                <w:iCs/>
                <w:lang w:val="en-US" w:eastAsia="zh-CN"/>
              </w:rPr>
              <w:t xml:space="preserve"> </w:t>
            </w:r>
            <w:proofErr w:type="spellStart"/>
            <w:r w:rsidRPr="000A0FE7">
              <w:rPr>
                <w:rFonts w:ascii="Times New Roman" w:eastAsia="Times New Roman" w:hAnsi="Times New Roman" w:cs="Times New Roman"/>
                <w:iCs/>
                <w:lang w:val="en-US" w:eastAsia="zh-CN"/>
              </w:rPr>
              <w:t>rozbudowy</w:t>
            </w:r>
            <w:proofErr w:type="spellEnd"/>
            <w:r w:rsidRPr="000A0FE7">
              <w:rPr>
                <w:rFonts w:ascii="Times New Roman" w:eastAsia="Times New Roman" w:hAnsi="Times New Roman" w:cs="Times New Roman"/>
                <w:iCs/>
                <w:lang w:val="en-US" w:eastAsia="zh-CN"/>
              </w:rPr>
              <w:t xml:space="preserve"> o </w:t>
            </w:r>
            <w:proofErr w:type="spellStart"/>
            <w:r w:rsidRPr="000A0FE7">
              <w:rPr>
                <w:rFonts w:ascii="Times New Roman" w:eastAsia="Times New Roman" w:hAnsi="Times New Roman" w:cs="Times New Roman"/>
                <w:iCs/>
                <w:lang w:val="en-US" w:eastAsia="zh-CN"/>
              </w:rPr>
              <w:t>głowicę</w:t>
            </w:r>
            <w:proofErr w:type="spellEnd"/>
            <w:r w:rsidRPr="000A0FE7">
              <w:rPr>
                <w:rFonts w:ascii="Times New Roman" w:eastAsia="Times New Roman" w:hAnsi="Times New Roman" w:cs="Times New Roman"/>
                <w:iCs/>
                <w:lang w:val="en-US" w:eastAsia="zh-CN"/>
              </w:rPr>
              <w:t xml:space="preserve"> </w:t>
            </w:r>
            <w:proofErr w:type="spellStart"/>
            <w:r w:rsidRPr="000A0FE7">
              <w:rPr>
                <w:rFonts w:ascii="Times New Roman" w:eastAsia="Times New Roman" w:hAnsi="Times New Roman" w:cs="Times New Roman"/>
                <w:iCs/>
                <w:lang w:val="en-US" w:eastAsia="zh-CN"/>
              </w:rPr>
              <w:t>sektorową</w:t>
            </w:r>
            <w:proofErr w:type="spellEnd"/>
            <w:r w:rsidRPr="000A0FE7">
              <w:rPr>
                <w:rFonts w:ascii="Times New Roman" w:eastAsia="Times New Roman" w:hAnsi="Times New Roman" w:cs="Times New Roman"/>
                <w:iCs/>
                <w:lang w:val="en-US" w:eastAsia="zh-CN"/>
              </w:rPr>
              <w:t xml:space="preserve"> </w:t>
            </w:r>
            <w:proofErr w:type="spellStart"/>
            <w:r w:rsidRPr="000A0FE7">
              <w:rPr>
                <w:rFonts w:ascii="Times New Roman" w:eastAsia="Times New Roman" w:hAnsi="Times New Roman" w:cs="Times New Roman"/>
                <w:iCs/>
                <w:lang w:val="en-US" w:eastAsia="zh-CN"/>
              </w:rPr>
              <w:t>pediatryczną</w:t>
            </w:r>
            <w:proofErr w:type="spellEnd"/>
            <w:r w:rsidRPr="000A0FE7">
              <w:rPr>
                <w:rFonts w:ascii="Times New Roman" w:eastAsia="Times New Roman" w:hAnsi="Times New Roman" w:cs="Times New Roman"/>
                <w:iCs/>
                <w:lang w:val="en-US" w:eastAsia="zh-CN"/>
              </w:rPr>
              <w:t xml:space="preserve">, </w:t>
            </w:r>
            <w:proofErr w:type="spellStart"/>
            <w:r w:rsidRPr="000A0FE7">
              <w:rPr>
                <w:rFonts w:ascii="Times New Roman" w:eastAsia="Times New Roman" w:hAnsi="Times New Roman" w:cs="Times New Roman"/>
                <w:iCs/>
                <w:lang w:val="en-US" w:eastAsia="zh-CN"/>
              </w:rPr>
              <w:t>szerokopasmowa</w:t>
            </w:r>
            <w:proofErr w:type="spellEnd"/>
            <w:r w:rsidRPr="000A0FE7">
              <w:rPr>
                <w:rFonts w:ascii="Times New Roman" w:eastAsia="Times New Roman" w:hAnsi="Times New Roman" w:cs="Times New Roman"/>
                <w:iCs/>
                <w:lang w:val="en-US" w:eastAsia="zh-CN"/>
              </w:rPr>
              <w:t xml:space="preserve"> o </w:t>
            </w:r>
            <w:proofErr w:type="spellStart"/>
            <w:r w:rsidRPr="000A0FE7">
              <w:rPr>
                <w:rFonts w:ascii="Times New Roman" w:eastAsia="Times New Roman" w:hAnsi="Times New Roman" w:cs="Times New Roman"/>
                <w:iCs/>
                <w:lang w:val="en-US" w:eastAsia="zh-CN"/>
              </w:rPr>
              <w:t>zakresie</w:t>
            </w:r>
            <w:proofErr w:type="spellEnd"/>
            <w:r w:rsidRPr="000A0FE7">
              <w:rPr>
                <w:rFonts w:ascii="Times New Roman" w:eastAsia="Times New Roman" w:hAnsi="Times New Roman" w:cs="Times New Roman"/>
                <w:iCs/>
                <w:lang w:val="en-US" w:eastAsia="zh-CN"/>
              </w:rPr>
              <w:t xml:space="preserve"> </w:t>
            </w:r>
            <w:proofErr w:type="spellStart"/>
            <w:r w:rsidRPr="000A0FE7">
              <w:rPr>
                <w:rFonts w:ascii="Times New Roman" w:eastAsia="Times New Roman" w:hAnsi="Times New Roman" w:cs="Times New Roman"/>
                <w:iCs/>
                <w:lang w:val="en-US" w:eastAsia="zh-CN"/>
              </w:rPr>
              <w:t>częstotliwości</w:t>
            </w:r>
            <w:proofErr w:type="spellEnd"/>
            <w:r w:rsidRPr="000A0FE7">
              <w:rPr>
                <w:rFonts w:ascii="Times New Roman" w:eastAsia="Times New Roman" w:hAnsi="Times New Roman" w:cs="Times New Roman"/>
                <w:iCs/>
                <w:lang w:val="en-US" w:eastAsia="zh-CN"/>
              </w:rPr>
              <w:t xml:space="preserve">  min. 3.0 MHz -8.0 MHz; </w:t>
            </w:r>
            <w:proofErr w:type="spellStart"/>
            <w:r w:rsidRPr="000A0FE7">
              <w:rPr>
                <w:rFonts w:ascii="Times New Roman" w:eastAsia="Times New Roman" w:hAnsi="Times New Roman" w:cs="Times New Roman"/>
                <w:iCs/>
                <w:lang w:val="en-US" w:eastAsia="zh-CN"/>
              </w:rPr>
              <w:t>obrazowanie</w:t>
            </w:r>
            <w:proofErr w:type="spellEnd"/>
            <w:r w:rsidRPr="000A0FE7">
              <w:rPr>
                <w:rFonts w:ascii="Times New Roman" w:eastAsia="Times New Roman" w:hAnsi="Times New Roman" w:cs="Times New Roman"/>
                <w:iCs/>
                <w:lang w:val="en-US" w:eastAsia="zh-CN"/>
              </w:rPr>
              <w:t xml:space="preserve"> </w:t>
            </w:r>
            <w:proofErr w:type="spellStart"/>
            <w:r w:rsidRPr="000A0FE7">
              <w:rPr>
                <w:rFonts w:ascii="Times New Roman" w:eastAsia="Times New Roman" w:hAnsi="Times New Roman" w:cs="Times New Roman"/>
                <w:iCs/>
                <w:lang w:val="en-US" w:eastAsia="zh-CN"/>
              </w:rPr>
              <w:t>harmoniczne</w:t>
            </w:r>
            <w:proofErr w:type="spellEnd"/>
            <w:r w:rsidRPr="000A0FE7">
              <w:rPr>
                <w:rFonts w:ascii="Times New Roman" w:eastAsia="Times New Roman" w:hAnsi="Times New Roman" w:cs="Times New Roman"/>
                <w:iCs/>
                <w:lang w:val="en-US" w:eastAsia="zh-CN"/>
              </w:rPr>
              <w:t xml:space="preserve">; </w:t>
            </w:r>
            <w:proofErr w:type="spellStart"/>
            <w:r w:rsidRPr="000A0FE7">
              <w:rPr>
                <w:rFonts w:ascii="Times New Roman" w:eastAsia="Times New Roman" w:hAnsi="Times New Roman" w:cs="Times New Roman"/>
                <w:iCs/>
                <w:lang w:val="en-US" w:eastAsia="zh-CN"/>
              </w:rPr>
              <w:t>kąt</w:t>
            </w:r>
            <w:proofErr w:type="spellEnd"/>
            <w:r w:rsidRPr="000A0FE7">
              <w:rPr>
                <w:rFonts w:ascii="Times New Roman" w:eastAsia="Times New Roman" w:hAnsi="Times New Roman" w:cs="Times New Roman"/>
                <w:iCs/>
                <w:lang w:val="en-US" w:eastAsia="zh-CN"/>
              </w:rPr>
              <w:t xml:space="preserve"> </w:t>
            </w:r>
            <w:proofErr w:type="spellStart"/>
            <w:r w:rsidRPr="000A0FE7">
              <w:rPr>
                <w:rFonts w:ascii="Times New Roman" w:eastAsia="Times New Roman" w:hAnsi="Times New Roman" w:cs="Times New Roman"/>
                <w:iCs/>
                <w:lang w:val="en-US" w:eastAsia="zh-CN"/>
              </w:rPr>
              <w:t>widzenia</w:t>
            </w:r>
            <w:proofErr w:type="spellEnd"/>
            <w:r w:rsidRPr="000A0FE7">
              <w:rPr>
                <w:rFonts w:ascii="Times New Roman" w:eastAsia="Times New Roman" w:hAnsi="Times New Roman" w:cs="Times New Roman"/>
                <w:iCs/>
                <w:lang w:val="en-US" w:eastAsia="zh-CN"/>
              </w:rPr>
              <w:t xml:space="preserve"> min. 90°; </w:t>
            </w:r>
            <w:r w:rsidRPr="000A0FE7">
              <w:rPr>
                <w:rFonts w:ascii="Times New Roman" w:eastAsia="Times New Roman" w:hAnsi="Times New Roman" w:cs="Times New Roman"/>
                <w:iCs/>
                <w:color w:val="000000"/>
                <w:lang w:val="en-US" w:eastAsia="zh-CN"/>
              </w:rPr>
              <w:t>(</w:t>
            </w:r>
            <w:proofErr w:type="spellStart"/>
            <w:r w:rsidRPr="000A0FE7">
              <w:rPr>
                <w:rFonts w:ascii="Times New Roman" w:eastAsia="Times New Roman" w:hAnsi="Times New Roman" w:cs="Times New Roman"/>
                <w:iCs/>
                <w:color w:val="000000"/>
                <w:lang w:val="en-US" w:eastAsia="zh-CN"/>
              </w:rPr>
              <w:t>ilość</w:t>
            </w:r>
            <w:proofErr w:type="spellEnd"/>
            <w:r w:rsidRPr="000A0FE7">
              <w:rPr>
                <w:rFonts w:ascii="Times New Roman" w:eastAsia="Times New Roman" w:hAnsi="Times New Roman" w:cs="Times New Roman"/>
                <w:iCs/>
                <w:color w:val="000000"/>
                <w:lang w:val="en-US" w:eastAsia="zh-CN"/>
              </w:rPr>
              <w:t xml:space="preserve"> </w:t>
            </w:r>
            <w:proofErr w:type="spellStart"/>
            <w:r w:rsidRPr="000A0FE7">
              <w:rPr>
                <w:rFonts w:ascii="Times New Roman" w:eastAsia="Times New Roman" w:hAnsi="Times New Roman" w:cs="Times New Roman"/>
                <w:iCs/>
                <w:color w:val="000000"/>
                <w:lang w:val="en-US" w:eastAsia="zh-CN"/>
              </w:rPr>
              <w:t>elementów</w:t>
            </w:r>
            <w:proofErr w:type="spellEnd"/>
            <w:r w:rsidRPr="000A0FE7">
              <w:rPr>
                <w:rFonts w:ascii="Times New Roman" w:eastAsia="Times New Roman" w:hAnsi="Times New Roman" w:cs="Times New Roman"/>
                <w:iCs/>
                <w:color w:val="000000"/>
                <w:lang w:val="en-US" w:eastAsia="zh-CN"/>
              </w:rPr>
              <w:t xml:space="preserve"> min. 90°,</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sz w:val="20"/>
                <w:szCs w:val="20"/>
                <w:lang w:val="en-US" w:eastAsia="zh-CN"/>
              </w:rPr>
              <w:t>4.</w:t>
            </w: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lang w:val="en-US" w:eastAsia="zh-CN"/>
              </w:rPr>
              <w:t>Możliwość</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rozbudowy</w:t>
            </w:r>
            <w:proofErr w:type="spellEnd"/>
            <w:r w:rsidRPr="000A0FE7">
              <w:rPr>
                <w:rFonts w:ascii="Times New Roman" w:eastAsia="Times New Roman" w:hAnsi="Times New Roman" w:cs="Times New Roman"/>
                <w:lang w:val="en-US" w:eastAsia="zh-CN"/>
              </w:rPr>
              <w:t xml:space="preserve"> o </w:t>
            </w:r>
            <w:proofErr w:type="spellStart"/>
            <w:r w:rsidRPr="000A0FE7">
              <w:rPr>
                <w:rFonts w:ascii="Times New Roman" w:eastAsia="Times New Roman" w:hAnsi="Times New Roman" w:cs="Times New Roman"/>
                <w:lang w:val="en-US" w:eastAsia="zh-CN"/>
              </w:rPr>
              <w:t>głowicę</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sektorową</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neonatologiczną</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szerokopasmowa</w:t>
            </w:r>
            <w:proofErr w:type="spellEnd"/>
            <w:r w:rsidRPr="000A0FE7">
              <w:rPr>
                <w:rFonts w:ascii="Times New Roman" w:eastAsia="Times New Roman" w:hAnsi="Times New Roman" w:cs="Times New Roman"/>
                <w:lang w:val="en-US" w:eastAsia="zh-CN"/>
              </w:rPr>
              <w:t xml:space="preserve">, o </w:t>
            </w:r>
            <w:proofErr w:type="spellStart"/>
            <w:r w:rsidRPr="000A0FE7">
              <w:rPr>
                <w:rFonts w:ascii="Times New Roman" w:eastAsia="Times New Roman" w:hAnsi="Times New Roman" w:cs="Times New Roman"/>
                <w:lang w:val="en-US" w:eastAsia="zh-CN"/>
              </w:rPr>
              <w:t>zakresie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częstotliwości</w:t>
            </w:r>
            <w:proofErr w:type="spellEnd"/>
            <w:r w:rsidRPr="000A0FE7">
              <w:rPr>
                <w:rFonts w:ascii="Times New Roman" w:eastAsia="Times New Roman" w:hAnsi="Times New Roman" w:cs="Times New Roman"/>
                <w:lang w:val="en-US" w:eastAsia="zh-CN"/>
              </w:rPr>
              <w:t xml:space="preserve">  min. 4.0 MHz -12.0 MHz; </w:t>
            </w:r>
            <w:proofErr w:type="spellStart"/>
            <w:r w:rsidRPr="000A0FE7">
              <w:rPr>
                <w:rFonts w:ascii="Times New Roman" w:eastAsia="Times New Roman" w:hAnsi="Times New Roman" w:cs="Times New Roman"/>
                <w:lang w:val="en-US" w:eastAsia="zh-CN"/>
              </w:rPr>
              <w:t>obrazowanie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harmoniczne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kąt</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widzenia</w:t>
            </w:r>
            <w:proofErr w:type="spellEnd"/>
            <w:r w:rsidRPr="000A0FE7">
              <w:rPr>
                <w:rFonts w:ascii="Times New Roman" w:eastAsia="Times New Roman" w:hAnsi="Times New Roman" w:cs="Times New Roman"/>
                <w:lang w:val="en-US" w:eastAsia="zh-CN"/>
              </w:rPr>
              <w:t xml:space="preserve"> min. 90°; </w:t>
            </w:r>
            <w:r w:rsidRPr="000A0FE7">
              <w:rPr>
                <w:rFonts w:ascii="Times New Roman" w:eastAsia="Times New Roman" w:hAnsi="Times New Roman" w:cs="Times New Roman"/>
                <w:color w:val="000000"/>
                <w:lang w:val="en-US" w:eastAsia="zh-CN"/>
              </w:rPr>
              <w:t>(</w:t>
            </w:r>
            <w:proofErr w:type="spellStart"/>
            <w:r w:rsidRPr="000A0FE7">
              <w:rPr>
                <w:rFonts w:ascii="Times New Roman" w:eastAsia="Times New Roman" w:hAnsi="Times New Roman" w:cs="Times New Roman"/>
                <w:color w:val="000000"/>
                <w:lang w:val="en-US" w:eastAsia="zh-CN"/>
              </w:rPr>
              <w:t>ilość</w:t>
            </w:r>
            <w:proofErr w:type="spellEnd"/>
            <w:r w:rsidRPr="000A0FE7">
              <w:rPr>
                <w:rFonts w:ascii="Times New Roman" w:eastAsia="Times New Roman" w:hAnsi="Times New Roman" w:cs="Times New Roman"/>
                <w:color w:val="000000"/>
                <w:lang w:val="en-US" w:eastAsia="zh-CN"/>
              </w:rPr>
              <w:t xml:space="preserve"> </w:t>
            </w:r>
            <w:proofErr w:type="spellStart"/>
            <w:r w:rsidRPr="000A0FE7">
              <w:rPr>
                <w:rFonts w:ascii="Times New Roman" w:eastAsia="Times New Roman" w:hAnsi="Times New Roman" w:cs="Times New Roman"/>
                <w:color w:val="000000"/>
                <w:lang w:val="en-US" w:eastAsia="zh-CN"/>
              </w:rPr>
              <w:t>elementów</w:t>
            </w:r>
            <w:proofErr w:type="spellEnd"/>
            <w:r w:rsidRPr="000A0FE7">
              <w:rPr>
                <w:rFonts w:ascii="Times New Roman" w:eastAsia="Times New Roman" w:hAnsi="Times New Roman" w:cs="Times New Roman"/>
                <w:color w:val="000000"/>
                <w:lang w:val="en-US" w:eastAsia="zh-CN"/>
              </w:rPr>
              <w:t xml:space="preserve"> min. 90) </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sz w:val="20"/>
                <w:szCs w:val="20"/>
                <w:lang w:val="en-US" w:eastAsia="zh-CN"/>
              </w:rPr>
              <w:t>5.</w:t>
            </w: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lang w:val="en-US" w:eastAsia="zh-CN"/>
              </w:rPr>
              <w:t>Możliwość</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rozbudowy</w:t>
            </w:r>
            <w:proofErr w:type="spellEnd"/>
            <w:r w:rsidRPr="000A0FE7">
              <w:rPr>
                <w:rFonts w:ascii="Times New Roman" w:eastAsia="Times New Roman" w:hAnsi="Times New Roman" w:cs="Times New Roman"/>
                <w:lang w:val="en-US" w:eastAsia="zh-CN"/>
              </w:rPr>
              <w:t xml:space="preserve"> o </w:t>
            </w:r>
            <w:proofErr w:type="spellStart"/>
            <w:r w:rsidRPr="000A0FE7">
              <w:rPr>
                <w:rFonts w:ascii="Times New Roman" w:eastAsia="Times New Roman" w:hAnsi="Times New Roman" w:cs="Times New Roman"/>
                <w:lang w:val="en-US" w:eastAsia="zh-CN"/>
              </w:rPr>
              <w:t>głowicę</w:t>
            </w:r>
            <w:proofErr w:type="spellEnd"/>
            <w:r w:rsidRPr="000A0FE7">
              <w:rPr>
                <w:rFonts w:ascii="Times New Roman" w:eastAsia="Times New Roman" w:hAnsi="Times New Roman" w:cs="Times New Roman"/>
                <w:lang w:val="en-US" w:eastAsia="zh-CN"/>
              </w:rPr>
              <w:t xml:space="preserve"> </w:t>
            </w:r>
            <w:proofErr w:type="spellStart"/>
            <w:r w:rsidRPr="00CE1725">
              <w:rPr>
                <w:rFonts w:ascii="Times New Roman" w:eastAsia="Times New Roman" w:hAnsi="Times New Roman" w:cs="Times New Roman"/>
                <w:lang w:val="en-US" w:eastAsia="zh-CN"/>
              </w:rPr>
              <w:t>konweksową</w:t>
            </w:r>
            <w:proofErr w:type="spellEnd"/>
            <w:r w:rsidRPr="00CE1725">
              <w:rPr>
                <w:rFonts w:ascii="Times New Roman" w:eastAsia="Times New Roman" w:hAnsi="Times New Roman" w:cs="Times New Roman"/>
                <w:lang w:val="en-US" w:eastAsia="zh-CN"/>
              </w:rPr>
              <w:t xml:space="preserve"> (</w:t>
            </w:r>
            <w:proofErr w:type="spellStart"/>
            <w:r w:rsidRPr="00CE1725">
              <w:rPr>
                <w:rFonts w:ascii="Times New Roman" w:eastAsia="Times New Roman" w:hAnsi="Times New Roman" w:cs="Times New Roman"/>
                <w:lang w:val="en-US" w:eastAsia="zh-CN"/>
              </w:rPr>
              <w:t>microconvex</w:t>
            </w:r>
            <w:proofErr w:type="spellEnd"/>
            <w:r w:rsidRPr="00CE1725">
              <w:rPr>
                <w:rFonts w:ascii="Times New Roman" w:eastAsia="Times New Roman" w:hAnsi="Times New Roman" w:cs="Times New Roman"/>
                <w:lang w:val="en-US" w:eastAsia="zh-CN"/>
              </w:rPr>
              <w:t xml:space="preserve">) </w:t>
            </w:r>
            <w:proofErr w:type="spellStart"/>
            <w:r w:rsidRPr="00CE1725">
              <w:rPr>
                <w:rFonts w:ascii="Times New Roman" w:eastAsia="Times New Roman" w:hAnsi="Times New Roman" w:cs="Times New Roman"/>
                <w:lang w:val="en-US" w:eastAsia="zh-CN"/>
              </w:rPr>
              <w:t>szerokopasmowa</w:t>
            </w:r>
            <w:proofErr w:type="spellEnd"/>
            <w:r w:rsidRPr="00CE1725">
              <w:rPr>
                <w:rFonts w:ascii="Times New Roman" w:eastAsia="Times New Roman" w:hAnsi="Times New Roman" w:cs="Times New Roman"/>
                <w:lang w:val="en-US" w:eastAsia="zh-CN"/>
              </w:rPr>
              <w:t xml:space="preserve"> </w:t>
            </w:r>
            <w:r w:rsidRPr="000A0FE7">
              <w:rPr>
                <w:rFonts w:ascii="Times New Roman" w:eastAsia="Times New Roman" w:hAnsi="Times New Roman" w:cs="Times New Roman"/>
                <w:lang w:val="en-US" w:eastAsia="zh-CN"/>
              </w:rPr>
              <w:t xml:space="preserve">do </w:t>
            </w:r>
            <w:proofErr w:type="spellStart"/>
            <w:r w:rsidRPr="000A0FE7">
              <w:rPr>
                <w:rFonts w:ascii="Times New Roman" w:eastAsia="Times New Roman" w:hAnsi="Times New Roman" w:cs="Times New Roman"/>
                <w:lang w:val="en-US" w:eastAsia="zh-CN"/>
              </w:rPr>
              <w:t>badań</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pediatrycznych</w:t>
            </w:r>
            <w:proofErr w:type="spellEnd"/>
            <w:r w:rsidRPr="000A0FE7">
              <w:rPr>
                <w:rFonts w:ascii="Times New Roman" w:eastAsia="Times New Roman" w:hAnsi="Times New Roman" w:cs="Times New Roman"/>
                <w:lang w:val="en-US" w:eastAsia="zh-CN"/>
              </w:rPr>
              <w:t xml:space="preserve"> o </w:t>
            </w:r>
            <w:proofErr w:type="spellStart"/>
            <w:r w:rsidRPr="000A0FE7">
              <w:rPr>
                <w:rFonts w:ascii="Times New Roman" w:eastAsia="Times New Roman" w:hAnsi="Times New Roman" w:cs="Times New Roman"/>
                <w:lang w:val="en-US" w:eastAsia="zh-CN"/>
              </w:rPr>
              <w:t>zakresie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częstotliwości</w:t>
            </w:r>
            <w:proofErr w:type="spellEnd"/>
            <w:r w:rsidRPr="000A0FE7">
              <w:rPr>
                <w:rFonts w:ascii="Times New Roman" w:eastAsia="Times New Roman" w:hAnsi="Times New Roman" w:cs="Times New Roman"/>
                <w:lang w:val="en-US" w:eastAsia="zh-CN"/>
              </w:rPr>
              <w:t xml:space="preserve">  min. 5.0 – 8.0 MHz; </w:t>
            </w:r>
            <w:proofErr w:type="spellStart"/>
            <w:r w:rsidRPr="000A0FE7">
              <w:rPr>
                <w:rFonts w:ascii="Times New Roman" w:eastAsia="Times New Roman" w:hAnsi="Times New Roman" w:cs="Times New Roman"/>
                <w:lang w:val="en-US" w:eastAsia="zh-CN"/>
              </w:rPr>
              <w:t>liczba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elementów</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akustycznych</w:t>
            </w:r>
            <w:proofErr w:type="spellEnd"/>
            <w:r w:rsidRPr="000A0FE7">
              <w:rPr>
                <w:rFonts w:ascii="Times New Roman" w:eastAsia="Times New Roman" w:hAnsi="Times New Roman" w:cs="Times New Roman"/>
                <w:lang w:val="en-US" w:eastAsia="zh-CN"/>
              </w:rPr>
              <w:t xml:space="preserve"> min. 250, </w:t>
            </w:r>
            <w:proofErr w:type="spellStart"/>
            <w:r w:rsidRPr="000A0FE7">
              <w:rPr>
                <w:rFonts w:ascii="Times New Roman" w:eastAsia="Times New Roman" w:hAnsi="Times New Roman" w:cs="Times New Roman"/>
                <w:lang w:val="en-US" w:eastAsia="zh-CN"/>
              </w:rPr>
              <w:t>Kąt</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widzenia</w:t>
            </w:r>
            <w:proofErr w:type="spellEnd"/>
            <w:r w:rsidRPr="000A0FE7">
              <w:rPr>
                <w:rFonts w:ascii="Times New Roman" w:eastAsia="Times New Roman" w:hAnsi="Times New Roman" w:cs="Times New Roman"/>
                <w:lang w:val="en-US" w:eastAsia="zh-CN"/>
              </w:rPr>
              <w:t xml:space="preserve"> min.  115°; </w:t>
            </w:r>
            <w:proofErr w:type="spellStart"/>
            <w:r w:rsidRPr="000A0FE7">
              <w:rPr>
                <w:rFonts w:ascii="Times New Roman" w:eastAsia="Times New Roman" w:hAnsi="Times New Roman" w:cs="Times New Roman"/>
                <w:lang w:val="en-US" w:eastAsia="zh-CN"/>
              </w:rPr>
              <w:t>Możliwość</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zastosowania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przystawki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biopsyjnej</w:t>
            </w:r>
            <w:proofErr w:type="spellEnd"/>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sz w:val="20"/>
                <w:szCs w:val="20"/>
                <w:lang w:val="en-US" w:eastAsia="zh-CN"/>
              </w:rPr>
              <w:t>6.</w:t>
            </w: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tabs>
                <w:tab w:val="center" w:pos="4536"/>
                <w:tab w:val="right" w:pos="9072"/>
              </w:tabs>
              <w:suppressAutoHyphens/>
              <w:snapToGrid w:val="0"/>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lang w:val="en-US" w:eastAsia="zh-CN"/>
              </w:rPr>
              <w:t>Możliwość</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rozbudowy</w:t>
            </w:r>
            <w:proofErr w:type="spellEnd"/>
            <w:r w:rsidRPr="000A0FE7">
              <w:rPr>
                <w:rFonts w:ascii="Times New Roman" w:eastAsia="Times New Roman" w:hAnsi="Times New Roman" w:cs="Times New Roman"/>
                <w:lang w:val="en-US" w:eastAsia="zh-CN"/>
              </w:rPr>
              <w:t xml:space="preserve"> o </w:t>
            </w:r>
            <w:proofErr w:type="spellStart"/>
            <w:r w:rsidRPr="000A0FE7">
              <w:rPr>
                <w:rFonts w:ascii="Times New Roman" w:eastAsia="Times New Roman" w:hAnsi="Times New Roman" w:cs="Times New Roman"/>
                <w:lang w:val="en-US" w:eastAsia="zh-CN"/>
              </w:rPr>
              <w:t>głowicę</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przezprzełykową</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matrycową</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zakres</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pracy</w:t>
            </w:r>
            <w:proofErr w:type="spellEnd"/>
            <w:r w:rsidRPr="000A0FE7">
              <w:rPr>
                <w:rFonts w:ascii="Times New Roman" w:eastAsia="Times New Roman" w:hAnsi="Times New Roman" w:cs="Times New Roman"/>
                <w:lang w:val="en-US" w:eastAsia="zh-CN"/>
              </w:rPr>
              <w:t xml:space="preserve"> min. 2.0 -7.0 MHz, min. 2500 </w:t>
            </w:r>
            <w:proofErr w:type="spellStart"/>
            <w:r w:rsidRPr="000A0FE7">
              <w:rPr>
                <w:rFonts w:ascii="Times New Roman" w:eastAsia="Times New Roman" w:hAnsi="Times New Roman" w:cs="Times New Roman"/>
                <w:lang w:val="en-US" w:eastAsia="zh-CN"/>
              </w:rPr>
              <w:t>elementów</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obrazowanie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harmoniczne</w:t>
            </w:r>
            <w:proofErr w:type="spellEnd"/>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sz w:val="20"/>
                <w:szCs w:val="20"/>
                <w:lang w:val="en-US" w:eastAsia="zh-CN"/>
              </w:rPr>
              <w:t>7.</w:t>
            </w: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iCs/>
                <w:color w:val="000000"/>
                <w:lang w:val="en-US" w:eastAsia="zh-CN"/>
              </w:rPr>
            </w:pPr>
            <w:proofErr w:type="spellStart"/>
            <w:r w:rsidRPr="000A0FE7">
              <w:rPr>
                <w:rFonts w:ascii="Times New Roman" w:eastAsia="Times New Roman" w:hAnsi="Times New Roman" w:cs="Times New Roman"/>
                <w:color w:val="000000"/>
                <w:lang w:val="en-US" w:eastAsia="zh-CN"/>
              </w:rPr>
              <w:t>Możliwość</w:t>
            </w:r>
            <w:proofErr w:type="spellEnd"/>
            <w:r w:rsidRPr="000A0FE7">
              <w:rPr>
                <w:rFonts w:ascii="Times New Roman" w:eastAsia="Times New Roman" w:hAnsi="Times New Roman" w:cs="Times New Roman"/>
                <w:color w:val="000000"/>
                <w:lang w:val="en-US" w:eastAsia="zh-CN"/>
              </w:rPr>
              <w:t xml:space="preserve"> </w:t>
            </w:r>
            <w:proofErr w:type="spellStart"/>
            <w:r w:rsidRPr="000A0FE7">
              <w:rPr>
                <w:rFonts w:ascii="Times New Roman" w:eastAsia="Times New Roman" w:hAnsi="Times New Roman" w:cs="Times New Roman"/>
                <w:color w:val="000000"/>
                <w:lang w:val="en-US" w:eastAsia="zh-CN"/>
              </w:rPr>
              <w:t>rozbudowy</w:t>
            </w:r>
            <w:proofErr w:type="spellEnd"/>
            <w:r w:rsidRPr="000A0FE7">
              <w:rPr>
                <w:rFonts w:ascii="Times New Roman" w:eastAsia="Times New Roman" w:hAnsi="Times New Roman" w:cs="Times New Roman"/>
                <w:color w:val="000000"/>
                <w:lang w:val="en-US" w:eastAsia="zh-CN"/>
              </w:rPr>
              <w:t xml:space="preserve"> o </w:t>
            </w:r>
            <w:proofErr w:type="spellStart"/>
            <w:r w:rsidRPr="000A0FE7">
              <w:rPr>
                <w:rFonts w:ascii="Times New Roman" w:eastAsia="Times New Roman" w:hAnsi="Times New Roman" w:cs="Times New Roman"/>
                <w:color w:val="000000"/>
                <w:lang w:val="en-US" w:eastAsia="zh-CN"/>
              </w:rPr>
              <w:t>g</w:t>
            </w:r>
            <w:r w:rsidRPr="000A0FE7">
              <w:rPr>
                <w:rFonts w:ascii="Times New Roman" w:eastAsia="Times New Roman" w:hAnsi="Times New Roman" w:cs="Times New Roman"/>
                <w:iCs/>
                <w:color w:val="000000"/>
                <w:lang w:val="en-US" w:eastAsia="zh-CN"/>
              </w:rPr>
              <w:t>łowicę</w:t>
            </w:r>
            <w:proofErr w:type="spellEnd"/>
            <w:r w:rsidRPr="000A0FE7">
              <w:rPr>
                <w:rFonts w:ascii="Times New Roman" w:eastAsia="Times New Roman" w:hAnsi="Times New Roman" w:cs="Times New Roman"/>
                <w:iCs/>
                <w:color w:val="000000"/>
                <w:lang w:val="en-US" w:eastAsia="zh-CN"/>
              </w:rPr>
              <w:t xml:space="preserve"> </w:t>
            </w:r>
            <w:proofErr w:type="spellStart"/>
            <w:r w:rsidRPr="000A0FE7">
              <w:rPr>
                <w:rFonts w:ascii="Times New Roman" w:eastAsia="Times New Roman" w:hAnsi="Times New Roman" w:cs="Times New Roman"/>
                <w:iCs/>
                <w:color w:val="000000"/>
                <w:lang w:val="en-US" w:eastAsia="zh-CN"/>
              </w:rPr>
              <w:t>endowaginalną</w:t>
            </w:r>
            <w:proofErr w:type="spellEnd"/>
            <w:r w:rsidRPr="000A0FE7">
              <w:rPr>
                <w:rFonts w:ascii="Times New Roman" w:eastAsia="Times New Roman" w:hAnsi="Times New Roman" w:cs="Times New Roman"/>
                <w:iCs/>
                <w:color w:val="000000"/>
                <w:lang w:val="en-US" w:eastAsia="zh-CN"/>
              </w:rPr>
              <w:t xml:space="preserve"> do </w:t>
            </w:r>
            <w:proofErr w:type="spellStart"/>
            <w:r w:rsidRPr="000A0FE7">
              <w:rPr>
                <w:rFonts w:ascii="Times New Roman" w:eastAsia="Times New Roman" w:hAnsi="Times New Roman" w:cs="Times New Roman"/>
                <w:iCs/>
                <w:color w:val="000000"/>
                <w:lang w:val="en-US" w:eastAsia="zh-CN"/>
              </w:rPr>
              <w:t>badań</w:t>
            </w:r>
            <w:proofErr w:type="spellEnd"/>
            <w:r w:rsidRPr="000A0FE7">
              <w:rPr>
                <w:rFonts w:ascii="Times New Roman" w:eastAsia="Times New Roman" w:hAnsi="Times New Roman" w:cs="Times New Roman"/>
                <w:iCs/>
                <w:color w:val="000000"/>
                <w:lang w:val="en-US" w:eastAsia="zh-CN"/>
              </w:rPr>
              <w:t xml:space="preserve"> </w:t>
            </w:r>
            <w:proofErr w:type="spellStart"/>
            <w:r w:rsidRPr="000A0FE7">
              <w:rPr>
                <w:rFonts w:ascii="Times New Roman" w:eastAsia="Times New Roman" w:hAnsi="Times New Roman" w:cs="Times New Roman"/>
                <w:iCs/>
                <w:color w:val="000000"/>
                <w:lang w:val="en-US" w:eastAsia="zh-CN"/>
              </w:rPr>
              <w:t>ginekologiczno-położniczych</w:t>
            </w:r>
            <w:proofErr w:type="spellEnd"/>
            <w:r w:rsidRPr="000A0FE7">
              <w:rPr>
                <w:rFonts w:ascii="Times New Roman" w:eastAsia="Times New Roman" w:hAnsi="Times New Roman" w:cs="Times New Roman"/>
                <w:iCs/>
                <w:color w:val="000000"/>
                <w:lang w:val="en-US" w:eastAsia="zh-CN"/>
              </w:rPr>
              <w:t xml:space="preserve"> (min. 250 </w:t>
            </w:r>
            <w:proofErr w:type="spellStart"/>
            <w:r w:rsidRPr="000A0FE7">
              <w:rPr>
                <w:rFonts w:ascii="Times New Roman" w:eastAsia="Times New Roman" w:hAnsi="Times New Roman" w:cs="Times New Roman"/>
                <w:iCs/>
                <w:color w:val="000000"/>
                <w:lang w:val="en-US" w:eastAsia="zh-CN"/>
              </w:rPr>
              <w:t>elementów</w:t>
            </w:r>
            <w:proofErr w:type="spellEnd"/>
            <w:r w:rsidRPr="000A0FE7">
              <w:rPr>
                <w:rFonts w:ascii="Times New Roman" w:eastAsia="Times New Roman" w:hAnsi="Times New Roman" w:cs="Times New Roman"/>
                <w:iCs/>
                <w:color w:val="000000"/>
                <w:lang w:val="en-US" w:eastAsia="zh-CN"/>
              </w:rPr>
              <w:t xml:space="preserve"> </w:t>
            </w:r>
            <w:proofErr w:type="spellStart"/>
            <w:r w:rsidRPr="000A0FE7">
              <w:rPr>
                <w:rFonts w:ascii="Times New Roman" w:eastAsia="Times New Roman" w:hAnsi="Times New Roman" w:cs="Times New Roman"/>
                <w:iCs/>
                <w:color w:val="000000"/>
                <w:lang w:val="en-US" w:eastAsia="zh-CN"/>
              </w:rPr>
              <w:t>akustycznych</w:t>
            </w:r>
            <w:proofErr w:type="spellEnd"/>
            <w:r w:rsidRPr="000A0FE7">
              <w:rPr>
                <w:rFonts w:ascii="Times New Roman" w:eastAsia="Times New Roman" w:hAnsi="Times New Roman" w:cs="Times New Roman"/>
                <w:iCs/>
                <w:color w:val="000000"/>
                <w:lang w:val="en-US" w:eastAsia="zh-CN"/>
              </w:rPr>
              <w:t xml:space="preserve">); </w:t>
            </w:r>
            <w:proofErr w:type="spellStart"/>
            <w:r w:rsidRPr="000A0FE7">
              <w:rPr>
                <w:rFonts w:ascii="Times New Roman" w:eastAsia="Times New Roman" w:hAnsi="Times New Roman" w:cs="Times New Roman"/>
                <w:iCs/>
                <w:color w:val="000000"/>
                <w:lang w:val="en-US" w:eastAsia="zh-CN"/>
              </w:rPr>
              <w:t>szerokopasmowa</w:t>
            </w:r>
            <w:proofErr w:type="spellEnd"/>
            <w:r w:rsidRPr="000A0FE7">
              <w:rPr>
                <w:rFonts w:ascii="Times New Roman" w:eastAsia="Times New Roman" w:hAnsi="Times New Roman" w:cs="Times New Roman"/>
                <w:iCs/>
                <w:color w:val="000000"/>
                <w:lang w:val="en-US" w:eastAsia="zh-CN"/>
              </w:rPr>
              <w:t xml:space="preserve"> o </w:t>
            </w:r>
            <w:proofErr w:type="spellStart"/>
            <w:r w:rsidRPr="000A0FE7">
              <w:rPr>
                <w:rFonts w:ascii="Times New Roman" w:eastAsia="Times New Roman" w:hAnsi="Times New Roman" w:cs="Times New Roman"/>
                <w:iCs/>
                <w:color w:val="000000"/>
                <w:lang w:val="en-US" w:eastAsia="zh-CN"/>
              </w:rPr>
              <w:t>zakresie</w:t>
            </w:r>
            <w:proofErr w:type="spellEnd"/>
            <w:r w:rsidRPr="000A0FE7">
              <w:rPr>
                <w:rFonts w:ascii="Times New Roman" w:eastAsia="Times New Roman" w:hAnsi="Times New Roman" w:cs="Times New Roman"/>
                <w:iCs/>
                <w:color w:val="000000"/>
                <w:lang w:val="en-US" w:eastAsia="zh-CN"/>
              </w:rPr>
              <w:t xml:space="preserve"> </w:t>
            </w:r>
            <w:proofErr w:type="spellStart"/>
            <w:r w:rsidRPr="000A0FE7">
              <w:rPr>
                <w:rFonts w:ascii="Times New Roman" w:eastAsia="Times New Roman" w:hAnsi="Times New Roman" w:cs="Times New Roman"/>
                <w:iCs/>
                <w:color w:val="000000"/>
                <w:lang w:val="en-US" w:eastAsia="zh-CN"/>
              </w:rPr>
              <w:t>częstotliwości</w:t>
            </w:r>
            <w:proofErr w:type="spellEnd"/>
            <w:r w:rsidRPr="000A0FE7">
              <w:rPr>
                <w:rFonts w:ascii="Times New Roman" w:eastAsia="Times New Roman" w:hAnsi="Times New Roman" w:cs="Times New Roman"/>
                <w:iCs/>
                <w:color w:val="000000"/>
                <w:lang w:val="en-US" w:eastAsia="zh-CN"/>
              </w:rPr>
              <w:t xml:space="preserve"> min.  4.0 – 9.0 MHz; </w:t>
            </w:r>
            <w:proofErr w:type="spellStart"/>
            <w:r w:rsidRPr="000A0FE7">
              <w:rPr>
                <w:rFonts w:ascii="Times New Roman" w:eastAsia="Times New Roman" w:hAnsi="Times New Roman" w:cs="Times New Roman"/>
                <w:iCs/>
                <w:color w:val="000000"/>
                <w:lang w:val="en-US" w:eastAsia="zh-CN"/>
              </w:rPr>
              <w:t>Kąt</w:t>
            </w:r>
            <w:proofErr w:type="spellEnd"/>
            <w:r w:rsidRPr="000A0FE7">
              <w:rPr>
                <w:rFonts w:ascii="Times New Roman" w:eastAsia="Times New Roman" w:hAnsi="Times New Roman" w:cs="Times New Roman"/>
                <w:iCs/>
                <w:color w:val="000000"/>
                <w:lang w:val="en-US" w:eastAsia="zh-CN"/>
              </w:rPr>
              <w:t xml:space="preserve"> </w:t>
            </w:r>
            <w:proofErr w:type="spellStart"/>
            <w:r w:rsidRPr="000A0FE7">
              <w:rPr>
                <w:rFonts w:ascii="Times New Roman" w:eastAsia="Times New Roman" w:hAnsi="Times New Roman" w:cs="Times New Roman"/>
                <w:iCs/>
                <w:color w:val="000000"/>
                <w:lang w:val="en-US" w:eastAsia="zh-CN"/>
              </w:rPr>
              <w:t>widzenia</w:t>
            </w:r>
            <w:proofErr w:type="spellEnd"/>
            <w:r w:rsidRPr="000A0FE7">
              <w:rPr>
                <w:rFonts w:ascii="Times New Roman" w:eastAsia="Times New Roman" w:hAnsi="Times New Roman" w:cs="Times New Roman"/>
                <w:iCs/>
                <w:color w:val="000000"/>
                <w:lang w:val="en-US" w:eastAsia="zh-CN"/>
              </w:rPr>
              <w:t xml:space="preserve"> min.  180°; </w:t>
            </w:r>
            <w:proofErr w:type="spellStart"/>
            <w:r w:rsidRPr="000A0FE7">
              <w:rPr>
                <w:rFonts w:ascii="Times New Roman" w:eastAsia="Times New Roman" w:hAnsi="Times New Roman" w:cs="Times New Roman"/>
                <w:iCs/>
                <w:color w:val="000000"/>
                <w:lang w:val="en-US" w:eastAsia="zh-CN"/>
              </w:rPr>
              <w:t>obrazowanie</w:t>
            </w:r>
            <w:proofErr w:type="spellEnd"/>
            <w:r w:rsidRPr="000A0FE7">
              <w:rPr>
                <w:rFonts w:ascii="Times New Roman" w:eastAsia="Times New Roman" w:hAnsi="Times New Roman" w:cs="Times New Roman"/>
                <w:iCs/>
                <w:color w:val="000000"/>
                <w:lang w:val="en-US" w:eastAsia="zh-CN"/>
              </w:rPr>
              <w:t xml:space="preserve"> </w:t>
            </w:r>
            <w:proofErr w:type="spellStart"/>
            <w:r w:rsidRPr="000A0FE7">
              <w:rPr>
                <w:rFonts w:ascii="Times New Roman" w:eastAsia="Times New Roman" w:hAnsi="Times New Roman" w:cs="Times New Roman"/>
                <w:iCs/>
                <w:color w:val="000000"/>
                <w:lang w:val="en-US" w:eastAsia="zh-CN"/>
              </w:rPr>
              <w:t>harmoniczne</w:t>
            </w:r>
            <w:proofErr w:type="spellEnd"/>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sz w:val="20"/>
                <w:szCs w:val="20"/>
                <w:lang w:val="en-US" w:eastAsia="zh-CN"/>
              </w:rPr>
              <w:t>8.</w:t>
            </w: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tabs>
                <w:tab w:val="center" w:pos="4536"/>
                <w:tab w:val="right" w:pos="9072"/>
              </w:tabs>
              <w:suppressAutoHyphens/>
              <w:snapToGrid w:val="0"/>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lang w:val="en-US" w:eastAsia="zh-CN"/>
              </w:rPr>
              <w:t>Możliwość</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rozbudowy</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Elastografia</w:t>
            </w:r>
            <w:proofErr w:type="spellEnd"/>
            <w:r w:rsidRPr="000A0FE7">
              <w:rPr>
                <w:rFonts w:ascii="Times New Roman" w:eastAsia="Times New Roman" w:hAnsi="Times New Roman" w:cs="Times New Roman"/>
                <w:lang w:val="en-US" w:eastAsia="zh-CN"/>
              </w:rPr>
              <w:t xml:space="preserve"> z </w:t>
            </w:r>
            <w:proofErr w:type="spellStart"/>
            <w:r w:rsidRPr="000A0FE7">
              <w:rPr>
                <w:rFonts w:ascii="Times New Roman" w:eastAsia="Times New Roman" w:hAnsi="Times New Roman" w:cs="Times New Roman"/>
                <w:lang w:val="en-US" w:eastAsia="zh-CN"/>
              </w:rPr>
              <w:t>pełną</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kwantyfikacją</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ilościową</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jakościową</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oparta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na</w:t>
            </w:r>
            <w:proofErr w:type="spellEnd"/>
            <w:r w:rsidRPr="000A0FE7">
              <w:rPr>
                <w:rFonts w:ascii="Times New Roman" w:eastAsia="Times New Roman" w:hAnsi="Times New Roman" w:cs="Times New Roman"/>
                <w:lang w:val="en-US" w:eastAsia="zh-CN"/>
              </w:rPr>
              <w:t xml:space="preserve"> </w:t>
            </w:r>
            <w:proofErr w:type="spellStart"/>
            <w:r w:rsidRPr="00CE1725">
              <w:rPr>
                <w:rFonts w:ascii="Times New Roman" w:eastAsia="Times New Roman" w:hAnsi="Times New Roman" w:cs="Times New Roman"/>
                <w:lang w:val="en-US" w:eastAsia="zh-CN"/>
              </w:rPr>
              <w:t>technologii</w:t>
            </w:r>
            <w:proofErr w:type="spellEnd"/>
            <w:r w:rsidRPr="00CE1725">
              <w:rPr>
                <w:rFonts w:ascii="Times New Roman" w:eastAsia="Times New Roman" w:hAnsi="Times New Roman" w:cs="Times New Roman"/>
                <w:lang w:val="en-US" w:eastAsia="zh-CN"/>
              </w:rPr>
              <w:t xml:space="preserve"> strain</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sz w:val="20"/>
                <w:szCs w:val="20"/>
                <w:lang w:val="en-US" w:eastAsia="zh-CN"/>
              </w:rPr>
              <w:t>9.</w:t>
            </w: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lang w:val="en-US" w:eastAsia="zh-CN"/>
              </w:rPr>
              <w:t>Możliwość</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rozbudowy</w:t>
            </w:r>
            <w:proofErr w:type="spellEnd"/>
            <w:r w:rsidRPr="000A0FE7">
              <w:rPr>
                <w:rFonts w:ascii="Times New Roman" w:eastAsia="Times New Roman" w:hAnsi="Times New Roman" w:cs="Times New Roman"/>
                <w:lang w:val="en-US" w:eastAsia="zh-CN"/>
              </w:rPr>
              <w:t xml:space="preserve"> o </w:t>
            </w:r>
            <w:proofErr w:type="spellStart"/>
            <w:r w:rsidRPr="000A0FE7">
              <w:rPr>
                <w:rFonts w:ascii="Times New Roman" w:eastAsia="Times New Roman" w:hAnsi="Times New Roman" w:cs="Times New Roman"/>
                <w:lang w:val="en-US" w:eastAsia="zh-CN"/>
              </w:rPr>
              <w:t>opcję</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automatycznego</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pomiaru</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kompleksu</w:t>
            </w:r>
            <w:proofErr w:type="spellEnd"/>
            <w:r w:rsidRPr="000A0FE7">
              <w:rPr>
                <w:rFonts w:ascii="Times New Roman" w:eastAsia="Times New Roman" w:hAnsi="Times New Roman" w:cs="Times New Roman"/>
                <w:lang w:val="en-US" w:eastAsia="zh-CN"/>
              </w:rPr>
              <w:t xml:space="preserve"> Intima Media</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sz w:val="20"/>
                <w:szCs w:val="20"/>
                <w:lang w:val="en-US" w:eastAsia="zh-CN"/>
              </w:rPr>
              <w:t>10.</w:t>
            </w: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lang w:val="en-US" w:eastAsia="zh-CN"/>
              </w:rPr>
              <w:t>Możliwość</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rozbudowy</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Funkcja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automatycznego</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ustawiania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parametrów</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bramki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dopplerowskiej</w:t>
            </w:r>
            <w:proofErr w:type="spellEnd"/>
            <w:r w:rsidRPr="000A0FE7">
              <w:rPr>
                <w:rFonts w:ascii="Times New Roman" w:eastAsia="Times New Roman" w:hAnsi="Times New Roman" w:cs="Times New Roman"/>
                <w:lang w:val="en-US" w:eastAsia="zh-CN"/>
              </w:rPr>
              <w:t xml:space="preserve"> w </w:t>
            </w:r>
            <w:proofErr w:type="spellStart"/>
            <w:r w:rsidRPr="000A0FE7">
              <w:rPr>
                <w:rFonts w:ascii="Times New Roman" w:eastAsia="Times New Roman" w:hAnsi="Times New Roman" w:cs="Times New Roman"/>
                <w:lang w:val="en-US" w:eastAsia="zh-CN"/>
              </w:rPr>
              <w:t>naczyniu</w:t>
            </w:r>
            <w:proofErr w:type="spellEnd"/>
            <w:r w:rsidRPr="000A0FE7">
              <w:rPr>
                <w:rFonts w:ascii="Times New Roman" w:eastAsia="Times New Roman" w:hAnsi="Times New Roman" w:cs="Times New Roman"/>
                <w:lang w:val="en-US" w:eastAsia="zh-CN"/>
              </w:rPr>
              <w:t xml:space="preserve"> (min. </w:t>
            </w:r>
            <w:proofErr w:type="spellStart"/>
            <w:r w:rsidRPr="000A0FE7">
              <w:rPr>
                <w:rFonts w:ascii="Times New Roman" w:eastAsia="Times New Roman" w:hAnsi="Times New Roman" w:cs="Times New Roman"/>
                <w:lang w:val="en-US" w:eastAsia="zh-CN"/>
              </w:rPr>
              <w:t>wstawianie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bramki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korekcja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kąta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kierunku</w:t>
            </w:r>
            <w:proofErr w:type="spellEnd"/>
            <w:r w:rsidRPr="000A0FE7">
              <w:rPr>
                <w:rFonts w:ascii="Times New Roman" w:eastAsia="Times New Roman" w:hAnsi="Times New Roman" w:cs="Times New Roman"/>
                <w:lang w:val="en-US" w:eastAsia="zh-CN"/>
              </w:rPr>
              <w:t>)</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sz w:val="20"/>
                <w:szCs w:val="20"/>
                <w:lang w:val="en-US" w:eastAsia="zh-CN"/>
              </w:rPr>
              <w:t>11.</w:t>
            </w: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lang w:val="en-US" w:eastAsia="zh-CN"/>
              </w:rPr>
              <w:t>Możliwość</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rozbudowy</w:t>
            </w:r>
            <w:proofErr w:type="spellEnd"/>
            <w:r w:rsidRPr="000A0FE7">
              <w:rPr>
                <w:rFonts w:ascii="Times New Roman" w:eastAsia="Times New Roman" w:hAnsi="Times New Roman" w:cs="Times New Roman"/>
                <w:lang w:val="en-US" w:eastAsia="zh-CN"/>
              </w:rPr>
              <w:t xml:space="preserve"> o </w:t>
            </w:r>
            <w:proofErr w:type="spellStart"/>
            <w:r w:rsidRPr="000A0FE7">
              <w:rPr>
                <w:rFonts w:ascii="Times New Roman" w:eastAsia="Times New Roman" w:hAnsi="Times New Roman" w:cs="Times New Roman"/>
                <w:lang w:val="en-US" w:eastAsia="zh-CN"/>
              </w:rPr>
              <w:t>opcję</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badania</w:t>
            </w:r>
            <w:proofErr w:type="spellEnd"/>
            <w:r w:rsidRPr="000A0FE7">
              <w:rPr>
                <w:rFonts w:ascii="Times New Roman" w:eastAsia="Times New Roman" w:hAnsi="Times New Roman" w:cs="Times New Roman"/>
                <w:lang w:val="en-US" w:eastAsia="zh-CN"/>
              </w:rPr>
              <w:t xml:space="preserve"> z </w:t>
            </w:r>
            <w:proofErr w:type="spellStart"/>
            <w:r w:rsidRPr="000A0FE7">
              <w:rPr>
                <w:rFonts w:ascii="Times New Roman" w:eastAsia="Times New Roman" w:hAnsi="Times New Roman" w:cs="Times New Roman"/>
                <w:lang w:val="en-US" w:eastAsia="zh-CN"/>
              </w:rPr>
              <w:t>zastosowaniem</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ultrasonograficznych</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środków</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kontrastujących</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Badania</w:t>
            </w:r>
            <w:proofErr w:type="spellEnd"/>
            <w:r w:rsidRPr="000A0FE7">
              <w:rPr>
                <w:rFonts w:ascii="Times New Roman" w:eastAsia="Times New Roman" w:hAnsi="Times New Roman" w:cs="Times New Roman"/>
                <w:lang w:val="en-US" w:eastAsia="zh-CN"/>
              </w:rPr>
              <w:t xml:space="preserve"> z </w:t>
            </w:r>
            <w:proofErr w:type="spellStart"/>
            <w:r w:rsidRPr="000A0FE7">
              <w:rPr>
                <w:rFonts w:ascii="Times New Roman" w:eastAsia="Times New Roman" w:hAnsi="Times New Roman" w:cs="Times New Roman"/>
                <w:lang w:val="en-US" w:eastAsia="zh-CN"/>
              </w:rPr>
              <w:t>zastosowaniem</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ultrasonograficznych</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środków</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kontrastujących</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dostępne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łącznie</w:t>
            </w:r>
            <w:proofErr w:type="spellEnd"/>
            <w:r w:rsidRPr="000A0FE7">
              <w:rPr>
                <w:rFonts w:ascii="Times New Roman" w:eastAsia="Times New Roman" w:hAnsi="Times New Roman" w:cs="Times New Roman"/>
                <w:lang w:val="en-US" w:eastAsia="zh-CN"/>
              </w:rPr>
              <w:t xml:space="preserve"> z </w:t>
            </w:r>
            <w:proofErr w:type="spellStart"/>
            <w:r w:rsidRPr="000A0FE7">
              <w:rPr>
                <w:rFonts w:ascii="Times New Roman" w:eastAsia="Times New Roman" w:hAnsi="Times New Roman" w:cs="Times New Roman"/>
                <w:lang w:val="en-US" w:eastAsia="zh-CN"/>
              </w:rPr>
              <w:t>technologią</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wielokierunkowego</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nadawania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odbierania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wiązki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ultradźwiękowej</w:t>
            </w:r>
            <w:proofErr w:type="spellEnd"/>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sz w:val="24"/>
                <w:szCs w:val="24"/>
                <w:lang w:val="en-US" w:eastAsia="zh-CN"/>
              </w:rPr>
            </w:pPr>
            <w:r w:rsidRPr="000A0FE7">
              <w:rPr>
                <w:rFonts w:ascii="Times New Roman" w:eastAsia="Times New Roman" w:hAnsi="Times New Roman" w:cs="Times New Roman"/>
                <w:sz w:val="24"/>
                <w:szCs w:val="24"/>
                <w:lang w:val="en-US" w:eastAsia="zh-CN"/>
              </w:rPr>
              <w:t>12.</w:t>
            </w: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lang w:val="en-US" w:eastAsia="zh-CN"/>
              </w:rPr>
              <w:t>Możliwość</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rozbudowy</w:t>
            </w:r>
            <w:proofErr w:type="spellEnd"/>
            <w:r w:rsidRPr="000A0FE7">
              <w:rPr>
                <w:rFonts w:ascii="Times New Roman" w:eastAsia="Times New Roman" w:hAnsi="Times New Roman" w:cs="Times New Roman"/>
                <w:lang w:val="en-US" w:eastAsia="zh-CN"/>
              </w:rPr>
              <w:t xml:space="preserve"> o </w:t>
            </w:r>
            <w:proofErr w:type="spellStart"/>
            <w:r w:rsidRPr="000A0FE7">
              <w:rPr>
                <w:rFonts w:ascii="Times New Roman" w:eastAsia="Times New Roman" w:hAnsi="Times New Roman" w:cs="Times New Roman"/>
                <w:lang w:val="en-US" w:eastAsia="zh-CN"/>
              </w:rPr>
              <w:t>obrazowanie</w:t>
            </w:r>
            <w:proofErr w:type="spellEnd"/>
            <w:r w:rsidRPr="000A0FE7">
              <w:rPr>
                <w:rFonts w:ascii="Times New Roman" w:eastAsia="Times New Roman" w:hAnsi="Times New Roman" w:cs="Times New Roman"/>
                <w:lang w:val="en-US" w:eastAsia="zh-CN"/>
              </w:rPr>
              <w:t xml:space="preserve"> 3D/4D z </w:t>
            </w:r>
            <w:proofErr w:type="spellStart"/>
            <w:r w:rsidRPr="000A0FE7">
              <w:rPr>
                <w:rFonts w:ascii="Times New Roman" w:eastAsia="Times New Roman" w:hAnsi="Times New Roman" w:cs="Times New Roman"/>
                <w:lang w:val="en-US" w:eastAsia="zh-CN"/>
              </w:rPr>
              <w:t>głowic</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tzw</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wolumetrycznych</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prędkość</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odświeżania</w:t>
            </w:r>
            <w:proofErr w:type="spellEnd"/>
            <w:r w:rsidRPr="000A0FE7">
              <w:rPr>
                <w:rFonts w:ascii="Times New Roman" w:eastAsia="Times New Roman" w:hAnsi="Times New Roman" w:cs="Times New Roman"/>
                <w:lang w:val="en-US" w:eastAsia="zh-CN"/>
              </w:rPr>
              <w:t xml:space="preserve"> min. 25 VPS; </w:t>
            </w:r>
            <w:proofErr w:type="spellStart"/>
            <w:r w:rsidRPr="000A0FE7">
              <w:rPr>
                <w:rFonts w:ascii="Times New Roman" w:eastAsia="Times New Roman" w:hAnsi="Times New Roman" w:cs="Times New Roman"/>
                <w:lang w:val="en-US" w:eastAsia="zh-CN"/>
              </w:rPr>
              <w:t>możliwość</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rozbudowy</w:t>
            </w:r>
            <w:proofErr w:type="spellEnd"/>
            <w:r w:rsidRPr="000A0FE7">
              <w:rPr>
                <w:rFonts w:ascii="Times New Roman" w:eastAsia="Times New Roman" w:hAnsi="Times New Roman" w:cs="Times New Roman"/>
                <w:lang w:val="en-US" w:eastAsia="zh-CN"/>
              </w:rPr>
              <w:t xml:space="preserve"> o </w:t>
            </w:r>
            <w:proofErr w:type="spellStart"/>
            <w:r w:rsidRPr="000A0FE7">
              <w:rPr>
                <w:rFonts w:ascii="Times New Roman" w:eastAsia="Times New Roman" w:hAnsi="Times New Roman" w:cs="Times New Roman"/>
                <w:lang w:val="en-US" w:eastAsia="zh-CN"/>
              </w:rPr>
              <w:t>oprogramowanie</w:t>
            </w:r>
            <w:proofErr w:type="spellEnd"/>
            <w:r w:rsidRPr="000A0FE7">
              <w:rPr>
                <w:rFonts w:ascii="Times New Roman" w:eastAsia="Times New Roman" w:hAnsi="Times New Roman" w:cs="Times New Roman"/>
                <w:lang w:val="en-US" w:eastAsia="zh-CN"/>
              </w:rPr>
              <w:t xml:space="preserve"> do </w:t>
            </w:r>
            <w:proofErr w:type="spellStart"/>
            <w:r w:rsidRPr="000A0FE7">
              <w:rPr>
                <w:rFonts w:ascii="Times New Roman" w:eastAsia="Times New Roman" w:hAnsi="Times New Roman" w:cs="Times New Roman"/>
                <w:lang w:val="en-US" w:eastAsia="zh-CN"/>
              </w:rPr>
              <w:t>obrazowania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oceny</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trójwymiarowego</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echa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serca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płodu</w:t>
            </w:r>
            <w:proofErr w:type="spellEnd"/>
            <w:r w:rsidRPr="000A0FE7">
              <w:rPr>
                <w:rFonts w:ascii="Times New Roman" w:eastAsia="Times New Roman" w:hAnsi="Times New Roman" w:cs="Times New Roman"/>
                <w:lang w:val="en-US" w:eastAsia="zh-CN"/>
              </w:rPr>
              <w:t xml:space="preserve"> (STIC) </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sz w:val="24"/>
                <w:szCs w:val="24"/>
                <w:lang w:val="en-US" w:eastAsia="zh-CN"/>
              </w:rPr>
            </w:pPr>
            <w:r w:rsidRPr="000A0FE7">
              <w:rPr>
                <w:rFonts w:ascii="Times New Roman" w:eastAsia="Times New Roman" w:hAnsi="Times New Roman" w:cs="Times New Roman"/>
                <w:sz w:val="24"/>
                <w:szCs w:val="24"/>
                <w:lang w:val="en-US" w:eastAsia="zh-CN"/>
              </w:rPr>
              <w:t>13.</w:t>
            </w: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lang w:val="en-US" w:eastAsia="zh-CN"/>
              </w:rPr>
              <w:t>Możliwość</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rozbudowy</w:t>
            </w:r>
            <w:proofErr w:type="spellEnd"/>
            <w:r w:rsidRPr="000A0FE7">
              <w:rPr>
                <w:rFonts w:ascii="Times New Roman" w:eastAsia="Times New Roman" w:hAnsi="Times New Roman" w:cs="Times New Roman"/>
                <w:lang w:val="en-US" w:eastAsia="zh-CN"/>
              </w:rPr>
              <w:t xml:space="preserve"> o </w:t>
            </w:r>
            <w:proofErr w:type="spellStart"/>
            <w:r w:rsidRPr="000A0FE7">
              <w:rPr>
                <w:rFonts w:ascii="Times New Roman" w:eastAsia="Times New Roman" w:hAnsi="Times New Roman" w:cs="Times New Roman"/>
                <w:lang w:val="en-US" w:eastAsia="zh-CN"/>
              </w:rPr>
              <w:t>głowice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objętościowe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typu</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konweks</w:t>
            </w:r>
            <w:proofErr w:type="spellEnd"/>
            <w:r w:rsidRPr="000A0FE7">
              <w:rPr>
                <w:rFonts w:ascii="Times New Roman" w:eastAsia="Times New Roman" w:hAnsi="Times New Roman" w:cs="Times New Roman"/>
                <w:lang w:val="en-US" w:eastAsia="zh-CN"/>
              </w:rPr>
              <w:t xml:space="preserve"> (min. 2.0-6.0MHz; min. 350 </w:t>
            </w:r>
            <w:proofErr w:type="spellStart"/>
            <w:r w:rsidRPr="000A0FE7">
              <w:rPr>
                <w:rFonts w:ascii="Times New Roman" w:eastAsia="Times New Roman" w:hAnsi="Times New Roman" w:cs="Times New Roman"/>
                <w:lang w:val="en-US" w:eastAsia="zh-CN"/>
              </w:rPr>
              <w:t>elementów</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akustycznych</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oraz</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endowaginalna</w:t>
            </w:r>
            <w:proofErr w:type="spellEnd"/>
            <w:r w:rsidRPr="000A0FE7">
              <w:rPr>
                <w:rFonts w:ascii="Times New Roman" w:eastAsia="Times New Roman" w:hAnsi="Times New Roman" w:cs="Times New Roman"/>
                <w:lang w:val="en-US" w:eastAsia="zh-CN"/>
              </w:rPr>
              <w:t xml:space="preserve"> (min. 3-9 MHz, min. 160° (FOV) do </w:t>
            </w:r>
            <w:proofErr w:type="spellStart"/>
            <w:r w:rsidRPr="000A0FE7">
              <w:rPr>
                <w:rFonts w:ascii="Times New Roman" w:eastAsia="Times New Roman" w:hAnsi="Times New Roman" w:cs="Times New Roman"/>
                <w:lang w:val="en-US" w:eastAsia="zh-CN"/>
              </w:rPr>
              <w:t>obrazowania</w:t>
            </w:r>
            <w:proofErr w:type="spellEnd"/>
            <w:r w:rsidRPr="000A0FE7">
              <w:rPr>
                <w:rFonts w:ascii="Times New Roman" w:eastAsia="Times New Roman" w:hAnsi="Times New Roman" w:cs="Times New Roman"/>
                <w:lang w:val="en-US" w:eastAsia="zh-CN"/>
              </w:rPr>
              <w:t xml:space="preserve"> 3D/4D </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sz w:val="24"/>
                <w:szCs w:val="24"/>
                <w:lang w:val="en-US" w:eastAsia="zh-CN"/>
              </w:rPr>
            </w:pPr>
            <w:r w:rsidRPr="000A0FE7">
              <w:rPr>
                <w:rFonts w:ascii="Times New Roman" w:eastAsia="Times New Roman" w:hAnsi="Times New Roman" w:cs="Times New Roman"/>
                <w:sz w:val="24"/>
                <w:szCs w:val="24"/>
                <w:lang w:val="en-US" w:eastAsia="zh-CN"/>
              </w:rPr>
              <w:t>14.</w:t>
            </w: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lang w:val="en-US" w:eastAsia="zh-CN"/>
              </w:rPr>
              <w:t>Możliwość</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rozbudowy</w:t>
            </w:r>
            <w:proofErr w:type="spellEnd"/>
            <w:r w:rsidRPr="000A0FE7">
              <w:rPr>
                <w:rFonts w:ascii="Times New Roman" w:eastAsia="Times New Roman" w:hAnsi="Times New Roman" w:cs="Times New Roman"/>
                <w:lang w:val="en-US" w:eastAsia="zh-CN"/>
              </w:rPr>
              <w:t xml:space="preserve"> o </w:t>
            </w:r>
            <w:proofErr w:type="spellStart"/>
            <w:r w:rsidRPr="000A0FE7">
              <w:rPr>
                <w:rFonts w:ascii="Times New Roman" w:eastAsia="Times New Roman" w:hAnsi="Times New Roman" w:cs="Times New Roman"/>
                <w:lang w:val="en-US" w:eastAsia="zh-CN"/>
              </w:rPr>
              <w:t>oprogramowanie</w:t>
            </w:r>
            <w:proofErr w:type="spellEnd"/>
            <w:r w:rsidRPr="000A0FE7">
              <w:rPr>
                <w:rFonts w:ascii="Times New Roman" w:eastAsia="Times New Roman" w:hAnsi="Times New Roman" w:cs="Times New Roman"/>
                <w:lang w:val="en-US" w:eastAsia="zh-CN"/>
              </w:rPr>
              <w:t xml:space="preserve">  do </w:t>
            </w:r>
            <w:proofErr w:type="spellStart"/>
            <w:r w:rsidRPr="000A0FE7">
              <w:rPr>
                <w:rFonts w:ascii="Times New Roman" w:eastAsia="Times New Roman" w:hAnsi="Times New Roman" w:cs="Times New Roman"/>
                <w:lang w:val="en-US" w:eastAsia="zh-CN"/>
              </w:rPr>
              <w:t>prób</w:t>
            </w:r>
            <w:proofErr w:type="spellEnd"/>
            <w:r w:rsidRPr="000A0FE7">
              <w:rPr>
                <w:rFonts w:ascii="Times New Roman" w:eastAsia="Times New Roman" w:hAnsi="Times New Roman" w:cs="Times New Roman"/>
                <w:lang w:val="en-US" w:eastAsia="zh-CN"/>
              </w:rPr>
              <w:t xml:space="preserve"> </w:t>
            </w:r>
            <w:proofErr w:type="spellStart"/>
            <w:r w:rsidRPr="00CE1725">
              <w:rPr>
                <w:rFonts w:ascii="Times New Roman" w:eastAsia="Times New Roman" w:hAnsi="Times New Roman" w:cs="Times New Roman"/>
                <w:lang w:val="en-US" w:eastAsia="zh-CN"/>
              </w:rPr>
              <w:t>wysiłkowych</w:t>
            </w:r>
            <w:proofErr w:type="spellEnd"/>
            <w:r w:rsidRPr="00CE1725">
              <w:rPr>
                <w:rFonts w:ascii="Times New Roman" w:eastAsia="Times New Roman" w:hAnsi="Times New Roman" w:cs="Times New Roman"/>
                <w:lang w:val="en-US" w:eastAsia="zh-CN"/>
              </w:rPr>
              <w:t xml:space="preserve"> Stress Echo</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sz w:val="24"/>
                <w:szCs w:val="24"/>
                <w:lang w:val="en-US" w:eastAsia="zh-CN"/>
              </w:rPr>
            </w:pPr>
            <w:r w:rsidRPr="000A0FE7">
              <w:rPr>
                <w:rFonts w:ascii="Times New Roman" w:eastAsia="Times New Roman" w:hAnsi="Times New Roman" w:cs="Times New Roman"/>
                <w:sz w:val="24"/>
                <w:szCs w:val="24"/>
                <w:lang w:val="en-US" w:eastAsia="zh-CN"/>
              </w:rPr>
              <w:t>15.</w:t>
            </w: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lang w:val="en-US" w:eastAsia="zh-CN"/>
              </w:rPr>
              <w:t>Możliwość</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rozbudowy</w:t>
            </w:r>
            <w:proofErr w:type="spellEnd"/>
            <w:r w:rsidRPr="000A0FE7">
              <w:rPr>
                <w:rFonts w:ascii="Times New Roman" w:eastAsia="Times New Roman" w:hAnsi="Times New Roman" w:cs="Times New Roman"/>
                <w:lang w:val="en-US" w:eastAsia="zh-CN"/>
              </w:rPr>
              <w:t xml:space="preserve"> o </w:t>
            </w:r>
            <w:proofErr w:type="spellStart"/>
            <w:r w:rsidRPr="000A0FE7">
              <w:rPr>
                <w:rFonts w:ascii="Times New Roman" w:eastAsia="Times New Roman" w:hAnsi="Times New Roman" w:cs="Times New Roman"/>
                <w:lang w:val="en-US" w:eastAsia="zh-CN"/>
              </w:rPr>
              <w:t>oprogramowanie</w:t>
            </w:r>
            <w:proofErr w:type="spellEnd"/>
            <w:r w:rsidRPr="000A0FE7">
              <w:rPr>
                <w:rFonts w:ascii="Times New Roman" w:eastAsia="Times New Roman" w:hAnsi="Times New Roman" w:cs="Times New Roman"/>
                <w:lang w:val="en-US" w:eastAsia="zh-CN"/>
              </w:rPr>
              <w:t xml:space="preserve"> do </w:t>
            </w:r>
            <w:proofErr w:type="spellStart"/>
            <w:r w:rsidRPr="000A0FE7">
              <w:rPr>
                <w:rFonts w:ascii="Times New Roman" w:eastAsia="Times New Roman" w:hAnsi="Times New Roman" w:cs="Times New Roman"/>
                <w:lang w:val="en-US" w:eastAsia="zh-CN"/>
              </w:rPr>
              <w:t>kardiologicznego</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badania</w:t>
            </w:r>
            <w:proofErr w:type="spellEnd"/>
            <w:r w:rsidRPr="000A0FE7">
              <w:rPr>
                <w:rFonts w:ascii="Times New Roman" w:eastAsia="Times New Roman" w:hAnsi="Times New Roman" w:cs="Times New Roman"/>
                <w:lang w:val="en-US" w:eastAsia="zh-CN"/>
              </w:rPr>
              <w:t xml:space="preserve"> LVO z </w:t>
            </w:r>
            <w:proofErr w:type="spellStart"/>
            <w:r w:rsidRPr="000A0FE7">
              <w:rPr>
                <w:rFonts w:ascii="Times New Roman" w:eastAsia="Times New Roman" w:hAnsi="Times New Roman" w:cs="Times New Roman"/>
                <w:lang w:val="en-US" w:eastAsia="zh-CN"/>
              </w:rPr>
              <w:t>użyciem</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środków</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kontrastujących</w:t>
            </w:r>
            <w:proofErr w:type="spellEnd"/>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sz w:val="24"/>
                <w:szCs w:val="24"/>
                <w:lang w:val="en-US" w:eastAsia="zh-CN"/>
              </w:rPr>
            </w:pPr>
            <w:r w:rsidRPr="000A0FE7">
              <w:rPr>
                <w:rFonts w:ascii="Times New Roman" w:eastAsia="Times New Roman" w:hAnsi="Times New Roman" w:cs="Times New Roman"/>
                <w:sz w:val="24"/>
                <w:szCs w:val="24"/>
                <w:lang w:val="en-US" w:eastAsia="zh-CN"/>
              </w:rPr>
              <w:t>16.</w:t>
            </w: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tabs>
                <w:tab w:val="left" w:pos="0"/>
              </w:tabs>
              <w:suppressAutoHyphens/>
              <w:snapToGrid w:val="0"/>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lang w:val="en-US" w:eastAsia="zh-CN"/>
              </w:rPr>
              <w:t>Możliwość</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rozbudowy</w:t>
            </w:r>
            <w:proofErr w:type="spellEnd"/>
            <w:r w:rsidRPr="000A0FE7">
              <w:rPr>
                <w:rFonts w:ascii="Times New Roman" w:eastAsia="Times New Roman" w:hAnsi="Times New Roman" w:cs="Times New Roman"/>
                <w:lang w:val="en-US" w:eastAsia="zh-CN"/>
              </w:rPr>
              <w:t xml:space="preserve"> o </w:t>
            </w:r>
            <w:proofErr w:type="spellStart"/>
            <w:r w:rsidRPr="000A0FE7">
              <w:rPr>
                <w:rFonts w:ascii="Times New Roman" w:eastAsia="Times New Roman" w:hAnsi="Times New Roman" w:cs="Times New Roman"/>
                <w:lang w:val="en-US" w:eastAsia="zh-CN"/>
              </w:rPr>
              <w:t>protokół</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komunikacji</w:t>
            </w:r>
            <w:proofErr w:type="spellEnd"/>
            <w:r w:rsidRPr="000A0FE7">
              <w:rPr>
                <w:rFonts w:ascii="Times New Roman" w:eastAsia="Times New Roman" w:hAnsi="Times New Roman" w:cs="Times New Roman"/>
                <w:lang w:val="en-US" w:eastAsia="zh-CN"/>
              </w:rPr>
              <w:t xml:space="preserve"> DICOM 3.0 do </w:t>
            </w:r>
            <w:proofErr w:type="spellStart"/>
            <w:r w:rsidRPr="000A0FE7">
              <w:rPr>
                <w:rFonts w:ascii="Times New Roman" w:eastAsia="Times New Roman" w:hAnsi="Times New Roman" w:cs="Times New Roman"/>
                <w:lang w:val="en-US" w:eastAsia="zh-CN"/>
              </w:rPr>
              <w:t>przesyłania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lastRenderedPageBreak/>
              <w:t>obrazów</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danych</w:t>
            </w:r>
            <w:proofErr w:type="spellEnd"/>
            <w:r w:rsidRPr="000A0FE7">
              <w:rPr>
                <w:rFonts w:ascii="Times New Roman" w:eastAsia="Times New Roman" w:hAnsi="Times New Roman" w:cs="Times New Roman"/>
                <w:lang w:val="en-US" w:eastAsia="zh-CN"/>
              </w:rPr>
              <w:t xml:space="preserve"> min. </w:t>
            </w:r>
            <w:proofErr w:type="spellStart"/>
            <w:r w:rsidRPr="000A0FE7">
              <w:rPr>
                <w:rFonts w:ascii="Times New Roman" w:eastAsia="Times New Roman" w:hAnsi="Times New Roman" w:cs="Times New Roman"/>
                <w:lang w:val="en-US" w:eastAsia="zh-CN"/>
              </w:rPr>
              <w:t>klasy</w:t>
            </w:r>
            <w:proofErr w:type="spellEnd"/>
            <w:r w:rsidRPr="000A0FE7">
              <w:rPr>
                <w:rFonts w:ascii="Times New Roman" w:eastAsia="Times New Roman" w:hAnsi="Times New Roman" w:cs="Times New Roman"/>
                <w:lang w:val="en-US" w:eastAsia="zh-CN"/>
              </w:rPr>
              <w:t xml:space="preserve"> DICOM PRINT STORE, WORKLIST, </w:t>
            </w:r>
            <w:proofErr w:type="spellStart"/>
            <w:r w:rsidRPr="000A0FE7">
              <w:rPr>
                <w:rFonts w:ascii="Times New Roman" w:eastAsia="Times New Roman" w:hAnsi="Times New Roman" w:cs="Times New Roman"/>
                <w:lang w:val="en-US" w:eastAsia="zh-CN"/>
              </w:rPr>
              <w:t>raporty</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strukturalne</w:t>
            </w:r>
            <w:proofErr w:type="spellEnd"/>
            <w:r w:rsidRPr="000A0FE7">
              <w:rPr>
                <w:rFonts w:ascii="Times New Roman" w:eastAsia="Times New Roman" w:hAnsi="Times New Roman" w:cs="Times New Roman"/>
                <w:lang w:val="en-US" w:eastAsia="zh-CN"/>
              </w:rPr>
              <w:t xml:space="preserve"> (SR) </w:t>
            </w:r>
            <w:proofErr w:type="spellStart"/>
            <w:r w:rsidRPr="000A0FE7">
              <w:rPr>
                <w:rFonts w:ascii="Times New Roman" w:eastAsia="Times New Roman" w:hAnsi="Times New Roman" w:cs="Times New Roman"/>
                <w:lang w:val="en-US" w:eastAsia="zh-CN"/>
              </w:rPr>
              <w:t>kardiologiczne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naczyniowe</w:t>
            </w:r>
            <w:proofErr w:type="spellEnd"/>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lastRenderedPageBreak/>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sz w:val="24"/>
                <w:szCs w:val="24"/>
                <w:lang w:val="en-US" w:eastAsia="zh-CN"/>
              </w:rPr>
            </w:pPr>
            <w:r w:rsidRPr="000A0FE7">
              <w:rPr>
                <w:rFonts w:ascii="Times New Roman" w:eastAsia="Times New Roman" w:hAnsi="Times New Roman" w:cs="Times New Roman"/>
                <w:sz w:val="24"/>
                <w:szCs w:val="24"/>
                <w:lang w:val="en-US" w:eastAsia="zh-CN"/>
              </w:rPr>
              <w:lastRenderedPageBreak/>
              <w:t>17.</w:t>
            </w: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lang w:val="en-US" w:eastAsia="zh-CN"/>
              </w:rPr>
              <w:t>Możliwość</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rozbudowy</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Protokół</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komunikacji</w:t>
            </w:r>
            <w:proofErr w:type="spellEnd"/>
            <w:r w:rsidRPr="000A0FE7">
              <w:rPr>
                <w:rFonts w:ascii="Times New Roman" w:eastAsia="Times New Roman" w:hAnsi="Times New Roman" w:cs="Times New Roman"/>
                <w:lang w:val="en-US" w:eastAsia="zh-CN"/>
              </w:rPr>
              <w:t xml:space="preserve"> DICOM do </w:t>
            </w:r>
            <w:proofErr w:type="spellStart"/>
            <w:r w:rsidRPr="000A0FE7">
              <w:rPr>
                <w:rFonts w:ascii="Times New Roman" w:eastAsia="Times New Roman" w:hAnsi="Times New Roman" w:cs="Times New Roman"/>
                <w:lang w:val="en-US" w:eastAsia="zh-CN"/>
              </w:rPr>
              <w:t>przesyłania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obrazów</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danych</w:t>
            </w:r>
            <w:proofErr w:type="spellEnd"/>
            <w:r w:rsidRPr="000A0FE7">
              <w:rPr>
                <w:rFonts w:ascii="Times New Roman" w:eastAsia="Times New Roman" w:hAnsi="Times New Roman" w:cs="Times New Roman"/>
                <w:lang w:val="en-US" w:eastAsia="zh-CN"/>
              </w:rPr>
              <w:t xml:space="preserve"> z </w:t>
            </w:r>
            <w:proofErr w:type="spellStart"/>
            <w:r w:rsidRPr="000A0FE7">
              <w:rPr>
                <w:rFonts w:ascii="Times New Roman" w:eastAsia="Times New Roman" w:hAnsi="Times New Roman" w:cs="Times New Roman"/>
                <w:lang w:val="en-US" w:eastAsia="zh-CN"/>
              </w:rPr>
              <w:t>funkcją</w:t>
            </w:r>
            <w:proofErr w:type="spellEnd"/>
            <w:r w:rsidRPr="000A0FE7">
              <w:rPr>
                <w:rFonts w:ascii="Times New Roman" w:eastAsia="Times New Roman" w:hAnsi="Times New Roman" w:cs="Times New Roman"/>
                <w:lang w:val="en-US" w:eastAsia="zh-CN"/>
              </w:rPr>
              <w:t xml:space="preserve"> Query/Retrieve </w:t>
            </w:r>
            <w:proofErr w:type="spellStart"/>
            <w:r w:rsidRPr="000A0FE7">
              <w:rPr>
                <w:rFonts w:ascii="Times New Roman" w:eastAsia="Times New Roman" w:hAnsi="Times New Roman" w:cs="Times New Roman"/>
                <w:lang w:val="en-US" w:eastAsia="zh-CN"/>
              </w:rPr>
              <w:t>umożliwiającą</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dwukierunkowe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wysyłanie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odbieranie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danych</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pomiędzy</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aparatem</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serwerem</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typu</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pacs</w:t>
            </w:r>
            <w:proofErr w:type="spellEnd"/>
            <w:r w:rsidRPr="000A0FE7">
              <w:rPr>
                <w:rFonts w:ascii="Times New Roman" w:eastAsia="Times New Roman" w:hAnsi="Times New Roman" w:cs="Times New Roman"/>
                <w:lang w:val="en-US" w:eastAsia="zh-CN"/>
              </w:rPr>
              <w:t>”</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0A0FE7">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b/>
                <w:sz w:val="20"/>
                <w:szCs w:val="20"/>
                <w:lang w:val="en-US" w:eastAsia="zh-CN"/>
              </w:rPr>
            </w:pPr>
            <w:r w:rsidRPr="000A0FE7">
              <w:rPr>
                <w:rFonts w:ascii="Times New Roman" w:eastAsia="Times New Roman" w:hAnsi="Times New Roman" w:cs="Times New Roman"/>
                <w:b/>
                <w:lang w:eastAsia="zh-CN"/>
              </w:rPr>
              <w:t>VI</w:t>
            </w:r>
          </w:p>
        </w:tc>
        <w:tc>
          <w:tcPr>
            <w:tcW w:w="9528" w:type="dxa"/>
            <w:gridSpan w:val="3"/>
            <w:tcBorders>
              <w:left w:val="single" w:sz="1" w:space="0" w:color="000000"/>
              <w:bottom w:val="single" w:sz="1" w:space="0" w:color="000000"/>
              <w:right w:val="single" w:sz="1"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b/>
                <w:lang w:eastAsia="zh-CN"/>
              </w:rPr>
              <w:t>INNE</w:t>
            </w: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eastAsia="zh-CN"/>
              </w:rPr>
              <w:t>1.</w:t>
            </w:r>
          </w:p>
        </w:tc>
        <w:tc>
          <w:tcPr>
            <w:tcW w:w="7418" w:type="dxa"/>
            <w:tcBorders>
              <w:left w:val="single" w:sz="1" w:space="0" w:color="000000"/>
              <w:bottom w:val="single" w:sz="1" w:space="0" w:color="000000"/>
            </w:tcBorders>
            <w:shd w:val="clear" w:color="auto" w:fill="auto"/>
            <w:vAlign w:val="center"/>
          </w:tcPr>
          <w:p w:rsidR="000A0FE7" w:rsidRPr="000A0FE7" w:rsidRDefault="000A0FE7" w:rsidP="000A0FE7">
            <w:pPr>
              <w:widowControl w:val="0"/>
              <w:suppressAutoHyphens/>
              <w:spacing w:after="0" w:line="240" w:lineRule="auto"/>
              <w:jc w:val="both"/>
              <w:rPr>
                <w:rFonts w:ascii="Times New Roman" w:eastAsia="Times New Roman" w:hAnsi="Times New Roman" w:cs="Times New Roman"/>
                <w:sz w:val="20"/>
                <w:szCs w:val="20"/>
                <w:lang w:val="en-US" w:eastAsia="zh-CN"/>
              </w:rPr>
            </w:pPr>
            <w:proofErr w:type="spellStart"/>
            <w:r w:rsidRPr="000A0FE7">
              <w:rPr>
                <w:rFonts w:ascii="Times New Roman" w:eastAsia="Times New Roman" w:hAnsi="Times New Roman" w:cs="Times New Roman"/>
                <w:color w:val="000000"/>
                <w:lang w:val="en-US" w:eastAsia="zh-CN"/>
              </w:rPr>
              <w:t>Okres</w:t>
            </w:r>
            <w:proofErr w:type="spellEnd"/>
            <w:r w:rsidRPr="000A0FE7">
              <w:rPr>
                <w:rFonts w:ascii="Times New Roman" w:eastAsia="Times New Roman" w:hAnsi="Times New Roman" w:cs="Times New Roman"/>
                <w:color w:val="000000"/>
                <w:lang w:val="en-US" w:eastAsia="zh-CN"/>
              </w:rPr>
              <w:t xml:space="preserve"> </w:t>
            </w:r>
            <w:proofErr w:type="spellStart"/>
            <w:r w:rsidRPr="000A0FE7">
              <w:rPr>
                <w:rFonts w:ascii="Times New Roman" w:eastAsia="Times New Roman" w:hAnsi="Times New Roman" w:cs="Times New Roman"/>
                <w:color w:val="000000"/>
                <w:lang w:val="en-US" w:eastAsia="zh-CN"/>
              </w:rPr>
              <w:t>gwarancji</w:t>
            </w:r>
            <w:proofErr w:type="spellEnd"/>
            <w:r w:rsidRPr="000A0FE7">
              <w:rPr>
                <w:rFonts w:ascii="Times New Roman" w:eastAsia="Times New Roman" w:hAnsi="Times New Roman" w:cs="Times New Roman"/>
                <w:color w:val="000000"/>
                <w:lang w:val="en-US" w:eastAsia="zh-CN"/>
              </w:rPr>
              <w:t xml:space="preserve"> minimum 24 </w:t>
            </w:r>
            <w:proofErr w:type="spellStart"/>
            <w:r w:rsidRPr="00C62E3C">
              <w:rPr>
                <w:rFonts w:ascii="Times New Roman" w:eastAsia="Times New Roman" w:hAnsi="Times New Roman" w:cs="Times New Roman"/>
                <w:color w:val="000000"/>
                <w:sz w:val="24"/>
                <w:szCs w:val="24"/>
                <w:lang w:val="en-US" w:eastAsia="zh-CN"/>
              </w:rPr>
              <w:t>miesięcy</w:t>
            </w:r>
            <w:proofErr w:type="spellEnd"/>
            <w:r w:rsidR="00C62E3C" w:rsidRPr="00C62E3C">
              <w:rPr>
                <w:rFonts w:ascii="Times New Roman" w:eastAsia="Times New Roman" w:hAnsi="Times New Roman" w:cs="Times New Roman"/>
                <w:color w:val="000000"/>
                <w:sz w:val="24"/>
                <w:szCs w:val="24"/>
                <w:lang w:val="en-US" w:eastAsia="zh-CN"/>
              </w:rPr>
              <w:t xml:space="preserve"> </w:t>
            </w:r>
            <w:proofErr w:type="spellStart"/>
            <w:r w:rsidR="00C62E3C" w:rsidRPr="00C62E3C">
              <w:rPr>
                <w:rFonts w:ascii="Times New Roman" w:eastAsia="Times New Roman" w:hAnsi="Times New Roman" w:cs="Times New Roman"/>
                <w:sz w:val="24"/>
                <w:szCs w:val="24"/>
                <w:lang w:eastAsia="zh-CN"/>
              </w:rPr>
              <w:t>wg.SIWZ</w:t>
            </w:r>
            <w:proofErr w:type="spellEnd"/>
            <w:r w:rsidR="00C62E3C" w:rsidRPr="00C62E3C">
              <w:rPr>
                <w:rFonts w:ascii="Times New Roman" w:eastAsia="Times New Roman" w:hAnsi="Times New Roman" w:cs="Times New Roman"/>
                <w:sz w:val="24"/>
                <w:szCs w:val="24"/>
                <w:lang w:eastAsia="zh-CN"/>
              </w:rPr>
              <w:t xml:space="preserve"> XIII.3</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16"/>
                <w:szCs w:val="16"/>
                <w:lang w:eastAsia="zh-CN"/>
              </w:rPr>
            </w:pPr>
            <w:r w:rsidRPr="000A0FE7">
              <w:rPr>
                <w:rFonts w:ascii="Times New Roman" w:eastAsia="Times New Roman" w:hAnsi="Times New Roman" w:cs="Times New Roman"/>
                <w:lang w:eastAsia="zh-CN"/>
              </w:rPr>
              <w:t xml:space="preserve">TAK, </w:t>
            </w:r>
            <w:r w:rsidRPr="000A0FE7">
              <w:rPr>
                <w:rFonts w:ascii="Times New Roman" w:eastAsia="Times New Roman" w:hAnsi="Times New Roman" w:cs="Times New Roman"/>
                <w:sz w:val="16"/>
                <w:szCs w:val="16"/>
                <w:lang w:eastAsia="zh-CN"/>
              </w:rPr>
              <w:t>proszę podać</w:t>
            </w:r>
          </w:p>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proofErr w:type="spellStart"/>
            <w:r w:rsidRPr="000A0FE7">
              <w:rPr>
                <w:rFonts w:ascii="Times New Roman" w:eastAsia="Times New Roman" w:hAnsi="Times New Roman" w:cs="Times New Roman"/>
                <w:sz w:val="16"/>
                <w:szCs w:val="16"/>
                <w:lang w:eastAsia="zh-CN"/>
              </w:rPr>
              <w:t>wg.SIWZ</w:t>
            </w:r>
            <w:proofErr w:type="spellEnd"/>
            <w:r w:rsidRPr="000A0FE7">
              <w:rPr>
                <w:rFonts w:ascii="Times New Roman" w:eastAsia="Times New Roman" w:hAnsi="Times New Roman" w:cs="Times New Roman"/>
                <w:sz w:val="16"/>
                <w:szCs w:val="16"/>
                <w:lang w:eastAsia="zh-CN"/>
              </w:rPr>
              <w:t xml:space="preserve"> XIII.3</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ind w:left="360"/>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eastAsia="zh-CN"/>
              </w:rPr>
              <w:t>2.</w:t>
            </w:r>
          </w:p>
        </w:tc>
        <w:tc>
          <w:tcPr>
            <w:tcW w:w="7418" w:type="dxa"/>
            <w:tcBorders>
              <w:left w:val="single" w:sz="1" w:space="0" w:color="000000"/>
              <w:bottom w:val="single" w:sz="1" w:space="0" w:color="000000"/>
            </w:tcBorders>
            <w:shd w:val="clear" w:color="auto" w:fill="auto"/>
            <w:vAlign w:val="center"/>
          </w:tcPr>
          <w:p w:rsidR="000A0FE7" w:rsidRPr="000A0FE7" w:rsidRDefault="000A0FE7" w:rsidP="000A0FE7">
            <w:pPr>
              <w:widowControl w:val="0"/>
              <w:suppressAutoHyphens/>
              <w:spacing w:after="0" w:line="240" w:lineRule="auto"/>
              <w:jc w:val="both"/>
              <w:rPr>
                <w:rFonts w:ascii="Times New Roman" w:eastAsia="Times New Roman" w:hAnsi="Times New Roman" w:cs="Times New Roman"/>
                <w:sz w:val="20"/>
                <w:szCs w:val="20"/>
                <w:lang w:eastAsia="zh-CN"/>
              </w:rPr>
            </w:pPr>
            <w:r w:rsidRPr="000A0FE7">
              <w:rPr>
                <w:rFonts w:ascii="Times New Roman" w:eastAsia="Times New Roman" w:hAnsi="Times New Roman" w:cs="Times New Roman"/>
                <w:color w:val="000000"/>
                <w:lang w:eastAsia="zh-CN"/>
              </w:rPr>
              <w:t>Naprawy w okresie gwarancji  - do 5 dni roboczych ( w przypadku wymiany części zamiennych) lub obowiązek dostarczenia aparatu zastępczego.</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171723" w:rsidP="000A0FE7">
            <w:pPr>
              <w:widowControl w:val="0"/>
              <w:suppressAutoHyphens/>
              <w:snapToGrid w:val="0"/>
              <w:spacing w:after="0" w:line="240" w:lineRule="auto"/>
              <w:ind w:left="360"/>
              <w:rPr>
                <w:rFonts w:ascii="Times New Roman" w:eastAsia="Times New Roman" w:hAnsi="Times New Roman" w:cs="Times New Roman"/>
                <w:sz w:val="20"/>
                <w:szCs w:val="20"/>
                <w:lang w:val="en-US" w:eastAsia="zh-CN"/>
              </w:rPr>
            </w:pPr>
            <w:r>
              <w:rPr>
                <w:rFonts w:ascii="Times New Roman" w:eastAsia="Times New Roman" w:hAnsi="Times New Roman" w:cs="Times New Roman"/>
                <w:lang w:eastAsia="zh-CN"/>
              </w:rPr>
              <w:t>3</w:t>
            </w:r>
            <w:r w:rsidR="000A0FE7" w:rsidRPr="000A0FE7">
              <w:rPr>
                <w:rFonts w:ascii="Times New Roman" w:eastAsia="Times New Roman" w:hAnsi="Times New Roman" w:cs="Times New Roman"/>
                <w:lang w:eastAsia="zh-CN"/>
              </w:rPr>
              <w:t>.</w:t>
            </w:r>
          </w:p>
        </w:tc>
        <w:tc>
          <w:tcPr>
            <w:tcW w:w="7418" w:type="dxa"/>
            <w:tcBorders>
              <w:left w:val="single" w:sz="1" w:space="0" w:color="000000"/>
              <w:bottom w:val="single" w:sz="1" w:space="0" w:color="000000"/>
            </w:tcBorders>
            <w:shd w:val="clear" w:color="auto" w:fill="auto"/>
            <w:vAlign w:val="center"/>
          </w:tcPr>
          <w:p w:rsidR="000A0FE7" w:rsidRPr="000A0FE7" w:rsidRDefault="000A0FE7" w:rsidP="000A0FE7">
            <w:pPr>
              <w:widowControl w:val="0"/>
              <w:suppressAutoHyphens/>
              <w:spacing w:after="0" w:line="240" w:lineRule="auto"/>
              <w:jc w:val="both"/>
              <w:rPr>
                <w:rFonts w:ascii="Times New Roman" w:eastAsia="Times New Roman" w:hAnsi="Times New Roman" w:cs="Times New Roman"/>
                <w:sz w:val="20"/>
                <w:szCs w:val="20"/>
                <w:lang w:eastAsia="zh-CN"/>
              </w:rPr>
            </w:pPr>
            <w:r w:rsidRPr="000A0FE7">
              <w:rPr>
                <w:rFonts w:ascii="Times New Roman" w:eastAsia="Times New Roman" w:hAnsi="Times New Roman" w:cs="Times New Roman"/>
                <w:color w:val="000000"/>
                <w:lang w:eastAsia="zh-CN"/>
              </w:rPr>
              <w:t>W okresie gwarancji 3 naprawy tego samego podzespołu spowodują wymianę aparatu na nowy</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sz w:val="20"/>
                <w:szCs w:val="20"/>
                <w:lang w:val="en-US"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171723" w:rsidP="000A0FE7">
            <w:pPr>
              <w:widowControl w:val="0"/>
              <w:suppressAutoHyphens/>
              <w:snapToGrid w:val="0"/>
              <w:spacing w:after="0" w:line="240" w:lineRule="auto"/>
              <w:ind w:left="360"/>
              <w:rPr>
                <w:rFonts w:ascii="Times New Roman" w:eastAsia="Times New Roman" w:hAnsi="Times New Roman" w:cs="Times New Roman"/>
                <w:sz w:val="20"/>
                <w:szCs w:val="20"/>
                <w:lang w:val="en-US" w:eastAsia="zh-CN"/>
              </w:rPr>
            </w:pPr>
            <w:r>
              <w:rPr>
                <w:rFonts w:ascii="Times New Roman" w:eastAsia="Times New Roman" w:hAnsi="Times New Roman" w:cs="Times New Roman"/>
                <w:lang w:eastAsia="zh-CN"/>
              </w:rPr>
              <w:t>4</w:t>
            </w:r>
            <w:r w:rsidR="000A0FE7" w:rsidRPr="000A0FE7">
              <w:rPr>
                <w:rFonts w:ascii="Times New Roman" w:eastAsia="Times New Roman" w:hAnsi="Times New Roman" w:cs="Times New Roman"/>
                <w:lang w:eastAsia="zh-CN"/>
              </w:rPr>
              <w:t>.</w:t>
            </w:r>
          </w:p>
        </w:tc>
        <w:tc>
          <w:tcPr>
            <w:tcW w:w="7418" w:type="dxa"/>
            <w:tcBorders>
              <w:left w:val="single" w:sz="1" w:space="0" w:color="000000"/>
              <w:bottom w:val="single" w:sz="1" w:space="0" w:color="000000"/>
            </w:tcBorders>
            <w:shd w:val="clear" w:color="auto" w:fill="auto"/>
            <w:vAlign w:val="center"/>
          </w:tcPr>
          <w:p w:rsidR="002E6954" w:rsidRPr="00171723" w:rsidRDefault="002E6954" w:rsidP="002E6954">
            <w:pPr>
              <w:suppressAutoHyphens/>
              <w:spacing w:after="0" w:line="240" w:lineRule="auto"/>
              <w:jc w:val="both"/>
              <w:rPr>
                <w:rFonts w:ascii="Times New Roman" w:eastAsia="Calibri" w:hAnsi="Times New Roman" w:cs="Times New Roman"/>
                <w:sz w:val="24"/>
                <w:szCs w:val="24"/>
                <w:lang w:eastAsia="ar-SA"/>
              </w:rPr>
            </w:pPr>
            <w:r w:rsidRPr="00171723">
              <w:rPr>
                <w:rFonts w:ascii="Times New Roman" w:eastAsia="Calibri" w:hAnsi="Times New Roman" w:cs="Times New Roman"/>
                <w:sz w:val="24"/>
                <w:szCs w:val="24"/>
                <w:lang w:eastAsia="ar-SA"/>
              </w:rPr>
              <w:t>Przeglądy techniczne w okresie gwarancji będą przeprowadzone   w ilości i zakresie  zalecanej przez producenta łącznie z wymianą wszystkich części  i materiałów eksploatacyjnych niezbędnych do wykonania przeglądu , z tym zastrzeżeniem, że co najmniej jeden w ostatnim miesiącu gwarancji.</w:t>
            </w:r>
          </w:p>
          <w:p w:rsidR="002E6954" w:rsidRPr="000A0FE7" w:rsidRDefault="002E6954" w:rsidP="00171723">
            <w:pPr>
              <w:suppressAutoHyphens/>
              <w:spacing w:after="0" w:line="240" w:lineRule="auto"/>
              <w:jc w:val="both"/>
              <w:rPr>
                <w:rFonts w:ascii="Times New Roman" w:eastAsia="Times New Roman" w:hAnsi="Times New Roman" w:cs="Times New Roman"/>
                <w:sz w:val="20"/>
                <w:szCs w:val="20"/>
                <w:lang w:eastAsia="zh-CN"/>
              </w:rPr>
            </w:pP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171723" w:rsidP="000A0FE7">
            <w:pPr>
              <w:widowControl w:val="0"/>
              <w:suppressAutoHyphens/>
              <w:snapToGrid w:val="0"/>
              <w:spacing w:after="0" w:line="240" w:lineRule="auto"/>
              <w:rPr>
                <w:rFonts w:ascii="Times New Roman" w:eastAsia="Times New Roman" w:hAnsi="Times New Roman" w:cs="Times New Roman"/>
                <w:sz w:val="20"/>
                <w:szCs w:val="20"/>
                <w:lang w:val="en-US" w:eastAsia="zh-CN"/>
              </w:rPr>
            </w:pPr>
            <w:r>
              <w:rPr>
                <w:rFonts w:ascii="Times New Roman" w:eastAsia="Times New Roman" w:hAnsi="Times New Roman" w:cs="Times New Roman"/>
                <w:lang w:eastAsia="zh-CN"/>
              </w:rPr>
              <w:t xml:space="preserve">       5</w:t>
            </w:r>
            <w:r w:rsidR="000A0FE7" w:rsidRPr="000A0FE7">
              <w:rPr>
                <w:rFonts w:ascii="Times New Roman" w:eastAsia="Times New Roman" w:hAnsi="Times New Roman" w:cs="Times New Roman"/>
                <w:lang w:eastAsia="zh-CN"/>
              </w:rPr>
              <w:t>.</w:t>
            </w:r>
          </w:p>
        </w:tc>
        <w:tc>
          <w:tcPr>
            <w:tcW w:w="7418" w:type="dxa"/>
            <w:tcBorders>
              <w:left w:val="single" w:sz="1" w:space="0" w:color="000000"/>
              <w:bottom w:val="single" w:sz="1" w:space="0" w:color="000000"/>
            </w:tcBorders>
            <w:shd w:val="clear" w:color="auto" w:fill="auto"/>
            <w:vAlign w:val="center"/>
          </w:tcPr>
          <w:p w:rsidR="000A0FE7" w:rsidRPr="000A0FE7" w:rsidRDefault="000A0FE7" w:rsidP="000A0FE7">
            <w:pPr>
              <w:widowControl w:val="0"/>
              <w:suppressAutoHyphens/>
              <w:spacing w:after="0" w:line="240" w:lineRule="auto"/>
              <w:rPr>
                <w:rFonts w:ascii="Times New Roman" w:eastAsia="Times New Roman" w:hAnsi="Times New Roman" w:cs="Times New Roman"/>
                <w:sz w:val="20"/>
                <w:szCs w:val="20"/>
                <w:lang w:eastAsia="zh-CN"/>
              </w:rPr>
            </w:pPr>
            <w:r w:rsidRPr="000A0FE7">
              <w:rPr>
                <w:rFonts w:ascii="Times New Roman" w:eastAsia="Times New Roman" w:hAnsi="Times New Roman" w:cs="Times New Roman"/>
                <w:color w:val="000000"/>
                <w:lang w:eastAsia="zh-CN"/>
              </w:rPr>
              <w:t>Szkolenie użytkowników ( personel medyczny i techniczny) potwierdzone certyfikatem</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171723" w:rsidP="000A0FE7">
            <w:pPr>
              <w:widowControl w:val="0"/>
              <w:suppressAutoHyphens/>
              <w:snapToGrid w:val="0"/>
              <w:spacing w:after="0" w:line="240" w:lineRule="auto"/>
              <w:rPr>
                <w:rFonts w:ascii="Times New Roman" w:eastAsia="Times New Roman" w:hAnsi="Times New Roman" w:cs="Times New Roman"/>
                <w:sz w:val="20"/>
                <w:szCs w:val="20"/>
                <w:lang w:val="en-US" w:eastAsia="zh-CN"/>
              </w:rPr>
            </w:pPr>
            <w:r>
              <w:rPr>
                <w:rFonts w:ascii="Times New Roman" w:eastAsia="Times New Roman" w:hAnsi="Times New Roman" w:cs="Times New Roman"/>
                <w:lang w:eastAsia="zh-CN"/>
              </w:rPr>
              <w:t xml:space="preserve">      6</w:t>
            </w:r>
            <w:r w:rsidR="000A0FE7" w:rsidRPr="000A0FE7">
              <w:rPr>
                <w:rFonts w:ascii="Times New Roman" w:eastAsia="Times New Roman" w:hAnsi="Times New Roman" w:cs="Times New Roman"/>
                <w:lang w:eastAsia="zh-CN"/>
              </w:rPr>
              <w:t>.</w:t>
            </w:r>
          </w:p>
        </w:tc>
        <w:tc>
          <w:tcPr>
            <w:tcW w:w="7418" w:type="dxa"/>
            <w:tcBorders>
              <w:left w:val="single" w:sz="1" w:space="0" w:color="000000"/>
              <w:bottom w:val="single" w:sz="1" w:space="0" w:color="000000"/>
            </w:tcBorders>
            <w:shd w:val="clear" w:color="auto" w:fill="auto"/>
            <w:vAlign w:val="center"/>
          </w:tcPr>
          <w:p w:rsidR="000A0FE7" w:rsidRPr="000A0FE7" w:rsidRDefault="000A0FE7" w:rsidP="000A0FE7">
            <w:pPr>
              <w:widowControl w:val="0"/>
              <w:suppressAutoHyphens/>
              <w:spacing w:after="0" w:line="240" w:lineRule="auto"/>
              <w:jc w:val="both"/>
              <w:rPr>
                <w:rFonts w:ascii="Times New Roman" w:eastAsia="Times New Roman" w:hAnsi="Times New Roman" w:cs="Times New Roman"/>
                <w:sz w:val="20"/>
                <w:szCs w:val="20"/>
                <w:lang w:eastAsia="zh-CN"/>
              </w:rPr>
            </w:pPr>
            <w:r w:rsidRPr="000A0FE7">
              <w:rPr>
                <w:rFonts w:ascii="Times New Roman" w:eastAsia="Times New Roman" w:hAnsi="Times New Roman" w:cs="Times New Roman"/>
                <w:color w:val="000000"/>
                <w:lang w:eastAsia="zh-CN"/>
              </w:rPr>
              <w:t>Okres zagwarantowania dostępności części zamiennych min. 10 lat</w:t>
            </w:r>
          </w:p>
        </w:tc>
        <w:tc>
          <w:tcPr>
            <w:tcW w:w="0" w:type="auto"/>
            <w:tcBorders>
              <w:left w:val="single" w:sz="1" w:space="0" w:color="000000"/>
              <w:bottom w:val="single" w:sz="1" w:space="0" w:color="000000"/>
            </w:tcBorders>
            <w:shd w:val="clear" w:color="auto" w:fill="auto"/>
          </w:tcPr>
          <w:p w:rsidR="000A0FE7" w:rsidRPr="000A0FE7" w:rsidRDefault="000A0FE7" w:rsidP="000A0FE7">
            <w:pPr>
              <w:widowControl w:val="0"/>
              <w:suppressAutoHyphens/>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171723" w:rsidP="000A0FE7">
            <w:pPr>
              <w:widowControl w:val="0"/>
              <w:suppressAutoHyphens/>
              <w:snapToGrid w:val="0"/>
              <w:spacing w:after="0" w:line="240" w:lineRule="auto"/>
              <w:rPr>
                <w:rFonts w:ascii="Times New Roman" w:eastAsia="Times New Roman" w:hAnsi="Times New Roman" w:cs="Times New Roman"/>
                <w:sz w:val="20"/>
                <w:szCs w:val="20"/>
                <w:lang w:val="en-US" w:eastAsia="zh-CN"/>
              </w:rPr>
            </w:pPr>
            <w:r>
              <w:rPr>
                <w:rFonts w:ascii="Times New Roman" w:eastAsia="Times New Roman" w:hAnsi="Times New Roman" w:cs="Times New Roman"/>
                <w:lang w:eastAsia="zh-CN"/>
              </w:rPr>
              <w:t xml:space="preserve">      7</w:t>
            </w:r>
            <w:r w:rsidR="000A0FE7" w:rsidRPr="000A0FE7">
              <w:rPr>
                <w:rFonts w:ascii="Times New Roman" w:eastAsia="Times New Roman" w:hAnsi="Times New Roman" w:cs="Times New Roman"/>
                <w:lang w:eastAsia="zh-CN"/>
              </w:rPr>
              <w:t>.</w:t>
            </w:r>
          </w:p>
        </w:tc>
        <w:tc>
          <w:tcPr>
            <w:tcW w:w="7418" w:type="dxa"/>
            <w:tcBorders>
              <w:left w:val="single" w:sz="1" w:space="0" w:color="000000"/>
              <w:bottom w:val="single" w:sz="1" w:space="0" w:color="000000"/>
            </w:tcBorders>
            <w:shd w:val="clear" w:color="auto" w:fill="auto"/>
          </w:tcPr>
          <w:p w:rsidR="000A0FE7" w:rsidRPr="000A0FE7" w:rsidRDefault="000A0FE7" w:rsidP="000A0FE7">
            <w:pPr>
              <w:shd w:val="clear" w:color="auto" w:fill="FFFFFF"/>
              <w:autoSpaceDE w:val="0"/>
              <w:snapToGrid w:val="0"/>
              <w:spacing w:after="0" w:line="300" w:lineRule="atLeast"/>
              <w:rPr>
                <w:rFonts w:ascii="Times New Roman" w:eastAsia="Times New Roman" w:hAnsi="Times New Roman" w:cs="Times New Roman"/>
                <w:sz w:val="20"/>
                <w:szCs w:val="20"/>
                <w:lang w:eastAsia="zh-CN"/>
              </w:rPr>
            </w:pPr>
            <w:r w:rsidRPr="000A0FE7">
              <w:rPr>
                <w:rFonts w:ascii="Times New Roman" w:eastAsia="Times New Roman" w:hAnsi="Times New Roman" w:cs="Times New Roman"/>
                <w:bCs/>
                <w:color w:val="000000"/>
                <w:kern w:val="1"/>
                <w:lang w:eastAsia="zh-CN"/>
              </w:rPr>
              <w:t>Drukowana instrukcja w języku polskim (2 szt.), oraz instrukcja w formie elektronicznej w języku polskim</w:t>
            </w:r>
          </w:p>
        </w:tc>
        <w:tc>
          <w:tcPr>
            <w:tcW w:w="0" w:type="auto"/>
            <w:tcBorders>
              <w:left w:val="single" w:sz="1" w:space="0" w:color="000000"/>
              <w:bottom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r w:rsidR="000A0FE7" w:rsidRPr="000A0FE7" w:rsidTr="00197DAC">
        <w:tc>
          <w:tcPr>
            <w:tcW w:w="853" w:type="dxa"/>
            <w:tcBorders>
              <w:left w:val="single" w:sz="1" w:space="0" w:color="000000"/>
              <w:bottom w:val="single" w:sz="1" w:space="0" w:color="000000"/>
            </w:tcBorders>
            <w:shd w:val="clear" w:color="auto" w:fill="auto"/>
          </w:tcPr>
          <w:p w:rsidR="000A0FE7" w:rsidRPr="000A0FE7" w:rsidRDefault="00171723" w:rsidP="000A0FE7">
            <w:pPr>
              <w:widowControl w:val="0"/>
              <w:suppressAutoHyphens/>
              <w:snapToGrid w:val="0"/>
              <w:spacing w:after="0" w:line="240" w:lineRule="auto"/>
              <w:rPr>
                <w:rFonts w:ascii="Times New Roman" w:eastAsia="Times New Roman" w:hAnsi="Times New Roman" w:cs="Times New Roman"/>
                <w:sz w:val="20"/>
                <w:szCs w:val="20"/>
                <w:lang w:val="en-US" w:eastAsia="zh-CN"/>
              </w:rPr>
            </w:pPr>
            <w:r>
              <w:rPr>
                <w:rFonts w:ascii="Times New Roman" w:eastAsia="Times New Roman" w:hAnsi="Times New Roman" w:cs="Times New Roman"/>
                <w:bCs/>
                <w:color w:val="000000"/>
                <w:kern w:val="1"/>
                <w:lang w:val="en-US" w:eastAsia="zh-CN"/>
              </w:rPr>
              <w:t xml:space="preserve">      8</w:t>
            </w:r>
            <w:r w:rsidR="000A0FE7" w:rsidRPr="000A0FE7">
              <w:rPr>
                <w:rFonts w:ascii="Times New Roman" w:eastAsia="Times New Roman" w:hAnsi="Times New Roman" w:cs="Times New Roman"/>
                <w:bCs/>
                <w:color w:val="000000"/>
                <w:kern w:val="1"/>
                <w:lang w:val="en-US" w:eastAsia="zh-CN"/>
              </w:rPr>
              <w:t>.</w:t>
            </w:r>
          </w:p>
        </w:tc>
        <w:tc>
          <w:tcPr>
            <w:tcW w:w="7418" w:type="dxa"/>
            <w:tcBorders>
              <w:left w:val="single" w:sz="1" w:space="0" w:color="000000"/>
              <w:bottom w:val="single" w:sz="1" w:space="0" w:color="000000"/>
            </w:tcBorders>
            <w:shd w:val="clear" w:color="auto" w:fill="auto"/>
          </w:tcPr>
          <w:p w:rsidR="000A0FE7" w:rsidRPr="000A0FE7" w:rsidRDefault="000A0FE7" w:rsidP="000A0FE7">
            <w:pPr>
              <w:widowControl w:val="0"/>
              <w:suppressAutoHyphens/>
              <w:snapToGrid w:val="0"/>
              <w:spacing w:after="0" w:line="240" w:lineRule="auto"/>
              <w:rPr>
                <w:rFonts w:ascii="Times New Roman" w:eastAsia="Times New Roman" w:hAnsi="Times New Roman" w:cs="Times New Roman"/>
                <w:lang w:val="en-US" w:eastAsia="zh-CN"/>
              </w:rPr>
            </w:pPr>
            <w:proofErr w:type="spellStart"/>
            <w:r w:rsidRPr="000A0FE7">
              <w:rPr>
                <w:rFonts w:ascii="Times New Roman" w:eastAsia="Times New Roman" w:hAnsi="Times New Roman" w:cs="Times New Roman"/>
                <w:lang w:val="en-US" w:eastAsia="zh-CN"/>
              </w:rPr>
              <w:t>Potwierdzenie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parametrów</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technicznych</w:t>
            </w:r>
            <w:proofErr w:type="spellEnd"/>
            <w:r w:rsidRPr="000A0FE7">
              <w:rPr>
                <w:rFonts w:ascii="Times New Roman" w:eastAsia="Times New Roman" w:hAnsi="Times New Roman" w:cs="Times New Roman"/>
                <w:lang w:val="en-US" w:eastAsia="zh-CN"/>
              </w:rPr>
              <w:t xml:space="preserve"> w </w:t>
            </w:r>
            <w:proofErr w:type="spellStart"/>
            <w:r w:rsidRPr="000A0FE7">
              <w:rPr>
                <w:rFonts w:ascii="Times New Roman" w:eastAsia="Times New Roman" w:hAnsi="Times New Roman" w:cs="Times New Roman"/>
                <w:lang w:val="en-US" w:eastAsia="zh-CN"/>
              </w:rPr>
              <w:t>materiałach</w:t>
            </w:r>
            <w:proofErr w:type="spellEnd"/>
            <w:r w:rsidRPr="000A0FE7">
              <w:rPr>
                <w:rFonts w:ascii="Times New Roman" w:eastAsia="Times New Roman" w:hAnsi="Times New Roman" w:cs="Times New Roman"/>
                <w:lang w:val="en-US" w:eastAsia="zh-CN"/>
              </w:rPr>
              <w:t xml:space="preserve"> w </w:t>
            </w:r>
            <w:proofErr w:type="spellStart"/>
            <w:r w:rsidRPr="000A0FE7">
              <w:rPr>
                <w:rFonts w:ascii="Times New Roman" w:eastAsia="Times New Roman" w:hAnsi="Times New Roman" w:cs="Times New Roman"/>
                <w:lang w:val="en-US" w:eastAsia="zh-CN"/>
              </w:rPr>
              <w:t>języku</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polskim</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lub</w:t>
            </w:r>
            <w:proofErr w:type="spellEnd"/>
            <w:r w:rsidRPr="000A0FE7">
              <w:rPr>
                <w:rFonts w:ascii="Times New Roman" w:eastAsia="Times New Roman" w:hAnsi="Times New Roman" w:cs="Times New Roman"/>
                <w:lang w:val="en-US" w:eastAsia="zh-CN"/>
              </w:rPr>
              <w:t xml:space="preserve"> w </w:t>
            </w:r>
            <w:proofErr w:type="spellStart"/>
            <w:r w:rsidRPr="000A0FE7">
              <w:rPr>
                <w:rFonts w:ascii="Times New Roman" w:eastAsia="Times New Roman" w:hAnsi="Times New Roman" w:cs="Times New Roman"/>
                <w:lang w:val="en-US" w:eastAsia="zh-CN"/>
              </w:rPr>
              <w:t>oświadczeniach</w:t>
            </w:r>
            <w:proofErr w:type="spellEnd"/>
            <w:r w:rsidRPr="000A0FE7">
              <w:rPr>
                <w:rFonts w:ascii="Times New Roman" w:eastAsia="Times New Roman" w:hAnsi="Times New Roman" w:cs="Times New Roman"/>
                <w:lang w:val="en-US" w:eastAsia="zh-CN"/>
              </w:rPr>
              <w:t xml:space="preserve"> </w:t>
            </w:r>
            <w:proofErr w:type="spellStart"/>
            <w:r w:rsidRPr="00171723">
              <w:rPr>
                <w:rFonts w:ascii="Times New Roman" w:eastAsia="Times New Roman" w:hAnsi="Times New Roman" w:cs="Times New Roman"/>
                <w:lang w:val="en-US" w:eastAsia="zh-CN"/>
              </w:rPr>
              <w:t>producenta</w:t>
            </w:r>
            <w:proofErr w:type="spellEnd"/>
            <w:r w:rsidR="004826D0" w:rsidRPr="00171723">
              <w:rPr>
                <w:rFonts w:ascii="Times New Roman" w:eastAsia="Times New Roman" w:hAnsi="Times New Roman" w:cs="Times New Roman"/>
                <w:lang w:val="en-US" w:eastAsia="zh-CN"/>
              </w:rPr>
              <w:t xml:space="preserve"> </w:t>
            </w:r>
            <w:proofErr w:type="spellStart"/>
            <w:r w:rsidR="004826D0" w:rsidRPr="00171723">
              <w:rPr>
                <w:rFonts w:ascii="Times New Roman" w:eastAsia="Times New Roman" w:hAnsi="Times New Roman" w:cs="Times New Roman"/>
                <w:lang w:val="en-US" w:eastAsia="zh-CN"/>
              </w:rPr>
              <w:t>lub</w:t>
            </w:r>
            <w:proofErr w:type="spellEnd"/>
            <w:r w:rsidR="004826D0" w:rsidRPr="00171723">
              <w:rPr>
                <w:rFonts w:ascii="Times New Roman" w:eastAsia="Times New Roman" w:hAnsi="Times New Roman" w:cs="Times New Roman"/>
                <w:lang w:val="en-US" w:eastAsia="zh-CN"/>
              </w:rPr>
              <w:t xml:space="preserve"> </w:t>
            </w:r>
            <w:proofErr w:type="spellStart"/>
            <w:r w:rsidR="004826D0" w:rsidRPr="00171723">
              <w:rPr>
                <w:rFonts w:ascii="Times New Roman" w:eastAsia="Times New Roman" w:hAnsi="Times New Roman" w:cs="Times New Roman"/>
                <w:lang w:val="en-US" w:eastAsia="zh-CN"/>
              </w:rPr>
              <w:t>wykonawcy</w:t>
            </w:r>
            <w:proofErr w:type="spellEnd"/>
            <w:r w:rsidR="004826D0" w:rsidRPr="00171723">
              <w:rPr>
                <w:rFonts w:ascii="Times New Roman" w:eastAsia="Times New Roman" w:hAnsi="Times New Roman" w:cs="Times New Roman"/>
                <w:lang w:val="en-US" w:eastAsia="zh-CN"/>
              </w:rPr>
              <w:t xml:space="preserve"> </w:t>
            </w:r>
            <w:r w:rsidRPr="00171723">
              <w:rPr>
                <w:rFonts w:ascii="Times New Roman" w:eastAsia="Times New Roman" w:hAnsi="Times New Roman" w:cs="Times New Roman"/>
                <w:lang w:val="en-US" w:eastAsia="zh-CN"/>
              </w:rPr>
              <w:t xml:space="preserve"> (</w:t>
            </w:r>
            <w:proofErr w:type="spellStart"/>
            <w:r w:rsidRPr="00171723">
              <w:rPr>
                <w:rFonts w:ascii="Times New Roman" w:eastAsia="Times New Roman" w:hAnsi="Times New Roman" w:cs="Times New Roman"/>
                <w:lang w:val="en-US" w:eastAsia="zh-CN"/>
              </w:rPr>
              <w:t>lub</w:t>
            </w:r>
            <w:proofErr w:type="spellEnd"/>
            <w:r w:rsidRPr="00171723">
              <w:rPr>
                <w:rFonts w:ascii="Times New Roman" w:eastAsia="Times New Roman" w:hAnsi="Times New Roman" w:cs="Times New Roman"/>
                <w:lang w:val="en-US" w:eastAsia="zh-CN"/>
              </w:rPr>
              <w:t xml:space="preserve"> </w:t>
            </w:r>
            <w:proofErr w:type="spellStart"/>
            <w:r w:rsidRPr="00171723">
              <w:rPr>
                <w:rFonts w:ascii="Times New Roman" w:eastAsia="Times New Roman" w:hAnsi="Times New Roman" w:cs="Times New Roman"/>
                <w:lang w:val="en-US" w:eastAsia="zh-CN"/>
              </w:rPr>
              <w:t>oddziału</w:t>
            </w:r>
            <w:proofErr w:type="spellEnd"/>
            <w:r w:rsidRPr="00171723">
              <w:rPr>
                <w:rFonts w:ascii="Times New Roman" w:eastAsia="Times New Roman" w:hAnsi="Times New Roman" w:cs="Times New Roman"/>
                <w:lang w:val="en-US" w:eastAsia="zh-CN"/>
              </w:rPr>
              <w:t xml:space="preserve"> </w:t>
            </w:r>
            <w:proofErr w:type="spellStart"/>
            <w:r w:rsidRPr="00171723">
              <w:rPr>
                <w:rFonts w:ascii="Times New Roman" w:eastAsia="Times New Roman" w:hAnsi="Times New Roman" w:cs="Times New Roman"/>
                <w:lang w:val="en-US" w:eastAsia="zh-CN"/>
              </w:rPr>
              <w:t>producenta</w:t>
            </w:r>
            <w:proofErr w:type="spellEnd"/>
            <w:r w:rsidRPr="00171723">
              <w:rPr>
                <w:rFonts w:ascii="Times New Roman" w:eastAsia="Times New Roman" w:hAnsi="Times New Roman" w:cs="Times New Roman"/>
                <w:lang w:val="en-US" w:eastAsia="zh-CN"/>
              </w:rPr>
              <w:t xml:space="preserve"> </w:t>
            </w:r>
            <w:proofErr w:type="spellStart"/>
            <w:r w:rsidRPr="00171723">
              <w:rPr>
                <w:rFonts w:ascii="Times New Roman" w:eastAsia="Times New Roman" w:hAnsi="Times New Roman" w:cs="Times New Roman"/>
                <w:lang w:val="en-US" w:eastAsia="zh-CN"/>
              </w:rPr>
              <w:t>na</w:t>
            </w:r>
            <w:proofErr w:type="spellEnd"/>
            <w:r w:rsidRPr="00171723">
              <w:rPr>
                <w:rFonts w:ascii="Times New Roman" w:eastAsia="Times New Roman" w:hAnsi="Times New Roman" w:cs="Times New Roman"/>
                <w:lang w:val="en-US" w:eastAsia="zh-CN"/>
              </w:rPr>
              <w:t xml:space="preserve"> </w:t>
            </w:r>
            <w:proofErr w:type="spellStart"/>
            <w:r w:rsidRPr="00171723">
              <w:rPr>
                <w:rFonts w:ascii="Times New Roman" w:eastAsia="Times New Roman" w:hAnsi="Times New Roman" w:cs="Times New Roman"/>
                <w:lang w:val="en-US" w:eastAsia="zh-CN"/>
              </w:rPr>
              <w:t>terenie</w:t>
            </w:r>
            <w:proofErr w:type="spellEnd"/>
            <w:r w:rsidRPr="00171723">
              <w:rPr>
                <w:rFonts w:ascii="Times New Roman" w:eastAsia="Times New Roman" w:hAnsi="Times New Roman" w:cs="Times New Roman"/>
                <w:lang w:val="en-US" w:eastAsia="zh-CN"/>
              </w:rPr>
              <w:t xml:space="preserve"> RP), </w:t>
            </w:r>
            <w:proofErr w:type="spellStart"/>
            <w:r w:rsidRPr="00171723">
              <w:rPr>
                <w:rFonts w:ascii="Times New Roman" w:eastAsia="Times New Roman" w:hAnsi="Times New Roman" w:cs="Times New Roman"/>
                <w:lang w:val="en-US" w:eastAsia="zh-CN"/>
              </w:rPr>
              <w:t>zdjęciach</w:t>
            </w:r>
            <w:proofErr w:type="spellEnd"/>
            <w:r w:rsidRPr="00171723">
              <w:rPr>
                <w:rFonts w:ascii="Times New Roman" w:eastAsia="Times New Roman" w:hAnsi="Times New Roman" w:cs="Times New Roman"/>
                <w:lang w:val="en-US" w:eastAsia="zh-CN"/>
              </w:rPr>
              <w:t xml:space="preserve"> </w:t>
            </w:r>
            <w:proofErr w:type="spellStart"/>
            <w:r w:rsidRPr="00171723">
              <w:rPr>
                <w:rFonts w:ascii="Times New Roman" w:eastAsia="Times New Roman" w:hAnsi="Times New Roman" w:cs="Times New Roman"/>
                <w:lang w:val="en-US" w:eastAsia="zh-CN"/>
              </w:rPr>
              <w:t>potwierdzających</w:t>
            </w:r>
            <w:proofErr w:type="spellEnd"/>
            <w:r w:rsidRPr="00171723">
              <w:rPr>
                <w:rFonts w:ascii="Times New Roman" w:eastAsia="Times New Roman" w:hAnsi="Times New Roman" w:cs="Times New Roman"/>
                <w:lang w:val="en-US" w:eastAsia="zh-CN"/>
              </w:rPr>
              <w:t xml:space="preserve"> </w:t>
            </w:r>
            <w:proofErr w:type="spellStart"/>
            <w:r w:rsidRPr="00171723">
              <w:rPr>
                <w:rFonts w:ascii="Times New Roman" w:eastAsia="Times New Roman" w:hAnsi="Times New Roman" w:cs="Times New Roman"/>
                <w:lang w:val="en-US" w:eastAsia="zh-CN"/>
              </w:rPr>
              <w:t>rzeczywiste</w:t>
            </w:r>
            <w:proofErr w:type="spellEnd"/>
            <w:r w:rsidRPr="00171723">
              <w:rPr>
                <w:rFonts w:ascii="Times New Roman" w:eastAsia="Times New Roman" w:hAnsi="Times New Roman" w:cs="Times New Roman"/>
                <w:lang w:val="en-US" w:eastAsia="zh-CN"/>
              </w:rPr>
              <w:t xml:space="preserve"> </w:t>
            </w:r>
            <w:proofErr w:type="spellStart"/>
            <w:r w:rsidRPr="00171723">
              <w:rPr>
                <w:rFonts w:ascii="Times New Roman" w:eastAsia="Times New Roman" w:hAnsi="Times New Roman" w:cs="Times New Roman"/>
                <w:lang w:val="en-US" w:eastAsia="zh-CN"/>
              </w:rPr>
              <w:t>parametry</w:t>
            </w:r>
            <w:proofErr w:type="spellEnd"/>
            <w:r w:rsidRPr="00171723">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aparatu</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lub</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zaprezentowanie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rzeczywistych</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parametrów</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aparatu</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na</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żywo</w:t>
            </w:r>
            <w:proofErr w:type="spellEnd"/>
            <w:r w:rsidRPr="000A0FE7">
              <w:rPr>
                <w:rFonts w:ascii="Times New Roman" w:eastAsia="Times New Roman" w:hAnsi="Times New Roman" w:cs="Times New Roman"/>
                <w:lang w:val="en-US" w:eastAsia="zh-CN"/>
              </w:rPr>
              <w:t xml:space="preserve">: w </w:t>
            </w:r>
            <w:proofErr w:type="spellStart"/>
            <w:r w:rsidRPr="000A0FE7">
              <w:rPr>
                <w:rFonts w:ascii="Times New Roman" w:eastAsia="Times New Roman" w:hAnsi="Times New Roman" w:cs="Times New Roman"/>
                <w:lang w:val="en-US" w:eastAsia="zh-CN"/>
              </w:rPr>
              <w:t>siedzibie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Zamawiającego</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umożliwiające</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weryfikację</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zgodności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oferowanego</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produktu</w:t>
            </w:r>
            <w:proofErr w:type="spellEnd"/>
            <w:r w:rsidRPr="000A0FE7">
              <w:rPr>
                <w:rFonts w:ascii="Times New Roman" w:eastAsia="Times New Roman" w:hAnsi="Times New Roman" w:cs="Times New Roman"/>
                <w:lang w:val="en-US" w:eastAsia="zh-CN"/>
              </w:rPr>
              <w:t xml:space="preserve"> z </w:t>
            </w:r>
            <w:proofErr w:type="spellStart"/>
            <w:r w:rsidRPr="000A0FE7">
              <w:rPr>
                <w:rFonts w:ascii="Times New Roman" w:eastAsia="Times New Roman" w:hAnsi="Times New Roman" w:cs="Times New Roman"/>
                <w:lang w:val="en-US" w:eastAsia="zh-CN"/>
              </w:rPr>
              <w:t>wymaganiami</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Zamawiającego</w:t>
            </w:r>
            <w:proofErr w:type="spellEnd"/>
            <w:r w:rsidRPr="000A0FE7">
              <w:rPr>
                <w:rFonts w:ascii="Times New Roman" w:eastAsia="Times New Roman" w:hAnsi="Times New Roman" w:cs="Times New Roman"/>
                <w:lang w:val="en-US" w:eastAsia="zh-CN"/>
              </w:rPr>
              <w:t xml:space="preserve"> </w:t>
            </w:r>
            <w:proofErr w:type="spellStart"/>
            <w:r w:rsidRPr="000A0FE7">
              <w:rPr>
                <w:rFonts w:ascii="Times New Roman" w:eastAsia="Times New Roman" w:hAnsi="Times New Roman" w:cs="Times New Roman"/>
                <w:lang w:val="en-US" w:eastAsia="zh-CN"/>
              </w:rPr>
              <w:t>określonymi</w:t>
            </w:r>
            <w:proofErr w:type="spellEnd"/>
            <w:r w:rsidRPr="000A0FE7">
              <w:rPr>
                <w:rFonts w:ascii="Times New Roman" w:eastAsia="Times New Roman" w:hAnsi="Times New Roman" w:cs="Times New Roman"/>
                <w:lang w:val="en-US" w:eastAsia="zh-CN"/>
              </w:rPr>
              <w:t xml:space="preserve"> w SIWZ.</w:t>
            </w:r>
          </w:p>
        </w:tc>
        <w:tc>
          <w:tcPr>
            <w:tcW w:w="0" w:type="auto"/>
            <w:tcBorders>
              <w:left w:val="single" w:sz="1" w:space="0" w:color="000000"/>
              <w:bottom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0A0FE7">
              <w:rPr>
                <w:rFonts w:ascii="Times New Roman" w:eastAsia="Times New Roman" w:hAnsi="Times New Roman" w:cs="Times New Roman"/>
                <w:lang w:eastAsia="zh-CN"/>
              </w:rPr>
              <w:t>TAK</w:t>
            </w:r>
          </w:p>
        </w:tc>
        <w:tc>
          <w:tcPr>
            <w:tcW w:w="0" w:type="auto"/>
            <w:tcBorders>
              <w:left w:val="single" w:sz="1" w:space="0" w:color="000000"/>
              <w:bottom w:val="single" w:sz="1" w:space="0" w:color="000000"/>
              <w:right w:val="single" w:sz="1" w:space="0" w:color="000000"/>
            </w:tcBorders>
            <w:shd w:val="clear" w:color="auto" w:fill="auto"/>
            <w:vAlign w:val="center"/>
          </w:tcPr>
          <w:p w:rsidR="000A0FE7" w:rsidRPr="000A0FE7" w:rsidRDefault="000A0FE7" w:rsidP="000A0FE7">
            <w:pPr>
              <w:widowControl w:val="0"/>
              <w:suppressAutoHyphens/>
              <w:snapToGrid w:val="0"/>
              <w:spacing w:after="0" w:line="240" w:lineRule="auto"/>
              <w:jc w:val="center"/>
              <w:rPr>
                <w:rFonts w:ascii="Times New Roman" w:eastAsia="Times New Roman" w:hAnsi="Times New Roman" w:cs="Times New Roman"/>
                <w:lang w:eastAsia="zh-CN"/>
              </w:rPr>
            </w:pPr>
          </w:p>
        </w:tc>
      </w:tr>
    </w:tbl>
    <w:p w:rsidR="000A0FE7" w:rsidRPr="000A0FE7" w:rsidRDefault="000A0FE7" w:rsidP="000A0FE7">
      <w:pPr>
        <w:rPr>
          <w:rFonts w:ascii="Times New Roman" w:eastAsia="Times New Roman" w:hAnsi="Times New Roman" w:cs="Times New Roman"/>
          <w:i/>
          <w:sz w:val="20"/>
          <w:szCs w:val="20"/>
          <w:lang w:eastAsia="pl-PL"/>
        </w:rPr>
      </w:pPr>
      <w:r w:rsidRPr="000A0FE7">
        <w:rPr>
          <w:rFonts w:ascii="Times New Roman" w:eastAsia="Cambria" w:hAnsi="Times New Roman" w:cs="Times New Roman"/>
          <w:sz w:val="24"/>
          <w:szCs w:val="24"/>
        </w:rPr>
        <w:t>*</w:t>
      </w:r>
      <w:r w:rsidRPr="000A0FE7">
        <w:rPr>
          <w:rFonts w:ascii="Times New Roman" w:eastAsia="Cambria" w:hAnsi="Times New Roman" w:cs="Times New Roman"/>
          <w:sz w:val="20"/>
          <w:szCs w:val="20"/>
        </w:rPr>
        <w:t>Uwaga</w:t>
      </w:r>
      <w:r w:rsidRPr="000A0FE7">
        <w:rPr>
          <w:rFonts w:ascii="Times New Roman" w:eastAsia="Times New Roman" w:hAnsi="Times New Roman" w:cs="Times New Roman"/>
          <w:i/>
          <w:sz w:val="20"/>
          <w:szCs w:val="20"/>
          <w:lang w:eastAsia="pl-PL"/>
        </w:rPr>
        <w:t xml:space="preserve"> Wykonawca wypełnia czytelnie 4 kolumnę </w:t>
      </w:r>
    </w:p>
    <w:p w:rsidR="00355111"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Oświadczam, że oferowany przedmiot zamówienia  spełnia wszystkie wymienione w powyższej tabeli wymagania </w:t>
      </w:r>
    </w:p>
    <w:p w:rsidR="00355111" w:rsidRPr="00DA434C" w:rsidRDefault="00355111" w:rsidP="00355111">
      <w:pPr>
        <w:suppressAutoHyphens/>
        <w:spacing w:after="0" w:line="240" w:lineRule="auto"/>
        <w:jc w:val="both"/>
        <w:rPr>
          <w:rFonts w:ascii="Times New Roman" w:eastAsia="Times New Roman" w:hAnsi="Times New Roman" w:cs="Times New Roman"/>
          <w:b/>
          <w:sz w:val="24"/>
          <w:szCs w:val="24"/>
          <w:lang w:eastAsia="ar-SA"/>
        </w:rPr>
      </w:pPr>
    </w:p>
    <w:p w:rsidR="00355111" w:rsidRPr="00DA434C" w:rsidRDefault="00355111" w:rsidP="00A71F0F">
      <w:pPr>
        <w:suppressAutoHyphens/>
        <w:spacing w:after="0" w:line="240" w:lineRule="auto"/>
        <w:rPr>
          <w:rFonts w:ascii="Times New Roman" w:eastAsia="Times New Roman" w:hAnsi="Times New Roman" w:cs="Times New Roman"/>
          <w:bCs/>
          <w:color w:val="FF0000"/>
          <w:sz w:val="24"/>
          <w:szCs w:val="24"/>
          <w:lang w:eastAsia="ar-SA"/>
        </w:rPr>
      </w:pPr>
      <w:r w:rsidRPr="00DA434C">
        <w:rPr>
          <w:rFonts w:ascii="Times New Roman" w:eastAsia="Times New Roman" w:hAnsi="Times New Roman" w:cs="Times New Roman"/>
          <w:sz w:val="24"/>
          <w:szCs w:val="24"/>
          <w:lang w:eastAsia="ar-SA"/>
        </w:rPr>
        <w:t xml:space="preserve">Obsługa serwisowa gwarancyjna będzie prowadzona przez autoryzowany serwis techniczny z siedzibą (nazwa, adres, </w:t>
      </w:r>
      <w:r w:rsidR="00584B34">
        <w:rPr>
          <w:rFonts w:ascii="Times New Roman" w:eastAsia="Times New Roman" w:hAnsi="Times New Roman" w:cs="Times New Roman"/>
          <w:sz w:val="24"/>
          <w:szCs w:val="24"/>
          <w:lang w:eastAsia="ar-SA"/>
        </w:rPr>
        <w:t xml:space="preserve">fax., </w:t>
      </w:r>
      <w:r w:rsidRPr="00DA434C">
        <w:rPr>
          <w:rFonts w:ascii="Times New Roman" w:eastAsia="Times New Roman" w:hAnsi="Times New Roman" w:cs="Times New Roman"/>
          <w:sz w:val="24"/>
          <w:szCs w:val="24"/>
          <w:lang w:eastAsia="ar-SA"/>
        </w:rPr>
        <w:t>tel., e-mail):  .........................................................................................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p>
    <w:p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p>
    <w:p w:rsidR="00A71F0F" w:rsidRDefault="00A71F0F" w:rsidP="00355111">
      <w:pPr>
        <w:suppressAutoHyphens/>
        <w:spacing w:after="0" w:line="240" w:lineRule="auto"/>
        <w:jc w:val="both"/>
        <w:rPr>
          <w:rFonts w:ascii="Times New Roman" w:eastAsia="Times New Roman" w:hAnsi="Times New Roman" w:cs="Times New Roman"/>
          <w:sz w:val="24"/>
          <w:szCs w:val="24"/>
          <w:lang w:eastAsia="ar-SA"/>
        </w:rPr>
      </w:pPr>
    </w:p>
    <w:p w:rsidR="004D589B" w:rsidRDefault="004D589B" w:rsidP="00355111">
      <w:pPr>
        <w:suppressAutoHyphens/>
        <w:spacing w:after="0" w:line="240" w:lineRule="auto"/>
        <w:jc w:val="both"/>
        <w:rPr>
          <w:rFonts w:ascii="Times New Roman" w:eastAsia="Times New Roman" w:hAnsi="Times New Roman" w:cs="Times New Roman"/>
          <w:sz w:val="24"/>
          <w:szCs w:val="24"/>
          <w:lang w:eastAsia="ar-SA"/>
        </w:rPr>
      </w:pPr>
    </w:p>
    <w:p w:rsidR="00AF2BC4" w:rsidRPr="00DA434C" w:rsidRDefault="00AF2BC4"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right"/>
        <w:rPr>
          <w:rFonts w:ascii="Times New Roman" w:eastAsia="Times New Roman" w:hAnsi="Times New Roman" w:cs="Times New Roman"/>
          <w:i/>
          <w:sz w:val="24"/>
          <w:szCs w:val="24"/>
          <w:lang w:eastAsia="ar-SA"/>
        </w:rPr>
      </w:pPr>
      <w:r w:rsidRPr="00DA434C">
        <w:rPr>
          <w:rFonts w:ascii="Times New Roman" w:eastAsia="Times New Roman" w:hAnsi="Times New Roman" w:cs="Times New Roman"/>
          <w:i/>
          <w:sz w:val="24"/>
          <w:szCs w:val="24"/>
          <w:lang w:eastAsia="ar-SA"/>
        </w:rPr>
        <w:t>................................................................................</w:t>
      </w:r>
    </w:p>
    <w:p w:rsidR="00355111" w:rsidRPr="00DA434C" w:rsidRDefault="00355111" w:rsidP="00355111">
      <w:pPr>
        <w:suppressAutoHyphens/>
        <w:spacing w:after="0" w:line="240" w:lineRule="auto"/>
        <w:jc w:val="right"/>
        <w:rPr>
          <w:rFonts w:ascii="Times New Roman" w:eastAsia="Cambria" w:hAnsi="Times New Roman" w:cs="Times New Roman"/>
          <w:sz w:val="24"/>
          <w:szCs w:val="24"/>
        </w:rPr>
      </w:pPr>
      <w:r w:rsidRPr="00DA434C">
        <w:rPr>
          <w:rFonts w:ascii="Times New Roman" w:eastAsia="Times New Roman" w:hAnsi="Times New Roman" w:cs="Times New Roman"/>
          <w:i/>
          <w:sz w:val="24"/>
          <w:szCs w:val="24"/>
          <w:lang w:eastAsia="ar-SA"/>
        </w:rPr>
        <w:t>podpis i pieczęć osoby uprawnionej/osób uprawnionych                                                                                                                                 do reprezentowania Wykonawcy</w:t>
      </w:r>
    </w:p>
    <w:p w:rsidR="00E43705" w:rsidRDefault="00E43705">
      <w:pPr>
        <w:rPr>
          <w:rFonts w:ascii="Times New Roman" w:hAnsi="Times New Roman" w:cs="Times New Roman"/>
          <w:sz w:val="24"/>
          <w:szCs w:val="24"/>
        </w:rPr>
      </w:pPr>
    </w:p>
    <w:p w:rsidR="00577FBA" w:rsidRDefault="00577FBA">
      <w:pPr>
        <w:rPr>
          <w:rFonts w:ascii="Times New Roman" w:hAnsi="Times New Roman" w:cs="Times New Roman"/>
          <w:sz w:val="24"/>
          <w:szCs w:val="24"/>
        </w:rPr>
      </w:pPr>
    </w:p>
    <w:p w:rsidR="00F52128" w:rsidRDefault="00F52128" w:rsidP="009770D3">
      <w:pPr>
        <w:suppressAutoHyphens/>
        <w:spacing w:after="0" w:line="240" w:lineRule="auto"/>
        <w:rPr>
          <w:rFonts w:ascii="Times New Roman" w:eastAsia="Cambria" w:hAnsi="Times New Roman" w:cs="Times New Roman"/>
          <w:sz w:val="24"/>
          <w:szCs w:val="24"/>
          <w:lang w:eastAsia="pl-PL"/>
        </w:rPr>
      </w:pPr>
    </w:p>
    <w:p w:rsidR="00BF4333" w:rsidRPr="00BF4333" w:rsidRDefault="00BF4333" w:rsidP="00BF4333">
      <w:pPr>
        <w:suppressAutoHyphens/>
        <w:spacing w:after="0" w:line="240" w:lineRule="auto"/>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pl-PL"/>
        </w:rPr>
        <w:lastRenderedPageBreak/>
        <w:t>DZP/381/122B/2018</w:t>
      </w:r>
    </w:p>
    <w:p w:rsidR="00BF4333" w:rsidRPr="00BF4333" w:rsidRDefault="00BF4333" w:rsidP="00BF4333">
      <w:pPr>
        <w:widowControl w:val="0"/>
        <w:suppressAutoHyphens/>
        <w:spacing w:after="120" w:line="240" w:lineRule="auto"/>
        <w:rPr>
          <w:rFonts w:ascii="Times New Roman" w:eastAsia="Calibri" w:hAnsi="Times New Roman" w:cs="Times New Roman"/>
          <w:kern w:val="2"/>
          <w:sz w:val="24"/>
          <w:szCs w:val="24"/>
        </w:rPr>
      </w:pPr>
      <w:r w:rsidRPr="00BF4333">
        <w:rPr>
          <w:rFonts w:ascii="Times New Roman" w:eastAsia="Calibri" w:hAnsi="Times New Roman" w:cs="Times New Roman"/>
          <w:kern w:val="2"/>
          <w:sz w:val="24"/>
          <w:szCs w:val="24"/>
        </w:rPr>
        <w:t>Załącznik nr 5</w:t>
      </w:r>
    </w:p>
    <w:p w:rsidR="00BF4333" w:rsidRPr="00BF4333" w:rsidRDefault="00BF4333" w:rsidP="00BF4333">
      <w:pPr>
        <w:suppressAutoHyphens/>
        <w:spacing w:after="0" w:line="240" w:lineRule="auto"/>
        <w:jc w:val="center"/>
        <w:rPr>
          <w:rFonts w:ascii="Times New Roman" w:eastAsia="Calibri" w:hAnsi="Times New Roman" w:cs="Times New Roman"/>
          <w:b/>
          <w:bCs/>
          <w:sz w:val="24"/>
          <w:szCs w:val="24"/>
          <w:lang w:eastAsia="ar-SA"/>
        </w:rPr>
      </w:pPr>
      <w:r w:rsidRPr="00BF4333">
        <w:rPr>
          <w:rFonts w:ascii="Times New Roman" w:eastAsia="Calibri" w:hAnsi="Times New Roman" w:cs="Times New Roman"/>
          <w:b/>
          <w:bCs/>
          <w:sz w:val="24"/>
          <w:szCs w:val="24"/>
          <w:lang w:eastAsia="ar-SA"/>
        </w:rPr>
        <w:t>UMOWA – wzór</w:t>
      </w:r>
    </w:p>
    <w:p w:rsidR="00BF4333" w:rsidRPr="00BF4333" w:rsidRDefault="00BF4333" w:rsidP="00BF4333">
      <w:pPr>
        <w:spacing w:after="0" w:line="240" w:lineRule="auto"/>
        <w:rPr>
          <w:rFonts w:ascii="Times New Roman" w:eastAsia="Calibri" w:hAnsi="Times New Roman" w:cs="Times New Roman"/>
          <w:sz w:val="24"/>
          <w:szCs w:val="24"/>
          <w:lang w:eastAsia="pl-PL"/>
        </w:rPr>
      </w:pPr>
      <w:r w:rsidRPr="00BF4333">
        <w:rPr>
          <w:rFonts w:ascii="Times New Roman" w:eastAsia="Calibri" w:hAnsi="Times New Roman" w:cs="Times New Roman"/>
          <w:sz w:val="24"/>
          <w:szCs w:val="24"/>
          <w:lang w:eastAsia="pl-PL"/>
        </w:rPr>
        <w:t>zawarta w dniu ................................ w  Katowicach pomiędzy:</w:t>
      </w:r>
    </w:p>
    <w:p w:rsidR="00BF4333" w:rsidRPr="00BF4333" w:rsidRDefault="00BF4333" w:rsidP="00BF4333">
      <w:pPr>
        <w:spacing w:after="0" w:line="240" w:lineRule="auto"/>
        <w:rPr>
          <w:rFonts w:ascii="Times New Roman" w:eastAsia="Calibri" w:hAnsi="Times New Roman" w:cs="Times New Roman"/>
          <w:b/>
          <w:bCs/>
          <w:sz w:val="24"/>
          <w:szCs w:val="24"/>
          <w:lang w:eastAsia="pl-PL"/>
        </w:rPr>
      </w:pPr>
      <w:r w:rsidRPr="00BF4333">
        <w:rPr>
          <w:rFonts w:ascii="Times New Roman" w:eastAsia="Calibri" w:hAnsi="Times New Roman" w:cs="Times New Roman"/>
          <w:b/>
          <w:bCs/>
          <w:sz w:val="24"/>
          <w:szCs w:val="24"/>
          <w:lang w:eastAsia="pl-PL"/>
        </w:rPr>
        <w:t>Uniwersyteckim Centrum Klinicznym im. prof. K. Gibińskiego Śląskiego Uniwersytetu Medycznego w Katowicach</w:t>
      </w:r>
    </w:p>
    <w:p w:rsidR="00BF4333" w:rsidRPr="00BF4333" w:rsidRDefault="00BF4333" w:rsidP="00BF4333">
      <w:pPr>
        <w:spacing w:after="0" w:line="240" w:lineRule="auto"/>
        <w:rPr>
          <w:rFonts w:ascii="Times New Roman" w:eastAsia="Calibri" w:hAnsi="Times New Roman" w:cs="Times New Roman"/>
          <w:sz w:val="24"/>
          <w:szCs w:val="24"/>
          <w:lang w:eastAsia="pl-PL"/>
        </w:rPr>
      </w:pPr>
      <w:r w:rsidRPr="00BF4333">
        <w:rPr>
          <w:rFonts w:ascii="Times New Roman" w:eastAsia="Calibri" w:hAnsi="Times New Roman" w:cs="Times New Roman"/>
          <w:sz w:val="24"/>
          <w:szCs w:val="24"/>
          <w:lang w:eastAsia="pl-PL"/>
        </w:rPr>
        <w:t>z siedzibą: 40 – 514 Katowice, ul. Ceglana 35</w:t>
      </w:r>
    </w:p>
    <w:p w:rsidR="00BF4333" w:rsidRPr="00BF4333" w:rsidRDefault="00BF4333" w:rsidP="00BF4333">
      <w:pPr>
        <w:spacing w:after="0" w:line="240" w:lineRule="auto"/>
        <w:rPr>
          <w:rFonts w:ascii="Times New Roman" w:eastAsia="Calibri" w:hAnsi="Times New Roman" w:cs="Times New Roman"/>
          <w:sz w:val="24"/>
          <w:szCs w:val="24"/>
          <w:lang w:eastAsia="pl-PL"/>
        </w:rPr>
      </w:pPr>
      <w:r w:rsidRPr="00BF4333">
        <w:rPr>
          <w:rFonts w:ascii="Times New Roman" w:eastAsia="Calibri" w:hAnsi="Times New Roman" w:cs="Times New Roman"/>
          <w:sz w:val="24"/>
          <w:szCs w:val="24"/>
          <w:lang w:eastAsia="pl-PL"/>
        </w:rPr>
        <w:t>wpisanym do KRS pod nr 0000049660</w:t>
      </w:r>
    </w:p>
    <w:p w:rsidR="00BF4333" w:rsidRPr="00BF4333" w:rsidRDefault="00BF4333" w:rsidP="00BF4333">
      <w:pPr>
        <w:spacing w:after="0" w:line="240" w:lineRule="auto"/>
        <w:rPr>
          <w:rFonts w:ascii="Times New Roman" w:eastAsia="Calibri" w:hAnsi="Times New Roman" w:cs="Times New Roman"/>
          <w:sz w:val="24"/>
          <w:szCs w:val="24"/>
          <w:lang w:eastAsia="pl-PL"/>
        </w:rPr>
      </w:pPr>
      <w:r w:rsidRPr="00BF4333">
        <w:rPr>
          <w:rFonts w:ascii="Times New Roman" w:eastAsia="Calibri" w:hAnsi="Times New Roman" w:cs="Times New Roman"/>
          <w:sz w:val="24"/>
          <w:szCs w:val="24"/>
          <w:lang w:eastAsia="pl-PL"/>
        </w:rPr>
        <w:t>NIP 954-22-74-017</w:t>
      </w:r>
    </w:p>
    <w:p w:rsidR="00BF4333" w:rsidRPr="00BF4333" w:rsidRDefault="00BF4333" w:rsidP="00BF4333">
      <w:pPr>
        <w:spacing w:after="0" w:line="240" w:lineRule="auto"/>
        <w:rPr>
          <w:rFonts w:ascii="Times New Roman" w:eastAsia="Calibri" w:hAnsi="Times New Roman" w:cs="Times New Roman"/>
          <w:sz w:val="24"/>
          <w:szCs w:val="24"/>
          <w:lang w:eastAsia="pl-PL"/>
        </w:rPr>
      </w:pPr>
      <w:r w:rsidRPr="00BF4333">
        <w:rPr>
          <w:rFonts w:ascii="Times New Roman" w:eastAsia="Calibri" w:hAnsi="Times New Roman" w:cs="Times New Roman"/>
          <w:sz w:val="24"/>
          <w:szCs w:val="24"/>
          <w:lang w:eastAsia="pl-PL"/>
        </w:rPr>
        <w:t>REGON 001325767</w:t>
      </w:r>
    </w:p>
    <w:p w:rsidR="00BF4333" w:rsidRPr="00BF4333" w:rsidRDefault="00BF4333" w:rsidP="00BF4333">
      <w:pPr>
        <w:spacing w:after="0" w:line="240" w:lineRule="auto"/>
        <w:rPr>
          <w:rFonts w:ascii="Times New Roman" w:eastAsia="Calibri" w:hAnsi="Times New Roman" w:cs="Times New Roman"/>
          <w:sz w:val="24"/>
          <w:szCs w:val="24"/>
          <w:lang w:eastAsia="pl-PL"/>
        </w:rPr>
      </w:pPr>
      <w:r w:rsidRPr="00BF4333">
        <w:rPr>
          <w:rFonts w:ascii="Times New Roman" w:eastAsia="Calibri" w:hAnsi="Times New Roman" w:cs="Times New Roman"/>
          <w:sz w:val="24"/>
          <w:szCs w:val="24"/>
          <w:lang w:eastAsia="pl-PL"/>
        </w:rPr>
        <w:t xml:space="preserve">zwanym w treści umowy Zamawiającym, </w:t>
      </w:r>
    </w:p>
    <w:p w:rsidR="00BF4333" w:rsidRPr="00BF4333" w:rsidRDefault="00BF4333" w:rsidP="00BF4333">
      <w:pPr>
        <w:spacing w:after="0" w:line="240" w:lineRule="auto"/>
        <w:rPr>
          <w:rFonts w:ascii="Times New Roman" w:eastAsia="Calibri" w:hAnsi="Times New Roman" w:cs="Times New Roman"/>
          <w:sz w:val="24"/>
          <w:szCs w:val="24"/>
          <w:lang w:eastAsia="pl-PL"/>
        </w:rPr>
      </w:pPr>
      <w:r w:rsidRPr="00BF4333">
        <w:rPr>
          <w:rFonts w:ascii="Times New Roman" w:eastAsia="Calibri" w:hAnsi="Times New Roman" w:cs="Times New Roman"/>
          <w:sz w:val="24"/>
          <w:szCs w:val="24"/>
          <w:lang w:eastAsia="pl-PL"/>
        </w:rPr>
        <w:t>reprezentowanym przez:</w:t>
      </w:r>
    </w:p>
    <w:p w:rsidR="00BF4333" w:rsidRPr="00BF4333" w:rsidRDefault="00BF4333" w:rsidP="00BF4333">
      <w:pPr>
        <w:spacing w:after="0" w:line="240" w:lineRule="auto"/>
        <w:rPr>
          <w:rFonts w:ascii="Times New Roman" w:eastAsia="Calibri" w:hAnsi="Times New Roman" w:cs="Times New Roman"/>
          <w:sz w:val="24"/>
          <w:szCs w:val="24"/>
          <w:lang w:eastAsia="pl-PL"/>
        </w:rPr>
      </w:pPr>
      <w:r w:rsidRPr="00BF4333">
        <w:rPr>
          <w:rFonts w:ascii="Times New Roman" w:eastAsia="Calibri" w:hAnsi="Times New Roman" w:cs="Times New Roman"/>
          <w:sz w:val="24"/>
          <w:szCs w:val="24"/>
          <w:lang w:eastAsia="pl-PL"/>
        </w:rPr>
        <w:t xml:space="preserve">Tomasza </w:t>
      </w:r>
      <w:proofErr w:type="spellStart"/>
      <w:r w:rsidRPr="00BF4333">
        <w:rPr>
          <w:rFonts w:ascii="Times New Roman" w:eastAsia="Calibri" w:hAnsi="Times New Roman" w:cs="Times New Roman"/>
          <w:sz w:val="24"/>
          <w:szCs w:val="24"/>
          <w:lang w:eastAsia="pl-PL"/>
        </w:rPr>
        <w:t>Kajora</w:t>
      </w:r>
      <w:proofErr w:type="spellEnd"/>
      <w:r w:rsidRPr="00BF4333">
        <w:rPr>
          <w:rFonts w:ascii="Times New Roman" w:eastAsia="Calibri" w:hAnsi="Times New Roman" w:cs="Times New Roman"/>
          <w:sz w:val="24"/>
          <w:szCs w:val="24"/>
          <w:lang w:eastAsia="pl-PL"/>
        </w:rPr>
        <w:t xml:space="preserve">  -  Dyrektora </w:t>
      </w:r>
    </w:p>
    <w:p w:rsidR="00BF4333" w:rsidRPr="00BF4333" w:rsidRDefault="00BF4333" w:rsidP="00BF4333">
      <w:pPr>
        <w:spacing w:after="0" w:line="240" w:lineRule="auto"/>
        <w:rPr>
          <w:rFonts w:ascii="Times New Roman" w:eastAsia="Calibri" w:hAnsi="Times New Roman" w:cs="Times New Roman"/>
          <w:sz w:val="24"/>
          <w:szCs w:val="24"/>
          <w:lang w:eastAsia="pl-PL"/>
        </w:rPr>
      </w:pPr>
    </w:p>
    <w:p w:rsidR="00BF4333" w:rsidRPr="00BF4333" w:rsidRDefault="00BF4333" w:rsidP="00BF4333">
      <w:pPr>
        <w:spacing w:after="0" w:line="240" w:lineRule="auto"/>
        <w:ind w:left="720"/>
        <w:jc w:val="center"/>
        <w:rPr>
          <w:rFonts w:ascii="Times New Roman" w:eastAsia="Calibri" w:hAnsi="Times New Roman" w:cs="Times New Roman"/>
          <w:sz w:val="24"/>
          <w:szCs w:val="24"/>
          <w:lang w:eastAsia="pl-PL"/>
        </w:rPr>
      </w:pPr>
      <w:r w:rsidRPr="00BF4333">
        <w:rPr>
          <w:rFonts w:ascii="Times New Roman" w:eastAsia="Calibri" w:hAnsi="Times New Roman" w:cs="Times New Roman"/>
          <w:sz w:val="24"/>
          <w:szCs w:val="24"/>
          <w:lang w:eastAsia="pl-PL"/>
        </w:rPr>
        <w:t>a</w:t>
      </w:r>
    </w:p>
    <w:p w:rsidR="00BF4333" w:rsidRPr="00BF4333" w:rsidRDefault="00BF4333" w:rsidP="00BF4333">
      <w:pPr>
        <w:spacing w:after="0"/>
        <w:rPr>
          <w:rFonts w:ascii="Times New Roman" w:eastAsia="Calibri" w:hAnsi="Times New Roman" w:cs="Times New Roman"/>
          <w:sz w:val="24"/>
          <w:szCs w:val="24"/>
          <w:lang w:eastAsia="pl-PL"/>
        </w:rPr>
      </w:pPr>
      <w:r w:rsidRPr="00BF4333">
        <w:rPr>
          <w:rFonts w:ascii="Times New Roman" w:eastAsia="Calibri" w:hAnsi="Times New Roman" w:cs="Times New Roman"/>
          <w:sz w:val="24"/>
          <w:szCs w:val="24"/>
          <w:lang w:eastAsia="pl-PL"/>
        </w:rPr>
        <w:t>……………………………….</w:t>
      </w:r>
    </w:p>
    <w:p w:rsidR="00BF4333" w:rsidRPr="00BF4333" w:rsidRDefault="00BF4333" w:rsidP="00BF4333">
      <w:pPr>
        <w:spacing w:after="0"/>
        <w:rPr>
          <w:rFonts w:ascii="Times New Roman" w:eastAsia="Calibri" w:hAnsi="Times New Roman" w:cs="Times New Roman"/>
          <w:sz w:val="24"/>
          <w:szCs w:val="24"/>
          <w:lang w:eastAsia="pl-PL"/>
        </w:rPr>
      </w:pPr>
      <w:r w:rsidRPr="00BF4333">
        <w:rPr>
          <w:rFonts w:ascii="Times New Roman" w:eastAsia="Calibri" w:hAnsi="Times New Roman" w:cs="Times New Roman"/>
          <w:sz w:val="24"/>
          <w:szCs w:val="24"/>
          <w:lang w:eastAsia="pl-PL"/>
        </w:rPr>
        <w:t>z siedzibą:</w:t>
      </w:r>
    </w:p>
    <w:p w:rsidR="00BF4333" w:rsidRPr="00BF4333" w:rsidRDefault="00BF4333" w:rsidP="00BF4333">
      <w:pPr>
        <w:spacing w:after="0"/>
        <w:rPr>
          <w:rFonts w:ascii="Times New Roman" w:eastAsia="Calibri" w:hAnsi="Times New Roman" w:cs="Times New Roman"/>
          <w:sz w:val="24"/>
          <w:szCs w:val="24"/>
          <w:lang w:eastAsia="pl-PL"/>
        </w:rPr>
      </w:pPr>
      <w:r w:rsidRPr="00BF4333">
        <w:rPr>
          <w:rFonts w:ascii="Times New Roman" w:eastAsia="Calibri" w:hAnsi="Times New Roman" w:cs="Times New Roman"/>
          <w:sz w:val="24"/>
          <w:szCs w:val="24"/>
          <w:lang w:eastAsia="pl-PL"/>
        </w:rPr>
        <w:t>wpisanym do ................................. pod nr …………………..</w:t>
      </w:r>
    </w:p>
    <w:p w:rsidR="00BF4333" w:rsidRPr="00BF4333" w:rsidRDefault="00BF4333" w:rsidP="00BF4333">
      <w:pPr>
        <w:spacing w:after="0"/>
        <w:rPr>
          <w:rFonts w:ascii="Times New Roman" w:eastAsia="Calibri" w:hAnsi="Times New Roman" w:cs="Times New Roman"/>
          <w:sz w:val="24"/>
          <w:szCs w:val="24"/>
          <w:lang w:eastAsia="pl-PL"/>
        </w:rPr>
      </w:pPr>
      <w:r w:rsidRPr="00BF4333">
        <w:rPr>
          <w:rFonts w:ascii="Times New Roman" w:eastAsia="Calibri" w:hAnsi="Times New Roman" w:cs="Times New Roman"/>
          <w:sz w:val="24"/>
          <w:szCs w:val="24"/>
          <w:lang w:eastAsia="pl-PL"/>
        </w:rPr>
        <w:t xml:space="preserve">NIP  </w:t>
      </w:r>
    </w:p>
    <w:p w:rsidR="00BF4333" w:rsidRPr="00BF4333" w:rsidRDefault="00BF4333" w:rsidP="00BF4333">
      <w:pPr>
        <w:spacing w:after="0"/>
        <w:rPr>
          <w:rFonts w:ascii="Times New Roman" w:eastAsia="Calibri" w:hAnsi="Times New Roman" w:cs="Times New Roman"/>
          <w:sz w:val="24"/>
          <w:szCs w:val="24"/>
          <w:lang w:eastAsia="pl-PL"/>
        </w:rPr>
      </w:pPr>
      <w:r w:rsidRPr="00BF4333">
        <w:rPr>
          <w:rFonts w:ascii="Times New Roman" w:eastAsia="Calibri" w:hAnsi="Times New Roman" w:cs="Times New Roman"/>
          <w:sz w:val="24"/>
          <w:szCs w:val="24"/>
          <w:lang w:eastAsia="pl-PL"/>
        </w:rPr>
        <w:t>REGON</w:t>
      </w:r>
    </w:p>
    <w:p w:rsidR="00BF4333" w:rsidRPr="00BF4333" w:rsidRDefault="00BF4333" w:rsidP="00BF4333">
      <w:pPr>
        <w:spacing w:after="0"/>
        <w:rPr>
          <w:rFonts w:ascii="Times New Roman" w:eastAsia="Calibri" w:hAnsi="Times New Roman" w:cs="Times New Roman"/>
          <w:sz w:val="24"/>
          <w:szCs w:val="24"/>
          <w:lang w:eastAsia="pl-PL"/>
        </w:rPr>
      </w:pPr>
      <w:r w:rsidRPr="00BF4333">
        <w:rPr>
          <w:rFonts w:ascii="Times New Roman" w:eastAsia="Calibri" w:hAnsi="Times New Roman" w:cs="Times New Roman"/>
          <w:sz w:val="24"/>
          <w:szCs w:val="24"/>
          <w:lang w:eastAsia="pl-PL"/>
        </w:rPr>
        <w:t xml:space="preserve">zwanym w treści umowy Wykonawcą </w:t>
      </w:r>
    </w:p>
    <w:p w:rsidR="00BF4333" w:rsidRPr="00BF4333" w:rsidRDefault="00BF4333" w:rsidP="00BF4333">
      <w:pPr>
        <w:spacing w:after="0"/>
        <w:rPr>
          <w:rFonts w:ascii="Times New Roman" w:eastAsia="Calibri" w:hAnsi="Times New Roman" w:cs="Times New Roman"/>
          <w:sz w:val="24"/>
          <w:szCs w:val="24"/>
          <w:lang w:eastAsia="pl-PL"/>
        </w:rPr>
      </w:pPr>
      <w:r w:rsidRPr="00BF4333">
        <w:rPr>
          <w:rFonts w:ascii="Times New Roman" w:eastAsia="Calibri" w:hAnsi="Times New Roman" w:cs="Times New Roman"/>
          <w:sz w:val="24"/>
          <w:szCs w:val="24"/>
          <w:lang w:eastAsia="pl-PL"/>
        </w:rPr>
        <w:t>reprezentowanym przez:</w:t>
      </w:r>
    </w:p>
    <w:p w:rsidR="00BF4333" w:rsidRPr="00BF4333" w:rsidRDefault="00BF4333" w:rsidP="00BF4333">
      <w:pPr>
        <w:widowControl w:val="0"/>
        <w:suppressAutoHyphens/>
        <w:spacing w:after="0" w:line="240" w:lineRule="auto"/>
        <w:rPr>
          <w:rFonts w:ascii="Times New Roman" w:eastAsia="Calibri" w:hAnsi="Times New Roman" w:cs="Times New Roman"/>
          <w:sz w:val="24"/>
          <w:szCs w:val="24"/>
          <w:lang w:eastAsia="pl-PL"/>
        </w:rPr>
      </w:pPr>
    </w:p>
    <w:p w:rsidR="00BF4333" w:rsidRPr="00BF4333" w:rsidRDefault="00BF4333" w:rsidP="00BF4333">
      <w:pPr>
        <w:widowControl w:val="0"/>
        <w:suppressAutoHyphens/>
        <w:spacing w:after="0" w:line="240" w:lineRule="auto"/>
        <w:rPr>
          <w:rFonts w:ascii="Times New Roman" w:eastAsia="Calibri" w:hAnsi="Times New Roman" w:cs="Times New Roman"/>
          <w:sz w:val="24"/>
          <w:szCs w:val="24"/>
          <w:lang w:eastAsia="pl-PL"/>
        </w:rPr>
      </w:pPr>
      <w:r w:rsidRPr="00BF4333">
        <w:rPr>
          <w:rFonts w:ascii="Times New Roman" w:eastAsia="Calibri" w:hAnsi="Times New Roman" w:cs="Times New Roman"/>
          <w:sz w:val="24"/>
          <w:szCs w:val="24"/>
          <w:lang w:eastAsia="pl-PL"/>
        </w:rPr>
        <w:t>.........................................................</w:t>
      </w:r>
    </w:p>
    <w:p w:rsidR="00BF4333" w:rsidRPr="00BF4333" w:rsidRDefault="00BF4333" w:rsidP="00BF4333">
      <w:pPr>
        <w:widowControl w:val="0"/>
        <w:suppressAutoHyphens/>
        <w:spacing w:after="0" w:line="240" w:lineRule="auto"/>
        <w:rPr>
          <w:rFonts w:ascii="Times New Roman" w:eastAsia="Calibri" w:hAnsi="Times New Roman" w:cs="Times New Roman"/>
          <w:kern w:val="2"/>
          <w:sz w:val="24"/>
          <w:szCs w:val="24"/>
        </w:rPr>
      </w:pPr>
    </w:p>
    <w:p w:rsidR="00BF4333" w:rsidRPr="00BF4333" w:rsidRDefault="00BF4333" w:rsidP="00BF4333">
      <w:pPr>
        <w:widowControl w:val="0"/>
        <w:suppressAutoHyphens/>
        <w:spacing w:after="0" w:line="240" w:lineRule="auto"/>
        <w:rPr>
          <w:rFonts w:ascii="Times New Roman" w:eastAsia="Calibri" w:hAnsi="Times New Roman" w:cs="Times New Roman"/>
          <w:kern w:val="2"/>
          <w:sz w:val="24"/>
          <w:szCs w:val="24"/>
        </w:rPr>
      </w:pPr>
    </w:p>
    <w:p w:rsidR="00BF4333" w:rsidRPr="00BF4333" w:rsidRDefault="00BF4333" w:rsidP="00BF4333">
      <w:pPr>
        <w:widowControl w:val="0"/>
        <w:suppressAutoHyphens/>
        <w:spacing w:after="0" w:line="240" w:lineRule="auto"/>
        <w:rPr>
          <w:rFonts w:ascii="Times New Roman" w:eastAsia="Calibri" w:hAnsi="Times New Roman" w:cs="Times New Roman"/>
          <w:kern w:val="2"/>
          <w:sz w:val="24"/>
          <w:szCs w:val="24"/>
        </w:rPr>
      </w:pPr>
      <w:r w:rsidRPr="00BF4333">
        <w:rPr>
          <w:rFonts w:ascii="Times New Roman" w:eastAsia="Calibri" w:hAnsi="Times New Roman" w:cs="Times New Roman"/>
          <w:kern w:val="2"/>
          <w:sz w:val="24"/>
          <w:szCs w:val="24"/>
        </w:rPr>
        <w:t xml:space="preserve">W wyniku przeprowadzenia przez Zamawiającego postępowania o udzielenie zamówienia publicznego  w trybie przetargu nieograniczonego – zgodnie z ustawą z dnia 29 stycznia </w:t>
      </w:r>
    </w:p>
    <w:p w:rsidR="00BF4333" w:rsidRPr="00BF4333" w:rsidRDefault="00BF4333" w:rsidP="00BF4333">
      <w:pPr>
        <w:widowControl w:val="0"/>
        <w:suppressAutoHyphens/>
        <w:spacing w:after="0" w:line="240" w:lineRule="auto"/>
        <w:rPr>
          <w:rFonts w:ascii="Times New Roman" w:eastAsia="Calibri" w:hAnsi="Times New Roman" w:cs="Times New Roman"/>
          <w:kern w:val="2"/>
          <w:sz w:val="24"/>
          <w:szCs w:val="24"/>
        </w:rPr>
      </w:pPr>
      <w:r w:rsidRPr="00BF4333">
        <w:rPr>
          <w:rFonts w:ascii="Times New Roman" w:eastAsia="Calibri" w:hAnsi="Times New Roman" w:cs="Times New Roman"/>
          <w:kern w:val="2"/>
          <w:sz w:val="24"/>
          <w:szCs w:val="24"/>
        </w:rPr>
        <w:t>2004 r.  Prawo zamówień publicznych (tekst jednolity: Dz. U. z 2018 r. poz. 1986) została zawarta umowa następującej treści:</w:t>
      </w:r>
    </w:p>
    <w:p w:rsidR="00BF4333" w:rsidRPr="00BF4333" w:rsidRDefault="00BF4333" w:rsidP="00BF4333">
      <w:pPr>
        <w:widowControl w:val="0"/>
        <w:suppressAutoHyphens/>
        <w:spacing w:after="0" w:line="240" w:lineRule="auto"/>
        <w:rPr>
          <w:rFonts w:ascii="Times New Roman" w:eastAsia="Calibri" w:hAnsi="Times New Roman" w:cs="Times New Roman"/>
          <w:kern w:val="2"/>
          <w:sz w:val="24"/>
          <w:szCs w:val="24"/>
        </w:rPr>
      </w:pPr>
    </w:p>
    <w:p w:rsidR="00BF4333" w:rsidRDefault="00BF4333" w:rsidP="00BF4333">
      <w:pPr>
        <w:spacing w:after="0" w:line="240" w:lineRule="auto"/>
        <w:jc w:val="center"/>
        <w:rPr>
          <w:rFonts w:ascii="Times New Roman" w:eastAsia="Calibri" w:hAnsi="Times New Roman" w:cs="Times New Roman"/>
          <w:b/>
          <w:bCs/>
          <w:sz w:val="24"/>
          <w:szCs w:val="24"/>
          <w:lang w:eastAsia="pl-PL"/>
        </w:rPr>
      </w:pPr>
    </w:p>
    <w:p w:rsidR="00BF4333" w:rsidRPr="00BF4333" w:rsidRDefault="00BF4333" w:rsidP="00BF4333">
      <w:pPr>
        <w:spacing w:after="0" w:line="240" w:lineRule="auto"/>
        <w:jc w:val="center"/>
        <w:rPr>
          <w:rFonts w:ascii="Times New Roman" w:eastAsia="Calibri" w:hAnsi="Times New Roman" w:cs="Times New Roman"/>
          <w:b/>
          <w:bCs/>
          <w:sz w:val="24"/>
          <w:szCs w:val="24"/>
          <w:lang w:eastAsia="pl-PL"/>
        </w:rPr>
      </w:pPr>
      <w:r w:rsidRPr="00BF4333">
        <w:rPr>
          <w:rFonts w:ascii="Times New Roman" w:eastAsia="Calibri" w:hAnsi="Times New Roman" w:cs="Times New Roman"/>
          <w:b/>
          <w:bCs/>
          <w:sz w:val="24"/>
          <w:szCs w:val="24"/>
          <w:lang w:eastAsia="pl-PL"/>
        </w:rPr>
        <w:t>§ 1.</w:t>
      </w:r>
    </w:p>
    <w:p w:rsidR="00BF4333" w:rsidRPr="00BF4333" w:rsidRDefault="00BF4333" w:rsidP="00BF4333">
      <w:pPr>
        <w:spacing w:after="0" w:line="240" w:lineRule="auto"/>
        <w:jc w:val="center"/>
        <w:rPr>
          <w:rFonts w:ascii="Times New Roman" w:eastAsia="Calibri" w:hAnsi="Times New Roman" w:cs="Times New Roman"/>
          <w:b/>
          <w:bCs/>
          <w:sz w:val="24"/>
          <w:szCs w:val="24"/>
          <w:u w:val="single"/>
          <w:lang w:eastAsia="pl-PL"/>
        </w:rPr>
      </w:pPr>
      <w:r w:rsidRPr="00BF4333">
        <w:rPr>
          <w:rFonts w:ascii="Times New Roman" w:eastAsia="Calibri" w:hAnsi="Times New Roman" w:cs="Times New Roman"/>
          <w:b/>
          <w:bCs/>
          <w:sz w:val="24"/>
          <w:szCs w:val="24"/>
          <w:u w:val="single"/>
          <w:lang w:eastAsia="pl-PL"/>
        </w:rPr>
        <w:t>PRZEDMIOT UMOWY</w:t>
      </w:r>
    </w:p>
    <w:p w:rsidR="00BF4333" w:rsidRPr="00BF4333" w:rsidRDefault="00BF4333" w:rsidP="00BF4333">
      <w:pPr>
        <w:numPr>
          <w:ilvl w:val="0"/>
          <w:numId w:val="48"/>
        </w:numPr>
        <w:suppressAutoHyphens/>
        <w:spacing w:after="0" w:line="240" w:lineRule="auto"/>
        <w:jc w:val="both"/>
        <w:rPr>
          <w:rFonts w:ascii="Times New Roman" w:eastAsia="Calibri" w:hAnsi="Times New Roman" w:cs="Times New Roman"/>
          <w:sz w:val="24"/>
          <w:szCs w:val="24"/>
          <w:lang w:eastAsia="ar-SA"/>
        </w:rPr>
      </w:pPr>
      <w:r w:rsidRPr="00BF4333">
        <w:rPr>
          <w:rFonts w:ascii="Times New Roman" w:eastAsia="Calibri" w:hAnsi="Times New Roman" w:cs="Times New Roman"/>
          <w:kern w:val="2"/>
          <w:sz w:val="24"/>
          <w:szCs w:val="24"/>
        </w:rPr>
        <w:t>Na podstawie przeprowadzonego  postępowania Zamawiający zamawia</w:t>
      </w:r>
      <w:r w:rsidRPr="00BF4333">
        <w:rPr>
          <w:rFonts w:ascii="Times New Roman" w:eastAsia="Calibri" w:hAnsi="Times New Roman" w:cs="Times New Roman"/>
          <w:b/>
          <w:bCs/>
          <w:kern w:val="2"/>
          <w:sz w:val="24"/>
          <w:szCs w:val="24"/>
        </w:rPr>
        <w:t>,</w:t>
      </w:r>
      <w:r w:rsidRPr="00BF4333">
        <w:rPr>
          <w:rFonts w:ascii="Times New Roman" w:eastAsia="Calibri" w:hAnsi="Times New Roman" w:cs="Times New Roman"/>
          <w:kern w:val="2"/>
          <w:sz w:val="24"/>
          <w:szCs w:val="24"/>
        </w:rPr>
        <w:t xml:space="preserve"> a Wykonawca  przyjmuje do wykonania </w:t>
      </w:r>
      <w:r w:rsidRPr="00BF4333">
        <w:rPr>
          <w:rFonts w:ascii="Times New Roman" w:eastAsia="Calibri" w:hAnsi="Times New Roman" w:cs="Times New Roman"/>
          <w:sz w:val="24"/>
          <w:szCs w:val="24"/>
          <w:lang w:eastAsia="ar-SA"/>
        </w:rPr>
        <w:t>sprzedaż, dostarczenie, instalację, uruchomienie i  przeszkolenie wskazanych pracowników Zamawiającego z zakresu obsługi i prawidłowej eksploatacji oraz obsługę serwisową w okresie gwarancji Ultrasonografu  zwanego dalej ,,Aparatem”, którego parametry techniczno-użytkowe określone zostały w załączniku nr 1 do niniejszej umowy (wymagane parametry techniczno-użytkowe wybranej  w postępowaniu oferty).</w:t>
      </w:r>
    </w:p>
    <w:p w:rsidR="00BF4333" w:rsidRPr="00BF4333" w:rsidRDefault="00BF4333" w:rsidP="00BF4333">
      <w:pPr>
        <w:numPr>
          <w:ilvl w:val="0"/>
          <w:numId w:val="48"/>
        </w:numPr>
        <w:suppressAutoHyphens/>
        <w:spacing w:after="0" w:line="240" w:lineRule="auto"/>
        <w:contextualSpacing/>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Wykonawca</w:t>
      </w:r>
      <w:r w:rsidRPr="00BF4333">
        <w:rPr>
          <w:rFonts w:ascii="Times New Roman" w:eastAsia="Calibri" w:hAnsi="Times New Roman" w:cs="Times New Roman"/>
          <w:i/>
          <w:iCs/>
          <w:sz w:val="24"/>
          <w:szCs w:val="24"/>
          <w:lang w:eastAsia="ar-SA"/>
        </w:rPr>
        <w:t xml:space="preserve"> </w:t>
      </w:r>
      <w:r w:rsidRPr="00BF4333">
        <w:rPr>
          <w:rFonts w:ascii="Times New Roman" w:eastAsia="Calibri" w:hAnsi="Times New Roman" w:cs="Times New Roman"/>
          <w:sz w:val="24"/>
          <w:szCs w:val="24"/>
          <w:lang w:eastAsia="ar-SA"/>
        </w:rPr>
        <w:t>zobowiązuje się do zrealizowania</w:t>
      </w:r>
      <w:r w:rsidRPr="00BF4333">
        <w:rPr>
          <w:rFonts w:ascii="Times New Roman" w:eastAsia="Calibri" w:hAnsi="Times New Roman" w:cs="Times New Roman"/>
          <w:i/>
          <w:iCs/>
          <w:sz w:val="24"/>
          <w:szCs w:val="24"/>
          <w:lang w:eastAsia="ar-SA"/>
        </w:rPr>
        <w:t xml:space="preserve"> </w:t>
      </w:r>
      <w:r w:rsidRPr="00BF4333">
        <w:rPr>
          <w:rFonts w:ascii="Times New Roman" w:eastAsia="Calibri" w:hAnsi="Times New Roman" w:cs="Times New Roman"/>
          <w:sz w:val="24"/>
          <w:szCs w:val="24"/>
          <w:lang w:eastAsia="ar-SA"/>
        </w:rPr>
        <w:t>umowy zgodnie z  warunkami wynikającymi z treści Specyfikacji Istotnych Warunków Zamówienia.</w:t>
      </w:r>
    </w:p>
    <w:p w:rsidR="00BF4333" w:rsidRPr="00BF4333" w:rsidRDefault="00BF4333" w:rsidP="00BF4333">
      <w:pPr>
        <w:widowControl w:val="0"/>
        <w:numPr>
          <w:ilvl w:val="0"/>
          <w:numId w:val="48"/>
        </w:numPr>
        <w:suppressAutoHyphens/>
        <w:spacing w:after="0" w:line="240" w:lineRule="auto"/>
        <w:contextualSpacing/>
        <w:jc w:val="both"/>
        <w:rPr>
          <w:rFonts w:ascii="Times New Roman" w:eastAsia="Calibri" w:hAnsi="Times New Roman" w:cs="Times New Roman"/>
          <w:kern w:val="2"/>
          <w:sz w:val="24"/>
          <w:szCs w:val="24"/>
          <w:lang w:eastAsia="ar-SA"/>
        </w:rPr>
      </w:pPr>
      <w:r w:rsidRPr="00BF4333">
        <w:rPr>
          <w:rFonts w:ascii="Times New Roman" w:eastAsia="Calibri" w:hAnsi="Times New Roman" w:cs="Times New Roman"/>
          <w:kern w:val="2"/>
          <w:sz w:val="24"/>
          <w:szCs w:val="24"/>
          <w:lang w:eastAsia="ar-SA"/>
        </w:rPr>
        <w:t>Wykonawca o</w:t>
      </w:r>
      <w:r w:rsidRPr="00BF4333">
        <w:rPr>
          <w:rFonts w:ascii="Times New Roman" w:eastAsia="TTE1BCD910t00" w:hAnsi="Times New Roman" w:cs="Times New Roman"/>
          <w:kern w:val="2"/>
          <w:sz w:val="24"/>
          <w:szCs w:val="24"/>
          <w:lang w:eastAsia="ar-SA"/>
        </w:rPr>
        <w:t>ś</w:t>
      </w:r>
      <w:r w:rsidRPr="00BF4333">
        <w:rPr>
          <w:rFonts w:ascii="Times New Roman" w:eastAsia="Calibri" w:hAnsi="Times New Roman" w:cs="Times New Roman"/>
          <w:kern w:val="2"/>
          <w:sz w:val="24"/>
          <w:szCs w:val="24"/>
          <w:lang w:eastAsia="ar-SA"/>
        </w:rPr>
        <w:t xml:space="preserve">wiadcza, </w:t>
      </w:r>
      <w:r w:rsidRPr="00BF4333">
        <w:rPr>
          <w:rFonts w:ascii="Times New Roman" w:eastAsia="TTE1BCD910t00" w:hAnsi="Times New Roman" w:cs="Times New Roman"/>
          <w:kern w:val="2"/>
          <w:sz w:val="24"/>
          <w:szCs w:val="24"/>
          <w:lang w:eastAsia="ar-SA"/>
        </w:rPr>
        <w:t>ż</w:t>
      </w:r>
      <w:r w:rsidRPr="00BF4333">
        <w:rPr>
          <w:rFonts w:ascii="Times New Roman" w:eastAsia="Calibri" w:hAnsi="Times New Roman" w:cs="Times New Roman"/>
          <w:kern w:val="2"/>
          <w:sz w:val="24"/>
          <w:szCs w:val="24"/>
          <w:lang w:eastAsia="ar-SA"/>
        </w:rPr>
        <w:t>e Aparat  jest produktem firmy : ………………………….</w:t>
      </w:r>
    </w:p>
    <w:p w:rsidR="00BF4333" w:rsidRPr="00BF4333" w:rsidRDefault="00BF4333" w:rsidP="00BF4333">
      <w:pPr>
        <w:autoSpaceDE w:val="0"/>
        <w:spacing w:after="0" w:line="240" w:lineRule="auto"/>
        <w:jc w:val="both"/>
        <w:rPr>
          <w:rFonts w:ascii="Times New Roman" w:eastAsia="Calibri" w:hAnsi="Times New Roman" w:cs="Times New Roman"/>
          <w:sz w:val="24"/>
          <w:szCs w:val="24"/>
        </w:rPr>
      </w:pPr>
      <w:r w:rsidRPr="00BF4333">
        <w:rPr>
          <w:rFonts w:ascii="Times New Roman" w:eastAsia="Calibri" w:hAnsi="Times New Roman" w:cs="Times New Roman"/>
          <w:sz w:val="24"/>
          <w:szCs w:val="24"/>
        </w:rPr>
        <w:t xml:space="preserve">       Nazwa i typ  - ...........................</w:t>
      </w:r>
    </w:p>
    <w:p w:rsidR="00BF4333" w:rsidRPr="00BF4333" w:rsidRDefault="00BF4333" w:rsidP="00BF4333">
      <w:pPr>
        <w:numPr>
          <w:ilvl w:val="0"/>
          <w:numId w:val="48"/>
        </w:numPr>
        <w:suppressAutoHyphens/>
        <w:spacing w:after="0" w:line="240" w:lineRule="auto"/>
        <w:contextualSpacing/>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Wykonawca oświadcza i gwarantuje, że Aparat :</w:t>
      </w:r>
    </w:p>
    <w:p w:rsidR="00BF4333" w:rsidRPr="00BF4333" w:rsidRDefault="00BF4333" w:rsidP="00BF4333">
      <w:pPr>
        <w:numPr>
          <w:ilvl w:val="0"/>
          <w:numId w:val="49"/>
        </w:numPr>
        <w:suppressAutoHyphens/>
        <w:spacing w:after="0" w:line="240" w:lineRule="auto"/>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jest fabrycznie nowy, kompletny (bez konieczności zakupu dodatkowego oprzyrządowania, wyposażenia), zdatny oraz dopuszczony do obrotu i używania</w:t>
      </w:r>
    </w:p>
    <w:p w:rsidR="00BF4333" w:rsidRPr="00BF4333" w:rsidRDefault="00BF4333" w:rsidP="00BF4333">
      <w:pPr>
        <w:numPr>
          <w:ilvl w:val="0"/>
          <w:numId w:val="49"/>
        </w:numPr>
        <w:suppressAutoHyphens/>
        <w:spacing w:after="0" w:line="240" w:lineRule="auto"/>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posiada wszystkie wymagane prawem certyfikaty lub dokumenty równoważne</w:t>
      </w:r>
    </w:p>
    <w:p w:rsidR="00BF4333" w:rsidRPr="00BF4333" w:rsidRDefault="00BF4333" w:rsidP="00BF4333">
      <w:pPr>
        <w:numPr>
          <w:ilvl w:val="0"/>
          <w:numId w:val="49"/>
        </w:numPr>
        <w:suppressAutoHyphens/>
        <w:spacing w:after="0" w:line="240" w:lineRule="auto"/>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jest wolny od wad</w:t>
      </w:r>
    </w:p>
    <w:p w:rsidR="00BF4333" w:rsidRPr="00BF4333" w:rsidRDefault="00BF4333" w:rsidP="00BF4333">
      <w:pPr>
        <w:numPr>
          <w:ilvl w:val="0"/>
          <w:numId w:val="49"/>
        </w:numPr>
        <w:suppressAutoHyphens/>
        <w:spacing w:after="0" w:line="240" w:lineRule="auto"/>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nie jest obciążony prawami osób trzecich oraz należnościami na rzecz Skarbu Państwa</w:t>
      </w:r>
    </w:p>
    <w:p w:rsidR="00BF4333" w:rsidRPr="00BF4333" w:rsidRDefault="00BF4333" w:rsidP="00BF4333">
      <w:pPr>
        <w:suppressAutoHyphens/>
        <w:spacing w:after="0" w:line="240" w:lineRule="auto"/>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 xml:space="preserve">             z tytułu sprowadzenia  na polski obszar celny.</w:t>
      </w:r>
    </w:p>
    <w:p w:rsidR="00BF4333" w:rsidRPr="00BF4333" w:rsidRDefault="00BF4333" w:rsidP="00BF4333">
      <w:pPr>
        <w:suppressAutoHyphens/>
        <w:spacing w:after="0" w:line="240" w:lineRule="auto"/>
        <w:jc w:val="both"/>
        <w:rPr>
          <w:rFonts w:ascii="Times New Roman" w:eastAsia="Calibri" w:hAnsi="Times New Roman" w:cs="Times New Roman"/>
          <w:sz w:val="24"/>
          <w:szCs w:val="24"/>
          <w:lang w:eastAsia="ar-SA"/>
        </w:rPr>
      </w:pPr>
    </w:p>
    <w:p w:rsidR="00BF4333" w:rsidRDefault="00BF4333" w:rsidP="00BF4333">
      <w:pPr>
        <w:suppressAutoHyphens/>
        <w:spacing w:after="0" w:line="240" w:lineRule="auto"/>
        <w:jc w:val="center"/>
        <w:rPr>
          <w:rFonts w:ascii="Times New Roman" w:eastAsia="Calibri" w:hAnsi="Times New Roman" w:cs="Times New Roman"/>
          <w:b/>
          <w:bCs/>
          <w:sz w:val="24"/>
          <w:szCs w:val="24"/>
          <w:lang w:eastAsia="ar-SA"/>
        </w:rPr>
      </w:pPr>
    </w:p>
    <w:p w:rsidR="00BF4333" w:rsidRDefault="00BF4333" w:rsidP="00BF4333">
      <w:pPr>
        <w:suppressAutoHyphens/>
        <w:spacing w:after="0" w:line="240" w:lineRule="auto"/>
        <w:jc w:val="center"/>
        <w:rPr>
          <w:rFonts w:ascii="Times New Roman" w:eastAsia="Calibri" w:hAnsi="Times New Roman" w:cs="Times New Roman"/>
          <w:b/>
          <w:bCs/>
          <w:sz w:val="24"/>
          <w:szCs w:val="24"/>
          <w:lang w:eastAsia="ar-SA"/>
        </w:rPr>
      </w:pPr>
    </w:p>
    <w:p w:rsidR="00BF4333" w:rsidRPr="00BF4333" w:rsidRDefault="00BF4333" w:rsidP="00BF4333">
      <w:pPr>
        <w:suppressAutoHyphens/>
        <w:spacing w:after="0" w:line="240" w:lineRule="auto"/>
        <w:jc w:val="center"/>
        <w:rPr>
          <w:rFonts w:ascii="Times New Roman" w:eastAsia="Calibri" w:hAnsi="Times New Roman" w:cs="Times New Roman"/>
          <w:b/>
          <w:bCs/>
          <w:sz w:val="24"/>
          <w:szCs w:val="24"/>
          <w:lang w:eastAsia="ar-SA"/>
        </w:rPr>
      </w:pPr>
      <w:r w:rsidRPr="00BF4333">
        <w:rPr>
          <w:rFonts w:ascii="Times New Roman" w:eastAsia="Calibri" w:hAnsi="Times New Roman" w:cs="Times New Roman"/>
          <w:b/>
          <w:bCs/>
          <w:sz w:val="24"/>
          <w:szCs w:val="24"/>
          <w:lang w:eastAsia="ar-SA"/>
        </w:rPr>
        <w:lastRenderedPageBreak/>
        <w:t>§ 2.</w:t>
      </w:r>
    </w:p>
    <w:p w:rsidR="00BF4333" w:rsidRPr="00BF4333" w:rsidRDefault="00BF4333" w:rsidP="00BF4333">
      <w:pPr>
        <w:suppressAutoHyphens/>
        <w:spacing w:after="0" w:line="240" w:lineRule="auto"/>
        <w:jc w:val="center"/>
        <w:rPr>
          <w:rFonts w:ascii="Times New Roman" w:eastAsia="Calibri" w:hAnsi="Times New Roman" w:cs="Times New Roman"/>
          <w:b/>
          <w:bCs/>
          <w:sz w:val="24"/>
          <w:szCs w:val="24"/>
          <w:u w:val="single"/>
          <w:lang w:eastAsia="ar-SA"/>
        </w:rPr>
      </w:pPr>
      <w:r w:rsidRPr="00BF4333">
        <w:rPr>
          <w:rFonts w:ascii="Times New Roman" w:eastAsia="Calibri" w:hAnsi="Times New Roman" w:cs="Times New Roman"/>
          <w:b/>
          <w:bCs/>
          <w:sz w:val="24"/>
          <w:szCs w:val="24"/>
          <w:u w:val="single"/>
          <w:lang w:eastAsia="ar-SA"/>
        </w:rPr>
        <w:t>WARUNKI REALIZACJI UMOWY</w:t>
      </w:r>
    </w:p>
    <w:p w:rsidR="00BF4333" w:rsidRPr="00BF4333" w:rsidRDefault="00BF4333" w:rsidP="00BF4333">
      <w:pPr>
        <w:numPr>
          <w:ilvl w:val="0"/>
          <w:numId w:val="51"/>
        </w:numPr>
        <w:spacing w:after="0" w:line="240" w:lineRule="auto"/>
        <w:contextualSpacing/>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Wykonawca zobowiązuje się dostarczyć</w:t>
      </w:r>
      <w:r w:rsidRPr="00BF4333">
        <w:rPr>
          <w:rFonts w:ascii="Times New Roman" w:eastAsia="Calibri" w:hAnsi="Times New Roman" w:cs="Times New Roman"/>
          <w:color w:val="FF0000"/>
          <w:sz w:val="24"/>
          <w:szCs w:val="24"/>
          <w:lang w:eastAsia="ar-SA"/>
        </w:rPr>
        <w:t xml:space="preserve">, </w:t>
      </w:r>
      <w:r w:rsidRPr="00BF4333">
        <w:rPr>
          <w:rFonts w:ascii="Times New Roman" w:eastAsia="Calibri" w:hAnsi="Times New Roman" w:cs="Times New Roman"/>
          <w:sz w:val="24"/>
          <w:szCs w:val="24"/>
          <w:lang w:eastAsia="ar-SA"/>
        </w:rPr>
        <w:t>zainstalować  i uruchomić  Aparat oraz przeszkolić wskazanych pracowników Zamawiającego w terminie do 28 dni kalendarzowych od dnia zawarcia umowy, co zostanie potwierdzone dokumentem z odbioru podpisanym  i opieczętowanym przez obie Strony.</w:t>
      </w:r>
    </w:p>
    <w:p w:rsidR="00BF4333" w:rsidRPr="00BF4333" w:rsidRDefault="00BF4333" w:rsidP="00BF4333">
      <w:pPr>
        <w:numPr>
          <w:ilvl w:val="0"/>
          <w:numId w:val="51"/>
        </w:numPr>
        <w:suppressAutoHyphens/>
        <w:spacing w:after="0" w:line="240" w:lineRule="auto"/>
        <w:contextualSpacing/>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 xml:space="preserve">Wykonawca zobowiązany jest zawiadomić Zamawiającego  (tel.32 </w:t>
      </w:r>
      <w:r w:rsidRPr="00BF4333">
        <w:rPr>
          <w:rFonts w:ascii="Times New Roman" w:eastAsia="Calibri" w:hAnsi="Times New Roman" w:cs="Times New Roman"/>
          <w:sz w:val="24"/>
          <w:szCs w:val="24"/>
        </w:rPr>
        <w:t>789 40 44</w:t>
      </w:r>
      <w:r w:rsidRPr="00BF4333">
        <w:rPr>
          <w:rFonts w:ascii="Times New Roman" w:eastAsia="Calibri" w:hAnsi="Times New Roman" w:cs="Times New Roman"/>
          <w:sz w:val="24"/>
          <w:szCs w:val="24"/>
          <w:lang w:eastAsia="ar-SA"/>
        </w:rPr>
        <w:t>) o terminie dostarczenia Aparatu  najpóźniej na 5 dni robocze przed dostawą.</w:t>
      </w:r>
    </w:p>
    <w:p w:rsidR="00BF4333" w:rsidRPr="00BF4333" w:rsidRDefault="00BF4333" w:rsidP="00BF4333">
      <w:pPr>
        <w:numPr>
          <w:ilvl w:val="0"/>
          <w:numId w:val="51"/>
        </w:numPr>
        <w:suppressAutoHyphens/>
        <w:spacing w:after="0" w:line="240" w:lineRule="auto"/>
        <w:contextualSpacing/>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Wykonawca ponosi koszty transportu i ubezpieczenia Aparatu do miejsca odbioru - lokalizacja Katowice ul. Medyków 14</w:t>
      </w:r>
    </w:p>
    <w:p w:rsidR="00BF4333" w:rsidRPr="00BF4333" w:rsidRDefault="00BF4333" w:rsidP="00BF4333">
      <w:pPr>
        <w:numPr>
          <w:ilvl w:val="0"/>
          <w:numId w:val="51"/>
        </w:numPr>
        <w:suppressAutoHyphens/>
        <w:spacing w:after="0" w:line="240" w:lineRule="auto"/>
        <w:contextualSpacing/>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Wykonawca dostarczy Zamawiającemu razem z Aparatem:</w:t>
      </w:r>
    </w:p>
    <w:p w:rsidR="00BF4333" w:rsidRPr="00BF4333" w:rsidRDefault="00BF4333" w:rsidP="00BF4333">
      <w:pPr>
        <w:suppressAutoHyphens/>
        <w:spacing w:after="0" w:line="240" w:lineRule="auto"/>
        <w:ind w:left="397"/>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  dokument informujący o zalecanej przez producenta częstości wykonywania przeglądów technicznych lub innych okresowo powtarzanych czynności serwisowych zalecanych  przez  producenta</w:t>
      </w:r>
    </w:p>
    <w:p w:rsidR="00BF4333" w:rsidRPr="00BF4333" w:rsidRDefault="00BF4333" w:rsidP="00BF4333">
      <w:pPr>
        <w:suppressAutoHyphens/>
        <w:spacing w:after="0" w:line="240" w:lineRule="auto"/>
        <w:ind w:left="397"/>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    wykaz dostawców części zamiennych, zużywalnych i materiałów eksploatacyjnych</w:t>
      </w:r>
    </w:p>
    <w:p w:rsidR="00BF4333" w:rsidRPr="00BF4333" w:rsidRDefault="00BF4333" w:rsidP="00BF4333">
      <w:pPr>
        <w:numPr>
          <w:ilvl w:val="1"/>
          <w:numId w:val="50"/>
        </w:numPr>
        <w:suppressAutoHyphens/>
        <w:spacing w:after="0" w:line="240" w:lineRule="auto"/>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wykaz podmiotów upoważnionych do wykonywania czynności serwisowych</w:t>
      </w:r>
    </w:p>
    <w:p w:rsidR="00BF4333" w:rsidRPr="00BF4333" w:rsidRDefault="00BF4333" w:rsidP="00BF4333">
      <w:pPr>
        <w:numPr>
          <w:ilvl w:val="1"/>
          <w:numId w:val="50"/>
        </w:numPr>
        <w:suppressAutoHyphens/>
        <w:spacing w:after="0" w:line="240" w:lineRule="auto"/>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instrukcję obsługi w wersji papierowej ( 2 egzemplarze) i elektronicznej</w:t>
      </w:r>
    </w:p>
    <w:p w:rsidR="00BF4333" w:rsidRPr="00BF4333" w:rsidRDefault="00BF4333" w:rsidP="00BF4333">
      <w:pPr>
        <w:numPr>
          <w:ilvl w:val="0"/>
          <w:numId w:val="51"/>
        </w:numPr>
        <w:suppressAutoHyphens/>
        <w:spacing w:after="0" w:line="240" w:lineRule="auto"/>
        <w:contextualSpacing/>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 xml:space="preserve">Wszystkie dokumenty wymienione w ust. 4 zostaną dostarczone Zamawiającemu w języku polskim. </w:t>
      </w:r>
    </w:p>
    <w:p w:rsidR="00BF4333" w:rsidRPr="00BF4333" w:rsidRDefault="00BF4333" w:rsidP="00BF4333">
      <w:pPr>
        <w:numPr>
          <w:ilvl w:val="0"/>
          <w:numId w:val="51"/>
        </w:numPr>
        <w:suppressAutoHyphens/>
        <w:spacing w:after="0" w:line="240" w:lineRule="auto"/>
        <w:contextualSpacing/>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Dostarczony Aparat może być rozpakowany wyłącznie w obecności koordynatora Zamawiającego przez przedstawiciela Wykonawcy, który odpowiada za braki ilościowe i jakościowe.</w:t>
      </w:r>
    </w:p>
    <w:p w:rsidR="00BF4333" w:rsidRPr="00BF4333" w:rsidRDefault="00BF4333" w:rsidP="00BF4333">
      <w:pPr>
        <w:numPr>
          <w:ilvl w:val="0"/>
          <w:numId w:val="51"/>
        </w:numPr>
        <w:suppressAutoHyphens/>
        <w:spacing w:after="0" w:line="240" w:lineRule="auto"/>
        <w:contextualSpacing/>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Dostawa, instalacja i uruchomienie Aparatu (lokalizacja Katowice ul. Medyków 14 ) zostanie  potwierdzona protokołem zdawczo – odbiorczym sporządzonym z udziałem obu Stron.</w:t>
      </w:r>
    </w:p>
    <w:p w:rsidR="00BF4333" w:rsidRPr="00BF4333" w:rsidRDefault="00BF4333" w:rsidP="00BF4333">
      <w:pPr>
        <w:numPr>
          <w:ilvl w:val="0"/>
          <w:numId w:val="51"/>
        </w:numPr>
        <w:suppressAutoHyphens/>
        <w:spacing w:after="0" w:line="240" w:lineRule="auto"/>
        <w:contextualSpacing/>
        <w:jc w:val="both"/>
        <w:rPr>
          <w:rFonts w:ascii="Times New Roman" w:eastAsia="Calibri" w:hAnsi="Times New Roman" w:cs="Times New Roman"/>
          <w:sz w:val="24"/>
          <w:szCs w:val="24"/>
        </w:rPr>
      </w:pPr>
      <w:r w:rsidRPr="00BF4333">
        <w:rPr>
          <w:rFonts w:ascii="Times New Roman" w:eastAsia="Calibri" w:hAnsi="Times New Roman" w:cs="Times New Roman"/>
          <w:sz w:val="24"/>
          <w:szCs w:val="24"/>
          <w:lang w:eastAsia="ar-SA"/>
        </w:rPr>
        <w:t xml:space="preserve">Wykonawca przeszkoli wskazanych pracowników Zamawiającego w zakresie obsługi Aparatu (potwierdzone imiennym certyfikatem) oraz pracowników Działu Aparatury Medycznej w zakresie obsługi technicznej aparatów ( potwierdzone imiennym certyfikatem) </w:t>
      </w:r>
    </w:p>
    <w:p w:rsidR="00BF4333" w:rsidRPr="00BF4333" w:rsidRDefault="00BF4333" w:rsidP="00BF4333">
      <w:pPr>
        <w:widowControl w:val="0"/>
        <w:numPr>
          <w:ilvl w:val="0"/>
          <w:numId w:val="51"/>
        </w:numPr>
        <w:tabs>
          <w:tab w:val="left" w:pos="1080"/>
        </w:tabs>
        <w:suppressAutoHyphens/>
        <w:overflowPunct w:val="0"/>
        <w:autoSpaceDE w:val="0"/>
        <w:spacing w:after="0" w:line="240" w:lineRule="auto"/>
        <w:jc w:val="both"/>
        <w:textAlignment w:val="baseline"/>
        <w:rPr>
          <w:rFonts w:ascii="Times New Roman" w:eastAsia="Calibri" w:hAnsi="Times New Roman" w:cs="Calibri"/>
          <w:sz w:val="24"/>
          <w:szCs w:val="24"/>
        </w:rPr>
      </w:pPr>
      <w:r w:rsidRPr="00BF4333">
        <w:rPr>
          <w:rFonts w:ascii="Times New Roman" w:eastAsia="Calibri" w:hAnsi="Times New Roman" w:cs="Calibri"/>
          <w:kern w:val="1"/>
          <w:sz w:val="24"/>
          <w:szCs w:val="24"/>
          <w:lang w:eastAsia="hi-IN" w:bidi="hi-IN"/>
        </w:rPr>
        <w:t xml:space="preserve">Wykonawca zobowiązuje się w dniu zawarcia niniejszej umowy zawrzeć umowę o powierzenie przetwarzania danych osobowych na warunkach wskazanych we wzorze umowy stanowiącym Załącznik nr 6 do SIWZ. W przypadku, gdy obsługę serwisową świadczyć będzie wskazany w ofercie Wykonawcy inny podmiot Wykonawca przyjmuje na siebie obowiązek spowodowania, że podmiot ten zawrze z Zamawiającym umowę o powierzenie przetwarzania danych osobowych w terminie, o którym mowa w zdaniu pierwszym. </w:t>
      </w:r>
    </w:p>
    <w:p w:rsidR="00BF4333" w:rsidRPr="00BF4333" w:rsidRDefault="00BF4333" w:rsidP="00BF4333">
      <w:pPr>
        <w:suppressAutoHyphens/>
        <w:spacing w:after="0" w:line="240" w:lineRule="auto"/>
        <w:jc w:val="center"/>
        <w:rPr>
          <w:rFonts w:ascii="Times New Roman" w:eastAsia="Calibri" w:hAnsi="Times New Roman" w:cs="Times New Roman"/>
          <w:b/>
          <w:bCs/>
          <w:sz w:val="24"/>
          <w:szCs w:val="24"/>
          <w:lang w:eastAsia="ar-SA"/>
        </w:rPr>
      </w:pPr>
    </w:p>
    <w:p w:rsidR="00BF4333" w:rsidRPr="00BF4333" w:rsidRDefault="00BF4333" w:rsidP="00BF4333">
      <w:pPr>
        <w:suppressAutoHyphens/>
        <w:spacing w:after="0" w:line="240" w:lineRule="auto"/>
        <w:jc w:val="center"/>
        <w:rPr>
          <w:rFonts w:ascii="Times New Roman" w:eastAsia="Calibri" w:hAnsi="Times New Roman" w:cs="Times New Roman"/>
          <w:b/>
          <w:bCs/>
          <w:sz w:val="24"/>
          <w:szCs w:val="24"/>
          <w:lang w:eastAsia="ar-SA"/>
        </w:rPr>
      </w:pPr>
      <w:r w:rsidRPr="00BF4333">
        <w:rPr>
          <w:rFonts w:ascii="Times New Roman" w:eastAsia="Calibri" w:hAnsi="Times New Roman" w:cs="Times New Roman"/>
          <w:b/>
          <w:bCs/>
          <w:sz w:val="24"/>
          <w:szCs w:val="24"/>
          <w:lang w:eastAsia="ar-SA"/>
        </w:rPr>
        <w:t>§ 3.</w:t>
      </w:r>
    </w:p>
    <w:p w:rsidR="00BF4333" w:rsidRPr="00BF4333" w:rsidRDefault="00BF4333" w:rsidP="00BF4333">
      <w:pPr>
        <w:suppressAutoHyphens/>
        <w:spacing w:after="0" w:line="240" w:lineRule="auto"/>
        <w:jc w:val="center"/>
        <w:rPr>
          <w:rFonts w:ascii="Times New Roman" w:eastAsia="Calibri" w:hAnsi="Times New Roman" w:cs="Times New Roman"/>
          <w:b/>
          <w:bCs/>
          <w:sz w:val="24"/>
          <w:szCs w:val="24"/>
          <w:u w:val="single"/>
          <w:lang w:eastAsia="ar-SA"/>
        </w:rPr>
      </w:pPr>
      <w:r w:rsidRPr="00BF4333">
        <w:rPr>
          <w:rFonts w:ascii="Times New Roman" w:eastAsia="Calibri" w:hAnsi="Times New Roman" w:cs="Times New Roman"/>
          <w:b/>
          <w:bCs/>
          <w:sz w:val="24"/>
          <w:szCs w:val="24"/>
          <w:u w:val="single"/>
          <w:lang w:eastAsia="ar-SA"/>
        </w:rPr>
        <w:t>WYNAGRODZENIE I WARUNKI PŁATNOŚCI</w:t>
      </w:r>
    </w:p>
    <w:p w:rsidR="00BF4333" w:rsidRPr="00BF4333" w:rsidRDefault="00BF4333" w:rsidP="00BF4333">
      <w:pPr>
        <w:numPr>
          <w:ilvl w:val="0"/>
          <w:numId w:val="52"/>
        </w:numPr>
        <w:suppressAutoHyphens/>
        <w:spacing w:after="0" w:line="240" w:lineRule="auto"/>
        <w:jc w:val="both"/>
        <w:rPr>
          <w:rFonts w:ascii="Times New Roman" w:eastAsia="Calibri" w:hAnsi="Times New Roman" w:cs="Times New Roman"/>
          <w:color w:val="000000"/>
          <w:kern w:val="2"/>
          <w:sz w:val="24"/>
          <w:szCs w:val="24"/>
          <w:lang w:eastAsia="ar-SA"/>
        </w:rPr>
      </w:pPr>
      <w:r w:rsidRPr="00BF4333">
        <w:rPr>
          <w:rFonts w:ascii="Times New Roman" w:eastAsia="Calibri" w:hAnsi="Times New Roman" w:cs="Times New Roman"/>
          <w:sz w:val="24"/>
          <w:szCs w:val="24"/>
          <w:lang w:eastAsia="ar-SA"/>
        </w:rPr>
        <w:t>Za należyte wykonanie całej umowy Wykonawca otrzyma wynagrodzenie wynikające z przedstawionej oferty w kwocie</w:t>
      </w:r>
      <w:r w:rsidRPr="00BF4333">
        <w:rPr>
          <w:rFonts w:ascii="Times New Roman" w:eastAsia="Calibri" w:hAnsi="Times New Roman" w:cs="Times New Roman"/>
          <w:color w:val="000000"/>
          <w:kern w:val="2"/>
          <w:sz w:val="24"/>
          <w:szCs w:val="24"/>
          <w:lang w:eastAsia="ar-SA"/>
        </w:rPr>
        <w:t>:</w:t>
      </w:r>
      <w:r w:rsidRPr="00BF4333">
        <w:rPr>
          <w:rFonts w:ascii="Times New Roman" w:eastAsia="Calibri" w:hAnsi="Times New Roman" w:cs="Times New Roman"/>
          <w:sz w:val="24"/>
          <w:szCs w:val="24"/>
          <w:lang w:eastAsia="pl-PL"/>
        </w:rPr>
        <w:t xml:space="preserve"> </w:t>
      </w:r>
    </w:p>
    <w:p w:rsidR="00BF4333" w:rsidRPr="00BF4333" w:rsidRDefault="00BF4333" w:rsidP="00BF4333">
      <w:pPr>
        <w:suppressAutoHyphens/>
        <w:spacing w:after="0" w:line="240" w:lineRule="auto"/>
        <w:jc w:val="both"/>
        <w:rPr>
          <w:rFonts w:ascii="Times New Roman" w:eastAsia="Calibri" w:hAnsi="Times New Roman" w:cs="Times New Roman"/>
          <w:sz w:val="24"/>
          <w:szCs w:val="24"/>
          <w:lang w:eastAsia="ar-SA"/>
        </w:rPr>
      </w:pPr>
      <w:r w:rsidRPr="00BF4333">
        <w:rPr>
          <w:rFonts w:ascii="Times New Roman" w:eastAsia="Calibri" w:hAnsi="Times New Roman" w:cs="Times New Roman"/>
          <w:b/>
          <w:bCs/>
          <w:sz w:val="24"/>
          <w:szCs w:val="24"/>
          <w:lang w:eastAsia="ar-SA"/>
        </w:rPr>
        <w:t xml:space="preserve">       brutto</w:t>
      </w:r>
      <w:r w:rsidRPr="00BF4333">
        <w:rPr>
          <w:rFonts w:ascii="Times New Roman" w:eastAsia="Calibri" w:hAnsi="Times New Roman" w:cs="Times New Roman"/>
          <w:sz w:val="24"/>
          <w:szCs w:val="24"/>
          <w:lang w:eastAsia="ar-SA"/>
        </w:rPr>
        <w:t xml:space="preserve">:……zł    (słownie:....................... /100)                                                                                                           </w:t>
      </w:r>
    </w:p>
    <w:p w:rsidR="00BF4333" w:rsidRPr="00BF4333" w:rsidRDefault="00BF4333" w:rsidP="00BF4333">
      <w:pPr>
        <w:suppressAutoHyphens/>
        <w:spacing w:after="0" w:line="240" w:lineRule="auto"/>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 xml:space="preserve">       netto: .......zł   należny podatek VAT ………… zł </w:t>
      </w:r>
    </w:p>
    <w:p w:rsidR="00BF4333" w:rsidRPr="00BF4333" w:rsidRDefault="00BF4333" w:rsidP="00BF4333">
      <w:pPr>
        <w:numPr>
          <w:ilvl w:val="0"/>
          <w:numId w:val="52"/>
        </w:numPr>
        <w:suppressAutoHyphens/>
        <w:spacing w:after="0" w:line="240" w:lineRule="auto"/>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Zamawiający zapłaci Wykonawcy wynagrodzenie, o którym mowa w ust. 1 przelewem na rachunek bakowy Wykonawcy ................................................................... w ciągu 30 dni od otrzymania faktury VAT wystawionej po podpisaniu bez zastrzeżeń dokumentu z odbioru</w:t>
      </w:r>
      <w:r w:rsidRPr="00BF4333">
        <w:rPr>
          <w:rFonts w:ascii="Times New Roman" w:eastAsia="Calibri" w:hAnsi="Times New Roman" w:cs="Times New Roman"/>
          <w:b/>
          <w:bCs/>
          <w:sz w:val="24"/>
          <w:szCs w:val="24"/>
          <w:lang w:eastAsia="ar-SA"/>
        </w:rPr>
        <w:t xml:space="preserve"> </w:t>
      </w:r>
      <w:r w:rsidRPr="00BF4333">
        <w:rPr>
          <w:rFonts w:ascii="Times New Roman" w:eastAsia="Calibri" w:hAnsi="Times New Roman" w:cs="Times New Roman"/>
          <w:sz w:val="24"/>
          <w:szCs w:val="24"/>
          <w:lang w:eastAsia="ar-SA"/>
        </w:rPr>
        <w:t>Aparatu. W przypadku, gdyby Wykonawca zamieścił na fakturze inny termin płatności niż określony w niniejszej umowie obowiązuje termin płatności określony w umowie.</w:t>
      </w:r>
    </w:p>
    <w:p w:rsidR="00BF4333" w:rsidRPr="00BF4333" w:rsidRDefault="00BF4333" w:rsidP="00BF4333">
      <w:pPr>
        <w:numPr>
          <w:ilvl w:val="0"/>
          <w:numId w:val="52"/>
        </w:numPr>
        <w:suppressAutoHyphens/>
        <w:spacing w:after="0" w:line="240" w:lineRule="auto"/>
        <w:contextualSpacing/>
        <w:jc w:val="both"/>
        <w:rPr>
          <w:rFonts w:ascii="Times New Roman" w:eastAsia="Times New Roman" w:hAnsi="Times New Roman" w:cs="Times New Roman"/>
          <w:sz w:val="24"/>
          <w:szCs w:val="24"/>
          <w:lang w:eastAsia="ar-SA"/>
        </w:rPr>
      </w:pPr>
      <w:r w:rsidRPr="00BF4333">
        <w:rPr>
          <w:rFonts w:ascii="Times New Roman" w:eastAsia="Times New Roman" w:hAnsi="Times New Roman" w:cs="Times New Roman"/>
          <w:sz w:val="24"/>
          <w:szCs w:val="24"/>
          <w:lang w:eastAsia="ar-SA"/>
        </w:rPr>
        <w:t xml:space="preserve">Wynagrodzenie obejmuje  wszystkie koszty, jakie poniesie Wykonawca z tytułu należytej oraz zgodnej z obowiązującymi przepisami realizacji umowy,  a w szczególności wszystkie koszty związane z realizacją przedmiotu zamówienia. </w:t>
      </w:r>
    </w:p>
    <w:p w:rsidR="00BF4333" w:rsidRPr="00BF4333" w:rsidRDefault="00BF4333" w:rsidP="00BF4333">
      <w:pPr>
        <w:numPr>
          <w:ilvl w:val="0"/>
          <w:numId w:val="52"/>
        </w:numPr>
        <w:suppressAutoHyphens/>
        <w:spacing w:after="0" w:line="240" w:lineRule="auto"/>
        <w:contextualSpacing/>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Za datę dokonania zapłaty przyjmuje się datę obciążenia rachunku bankowego Zamawiającego.</w:t>
      </w:r>
    </w:p>
    <w:p w:rsidR="00BF4333" w:rsidRPr="00BF4333" w:rsidRDefault="00BF4333" w:rsidP="00BF4333">
      <w:pPr>
        <w:suppressAutoHyphens/>
        <w:spacing w:after="0" w:line="240" w:lineRule="auto"/>
        <w:ind w:left="397"/>
        <w:contextualSpacing/>
        <w:jc w:val="both"/>
        <w:rPr>
          <w:rFonts w:ascii="Times New Roman" w:eastAsia="Calibri" w:hAnsi="Times New Roman" w:cs="Times New Roman"/>
          <w:sz w:val="24"/>
          <w:szCs w:val="24"/>
          <w:lang w:eastAsia="ar-SA"/>
        </w:rPr>
      </w:pPr>
    </w:p>
    <w:p w:rsidR="00BF4333" w:rsidRPr="00BF4333" w:rsidRDefault="00BF4333" w:rsidP="00BF4333">
      <w:pPr>
        <w:suppressAutoHyphens/>
        <w:spacing w:after="0" w:line="240" w:lineRule="auto"/>
        <w:ind w:left="397"/>
        <w:contextualSpacing/>
        <w:jc w:val="both"/>
        <w:rPr>
          <w:rFonts w:ascii="Times New Roman" w:eastAsia="Calibri" w:hAnsi="Times New Roman" w:cs="Times New Roman"/>
          <w:sz w:val="24"/>
          <w:szCs w:val="24"/>
          <w:lang w:eastAsia="ar-SA"/>
        </w:rPr>
      </w:pPr>
    </w:p>
    <w:p w:rsidR="00BF4333" w:rsidRPr="00BF4333" w:rsidRDefault="00BF4333" w:rsidP="00BF4333">
      <w:pPr>
        <w:suppressAutoHyphens/>
        <w:spacing w:after="0" w:line="240" w:lineRule="auto"/>
        <w:jc w:val="center"/>
        <w:rPr>
          <w:rFonts w:ascii="Times New Roman" w:eastAsia="Calibri" w:hAnsi="Times New Roman" w:cs="Times New Roman"/>
          <w:b/>
          <w:bCs/>
          <w:sz w:val="24"/>
          <w:szCs w:val="24"/>
          <w:lang w:eastAsia="ar-SA"/>
        </w:rPr>
      </w:pPr>
      <w:r w:rsidRPr="00BF4333">
        <w:rPr>
          <w:rFonts w:ascii="Times New Roman" w:eastAsia="Calibri" w:hAnsi="Times New Roman" w:cs="Times New Roman"/>
          <w:b/>
          <w:bCs/>
          <w:sz w:val="24"/>
          <w:szCs w:val="24"/>
          <w:lang w:eastAsia="ar-SA"/>
        </w:rPr>
        <w:t>§ 4.</w:t>
      </w:r>
    </w:p>
    <w:p w:rsidR="00BF4333" w:rsidRPr="00BF4333" w:rsidRDefault="00BF4333" w:rsidP="00BF4333">
      <w:pPr>
        <w:suppressAutoHyphens/>
        <w:spacing w:after="0" w:line="240" w:lineRule="auto"/>
        <w:jc w:val="center"/>
        <w:rPr>
          <w:rFonts w:ascii="Times New Roman" w:eastAsia="Calibri" w:hAnsi="Times New Roman" w:cs="Times New Roman"/>
          <w:b/>
          <w:bCs/>
          <w:sz w:val="24"/>
          <w:szCs w:val="24"/>
          <w:u w:val="single"/>
          <w:lang w:eastAsia="ar-SA"/>
        </w:rPr>
      </w:pPr>
      <w:r w:rsidRPr="00BF4333">
        <w:rPr>
          <w:rFonts w:ascii="Times New Roman" w:eastAsia="Calibri" w:hAnsi="Times New Roman" w:cs="Times New Roman"/>
          <w:b/>
          <w:bCs/>
          <w:sz w:val="24"/>
          <w:szCs w:val="24"/>
          <w:u w:val="single"/>
          <w:lang w:eastAsia="ar-SA"/>
        </w:rPr>
        <w:t>WARUNKI GWARANCJI I SERWISU</w:t>
      </w:r>
    </w:p>
    <w:p w:rsidR="00BF4333" w:rsidRPr="00BF4333" w:rsidRDefault="00BF4333" w:rsidP="00BF4333">
      <w:pPr>
        <w:numPr>
          <w:ilvl w:val="0"/>
          <w:numId w:val="39"/>
        </w:numPr>
        <w:suppressAutoHyphens/>
        <w:spacing w:after="0" w:line="240" w:lineRule="auto"/>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 xml:space="preserve">Wykonawca udziela </w:t>
      </w:r>
      <w:r w:rsidRPr="00BF4333">
        <w:rPr>
          <w:rFonts w:ascii="Times New Roman" w:eastAsia="Calibri" w:hAnsi="Times New Roman" w:cs="Times New Roman"/>
          <w:i/>
          <w:iCs/>
          <w:sz w:val="24"/>
          <w:szCs w:val="24"/>
          <w:lang w:eastAsia="ar-SA"/>
        </w:rPr>
        <w:t>...........( kryterium oceny ofert</w:t>
      </w:r>
      <w:r w:rsidRPr="00BF4333">
        <w:rPr>
          <w:rFonts w:ascii="Times New Roman" w:eastAsia="Calibri" w:hAnsi="Times New Roman" w:cs="Times New Roman"/>
          <w:sz w:val="24"/>
          <w:szCs w:val="24"/>
          <w:lang w:eastAsia="ar-SA"/>
        </w:rPr>
        <w:t>)  miesięcznej gwarancji jakości na Aparat, która rozpoczyna się  od dnia podpisania przez Zamawiającego bez zastrzeżeń dokumentu z odbioru.</w:t>
      </w:r>
    </w:p>
    <w:p w:rsidR="00BF4333" w:rsidRPr="00BF4333" w:rsidRDefault="00BF4333" w:rsidP="00BF4333">
      <w:pPr>
        <w:numPr>
          <w:ilvl w:val="0"/>
          <w:numId w:val="39"/>
        </w:numPr>
        <w:suppressAutoHyphens/>
        <w:spacing w:after="0" w:line="240" w:lineRule="auto"/>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Odpowiedzialność z tytułu gwarancji obejmuje wszelkie wady Aparatu nie wynikające z winy Zamawiającego.</w:t>
      </w:r>
    </w:p>
    <w:p w:rsidR="00BF4333" w:rsidRPr="00BF4333" w:rsidRDefault="00BF4333" w:rsidP="00BF4333">
      <w:pPr>
        <w:numPr>
          <w:ilvl w:val="0"/>
          <w:numId w:val="39"/>
        </w:numPr>
        <w:suppressAutoHyphens/>
        <w:spacing w:after="0" w:line="240" w:lineRule="auto"/>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lastRenderedPageBreak/>
        <w:t xml:space="preserve"> W okresie gwarancji , Wykonawca jest zobowiązany dokonać nieodpłatnej (obejmującej dojazd, koszt robocizny, materiałów i części zamiennych) naprawy albo wymiany Aparatu  lub  poszczególnych  części (podzespołów) także w przypadku, gdy konieczność naprawy lub wymiany jest wynikiem eksploatacyjnego zużycia Aparatu lub jego części (podzespołów). Wyjątek stanowią naprawy uszkodzeń powstałych z winy Zamawiającego.</w:t>
      </w:r>
    </w:p>
    <w:p w:rsidR="00BF4333" w:rsidRPr="00BF4333" w:rsidRDefault="00BF4333" w:rsidP="00BF4333">
      <w:pPr>
        <w:numPr>
          <w:ilvl w:val="0"/>
          <w:numId w:val="39"/>
        </w:numPr>
        <w:suppressAutoHyphens/>
        <w:spacing w:after="0" w:line="240" w:lineRule="auto"/>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Obsługa serwisowa gwarancyjna będzie prowadzona przez autoryzowany serwis techniczny ............................ z siedzibą .......................... O zmianie podmiotu świadczącego usługi serwisowe Wykonawca niezwłocznie powiadomi Zamawiającego na piśmie.</w:t>
      </w:r>
    </w:p>
    <w:p w:rsidR="00BF4333" w:rsidRPr="00BF4333" w:rsidRDefault="00BF4333" w:rsidP="00BF4333">
      <w:pPr>
        <w:numPr>
          <w:ilvl w:val="0"/>
          <w:numId w:val="39"/>
        </w:numPr>
        <w:suppressAutoHyphens/>
        <w:spacing w:after="0" w:line="240" w:lineRule="auto"/>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Zamawiający upoważnia do zgłaszania awarii pracowników Działu Aparatury Medycznej. Zgłaszanie awarii odbywać się będzie drogą e-mailową lub faksem na adres Wykonawcy (e-mail :…………………., faks………………………………)</w:t>
      </w:r>
    </w:p>
    <w:p w:rsidR="00BF4333" w:rsidRPr="00BF4333" w:rsidRDefault="00BF4333" w:rsidP="00BF4333">
      <w:pPr>
        <w:numPr>
          <w:ilvl w:val="0"/>
          <w:numId w:val="39"/>
        </w:numPr>
        <w:suppressAutoHyphens/>
        <w:spacing w:after="0" w:line="240" w:lineRule="auto"/>
        <w:contextualSpacing/>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 xml:space="preserve">Wymagany termin wykonania naprawy gwarancyjnej – maksymalnie do  3 dni roboczych od daty zgłoszenia złożonego przez Dział Aparatury Medycznej jeżeli nie jest konieczna wymiana części zamiennych. W przypadku konieczności sprowadzenia do wykonania naprawy części zamiennych, Zamawiający dopuszcza termin naprawy gwarancyjnej do 5 dni roboczych  liczonych od dnia złożenia zgłoszenia. W przypadku przedłużającej się naprawy, Wykonawca  zobowiązany jest do dostarczenia na własny koszt Zamawiającemu Aparatu zastępczego o identycznym zastosowaniu i porównywalnych parametrach technicznych. </w:t>
      </w:r>
    </w:p>
    <w:p w:rsidR="00BF4333" w:rsidRPr="00BF4333" w:rsidRDefault="00BF4333" w:rsidP="00BF4333">
      <w:pPr>
        <w:numPr>
          <w:ilvl w:val="0"/>
          <w:numId w:val="39"/>
        </w:numPr>
        <w:suppressAutoHyphens/>
        <w:spacing w:after="0" w:line="240" w:lineRule="auto"/>
        <w:contextualSpacing/>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W przypadku, gdy liczba napraw gwarancyjnych tego samego podzespołu danego Aparatu przekroczy 3 (z wyjątkiem napraw uszkodzeń powstałych z winy Zamawiającego) Wykonawca zobowiązuje się do nieodpłatnej wymiany Aparatu na nowy.</w:t>
      </w:r>
    </w:p>
    <w:p w:rsidR="00BF4333" w:rsidRPr="00BF4333" w:rsidRDefault="00BF4333" w:rsidP="00BF4333">
      <w:pPr>
        <w:numPr>
          <w:ilvl w:val="0"/>
          <w:numId w:val="39"/>
        </w:numPr>
        <w:suppressAutoHyphens/>
        <w:spacing w:after="0" w:line="240" w:lineRule="auto"/>
        <w:contextualSpacing/>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Okres gwarancji ulega przedłużeniu o pełen okres niesprawności Aparatu.</w:t>
      </w:r>
    </w:p>
    <w:p w:rsidR="00BF4333" w:rsidRPr="00BF4333" w:rsidRDefault="00BF4333" w:rsidP="00BF4333">
      <w:pPr>
        <w:numPr>
          <w:ilvl w:val="0"/>
          <w:numId w:val="39"/>
        </w:numPr>
        <w:suppressAutoHyphens/>
        <w:spacing w:after="0" w:line="240" w:lineRule="auto"/>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Przeglądy techniczne w okresie gwarancji będą w ramach wynagrodzenia określonego w niniejszej umowie realizowane przez autoryzowany serwis, o którym mowa w ust. 4  w ilości i zakresie  zalecanej przez producenta łącznie z wymianą wszystkich części  i materiałów eksploatacyjnych niezbędnych do wykonania przeglądu , z tym zastrzeżeniem, że co najmniej jeden w ostatnim miesiącu gwarancji.</w:t>
      </w:r>
    </w:p>
    <w:p w:rsidR="00BF4333" w:rsidRPr="00BF4333" w:rsidRDefault="00BF4333" w:rsidP="00BF4333">
      <w:pPr>
        <w:numPr>
          <w:ilvl w:val="0"/>
          <w:numId w:val="39"/>
        </w:numPr>
        <w:suppressAutoHyphens/>
        <w:spacing w:after="0" w:line="240" w:lineRule="auto"/>
        <w:contextualSpacing/>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Wykonawca gwarantuje wykonanie przeglądu technicznego Aparatu w ilości zalecanej przez producenta  w terminie 10 dni roboczych od chwili zgłoszenia.</w:t>
      </w:r>
    </w:p>
    <w:p w:rsidR="00BF4333" w:rsidRPr="00BF4333" w:rsidRDefault="00BF4333" w:rsidP="00BF4333">
      <w:pPr>
        <w:numPr>
          <w:ilvl w:val="0"/>
          <w:numId w:val="39"/>
        </w:numPr>
        <w:suppressAutoHyphens/>
        <w:spacing w:after="0" w:line="240" w:lineRule="auto"/>
        <w:contextualSpacing/>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Wszystkie czynności serwisowe (przegląd, naprawy) będą potwierdzane pisemnym protokołem (karta pracy) potwierdzonym  przez pracownika serwisu Wykonawcy oraz pracownika Zamawiającego ( Dział Aparatury Medycznej)</w:t>
      </w:r>
    </w:p>
    <w:p w:rsidR="00BF4333" w:rsidRPr="00BF4333" w:rsidRDefault="00BF4333" w:rsidP="00BF4333">
      <w:pPr>
        <w:numPr>
          <w:ilvl w:val="0"/>
          <w:numId w:val="39"/>
        </w:numPr>
        <w:suppressAutoHyphens/>
        <w:spacing w:after="0" w:line="240" w:lineRule="auto"/>
        <w:contextualSpacing/>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Wykonawca ponosi odpowiedzialność za szkody związane z nieprawidłowym wykonaniem naprawy lub przeglądu technicznego.</w:t>
      </w:r>
    </w:p>
    <w:p w:rsidR="00BF4333" w:rsidRPr="00BF4333" w:rsidRDefault="00BF4333" w:rsidP="00BF4333">
      <w:pPr>
        <w:numPr>
          <w:ilvl w:val="0"/>
          <w:numId w:val="39"/>
        </w:numPr>
        <w:suppressAutoHyphens/>
        <w:spacing w:after="0" w:line="240" w:lineRule="auto"/>
        <w:contextualSpacing/>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 xml:space="preserve">Wykonawca zagwarantuje dostępność części zamiennych w okresie minimum 10 lat. </w:t>
      </w:r>
    </w:p>
    <w:p w:rsidR="00BF4333" w:rsidRPr="00BF4333" w:rsidRDefault="00BF4333" w:rsidP="00BF4333">
      <w:pPr>
        <w:numPr>
          <w:ilvl w:val="0"/>
          <w:numId w:val="39"/>
        </w:numPr>
        <w:suppressAutoHyphens/>
        <w:spacing w:after="0" w:line="240" w:lineRule="auto"/>
        <w:contextualSpacing/>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 xml:space="preserve">W razie nieprzystąpienia Wykonawcy do naprawy gwarancyjnej albo niewykonania obowiązków wynikających z ust. 6 lub 7 niniejszego paragrafu Zamawiający uprawniony będzie do powierzenia usunięcia wady innemu serwisowi na koszt i ryzyko Wykonawcy. </w:t>
      </w:r>
    </w:p>
    <w:p w:rsidR="00BF4333" w:rsidRPr="00BF4333" w:rsidRDefault="00BF4333" w:rsidP="00BF4333">
      <w:pPr>
        <w:suppressAutoHyphens/>
        <w:spacing w:after="0" w:line="240" w:lineRule="auto"/>
        <w:ind w:left="397"/>
        <w:contextualSpacing/>
        <w:jc w:val="both"/>
        <w:rPr>
          <w:rFonts w:ascii="Times New Roman" w:eastAsia="Calibri" w:hAnsi="Times New Roman" w:cs="Times New Roman"/>
          <w:sz w:val="24"/>
          <w:szCs w:val="24"/>
          <w:lang w:eastAsia="ar-SA"/>
        </w:rPr>
      </w:pPr>
    </w:p>
    <w:p w:rsidR="00BF4333" w:rsidRPr="00BF4333" w:rsidRDefault="00BF4333" w:rsidP="00BF4333">
      <w:pPr>
        <w:suppressAutoHyphens/>
        <w:spacing w:after="0" w:line="240" w:lineRule="auto"/>
        <w:jc w:val="center"/>
        <w:rPr>
          <w:rFonts w:ascii="Times New Roman" w:eastAsia="Calibri" w:hAnsi="Times New Roman" w:cs="Times New Roman"/>
          <w:b/>
          <w:bCs/>
          <w:sz w:val="24"/>
          <w:szCs w:val="24"/>
          <w:lang w:eastAsia="ar-SA"/>
        </w:rPr>
      </w:pPr>
    </w:p>
    <w:p w:rsidR="00BF4333" w:rsidRPr="00BF4333" w:rsidRDefault="00BF4333" w:rsidP="00BF4333">
      <w:pPr>
        <w:suppressAutoHyphens/>
        <w:spacing w:after="0" w:line="240" w:lineRule="auto"/>
        <w:jc w:val="center"/>
        <w:rPr>
          <w:rFonts w:ascii="Times New Roman" w:eastAsia="Calibri" w:hAnsi="Times New Roman" w:cs="Times New Roman"/>
          <w:b/>
          <w:bCs/>
          <w:sz w:val="24"/>
          <w:szCs w:val="24"/>
          <w:lang w:eastAsia="ar-SA"/>
        </w:rPr>
      </w:pPr>
      <w:r w:rsidRPr="00BF4333">
        <w:rPr>
          <w:rFonts w:ascii="Times New Roman" w:eastAsia="Calibri" w:hAnsi="Times New Roman" w:cs="Times New Roman"/>
          <w:b/>
          <w:bCs/>
          <w:sz w:val="24"/>
          <w:szCs w:val="24"/>
          <w:lang w:eastAsia="ar-SA"/>
        </w:rPr>
        <w:t>§ 5.</w:t>
      </w:r>
    </w:p>
    <w:p w:rsidR="00BF4333" w:rsidRPr="00BF4333" w:rsidRDefault="00BF4333" w:rsidP="00BF4333">
      <w:pPr>
        <w:suppressAutoHyphens/>
        <w:spacing w:after="0" w:line="240" w:lineRule="auto"/>
        <w:jc w:val="center"/>
        <w:rPr>
          <w:rFonts w:ascii="Times New Roman" w:eastAsia="Calibri" w:hAnsi="Times New Roman" w:cs="Times New Roman"/>
          <w:b/>
          <w:bCs/>
          <w:sz w:val="24"/>
          <w:szCs w:val="24"/>
          <w:u w:val="single"/>
          <w:lang w:eastAsia="ar-SA"/>
        </w:rPr>
      </w:pPr>
      <w:r w:rsidRPr="00BF4333">
        <w:rPr>
          <w:rFonts w:ascii="Times New Roman" w:eastAsia="Calibri" w:hAnsi="Times New Roman" w:cs="Times New Roman"/>
          <w:b/>
          <w:bCs/>
          <w:sz w:val="24"/>
          <w:szCs w:val="24"/>
          <w:u w:val="single"/>
          <w:lang w:eastAsia="ar-SA"/>
        </w:rPr>
        <w:t>KARY UMOWNE</w:t>
      </w:r>
    </w:p>
    <w:p w:rsidR="00BF4333" w:rsidRPr="00BF4333" w:rsidRDefault="00BF4333" w:rsidP="00BF4333">
      <w:pPr>
        <w:suppressAutoHyphens/>
        <w:spacing w:after="0" w:line="240" w:lineRule="auto"/>
        <w:contextualSpacing/>
        <w:jc w:val="both"/>
        <w:rPr>
          <w:rFonts w:ascii="Times New Roman" w:eastAsia="Calibri" w:hAnsi="Times New Roman" w:cs="Times New Roman"/>
          <w:b/>
          <w:bCs/>
          <w:sz w:val="24"/>
          <w:szCs w:val="24"/>
          <w:u w:val="single"/>
          <w:lang w:eastAsia="ar-SA"/>
        </w:rPr>
      </w:pPr>
      <w:r w:rsidRPr="00BF4333">
        <w:rPr>
          <w:rFonts w:ascii="Times New Roman" w:eastAsia="Calibri" w:hAnsi="Times New Roman" w:cs="Times New Roman"/>
          <w:sz w:val="24"/>
          <w:szCs w:val="24"/>
          <w:lang w:eastAsia="ar-SA"/>
        </w:rPr>
        <w:t>1. Wykonawca</w:t>
      </w:r>
      <w:r w:rsidRPr="00BF4333">
        <w:rPr>
          <w:rFonts w:ascii="Times New Roman" w:eastAsia="Calibri" w:hAnsi="Times New Roman" w:cs="Times New Roman"/>
          <w:i/>
          <w:iCs/>
          <w:sz w:val="24"/>
          <w:szCs w:val="24"/>
          <w:lang w:eastAsia="ar-SA"/>
        </w:rPr>
        <w:t xml:space="preserve"> </w:t>
      </w:r>
      <w:r w:rsidRPr="00BF4333">
        <w:rPr>
          <w:rFonts w:ascii="Times New Roman" w:eastAsia="Calibri" w:hAnsi="Times New Roman" w:cs="Times New Roman"/>
          <w:sz w:val="24"/>
          <w:szCs w:val="24"/>
          <w:lang w:eastAsia="ar-SA"/>
        </w:rPr>
        <w:t>zapłaci Zamawiającemu kary umowne:</w:t>
      </w:r>
    </w:p>
    <w:p w:rsidR="00BF4333" w:rsidRPr="00BF4333" w:rsidRDefault="00BF4333" w:rsidP="00BF4333">
      <w:pPr>
        <w:numPr>
          <w:ilvl w:val="4"/>
          <w:numId w:val="54"/>
        </w:numPr>
        <w:suppressAutoHyphens/>
        <w:spacing w:after="0" w:line="240" w:lineRule="auto"/>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za opóźnienie w zrealizowaniu któregokolwiek z obowiązków,  względem terminu określonego w § 2 ust. 1 - w wysokości 0,5% kwoty wynagrodzenia brutto określonego w § 3 ust. 1 za każdy dzień opóźnienia;</w:t>
      </w:r>
    </w:p>
    <w:p w:rsidR="00BF4333" w:rsidRPr="00BF4333" w:rsidRDefault="00BF4333" w:rsidP="00BF4333">
      <w:pPr>
        <w:numPr>
          <w:ilvl w:val="4"/>
          <w:numId w:val="54"/>
        </w:numPr>
        <w:suppressAutoHyphens/>
        <w:spacing w:after="0" w:line="240" w:lineRule="auto"/>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za opóźnienie w wykonaniu naprawy  gwarancyjnej względem terminu, o którym mowa w § 4 ust. 6 – w wysokości 0,5% kwoty wynagrodzenia brutto określonego w § 3 ust. 1 za każdy dzień opóźnienia, o ile nie zostanie dostarczone tożsame urządzenie na czas przedłużającej się naprawy zgodnie z § 4 ust. 6 umowy;</w:t>
      </w:r>
    </w:p>
    <w:p w:rsidR="00BF4333" w:rsidRPr="00BF4333" w:rsidRDefault="00BF4333" w:rsidP="00BF4333">
      <w:pPr>
        <w:numPr>
          <w:ilvl w:val="4"/>
          <w:numId w:val="54"/>
        </w:numPr>
        <w:suppressAutoHyphens/>
        <w:spacing w:after="0" w:line="240" w:lineRule="auto"/>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za opóźnienie w wykonaniu przeglądu technicznego względem terminu, o którym mowa w § 4 ust. 10 – w wysokości 50,00 zł (słownie: pięćdziesiąt złotych 00/100) za każdy dzień opóźnienia;</w:t>
      </w:r>
    </w:p>
    <w:p w:rsidR="00BF4333" w:rsidRPr="00BF4333" w:rsidRDefault="00BF4333" w:rsidP="00BF4333">
      <w:pPr>
        <w:numPr>
          <w:ilvl w:val="4"/>
          <w:numId w:val="54"/>
        </w:numPr>
        <w:suppressAutoHyphens/>
        <w:spacing w:after="0" w:line="240" w:lineRule="auto"/>
        <w:contextualSpacing/>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w przypadku odstąpienia od umowy lub rozwiązania umowy ze skutkiem natychmiastowym z przyczyn, za które odpowiada Wykonawca - w wysokości 10%  kwoty wynagrodzenia brutto określonego w § 3 ust. 1.</w:t>
      </w:r>
    </w:p>
    <w:p w:rsidR="00BF4333" w:rsidRPr="00BF4333" w:rsidRDefault="00BF4333" w:rsidP="00BF4333">
      <w:pPr>
        <w:numPr>
          <w:ilvl w:val="0"/>
          <w:numId w:val="56"/>
        </w:numPr>
        <w:suppressAutoHyphens/>
        <w:spacing w:after="0" w:line="240" w:lineRule="auto"/>
        <w:contextualSpacing/>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lastRenderedPageBreak/>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BF4333" w:rsidRPr="00BF4333" w:rsidRDefault="00BF4333" w:rsidP="00BF4333">
      <w:pPr>
        <w:numPr>
          <w:ilvl w:val="0"/>
          <w:numId w:val="56"/>
        </w:numPr>
        <w:suppressAutoHyphens/>
        <w:spacing w:after="0" w:line="240" w:lineRule="auto"/>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W przypadku, gdy wysokość wyrządzonej szkody przewyższa naliczoną karę umowną Zamawiający ma prawo żądać odszkodowania uzupełniającego na zasadach ogólnych.</w:t>
      </w:r>
    </w:p>
    <w:p w:rsidR="00BF4333" w:rsidRPr="00BF4333" w:rsidRDefault="00BF4333" w:rsidP="00BF4333">
      <w:pPr>
        <w:suppressAutoHyphens/>
        <w:spacing w:after="0" w:line="240" w:lineRule="auto"/>
        <w:ind w:left="397"/>
        <w:jc w:val="both"/>
        <w:rPr>
          <w:rFonts w:ascii="Times New Roman" w:eastAsia="Calibri" w:hAnsi="Times New Roman" w:cs="Times New Roman"/>
          <w:sz w:val="24"/>
          <w:szCs w:val="24"/>
          <w:lang w:eastAsia="ar-SA"/>
        </w:rPr>
      </w:pPr>
    </w:p>
    <w:p w:rsidR="00BF4333" w:rsidRDefault="00BF4333" w:rsidP="00BF4333">
      <w:pPr>
        <w:suppressAutoHyphens/>
        <w:spacing w:after="0" w:line="240" w:lineRule="auto"/>
        <w:jc w:val="center"/>
        <w:rPr>
          <w:rFonts w:ascii="Times New Roman" w:eastAsia="Calibri" w:hAnsi="Times New Roman" w:cs="Times New Roman"/>
          <w:b/>
          <w:bCs/>
          <w:sz w:val="24"/>
          <w:szCs w:val="24"/>
          <w:lang w:eastAsia="ar-SA"/>
        </w:rPr>
      </w:pPr>
    </w:p>
    <w:p w:rsidR="00BF4333" w:rsidRPr="00BF4333" w:rsidRDefault="00BF4333" w:rsidP="00BF4333">
      <w:pPr>
        <w:suppressAutoHyphens/>
        <w:spacing w:after="0" w:line="240" w:lineRule="auto"/>
        <w:jc w:val="center"/>
        <w:rPr>
          <w:rFonts w:ascii="Times New Roman" w:eastAsia="Calibri" w:hAnsi="Times New Roman" w:cs="Times New Roman"/>
          <w:b/>
          <w:bCs/>
          <w:sz w:val="24"/>
          <w:szCs w:val="24"/>
          <w:lang w:eastAsia="ar-SA"/>
        </w:rPr>
      </w:pPr>
    </w:p>
    <w:p w:rsidR="00BF4333" w:rsidRPr="00BF4333" w:rsidRDefault="00BF4333" w:rsidP="00BF4333">
      <w:pPr>
        <w:suppressAutoHyphens/>
        <w:spacing w:after="0" w:line="240" w:lineRule="auto"/>
        <w:jc w:val="center"/>
        <w:rPr>
          <w:rFonts w:ascii="Times New Roman" w:eastAsia="Calibri" w:hAnsi="Times New Roman" w:cs="Times New Roman"/>
          <w:b/>
          <w:bCs/>
          <w:sz w:val="24"/>
          <w:szCs w:val="24"/>
          <w:lang w:eastAsia="ar-SA"/>
        </w:rPr>
      </w:pPr>
      <w:r w:rsidRPr="00BF4333">
        <w:rPr>
          <w:rFonts w:ascii="Times New Roman" w:eastAsia="Calibri" w:hAnsi="Times New Roman" w:cs="Times New Roman"/>
          <w:b/>
          <w:bCs/>
          <w:sz w:val="24"/>
          <w:szCs w:val="24"/>
          <w:lang w:eastAsia="ar-SA"/>
        </w:rPr>
        <w:t>§ 6.</w:t>
      </w:r>
    </w:p>
    <w:p w:rsidR="00BF4333" w:rsidRPr="00BF4333" w:rsidRDefault="00BF4333" w:rsidP="00BF4333">
      <w:pPr>
        <w:suppressAutoHyphens/>
        <w:spacing w:after="0" w:line="240" w:lineRule="auto"/>
        <w:jc w:val="center"/>
        <w:rPr>
          <w:rFonts w:ascii="Times New Roman" w:eastAsia="Calibri" w:hAnsi="Times New Roman" w:cs="Times New Roman"/>
          <w:b/>
          <w:bCs/>
          <w:sz w:val="24"/>
          <w:szCs w:val="24"/>
          <w:u w:val="single"/>
          <w:lang w:eastAsia="ar-SA"/>
        </w:rPr>
      </w:pPr>
      <w:r w:rsidRPr="00BF4333">
        <w:rPr>
          <w:rFonts w:ascii="Times New Roman" w:eastAsia="Calibri" w:hAnsi="Times New Roman" w:cs="Times New Roman"/>
          <w:b/>
          <w:bCs/>
          <w:sz w:val="24"/>
          <w:szCs w:val="24"/>
          <w:u w:val="single"/>
          <w:lang w:eastAsia="ar-SA"/>
        </w:rPr>
        <w:t>ROZWIĄZANIE I ODSTĄPIENIE OD UMOWY</w:t>
      </w:r>
    </w:p>
    <w:p w:rsidR="00BF4333" w:rsidRPr="00BF4333" w:rsidRDefault="00BF4333" w:rsidP="00BF4333">
      <w:pPr>
        <w:numPr>
          <w:ilvl w:val="0"/>
          <w:numId w:val="53"/>
        </w:numPr>
        <w:suppressAutoHyphens/>
        <w:spacing w:after="0" w:line="240" w:lineRule="auto"/>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BF4333" w:rsidRPr="00BF4333" w:rsidRDefault="00BF4333" w:rsidP="00BF4333">
      <w:pPr>
        <w:numPr>
          <w:ilvl w:val="0"/>
          <w:numId w:val="53"/>
        </w:numPr>
        <w:suppressAutoHyphens/>
        <w:spacing w:after="0" w:line="240" w:lineRule="auto"/>
        <w:contextualSpacing/>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Zamawiający może rozwiązać umowę ze skutkiem natychmiastowym w przypadku, gdy  opóźnienie w zrealizowaniu dostawy</w:t>
      </w:r>
      <w:r w:rsidRPr="00BF4333">
        <w:rPr>
          <w:rFonts w:ascii="Times New Roman" w:eastAsia="Calibri" w:hAnsi="Times New Roman" w:cs="Times New Roman"/>
          <w:b/>
          <w:bCs/>
          <w:sz w:val="24"/>
          <w:szCs w:val="24"/>
          <w:lang w:eastAsia="ar-SA"/>
        </w:rPr>
        <w:t xml:space="preserve"> </w:t>
      </w:r>
      <w:r w:rsidRPr="00BF4333">
        <w:rPr>
          <w:rFonts w:ascii="Times New Roman" w:eastAsia="Calibri" w:hAnsi="Times New Roman" w:cs="Times New Roman"/>
          <w:sz w:val="24"/>
          <w:szCs w:val="24"/>
          <w:lang w:eastAsia="ar-SA"/>
        </w:rPr>
        <w:t>Aparatu przekroczy 10 dni kalendarzowych.</w:t>
      </w:r>
    </w:p>
    <w:p w:rsidR="00BF4333" w:rsidRPr="00BF4333" w:rsidRDefault="00BF4333" w:rsidP="00BF4333">
      <w:pPr>
        <w:widowControl w:val="0"/>
        <w:numPr>
          <w:ilvl w:val="0"/>
          <w:numId w:val="53"/>
        </w:numPr>
        <w:tabs>
          <w:tab w:val="left" w:pos="5320"/>
        </w:tabs>
        <w:suppressAutoHyphens/>
        <w:spacing w:after="0" w:line="240" w:lineRule="auto"/>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Dla skuteczności oświadczenia Zamawiającego o rozwiązaniu umowy wystarczające jest jego wysłane listem poleconym na adres Wykonawcy podany w umowie.</w:t>
      </w:r>
    </w:p>
    <w:p w:rsidR="00BF4333" w:rsidRPr="00BF4333" w:rsidRDefault="00BF4333" w:rsidP="00BF4333">
      <w:pPr>
        <w:numPr>
          <w:ilvl w:val="0"/>
          <w:numId w:val="53"/>
        </w:numPr>
        <w:suppressAutoHyphens/>
        <w:spacing w:after="0" w:line="240" w:lineRule="auto"/>
        <w:contextualSpacing/>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Odstąpienie od umowy lub rozwiązanie umowy na podstawie ust. 2 niniejszego paragrafu nie zwalnia Wykonawcy od obowiązku zapłaty kar umownych i odszkodowań.</w:t>
      </w:r>
    </w:p>
    <w:p w:rsidR="00BF4333" w:rsidRDefault="00BF4333" w:rsidP="00BF4333">
      <w:pPr>
        <w:spacing w:after="0" w:line="240" w:lineRule="auto"/>
        <w:jc w:val="center"/>
        <w:rPr>
          <w:rFonts w:ascii="Times New Roman" w:eastAsia="Calibri" w:hAnsi="Times New Roman" w:cs="Times New Roman"/>
          <w:b/>
          <w:sz w:val="24"/>
          <w:szCs w:val="24"/>
          <w:lang w:eastAsia="hi-IN" w:bidi="hi-IN"/>
        </w:rPr>
      </w:pPr>
    </w:p>
    <w:p w:rsidR="00BF4333" w:rsidRDefault="00BF4333" w:rsidP="00BF4333">
      <w:pPr>
        <w:spacing w:after="0" w:line="240" w:lineRule="auto"/>
        <w:jc w:val="center"/>
        <w:rPr>
          <w:rFonts w:ascii="Times New Roman" w:eastAsia="Calibri" w:hAnsi="Times New Roman" w:cs="Times New Roman"/>
          <w:b/>
          <w:sz w:val="24"/>
          <w:szCs w:val="24"/>
          <w:lang w:eastAsia="hi-IN" w:bidi="hi-IN"/>
        </w:rPr>
      </w:pPr>
    </w:p>
    <w:p w:rsidR="00BF4333" w:rsidRDefault="00BF4333" w:rsidP="00BF4333">
      <w:pPr>
        <w:spacing w:after="0" w:line="240" w:lineRule="auto"/>
        <w:jc w:val="center"/>
        <w:rPr>
          <w:rFonts w:ascii="Times New Roman" w:eastAsia="Calibri" w:hAnsi="Times New Roman" w:cs="Times New Roman"/>
          <w:b/>
          <w:sz w:val="24"/>
          <w:szCs w:val="24"/>
          <w:lang w:eastAsia="hi-IN" w:bidi="hi-IN"/>
        </w:rPr>
      </w:pPr>
    </w:p>
    <w:p w:rsidR="00BF4333" w:rsidRPr="00BF4333" w:rsidRDefault="00BF4333" w:rsidP="00BF4333">
      <w:pPr>
        <w:spacing w:after="0" w:line="240" w:lineRule="auto"/>
        <w:jc w:val="center"/>
        <w:rPr>
          <w:rFonts w:ascii="Times New Roman" w:eastAsia="Calibri" w:hAnsi="Times New Roman" w:cs="Times New Roman"/>
          <w:b/>
          <w:sz w:val="24"/>
          <w:szCs w:val="24"/>
          <w:lang w:eastAsia="hi-IN" w:bidi="hi-IN"/>
        </w:rPr>
      </w:pPr>
      <w:r w:rsidRPr="00BF4333">
        <w:rPr>
          <w:rFonts w:ascii="Times New Roman" w:eastAsia="Calibri" w:hAnsi="Times New Roman" w:cs="Times New Roman"/>
          <w:b/>
          <w:sz w:val="24"/>
          <w:szCs w:val="24"/>
          <w:lang w:eastAsia="hi-IN" w:bidi="hi-IN"/>
        </w:rPr>
        <w:t>§ 7</w:t>
      </w:r>
    </w:p>
    <w:p w:rsidR="00BF4333" w:rsidRDefault="00BF4333" w:rsidP="00BF4333">
      <w:pPr>
        <w:spacing w:after="0" w:line="240" w:lineRule="auto"/>
        <w:jc w:val="center"/>
        <w:rPr>
          <w:rFonts w:ascii="Times New Roman" w:eastAsia="Calibri" w:hAnsi="Times New Roman" w:cs="Times New Roman"/>
          <w:b/>
          <w:sz w:val="24"/>
          <w:szCs w:val="24"/>
          <w:u w:val="single"/>
          <w:lang w:eastAsia="hi-IN" w:bidi="hi-IN"/>
        </w:rPr>
      </w:pPr>
      <w:r w:rsidRPr="00BF4333">
        <w:rPr>
          <w:rFonts w:ascii="Times New Roman" w:eastAsia="Calibri" w:hAnsi="Times New Roman" w:cs="Times New Roman"/>
          <w:b/>
          <w:sz w:val="24"/>
          <w:szCs w:val="24"/>
          <w:u w:val="single"/>
          <w:lang w:eastAsia="hi-IN" w:bidi="hi-IN"/>
        </w:rPr>
        <w:t>ORGANIZACJA PRAC ZWIĄZANYCH Z ZAGROŻENIAMI</w:t>
      </w:r>
    </w:p>
    <w:p w:rsidR="0053195A" w:rsidRPr="00963B90" w:rsidRDefault="0053195A" w:rsidP="0053195A">
      <w:pPr>
        <w:spacing w:after="0" w:line="240" w:lineRule="auto"/>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1. W związku z wdrożoną u Zamawiającego procedurą PB – 4.4.6-02 „Organizowanie prac związanych</w:t>
      </w:r>
      <w:r>
        <w:rPr>
          <w:rFonts w:ascii="Times New Roman" w:eastAsia="Calibri" w:hAnsi="Times New Roman" w:cs="Times New Roman"/>
          <w:sz w:val="24"/>
          <w:szCs w:val="24"/>
        </w:rPr>
        <w:t xml:space="preserve"> </w:t>
      </w:r>
      <w:r w:rsidRPr="00963B90">
        <w:rPr>
          <w:rFonts w:ascii="Times New Roman" w:eastAsia="Calibri" w:hAnsi="Times New Roman" w:cs="Times New Roman"/>
          <w:sz w:val="24"/>
          <w:szCs w:val="24"/>
        </w:rPr>
        <w:t>z  zagrożeniami przez wykonawców” oraz z wymaganiami dotyczącymi bezpieczeństwa i higieny pracy i ochrony przeciwpożarowej Wykonawca gwarantuje że:</w:t>
      </w:r>
    </w:p>
    <w:p w:rsidR="0053195A" w:rsidRPr="00963B90" w:rsidRDefault="0053195A" w:rsidP="0053195A">
      <w:pPr>
        <w:spacing w:after="0" w:line="240" w:lineRule="auto"/>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 xml:space="preserve">a)  zapoznał się z udostępnioną na stronie internetowej Zamawiającego w/w procedurą </w:t>
      </w:r>
    </w:p>
    <w:p w:rsidR="0053195A" w:rsidRPr="00963B90" w:rsidRDefault="0053195A" w:rsidP="0053195A">
      <w:pPr>
        <w:spacing w:after="0" w:line="240" w:lineRule="auto"/>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b) osoby wykonujące obsługę serwisową posiadają wszystkie wymagane obowiązującymi przepisami oraz niezbędne dla realizacji umowy szkolenia z zakresu bezpieczeństwa i higieny pracy oraz aktualne badania lekarskie i specjalistyczne wg potrzeb,</w:t>
      </w:r>
    </w:p>
    <w:p w:rsidR="0053195A" w:rsidRPr="00963B90" w:rsidRDefault="0053195A" w:rsidP="0053195A">
      <w:pPr>
        <w:spacing w:after="0" w:line="240" w:lineRule="auto"/>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c) osoby wykonujące obsługę serwisową przebywające na terenie Szpitala będą posiadały widoczne oznakowanie  z logo firmy (np. identyfikatory i/lub ubranie robocze z widocznym napisem nazwy firmy).</w:t>
      </w:r>
    </w:p>
    <w:p w:rsidR="0053195A" w:rsidRDefault="0053195A" w:rsidP="0053195A">
      <w:pPr>
        <w:numPr>
          <w:ilvl w:val="0"/>
          <w:numId w:val="61"/>
        </w:numPr>
        <w:suppressAutoHyphens/>
        <w:spacing w:after="0" w:line="240" w:lineRule="auto"/>
        <w:contextualSpacing/>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Informacje, o których mowa w ust. 1 Wykonawca jest zobowiązany przekazać podwykonawcom oraz osobom wykonującym prace na terenie Zamawiającego.</w:t>
      </w:r>
    </w:p>
    <w:p w:rsidR="0053195A" w:rsidRDefault="0053195A" w:rsidP="0053195A">
      <w:pPr>
        <w:pStyle w:val="Akapitzlist"/>
        <w:numPr>
          <w:ilvl w:val="0"/>
          <w:numId w:val="61"/>
        </w:numPr>
        <w:suppressAutoHyphens/>
        <w:spacing w:after="0" w:line="240" w:lineRule="auto"/>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rsidR="0053195A" w:rsidRPr="00963B90" w:rsidRDefault="0053195A" w:rsidP="0053195A">
      <w:pPr>
        <w:pStyle w:val="Akapitzlist"/>
        <w:numPr>
          <w:ilvl w:val="0"/>
          <w:numId w:val="61"/>
        </w:numPr>
        <w:suppressAutoHyphens/>
        <w:spacing w:after="0" w:line="240" w:lineRule="auto"/>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Wykonawca świadomy zagrożeń wynikających z działalności Zamawiającego  (załącznik A) zobowiązuje się wypełnić i podpisać  następujące dokumenty:</w:t>
      </w:r>
    </w:p>
    <w:p w:rsidR="0053195A" w:rsidRPr="00963B90" w:rsidRDefault="0053195A" w:rsidP="0053195A">
      <w:pPr>
        <w:suppressAutoHyphens/>
        <w:spacing w:after="0" w:line="240" w:lineRule="auto"/>
        <w:ind w:left="142"/>
        <w:contextualSpacing/>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 xml:space="preserve">      -załączniki  B (Zobowiązanie Wykonawcy)</w:t>
      </w:r>
    </w:p>
    <w:p w:rsidR="0053195A" w:rsidRPr="00963B90" w:rsidRDefault="0053195A" w:rsidP="0053195A">
      <w:pPr>
        <w:suppressAutoHyphens/>
        <w:spacing w:after="0" w:line="240" w:lineRule="auto"/>
        <w:contextualSpacing/>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 xml:space="preserve">        -załącznik C (Lista pracowników Wykonawcy poinformowanych o zagrożeniach</w:t>
      </w:r>
    </w:p>
    <w:p w:rsidR="0053195A" w:rsidRPr="00963B90" w:rsidRDefault="0053195A" w:rsidP="0053195A">
      <w:pPr>
        <w:suppressAutoHyphens/>
        <w:spacing w:after="0" w:line="240" w:lineRule="auto"/>
        <w:contextualSpacing/>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 xml:space="preserve">         wynikających z działalności Uniwersyteckiego Centrum Klinicznego im.</w:t>
      </w:r>
    </w:p>
    <w:p w:rsidR="0053195A" w:rsidRPr="00963B90" w:rsidRDefault="0053195A" w:rsidP="0053195A">
      <w:pPr>
        <w:suppressAutoHyphens/>
        <w:spacing w:after="0" w:line="240" w:lineRule="auto"/>
        <w:contextualSpacing/>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 xml:space="preserve">          prof. K. Gibińskiego Śląskiego Uniwersytetu Medycznego  w Katowicach)</w:t>
      </w:r>
    </w:p>
    <w:p w:rsidR="0053195A" w:rsidRPr="00963B90" w:rsidRDefault="0053195A" w:rsidP="0053195A">
      <w:pPr>
        <w:suppressAutoHyphens/>
        <w:spacing w:after="0" w:line="240" w:lineRule="auto"/>
        <w:contextualSpacing/>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 xml:space="preserve">         -załącznik  D (Zasady środowiskowe dla Wykonawców).</w:t>
      </w:r>
    </w:p>
    <w:p w:rsidR="0053195A" w:rsidRPr="00963B90" w:rsidRDefault="0053195A" w:rsidP="0053195A">
      <w:pPr>
        <w:suppressAutoHyphens/>
        <w:spacing w:after="0" w:line="240" w:lineRule="auto"/>
        <w:contextualSpacing/>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 xml:space="preserve">         - załącznik  E ( Informacje o ryzykach pochodzących od Wykonawcy)</w:t>
      </w:r>
    </w:p>
    <w:p w:rsidR="00BF4333" w:rsidRDefault="00BF4333" w:rsidP="00BF4333">
      <w:pPr>
        <w:suppressAutoHyphens/>
        <w:spacing w:after="0" w:line="240" w:lineRule="auto"/>
        <w:jc w:val="center"/>
        <w:rPr>
          <w:rFonts w:ascii="Times New Roman" w:eastAsia="Calibri" w:hAnsi="Times New Roman" w:cs="Times New Roman"/>
          <w:b/>
          <w:bCs/>
          <w:sz w:val="24"/>
          <w:szCs w:val="24"/>
          <w:lang w:eastAsia="ar-SA"/>
        </w:rPr>
      </w:pPr>
    </w:p>
    <w:p w:rsidR="0053195A" w:rsidRPr="00BF4333" w:rsidRDefault="0053195A" w:rsidP="00BF4333">
      <w:pPr>
        <w:suppressAutoHyphens/>
        <w:spacing w:after="0" w:line="240" w:lineRule="auto"/>
        <w:jc w:val="center"/>
        <w:rPr>
          <w:rFonts w:ascii="Times New Roman" w:eastAsia="Calibri" w:hAnsi="Times New Roman" w:cs="Times New Roman"/>
          <w:b/>
          <w:bCs/>
          <w:sz w:val="24"/>
          <w:szCs w:val="24"/>
          <w:lang w:eastAsia="ar-SA"/>
        </w:rPr>
      </w:pPr>
    </w:p>
    <w:p w:rsidR="00BF4333" w:rsidRDefault="00BF4333" w:rsidP="00BF4333">
      <w:pPr>
        <w:suppressAutoHyphens/>
        <w:spacing w:after="0" w:line="240" w:lineRule="auto"/>
        <w:jc w:val="center"/>
        <w:rPr>
          <w:rFonts w:ascii="Times New Roman" w:eastAsia="Calibri" w:hAnsi="Times New Roman" w:cs="Times New Roman"/>
          <w:b/>
          <w:bCs/>
          <w:sz w:val="24"/>
          <w:szCs w:val="24"/>
          <w:lang w:eastAsia="ar-SA"/>
        </w:rPr>
      </w:pPr>
    </w:p>
    <w:p w:rsidR="00BF4333" w:rsidRPr="00BF4333" w:rsidRDefault="00BF4333" w:rsidP="00BF4333">
      <w:pPr>
        <w:suppressAutoHyphens/>
        <w:spacing w:after="0" w:line="240" w:lineRule="auto"/>
        <w:jc w:val="center"/>
        <w:rPr>
          <w:rFonts w:ascii="Times New Roman" w:eastAsia="Calibri" w:hAnsi="Times New Roman" w:cs="Times New Roman"/>
          <w:b/>
          <w:bCs/>
          <w:sz w:val="24"/>
          <w:szCs w:val="24"/>
          <w:lang w:eastAsia="ar-SA"/>
        </w:rPr>
      </w:pPr>
      <w:r w:rsidRPr="00BF4333">
        <w:rPr>
          <w:rFonts w:ascii="Times New Roman" w:eastAsia="Calibri" w:hAnsi="Times New Roman" w:cs="Times New Roman"/>
          <w:b/>
          <w:bCs/>
          <w:sz w:val="24"/>
          <w:szCs w:val="24"/>
          <w:lang w:eastAsia="ar-SA"/>
        </w:rPr>
        <w:lastRenderedPageBreak/>
        <w:t>§ 8.</w:t>
      </w:r>
    </w:p>
    <w:p w:rsidR="00BF4333" w:rsidRPr="00BF4333" w:rsidRDefault="00BF4333" w:rsidP="00BF4333">
      <w:pPr>
        <w:suppressAutoHyphens/>
        <w:spacing w:after="0" w:line="240" w:lineRule="auto"/>
        <w:jc w:val="center"/>
        <w:rPr>
          <w:rFonts w:ascii="Times New Roman" w:eastAsia="Calibri" w:hAnsi="Times New Roman" w:cs="Times New Roman"/>
          <w:b/>
          <w:bCs/>
          <w:sz w:val="24"/>
          <w:szCs w:val="24"/>
          <w:u w:val="single"/>
          <w:lang w:eastAsia="ar-SA"/>
        </w:rPr>
      </w:pPr>
      <w:r w:rsidRPr="00BF4333">
        <w:rPr>
          <w:rFonts w:ascii="Times New Roman" w:eastAsia="Calibri" w:hAnsi="Times New Roman" w:cs="Times New Roman"/>
          <w:b/>
          <w:bCs/>
          <w:sz w:val="24"/>
          <w:szCs w:val="24"/>
          <w:u w:val="single"/>
          <w:lang w:eastAsia="ar-SA"/>
        </w:rPr>
        <w:t>POSTANOWIENIA KOŃCOWE</w:t>
      </w:r>
    </w:p>
    <w:p w:rsidR="00BF4333" w:rsidRPr="00BF4333" w:rsidRDefault="00BF4333" w:rsidP="00BF4333">
      <w:pPr>
        <w:numPr>
          <w:ilvl w:val="0"/>
          <w:numId w:val="55"/>
        </w:numPr>
        <w:suppressAutoHyphens/>
        <w:spacing w:after="0" w:line="240" w:lineRule="auto"/>
        <w:contextualSpacing/>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W sprawach nieuregulowanych niniejszą umową mają zastosowanie odpowiednie przepisy ustawy - Prawo zamówień publicznych i Kodeksu Cywilnego.</w:t>
      </w:r>
    </w:p>
    <w:p w:rsidR="00BF4333" w:rsidRPr="00BF4333" w:rsidRDefault="00BF4333" w:rsidP="00BF4333">
      <w:pPr>
        <w:numPr>
          <w:ilvl w:val="0"/>
          <w:numId w:val="55"/>
        </w:numPr>
        <w:suppressAutoHyphens/>
        <w:spacing w:after="0" w:line="240" w:lineRule="auto"/>
        <w:contextualSpacing/>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W przypadku niejasności w zapisach niniejszej umowy Strony mogą odwołać się do zapisów w Specyfikacji Istotnych Warunków Zamówienia.</w:t>
      </w:r>
    </w:p>
    <w:p w:rsidR="00BF4333" w:rsidRPr="00BF4333" w:rsidRDefault="00BF4333" w:rsidP="00BF4333">
      <w:pPr>
        <w:widowControl w:val="0"/>
        <w:numPr>
          <w:ilvl w:val="0"/>
          <w:numId w:val="55"/>
        </w:numPr>
        <w:suppressAutoHyphens/>
        <w:spacing w:after="0" w:line="240" w:lineRule="auto"/>
        <w:ind w:left="284" w:firstLine="0"/>
        <w:jc w:val="both"/>
        <w:rPr>
          <w:rFonts w:ascii="Times New Roman" w:eastAsia="Times New Roman" w:hAnsi="Times New Roman" w:cs="Times New Roman"/>
          <w:sz w:val="24"/>
          <w:szCs w:val="24"/>
          <w:lang w:eastAsia="pl-PL"/>
        </w:rPr>
      </w:pPr>
      <w:r w:rsidRPr="00BF4333">
        <w:rPr>
          <w:rFonts w:ascii="Times New Roman" w:eastAsia="Times New Roman" w:hAnsi="Times New Roman" w:cs="Times New Roman"/>
          <w:sz w:val="24"/>
          <w:szCs w:val="24"/>
          <w:lang w:eastAsia="pl-PL"/>
        </w:rPr>
        <w:t>Strony dopuszczają zmiany danych stron w umowie:</w:t>
      </w:r>
    </w:p>
    <w:p w:rsidR="00BF4333" w:rsidRPr="00BF4333" w:rsidRDefault="00BF4333" w:rsidP="00BF4333">
      <w:pPr>
        <w:widowControl w:val="0"/>
        <w:numPr>
          <w:ilvl w:val="0"/>
          <w:numId w:val="58"/>
        </w:numPr>
        <w:suppressAutoHyphens/>
        <w:spacing w:after="0" w:line="240" w:lineRule="auto"/>
        <w:contextualSpacing/>
        <w:jc w:val="both"/>
        <w:rPr>
          <w:rFonts w:ascii="Times New Roman" w:eastAsia="Times New Roman" w:hAnsi="Times New Roman" w:cs="Times New Roman"/>
          <w:kern w:val="1"/>
          <w:sz w:val="24"/>
          <w:szCs w:val="24"/>
          <w:lang w:eastAsia="hi-IN" w:bidi="hi-IN"/>
        </w:rPr>
      </w:pPr>
      <w:r w:rsidRPr="00BF4333">
        <w:rPr>
          <w:rFonts w:ascii="Times New Roman" w:eastAsia="Times New Roman" w:hAnsi="Times New Roman" w:cs="Times New Roman"/>
          <w:sz w:val="24"/>
          <w:szCs w:val="24"/>
          <w:lang w:eastAsia="pl-PL"/>
        </w:rPr>
        <w:t xml:space="preserve">zmiana siedziby, adresu, nazwy, które </w:t>
      </w:r>
      <w:r w:rsidRPr="00BF4333">
        <w:rPr>
          <w:rFonts w:ascii="Times New Roman" w:eastAsia="Times New Roman" w:hAnsi="Times New Roman" w:cs="Times New Roman"/>
          <w:kern w:val="1"/>
          <w:sz w:val="24"/>
          <w:szCs w:val="24"/>
          <w:lang w:eastAsia="hi-IN" w:bidi="hi-IN"/>
        </w:rPr>
        <w:t>wymagają dla swej skuteczności pisemnego powiadomienia drugiej strony;</w:t>
      </w:r>
    </w:p>
    <w:p w:rsidR="00BF4333" w:rsidRPr="00BF4333" w:rsidRDefault="00BF4333" w:rsidP="00BF4333">
      <w:pPr>
        <w:widowControl w:val="0"/>
        <w:numPr>
          <w:ilvl w:val="0"/>
          <w:numId w:val="58"/>
        </w:numPr>
        <w:suppressAutoHyphens/>
        <w:spacing w:after="0" w:line="240" w:lineRule="auto"/>
        <w:contextualSpacing/>
        <w:jc w:val="both"/>
        <w:rPr>
          <w:rFonts w:ascii="Times New Roman" w:eastAsia="Times New Roman" w:hAnsi="Times New Roman" w:cs="Times New Roman"/>
          <w:sz w:val="24"/>
          <w:szCs w:val="24"/>
          <w:lang w:eastAsia="pl-PL"/>
        </w:rPr>
      </w:pPr>
      <w:r w:rsidRPr="00BF4333">
        <w:rPr>
          <w:rFonts w:ascii="Times New Roman" w:eastAsia="Times New Roman" w:hAnsi="Times New Roman" w:cs="Times New Roman"/>
          <w:sz w:val="24"/>
          <w:szCs w:val="24"/>
          <w:lang w:eastAsia="pl-PL"/>
        </w:rPr>
        <w:t xml:space="preserve">zmiany numeru rachunku bankowego wykonawcy wskazanego w </w:t>
      </w:r>
      <w:r w:rsidRPr="00BF4333">
        <w:rPr>
          <w:rFonts w:ascii="Times New Roman" w:eastAsia="Times New Roman" w:hAnsi="Times New Roman" w:cs="Times New Roman"/>
          <w:sz w:val="24"/>
          <w:szCs w:val="20"/>
          <w:lang w:eastAsia="ar-SA"/>
        </w:rPr>
        <w:t>§ 3 ust. 2 niniejszej umowy wymagają formy pisemnego aneksu pod rygorem nieważności</w:t>
      </w:r>
    </w:p>
    <w:p w:rsidR="00BF4333" w:rsidRPr="00BF4333" w:rsidRDefault="00BF4333" w:rsidP="00BF4333">
      <w:pPr>
        <w:numPr>
          <w:ilvl w:val="0"/>
          <w:numId w:val="55"/>
        </w:numPr>
        <w:suppressAutoHyphens/>
        <w:spacing w:after="0" w:line="240" w:lineRule="auto"/>
        <w:contextualSpacing/>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Wykonawca nie może bez uzyskania wcześniejszej pisemnej zgody Zamawiającego, przelać jakichkolwiek praw lub obowiązków wynikających z niniejszej umowy na osoby trzecie. Czynność prawna mająca na celu zmianę wierzyciela Zamawiającego może nastąpić po uprzednim wyrażeniu zgody przez podmiot tworzący Zamawiającego.</w:t>
      </w:r>
    </w:p>
    <w:p w:rsidR="00BF4333" w:rsidRPr="00BF4333" w:rsidRDefault="00BF4333" w:rsidP="00BF4333">
      <w:pPr>
        <w:numPr>
          <w:ilvl w:val="0"/>
          <w:numId w:val="55"/>
        </w:numPr>
        <w:suppressAutoHyphens/>
        <w:spacing w:after="0" w:line="240" w:lineRule="auto"/>
        <w:contextualSpacing/>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Wszelkie spory wynikłe na tle realizacji umowy będzie rozstrzygał sąd powszechny właściwy miejscowo dla siedziby Zamawiającego.</w:t>
      </w:r>
    </w:p>
    <w:p w:rsidR="00BF4333" w:rsidRPr="00BF4333" w:rsidRDefault="00BF4333" w:rsidP="00BF4333">
      <w:pPr>
        <w:numPr>
          <w:ilvl w:val="0"/>
          <w:numId w:val="55"/>
        </w:numPr>
        <w:suppressAutoHyphens/>
        <w:spacing w:after="0" w:line="240" w:lineRule="auto"/>
        <w:contextualSpacing/>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W sprawach związanych z realizacją niniejszej umowy Wykonawca powołuje koordynatora w osobie:........................................................... a Zamawiający koordynatora w osobie:  …………………………………….</w:t>
      </w:r>
    </w:p>
    <w:p w:rsidR="00BF4333" w:rsidRPr="00BF4333" w:rsidRDefault="00BF4333" w:rsidP="00BF4333">
      <w:pPr>
        <w:numPr>
          <w:ilvl w:val="0"/>
          <w:numId w:val="55"/>
        </w:numPr>
        <w:suppressAutoHyphens/>
        <w:spacing w:after="0" w:line="240" w:lineRule="auto"/>
        <w:contextualSpacing/>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 xml:space="preserve">W zakresie BHP Zamawiający powołuje koordynatora </w:t>
      </w:r>
      <w:r w:rsidRPr="00BF4333">
        <w:rPr>
          <w:rFonts w:ascii="Times New Roman" w:eastAsia="Calibri" w:hAnsi="Times New Roman" w:cs="Times New Roman"/>
          <w:sz w:val="24"/>
          <w:szCs w:val="24"/>
        </w:rPr>
        <w:t>…………………………………..</w:t>
      </w:r>
    </w:p>
    <w:p w:rsidR="00BF4333" w:rsidRPr="00BF4333" w:rsidRDefault="00BF4333" w:rsidP="00BF4333">
      <w:pPr>
        <w:numPr>
          <w:ilvl w:val="0"/>
          <w:numId w:val="55"/>
        </w:numPr>
        <w:suppressAutoHyphens/>
        <w:spacing w:after="0" w:line="240" w:lineRule="auto"/>
        <w:contextualSpacing/>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Umowę sporządzono w trzech jednobrzmiących egzemplarzach, w tym dwa egzemplarze dla Zamawiającego, jeden egzemplarz dla Wykonawcy.</w:t>
      </w:r>
    </w:p>
    <w:p w:rsidR="00BF4333" w:rsidRPr="00BF4333" w:rsidRDefault="00BF4333" w:rsidP="00BF4333">
      <w:pPr>
        <w:suppressAutoHyphens/>
        <w:spacing w:after="0" w:line="240" w:lineRule="auto"/>
        <w:jc w:val="both"/>
        <w:rPr>
          <w:rFonts w:ascii="Times New Roman" w:eastAsia="Calibri" w:hAnsi="Times New Roman" w:cs="Times New Roman"/>
          <w:sz w:val="24"/>
          <w:szCs w:val="24"/>
          <w:lang w:eastAsia="ar-SA"/>
        </w:rPr>
      </w:pPr>
    </w:p>
    <w:p w:rsidR="00BF4333" w:rsidRPr="00BF4333" w:rsidRDefault="00BF4333" w:rsidP="00BF4333">
      <w:pPr>
        <w:suppressAutoHyphens/>
        <w:spacing w:after="0" w:line="240" w:lineRule="auto"/>
        <w:jc w:val="both"/>
        <w:rPr>
          <w:rFonts w:ascii="Times New Roman" w:eastAsia="Calibri" w:hAnsi="Times New Roman" w:cs="Times New Roman"/>
          <w:sz w:val="24"/>
          <w:szCs w:val="24"/>
          <w:lang w:eastAsia="ar-SA"/>
        </w:rPr>
      </w:pPr>
    </w:p>
    <w:p w:rsidR="00BF4333" w:rsidRPr="00BF4333" w:rsidRDefault="00BF4333" w:rsidP="00BF4333">
      <w:pPr>
        <w:suppressAutoHyphens/>
        <w:spacing w:after="0" w:line="240" w:lineRule="auto"/>
        <w:jc w:val="both"/>
        <w:rPr>
          <w:rFonts w:ascii="Times New Roman" w:eastAsia="Calibri" w:hAnsi="Times New Roman" w:cs="Times New Roman"/>
          <w:sz w:val="24"/>
          <w:szCs w:val="24"/>
          <w:lang w:eastAsia="ar-SA"/>
        </w:rPr>
      </w:pPr>
    </w:p>
    <w:p w:rsidR="00BF4333" w:rsidRPr="00BF4333" w:rsidRDefault="00BF4333" w:rsidP="00BF4333">
      <w:pPr>
        <w:suppressAutoHyphens/>
        <w:spacing w:after="0" w:line="240" w:lineRule="auto"/>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Załączniki do umowy:</w:t>
      </w:r>
    </w:p>
    <w:p w:rsidR="00BF4333" w:rsidRPr="00BF4333" w:rsidRDefault="00BF4333" w:rsidP="00BF4333">
      <w:pPr>
        <w:suppressAutoHyphens/>
        <w:spacing w:after="0" w:line="240" w:lineRule="auto"/>
        <w:jc w:val="both"/>
        <w:rPr>
          <w:rFonts w:ascii="Times New Roman" w:eastAsia="Calibri" w:hAnsi="Times New Roman" w:cs="Times New Roman"/>
          <w:sz w:val="24"/>
          <w:szCs w:val="24"/>
          <w:lang w:eastAsia="ar-SA"/>
        </w:rPr>
      </w:pPr>
      <w:r w:rsidRPr="00BF4333">
        <w:rPr>
          <w:rFonts w:ascii="Times New Roman" w:eastAsia="Calibri" w:hAnsi="Times New Roman" w:cs="Times New Roman"/>
          <w:sz w:val="24"/>
          <w:szCs w:val="24"/>
          <w:lang w:eastAsia="ar-SA"/>
        </w:rPr>
        <w:t xml:space="preserve">1. Wymagane parametry techniczno-użytkowe </w:t>
      </w:r>
    </w:p>
    <w:p w:rsidR="00BF4333" w:rsidRPr="00BF4333" w:rsidRDefault="00BF4333" w:rsidP="00BF4333">
      <w:pPr>
        <w:suppressAutoHyphens/>
        <w:spacing w:after="0" w:line="240" w:lineRule="auto"/>
        <w:jc w:val="both"/>
        <w:rPr>
          <w:rFonts w:ascii="Times New Roman" w:eastAsia="Calibri" w:hAnsi="Times New Roman" w:cs="Times New Roman"/>
          <w:sz w:val="24"/>
          <w:szCs w:val="24"/>
          <w:lang w:eastAsia="ar-SA"/>
        </w:rPr>
      </w:pPr>
    </w:p>
    <w:p w:rsidR="00BF4333" w:rsidRPr="00BF4333" w:rsidRDefault="00BF4333" w:rsidP="00BF4333">
      <w:pPr>
        <w:suppressAutoHyphens/>
        <w:spacing w:after="0" w:line="240" w:lineRule="auto"/>
        <w:jc w:val="both"/>
        <w:rPr>
          <w:rFonts w:ascii="Times New Roman" w:eastAsia="Calibri" w:hAnsi="Times New Roman" w:cs="Times New Roman"/>
          <w:sz w:val="24"/>
          <w:szCs w:val="24"/>
          <w:lang w:eastAsia="ar-SA"/>
        </w:rPr>
      </w:pPr>
    </w:p>
    <w:p w:rsidR="00BF4333" w:rsidRPr="00BF4333" w:rsidRDefault="00BF4333" w:rsidP="00BF4333">
      <w:pPr>
        <w:suppressAutoHyphens/>
        <w:spacing w:after="0" w:line="240" w:lineRule="auto"/>
        <w:jc w:val="both"/>
        <w:rPr>
          <w:rFonts w:ascii="Calibri" w:eastAsia="Calibri" w:hAnsi="Calibri" w:cs="Calibri"/>
        </w:rPr>
      </w:pPr>
      <w:r w:rsidRPr="00BF4333">
        <w:rPr>
          <w:rFonts w:ascii="Times New Roman" w:eastAsia="Calibri" w:hAnsi="Times New Roman" w:cs="Times New Roman"/>
          <w:b/>
          <w:bCs/>
          <w:sz w:val="24"/>
          <w:szCs w:val="24"/>
          <w:lang w:eastAsia="ar-SA"/>
        </w:rPr>
        <w:t xml:space="preserve">Wykonawca </w:t>
      </w:r>
      <w:r w:rsidRPr="00BF4333">
        <w:rPr>
          <w:rFonts w:ascii="Times New Roman" w:eastAsia="Calibri" w:hAnsi="Times New Roman" w:cs="Times New Roman"/>
          <w:b/>
          <w:bCs/>
          <w:sz w:val="24"/>
          <w:szCs w:val="24"/>
          <w:lang w:eastAsia="ar-SA"/>
        </w:rPr>
        <w:tab/>
      </w:r>
      <w:r w:rsidRPr="00BF4333">
        <w:rPr>
          <w:rFonts w:ascii="Times New Roman" w:eastAsia="Calibri" w:hAnsi="Times New Roman" w:cs="Times New Roman"/>
          <w:b/>
          <w:bCs/>
          <w:sz w:val="24"/>
          <w:szCs w:val="24"/>
          <w:lang w:eastAsia="ar-SA"/>
        </w:rPr>
        <w:tab/>
      </w:r>
      <w:r w:rsidRPr="00BF4333">
        <w:rPr>
          <w:rFonts w:ascii="Times New Roman" w:eastAsia="Calibri" w:hAnsi="Times New Roman" w:cs="Times New Roman"/>
          <w:b/>
          <w:bCs/>
          <w:sz w:val="24"/>
          <w:szCs w:val="24"/>
          <w:lang w:eastAsia="ar-SA"/>
        </w:rPr>
        <w:tab/>
      </w:r>
      <w:r w:rsidRPr="00BF4333">
        <w:rPr>
          <w:rFonts w:ascii="Times New Roman" w:eastAsia="Calibri" w:hAnsi="Times New Roman" w:cs="Times New Roman"/>
          <w:b/>
          <w:bCs/>
          <w:sz w:val="24"/>
          <w:szCs w:val="24"/>
          <w:lang w:eastAsia="ar-SA"/>
        </w:rPr>
        <w:tab/>
      </w:r>
      <w:r w:rsidRPr="00BF4333">
        <w:rPr>
          <w:rFonts w:ascii="Times New Roman" w:eastAsia="Calibri" w:hAnsi="Times New Roman" w:cs="Times New Roman"/>
          <w:b/>
          <w:bCs/>
          <w:sz w:val="24"/>
          <w:szCs w:val="24"/>
          <w:lang w:eastAsia="ar-SA"/>
        </w:rPr>
        <w:tab/>
      </w:r>
      <w:r w:rsidRPr="00BF4333">
        <w:rPr>
          <w:rFonts w:ascii="Times New Roman" w:eastAsia="Calibri" w:hAnsi="Times New Roman" w:cs="Times New Roman"/>
          <w:b/>
          <w:bCs/>
          <w:sz w:val="24"/>
          <w:szCs w:val="24"/>
          <w:lang w:eastAsia="ar-SA"/>
        </w:rPr>
        <w:tab/>
      </w:r>
      <w:r w:rsidRPr="00BF4333">
        <w:rPr>
          <w:rFonts w:ascii="Times New Roman" w:eastAsia="Calibri" w:hAnsi="Times New Roman" w:cs="Times New Roman"/>
          <w:b/>
          <w:bCs/>
          <w:sz w:val="24"/>
          <w:szCs w:val="24"/>
          <w:lang w:eastAsia="ar-SA"/>
        </w:rPr>
        <w:tab/>
        <w:t xml:space="preserve">                         Zamawiający</w:t>
      </w:r>
    </w:p>
    <w:p w:rsidR="008E07AE" w:rsidRDefault="008E07AE" w:rsidP="009770D3">
      <w:pPr>
        <w:widowControl w:val="0"/>
        <w:suppressAutoHyphens/>
        <w:spacing w:after="120" w:line="240" w:lineRule="auto"/>
        <w:rPr>
          <w:rFonts w:ascii="Times New Roman" w:eastAsia="Cambria" w:hAnsi="Times New Roman" w:cs="Times New Roman"/>
          <w:kern w:val="2"/>
          <w:sz w:val="24"/>
          <w:szCs w:val="24"/>
        </w:rPr>
      </w:pPr>
    </w:p>
    <w:p w:rsidR="008E07AE" w:rsidRDefault="008E07AE" w:rsidP="009770D3">
      <w:pPr>
        <w:widowControl w:val="0"/>
        <w:suppressAutoHyphens/>
        <w:spacing w:after="120" w:line="240" w:lineRule="auto"/>
        <w:rPr>
          <w:rFonts w:ascii="Times New Roman" w:eastAsia="Cambria" w:hAnsi="Times New Roman" w:cs="Times New Roman"/>
          <w:kern w:val="2"/>
          <w:sz w:val="24"/>
          <w:szCs w:val="24"/>
        </w:rPr>
      </w:pPr>
    </w:p>
    <w:p w:rsidR="008E07AE" w:rsidRDefault="008E07AE" w:rsidP="009770D3">
      <w:pPr>
        <w:widowControl w:val="0"/>
        <w:suppressAutoHyphens/>
        <w:spacing w:after="120" w:line="240" w:lineRule="auto"/>
        <w:rPr>
          <w:rFonts w:ascii="Times New Roman" w:eastAsia="Cambria" w:hAnsi="Times New Roman" w:cs="Times New Roman"/>
          <w:kern w:val="2"/>
          <w:sz w:val="24"/>
          <w:szCs w:val="24"/>
        </w:rPr>
      </w:pPr>
    </w:p>
    <w:p w:rsidR="008E07AE" w:rsidRDefault="008E07AE" w:rsidP="009770D3">
      <w:pPr>
        <w:widowControl w:val="0"/>
        <w:suppressAutoHyphens/>
        <w:spacing w:after="120" w:line="240" w:lineRule="auto"/>
        <w:rPr>
          <w:rFonts w:ascii="Times New Roman" w:eastAsia="Cambria" w:hAnsi="Times New Roman" w:cs="Times New Roman"/>
          <w:kern w:val="2"/>
          <w:sz w:val="24"/>
          <w:szCs w:val="24"/>
        </w:rPr>
      </w:pPr>
    </w:p>
    <w:p w:rsidR="008E07AE" w:rsidRDefault="008E07AE" w:rsidP="009770D3">
      <w:pPr>
        <w:widowControl w:val="0"/>
        <w:suppressAutoHyphens/>
        <w:spacing w:after="120" w:line="240" w:lineRule="auto"/>
        <w:rPr>
          <w:rFonts w:ascii="Times New Roman" w:eastAsia="Cambria" w:hAnsi="Times New Roman" w:cs="Times New Roman"/>
          <w:kern w:val="2"/>
          <w:sz w:val="24"/>
          <w:szCs w:val="24"/>
        </w:rPr>
      </w:pPr>
    </w:p>
    <w:p w:rsidR="008E07AE" w:rsidRDefault="008E07AE" w:rsidP="009770D3">
      <w:pPr>
        <w:widowControl w:val="0"/>
        <w:suppressAutoHyphens/>
        <w:spacing w:after="120" w:line="240" w:lineRule="auto"/>
        <w:rPr>
          <w:rFonts w:ascii="Times New Roman" w:eastAsia="Cambria" w:hAnsi="Times New Roman" w:cs="Times New Roman"/>
          <w:kern w:val="2"/>
          <w:sz w:val="24"/>
          <w:szCs w:val="24"/>
        </w:rPr>
      </w:pPr>
    </w:p>
    <w:p w:rsidR="008E07AE" w:rsidRDefault="008E07AE" w:rsidP="009770D3">
      <w:pPr>
        <w:widowControl w:val="0"/>
        <w:suppressAutoHyphens/>
        <w:spacing w:after="120" w:line="240" w:lineRule="auto"/>
        <w:rPr>
          <w:rFonts w:ascii="Times New Roman" w:eastAsia="Cambria" w:hAnsi="Times New Roman" w:cs="Times New Roman"/>
          <w:kern w:val="2"/>
          <w:sz w:val="24"/>
          <w:szCs w:val="24"/>
        </w:rPr>
      </w:pPr>
    </w:p>
    <w:p w:rsidR="008E07AE" w:rsidRDefault="008E07AE" w:rsidP="009770D3">
      <w:pPr>
        <w:widowControl w:val="0"/>
        <w:suppressAutoHyphens/>
        <w:spacing w:after="120" w:line="240" w:lineRule="auto"/>
        <w:rPr>
          <w:rFonts w:ascii="Times New Roman" w:eastAsia="Cambria" w:hAnsi="Times New Roman" w:cs="Times New Roman"/>
          <w:kern w:val="2"/>
          <w:sz w:val="24"/>
          <w:szCs w:val="24"/>
        </w:rPr>
      </w:pPr>
    </w:p>
    <w:p w:rsidR="008E07AE" w:rsidRDefault="008E07AE" w:rsidP="009770D3">
      <w:pPr>
        <w:widowControl w:val="0"/>
        <w:suppressAutoHyphens/>
        <w:spacing w:after="120" w:line="240" w:lineRule="auto"/>
        <w:rPr>
          <w:rFonts w:ascii="Times New Roman" w:eastAsia="Cambria" w:hAnsi="Times New Roman" w:cs="Times New Roman"/>
          <w:kern w:val="2"/>
          <w:sz w:val="24"/>
          <w:szCs w:val="24"/>
        </w:rPr>
      </w:pPr>
    </w:p>
    <w:p w:rsidR="008E07AE" w:rsidRDefault="008E07AE" w:rsidP="009770D3">
      <w:pPr>
        <w:widowControl w:val="0"/>
        <w:suppressAutoHyphens/>
        <w:spacing w:after="120" w:line="240" w:lineRule="auto"/>
        <w:rPr>
          <w:rFonts w:ascii="Times New Roman" w:eastAsia="Cambria" w:hAnsi="Times New Roman" w:cs="Times New Roman"/>
          <w:kern w:val="2"/>
          <w:sz w:val="24"/>
          <w:szCs w:val="24"/>
        </w:rPr>
      </w:pPr>
    </w:p>
    <w:p w:rsidR="008E07AE" w:rsidRDefault="008E07AE" w:rsidP="009770D3">
      <w:pPr>
        <w:widowControl w:val="0"/>
        <w:suppressAutoHyphens/>
        <w:spacing w:after="120" w:line="240" w:lineRule="auto"/>
        <w:rPr>
          <w:rFonts w:ascii="Times New Roman" w:eastAsia="Cambria" w:hAnsi="Times New Roman" w:cs="Times New Roman"/>
          <w:kern w:val="2"/>
          <w:sz w:val="24"/>
          <w:szCs w:val="24"/>
        </w:rPr>
      </w:pPr>
    </w:p>
    <w:p w:rsidR="008E07AE" w:rsidRDefault="008E07AE" w:rsidP="009770D3">
      <w:pPr>
        <w:widowControl w:val="0"/>
        <w:suppressAutoHyphens/>
        <w:spacing w:after="120" w:line="240" w:lineRule="auto"/>
        <w:rPr>
          <w:rFonts w:ascii="Times New Roman" w:eastAsia="Cambria" w:hAnsi="Times New Roman" w:cs="Times New Roman"/>
          <w:kern w:val="2"/>
          <w:sz w:val="24"/>
          <w:szCs w:val="24"/>
        </w:rPr>
      </w:pPr>
    </w:p>
    <w:p w:rsidR="008E07AE" w:rsidRDefault="008E07AE" w:rsidP="009770D3">
      <w:pPr>
        <w:widowControl w:val="0"/>
        <w:suppressAutoHyphens/>
        <w:spacing w:after="120" w:line="240" w:lineRule="auto"/>
        <w:rPr>
          <w:rFonts w:ascii="Times New Roman" w:eastAsia="Cambria" w:hAnsi="Times New Roman" w:cs="Times New Roman"/>
          <w:kern w:val="2"/>
          <w:sz w:val="24"/>
          <w:szCs w:val="24"/>
        </w:rPr>
      </w:pPr>
    </w:p>
    <w:p w:rsidR="008E07AE" w:rsidRDefault="008E07AE" w:rsidP="009770D3">
      <w:pPr>
        <w:widowControl w:val="0"/>
        <w:suppressAutoHyphens/>
        <w:spacing w:after="120" w:line="240" w:lineRule="auto"/>
        <w:rPr>
          <w:rFonts w:ascii="Times New Roman" w:eastAsia="Cambria" w:hAnsi="Times New Roman" w:cs="Times New Roman"/>
          <w:kern w:val="2"/>
          <w:sz w:val="24"/>
          <w:szCs w:val="24"/>
        </w:rPr>
      </w:pPr>
    </w:p>
    <w:p w:rsidR="008E07AE" w:rsidRDefault="008E07AE" w:rsidP="009770D3">
      <w:pPr>
        <w:widowControl w:val="0"/>
        <w:suppressAutoHyphens/>
        <w:spacing w:after="120" w:line="240" w:lineRule="auto"/>
        <w:rPr>
          <w:rFonts w:ascii="Times New Roman" w:eastAsia="Cambria" w:hAnsi="Times New Roman" w:cs="Times New Roman"/>
          <w:kern w:val="2"/>
          <w:sz w:val="24"/>
          <w:szCs w:val="24"/>
        </w:rPr>
      </w:pPr>
    </w:p>
    <w:p w:rsidR="008E07AE" w:rsidRDefault="008E07AE" w:rsidP="009770D3">
      <w:pPr>
        <w:widowControl w:val="0"/>
        <w:suppressAutoHyphens/>
        <w:spacing w:after="120" w:line="240" w:lineRule="auto"/>
        <w:rPr>
          <w:rFonts w:ascii="Times New Roman" w:eastAsia="Cambria" w:hAnsi="Times New Roman" w:cs="Times New Roman"/>
          <w:kern w:val="2"/>
          <w:sz w:val="24"/>
          <w:szCs w:val="24"/>
        </w:rPr>
      </w:pPr>
    </w:p>
    <w:p w:rsidR="00D7477A" w:rsidRDefault="00D7477A" w:rsidP="00810835">
      <w:pPr>
        <w:suppressAutoHyphens/>
        <w:spacing w:after="0" w:line="240" w:lineRule="auto"/>
        <w:jc w:val="both"/>
        <w:rPr>
          <w:rFonts w:ascii="Times New Roman" w:eastAsia="Times New Roman" w:hAnsi="Times New Roman" w:cs="Times New Roman"/>
          <w:sz w:val="24"/>
          <w:szCs w:val="24"/>
          <w:lang w:eastAsia="ar-SA"/>
        </w:rPr>
      </w:pPr>
    </w:p>
    <w:p w:rsidR="00810835" w:rsidRPr="004D589B" w:rsidRDefault="008E07AE" w:rsidP="0081083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DZP/381/122</w:t>
      </w:r>
      <w:r w:rsidR="00810835" w:rsidRPr="004D589B">
        <w:rPr>
          <w:rFonts w:ascii="Times New Roman" w:eastAsia="Times New Roman" w:hAnsi="Times New Roman" w:cs="Times New Roman"/>
          <w:sz w:val="24"/>
          <w:szCs w:val="24"/>
          <w:lang w:eastAsia="ar-SA"/>
        </w:rPr>
        <w:t>B/2018</w:t>
      </w:r>
    </w:p>
    <w:p w:rsidR="00810835" w:rsidRDefault="004D589B" w:rsidP="00810835">
      <w:pPr>
        <w:suppressAutoHyphens/>
        <w:spacing w:after="0" w:line="240" w:lineRule="auto"/>
        <w:jc w:val="both"/>
        <w:rPr>
          <w:rFonts w:ascii="Times New Roman" w:eastAsia="Times New Roman" w:hAnsi="Times New Roman" w:cs="Times New Roman"/>
          <w:bCs/>
          <w:iCs/>
          <w:sz w:val="24"/>
          <w:szCs w:val="24"/>
          <w:lang w:eastAsia="ar-SA"/>
        </w:rPr>
      </w:pPr>
      <w:r w:rsidRPr="004D589B">
        <w:rPr>
          <w:rFonts w:ascii="Times New Roman" w:eastAsia="Times New Roman" w:hAnsi="Times New Roman" w:cs="Times New Roman"/>
          <w:bCs/>
          <w:iCs/>
          <w:sz w:val="24"/>
          <w:szCs w:val="24"/>
          <w:lang w:eastAsia="ar-SA"/>
        </w:rPr>
        <w:t>Załącznik nr 6</w:t>
      </w:r>
      <w:r w:rsidR="00810835" w:rsidRPr="004D589B">
        <w:rPr>
          <w:rFonts w:ascii="Times New Roman" w:eastAsia="Times New Roman" w:hAnsi="Times New Roman" w:cs="Times New Roman"/>
          <w:bCs/>
          <w:iCs/>
          <w:sz w:val="24"/>
          <w:szCs w:val="24"/>
          <w:lang w:eastAsia="ar-SA"/>
        </w:rPr>
        <w:t xml:space="preserve">    </w:t>
      </w:r>
    </w:p>
    <w:p w:rsidR="00F60FC1" w:rsidRDefault="00F60FC1" w:rsidP="00810835">
      <w:pPr>
        <w:suppressAutoHyphens/>
        <w:spacing w:after="0" w:line="240" w:lineRule="auto"/>
        <w:jc w:val="both"/>
        <w:rPr>
          <w:rFonts w:ascii="Times New Roman" w:eastAsia="Times New Roman" w:hAnsi="Times New Roman" w:cs="Times New Roman"/>
          <w:bCs/>
          <w:iCs/>
          <w:sz w:val="24"/>
          <w:szCs w:val="24"/>
          <w:lang w:eastAsia="ar-SA"/>
        </w:rPr>
      </w:pPr>
    </w:p>
    <w:p w:rsidR="00F60FC1" w:rsidRPr="00F60FC1" w:rsidRDefault="00F60FC1" w:rsidP="00F60FC1">
      <w:pPr>
        <w:rPr>
          <w:rFonts w:ascii="Calibri" w:eastAsia="Times New Roman" w:hAnsi="Calibri" w:cs="Calibri"/>
          <w:lang w:eastAsia="pl-PL"/>
        </w:rPr>
      </w:pPr>
    </w:p>
    <w:p w:rsidR="00F60FC1" w:rsidRPr="00F60FC1" w:rsidRDefault="00F60FC1" w:rsidP="00F60FC1">
      <w:pPr>
        <w:spacing w:after="0"/>
        <w:jc w:val="center"/>
        <w:rPr>
          <w:rFonts w:ascii="Calibri" w:eastAsia="Times New Roman" w:hAnsi="Calibri" w:cs="Calibri"/>
          <w:b/>
          <w:szCs w:val="26"/>
          <w:lang w:eastAsia="ar-SA"/>
        </w:rPr>
      </w:pPr>
      <w:bookmarkStart w:id="1" w:name="_Toc514058066"/>
      <w:r w:rsidRPr="00F60FC1">
        <w:rPr>
          <w:rFonts w:ascii="Calibri" w:eastAsia="Times New Roman" w:hAnsi="Calibri" w:cs="Calibri"/>
          <w:b/>
          <w:szCs w:val="26"/>
          <w:lang w:eastAsia="ar-SA"/>
        </w:rPr>
        <w:t>Umowa powierzenia przetwarzania danych osobowych</w:t>
      </w:r>
      <w:bookmarkEnd w:id="1"/>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nr .............................................</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p>
    <w:p w:rsidR="00F60FC1" w:rsidRPr="00F60FC1" w:rsidRDefault="00F60FC1" w:rsidP="00F60FC1">
      <w:pPr>
        <w:suppressAutoHyphens/>
        <w:autoSpaceDN w:val="0"/>
        <w:spacing w:after="0" w:line="240" w:lineRule="auto"/>
        <w:rPr>
          <w:rFonts w:ascii="Calibri" w:eastAsia="Times New Roman" w:hAnsi="Calibri" w:cs="Calibri"/>
          <w:color w:val="000000"/>
          <w:kern w:val="3"/>
          <w:lang w:eastAsia="pl-PL"/>
        </w:rPr>
      </w:pPr>
      <w:r w:rsidRPr="00F60FC1">
        <w:rPr>
          <w:rFonts w:ascii="Calibri" w:eastAsia="Times New Roman" w:hAnsi="Calibri" w:cs="Calibri"/>
          <w:color w:val="000000"/>
          <w:kern w:val="3"/>
          <w:lang w:eastAsia="pl-PL"/>
        </w:rPr>
        <w:t>zawarta w dniu ......................roku  w …………….. pomiędzy:</w:t>
      </w:r>
    </w:p>
    <w:p w:rsidR="00F60FC1" w:rsidRPr="00F60FC1" w:rsidRDefault="00F60FC1" w:rsidP="00F60FC1">
      <w:pPr>
        <w:suppressAutoHyphens/>
        <w:autoSpaceDN w:val="0"/>
        <w:spacing w:after="0" w:line="240" w:lineRule="auto"/>
        <w:rPr>
          <w:rFonts w:ascii="Calibri" w:eastAsia="Times New Roman" w:hAnsi="Calibri" w:cs="Calibri"/>
          <w:b/>
          <w:bCs/>
          <w:color w:val="000000"/>
          <w:kern w:val="3"/>
          <w:lang w:eastAsia="pl-PL"/>
        </w:rPr>
      </w:pPr>
      <w:r w:rsidRPr="00F60FC1">
        <w:rPr>
          <w:rFonts w:ascii="Calibri" w:eastAsia="Times New Roman" w:hAnsi="Calibri" w:cs="Calibri"/>
          <w:b/>
          <w:bCs/>
          <w:color w:val="000000"/>
          <w:kern w:val="3"/>
          <w:lang w:eastAsia="pl-PL"/>
        </w:rPr>
        <w:t>Uniwersyteckim Centrum Klinicznym im. Prof. K. Gibińskiego Śląskiego Uniwersytetu Medycznego w Katowicach</w:t>
      </w:r>
    </w:p>
    <w:p w:rsidR="00F60FC1" w:rsidRPr="00F60FC1" w:rsidRDefault="00F60FC1" w:rsidP="00F60FC1">
      <w:pPr>
        <w:suppressAutoHyphens/>
        <w:autoSpaceDN w:val="0"/>
        <w:spacing w:after="0" w:line="240" w:lineRule="auto"/>
        <w:rPr>
          <w:rFonts w:ascii="Calibri" w:eastAsia="Times New Roman" w:hAnsi="Calibri" w:cs="Calibri"/>
          <w:color w:val="000000"/>
          <w:kern w:val="3"/>
          <w:lang w:eastAsia="pl-PL"/>
        </w:rPr>
      </w:pPr>
      <w:r w:rsidRPr="00F60FC1">
        <w:rPr>
          <w:rFonts w:ascii="Calibri" w:eastAsia="Times New Roman" w:hAnsi="Calibri" w:cs="Calibri"/>
          <w:color w:val="000000"/>
          <w:kern w:val="3"/>
          <w:lang w:eastAsia="pl-PL"/>
        </w:rPr>
        <w:t>ul. Ceglana 35, 40-514 Katowice,</w:t>
      </w:r>
    </w:p>
    <w:p w:rsidR="00F60FC1" w:rsidRPr="00F60FC1" w:rsidRDefault="00F60FC1" w:rsidP="00F60FC1">
      <w:pPr>
        <w:suppressAutoHyphens/>
        <w:autoSpaceDN w:val="0"/>
        <w:spacing w:after="0" w:line="240" w:lineRule="auto"/>
        <w:rPr>
          <w:rFonts w:ascii="Calibri" w:eastAsia="Times New Roman" w:hAnsi="Calibri" w:cs="Calibri"/>
          <w:kern w:val="3"/>
          <w:lang w:eastAsia="pl-PL"/>
        </w:rPr>
      </w:pPr>
      <w:r w:rsidRPr="00F60FC1">
        <w:rPr>
          <w:rFonts w:ascii="Calibri" w:eastAsia="Times New Roman" w:hAnsi="Calibri" w:cs="Calibri"/>
          <w:b/>
          <w:color w:val="000000"/>
          <w:kern w:val="3"/>
          <w:lang w:eastAsia="pl-PL"/>
        </w:rPr>
        <w:t xml:space="preserve">KRS </w:t>
      </w:r>
      <w:r w:rsidRPr="00F60FC1">
        <w:rPr>
          <w:rFonts w:ascii="Calibri" w:eastAsia="Times New Roman" w:hAnsi="Calibri" w:cs="Calibri"/>
          <w:b/>
          <w:bCs/>
          <w:color w:val="000000"/>
          <w:kern w:val="3"/>
          <w:lang w:eastAsia="pl-PL"/>
        </w:rPr>
        <w:t>0000049660, NIP 954-22-74-017, REGON 001325767</w:t>
      </w:r>
    </w:p>
    <w:p w:rsidR="00F60FC1" w:rsidRPr="00F60FC1" w:rsidRDefault="00F60FC1" w:rsidP="00F60FC1">
      <w:pPr>
        <w:suppressAutoHyphens/>
        <w:autoSpaceDN w:val="0"/>
        <w:spacing w:after="0" w:line="240" w:lineRule="auto"/>
        <w:rPr>
          <w:rFonts w:ascii="Calibri" w:eastAsia="Times New Roman" w:hAnsi="Calibri" w:cs="Calibri"/>
          <w:kern w:val="3"/>
          <w:lang w:eastAsia="pl-PL"/>
        </w:rPr>
      </w:pPr>
      <w:r w:rsidRPr="00F60FC1">
        <w:rPr>
          <w:rFonts w:ascii="Calibri" w:eastAsia="Times New Roman" w:hAnsi="Calibri" w:cs="Calibri"/>
          <w:color w:val="000000"/>
          <w:kern w:val="3"/>
          <w:lang w:eastAsia="pl-PL"/>
        </w:rPr>
        <w:t xml:space="preserve">zwanym w dalszej części umowy </w:t>
      </w:r>
      <w:r w:rsidRPr="00F60FC1">
        <w:rPr>
          <w:rFonts w:ascii="Calibri" w:eastAsia="Times New Roman" w:hAnsi="Calibri" w:cs="Calibri"/>
          <w:b/>
          <w:color w:val="000000"/>
          <w:kern w:val="3"/>
          <w:lang w:eastAsia="pl-PL"/>
        </w:rPr>
        <w:t>„Administratorem”</w:t>
      </w:r>
    </w:p>
    <w:p w:rsidR="00F60FC1" w:rsidRPr="00F60FC1" w:rsidRDefault="00F60FC1" w:rsidP="00F60FC1">
      <w:pPr>
        <w:suppressAutoHyphens/>
        <w:autoSpaceDN w:val="0"/>
        <w:spacing w:after="0" w:line="240" w:lineRule="auto"/>
        <w:rPr>
          <w:rFonts w:ascii="Calibri" w:eastAsia="Times New Roman" w:hAnsi="Calibri" w:cs="Calibri"/>
          <w:color w:val="000000"/>
          <w:kern w:val="3"/>
          <w:lang w:eastAsia="pl-PL"/>
        </w:rPr>
      </w:pPr>
      <w:r w:rsidRPr="00F60FC1">
        <w:rPr>
          <w:rFonts w:ascii="Calibri" w:eastAsia="Times New Roman" w:hAnsi="Calibri" w:cs="Calibri"/>
          <w:color w:val="000000"/>
          <w:kern w:val="3"/>
          <w:lang w:eastAsia="pl-PL"/>
        </w:rPr>
        <w:t>reprezentowanym przez:</w:t>
      </w:r>
    </w:p>
    <w:p w:rsidR="00F60FC1" w:rsidRPr="00F60FC1" w:rsidRDefault="00F60FC1" w:rsidP="00F60FC1">
      <w:pPr>
        <w:suppressAutoHyphens/>
        <w:autoSpaceDN w:val="0"/>
        <w:spacing w:after="0" w:line="240" w:lineRule="auto"/>
        <w:rPr>
          <w:rFonts w:ascii="Calibri" w:eastAsia="Times New Roman" w:hAnsi="Calibri" w:cs="Calibri"/>
          <w:color w:val="000000"/>
          <w:kern w:val="3"/>
          <w:lang w:eastAsia="pl-PL"/>
        </w:rPr>
      </w:pPr>
      <w:r w:rsidRPr="00F60FC1">
        <w:rPr>
          <w:rFonts w:ascii="Calibri" w:eastAsia="Times New Roman" w:hAnsi="Calibri" w:cs="Calibri"/>
          <w:color w:val="000000"/>
          <w:kern w:val="3"/>
          <w:lang w:eastAsia="pl-PL"/>
        </w:rPr>
        <w:t>………………………………………………………………</w:t>
      </w:r>
    </w:p>
    <w:p w:rsidR="00F60FC1" w:rsidRPr="00F60FC1" w:rsidRDefault="00F60FC1" w:rsidP="00F60FC1">
      <w:pPr>
        <w:suppressAutoHyphens/>
        <w:autoSpaceDN w:val="0"/>
        <w:spacing w:after="0" w:line="240" w:lineRule="auto"/>
        <w:rPr>
          <w:rFonts w:ascii="Calibri" w:eastAsia="Times New Roman" w:hAnsi="Calibri" w:cs="Calibri"/>
          <w:kern w:val="3"/>
          <w:lang w:eastAsia="pl-PL"/>
        </w:rPr>
      </w:pPr>
    </w:p>
    <w:p w:rsidR="00F60FC1" w:rsidRPr="00F60FC1" w:rsidRDefault="00F60FC1" w:rsidP="00F60FC1">
      <w:pPr>
        <w:suppressAutoHyphens/>
        <w:autoSpaceDN w:val="0"/>
        <w:spacing w:after="0" w:line="240" w:lineRule="auto"/>
        <w:rPr>
          <w:rFonts w:ascii="Calibri" w:eastAsia="Times New Roman" w:hAnsi="Calibri" w:cs="Calibri"/>
          <w:kern w:val="3"/>
          <w:lang w:eastAsia="pl-PL"/>
        </w:rPr>
      </w:pPr>
      <w:r w:rsidRPr="00F60FC1">
        <w:rPr>
          <w:rFonts w:ascii="Calibri" w:eastAsia="Times New Roman" w:hAnsi="Calibri" w:cs="Calibri"/>
          <w:kern w:val="3"/>
          <w:lang w:eastAsia="pl-PL"/>
        </w:rPr>
        <w:t>oraz</w:t>
      </w:r>
    </w:p>
    <w:p w:rsidR="00F60FC1" w:rsidRPr="00F60FC1" w:rsidRDefault="00F60FC1" w:rsidP="00F60FC1">
      <w:pPr>
        <w:suppressAutoHyphens/>
        <w:autoSpaceDN w:val="0"/>
        <w:spacing w:after="0" w:line="240" w:lineRule="auto"/>
        <w:jc w:val="both"/>
        <w:rPr>
          <w:rFonts w:ascii="Calibri" w:eastAsia="Times New Roman" w:hAnsi="Calibri" w:cs="Calibri"/>
          <w:color w:val="000000"/>
          <w:kern w:val="3"/>
          <w:lang w:eastAsia="pl-PL"/>
        </w:rPr>
      </w:pPr>
    </w:p>
    <w:p w:rsidR="00F60FC1" w:rsidRPr="00F60FC1" w:rsidRDefault="00F60FC1" w:rsidP="00F60FC1">
      <w:pPr>
        <w:suppressAutoHyphens/>
        <w:autoSpaceDN w:val="0"/>
        <w:spacing w:after="0" w:line="240" w:lineRule="auto"/>
        <w:rPr>
          <w:rFonts w:ascii="Calibri" w:eastAsia="Times New Roman" w:hAnsi="Calibri" w:cs="Calibri"/>
          <w:kern w:val="3"/>
          <w:lang w:eastAsia="pl-PL"/>
        </w:rPr>
      </w:pPr>
      <w:r w:rsidRPr="00F60FC1">
        <w:rPr>
          <w:rFonts w:ascii="Calibri" w:eastAsia="Times New Roman" w:hAnsi="Calibri" w:cs="Calibri"/>
          <w:kern w:val="3"/>
          <w:lang w:eastAsia="pl-PL"/>
        </w:rPr>
        <w:t xml:space="preserve">…................................................................ (dane podmiotu, który umowę zawiera)  </w:t>
      </w:r>
    </w:p>
    <w:p w:rsidR="00F60FC1" w:rsidRPr="00F60FC1" w:rsidRDefault="00F60FC1" w:rsidP="00F60FC1">
      <w:pPr>
        <w:suppressAutoHyphens/>
        <w:autoSpaceDN w:val="0"/>
        <w:spacing w:after="0" w:line="240" w:lineRule="auto"/>
        <w:rPr>
          <w:rFonts w:ascii="Calibri" w:eastAsia="Times New Roman" w:hAnsi="Calibri" w:cs="Calibri"/>
          <w:kern w:val="3"/>
          <w:lang w:eastAsia="pl-PL"/>
        </w:rPr>
      </w:pPr>
      <w:r w:rsidRPr="00F60FC1">
        <w:rPr>
          <w:rFonts w:ascii="Calibri" w:eastAsia="Times New Roman" w:hAnsi="Calibri" w:cs="Calibri"/>
          <w:color w:val="000000"/>
          <w:kern w:val="3"/>
          <w:lang w:eastAsia="pl-PL"/>
        </w:rPr>
        <w:t xml:space="preserve">zwanym w dalszej części umowy </w:t>
      </w:r>
      <w:r w:rsidRPr="00F60FC1">
        <w:rPr>
          <w:rFonts w:ascii="Calibri" w:eastAsia="Times New Roman" w:hAnsi="Calibri" w:cs="Calibri"/>
          <w:b/>
          <w:color w:val="000000"/>
          <w:kern w:val="3"/>
          <w:lang w:eastAsia="pl-PL"/>
        </w:rPr>
        <w:t>„Podmiotem przetwarzającym”</w:t>
      </w:r>
    </w:p>
    <w:p w:rsidR="00F60FC1" w:rsidRPr="00F60FC1" w:rsidRDefault="00F60FC1" w:rsidP="00F60FC1">
      <w:pPr>
        <w:suppressAutoHyphens/>
        <w:autoSpaceDN w:val="0"/>
        <w:spacing w:after="0" w:line="240" w:lineRule="auto"/>
        <w:rPr>
          <w:rFonts w:ascii="Calibri" w:eastAsia="Times New Roman" w:hAnsi="Calibri" w:cs="Calibri"/>
          <w:kern w:val="3"/>
          <w:lang w:eastAsia="pl-PL"/>
        </w:rPr>
      </w:pPr>
      <w:r w:rsidRPr="00F60FC1">
        <w:rPr>
          <w:rFonts w:ascii="Calibri" w:eastAsia="Times New Roman" w:hAnsi="Calibri" w:cs="Calibri"/>
          <w:kern w:val="3"/>
          <w:lang w:eastAsia="pl-PL"/>
        </w:rPr>
        <w:t>reprezentowanym przez:</w:t>
      </w:r>
    </w:p>
    <w:p w:rsidR="00F60FC1" w:rsidRPr="00F60FC1" w:rsidRDefault="00F60FC1" w:rsidP="00F60FC1">
      <w:pPr>
        <w:suppressAutoHyphens/>
        <w:autoSpaceDN w:val="0"/>
        <w:spacing w:after="0" w:line="240" w:lineRule="auto"/>
        <w:rPr>
          <w:rFonts w:ascii="Calibri" w:eastAsia="Times New Roman" w:hAnsi="Calibri" w:cs="Calibri"/>
          <w:kern w:val="3"/>
          <w:lang w:eastAsia="pl-PL"/>
        </w:rPr>
      </w:pPr>
      <w:r w:rsidRPr="00F60FC1">
        <w:rPr>
          <w:rFonts w:ascii="Calibri" w:eastAsia="Times New Roman" w:hAnsi="Calibri" w:cs="Calibri"/>
          <w:kern w:val="3"/>
          <w:lang w:eastAsia="pl-PL"/>
        </w:rPr>
        <w:t>…................................................................</w:t>
      </w:r>
    </w:p>
    <w:p w:rsidR="00F60FC1" w:rsidRPr="00F60FC1" w:rsidRDefault="00F60FC1" w:rsidP="00F60FC1">
      <w:pPr>
        <w:suppressAutoHyphens/>
        <w:autoSpaceDN w:val="0"/>
        <w:spacing w:after="0" w:line="240" w:lineRule="auto"/>
        <w:jc w:val="center"/>
        <w:rPr>
          <w:rFonts w:ascii="Calibri" w:eastAsia="Times New Roman" w:hAnsi="Calibri" w:cs="Calibri"/>
          <w:b/>
          <w:bCs/>
          <w:color w:val="000000"/>
          <w:kern w:val="3"/>
          <w:lang w:eastAsia="pl-PL"/>
        </w:rPr>
      </w:pPr>
    </w:p>
    <w:p w:rsidR="00F60FC1" w:rsidRPr="00F60FC1" w:rsidRDefault="00F60FC1" w:rsidP="00F60FC1">
      <w:pPr>
        <w:suppressAutoHyphens/>
        <w:autoSpaceDN w:val="0"/>
        <w:spacing w:after="0" w:line="240" w:lineRule="auto"/>
        <w:jc w:val="center"/>
        <w:rPr>
          <w:rFonts w:ascii="Calibri" w:eastAsia="Times New Roman" w:hAnsi="Calibri" w:cs="Calibri"/>
          <w:b/>
          <w:bCs/>
          <w:color w:val="000000"/>
          <w:kern w:val="3"/>
          <w:lang w:eastAsia="pl-PL"/>
        </w:rPr>
      </w:pPr>
    </w:p>
    <w:p w:rsidR="00F60FC1" w:rsidRPr="00F60FC1" w:rsidRDefault="00F60FC1" w:rsidP="00F60FC1">
      <w:pPr>
        <w:suppressAutoHyphens/>
        <w:autoSpaceDN w:val="0"/>
        <w:spacing w:after="0" w:line="240" w:lineRule="auto"/>
        <w:jc w:val="center"/>
        <w:rPr>
          <w:rFonts w:ascii="Calibri" w:eastAsia="Times New Roman" w:hAnsi="Calibri" w:cs="Calibri"/>
          <w:b/>
          <w:bCs/>
          <w:color w:val="000000"/>
          <w:kern w:val="3"/>
          <w:lang w:eastAsia="pl-PL"/>
        </w:rPr>
      </w:pPr>
      <w:r w:rsidRPr="00F60FC1">
        <w:rPr>
          <w:rFonts w:ascii="Calibri" w:eastAsia="Times New Roman" w:hAnsi="Calibri" w:cs="Calibri"/>
          <w:b/>
          <w:bCs/>
          <w:color w:val="000000"/>
          <w:kern w:val="3"/>
          <w:lang w:eastAsia="pl-PL"/>
        </w:rPr>
        <w:t>Preambuła</w:t>
      </w:r>
    </w:p>
    <w:p w:rsidR="00F60FC1" w:rsidRPr="00F60FC1" w:rsidRDefault="00F60FC1" w:rsidP="00F60FC1">
      <w:pPr>
        <w:suppressAutoHyphens/>
        <w:autoSpaceDN w:val="0"/>
        <w:spacing w:after="0" w:line="240" w:lineRule="auto"/>
        <w:rPr>
          <w:rFonts w:ascii="Calibri" w:eastAsia="Times New Roman" w:hAnsi="Calibri" w:cs="Calibri"/>
          <w:kern w:val="3"/>
          <w:lang w:eastAsia="pl-PL"/>
        </w:rPr>
      </w:pPr>
      <w:r w:rsidRPr="00F60FC1">
        <w:rPr>
          <w:rFonts w:ascii="Calibri" w:eastAsia="Times New Roman" w:hAnsi="Calibri" w:cs="Calibri"/>
          <w:b/>
          <w:bCs/>
          <w:color w:val="000000"/>
          <w:kern w:val="3"/>
          <w:lang w:eastAsia="pl-PL"/>
        </w:rPr>
        <w:t xml:space="preserve">W związku z realizacją umowy nr </w:t>
      </w:r>
      <w:r w:rsidR="008E07AE">
        <w:rPr>
          <w:rFonts w:ascii="Calibri" w:eastAsia="Times New Roman" w:hAnsi="Calibri" w:cs="Calibri"/>
          <w:b/>
          <w:bCs/>
          <w:color w:val="000000"/>
          <w:kern w:val="3"/>
          <w:lang w:eastAsia="pl-PL"/>
        </w:rPr>
        <w:t>DZP/381/122</w:t>
      </w:r>
      <w:r>
        <w:rPr>
          <w:rFonts w:ascii="Calibri" w:eastAsia="Times New Roman" w:hAnsi="Calibri" w:cs="Calibri"/>
          <w:b/>
          <w:bCs/>
          <w:color w:val="000000"/>
          <w:kern w:val="3"/>
          <w:lang w:eastAsia="pl-PL"/>
        </w:rPr>
        <w:t xml:space="preserve">B/2018 </w:t>
      </w:r>
      <w:r w:rsidRPr="00F60FC1">
        <w:rPr>
          <w:rFonts w:ascii="Calibri" w:eastAsia="Times New Roman" w:hAnsi="Calibri" w:cs="Calibri"/>
          <w:b/>
          <w:bCs/>
          <w:color w:val="000000"/>
          <w:kern w:val="3"/>
          <w:lang w:eastAsia="pl-PL"/>
        </w:rPr>
        <w:t xml:space="preserve">z dnia …...................... r. zawartej pomiędzy Administratorem, a Podmiotem przetwarzającym, której przedmiotem jest </w:t>
      </w:r>
      <w:r>
        <w:rPr>
          <w:rFonts w:ascii="Calibri" w:eastAsia="Times New Roman" w:hAnsi="Calibri" w:cs="Calibri"/>
          <w:b/>
          <w:bCs/>
          <w:color w:val="000000"/>
          <w:kern w:val="3"/>
          <w:lang w:eastAsia="pl-PL"/>
        </w:rPr>
        <w:t xml:space="preserve">dostawa </w:t>
      </w:r>
      <w:r w:rsidR="008E07AE">
        <w:rPr>
          <w:rFonts w:ascii="Calibri" w:eastAsia="Times New Roman" w:hAnsi="Calibri" w:cs="Calibri"/>
          <w:b/>
          <w:bCs/>
          <w:color w:val="000000"/>
          <w:kern w:val="3"/>
          <w:lang w:eastAsia="pl-PL"/>
        </w:rPr>
        <w:t>ultrasonografu</w:t>
      </w:r>
      <w:r>
        <w:rPr>
          <w:rFonts w:ascii="Calibri" w:eastAsia="Times New Roman" w:hAnsi="Calibri" w:cs="Calibri"/>
          <w:b/>
          <w:bCs/>
          <w:color w:val="000000"/>
          <w:kern w:val="3"/>
          <w:lang w:eastAsia="pl-PL"/>
        </w:rPr>
        <w:t xml:space="preserve"> </w:t>
      </w:r>
      <w:r w:rsidRPr="00F60FC1">
        <w:rPr>
          <w:rFonts w:ascii="Calibri" w:eastAsia="Times New Roman" w:hAnsi="Calibri" w:cs="Calibri"/>
          <w:b/>
          <w:bCs/>
          <w:color w:val="000000"/>
          <w:kern w:val="3"/>
          <w:lang w:eastAsia="pl-PL"/>
        </w:rPr>
        <w:t>, (zwana dalej "Umową główną") strony niniejszej umowy mając w szczególności na uwadze ochronę</w:t>
      </w:r>
      <w:r>
        <w:rPr>
          <w:rFonts w:ascii="Calibri" w:eastAsia="Times New Roman" w:hAnsi="Calibri" w:cs="Calibri"/>
          <w:b/>
          <w:bCs/>
          <w:color w:val="000000"/>
          <w:kern w:val="3"/>
          <w:lang w:eastAsia="pl-PL"/>
        </w:rPr>
        <w:t xml:space="preserve"> </w:t>
      </w:r>
      <w:r w:rsidRPr="00F60FC1">
        <w:rPr>
          <w:rFonts w:ascii="Calibri" w:eastAsia="EUAlbertina," w:hAnsi="Calibri" w:cs="Calibri"/>
          <w:b/>
          <w:bCs/>
          <w:color w:val="000000"/>
          <w:kern w:val="3"/>
          <w:lang w:eastAsia="pl-PL"/>
        </w:rPr>
        <w:t xml:space="preserve"> praw</w:t>
      </w:r>
      <w:r>
        <w:rPr>
          <w:rFonts w:ascii="Calibri" w:eastAsia="EUAlbertina," w:hAnsi="Calibri" w:cs="Calibri"/>
          <w:b/>
          <w:bCs/>
          <w:color w:val="000000"/>
          <w:kern w:val="3"/>
          <w:lang w:eastAsia="pl-PL"/>
        </w:rPr>
        <w:t xml:space="preserve"> </w:t>
      </w:r>
      <w:r w:rsidRPr="00F60FC1">
        <w:rPr>
          <w:rFonts w:ascii="Calibri" w:eastAsia="EUAlbertina," w:hAnsi="Calibri" w:cs="Calibri"/>
          <w:b/>
          <w:bCs/>
          <w:color w:val="000000"/>
          <w:kern w:val="3"/>
          <w:lang w:eastAsia="pl-PL"/>
        </w:rPr>
        <w:t>i wolności osób fizycznych w zakresie prawa do ochrony danych osobowych, uwzględniając postanowienia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postanawiają co następuje:</w:t>
      </w:r>
    </w:p>
    <w:p w:rsidR="00F60FC1" w:rsidRPr="00F60FC1" w:rsidRDefault="00F60FC1" w:rsidP="00F60FC1">
      <w:pPr>
        <w:suppressAutoHyphens/>
        <w:autoSpaceDN w:val="0"/>
        <w:spacing w:after="0" w:line="240" w:lineRule="auto"/>
        <w:jc w:val="both"/>
        <w:rPr>
          <w:rFonts w:ascii="Calibri" w:eastAsia="Times New Roman" w:hAnsi="Calibri" w:cs="Calibri"/>
          <w:b/>
          <w:bCs/>
          <w:color w:val="000000"/>
          <w:kern w:val="3"/>
          <w:lang w:eastAsia="pl-PL"/>
        </w:rPr>
      </w:pP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 1</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Powierzenie przetwarzania danych osobowych</w:t>
      </w:r>
    </w:p>
    <w:p w:rsidR="00F60FC1" w:rsidRPr="00F60FC1" w:rsidRDefault="00F60FC1" w:rsidP="001E0635">
      <w:pPr>
        <w:numPr>
          <w:ilvl w:val="0"/>
          <w:numId w:val="28"/>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 xml:space="preserve">W trybie art. 28 </w:t>
      </w:r>
      <w:r w:rsidRPr="00F60FC1">
        <w:rPr>
          <w:rFonts w:ascii="Calibri" w:eastAsia="EUAlbertina," w:hAnsi="Calibri" w:cs="Calibri"/>
          <w:lang w:eastAsia="pl-PL"/>
        </w:rPr>
        <w:t>Rozporządzenia Parlamentu Europejskiego i Rady (UE) 2016/679 z dnia 27 kwietnia 2016 r.</w:t>
      </w:r>
      <w:r w:rsidRPr="00F60FC1">
        <w:rPr>
          <w:rFonts w:ascii="Calibri" w:eastAsia="EUAlbertina," w:hAnsi="Calibri" w:cs="Calibri"/>
          <w:lang w:eastAsia="pl-PL"/>
        </w:rPr>
        <w:br/>
        <w:t xml:space="preserve">w sprawie ochrony osób fizycznych w związku z przetwarzaniem danych osobowych i w sprawie swobodnego przepływu takich danych oraz uchylenia dyrektywy 95/46/WE (ogólne rozporządzenie o ochronie danych) – </w:t>
      </w:r>
      <w:r w:rsidRPr="00F60FC1">
        <w:rPr>
          <w:rFonts w:ascii="Calibri" w:eastAsia="Times New Roman" w:hAnsi="Calibri" w:cs="Calibri"/>
          <w:lang w:eastAsia="pl-PL"/>
        </w:rPr>
        <w:t>zwanego w dalszej części „RODO” - Administrator powierza Podmiotowi przetwarzającemu, dane osobowe</w:t>
      </w:r>
      <w:r w:rsidRPr="00F60FC1">
        <w:rPr>
          <w:rFonts w:ascii="Calibri" w:eastAsia="Times New Roman" w:hAnsi="Calibri" w:cs="Calibri"/>
          <w:lang w:eastAsia="pl-PL"/>
        </w:rPr>
        <w:br/>
        <w:t>do przetwarzania w celu realizacji postanowień określonych w umowie głównej, na zasadach określonych</w:t>
      </w:r>
      <w:r w:rsidRPr="00F60FC1">
        <w:rPr>
          <w:rFonts w:ascii="Calibri" w:eastAsia="Times New Roman" w:hAnsi="Calibri" w:cs="Calibri"/>
          <w:lang w:eastAsia="pl-PL"/>
        </w:rPr>
        <w:br/>
        <w:t>w niniejszej umowie.</w:t>
      </w:r>
    </w:p>
    <w:p w:rsidR="00F60FC1" w:rsidRPr="00F60FC1" w:rsidRDefault="00F60FC1" w:rsidP="001E0635">
      <w:pPr>
        <w:numPr>
          <w:ilvl w:val="0"/>
          <w:numId w:val="28"/>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zobowiązuje się przetwarzać powierzone mu dane osobowe zgodnie z niniejszą umową, RODO oraz innymi przepisami prawa powszechnie obowiązującego, które chronią prawa osób, których dane dotyczą.</w:t>
      </w:r>
    </w:p>
    <w:p w:rsidR="00F60FC1" w:rsidRPr="00F60FC1" w:rsidRDefault="00F60FC1" w:rsidP="001E0635">
      <w:pPr>
        <w:numPr>
          <w:ilvl w:val="0"/>
          <w:numId w:val="28"/>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oświadcza, iż stosuje środki bezpieczeństwa spełniające wymogi RODO.</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§2</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Zakres i cel przetwarzania danych</w:t>
      </w:r>
    </w:p>
    <w:p w:rsidR="00F60FC1" w:rsidRPr="00F60FC1" w:rsidRDefault="00F60FC1" w:rsidP="001E0635">
      <w:pPr>
        <w:numPr>
          <w:ilvl w:val="0"/>
          <w:numId w:val="22"/>
        </w:numPr>
        <w:suppressAutoHyphens/>
        <w:autoSpaceDN w:val="0"/>
        <w:spacing w:after="160" w:line="240" w:lineRule="auto"/>
        <w:ind w:left="340" w:hanging="34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będzie przetwarzał, powierzone na podstawie umowy dane ...................... dotyczące …...................., w postaci ……………….. .</w:t>
      </w:r>
    </w:p>
    <w:p w:rsidR="00F60FC1" w:rsidRPr="00F60FC1" w:rsidRDefault="00F60FC1" w:rsidP="00F60FC1">
      <w:pPr>
        <w:suppressAutoHyphens/>
        <w:autoSpaceDN w:val="0"/>
        <w:spacing w:after="160" w:line="240" w:lineRule="auto"/>
        <w:ind w:left="363"/>
        <w:jc w:val="both"/>
        <w:textAlignment w:val="baseline"/>
        <w:rPr>
          <w:rFonts w:ascii="Calibri" w:eastAsia="Times New Roman" w:hAnsi="Calibri" w:cs="Calibri"/>
          <w:lang w:eastAsia="pl-PL"/>
        </w:rPr>
      </w:pPr>
    </w:p>
    <w:p w:rsidR="00F60FC1" w:rsidRPr="00F60FC1" w:rsidRDefault="00F60FC1" w:rsidP="001E0635">
      <w:pPr>
        <w:numPr>
          <w:ilvl w:val="0"/>
          <w:numId w:val="22"/>
        </w:numPr>
        <w:suppressAutoHyphens/>
        <w:autoSpaceDN w:val="0"/>
        <w:spacing w:after="160" w:line="240" w:lineRule="auto"/>
        <w:ind w:left="340" w:hanging="340"/>
        <w:jc w:val="both"/>
        <w:textAlignment w:val="baseline"/>
        <w:rPr>
          <w:rFonts w:ascii="Calibri" w:eastAsia="Times New Roman" w:hAnsi="Calibri" w:cs="Calibri"/>
          <w:lang w:eastAsia="pl-PL"/>
        </w:rPr>
      </w:pPr>
      <w:r w:rsidRPr="00F60FC1">
        <w:rPr>
          <w:rFonts w:ascii="Calibri" w:eastAsia="Times New Roman" w:hAnsi="Calibri" w:cs="Calibri"/>
          <w:lang w:eastAsia="pl-PL"/>
        </w:rPr>
        <w:t>Powierzone przez Administratora  dane osobowe będą przetwarzane przez Podmiot przetwarzający wyłącznie</w:t>
      </w:r>
      <w:r w:rsidRPr="00F60FC1">
        <w:rPr>
          <w:rFonts w:ascii="Calibri" w:eastAsia="Times New Roman" w:hAnsi="Calibri" w:cs="Calibri"/>
          <w:lang w:eastAsia="pl-PL"/>
        </w:rPr>
        <w:br/>
        <w:t>w celu  realizacji umowy głównej.</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§3</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Obowiązki podmiotu przetwarzającego</w:t>
      </w:r>
    </w:p>
    <w:p w:rsidR="00F60FC1" w:rsidRPr="00F60FC1" w:rsidRDefault="00F60FC1" w:rsidP="001E0635">
      <w:pPr>
        <w:numPr>
          <w:ilvl w:val="0"/>
          <w:numId w:val="29"/>
        </w:numPr>
        <w:suppressAutoHyphens/>
        <w:autoSpaceDN w:val="0"/>
        <w:spacing w:after="160" w:line="240" w:lineRule="auto"/>
        <w:ind w:left="340" w:hanging="34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w:t>
      </w:r>
      <w:r w:rsidRPr="00F60FC1">
        <w:rPr>
          <w:rFonts w:ascii="Calibri" w:eastAsia="Times New Roman" w:hAnsi="Calibri" w:cs="Calibri"/>
          <w:lang w:eastAsia="pl-PL"/>
        </w:rPr>
        <w:br/>
        <w:t>o których mowa w art. 32 RODO.</w:t>
      </w:r>
    </w:p>
    <w:p w:rsidR="00F60FC1" w:rsidRPr="00F60FC1" w:rsidRDefault="00F60FC1" w:rsidP="001E0635">
      <w:pPr>
        <w:numPr>
          <w:ilvl w:val="0"/>
          <w:numId w:val="23"/>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zobowiązuje się dołożyć należytej staranności przy przetwarzaniu powierzonych danych osobowych.</w:t>
      </w:r>
    </w:p>
    <w:p w:rsidR="00F60FC1" w:rsidRPr="00F60FC1" w:rsidRDefault="00F60FC1" w:rsidP="001E0635">
      <w:pPr>
        <w:numPr>
          <w:ilvl w:val="0"/>
          <w:numId w:val="23"/>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zobowiązuje się do nadania upoważnień do przetwarzania danych osobowych wszystkim osobom, które będą przetwarzały powierzone dane w celu realizacji niniejszej umowy.</w:t>
      </w:r>
    </w:p>
    <w:p w:rsidR="00F60FC1" w:rsidRPr="00F60FC1" w:rsidRDefault="00F60FC1" w:rsidP="001E0635">
      <w:pPr>
        <w:numPr>
          <w:ilvl w:val="0"/>
          <w:numId w:val="23"/>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rsidR="00F60FC1" w:rsidRPr="00F60FC1" w:rsidRDefault="00F60FC1" w:rsidP="001E0635">
      <w:pPr>
        <w:numPr>
          <w:ilvl w:val="0"/>
          <w:numId w:val="23"/>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 xml:space="preserve">Podmiot przetwarzający po zakończeniu świadczenia usług związanych z przetwarzaniem, zależnie od decyzji Administratora: trwale usuwa lub zwraca Administratorowi wszelkie dane osobowe oraz usuwa wszelkie ich istniejące kopie, chyba że prawo </w:t>
      </w:r>
      <w:r w:rsidRPr="00F60FC1">
        <w:rPr>
          <w:rFonts w:ascii="Calibri" w:eastAsia="EUAlbertina, 'EU Albertina'" w:hAnsi="Calibri" w:cs="Calibri"/>
          <w:lang w:eastAsia="pl-PL"/>
        </w:rPr>
        <w:t xml:space="preserve">Unii Europejskiej lub prawo jej państwa członkowskiego </w:t>
      </w:r>
      <w:r w:rsidRPr="00F60FC1">
        <w:rPr>
          <w:rFonts w:ascii="Calibri" w:eastAsia="Times New Roman" w:hAnsi="Calibri" w:cs="Calibri"/>
          <w:lang w:eastAsia="pl-PL"/>
        </w:rPr>
        <w:t>nakazują temu podmiotowi przechowywanie danych osobowych. W przypadku, gdy na Podmiocie przetwarzającym ciąży obowiązek przechowywania danych osobowych niezwłocznie po zakończeniu obowiązywania umowy składa</w:t>
      </w:r>
      <w:r w:rsidRPr="00F60FC1">
        <w:rPr>
          <w:rFonts w:ascii="Calibri" w:eastAsia="Times New Roman" w:hAnsi="Calibri" w:cs="Calibri"/>
          <w:lang w:eastAsia="pl-PL"/>
        </w:rPr>
        <w:br/>
        <w:t>on Administratorowi stosowne oświadczenie w tym zakresie ze wskazaniem podstawy prawnej tego obowiązku.</w:t>
      </w:r>
    </w:p>
    <w:p w:rsidR="00F60FC1" w:rsidRPr="00F60FC1" w:rsidRDefault="00F60FC1" w:rsidP="00F60FC1">
      <w:pPr>
        <w:spacing w:line="240" w:lineRule="auto"/>
        <w:ind w:left="363"/>
        <w:contextualSpacing/>
        <w:jc w:val="both"/>
        <w:rPr>
          <w:rFonts w:ascii="Calibri" w:eastAsia="Times New Roman" w:hAnsi="Calibri" w:cs="Calibri"/>
          <w:lang w:eastAsia="pl-PL"/>
        </w:rPr>
      </w:pPr>
      <w:r w:rsidRPr="00F60FC1">
        <w:rPr>
          <w:rFonts w:ascii="Calibri" w:eastAsia="Times New Roman" w:hAnsi="Calibri" w:cs="Calibri"/>
          <w:lang w:eastAsia="pl-PL"/>
        </w:rPr>
        <w:t>Jeśli Administrator w trakcie trwania umowy nie przedstawi na piśmie swojej decyzji co do usunięcia lub zwrotu danych przyjmuje się, iż oczekuje on ich usunięcia.</w:t>
      </w:r>
    </w:p>
    <w:p w:rsidR="00F60FC1" w:rsidRPr="00F60FC1" w:rsidRDefault="00F60FC1" w:rsidP="001E0635">
      <w:pPr>
        <w:numPr>
          <w:ilvl w:val="0"/>
          <w:numId w:val="23"/>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W przypadku, gdy zgodnie z ust. 5 podmiot przetwarzający usuwa dane przechowywane na elektronicznych nośnikach danych, zarówno w ramach systemów informatycznych jak i na nośnikach zamontowanych</w:t>
      </w:r>
      <w:r w:rsidRPr="00F60FC1">
        <w:rPr>
          <w:rFonts w:ascii="Calibri" w:eastAsia="Times New Roman" w:hAnsi="Calibri" w:cs="Calibri"/>
          <w:lang w:eastAsia="pl-PL"/>
        </w:rPr>
        <w:br/>
        <w:t>w urządzeniach elektronicznych i aparaturze medycznej (np.  wewnętrzne dyski pamięci zamontowane</w:t>
      </w:r>
      <w:r w:rsidRPr="00F60FC1">
        <w:rPr>
          <w:rFonts w:ascii="Calibri" w:eastAsia="Times New Roman" w:hAnsi="Calibri" w:cs="Calibri"/>
          <w:lang w:eastAsia="pl-PL"/>
        </w:rPr>
        <w:br/>
        <w:t xml:space="preserve">w drukarkach, aparatach </w:t>
      </w:r>
      <w:proofErr w:type="spellStart"/>
      <w:r w:rsidRPr="00F60FC1">
        <w:rPr>
          <w:rFonts w:ascii="Calibri" w:eastAsia="Times New Roman" w:hAnsi="Calibri" w:cs="Calibri"/>
          <w:lang w:eastAsia="pl-PL"/>
        </w:rPr>
        <w:t>usg</w:t>
      </w:r>
      <w:proofErr w:type="spellEnd"/>
      <w:r w:rsidRPr="00F60FC1">
        <w:rPr>
          <w:rFonts w:ascii="Calibri" w:eastAsia="Times New Roman" w:hAnsi="Calibri" w:cs="Calibri"/>
          <w:lang w:eastAsia="pl-PL"/>
        </w:rPr>
        <w:t>, itp.) usunięcie to dokonywane jest w sposób, który nie pozwala na odzyskanie danych przy wykorzystaniu aktualnie dostępnych środków technicznych.</w:t>
      </w:r>
    </w:p>
    <w:p w:rsidR="00F60FC1" w:rsidRPr="00F60FC1" w:rsidRDefault="00F60FC1" w:rsidP="001E0635">
      <w:pPr>
        <w:numPr>
          <w:ilvl w:val="0"/>
          <w:numId w:val="23"/>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W przypadku, gdy w trakcie realizacji świadczenia opisanego w umowie głównej zachodzi konieczność przeniesienia urządzeń elektronicznych / aparatury medycznej posiadających nośniki zawierające dane osobowe</w:t>
      </w:r>
      <w:r w:rsidRPr="00F60FC1">
        <w:rPr>
          <w:rFonts w:ascii="Calibri" w:eastAsia="Times New Roman" w:hAnsi="Calibri" w:cs="Calibri"/>
          <w:lang w:eastAsia="pl-PL"/>
        </w:rPr>
        <w:br/>
        <w:t>poza obszar budynków zarządzanych przez Administratora (np. zabranie aparatury do serwisu) podmiot przetwarzający demontuje te nośniki i protokolarnie przekazuje Administratorowi. W przypadku, gdy demontaż nośnika jest niemożliwy lub wiązałby się ze zbytnią ingerencją w strukturę urządzenia / aparatu Podmiot przetwarzający zapewnia ochronę zawartych na nich danych osobowych zgodnie z postanowieniami niniejszej umowy i powszechnie obowiązujących przepisów prawa.</w:t>
      </w:r>
    </w:p>
    <w:p w:rsidR="00F60FC1" w:rsidRPr="00F60FC1" w:rsidRDefault="00F60FC1" w:rsidP="001E0635">
      <w:pPr>
        <w:numPr>
          <w:ilvl w:val="0"/>
          <w:numId w:val="23"/>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Na okoliczność opisanych w ust. 5 i 6:</w:t>
      </w:r>
    </w:p>
    <w:p w:rsidR="00F60FC1" w:rsidRPr="00F60FC1" w:rsidRDefault="00F60FC1" w:rsidP="001E0635">
      <w:pPr>
        <w:numPr>
          <w:ilvl w:val="1"/>
          <w:numId w:val="20"/>
        </w:numPr>
        <w:suppressAutoHyphens/>
        <w:autoSpaceDN w:val="0"/>
        <w:spacing w:after="0" w:line="240" w:lineRule="auto"/>
        <w:ind w:left="1050" w:hanging="340"/>
        <w:jc w:val="both"/>
        <w:textAlignment w:val="baseline"/>
        <w:rPr>
          <w:rFonts w:ascii="Calibri" w:eastAsia="Times New Roman" w:hAnsi="Calibri" w:cs="Calibri"/>
          <w:lang w:eastAsia="pl-PL"/>
        </w:rPr>
      </w:pPr>
      <w:r w:rsidRPr="00F60FC1">
        <w:rPr>
          <w:rFonts w:ascii="Calibri" w:eastAsia="Times New Roman" w:hAnsi="Calibri" w:cs="Calibri"/>
          <w:lang w:eastAsia="pl-PL"/>
        </w:rPr>
        <w:t>usunięcia danych – Podmiot przetwarzający niezwłocznie składa Administratorowi stosowne oświadczenie</w:t>
      </w:r>
      <w:r w:rsidRPr="00F60FC1">
        <w:rPr>
          <w:rFonts w:ascii="Calibri" w:eastAsia="Times New Roman" w:hAnsi="Calibri" w:cs="Calibri"/>
          <w:lang w:eastAsia="pl-PL"/>
        </w:rPr>
        <w:br/>
        <w:t>o usunięciu danych,</w:t>
      </w:r>
    </w:p>
    <w:p w:rsidR="00F60FC1" w:rsidRPr="00F60FC1" w:rsidRDefault="00F60FC1" w:rsidP="001E0635">
      <w:pPr>
        <w:numPr>
          <w:ilvl w:val="1"/>
          <w:numId w:val="20"/>
        </w:numPr>
        <w:suppressAutoHyphens/>
        <w:autoSpaceDN w:val="0"/>
        <w:spacing w:after="160" w:line="240" w:lineRule="auto"/>
        <w:ind w:left="1050" w:hanging="340"/>
        <w:jc w:val="both"/>
        <w:textAlignment w:val="baseline"/>
        <w:rPr>
          <w:rFonts w:ascii="Calibri" w:eastAsia="Times New Roman" w:hAnsi="Calibri" w:cs="Calibri"/>
          <w:lang w:eastAsia="pl-PL"/>
        </w:rPr>
      </w:pPr>
      <w:r w:rsidRPr="00F60FC1">
        <w:rPr>
          <w:rFonts w:ascii="Calibri" w:eastAsia="Times New Roman" w:hAnsi="Calibri" w:cs="Calibri"/>
          <w:lang w:eastAsia="pl-PL"/>
        </w:rPr>
        <w:t>zwrocie danych – Podmiot  przetwarzający i Administrator niezwłocznie sporządzają stosowny protokół</w:t>
      </w:r>
      <w:r w:rsidRPr="00F60FC1">
        <w:rPr>
          <w:rFonts w:ascii="Calibri" w:eastAsia="Times New Roman" w:hAnsi="Calibri" w:cs="Calibri"/>
          <w:lang w:eastAsia="pl-PL"/>
        </w:rPr>
        <w:br/>
        <w:t>o zwrocie danych.</w:t>
      </w:r>
    </w:p>
    <w:p w:rsidR="00F60FC1" w:rsidRPr="00F60FC1" w:rsidRDefault="00F60FC1" w:rsidP="001E0635">
      <w:pPr>
        <w:numPr>
          <w:ilvl w:val="0"/>
          <w:numId w:val="23"/>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W miarę możliwości Podmiot przetwarzający pomaga Administratorowi w niezbędnym zakresie wywiązywać się</w:t>
      </w:r>
      <w:r w:rsidRPr="00F60FC1">
        <w:rPr>
          <w:rFonts w:ascii="Calibri" w:eastAsia="Times New Roman" w:hAnsi="Calibri" w:cs="Calibri"/>
          <w:lang w:eastAsia="pl-PL"/>
        </w:rPr>
        <w:br/>
        <w:t>z obowiązku odpowiadania na żądania osoby, której dane dotyczą w zakresie wykonywania jej praw określonych</w:t>
      </w:r>
      <w:r w:rsidRPr="00F60FC1">
        <w:rPr>
          <w:rFonts w:ascii="Calibri" w:eastAsia="Times New Roman" w:hAnsi="Calibri" w:cs="Calibri"/>
          <w:lang w:eastAsia="pl-PL"/>
        </w:rPr>
        <w:br/>
        <w:t>w rozdziale III RODO  oraz wywiązywania się z obowiązków określonych w art. 32-36 RODO.</w:t>
      </w:r>
    </w:p>
    <w:p w:rsidR="00F60FC1" w:rsidRPr="00F60FC1" w:rsidRDefault="00F60FC1" w:rsidP="001E0635">
      <w:pPr>
        <w:numPr>
          <w:ilvl w:val="0"/>
          <w:numId w:val="23"/>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po stwierdzeniu naruszenia ochrony danych osobowych bez zbędnej zwłoki zgłasza</w:t>
      </w:r>
      <w:r w:rsidRPr="00F60FC1">
        <w:rPr>
          <w:rFonts w:ascii="Calibri" w:eastAsia="Times New Roman" w:hAnsi="Calibri" w:cs="Calibri"/>
          <w:lang w:eastAsia="pl-PL"/>
        </w:rPr>
        <w:br/>
        <w:t>je Administratorowi danych, jednakże nie później niż w ciągu 24 godzin od jego stwierdzenia.</w:t>
      </w:r>
    </w:p>
    <w:p w:rsidR="00F60FC1" w:rsidRPr="00F60FC1" w:rsidRDefault="00F60FC1" w:rsidP="001E0635">
      <w:pPr>
        <w:numPr>
          <w:ilvl w:val="0"/>
          <w:numId w:val="23"/>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Zgłoszenie, o którym mowa w ust. 10 musi zostać przekazane do Sekretariatu Dyrektora w siedzibie Administratora w formie pisemnej, zawierającej co najmniej:</w:t>
      </w:r>
    </w:p>
    <w:p w:rsidR="00F60FC1" w:rsidRPr="00F60FC1" w:rsidRDefault="00F60FC1" w:rsidP="001E0635">
      <w:pPr>
        <w:numPr>
          <w:ilvl w:val="1"/>
          <w:numId w:val="30"/>
        </w:numPr>
        <w:suppressAutoHyphens/>
        <w:autoSpaceDN w:val="0"/>
        <w:spacing w:after="160" w:line="240" w:lineRule="auto"/>
        <w:ind w:left="1440" w:hanging="360"/>
        <w:jc w:val="both"/>
        <w:textAlignment w:val="baseline"/>
        <w:rPr>
          <w:rFonts w:ascii="Calibri" w:eastAsia="EUAlbertina," w:hAnsi="Calibri" w:cs="Calibri"/>
          <w:lang w:eastAsia="pl-PL"/>
        </w:rPr>
      </w:pPr>
      <w:r w:rsidRPr="00F60FC1">
        <w:rPr>
          <w:rFonts w:ascii="Calibri" w:eastAsia="EUAlbertina," w:hAnsi="Calibri" w:cs="Calibri"/>
          <w:lang w:eastAsia="pl-PL"/>
        </w:rPr>
        <w:lastRenderedPageBreak/>
        <w:t>opis charakteru naruszenia ochrony danych osobowych, w tym w miarę możliwości wskazywać kategorie</w:t>
      </w:r>
      <w:r w:rsidRPr="00F60FC1">
        <w:rPr>
          <w:rFonts w:ascii="Calibri" w:eastAsia="EUAlbertina," w:hAnsi="Calibri" w:cs="Calibri"/>
          <w:lang w:eastAsia="pl-PL"/>
        </w:rPr>
        <w:br/>
        <w:t>i przybliżoną liczbę osób, których dane dotyczą, oraz kategorie i przybliżoną liczbę wpisów danych osobowych, których dotyczy naruszenie,</w:t>
      </w:r>
    </w:p>
    <w:p w:rsidR="00F60FC1" w:rsidRPr="00F60FC1" w:rsidRDefault="00F60FC1" w:rsidP="001E0635">
      <w:pPr>
        <w:numPr>
          <w:ilvl w:val="1"/>
          <w:numId w:val="20"/>
        </w:numPr>
        <w:suppressAutoHyphens/>
        <w:autoSpaceDN w:val="0"/>
        <w:spacing w:after="160" w:line="240" w:lineRule="auto"/>
        <w:ind w:left="1050" w:hanging="340"/>
        <w:jc w:val="both"/>
        <w:textAlignment w:val="baseline"/>
        <w:rPr>
          <w:rFonts w:ascii="Calibri" w:eastAsia="EUAlbertina," w:hAnsi="Calibri" w:cs="Calibri"/>
          <w:lang w:eastAsia="pl-PL"/>
        </w:rPr>
      </w:pPr>
      <w:r w:rsidRPr="00F60FC1">
        <w:rPr>
          <w:rFonts w:ascii="Calibri" w:eastAsia="EUAlbertina," w:hAnsi="Calibri" w:cs="Calibri"/>
          <w:lang w:eastAsia="pl-PL"/>
        </w:rPr>
        <w:t>opis możliwych konsekwencji naruszenia ochrony danych osobowych,</w:t>
      </w:r>
    </w:p>
    <w:p w:rsidR="00F60FC1" w:rsidRPr="00F60FC1" w:rsidRDefault="00F60FC1" w:rsidP="001E0635">
      <w:pPr>
        <w:numPr>
          <w:ilvl w:val="1"/>
          <w:numId w:val="20"/>
        </w:numPr>
        <w:suppressAutoHyphens/>
        <w:autoSpaceDN w:val="0"/>
        <w:spacing w:after="160" w:line="240" w:lineRule="auto"/>
        <w:ind w:left="1050" w:hanging="340"/>
        <w:jc w:val="both"/>
        <w:textAlignment w:val="baseline"/>
        <w:rPr>
          <w:rFonts w:ascii="Calibri" w:eastAsia="EUAlbertina," w:hAnsi="Calibri" w:cs="Calibri"/>
          <w:lang w:eastAsia="pl-PL"/>
        </w:rPr>
      </w:pPr>
      <w:r w:rsidRPr="00F60FC1">
        <w:rPr>
          <w:rFonts w:ascii="Calibri" w:eastAsia="EUAlbertina," w:hAnsi="Calibri" w:cs="Calibri"/>
          <w:lang w:eastAsia="pl-PL"/>
        </w:rPr>
        <w:t>opis środków zastosowanych lub proponowanych przez Podmiot przetwarzający w celu zaradzenia naruszeniu ochrony danych osobowych, w tym w stosownych przypadkach środki w celu zminimalizowania jego ewentualnych negatywnych skutków,</w:t>
      </w:r>
    </w:p>
    <w:p w:rsidR="00F60FC1" w:rsidRPr="00F60FC1" w:rsidRDefault="00F60FC1" w:rsidP="001E0635">
      <w:pPr>
        <w:numPr>
          <w:ilvl w:val="1"/>
          <w:numId w:val="20"/>
        </w:numPr>
        <w:suppressAutoHyphens/>
        <w:autoSpaceDN w:val="0"/>
        <w:spacing w:after="160" w:line="240" w:lineRule="auto"/>
        <w:ind w:left="1050" w:hanging="340"/>
        <w:jc w:val="both"/>
        <w:textAlignment w:val="baseline"/>
        <w:rPr>
          <w:rFonts w:ascii="Calibri" w:eastAsia="EUAlbertina," w:hAnsi="Calibri" w:cs="Calibri"/>
          <w:lang w:eastAsia="pl-PL"/>
        </w:rPr>
      </w:pPr>
      <w:r w:rsidRPr="00F60FC1">
        <w:rPr>
          <w:rFonts w:ascii="Calibri" w:eastAsia="EUAlbertina," w:hAnsi="Calibri" w:cs="Calibri"/>
          <w:lang w:eastAsia="pl-PL"/>
        </w:rPr>
        <w:t>zawierać imię i nazwisko oraz dane kontaktowe pracownika Podmiotu przetwarzającego, od którego można uzyskać więcej informacji,</w:t>
      </w:r>
    </w:p>
    <w:p w:rsidR="00F60FC1" w:rsidRPr="00F60FC1" w:rsidRDefault="00F60FC1" w:rsidP="001E0635">
      <w:pPr>
        <w:numPr>
          <w:ilvl w:val="1"/>
          <w:numId w:val="20"/>
        </w:numPr>
        <w:suppressAutoHyphens/>
        <w:autoSpaceDN w:val="0"/>
        <w:spacing w:after="160" w:line="240" w:lineRule="auto"/>
        <w:ind w:left="1050" w:hanging="340"/>
        <w:jc w:val="both"/>
        <w:textAlignment w:val="baseline"/>
        <w:rPr>
          <w:rFonts w:ascii="Calibri" w:eastAsia="EUAlbertina," w:hAnsi="Calibri" w:cs="Calibri"/>
          <w:lang w:eastAsia="pl-PL"/>
        </w:rPr>
      </w:pPr>
      <w:r w:rsidRPr="00F60FC1">
        <w:rPr>
          <w:rFonts w:ascii="Calibri" w:eastAsia="EUAlbertina," w:hAnsi="Calibri" w:cs="Calibri"/>
          <w:lang w:eastAsia="pl-PL"/>
        </w:rPr>
        <w:t>w przypadku niedochowania terminu, o którym mowa w ust. 10 określenie jego przyczyny.</w:t>
      </w:r>
    </w:p>
    <w:p w:rsidR="00F60FC1" w:rsidRPr="00F60FC1" w:rsidRDefault="00F60FC1" w:rsidP="001E0635">
      <w:pPr>
        <w:numPr>
          <w:ilvl w:val="0"/>
          <w:numId w:val="23"/>
        </w:numPr>
        <w:suppressAutoHyphens/>
        <w:autoSpaceDN w:val="0"/>
        <w:spacing w:after="160" w:line="240" w:lineRule="auto"/>
        <w:ind w:left="360" w:hanging="360"/>
        <w:jc w:val="both"/>
        <w:textAlignment w:val="baseline"/>
        <w:rPr>
          <w:rFonts w:ascii="Calibri" w:eastAsia="EUAlbertina," w:hAnsi="Calibri" w:cs="Calibri"/>
          <w:lang w:eastAsia="pl-PL"/>
        </w:rPr>
      </w:pPr>
      <w:r w:rsidRPr="00F60FC1">
        <w:rPr>
          <w:rFonts w:ascii="Calibri" w:eastAsia="Times New Roman" w:hAnsi="Calibri" w:cs="Calibri"/>
          <w:lang w:eastAsia="pl-PL"/>
        </w:rPr>
        <w:t>Podmiot przetwarzający zobowiązuje się przekazać Administratorowi imienny wykaz osób upoważnionych, które będą przetwarzać dane osobowe zgodnie z postanowieniami niniejszej umowy, wg wzoru określonego</w:t>
      </w:r>
      <w:r w:rsidRPr="00F60FC1">
        <w:rPr>
          <w:rFonts w:ascii="Calibri" w:eastAsia="Times New Roman" w:hAnsi="Calibri" w:cs="Calibri"/>
          <w:lang w:eastAsia="pl-PL"/>
        </w:rPr>
        <w:br/>
        <w:t>w załączniku do umowy.</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§4</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Prawo kontroli</w:t>
      </w:r>
    </w:p>
    <w:p w:rsidR="00F60FC1" w:rsidRPr="00F60FC1" w:rsidRDefault="00F60FC1" w:rsidP="001E0635">
      <w:pPr>
        <w:numPr>
          <w:ilvl w:val="0"/>
          <w:numId w:val="31"/>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Administrator zgodnie z art. 28 ust. 3 pkt h) RODO ma prawo kontroli, czy środki zastosowane przez Podmiot przetwarzający przy przetwarzaniu i zabezpieczeniu powierzonych danych osobowych spełniają postanowienia umowy.</w:t>
      </w:r>
    </w:p>
    <w:p w:rsidR="00F60FC1" w:rsidRPr="00F60FC1" w:rsidRDefault="00F60FC1" w:rsidP="001E0635">
      <w:pPr>
        <w:numPr>
          <w:ilvl w:val="0"/>
          <w:numId w:val="24"/>
        </w:numPr>
        <w:suppressAutoHyphens/>
        <w:autoSpaceDN w:val="0"/>
        <w:spacing w:after="160" w:line="240" w:lineRule="auto"/>
        <w:ind w:left="680" w:hanging="340"/>
        <w:jc w:val="both"/>
        <w:textAlignment w:val="baseline"/>
        <w:rPr>
          <w:rFonts w:ascii="Calibri" w:eastAsia="Times New Roman" w:hAnsi="Calibri" w:cs="Calibri"/>
          <w:lang w:eastAsia="pl-PL"/>
        </w:rPr>
      </w:pPr>
      <w:r w:rsidRPr="00F60FC1">
        <w:rPr>
          <w:rFonts w:ascii="Calibri" w:eastAsia="Times New Roman" w:hAnsi="Calibri" w:cs="Calibri"/>
          <w:lang w:eastAsia="pl-PL"/>
        </w:rPr>
        <w:t>Administrator realizować będzie prawo kontroli w godzinach pracy Podmiotu przetwarzającego i z minimum</w:t>
      </w:r>
      <w:r w:rsidRPr="00F60FC1">
        <w:rPr>
          <w:rFonts w:ascii="Calibri" w:eastAsia="Times New Roman" w:hAnsi="Calibri" w:cs="Calibri"/>
          <w:lang w:eastAsia="pl-PL"/>
        </w:rPr>
        <w:br/>
        <w:t>3 dniowym jego uprzedzeniem.</w:t>
      </w:r>
    </w:p>
    <w:p w:rsidR="00F60FC1" w:rsidRPr="00F60FC1" w:rsidRDefault="00F60FC1" w:rsidP="001E0635">
      <w:pPr>
        <w:numPr>
          <w:ilvl w:val="0"/>
          <w:numId w:val="24"/>
        </w:numPr>
        <w:suppressAutoHyphens/>
        <w:autoSpaceDN w:val="0"/>
        <w:spacing w:after="160" w:line="240" w:lineRule="auto"/>
        <w:ind w:left="680" w:hanging="34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zobowiązuje się do usunięcia uchybień stwierdzonych podczas kontroli w terminie wskazanym przez Administratora danych nie dłuższym niż 7 dni.</w:t>
      </w:r>
    </w:p>
    <w:p w:rsidR="00F60FC1" w:rsidRPr="00F60FC1" w:rsidRDefault="00F60FC1" w:rsidP="001E0635">
      <w:pPr>
        <w:numPr>
          <w:ilvl w:val="0"/>
          <w:numId w:val="24"/>
        </w:numPr>
        <w:suppressAutoHyphens/>
        <w:autoSpaceDN w:val="0"/>
        <w:spacing w:after="160" w:line="240" w:lineRule="auto"/>
        <w:ind w:left="680" w:hanging="34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udostępnia Administratorowi wszelkie informacje niezbędne do wykazania spełnienia obowiązków określonych w art. 28 RODO.</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§5</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Dalsze powierzenie danych do przetwarzania</w:t>
      </w:r>
    </w:p>
    <w:p w:rsidR="00F60FC1" w:rsidRPr="00F60FC1" w:rsidRDefault="00F60FC1" w:rsidP="001E0635">
      <w:pPr>
        <w:numPr>
          <w:ilvl w:val="0"/>
          <w:numId w:val="25"/>
        </w:numPr>
        <w:suppressAutoHyphens/>
        <w:autoSpaceDN w:val="0"/>
        <w:spacing w:after="160" w:line="240" w:lineRule="auto"/>
        <w:ind w:left="360" w:hanging="360"/>
        <w:jc w:val="both"/>
        <w:textAlignment w:val="baseline"/>
        <w:rPr>
          <w:rFonts w:ascii="Calibri" w:eastAsia="Times New Roman" w:hAnsi="Calibri" w:cs="Calibri"/>
          <w:lang w:eastAsia="pl-PL"/>
        </w:rPr>
      </w:pPr>
      <w:bookmarkStart w:id="2" w:name="_Hlk513452115"/>
      <w:bookmarkStart w:id="3" w:name="_Hlk513452096"/>
      <w:r w:rsidRPr="00F60FC1">
        <w:rPr>
          <w:rFonts w:ascii="Calibri" w:eastAsia="Times New Roman" w:hAnsi="Calibri" w:cs="Calibri"/>
          <w:lang w:eastAsia="pl-PL"/>
        </w:rPr>
        <w:t xml:space="preserve">Podmiot przetwarzający może powierzyć dane osobowe objęte niniejszą umową do dalszego przetwarzania innemu podmiotowi jedynie w celu wykonania umowy głównej po uzyskaniu uprzedniej pisemnej zgody Administratora. </w:t>
      </w:r>
      <w:bookmarkEnd w:id="2"/>
      <w:r w:rsidRPr="00F60FC1">
        <w:rPr>
          <w:rFonts w:ascii="Calibri" w:eastAsia="Times New Roman" w:hAnsi="Calibri" w:cs="Calibri"/>
          <w:lang w:eastAsia="pl-PL"/>
        </w:rPr>
        <w:t>Pisemna zgoda Administratora, o której mowa w zdaniu 1 nie jest wymagana w odniesieniu do podmiotu, który został wymieniony jako podwykonawca w umowie głównej (wskazanie wynikało z treści oferty złożonej przez Podmiot przetwarzający w postępowaniu mającym na celu zawarcie umowy głównej).</w:t>
      </w:r>
    </w:p>
    <w:bookmarkEnd w:id="3"/>
    <w:p w:rsidR="00F60FC1" w:rsidRPr="00F60FC1" w:rsidRDefault="00F60FC1" w:rsidP="001E0635">
      <w:pPr>
        <w:numPr>
          <w:ilvl w:val="0"/>
          <w:numId w:val="25"/>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Przekazanie powierzonych danych do państwa trzeciego lub organizacji międzynarodowej może nastąpić jedynie na pisemne polecenie Administratora chyba, że obowiązek taki nakłada na Podmiot przetwarzający prawo Unii Europejskiej lub prawo jej państwa członkowskiego, któremu podlega Podmiot przetwarzający. W takim przypadku przed rozpoczęciem przetwarzania Podmiot przetwarzający informuje pisemnie Administratora o tym obowiązku prawnym, o ile prawo to nie zabrania udzielania takiej informacji z uwagi na ważny interes publiczny.</w:t>
      </w:r>
    </w:p>
    <w:p w:rsidR="00F60FC1" w:rsidRPr="00F60FC1" w:rsidRDefault="00F60FC1" w:rsidP="001E0635">
      <w:pPr>
        <w:numPr>
          <w:ilvl w:val="0"/>
          <w:numId w:val="25"/>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Na inny podmiot, o którym mowa w ust. 1 nałożone zastają obowiązki jakie zostały nałożone na Podmiot przetwarzający w niniejszej umowie.</w:t>
      </w:r>
    </w:p>
    <w:p w:rsidR="00F60FC1" w:rsidRPr="00F60FC1" w:rsidRDefault="00F60FC1" w:rsidP="001E0635">
      <w:pPr>
        <w:numPr>
          <w:ilvl w:val="0"/>
          <w:numId w:val="25"/>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ponosi pełną odpowiedzialność wobec Administratora za nie wywiązanie się</w:t>
      </w:r>
      <w:r w:rsidRPr="00F60FC1">
        <w:rPr>
          <w:rFonts w:ascii="Calibri" w:eastAsia="Times New Roman" w:hAnsi="Calibri" w:cs="Calibri"/>
          <w:lang w:eastAsia="pl-PL"/>
        </w:rPr>
        <w:br/>
        <w:t>ze spoczywających na innym podmiocie, o którym mowa w ust. 1 obowiązków ochrony danych.</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 6</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Odpowiedzialność Podmiotu przetwarzającego</w:t>
      </w:r>
    </w:p>
    <w:p w:rsidR="00F60FC1" w:rsidRPr="00F60FC1" w:rsidRDefault="00F60FC1" w:rsidP="001E0635">
      <w:pPr>
        <w:numPr>
          <w:ilvl w:val="0"/>
          <w:numId w:val="32"/>
        </w:numPr>
        <w:suppressAutoHyphens/>
        <w:autoSpaceDN w:val="0"/>
        <w:spacing w:after="160" w:line="240" w:lineRule="auto"/>
        <w:ind w:left="340" w:hanging="34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jest odpowiedzialny za udostępnienie lub wykorzystanie danych osobowych niezgodnie</w:t>
      </w:r>
      <w:r w:rsidRPr="00F60FC1">
        <w:rPr>
          <w:rFonts w:ascii="Calibri" w:eastAsia="Times New Roman" w:hAnsi="Calibri" w:cs="Calibri"/>
          <w:lang w:eastAsia="pl-PL"/>
        </w:rPr>
        <w:br/>
        <w:t>z treścią umowy, a w szczególności za udostępnienie powierzonych do przetwarzania danych osobowych osobom nieupoważnionym.</w:t>
      </w:r>
    </w:p>
    <w:p w:rsidR="00F60FC1" w:rsidRPr="00F60FC1" w:rsidRDefault="00F60FC1" w:rsidP="001E0635">
      <w:pPr>
        <w:numPr>
          <w:ilvl w:val="0"/>
          <w:numId w:val="26"/>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lastRenderedPageBreak/>
        <w:t>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w:t>
      </w:r>
      <w:r w:rsidRPr="00F60FC1">
        <w:rPr>
          <w:rFonts w:ascii="Calibri" w:eastAsia="Times New Roman" w:hAnsi="Calibri" w:cs="Calibri"/>
          <w:lang w:eastAsia="pl-PL"/>
        </w:rPr>
        <w:br/>
        <w:t>o wszelkich planowanych, o ile są wiadome, lub realizowanych kontrolach i inspekcjach dotyczących przetwarzania w Podmiocie przetwarzającym tych danych osobowych, w szczególności prowadzonych przez inspektorów upoważnionych przez organ nadzorczy, o którym mowa w art. 51 RODO.</w:t>
      </w:r>
    </w:p>
    <w:p w:rsidR="00F60FC1" w:rsidRPr="00F60FC1" w:rsidRDefault="00F60FC1" w:rsidP="00F60FC1">
      <w:pPr>
        <w:spacing w:after="159" w:line="240" w:lineRule="auto"/>
        <w:ind w:left="363" w:hanging="363"/>
        <w:contextualSpacing/>
        <w:jc w:val="both"/>
        <w:rPr>
          <w:rFonts w:ascii="Calibri" w:eastAsia="Times New Roman" w:hAnsi="Calibri" w:cs="Calibri"/>
          <w:lang w:eastAsia="pl-PL"/>
        </w:rPr>
      </w:pPr>
      <w:r w:rsidRPr="00F60FC1">
        <w:rPr>
          <w:rFonts w:ascii="Calibri" w:eastAsia="Times New Roman" w:hAnsi="Calibri" w:cs="Calibri"/>
          <w:lang w:eastAsia="pl-PL"/>
        </w:rPr>
        <w:tab/>
        <w:t>Niniejszy ustęp dotyczy wyłącznie danych osobowych powierzonych przez Administratora.</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§7</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Zasady zachowania poufności</w:t>
      </w:r>
    </w:p>
    <w:p w:rsidR="00F60FC1" w:rsidRPr="00F60FC1" w:rsidRDefault="00F60FC1" w:rsidP="001E0635">
      <w:pPr>
        <w:numPr>
          <w:ilvl w:val="0"/>
          <w:numId w:val="33"/>
        </w:numPr>
        <w:suppressAutoHyphens/>
        <w:autoSpaceDN w:val="0"/>
        <w:spacing w:after="160" w:line="240" w:lineRule="auto"/>
        <w:ind w:left="1068"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F60FC1" w:rsidRPr="00F60FC1" w:rsidRDefault="00F60FC1" w:rsidP="001E0635">
      <w:pPr>
        <w:numPr>
          <w:ilvl w:val="0"/>
          <w:numId w:val="27"/>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oświadcza, że w związku ze zobowiązaniem do zachowania w tajemnicy danych,</w:t>
      </w:r>
      <w:r w:rsidRPr="00F60FC1">
        <w:rPr>
          <w:rFonts w:ascii="Calibri" w:eastAsia="Times New Roman" w:hAnsi="Calibri" w:cs="Calibri"/>
          <w:lang w:eastAsia="pl-PL"/>
        </w:rPr>
        <w:br/>
        <w:t>o których mowa w ust. 1 nie będą one wykorzystywane, ujawniane ani udostępniane bez pisemnej zgody Administratora danych w innym celu niż wykonanie Umowy, chyba że konieczność ujawnienia posiadanych informacji wynika  z obowiązujących przepisów prawa.</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§8</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Czas obowiązywania umowy</w:t>
      </w:r>
    </w:p>
    <w:p w:rsidR="00F60FC1" w:rsidRPr="00F60FC1" w:rsidRDefault="00F60FC1" w:rsidP="001E0635">
      <w:pPr>
        <w:numPr>
          <w:ilvl w:val="0"/>
          <w:numId w:val="34"/>
        </w:numPr>
        <w:suppressAutoHyphens/>
        <w:autoSpaceDN w:val="0"/>
        <w:spacing w:after="160" w:line="240" w:lineRule="auto"/>
        <w:ind w:left="1068"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Niniejsza umowa obowiązuje w okresie obowiązywania umowy głównej.</w:t>
      </w:r>
    </w:p>
    <w:p w:rsidR="00F60FC1" w:rsidRPr="00F60FC1" w:rsidRDefault="00F60FC1" w:rsidP="001E0635">
      <w:pPr>
        <w:numPr>
          <w:ilvl w:val="0"/>
          <w:numId w:val="27"/>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Naruszenie zasad przetwarzania danych wynikających z umowy stanowi podstawę do rozwiązania umowy głównej ze skutkiem natychmiastowym z przyczyn, za które odpowiedzialność ponosi Podmiot przetwarzający.</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§9</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Postanowienia końcowe</w:t>
      </w:r>
    </w:p>
    <w:p w:rsidR="00F60FC1" w:rsidRPr="00F60FC1" w:rsidRDefault="00F60FC1" w:rsidP="001E0635">
      <w:pPr>
        <w:numPr>
          <w:ilvl w:val="0"/>
          <w:numId w:val="35"/>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Umowa została sporządzona w dwóch jednobrzmiących egzemplarzach, po jednym dla każdej ze stron.</w:t>
      </w:r>
    </w:p>
    <w:p w:rsidR="00F60FC1" w:rsidRPr="00F60FC1" w:rsidRDefault="00F60FC1" w:rsidP="001E0635">
      <w:pPr>
        <w:numPr>
          <w:ilvl w:val="0"/>
          <w:numId w:val="27"/>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W sprawach nieuregulowanych zastosowanie będą miały przepisy RODO oraz innych przepisów prawa powszechnie obowiązującego.</w:t>
      </w:r>
    </w:p>
    <w:p w:rsidR="00F60FC1" w:rsidRDefault="00F60FC1" w:rsidP="001E0635">
      <w:pPr>
        <w:numPr>
          <w:ilvl w:val="0"/>
          <w:numId w:val="27"/>
        </w:numPr>
        <w:suppressAutoHyphens/>
        <w:autoSpaceDN w:val="0"/>
        <w:spacing w:after="160" w:line="240" w:lineRule="auto"/>
        <w:ind w:left="363" w:hanging="363"/>
        <w:jc w:val="both"/>
        <w:textAlignment w:val="baseline"/>
        <w:rPr>
          <w:rFonts w:ascii="Calibri" w:eastAsia="Times New Roman" w:hAnsi="Calibri" w:cs="Calibri"/>
          <w:lang w:eastAsia="pl-PL"/>
        </w:rPr>
      </w:pPr>
      <w:r w:rsidRPr="00F60FC1">
        <w:rPr>
          <w:rFonts w:ascii="Calibri" w:eastAsia="Times New Roman" w:hAnsi="Calibri" w:cs="Calibri"/>
          <w:lang w:eastAsia="pl-PL"/>
        </w:rPr>
        <w:t xml:space="preserve">Sądem właściwym dla rozpatrzenia sporów wynikających z niniejszej umowy będzie sąd właściwy dla Administratora. </w:t>
      </w:r>
    </w:p>
    <w:p w:rsidR="00F60FC1" w:rsidRDefault="00F60FC1" w:rsidP="00F60FC1">
      <w:pPr>
        <w:suppressAutoHyphens/>
        <w:autoSpaceDN w:val="0"/>
        <w:spacing w:after="160" w:line="240" w:lineRule="auto"/>
        <w:jc w:val="both"/>
        <w:textAlignment w:val="baseline"/>
        <w:rPr>
          <w:rFonts w:ascii="Calibri" w:eastAsia="Times New Roman" w:hAnsi="Calibri" w:cs="Calibri"/>
          <w:lang w:eastAsia="pl-PL"/>
        </w:rPr>
      </w:pPr>
    </w:p>
    <w:p w:rsidR="00F60FC1" w:rsidRDefault="00F60FC1" w:rsidP="00F60FC1">
      <w:pPr>
        <w:suppressAutoHyphens/>
        <w:autoSpaceDN w:val="0"/>
        <w:spacing w:after="160" w:line="240" w:lineRule="auto"/>
        <w:jc w:val="both"/>
        <w:textAlignment w:val="baseline"/>
        <w:rPr>
          <w:rFonts w:ascii="Calibri" w:eastAsia="Times New Roman" w:hAnsi="Calibri" w:cs="Calibri"/>
          <w:lang w:eastAsia="pl-PL"/>
        </w:rPr>
      </w:pPr>
    </w:p>
    <w:p w:rsidR="00F60FC1" w:rsidRPr="00F60FC1" w:rsidRDefault="00F60FC1" w:rsidP="00F60FC1">
      <w:pPr>
        <w:suppressAutoHyphens/>
        <w:autoSpaceDN w:val="0"/>
        <w:spacing w:after="160" w:line="240" w:lineRule="auto"/>
        <w:jc w:val="both"/>
        <w:textAlignment w:val="baseline"/>
        <w:rPr>
          <w:rFonts w:ascii="Calibri" w:eastAsia="Times New Roman" w:hAnsi="Calibri" w:cs="Calibri"/>
          <w:lang w:eastAsia="pl-PL"/>
        </w:rPr>
      </w:pPr>
    </w:p>
    <w:p w:rsidR="00F60FC1" w:rsidRDefault="00F60FC1" w:rsidP="00F60FC1">
      <w:pPr>
        <w:tabs>
          <w:tab w:val="center" w:pos="3205"/>
          <w:tab w:val="center" w:pos="7729"/>
        </w:tabs>
        <w:suppressAutoHyphens/>
        <w:autoSpaceDN w:val="0"/>
        <w:spacing w:after="0" w:line="240" w:lineRule="auto"/>
        <w:rPr>
          <w:rFonts w:ascii="Calibri" w:eastAsia="Times New Roman" w:hAnsi="Calibri" w:cs="Calibri"/>
          <w:kern w:val="3"/>
          <w:lang w:eastAsia="pl-PL"/>
        </w:rPr>
      </w:pPr>
      <w:r>
        <w:rPr>
          <w:rFonts w:ascii="Calibri" w:eastAsia="Times New Roman" w:hAnsi="Calibri" w:cs="Calibri"/>
          <w:kern w:val="3"/>
          <w:lang w:eastAsia="pl-PL"/>
        </w:rPr>
        <w:t xml:space="preserve">                          </w:t>
      </w:r>
      <w:r w:rsidRPr="00F60FC1">
        <w:rPr>
          <w:rFonts w:ascii="Calibri" w:eastAsia="Times New Roman" w:hAnsi="Calibri" w:cs="Calibri"/>
          <w:kern w:val="3"/>
          <w:lang w:eastAsia="pl-PL"/>
        </w:rPr>
        <w:t>….........................................</w:t>
      </w:r>
      <w:r w:rsidRPr="00F60FC1">
        <w:rPr>
          <w:rFonts w:ascii="Calibri" w:eastAsia="Times New Roman" w:hAnsi="Calibri" w:cs="Calibri"/>
          <w:kern w:val="3"/>
          <w:lang w:eastAsia="pl-PL"/>
        </w:rPr>
        <w:tab/>
        <w:t>….........................................</w:t>
      </w:r>
      <w:r w:rsidRPr="00F60FC1">
        <w:rPr>
          <w:rFonts w:ascii="Calibri" w:eastAsia="Times New Roman" w:hAnsi="Calibri" w:cs="Calibri"/>
          <w:kern w:val="3"/>
          <w:lang w:eastAsia="pl-PL"/>
        </w:rPr>
        <w:tab/>
      </w:r>
    </w:p>
    <w:p w:rsidR="00F60FC1" w:rsidRPr="00F60FC1" w:rsidRDefault="00F60FC1" w:rsidP="00F60FC1">
      <w:pPr>
        <w:tabs>
          <w:tab w:val="center" w:pos="3205"/>
          <w:tab w:val="center" w:pos="7729"/>
        </w:tabs>
        <w:suppressAutoHyphens/>
        <w:autoSpaceDN w:val="0"/>
        <w:spacing w:after="0" w:line="240" w:lineRule="auto"/>
        <w:rPr>
          <w:rFonts w:ascii="Calibri" w:eastAsia="Times New Roman" w:hAnsi="Calibri" w:cs="Calibri"/>
          <w:kern w:val="3"/>
          <w:lang w:eastAsia="pl-PL"/>
        </w:rPr>
      </w:pPr>
      <w:r>
        <w:rPr>
          <w:rFonts w:ascii="Calibri" w:eastAsia="Times New Roman" w:hAnsi="Calibri" w:cs="Calibri"/>
          <w:kern w:val="3"/>
          <w:lang w:eastAsia="pl-PL"/>
        </w:rPr>
        <w:t xml:space="preserve">                                </w:t>
      </w:r>
      <w:r w:rsidRPr="00F60FC1">
        <w:rPr>
          <w:rFonts w:ascii="Calibri" w:eastAsia="Times New Roman" w:hAnsi="Calibri" w:cs="Calibri"/>
          <w:kern w:val="3"/>
          <w:lang w:eastAsia="pl-PL"/>
        </w:rPr>
        <w:tab/>
        <w:t>Podmiot przetwarzający</w:t>
      </w:r>
      <w:r>
        <w:rPr>
          <w:rFonts w:ascii="Calibri" w:eastAsia="Times New Roman" w:hAnsi="Calibri" w:cs="Calibri"/>
          <w:kern w:val="3"/>
          <w:lang w:eastAsia="pl-PL"/>
        </w:rPr>
        <w:t xml:space="preserve">                                                                     </w:t>
      </w:r>
      <w:r w:rsidRPr="00F60FC1">
        <w:rPr>
          <w:rFonts w:ascii="Calibri" w:eastAsia="Times New Roman" w:hAnsi="Calibri" w:cs="Calibri"/>
          <w:kern w:val="3"/>
          <w:lang w:eastAsia="pl-PL"/>
        </w:rPr>
        <w:t>Administrator</w:t>
      </w:r>
    </w:p>
    <w:p w:rsidR="00F60FC1" w:rsidRPr="00F60FC1" w:rsidRDefault="00F60FC1" w:rsidP="00F60FC1">
      <w:pPr>
        <w:tabs>
          <w:tab w:val="center" w:pos="3205"/>
          <w:tab w:val="center" w:pos="7729"/>
        </w:tabs>
        <w:suppressAutoHyphens/>
        <w:autoSpaceDN w:val="0"/>
        <w:spacing w:after="0" w:line="240" w:lineRule="auto"/>
        <w:rPr>
          <w:rFonts w:ascii="Calibri" w:eastAsia="Times New Roman" w:hAnsi="Calibri" w:cs="Calibri"/>
          <w:kern w:val="3"/>
          <w:lang w:eastAsia="pl-PL"/>
        </w:rPr>
      </w:pPr>
    </w:p>
    <w:p w:rsidR="00F60FC1" w:rsidRPr="00F60FC1" w:rsidRDefault="00F60FC1" w:rsidP="00F60FC1">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F60FC1" w:rsidRPr="00F60FC1" w:rsidRDefault="00F60FC1" w:rsidP="00F60FC1">
      <w:pPr>
        <w:tabs>
          <w:tab w:val="center" w:pos="3205"/>
          <w:tab w:val="center" w:pos="7729"/>
        </w:tabs>
        <w:suppressAutoHyphens/>
        <w:autoSpaceDN w:val="0"/>
        <w:spacing w:after="0" w:line="240" w:lineRule="auto"/>
        <w:jc w:val="right"/>
        <w:rPr>
          <w:rFonts w:ascii="Calibri" w:eastAsia="Times New Roman" w:hAnsi="Calibri" w:cs="Calibri"/>
          <w:kern w:val="3"/>
          <w:lang w:eastAsia="pl-PL"/>
        </w:rPr>
        <w:sectPr w:rsidR="00F60FC1" w:rsidRPr="00F60FC1" w:rsidSect="00662E24">
          <w:pgSz w:w="11906" w:h="16838" w:code="9"/>
          <w:pgMar w:top="720" w:right="720" w:bottom="720" w:left="720" w:header="709" w:footer="709" w:gutter="0"/>
          <w:cols w:space="708"/>
          <w:docGrid w:linePitch="360"/>
        </w:sectPr>
      </w:pPr>
    </w:p>
    <w:p w:rsidR="00F60FC1" w:rsidRPr="00F60FC1" w:rsidRDefault="00F60FC1" w:rsidP="00F60FC1">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r w:rsidRPr="00F60FC1">
        <w:rPr>
          <w:rFonts w:ascii="Calibri" w:eastAsia="Times New Roman" w:hAnsi="Calibri" w:cs="Calibri"/>
          <w:kern w:val="3"/>
          <w:lang w:eastAsia="pl-PL"/>
        </w:rPr>
        <w:lastRenderedPageBreak/>
        <w:t>Załącznik do mowy nr …................. z dnia …...................</w:t>
      </w:r>
    </w:p>
    <w:p w:rsidR="00F60FC1" w:rsidRPr="00F60FC1" w:rsidRDefault="00F60FC1" w:rsidP="00F60FC1">
      <w:pPr>
        <w:suppressAutoHyphens/>
        <w:autoSpaceDN w:val="0"/>
        <w:spacing w:after="0" w:line="240" w:lineRule="auto"/>
        <w:jc w:val="right"/>
        <w:rPr>
          <w:rFonts w:ascii="Calibri" w:eastAsia="Calibri" w:hAnsi="Calibri" w:cs="Calibri"/>
          <w:kern w:val="3"/>
          <w:lang w:eastAsia="pl-PL"/>
        </w:rPr>
      </w:pPr>
    </w:p>
    <w:p w:rsidR="00F60FC1" w:rsidRPr="00F60FC1" w:rsidRDefault="00F60FC1" w:rsidP="00F60FC1">
      <w:pPr>
        <w:autoSpaceDN w:val="0"/>
        <w:spacing w:line="240" w:lineRule="auto"/>
        <w:jc w:val="both"/>
        <w:rPr>
          <w:rFonts w:ascii="Calibri" w:eastAsia="Times New Roman" w:hAnsi="Calibri" w:cs="Calibri"/>
          <w:kern w:val="3"/>
          <w:lang w:eastAsia="pl-PL"/>
        </w:rPr>
      </w:pPr>
      <w:r w:rsidRPr="00F60FC1">
        <w:rPr>
          <w:rFonts w:ascii="Calibri" w:eastAsia="Calibri" w:hAnsi="Calibri" w:cs="Calibri"/>
          <w:kern w:val="3"/>
          <w:lang w:eastAsia="pl-PL"/>
        </w:rPr>
        <w:t>Imienny wykaz osób upoważnionych przez  ……………………………………………..</w:t>
      </w:r>
    </w:p>
    <w:p w:rsidR="00F60FC1" w:rsidRPr="00F60FC1" w:rsidRDefault="00F60FC1" w:rsidP="00F60FC1">
      <w:pPr>
        <w:autoSpaceDN w:val="0"/>
        <w:spacing w:line="240" w:lineRule="auto"/>
        <w:jc w:val="both"/>
        <w:rPr>
          <w:rFonts w:ascii="Calibri" w:eastAsia="Times New Roman" w:hAnsi="Calibri" w:cs="Calibri"/>
          <w:kern w:val="3"/>
          <w:lang w:eastAsia="pl-PL"/>
        </w:rPr>
      </w:pPr>
    </w:p>
    <w:p w:rsidR="00F60FC1" w:rsidRPr="00F60FC1" w:rsidRDefault="00F60FC1" w:rsidP="00F60FC1">
      <w:pPr>
        <w:autoSpaceDN w:val="0"/>
        <w:spacing w:line="240" w:lineRule="auto"/>
        <w:jc w:val="both"/>
        <w:rPr>
          <w:rFonts w:ascii="Calibri" w:eastAsia="Times New Roman" w:hAnsi="Calibri" w:cs="Calibri"/>
          <w:kern w:val="3"/>
          <w:lang w:eastAsia="pl-PL"/>
        </w:rPr>
      </w:pPr>
      <w:r w:rsidRPr="00F60FC1">
        <w:rPr>
          <w:rFonts w:ascii="Calibri" w:eastAsia="Calibri" w:hAnsi="Calibri" w:cs="Calibri"/>
          <w:kern w:val="3"/>
          <w:lang w:eastAsia="pl-PL"/>
        </w:rPr>
        <w:t>Zgodnie z §3 ust. 12 umowy powierzenia przetwarzania danych osobowych określonej w nagłówku niniejszego</w:t>
      </w:r>
      <w:r w:rsidRPr="00F60FC1">
        <w:rPr>
          <w:rFonts w:ascii="Calibri" w:eastAsia="Calibri" w:hAnsi="Calibri" w:cs="Calibri"/>
          <w:kern w:val="3"/>
          <w:lang w:eastAsia="pl-PL"/>
        </w:rPr>
        <w:br/>
        <w:t>dokumentu oświadczam, że osobami upoważnionymi, które będą przetwarzać dane osobowe zgodnie</w:t>
      </w:r>
      <w:r w:rsidRPr="00F60FC1">
        <w:rPr>
          <w:rFonts w:ascii="Calibri" w:eastAsia="Calibri" w:hAnsi="Calibri" w:cs="Calibri"/>
          <w:kern w:val="3"/>
          <w:lang w:eastAsia="pl-PL"/>
        </w:rPr>
        <w:br/>
        <w:t>z postanowieniami umowy są:</w:t>
      </w:r>
    </w:p>
    <w:p w:rsidR="00F60FC1" w:rsidRPr="00F60FC1" w:rsidRDefault="00F60FC1" w:rsidP="00F60FC1">
      <w:pPr>
        <w:autoSpaceDN w:val="0"/>
        <w:spacing w:line="240" w:lineRule="auto"/>
        <w:jc w:val="both"/>
        <w:rPr>
          <w:rFonts w:ascii="Calibri" w:eastAsia="Calibri" w:hAnsi="Calibri" w:cs="Calibri"/>
          <w:kern w:val="3"/>
          <w:lang w:eastAsia="pl-PL"/>
        </w:rPr>
      </w:pPr>
    </w:p>
    <w:p w:rsidR="00F60FC1" w:rsidRPr="00F60FC1" w:rsidRDefault="00F60FC1" w:rsidP="00F60FC1">
      <w:pPr>
        <w:autoSpaceDN w:val="0"/>
        <w:spacing w:line="240" w:lineRule="auto"/>
        <w:rPr>
          <w:rFonts w:ascii="Calibri" w:eastAsia="Times New Roman" w:hAnsi="Calibri" w:cs="Calibri"/>
          <w:kern w:val="3"/>
          <w:lang w:eastAsia="pl-PL"/>
        </w:rPr>
      </w:pPr>
    </w:p>
    <w:tbl>
      <w:tblPr>
        <w:tblW w:w="9298" w:type="dxa"/>
        <w:jc w:val="center"/>
        <w:tblLayout w:type="fixed"/>
        <w:tblCellMar>
          <w:left w:w="10" w:type="dxa"/>
          <w:right w:w="10" w:type="dxa"/>
        </w:tblCellMar>
        <w:tblLook w:val="04A0" w:firstRow="1" w:lastRow="0" w:firstColumn="1" w:lastColumn="0" w:noHBand="0" w:noVBand="1"/>
      </w:tblPr>
      <w:tblGrid>
        <w:gridCol w:w="671"/>
        <w:gridCol w:w="4822"/>
        <w:gridCol w:w="3805"/>
      </w:tblGrid>
      <w:tr w:rsidR="00F60FC1" w:rsidRPr="00F60FC1" w:rsidTr="00662E24">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b/>
                <w:kern w:val="3"/>
                <w:lang w:eastAsia="pl-PL"/>
              </w:rPr>
            </w:pPr>
            <w:r w:rsidRPr="00F60FC1">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b/>
                <w:kern w:val="3"/>
                <w:lang w:eastAsia="pl-PL"/>
              </w:rPr>
            </w:pPr>
            <w:r w:rsidRPr="00F60FC1">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b/>
                <w:kern w:val="3"/>
                <w:lang w:eastAsia="pl-PL"/>
              </w:rPr>
            </w:pPr>
            <w:r w:rsidRPr="00F60FC1">
              <w:rPr>
                <w:rFonts w:ascii="Calibri" w:eastAsia="Calibri" w:hAnsi="Calibri" w:cs="Calibri"/>
                <w:b/>
                <w:kern w:val="3"/>
                <w:lang w:eastAsia="pl-PL"/>
              </w:rPr>
              <w:t>Stanowisko</w:t>
            </w:r>
          </w:p>
        </w:tc>
      </w:tr>
      <w:tr w:rsidR="00F60FC1" w:rsidRPr="00F60FC1" w:rsidTr="00662E24">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b/>
                <w:kern w:val="3"/>
                <w:lang w:eastAsia="pl-PL"/>
              </w:rPr>
            </w:pPr>
            <w:r w:rsidRPr="00F60FC1">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b/>
                <w:kern w:val="3"/>
                <w:lang w:eastAsia="pl-PL"/>
              </w:rPr>
            </w:pPr>
          </w:p>
        </w:tc>
      </w:tr>
      <w:tr w:rsidR="00F60FC1" w:rsidRPr="00F60FC1" w:rsidTr="00662E24">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kern w:val="3"/>
                <w:lang w:eastAsia="pl-PL"/>
              </w:rPr>
            </w:pPr>
            <w:r w:rsidRPr="00F60FC1">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kern w:val="3"/>
                <w:lang w:eastAsia="pl-PL"/>
              </w:rPr>
            </w:pPr>
          </w:p>
        </w:tc>
      </w:tr>
      <w:tr w:rsidR="00F60FC1" w:rsidRPr="00F60FC1" w:rsidTr="00662E24">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kern w:val="3"/>
                <w:lang w:eastAsia="pl-PL"/>
              </w:rPr>
            </w:pPr>
            <w:r w:rsidRPr="00F60FC1">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kern w:val="3"/>
                <w:lang w:eastAsia="pl-PL"/>
              </w:rPr>
            </w:pPr>
          </w:p>
        </w:tc>
      </w:tr>
      <w:tr w:rsidR="00F60FC1" w:rsidRPr="00F60FC1" w:rsidTr="00662E24">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kern w:val="3"/>
                <w:lang w:eastAsia="pl-PL"/>
              </w:rPr>
            </w:pPr>
            <w:r w:rsidRPr="00F60FC1">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kern w:val="3"/>
                <w:lang w:eastAsia="pl-PL"/>
              </w:rPr>
            </w:pPr>
          </w:p>
        </w:tc>
      </w:tr>
      <w:tr w:rsidR="00F60FC1" w:rsidRPr="00F60FC1" w:rsidTr="00662E24">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kern w:val="3"/>
                <w:lang w:eastAsia="pl-PL"/>
              </w:rPr>
            </w:pPr>
            <w:r w:rsidRPr="00F60FC1">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kern w:val="3"/>
                <w:lang w:eastAsia="pl-PL"/>
              </w:rPr>
            </w:pPr>
          </w:p>
        </w:tc>
      </w:tr>
    </w:tbl>
    <w:p w:rsidR="00F60FC1" w:rsidRPr="00F60FC1" w:rsidRDefault="00F60FC1" w:rsidP="00F60FC1">
      <w:pPr>
        <w:autoSpaceDN w:val="0"/>
        <w:spacing w:line="240" w:lineRule="auto"/>
        <w:rPr>
          <w:rFonts w:ascii="Calibri" w:eastAsia="Calibri" w:hAnsi="Calibri" w:cs="Calibri"/>
          <w:kern w:val="3"/>
          <w:lang w:eastAsia="pl-PL"/>
        </w:rPr>
      </w:pPr>
    </w:p>
    <w:p w:rsidR="00F60FC1" w:rsidRPr="00F60FC1" w:rsidRDefault="00F60FC1" w:rsidP="00F60FC1">
      <w:pPr>
        <w:autoSpaceDN w:val="0"/>
        <w:spacing w:line="240" w:lineRule="auto"/>
        <w:rPr>
          <w:rFonts w:ascii="Calibri" w:eastAsia="Calibri" w:hAnsi="Calibri" w:cs="Calibri"/>
          <w:kern w:val="3"/>
          <w:lang w:eastAsia="pl-PL"/>
        </w:rPr>
      </w:pPr>
    </w:p>
    <w:p w:rsidR="00F60FC1" w:rsidRPr="00F60FC1" w:rsidRDefault="00F60FC1" w:rsidP="00F60FC1">
      <w:pPr>
        <w:autoSpaceDN w:val="0"/>
        <w:spacing w:after="0" w:line="240" w:lineRule="auto"/>
        <w:jc w:val="right"/>
        <w:rPr>
          <w:rFonts w:ascii="Calibri" w:eastAsia="Calibri" w:hAnsi="Calibri" w:cs="Calibri"/>
          <w:kern w:val="3"/>
          <w:lang w:eastAsia="pl-PL"/>
        </w:rPr>
      </w:pPr>
      <w:r w:rsidRPr="00F60FC1">
        <w:rPr>
          <w:rFonts w:ascii="Calibri" w:eastAsia="Calibri" w:hAnsi="Calibri" w:cs="Calibri"/>
          <w:kern w:val="3"/>
          <w:lang w:eastAsia="pl-PL"/>
        </w:rPr>
        <w:t>….....................................................................</w:t>
      </w:r>
    </w:p>
    <w:p w:rsidR="00F60FC1" w:rsidRPr="00F60FC1" w:rsidRDefault="00F60FC1" w:rsidP="00F60FC1">
      <w:pPr>
        <w:autoSpaceDN w:val="0"/>
        <w:spacing w:after="0" w:line="240" w:lineRule="auto"/>
        <w:jc w:val="right"/>
        <w:rPr>
          <w:rFonts w:ascii="Calibri" w:eastAsia="Calibri" w:hAnsi="Calibri" w:cs="Calibri"/>
          <w:kern w:val="3"/>
          <w:lang w:eastAsia="pl-PL"/>
        </w:rPr>
      </w:pPr>
      <w:r w:rsidRPr="00F60FC1">
        <w:rPr>
          <w:rFonts w:ascii="Calibri" w:eastAsia="Calibri" w:hAnsi="Calibri" w:cs="Calibri"/>
          <w:kern w:val="3"/>
          <w:lang w:eastAsia="pl-PL"/>
        </w:rPr>
        <w:t>(podpis osoby reprezentującej Podmiot przetwarzający)</w:t>
      </w:r>
    </w:p>
    <w:p w:rsidR="00F60FC1" w:rsidRPr="00F60FC1" w:rsidRDefault="00F60FC1" w:rsidP="00F60FC1">
      <w:pPr>
        <w:autoSpaceDN w:val="0"/>
        <w:spacing w:after="0" w:line="240" w:lineRule="auto"/>
        <w:rPr>
          <w:rFonts w:ascii="Calibri" w:eastAsia="Calibri" w:hAnsi="Calibri" w:cs="Calibri"/>
          <w:kern w:val="3"/>
          <w:lang w:eastAsia="pl-PL"/>
        </w:rPr>
      </w:pPr>
    </w:p>
    <w:p w:rsidR="00F60FC1" w:rsidRPr="004D589B" w:rsidRDefault="00F60FC1" w:rsidP="00810835">
      <w:pPr>
        <w:suppressAutoHyphens/>
        <w:spacing w:after="0" w:line="240" w:lineRule="auto"/>
        <w:jc w:val="both"/>
        <w:rPr>
          <w:rFonts w:ascii="Times New Roman" w:eastAsia="Times New Roman" w:hAnsi="Times New Roman" w:cs="Times New Roman"/>
          <w:bCs/>
          <w:iCs/>
          <w:sz w:val="24"/>
          <w:szCs w:val="24"/>
          <w:lang w:eastAsia="ar-SA"/>
        </w:rPr>
      </w:pPr>
    </w:p>
    <w:p w:rsidR="00B36C16" w:rsidRDefault="00B36C16" w:rsidP="00810835">
      <w:pPr>
        <w:jc w:val="right"/>
        <w:rPr>
          <w:rFonts w:ascii="Times New Roman" w:eastAsia="Calibri" w:hAnsi="Times New Roman" w:cs="Times New Roman"/>
          <w:sz w:val="24"/>
          <w:szCs w:val="24"/>
        </w:rPr>
      </w:pPr>
    </w:p>
    <w:p w:rsidR="00D31FDB" w:rsidRDefault="00D31FDB" w:rsidP="00810835">
      <w:pPr>
        <w:jc w:val="right"/>
        <w:rPr>
          <w:rFonts w:ascii="Times New Roman" w:eastAsia="Calibri" w:hAnsi="Times New Roman" w:cs="Times New Roman"/>
          <w:sz w:val="24"/>
          <w:szCs w:val="24"/>
        </w:rPr>
      </w:pPr>
    </w:p>
    <w:p w:rsidR="00D31FDB" w:rsidRDefault="00D31FDB" w:rsidP="00810835">
      <w:pPr>
        <w:jc w:val="right"/>
        <w:rPr>
          <w:rFonts w:ascii="Times New Roman" w:eastAsia="Calibri" w:hAnsi="Times New Roman" w:cs="Times New Roman"/>
          <w:sz w:val="24"/>
          <w:szCs w:val="24"/>
        </w:rPr>
      </w:pPr>
    </w:p>
    <w:p w:rsidR="00D31FDB" w:rsidRDefault="00D31FDB" w:rsidP="00810835">
      <w:pPr>
        <w:jc w:val="right"/>
        <w:rPr>
          <w:rFonts w:ascii="Times New Roman" w:eastAsia="Calibri" w:hAnsi="Times New Roman" w:cs="Times New Roman"/>
          <w:sz w:val="24"/>
          <w:szCs w:val="24"/>
        </w:rPr>
      </w:pPr>
    </w:p>
    <w:p w:rsidR="00D31FDB" w:rsidRDefault="00D31FDB" w:rsidP="00810835">
      <w:pPr>
        <w:jc w:val="right"/>
        <w:rPr>
          <w:rFonts w:ascii="Times New Roman" w:eastAsia="Calibri" w:hAnsi="Times New Roman" w:cs="Times New Roman"/>
          <w:sz w:val="24"/>
          <w:szCs w:val="24"/>
        </w:rPr>
      </w:pPr>
    </w:p>
    <w:p w:rsidR="00D31FDB" w:rsidRDefault="00D31FDB" w:rsidP="00810835">
      <w:pPr>
        <w:jc w:val="right"/>
        <w:rPr>
          <w:rFonts w:ascii="Times New Roman" w:eastAsia="Calibri" w:hAnsi="Times New Roman" w:cs="Times New Roman"/>
          <w:sz w:val="24"/>
          <w:szCs w:val="24"/>
        </w:rPr>
      </w:pPr>
    </w:p>
    <w:p w:rsidR="00D31FDB" w:rsidRDefault="00D31FDB" w:rsidP="00810835">
      <w:pPr>
        <w:jc w:val="right"/>
        <w:rPr>
          <w:rFonts w:ascii="Times New Roman" w:eastAsia="Calibri" w:hAnsi="Times New Roman" w:cs="Times New Roman"/>
          <w:sz w:val="24"/>
          <w:szCs w:val="24"/>
        </w:rPr>
      </w:pPr>
    </w:p>
    <w:p w:rsidR="00D31FDB" w:rsidRDefault="00D31FDB" w:rsidP="00810835">
      <w:pPr>
        <w:jc w:val="right"/>
        <w:rPr>
          <w:rFonts w:ascii="Times New Roman" w:eastAsia="Calibri" w:hAnsi="Times New Roman" w:cs="Times New Roman"/>
          <w:sz w:val="24"/>
          <w:szCs w:val="24"/>
        </w:rPr>
      </w:pPr>
    </w:p>
    <w:p w:rsidR="00D31FDB" w:rsidRDefault="00D31FDB" w:rsidP="00810835">
      <w:pPr>
        <w:jc w:val="right"/>
        <w:rPr>
          <w:rFonts w:ascii="Times New Roman" w:eastAsia="Calibri" w:hAnsi="Times New Roman" w:cs="Times New Roman"/>
          <w:sz w:val="24"/>
          <w:szCs w:val="24"/>
        </w:rPr>
      </w:pPr>
    </w:p>
    <w:p w:rsidR="00D31FDB" w:rsidRDefault="00D31FDB" w:rsidP="00810835">
      <w:pPr>
        <w:jc w:val="right"/>
        <w:rPr>
          <w:rFonts w:ascii="Times New Roman" w:eastAsia="Calibri" w:hAnsi="Times New Roman" w:cs="Times New Roman"/>
          <w:sz w:val="24"/>
          <w:szCs w:val="24"/>
        </w:rPr>
      </w:pPr>
    </w:p>
    <w:p w:rsidR="00D31FDB" w:rsidRDefault="00D31FDB" w:rsidP="00810835">
      <w:pPr>
        <w:jc w:val="right"/>
        <w:rPr>
          <w:rFonts w:ascii="Times New Roman" w:eastAsia="Calibri" w:hAnsi="Times New Roman" w:cs="Times New Roman"/>
          <w:sz w:val="24"/>
          <w:szCs w:val="24"/>
        </w:rPr>
      </w:pPr>
    </w:p>
    <w:p w:rsidR="00D31FDB" w:rsidRDefault="00D31FDB" w:rsidP="00810835">
      <w:pPr>
        <w:jc w:val="right"/>
        <w:rPr>
          <w:rFonts w:ascii="Times New Roman" w:eastAsia="Calibri" w:hAnsi="Times New Roman" w:cs="Times New Roman"/>
          <w:sz w:val="24"/>
          <w:szCs w:val="24"/>
        </w:rPr>
      </w:pPr>
    </w:p>
    <w:p w:rsidR="00D31FDB" w:rsidRDefault="00D31FDB" w:rsidP="00810835">
      <w:pPr>
        <w:jc w:val="right"/>
        <w:rPr>
          <w:rFonts w:ascii="Times New Roman" w:eastAsia="Calibri" w:hAnsi="Times New Roman" w:cs="Times New Roman"/>
          <w:sz w:val="24"/>
          <w:szCs w:val="24"/>
        </w:rPr>
      </w:pPr>
    </w:p>
    <w:p w:rsidR="00D31FDB" w:rsidRDefault="00D31FDB" w:rsidP="00810835">
      <w:pPr>
        <w:jc w:val="right"/>
        <w:rPr>
          <w:rFonts w:ascii="Times New Roman" w:eastAsia="Calibri" w:hAnsi="Times New Roman" w:cs="Times New Roman"/>
          <w:sz w:val="24"/>
          <w:szCs w:val="24"/>
        </w:rPr>
      </w:pPr>
    </w:p>
    <w:p w:rsidR="00D31FDB" w:rsidRDefault="00D31FDB" w:rsidP="00810835">
      <w:pPr>
        <w:jc w:val="right"/>
        <w:rPr>
          <w:rFonts w:ascii="Times New Roman" w:eastAsia="Calibri" w:hAnsi="Times New Roman" w:cs="Times New Roman"/>
          <w:sz w:val="24"/>
          <w:szCs w:val="24"/>
        </w:rPr>
        <w:sectPr w:rsidR="00D31FDB" w:rsidSect="00D31FDB">
          <w:pgSz w:w="11906" w:h="16838"/>
          <w:pgMar w:top="992" w:right="1418" w:bottom="1418" w:left="1418" w:header="708" w:footer="708" w:gutter="0"/>
          <w:cols w:space="708"/>
          <w:docGrid w:linePitch="360"/>
        </w:sectPr>
      </w:pPr>
    </w:p>
    <w:p w:rsidR="00D31FDB" w:rsidRPr="009B5C83" w:rsidRDefault="00D31FDB" w:rsidP="00D31FDB">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Pr>
          <w:rFonts w:ascii="Times New Roman" w:eastAsia="Times New Roman" w:hAnsi="Times New Roman" w:cs="Times New Roman"/>
          <w:sz w:val="24"/>
          <w:szCs w:val="24"/>
          <w:lang w:eastAsia="ar-SA"/>
        </w:rPr>
        <w:lastRenderedPageBreak/>
        <w:t>DZP/381/12</w:t>
      </w:r>
      <w:r w:rsidR="00C7521B">
        <w:rPr>
          <w:rFonts w:ascii="Times New Roman" w:eastAsia="Times New Roman" w:hAnsi="Times New Roman" w:cs="Times New Roman"/>
          <w:sz w:val="24"/>
          <w:szCs w:val="24"/>
          <w:lang w:eastAsia="ar-SA"/>
        </w:rPr>
        <w:t>2</w:t>
      </w:r>
      <w:r w:rsidRPr="00DA434C">
        <w:rPr>
          <w:rFonts w:ascii="Times New Roman" w:eastAsia="Times New Roman" w:hAnsi="Times New Roman" w:cs="Times New Roman"/>
          <w:sz w:val="24"/>
          <w:szCs w:val="24"/>
          <w:lang w:eastAsia="ar-SA"/>
        </w:rPr>
        <w:t>B/201</w:t>
      </w:r>
      <w:r>
        <w:rPr>
          <w:rFonts w:ascii="Times New Roman" w:eastAsia="Times New Roman" w:hAnsi="Times New Roman" w:cs="Times New Roman"/>
          <w:sz w:val="24"/>
          <w:szCs w:val="24"/>
          <w:lang w:eastAsia="ar-SA"/>
        </w:rPr>
        <w:t xml:space="preserve">8     </w:t>
      </w:r>
      <w:r>
        <w:rPr>
          <w:rFonts w:ascii="Times New Roman" w:eastAsia="Times New Roman" w:hAnsi="Times New Roman" w:cs="Wingdings"/>
          <w:b/>
          <w:kern w:val="3"/>
          <w:sz w:val="21"/>
          <w:szCs w:val="21"/>
          <w:lang w:eastAsia="zh-CN"/>
        </w:rPr>
        <w:t>Załącznik A</w:t>
      </w:r>
    </w:p>
    <w:p w:rsidR="00D31FDB" w:rsidRPr="009B5C83" w:rsidRDefault="00D31FDB" w:rsidP="00D31FDB">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9B5C83">
        <w:rPr>
          <w:rFonts w:ascii="Times New Roman" w:eastAsia="Times New Roman" w:hAnsi="Times New Roman" w:cs="Wingdings"/>
          <w:kern w:val="3"/>
          <w:sz w:val="21"/>
          <w:szCs w:val="21"/>
          <w:lang w:eastAsia="zh-CN"/>
        </w:rPr>
        <w:t>do procedury „Organizowanie prac związanych z zagrożeniami przez Wykonawców” PBS-4.4.6-02</w:t>
      </w:r>
    </w:p>
    <w:p w:rsidR="00D31FDB" w:rsidRPr="009B5C83" w:rsidRDefault="00D31FDB" w:rsidP="00D31FDB">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p>
    <w:p w:rsidR="00D31FDB" w:rsidRPr="009B5C83" w:rsidRDefault="00D31FDB" w:rsidP="00D31FDB">
      <w:pPr>
        <w:widowControl w:val="0"/>
        <w:tabs>
          <w:tab w:val="left" w:pos="495"/>
        </w:tabs>
        <w:suppressAutoHyphens/>
        <w:autoSpaceDN w:val="0"/>
        <w:spacing w:after="0" w:line="240" w:lineRule="auto"/>
        <w:jc w:val="center"/>
        <w:textAlignment w:val="baseline"/>
        <w:rPr>
          <w:rFonts w:ascii="Times New Roman" w:eastAsia="Lucida Sans Unicode" w:hAnsi="Times New Roman" w:cs="Mangal"/>
          <w:b/>
          <w:bCs/>
          <w:kern w:val="3"/>
          <w:sz w:val="24"/>
          <w:szCs w:val="24"/>
          <w:lang w:eastAsia="zh-CN" w:bidi="hi-IN"/>
        </w:rPr>
      </w:pPr>
      <w:r w:rsidRPr="009B5C83">
        <w:rPr>
          <w:rFonts w:ascii="Times New Roman" w:eastAsia="Lucida Sans Unicode" w:hAnsi="Times New Roman" w:cs="Mangal"/>
          <w:b/>
          <w:bCs/>
          <w:kern w:val="3"/>
          <w:sz w:val="24"/>
          <w:szCs w:val="24"/>
          <w:lang w:eastAsia="zh-CN" w:bidi="hi-IN"/>
        </w:rPr>
        <w:t xml:space="preserve">Informacja dla Wykonawcy o zagrożeniach wynikających z działalności </w:t>
      </w:r>
      <w:r w:rsidRPr="009B5C83">
        <w:rPr>
          <w:rFonts w:ascii="Times New Roman" w:eastAsia="Lucida Sans Unicode" w:hAnsi="Times New Roman" w:cs="Mangal"/>
          <w:b/>
          <w:bCs/>
          <w:kern w:val="3"/>
          <w:sz w:val="24"/>
          <w:szCs w:val="24"/>
          <w:lang w:eastAsia="zh-CN" w:bidi="hi-IN"/>
        </w:rPr>
        <w:br/>
        <w:t xml:space="preserve">Uniwersyteckiego Centrum Klinicznego im. prof. K. Gibińskiego Śląskiego Uniwersytetu Medycznego w Katowicach </w:t>
      </w:r>
    </w:p>
    <w:p w:rsidR="00D31FDB" w:rsidRPr="009B5C83" w:rsidRDefault="00D31FDB" w:rsidP="00D31FDB">
      <w:pPr>
        <w:widowControl w:val="0"/>
        <w:tabs>
          <w:tab w:val="left" w:pos="495"/>
        </w:tabs>
        <w:suppressAutoHyphens/>
        <w:autoSpaceDN w:val="0"/>
        <w:spacing w:after="0" w:line="240" w:lineRule="auto"/>
        <w:jc w:val="center"/>
        <w:textAlignment w:val="baseline"/>
        <w:rPr>
          <w:rFonts w:ascii="Times New Roman" w:eastAsia="Lucida Sans Unicode" w:hAnsi="Times New Roman" w:cs="Mangal"/>
          <w:b/>
          <w:bCs/>
          <w:kern w:val="3"/>
          <w:sz w:val="24"/>
          <w:szCs w:val="24"/>
          <w:lang w:eastAsia="zh-CN" w:bidi="hi-IN"/>
        </w:rPr>
      </w:pPr>
      <w:r w:rsidRPr="009B5C83">
        <w:rPr>
          <w:rFonts w:ascii="Times New Roman" w:eastAsia="Lucida Sans Unicode" w:hAnsi="Times New Roman" w:cs="Mangal"/>
          <w:b/>
          <w:bCs/>
          <w:kern w:val="3"/>
          <w:sz w:val="24"/>
          <w:szCs w:val="24"/>
          <w:lang w:eastAsia="zh-CN" w:bidi="hi-IN"/>
        </w:rPr>
        <w:t>podczas wykonywania prac na jego terenie.</w:t>
      </w:r>
    </w:p>
    <w:p w:rsidR="00D31FDB" w:rsidRPr="009B5C83" w:rsidRDefault="00D31FDB" w:rsidP="00D31FDB">
      <w:pPr>
        <w:widowControl w:val="0"/>
        <w:tabs>
          <w:tab w:val="left" w:pos="495"/>
        </w:tabs>
        <w:suppressAutoHyphens/>
        <w:autoSpaceDN w:val="0"/>
        <w:spacing w:after="0" w:line="240" w:lineRule="auto"/>
        <w:textAlignment w:val="baseline"/>
        <w:rPr>
          <w:rFonts w:ascii="Times New Roman" w:eastAsia="Lucida Sans Unicode" w:hAnsi="Times New Roman" w:cs="Mangal"/>
          <w:b/>
          <w:bCs/>
          <w:kern w:val="3"/>
          <w:sz w:val="28"/>
          <w:szCs w:val="28"/>
          <w:lang w:eastAsia="zh-CN" w:bidi="hi-IN"/>
        </w:rPr>
      </w:pPr>
    </w:p>
    <w:tbl>
      <w:tblPr>
        <w:tblW w:w="15120" w:type="dxa"/>
        <w:jc w:val="center"/>
        <w:tblLayout w:type="fixed"/>
        <w:tblCellMar>
          <w:left w:w="10" w:type="dxa"/>
          <w:right w:w="10" w:type="dxa"/>
        </w:tblCellMar>
        <w:tblLook w:val="0000" w:firstRow="0" w:lastRow="0" w:firstColumn="0" w:lastColumn="0" w:noHBand="0" w:noVBand="0"/>
      </w:tblPr>
      <w:tblGrid>
        <w:gridCol w:w="480"/>
        <w:gridCol w:w="6750"/>
        <w:gridCol w:w="2564"/>
        <w:gridCol w:w="5326"/>
      </w:tblGrid>
      <w:tr w:rsidR="00D31FDB" w:rsidRPr="009B5C83" w:rsidTr="006F34D4">
        <w:trPr>
          <w:jc w:val="center"/>
        </w:trPr>
        <w:tc>
          <w:tcPr>
            <w:tcW w:w="15120" w:type="dxa"/>
            <w:gridSpan w:val="4"/>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D31FDB" w:rsidRPr="009B5C83" w:rsidRDefault="00D31FDB" w:rsidP="006F34D4">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b/>
                <w:i/>
                <w:kern w:val="3"/>
                <w:sz w:val="20"/>
                <w:szCs w:val="20"/>
                <w:lang w:eastAsia="zh-CN" w:bidi="hi-IN"/>
              </w:rPr>
              <w:t xml:space="preserve">          </w:t>
            </w:r>
            <w:r w:rsidRPr="009B5C83">
              <w:rPr>
                <w:rFonts w:ascii="Times New Roman" w:eastAsia="Lucida Sans Unicode" w:hAnsi="Times New Roman" w:cs="Mangal"/>
                <w:b/>
                <w:i/>
                <w:noProof/>
                <w:kern w:val="3"/>
                <w:sz w:val="20"/>
                <w:szCs w:val="20"/>
                <w:lang w:eastAsia="pl-PL"/>
              </w:rPr>
              <w:drawing>
                <wp:inline distT="0" distB="0" distL="0" distR="0" wp14:anchorId="723AB6DD" wp14:editId="51862C9A">
                  <wp:extent cx="495300" cy="4286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solidFill>
                            <a:srgbClr val="FFFFFF"/>
                          </a:solidFill>
                          <a:ln>
                            <a:noFill/>
                          </a:ln>
                        </pic:spPr>
                      </pic:pic>
                    </a:graphicData>
                  </a:graphic>
                </wp:inline>
              </w:drawing>
            </w:r>
            <w:r w:rsidRPr="009B5C83">
              <w:rPr>
                <w:rFonts w:ascii="Times New Roman" w:eastAsia="Lucida Sans Unicode" w:hAnsi="Times New Roman" w:cs="Mangal"/>
                <w:kern w:val="3"/>
                <w:sz w:val="20"/>
                <w:szCs w:val="20"/>
                <w:lang w:eastAsia="zh-CN" w:bidi="hi-IN"/>
              </w:rPr>
              <w:t xml:space="preserve">    </w:t>
            </w:r>
            <w:r w:rsidRPr="009B5C83">
              <w:rPr>
                <w:rFonts w:ascii="Times New Roman" w:eastAsia="Lucida Sans Unicode" w:hAnsi="Times New Roman" w:cs="Mangal"/>
                <w:b/>
                <w:bCs/>
                <w:kern w:val="3"/>
                <w:sz w:val="20"/>
                <w:szCs w:val="20"/>
                <w:lang w:eastAsia="zh-CN" w:bidi="hi-IN"/>
              </w:rPr>
              <w:t xml:space="preserve"> CZYNNIKI BIOLOGICZNE</w:t>
            </w:r>
          </w:p>
        </w:tc>
      </w:tr>
      <w:tr w:rsidR="00D31FDB" w:rsidRPr="009B5C83" w:rsidTr="006F34D4">
        <w:trPr>
          <w:trHeight w:val="383"/>
          <w:jc w:val="center"/>
        </w:trPr>
        <w:tc>
          <w:tcPr>
            <w:tcW w:w="480" w:type="dxa"/>
            <w:tcBorders>
              <w:top w:val="single" w:sz="4" w:space="0" w:color="000000"/>
              <w:left w:val="single" w:sz="4" w:space="0" w:color="000000"/>
              <w:bottom w:val="single" w:sz="4" w:space="0" w:color="000000"/>
            </w:tcBorders>
            <w:tcMar>
              <w:top w:w="0" w:type="dxa"/>
              <w:left w:w="70" w:type="dxa"/>
              <w:bottom w:w="0" w:type="dxa"/>
              <w:right w:w="70" w:type="dxa"/>
            </w:tcMar>
          </w:tcPr>
          <w:p w:rsidR="00D31FDB" w:rsidRPr="009B5C83" w:rsidRDefault="00D31FDB" w:rsidP="006F34D4">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Lp.</w:t>
            </w:r>
          </w:p>
        </w:tc>
        <w:tc>
          <w:tcPr>
            <w:tcW w:w="6750" w:type="dxa"/>
            <w:tcBorders>
              <w:top w:val="single" w:sz="4" w:space="0" w:color="000000"/>
              <w:left w:val="single" w:sz="4" w:space="0" w:color="000000"/>
              <w:bottom w:val="single" w:sz="4" w:space="0" w:color="000000"/>
            </w:tcBorders>
            <w:tcMar>
              <w:top w:w="0" w:type="dxa"/>
              <w:left w:w="70" w:type="dxa"/>
              <w:bottom w:w="0" w:type="dxa"/>
              <w:right w:w="70" w:type="dxa"/>
            </w:tcMar>
          </w:tcPr>
          <w:p w:rsidR="00D31FDB" w:rsidRPr="009B5C83" w:rsidRDefault="00D31FDB" w:rsidP="006F34D4">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Zagrożenie</w:t>
            </w:r>
          </w:p>
        </w:tc>
        <w:tc>
          <w:tcPr>
            <w:tcW w:w="2564" w:type="dxa"/>
            <w:tcBorders>
              <w:top w:val="single" w:sz="4" w:space="0" w:color="000000"/>
              <w:left w:val="single" w:sz="4" w:space="0" w:color="000000"/>
              <w:bottom w:val="single" w:sz="4" w:space="0" w:color="000000"/>
            </w:tcBorders>
            <w:tcMar>
              <w:top w:w="0" w:type="dxa"/>
              <w:left w:w="70" w:type="dxa"/>
              <w:bottom w:w="0" w:type="dxa"/>
              <w:right w:w="70" w:type="dxa"/>
            </w:tcMar>
          </w:tcPr>
          <w:p w:rsidR="00D31FDB" w:rsidRPr="009B5C83" w:rsidRDefault="00D31FDB" w:rsidP="006F34D4">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Skutek</w:t>
            </w:r>
          </w:p>
        </w:tc>
        <w:tc>
          <w:tcPr>
            <w:tcW w:w="53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31FDB" w:rsidRPr="009B5C83" w:rsidRDefault="00D31FDB" w:rsidP="006F34D4">
            <w:pPr>
              <w:widowControl w:val="0"/>
              <w:suppressAutoHyphens/>
              <w:autoSpaceDN w:val="0"/>
              <w:snapToGrid w:val="0"/>
              <w:spacing w:after="0" w:line="240" w:lineRule="auto"/>
              <w:jc w:val="center"/>
              <w:textAlignment w:val="baseline"/>
              <w:rPr>
                <w:rFonts w:ascii="Times New Roman" w:eastAsia="Lucida Sans Unicode" w:hAnsi="Times New Roman" w:cs="Mangal"/>
                <w:b/>
                <w:bCs/>
                <w:i/>
                <w:kern w:val="3"/>
                <w:sz w:val="20"/>
                <w:szCs w:val="20"/>
                <w:lang w:eastAsia="zh-CN" w:bidi="hi-IN"/>
              </w:rPr>
            </w:pPr>
            <w:r w:rsidRPr="009B5C83">
              <w:rPr>
                <w:rFonts w:ascii="Times New Roman" w:eastAsia="Lucida Sans Unicode" w:hAnsi="Times New Roman" w:cs="Mangal"/>
                <w:b/>
                <w:bCs/>
                <w:i/>
                <w:kern w:val="3"/>
                <w:sz w:val="20"/>
                <w:szCs w:val="20"/>
                <w:lang w:eastAsia="zh-CN" w:bidi="hi-IN"/>
              </w:rPr>
              <w:t>Środki zapobiegawcze</w:t>
            </w:r>
          </w:p>
        </w:tc>
      </w:tr>
      <w:tr w:rsidR="00D31FDB" w:rsidRPr="009B5C83" w:rsidTr="006F34D4">
        <w:trPr>
          <w:jc w:val="center"/>
        </w:trPr>
        <w:tc>
          <w:tcPr>
            <w:tcW w:w="480" w:type="dxa"/>
            <w:tcBorders>
              <w:left w:val="single" w:sz="4" w:space="0" w:color="000000"/>
              <w:bottom w:val="single" w:sz="4" w:space="0" w:color="000000"/>
            </w:tcBorders>
            <w:tcMar>
              <w:top w:w="0" w:type="dxa"/>
              <w:left w:w="70" w:type="dxa"/>
              <w:bottom w:w="0" w:type="dxa"/>
              <w:right w:w="70" w:type="dxa"/>
            </w:tcMar>
          </w:tcPr>
          <w:p w:rsidR="00D31FDB" w:rsidRPr="009B5C83" w:rsidRDefault="00D31FDB" w:rsidP="006F34D4">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1.</w:t>
            </w:r>
          </w:p>
        </w:tc>
        <w:tc>
          <w:tcPr>
            <w:tcW w:w="6750" w:type="dxa"/>
            <w:tcBorders>
              <w:left w:val="single" w:sz="4" w:space="0" w:color="000000"/>
              <w:bottom w:val="single" w:sz="4" w:space="0" w:color="000000"/>
            </w:tcBorders>
            <w:tcMar>
              <w:top w:w="0" w:type="dxa"/>
              <w:left w:w="70" w:type="dxa"/>
              <w:bottom w:w="0" w:type="dxa"/>
              <w:right w:w="70" w:type="dxa"/>
            </w:tcMar>
          </w:tcPr>
          <w:p w:rsidR="00D31FDB" w:rsidRPr="009B5C83" w:rsidRDefault="00D31FDB" w:rsidP="006F34D4">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Na terenie Szpitala występują szkodliwe czynniki biologiczne, które mogą oddziaływać negatywnie na organizm człowieka i być przyczyną wielu chorób (np. wirusowe zapalenie wątroby typ B i C, gruźlica,  HIV).</w:t>
            </w:r>
          </w:p>
          <w:p w:rsidR="00D31FDB" w:rsidRPr="009B5C83" w:rsidRDefault="00D31FDB" w:rsidP="006F34D4">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Podstawowym źródłem zagrożenia jest pacjent i jego materiał biologiczny.</w:t>
            </w:r>
          </w:p>
          <w:p w:rsidR="00D31FDB" w:rsidRPr="009B5C83" w:rsidRDefault="00D31FDB" w:rsidP="006F34D4">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Sytuacje, w których może dojść do kontaktu z czynnikiem biologicznym</w:t>
            </w:r>
          </w:p>
          <w:p w:rsidR="00D31FDB" w:rsidRPr="009B5C83" w:rsidRDefault="00D31FDB" w:rsidP="00D31FDB">
            <w:pPr>
              <w:widowControl w:val="0"/>
              <w:numPr>
                <w:ilvl w:val="0"/>
                <w:numId w:val="4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Niezabezpieczony przez personel medyczny skażony sprzęt i narzędzia jednorazowego lub wielorazowego użytku (igły, skalpele, igły do szycia itp.).</w:t>
            </w:r>
          </w:p>
          <w:p w:rsidR="00D31FDB" w:rsidRPr="009B5C83" w:rsidRDefault="00D31FDB" w:rsidP="00D31FDB">
            <w:pPr>
              <w:widowControl w:val="0"/>
              <w:numPr>
                <w:ilvl w:val="0"/>
                <w:numId w:val="4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Nieodpowiednia segregacja zużytego sprzętu jednorazowego użytku.</w:t>
            </w:r>
          </w:p>
          <w:p w:rsidR="00D31FDB" w:rsidRPr="009B5C83" w:rsidRDefault="00D31FDB" w:rsidP="00D31FDB">
            <w:pPr>
              <w:widowControl w:val="0"/>
              <w:numPr>
                <w:ilvl w:val="0"/>
                <w:numId w:val="4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Nieprawidłowa dekontaminacja miejsc zabrudzonych czynnikiem biologicznym.</w:t>
            </w:r>
          </w:p>
          <w:p w:rsidR="00D31FDB" w:rsidRPr="009B5C83" w:rsidRDefault="00D31FDB" w:rsidP="00D31FDB">
            <w:pPr>
              <w:widowControl w:val="0"/>
              <w:numPr>
                <w:ilvl w:val="0"/>
                <w:numId w:val="4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Prace wykonywane na czynnej instalacji kanalizacyjnej (węzły sanitarne, kratki ściekowe, odstojniki, osadniki itp.).</w:t>
            </w:r>
          </w:p>
          <w:p w:rsidR="00D31FDB" w:rsidRPr="009B5C83" w:rsidRDefault="00D31FDB" w:rsidP="00D31FDB">
            <w:pPr>
              <w:widowControl w:val="0"/>
              <w:numPr>
                <w:ilvl w:val="0"/>
                <w:numId w:val="4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Czynniki biologiczne przenoszone drogą </w:t>
            </w:r>
            <w:proofErr w:type="spellStart"/>
            <w:r w:rsidRPr="009B5C83">
              <w:rPr>
                <w:rFonts w:ascii="Times New Roman" w:eastAsia="Lucida Sans Unicode" w:hAnsi="Times New Roman" w:cs="Mangal"/>
                <w:kern w:val="3"/>
                <w:sz w:val="20"/>
                <w:szCs w:val="20"/>
                <w:lang w:eastAsia="zh-CN" w:bidi="hi-IN"/>
              </w:rPr>
              <w:t>powietrzno</w:t>
            </w:r>
            <w:proofErr w:type="spellEnd"/>
            <w:r w:rsidRPr="009B5C83">
              <w:rPr>
                <w:rFonts w:ascii="Times New Roman" w:eastAsia="Lucida Sans Unicode" w:hAnsi="Times New Roman" w:cs="Mangal"/>
                <w:kern w:val="3"/>
                <w:sz w:val="20"/>
                <w:szCs w:val="20"/>
                <w:lang w:eastAsia="zh-CN" w:bidi="hi-IN"/>
              </w:rPr>
              <w:t xml:space="preserve"> – kropelkową w kontakcie z pacjentami, odwiedzającymi oraz personelem Szpitala.</w:t>
            </w:r>
          </w:p>
          <w:p w:rsidR="00D31FDB" w:rsidRPr="009B5C83" w:rsidRDefault="00D31FDB" w:rsidP="00D31FDB">
            <w:pPr>
              <w:widowControl w:val="0"/>
              <w:numPr>
                <w:ilvl w:val="0"/>
                <w:numId w:val="4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Czynniki biologiczne znajdujące się na powierzchniach, wyposażeniu, powierzchniach roboczych, sprzęcie medycznym.</w:t>
            </w:r>
          </w:p>
        </w:tc>
        <w:tc>
          <w:tcPr>
            <w:tcW w:w="2564" w:type="dxa"/>
            <w:tcBorders>
              <w:left w:val="single" w:sz="4" w:space="0" w:color="000000"/>
              <w:bottom w:val="single" w:sz="4" w:space="0" w:color="000000"/>
            </w:tcBorders>
            <w:tcMar>
              <w:top w:w="0" w:type="dxa"/>
              <w:left w:w="70" w:type="dxa"/>
              <w:bottom w:w="0" w:type="dxa"/>
              <w:right w:w="70" w:type="dxa"/>
            </w:tcMar>
          </w:tcPr>
          <w:p w:rsidR="00D31FDB" w:rsidRPr="009B5C83" w:rsidRDefault="00D31FDB" w:rsidP="006F34D4">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Choroby zakaźne.</w:t>
            </w:r>
          </w:p>
          <w:p w:rsidR="00D31FDB" w:rsidRPr="009B5C83" w:rsidRDefault="00D31FDB" w:rsidP="006F34D4">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Alergie, uczulenia, zakażenie.</w:t>
            </w:r>
          </w:p>
          <w:p w:rsidR="00D31FDB" w:rsidRPr="009B5C83" w:rsidRDefault="00D31FDB" w:rsidP="006F34D4">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Choroby nowotworowe. Śmierć.</w:t>
            </w:r>
          </w:p>
        </w:tc>
        <w:tc>
          <w:tcPr>
            <w:tcW w:w="5326" w:type="dxa"/>
            <w:tcBorders>
              <w:left w:val="single" w:sz="4" w:space="0" w:color="000000"/>
              <w:bottom w:val="single" w:sz="4" w:space="0" w:color="000000"/>
              <w:right w:val="single" w:sz="4" w:space="0" w:color="000000"/>
            </w:tcBorders>
            <w:tcMar>
              <w:top w:w="0" w:type="dxa"/>
              <w:left w:w="70" w:type="dxa"/>
              <w:bottom w:w="0" w:type="dxa"/>
              <w:right w:w="70" w:type="dxa"/>
            </w:tcMar>
          </w:tcPr>
          <w:p w:rsidR="00D31FDB" w:rsidRPr="009B5C83" w:rsidRDefault="00D31FDB" w:rsidP="00D31FDB">
            <w:pPr>
              <w:widowControl w:val="0"/>
              <w:numPr>
                <w:ilvl w:val="0"/>
                <w:numId w:val="41"/>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Skaleczenia, zranienia, otarcia przed przystąpieniem do pracy zabezpiecz opatrunkiem nieprzemakalnym.</w:t>
            </w:r>
          </w:p>
          <w:p w:rsidR="00D31FDB" w:rsidRPr="009B5C83" w:rsidRDefault="00D31FDB" w:rsidP="00D31FDB">
            <w:pPr>
              <w:widowControl w:val="0"/>
              <w:numPr>
                <w:ilvl w:val="0"/>
                <w:numId w:val="4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Skaleczenia, zadrapania na odkrytych częściach rąk, ramion osłoń ubraniem z długim rękawem.</w:t>
            </w:r>
          </w:p>
          <w:p w:rsidR="00D31FDB" w:rsidRPr="009B5C83" w:rsidRDefault="00D31FDB" w:rsidP="00D31FDB">
            <w:pPr>
              <w:widowControl w:val="0"/>
              <w:numPr>
                <w:ilvl w:val="0"/>
                <w:numId w:val="4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Zgłoś się do Izby Przyjęć w przypadku zakłucia, skaleczenia sprzętem i aparaturą medycznym, która potencjalnie może być skażoną krwią lub innym materiałem biologicznym.</w:t>
            </w:r>
          </w:p>
          <w:p w:rsidR="00D31FDB" w:rsidRPr="009B5C83" w:rsidRDefault="00D31FDB" w:rsidP="00D31FDB">
            <w:pPr>
              <w:widowControl w:val="0"/>
              <w:numPr>
                <w:ilvl w:val="0"/>
                <w:numId w:val="4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W zależności od potrzeby stosuj środki ochrony indywidualnej (np. maseczki, okulary ochronne, przyłbice, rękawice).</w:t>
            </w:r>
          </w:p>
          <w:p w:rsidR="00D31FDB" w:rsidRPr="009B5C83" w:rsidRDefault="00D31FDB" w:rsidP="00D31FDB">
            <w:pPr>
              <w:widowControl w:val="0"/>
              <w:numPr>
                <w:ilvl w:val="0"/>
                <w:numId w:val="4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Przestrzegaj podstawowych zasad higieny i bezpieczeństwa pracy myj i dezynfekuj ręce przed spożywaniem posiłku oraz po wyjściu ze Szpitala.</w:t>
            </w:r>
          </w:p>
          <w:p w:rsidR="00D31FDB" w:rsidRPr="009B5C83" w:rsidRDefault="00D31FDB" w:rsidP="006F34D4">
            <w:pPr>
              <w:widowControl w:val="0"/>
              <w:tabs>
                <w:tab w:val="left" w:pos="244"/>
              </w:tabs>
              <w:suppressAutoHyphens/>
              <w:autoSpaceDN w:val="0"/>
              <w:snapToGrid w:val="0"/>
              <w:spacing w:after="0" w:line="240" w:lineRule="auto"/>
              <w:ind w:left="301" w:right="1" w:hanging="360"/>
              <w:jc w:val="both"/>
              <w:textAlignment w:val="baseline"/>
              <w:rPr>
                <w:rFonts w:ascii="Times New Roman" w:eastAsia="Lucida Sans Unicode" w:hAnsi="Times New Roman" w:cs="Mangal"/>
                <w:kern w:val="3"/>
                <w:sz w:val="20"/>
                <w:szCs w:val="20"/>
                <w:lang w:eastAsia="zh-CN" w:bidi="hi-IN"/>
              </w:rPr>
            </w:pPr>
          </w:p>
          <w:p w:rsidR="00D31FDB" w:rsidRPr="009B5C83" w:rsidRDefault="00D31FDB" w:rsidP="006F34D4">
            <w:pPr>
              <w:widowControl w:val="0"/>
              <w:tabs>
                <w:tab w:val="left" w:pos="-116"/>
              </w:tabs>
              <w:suppressAutoHyphens/>
              <w:autoSpaceDN w:val="0"/>
              <w:snapToGrid w:val="0"/>
              <w:spacing w:after="0" w:line="240" w:lineRule="auto"/>
              <w:ind w:left="-59" w:right="1"/>
              <w:jc w:val="both"/>
              <w:textAlignment w:val="baseline"/>
              <w:rPr>
                <w:rFonts w:ascii="Times New Roman" w:eastAsia="Lucida Sans Unicode" w:hAnsi="Times New Roman" w:cs="Mangal"/>
                <w:kern w:val="3"/>
                <w:sz w:val="20"/>
                <w:szCs w:val="20"/>
                <w:lang w:eastAsia="zh-CN" w:bidi="hi-IN"/>
              </w:rPr>
            </w:pPr>
          </w:p>
        </w:tc>
      </w:tr>
    </w:tbl>
    <w:p w:rsidR="00D31FDB" w:rsidRPr="009B5C83" w:rsidRDefault="00D31FDB" w:rsidP="00D31FDB">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D31FDB" w:rsidRPr="009B5C83" w:rsidRDefault="00D31FDB" w:rsidP="00D31FDB">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D31FDB" w:rsidRDefault="00D31FDB" w:rsidP="00D31FDB">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D31FDB" w:rsidRDefault="00D31FDB" w:rsidP="00D31FDB">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D31FDB" w:rsidRPr="009B5C83" w:rsidRDefault="00D31FDB" w:rsidP="00D31FDB">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D31FDB" w:rsidRPr="009B5C83" w:rsidRDefault="00D31FDB" w:rsidP="00D31FDB">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D31FDB" w:rsidRPr="009B5C83" w:rsidRDefault="00D31FDB" w:rsidP="00D31FDB">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D31FDB" w:rsidRPr="009B5C83" w:rsidRDefault="00D31FDB" w:rsidP="00D31FDB">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tbl>
      <w:tblPr>
        <w:tblW w:w="15150" w:type="dxa"/>
        <w:tblInd w:w="-5" w:type="dxa"/>
        <w:tblLayout w:type="fixed"/>
        <w:tblCellMar>
          <w:left w:w="10" w:type="dxa"/>
          <w:right w:w="10" w:type="dxa"/>
        </w:tblCellMar>
        <w:tblLook w:val="0000" w:firstRow="0" w:lastRow="0" w:firstColumn="0" w:lastColumn="0" w:noHBand="0" w:noVBand="0"/>
      </w:tblPr>
      <w:tblGrid>
        <w:gridCol w:w="474"/>
        <w:gridCol w:w="6501"/>
        <w:gridCol w:w="2790"/>
        <w:gridCol w:w="5385"/>
      </w:tblGrid>
      <w:tr w:rsidR="00D31FDB" w:rsidRPr="009B5C83" w:rsidTr="006F34D4">
        <w:trPr>
          <w:cantSplit/>
        </w:trPr>
        <w:tc>
          <w:tcPr>
            <w:tcW w:w="15150"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31FDB" w:rsidRPr="009B5C83" w:rsidRDefault="00D31FDB" w:rsidP="006F34D4">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lastRenderedPageBreak/>
              <w:t xml:space="preserve">        </w:t>
            </w:r>
            <w:r w:rsidRPr="009B5C83">
              <w:rPr>
                <w:rFonts w:ascii="Times New Roman" w:eastAsia="Lucida Sans Unicode" w:hAnsi="Times New Roman" w:cs="Mangal"/>
                <w:noProof/>
                <w:kern w:val="3"/>
                <w:sz w:val="20"/>
                <w:szCs w:val="20"/>
                <w:lang w:eastAsia="pl-PL"/>
              </w:rPr>
              <w:drawing>
                <wp:inline distT="0" distB="0" distL="0" distR="0" wp14:anchorId="2369F493" wp14:editId="32D88312">
                  <wp:extent cx="514350" cy="4476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350" cy="447675"/>
                          </a:xfrm>
                          <a:prstGeom prst="rect">
                            <a:avLst/>
                          </a:prstGeom>
                          <a:solidFill>
                            <a:srgbClr val="FFFFFF"/>
                          </a:solidFill>
                          <a:ln>
                            <a:noFill/>
                          </a:ln>
                        </pic:spPr>
                      </pic:pic>
                    </a:graphicData>
                  </a:graphic>
                </wp:inline>
              </w:drawing>
            </w:r>
            <w:r w:rsidRPr="009B5C83">
              <w:rPr>
                <w:rFonts w:ascii="Times New Roman" w:eastAsia="Lucida Sans Unicode" w:hAnsi="Times New Roman" w:cs="Mangal"/>
                <w:kern w:val="3"/>
                <w:sz w:val="20"/>
                <w:szCs w:val="20"/>
                <w:lang w:eastAsia="zh-CN" w:bidi="hi-IN"/>
              </w:rPr>
              <w:t xml:space="preserve">      </w:t>
            </w:r>
            <w:r w:rsidRPr="009B5C83">
              <w:rPr>
                <w:rFonts w:ascii="Times New Roman" w:eastAsia="Lucida Sans Unicode" w:hAnsi="Times New Roman" w:cs="Mangal"/>
                <w:b/>
                <w:bCs/>
                <w:kern w:val="3"/>
                <w:sz w:val="20"/>
                <w:szCs w:val="20"/>
                <w:lang w:eastAsia="zh-CN" w:bidi="hi-IN"/>
              </w:rPr>
              <w:t>CZYNNIKI CHEMICZNE</w:t>
            </w:r>
          </w:p>
        </w:tc>
      </w:tr>
      <w:tr w:rsidR="00D31FDB" w:rsidRPr="009B5C83" w:rsidTr="006F34D4">
        <w:tc>
          <w:tcPr>
            <w:tcW w:w="474" w:type="dxa"/>
            <w:tcBorders>
              <w:top w:val="single" w:sz="4" w:space="0" w:color="000000"/>
              <w:left w:val="single" w:sz="4" w:space="0" w:color="000000"/>
              <w:bottom w:val="single" w:sz="4" w:space="0" w:color="000000"/>
            </w:tcBorders>
            <w:tcMar>
              <w:top w:w="0" w:type="dxa"/>
              <w:left w:w="70" w:type="dxa"/>
              <w:bottom w:w="0" w:type="dxa"/>
              <w:right w:w="70" w:type="dxa"/>
            </w:tcMar>
          </w:tcPr>
          <w:p w:rsidR="00D31FDB" w:rsidRPr="009B5C83" w:rsidRDefault="00D31FDB" w:rsidP="006F34D4">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Lp.</w:t>
            </w:r>
          </w:p>
        </w:tc>
        <w:tc>
          <w:tcPr>
            <w:tcW w:w="6501" w:type="dxa"/>
            <w:tcBorders>
              <w:top w:val="single" w:sz="4" w:space="0" w:color="000000"/>
              <w:left w:val="single" w:sz="4" w:space="0" w:color="000000"/>
              <w:bottom w:val="single" w:sz="4" w:space="0" w:color="000000"/>
            </w:tcBorders>
            <w:tcMar>
              <w:top w:w="0" w:type="dxa"/>
              <w:left w:w="70" w:type="dxa"/>
              <w:bottom w:w="0" w:type="dxa"/>
              <w:right w:w="70" w:type="dxa"/>
            </w:tcMar>
          </w:tcPr>
          <w:p w:rsidR="00D31FDB" w:rsidRPr="009B5C83" w:rsidRDefault="00D31FDB" w:rsidP="006F34D4">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Zagrożenie</w:t>
            </w:r>
          </w:p>
        </w:tc>
        <w:tc>
          <w:tcPr>
            <w:tcW w:w="2790" w:type="dxa"/>
            <w:tcBorders>
              <w:top w:val="single" w:sz="4" w:space="0" w:color="000000"/>
              <w:left w:val="single" w:sz="4" w:space="0" w:color="000000"/>
              <w:bottom w:val="single" w:sz="4" w:space="0" w:color="000000"/>
            </w:tcBorders>
            <w:tcMar>
              <w:top w:w="0" w:type="dxa"/>
              <w:left w:w="70" w:type="dxa"/>
              <w:bottom w:w="0" w:type="dxa"/>
              <w:right w:w="70" w:type="dxa"/>
            </w:tcMar>
          </w:tcPr>
          <w:p w:rsidR="00D31FDB" w:rsidRPr="009B5C83" w:rsidRDefault="00D31FDB" w:rsidP="006F34D4">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Skutek</w:t>
            </w:r>
          </w:p>
        </w:tc>
        <w:tc>
          <w:tcPr>
            <w:tcW w:w="5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31FDB" w:rsidRPr="009B5C83" w:rsidRDefault="00D31FDB" w:rsidP="006F34D4">
            <w:pPr>
              <w:widowControl w:val="0"/>
              <w:suppressAutoHyphens/>
              <w:autoSpaceDN w:val="0"/>
              <w:snapToGrid w:val="0"/>
              <w:spacing w:after="0" w:line="240" w:lineRule="auto"/>
              <w:jc w:val="center"/>
              <w:textAlignment w:val="baseline"/>
              <w:rPr>
                <w:rFonts w:ascii="Times New Roman" w:eastAsia="Lucida Sans Unicode" w:hAnsi="Times New Roman" w:cs="Mangal"/>
                <w:b/>
                <w:bCs/>
                <w:i/>
                <w:kern w:val="3"/>
                <w:sz w:val="20"/>
                <w:szCs w:val="20"/>
                <w:lang w:eastAsia="zh-CN" w:bidi="hi-IN"/>
              </w:rPr>
            </w:pPr>
            <w:r w:rsidRPr="009B5C83">
              <w:rPr>
                <w:rFonts w:ascii="Times New Roman" w:eastAsia="Lucida Sans Unicode" w:hAnsi="Times New Roman" w:cs="Mangal"/>
                <w:b/>
                <w:bCs/>
                <w:i/>
                <w:kern w:val="3"/>
                <w:sz w:val="20"/>
                <w:szCs w:val="20"/>
                <w:lang w:eastAsia="zh-CN" w:bidi="hi-IN"/>
              </w:rPr>
              <w:t>Środki zapobiegawcze</w:t>
            </w:r>
          </w:p>
        </w:tc>
      </w:tr>
      <w:tr w:rsidR="00D31FDB" w:rsidRPr="009B5C83" w:rsidTr="006F34D4">
        <w:tc>
          <w:tcPr>
            <w:tcW w:w="474" w:type="dxa"/>
            <w:tcBorders>
              <w:left w:val="single" w:sz="4" w:space="0" w:color="000000"/>
              <w:bottom w:val="single" w:sz="4" w:space="0" w:color="000000"/>
            </w:tcBorders>
            <w:tcMar>
              <w:top w:w="0" w:type="dxa"/>
              <w:left w:w="70" w:type="dxa"/>
              <w:bottom w:w="0" w:type="dxa"/>
              <w:right w:w="70" w:type="dxa"/>
            </w:tcMar>
          </w:tcPr>
          <w:p w:rsidR="00D31FDB" w:rsidRPr="009B5C83" w:rsidRDefault="00D31FDB" w:rsidP="006F34D4">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2.</w:t>
            </w:r>
          </w:p>
        </w:tc>
        <w:tc>
          <w:tcPr>
            <w:tcW w:w="6501" w:type="dxa"/>
            <w:tcBorders>
              <w:left w:val="single" w:sz="4" w:space="0" w:color="000000"/>
              <w:bottom w:val="single" w:sz="4" w:space="0" w:color="000000"/>
            </w:tcBorders>
            <w:tcMar>
              <w:top w:w="0" w:type="dxa"/>
              <w:left w:w="70" w:type="dxa"/>
              <w:bottom w:w="0" w:type="dxa"/>
              <w:right w:w="70" w:type="dxa"/>
            </w:tcMar>
          </w:tcPr>
          <w:p w:rsidR="00D31FDB" w:rsidRPr="009B5C83" w:rsidRDefault="00D31FDB" w:rsidP="006F34D4">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W Szpitalu podczas procesów pracy stosowane są niebezpieczne substancje i mieszaniny chemiczne takie jak:</w:t>
            </w:r>
          </w:p>
          <w:p w:rsidR="00D31FDB" w:rsidRPr="009B5C83" w:rsidRDefault="00D31FDB" w:rsidP="00D31FDB">
            <w:pPr>
              <w:widowControl w:val="0"/>
              <w:numPr>
                <w:ilvl w:val="0"/>
                <w:numId w:val="43"/>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Odczynniki analityczne (kwasy, zasady)</w:t>
            </w:r>
          </w:p>
          <w:p w:rsidR="00D31FDB" w:rsidRPr="009B5C83" w:rsidRDefault="00D31FDB" w:rsidP="00D31FDB">
            <w:pPr>
              <w:widowControl w:val="0"/>
              <w:numPr>
                <w:ilvl w:val="0"/>
                <w:numId w:val="42"/>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Metanol, Ksylen</w:t>
            </w:r>
          </w:p>
          <w:p w:rsidR="00D31FDB" w:rsidRPr="009B5C83" w:rsidRDefault="00D31FDB" w:rsidP="00D31FDB">
            <w:pPr>
              <w:widowControl w:val="0"/>
              <w:numPr>
                <w:ilvl w:val="0"/>
                <w:numId w:val="42"/>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Formaldehyd</w:t>
            </w:r>
          </w:p>
          <w:p w:rsidR="00D31FDB" w:rsidRPr="009B5C83" w:rsidRDefault="00D31FDB" w:rsidP="00D31FDB">
            <w:pPr>
              <w:widowControl w:val="0"/>
              <w:numPr>
                <w:ilvl w:val="0"/>
                <w:numId w:val="42"/>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Podchloryn sodu</w:t>
            </w:r>
          </w:p>
          <w:p w:rsidR="00D31FDB" w:rsidRPr="009B5C83" w:rsidRDefault="00D31FDB" w:rsidP="00D31FDB">
            <w:pPr>
              <w:widowControl w:val="0"/>
              <w:numPr>
                <w:ilvl w:val="0"/>
                <w:numId w:val="42"/>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Tlenek etylenu</w:t>
            </w:r>
          </w:p>
          <w:p w:rsidR="00D31FDB" w:rsidRPr="009B5C83" w:rsidRDefault="00D31FDB" w:rsidP="00D31FDB">
            <w:pPr>
              <w:widowControl w:val="0"/>
              <w:numPr>
                <w:ilvl w:val="0"/>
                <w:numId w:val="42"/>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Środki dezynfekcyjne, myjące.</w:t>
            </w:r>
          </w:p>
        </w:tc>
        <w:tc>
          <w:tcPr>
            <w:tcW w:w="2790" w:type="dxa"/>
            <w:tcBorders>
              <w:left w:val="single" w:sz="4" w:space="0" w:color="000000"/>
              <w:bottom w:val="single" w:sz="4" w:space="0" w:color="000000"/>
            </w:tcBorders>
            <w:tcMar>
              <w:top w:w="0" w:type="dxa"/>
              <w:left w:w="70" w:type="dxa"/>
              <w:bottom w:w="0" w:type="dxa"/>
              <w:right w:w="70" w:type="dxa"/>
            </w:tcMar>
          </w:tcPr>
          <w:p w:rsidR="00D31FDB" w:rsidRPr="009B5C83" w:rsidRDefault="00D31FDB" w:rsidP="006F34D4">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Zatrucia, podrażnienie.</w:t>
            </w:r>
          </w:p>
          <w:p w:rsidR="00D31FDB" w:rsidRPr="009B5C83" w:rsidRDefault="00D31FDB" w:rsidP="006F34D4">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Choroby górnych dróg oddechowych.</w:t>
            </w:r>
          </w:p>
          <w:p w:rsidR="00D31FDB" w:rsidRPr="009B5C83" w:rsidRDefault="00D31FDB" w:rsidP="006F34D4">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Alergie, uczulenia.</w:t>
            </w:r>
          </w:p>
          <w:p w:rsidR="00D31FDB" w:rsidRPr="009B5C83" w:rsidRDefault="00D31FDB" w:rsidP="006F34D4">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Uszkodzenia oczu i skóry. Poparzenia.</w:t>
            </w:r>
          </w:p>
        </w:tc>
        <w:tc>
          <w:tcPr>
            <w:tcW w:w="5385" w:type="dxa"/>
            <w:tcBorders>
              <w:left w:val="single" w:sz="4" w:space="0" w:color="000000"/>
              <w:bottom w:val="single" w:sz="4" w:space="0" w:color="000000"/>
              <w:right w:val="single" w:sz="4" w:space="0" w:color="000000"/>
            </w:tcBorders>
            <w:tcMar>
              <w:top w:w="0" w:type="dxa"/>
              <w:left w:w="70" w:type="dxa"/>
              <w:bottom w:w="0" w:type="dxa"/>
              <w:right w:w="70" w:type="dxa"/>
            </w:tcMar>
          </w:tcPr>
          <w:p w:rsidR="00D31FDB" w:rsidRPr="009B5C83" w:rsidRDefault="00D31FDB" w:rsidP="00D31FDB">
            <w:pPr>
              <w:widowControl w:val="0"/>
              <w:numPr>
                <w:ilvl w:val="0"/>
                <w:numId w:val="41"/>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Uzyskaj informację od personelu o stosowanych środkach chemicznych i zagrożeniach z nimi związanymi.</w:t>
            </w:r>
          </w:p>
          <w:p w:rsidR="00D31FDB" w:rsidRPr="009B5C83" w:rsidRDefault="00D31FDB" w:rsidP="00D31FDB">
            <w:pPr>
              <w:widowControl w:val="0"/>
              <w:numPr>
                <w:ilvl w:val="0"/>
                <w:numId w:val="4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Zapoznaj się z właściwościami preparatów chemicznych, z którymi będziesz miał kontakt.</w:t>
            </w:r>
          </w:p>
          <w:p w:rsidR="00D31FDB" w:rsidRPr="009B5C83" w:rsidRDefault="00D31FDB" w:rsidP="00D31FDB">
            <w:pPr>
              <w:widowControl w:val="0"/>
              <w:numPr>
                <w:ilvl w:val="0"/>
                <w:numId w:val="4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Postępuj zgodnie z zasadami określonymi w kartach charakterystyki i stosuj środki ochrony indywidualnej.</w:t>
            </w:r>
          </w:p>
          <w:p w:rsidR="00D31FDB" w:rsidRPr="009B5C83" w:rsidRDefault="00D31FDB" w:rsidP="00D31FDB">
            <w:pPr>
              <w:widowControl w:val="0"/>
              <w:numPr>
                <w:ilvl w:val="0"/>
                <w:numId w:val="4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W sytuacjach awaryjnych (np. uszkodzenie opakowania, rozlanie środka chemicznego) poinformuj personel.</w:t>
            </w:r>
          </w:p>
        </w:tc>
      </w:tr>
    </w:tbl>
    <w:p w:rsidR="00D31FDB" w:rsidRPr="009B5C83" w:rsidRDefault="00D31FDB" w:rsidP="00D31FDB">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tbl>
      <w:tblPr>
        <w:tblW w:w="15165" w:type="dxa"/>
        <w:tblInd w:w="9" w:type="dxa"/>
        <w:tblLayout w:type="fixed"/>
        <w:tblCellMar>
          <w:left w:w="10" w:type="dxa"/>
          <w:right w:w="10" w:type="dxa"/>
        </w:tblCellMar>
        <w:tblLook w:val="0000" w:firstRow="0" w:lastRow="0" w:firstColumn="0" w:lastColumn="0" w:noHBand="0" w:noVBand="0"/>
      </w:tblPr>
      <w:tblGrid>
        <w:gridCol w:w="503"/>
        <w:gridCol w:w="6487"/>
        <w:gridCol w:w="2775"/>
        <w:gridCol w:w="5400"/>
      </w:tblGrid>
      <w:tr w:rsidR="00D31FDB" w:rsidRPr="009B5C83" w:rsidTr="006F34D4">
        <w:tc>
          <w:tcPr>
            <w:tcW w:w="1516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31FDB" w:rsidRPr="009B5C83" w:rsidRDefault="00D31FDB" w:rsidP="006F34D4">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       </w:t>
            </w:r>
            <w:r w:rsidRPr="009B5C83">
              <w:rPr>
                <w:rFonts w:ascii="Times New Roman" w:eastAsia="Lucida Sans Unicode" w:hAnsi="Times New Roman" w:cs="Mangal"/>
                <w:noProof/>
                <w:kern w:val="3"/>
                <w:sz w:val="20"/>
                <w:szCs w:val="20"/>
                <w:lang w:eastAsia="pl-PL"/>
              </w:rPr>
              <w:drawing>
                <wp:inline distT="0" distB="0" distL="0" distR="0" wp14:anchorId="372910F2" wp14:editId="3D7BF1BA">
                  <wp:extent cx="495300" cy="4286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solidFill>
                            <a:srgbClr val="FFFFFF"/>
                          </a:solidFill>
                          <a:ln>
                            <a:noFill/>
                          </a:ln>
                        </pic:spPr>
                      </pic:pic>
                    </a:graphicData>
                  </a:graphic>
                </wp:inline>
              </w:drawing>
            </w:r>
            <w:r w:rsidRPr="009B5C83">
              <w:rPr>
                <w:rFonts w:ascii="Times New Roman" w:eastAsia="Lucida Sans Unicode" w:hAnsi="Times New Roman" w:cs="Mangal"/>
                <w:kern w:val="3"/>
                <w:sz w:val="20"/>
                <w:szCs w:val="20"/>
                <w:lang w:eastAsia="zh-CN" w:bidi="hi-IN"/>
              </w:rPr>
              <w:t xml:space="preserve">     </w:t>
            </w:r>
            <w:r w:rsidRPr="009B5C83">
              <w:rPr>
                <w:rFonts w:ascii="Times New Roman" w:eastAsia="Lucida Sans Unicode" w:hAnsi="Times New Roman" w:cs="Mangal"/>
                <w:b/>
                <w:bCs/>
                <w:kern w:val="3"/>
                <w:sz w:val="20"/>
                <w:szCs w:val="20"/>
                <w:lang w:eastAsia="zh-CN" w:bidi="hi-IN"/>
              </w:rPr>
              <w:t>CZYNNIKI NIEBEZPIECZNE - URAZOWE</w:t>
            </w:r>
          </w:p>
          <w:p w:rsidR="00D31FDB" w:rsidRPr="009B5C83" w:rsidRDefault="00D31FDB" w:rsidP="006F34D4">
            <w:pPr>
              <w:widowControl w:val="0"/>
              <w:suppressAutoHyphens/>
              <w:autoSpaceDN w:val="0"/>
              <w:snapToGrid w:val="0"/>
              <w:spacing w:after="0" w:line="240" w:lineRule="auto"/>
              <w:jc w:val="center"/>
              <w:textAlignment w:val="baseline"/>
              <w:rPr>
                <w:rFonts w:ascii="Times New Roman" w:eastAsia="Lucida Sans Unicode" w:hAnsi="Times New Roman" w:cs="Mangal"/>
                <w:b/>
                <w:bCs/>
                <w:kern w:val="3"/>
                <w:sz w:val="20"/>
                <w:szCs w:val="20"/>
                <w:lang w:eastAsia="zh-CN" w:bidi="hi-IN"/>
              </w:rPr>
            </w:pPr>
          </w:p>
        </w:tc>
      </w:tr>
      <w:tr w:rsidR="00D31FDB" w:rsidRPr="009B5C83" w:rsidTr="006F34D4">
        <w:tc>
          <w:tcPr>
            <w:tcW w:w="503" w:type="dxa"/>
            <w:tcBorders>
              <w:top w:val="single" w:sz="4" w:space="0" w:color="000000"/>
              <w:left w:val="single" w:sz="4" w:space="0" w:color="000000"/>
              <w:bottom w:val="single" w:sz="4" w:space="0" w:color="000000"/>
            </w:tcBorders>
            <w:tcMar>
              <w:top w:w="0" w:type="dxa"/>
              <w:left w:w="70" w:type="dxa"/>
              <w:bottom w:w="0" w:type="dxa"/>
              <w:right w:w="70" w:type="dxa"/>
            </w:tcMar>
          </w:tcPr>
          <w:p w:rsidR="00D31FDB" w:rsidRPr="009B5C83" w:rsidRDefault="00D31FDB" w:rsidP="006F34D4">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Lp.</w:t>
            </w:r>
          </w:p>
        </w:tc>
        <w:tc>
          <w:tcPr>
            <w:tcW w:w="6487" w:type="dxa"/>
            <w:tcBorders>
              <w:top w:val="single" w:sz="4" w:space="0" w:color="000000"/>
              <w:left w:val="single" w:sz="4" w:space="0" w:color="000000"/>
              <w:bottom w:val="single" w:sz="4" w:space="0" w:color="000000"/>
            </w:tcBorders>
            <w:tcMar>
              <w:top w:w="0" w:type="dxa"/>
              <w:left w:w="70" w:type="dxa"/>
              <w:bottom w:w="0" w:type="dxa"/>
              <w:right w:w="70" w:type="dxa"/>
            </w:tcMar>
          </w:tcPr>
          <w:p w:rsidR="00D31FDB" w:rsidRPr="009B5C83" w:rsidRDefault="00D31FDB" w:rsidP="006F34D4">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Zagrożenie</w:t>
            </w:r>
          </w:p>
        </w:tc>
        <w:tc>
          <w:tcPr>
            <w:tcW w:w="2775" w:type="dxa"/>
            <w:tcBorders>
              <w:top w:val="single" w:sz="4" w:space="0" w:color="000000"/>
              <w:left w:val="single" w:sz="4" w:space="0" w:color="000000"/>
              <w:bottom w:val="single" w:sz="4" w:space="0" w:color="000000"/>
            </w:tcBorders>
            <w:tcMar>
              <w:top w:w="0" w:type="dxa"/>
              <w:left w:w="70" w:type="dxa"/>
              <w:bottom w:w="0" w:type="dxa"/>
              <w:right w:w="70" w:type="dxa"/>
            </w:tcMar>
          </w:tcPr>
          <w:p w:rsidR="00D31FDB" w:rsidRPr="009B5C83" w:rsidRDefault="00D31FDB" w:rsidP="006F34D4">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Skutek</w:t>
            </w:r>
          </w:p>
        </w:tc>
        <w:tc>
          <w:tcPr>
            <w:tcW w:w="5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31FDB" w:rsidRPr="009B5C83" w:rsidRDefault="00D31FDB" w:rsidP="006F34D4">
            <w:pPr>
              <w:widowControl w:val="0"/>
              <w:suppressAutoHyphens/>
              <w:autoSpaceDN w:val="0"/>
              <w:snapToGrid w:val="0"/>
              <w:spacing w:after="0" w:line="240" w:lineRule="auto"/>
              <w:jc w:val="center"/>
              <w:textAlignment w:val="baseline"/>
              <w:rPr>
                <w:rFonts w:ascii="Times New Roman" w:eastAsia="Lucida Sans Unicode" w:hAnsi="Times New Roman" w:cs="Mangal"/>
                <w:b/>
                <w:bCs/>
                <w:i/>
                <w:kern w:val="3"/>
                <w:sz w:val="20"/>
                <w:szCs w:val="20"/>
                <w:lang w:eastAsia="zh-CN" w:bidi="hi-IN"/>
              </w:rPr>
            </w:pPr>
            <w:r w:rsidRPr="009B5C83">
              <w:rPr>
                <w:rFonts w:ascii="Times New Roman" w:eastAsia="Lucida Sans Unicode" w:hAnsi="Times New Roman" w:cs="Mangal"/>
                <w:b/>
                <w:bCs/>
                <w:i/>
                <w:kern w:val="3"/>
                <w:sz w:val="20"/>
                <w:szCs w:val="20"/>
                <w:lang w:eastAsia="zh-CN" w:bidi="hi-IN"/>
              </w:rPr>
              <w:t>Środki zapobiegawcze</w:t>
            </w:r>
          </w:p>
        </w:tc>
      </w:tr>
      <w:tr w:rsidR="00D31FDB" w:rsidRPr="009B5C83" w:rsidTr="006F34D4">
        <w:tc>
          <w:tcPr>
            <w:tcW w:w="503" w:type="dxa"/>
            <w:tcBorders>
              <w:left w:val="single" w:sz="4" w:space="0" w:color="000000"/>
              <w:bottom w:val="single" w:sz="4" w:space="0" w:color="000000"/>
            </w:tcBorders>
            <w:tcMar>
              <w:top w:w="0" w:type="dxa"/>
              <w:left w:w="70" w:type="dxa"/>
              <w:bottom w:w="0" w:type="dxa"/>
              <w:right w:w="70" w:type="dxa"/>
            </w:tcMar>
          </w:tcPr>
          <w:p w:rsidR="00D31FDB" w:rsidRPr="009B5C83" w:rsidRDefault="00D31FDB" w:rsidP="006F34D4">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3.</w:t>
            </w:r>
          </w:p>
        </w:tc>
        <w:tc>
          <w:tcPr>
            <w:tcW w:w="6487" w:type="dxa"/>
            <w:tcBorders>
              <w:left w:val="single" w:sz="4" w:space="0" w:color="000000"/>
              <w:bottom w:val="single" w:sz="4" w:space="0" w:color="000000"/>
            </w:tcBorders>
            <w:tcMar>
              <w:top w:w="0" w:type="dxa"/>
              <w:left w:w="70" w:type="dxa"/>
              <w:bottom w:w="0" w:type="dxa"/>
              <w:right w:w="70" w:type="dxa"/>
            </w:tcMar>
          </w:tcPr>
          <w:p w:rsidR="00D31FDB" w:rsidRPr="009B5C83" w:rsidRDefault="00D31FDB" w:rsidP="006F34D4">
            <w:pPr>
              <w:widowControl w:val="0"/>
              <w:suppressAutoHyphens/>
              <w:autoSpaceDN w:val="0"/>
              <w:snapToGrid w:val="0"/>
              <w:spacing w:after="0" w:line="240" w:lineRule="auto"/>
              <w:jc w:val="both"/>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W Szpitalu podczas procesów pracy używany jest sprzęt medyczny jednorazowego oraz wielorazowego użytku (np. igły, skalpele, </w:t>
            </w:r>
            <w:proofErr w:type="spellStart"/>
            <w:r w:rsidRPr="009B5C83">
              <w:rPr>
                <w:rFonts w:ascii="Times New Roman" w:eastAsia="Lucida Sans Unicode" w:hAnsi="Times New Roman" w:cs="Mangal"/>
                <w:kern w:val="3"/>
                <w:sz w:val="20"/>
                <w:szCs w:val="20"/>
                <w:lang w:eastAsia="zh-CN" w:bidi="hi-IN"/>
              </w:rPr>
              <w:t>wenflony</w:t>
            </w:r>
            <w:proofErr w:type="spellEnd"/>
            <w:r w:rsidRPr="009B5C83">
              <w:rPr>
                <w:rFonts w:ascii="Times New Roman" w:eastAsia="Lucida Sans Unicode" w:hAnsi="Times New Roman" w:cs="Mangal"/>
                <w:kern w:val="3"/>
                <w:sz w:val="20"/>
                <w:szCs w:val="20"/>
                <w:lang w:eastAsia="zh-CN" w:bidi="hi-IN"/>
              </w:rPr>
              <w:t xml:space="preserve">, nożyczki, końcówki pipet, szkiełka), który może stanowić zagrożenie dla Wykonawcy i być przyczyną urazów. Do kontakt z tym sprzętem może dojść w sposób niezamierzony w przypadku nieprzestrzegania zasad segregacji przez personel medyczny oraz porzucenia przez pacjentów.  </w:t>
            </w:r>
          </w:p>
        </w:tc>
        <w:tc>
          <w:tcPr>
            <w:tcW w:w="2775" w:type="dxa"/>
            <w:tcBorders>
              <w:left w:val="single" w:sz="4" w:space="0" w:color="000000"/>
              <w:bottom w:val="single" w:sz="4" w:space="0" w:color="000000"/>
            </w:tcBorders>
            <w:tcMar>
              <w:top w:w="0" w:type="dxa"/>
              <w:left w:w="70" w:type="dxa"/>
              <w:bottom w:w="0" w:type="dxa"/>
              <w:right w:w="70" w:type="dxa"/>
            </w:tcMar>
          </w:tcPr>
          <w:p w:rsidR="00D31FDB" w:rsidRPr="009B5C83" w:rsidRDefault="00D31FDB" w:rsidP="006F34D4">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Rany cięte, kłute palców, dłoni.</w:t>
            </w:r>
          </w:p>
          <w:p w:rsidR="00D31FDB" w:rsidRPr="009B5C83" w:rsidRDefault="00D31FDB" w:rsidP="006F34D4">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Skaleczenia.</w:t>
            </w:r>
          </w:p>
          <w:p w:rsidR="00D31FDB" w:rsidRPr="009B5C83" w:rsidRDefault="00D31FDB" w:rsidP="006F34D4">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Przecięcia, zakłucia.</w:t>
            </w:r>
          </w:p>
          <w:p w:rsidR="00D31FDB" w:rsidRPr="009B5C83" w:rsidRDefault="00D31FDB" w:rsidP="006F34D4">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 </w:t>
            </w:r>
          </w:p>
        </w:tc>
        <w:tc>
          <w:tcPr>
            <w:tcW w:w="5400" w:type="dxa"/>
            <w:tcBorders>
              <w:left w:val="single" w:sz="4" w:space="0" w:color="000000"/>
              <w:bottom w:val="single" w:sz="4" w:space="0" w:color="000000"/>
              <w:right w:val="single" w:sz="4" w:space="0" w:color="000000"/>
            </w:tcBorders>
            <w:tcMar>
              <w:top w:w="0" w:type="dxa"/>
              <w:left w:w="70" w:type="dxa"/>
              <w:bottom w:w="0" w:type="dxa"/>
              <w:right w:w="70" w:type="dxa"/>
            </w:tcMar>
          </w:tcPr>
          <w:p w:rsidR="00D31FDB" w:rsidRPr="009B5C83" w:rsidRDefault="00D31FDB" w:rsidP="00D31FDB">
            <w:pPr>
              <w:widowControl w:val="0"/>
              <w:numPr>
                <w:ilvl w:val="0"/>
                <w:numId w:val="41"/>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Nie podejmuj samodzielnie usuwania sprzętu i narzędzi medycznych pozostawionych przez personel lub pacjentów, zgłaszaj ten fakt personelowi medycznemu.</w:t>
            </w:r>
          </w:p>
          <w:p w:rsidR="00D31FDB" w:rsidRPr="009B5C83" w:rsidRDefault="00D31FDB" w:rsidP="00D31FDB">
            <w:pPr>
              <w:widowControl w:val="0"/>
              <w:numPr>
                <w:ilvl w:val="0"/>
                <w:numId w:val="4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Zachowaj szczególną uwagę przy pracy z użyciem ostrych, spiczastych narzędzi.</w:t>
            </w:r>
          </w:p>
          <w:p w:rsidR="00D31FDB" w:rsidRPr="009B5C83" w:rsidRDefault="00D31FDB" w:rsidP="006F34D4">
            <w:pPr>
              <w:widowControl w:val="0"/>
              <w:tabs>
                <w:tab w:val="left" w:pos="155"/>
              </w:tabs>
              <w:suppressAutoHyphens/>
              <w:autoSpaceDN w:val="0"/>
              <w:snapToGrid w:val="0"/>
              <w:spacing w:after="0" w:line="240" w:lineRule="auto"/>
              <w:ind w:left="50" w:right="5"/>
              <w:textAlignment w:val="baseline"/>
              <w:rPr>
                <w:rFonts w:ascii="Times New Roman" w:eastAsia="Lucida Sans Unicode" w:hAnsi="Times New Roman" w:cs="Mangal"/>
                <w:kern w:val="3"/>
                <w:sz w:val="20"/>
                <w:szCs w:val="20"/>
                <w:lang w:eastAsia="zh-CN" w:bidi="hi-IN"/>
              </w:rPr>
            </w:pPr>
          </w:p>
        </w:tc>
      </w:tr>
      <w:tr w:rsidR="00D31FDB" w:rsidRPr="009B5C83" w:rsidTr="006F34D4">
        <w:tc>
          <w:tcPr>
            <w:tcW w:w="503" w:type="dxa"/>
            <w:tcBorders>
              <w:left w:val="single" w:sz="4" w:space="0" w:color="000000"/>
              <w:bottom w:val="single" w:sz="4" w:space="0" w:color="000000"/>
            </w:tcBorders>
            <w:tcMar>
              <w:top w:w="0" w:type="dxa"/>
              <w:left w:w="70" w:type="dxa"/>
              <w:bottom w:w="0" w:type="dxa"/>
              <w:right w:w="70" w:type="dxa"/>
            </w:tcMar>
          </w:tcPr>
          <w:p w:rsidR="00D31FDB" w:rsidRPr="009B5C83" w:rsidRDefault="00D31FDB" w:rsidP="006F34D4">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4.</w:t>
            </w:r>
          </w:p>
        </w:tc>
        <w:tc>
          <w:tcPr>
            <w:tcW w:w="6487" w:type="dxa"/>
            <w:tcBorders>
              <w:left w:val="single" w:sz="4" w:space="0" w:color="000000"/>
              <w:bottom w:val="single" w:sz="4" w:space="0" w:color="000000"/>
            </w:tcBorders>
            <w:tcMar>
              <w:top w:w="0" w:type="dxa"/>
              <w:left w:w="70" w:type="dxa"/>
              <w:bottom w:w="0" w:type="dxa"/>
              <w:right w:w="70" w:type="dxa"/>
            </w:tcMar>
          </w:tcPr>
          <w:p w:rsidR="00D31FDB" w:rsidRPr="009B5C83" w:rsidRDefault="00D31FDB" w:rsidP="006F34D4">
            <w:pPr>
              <w:widowControl w:val="0"/>
              <w:suppressAutoHyphens/>
              <w:autoSpaceDN w:val="0"/>
              <w:snapToGrid w:val="0"/>
              <w:spacing w:after="0" w:line="240" w:lineRule="auto"/>
              <w:jc w:val="both"/>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 Podczas poruszania się po terenie Szpitala może dojść do:</w:t>
            </w:r>
          </w:p>
          <w:p w:rsidR="00D31FDB" w:rsidRPr="009B5C83" w:rsidRDefault="00D31FDB" w:rsidP="00D31FDB">
            <w:pPr>
              <w:widowControl w:val="0"/>
              <w:numPr>
                <w:ilvl w:val="0"/>
                <w:numId w:val="41"/>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Uderzenie o ruchome lub nieruchome czynniki materialne (np. wyposażenie pomieszczeń, meble, aparatura i sprzęt medyczny, łóżka, wózki z pacjentami na salach, korytarzach, ciągach komunikacyjnych itp.).</w:t>
            </w:r>
          </w:p>
          <w:p w:rsidR="00D31FDB" w:rsidRPr="009B5C83" w:rsidRDefault="00D31FDB" w:rsidP="00D31FDB">
            <w:pPr>
              <w:widowControl w:val="0"/>
              <w:numPr>
                <w:ilvl w:val="0"/>
                <w:numId w:val="4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Upadku na tym samym poziomie spowodowanym potknięciem, poślizgnięciem na nierównych, mokrych, śliskich powierzchniach.  </w:t>
            </w:r>
          </w:p>
          <w:p w:rsidR="00D31FDB" w:rsidRPr="009B5C83" w:rsidRDefault="00D31FDB" w:rsidP="00D31FDB">
            <w:pPr>
              <w:widowControl w:val="0"/>
              <w:numPr>
                <w:ilvl w:val="0"/>
                <w:numId w:val="40"/>
              </w:numPr>
              <w:tabs>
                <w:tab w:val="left" w:pos="515"/>
              </w:tabs>
              <w:suppressAutoHyphens/>
              <w:autoSpaceDN w:val="0"/>
              <w:snapToGrid w:val="0"/>
              <w:spacing w:after="0" w:line="240" w:lineRule="auto"/>
              <w:ind w:right="5"/>
              <w:textAlignment w:val="baseline"/>
              <w:rPr>
                <w:rFonts w:ascii="Times New Roman" w:eastAsia="Lucida Sans Unicode" w:hAnsi="Times New Roman" w:cs="Arial"/>
                <w:kern w:val="3"/>
                <w:sz w:val="20"/>
                <w:szCs w:val="20"/>
                <w:lang w:eastAsia="zh-CN" w:bidi="hi-IN"/>
              </w:rPr>
            </w:pPr>
            <w:r w:rsidRPr="009B5C83">
              <w:rPr>
                <w:rFonts w:ascii="Times New Roman" w:eastAsia="Lucida Sans Unicode" w:hAnsi="Times New Roman" w:cs="Arial"/>
                <w:kern w:val="3"/>
                <w:sz w:val="20"/>
                <w:szCs w:val="20"/>
                <w:lang w:eastAsia="zh-CN" w:bidi="hi-IN"/>
              </w:rPr>
              <w:t>Upadku na schodach.</w:t>
            </w:r>
          </w:p>
        </w:tc>
        <w:tc>
          <w:tcPr>
            <w:tcW w:w="2775" w:type="dxa"/>
            <w:tcBorders>
              <w:left w:val="single" w:sz="4" w:space="0" w:color="000000"/>
              <w:bottom w:val="single" w:sz="4" w:space="0" w:color="000000"/>
            </w:tcBorders>
            <w:tcMar>
              <w:top w:w="0" w:type="dxa"/>
              <w:left w:w="70" w:type="dxa"/>
              <w:bottom w:w="0" w:type="dxa"/>
              <w:right w:w="70" w:type="dxa"/>
            </w:tcMar>
          </w:tcPr>
          <w:p w:rsidR="00D31FDB" w:rsidRPr="009B5C83" w:rsidRDefault="00D31FDB" w:rsidP="006F34D4">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Potłuczenia, guzy, siniaki.</w:t>
            </w:r>
          </w:p>
          <w:p w:rsidR="00D31FDB" w:rsidRPr="009B5C83" w:rsidRDefault="00D31FDB" w:rsidP="006F34D4">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Złamania </w:t>
            </w:r>
            <w:r w:rsidRPr="009B5C83">
              <w:rPr>
                <w:rFonts w:ascii="Times New Roman" w:eastAsia="Lucida Sans Unicode" w:hAnsi="Times New Roman" w:cs="Arial"/>
                <w:kern w:val="3"/>
                <w:sz w:val="20"/>
                <w:szCs w:val="20"/>
                <w:lang w:eastAsia="zh-CN" w:bidi="hi-IN"/>
              </w:rPr>
              <w:t>kończyn.</w:t>
            </w:r>
          </w:p>
          <w:p w:rsidR="00D31FDB" w:rsidRPr="009B5C83" w:rsidRDefault="00D31FDB" w:rsidP="006F34D4">
            <w:pPr>
              <w:widowControl w:val="0"/>
              <w:suppressAutoHyphens/>
              <w:autoSpaceDN w:val="0"/>
              <w:snapToGrid w:val="0"/>
              <w:spacing w:after="0" w:line="240" w:lineRule="auto"/>
              <w:textAlignment w:val="baseline"/>
              <w:rPr>
                <w:rFonts w:ascii="Times New Roman" w:eastAsia="Lucida Sans Unicode" w:hAnsi="Times New Roman" w:cs="Arial"/>
                <w:kern w:val="3"/>
                <w:sz w:val="20"/>
                <w:szCs w:val="20"/>
                <w:lang w:eastAsia="zh-CN" w:bidi="hi-IN"/>
              </w:rPr>
            </w:pPr>
            <w:r w:rsidRPr="009B5C83">
              <w:rPr>
                <w:rFonts w:ascii="Times New Roman" w:eastAsia="Lucida Sans Unicode" w:hAnsi="Times New Roman" w:cs="Arial"/>
                <w:kern w:val="3"/>
                <w:sz w:val="20"/>
                <w:szCs w:val="20"/>
                <w:lang w:eastAsia="zh-CN" w:bidi="hi-IN"/>
              </w:rPr>
              <w:t>Uszkodzenia kręgosłupa. Wstrząśnięcia mózgu.</w:t>
            </w:r>
          </w:p>
        </w:tc>
        <w:tc>
          <w:tcPr>
            <w:tcW w:w="5400" w:type="dxa"/>
            <w:tcBorders>
              <w:left w:val="single" w:sz="4" w:space="0" w:color="000000"/>
              <w:bottom w:val="single" w:sz="4" w:space="0" w:color="000000"/>
              <w:right w:val="single" w:sz="4" w:space="0" w:color="000000"/>
            </w:tcBorders>
            <w:tcMar>
              <w:top w:w="0" w:type="dxa"/>
              <w:left w:w="70" w:type="dxa"/>
              <w:bottom w:w="0" w:type="dxa"/>
              <w:right w:w="70" w:type="dxa"/>
            </w:tcMar>
          </w:tcPr>
          <w:p w:rsidR="00D31FDB" w:rsidRPr="009B5C83" w:rsidRDefault="00D31FDB" w:rsidP="00D31FDB">
            <w:pPr>
              <w:widowControl w:val="0"/>
              <w:numPr>
                <w:ilvl w:val="0"/>
                <w:numId w:val="41"/>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Utrzymuj porządek i czystość na stanowisku pracy.</w:t>
            </w:r>
          </w:p>
          <w:p w:rsidR="00D31FDB" w:rsidRPr="009B5C83" w:rsidRDefault="00D31FDB" w:rsidP="00D31FDB">
            <w:pPr>
              <w:widowControl w:val="0"/>
              <w:numPr>
                <w:ilvl w:val="0"/>
                <w:numId w:val="4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Poruszaj się po drogach komunikacyjnych stosując zasadę poruszania się prawą stroną.</w:t>
            </w:r>
          </w:p>
          <w:p w:rsidR="00D31FDB" w:rsidRPr="009B5C83" w:rsidRDefault="00D31FDB" w:rsidP="00D31FDB">
            <w:pPr>
              <w:widowControl w:val="0"/>
              <w:numPr>
                <w:ilvl w:val="0"/>
                <w:numId w:val="4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Zwracaj uwagę na transportowanych pacjentów na wózkach i łóżka na ciągach komunikacyjnych.</w:t>
            </w:r>
          </w:p>
          <w:p w:rsidR="00D31FDB" w:rsidRPr="009B5C83" w:rsidRDefault="00D31FDB" w:rsidP="00D31FDB">
            <w:pPr>
              <w:widowControl w:val="0"/>
              <w:numPr>
                <w:ilvl w:val="0"/>
                <w:numId w:val="4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Zachowaj uwagę podczas poruszania się po schodach: n</w:t>
            </w:r>
            <w:r w:rsidRPr="009B5C83">
              <w:rPr>
                <w:rFonts w:ascii="Times New Roman" w:eastAsia="Lucida Sans Unicode" w:hAnsi="Times New Roman" w:cs="Arial"/>
                <w:kern w:val="3"/>
                <w:sz w:val="20"/>
                <w:szCs w:val="20"/>
                <w:lang w:eastAsia="zh-CN" w:bidi="hi-IN"/>
              </w:rPr>
              <w:t>ie rozmawiaj przez telefon, nie używaj klatki schodowej jako drogi transportowej, trzymaj się poręczy.</w:t>
            </w:r>
          </w:p>
          <w:p w:rsidR="00D31FDB" w:rsidRPr="009B5C83" w:rsidRDefault="00D31FDB" w:rsidP="006F34D4">
            <w:pPr>
              <w:widowControl w:val="0"/>
              <w:tabs>
                <w:tab w:val="left" w:pos="515"/>
              </w:tabs>
              <w:suppressAutoHyphens/>
              <w:autoSpaceDN w:val="0"/>
              <w:snapToGrid w:val="0"/>
              <w:spacing w:after="0" w:line="240" w:lineRule="auto"/>
              <w:ind w:left="410" w:right="5" w:hanging="360"/>
              <w:textAlignment w:val="baseline"/>
              <w:rPr>
                <w:rFonts w:ascii="Times New Roman" w:eastAsia="Lucida Sans Unicode" w:hAnsi="Times New Roman" w:cs="Mangal"/>
                <w:kern w:val="3"/>
                <w:sz w:val="20"/>
                <w:szCs w:val="20"/>
                <w:lang w:eastAsia="zh-CN" w:bidi="hi-IN"/>
              </w:rPr>
            </w:pPr>
          </w:p>
        </w:tc>
      </w:tr>
    </w:tbl>
    <w:p w:rsidR="00D31FDB" w:rsidRPr="009B5C83" w:rsidRDefault="00D31FDB" w:rsidP="00D31FDB">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D31FDB" w:rsidRDefault="00D31FDB" w:rsidP="00D31FDB">
      <w:pPr>
        <w:rPr>
          <w:sz w:val="20"/>
          <w:szCs w:val="20"/>
        </w:rPr>
      </w:pPr>
    </w:p>
    <w:p w:rsidR="00D31FDB" w:rsidRDefault="00D31FDB" w:rsidP="00D31FDB">
      <w:pPr>
        <w:rPr>
          <w:sz w:val="20"/>
          <w:szCs w:val="20"/>
        </w:rPr>
        <w:sectPr w:rsidR="00D31FDB" w:rsidSect="00D31FDB">
          <w:pgSz w:w="16838" w:h="11906" w:orient="landscape"/>
          <w:pgMar w:top="1418" w:right="992" w:bottom="1418" w:left="1418" w:header="708" w:footer="708" w:gutter="0"/>
          <w:cols w:space="708"/>
          <w:docGrid w:linePitch="360"/>
        </w:sectPr>
      </w:pPr>
    </w:p>
    <w:p w:rsidR="00D31FDB" w:rsidRPr="00560B63" w:rsidRDefault="00D31FDB" w:rsidP="00D31FDB">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sidRPr="00C7521B">
        <w:rPr>
          <w:rFonts w:ascii="Times New Roman" w:eastAsia="Times New Roman" w:hAnsi="Times New Roman" w:cs="Times New Roman"/>
          <w:sz w:val="24"/>
          <w:szCs w:val="24"/>
          <w:lang w:eastAsia="ar-SA"/>
        </w:rPr>
        <w:lastRenderedPageBreak/>
        <w:t>DZP/</w:t>
      </w:r>
      <w:r w:rsidR="00C7521B" w:rsidRPr="00C7521B">
        <w:rPr>
          <w:rFonts w:ascii="Times New Roman" w:eastAsia="Times New Roman" w:hAnsi="Times New Roman" w:cs="Times New Roman"/>
          <w:sz w:val="24"/>
          <w:szCs w:val="24"/>
          <w:lang w:eastAsia="ar-SA"/>
        </w:rPr>
        <w:t>381/122</w:t>
      </w:r>
      <w:r w:rsidRPr="00C7521B">
        <w:rPr>
          <w:rFonts w:ascii="Times New Roman" w:eastAsia="Times New Roman" w:hAnsi="Times New Roman" w:cs="Times New Roman"/>
          <w:sz w:val="24"/>
          <w:szCs w:val="24"/>
          <w:lang w:eastAsia="ar-SA"/>
        </w:rPr>
        <w:t xml:space="preserve">B/2018      </w:t>
      </w:r>
      <w:r>
        <w:rPr>
          <w:rFonts w:ascii="Times New Roman" w:eastAsia="Times New Roman" w:hAnsi="Times New Roman" w:cs="Wingdings"/>
          <w:b/>
          <w:kern w:val="3"/>
          <w:sz w:val="21"/>
          <w:szCs w:val="21"/>
          <w:lang w:eastAsia="zh-CN"/>
        </w:rPr>
        <w:t>Załącznik  B</w:t>
      </w:r>
    </w:p>
    <w:p w:rsidR="00D31FDB" w:rsidRPr="00560B63" w:rsidRDefault="00D31FDB" w:rsidP="00D31FDB">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560B63">
        <w:rPr>
          <w:rFonts w:ascii="Times New Roman" w:eastAsia="Times New Roman" w:hAnsi="Times New Roman" w:cs="Wingdings"/>
          <w:kern w:val="3"/>
          <w:sz w:val="21"/>
          <w:szCs w:val="21"/>
          <w:lang w:eastAsia="zh-CN"/>
        </w:rPr>
        <w:t>do procedury „Organizowanie prac związanych z zagrożeniami przez Wykonawców” PB-4.4.6-02</w:t>
      </w:r>
    </w:p>
    <w:p w:rsidR="00D31FDB" w:rsidRPr="00560B63" w:rsidRDefault="00D31FDB" w:rsidP="00D31FDB">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p>
    <w:p w:rsidR="00D31FDB" w:rsidRPr="00560B63" w:rsidRDefault="00D31FDB" w:rsidP="00D31FDB">
      <w:pPr>
        <w:widowControl w:val="0"/>
        <w:suppressAutoHyphens/>
        <w:autoSpaceDN w:val="0"/>
        <w:spacing w:after="0" w:line="240" w:lineRule="auto"/>
        <w:textAlignment w:val="baseline"/>
        <w:rPr>
          <w:rFonts w:ascii="Arial" w:eastAsia="Lucida Sans Unicode" w:hAnsi="Arial" w:cs="Arial"/>
          <w:szCs w:val="20"/>
          <w:lang w:eastAsia="zh-CN" w:bidi="hi-IN"/>
        </w:rPr>
      </w:pPr>
    </w:p>
    <w:p w:rsidR="00D31FDB" w:rsidRPr="00560B63" w:rsidRDefault="00D31FDB" w:rsidP="00D31FDB">
      <w:pPr>
        <w:keepNext/>
        <w:widowControl w:val="0"/>
        <w:numPr>
          <w:ilvl w:val="2"/>
          <w:numId w:val="0"/>
        </w:numPr>
        <w:tabs>
          <w:tab w:val="num" w:pos="0"/>
        </w:tabs>
        <w:suppressAutoHyphens/>
        <w:autoSpaceDN w:val="0"/>
        <w:spacing w:before="60" w:after="60" w:line="360" w:lineRule="auto"/>
        <w:ind w:left="-114" w:right="170" w:firstLine="228"/>
        <w:jc w:val="center"/>
        <w:textAlignment w:val="baseline"/>
        <w:outlineLvl w:val="2"/>
        <w:rPr>
          <w:rFonts w:ascii="Arial" w:eastAsia="Lucida Sans Unicode" w:hAnsi="Arial" w:cs="Times New Roman"/>
          <w:b/>
          <w:bCs/>
          <w:kern w:val="3"/>
          <w:sz w:val="24"/>
          <w:szCs w:val="24"/>
          <w:lang w:eastAsia="zh-CN" w:bidi="hi-IN"/>
        </w:rPr>
      </w:pPr>
      <w:r w:rsidRPr="00560B63">
        <w:rPr>
          <w:rFonts w:ascii="Times New Roman" w:eastAsia="Lucida Sans Unicode" w:hAnsi="Times New Roman" w:cs="Times New Roman"/>
          <w:b/>
          <w:bCs/>
          <w:kern w:val="3"/>
          <w:sz w:val="24"/>
          <w:szCs w:val="24"/>
          <w:lang w:eastAsia="zh-CN" w:bidi="hi-IN"/>
        </w:rPr>
        <w:t>ZOBOWIĄZANIE WYKONAWCY</w:t>
      </w:r>
    </w:p>
    <w:p w:rsidR="00D31FDB" w:rsidRPr="00560B63" w:rsidRDefault="00D31FDB" w:rsidP="00D31FDB">
      <w:pPr>
        <w:widowControl w:val="0"/>
        <w:suppressAutoHyphens/>
        <w:autoSpaceDN w:val="0"/>
        <w:spacing w:after="0" w:line="360" w:lineRule="auto"/>
        <w:ind w:left="57" w:right="170" w:hanging="228"/>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W imieniu Wykonawcy realizującego przedmiot umowy nr ………………</w:t>
      </w:r>
      <w:r w:rsidRPr="00560B63">
        <w:rPr>
          <w:rFonts w:ascii="Times New Roman" w:eastAsia="Lucida Sans Unicode" w:hAnsi="Times New Roman" w:cs="Times New Roman"/>
          <w:b/>
          <w:bCs/>
          <w:kern w:val="3"/>
          <w:sz w:val="24"/>
          <w:szCs w:val="24"/>
          <w:lang w:eastAsia="zh-CN" w:bidi="hi-IN"/>
        </w:rPr>
        <w:t xml:space="preserve"> </w:t>
      </w:r>
      <w:r w:rsidRPr="00560B63">
        <w:rPr>
          <w:rFonts w:ascii="Times New Roman" w:eastAsia="Lucida Sans Unicode" w:hAnsi="Times New Roman" w:cs="Times New Roman"/>
          <w:bCs/>
          <w:kern w:val="3"/>
          <w:sz w:val="24"/>
          <w:szCs w:val="24"/>
          <w:lang w:eastAsia="zh-CN" w:bidi="hi-IN"/>
        </w:rPr>
        <w:t>z dnia</w:t>
      </w:r>
      <w:r w:rsidRPr="00560B63">
        <w:rPr>
          <w:rFonts w:ascii="Times New Roman" w:eastAsia="Lucida Sans Unicode" w:hAnsi="Times New Roman" w:cs="Times New Roman"/>
          <w:b/>
          <w:bCs/>
          <w:kern w:val="3"/>
          <w:sz w:val="24"/>
          <w:szCs w:val="24"/>
          <w:lang w:eastAsia="zh-CN" w:bidi="hi-IN"/>
        </w:rPr>
        <w:t xml:space="preserve"> </w:t>
      </w:r>
      <w:r w:rsidRPr="00560B63">
        <w:rPr>
          <w:rFonts w:ascii="Times New Roman" w:eastAsia="Lucida Sans Unicode" w:hAnsi="Times New Roman" w:cs="Times New Roman"/>
          <w:kern w:val="3"/>
          <w:sz w:val="24"/>
          <w:szCs w:val="24"/>
          <w:lang w:eastAsia="zh-CN" w:bidi="hi-IN"/>
        </w:rPr>
        <w:t>…………. („Umowa”) zobowiązuję się do:</w:t>
      </w:r>
    </w:p>
    <w:p w:rsidR="00D31FDB" w:rsidRPr="00560B63" w:rsidRDefault="00D31FDB" w:rsidP="00D31FDB">
      <w:pPr>
        <w:widowControl w:val="0"/>
        <w:numPr>
          <w:ilvl w:val="0"/>
          <w:numId w:val="44"/>
        </w:numPr>
        <w:tabs>
          <w:tab w:val="clear" w:pos="360"/>
          <w:tab w:val="left" w:pos="342"/>
        </w:tabs>
        <w:suppressAutoHyphens/>
        <w:autoSpaceDN w:val="0"/>
        <w:spacing w:after="0" w:line="360" w:lineRule="auto"/>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 xml:space="preserve">Przestrzegania ogólnie obowiązujących przepisów i zasad w zakresie bezpieczeństwa i higieny pracy, ochrony przeciwpożarowej oraz ochrony środowiska, jakich dotyczy zakres świadczonych prac lub usług.     </w:t>
      </w:r>
    </w:p>
    <w:p w:rsidR="00D31FDB" w:rsidRPr="00560B63" w:rsidRDefault="00D31FDB" w:rsidP="00D31FDB">
      <w:pPr>
        <w:widowControl w:val="0"/>
        <w:numPr>
          <w:ilvl w:val="0"/>
          <w:numId w:val="44"/>
        </w:numPr>
        <w:tabs>
          <w:tab w:val="left" w:pos="399"/>
          <w:tab w:val="num" w:pos="720"/>
        </w:tabs>
        <w:suppressAutoHyphens/>
        <w:autoSpaceDN w:val="0"/>
        <w:spacing w:after="0" w:line="360" w:lineRule="auto"/>
        <w:ind w:left="399" w:hanging="399"/>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Zapoznania swoich pracowników oraz pracowników podwykonawcy delegowanych do realizacji Umowy z treścią niniejszej procedury nie później niż przed rozpoczęciem realizacji Umowy.</w:t>
      </w:r>
    </w:p>
    <w:p w:rsidR="00D31FDB" w:rsidRPr="00560B63" w:rsidRDefault="00D31FDB" w:rsidP="00D31FDB">
      <w:pPr>
        <w:widowControl w:val="0"/>
        <w:numPr>
          <w:ilvl w:val="0"/>
          <w:numId w:val="44"/>
        </w:numPr>
        <w:tabs>
          <w:tab w:val="left" w:pos="399"/>
          <w:tab w:val="num" w:pos="720"/>
        </w:tabs>
        <w:suppressAutoHyphens/>
        <w:autoSpaceDN w:val="0"/>
        <w:spacing w:after="0" w:line="360" w:lineRule="auto"/>
        <w:ind w:left="399" w:right="30" w:hanging="399"/>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Poinformowania swoich pracowników oraz pracowników podwykonawcy o zagrożeniach wynikających z działalności Szpitala nie później niż przed  rozpoczęciem prac i usług objętych Umową.</w:t>
      </w:r>
    </w:p>
    <w:p w:rsidR="00D31FDB" w:rsidRPr="00560B63" w:rsidRDefault="00D31FDB" w:rsidP="00D31FDB">
      <w:pPr>
        <w:widowControl w:val="0"/>
        <w:suppressAutoHyphens/>
        <w:autoSpaceDN w:val="0"/>
        <w:spacing w:after="0" w:line="360" w:lineRule="auto"/>
        <w:ind w:left="399" w:right="170" w:hanging="399"/>
        <w:jc w:val="both"/>
        <w:textAlignment w:val="baseline"/>
        <w:rPr>
          <w:rFonts w:ascii="Times New Roman" w:eastAsia="Lucida Sans Unicode" w:hAnsi="Times New Roman" w:cs="Times New Roman"/>
          <w:kern w:val="3"/>
          <w:sz w:val="24"/>
          <w:szCs w:val="24"/>
          <w:lang w:eastAsia="zh-CN" w:bidi="hi-IN"/>
        </w:rPr>
      </w:pPr>
    </w:p>
    <w:p w:rsidR="00D31FDB" w:rsidRPr="00560B63" w:rsidRDefault="00D31FDB" w:rsidP="00D31FDB">
      <w:pPr>
        <w:widowControl w:val="0"/>
        <w:suppressAutoHyphens/>
        <w:autoSpaceDN w:val="0"/>
        <w:spacing w:after="0" w:line="360" w:lineRule="auto"/>
        <w:ind w:left="114"/>
        <w:jc w:val="both"/>
        <w:textAlignment w:val="baseline"/>
        <w:rPr>
          <w:rFonts w:ascii="Times New Roman" w:eastAsia="Lucida Sans Unicode" w:hAnsi="Times New Roman" w:cs="Mangal"/>
          <w:kern w:val="3"/>
          <w:sz w:val="24"/>
          <w:szCs w:val="24"/>
          <w:lang w:eastAsia="zh-CN" w:bidi="hi-IN"/>
        </w:rPr>
      </w:pPr>
      <w:r w:rsidRPr="00560B63">
        <w:rPr>
          <w:rFonts w:ascii="Times New Roman" w:eastAsia="Lucida Sans Unicode" w:hAnsi="Times New Roman" w:cs="Mangal"/>
          <w:kern w:val="3"/>
          <w:sz w:val="24"/>
          <w:szCs w:val="24"/>
          <w:lang w:eastAsia="zh-CN" w:bidi="hi-IN"/>
        </w:rPr>
        <w:t xml:space="preserve">Ze strony Uniwersyteckiego Centrum Klinicznego im. prof. K. Gibińskiego SUM w Katowicach: </w:t>
      </w:r>
    </w:p>
    <w:p w:rsidR="00D31FDB" w:rsidRPr="00560B63" w:rsidRDefault="00D31FDB" w:rsidP="00D31FDB">
      <w:pPr>
        <w:widowControl w:val="0"/>
        <w:suppressAutoHyphens/>
        <w:autoSpaceDN w:val="0"/>
        <w:spacing w:after="0" w:line="360" w:lineRule="auto"/>
        <w:jc w:val="both"/>
        <w:textAlignment w:val="baseline"/>
        <w:rPr>
          <w:rFonts w:ascii="Times New Roman" w:eastAsia="Lucida Sans Unicode" w:hAnsi="Times New Roman" w:cs="Mangal"/>
          <w:kern w:val="3"/>
          <w:sz w:val="24"/>
          <w:szCs w:val="24"/>
          <w:lang w:eastAsia="zh-CN" w:bidi="hi-IN"/>
        </w:rPr>
      </w:pPr>
    </w:p>
    <w:p w:rsidR="00D31FDB" w:rsidRPr="00560B63" w:rsidRDefault="00D31FDB" w:rsidP="00D31FDB">
      <w:pPr>
        <w:widowControl w:val="0"/>
        <w:suppressAutoHyphens/>
        <w:autoSpaceDN w:val="0"/>
        <w:spacing w:after="0" w:line="360" w:lineRule="auto"/>
        <w:ind w:left="114"/>
        <w:jc w:val="both"/>
        <w:textAlignment w:val="baseline"/>
        <w:rPr>
          <w:rFonts w:ascii="Times New Roman" w:eastAsia="Lucida Sans Unicode" w:hAnsi="Times New Roman" w:cs="Times New Roman"/>
          <w:kern w:val="3"/>
          <w:sz w:val="20"/>
          <w:szCs w:val="20"/>
          <w:lang w:eastAsia="zh-CN" w:bidi="hi-IN"/>
        </w:rPr>
      </w:pPr>
      <w:r w:rsidRPr="00560B63">
        <w:rPr>
          <w:rFonts w:ascii="Times New Roman" w:eastAsia="Lucida Sans Unicode" w:hAnsi="Times New Roman" w:cs="Times New Roman"/>
          <w:kern w:val="3"/>
          <w:sz w:val="24"/>
          <w:szCs w:val="24"/>
          <w:lang w:eastAsia="zh-CN" w:bidi="hi-IN"/>
        </w:rPr>
        <w:t>…………………………………………………………………………..………….……...</w:t>
      </w:r>
    </w:p>
    <w:p w:rsidR="00D31FDB" w:rsidRPr="00560B63" w:rsidRDefault="00D31FDB" w:rsidP="00D31FDB">
      <w:pPr>
        <w:widowControl w:val="0"/>
        <w:suppressAutoHyphens/>
        <w:autoSpaceDN w:val="0"/>
        <w:spacing w:after="0" w:line="360" w:lineRule="auto"/>
        <w:jc w:val="center"/>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0"/>
          <w:szCs w:val="20"/>
          <w:lang w:eastAsia="zh-CN" w:bidi="hi-IN"/>
        </w:rPr>
        <w:t xml:space="preserve">osoba sprawująca nadzór </w:t>
      </w:r>
      <w:r w:rsidRPr="00560B63">
        <w:rPr>
          <w:rFonts w:ascii="Times New Roman" w:eastAsia="Lucida Sans Unicode" w:hAnsi="Times New Roman" w:cs="Times New Roman"/>
          <w:b/>
          <w:bCs/>
          <w:kern w:val="3"/>
          <w:sz w:val="24"/>
          <w:szCs w:val="24"/>
          <w:lang w:eastAsia="zh-CN" w:bidi="hi-IN"/>
        </w:rPr>
        <w:t xml:space="preserve"> </w:t>
      </w:r>
    </w:p>
    <w:p w:rsidR="00D31FDB" w:rsidRPr="00560B63" w:rsidRDefault="00D31FDB" w:rsidP="00D31FDB">
      <w:pPr>
        <w:widowControl w:val="0"/>
        <w:suppressAutoHyphens/>
        <w:autoSpaceDN w:val="0"/>
        <w:spacing w:before="60" w:after="60" w:line="240" w:lineRule="auto"/>
        <w:ind w:left="113" w:right="170"/>
        <w:textAlignment w:val="baseline"/>
        <w:rPr>
          <w:rFonts w:ascii="Times New Roman" w:eastAsia="Lucida Sans Unicode" w:hAnsi="Times New Roman" w:cs="Times New Roman"/>
          <w:kern w:val="3"/>
          <w:sz w:val="24"/>
          <w:szCs w:val="24"/>
          <w:lang w:eastAsia="zh-CN" w:bidi="hi-IN"/>
        </w:rPr>
      </w:pPr>
    </w:p>
    <w:p w:rsidR="00D31FDB" w:rsidRPr="00560B63" w:rsidRDefault="00D31FDB" w:rsidP="00D31FDB">
      <w:pPr>
        <w:widowControl w:val="0"/>
        <w:suppressAutoHyphens/>
        <w:autoSpaceDN w:val="0"/>
        <w:spacing w:before="60" w:after="60" w:line="240" w:lineRule="auto"/>
        <w:ind w:left="113" w:right="170"/>
        <w:textAlignment w:val="baseline"/>
        <w:rPr>
          <w:rFonts w:ascii="Times New Roman" w:eastAsia="Lucida Sans Unicode" w:hAnsi="Times New Roman" w:cs="Times New Roman"/>
          <w:kern w:val="3"/>
          <w:sz w:val="24"/>
          <w:szCs w:val="24"/>
          <w:lang w:eastAsia="zh-CN" w:bidi="hi-IN"/>
        </w:rPr>
      </w:pPr>
    </w:p>
    <w:p w:rsidR="00D31FDB" w:rsidRPr="00560B63" w:rsidRDefault="00D31FDB" w:rsidP="00D31FDB">
      <w:pPr>
        <w:widowControl w:val="0"/>
        <w:suppressAutoHyphens/>
        <w:autoSpaceDN w:val="0"/>
        <w:spacing w:before="60" w:after="60" w:line="240" w:lineRule="auto"/>
        <w:ind w:left="113" w:right="170"/>
        <w:textAlignment w:val="baseline"/>
        <w:rPr>
          <w:rFonts w:ascii="Times New Roman" w:eastAsia="Lucida Sans Unicode" w:hAnsi="Times New Roman" w:cs="Times New Roman"/>
          <w:kern w:val="3"/>
          <w:sz w:val="20"/>
          <w:szCs w:val="20"/>
          <w:lang w:eastAsia="zh-CN" w:bidi="hi-IN"/>
        </w:rPr>
      </w:pPr>
      <w:r w:rsidRPr="00560B63">
        <w:rPr>
          <w:rFonts w:ascii="Times New Roman" w:eastAsia="Lucida Sans Unicode" w:hAnsi="Times New Roman" w:cs="Times New Roman"/>
          <w:kern w:val="3"/>
          <w:sz w:val="24"/>
          <w:szCs w:val="24"/>
          <w:lang w:eastAsia="zh-CN" w:bidi="hi-IN"/>
        </w:rPr>
        <w:t xml:space="preserve">Wykonawca ……………………………………………….………………………..…… </w:t>
      </w:r>
    </w:p>
    <w:p w:rsidR="00D31FDB" w:rsidRPr="00560B63" w:rsidRDefault="00D31FDB" w:rsidP="00D31FDB">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0"/>
          <w:szCs w:val="20"/>
          <w:lang w:eastAsia="zh-CN" w:bidi="hi-IN"/>
        </w:rPr>
        <w:t xml:space="preserve">                                                                             nazwa firmy</w:t>
      </w:r>
    </w:p>
    <w:p w:rsidR="00D31FDB" w:rsidRPr="00560B63" w:rsidRDefault="00D31FDB" w:rsidP="00D31FDB">
      <w:pPr>
        <w:widowControl w:val="0"/>
        <w:suppressAutoHyphens/>
        <w:autoSpaceDN w:val="0"/>
        <w:spacing w:before="60" w:after="60" w:line="360" w:lineRule="auto"/>
        <w:ind w:right="170"/>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w:t>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0"/>
          <w:szCs w:val="20"/>
          <w:lang w:eastAsia="zh-CN" w:bidi="hi-IN"/>
        </w:rPr>
        <w:t>adres</w:t>
      </w:r>
    </w:p>
    <w:p w:rsidR="00D31FDB" w:rsidRPr="00560B63" w:rsidRDefault="00D31FDB" w:rsidP="00D31FDB">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4"/>
          <w:szCs w:val="24"/>
          <w:lang w:eastAsia="zh-CN" w:bidi="hi-IN"/>
        </w:rPr>
      </w:pPr>
    </w:p>
    <w:p w:rsidR="00D31FDB" w:rsidRPr="00560B63" w:rsidRDefault="00D31FDB" w:rsidP="00D31FDB">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4"/>
          <w:szCs w:val="24"/>
          <w:lang w:eastAsia="zh-CN" w:bidi="hi-IN"/>
        </w:rPr>
      </w:pPr>
    </w:p>
    <w:p w:rsidR="00D31FDB" w:rsidRPr="00560B63" w:rsidRDefault="00D31FDB" w:rsidP="00D31FDB">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W imieniu Wykonawcy</w:t>
      </w:r>
      <w:r w:rsidRPr="00560B63">
        <w:rPr>
          <w:rFonts w:ascii="Times New Roman" w:eastAsia="Lucida Sans Unicode" w:hAnsi="Times New Roman" w:cs="Times New Roman"/>
          <w:b/>
          <w:kern w:val="3"/>
          <w:sz w:val="24"/>
          <w:szCs w:val="24"/>
          <w:lang w:eastAsia="zh-CN" w:bidi="hi-IN"/>
        </w:rPr>
        <w:t>:</w:t>
      </w:r>
    </w:p>
    <w:p w:rsidR="00D31FDB" w:rsidRPr="00560B63" w:rsidRDefault="00D31FDB" w:rsidP="00D31FDB">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 xml:space="preserve">Nazwisko, imię  </w:t>
      </w:r>
      <w:r w:rsidRPr="00560B63">
        <w:rPr>
          <w:rFonts w:ascii="Times New Roman" w:eastAsia="Lucida Sans Unicode" w:hAnsi="Times New Roman" w:cs="Times New Roman"/>
          <w:kern w:val="3"/>
          <w:sz w:val="20"/>
          <w:szCs w:val="20"/>
          <w:lang w:eastAsia="zh-CN" w:bidi="hi-IN"/>
        </w:rPr>
        <w:t xml:space="preserve">  </w:t>
      </w:r>
      <w:r w:rsidRPr="00560B63">
        <w:rPr>
          <w:rFonts w:ascii="Times New Roman" w:eastAsia="Lucida Sans Unicode" w:hAnsi="Times New Roman" w:cs="Times New Roman"/>
          <w:kern w:val="3"/>
          <w:sz w:val="24"/>
          <w:szCs w:val="24"/>
          <w:lang w:eastAsia="zh-CN" w:bidi="hi-IN"/>
        </w:rPr>
        <w:t>…………………………………………….……………………….……</w:t>
      </w:r>
    </w:p>
    <w:p w:rsidR="00D31FDB" w:rsidRPr="00560B63" w:rsidRDefault="00D31FDB" w:rsidP="00D31FDB">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b/>
          <w:kern w:val="3"/>
          <w:sz w:val="24"/>
          <w:szCs w:val="24"/>
          <w:lang w:eastAsia="zh-CN" w:bidi="hi-IN"/>
        </w:rPr>
      </w:pPr>
      <w:r w:rsidRPr="00560B63">
        <w:rPr>
          <w:rFonts w:ascii="Times New Roman" w:eastAsia="Lucida Sans Unicode" w:hAnsi="Times New Roman" w:cs="Times New Roman"/>
          <w:kern w:val="3"/>
          <w:sz w:val="24"/>
          <w:szCs w:val="24"/>
          <w:lang w:eastAsia="zh-CN" w:bidi="hi-IN"/>
        </w:rPr>
        <w:t>Stanowisko / funkcja  ……………………………………………………………………..</w:t>
      </w:r>
    </w:p>
    <w:p w:rsidR="00D31FDB" w:rsidRPr="00560B63" w:rsidRDefault="00D31FDB" w:rsidP="00D31FDB">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b/>
          <w:kern w:val="3"/>
          <w:sz w:val="24"/>
          <w:szCs w:val="24"/>
          <w:lang w:eastAsia="zh-CN" w:bidi="hi-IN"/>
        </w:rPr>
      </w:pPr>
      <w:r w:rsidRPr="00560B63">
        <w:rPr>
          <w:rFonts w:ascii="Times New Roman" w:eastAsia="Lucida Sans Unicode" w:hAnsi="Times New Roman" w:cs="Times New Roman"/>
          <w:b/>
          <w:kern w:val="3"/>
          <w:sz w:val="24"/>
          <w:szCs w:val="24"/>
          <w:lang w:eastAsia="zh-CN" w:bidi="hi-IN"/>
        </w:rPr>
        <w:t xml:space="preserve">   </w:t>
      </w:r>
    </w:p>
    <w:p w:rsidR="00D31FDB" w:rsidRPr="00560B63" w:rsidRDefault="00D31FDB" w:rsidP="00D31FDB">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0"/>
          <w:szCs w:val="20"/>
          <w:lang w:eastAsia="zh-CN" w:bidi="hi-IN"/>
        </w:rPr>
      </w:pPr>
      <w:r w:rsidRPr="00560B63">
        <w:rPr>
          <w:rFonts w:ascii="Times New Roman" w:eastAsia="Lucida Sans Unicode" w:hAnsi="Times New Roman" w:cs="Times New Roman"/>
          <w:kern w:val="3"/>
          <w:sz w:val="24"/>
          <w:szCs w:val="24"/>
          <w:lang w:eastAsia="zh-CN" w:bidi="hi-IN"/>
        </w:rPr>
        <w:t xml:space="preserve">      …………………………..                                  </w:t>
      </w:r>
      <w:r w:rsidRPr="00560B63">
        <w:rPr>
          <w:rFonts w:ascii="Times New Roman" w:eastAsia="Lucida Sans Unicode" w:hAnsi="Times New Roman" w:cs="Times New Roman"/>
          <w:kern w:val="3"/>
          <w:sz w:val="24"/>
          <w:szCs w:val="24"/>
          <w:lang w:eastAsia="zh-CN" w:bidi="hi-IN"/>
        </w:rPr>
        <w:tab/>
        <w:t xml:space="preserve"> …………………………..      </w:t>
      </w:r>
    </w:p>
    <w:p w:rsidR="00D31FDB" w:rsidRPr="00560B63" w:rsidRDefault="00D31FDB" w:rsidP="00D31FDB">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r w:rsidRPr="00560B63">
        <w:rPr>
          <w:rFonts w:ascii="Times New Roman" w:eastAsia="Lucida Sans Unicode" w:hAnsi="Times New Roman" w:cs="Times New Roman"/>
          <w:kern w:val="3"/>
          <w:sz w:val="20"/>
          <w:szCs w:val="20"/>
          <w:lang w:eastAsia="zh-CN" w:bidi="hi-IN"/>
        </w:rPr>
        <w:t xml:space="preserve">             </w:t>
      </w:r>
      <w:r w:rsidRPr="00560B63">
        <w:rPr>
          <w:rFonts w:ascii="Times New Roman" w:eastAsia="Lucida Sans Unicode" w:hAnsi="Times New Roman" w:cs="Times New Roman"/>
          <w:kern w:val="3"/>
          <w:sz w:val="20"/>
          <w:szCs w:val="20"/>
          <w:lang w:eastAsia="zh-CN" w:bidi="hi-IN"/>
        </w:rPr>
        <w:tab/>
      </w:r>
      <w:r w:rsidRPr="00560B63">
        <w:rPr>
          <w:rFonts w:ascii="Times New Roman" w:eastAsia="Lucida Sans Unicode" w:hAnsi="Times New Roman" w:cs="Times New Roman"/>
          <w:kern w:val="3"/>
          <w:sz w:val="20"/>
          <w:szCs w:val="20"/>
          <w:lang w:eastAsia="zh-CN" w:bidi="hi-IN"/>
        </w:rPr>
        <w:tab/>
        <w:t xml:space="preserve"> Data                                                   </w:t>
      </w:r>
      <w:r w:rsidRPr="00560B63">
        <w:rPr>
          <w:rFonts w:ascii="Times New Roman" w:eastAsia="Lucida Sans Unicode" w:hAnsi="Times New Roman" w:cs="Times New Roman"/>
          <w:kern w:val="3"/>
          <w:sz w:val="20"/>
          <w:szCs w:val="20"/>
          <w:lang w:eastAsia="zh-CN" w:bidi="hi-IN"/>
        </w:rPr>
        <w:tab/>
      </w:r>
      <w:r w:rsidRPr="00560B63">
        <w:rPr>
          <w:rFonts w:ascii="Times New Roman" w:eastAsia="Lucida Sans Unicode" w:hAnsi="Times New Roman" w:cs="Times New Roman"/>
          <w:kern w:val="3"/>
          <w:sz w:val="20"/>
          <w:szCs w:val="20"/>
          <w:lang w:eastAsia="zh-CN" w:bidi="hi-IN"/>
        </w:rPr>
        <w:tab/>
      </w:r>
      <w:r w:rsidRPr="00560B63">
        <w:rPr>
          <w:rFonts w:ascii="Times New Roman" w:eastAsia="Lucida Sans Unicode" w:hAnsi="Times New Roman" w:cs="Times New Roman"/>
          <w:kern w:val="3"/>
          <w:sz w:val="20"/>
          <w:szCs w:val="20"/>
          <w:lang w:eastAsia="zh-CN" w:bidi="hi-IN"/>
        </w:rPr>
        <w:tab/>
      </w:r>
      <w:r w:rsidRPr="00560B63">
        <w:rPr>
          <w:rFonts w:ascii="Times New Roman" w:eastAsia="Lucida Sans Unicode" w:hAnsi="Times New Roman" w:cs="Times New Roman"/>
          <w:kern w:val="3"/>
          <w:sz w:val="20"/>
          <w:szCs w:val="20"/>
          <w:lang w:eastAsia="zh-CN" w:bidi="hi-IN"/>
        </w:rPr>
        <w:tab/>
        <w:t>Podpis</w:t>
      </w:r>
    </w:p>
    <w:p w:rsidR="00D31FDB" w:rsidRPr="00560B63" w:rsidRDefault="00C7521B" w:rsidP="00D31FDB">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Pr>
          <w:rFonts w:ascii="Times New Roman" w:eastAsia="Times New Roman" w:hAnsi="Times New Roman" w:cs="Times New Roman"/>
          <w:sz w:val="24"/>
          <w:szCs w:val="24"/>
          <w:lang w:eastAsia="ar-SA"/>
        </w:rPr>
        <w:lastRenderedPageBreak/>
        <w:t>DZP/381/122</w:t>
      </w:r>
      <w:r w:rsidR="00D31FDB" w:rsidRPr="00DA434C">
        <w:rPr>
          <w:rFonts w:ascii="Times New Roman" w:eastAsia="Times New Roman" w:hAnsi="Times New Roman" w:cs="Times New Roman"/>
          <w:sz w:val="24"/>
          <w:szCs w:val="24"/>
          <w:lang w:eastAsia="ar-SA"/>
        </w:rPr>
        <w:t>B/201</w:t>
      </w:r>
      <w:r w:rsidR="00D31FDB">
        <w:rPr>
          <w:rFonts w:ascii="Times New Roman" w:eastAsia="Times New Roman" w:hAnsi="Times New Roman" w:cs="Times New Roman"/>
          <w:sz w:val="24"/>
          <w:szCs w:val="24"/>
          <w:lang w:eastAsia="ar-SA"/>
        </w:rPr>
        <w:t xml:space="preserve">8   </w:t>
      </w:r>
      <w:r w:rsidR="00D31FDB">
        <w:rPr>
          <w:rFonts w:ascii="Times New Roman" w:eastAsia="Times New Roman" w:hAnsi="Times New Roman" w:cs="Wingdings"/>
          <w:b/>
          <w:kern w:val="3"/>
          <w:sz w:val="21"/>
          <w:szCs w:val="21"/>
          <w:lang w:eastAsia="zh-CN"/>
        </w:rPr>
        <w:t>Załącznik  C</w:t>
      </w:r>
    </w:p>
    <w:p w:rsidR="00D31FDB" w:rsidRPr="00560B63" w:rsidRDefault="00D31FDB" w:rsidP="00D31FDB">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560B63">
        <w:rPr>
          <w:rFonts w:ascii="Times New Roman" w:eastAsia="Times New Roman" w:hAnsi="Times New Roman" w:cs="Wingdings"/>
          <w:kern w:val="3"/>
          <w:sz w:val="21"/>
          <w:szCs w:val="21"/>
          <w:lang w:eastAsia="zh-CN"/>
        </w:rPr>
        <w:t>do procedury „Organizowanie prac związanych z zagrożeniami przez Wykonawców” PBS-4.4.6-02</w:t>
      </w:r>
    </w:p>
    <w:p w:rsidR="00D31FDB" w:rsidRPr="00560B63" w:rsidRDefault="00D31FDB" w:rsidP="00D31FDB">
      <w:pPr>
        <w:suppressAutoHyphens/>
        <w:spacing w:after="0" w:line="240" w:lineRule="auto"/>
        <w:jc w:val="center"/>
        <w:rPr>
          <w:rFonts w:ascii="Times New Roman" w:eastAsia="Times New Roman" w:hAnsi="Times New Roman" w:cs="Times New Roman"/>
          <w:i/>
          <w:iCs/>
          <w:lang w:eastAsia="ar-SA"/>
        </w:rPr>
      </w:pPr>
    </w:p>
    <w:p w:rsidR="00D31FDB" w:rsidRPr="00560B63" w:rsidRDefault="00D31FDB" w:rsidP="00D31FDB">
      <w:pPr>
        <w:suppressAutoHyphens/>
        <w:spacing w:after="0" w:line="240" w:lineRule="auto"/>
        <w:rPr>
          <w:rFonts w:ascii="Times New Roman" w:eastAsia="Times New Roman" w:hAnsi="Times New Roman" w:cs="Times New Roman"/>
          <w:b/>
          <w:bCs/>
          <w:sz w:val="24"/>
          <w:szCs w:val="24"/>
          <w:lang w:eastAsia="ar-SA"/>
        </w:rPr>
      </w:pPr>
    </w:p>
    <w:p w:rsidR="00D31FDB" w:rsidRPr="00560B63" w:rsidRDefault="00D31FDB" w:rsidP="00D31FDB">
      <w:pPr>
        <w:suppressAutoHyphens/>
        <w:spacing w:after="0" w:line="240" w:lineRule="auto"/>
        <w:jc w:val="center"/>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Lista pracowników Wykonawcy</w:t>
      </w:r>
    </w:p>
    <w:p w:rsidR="00D31FDB" w:rsidRPr="00560B63" w:rsidRDefault="00D31FDB" w:rsidP="00D31FDB">
      <w:pPr>
        <w:suppressAutoHyphens/>
        <w:spacing w:after="0" w:line="240" w:lineRule="auto"/>
        <w:jc w:val="center"/>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poinformowanych o zagrożeniach wynikających z działalności</w:t>
      </w:r>
    </w:p>
    <w:p w:rsidR="00D31FDB" w:rsidRPr="00560B63" w:rsidRDefault="00D31FDB" w:rsidP="00D31FDB">
      <w:pPr>
        <w:suppressAutoHyphens/>
        <w:spacing w:after="0" w:line="240" w:lineRule="auto"/>
        <w:jc w:val="center"/>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 xml:space="preserve">Uniwersyteckiego Centrum Klinicznego w Katowicach  </w:t>
      </w:r>
    </w:p>
    <w:p w:rsidR="00D31FDB" w:rsidRPr="00560B63" w:rsidRDefault="00D31FDB" w:rsidP="00D31FDB">
      <w:pPr>
        <w:suppressAutoHyphens/>
        <w:spacing w:after="0" w:line="240" w:lineRule="auto"/>
        <w:jc w:val="center"/>
        <w:rPr>
          <w:rFonts w:ascii="Times New Roman" w:eastAsia="Times New Roman" w:hAnsi="Times New Roman" w:cs="Times New Roman"/>
          <w:b/>
          <w:bCs/>
          <w:sz w:val="24"/>
          <w:szCs w:val="24"/>
          <w:lang w:eastAsia="ar-SA"/>
        </w:rPr>
      </w:pPr>
    </w:p>
    <w:p w:rsidR="00D31FDB" w:rsidRPr="00560B63" w:rsidRDefault="00D31FDB" w:rsidP="00D31FDB">
      <w:pPr>
        <w:suppressAutoHyphens/>
        <w:spacing w:after="0" w:line="360" w:lineRule="auto"/>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Nazwa firmy:...............................................................................................................................</w:t>
      </w:r>
    </w:p>
    <w:p w:rsidR="00D31FDB" w:rsidRPr="00560B63" w:rsidRDefault="00D31FDB" w:rsidP="00D31FDB">
      <w:pPr>
        <w:suppressAutoHyphens/>
        <w:spacing w:after="0" w:line="360" w:lineRule="auto"/>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Inwestycja:...................................................................................................................................</w:t>
      </w:r>
    </w:p>
    <w:p w:rsidR="00D31FDB" w:rsidRPr="00560B63" w:rsidRDefault="00D31FDB" w:rsidP="00D31FDB">
      <w:pPr>
        <w:suppressAutoHyphens/>
        <w:spacing w:after="0" w:line="240" w:lineRule="auto"/>
        <w:rPr>
          <w:rFonts w:ascii="Times New Roman" w:eastAsia="Times New Roman" w:hAnsi="Times New Roman" w:cs="Times New Roman"/>
          <w:b/>
          <w:bCs/>
          <w:sz w:val="24"/>
          <w:szCs w:val="24"/>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467"/>
        <w:gridCol w:w="3647"/>
        <w:gridCol w:w="2201"/>
        <w:gridCol w:w="1415"/>
        <w:gridCol w:w="1434"/>
      </w:tblGrid>
      <w:tr w:rsidR="00D31FDB" w:rsidRPr="00560B63" w:rsidTr="006F34D4">
        <w:trPr>
          <w:trHeight w:hRule="exact" w:val="510"/>
          <w:jc w:val="center"/>
        </w:trPr>
        <w:tc>
          <w:tcPr>
            <w:tcW w:w="467" w:type="dxa"/>
            <w:tcBorders>
              <w:top w:val="single" w:sz="4" w:space="0" w:color="000000"/>
              <w:left w:val="single" w:sz="4" w:space="0" w:color="000000"/>
              <w:bottom w:val="single" w:sz="4" w:space="0" w:color="000000"/>
            </w:tcBorders>
            <w:shd w:val="clear" w:color="auto" w:fill="auto"/>
            <w:vAlign w:val="center"/>
          </w:tcPr>
          <w:p w:rsidR="00D31FDB" w:rsidRPr="00560B63" w:rsidRDefault="00D31FDB" w:rsidP="006F34D4">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Lp.</w:t>
            </w:r>
          </w:p>
        </w:tc>
        <w:tc>
          <w:tcPr>
            <w:tcW w:w="3647"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 xml:space="preserve">   Imię i  Nazwisko</w:t>
            </w:r>
          </w:p>
        </w:tc>
        <w:tc>
          <w:tcPr>
            <w:tcW w:w="2201"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 xml:space="preserve">  Stanowisko </w:t>
            </w:r>
          </w:p>
        </w:tc>
        <w:tc>
          <w:tcPr>
            <w:tcW w:w="1415"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 xml:space="preserve">  Data</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D31FDB" w:rsidRPr="00560B63" w:rsidRDefault="00D31FDB" w:rsidP="006F34D4">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Podpis</w:t>
            </w:r>
          </w:p>
        </w:tc>
      </w:tr>
      <w:tr w:rsidR="00D31FDB" w:rsidRPr="00560B63" w:rsidTr="006F34D4">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w:t>
            </w:r>
          </w:p>
        </w:tc>
        <w:tc>
          <w:tcPr>
            <w:tcW w:w="3647"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r>
      <w:tr w:rsidR="00D31FDB" w:rsidRPr="00560B63" w:rsidTr="006F34D4">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2</w:t>
            </w:r>
          </w:p>
        </w:tc>
        <w:tc>
          <w:tcPr>
            <w:tcW w:w="3647"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r>
      <w:tr w:rsidR="00D31FDB" w:rsidRPr="00560B63" w:rsidTr="006F34D4">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3.</w:t>
            </w:r>
          </w:p>
        </w:tc>
        <w:tc>
          <w:tcPr>
            <w:tcW w:w="3647"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r>
      <w:tr w:rsidR="00D31FDB" w:rsidRPr="00560B63" w:rsidTr="006F34D4">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4.</w:t>
            </w:r>
          </w:p>
        </w:tc>
        <w:tc>
          <w:tcPr>
            <w:tcW w:w="3647"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r>
      <w:tr w:rsidR="00D31FDB" w:rsidRPr="00560B63" w:rsidTr="006F34D4">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5.</w:t>
            </w:r>
          </w:p>
        </w:tc>
        <w:tc>
          <w:tcPr>
            <w:tcW w:w="3647"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r>
      <w:tr w:rsidR="00D31FDB" w:rsidRPr="00560B63" w:rsidTr="006F34D4">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6.</w:t>
            </w:r>
          </w:p>
        </w:tc>
        <w:tc>
          <w:tcPr>
            <w:tcW w:w="3647"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r>
      <w:tr w:rsidR="00D31FDB" w:rsidRPr="00560B63" w:rsidTr="006F34D4">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7.</w:t>
            </w:r>
          </w:p>
        </w:tc>
        <w:tc>
          <w:tcPr>
            <w:tcW w:w="3647"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r>
      <w:tr w:rsidR="00D31FDB" w:rsidRPr="00560B63" w:rsidTr="006F34D4">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8.</w:t>
            </w:r>
          </w:p>
        </w:tc>
        <w:tc>
          <w:tcPr>
            <w:tcW w:w="3647"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r>
      <w:tr w:rsidR="00D31FDB" w:rsidRPr="00560B63" w:rsidTr="006F34D4">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9.</w:t>
            </w:r>
          </w:p>
        </w:tc>
        <w:tc>
          <w:tcPr>
            <w:tcW w:w="3647"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r>
      <w:tr w:rsidR="00D31FDB" w:rsidRPr="00560B63" w:rsidTr="006F34D4">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10.</w:t>
            </w:r>
          </w:p>
        </w:tc>
        <w:tc>
          <w:tcPr>
            <w:tcW w:w="3647"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r>
      <w:tr w:rsidR="00D31FDB" w:rsidRPr="00560B63" w:rsidTr="006F34D4">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11.</w:t>
            </w:r>
          </w:p>
        </w:tc>
        <w:tc>
          <w:tcPr>
            <w:tcW w:w="3647"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r>
      <w:tr w:rsidR="00D31FDB" w:rsidRPr="00560B63" w:rsidTr="006F34D4">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12.</w:t>
            </w:r>
          </w:p>
        </w:tc>
        <w:tc>
          <w:tcPr>
            <w:tcW w:w="3647"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r>
      <w:tr w:rsidR="00D31FDB" w:rsidRPr="00560B63" w:rsidTr="006F34D4">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13.</w:t>
            </w:r>
          </w:p>
        </w:tc>
        <w:tc>
          <w:tcPr>
            <w:tcW w:w="3647"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r>
      <w:tr w:rsidR="00D31FDB" w:rsidRPr="00560B63" w:rsidTr="006F34D4">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14.</w:t>
            </w:r>
          </w:p>
        </w:tc>
        <w:tc>
          <w:tcPr>
            <w:tcW w:w="3647"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r>
      <w:tr w:rsidR="00D31FDB" w:rsidRPr="00560B63" w:rsidTr="006F34D4">
        <w:trPr>
          <w:trHeight w:hRule="exact" w:val="510"/>
          <w:jc w:val="center"/>
        </w:trPr>
        <w:tc>
          <w:tcPr>
            <w:tcW w:w="467" w:type="dxa"/>
            <w:tcBorders>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15.</w:t>
            </w:r>
          </w:p>
        </w:tc>
        <w:tc>
          <w:tcPr>
            <w:tcW w:w="3647" w:type="dxa"/>
            <w:tcBorders>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r>
      <w:tr w:rsidR="00D31FDB" w:rsidRPr="00560B63" w:rsidTr="006F34D4">
        <w:trPr>
          <w:trHeight w:hRule="exact" w:val="510"/>
          <w:jc w:val="center"/>
        </w:trPr>
        <w:tc>
          <w:tcPr>
            <w:tcW w:w="467" w:type="dxa"/>
            <w:tcBorders>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16</w:t>
            </w:r>
          </w:p>
        </w:tc>
        <w:tc>
          <w:tcPr>
            <w:tcW w:w="3647" w:type="dxa"/>
            <w:tcBorders>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r>
      <w:tr w:rsidR="00D31FDB" w:rsidRPr="00560B63" w:rsidTr="006F34D4">
        <w:trPr>
          <w:trHeight w:hRule="exact" w:val="510"/>
          <w:jc w:val="center"/>
        </w:trPr>
        <w:tc>
          <w:tcPr>
            <w:tcW w:w="467" w:type="dxa"/>
            <w:tcBorders>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17.</w:t>
            </w:r>
          </w:p>
        </w:tc>
        <w:tc>
          <w:tcPr>
            <w:tcW w:w="3647" w:type="dxa"/>
            <w:tcBorders>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r>
      <w:tr w:rsidR="00D31FDB" w:rsidRPr="00560B63" w:rsidTr="006F34D4">
        <w:trPr>
          <w:trHeight w:hRule="exact" w:val="510"/>
          <w:jc w:val="center"/>
        </w:trPr>
        <w:tc>
          <w:tcPr>
            <w:tcW w:w="467" w:type="dxa"/>
            <w:tcBorders>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18</w:t>
            </w:r>
          </w:p>
        </w:tc>
        <w:tc>
          <w:tcPr>
            <w:tcW w:w="3647" w:type="dxa"/>
            <w:tcBorders>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r>
      <w:tr w:rsidR="00D31FDB" w:rsidRPr="00560B63" w:rsidTr="006F34D4">
        <w:trPr>
          <w:trHeight w:hRule="exact" w:val="510"/>
          <w:jc w:val="center"/>
        </w:trPr>
        <w:tc>
          <w:tcPr>
            <w:tcW w:w="467" w:type="dxa"/>
            <w:tcBorders>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19.</w:t>
            </w:r>
          </w:p>
        </w:tc>
        <w:tc>
          <w:tcPr>
            <w:tcW w:w="3647" w:type="dxa"/>
            <w:tcBorders>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r>
      <w:tr w:rsidR="00D31FDB" w:rsidRPr="00560B63" w:rsidTr="006F34D4">
        <w:trPr>
          <w:trHeight w:hRule="exact" w:val="510"/>
          <w:jc w:val="center"/>
        </w:trPr>
        <w:tc>
          <w:tcPr>
            <w:tcW w:w="467" w:type="dxa"/>
            <w:tcBorders>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20.</w:t>
            </w:r>
          </w:p>
        </w:tc>
        <w:tc>
          <w:tcPr>
            <w:tcW w:w="3647" w:type="dxa"/>
            <w:tcBorders>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D31FDB" w:rsidRPr="00560B63" w:rsidRDefault="00D31FDB" w:rsidP="006F34D4">
            <w:pPr>
              <w:suppressAutoHyphens/>
              <w:snapToGrid w:val="0"/>
              <w:spacing w:after="0" w:line="240" w:lineRule="auto"/>
              <w:rPr>
                <w:rFonts w:ascii="Times New Roman" w:eastAsia="Times New Roman" w:hAnsi="Times New Roman" w:cs="Times New Roman"/>
                <w:sz w:val="24"/>
                <w:szCs w:val="24"/>
                <w:lang w:eastAsia="ar-SA"/>
              </w:rPr>
            </w:pPr>
          </w:p>
        </w:tc>
      </w:tr>
    </w:tbl>
    <w:p w:rsidR="00D31FDB" w:rsidRPr="00560B63" w:rsidRDefault="00D31FDB" w:rsidP="00D31FDB">
      <w:pPr>
        <w:suppressAutoHyphens/>
        <w:spacing w:after="0" w:line="240" w:lineRule="auto"/>
        <w:rPr>
          <w:rFonts w:ascii="Times New Roman" w:eastAsia="Times New Roman" w:hAnsi="Times New Roman" w:cs="Times New Roman"/>
          <w:b/>
          <w:bCs/>
          <w:sz w:val="24"/>
          <w:szCs w:val="24"/>
          <w:lang w:eastAsia="ar-SA"/>
        </w:rPr>
      </w:pPr>
    </w:p>
    <w:p w:rsidR="00D31FDB" w:rsidRPr="00560B63" w:rsidRDefault="00C7521B" w:rsidP="00D31FDB">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Pr>
          <w:rFonts w:ascii="Times New Roman" w:eastAsia="Times New Roman" w:hAnsi="Times New Roman" w:cs="Times New Roman"/>
          <w:sz w:val="24"/>
          <w:szCs w:val="24"/>
          <w:lang w:eastAsia="ar-SA"/>
        </w:rPr>
        <w:lastRenderedPageBreak/>
        <w:t>DZP/381/122</w:t>
      </w:r>
      <w:r w:rsidR="00D31FDB" w:rsidRPr="00DA434C">
        <w:rPr>
          <w:rFonts w:ascii="Times New Roman" w:eastAsia="Times New Roman" w:hAnsi="Times New Roman" w:cs="Times New Roman"/>
          <w:sz w:val="24"/>
          <w:szCs w:val="24"/>
          <w:lang w:eastAsia="ar-SA"/>
        </w:rPr>
        <w:t>B/201</w:t>
      </w:r>
      <w:r w:rsidR="00D31FDB">
        <w:rPr>
          <w:rFonts w:ascii="Times New Roman" w:eastAsia="Times New Roman" w:hAnsi="Times New Roman" w:cs="Times New Roman"/>
          <w:sz w:val="24"/>
          <w:szCs w:val="24"/>
          <w:lang w:eastAsia="ar-SA"/>
        </w:rPr>
        <w:t xml:space="preserve">8  </w:t>
      </w:r>
      <w:r w:rsidR="00D31FDB">
        <w:rPr>
          <w:rFonts w:ascii="Times New Roman" w:eastAsia="Times New Roman" w:hAnsi="Times New Roman" w:cs="Wingdings"/>
          <w:b/>
          <w:kern w:val="3"/>
          <w:sz w:val="21"/>
          <w:szCs w:val="21"/>
          <w:lang w:eastAsia="zh-CN"/>
        </w:rPr>
        <w:t>Załącznik  D</w:t>
      </w:r>
    </w:p>
    <w:p w:rsidR="00D31FDB" w:rsidRPr="00560B63" w:rsidRDefault="00D31FDB" w:rsidP="00D31FDB">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560B63">
        <w:rPr>
          <w:rFonts w:ascii="Times New Roman" w:eastAsia="Times New Roman" w:hAnsi="Times New Roman" w:cs="Wingdings"/>
          <w:kern w:val="3"/>
          <w:sz w:val="21"/>
          <w:szCs w:val="21"/>
          <w:lang w:eastAsia="zh-CN"/>
        </w:rPr>
        <w:t>do procedury „Organizowanie prac związanych z zagrożeniami przez Wykonawców” PBS-4.4.6-02</w:t>
      </w:r>
    </w:p>
    <w:p w:rsidR="00D31FDB" w:rsidRPr="00560B63" w:rsidRDefault="00D31FDB" w:rsidP="00D31FDB">
      <w:pPr>
        <w:tabs>
          <w:tab w:val="left" w:pos="4320"/>
        </w:tabs>
        <w:suppressAutoHyphens/>
        <w:autoSpaceDE w:val="0"/>
        <w:autoSpaceDN w:val="0"/>
        <w:spacing w:after="0" w:line="240" w:lineRule="auto"/>
        <w:textAlignment w:val="baseline"/>
        <w:rPr>
          <w:rFonts w:ascii="Times New Roman" w:eastAsia="Times New Roman" w:hAnsi="Times New Roman" w:cs="Wingdings"/>
          <w:kern w:val="3"/>
          <w:sz w:val="21"/>
          <w:szCs w:val="21"/>
          <w:lang w:eastAsia="zh-CN"/>
        </w:rPr>
      </w:pPr>
    </w:p>
    <w:p w:rsidR="00D31FDB" w:rsidRPr="00560B63" w:rsidRDefault="00D31FDB" w:rsidP="00D31FDB">
      <w:pPr>
        <w:widowControl w:val="0"/>
        <w:suppressAutoHyphens/>
        <w:autoSpaceDN w:val="0"/>
        <w:spacing w:after="0" w:line="240" w:lineRule="auto"/>
        <w:jc w:val="center"/>
        <w:textAlignment w:val="baseline"/>
        <w:rPr>
          <w:rFonts w:ascii="Times New Roman" w:eastAsia="Lucida Sans Unicode" w:hAnsi="Times New Roman" w:cs="Mangal"/>
          <w:b/>
          <w:kern w:val="3"/>
          <w:sz w:val="28"/>
          <w:szCs w:val="24"/>
          <w:lang w:eastAsia="zh-CN" w:bidi="hi-IN"/>
        </w:rPr>
      </w:pPr>
      <w:r w:rsidRPr="00560B63">
        <w:rPr>
          <w:rFonts w:ascii="Times New Roman" w:eastAsia="Lucida Sans Unicode" w:hAnsi="Times New Roman" w:cs="Mangal"/>
          <w:b/>
          <w:kern w:val="3"/>
          <w:sz w:val="28"/>
          <w:szCs w:val="24"/>
          <w:lang w:eastAsia="zh-CN" w:bidi="hi-IN"/>
        </w:rPr>
        <w:t>ZASADY ŚRODOWISKOWE DLA WYKONAWCÓW</w:t>
      </w:r>
    </w:p>
    <w:p w:rsidR="00D31FDB" w:rsidRPr="00560B63" w:rsidRDefault="00D31FDB" w:rsidP="00D31FDB">
      <w:pPr>
        <w:widowControl w:val="0"/>
        <w:suppressAutoHyphens/>
        <w:autoSpaceDN w:val="0"/>
        <w:spacing w:after="0" w:line="240" w:lineRule="auto"/>
        <w:textAlignment w:val="baseline"/>
        <w:rPr>
          <w:rFonts w:ascii="Times New Roman" w:eastAsia="Lucida Sans Unicode" w:hAnsi="Times New Roman" w:cs="Mangal"/>
          <w:b/>
          <w:kern w:val="3"/>
          <w:sz w:val="28"/>
          <w:szCs w:val="24"/>
          <w:lang w:eastAsia="zh-CN" w:bidi="hi-IN"/>
        </w:rPr>
      </w:pPr>
    </w:p>
    <w:p w:rsidR="00D31FDB" w:rsidRPr="00560B63" w:rsidRDefault="00D31FDB" w:rsidP="00D31FDB">
      <w:pPr>
        <w:widowControl w:val="0"/>
        <w:numPr>
          <w:ilvl w:val="0"/>
          <w:numId w:val="45"/>
        </w:numPr>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Wykonawca powinien przestrzegać wymagań związanych z ochroną środowiska, a w szczególności:</w:t>
      </w:r>
    </w:p>
    <w:p w:rsidR="00D31FDB" w:rsidRPr="00560B63" w:rsidRDefault="00D31FDB" w:rsidP="00D31FDB">
      <w:pPr>
        <w:widowControl w:val="0"/>
        <w:numPr>
          <w:ilvl w:val="0"/>
          <w:numId w:val="46"/>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przestrzegać wymagań prawnych w zakresie podpisanej ze Szpitalem umowy</w:t>
      </w:r>
    </w:p>
    <w:p w:rsidR="00D31FDB" w:rsidRPr="00560B63" w:rsidRDefault="00D31FDB" w:rsidP="00D31FDB">
      <w:pPr>
        <w:widowControl w:val="0"/>
        <w:numPr>
          <w:ilvl w:val="0"/>
          <w:numId w:val="46"/>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zmniejszyć dla otoczenia uciążliwość swojej działalności związanej z wykonywaniem</w:t>
      </w:r>
    </w:p>
    <w:p w:rsidR="00D31FDB" w:rsidRPr="00560B63" w:rsidRDefault="00D31FDB" w:rsidP="00D31FDB">
      <w:pPr>
        <w:widowControl w:val="0"/>
        <w:tabs>
          <w:tab w:val="left" w:pos="765"/>
        </w:tabs>
        <w:suppressAutoHyphens/>
        <w:autoSpaceDN w:val="0"/>
        <w:spacing w:after="0" w:line="240" w:lineRule="auto"/>
        <w:ind w:left="360"/>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ab/>
        <w:t>prac zleconych przez Szpital</w:t>
      </w:r>
    </w:p>
    <w:p w:rsidR="00D31FDB" w:rsidRPr="00560B63" w:rsidRDefault="00D31FDB" w:rsidP="00D31FDB">
      <w:pPr>
        <w:widowControl w:val="0"/>
        <w:numPr>
          <w:ilvl w:val="0"/>
          <w:numId w:val="46"/>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minimalizować ilość powstających odpadów </w:t>
      </w:r>
    </w:p>
    <w:p w:rsidR="00D31FDB" w:rsidRPr="00560B63" w:rsidRDefault="00D31FDB" w:rsidP="00D31FDB">
      <w:pPr>
        <w:widowControl w:val="0"/>
        <w:numPr>
          <w:ilvl w:val="0"/>
          <w:numId w:val="46"/>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zabierać z terenu wszelkie odpady powstałe w czasie świadczenia usług </w:t>
      </w:r>
    </w:p>
    <w:p w:rsidR="00D31FDB" w:rsidRPr="00560B63" w:rsidRDefault="00D31FDB" w:rsidP="00D31FDB">
      <w:pPr>
        <w:widowControl w:val="0"/>
        <w:numPr>
          <w:ilvl w:val="0"/>
          <w:numId w:val="46"/>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zmniejszać zużycie nośników energii i surowców naturalnych</w:t>
      </w:r>
    </w:p>
    <w:p w:rsidR="00D31FDB" w:rsidRPr="00560B63" w:rsidRDefault="00D31FDB" w:rsidP="00D31FDB">
      <w:pPr>
        <w:widowControl w:val="0"/>
        <w:suppressAutoHyphens/>
        <w:autoSpaceDN w:val="0"/>
        <w:spacing w:after="0" w:line="240" w:lineRule="auto"/>
        <w:ind w:left="405"/>
        <w:textAlignment w:val="baseline"/>
        <w:rPr>
          <w:rFonts w:ascii="Times New Roman" w:eastAsia="Lucida Sans Unicode" w:hAnsi="Times New Roman" w:cs="Mangal"/>
          <w:kern w:val="3"/>
          <w:lang w:eastAsia="zh-CN" w:bidi="hi-IN"/>
        </w:rPr>
      </w:pPr>
    </w:p>
    <w:p w:rsidR="00D31FDB" w:rsidRPr="00560B63" w:rsidRDefault="00D31FDB" w:rsidP="00D31FDB">
      <w:pPr>
        <w:widowControl w:val="0"/>
        <w:numPr>
          <w:ilvl w:val="0"/>
          <w:numId w:val="45"/>
        </w:numPr>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Wykonawcy nie wolno:</w:t>
      </w:r>
    </w:p>
    <w:p w:rsidR="00D31FDB" w:rsidRPr="00560B63" w:rsidRDefault="00D31FDB" w:rsidP="00D31FDB">
      <w:pPr>
        <w:widowControl w:val="0"/>
        <w:numPr>
          <w:ilvl w:val="0"/>
          <w:numId w:val="47"/>
        </w:numPr>
        <w:tabs>
          <w:tab w:val="left" w:pos="851"/>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wwozić na teren Szpitala jakichkolwiek odpadów </w:t>
      </w:r>
    </w:p>
    <w:p w:rsidR="00D31FDB" w:rsidRPr="00560B63" w:rsidRDefault="00D31FDB" w:rsidP="00D31FDB">
      <w:pPr>
        <w:widowControl w:val="0"/>
        <w:numPr>
          <w:ilvl w:val="0"/>
          <w:numId w:val="47"/>
        </w:numPr>
        <w:tabs>
          <w:tab w:val="left" w:pos="851"/>
        </w:tabs>
        <w:suppressAutoHyphens/>
        <w:autoSpaceDN w:val="0"/>
        <w:spacing w:after="0" w:line="240" w:lineRule="auto"/>
        <w:jc w:val="both"/>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składować żadnych substancji mogących zanieczyścić powietrze atmosferyczne, wodę, glebę, </w:t>
      </w:r>
      <w:r w:rsidRPr="00560B63">
        <w:rPr>
          <w:rFonts w:ascii="Times New Roman" w:eastAsia="Lucida Sans Unicode" w:hAnsi="Times New Roman" w:cs="Mangal"/>
          <w:kern w:val="3"/>
          <w:lang w:eastAsia="zh-CN" w:bidi="hi-IN"/>
        </w:rPr>
        <w:br/>
        <w:t>a w przypadku, gdy substancje te służą do wykonywania usług dla firmy szczegóły ich składowania i stosowania należy uzgodnić z Kierownikiem Działu Administracji</w:t>
      </w:r>
    </w:p>
    <w:p w:rsidR="00D31FDB" w:rsidRPr="00560B63" w:rsidRDefault="00D31FDB" w:rsidP="00D31FDB">
      <w:pPr>
        <w:widowControl w:val="0"/>
        <w:numPr>
          <w:ilvl w:val="0"/>
          <w:numId w:val="47"/>
        </w:numPr>
        <w:tabs>
          <w:tab w:val="left" w:pos="851"/>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myć pojazdów na terenie Szpitala </w:t>
      </w:r>
    </w:p>
    <w:p w:rsidR="00D31FDB" w:rsidRPr="00560B63" w:rsidRDefault="00D31FDB" w:rsidP="00D31FDB">
      <w:pPr>
        <w:widowControl w:val="0"/>
        <w:numPr>
          <w:ilvl w:val="0"/>
          <w:numId w:val="47"/>
        </w:numPr>
        <w:tabs>
          <w:tab w:val="left" w:pos="851"/>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spalać odpadów na terenie Szpitala</w:t>
      </w:r>
    </w:p>
    <w:p w:rsidR="00D31FDB" w:rsidRPr="00560B63" w:rsidRDefault="00D31FDB" w:rsidP="00D31FDB">
      <w:pPr>
        <w:widowControl w:val="0"/>
        <w:numPr>
          <w:ilvl w:val="0"/>
          <w:numId w:val="47"/>
        </w:numPr>
        <w:tabs>
          <w:tab w:val="left" w:pos="851"/>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wylewać jakichkolwiek substancji niebezpiecznych do gleby lub kanalizacji</w:t>
      </w:r>
    </w:p>
    <w:p w:rsidR="00D31FDB" w:rsidRPr="00560B63" w:rsidRDefault="00D31FDB" w:rsidP="00D31FDB">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rsidR="00D31FDB" w:rsidRPr="00560B63" w:rsidRDefault="00D31FDB" w:rsidP="00D31FDB">
      <w:pPr>
        <w:widowControl w:val="0"/>
        <w:numPr>
          <w:ilvl w:val="0"/>
          <w:numId w:val="45"/>
        </w:numPr>
        <w:suppressAutoHyphens/>
        <w:autoSpaceDN w:val="0"/>
        <w:spacing w:after="0" w:line="240" w:lineRule="auto"/>
        <w:jc w:val="both"/>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Wykonawca powinien przeprowadzić szkolenie wśród podległych pracowników wykonujących usługę </w:t>
      </w:r>
      <w:r w:rsidRPr="00560B63">
        <w:rPr>
          <w:rFonts w:ascii="Times New Roman" w:eastAsia="Lucida Sans Unicode" w:hAnsi="Times New Roman" w:cs="Mangal"/>
          <w:kern w:val="3"/>
          <w:lang w:eastAsia="zh-CN" w:bidi="hi-IN"/>
        </w:rPr>
        <w:br/>
        <w:t>w zakresie obowiązującej w Szpitalu polityki jakości oraz bhp.</w:t>
      </w:r>
    </w:p>
    <w:p w:rsidR="00D31FDB" w:rsidRPr="00560B63" w:rsidRDefault="00D31FDB" w:rsidP="00D31FDB">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rsidR="00D31FDB" w:rsidRPr="00560B63" w:rsidRDefault="00D31FDB" w:rsidP="00D31FDB">
      <w:pPr>
        <w:widowControl w:val="0"/>
        <w:numPr>
          <w:ilvl w:val="0"/>
          <w:numId w:val="45"/>
        </w:numPr>
        <w:suppressAutoHyphens/>
        <w:autoSpaceDN w:val="0"/>
        <w:spacing w:after="0" w:line="240" w:lineRule="auto"/>
        <w:jc w:val="both"/>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Wykonawca powinien dopuścić Koordynatora ds. BHP, Pełnomocnika ds. Jakości wraz z zespołem auditorów do kontroli postępowania na zgodność z przyjętymi zasadami środowiskowymi i bhp </w:t>
      </w:r>
      <w:r w:rsidRPr="00560B63">
        <w:rPr>
          <w:rFonts w:ascii="Times New Roman" w:eastAsia="Lucida Sans Unicode" w:hAnsi="Times New Roman" w:cs="Mangal"/>
          <w:kern w:val="3"/>
          <w:lang w:eastAsia="zh-CN" w:bidi="hi-IN"/>
        </w:rPr>
        <w:br/>
        <w:t>w Szpitalu.</w:t>
      </w:r>
    </w:p>
    <w:p w:rsidR="00D31FDB" w:rsidRPr="00560B63" w:rsidRDefault="00D31FDB" w:rsidP="00D31FDB">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rsidR="00D31FDB" w:rsidRPr="00560B63" w:rsidRDefault="00D31FDB" w:rsidP="00D31FDB">
      <w:pPr>
        <w:widowControl w:val="0"/>
        <w:numPr>
          <w:ilvl w:val="0"/>
          <w:numId w:val="45"/>
        </w:numPr>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 sytuacjach wątpliwych i nieokreślonych w powyższych zasadach środowiskowych należy zwracać się do Pełnomocnika ds. Jakości.</w:t>
      </w:r>
    </w:p>
    <w:p w:rsidR="00D31FDB" w:rsidRPr="00560B63" w:rsidRDefault="00D31FDB" w:rsidP="00D31FDB">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D31FDB" w:rsidRPr="00560B63" w:rsidRDefault="00D31FDB" w:rsidP="00D31FDB">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D31FDB" w:rsidRPr="00560B63" w:rsidRDefault="00D31FDB" w:rsidP="00D31FDB">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r w:rsidRPr="00560B63">
        <w:rPr>
          <w:rFonts w:ascii="Times New Roman" w:eastAsia="Lucida Sans Unicode" w:hAnsi="Times New Roman" w:cs="Mangal"/>
          <w:kern w:val="3"/>
          <w:sz w:val="24"/>
          <w:szCs w:val="24"/>
          <w:lang w:eastAsia="zh-CN" w:bidi="hi-IN"/>
        </w:rPr>
        <w:t xml:space="preserve">                                                                                            Podpis Wykonawcy</w:t>
      </w:r>
    </w:p>
    <w:p w:rsidR="00D31FDB" w:rsidRPr="00560B63" w:rsidRDefault="00D31FDB" w:rsidP="00D31FDB">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D31FDB" w:rsidRPr="00560B63" w:rsidRDefault="00D31FDB" w:rsidP="00D31FDB">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D31FDB" w:rsidRPr="00560B63" w:rsidRDefault="00D31FDB" w:rsidP="00D31FDB">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r w:rsidRPr="00560B63">
        <w:rPr>
          <w:rFonts w:ascii="Times New Roman" w:eastAsia="Lucida Sans Unicode" w:hAnsi="Times New Roman" w:cs="Mangal"/>
          <w:kern w:val="3"/>
          <w:sz w:val="24"/>
          <w:szCs w:val="24"/>
          <w:lang w:eastAsia="zh-CN" w:bidi="hi-IN"/>
        </w:rPr>
        <w:t xml:space="preserve">                                                                                         ………………………….</w:t>
      </w:r>
    </w:p>
    <w:p w:rsidR="00D31FDB" w:rsidRPr="00560B63" w:rsidRDefault="00D31FDB" w:rsidP="00D31FDB">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D31FDB" w:rsidRPr="00560B63" w:rsidRDefault="00D31FDB" w:rsidP="00D31FDB">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D31FDB" w:rsidRPr="00560B63" w:rsidRDefault="00D31FDB" w:rsidP="00D31FDB">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D31FDB" w:rsidRPr="00560B63" w:rsidRDefault="00D31FDB" w:rsidP="00D31FDB">
      <w:pPr>
        <w:widowControl w:val="0"/>
        <w:suppressAutoHyphens/>
        <w:autoSpaceDN w:val="0"/>
        <w:spacing w:after="0" w:line="240" w:lineRule="auto"/>
        <w:textAlignment w:val="baseline"/>
        <w:rPr>
          <w:rFonts w:ascii="Times New Roman" w:eastAsia="Lucida Sans Unicode" w:hAnsi="Times New Roman" w:cs="Mangal"/>
          <w:b/>
          <w:kern w:val="3"/>
          <w:sz w:val="28"/>
          <w:szCs w:val="24"/>
          <w:lang w:eastAsia="zh-CN" w:bidi="hi-IN"/>
        </w:rPr>
      </w:pPr>
      <w:r w:rsidRPr="00560B63">
        <w:rPr>
          <w:rFonts w:ascii="Times New Roman" w:eastAsia="Lucida Sans Unicode" w:hAnsi="Times New Roman" w:cs="Mangal"/>
          <w:kern w:val="3"/>
          <w:sz w:val="24"/>
          <w:szCs w:val="24"/>
          <w:lang w:eastAsia="zh-CN" w:bidi="hi-IN"/>
        </w:rPr>
        <w:t xml:space="preserve"> ...................................</w:t>
      </w:r>
    </w:p>
    <w:p w:rsidR="00D31FDB" w:rsidRPr="00560B63" w:rsidRDefault="00D31FDB" w:rsidP="00D31FDB">
      <w:pPr>
        <w:widowControl w:val="0"/>
        <w:suppressAutoHyphens/>
        <w:autoSpaceDN w:val="0"/>
        <w:spacing w:after="0" w:line="240" w:lineRule="auto"/>
        <w:textAlignment w:val="baseline"/>
        <w:rPr>
          <w:rFonts w:ascii="Times New Roman" w:eastAsia="Lucida Sans Unicode" w:hAnsi="Times New Roman" w:cs="Mangal"/>
          <w:b/>
          <w:kern w:val="3"/>
          <w:sz w:val="28"/>
          <w:szCs w:val="24"/>
          <w:lang w:eastAsia="zh-CN" w:bidi="hi-IN"/>
        </w:rPr>
      </w:pPr>
      <w:r w:rsidRPr="00560B63">
        <w:rPr>
          <w:rFonts w:ascii="Times New Roman" w:eastAsia="Lucida Sans Unicode" w:hAnsi="Times New Roman" w:cs="Mangal"/>
          <w:b/>
          <w:kern w:val="3"/>
          <w:sz w:val="28"/>
          <w:szCs w:val="24"/>
          <w:lang w:eastAsia="zh-CN" w:bidi="hi-IN"/>
        </w:rPr>
        <w:t xml:space="preserve">         </w:t>
      </w:r>
      <w:r w:rsidRPr="00560B63">
        <w:rPr>
          <w:rFonts w:ascii="Times New Roman" w:eastAsia="Lucida Sans Unicode" w:hAnsi="Times New Roman" w:cs="Mangal"/>
          <w:kern w:val="3"/>
          <w:sz w:val="24"/>
          <w:szCs w:val="24"/>
          <w:lang w:eastAsia="zh-CN" w:bidi="hi-IN"/>
        </w:rPr>
        <w:t xml:space="preserve">    data</w:t>
      </w:r>
    </w:p>
    <w:p w:rsidR="00D31FDB" w:rsidRPr="00560B63" w:rsidRDefault="00D31FDB" w:rsidP="00D31FDB">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D31FDB" w:rsidRDefault="00D31FDB" w:rsidP="00D31FDB">
      <w:pPr>
        <w:rPr>
          <w:sz w:val="20"/>
          <w:szCs w:val="20"/>
        </w:rPr>
      </w:pPr>
    </w:p>
    <w:p w:rsidR="00D31FDB" w:rsidRDefault="00D31FDB" w:rsidP="00D31FDB">
      <w:pPr>
        <w:rPr>
          <w:sz w:val="20"/>
          <w:szCs w:val="20"/>
        </w:rPr>
      </w:pPr>
    </w:p>
    <w:p w:rsidR="00D31FDB" w:rsidRDefault="00D31FDB" w:rsidP="00D31FDB">
      <w:pPr>
        <w:rPr>
          <w:sz w:val="20"/>
          <w:szCs w:val="20"/>
        </w:rPr>
      </w:pPr>
    </w:p>
    <w:p w:rsidR="00D31FDB" w:rsidRDefault="00D31FDB" w:rsidP="00D31FDB">
      <w:pPr>
        <w:rPr>
          <w:sz w:val="20"/>
          <w:szCs w:val="20"/>
        </w:rPr>
      </w:pPr>
    </w:p>
    <w:p w:rsidR="00D31FDB" w:rsidRDefault="00D31FDB" w:rsidP="00D31FDB">
      <w:pPr>
        <w:rPr>
          <w:sz w:val="20"/>
          <w:szCs w:val="20"/>
        </w:rPr>
      </w:pPr>
    </w:p>
    <w:p w:rsidR="00D31FDB" w:rsidRPr="00EA139E" w:rsidRDefault="00C7521B" w:rsidP="00D31FDB">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Pr>
          <w:rFonts w:ascii="Times New Roman" w:eastAsia="Times New Roman" w:hAnsi="Times New Roman" w:cs="Times New Roman"/>
          <w:sz w:val="24"/>
          <w:szCs w:val="24"/>
          <w:lang w:eastAsia="ar-SA"/>
        </w:rPr>
        <w:lastRenderedPageBreak/>
        <w:t>DZP/381/122</w:t>
      </w:r>
      <w:r w:rsidR="00D31FDB" w:rsidRPr="00DA434C">
        <w:rPr>
          <w:rFonts w:ascii="Times New Roman" w:eastAsia="Times New Roman" w:hAnsi="Times New Roman" w:cs="Times New Roman"/>
          <w:sz w:val="24"/>
          <w:szCs w:val="24"/>
          <w:lang w:eastAsia="ar-SA"/>
        </w:rPr>
        <w:t>B/201</w:t>
      </w:r>
      <w:r w:rsidR="00D31FDB">
        <w:rPr>
          <w:rFonts w:ascii="Times New Roman" w:eastAsia="Times New Roman" w:hAnsi="Times New Roman" w:cs="Times New Roman"/>
          <w:sz w:val="24"/>
          <w:szCs w:val="24"/>
          <w:lang w:eastAsia="ar-SA"/>
        </w:rPr>
        <w:t xml:space="preserve">8    </w:t>
      </w:r>
      <w:r w:rsidR="00D31FDB">
        <w:rPr>
          <w:rFonts w:ascii="Times New Roman" w:eastAsia="Times New Roman" w:hAnsi="Times New Roman" w:cs="Wingdings"/>
          <w:b/>
          <w:kern w:val="3"/>
          <w:sz w:val="21"/>
          <w:szCs w:val="21"/>
          <w:lang w:eastAsia="zh-CN"/>
        </w:rPr>
        <w:t xml:space="preserve">Załącznik </w:t>
      </w:r>
      <w:r w:rsidR="00D31FDB" w:rsidRPr="00EA139E">
        <w:rPr>
          <w:rFonts w:ascii="Times New Roman" w:eastAsia="Times New Roman" w:hAnsi="Times New Roman" w:cs="Wingdings"/>
          <w:b/>
          <w:kern w:val="3"/>
          <w:sz w:val="21"/>
          <w:szCs w:val="21"/>
          <w:lang w:eastAsia="zh-CN"/>
        </w:rPr>
        <w:t xml:space="preserve"> </w:t>
      </w:r>
      <w:r w:rsidR="00D31FDB">
        <w:rPr>
          <w:rFonts w:ascii="Times New Roman" w:eastAsia="Times New Roman" w:hAnsi="Times New Roman" w:cs="Wingdings"/>
          <w:b/>
          <w:kern w:val="3"/>
          <w:sz w:val="21"/>
          <w:szCs w:val="21"/>
          <w:lang w:eastAsia="zh-CN"/>
        </w:rPr>
        <w:t>E</w:t>
      </w:r>
    </w:p>
    <w:p w:rsidR="00D31FDB" w:rsidRPr="00EA139E" w:rsidRDefault="00D31FDB" w:rsidP="00D31FDB">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EA139E">
        <w:rPr>
          <w:rFonts w:ascii="Times New Roman" w:eastAsia="Times New Roman" w:hAnsi="Times New Roman" w:cs="Wingdings"/>
          <w:kern w:val="3"/>
          <w:sz w:val="21"/>
          <w:szCs w:val="21"/>
          <w:lang w:eastAsia="zh-CN"/>
        </w:rPr>
        <w:t>do procedury „Organizowanie prac związanych z zagrożeniami przez Wykonawców” PBS-4.4.6-02</w:t>
      </w:r>
    </w:p>
    <w:p w:rsidR="00D31FDB" w:rsidRPr="00EA139E" w:rsidRDefault="00D31FDB" w:rsidP="00D31FDB">
      <w:pPr>
        <w:tabs>
          <w:tab w:val="left" w:pos="4320"/>
        </w:tabs>
        <w:suppressAutoHyphens/>
        <w:autoSpaceDE w:val="0"/>
        <w:autoSpaceDN w:val="0"/>
        <w:spacing w:after="0" w:line="240" w:lineRule="auto"/>
        <w:textAlignment w:val="baseline"/>
        <w:rPr>
          <w:rFonts w:ascii="Times New Roman" w:eastAsia="Times New Roman" w:hAnsi="Times New Roman" w:cs="Wingdings"/>
          <w:kern w:val="3"/>
          <w:sz w:val="21"/>
          <w:szCs w:val="21"/>
          <w:lang w:eastAsia="zh-CN"/>
        </w:rPr>
      </w:pPr>
    </w:p>
    <w:p w:rsidR="00D31FDB" w:rsidRPr="00EA139E" w:rsidRDefault="00D31FDB" w:rsidP="00D31FDB">
      <w:pPr>
        <w:tabs>
          <w:tab w:val="left" w:pos="4320"/>
        </w:tabs>
        <w:suppressAutoHyphens/>
        <w:autoSpaceDE w:val="0"/>
        <w:autoSpaceDN w:val="0"/>
        <w:spacing w:after="0" w:line="240" w:lineRule="auto"/>
        <w:jc w:val="center"/>
        <w:textAlignment w:val="baseline"/>
        <w:rPr>
          <w:rFonts w:ascii="Times New Roman" w:eastAsia="Times New Roman" w:hAnsi="Times New Roman" w:cs="Wingdings"/>
          <w:b/>
          <w:kern w:val="3"/>
          <w:sz w:val="21"/>
          <w:szCs w:val="21"/>
          <w:lang w:eastAsia="zh-CN"/>
        </w:rPr>
      </w:pPr>
      <w:r w:rsidRPr="00EA139E">
        <w:rPr>
          <w:rFonts w:ascii="Times New Roman" w:eastAsia="Times New Roman" w:hAnsi="Times New Roman" w:cs="Wingdings"/>
          <w:b/>
          <w:kern w:val="3"/>
          <w:sz w:val="21"/>
          <w:szCs w:val="21"/>
          <w:lang w:eastAsia="zh-CN"/>
        </w:rPr>
        <w:t>INFORMACJE O RYZYKACH POCHODZĄCYCH OD WYKONAWCY</w:t>
      </w:r>
    </w:p>
    <w:p w:rsidR="00D31FDB" w:rsidRPr="00EA139E" w:rsidRDefault="00D31FDB" w:rsidP="00D31FDB">
      <w:pPr>
        <w:tabs>
          <w:tab w:val="left" w:pos="4320"/>
        </w:tabs>
        <w:suppressAutoHyphens/>
        <w:autoSpaceDE w:val="0"/>
        <w:autoSpaceDN w:val="0"/>
        <w:spacing w:after="0" w:line="240" w:lineRule="auto"/>
        <w:jc w:val="center"/>
        <w:textAlignment w:val="baseline"/>
        <w:rPr>
          <w:rFonts w:ascii="Times New Roman" w:eastAsia="Times New Roman" w:hAnsi="Times New Roman" w:cs="Wingdings"/>
          <w:b/>
          <w:kern w:val="3"/>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338"/>
        <w:gridCol w:w="3134"/>
        <w:gridCol w:w="2364"/>
      </w:tblGrid>
      <w:tr w:rsidR="00D31FDB" w:rsidRPr="00EA139E" w:rsidTr="006F34D4">
        <w:tc>
          <w:tcPr>
            <w:tcW w:w="450" w:type="dxa"/>
            <w:shd w:val="clear" w:color="auto" w:fill="DEEAF6"/>
            <w:vAlign w:val="center"/>
          </w:tcPr>
          <w:p w:rsidR="00D31FDB" w:rsidRPr="00EA139E" w:rsidRDefault="00D31FDB" w:rsidP="006F34D4">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r w:rsidRPr="00EA139E">
              <w:rPr>
                <w:rFonts w:ascii="Times New Roman" w:eastAsia="Times New Roman" w:hAnsi="Times New Roman" w:cs="Wingdings"/>
                <w:kern w:val="3"/>
                <w:sz w:val="20"/>
                <w:szCs w:val="20"/>
                <w:lang w:eastAsia="zh-CN"/>
              </w:rPr>
              <w:t>LP</w:t>
            </w:r>
          </w:p>
        </w:tc>
        <w:tc>
          <w:tcPr>
            <w:tcW w:w="3486" w:type="dxa"/>
            <w:shd w:val="clear" w:color="auto" w:fill="DEEAF6"/>
            <w:vAlign w:val="center"/>
          </w:tcPr>
          <w:p w:rsidR="00D31FDB" w:rsidRPr="00EA139E" w:rsidRDefault="00D31FDB" w:rsidP="006F34D4">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r w:rsidRPr="00EA139E">
              <w:rPr>
                <w:rFonts w:ascii="Times New Roman" w:eastAsia="Times New Roman" w:hAnsi="Times New Roman" w:cs="Wingdings"/>
                <w:kern w:val="3"/>
                <w:sz w:val="20"/>
                <w:szCs w:val="20"/>
                <w:lang w:eastAsia="zh-CN"/>
              </w:rPr>
              <w:t>ZAGROŻENIE/RYZYKO</w:t>
            </w:r>
          </w:p>
        </w:tc>
        <w:tc>
          <w:tcPr>
            <w:tcW w:w="3455" w:type="dxa"/>
            <w:shd w:val="clear" w:color="auto" w:fill="DEEAF6"/>
            <w:vAlign w:val="center"/>
          </w:tcPr>
          <w:p w:rsidR="00D31FDB" w:rsidRPr="00EA139E" w:rsidRDefault="00D31FDB" w:rsidP="006F34D4">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r w:rsidRPr="00EA139E">
              <w:rPr>
                <w:rFonts w:ascii="Times New Roman" w:eastAsia="Times New Roman" w:hAnsi="Times New Roman" w:cs="Wingdings"/>
                <w:kern w:val="3"/>
                <w:sz w:val="20"/>
                <w:szCs w:val="20"/>
                <w:lang w:eastAsia="zh-CN"/>
              </w:rPr>
              <w:t>SKUTEK</w:t>
            </w:r>
          </w:p>
        </w:tc>
        <w:tc>
          <w:tcPr>
            <w:tcW w:w="2445" w:type="dxa"/>
            <w:shd w:val="clear" w:color="auto" w:fill="DEEAF6"/>
            <w:vAlign w:val="center"/>
          </w:tcPr>
          <w:p w:rsidR="00D31FDB" w:rsidRPr="00EA139E" w:rsidRDefault="00D31FDB" w:rsidP="006F34D4">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r w:rsidRPr="00EA139E">
              <w:rPr>
                <w:rFonts w:ascii="Times New Roman" w:eastAsia="Times New Roman" w:hAnsi="Times New Roman" w:cs="Wingdings"/>
                <w:kern w:val="3"/>
                <w:sz w:val="20"/>
                <w:szCs w:val="20"/>
                <w:lang w:eastAsia="zh-CN"/>
              </w:rPr>
              <w:t>ŚRODKI ZAPOBIEGAJĄCE</w:t>
            </w:r>
          </w:p>
        </w:tc>
      </w:tr>
      <w:tr w:rsidR="00D31FDB" w:rsidRPr="00EA139E" w:rsidTr="006F34D4">
        <w:trPr>
          <w:trHeight w:val="964"/>
        </w:trPr>
        <w:tc>
          <w:tcPr>
            <w:tcW w:w="450" w:type="dxa"/>
            <w:shd w:val="clear" w:color="auto" w:fill="auto"/>
          </w:tcPr>
          <w:p w:rsidR="00D31FDB" w:rsidRPr="00EA139E" w:rsidRDefault="00D31FDB" w:rsidP="006F34D4">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rsidR="00D31FDB" w:rsidRPr="00EA139E" w:rsidRDefault="00D31FDB" w:rsidP="006F34D4">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rsidR="00D31FDB" w:rsidRPr="00EA139E" w:rsidRDefault="00D31FDB" w:rsidP="006F34D4">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rsidR="00D31FDB" w:rsidRPr="00EA139E" w:rsidRDefault="00D31FDB" w:rsidP="006F34D4">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r w:rsidR="00D31FDB" w:rsidRPr="00EA139E" w:rsidTr="006F34D4">
        <w:trPr>
          <w:trHeight w:val="964"/>
        </w:trPr>
        <w:tc>
          <w:tcPr>
            <w:tcW w:w="450" w:type="dxa"/>
            <w:shd w:val="clear" w:color="auto" w:fill="auto"/>
          </w:tcPr>
          <w:p w:rsidR="00D31FDB" w:rsidRPr="00EA139E" w:rsidRDefault="00D31FDB" w:rsidP="006F34D4">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rsidR="00D31FDB" w:rsidRPr="00EA139E" w:rsidRDefault="00D31FDB" w:rsidP="006F34D4">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rsidR="00D31FDB" w:rsidRPr="00EA139E" w:rsidRDefault="00D31FDB" w:rsidP="006F34D4">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rsidR="00D31FDB" w:rsidRPr="00EA139E" w:rsidRDefault="00D31FDB" w:rsidP="006F34D4">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r w:rsidR="00D31FDB" w:rsidRPr="00EA139E" w:rsidTr="006F34D4">
        <w:trPr>
          <w:trHeight w:val="964"/>
        </w:trPr>
        <w:tc>
          <w:tcPr>
            <w:tcW w:w="450" w:type="dxa"/>
            <w:shd w:val="clear" w:color="auto" w:fill="auto"/>
          </w:tcPr>
          <w:p w:rsidR="00D31FDB" w:rsidRPr="00EA139E" w:rsidRDefault="00D31FDB" w:rsidP="006F34D4">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rsidR="00D31FDB" w:rsidRPr="00EA139E" w:rsidRDefault="00D31FDB" w:rsidP="006F34D4">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rsidR="00D31FDB" w:rsidRPr="00EA139E" w:rsidRDefault="00D31FDB" w:rsidP="006F34D4">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rsidR="00D31FDB" w:rsidRPr="00EA139E" w:rsidRDefault="00D31FDB" w:rsidP="006F34D4">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r w:rsidR="00D31FDB" w:rsidRPr="00EA139E" w:rsidTr="006F34D4">
        <w:trPr>
          <w:trHeight w:val="964"/>
        </w:trPr>
        <w:tc>
          <w:tcPr>
            <w:tcW w:w="450" w:type="dxa"/>
            <w:shd w:val="clear" w:color="auto" w:fill="auto"/>
          </w:tcPr>
          <w:p w:rsidR="00D31FDB" w:rsidRPr="00EA139E" w:rsidRDefault="00D31FDB" w:rsidP="006F34D4">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rsidR="00D31FDB" w:rsidRPr="00EA139E" w:rsidRDefault="00D31FDB" w:rsidP="006F34D4">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rsidR="00D31FDB" w:rsidRPr="00EA139E" w:rsidRDefault="00D31FDB" w:rsidP="006F34D4">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rsidR="00D31FDB" w:rsidRPr="00EA139E" w:rsidRDefault="00D31FDB" w:rsidP="006F34D4">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r w:rsidR="00D31FDB" w:rsidRPr="00EA139E" w:rsidTr="006F34D4">
        <w:trPr>
          <w:trHeight w:val="964"/>
        </w:trPr>
        <w:tc>
          <w:tcPr>
            <w:tcW w:w="450" w:type="dxa"/>
            <w:shd w:val="clear" w:color="auto" w:fill="auto"/>
          </w:tcPr>
          <w:p w:rsidR="00D31FDB" w:rsidRPr="00EA139E" w:rsidRDefault="00D31FDB" w:rsidP="006F34D4">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rsidR="00D31FDB" w:rsidRPr="00EA139E" w:rsidRDefault="00D31FDB" w:rsidP="006F34D4">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rsidR="00D31FDB" w:rsidRPr="00EA139E" w:rsidRDefault="00D31FDB" w:rsidP="006F34D4">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rsidR="00D31FDB" w:rsidRPr="00EA139E" w:rsidRDefault="00D31FDB" w:rsidP="006F34D4">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bl>
    <w:p w:rsidR="00D31FDB" w:rsidRPr="00EA139E" w:rsidRDefault="00D31FDB" w:rsidP="00D31FDB">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D31FDB" w:rsidRPr="00EA139E" w:rsidRDefault="00D31FDB" w:rsidP="00D31FDB">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D31FDB" w:rsidRPr="00EA139E" w:rsidRDefault="00D31FDB" w:rsidP="00D31FDB">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D31FDB" w:rsidRPr="00EA139E" w:rsidRDefault="00D31FDB" w:rsidP="00D31FDB">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D31FDB" w:rsidRPr="00EA139E" w:rsidRDefault="00D31FDB" w:rsidP="00D31FDB">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r w:rsidRPr="00EA139E">
        <w:rPr>
          <w:rFonts w:ascii="Times New Roman" w:eastAsia="Times New Roman" w:hAnsi="Times New Roman" w:cs="Wingdings"/>
          <w:kern w:val="3"/>
          <w:sz w:val="21"/>
          <w:szCs w:val="21"/>
          <w:lang w:eastAsia="zh-CN"/>
        </w:rPr>
        <w:t>PODPIS I PIECZĘĆ SPORZĄDZAJĄCEGO</w:t>
      </w:r>
    </w:p>
    <w:p w:rsidR="00D31FDB" w:rsidRPr="00EA139E" w:rsidRDefault="00D31FDB" w:rsidP="00D31FDB">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D31FDB" w:rsidRPr="00EA139E" w:rsidRDefault="00D31FDB" w:rsidP="00D31FDB">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D31FDB" w:rsidRPr="00EA139E" w:rsidRDefault="00D31FDB" w:rsidP="00D31FDB">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r w:rsidRPr="00EA139E">
        <w:rPr>
          <w:rFonts w:ascii="Times New Roman" w:eastAsia="Lucida Sans Unicode" w:hAnsi="Times New Roman" w:cs="Mangal"/>
          <w:kern w:val="3"/>
          <w:sz w:val="21"/>
          <w:szCs w:val="21"/>
          <w:lang w:eastAsia="zh-CN" w:bidi="hi-IN"/>
        </w:rPr>
        <w:t>……………………………………………………….</w:t>
      </w:r>
    </w:p>
    <w:p w:rsidR="00D31FDB" w:rsidRPr="00EA139E" w:rsidRDefault="00D31FDB" w:rsidP="00D31FDB">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D31FDB" w:rsidRPr="009B5C83" w:rsidRDefault="00D31FDB" w:rsidP="00D31FDB">
      <w:pPr>
        <w:rPr>
          <w:sz w:val="20"/>
          <w:szCs w:val="20"/>
        </w:rPr>
      </w:pPr>
    </w:p>
    <w:p w:rsidR="00D31FDB" w:rsidRDefault="00D31FDB" w:rsidP="00810835">
      <w:pPr>
        <w:jc w:val="right"/>
        <w:rPr>
          <w:rFonts w:ascii="Times New Roman" w:eastAsia="Calibri" w:hAnsi="Times New Roman" w:cs="Times New Roman"/>
          <w:sz w:val="24"/>
          <w:szCs w:val="24"/>
        </w:rPr>
      </w:pPr>
    </w:p>
    <w:p w:rsidR="00D31FDB" w:rsidRDefault="00D31FDB" w:rsidP="00810835">
      <w:pPr>
        <w:jc w:val="right"/>
        <w:rPr>
          <w:rFonts w:ascii="Times New Roman" w:eastAsia="Calibri" w:hAnsi="Times New Roman" w:cs="Times New Roman"/>
          <w:sz w:val="24"/>
          <w:szCs w:val="24"/>
        </w:rPr>
      </w:pPr>
    </w:p>
    <w:sectPr w:rsidR="00D31FDB" w:rsidSect="00D31FDB">
      <w:pgSz w:w="11906" w:h="16838"/>
      <w:pgMar w:top="99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DF7" w:rsidRDefault="00235DF7" w:rsidP="002118DF">
      <w:pPr>
        <w:spacing w:after="0" w:line="240" w:lineRule="auto"/>
      </w:pPr>
      <w:r>
        <w:separator/>
      </w:r>
    </w:p>
  </w:endnote>
  <w:endnote w:type="continuationSeparator" w:id="0">
    <w:p w:rsidR="00235DF7" w:rsidRDefault="00235DF7"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font>
  <w:font w:name="EUAlbertina,">
    <w:panose1 w:val="00000000000000000000"/>
    <w:charset w:val="00"/>
    <w:family w:val="roman"/>
    <w:notTrueType/>
    <w:pitch w:val="default"/>
  </w:font>
  <w:font w:name="EUAlbertina, 'EU Albertina'">
    <w:charset w:val="00"/>
    <w:family w:val="swiss"/>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DF7" w:rsidRDefault="00235DF7" w:rsidP="002118DF">
      <w:pPr>
        <w:spacing w:after="0" w:line="240" w:lineRule="auto"/>
      </w:pPr>
      <w:r>
        <w:separator/>
      </w:r>
    </w:p>
  </w:footnote>
  <w:footnote w:type="continuationSeparator" w:id="0">
    <w:p w:rsidR="00235DF7" w:rsidRDefault="00235DF7" w:rsidP="00211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3">
    <w:nsid w:val="00000006"/>
    <w:multiLevelType w:val="multilevel"/>
    <w:tmpl w:val="D0643E82"/>
    <w:lvl w:ilvl="0">
      <w:start w:val="5"/>
      <w:numFmt w:val="decimal"/>
      <w:lvlText w:val="%1."/>
      <w:lvlJc w:val="left"/>
      <w:pPr>
        <w:tabs>
          <w:tab w:val="num" w:pos="360"/>
        </w:tabs>
        <w:ind w:left="340" w:hanging="340"/>
      </w:pPr>
      <w:rPr>
        <w:rFonts w:ascii="Times New Roman" w:hAnsi="Times New Roman" w:cs="Times New Roman" w:hint="default"/>
        <w:b w:val="0"/>
        <w:i w:val="0"/>
        <w:sz w:val="24"/>
      </w:rPr>
    </w:lvl>
    <w:lvl w:ilvl="1">
      <w:start w:val="1"/>
      <w:numFmt w:val="decimal"/>
      <w:lvlText w:val="%1.%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4">
    <w:nsid w:val="00000016"/>
    <w:multiLevelType w:val="singleLevel"/>
    <w:tmpl w:val="00000016"/>
    <w:lvl w:ilvl="0">
      <w:start w:val="1"/>
      <w:numFmt w:val="lowerLetter"/>
      <w:pStyle w:val="Nagwek3"/>
      <w:lvlText w:val="%1)"/>
      <w:lvlJc w:val="left"/>
      <w:pPr>
        <w:tabs>
          <w:tab w:val="num" w:pos="1070"/>
        </w:tabs>
        <w:ind w:left="1050" w:hanging="340"/>
      </w:pPr>
    </w:lvl>
  </w:abstractNum>
  <w:abstractNum w:abstractNumId="5">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0DDF4813"/>
    <w:multiLevelType w:val="hybridMultilevel"/>
    <w:tmpl w:val="A04AE178"/>
    <w:lvl w:ilvl="0" w:tplc="85D4BCF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1D2E26"/>
    <w:multiLevelType w:val="hybridMultilevel"/>
    <w:tmpl w:val="A5F2E1C8"/>
    <w:lvl w:ilvl="0" w:tplc="6848F6BA">
      <w:start w:val="1"/>
      <w:numFmt w:val="lowerLetter"/>
      <w:lvlText w:val="%1)"/>
      <w:lvlJc w:val="left"/>
      <w:pPr>
        <w:ind w:left="720" w:hanging="360"/>
      </w:pPr>
      <w:rPr>
        <w:rFonts w:ascii="Times New Roman" w:hAnsi="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8B222B"/>
    <w:multiLevelType w:val="singleLevel"/>
    <w:tmpl w:val="00000002"/>
    <w:lvl w:ilvl="0">
      <w:start w:val="1"/>
      <w:numFmt w:val="decimal"/>
      <w:lvlText w:val="%1."/>
      <w:lvlJc w:val="left"/>
      <w:pPr>
        <w:tabs>
          <w:tab w:val="num" w:pos="360"/>
        </w:tabs>
        <w:ind w:left="340" w:hanging="340"/>
      </w:pPr>
      <w:rPr>
        <w:b w:val="0"/>
        <w:i w:val="0"/>
      </w:rPr>
    </w:lvl>
  </w:abstractNum>
  <w:abstractNum w:abstractNumId="13">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9F74EF7"/>
    <w:multiLevelType w:val="hybridMultilevel"/>
    <w:tmpl w:val="68DE9A50"/>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1D5F0BF6"/>
    <w:multiLevelType w:val="hybridMultilevel"/>
    <w:tmpl w:val="410A7F64"/>
    <w:lvl w:ilvl="0" w:tplc="B9BC0FA0">
      <w:start w:val="1"/>
      <w:numFmt w:val="decimal"/>
      <w:lvlText w:val="%1."/>
      <w:lvlJc w:val="left"/>
      <w:pPr>
        <w:tabs>
          <w:tab w:val="num" w:pos="397"/>
        </w:tabs>
        <w:ind w:left="397" w:hanging="397"/>
      </w:pPr>
      <w:rPr>
        <w:rFonts w:ascii="Times New Roman" w:hAnsi="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0AD3788"/>
    <w:multiLevelType w:val="hybridMultilevel"/>
    <w:tmpl w:val="3E3AA0DE"/>
    <w:lvl w:ilvl="0" w:tplc="C6C4EB5E">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8">
    <w:nsid w:val="22B06B00"/>
    <w:multiLevelType w:val="hybridMultilevel"/>
    <w:tmpl w:val="7A627132"/>
    <w:name w:val="WW8Num264224"/>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25C5400F"/>
    <w:multiLevelType w:val="hybridMultilevel"/>
    <w:tmpl w:val="CA40B77A"/>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rPr>
    </w:lvl>
    <w:lvl w:ilvl="3" w:tplc="0415000F">
      <w:start w:val="1"/>
      <w:numFmt w:val="decimal"/>
      <w:lvlText w:val="%4."/>
      <w:lvlJc w:val="left"/>
      <w:pPr>
        <w:tabs>
          <w:tab w:val="num" w:pos="2880"/>
        </w:tabs>
        <w:ind w:left="2880" w:hanging="360"/>
      </w:pPr>
    </w:lvl>
    <w:lvl w:ilvl="4" w:tplc="638E99BC">
      <w:start w:val="1"/>
      <w:numFmt w:val="lowerLetter"/>
      <w:lvlText w:val="%5)"/>
      <w:lvlJc w:val="left"/>
      <w:pPr>
        <w:tabs>
          <w:tab w:val="num" w:pos="737"/>
        </w:tabs>
        <w:ind w:left="737" w:hanging="340"/>
      </w:pPr>
      <w:rPr>
        <w:rFonts w:ascii="Times New Roman" w:hAnsi="Times New Roman" w:hint="default"/>
        <w:b w:val="0"/>
        <w:bCs w:val="0"/>
        <w:i w:val="0"/>
        <w:iCs w:val="0"/>
        <w:sz w:val="24"/>
        <w:szCs w:val="24"/>
      </w:rPr>
    </w:lvl>
    <w:lvl w:ilvl="5" w:tplc="3D9A8DA2">
      <w:start w:val="2"/>
      <w:numFmt w:val="decimal"/>
      <w:lvlText w:val="%6."/>
      <w:lvlJc w:val="left"/>
      <w:pPr>
        <w:tabs>
          <w:tab w:val="num" w:pos="397"/>
        </w:tabs>
        <w:ind w:left="397" w:hanging="397"/>
      </w:pPr>
      <w:rPr>
        <w:rFonts w:hint="default"/>
        <w:b w:val="0"/>
        <w:bCs w:val="0"/>
        <w:i w:val="0"/>
        <w:iCs w:val="0"/>
        <w:color w:val="auto"/>
        <w:sz w:val="24"/>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32495B52"/>
    <w:multiLevelType w:val="hybridMultilevel"/>
    <w:tmpl w:val="236EA298"/>
    <w:lvl w:ilvl="0" w:tplc="760AE3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D663EAE"/>
    <w:multiLevelType w:val="hybridMultilevel"/>
    <w:tmpl w:val="A3520164"/>
    <w:lvl w:ilvl="0" w:tplc="537AE866">
      <w:start w:val="1"/>
      <w:numFmt w:val="decimal"/>
      <w:lvlText w:val="%1."/>
      <w:lvlJc w:val="left"/>
      <w:pPr>
        <w:tabs>
          <w:tab w:val="num" w:pos="397"/>
        </w:tabs>
        <w:ind w:left="397" w:hanging="397"/>
      </w:pPr>
      <w:rPr>
        <w:rFonts w:ascii="Times New Roman" w:eastAsia="Times New Roman" w:hAnsi="Times New Roman" w:hint="default"/>
        <w:b w:val="0"/>
        <w:bCs w:val="0"/>
        <w:i w:val="0"/>
        <w:iCs w:val="0"/>
        <w:sz w:val="24"/>
        <w:szCs w:val="24"/>
      </w:rPr>
    </w:lvl>
    <w:lvl w:ilvl="1" w:tplc="6D303C62">
      <w:start w:val="2"/>
      <w:numFmt w:val="decimal"/>
      <w:lvlText w:val="%2."/>
      <w:lvlJc w:val="left"/>
      <w:pPr>
        <w:tabs>
          <w:tab w:val="num" w:pos="397"/>
        </w:tabs>
        <w:ind w:left="397" w:hanging="397"/>
      </w:pPr>
      <w:rPr>
        <w:rFonts w:ascii="Times New Roman" w:hAnsi="Times New Roman" w:hint="default"/>
        <w:b w:val="0"/>
        <w:bCs w:val="0"/>
        <w:i w:val="0"/>
        <w:iCs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3F8B74F7"/>
    <w:multiLevelType w:val="hybridMultilevel"/>
    <w:tmpl w:val="30404F40"/>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nsid w:val="53F80F6C"/>
    <w:multiLevelType w:val="hybridMultilevel"/>
    <w:tmpl w:val="BD98FDE0"/>
    <w:lvl w:ilvl="0" w:tplc="F6026CA0">
      <w:start w:val="2"/>
      <w:numFmt w:val="decimal"/>
      <w:lvlText w:val="%1."/>
      <w:lvlJc w:val="left"/>
      <w:pPr>
        <w:tabs>
          <w:tab w:val="num" w:pos="397"/>
        </w:tabs>
        <w:ind w:left="397" w:hanging="397"/>
      </w:pPr>
      <w:rPr>
        <w:rFonts w:ascii="Times New Roman" w:hAnsi="Times New Roman" w:hint="default"/>
        <w:b w:val="0"/>
        <w:bCs w:val="0"/>
        <w:i w:val="0"/>
        <w:iCs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5A574FD"/>
    <w:multiLevelType w:val="hybridMultilevel"/>
    <w:tmpl w:val="6AAE2DFA"/>
    <w:lvl w:ilvl="0" w:tplc="28A81076">
      <w:start w:val="1"/>
      <w:numFmt w:val="decimal"/>
      <w:lvlText w:val="%1."/>
      <w:lvlJc w:val="left"/>
      <w:pPr>
        <w:tabs>
          <w:tab w:val="num" w:pos="397"/>
        </w:tabs>
        <w:ind w:left="397" w:hanging="397"/>
      </w:pPr>
      <w:rPr>
        <w:rFonts w:ascii="Times New Roman" w:hAnsi="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5AAF328F"/>
    <w:multiLevelType w:val="hybridMultilevel"/>
    <w:tmpl w:val="D9260564"/>
    <w:lvl w:ilvl="0" w:tplc="E7BCC4F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nsid w:val="5AC87B2B"/>
    <w:multiLevelType w:val="hybridMultilevel"/>
    <w:tmpl w:val="C7CEB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BA631C3"/>
    <w:multiLevelType w:val="multilevel"/>
    <w:tmpl w:val="8830FABE"/>
    <w:lvl w:ilvl="0">
      <w:start w:val="1"/>
      <w:numFmt w:val="bullet"/>
      <w:lvlText w:val=""/>
      <w:lvlJc w:val="left"/>
      <w:pPr>
        <w:tabs>
          <w:tab w:val="num" w:pos="792"/>
        </w:tabs>
        <w:ind w:left="360" w:firstLine="0"/>
      </w:pPr>
      <w:rPr>
        <w:rFonts w:ascii="Symbol" w:hAnsi="Symbol" w:hint="default"/>
      </w:rPr>
    </w:lvl>
    <w:lvl w:ilvl="1">
      <w:start w:val="1"/>
      <w:numFmt w:val="none"/>
      <w:lvlText w:val=""/>
      <w:lvlJc w:val="left"/>
      <w:pPr>
        <w:tabs>
          <w:tab w:val="num" w:pos="936"/>
        </w:tabs>
        <w:ind w:left="360" w:firstLine="0"/>
      </w:pPr>
    </w:lvl>
    <w:lvl w:ilvl="2">
      <w:start w:val="1"/>
      <w:numFmt w:val="none"/>
      <w:lvlText w:val=""/>
      <w:lvlJc w:val="left"/>
      <w:pPr>
        <w:tabs>
          <w:tab w:val="num" w:pos="1080"/>
        </w:tabs>
        <w:ind w:left="360" w:firstLine="0"/>
      </w:pPr>
    </w:lvl>
    <w:lvl w:ilvl="3">
      <w:start w:val="1"/>
      <w:numFmt w:val="none"/>
      <w:lvlText w:val=""/>
      <w:lvlJc w:val="left"/>
      <w:pPr>
        <w:tabs>
          <w:tab w:val="num" w:pos="1224"/>
        </w:tabs>
        <w:ind w:left="360" w:firstLine="0"/>
      </w:pPr>
    </w:lvl>
    <w:lvl w:ilvl="4">
      <w:start w:val="1"/>
      <w:numFmt w:val="none"/>
      <w:lvlText w:val=""/>
      <w:lvlJc w:val="left"/>
      <w:pPr>
        <w:tabs>
          <w:tab w:val="num" w:pos="1368"/>
        </w:tabs>
        <w:ind w:left="360" w:firstLine="0"/>
      </w:pPr>
    </w:lvl>
    <w:lvl w:ilvl="5">
      <w:start w:val="1"/>
      <w:numFmt w:val="none"/>
      <w:lvlText w:val=""/>
      <w:lvlJc w:val="left"/>
      <w:pPr>
        <w:tabs>
          <w:tab w:val="num" w:pos="1512"/>
        </w:tabs>
        <w:ind w:left="360" w:firstLine="0"/>
      </w:pPr>
    </w:lvl>
    <w:lvl w:ilvl="6">
      <w:start w:val="1"/>
      <w:numFmt w:val="none"/>
      <w:lvlText w:val=""/>
      <w:lvlJc w:val="left"/>
      <w:pPr>
        <w:tabs>
          <w:tab w:val="num" w:pos="1656"/>
        </w:tabs>
        <w:ind w:left="360" w:firstLine="0"/>
      </w:pPr>
    </w:lvl>
    <w:lvl w:ilvl="7">
      <w:start w:val="1"/>
      <w:numFmt w:val="none"/>
      <w:lvlText w:val=""/>
      <w:lvlJc w:val="left"/>
      <w:pPr>
        <w:tabs>
          <w:tab w:val="num" w:pos="1800"/>
        </w:tabs>
        <w:ind w:left="360" w:firstLine="0"/>
      </w:pPr>
    </w:lvl>
    <w:lvl w:ilvl="8">
      <w:start w:val="1"/>
      <w:numFmt w:val="none"/>
      <w:lvlText w:val=""/>
      <w:lvlJc w:val="left"/>
      <w:pPr>
        <w:tabs>
          <w:tab w:val="num" w:pos="1944"/>
        </w:tabs>
        <w:ind w:left="360" w:firstLine="0"/>
      </w:pPr>
    </w:lvl>
  </w:abstractNum>
  <w:abstractNum w:abstractNumId="38">
    <w:nsid w:val="5CD93FD6"/>
    <w:multiLevelType w:val="singleLevel"/>
    <w:tmpl w:val="6B68ED82"/>
    <w:lvl w:ilvl="0">
      <w:start w:val="1"/>
      <w:numFmt w:val="decimal"/>
      <w:lvlText w:val="%1."/>
      <w:lvlJc w:val="left"/>
      <w:pPr>
        <w:ind w:left="360" w:hanging="360"/>
      </w:pPr>
      <w:rPr>
        <w:rFonts w:ascii="Tahoma" w:hAnsi="Tahoma" w:hint="default"/>
        <w:b w:val="0"/>
        <w:i w:val="0"/>
        <w:sz w:val="20"/>
      </w:rPr>
    </w:lvl>
  </w:abstractNum>
  <w:abstractNum w:abstractNumId="39">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FD2421A"/>
    <w:multiLevelType w:val="multilevel"/>
    <w:tmpl w:val="E9C2358E"/>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41">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9220969"/>
    <w:multiLevelType w:val="hybridMultilevel"/>
    <w:tmpl w:val="EFF648F8"/>
    <w:lvl w:ilvl="0" w:tplc="A8A66DBC">
      <w:start w:val="1"/>
      <w:numFmt w:val="decimal"/>
      <w:lvlText w:val="%1."/>
      <w:lvlJc w:val="left"/>
      <w:pPr>
        <w:ind w:left="720" w:hanging="360"/>
      </w:pPr>
      <w:rPr>
        <w:rFonts w:ascii="Times New Roman" w:hAnsi="Times New Roman" w:hint="default"/>
        <w:b w:val="0"/>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9860134"/>
    <w:multiLevelType w:val="hybridMultilevel"/>
    <w:tmpl w:val="A5729DBE"/>
    <w:lvl w:ilvl="0" w:tplc="EA623BBE">
      <w:start w:val="1"/>
      <w:numFmt w:val="lowerLetter"/>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6B9E62D2"/>
    <w:multiLevelType w:val="hybridMultilevel"/>
    <w:tmpl w:val="22881676"/>
    <w:lvl w:ilvl="0" w:tplc="EC366F24">
      <w:start w:val="1"/>
      <w:numFmt w:val="decimal"/>
      <w:lvlText w:val="%1."/>
      <w:lvlJc w:val="left"/>
      <w:pPr>
        <w:tabs>
          <w:tab w:val="num" w:pos="397"/>
        </w:tabs>
        <w:ind w:left="397" w:hanging="397"/>
      </w:pPr>
      <w:rPr>
        <w:rFonts w:ascii="Times New Roman" w:hAnsi="Times New Roman" w:hint="default"/>
        <w:b w:val="0"/>
        <w:bCs w:val="0"/>
        <w:i w:val="0"/>
        <w:iCs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nsid w:val="73B95286"/>
    <w:multiLevelType w:val="hybridMultilevel"/>
    <w:tmpl w:val="8F9E042A"/>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8">
    <w:nsid w:val="74C86BAE"/>
    <w:multiLevelType w:val="hybridMultilevel"/>
    <w:tmpl w:val="EDB017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54111EF"/>
    <w:multiLevelType w:val="multilevel"/>
    <w:tmpl w:val="6F663CA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7CC01993"/>
    <w:multiLevelType w:val="multilevel"/>
    <w:tmpl w:val="C67E4B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7DDF376F"/>
    <w:multiLevelType w:val="hybridMultilevel"/>
    <w:tmpl w:val="38907416"/>
    <w:lvl w:ilvl="0" w:tplc="F0F8F98C">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4"/>
  </w:num>
  <w:num w:numId="2">
    <w:abstractNumId w:val="31"/>
  </w:num>
  <w:num w:numId="3">
    <w:abstractNumId w:val="18"/>
  </w:num>
  <w:num w:numId="4">
    <w:abstractNumId w:val="47"/>
  </w:num>
  <w:num w:numId="5">
    <w:abstractNumId w:val="8"/>
  </w:num>
  <w:num w:numId="6">
    <w:abstractNumId w:val="13"/>
  </w:num>
  <w:num w:numId="7">
    <w:abstractNumId w:val="39"/>
  </w:num>
  <w:num w:numId="8">
    <w:abstractNumId w:val="22"/>
  </w:num>
  <w:num w:numId="9">
    <w:abstractNumId w:val="27"/>
  </w:num>
  <w:num w:numId="10">
    <w:abstractNumId w:val="24"/>
  </w:num>
  <w:num w:numId="11">
    <w:abstractNumId w:val="30"/>
  </w:num>
  <w:num w:numId="12">
    <w:abstractNumId w:val="6"/>
  </w:num>
  <w:num w:numId="13">
    <w:abstractNumId w:val="32"/>
  </w:num>
  <w:num w:numId="14">
    <w:abstractNumId w:val="5"/>
  </w:num>
  <w:num w:numId="15">
    <w:abstractNumId w:val="35"/>
  </w:num>
  <w:num w:numId="16">
    <w:abstractNumId w:val="14"/>
  </w:num>
  <w:num w:numId="17">
    <w:abstractNumId w:val="3"/>
  </w:num>
  <w:num w:numId="18">
    <w:abstractNumId w:val="15"/>
  </w:num>
  <w:num w:numId="19">
    <w:abstractNumId w:val="23"/>
  </w:num>
  <w:num w:numId="20">
    <w:abstractNumId w:val="29"/>
  </w:num>
  <w:num w:numId="21">
    <w:abstractNumId w:val="9"/>
  </w:num>
  <w:num w:numId="22">
    <w:abstractNumId w:val="45"/>
  </w:num>
  <w:num w:numId="23">
    <w:abstractNumId w:val="28"/>
  </w:num>
  <w:num w:numId="24">
    <w:abstractNumId w:val="41"/>
  </w:num>
  <w:num w:numId="25">
    <w:abstractNumId w:val="21"/>
  </w:num>
  <w:num w:numId="26">
    <w:abstractNumId w:val="19"/>
  </w:num>
  <w:num w:numId="27">
    <w:abstractNumId w:val="26"/>
  </w:num>
  <w:num w:numId="28">
    <w:abstractNumId w:val="9"/>
    <w:lvlOverride w:ilvl="0">
      <w:startOverride w:val="1"/>
    </w:lvlOverride>
  </w:num>
  <w:num w:numId="29">
    <w:abstractNumId w:val="28"/>
    <w:lvlOverride w:ilvl="0">
      <w:startOverride w:val="1"/>
    </w:lvlOverride>
  </w:num>
  <w:num w:numId="30">
    <w:abstractNumId w:val="29"/>
    <w:lvlOverride w:ilvl="0">
      <w:startOverride w:val="1"/>
    </w:lvlOverride>
    <w:lvlOverride w:ilvl="1">
      <w:startOverride w:val="1"/>
    </w:lvlOverride>
  </w:num>
  <w:num w:numId="31">
    <w:abstractNumId w:val="41"/>
    <w:lvlOverride w:ilvl="0">
      <w:startOverride w:val="1"/>
    </w:lvlOverride>
  </w:num>
  <w:num w:numId="32">
    <w:abstractNumId w:val="19"/>
    <w:lvlOverride w:ilvl="0">
      <w:startOverride w:val="1"/>
    </w:lvlOverride>
  </w:num>
  <w:num w:numId="33">
    <w:abstractNumId w:val="26"/>
    <w:lvlOverride w:ilvl="0">
      <w:startOverride w:val="1"/>
    </w:lvlOverride>
  </w:num>
  <w:num w:numId="34">
    <w:abstractNumId w:val="26"/>
    <w:lvlOverride w:ilvl="0">
      <w:startOverride w:val="1"/>
    </w:lvlOverride>
  </w:num>
  <w:num w:numId="35">
    <w:abstractNumId w:val="26"/>
    <w:lvlOverride w:ilvl="0">
      <w:startOverride w:val="1"/>
    </w:lvlOverride>
  </w:num>
  <w:num w:numId="36">
    <w:abstractNumId w:val="1"/>
  </w:num>
  <w:num w:numId="37">
    <w:abstractNumId w:val="2"/>
  </w:num>
  <w:num w:numId="38">
    <w:abstractNumId w:val="48"/>
  </w:num>
  <w:num w:numId="39">
    <w:abstractNumId w:val="46"/>
  </w:num>
  <w:num w:numId="40">
    <w:abstractNumId w:val="49"/>
  </w:num>
  <w:num w:numId="41">
    <w:abstractNumId w:val="49"/>
    <w:lvlOverride w:ilvl="0">
      <w:startOverride w:val="1"/>
    </w:lvlOverride>
  </w:num>
  <w:num w:numId="42">
    <w:abstractNumId w:val="50"/>
  </w:num>
  <w:num w:numId="43">
    <w:abstractNumId w:val="50"/>
    <w:lvlOverride w:ilvl="0">
      <w:startOverride w:val="1"/>
    </w:lvlOverride>
  </w:num>
  <w:num w:numId="44">
    <w:abstractNumId w:val="12"/>
  </w:num>
  <w:num w:numId="45">
    <w:abstractNumId w:val="38"/>
  </w:num>
  <w:num w:numId="46">
    <w:abstractNumId w:val="37"/>
  </w:num>
  <w:num w:numId="47">
    <w:abstractNumId w:val="36"/>
  </w:num>
  <w:num w:numId="48">
    <w:abstractNumId w:val="25"/>
  </w:num>
  <w:num w:numId="49">
    <w:abstractNumId w:val="11"/>
  </w:num>
  <w:num w:numId="50">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num>
  <w:num w:numId="52">
    <w:abstractNumId w:val="40"/>
  </w:num>
  <w:num w:numId="53">
    <w:abstractNumId w:val="34"/>
  </w:num>
  <w:num w:numId="54">
    <w:abstractNumId w:val="20"/>
  </w:num>
  <w:num w:numId="55">
    <w:abstractNumId w:val="43"/>
  </w:num>
  <w:num w:numId="56">
    <w:abstractNumId w:val="33"/>
  </w:num>
  <w:num w:numId="57">
    <w:abstractNumId w:val="42"/>
  </w:num>
  <w:num w:numId="58">
    <w:abstractNumId w:val="17"/>
  </w:num>
  <w:num w:numId="59">
    <w:abstractNumId w:val="51"/>
  </w:num>
  <w:num w:numId="60">
    <w:abstractNumId w:val="44"/>
  </w:num>
  <w:num w:numId="61">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82A"/>
    <w:rsid w:val="00001313"/>
    <w:rsid w:val="00001891"/>
    <w:rsid w:val="000165AD"/>
    <w:rsid w:val="00020294"/>
    <w:rsid w:val="00020EA6"/>
    <w:rsid w:val="000262DE"/>
    <w:rsid w:val="00026C1F"/>
    <w:rsid w:val="00037B2A"/>
    <w:rsid w:val="00052BB4"/>
    <w:rsid w:val="00061874"/>
    <w:rsid w:val="00066A52"/>
    <w:rsid w:val="000720C4"/>
    <w:rsid w:val="00081327"/>
    <w:rsid w:val="00091C58"/>
    <w:rsid w:val="000926D7"/>
    <w:rsid w:val="000935B7"/>
    <w:rsid w:val="00094A92"/>
    <w:rsid w:val="000A0FE7"/>
    <w:rsid w:val="000A3644"/>
    <w:rsid w:val="000A7082"/>
    <w:rsid w:val="000B3E76"/>
    <w:rsid w:val="000B60DF"/>
    <w:rsid w:val="000C2369"/>
    <w:rsid w:val="000C4F7D"/>
    <w:rsid w:val="000C63F7"/>
    <w:rsid w:val="000E0E5B"/>
    <w:rsid w:val="00103EC8"/>
    <w:rsid w:val="00117066"/>
    <w:rsid w:val="00122A54"/>
    <w:rsid w:val="00131088"/>
    <w:rsid w:val="001515C7"/>
    <w:rsid w:val="00162AD4"/>
    <w:rsid w:val="0016535C"/>
    <w:rsid w:val="001715BF"/>
    <w:rsid w:val="00171723"/>
    <w:rsid w:val="0017756A"/>
    <w:rsid w:val="00197DAC"/>
    <w:rsid w:val="001A41D1"/>
    <w:rsid w:val="001B4224"/>
    <w:rsid w:val="001B5A87"/>
    <w:rsid w:val="001C7C73"/>
    <w:rsid w:val="001D0C76"/>
    <w:rsid w:val="001D36EC"/>
    <w:rsid w:val="001E0635"/>
    <w:rsid w:val="001F6E79"/>
    <w:rsid w:val="00200A90"/>
    <w:rsid w:val="002118DF"/>
    <w:rsid w:val="002211A8"/>
    <w:rsid w:val="00235DF7"/>
    <w:rsid w:val="002545AE"/>
    <w:rsid w:val="00254742"/>
    <w:rsid w:val="0027207E"/>
    <w:rsid w:val="00272E77"/>
    <w:rsid w:val="00277D72"/>
    <w:rsid w:val="002851E3"/>
    <w:rsid w:val="00297DE7"/>
    <w:rsid w:val="002A297B"/>
    <w:rsid w:val="002A405C"/>
    <w:rsid w:val="002A48B1"/>
    <w:rsid w:val="002D0354"/>
    <w:rsid w:val="002D5C0F"/>
    <w:rsid w:val="002E1428"/>
    <w:rsid w:val="002E4759"/>
    <w:rsid w:val="002E6954"/>
    <w:rsid w:val="002F1E06"/>
    <w:rsid w:val="00303DF6"/>
    <w:rsid w:val="00326493"/>
    <w:rsid w:val="00332A7F"/>
    <w:rsid w:val="00336A63"/>
    <w:rsid w:val="00336FF6"/>
    <w:rsid w:val="00355111"/>
    <w:rsid w:val="00366299"/>
    <w:rsid w:val="00374734"/>
    <w:rsid w:val="00377D79"/>
    <w:rsid w:val="00391427"/>
    <w:rsid w:val="003B0A33"/>
    <w:rsid w:val="003B3A04"/>
    <w:rsid w:val="003E2759"/>
    <w:rsid w:val="003F1EBA"/>
    <w:rsid w:val="00424CFE"/>
    <w:rsid w:val="0043207F"/>
    <w:rsid w:val="0043602B"/>
    <w:rsid w:val="00436296"/>
    <w:rsid w:val="00446A74"/>
    <w:rsid w:val="00451E41"/>
    <w:rsid w:val="00454C92"/>
    <w:rsid w:val="00464540"/>
    <w:rsid w:val="00476258"/>
    <w:rsid w:val="0048171F"/>
    <w:rsid w:val="004826D0"/>
    <w:rsid w:val="00486709"/>
    <w:rsid w:val="00486EBE"/>
    <w:rsid w:val="00491D54"/>
    <w:rsid w:val="00494686"/>
    <w:rsid w:val="004C06B4"/>
    <w:rsid w:val="004C262A"/>
    <w:rsid w:val="004D5211"/>
    <w:rsid w:val="004D589B"/>
    <w:rsid w:val="004F17A1"/>
    <w:rsid w:val="00512640"/>
    <w:rsid w:val="00512B9D"/>
    <w:rsid w:val="0053195A"/>
    <w:rsid w:val="00532CAE"/>
    <w:rsid w:val="0054010C"/>
    <w:rsid w:val="005515F4"/>
    <w:rsid w:val="005521ED"/>
    <w:rsid w:val="0056235D"/>
    <w:rsid w:val="00573D8A"/>
    <w:rsid w:val="00576ABB"/>
    <w:rsid w:val="00577FBA"/>
    <w:rsid w:val="00584B34"/>
    <w:rsid w:val="005863AC"/>
    <w:rsid w:val="005A2FA9"/>
    <w:rsid w:val="005C2564"/>
    <w:rsid w:val="005C3F8F"/>
    <w:rsid w:val="005E1CA7"/>
    <w:rsid w:val="005E62FE"/>
    <w:rsid w:val="005F2248"/>
    <w:rsid w:val="00605712"/>
    <w:rsid w:val="00621466"/>
    <w:rsid w:val="006236F3"/>
    <w:rsid w:val="00630FBC"/>
    <w:rsid w:val="00653F94"/>
    <w:rsid w:val="00662E24"/>
    <w:rsid w:val="00675A6E"/>
    <w:rsid w:val="00683B4A"/>
    <w:rsid w:val="00686F1D"/>
    <w:rsid w:val="00690A44"/>
    <w:rsid w:val="00696939"/>
    <w:rsid w:val="006A0983"/>
    <w:rsid w:val="006B45A8"/>
    <w:rsid w:val="006B4EE2"/>
    <w:rsid w:val="006C4E50"/>
    <w:rsid w:val="006C6D72"/>
    <w:rsid w:val="006D18AA"/>
    <w:rsid w:val="006F0023"/>
    <w:rsid w:val="006F34D4"/>
    <w:rsid w:val="00717152"/>
    <w:rsid w:val="00743F36"/>
    <w:rsid w:val="0076579E"/>
    <w:rsid w:val="00766085"/>
    <w:rsid w:val="00772B43"/>
    <w:rsid w:val="00773E26"/>
    <w:rsid w:val="00776033"/>
    <w:rsid w:val="00793D58"/>
    <w:rsid w:val="007A0412"/>
    <w:rsid w:val="007B02D6"/>
    <w:rsid w:val="007C7798"/>
    <w:rsid w:val="007D21DD"/>
    <w:rsid w:val="007D6CFB"/>
    <w:rsid w:val="007E013D"/>
    <w:rsid w:val="007E187A"/>
    <w:rsid w:val="007F5948"/>
    <w:rsid w:val="00804392"/>
    <w:rsid w:val="00810835"/>
    <w:rsid w:val="00813732"/>
    <w:rsid w:val="008200D0"/>
    <w:rsid w:val="008239C2"/>
    <w:rsid w:val="008277BA"/>
    <w:rsid w:val="00832CD4"/>
    <w:rsid w:val="00843D1F"/>
    <w:rsid w:val="00847D53"/>
    <w:rsid w:val="008555AF"/>
    <w:rsid w:val="00872831"/>
    <w:rsid w:val="00887543"/>
    <w:rsid w:val="008B1E98"/>
    <w:rsid w:val="008B211E"/>
    <w:rsid w:val="008B2902"/>
    <w:rsid w:val="008C3649"/>
    <w:rsid w:val="008C6745"/>
    <w:rsid w:val="008E07AE"/>
    <w:rsid w:val="008F74FD"/>
    <w:rsid w:val="00907FBB"/>
    <w:rsid w:val="00926FD0"/>
    <w:rsid w:val="0092797E"/>
    <w:rsid w:val="00951E7F"/>
    <w:rsid w:val="00952096"/>
    <w:rsid w:val="00972A8F"/>
    <w:rsid w:val="009770D3"/>
    <w:rsid w:val="00982C04"/>
    <w:rsid w:val="00983296"/>
    <w:rsid w:val="009B3A96"/>
    <w:rsid w:val="009C1663"/>
    <w:rsid w:val="009C1873"/>
    <w:rsid w:val="009C4185"/>
    <w:rsid w:val="009D2C2F"/>
    <w:rsid w:val="009D482A"/>
    <w:rsid w:val="009E57EF"/>
    <w:rsid w:val="009F5A1D"/>
    <w:rsid w:val="009F7324"/>
    <w:rsid w:val="00A001BC"/>
    <w:rsid w:val="00A3032E"/>
    <w:rsid w:val="00A30838"/>
    <w:rsid w:val="00A3565C"/>
    <w:rsid w:val="00A71F0F"/>
    <w:rsid w:val="00A85040"/>
    <w:rsid w:val="00A852C9"/>
    <w:rsid w:val="00A8664C"/>
    <w:rsid w:val="00AE36C3"/>
    <w:rsid w:val="00AE48E3"/>
    <w:rsid w:val="00AE4BF3"/>
    <w:rsid w:val="00AF2BC4"/>
    <w:rsid w:val="00B015E8"/>
    <w:rsid w:val="00B043C2"/>
    <w:rsid w:val="00B1328E"/>
    <w:rsid w:val="00B13F91"/>
    <w:rsid w:val="00B254D8"/>
    <w:rsid w:val="00B259E7"/>
    <w:rsid w:val="00B30320"/>
    <w:rsid w:val="00B36283"/>
    <w:rsid w:val="00B36C16"/>
    <w:rsid w:val="00B51295"/>
    <w:rsid w:val="00B54871"/>
    <w:rsid w:val="00B62ECA"/>
    <w:rsid w:val="00B65F8E"/>
    <w:rsid w:val="00B73963"/>
    <w:rsid w:val="00B753C0"/>
    <w:rsid w:val="00B76EEC"/>
    <w:rsid w:val="00BA65E5"/>
    <w:rsid w:val="00BB4E99"/>
    <w:rsid w:val="00BC037F"/>
    <w:rsid w:val="00BE0950"/>
    <w:rsid w:val="00BF4333"/>
    <w:rsid w:val="00C015DC"/>
    <w:rsid w:val="00C03C5E"/>
    <w:rsid w:val="00C10811"/>
    <w:rsid w:val="00C2171C"/>
    <w:rsid w:val="00C5666B"/>
    <w:rsid w:val="00C615E0"/>
    <w:rsid w:val="00C62E3C"/>
    <w:rsid w:val="00C63D4B"/>
    <w:rsid w:val="00C65E3D"/>
    <w:rsid w:val="00C666E3"/>
    <w:rsid w:val="00C71133"/>
    <w:rsid w:val="00C7521B"/>
    <w:rsid w:val="00C86C55"/>
    <w:rsid w:val="00C92958"/>
    <w:rsid w:val="00C9689B"/>
    <w:rsid w:val="00CA2118"/>
    <w:rsid w:val="00CA62D5"/>
    <w:rsid w:val="00CB338B"/>
    <w:rsid w:val="00CC5F16"/>
    <w:rsid w:val="00CC7237"/>
    <w:rsid w:val="00CD01B7"/>
    <w:rsid w:val="00CD3017"/>
    <w:rsid w:val="00CE0695"/>
    <w:rsid w:val="00CE1725"/>
    <w:rsid w:val="00CF5E2C"/>
    <w:rsid w:val="00D03F2F"/>
    <w:rsid w:val="00D2178C"/>
    <w:rsid w:val="00D31FDB"/>
    <w:rsid w:val="00D327A6"/>
    <w:rsid w:val="00D3459B"/>
    <w:rsid w:val="00D60DCB"/>
    <w:rsid w:val="00D61DEA"/>
    <w:rsid w:val="00D62164"/>
    <w:rsid w:val="00D63238"/>
    <w:rsid w:val="00D71B8E"/>
    <w:rsid w:val="00D7477A"/>
    <w:rsid w:val="00D827BE"/>
    <w:rsid w:val="00D82811"/>
    <w:rsid w:val="00D9378D"/>
    <w:rsid w:val="00D972AB"/>
    <w:rsid w:val="00DA434C"/>
    <w:rsid w:val="00DB0EA4"/>
    <w:rsid w:val="00DB2881"/>
    <w:rsid w:val="00DC2233"/>
    <w:rsid w:val="00DF7333"/>
    <w:rsid w:val="00E03D40"/>
    <w:rsid w:val="00E21132"/>
    <w:rsid w:val="00E33D1E"/>
    <w:rsid w:val="00E43705"/>
    <w:rsid w:val="00E8603A"/>
    <w:rsid w:val="00E930A7"/>
    <w:rsid w:val="00EA2444"/>
    <w:rsid w:val="00EA48B5"/>
    <w:rsid w:val="00EB52BB"/>
    <w:rsid w:val="00ED7DE9"/>
    <w:rsid w:val="00EE787E"/>
    <w:rsid w:val="00EF03B9"/>
    <w:rsid w:val="00F0443F"/>
    <w:rsid w:val="00F124F3"/>
    <w:rsid w:val="00F14ACA"/>
    <w:rsid w:val="00F203EE"/>
    <w:rsid w:val="00F37EA2"/>
    <w:rsid w:val="00F42839"/>
    <w:rsid w:val="00F52128"/>
    <w:rsid w:val="00F56531"/>
    <w:rsid w:val="00F60FC1"/>
    <w:rsid w:val="00F710A3"/>
    <w:rsid w:val="00FA4D1F"/>
    <w:rsid w:val="00FB7395"/>
    <w:rsid w:val="00FD09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5C7"/>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basedOn w:val="Normalny"/>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20"/>
      </w:numPr>
    </w:pPr>
  </w:style>
  <w:style w:type="numbering" w:customStyle="1" w:styleId="WWNum13">
    <w:name w:val="WWNum13"/>
    <w:basedOn w:val="Bezlisty"/>
    <w:rsid w:val="00F60FC1"/>
    <w:pPr>
      <w:numPr>
        <w:numId w:val="21"/>
      </w:numPr>
    </w:pPr>
  </w:style>
  <w:style w:type="numbering" w:customStyle="1" w:styleId="WWNum14">
    <w:name w:val="WWNum14"/>
    <w:basedOn w:val="Bezlisty"/>
    <w:rsid w:val="00F60FC1"/>
    <w:pPr>
      <w:numPr>
        <w:numId w:val="22"/>
      </w:numPr>
    </w:pPr>
  </w:style>
  <w:style w:type="numbering" w:customStyle="1" w:styleId="WWNum15">
    <w:name w:val="WWNum15"/>
    <w:basedOn w:val="Bezlisty"/>
    <w:rsid w:val="00F60FC1"/>
    <w:pPr>
      <w:numPr>
        <w:numId w:val="23"/>
      </w:numPr>
    </w:pPr>
  </w:style>
  <w:style w:type="numbering" w:customStyle="1" w:styleId="WWNum16">
    <w:name w:val="WWNum16"/>
    <w:basedOn w:val="Bezlisty"/>
    <w:rsid w:val="00F60FC1"/>
    <w:pPr>
      <w:numPr>
        <w:numId w:val="24"/>
      </w:numPr>
    </w:pPr>
  </w:style>
  <w:style w:type="numbering" w:customStyle="1" w:styleId="WWNum17">
    <w:name w:val="WWNum17"/>
    <w:basedOn w:val="Bezlisty"/>
    <w:rsid w:val="00F60FC1"/>
    <w:pPr>
      <w:numPr>
        <w:numId w:val="25"/>
      </w:numPr>
    </w:pPr>
  </w:style>
  <w:style w:type="numbering" w:customStyle="1" w:styleId="WWNum18">
    <w:name w:val="WWNum18"/>
    <w:basedOn w:val="Bezlisty"/>
    <w:rsid w:val="00F60FC1"/>
    <w:pPr>
      <w:numPr>
        <w:numId w:val="26"/>
      </w:numPr>
    </w:pPr>
  </w:style>
  <w:style w:type="numbering" w:customStyle="1" w:styleId="WWNum21">
    <w:name w:val="WWNum21"/>
    <w:basedOn w:val="Bezlisty"/>
    <w:rsid w:val="00F60FC1"/>
    <w:pPr>
      <w:numPr>
        <w:numId w:val="27"/>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5C7"/>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basedOn w:val="Normalny"/>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20"/>
      </w:numPr>
    </w:pPr>
  </w:style>
  <w:style w:type="numbering" w:customStyle="1" w:styleId="WWNum13">
    <w:name w:val="WWNum13"/>
    <w:basedOn w:val="Bezlisty"/>
    <w:rsid w:val="00F60FC1"/>
    <w:pPr>
      <w:numPr>
        <w:numId w:val="21"/>
      </w:numPr>
    </w:pPr>
  </w:style>
  <w:style w:type="numbering" w:customStyle="1" w:styleId="WWNum14">
    <w:name w:val="WWNum14"/>
    <w:basedOn w:val="Bezlisty"/>
    <w:rsid w:val="00F60FC1"/>
    <w:pPr>
      <w:numPr>
        <w:numId w:val="22"/>
      </w:numPr>
    </w:pPr>
  </w:style>
  <w:style w:type="numbering" w:customStyle="1" w:styleId="WWNum15">
    <w:name w:val="WWNum15"/>
    <w:basedOn w:val="Bezlisty"/>
    <w:rsid w:val="00F60FC1"/>
    <w:pPr>
      <w:numPr>
        <w:numId w:val="23"/>
      </w:numPr>
    </w:pPr>
  </w:style>
  <w:style w:type="numbering" w:customStyle="1" w:styleId="WWNum16">
    <w:name w:val="WWNum16"/>
    <w:basedOn w:val="Bezlisty"/>
    <w:rsid w:val="00F60FC1"/>
    <w:pPr>
      <w:numPr>
        <w:numId w:val="24"/>
      </w:numPr>
    </w:pPr>
  </w:style>
  <w:style w:type="numbering" w:customStyle="1" w:styleId="WWNum17">
    <w:name w:val="WWNum17"/>
    <w:basedOn w:val="Bezlisty"/>
    <w:rsid w:val="00F60FC1"/>
    <w:pPr>
      <w:numPr>
        <w:numId w:val="25"/>
      </w:numPr>
    </w:pPr>
  </w:style>
  <w:style w:type="numbering" w:customStyle="1" w:styleId="WWNum18">
    <w:name w:val="WWNum18"/>
    <w:basedOn w:val="Bezlisty"/>
    <w:rsid w:val="00F60FC1"/>
    <w:pPr>
      <w:numPr>
        <w:numId w:val="26"/>
      </w:numPr>
    </w:pPr>
  </w:style>
  <w:style w:type="numbering" w:customStyle="1" w:styleId="WWNum21">
    <w:name w:val="WWNum21"/>
    <w:basedOn w:val="Bezlisty"/>
    <w:rsid w:val="00F60FC1"/>
    <w:pPr>
      <w:numPr>
        <w:numId w:val="27"/>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ck.katowice.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ck.katowice.pl"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uck.katowice.pl"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kli-oluk.katowice.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uck.katowice.pl/uploads/files/procedurapb.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50C69-49A5-435F-BE5E-3260626B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34</Pages>
  <Words>13197</Words>
  <Characters>79185</Characters>
  <Application>Microsoft Office Word</Application>
  <DocSecurity>0</DocSecurity>
  <Lines>659</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124</cp:revision>
  <dcterms:created xsi:type="dcterms:W3CDTF">2018-09-03T05:24:00Z</dcterms:created>
  <dcterms:modified xsi:type="dcterms:W3CDTF">2018-11-16T06:55:00Z</dcterms:modified>
</cp:coreProperties>
</file>