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20E" w:rsidRDefault="008E020E" w:rsidP="00A53740">
      <w:pPr>
        <w:keepNext/>
        <w:spacing w:after="0" w:line="240" w:lineRule="auto"/>
        <w:outlineLvl w:val="4"/>
        <w:rPr>
          <w:rFonts w:ascii="Tahoma" w:hAnsi="Tahoma" w:cs="Tahoma"/>
          <w:b/>
          <w:sz w:val="20"/>
          <w:szCs w:val="24"/>
          <w:lang w:eastAsia="pl-PL"/>
        </w:rPr>
      </w:pPr>
      <w:r>
        <w:rPr>
          <w:rFonts w:ascii="Tahoma" w:hAnsi="Tahoma" w:cs="Tahoma"/>
          <w:b/>
          <w:sz w:val="20"/>
          <w:szCs w:val="24"/>
          <w:lang w:eastAsia="pl-PL"/>
        </w:rPr>
        <w:t xml:space="preserve">Uniwersyteckie Centrum Kliniczne </w:t>
      </w:r>
    </w:p>
    <w:p w:rsidR="008E020E" w:rsidRPr="00B6118F" w:rsidRDefault="008E020E" w:rsidP="00A53740">
      <w:pPr>
        <w:keepNext/>
        <w:spacing w:after="0" w:line="240" w:lineRule="auto"/>
        <w:outlineLvl w:val="4"/>
        <w:rPr>
          <w:rFonts w:ascii="Tahoma" w:hAnsi="Tahoma" w:cs="Tahoma"/>
          <w:b/>
          <w:sz w:val="20"/>
          <w:szCs w:val="24"/>
          <w:lang w:eastAsia="pl-PL"/>
        </w:rPr>
      </w:pPr>
      <w:r>
        <w:rPr>
          <w:rFonts w:ascii="Tahoma" w:hAnsi="Tahoma" w:cs="Tahoma"/>
          <w:b/>
          <w:sz w:val="20"/>
          <w:szCs w:val="24"/>
          <w:lang w:eastAsia="pl-PL"/>
        </w:rPr>
        <w:t xml:space="preserve">im. prof. K. Gibińskiego </w:t>
      </w:r>
    </w:p>
    <w:p w:rsidR="008E020E" w:rsidRPr="00B6118F" w:rsidRDefault="008E020E" w:rsidP="00A53740">
      <w:pPr>
        <w:spacing w:after="0" w:line="240" w:lineRule="auto"/>
        <w:rPr>
          <w:rFonts w:ascii="Tahoma" w:hAnsi="Tahoma" w:cs="Tahoma"/>
          <w:b/>
          <w:sz w:val="20"/>
          <w:szCs w:val="24"/>
          <w:lang w:eastAsia="pl-PL"/>
        </w:rPr>
      </w:pPr>
      <w:r w:rsidRPr="00B6118F">
        <w:rPr>
          <w:rFonts w:ascii="Tahoma" w:hAnsi="Tahoma" w:cs="Tahoma"/>
          <w:b/>
          <w:sz w:val="20"/>
          <w:szCs w:val="24"/>
          <w:lang w:eastAsia="pl-PL"/>
        </w:rPr>
        <w:t>Śląskiego Uniwersytetu Medycznego w Katowicach</w:t>
      </w:r>
    </w:p>
    <w:p w:rsidR="008E020E" w:rsidRPr="00B6118F" w:rsidRDefault="008E020E" w:rsidP="00A53740">
      <w:pPr>
        <w:spacing w:after="0" w:line="240" w:lineRule="auto"/>
        <w:rPr>
          <w:rFonts w:ascii="Tahoma" w:hAnsi="Tahoma" w:cs="Tahoma"/>
          <w:b/>
          <w:sz w:val="20"/>
          <w:szCs w:val="24"/>
          <w:lang w:eastAsia="pl-PL"/>
        </w:rPr>
      </w:pPr>
      <w:r w:rsidRPr="00B6118F">
        <w:rPr>
          <w:rFonts w:ascii="Tahoma" w:hAnsi="Tahoma" w:cs="Tahoma"/>
          <w:b/>
          <w:sz w:val="20"/>
          <w:szCs w:val="24"/>
          <w:lang w:eastAsia="pl-PL"/>
        </w:rPr>
        <w:t>40-</w:t>
      </w:r>
      <w:r>
        <w:rPr>
          <w:rFonts w:ascii="Tahoma" w:hAnsi="Tahoma" w:cs="Tahoma"/>
          <w:b/>
          <w:sz w:val="20"/>
          <w:szCs w:val="24"/>
          <w:lang w:eastAsia="pl-PL"/>
        </w:rPr>
        <w:t>514</w:t>
      </w:r>
      <w:r w:rsidRPr="00B6118F">
        <w:rPr>
          <w:rFonts w:ascii="Tahoma" w:hAnsi="Tahoma" w:cs="Tahoma"/>
          <w:b/>
          <w:sz w:val="20"/>
          <w:szCs w:val="24"/>
          <w:lang w:eastAsia="pl-PL"/>
        </w:rPr>
        <w:t xml:space="preserve"> Katowice   ul. Ceglana 35     </w:t>
      </w:r>
    </w:p>
    <w:p w:rsidR="008E020E" w:rsidRPr="00B6118F" w:rsidRDefault="008E020E" w:rsidP="00A53740">
      <w:pPr>
        <w:spacing w:after="0" w:line="240" w:lineRule="auto"/>
        <w:rPr>
          <w:rFonts w:ascii="Tahoma" w:hAnsi="Tahoma" w:cs="Tahoma"/>
          <w:b/>
          <w:sz w:val="20"/>
          <w:szCs w:val="24"/>
          <w:lang w:eastAsia="pl-PL"/>
        </w:rPr>
      </w:pPr>
    </w:p>
    <w:p w:rsidR="008E020E" w:rsidRPr="00B6118F" w:rsidRDefault="008E020E" w:rsidP="00A53740">
      <w:pPr>
        <w:spacing w:after="0" w:line="240" w:lineRule="auto"/>
        <w:rPr>
          <w:rFonts w:ascii="Tahoma" w:hAnsi="Tahoma" w:cs="Tahoma"/>
          <w:bCs/>
          <w:sz w:val="20"/>
          <w:szCs w:val="24"/>
          <w:lang w:eastAsia="pl-PL"/>
        </w:rPr>
      </w:pPr>
    </w:p>
    <w:p w:rsidR="008E020E" w:rsidRPr="00B6118F" w:rsidRDefault="008E020E" w:rsidP="00A53740">
      <w:pPr>
        <w:spacing w:after="0" w:line="240" w:lineRule="auto"/>
        <w:rPr>
          <w:rFonts w:ascii="Tahoma" w:hAnsi="Tahoma" w:cs="Tahoma"/>
          <w:bCs/>
          <w:sz w:val="20"/>
          <w:szCs w:val="24"/>
          <w:lang w:eastAsia="pl-PL"/>
        </w:rPr>
      </w:pPr>
    </w:p>
    <w:p w:rsidR="008E020E" w:rsidRPr="00B6118F" w:rsidRDefault="008E020E" w:rsidP="00A53740">
      <w:pPr>
        <w:spacing w:after="0" w:line="240" w:lineRule="auto"/>
        <w:rPr>
          <w:rFonts w:ascii="Tahoma" w:hAnsi="Tahoma" w:cs="Tahoma"/>
          <w:bCs/>
          <w:sz w:val="20"/>
          <w:szCs w:val="24"/>
          <w:lang w:eastAsia="pl-PL"/>
        </w:rPr>
      </w:pPr>
      <w:r>
        <w:rPr>
          <w:rFonts w:ascii="Tahoma" w:hAnsi="Tahoma" w:cs="Tahoma"/>
          <w:bCs/>
          <w:sz w:val="20"/>
          <w:szCs w:val="24"/>
          <w:lang w:eastAsia="pl-PL"/>
        </w:rPr>
        <w:t>Znak sprawy : D</w:t>
      </w:r>
      <w:r w:rsidRPr="00B6118F">
        <w:rPr>
          <w:rFonts w:ascii="Tahoma" w:hAnsi="Tahoma" w:cs="Tahoma"/>
          <w:bCs/>
          <w:sz w:val="20"/>
          <w:szCs w:val="24"/>
          <w:lang w:eastAsia="pl-PL"/>
        </w:rPr>
        <w:t>ZP/381/</w:t>
      </w:r>
      <w:r w:rsidR="00B01D72">
        <w:rPr>
          <w:rFonts w:ascii="Tahoma" w:hAnsi="Tahoma" w:cs="Tahoma"/>
          <w:bCs/>
          <w:sz w:val="20"/>
          <w:szCs w:val="24"/>
          <w:lang w:eastAsia="pl-PL"/>
        </w:rPr>
        <w:t>127A</w:t>
      </w:r>
      <w:r w:rsidRPr="00B6118F">
        <w:rPr>
          <w:rFonts w:ascii="Tahoma" w:hAnsi="Tahoma" w:cs="Tahoma"/>
          <w:bCs/>
          <w:sz w:val="20"/>
          <w:szCs w:val="24"/>
          <w:lang w:eastAsia="pl-PL"/>
        </w:rPr>
        <w:t>/</w:t>
      </w:r>
      <w:r>
        <w:rPr>
          <w:rFonts w:ascii="Tahoma" w:hAnsi="Tahoma" w:cs="Tahoma"/>
          <w:bCs/>
          <w:sz w:val="20"/>
          <w:szCs w:val="24"/>
          <w:lang w:eastAsia="pl-PL"/>
        </w:rPr>
        <w:t>2020</w:t>
      </w:r>
      <w:r w:rsidRPr="00B6118F">
        <w:rPr>
          <w:rFonts w:ascii="Tahoma" w:hAnsi="Tahoma" w:cs="Tahoma"/>
          <w:bCs/>
          <w:sz w:val="20"/>
          <w:szCs w:val="24"/>
          <w:lang w:eastAsia="pl-PL"/>
        </w:rPr>
        <w:t xml:space="preserve">                                                  </w:t>
      </w:r>
    </w:p>
    <w:p w:rsidR="008E020E" w:rsidRPr="00B6118F" w:rsidRDefault="008E020E" w:rsidP="00A53740">
      <w:pPr>
        <w:spacing w:after="0" w:line="240" w:lineRule="auto"/>
        <w:rPr>
          <w:rFonts w:ascii="Tahoma" w:hAnsi="Tahoma" w:cs="Tahoma"/>
          <w:sz w:val="20"/>
          <w:szCs w:val="24"/>
          <w:lang w:eastAsia="pl-PL"/>
        </w:rPr>
      </w:pPr>
    </w:p>
    <w:p w:rsidR="008E020E" w:rsidRPr="00B6118F" w:rsidRDefault="008E020E" w:rsidP="00A53740">
      <w:pPr>
        <w:spacing w:after="0" w:line="240" w:lineRule="auto"/>
        <w:rPr>
          <w:rFonts w:ascii="Tahoma" w:hAnsi="Tahoma" w:cs="Tahoma"/>
          <w:sz w:val="20"/>
          <w:szCs w:val="24"/>
          <w:lang w:eastAsia="pl-PL"/>
        </w:rPr>
      </w:pPr>
    </w:p>
    <w:p w:rsidR="008E020E" w:rsidRPr="00B6118F" w:rsidRDefault="008E020E" w:rsidP="00A53740">
      <w:pPr>
        <w:spacing w:after="0" w:line="240" w:lineRule="auto"/>
        <w:rPr>
          <w:rFonts w:ascii="Tahoma" w:hAnsi="Tahoma" w:cs="Tahoma"/>
          <w:sz w:val="20"/>
          <w:szCs w:val="24"/>
          <w:lang w:eastAsia="pl-PL"/>
        </w:rPr>
      </w:pPr>
    </w:p>
    <w:p w:rsidR="008E020E" w:rsidRPr="00B6118F" w:rsidRDefault="008E020E" w:rsidP="00A53740">
      <w:pPr>
        <w:spacing w:after="0" w:line="240" w:lineRule="auto"/>
        <w:rPr>
          <w:rFonts w:ascii="Tahoma" w:hAnsi="Tahoma" w:cs="Tahoma"/>
          <w:sz w:val="20"/>
          <w:szCs w:val="24"/>
          <w:lang w:eastAsia="pl-PL"/>
        </w:rPr>
      </w:pPr>
    </w:p>
    <w:p w:rsidR="008E020E" w:rsidRPr="00B6118F" w:rsidRDefault="008E020E" w:rsidP="00A53740">
      <w:pPr>
        <w:spacing w:after="0" w:line="240" w:lineRule="auto"/>
        <w:rPr>
          <w:rFonts w:ascii="Tahoma" w:hAnsi="Tahoma" w:cs="Tahoma"/>
          <w:sz w:val="20"/>
          <w:szCs w:val="24"/>
          <w:lang w:eastAsia="pl-PL"/>
        </w:rPr>
      </w:pPr>
    </w:p>
    <w:p w:rsidR="008E020E" w:rsidRPr="00B6118F" w:rsidRDefault="008E020E" w:rsidP="00A53740">
      <w:pPr>
        <w:spacing w:after="0" w:line="240" w:lineRule="auto"/>
        <w:rPr>
          <w:rFonts w:ascii="Tahoma" w:hAnsi="Tahoma" w:cs="Tahoma"/>
          <w:sz w:val="20"/>
          <w:szCs w:val="24"/>
          <w:lang w:eastAsia="pl-PL"/>
        </w:rPr>
      </w:pPr>
    </w:p>
    <w:p w:rsidR="008E020E" w:rsidRPr="00B6118F" w:rsidRDefault="008E020E" w:rsidP="00A53740">
      <w:pPr>
        <w:keepNext/>
        <w:spacing w:after="0" w:line="240" w:lineRule="auto"/>
        <w:outlineLvl w:val="0"/>
        <w:rPr>
          <w:rFonts w:ascii="Tahoma" w:hAnsi="Tahoma" w:cs="Tahoma"/>
          <w:b/>
          <w:bCs/>
          <w:color w:val="000000"/>
          <w:sz w:val="24"/>
          <w:szCs w:val="24"/>
          <w:lang w:eastAsia="pl-PL"/>
        </w:rPr>
      </w:pPr>
      <w:r w:rsidRPr="00B6118F">
        <w:rPr>
          <w:rFonts w:ascii="Tahoma" w:hAnsi="Tahoma" w:cs="Tahoma"/>
          <w:b/>
          <w:bCs/>
          <w:color w:val="000000"/>
          <w:sz w:val="24"/>
          <w:szCs w:val="24"/>
          <w:lang w:eastAsia="pl-PL"/>
        </w:rPr>
        <w:t xml:space="preserve">                      SPECYFIKACJA  ISTOTNYCH WARUNKÓW ZAMÓWIENIA</w:t>
      </w:r>
    </w:p>
    <w:p w:rsidR="008E020E" w:rsidRPr="00B6118F" w:rsidRDefault="008E020E" w:rsidP="00A53740">
      <w:pPr>
        <w:spacing w:after="0" w:line="240" w:lineRule="auto"/>
        <w:rPr>
          <w:rFonts w:ascii="Tahoma" w:hAnsi="Tahoma" w:cs="Tahoma"/>
          <w:sz w:val="20"/>
          <w:szCs w:val="24"/>
          <w:lang w:eastAsia="pl-PL"/>
        </w:rPr>
      </w:pPr>
    </w:p>
    <w:p w:rsidR="008E020E" w:rsidRPr="00B6118F" w:rsidRDefault="008E020E" w:rsidP="00A53740">
      <w:pPr>
        <w:spacing w:after="0" w:line="240" w:lineRule="auto"/>
        <w:rPr>
          <w:rFonts w:ascii="Tahoma" w:hAnsi="Tahoma" w:cs="Tahoma"/>
          <w:sz w:val="20"/>
          <w:szCs w:val="24"/>
          <w:lang w:eastAsia="pl-PL"/>
        </w:rPr>
      </w:pPr>
    </w:p>
    <w:p w:rsidR="008E020E" w:rsidRPr="00B01D72" w:rsidRDefault="008E020E" w:rsidP="00A0346D">
      <w:pPr>
        <w:pStyle w:val="Bezodstpw1"/>
        <w:jc w:val="both"/>
        <w:rPr>
          <w:rFonts w:ascii="Tahoma" w:hAnsi="Tahoma" w:cs="Tahoma"/>
        </w:rPr>
      </w:pPr>
      <w:r w:rsidRPr="00B01D72">
        <w:rPr>
          <w:rFonts w:ascii="Tahoma" w:hAnsi="Tahoma" w:cs="Tahoma"/>
        </w:rPr>
        <w:t xml:space="preserve">Odbiór, załadunek, transport, rozładunek i unieszkodliwienie odpadów medycznych z dwóch lokalizacji; Katowice ul. Ceglana 35 i Medyków </w:t>
      </w:r>
      <w:r w:rsidR="008C7E4E" w:rsidRPr="00B01D72">
        <w:rPr>
          <w:rFonts w:ascii="Tahoma" w:hAnsi="Tahoma" w:cs="Tahoma"/>
        </w:rPr>
        <w:t>14</w:t>
      </w:r>
    </w:p>
    <w:p w:rsidR="008E020E" w:rsidRPr="00B01D72" w:rsidRDefault="008E020E" w:rsidP="00A0346D">
      <w:pPr>
        <w:pStyle w:val="Bezodstpw1"/>
        <w:jc w:val="both"/>
        <w:rPr>
          <w:rFonts w:ascii="Tahoma" w:hAnsi="Tahoma" w:cs="Tahoma"/>
        </w:rPr>
      </w:pPr>
    </w:p>
    <w:p w:rsidR="008E020E" w:rsidRDefault="008E020E" w:rsidP="00A0346D">
      <w:pPr>
        <w:pStyle w:val="Bezodstpw1"/>
        <w:jc w:val="both"/>
      </w:pPr>
    </w:p>
    <w:p w:rsidR="008E020E" w:rsidRDefault="008E020E" w:rsidP="00A0346D">
      <w:pPr>
        <w:pStyle w:val="Bezodstpw1"/>
        <w:jc w:val="both"/>
      </w:pPr>
    </w:p>
    <w:p w:rsidR="008E020E" w:rsidRDefault="008E020E" w:rsidP="00A0346D">
      <w:pPr>
        <w:pStyle w:val="Bezodstpw1"/>
        <w:jc w:val="both"/>
      </w:pPr>
    </w:p>
    <w:p w:rsidR="008E020E" w:rsidRPr="00B13096" w:rsidRDefault="008E020E" w:rsidP="00A0346D">
      <w:pPr>
        <w:pStyle w:val="Bezodstpw1"/>
        <w:jc w:val="both"/>
        <w:rPr>
          <w:rFonts w:ascii="Times New Roman" w:hAnsi="Times New Roman"/>
        </w:rPr>
      </w:pPr>
    </w:p>
    <w:p w:rsidR="008E020E" w:rsidRPr="00B6118F" w:rsidRDefault="008E020E" w:rsidP="00A53740">
      <w:pPr>
        <w:spacing w:after="0" w:line="240" w:lineRule="auto"/>
        <w:rPr>
          <w:rFonts w:ascii="Tahoma" w:hAnsi="Tahoma" w:cs="Tahoma"/>
          <w:b/>
          <w:bCs/>
          <w:sz w:val="20"/>
          <w:szCs w:val="24"/>
          <w:lang w:eastAsia="pl-PL"/>
        </w:rPr>
      </w:pPr>
    </w:p>
    <w:p w:rsidR="008E020E" w:rsidRPr="00B01D72" w:rsidRDefault="008E020E" w:rsidP="00A53740">
      <w:pPr>
        <w:spacing w:after="0" w:line="360" w:lineRule="auto"/>
        <w:rPr>
          <w:rFonts w:ascii="Tahoma" w:hAnsi="Tahoma" w:cs="Tahoma"/>
          <w:sz w:val="20"/>
          <w:szCs w:val="24"/>
          <w:lang w:eastAsia="pl-PL"/>
        </w:rPr>
      </w:pPr>
      <w:r w:rsidRPr="00B01D72">
        <w:rPr>
          <w:rFonts w:ascii="Tahoma" w:hAnsi="Tahoma" w:cs="Tahoma"/>
          <w:sz w:val="20"/>
          <w:szCs w:val="24"/>
          <w:lang w:eastAsia="pl-PL"/>
        </w:rPr>
        <w:t xml:space="preserve">Postępowanie o udzielenie zamówienia prowadzone jest w trybie </w:t>
      </w:r>
      <w:r w:rsidRPr="00B01D72">
        <w:rPr>
          <w:rFonts w:ascii="Tahoma" w:hAnsi="Tahoma" w:cs="Tahoma"/>
          <w:b/>
          <w:sz w:val="20"/>
          <w:szCs w:val="24"/>
          <w:lang w:eastAsia="pl-PL"/>
        </w:rPr>
        <w:t>przetargu nieograniczonego poniżej 139 000 EURO</w:t>
      </w:r>
      <w:r w:rsidRPr="00B01D72">
        <w:rPr>
          <w:rFonts w:ascii="Tahoma" w:hAnsi="Tahoma" w:cs="Tahoma"/>
          <w:sz w:val="20"/>
          <w:szCs w:val="24"/>
          <w:lang w:eastAsia="pl-PL"/>
        </w:rPr>
        <w:t xml:space="preserve"> na podstawie ustawy z dnia 29 stycznia 2004 roku Prawo Zamówień Publicznych    (tekst jednolity: Dz. U. z 2019 r. poz. 1843 z późn.zm)</w:t>
      </w:r>
    </w:p>
    <w:p w:rsidR="008E020E" w:rsidRPr="00B6118F" w:rsidRDefault="008E020E" w:rsidP="00A53740">
      <w:pPr>
        <w:spacing w:after="0" w:line="360" w:lineRule="auto"/>
        <w:rPr>
          <w:rFonts w:ascii="Tahoma" w:hAnsi="Tahoma" w:cs="Tahoma"/>
          <w:color w:val="000000"/>
          <w:sz w:val="20"/>
          <w:szCs w:val="24"/>
          <w:lang w:eastAsia="pl-PL"/>
        </w:rPr>
      </w:pPr>
    </w:p>
    <w:p w:rsidR="008E020E" w:rsidRPr="00B6118F" w:rsidRDefault="008E020E" w:rsidP="00A53740">
      <w:pPr>
        <w:spacing w:after="0" w:line="360" w:lineRule="auto"/>
        <w:rPr>
          <w:rFonts w:ascii="Tahoma" w:hAnsi="Tahoma" w:cs="Tahoma"/>
          <w:bCs/>
          <w:sz w:val="20"/>
          <w:szCs w:val="24"/>
          <w:lang w:eastAsia="pl-PL"/>
        </w:rPr>
      </w:pPr>
    </w:p>
    <w:p w:rsidR="008E020E" w:rsidRPr="00B6118F" w:rsidRDefault="008E020E" w:rsidP="00A53740">
      <w:pPr>
        <w:spacing w:after="0" w:line="240" w:lineRule="auto"/>
        <w:rPr>
          <w:rFonts w:ascii="Tahoma" w:hAnsi="Tahoma" w:cs="Tahoma"/>
          <w:bCs/>
          <w:sz w:val="20"/>
          <w:szCs w:val="24"/>
          <w:lang w:eastAsia="pl-PL"/>
        </w:rPr>
      </w:pPr>
    </w:p>
    <w:p w:rsidR="008E020E" w:rsidRPr="00B6118F" w:rsidRDefault="008E020E" w:rsidP="00A53740">
      <w:pPr>
        <w:spacing w:after="0" w:line="240" w:lineRule="auto"/>
        <w:rPr>
          <w:rFonts w:ascii="Tahoma" w:hAnsi="Tahoma" w:cs="Tahoma"/>
          <w:bCs/>
          <w:sz w:val="20"/>
          <w:szCs w:val="24"/>
          <w:lang w:eastAsia="pl-PL"/>
        </w:rPr>
      </w:pPr>
    </w:p>
    <w:p w:rsidR="008E020E" w:rsidRPr="00B6118F" w:rsidRDefault="008E020E" w:rsidP="00A53740">
      <w:pPr>
        <w:spacing w:after="0" w:line="240" w:lineRule="auto"/>
        <w:rPr>
          <w:rFonts w:ascii="Tahoma" w:hAnsi="Tahoma" w:cs="Tahoma"/>
          <w:bCs/>
          <w:sz w:val="20"/>
          <w:szCs w:val="24"/>
          <w:lang w:eastAsia="pl-PL"/>
        </w:rPr>
      </w:pPr>
    </w:p>
    <w:p w:rsidR="008E020E" w:rsidRPr="00B6118F" w:rsidRDefault="008E020E" w:rsidP="00A53740">
      <w:pPr>
        <w:spacing w:after="0" w:line="240" w:lineRule="auto"/>
        <w:rPr>
          <w:rFonts w:ascii="Tahoma" w:hAnsi="Tahoma" w:cs="Tahoma"/>
          <w:bCs/>
          <w:sz w:val="20"/>
          <w:szCs w:val="24"/>
          <w:lang w:eastAsia="pl-PL"/>
        </w:rPr>
      </w:pPr>
    </w:p>
    <w:p w:rsidR="00B01D72" w:rsidRDefault="008E020E" w:rsidP="00B01D72">
      <w:pPr>
        <w:spacing w:after="0" w:line="240" w:lineRule="auto"/>
        <w:ind w:left="1416"/>
        <w:jc w:val="center"/>
        <w:rPr>
          <w:rFonts w:ascii="Tahoma" w:hAnsi="Tahoma" w:cs="Tahoma"/>
          <w:bCs/>
          <w:sz w:val="20"/>
          <w:szCs w:val="24"/>
          <w:lang w:eastAsia="pl-PL"/>
        </w:rPr>
      </w:pPr>
      <w:r w:rsidRPr="00B6118F">
        <w:rPr>
          <w:rFonts w:ascii="Tahoma" w:hAnsi="Tahoma" w:cs="Tahoma"/>
          <w:bCs/>
          <w:sz w:val="20"/>
          <w:szCs w:val="24"/>
          <w:lang w:eastAsia="pl-PL"/>
        </w:rPr>
        <w:t xml:space="preserve">                                                              Specyfikację istotnych warunków zamówienia wraz </w:t>
      </w:r>
      <w:r w:rsidR="00B01D72">
        <w:rPr>
          <w:rFonts w:ascii="Tahoma" w:hAnsi="Tahoma" w:cs="Tahoma"/>
          <w:bCs/>
          <w:sz w:val="20"/>
          <w:szCs w:val="24"/>
          <w:lang w:eastAsia="pl-PL"/>
        </w:rPr>
        <w:t xml:space="preserve">   </w:t>
      </w:r>
    </w:p>
    <w:p w:rsidR="008E020E" w:rsidRDefault="00B01D72" w:rsidP="00DF365A">
      <w:pPr>
        <w:spacing w:after="0" w:line="240" w:lineRule="auto"/>
        <w:ind w:left="1416"/>
        <w:jc w:val="center"/>
        <w:rPr>
          <w:rFonts w:ascii="Tahoma" w:hAnsi="Tahoma" w:cs="Tahoma"/>
          <w:bCs/>
          <w:sz w:val="20"/>
          <w:szCs w:val="24"/>
          <w:lang w:eastAsia="pl-PL"/>
        </w:rPr>
      </w:pPr>
      <w:r>
        <w:rPr>
          <w:rFonts w:ascii="Tahoma" w:hAnsi="Tahoma" w:cs="Tahoma"/>
          <w:bCs/>
          <w:sz w:val="20"/>
          <w:szCs w:val="24"/>
          <w:lang w:eastAsia="pl-PL"/>
        </w:rPr>
        <w:t xml:space="preserve">                                              </w:t>
      </w:r>
      <w:r w:rsidR="00DF365A">
        <w:rPr>
          <w:rFonts w:ascii="Tahoma" w:hAnsi="Tahoma" w:cs="Tahoma"/>
          <w:bCs/>
          <w:sz w:val="20"/>
          <w:szCs w:val="24"/>
          <w:lang w:eastAsia="pl-PL"/>
        </w:rPr>
        <w:t xml:space="preserve">       </w:t>
      </w:r>
      <w:r>
        <w:rPr>
          <w:rFonts w:ascii="Tahoma" w:hAnsi="Tahoma" w:cs="Tahoma"/>
          <w:bCs/>
          <w:sz w:val="20"/>
          <w:szCs w:val="24"/>
          <w:lang w:eastAsia="pl-PL"/>
        </w:rPr>
        <w:t xml:space="preserve">    </w:t>
      </w:r>
      <w:r w:rsidR="008E020E" w:rsidRPr="00B6118F">
        <w:rPr>
          <w:rFonts w:ascii="Tahoma" w:hAnsi="Tahoma" w:cs="Tahoma"/>
          <w:bCs/>
          <w:sz w:val="20"/>
          <w:szCs w:val="24"/>
          <w:lang w:eastAsia="pl-PL"/>
        </w:rPr>
        <w:t xml:space="preserve">z załącznikami  </w:t>
      </w:r>
      <w:r w:rsidR="001C51F3">
        <w:rPr>
          <w:rFonts w:ascii="Tahoma" w:hAnsi="Tahoma" w:cs="Tahoma"/>
          <w:bCs/>
          <w:sz w:val="20"/>
          <w:szCs w:val="24"/>
          <w:lang w:eastAsia="pl-PL"/>
        </w:rPr>
        <w:t>z</w:t>
      </w:r>
      <w:r w:rsidR="001C51F3" w:rsidRPr="00B6118F">
        <w:rPr>
          <w:rFonts w:ascii="Tahoma" w:hAnsi="Tahoma" w:cs="Tahoma"/>
          <w:bCs/>
          <w:sz w:val="20"/>
          <w:szCs w:val="24"/>
          <w:lang w:eastAsia="pl-PL"/>
        </w:rPr>
        <w:t>atwierdził w</w:t>
      </w:r>
      <w:r w:rsidR="008E020E" w:rsidRPr="00B6118F">
        <w:rPr>
          <w:rFonts w:ascii="Tahoma" w:hAnsi="Tahoma" w:cs="Tahoma"/>
          <w:bCs/>
          <w:sz w:val="20"/>
          <w:szCs w:val="24"/>
          <w:lang w:eastAsia="pl-PL"/>
        </w:rPr>
        <w:t xml:space="preserve"> dniu </w:t>
      </w:r>
      <w:r w:rsidR="00DF365A">
        <w:rPr>
          <w:rFonts w:ascii="Tahoma" w:hAnsi="Tahoma" w:cs="Tahoma"/>
          <w:bCs/>
          <w:sz w:val="20"/>
          <w:szCs w:val="24"/>
          <w:lang w:eastAsia="pl-PL"/>
        </w:rPr>
        <w:t>23.12.2020r.</w:t>
      </w:r>
    </w:p>
    <w:p w:rsidR="008E020E" w:rsidRDefault="008E020E" w:rsidP="00A53740">
      <w:pPr>
        <w:spacing w:after="0" w:line="240" w:lineRule="auto"/>
        <w:ind w:left="708"/>
        <w:jc w:val="center"/>
        <w:rPr>
          <w:rFonts w:ascii="Tahoma" w:hAnsi="Tahoma" w:cs="Tahoma"/>
          <w:bCs/>
          <w:sz w:val="20"/>
          <w:szCs w:val="24"/>
          <w:lang w:eastAsia="pl-PL"/>
        </w:rPr>
      </w:pPr>
    </w:p>
    <w:p w:rsidR="008E020E" w:rsidRPr="003C189A" w:rsidRDefault="008E020E" w:rsidP="00142A0F">
      <w:pPr>
        <w:suppressAutoHyphens/>
        <w:spacing w:after="0" w:line="240" w:lineRule="auto"/>
        <w:rPr>
          <w:rFonts w:ascii="Times New Roman" w:hAnsi="Times New Roman"/>
          <w:bCs/>
          <w:sz w:val="24"/>
          <w:szCs w:val="24"/>
          <w:lang w:eastAsia="ar-SA"/>
        </w:rPr>
      </w:pPr>
    </w:p>
    <w:p w:rsidR="008E020E" w:rsidRPr="003C189A" w:rsidRDefault="00142A0F" w:rsidP="00A53740">
      <w:pPr>
        <w:suppressAutoHyphens/>
        <w:spacing w:after="0" w:line="240" w:lineRule="auto"/>
        <w:jc w:val="center"/>
        <w:rPr>
          <w:rFonts w:ascii="Times New Roman" w:hAnsi="Times New Roman"/>
          <w:bCs/>
          <w:sz w:val="24"/>
          <w:szCs w:val="24"/>
          <w:lang w:eastAsia="ar-SA"/>
        </w:rPr>
      </w:pPr>
      <w:r>
        <w:rPr>
          <w:rFonts w:ascii="Times New Roman" w:hAnsi="Times New Roman"/>
          <w:bCs/>
          <w:sz w:val="24"/>
          <w:szCs w:val="24"/>
          <w:lang w:eastAsia="ar-SA"/>
        </w:rPr>
        <w:t xml:space="preserve">                                                                                    </w:t>
      </w:r>
      <w:r w:rsidRPr="00142A0F">
        <w:rPr>
          <w:rFonts w:ascii="Times New Roman" w:hAnsi="Times New Roman"/>
          <w:bCs/>
          <w:noProof/>
          <w:sz w:val="24"/>
          <w:szCs w:val="24"/>
          <w:lang w:eastAsia="pl-PL"/>
        </w:rPr>
        <w:drawing>
          <wp:inline distT="0" distB="0" distL="0" distR="0">
            <wp:extent cx="1920875" cy="822325"/>
            <wp:effectExtent l="19050" t="0" r="3175" b="0"/>
            <wp:docPr id="1" name="Obraz 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1920875" cy="822325"/>
                    </a:xfrm>
                    <a:prstGeom prst="rect">
                      <a:avLst/>
                    </a:prstGeom>
                    <a:noFill/>
                    <a:ln>
                      <a:noFill/>
                    </a:ln>
                  </pic:spPr>
                </pic:pic>
              </a:graphicData>
            </a:graphic>
          </wp:inline>
        </w:drawing>
      </w:r>
    </w:p>
    <w:p w:rsidR="008E020E" w:rsidRPr="003C189A" w:rsidRDefault="008E020E" w:rsidP="00A53740">
      <w:pPr>
        <w:suppressAutoHyphens/>
        <w:spacing w:after="0" w:line="240" w:lineRule="auto"/>
        <w:jc w:val="center"/>
        <w:rPr>
          <w:rFonts w:ascii="Times New Roman" w:hAnsi="Times New Roman"/>
          <w:bCs/>
          <w:sz w:val="24"/>
          <w:szCs w:val="24"/>
          <w:lang w:eastAsia="ar-SA"/>
        </w:rPr>
      </w:pPr>
    </w:p>
    <w:p w:rsidR="008E020E" w:rsidRPr="003C189A" w:rsidRDefault="008E020E" w:rsidP="00A53740">
      <w:pPr>
        <w:suppressAutoHyphens/>
        <w:spacing w:after="0" w:line="240" w:lineRule="auto"/>
        <w:jc w:val="center"/>
        <w:rPr>
          <w:rFonts w:ascii="Times New Roman" w:hAnsi="Times New Roman"/>
          <w:bCs/>
          <w:sz w:val="24"/>
          <w:szCs w:val="24"/>
          <w:lang w:eastAsia="ar-SA"/>
        </w:rPr>
      </w:pPr>
    </w:p>
    <w:p w:rsidR="008E020E" w:rsidRPr="003C189A" w:rsidRDefault="008E020E" w:rsidP="00A53740">
      <w:pPr>
        <w:suppressAutoHyphens/>
        <w:spacing w:after="0" w:line="240" w:lineRule="auto"/>
        <w:jc w:val="center"/>
        <w:rPr>
          <w:rFonts w:ascii="Times New Roman" w:hAnsi="Times New Roman"/>
          <w:bCs/>
          <w:sz w:val="24"/>
          <w:szCs w:val="24"/>
          <w:lang w:eastAsia="ar-SA"/>
        </w:rPr>
      </w:pPr>
    </w:p>
    <w:p w:rsidR="008E020E" w:rsidRDefault="008E020E" w:rsidP="00A53740">
      <w:pPr>
        <w:suppressAutoHyphens/>
        <w:spacing w:after="0" w:line="240" w:lineRule="auto"/>
        <w:jc w:val="center"/>
        <w:rPr>
          <w:rFonts w:ascii="Times New Roman" w:hAnsi="Times New Roman"/>
          <w:bCs/>
          <w:sz w:val="24"/>
          <w:szCs w:val="24"/>
          <w:lang w:eastAsia="ar-SA"/>
        </w:rPr>
      </w:pPr>
    </w:p>
    <w:p w:rsidR="00142A0F" w:rsidRDefault="00142A0F" w:rsidP="00A53740">
      <w:pPr>
        <w:suppressAutoHyphens/>
        <w:spacing w:after="0" w:line="240" w:lineRule="auto"/>
        <w:jc w:val="center"/>
        <w:rPr>
          <w:rFonts w:ascii="Times New Roman" w:hAnsi="Times New Roman"/>
          <w:bCs/>
          <w:sz w:val="24"/>
          <w:szCs w:val="24"/>
          <w:lang w:eastAsia="ar-SA"/>
        </w:rPr>
      </w:pPr>
    </w:p>
    <w:p w:rsidR="00142A0F" w:rsidRDefault="00142A0F" w:rsidP="00A53740">
      <w:pPr>
        <w:suppressAutoHyphens/>
        <w:spacing w:after="0" w:line="240" w:lineRule="auto"/>
        <w:jc w:val="center"/>
        <w:rPr>
          <w:rFonts w:ascii="Times New Roman" w:hAnsi="Times New Roman"/>
          <w:bCs/>
          <w:sz w:val="24"/>
          <w:szCs w:val="24"/>
          <w:lang w:eastAsia="ar-SA"/>
        </w:rPr>
      </w:pPr>
    </w:p>
    <w:p w:rsidR="00142A0F" w:rsidRDefault="00142A0F" w:rsidP="00A53740">
      <w:pPr>
        <w:suppressAutoHyphens/>
        <w:spacing w:after="0" w:line="240" w:lineRule="auto"/>
        <w:jc w:val="center"/>
        <w:rPr>
          <w:rFonts w:ascii="Times New Roman" w:hAnsi="Times New Roman"/>
          <w:bCs/>
          <w:sz w:val="24"/>
          <w:szCs w:val="24"/>
          <w:lang w:eastAsia="ar-SA"/>
        </w:rPr>
      </w:pPr>
    </w:p>
    <w:p w:rsidR="00142A0F" w:rsidRDefault="00142A0F" w:rsidP="00A53740">
      <w:pPr>
        <w:suppressAutoHyphens/>
        <w:spacing w:after="0" w:line="240" w:lineRule="auto"/>
        <w:jc w:val="center"/>
        <w:rPr>
          <w:rFonts w:ascii="Times New Roman" w:hAnsi="Times New Roman"/>
          <w:bCs/>
          <w:sz w:val="24"/>
          <w:szCs w:val="24"/>
          <w:lang w:eastAsia="ar-SA"/>
        </w:rPr>
      </w:pPr>
    </w:p>
    <w:p w:rsidR="00142A0F" w:rsidRDefault="00142A0F" w:rsidP="00A53740">
      <w:pPr>
        <w:suppressAutoHyphens/>
        <w:spacing w:after="0" w:line="240" w:lineRule="auto"/>
        <w:jc w:val="center"/>
        <w:rPr>
          <w:rFonts w:ascii="Times New Roman" w:hAnsi="Times New Roman"/>
          <w:bCs/>
          <w:sz w:val="24"/>
          <w:szCs w:val="24"/>
          <w:lang w:eastAsia="ar-SA"/>
        </w:rPr>
      </w:pPr>
    </w:p>
    <w:p w:rsidR="00142A0F" w:rsidRDefault="00142A0F" w:rsidP="00A53740">
      <w:pPr>
        <w:suppressAutoHyphens/>
        <w:spacing w:after="0" w:line="240" w:lineRule="auto"/>
        <w:jc w:val="center"/>
        <w:rPr>
          <w:rFonts w:ascii="Times New Roman" w:hAnsi="Times New Roman"/>
          <w:bCs/>
          <w:sz w:val="24"/>
          <w:szCs w:val="24"/>
          <w:lang w:eastAsia="ar-SA"/>
        </w:rPr>
      </w:pPr>
    </w:p>
    <w:p w:rsidR="00142A0F" w:rsidRDefault="00142A0F" w:rsidP="00A53740">
      <w:pPr>
        <w:suppressAutoHyphens/>
        <w:spacing w:after="0" w:line="240" w:lineRule="auto"/>
        <w:jc w:val="center"/>
        <w:rPr>
          <w:rFonts w:ascii="Times New Roman" w:hAnsi="Times New Roman"/>
          <w:bCs/>
          <w:sz w:val="24"/>
          <w:szCs w:val="24"/>
          <w:lang w:eastAsia="ar-SA"/>
        </w:rPr>
      </w:pPr>
    </w:p>
    <w:p w:rsidR="00142A0F" w:rsidRDefault="00142A0F" w:rsidP="00A53740">
      <w:pPr>
        <w:suppressAutoHyphens/>
        <w:spacing w:after="0" w:line="240" w:lineRule="auto"/>
        <w:jc w:val="center"/>
        <w:rPr>
          <w:rFonts w:ascii="Times New Roman" w:hAnsi="Times New Roman"/>
          <w:bCs/>
          <w:sz w:val="24"/>
          <w:szCs w:val="24"/>
          <w:lang w:eastAsia="ar-SA"/>
        </w:rPr>
      </w:pPr>
    </w:p>
    <w:p w:rsidR="00142A0F" w:rsidRDefault="00142A0F" w:rsidP="00A53740">
      <w:pPr>
        <w:suppressAutoHyphens/>
        <w:spacing w:after="0" w:line="240" w:lineRule="auto"/>
        <w:jc w:val="center"/>
        <w:rPr>
          <w:rFonts w:ascii="Times New Roman" w:hAnsi="Times New Roman"/>
          <w:bCs/>
          <w:sz w:val="24"/>
          <w:szCs w:val="24"/>
          <w:lang w:eastAsia="ar-SA"/>
        </w:rPr>
      </w:pPr>
    </w:p>
    <w:p w:rsidR="00142A0F" w:rsidRDefault="00142A0F" w:rsidP="00A53740">
      <w:pPr>
        <w:suppressAutoHyphens/>
        <w:spacing w:after="0" w:line="240" w:lineRule="auto"/>
        <w:jc w:val="center"/>
        <w:rPr>
          <w:rFonts w:ascii="Times New Roman" w:hAnsi="Times New Roman"/>
          <w:bCs/>
          <w:sz w:val="24"/>
          <w:szCs w:val="24"/>
          <w:lang w:eastAsia="ar-SA"/>
        </w:rPr>
      </w:pPr>
    </w:p>
    <w:p w:rsidR="00142A0F" w:rsidRPr="003C189A" w:rsidRDefault="00142A0F" w:rsidP="00A53740">
      <w:pPr>
        <w:suppressAutoHyphens/>
        <w:spacing w:after="0" w:line="240" w:lineRule="auto"/>
        <w:jc w:val="center"/>
        <w:rPr>
          <w:rFonts w:ascii="Times New Roman" w:hAnsi="Times New Roman"/>
          <w:bCs/>
          <w:sz w:val="24"/>
          <w:szCs w:val="24"/>
          <w:lang w:eastAsia="ar-SA"/>
        </w:rPr>
      </w:pPr>
    </w:p>
    <w:p w:rsidR="008E020E" w:rsidRPr="003C189A" w:rsidRDefault="008E020E" w:rsidP="00A53740">
      <w:pPr>
        <w:suppressAutoHyphens/>
        <w:spacing w:after="0" w:line="240" w:lineRule="auto"/>
        <w:rPr>
          <w:rFonts w:ascii="Times New Roman" w:hAnsi="Times New Roman"/>
          <w:sz w:val="24"/>
          <w:szCs w:val="24"/>
          <w:lang w:eastAsia="ar-SA"/>
        </w:rPr>
        <w:sectPr w:rsidR="008E020E" w:rsidRPr="003C189A" w:rsidSect="00B66FC7">
          <w:pgSz w:w="11905" w:h="16837"/>
          <w:pgMar w:top="567" w:right="851" w:bottom="567" w:left="1134" w:header="708" w:footer="708" w:gutter="0"/>
          <w:cols w:space="708"/>
          <w:docGrid w:linePitch="360"/>
        </w:sectPr>
      </w:pPr>
    </w:p>
    <w:p w:rsidR="008E020E" w:rsidRPr="007F0E75" w:rsidRDefault="008E020E" w:rsidP="00A53740">
      <w:pPr>
        <w:spacing w:after="0" w:line="240" w:lineRule="auto"/>
        <w:rPr>
          <w:rFonts w:ascii="Tahoma" w:hAnsi="Tahoma" w:cs="Tahoma"/>
          <w:b/>
          <w:bCs/>
          <w:sz w:val="20"/>
          <w:szCs w:val="20"/>
          <w:lang w:eastAsia="pl-PL"/>
        </w:rPr>
      </w:pPr>
      <w:r w:rsidRPr="007F0E75">
        <w:rPr>
          <w:rFonts w:ascii="Tahoma" w:hAnsi="Tahoma" w:cs="Tahoma"/>
          <w:b/>
          <w:bCs/>
          <w:sz w:val="20"/>
          <w:szCs w:val="20"/>
          <w:lang w:eastAsia="pl-PL"/>
        </w:rPr>
        <w:lastRenderedPageBreak/>
        <w:t>I. Zamawiający:</w:t>
      </w:r>
    </w:p>
    <w:p w:rsidR="008E020E" w:rsidRPr="007F0E75" w:rsidRDefault="008E020E" w:rsidP="00A53740">
      <w:pPr>
        <w:spacing w:after="0" w:line="240" w:lineRule="auto"/>
        <w:rPr>
          <w:rFonts w:ascii="Tahoma" w:hAnsi="Tahoma" w:cs="Tahoma"/>
          <w:sz w:val="20"/>
          <w:szCs w:val="20"/>
          <w:lang w:eastAsia="pl-PL"/>
        </w:rPr>
      </w:pPr>
      <w:r w:rsidRPr="007F0E75">
        <w:rPr>
          <w:rFonts w:ascii="Tahoma" w:hAnsi="Tahoma" w:cs="Tahoma"/>
          <w:sz w:val="20"/>
          <w:szCs w:val="20"/>
          <w:lang w:eastAsia="pl-PL"/>
        </w:rPr>
        <w:t xml:space="preserve">Uniwersyteckie Centrum Kliniczne im. prof. K. Gibińskiego </w:t>
      </w:r>
    </w:p>
    <w:p w:rsidR="008E020E" w:rsidRPr="007F0E75" w:rsidRDefault="008E020E" w:rsidP="00A53740">
      <w:pPr>
        <w:spacing w:after="0" w:line="240" w:lineRule="auto"/>
        <w:rPr>
          <w:rFonts w:ascii="Tahoma" w:hAnsi="Tahoma" w:cs="Tahoma"/>
          <w:sz w:val="20"/>
          <w:szCs w:val="20"/>
          <w:lang w:eastAsia="pl-PL"/>
        </w:rPr>
      </w:pPr>
      <w:r w:rsidRPr="007F0E75">
        <w:rPr>
          <w:rFonts w:ascii="Tahoma" w:hAnsi="Tahoma" w:cs="Tahoma"/>
          <w:sz w:val="20"/>
          <w:szCs w:val="20"/>
          <w:lang w:eastAsia="pl-PL"/>
        </w:rPr>
        <w:t>Śląskiego Uniwersytetu Medycznego w Katowicach</w:t>
      </w:r>
    </w:p>
    <w:p w:rsidR="008E020E" w:rsidRPr="007F0E75" w:rsidRDefault="008E020E" w:rsidP="00A53740">
      <w:pPr>
        <w:spacing w:after="0" w:line="240" w:lineRule="auto"/>
        <w:rPr>
          <w:rFonts w:ascii="Tahoma" w:hAnsi="Tahoma" w:cs="Tahoma"/>
          <w:sz w:val="20"/>
          <w:szCs w:val="20"/>
          <w:lang w:eastAsia="pl-PL"/>
        </w:rPr>
      </w:pPr>
      <w:r w:rsidRPr="007F0E75">
        <w:rPr>
          <w:rFonts w:ascii="Tahoma" w:hAnsi="Tahoma" w:cs="Tahoma"/>
          <w:sz w:val="20"/>
          <w:szCs w:val="20"/>
          <w:lang w:eastAsia="pl-PL"/>
        </w:rPr>
        <w:t>40-514 Katowice, ul. Ceglana 35</w:t>
      </w:r>
    </w:p>
    <w:p w:rsidR="008E020E" w:rsidRPr="007F0E75" w:rsidRDefault="008E020E" w:rsidP="00A53740">
      <w:pPr>
        <w:spacing w:after="0" w:line="240" w:lineRule="auto"/>
        <w:rPr>
          <w:rFonts w:ascii="Tahoma" w:hAnsi="Tahoma" w:cs="Tahoma"/>
          <w:sz w:val="20"/>
          <w:szCs w:val="20"/>
          <w:lang w:eastAsia="pl-PL"/>
        </w:rPr>
      </w:pPr>
      <w:r w:rsidRPr="007F0E75">
        <w:rPr>
          <w:rFonts w:ascii="Tahoma" w:hAnsi="Tahoma" w:cs="Tahoma"/>
          <w:sz w:val="20"/>
          <w:szCs w:val="20"/>
          <w:lang w:eastAsia="pl-PL"/>
        </w:rPr>
        <w:t>NIP: 954-22-74-017 Regon: 001325767</w:t>
      </w:r>
    </w:p>
    <w:p w:rsidR="008E020E" w:rsidRPr="007F0E75" w:rsidRDefault="008E020E" w:rsidP="00A53740">
      <w:pPr>
        <w:spacing w:after="0" w:line="240" w:lineRule="auto"/>
        <w:rPr>
          <w:rFonts w:ascii="Tahoma" w:hAnsi="Tahoma" w:cs="Tahoma"/>
          <w:sz w:val="20"/>
          <w:szCs w:val="20"/>
          <w:lang w:eastAsia="pl-PL"/>
        </w:rPr>
      </w:pPr>
      <w:r w:rsidRPr="007F0E75">
        <w:rPr>
          <w:rFonts w:ascii="Tahoma" w:hAnsi="Tahoma" w:cs="Tahoma"/>
          <w:sz w:val="20"/>
          <w:szCs w:val="20"/>
          <w:lang w:eastAsia="pl-PL"/>
        </w:rPr>
        <w:t>Tel. 32/3581200 lub 32/358-13-32   fax. 32 251-84-37 lub 32/358-14-32</w:t>
      </w:r>
    </w:p>
    <w:p w:rsidR="008E020E" w:rsidRPr="007F0E75" w:rsidRDefault="008E020E" w:rsidP="00A53740">
      <w:pPr>
        <w:spacing w:after="0" w:line="240" w:lineRule="auto"/>
        <w:rPr>
          <w:rFonts w:ascii="Tahoma" w:hAnsi="Tahoma" w:cs="Tahoma"/>
          <w:sz w:val="20"/>
          <w:szCs w:val="20"/>
          <w:lang w:val="de-DE" w:eastAsia="pl-PL"/>
        </w:rPr>
      </w:pPr>
      <w:r w:rsidRPr="007F0E75">
        <w:rPr>
          <w:rFonts w:ascii="Tahoma" w:hAnsi="Tahoma" w:cs="Tahoma"/>
          <w:sz w:val="20"/>
          <w:szCs w:val="20"/>
          <w:lang w:val="de-DE" w:eastAsia="pl-PL"/>
        </w:rPr>
        <w:t xml:space="preserve">Internet : </w:t>
      </w:r>
      <w:hyperlink r:id="rId8" w:history="1">
        <w:r w:rsidRPr="007F0E75">
          <w:rPr>
            <w:rFonts w:ascii="Tahoma" w:hAnsi="Tahoma" w:cs="Tahoma"/>
            <w:sz w:val="20"/>
            <w:szCs w:val="20"/>
            <w:u w:val="single"/>
            <w:lang w:val="de-DE" w:eastAsia="pl-PL"/>
          </w:rPr>
          <w:t>www.uck.katowice.pl</w:t>
        </w:r>
      </w:hyperlink>
      <w:r w:rsidRPr="007F0E75">
        <w:rPr>
          <w:rFonts w:ascii="Tahoma" w:hAnsi="Tahoma" w:cs="Tahoma"/>
          <w:sz w:val="20"/>
          <w:szCs w:val="20"/>
          <w:lang w:val="de-DE" w:eastAsia="pl-PL"/>
        </w:rPr>
        <w:t xml:space="preserve">   e-</w:t>
      </w:r>
      <w:proofErr w:type="spellStart"/>
      <w:r w:rsidRPr="007F0E75">
        <w:rPr>
          <w:rFonts w:ascii="Tahoma" w:hAnsi="Tahoma" w:cs="Tahoma"/>
          <w:sz w:val="20"/>
          <w:szCs w:val="20"/>
          <w:lang w:val="de-DE" w:eastAsia="pl-PL"/>
        </w:rPr>
        <w:t>mail</w:t>
      </w:r>
      <w:proofErr w:type="spellEnd"/>
      <w:r w:rsidRPr="007F0E75">
        <w:rPr>
          <w:rFonts w:ascii="Tahoma" w:hAnsi="Tahoma" w:cs="Tahoma"/>
          <w:sz w:val="20"/>
          <w:szCs w:val="20"/>
          <w:lang w:val="de-DE" w:eastAsia="pl-PL"/>
        </w:rPr>
        <w:t xml:space="preserve"> : </w:t>
      </w:r>
      <w:r w:rsidR="009D176E" w:rsidRPr="007F0E75">
        <w:rPr>
          <w:rFonts w:ascii="Tahoma" w:hAnsi="Tahoma" w:cs="Tahoma"/>
          <w:sz w:val="20"/>
          <w:szCs w:val="20"/>
          <w:lang w:val="de-DE" w:eastAsia="pl-PL"/>
        </w:rPr>
        <w:t>b</w:t>
      </w:r>
      <w:r w:rsidRPr="007F0E75">
        <w:rPr>
          <w:rFonts w:ascii="Tahoma" w:hAnsi="Tahoma" w:cs="Tahoma"/>
          <w:sz w:val="20"/>
          <w:szCs w:val="20"/>
          <w:lang w:val="de-DE" w:eastAsia="pl-PL"/>
        </w:rPr>
        <w:t>zp@uck.katowice.pl</w:t>
      </w:r>
    </w:p>
    <w:p w:rsidR="008E020E" w:rsidRPr="007F0E75" w:rsidRDefault="008E020E" w:rsidP="00A53740">
      <w:pPr>
        <w:spacing w:after="0" w:line="240" w:lineRule="auto"/>
        <w:rPr>
          <w:rFonts w:ascii="Tahoma" w:hAnsi="Tahoma" w:cs="Tahoma"/>
          <w:b/>
          <w:sz w:val="20"/>
          <w:szCs w:val="20"/>
          <w:lang w:val="en-US" w:eastAsia="pl-PL"/>
        </w:rPr>
      </w:pPr>
    </w:p>
    <w:p w:rsidR="008E020E" w:rsidRPr="007F0E75" w:rsidRDefault="008E020E" w:rsidP="00A53740">
      <w:pPr>
        <w:spacing w:after="0" w:line="240" w:lineRule="auto"/>
        <w:rPr>
          <w:rFonts w:ascii="Tahoma" w:hAnsi="Tahoma" w:cs="Tahoma"/>
          <w:b/>
          <w:sz w:val="20"/>
          <w:szCs w:val="20"/>
          <w:lang w:eastAsia="pl-PL"/>
        </w:rPr>
      </w:pPr>
      <w:r w:rsidRPr="007F0E75">
        <w:rPr>
          <w:rFonts w:ascii="Tahoma" w:hAnsi="Tahoma" w:cs="Tahoma"/>
          <w:b/>
          <w:sz w:val="20"/>
          <w:szCs w:val="20"/>
          <w:lang w:eastAsia="pl-PL"/>
        </w:rPr>
        <w:t>II. TRYB UDZIELENIA ZAMÓWIENIA:</w:t>
      </w:r>
    </w:p>
    <w:p w:rsidR="00433C64" w:rsidRPr="00330EB4" w:rsidRDefault="00433C64" w:rsidP="006B31A2">
      <w:pPr>
        <w:pStyle w:val="Akapitzlist"/>
        <w:numPr>
          <w:ilvl w:val="0"/>
          <w:numId w:val="6"/>
        </w:numPr>
        <w:spacing w:after="0" w:line="240" w:lineRule="auto"/>
        <w:jc w:val="both"/>
        <w:rPr>
          <w:rFonts w:ascii="Tahoma" w:eastAsia="Times New Roman" w:hAnsi="Tahoma" w:cs="Tahoma"/>
          <w:sz w:val="20"/>
          <w:szCs w:val="24"/>
          <w:lang w:eastAsia="pl-PL"/>
        </w:rPr>
      </w:pPr>
      <w:r w:rsidRPr="00330EB4">
        <w:rPr>
          <w:rFonts w:ascii="Tahoma" w:eastAsia="Times New Roman" w:hAnsi="Tahoma" w:cs="Tahoma"/>
          <w:sz w:val="20"/>
          <w:szCs w:val="24"/>
          <w:lang w:eastAsia="pl-PL"/>
        </w:rPr>
        <w:t>Postępowanie o udzielenie zamówienia prowadzone jest w trybie przetargu nieograniczonego na podstawie ustawy z dnia 29 stycznia 2004 roku Prawo Zamówień Publicznych (tekst jednolity : Dz. U. z 201</w:t>
      </w:r>
      <w:r>
        <w:rPr>
          <w:rFonts w:ascii="Tahoma" w:eastAsia="Times New Roman" w:hAnsi="Tahoma" w:cs="Tahoma"/>
          <w:sz w:val="20"/>
          <w:szCs w:val="24"/>
          <w:lang w:eastAsia="pl-PL"/>
        </w:rPr>
        <w:t>9</w:t>
      </w:r>
      <w:r w:rsidRPr="00330EB4">
        <w:rPr>
          <w:rFonts w:ascii="Tahoma" w:eastAsia="Times New Roman" w:hAnsi="Tahoma" w:cs="Tahoma"/>
          <w:sz w:val="20"/>
          <w:szCs w:val="24"/>
          <w:lang w:eastAsia="pl-PL"/>
        </w:rPr>
        <w:t xml:space="preserve"> r. poz. 19</w:t>
      </w:r>
      <w:r>
        <w:rPr>
          <w:rFonts w:ascii="Tahoma" w:eastAsia="Times New Roman" w:hAnsi="Tahoma" w:cs="Tahoma"/>
          <w:sz w:val="20"/>
          <w:szCs w:val="24"/>
          <w:lang w:eastAsia="pl-PL"/>
        </w:rPr>
        <w:t>43</w:t>
      </w:r>
      <w:r w:rsidRPr="00330EB4">
        <w:rPr>
          <w:rFonts w:ascii="Tahoma" w:eastAsia="Times New Roman" w:hAnsi="Tahoma" w:cs="Tahoma"/>
          <w:sz w:val="20"/>
          <w:szCs w:val="24"/>
          <w:lang w:eastAsia="pl-PL"/>
        </w:rPr>
        <w:t xml:space="preserve"> z </w:t>
      </w:r>
      <w:proofErr w:type="spellStart"/>
      <w:r w:rsidRPr="00330EB4">
        <w:rPr>
          <w:rFonts w:ascii="Tahoma" w:eastAsia="Times New Roman" w:hAnsi="Tahoma" w:cs="Tahoma"/>
          <w:sz w:val="20"/>
          <w:szCs w:val="24"/>
          <w:lang w:eastAsia="pl-PL"/>
        </w:rPr>
        <w:t>późn.zm</w:t>
      </w:r>
      <w:proofErr w:type="spellEnd"/>
      <w:r w:rsidRPr="00330EB4">
        <w:rPr>
          <w:rFonts w:ascii="Tahoma" w:eastAsia="Times New Roman" w:hAnsi="Tahoma" w:cs="Tahoma"/>
          <w:sz w:val="20"/>
          <w:szCs w:val="24"/>
          <w:lang w:eastAsia="pl-PL"/>
        </w:rPr>
        <w:t xml:space="preserve"> ).</w:t>
      </w:r>
    </w:p>
    <w:p w:rsidR="00433C64" w:rsidRPr="00330EB4" w:rsidRDefault="00433C64" w:rsidP="006B31A2">
      <w:pPr>
        <w:pStyle w:val="Akapitzlist"/>
        <w:numPr>
          <w:ilvl w:val="0"/>
          <w:numId w:val="6"/>
        </w:num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Postę</w:t>
      </w:r>
      <w:r w:rsidRPr="00330EB4">
        <w:rPr>
          <w:rFonts w:ascii="Tahoma" w:eastAsia="Times New Roman" w:hAnsi="Tahoma" w:cs="Tahoma"/>
          <w:sz w:val="20"/>
          <w:szCs w:val="24"/>
          <w:lang w:eastAsia="pl-PL"/>
        </w:rPr>
        <w:t xml:space="preserve">powanie prowadzone jest z zastosowaniem procedury </w:t>
      </w:r>
      <w:r w:rsidRPr="00330EB4">
        <w:rPr>
          <w:rFonts w:ascii="Tahoma" w:hAnsi="Tahoma" w:cs="Tahoma"/>
          <w:sz w:val="20"/>
        </w:rPr>
        <w:t>z</w:t>
      </w:r>
      <w:r w:rsidRPr="00330EB4">
        <w:rPr>
          <w:rFonts w:ascii="Tahoma" w:eastAsia="Times New Roman" w:hAnsi="Tahoma" w:cs="Tahoma"/>
          <w:bCs/>
          <w:sz w:val="20"/>
          <w:lang w:eastAsia="pl-PL"/>
        </w:rPr>
        <w:t>godnie z zasadami okre</w:t>
      </w:r>
      <w:r>
        <w:rPr>
          <w:rFonts w:ascii="Tahoma" w:eastAsia="Times New Roman" w:hAnsi="Tahoma" w:cs="Tahoma"/>
          <w:bCs/>
          <w:sz w:val="20"/>
          <w:lang w:eastAsia="pl-PL"/>
        </w:rPr>
        <w:t xml:space="preserve">ślonymi w art. 24aa  ustawy </w:t>
      </w:r>
      <w:proofErr w:type="spellStart"/>
      <w:r>
        <w:rPr>
          <w:rFonts w:ascii="Tahoma" w:eastAsia="Times New Roman" w:hAnsi="Tahoma" w:cs="Tahoma"/>
          <w:bCs/>
          <w:sz w:val="20"/>
          <w:lang w:eastAsia="pl-PL"/>
        </w:rPr>
        <w:t>Pzp</w:t>
      </w:r>
      <w:proofErr w:type="spellEnd"/>
      <w:r>
        <w:rPr>
          <w:rFonts w:ascii="Tahoma" w:eastAsia="Times New Roman" w:hAnsi="Tahoma" w:cs="Tahoma"/>
          <w:bCs/>
          <w:sz w:val="20"/>
          <w:lang w:eastAsia="pl-PL"/>
        </w:rPr>
        <w:t>.</w:t>
      </w:r>
    </w:p>
    <w:p w:rsidR="00433C64" w:rsidRPr="00FF1724" w:rsidRDefault="00433C64" w:rsidP="006B31A2">
      <w:pPr>
        <w:numPr>
          <w:ilvl w:val="0"/>
          <w:numId w:val="6"/>
        </w:numPr>
        <w:spacing w:after="0" w:line="240" w:lineRule="auto"/>
        <w:jc w:val="both"/>
        <w:rPr>
          <w:rStyle w:val="Hipercze"/>
          <w:rFonts w:ascii="Tahoma" w:hAnsi="Tahoma" w:cs="Tahoma"/>
          <w:sz w:val="20"/>
          <w:szCs w:val="20"/>
        </w:rPr>
      </w:pPr>
      <w:r w:rsidRPr="00330EB4">
        <w:rPr>
          <w:rFonts w:ascii="Tahoma" w:hAnsi="Tahoma" w:cs="Tahoma"/>
          <w:sz w:val="20"/>
          <w:szCs w:val="20"/>
        </w:rPr>
        <w:t xml:space="preserve">Postępowanie prowadzone jest w języku polskim w formie elektronicznej za pośrednictwem Platformy </w:t>
      </w:r>
      <w:proofErr w:type="spellStart"/>
      <w:r w:rsidRPr="00330EB4">
        <w:rPr>
          <w:rFonts w:ascii="Tahoma" w:hAnsi="Tahoma" w:cs="Tahoma"/>
          <w:sz w:val="20"/>
          <w:szCs w:val="20"/>
        </w:rPr>
        <w:t>Smart</w:t>
      </w:r>
      <w:r>
        <w:rPr>
          <w:rFonts w:ascii="Tahoma" w:hAnsi="Tahoma" w:cs="Tahoma"/>
          <w:sz w:val="20"/>
          <w:szCs w:val="20"/>
        </w:rPr>
        <w:t>PZP</w:t>
      </w:r>
      <w:proofErr w:type="spellEnd"/>
      <w:r w:rsidRPr="00330EB4">
        <w:rPr>
          <w:rFonts w:ascii="Tahoma" w:hAnsi="Tahoma" w:cs="Tahoma"/>
          <w:sz w:val="20"/>
          <w:szCs w:val="20"/>
        </w:rPr>
        <w:t xml:space="preserve"> dostępnej pod adresem: </w:t>
      </w:r>
      <w:hyperlink r:id="rId9" w:history="1">
        <w:r w:rsidRPr="00330EB4">
          <w:rPr>
            <w:rStyle w:val="Hipercze"/>
            <w:rFonts w:ascii="Tahoma" w:hAnsi="Tahoma" w:cs="Tahoma"/>
            <w:color w:val="4F81BD" w:themeColor="accent1"/>
            <w:sz w:val="20"/>
            <w:szCs w:val="20"/>
          </w:rPr>
          <w:t>https://portal.smartpzp.pl/uck</w:t>
        </w:r>
      </w:hyperlink>
      <w:r>
        <w:rPr>
          <w:rStyle w:val="Hipercze"/>
          <w:rFonts w:ascii="Tahoma" w:hAnsi="Tahoma" w:cs="Tahoma"/>
          <w:color w:val="4F81BD" w:themeColor="accent1"/>
          <w:sz w:val="20"/>
          <w:szCs w:val="20"/>
        </w:rPr>
        <w:t>.</w:t>
      </w:r>
    </w:p>
    <w:p w:rsidR="00433C64" w:rsidRPr="00DB678F" w:rsidRDefault="00433C64" w:rsidP="006B31A2">
      <w:pPr>
        <w:numPr>
          <w:ilvl w:val="0"/>
          <w:numId w:val="6"/>
        </w:numPr>
        <w:suppressAutoHyphens/>
        <w:spacing w:after="0" w:line="240" w:lineRule="auto"/>
        <w:jc w:val="both"/>
        <w:rPr>
          <w:rFonts w:ascii="Tahoma" w:eastAsia="Times New Roman" w:hAnsi="Tahoma" w:cs="Tahoma"/>
          <w:sz w:val="20"/>
          <w:szCs w:val="20"/>
        </w:rPr>
      </w:pPr>
      <w:r w:rsidRPr="00DB678F">
        <w:rPr>
          <w:rFonts w:ascii="Tahoma" w:eastAsia="Times New Roman" w:hAnsi="Tahoma" w:cs="Tahoma"/>
          <w:sz w:val="20"/>
          <w:szCs w:val="20"/>
        </w:rPr>
        <w:t xml:space="preserve">Wykonawca rejestrując się </w:t>
      </w:r>
      <w:r>
        <w:rPr>
          <w:rFonts w:ascii="Tahoma" w:eastAsia="Times New Roman" w:hAnsi="Tahoma" w:cs="Tahoma"/>
          <w:sz w:val="20"/>
          <w:szCs w:val="20"/>
        </w:rPr>
        <w:t xml:space="preserve">na Platformie </w:t>
      </w:r>
      <w:proofErr w:type="spellStart"/>
      <w:r>
        <w:rPr>
          <w:rFonts w:ascii="Tahoma" w:eastAsia="Times New Roman" w:hAnsi="Tahoma" w:cs="Tahoma"/>
          <w:sz w:val="20"/>
          <w:szCs w:val="20"/>
        </w:rPr>
        <w:t>SmartPZP</w:t>
      </w:r>
      <w:proofErr w:type="spellEnd"/>
      <w:r>
        <w:rPr>
          <w:rFonts w:ascii="Tahoma" w:eastAsia="Times New Roman" w:hAnsi="Tahoma" w:cs="Tahoma"/>
          <w:sz w:val="20"/>
          <w:szCs w:val="20"/>
        </w:rPr>
        <w:t xml:space="preserve"> </w:t>
      </w:r>
      <w:r w:rsidRPr="00DB678F">
        <w:rPr>
          <w:rFonts w:ascii="Tahoma" w:eastAsia="Times New Roman" w:hAnsi="Tahoma" w:cs="Tahoma"/>
          <w:sz w:val="20"/>
          <w:szCs w:val="20"/>
        </w:rPr>
        <w:t>akceptuje warunki korzystania z Platformy, określone w Regulaminie podczas rejestracji oraz uznaje go za wiążący. Korzystanie z Platformy jest bezpłatne. Podgląd i pobieranie dokumentacji postępowania nie wymaga logowania.</w:t>
      </w:r>
    </w:p>
    <w:p w:rsidR="00433C64" w:rsidRPr="00330EB4" w:rsidRDefault="00433C64" w:rsidP="006B31A2">
      <w:pPr>
        <w:pStyle w:val="Akapitzlist"/>
        <w:numPr>
          <w:ilvl w:val="0"/>
          <w:numId w:val="6"/>
        </w:numPr>
        <w:spacing w:after="0" w:line="240" w:lineRule="auto"/>
        <w:jc w:val="both"/>
        <w:rPr>
          <w:rFonts w:ascii="Times New Roman" w:eastAsia="Calibri" w:hAnsi="Times New Roman"/>
          <w:sz w:val="24"/>
          <w:szCs w:val="24"/>
        </w:rPr>
      </w:pPr>
      <w:r w:rsidRPr="00330EB4">
        <w:rPr>
          <w:rFonts w:ascii="Tahoma" w:hAnsi="Tahoma" w:cs="Tahoma"/>
          <w:sz w:val="20"/>
        </w:rPr>
        <w:t>Zamawiający informuje, że Platforma jest kompatybilna ze wszystkimi podpisami elektronicznymi. Do przesłania dokumentów niezbędne jest posiadanie certyfikatu kwalifikowanego w celu podpisania oferty oraz oświadczeń i dokumentów składanych w postępowaniu.</w:t>
      </w:r>
    </w:p>
    <w:p w:rsidR="00433C64" w:rsidRPr="00330EB4" w:rsidRDefault="00433C64" w:rsidP="00433C64">
      <w:pPr>
        <w:suppressAutoHyphens/>
        <w:autoSpaceDE w:val="0"/>
        <w:autoSpaceDN w:val="0"/>
        <w:adjustRightInd w:val="0"/>
        <w:spacing w:after="0" w:line="240" w:lineRule="auto"/>
        <w:ind w:left="360"/>
        <w:jc w:val="both"/>
        <w:rPr>
          <w:rFonts w:ascii="Tahoma" w:hAnsi="Tahoma" w:cs="Tahoma"/>
          <w:sz w:val="20"/>
          <w:szCs w:val="20"/>
        </w:rPr>
      </w:pPr>
      <w:r w:rsidRPr="00330EB4">
        <w:rPr>
          <w:rFonts w:ascii="Tahoma" w:eastAsia="Calibri" w:hAnsi="Tahoma" w:cs="Tahoma"/>
          <w:sz w:val="20"/>
          <w:szCs w:val="20"/>
        </w:rPr>
        <w:t xml:space="preserve">Szczegółowa instrukcja użytkownika Wykonawcy </w:t>
      </w:r>
      <w:proofErr w:type="spellStart"/>
      <w:r w:rsidRPr="00330EB4">
        <w:rPr>
          <w:rFonts w:ascii="Tahoma" w:eastAsia="Calibri" w:hAnsi="Tahoma" w:cs="Tahoma"/>
          <w:sz w:val="20"/>
          <w:szCs w:val="20"/>
        </w:rPr>
        <w:t>SmartPZP</w:t>
      </w:r>
      <w:proofErr w:type="spellEnd"/>
      <w:r w:rsidRPr="00330EB4">
        <w:rPr>
          <w:rFonts w:ascii="Tahoma" w:eastAsia="Calibri" w:hAnsi="Tahoma" w:cs="Tahoma"/>
          <w:sz w:val="20"/>
          <w:szCs w:val="20"/>
        </w:rPr>
        <w:t xml:space="preserve"> dostępna jest na stronie Platformy</w:t>
      </w:r>
      <w:r>
        <w:rPr>
          <w:rFonts w:ascii="Tahoma" w:eastAsia="Calibri" w:hAnsi="Tahoma" w:cs="Tahoma"/>
          <w:sz w:val="20"/>
          <w:szCs w:val="20"/>
        </w:rPr>
        <w:t xml:space="preserve">  </w:t>
      </w:r>
      <w:hyperlink r:id="rId10" w:history="1">
        <w:r w:rsidRPr="00330EB4">
          <w:rPr>
            <w:rFonts w:ascii="Tahoma" w:eastAsia="Times New Roman" w:hAnsi="Tahoma" w:cs="Tahoma"/>
            <w:color w:val="0000FF"/>
            <w:sz w:val="20"/>
            <w:szCs w:val="20"/>
            <w:u w:val="single"/>
            <w:lang w:eastAsia="ar-SA"/>
          </w:rPr>
          <w:t>https://portal.smartpzp.pl/uck/elearning</w:t>
        </w:r>
      </w:hyperlink>
      <w:r>
        <w:rPr>
          <w:rFonts w:ascii="Tahoma" w:eastAsia="Times New Roman" w:hAnsi="Tahoma" w:cs="Tahoma"/>
          <w:color w:val="000000"/>
          <w:sz w:val="20"/>
          <w:szCs w:val="20"/>
          <w:lang w:eastAsia="ar-SA"/>
        </w:rPr>
        <w:t>.</w:t>
      </w:r>
      <w:r w:rsidRPr="00330EB4">
        <w:rPr>
          <w:rFonts w:ascii="Tahoma"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1" w:history="1">
        <w:r w:rsidRPr="00330EB4">
          <w:rPr>
            <w:rStyle w:val="Hipercze"/>
            <w:rFonts w:ascii="Tahoma" w:hAnsi="Tahoma" w:cs="Tahoma"/>
            <w:color w:val="4F81BD" w:themeColor="accent1"/>
            <w:sz w:val="20"/>
            <w:szCs w:val="20"/>
          </w:rPr>
          <w:t>http://www.nccert.pl/kontakt.htm</w:t>
        </w:r>
      </w:hyperlink>
      <w:r w:rsidRPr="00330EB4">
        <w:rPr>
          <w:rFonts w:ascii="Tahoma" w:hAnsi="Tahoma" w:cs="Tahoma"/>
          <w:color w:val="4F81BD" w:themeColor="accent1"/>
          <w:sz w:val="20"/>
          <w:szCs w:val="20"/>
        </w:rPr>
        <w:t>.</w:t>
      </w:r>
    </w:p>
    <w:p w:rsidR="00433C64" w:rsidRPr="00F24F2C" w:rsidRDefault="00433C64" w:rsidP="006B31A2">
      <w:pPr>
        <w:numPr>
          <w:ilvl w:val="0"/>
          <w:numId w:val="6"/>
        </w:numPr>
        <w:spacing w:after="0" w:line="240" w:lineRule="auto"/>
        <w:jc w:val="both"/>
        <w:rPr>
          <w:rFonts w:ascii="Tahoma" w:eastAsia="Times New Roman" w:hAnsi="Tahoma" w:cs="Tahoma"/>
          <w:b/>
          <w:bCs/>
          <w:color w:val="95B3D7" w:themeColor="accent1" w:themeTint="99"/>
          <w:sz w:val="20"/>
          <w:szCs w:val="24"/>
          <w:lang w:eastAsia="pl-PL"/>
        </w:rPr>
      </w:pPr>
      <w:r w:rsidRPr="00330EB4">
        <w:rPr>
          <w:rFonts w:ascii="Tahoma" w:hAnsi="Tahoma" w:cs="Tahoma"/>
          <w:sz w:val="20"/>
          <w:szCs w:val="20"/>
        </w:rPr>
        <w:t>Informacje dotyczące przedmiotowego postępowania objęte ustawowym wymogiem publikacji na stronie internetowej Zamawiającego będą udostępnione pod adresem:</w:t>
      </w:r>
      <w:r>
        <w:rPr>
          <w:rFonts w:ascii="Tahoma" w:hAnsi="Tahoma" w:cs="Tahoma"/>
          <w:sz w:val="20"/>
          <w:szCs w:val="20"/>
        </w:rPr>
        <w:t xml:space="preserve"> </w:t>
      </w:r>
      <w:r w:rsidRPr="00F24F2C">
        <w:rPr>
          <w:rFonts w:ascii="Tahoma" w:hAnsi="Tahoma" w:cs="Tahoma"/>
          <w:color w:val="95B3D7" w:themeColor="accent1" w:themeTint="99"/>
          <w:sz w:val="20"/>
          <w:szCs w:val="20"/>
          <w:u w:val="single"/>
        </w:rPr>
        <w:t>https://www.uck.katowice.pl</w:t>
      </w:r>
    </w:p>
    <w:p w:rsidR="00433C64" w:rsidRPr="00F24F2C" w:rsidRDefault="00433C64" w:rsidP="00433C64">
      <w:pPr>
        <w:spacing w:after="0" w:line="240" w:lineRule="auto"/>
        <w:ind w:left="360"/>
        <w:jc w:val="both"/>
        <w:rPr>
          <w:rFonts w:ascii="Tahoma" w:hAnsi="Tahoma" w:cs="Tahoma"/>
          <w:color w:val="95B3D7" w:themeColor="accent1" w:themeTint="99"/>
          <w:sz w:val="20"/>
          <w:szCs w:val="20"/>
        </w:rPr>
      </w:pPr>
    </w:p>
    <w:p w:rsidR="008E020E" w:rsidRPr="007F0E75" w:rsidRDefault="008E020E" w:rsidP="00A53740">
      <w:pPr>
        <w:suppressAutoHyphens/>
        <w:spacing w:after="0" w:line="240" w:lineRule="auto"/>
        <w:rPr>
          <w:rFonts w:ascii="Tahoma" w:hAnsi="Tahoma" w:cs="Tahoma"/>
          <w:b/>
          <w:bCs/>
          <w:sz w:val="20"/>
          <w:szCs w:val="20"/>
          <w:lang w:eastAsia="ar-SA"/>
        </w:rPr>
      </w:pPr>
    </w:p>
    <w:p w:rsidR="008E020E" w:rsidRPr="007F0E75" w:rsidRDefault="008E020E" w:rsidP="00A53740">
      <w:pPr>
        <w:suppressAutoHyphens/>
        <w:spacing w:after="0" w:line="240" w:lineRule="auto"/>
        <w:rPr>
          <w:rFonts w:ascii="Tahoma" w:hAnsi="Tahoma" w:cs="Tahoma"/>
          <w:b/>
          <w:bCs/>
          <w:sz w:val="20"/>
          <w:szCs w:val="20"/>
          <w:lang w:eastAsia="ar-SA"/>
        </w:rPr>
      </w:pPr>
      <w:r w:rsidRPr="007F0E75">
        <w:rPr>
          <w:rFonts w:ascii="Tahoma" w:hAnsi="Tahoma" w:cs="Tahoma"/>
          <w:b/>
          <w:bCs/>
          <w:sz w:val="20"/>
          <w:szCs w:val="20"/>
          <w:lang w:eastAsia="ar-SA"/>
        </w:rPr>
        <w:t xml:space="preserve">III. </w:t>
      </w:r>
      <w:r w:rsidR="009933A9" w:rsidRPr="007F0E75">
        <w:rPr>
          <w:rFonts w:ascii="Tahoma" w:hAnsi="Tahoma" w:cs="Tahoma"/>
          <w:b/>
          <w:bCs/>
          <w:sz w:val="20"/>
          <w:szCs w:val="20"/>
          <w:lang w:eastAsia="ar-SA"/>
        </w:rPr>
        <w:t xml:space="preserve">OPIS </w:t>
      </w:r>
      <w:r w:rsidRPr="007F0E75">
        <w:rPr>
          <w:rFonts w:ascii="Tahoma" w:hAnsi="Tahoma" w:cs="Tahoma"/>
          <w:b/>
          <w:bCs/>
          <w:sz w:val="20"/>
          <w:szCs w:val="20"/>
          <w:lang w:eastAsia="ar-SA"/>
        </w:rPr>
        <w:t>PRZEDMIOT</w:t>
      </w:r>
      <w:r w:rsidR="009933A9" w:rsidRPr="007F0E75">
        <w:rPr>
          <w:rFonts w:ascii="Tahoma" w:hAnsi="Tahoma" w:cs="Tahoma"/>
          <w:b/>
          <w:bCs/>
          <w:sz w:val="20"/>
          <w:szCs w:val="20"/>
          <w:lang w:eastAsia="ar-SA"/>
        </w:rPr>
        <w:t>U</w:t>
      </w:r>
      <w:r w:rsidRPr="007F0E75">
        <w:rPr>
          <w:rFonts w:ascii="Tahoma" w:hAnsi="Tahoma" w:cs="Tahoma"/>
          <w:b/>
          <w:bCs/>
          <w:sz w:val="20"/>
          <w:szCs w:val="20"/>
          <w:lang w:eastAsia="ar-SA"/>
        </w:rPr>
        <w:t xml:space="preserve"> ZAMÓWIENIA </w:t>
      </w:r>
    </w:p>
    <w:p w:rsidR="008E020E" w:rsidRPr="007F0E75" w:rsidRDefault="008E020E" w:rsidP="00A0346D">
      <w:pPr>
        <w:pStyle w:val="Bezodstpw1"/>
        <w:ind w:left="360" w:hanging="360"/>
        <w:jc w:val="both"/>
        <w:rPr>
          <w:rFonts w:ascii="Tahoma" w:hAnsi="Tahoma" w:cs="Tahoma"/>
          <w:sz w:val="20"/>
          <w:szCs w:val="20"/>
        </w:rPr>
      </w:pPr>
      <w:r w:rsidRPr="007F0E75">
        <w:rPr>
          <w:rFonts w:ascii="Tahoma" w:hAnsi="Tahoma" w:cs="Tahoma"/>
          <w:sz w:val="20"/>
          <w:szCs w:val="20"/>
        </w:rPr>
        <w:t xml:space="preserve">1.  Odbiór, załadunek, transport, rozładunek i unieszkodliwienie odpadów medycznych z dwóch lokalizacji; Katowice ul. Ceglana 35 </w:t>
      </w:r>
      <w:r w:rsidR="001C51F3" w:rsidRPr="007F0E75">
        <w:rPr>
          <w:rFonts w:ascii="Tahoma" w:hAnsi="Tahoma" w:cs="Tahoma"/>
          <w:sz w:val="20"/>
          <w:szCs w:val="20"/>
        </w:rPr>
        <w:t xml:space="preserve">i </w:t>
      </w:r>
      <w:r w:rsidR="00E3116C" w:rsidRPr="007F0E75">
        <w:rPr>
          <w:rFonts w:ascii="Tahoma" w:hAnsi="Tahoma" w:cs="Tahoma"/>
          <w:sz w:val="20"/>
          <w:szCs w:val="20"/>
        </w:rPr>
        <w:t>Medyków 14</w:t>
      </w:r>
    </w:p>
    <w:p w:rsidR="008E020E" w:rsidRPr="007F0E75" w:rsidRDefault="008E020E" w:rsidP="006B31A2">
      <w:pPr>
        <w:numPr>
          <w:ilvl w:val="0"/>
          <w:numId w:val="7"/>
        </w:numPr>
        <w:suppressAutoHyphens/>
        <w:spacing w:after="0" w:line="240" w:lineRule="auto"/>
        <w:jc w:val="both"/>
        <w:rPr>
          <w:rFonts w:ascii="Tahoma" w:hAnsi="Tahoma" w:cs="Tahoma"/>
          <w:sz w:val="20"/>
          <w:szCs w:val="20"/>
          <w:lang w:eastAsia="ar-SA"/>
        </w:rPr>
      </w:pPr>
      <w:r w:rsidRPr="007F0E75">
        <w:rPr>
          <w:rFonts w:ascii="Tahoma" w:hAnsi="Tahoma" w:cs="Tahoma"/>
          <w:sz w:val="20"/>
          <w:szCs w:val="20"/>
          <w:lang w:eastAsia="ar-SA"/>
        </w:rPr>
        <w:t>Nazwy i kody wg Wspólnego Słownika Zamówień:</w:t>
      </w:r>
    </w:p>
    <w:p w:rsidR="008E020E" w:rsidRPr="007F0E75" w:rsidRDefault="008E020E" w:rsidP="00213B8D">
      <w:pPr>
        <w:pStyle w:val="Akapitzlist"/>
        <w:suppressAutoHyphens/>
        <w:spacing w:after="0" w:line="240" w:lineRule="auto"/>
        <w:ind w:left="360"/>
        <w:jc w:val="both"/>
        <w:rPr>
          <w:rFonts w:ascii="Tahoma" w:hAnsi="Tahoma" w:cs="Tahoma"/>
          <w:sz w:val="20"/>
          <w:lang w:eastAsia="ar-SA"/>
        </w:rPr>
      </w:pPr>
      <w:r w:rsidRPr="007F0E75">
        <w:rPr>
          <w:rFonts w:ascii="Tahoma" w:hAnsi="Tahoma" w:cs="Tahoma"/>
          <w:sz w:val="20"/>
          <w:lang w:eastAsia="pl-PL"/>
        </w:rPr>
        <w:t>90524000-6  Usługi w zakresie odpadów medycznych</w:t>
      </w:r>
      <w:r w:rsidRPr="007F0E75">
        <w:rPr>
          <w:rFonts w:ascii="Tahoma" w:hAnsi="Tahoma" w:cs="Tahoma"/>
          <w:sz w:val="20"/>
          <w:lang w:eastAsia="ar-SA"/>
        </w:rPr>
        <w:t xml:space="preserve"> </w:t>
      </w:r>
    </w:p>
    <w:p w:rsidR="008E020E" w:rsidRDefault="008E020E" w:rsidP="006B31A2">
      <w:pPr>
        <w:numPr>
          <w:ilvl w:val="0"/>
          <w:numId w:val="7"/>
        </w:numPr>
        <w:suppressAutoHyphens/>
        <w:spacing w:after="0" w:line="240" w:lineRule="auto"/>
        <w:jc w:val="both"/>
        <w:rPr>
          <w:rFonts w:ascii="Tahoma" w:hAnsi="Tahoma" w:cs="Tahoma"/>
          <w:sz w:val="20"/>
          <w:szCs w:val="20"/>
          <w:lang w:eastAsia="ar-SA"/>
        </w:rPr>
      </w:pPr>
      <w:r w:rsidRPr="007F0E75">
        <w:rPr>
          <w:rFonts w:ascii="Tahoma" w:hAnsi="Tahoma" w:cs="Tahoma"/>
          <w:sz w:val="20"/>
          <w:szCs w:val="20"/>
          <w:lang w:eastAsia="ar-SA"/>
        </w:rPr>
        <w:t xml:space="preserve">Przedmiot i warunki realizacji niniejszego zamówienia winny być zgodne </w:t>
      </w:r>
      <w:r w:rsidR="001C51F3" w:rsidRPr="007F0E75">
        <w:rPr>
          <w:rFonts w:ascii="Tahoma" w:hAnsi="Tahoma" w:cs="Tahoma"/>
          <w:sz w:val="20"/>
          <w:szCs w:val="20"/>
          <w:lang w:eastAsia="ar-SA"/>
        </w:rPr>
        <w:t>z następującymi</w:t>
      </w:r>
      <w:r w:rsidRPr="007F0E75">
        <w:rPr>
          <w:rFonts w:ascii="Tahoma" w:hAnsi="Tahoma" w:cs="Tahoma"/>
          <w:sz w:val="20"/>
          <w:szCs w:val="20"/>
          <w:lang w:eastAsia="ar-SA"/>
        </w:rPr>
        <w:t xml:space="preserve"> ustawami:</w:t>
      </w:r>
    </w:p>
    <w:p w:rsidR="00B01D72" w:rsidRPr="004375C4" w:rsidRDefault="00B01D72" w:rsidP="00B01D72">
      <w:pPr>
        <w:pStyle w:val="Bezodstpw1"/>
        <w:ind w:left="709" w:hanging="709"/>
        <w:jc w:val="both"/>
        <w:rPr>
          <w:rFonts w:ascii="Tahoma" w:hAnsi="Tahoma" w:cs="Tahoma"/>
          <w:sz w:val="20"/>
          <w:szCs w:val="20"/>
        </w:rPr>
      </w:pPr>
      <w:r>
        <w:rPr>
          <w:rFonts w:ascii="Tahoma" w:hAnsi="Tahoma" w:cs="Tahoma"/>
          <w:sz w:val="20"/>
          <w:szCs w:val="20"/>
          <w:lang w:eastAsia="ar-SA"/>
        </w:rPr>
        <w:t xml:space="preserve">          </w:t>
      </w:r>
      <w:r w:rsidRPr="007F0E75">
        <w:rPr>
          <w:rFonts w:ascii="Tahoma" w:hAnsi="Tahoma" w:cs="Tahoma"/>
          <w:sz w:val="20"/>
          <w:szCs w:val="20"/>
          <w:lang w:eastAsia="pl-PL"/>
        </w:rPr>
        <w:t xml:space="preserve">- ustawą  o </w:t>
      </w:r>
      <w:r w:rsidRPr="004375C4">
        <w:rPr>
          <w:rFonts w:ascii="Tahoma" w:hAnsi="Tahoma" w:cs="Tahoma"/>
          <w:sz w:val="20"/>
          <w:szCs w:val="20"/>
          <w:lang w:eastAsia="pl-PL"/>
        </w:rPr>
        <w:t>odpadach  (tj. Dz. U. 2020 poz. 797),</w:t>
      </w:r>
    </w:p>
    <w:p w:rsidR="00B01D72" w:rsidRPr="007F0E75" w:rsidRDefault="00B01D72" w:rsidP="00B01D72">
      <w:pPr>
        <w:pStyle w:val="Bezodstpw1"/>
        <w:ind w:left="340"/>
        <w:jc w:val="both"/>
        <w:rPr>
          <w:rFonts w:ascii="Tahoma" w:hAnsi="Tahoma" w:cs="Tahoma"/>
          <w:sz w:val="20"/>
          <w:szCs w:val="20"/>
        </w:rPr>
      </w:pPr>
      <w:r>
        <w:rPr>
          <w:rFonts w:ascii="Tahoma" w:hAnsi="Tahoma" w:cs="Tahoma"/>
          <w:sz w:val="20"/>
          <w:szCs w:val="20"/>
          <w:lang w:eastAsia="pl-PL"/>
        </w:rPr>
        <w:t xml:space="preserve">     </w:t>
      </w:r>
      <w:r w:rsidRPr="007F0E75">
        <w:rPr>
          <w:rFonts w:ascii="Tahoma" w:hAnsi="Tahoma" w:cs="Tahoma"/>
          <w:sz w:val="20"/>
          <w:szCs w:val="20"/>
          <w:lang w:eastAsia="pl-PL"/>
        </w:rPr>
        <w:t xml:space="preserve">- ustawą o utrzymaniu czystości i porządku w gminach ( </w:t>
      </w:r>
      <w:proofErr w:type="spellStart"/>
      <w:r w:rsidRPr="007F0E75">
        <w:rPr>
          <w:rFonts w:ascii="Tahoma" w:hAnsi="Tahoma" w:cs="Tahoma"/>
          <w:sz w:val="20"/>
          <w:szCs w:val="20"/>
          <w:lang w:eastAsia="pl-PL"/>
        </w:rPr>
        <w:t>Dz.U</w:t>
      </w:r>
      <w:proofErr w:type="spellEnd"/>
      <w:r w:rsidRPr="007F0E75">
        <w:rPr>
          <w:rFonts w:ascii="Tahoma" w:hAnsi="Tahoma" w:cs="Tahoma"/>
          <w:sz w:val="20"/>
          <w:szCs w:val="20"/>
          <w:lang w:eastAsia="pl-PL"/>
        </w:rPr>
        <w:t xml:space="preserve">. 2019 </w:t>
      </w:r>
      <w:proofErr w:type="spellStart"/>
      <w:r w:rsidRPr="007F0E75">
        <w:rPr>
          <w:rFonts w:ascii="Tahoma" w:hAnsi="Tahoma" w:cs="Tahoma"/>
          <w:sz w:val="20"/>
          <w:szCs w:val="20"/>
          <w:lang w:eastAsia="pl-PL"/>
        </w:rPr>
        <w:t>poz</w:t>
      </w:r>
      <w:proofErr w:type="spellEnd"/>
      <w:r w:rsidRPr="007F0E75">
        <w:rPr>
          <w:rFonts w:ascii="Tahoma" w:hAnsi="Tahoma" w:cs="Tahoma"/>
          <w:sz w:val="20"/>
          <w:szCs w:val="20"/>
          <w:lang w:eastAsia="pl-PL"/>
        </w:rPr>
        <w:t xml:space="preserve">  2010),</w:t>
      </w:r>
    </w:p>
    <w:p w:rsidR="00B01D72" w:rsidRPr="007F0E75" w:rsidRDefault="00B01D72" w:rsidP="00B01D72">
      <w:pPr>
        <w:pStyle w:val="Bezodstpw1"/>
        <w:ind w:left="283"/>
        <w:jc w:val="both"/>
        <w:rPr>
          <w:rFonts w:ascii="Tahoma" w:hAnsi="Tahoma" w:cs="Tahoma"/>
          <w:sz w:val="20"/>
          <w:szCs w:val="20"/>
        </w:rPr>
      </w:pPr>
      <w:r>
        <w:rPr>
          <w:rFonts w:ascii="Tahoma" w:hAnsi="Tahoma" w:cs="Tahoma"/>
          <w:sz w:val="20"/>
          <w:szCs w:val="20"/>
          <w:lang w:eastAsia="pl-PL"/>
        </w:rPr>
        <w:t xml:space="preserve">     </w:t>
      </w:r>
      <w:r w:rsidRPr="007F0E75">
        <w:rPr>
          <w:rFonts w:ascii="Tahoma" w:hAnsi="Tahoma" w:cs="Tahoma"/>
          <w:sz w:val="20"/>
          <w:szCs w:val="20"/>
          <w:lang w:eastAsia="pl-PL"/>
        </w:rPr>
        <w:t xml:space="preserve"> - ustawą  Prawo ochrony środowiska ( tj. </w:t>
      </w:r>
      <w:proofErr w:type="spellStart"/>
      <w:r w:rsidRPr="007F0E75">
        <w:rPr>
          <w:rFonts w:ascii="Tahoma" w:hAnsi="Tahoma" w:cs="Tahoma"/>
          <w:sz w:val="20"/>
          <w:szCs w:val="20"/>
          <w:lang w:eastAsia="pl-PL"/>
        </w:rPr>
        <w:t>Dz.U</w:t>
      </w:r>
      <w:proofErr w:type="spellEnd"/>
      <w:r w:rsidRPr="007F0E75">
        <w:rPr>
          <w:rFonts w:ascii="Tahoma" w:hAnsi="Tahoma" w:cs="Tahoma"/>
          <w:sz w:val="20"/>
          <w:szCs w:val="20"/>
          <w:lang w:eastAsia="pl-PL"/>
        </w:rPr>
        <w:t>. z 2019r. poz. 1396),</w:t>
      </w:r>
    </w:p>
    <w:p w:rsidR="00B01D72" w:rsidRPr="007F0E75" w:rsidRDefault="00B01D72" w:rsidP="00B01D72">
      <w:pPr>
        <w:pStyle w:val="Bezodstpw1"/>
        <w:ind w:left="340"/>
        <w:jc w:val="both"/>
        <w:rPr>
          <w:rFonts w:ascii="Tahoma" w:hAnsi="Tahoma" w:cs="Tahoma"/>
          <w:sz w:val="20"/>
          <w:szCs w:val="20"/>
        </w:rPr>
      </w:pPr>
      <w:r>
        <w:rPr>
          <w:rFonts w:ascii="Tahoma" w:hAnsi="Tahoma" w:cs="Tahoma"/>
          <w:sz w:val="20"/>
          <w:szCs w:val="20"/>
          <w:lang w:eastAsia="pl-PL"/>
        </w:rPr>
        <w:t xml:space="preserve">     </w:t>
      </w:r>
      <w:r w:rsidRPr="007F0E75">
        <w:rPr>
          <w:rFonts w:ascii="Tahoma" w:hAnsi="Tahoma" w:cs="Tahoma"/>
          <w:sz w:val="20"/>
          <w:szCs w:val="20"/>
          <w:lang w:eastAsia="pl-PL"/>
        </w:rPr>
        <w:t xml:space="preserve">- ustawą  o przewozie towarów niebezpiecznych( tj. </w:t>
      </w:r>
      <w:proofErr w:type="spellStart"/>
      <w:r w:rsidRPr="007F0E75">
        <w:rPr>
          <w:rFonts w:ascii="Tahoma" w:hAnsi="Tahoma" w:cs="Tahoma"/>
          <w:sz w:val="20"/>
          <w:szCs w:val="20"/>
          <w:lang w:eastAsia="pl-PL"/>
        </w:rPr>
        <w:t>Dz.U</w:t>
      </w:r>
      <w:proofErr w:type="spellEnd"/>
      <w:r w:rsidRPr="007F0E75">
        <w:rPr>
          <w:rFonts w:ascii="Tahoma" w:hAnsi="Tahoma" w:cs="Tahoma"/>
          <w:sz w:val="20"/>
          <w:szCs w:val="20"/>
          <w:lang w:eastAsia="pl-PL"/>
        </w:rPr>
        <w:t>. z 2020 poz. 154),</w:t>
      </w:r>
    </w:p>
    <w:p w:rsidR="008E020E" w:rsidRPr="00B01D72" w:rsidRDefault="00B01D72" w:rsidP="00B01D72">
      <w:pPr>
        <w:pStyle w:val="Akapitzlist"/>
        <w:spacing w:after="0" w:line="240" w:lineRule="auto"/>
        <w:ind w:left="851" w:hanging="1503"/>
        <w:rPr>
          <w:rFonts w:ascii="Tahoma" w:hAnsi="Tahoma" w:cs="Tahoma"/>
          <w:sz w:val="20"/>
          <w:lang w:eastAsia="pl-PL"/>
        </w:rPr>
      </w:pPr>
      <w:r w:rsidRPr="007F0E75">
        <w:rPr>
          <w:rFonts w:ascii="Tahoma" w:hAnsi="Tahoma" w:cs="Tahoma"/>
          <w:sz w:val="20"/>
          <w:lang w:eastAsia="pl-PL"/>
        </w:rPr>
        <w:t xml:space="preserve">                </w:t>
      </w:r>
      <w:r>
        <w:rPr>
          <w:rFonts w:ascii="Tahoma" w:hAnsi="Tahoma" w:cs="Tahoma"/>
          <w:sz w:val="20"/>
          <w:lang w:eastAsia="pl-PL"/>
        </w:rPr>
        <w:t xml:space="preserve"> </w:t>
      </w:r>
      <w:r w:rsidRPr="007F0E75">
        <w:rPr>
          <w:rFonts w:ascii="Tahoma" w:hAnsi="Tahoma" w:cs="Tahoma"/>
          <w:sz w:val="20"/>
          <w:lang w:eastAsia="pl-PL"/>
        </w:rPr>
        <w:t xml:space="preserve"> </w:t>
      </w:r>
      <w:r>
        <w:rPr>
          <w:rFonts w:ascii="Tahoma" w:hAnsi="Tahoma" w:cs="Tahoma"/>
          <w:sz w:val="20"/>
          <w:lang w:eastAsia="pl-PL"/>
        </w:rPr>
        <w:t xml:space="preserve">  </w:t>
      </w:r>
      <w:r w:rsidRPr="007F0E75">
        <w:rPr>
          <w:rFonts w:ascii="Tahoma" w:hAnsi="Tahoma" w:cs="Tahoma"/>
          <w:sz w:val="20"/>
          <w:lang w:eastAsia="pl-PL"/>
        </w:rPr>
        <w:t xml:space="preserve"> - rozporządzeniem Ministra Zdrowia w</w:t>
      </w:r>
      <w:r>
        <w:rPr>
          <w:rFonts w:ascii="Tahoma" w:hAnsi="Tahoma" w:cs="Tahoma"/>
          <w:sz w:val="20"/>
          <w:lang w:eastAsia="pl-PL"/>
        </w:rPr>
        <w:t xml:space="preserve">    sprawie  </w:t>
      </w:r>
      <w:r w:rsidRPr="007F0E75">
        <w:rPr>
          <w:rFonts w:ascii="Tahoma" w:hAnsi="Tahoma" w:cs="Tahoma"/>
          <w:sz w:val="20"/>
          <w:lang w:eastAsia="pl-PL"/>
        </w:rPr>
        <w:t>szczegółowego    postępowania z odpadami medycznymi</w:t>
      </w:r>
      <w:r>
        <w:rPr>
          <w:rFonts w:ascii="Tahoma" w:hAnsi="Tahoma" w:cs="Tahoma"/>
          <w:sz w:val="20"/>
          <w:lang w:eastAsia="pl-PL"/>
        </w:rPr>
        <w:t xml:space="preserve"> </w:t>
      </w:r>
      <w:r w:rsidRPr="00394C12">
        <w:rPr>
          <w:rFonts w:ascii="Tahoma" w:hAnsi="Tahoma" w:cs="Tahoma"/>
          <w:sz w:val="20"/>
          <w:lang w:eastAsia="pl-PL"/>
        </w:rPr>
        <w:t xml:space="preserve"> ( tj. Dz. U. z 2017 </w:t>
      </w:r>
      <w:proofErr w:type="spellStart"/>
      <w:r w:rsidRPr="00394C12">
        <w:rPr>
          <w:rFonts w:ascii="Tahoma" w:hAnsi="Tahoma" w:cs="Tahoma"/>
          <w:sz w:val="20"/>
          <w:lang w:eastAsia="pl-PL"/>
        </w:rPr>
        <w:t>poz</w:t>
      </w:r>
      <w:proofErr w:type="spellEnd"/>
      <w:r w:rsidRPr="00394C12">
        <w:rPr>
          <w:rFonts w:ascii="Tahoma" w:hAnsi="Tahoma" w:cs="Tahoma"/>
          <w:sz w:val="20"/>
          <w:lang w:eastAsia="pl-PL"/>
        </w:rPr>
        <w:t xml:space="preserve"> 1975) </w:t>
      </w:r>
    </w:p>
    <w:p w:rsidR="005C12F5" w:rsidRPr="004F7F21" w:rsidRDefault="005C12F5" w:rsidP="006B31A2">
      <w:pPr>
        <w:pStyle w:val="Bezodstpw"/>
        <w:numPr>
          <w:ilvl w:val="0"/>
          <w:numId w:val="7"/>
        </w:numPr>
        <w:suppressAutoHyphens/>
        <w:ind w:left="284" w:hanging="284"/>
        <w:jc w:val="both"/>
        <w:rPr>
          <w:rFonts w:ascii="Tahoma" w:hAnsi="Tahoma" w:cs="Tahoma"/>
        </w:rPr>
      </w:pPr>
      <w:r w:rsidRPr="004F7F21">
        <w:rPr>
          <w:rFonts w:ascii="Tahoma" w:hAnsi="Tahoma" w:cs="Tahoma"/>
          <w:sz w:val="20"/>
          <w:lang w:eastAsia="pl-PL"/>
        </w:rPr>
        <w:t>S</w:t>
      </w:r>
      <w:r w:rsidRPr="004F7F21">
        <w:rPr>
          <w:rFonts w:ascii="Tahoma" w:hAnsi="Tahoma" w:cs="Tahoma"/>
          <w:sz w:val="20"/>
          <w:szCs w:val="20"/>
          <w:lang w:eastAsia="pl-PL"/>
        </w:rPr>
        <w:t xml:space="preserve">zacunkowa ilość odpadów medycznych </w:t>
      </w:r>
      <w:r w:rsidR="00B01D72" w:rsidRPr="00B01D72">
        <w:rPr>
          <w:rFonts w:ascii="Tahoma" w:hAnsi="Tahoma" w:cs="Tahoma"/>
          <w:b/>
          <w:sz w:val="20"/>
          <w:szCs w:val="20"/>
          <w:lang w:eastAsia="pl-PL"/>
        </w:rPr>
        <w:t>22</w:t>
      </w:r>
      <w:r w:rsidRPr="00B01D72">
        <w:rPr>
          <w:rFonts w:ascii="Tahoma" w:hAnsi="Tahoma" w:cs="Tahoma"/>
          <w:b/>
          <w:bCs/>
          <w:sz w:val="20"/>
          <w:szCs w:val="20"/>
          <w:lang w:eastAsia="pl-PL"/>
        </w:rPr>
        <w:t>1.</w:t>
      </w:r>
      <w:r w:rsidRPr="004F7F21">
        <w:rPr>
          <w:rFonts w:ascii="Tahoma" w:hAnsi="Tahoma" w:cs="Tahoma"/>
          <w:b/>
          <w:bCs/>
          <w:sz w:val="20"/>
          <w:szCs w:val="20"/>
          <w:lang w:eastAsia="pl-PL"/>
        </w:rPr>
        <w:t xml:space="preserve">000 </w:t>
      </w:r>
      <w:proofErr w:type="spellStart"/>
      <w:r w:rsidRPr="004F7F21">
        <w:rPr>
          <w:rFonts w:ascii="Tahoma" w:hAnsi="Tahoma" w:cs="Tahoma"/>
          <w:b/>
          <w:bCs/>
          <w:sz w:val="20"/>
          <w:szCs w:val="20"/>
          <w:lang w:eastAsia="pl-PL"/>
        </w:rPr>
        <w:t>kg</w:t>
      </w:r>
      <w:proofErr w:type="spellEnd"/>
      <w:r w:rsidRPr="004F7F21">
        <w:rPr>
          <w:rFonts w:ascii="Tahoma" w:hAnsi="Tahoma" w:cs="Tahoma"/>
          <w:sz w:val="20"/>
          <w:szCs w:val="20"/>
          <w:lang w:eastAsia="pl-PL"/>
        </w:rPr>
        <w:t>.</w:t>
      </w:r>
      <w:r w:rsidRPr="004F7F21">
        <w:rPr>
          <w:rFonts w:ascii="Tahoma" w:hAnsi="Tahoma" w:cs="Tahoma"/>
        </w:rPr>
        <w:t xml:space="preserve"> </w:t>
      </w:r>
    </w:p>
    <w:p w:rsidR="005C12F5" w:rsidRPr="00C8432D" w:rsidRDefault="005C12F5" w:rsidP="006B31A2">
      <w:pPr>
        <w:pStyle w:val="Bezodstpw"/>
        <w:numPr>
          <w:ilvl w:val="0"/>
          <w:numId w:val="7"/>
        </w:numPr>
        <w:suppressAutoHyphens/>
        <w:ind w:left="284" w:hanging="284"/>
        <w:jc w:val="both"/>
        <w:rPr>
          <w:rFonts w:ascii="Tahoma" w:hAnsi="Tahoma" w:cs="Tahoma"/>
        </w:rPr>
      </w:pPr>
      <w:r w:rsidRPr="00C8432D">
        <w:rPr>
          <w:rFonts w:ascii="Tahoma" w:hAnsi="Tahoma" w:cs="Tahoma"/>
          <w:sz w:val="20"/>
          <w:szCs w:val="20"/>
        </w:rPr>
        <w:t>P</w:t>
      </w:r>
      <w:r w:rsidRPr="004F7F21">
        <w:rPr>
          <w:rFonts w:ascii="Tahoma" w:hAnsi="Tahoma" w:cs="Tahoma"/>
          <w:sz w:val="20"/>
          <w:szCs w:val="20"/>
          <w:lang w:eastAsia="pl-PL"/>
        </w:rPr>
        <w:t xml:space="preserve">odane ilości są szacunkowe, Zamawiający nie zobowiązuje się do przekazania wymienionych odpadów </w:t>
      </w:r>
      <w:r w:rsidRPr="004F7F21">
        <w:rPr>
          <w:rFonts w:ascii="Tahoma" w:hAnsi="Tahoma" w:cs="Tahoma"/>
          <w:sz w:val="20"/>
          <w:szCs w:val="20"/>
          <w:lang w:eastAsia="pl-PL"/>
        </w:rPr>
        <w:br/>
        <w:t>w całości określonej w pkt.</w:t>
      </w:r>
      <w:r w:rsidR="00142A0F">
        <w:rPr>
          <w:rFonts w:ascii="Tahoma" w:hAnsi="Tahoma" w:cs="Tahoma"/>
          <w:sz w:val="20"/>
          <w:szCs w:val="20"/>
          <w:lang w:eastAsia="pl-PL"/>
        </w:rPr>
        <w:t xml:space="preserve"> </w:t>
      </w:r>
      <w:r w:rsidR="00042809" w:rsidRPr="00142A0F">
        <w:rPr>
          <w:rFonts w:ascii="Tahoma" w:hAnsi="Tahoma" w:cs="Tahoma"/>
          <w:sz w:val="20"/>
          <w:szCs w:val="20"/>
          <w:lang w:eastAsia="pl-PL"/>
        </w:rPr>
        <w:t>4</w:t>
      </w:r>
      <w:r w:rsidRPr="00142A0F">
        <w:rPr>
          <w:rFonts w:ascii="Tahoma" w:hAnsi="Tahoma" w:cs="Tahoma"/>
          <w:sz w:val="20"/>
          <w:szCs w:val="20"/>
          <w:lang w:eastAsia="pl-PL"/>
        </w:rPr>
        <w:t>.</w:t>
      </w:r>
      <w:r w:rsidRPr="004F7F21">
        <w:rPr>
          <w:rFonts w:ascii="Tahoma" w:hAnsi="Tahoma" w:cs="Tahoma"/>
          <w:sz w:val="20"/>
          <w:szCs w:val="20"/>
          <w:lang w:eastAsia="pl-PL"/>
        </w:rPr>
        <w:t xml:space="preserve">  Określona ilość odpadów może zostać przekroczona, ale jedynie do wartości określonej w umowie.</w:t>
      </w:r>
    </w:p>
    <w:p w:rsidR="00C8432D" w:rsidRDefault="00DF365A" w:rsidP="00C8432D">
      <w:pPr>
        <w:pStyle w:val="Akapitzlist"/>
        <w:spacing w:after="0" w:line="240" w:lineRule="auto"/>
        <w:ind w:left="284" w:hanging="284"/>
        <w:jc w:val="both"/>
        <w:rPr>
          <w:rFonts w:ascii="Tahoma" w:hAnsi="Tahoma" w:cs="Tahoma"/>
          <w:sz w:val="20"/>
          <w:lang w:eastAsia="pl-PL"/>
        </w:rPr>
      </w:pPr>
      <w:r>
        <w:rPr>
          <w:rFonts w:ascii="Tahoma" w:hAnsi="Tahoma" w:cs="Tahoma"/>
          <w:sz w:val="20"/>
        </w:rPr>
        <w:t>6.</w:t>
      </w:r>
      <w:r w:rsidR="00C8432D">
        <w:rPr>
          <w:rFonts w:ascii="Tahoma" w:hAnsi="Tahoma" w:cs="Tahoma"/>
          <w:sz w:val="20"/>
        </w:rPr>
        <w:t xml:space="preserve"> </w:t>
      </w:r>
      <w:r w:rsidR="00BB4FE3">
        <w:rPr>
          <w:rFonts w:ascii="Tahoma" w:hAnsi="Tahoma" w:cs="Tahoma"/>
          <w:sz w:val="20"/>
        </w:rPr>
        <w:t>O</w:t>
      </w:r>
      <w:r w:rsidR="00C8432D" w:rsidRPr="008246E8">
        <w:rPr>
          <w:rFonts w:ascii="Tahoma" w:hAnsi="Tahoma" w:cs="Tahoma"/>
          <w:sz w:val="20"/>
        </w:rPr>
        <w:t>dbierani</w:t>
      </w:r>
      <w:r w:rsidR="00C8432D">
        <w:rPr>
          <w:rFonts w:ascii="Tahoma" w:hAnsi="Tahoma" w:cs="Tahoma"/>
          <w:sz w:val="20"/>
        </w:rPr>
        <w:t>e</w:t>
      </w:r>
      <w:r w:rsidR="00C8432D" w:rsidRPr="008246E8">
        <w:rPr>
          <w:rFonts w:ascii="Tahoma" w:hAnsi="Tahoma" w:cs="Tahoma"/>
          <w:sz w:val="20"/>
        </w:rPr>
        <w:t xml:space="preserve"> odpadów medycznych z </w:t>
      </w:r>
      <w:r w:rsidR="00C8432D">
        <w:rPr>
          <w:rFonts w:ascii="Tahoma" w:hAnsi="Tahoma" w:cs="Tahoma"/>
          <w:sz w:val="20"/>
        </w:rPr>
        <w:t>lokalizacji</w:t>
      </w:r>
      <w:r w:rsidR="00C8432D" w:rsidRPr="008246E8">
        <w:rPr>
          <w:rFonts w:ascii="Tahoma" w:hAnsi="Tahoma" w:cs="Tahoma"/>
          <w:sz w:val="20"/>
        </w:rPr>
        <w:t xml:space="preserve"> </w:t>
      </w:r>
      <w:r w:rsidR="00C8432D" w:rsidRPr="00AB1A8F">
        <w:rPr>
          <w:rFonts w:ascii="Tahoma" w:hAnsi="Tahoma" w:cs="Tahoma"/>
          <w:sz w:val="20"/>
        </w:rPr>
        <w:t>Zamawiającego</w:t>
      </w:r>
      <w:r w:rsidR="00C8432D" w:rsidRPr="00AB1A8F">
        <w:rPr>
          <w:rFonts w:ascii="Tahoma" w:hAnsi="Tahoma" w:cs="Tahoma"/>
          <w:sz w:val="20"/>
          <w:lang w:eastAsia="pl-PL"/>
        </w:rPr>
        <w:t xml:space="preserve">  pięć razy w  tygodniu  </w:t>
      </w:r>
      <w:r w:rsidR="00C8432D">
        <w:rPr>
          <w:rFonts w:ascii="Tahoma" w:hAnsi="Tahoma" w:cs="Tahoma"/>
          <w:sz w:val="20"/>
          <w:lang w:eastAsia="pl-PL"/>
        </w:rPr>
        <w:t xml:space="preserve">w godz. </w:t>
      </w:r>
      <w:r w:rsidR="00042809">
        <w:rPr>
          <w:rFonts w:ascii="Tahoma" w:hAnsi="Tahoma" w:cs="Tahoma"/>
          <w:sz w:val="20"/>
          <w:lang w:eastAsia="pl-PL"/>
        </w:rPr>
        <w:t>z</w:t>
      </w:r>
      <w:r w:rsidR="00C8432D">
        <w:rPr>
          <w:rFonts w:ascii="Tahoma" w:hAnsi="Tahoma" w:cs="Tahoma"/>
          <w:sz w:val="20"/>
          <w:lang w:eastAsia="pl-PL"/>
        </w:rPr>
        <w:t xml:space="preserve">godnie ze złożoną ofertą  </w:t>
      </w:r>
      <w:r w:rsidR="00C8432D" w:rsidRPr="00AB1A8F">
        <w:rPr>
          <w:rFonts w:ascii="Tahoma" w:hAnsi="Tahoma" w:cs="Tahoma"/>
          <w:sz w:val="20"/>
        </w:rPr>
        <w:t xml:space="preserve">z </w:t>
      </w:r>
      <w:r w:rsidR="00C8432D">
        <w:rPr>
          <w:rFonts w:ascii="Tahoma" w:hAnsi="Tahoma" w:cs="Tahoma"/>
          <w:sz w:val="20"/>
        </w:rPr>
        <w:t xml:space="preserve">  </w:t>
      </w:r>
      <w:r w:rsidR="00C8432D" w:rsidRPr="008246E8">
        <w:rPr>
          <w:rFonts w:ascii="Tahoma" w:hAnsi="Tahoma" w:cs="Tahoma"/>
          <w:sz w:val="20"/>
        </w:rPr>
        <w:t xml:space="preserve">tym zastrzeżeniem, że </w:t>
      </w:r>
      <w:r w:rsidR="00C8432D">
        <w:rPr>
          <w:rFonts w:ascii="Tahoma" w:hAnsi="Tahoma" w:cs="Tahoma"/>
          <w:sz w:val="20"/>
        </w:rPr>
        <w:t>j</w:t>
      </w:r>
      <w:r w:rsidR="00C8432D" w:rsidRPr="008246E8">
        <w:rPr>
          <w:rFonts w:ascii="Tahoma" w:hAnsi="Tahoma" w:cs="Tahoma"/>
          <w:sz w:val="20"/>
        </w:rPr>
        <w:t xml:space="preserve">eżeli </w:t>
      </w:r>
      <w:r w:rsidR="00C8432D">
        <w:rPr>
          <w:rFonts w:ascii="Tahoma" w:hAnsi="Tahoma" w:cs="Tahoma"/>
          <w:sz w:val="20"/>
        </w:rPr>
        <w:t xml:space="preserve"> </w:t>
      </w:r>
      <w:r w:rsidR="00C8432D" w:rsidRPr="008246E8">
        <w:rPr>
          <w:rFonts w:ascii="Tahoma" w:hAnsi="Tahoma" w:cs="Tahoma"/>
          <w:sz w:val="20"/>
        </w:rPr>
        <w:t xml:space="preserve"> dzień </w:t>
      </w:r>
      <w:r w:rsidR="00C8432D">
        <w:rPr>
          <w:rFonts w:ascii="Tahoma" w:hAnsi="Tahoma" w:cs="Tahoma"/>
          <w:sz w:val="20"/>
        </w:rPr>
        <w:t xml:space="preserve"> odbioru  przypada</w:t>
      </w:r>
      <w:r w:rsidR="00C8432D" w:rsidRPr="008246E8">
        <w:rPr>
          <w:rFonts w:ascii="Tahoma" w:hAnsi="Tahoma" w:cs="Tahoma"/>
          <w:sz w:val="20"/>
        </w:rPr>
        <w:t xml:space="preserve"> na dzień ustawowo wolny od pracy</w:t>
      </w:r>
      <w:r w:rsidR="00C8432D">
        <w:rPr>
          <w:rFonts w:ascii="Tahoma" w:hAnsi="Tahoma" w:cs="Tahoma"/>
          <w:sz w:val="20"/>
        </w:rPr>
        <w:t>,</w:t>
      </w:r>
      <w:r w:rsidR="00C8432D" w:rsidRPr="008246E8">
        <w:rPr>
          <w:rFonts w:ascii="Tahoma" w:hAnsi="Tahoma" w:cs="Tahoma"/>
          <w:sz w:val="20"/>
        </w:rPr>
        <w:t xml:space="preserve"> to odbiór </w:t>
      </w:r>
      <w:r w:rsidR="00C8432D">
        <w:rPr>
          <w:rFonts w:ascii="Tahoma" w:hAnsi="Tahoma" w:cs="Tahoma"/>
          <w:sz w:val="20"/>
        </w:rPr>
        <w:t xml:space="preserve">odpadów medycznych nastąpi najpóźniej </w:t>
      </w:r>
      <w:r w:rsidR="00C8432D" w:rsidRPr="008246E8">
        <w:rPr>
          <w:rFonts w:ascii="Tahoma" w:hAnsi="Tahoma" w:cs="Tahoma"/>
          <w:sz w:val="20"/>
        </w:rPr>
        <w:t xml:space="preserve">w </w:t>
      </w:r>
      <w:r w:rsidR="00C8432D">
        <w:rPr>
          <w:rFonts w:ascii="Tahoma" w:hAnsi="Tahoma" w:cs="Tahoma"/>
          <w:sz w:val="20"/>
        </w:rPr>
        <w:t>pierwszym</w:t>
      </w:r>
      <w:r w:rsidR="00C8432D" w:rsidRPr="008246E8">
        <w:rPr>
          <w:rFonts w:ascii="Tahoma" w:hAnsi="Tahoma" w:cs="Tahoma"/>
          <w:sz w:val="20"/>
        </w:rPr>
        <w:t xml:space="preserve"> dniu roboczym następującym po dniu </w:t>
      </w:r>
      <w:r w:rsidR="00C8432D">
        <w:rPr>
          <w:rFonts w:ascii="Tahoma" w:hAnsi="Tahoma" w:cs="Tahoma"/>
          <w:sz w:val="20"/>
        </w:rPr>
        <w:t>ustawowo wolnym od pracy</w:t>
      </w:r>
      <w:r w:rsidR="00C8432D" w:rsidRPr="008246E8">
        <w:rPr>
          <w:rFonts w:ascii="Tahoma" w:hAnsi="Tahoma" w:cs="Tahoma"/>
          <w:sz w:val="20"/>
        </w:rPr>
        <w:t>.</w:t>
      </w:r>
      <w:r w:rsidR="00C8432D">
        <w:rPr>
          <w:rFonts w:ascii="Ubuntu Light" w:hAnsi="Ubuntu Light" w:cs="Ubuntu Light"/>
          <w:sz w:val="20"/>
          <w:lang w:eastAsia="pl-PL"/>
        </w:rPr>
        <w:t xml:space="preserve"> </w:t>
      </w:r>
      <w:r w:rsidR="00C8432D" w:rsidRPr="00675AB0">
        <w:rPr>
          <w:rFonts w:ascii="Tahoma" w:hAnsi="Tahoma" w:cs="Tahoma"/>
          <w:sz w:val="20"/>
          <w:lang w:eastAsia="pl-PL"/>
        </w:rPr>
        <w:t xml:space="preserve">W sytuacjach awaryjnych Zamawiający ma prawo  zgłoszenia  odbioru odpadów na podstawie zlecenia mailowego w terminie do trzech godzin od wezwania. </w:t>
      </w:r>
    </w:p>
    <w:p w:rsidR="00C8432D" w:rsidRDefault="00C8432D" w:rsidP="00C8432D">
      <w:pPr>
        <w:pStyle w:val="Akapitzlist"/>
        <w:spacing w:after="0" w:line="240" w:lineRule="auto"/>
        <w:ind w:left="284" w:hanging="1078"/>
        <w:jc w:val="both"/>
        <w:rPr>
          <w:rFonts w:ascii="Tahoma" w:hAnsi="Tahoma" w:cs="Tahoma"/>
          <w:sz w:val="20"/>
          <w:lang w:eastAsia="pl-PL"/>
        </w:rPr>
      </w:pPr>
      <w:r>
        <w:rPr>
          <w:rFonts w:ascii="Tahoma" w:hAnsi="Tahoma" w:cs="Tahoma"/>
          <w:sz w:val="20"/>
          <w:lang w:eastAsia="pl-PL"/>
        </w:rPr>
        <w:t xml:space="preserve">             </w:t>
      </w:r>
      <w:r w:rsidR="00DF365A">
        <w:rPr>
          <w:rFonts w:ascii="Tahoma" w:hAnsi="Tahoma" w:cs="Tahoma"/>
          <w:sz w:val="20"/>
          <w:lang w:eastAsia="pl-PL"/>
        </w:rPr>
        <w:t>7</w:t>
      </w:r>
      <w:r>
        <w:rPr>
          <w:rFonts w:ascii="Tahoma" w:hAnsi="Tahoma" w:cs="Tahoma"/>
          <w:sz w:val="20"/>
          <w:lang w:eastAsia="pl-PL"/>
        </w:rPr>
        <w:t xml:space="preserve">.  </w:t>
      </w:r>
      <w:r w:rsidR="00BB4FE3">
        <w:rPr>
          <w:rFonts w:ascii="Tahoma" w:hAnsi="Tahoma" w:cs="Tahoma"/>
          <w:sz w:val="20"/>
          <w:lang w:eastAsia="pl-PL"/>
        </w:rPr>
        <w:t>D</w:t>
      </w:r>
      <w:r w:rsidRPr="00DF5C59">
        <w:rPr>
          <w:rFonts w:ascii="Tahoma" w:hAnsi="Tahoma" w:cs="Tahoma"/>
          <w:sz w:val="20"/>
          <w:lang w:eastAsia="pl-PL"/>
        </w:rPr>
        <w:t>ostarczeni</w:t>
      </w:r>
      <w:r>
        <w:rPr>
          <w:rFonts w:ascii="Tahoma" w:hAnsi="Tahoma" w:cs="Tahoma"/>
          <w:sz w:val="20"/>
          <w:lang w:eastAsia="pl-PL"/>
        </w:rPr>
        <w:t>e</w:t>
      </w:r>
      <w:r w:rsidRPr="00DF5C59">
        <w:rPr>
          <w:rFonts w:ascii="Tahoma" w:hAnsi="Tahoma" w:cs="Tahoma"/>
          <w:sz w:val="20"/>
          <w:lang w:eastAsia="pl-PL"/>
        </w:rPr>
        <w:t xml:space="preserve"> </w:t>
      </w:r>
      <w:r w:rsidRPr="00B94011">
        <w:rPr>
          <w:rFonts w:ascii="Tahoma" w:hAnsi="Tahoma" w:cs="Tahoma"/>
          <w:bCs/>
          <w:sz w:val="20"/>
          <w:lang w:eastAsia="ar-SA"/>
        </w:rPr>
        <w:t xml:space="preserve">na własny koszt i ryzyko </w:t>
      </w:r>
      <w:r>
        <w:rPr>
          <w:rFonts w:ascii="Tahoma" w:hAnsi="Tahoma" w:cs="Tahoma"/>
          <w:sz w:val="20"/>
          <w:lang w:eastAsia="pl-PL"/>
        </w:rPr>
        <w:t xml:space="preserve"> </w:t>
      </w:r>
      <w:r w:rsidRPr="00DF5C59">
        <w:rPr>
          <w:rFonts w:ascii="Tahoma" w:hAnsi="Tahoma" w:cs="Tahoma"/>
          <w:sz w:val="20"/>
          <w:lang w:eastAsia="pl-PL"/>
        </w:rPr>
        <w:t xml:space="preserve">do </w:t>
      </w:r>
      <w:r>
        <w:rPr>
          <w:rFonts w:ascii="Tahoma" w:hAnsi="Tahoma" w:cs="Tahoma"/>
          <w:sz w:val="20"/>
          <w:lang w:eastAsia="pl-PL"/>
        </w:rPr>
        <w:t xml:space="preserve"> lokalizacji </w:t>
      </w:r>
      <w:r w:rsidRPr="00DF5C59">
        <w:rPr>
          <w:rFonts w:ascii="Tahoma" w:hAnsi="Tahoma" w:cs="Tahoma"/>
          <w:sz w:val="20"/>
          <w:lang w:eastAsia="pl-PL"/>
        </w:rPr>
        <w:t xml:space="preserve"> Zamawiającego pojemników do gromadzenia odpadów medycznych o pojemności 1,1m</w:t>
      </w:r>
      <w:r w:rsidRPr="00DF5C59">
        <w:rPr>
          <w:rFonts w:ascii="Tahoma" w:hAnsi="Tahoma" w:cs="Tahoma"/>
          <w:sz w:val="20"/>
          <w:vertAlign w:val="superscript"/>
          <w:lang w:eastAsia="pl-PL"/>
        </w:rPr>
        <w:t>3</w:t>
      </w:r>
      <w:r w:rsidRPr="00DF5C59">
        <w:rPr>
          <w:rFonts w:ascii="Tahoma" w:hAnsi="Tahoma" w:cs="Tahoma"/>
          <w:sz w:val="20"/>
          <w:lang w:eastAsia="pl-PL"/>
        </w:rPr>
        <w:t xml:space="preserve"> w rozbiciu na: lokalizacja Ceglana -  8 pojemników, lokalizacja Medyków -  9 pojemników,  z możliwością przemieszczania 1 pojemnika między lokalizacjami w zależności od potrzeb </w:t>
      </w:r>
      <w:r>
        <w:rPr>
          <w:rFonts w:ascii="Tahoma" w:hAnsi="Tahoma" w:cs="Tahoma"/>
          <w:sz w:val="20"/>
          <w:lang w:eastAsia="pl-PL"/>
        </w:rPr>
        <w:t>Z</w:t>
      </w:r>
      <w:r w:rsidRPr="00DF5C59">
        <w:rPr>
          <w:rFonts w:ascii="Tahoma" w:hAnsi="Tahoma" w:cs="Tahoma"/>
          <w:sz w:val="20"/>
          <w:lang w:eastAsia="pl-PL"/>
        </w:rPr>
        <w:t>amawiającego</w:t>
      </w:r>
    </w:p>
    <w:p w:rsidR="00C8432D" w:rsidRPr="007C45EE" w:rsidRDefault="00C8432D" w:rsidP="00C8432D">
      <w:pPr>
        <w:pStyle w:val="Akapitzlist"/>
        <w:spacing w:after="0" w:line="240" w:lineRule="auto"/>
        <w:ind w:left="284" w:hanging="1078"/>
        <w:jc w:val="both"/>
        <w:rPr>
          <w:rFonts w:ascii="Tahoma" w:hAnsi="Tahoma" w:cs="Tahoma"/>
          <w:sz w:val="20"/>
          <w:lang w:eastAsia="pl-PL"/>
        </w:rPr>
      </w:pPr>
      <w:r>
        <w:rPr>
          <w:rFonts w:ascii="Tahoma" w:hAnsi="Tahoma" w:cs="Tahoma"/>
          <w:sz w:val="20"/>
          <w:lang w:eastAsia="pl-PL"/>
        </w:rPr>
        <w:t xml:space="preserve">            </w:t>
      </w:r>
      <w:r w:rsidR="00DF365A">
        <w:rPr>
          <w:rFonts w:ascii="Tahoma" w:hAnsi="Tahoma" w:cs="Tahoma"/>
          <w:sz w:val="20"/>
          <w:lang w:eastAsia="pl-PL"/>
        </w:rPr>
        <w:t>8</w:t>
      </w:r>
      <w:r>
        <w:rPr>
          <w:rFonts w:ascii="Tahoma" w:hAnsi="Tahoma" w:cs="Tahoma"/>
          <w:sz w:val="20"/>
          <w:lang w:eastAsia="pl-PL"/>
        </w:rPr>
        <w:t xml:space="preserve">. </w:t>
      </w:r>
      <w:r w:rsidR="00BB4FE3">
        <w:rPr>
          <w:rFonts w:ascii="Tahoma" w:hAnsi="Tahoma" w:cs="Tahoma"/>
          <w:sz w:val="20"/>
          <w:lang w:eastAsia="pl-PL"/>
        </w:rPr>
        <w:t>D</w:t>
      </w:r>
      <w:r w:rsidRPr="007C45EE">
        <w:rPr>
          <w:rFonts w:ascii="Tahoma" w:hAnsi="Tahoma" w:cs="Tahoma"/>
          <w:sz w:val="20"/>
        </w:rPr>
        <w:t>ostarczeni</w:t>
      </w:r>
      <w:r>
        <w:rPr>
          <w:rFonts w:ascii="Tahoma" w:hAnsi="Tahoma" w:cs="Tahoma"/>
          <w:sz w:val="20"/>
        </w:rPr>
        <w:t>e</w:t>
      </w:r>
      <w:r w:rsidRPr="007C45EE">
        <w:rPr>
          <w:rFonts w:ascii="Tahoma" w:hAnsi="Tahoma" w:cs="Tahoma"/>
          <w:bCs/>
          <w:sz w:val="20"/>
        </w:rPr>
        <w:t xml:space="preserve"> </w:t>
      </w:r>
      <w:r w:rsidRPr="007C45EE">
        <w:rPr>
          <w:rFonts w:ascii="Tahoma" w:hAnsi="Tahoma" w:cs="Tahoma"/>
          <w:sz w:val="20"/>
        </w:rPr>
        <w:t xml:space="preserve">miesięcznie </w:t>
      </w:r>
      <w:r w:rsidRPr="007C45EE">
        <w:rPr>
          <w:rFonts w:ascii="Tahoma" w:hAnsi="Tahoma" w:cs="Tahoma"/>
          <w:bCs/>
          <w:sz w:val="20"/>
        </w:rPr>
        <w:t xml:space="preserve">na własny koszt i ryzyko </w:t>
      </w:r>
      <w:r w:rsidRPr="007C45EE">
        <w:rPr>
          <w:rFonts w:ascii="Tahoma" w:hAnsi="Tahoma" w:cs="Tahoma"/>
          <w:sz w:val="20"/>
        </w:rPr>
        <w:t xml:space="preserve">do obiektów Zamawiającego 30 przeźroczystych pojemników z tworzywa sztucznego o pojemności 20 litrów do gromadzenia zlewek </w:t>
      </w:r>
      <w:proofErr w:type="spellStart"/>
      <w:r w:rsidRPr="007C45EE">
        <w:rPr>
          <w:rFonts w:ascii="Tahoma" w:hAnsi="Tahoma" w:cs="Tahoma"/>
          <w:sz w:val="20"/>
        </w:rPr>
        <w:t>poanalitycznych</w:t>
      </w:r>
      <w:proofErr w:type="spellEnd"/>
      <w:r w:rsidRPr="007C45EE">
        <w:rPr>
          <w:rFonts w:ascii="Tahoma" w:hAnsi="Tahoma" w:cs="Tahoma"/>
          <w:sz w:val="20"/>
        </w:rPr>
        <w:t xml:space="preserve"> powstałych w laboratorium Zamawiającego i ich odbiór według wcześniej zgłoszonych potrzeb przez Zamawiającego</w:t>
      </w:r>
    </w:p>
    <w:p w:rsidR="00C8432D" w:rsidRPr="007C45EE" w:rsidRDefault="00DF365A" w:rsidP="00C8432D">
      <w:pPr>
        <w:spacing w:after="0" w:line="240" w:lineRule="auto"/>
        <w:ind w:left="284" w:hanging="426"/>
        <w:jc w:val="both"/>
        <w:rPr>
          <w:rFonts w:ascii="Tahoma" w:hAnsi="Tahoma" w:cs="Tahoma"/>
          <w:bCs/>
          <w:sz w:val="20"/>
          <w:lang w:eastAsia="ar-SA"/>
        </w:rPr>
      </w:pPr>
      <w:r>
        <w:rPr>
          <w:rFonts w:ascii="Tahoma" w:hAnsi="Tahoma" w:cs="Tahoma"/>
          <w:bCs/>
          <w:sz w:val="20"/>
          <w:lang w:eastAsia="ar-SA"/>
        </w:rPr>
        <w:t>9</w:t>
      </w:r>
      <w:r w:rsidR="00C8432D">
        <w:rPr>
          <w:rFonts w:ascii="Tahoma" w:hAnsi="Tahoma" w:cs="Tahoma"/>
          <w:bCs/>
          <w:sz w:val="20"/>
          <w:lang w:eastAsia="ar-SA"/>
        </w:rPr>
        <w:t xml:space="preserve">.   </w:t>
      </w:r>
      <w:r w:rsidR="00BB4FE3">
        <w:rPr>
          <w:rFonts w:ascii="Tahoma" w:hAnsi="Tahoma" w:cs="Tahoma"/>
          <w:bCs/>
          <w:sz w:val="20"/>
          <w:lang w:eastAsia="ar-SA"/>
        </w:rPr>
        <w:t>D</w:t>
      </w:r>
      <w:r w:rsidR="00C8432D" w:rsidRPr="007C45EE">
        <w:rPr>
          <w:rFonts w:ascii="Tahoma" w:hAnsi="Tahoma" w:cs="Tahoma"/>
          <w:bCs/>
          <w:sz w:val="20"/>
          <w:lang w:eastAsia="ar-SA"/>
        </w:rPr>
        <w:t>okonywani</w:t>
      </w:r>
      <w:r w:rsidR="00BB4FE3">
        <w:rPr>
          <w:rFonts w:ascii="Tahoma" w:hAnsi="Tahoma" w:cs="Tahoma"/>
          <w:bCs/>
          <w:sz w:val="20"/>
          <w:lang w:eastAsia="ar-SA"/>
        </w:rPr>
        <w:t>e</w:t>
      </w:r>
      <w:r w:rsidR="00C8432D" w:rsidRPr="007C45EE">
        <w:rPr>
          <w:rFonts w:ascii="Tahoma" w:hAnsi="Tahoma" w:cs="Tahoma"/>
          <w:bCs/>
          <w:sz w:val="20"/>
          <w:lang w:eastAsia="ar-SA"/>
        </w:rPr>
        <w:t xml:space="preserve"> przy każdym odbiorze odpadów medycznych wy</w:t>
      </w:r>
      <w:r w:rsidR="00C8432D">
        <w:rPr>
          <w:rFonts w:ascii="Tahoma" w:hAnsi="Tahoma" w:cs="Tahoma"/>
          <w:bCs/>
          <w:sz w:val="20"/>
          <w:lang w:eastAsia="ar-SA"/>
        </w:rPr>
        <w:t xml:space="preserve">miany pojemników tj. na miejsce   </w:t>
      </w:r>
      <w:r w:rsidR="00C8432D" w:rsidRPr="007C45EE">
        <w:rPr>
          <w:rFonts w:ascii="Tahoma" w:hAnsi="Tahoma" w:cs="Tahoma"/>
          <w:bCs/>
          <w:sz w:val="20"/>
          <w:lang w:eastAsia="ar-SA"/>
        </w:rPr>
        <w:t>wywożonych pojemników z odpadami podstawienie pustych, zdezynfekowanych pojemników;</w:t>
      </w:r>
    </w:p>
    <w:p w:rsidR="00C8432D" w:rsidRPr="007C45EE" w:rsidRDefault="00DF365A" w:rsidP="00C8432D">
      <w:pPr>
        <w:spacing w:after="0" w:line="240" w:lineRule="auto"/>
        <w:ind w:left="284" w:hanging="426"/>
        <w:jc w:val="both"/>
        <w:rPr>
          <w:rFonts w:ascii="Tahoma" w:hAnsi="Tahoma" w:cs="Tahoma"/>
          <w:bCs/>
          <w:sz w:val="20"/>
          <w:lang w:eastAsia="ar-SA"/>
        </w:rPr>
      </w:pPr>
      <w:r>
        <w:rPr>
          <w:rFonts w:ascii="Tahoma" w:hAnsi="Tahoma" w:cs="Tahoma"/>
          <w:bCs/>
          <w:sz w:val="20"/>
          <w:lang w:eastAsia="ar-SA"/>
        </w:rPr>
        <w:t>10</w:t>
      </w:r>
      <w:r w:rsidR="00C8432D">
        <w:rPr>
          <w:rFonts w:ascii="Tahoma" w:hAnsi="Tahoma" w:cs="Tahoma"/>
          <w:bCs/>
          <w:sz w:val="20"/>
          <w:lang w:eastAsia="ar-SA"/>
        </w:rPr>
        <w:t xml:space="preserve">.  </w:t>
      </w:r>
      <w:r w:rsidR="00BB4FE3">
        <w:rPr>
          <w:rFonts w:ascii="Tahoma" w:hAnsi="Tahoma" w:cs="Tahoma"/>
          <w:bCs/>
          <w:sz w:val="20"/>
          <w:lang w:eastAsia="ar-SA"/>
        </w:rPr>
        <w:t>W</w:t>
      </w:r>
      <w:r w:rsidR="00C8432D" w:rsidRPr="007C45EE">
        <w:rPr>
          <w:rFonts w:ascii="Tahoma" w:hAnsi="Tahoma" w:cs="Tahoma"/>
          <w:bCs/>
          <w:sz w:val="20"/>
          <w:lang w:eastAsia="ar-SA"/>
        </w:rPr>
        <w:t>ymian</w:t>
      </w:r>
      <w:r w:rsidR="00BB4FE3">
        <w:rPr>
          <w:rFonts w:ascii="Tahoma" w:hAnsi="Tahoma" w:cs="Tahoma"/>
          <w:bCs/>
          <w:sz w:val="20"/>
          <w:lang w:eastAsia="ar-SA"/>
        </w:rPr>
        <w:t>a</w:t>
      </w:r>
      <w:r w:rsidR="00C8432D" w:rsidRPr="007C45EE">
        <w:rPr>
          <w:rFonts w:ascii="Tahoma" w:hAnsi="Tahoma" w:cs="Tahoma"/>
          <w:bCs/>
          <w:sz w:val="20"/>
          <w:lang w:eastAsia="ar-SA"/>
        </w:rPr>
        <w:t xml:space="preserve"> uszkodzonych lub zniszczonych pojemników na odpady medyczne na czyste, zdezynfekowane pojemniki;</w:t>
      </w:r>
    </w:p>
    <w:p w:rsidR="00C8432D" w:rsidRDefault="00C8432D" w:rsidP="00C8432D">
      <w:pPr>
        <w:pStyle w:val="Akapitzlist"/>
        <w:spacing w:after="0" w:line="240" w:lineRule="auto"/>
        <w:ind w:left="426" w:hanging="568"/>
        <w:jc w:val="both"/>
        <w:rPr>
          <w:rFonts w:ascii="Tahoma" w:hAnsi="Tahoma" w:cs="Tahoma"/>
          <w:sz w:val="20"/>
          <w:lang w:eastAsia="pl-PL"/>
        </w:rPr>
      </w:pPr>
      <w:r>
        <w:rPr>
          <w:rFonts w:ascii="Tahoma" w:hAnsi="Tahoma" w:cs="Tahoma"/>
          <w:bCs/>
          <w:sz w:val="20"/>
          <w:lang w:eastAsia="ar-SA"/>
        </w:rPr>
        <w:t>1</w:t>
      </w:r>
      <w:r w:rsidR="00DF365A">
        <w:rPr>
          <w:rFonts w:ascii="Tahoma" w:hAnsi="Tahoma" w:cs="Tahoma"/>
          <w:bCs/>
          <w:sz w:val="20"/>
          <w:lang w:eastAsia="ar-SA"/>
        </w:rPr>
        <w:t>1</w:t>
      </w:r>
      <w:r>
        <w:rPr>
          <w:rFonts w:ascii="Tahoma" w:hAnsi="Tahoma" w:cs="Tahoma"/>
          <w:bCs/>
          <w:sz w:val="20"/>
          <w:lang w:eastAsia="ar-SA"/>
        </w:rPr>
        <w:t>.</w:t>
      </w:r>
      <w:r w:rsidRPr="008246E8">
        <w:rPr>
          <w:rFonts w:ascii="Tahoma" w:hAnsi="Tahoma" w:cs="Tahoma"/>
          <w:bCs/>
          <w:lang w:eastAsia="ar-SA"/>
        </w:rPr>
        <w:t xml:space="preserve">  </w:t>
      </w:r>
      <w:r w:rsidR="00BB4FE3" w:rsidRPr="00BB4FE3">
        <w:rPr>
          <w:rFonts w:ascii="Tahoma" w:hAnsi="Tahoma" w:cs="Tahoma"/>
          <w:bCs/>
          <w:sz w:val="20"/>
          <w:lang w:eastAsia="ar-SA"/>
        </w:rPr>
        <w:t>D</w:t>
      </w:r>
      <w:r w:rsidRPr="008246E8">
        <w:rPr>
          <w:rFonts w:ascii="Tahoma" w:hAnsi="Tahoma" w:cs="Tahoma"/>
          <w:sz w:val="20"/>
          <w:lang w:eastAsia="pl-PL"/>
        </w:rPr>
        <w:t>ostarczeni</w:t>
      </w:r>
      <w:r w:rsidR="00BB4FE3">
        <w:rPr>
          <w:rFonts w:ascii="Tahoma" w:hAnsi="Tahoma" w:cs="Tahoma"/>
          <w:sz w:val="20"/>
          <w:lang w:eastAsia="pl-PL"/>
        </w:rPr>
        <w:t>e</w:t>
      </w:r>
      <w:r w:rsidRPr="008246E8">
        <w:rPr>
          <w:rFonts w:ascii="Tahoma" w:hAnsi="Tahoma" w:cs="Tahoma"/>
          <w:sz w:val="20"/>
          <w:lang w:eastAsia="pl-PL"/>
        </w:rPr>
        <w:t xml:space="preserve"> w ramach wynagrodzenia określonego w umowie d</w:t>
      </w:r>
      <w:r>
        <w:rPr>
          <w:rFonts w:ascii="Tahoma" w:hAnsi="Tahoma" w:cs="Tahoma"/>
          <w:sz w:val="20"/>
          <w:lang w:eastAsia="pl-PL"/>
        </w:rPr>
        <w:t>wóch  zalegalizowanych urządzeń</w:t>
      </w:r>
    </w:p>
    <w:p w:rsidR="00C8432D" w:rsidRPr="00BB4FE3" w:rsidRDefault="00D61AB5" w:rsidP="00BB4FE3">
      <w:pPr>
        <w:pStyle w:val="Akapitzlist"/>
        <w:spacing w:after="0" w:line="240" w:lineRule="auto"/>
        <w:ind w:left="284" w:hanging="284"/>
        <w:jc w:val="both"/>
        <w:rPr>
          <w:rFonts w:ascii="Tahoma" w:hAnsi="Tahoma" w:cs="Tahoma"/>
          <w:sz w:val="20"/>
          <w:lang w:eastAsia="pl-PL"/>
        </w:rPr>
      </w:pPr>
      <w:r>
        <w:rPr>
          <w:rFonts w:ascii="Tahoma" w:hAnsi="Tahoma" w:cs="Tahoma"/>
          <w:sz w:val="20"/>
          <w:lang w:eastAsia="pl-PL"/>
        </w:rPr>
        <w:lastRenderedPageBreak/>
        <w:t xml:space="preserve">     </w:t>
      </w:r>
      <w:r w:rsidR="00C8432D" w:rsidRPr="008246E8">
        <w:rPr>
          <w:rFonts w:ascii="Tahoma" w:hAnsi="Tahoma" w:cs="Tahoma"/>
          <w:sz w:val="20"/>
          <w:lang w:eastAsia="pl-PL"/>
        </w:rPr>
        <w:t xml:space="preserve">do ważenia </w:t>
      </w:r>
      <w:r w:rsidR="00C8432D">
        <w:rPr>
          <w:rFonts w:ascii="Tahoma" w:hAnsi="Tahoma" w:cs="Tahoma"/>
          <w:sz w:val="20"/>
          <w:lang w:eastAsia="pl-PL"/>
        </w:rPr>
        <w:t xml:space="preserve">   </w:t>
      </w:r>
      <w:r w:rsidR="00C8432D" w:rsidRPr="008246E8">
        <w:rPr>
          <w:rFonts w:ascii="Tahoma" w:hAnsi="Tahoma" w:cs="Tahoma"/>
          <w:sz w:val="20"/>
          <w:lang w:eastAsia="pl-PL"/>
        </w:rPr>
        <w:t>odpadów -  po jednym dla każdej   lokalizacji</w:t>
      </w:r>
      <w:r w:rsidR="00C8432D">
        <w:rPr>
          <w:rFonts w:ascii="Tahoma" w:hAnsi="Tahoma" w:cs="Tahoma"/>
          <w:sz w:val="20"/>
          <w:lang w:eastAsia="pl-PL"/>
        </w:rPr>
        <w:t xml:space="preserve">  ( wraz z dowodem legalizacji i   </w:t>
      </w:r>
      <w:r w:rsidR="00C8432D" w:rsidRPr="00BB4FE3">
        <w:rPr>
          <w:rFonts w:ascii="Tahoma" w:hAnsi="Tahoma" w:cs="Tahoma"/>
          <w:sz w:val="20"/>
          <w:lang w:eastAsia="pl-PL"/>
        </w:rPr>
        <w:t>instrukcją obsługi)</w:t>
      </w:r>
    </w:p>
    <w:p w:rsidR="00C8432D" w:rsidRDefault="00D61AB5" w:rsidP="00D61AB5">
      <w:pPr>
        <w:pStyle w:val="Bezodstpw"/>
        <w:ind w:left="284" w:hanging="426"/>
        <w:jc w:val="both"/>
        <w:rPr>
          <w:rFonts w:ascii="Ubuntu Light" w:eastAsia="Ubuntu Light" w:hAnsi="Ubuntu Light" w:cs="Ubuntu Light"/>
          <w:sz w:val="20"/>
          <w:lang w:eastAsia="pl-PL"/>
        </w:rPr>
      </w:pPr>
      <w:r>
        <w:rPr>
          <w:rFonts w:ascii="Tahoma" w:hAnsi="Tahoma" w:cs="Tahoma"/>
          <w:sz w:val="20"/>
          <w:lang w:eastAsia="pl-PL"/>
        </w:rPr>
        <w:t>1</w:t>
      </w:r>
      <w:r w:rsidR="00DF365A">
        <w:rPr>
          <w:rFonts w:ascii="Tahoma" w:hAnsi="Tahoma" w:cs="Tahoma"/>
          <w:sz w:val="20"/>
          <w:lang w:eastAsia="pl-PL"/>
        </w:rPr>
        <w:t>2</w:t>
      </w:r>
      <w:r>
        <w:rPr>
          <w:rFonts w:ascii="Tahoma" w:hAnsi="Tahoma" w:cs="Tahoma"/>
          <w:sz w:val="20"/>
          <w:lang w:eastAsia="pl-PL"/>
        </w:rPr>
        <w:t xml:space="preserve">. </w:t>
      </w:r>
      <w:r w:rsidR="00BB4FE3">
        <w:rPr>
          <w:rFonts w:ascii="Tahoma" w:hAnsi="Tahoma" w:cs="Tahoma"/>
          <w:sz w:val="20"/>
          <w:lang w:eastAsia="pl-PL"/>
        </w:rPr>
        <w:t>P</w:t>
      </w:r>
      <w:r w:rsidR="00C8432D" w:rsidRPr="00B679D0">
        <w:rPr>
          <w:rFonts w:ascii="Tahoma" w:hAnsi="Tahoma" w:cs="Tahoma"/>
          <w:sz w:val="20"/>
        </w:rPr>
        <w:t>otwierdzani</w:t>
      </w:r>
      <w:r w:rsidR="00BB4FE3">
        <w:rPr>
          <w:rFonts w:ascii="Tahoma" w:hAnsi="Tahoma" w:cs="Tahoma"/>
          <w:sz w:val="20"/>
        </w:rPr>
        <w:t>e</w:t>
      </w:r>
      <w:r w:rsidR="00C8432D" w:rsidRPr="00F30F8E">
        <w:rPr>
          <w:rFonts w:ascii="Ubuntu Light" w:eastAsia="Ubuntu Light" w:hAnsi="Ubuntu Light" w:cs="Ubuntu Light"/>
          <w:sz w:val="20"/>
          <w:lang w:eastAsia="pl-PL"/>
        </w:rPr>
        <w:t xml:space="preserve"> </w:t>
      </w:r>
      <w:r w:rsidR="00C8432D" w:rsidRPr="00CE6EA6">
        <w:rPr>
          <w:rFonts w:ascii="Tahoma" w:eastAsia="Ubuntu Light" w:hAnsi="Tahoma" w:cs="Tahoma"/>
          <w:sz w:val="20"/>
          <w:lang w:eastAsia="pl-PL"/>
        </w:rPr>
        <w:t>po z</w:t>
      </w:r>
      <w:r w:rsidR="00C8432D">
        <w:rPr>
          <w:rFonts w:ascii="Tahoma" w:eastAsia="Ubuntu Light" w:hAnsi="Tahoma" w:cs="Tahoma"/>
          <w:sz w:val="20"/>
          <w:lang w:eastAsia="pl-PL"/>
        </w:rPr>
        <w:t>realizowaniu transportu odpadów</w:t>
      </w:r>
      <w:r w:rsidR="00C8432D" w:rsidRPr="00CE6EA6">
        <w:rPr>
          <w:rFonts w:ascii="Tahoma" w:eastAsia="Ubuntu Light" w:hAnsi="Tahoma" w:cs="Tahoma"/>
          <w:sz w:val="20"/>
          <w:lang w:eastAsia="pl-PL"/>
        </w:rPr>
        <w:t xml:space="preserve"> Kart Przekazania</w:t>
      </w:r>
      <w:r>
        <w:rPr>
          <w:rFonts w:ascii="Tahoma" w:eastAsia="Ubuntu Light" w:hAnsi="Tahoma" w:cs="Tahoma"/>
          <w:sz w:val="20"/>
          <w:lang w:eastAsia="pl-PL"/>
        </w:rPr>
        <w:t xml:space="preserve"> Odpadów (KPO) dla każdego kodu </w:t>
      </w:r>
      <w:r w:rsidR="00C8432D" w:rsidRPr="00CE6EA6">
        <w:rPr>
          <w:rFonts w:ascii="Tahoma" w:eastAsia="Ubuntu Light" w:hAnsi="Tahoma" w:cs="Tahoma"/>
          <w:sz w:val="20"/>
          <w:lang w:eastAsia="pl-PL"/>
        </w:rPr>
        <w:t>odpadu wprowadzonego przez Zamawiającego do systemu BDO w danym dniu do godziny 14.00.</w:t>
      </w:r>
      <w:r w:rsidR="00C8432D" w:rsidRPr="00F30F8E">
        <w:rPr>
          <w:rFonts w:ascii="Ubuntu Light" w:eastAsia="Ubuntu Light" w:hAnsi="Ubuntu Light" w:cs="Ubuntu Light"/>
          <w:sz w:val="20"/>
          <w:lang w:eastAsia="pl-PL"/>
        </w:rPr>
        <w:t xml:space="preserve"> </w:t>
      </w:r>
    </w:p>
    <w:p w:rsidR="00C8432D" w:rsidRPr="00A26825" w:rsidRDefault="00C8432D" w:rsidP="00D61AB5">
      <w:pPr>
        <w:pStyle w:val="Bezodstpw"/>
        <w:ind w:left="284" w:hanging="426"/>
        <w:jc w:val="both"/>
        <w:rPr>
          <w:rFonts w:ascii="Tahoma" w:eastAsia="Ubuntu Light" w:hAnsi="Tahoma" w:cs="Tahoma"/>
          <w:sz w:val="20"/>
          <w:lang w:eastAsia="pl-PL"/>
        </w:rPr>
      </w:pPr>
      <w:r>
        <w:rPr>
          <w:rFonts w:ascii="Tahoma" w:eastAsia="Ubuntu Light" w:hAnsi="Tahoma" w:cs="Tahoma"/>
          <w:sz w:val="20"/>
          <w:lang w:eastAsia="pl-PL"/>
        </w:rPr>
        <w:t>1</w:t>
      </w:r>
      <w:r w:rsidR="00DF365A">
        <w:rPr>
          <w:rFonts w:ascii="Tahoma" w:eastAsia="Ubuntu Light" w:hAnsi="Tahoma" w:cs="Tahoma"/>
          <w:sz w:val="20"/>
          <w:lang w:eastAsia="pl-PL"/>
        </w:rPr>
        <w:t>3</w:t>
      </w:r>
      <w:r>
        <w:rPr>
          <w:rFonts w:ascii="Tahoma" w:eastAsia="Ubuntu Light" w:hAnsi="Tahoma" w:cs="Tahoma"/>
          <w:sz w:val="20"/>
          <w:lang w:eastAsia="pl-PL"/>
        </w:rPr>
        <w:t>.</w:t>
      </w:r>
      <w:r>
        <w:rPr>
          <w:rFonts w:ascii="Ubuntu Light" w:eastAsia="Ubuntu Light" w:hAnsi="Ubuntu Light" w:cs="Ubuntu Light"/>
          <w:sz w:val="20"/>
          <w:lang w:eastAsia="pl-PL"/>
        </w:rPr>
        <w:t xml:space="preserve"> </w:t>
      </w:r>
      <w:r w:rsidR="00D61AB5">
        <w:rPr>
          <w:rFonts w:ascii="Ubuntu Light" w:eastAsia="Ubuntu Light" w:hAnsi="Ubuntu Light" w:cs="Ubuntu Light"/>
          <w:sz w:val="20"/>
          <w:lang w:eastAsia="pl-PL"/>
        </w:rPr>
        <w:t xml:space="preserve"> </w:t>
      </w:r>
      <w:r w:rsidR="00BB4FE3" w:rsidRPr="00BB4FE3">
        <w:rPr>
          <w:rFonts w:ascii="Tahoma" w:eastAsia="Ubuntu Light" w:hAnsi="Tahoma" w:cs="Tahoma"/>
          <w:sz w:val="20"/>
          <w:lang w:eastAsia="pl-PL"/>
        </w:rPr>
        <w:t>D</w:t>
      </w:r>
      <w:r w:rsidRPr="00A26825">
        <w:rPr>
          <w:rFonts w:ascii="Tahoma" w:eastAsia="Times New Roman" w:hAnsi="Tahoma" w:cs="Tahoma"/>
          <w:sz w:val="20"/>
          <w:szCs w:val="20"/>
        </w:rPr>
        <w:t>ysponowani</w:t>
      </w:r>
      <w:r w:rsidR="00BB4FE3">
        <w:rPr>
          <w:rFonts w:ascii="Tahoma" w:eastAsia="Times New Roman" w:hAnsi="Tahoma" w:cs="Tahoma"/>
          <w:sz w:val="20"/>
          <w:szCs w:val="20"/>
        </w:rPr>
        <w:t>e</w:t>
      </w:r>
      <w:r w:rsidRPr="00A26825">
        <w:rPr>
          <w:rFonts w:ascii="Tahoma" w:eastAsia="Times New Roman" w:hAnsi="Tahoma" w:cs="Tahoma"/>
          <w:sz w:val="20"/>
          <w:szCs w:val="20"/>
        </w:rPr>
        <w:t xml:space="preserve">  dostępną czynną instalacją do unieszkodliwiania odpadów medycznych ,  posiadającą wolne moce przerobowe dla odpadów medycznych pochodzących od Zamawiającego w ilościach określonych w  postępowaniu</w:t>
      </w:r>
    </w:p>
    <w:p w:rsidR="00C8432D" w:rsidRDefault="00D61AB5" w:rsidP="00D61AB5">
      <w:pPr>
        <w:pStyle w:val="Bezodstpw"/>
        <w:ind w:left="284" w:hanging="426"/>
        <w:jc w:val="both"/>
        <w:rPr>
          <w:rFonts w:ascii="Tahoma" w:hAnsi="Tahoma" w:cs="Tahoma"/>
          <w:sz w:val="20"/>
          <w:szCs w:val="20"/>
          <w:lang w:eastAsia="pl-PL"/>
        </w:rPr>
      </w:pPr>
      <w:r>
        <w:rPr>
          <w:rFonts w:ascii="Tahoma" w:eastAsia="Ubuntu Light" w:hAnsi="Tahoma" w:cs="Tahoma"/>
          <w:sz w:val="20"/>
          <w:lang w:eastAsia="pl-PL"/>
        </w:rPr>
        <w:t>1</w:t>
      </w:r>
      <w:r w:rsidR="00DF365A">
        <w:rPr>
          <w:rFonts w:ascii="Tahoma" w:eastAsia="Ubuntu Light" w:hAnsi="Tahoma" w:cs="Tahoma"/>
          <w:sz w:val="20"/>
          <w:lang w:eastAsia="pl-PL"/>
        </w:rPr>
        <w:t>4</w:t>
      </w:r>
      <w:r>
        <w:rPr>
          <w:rFonts w:ascii="Tahoma" w:eastAsia="Ubuntu Light" w:hAnsi="Tahoma" w:cs="Tahoma"/>
          <w:sz w:val="20"/>
          <w:lang w:eastAsia="pl-PL"/>
        </w:rPr>
        <w:t>.</w:t>
      </w:r>
      <w:r w:rsidR="00C8432D">
        <w:rPr>
          <w:rFonts w:ascii="Ubuntu Light" w:eastAsia="Ubuntu Light" w:hAnsi="Ubuntu Light" w:cs="Ubuntu Light"/>
          <w:sz w:val="20"/>
          <w:lang w:eastAsia="pl-PL"/>
        </w:rPr>
        <w:t xml:space="preserve"> </w:t>
      </w:r>
      <w:r>
        <w:rPr>
          <w:rFonts w:ascii="Ubuntu Light" w:eastAsia="Ubuntu Light" w:hAnsi="Ubuntu Light" w:cs="Ubuntu Light"/>
          <w:sz w:val="20"/>
          <w:lang w:eastAsia="pl-PL"/>
        </w:rPr>
        <w:t xml:space="preserve"> </w:t>
      </w:r>
      <w:r w:rsidR="00BB4FE3" w:rsidRPr="00BB4FE3">
        <w:rPr>
          <w:rFonts w:ascii="Tahoma" w:eastAsia="Ubuntu Light" w:hAnsi="Tahoma" w:cs="Tahoma"/>
          <w:sz w:val="20"/>
          <w:lang w:eastAsia="pl-PL"/>
        </w:rPr>
        <w:t>U</w:t>
      </w:r>
      <w:r w:rsidR="00C8432D">
        <w:rPr>
          <w:rFonts w:ascii="Tahoma" w:hAnsi="Tahoma" w:cs="Tahoma"/>
          <w:sz w:val="20"/>
          <w:szCs w:val="20"/>
          <w:lang w:eastAsia="pl-PL"/>
        </w:rPr>
        <w:t>nieszkodliwiani</w:t>
      </w:r>
      <w:r w:rsidR="00BB4FE3">
        <w:rPr>
          <w:rFonts w:ascii="Tahoma" w:hAnsi="Tahoma" w:cs="Tahoma"/>
          <w:sz w:val="20"/>
          <w:szCs w:val="20"/>
          <w:lang w:eastAsia="pl-PL"/>
        </w:rPr>
        <w:t>e</w:t>
      </w:r>
      <w:r w:rsidR="00C8432D">
        <w:rPr>
          <w:rFonts w:ascii="Tahoma" w:hAnsi="Tahoma" w:cs="Tahoma"/>
          <w:sz w:val="20"/>
          <w:szCs w:val="20"/>
          <w:lang w:eastAsia="pl-PL"/>
        </w:rPr>
        <w:t xml:space="preserve"> odpadów medycznych o właściwościach zakaźnych z zachowaniem zasady bliskości, o której mowa w art. 20  ustawy o odpadach</w:t>
      </w:r>
      <w:r w:rsidR="00C8432D" w:rsidRPr="008246E8">
        <w:rPr>
          <w:rFonts w:ascii="Tahoma" w:hAnsi="Tahoma" w:cs="Tahoma"/>
          <w:sz w:val="20"/>
          <w:szCs w:val="20"/>
          <w:lang w:eastAsia="pl-PL"/>
        </w:rPr>
        <w:t xml:space="preserve">. </w:t>
      </w:r>
    </w:p>
    <w:p w:rsidR="00C8432D" w:rsidRDefault="00D61AB5" w:rsidP="00D61AB5">
      <w:pPr>
        <w:pStyle w:val="Bezodstpw"/>
        <w:ind w:left="284" w:hanging="426"/>
        <w:jc w:val="both"/>
        <w:rPr>
          <w:rFonts w:ascii="Tahoma" w:hAnsi="Tahoma" w:cs="Tahoma"/>
          <w:sz w:val="20"/>
          <w:szCs w:val="20"/>
        </w:rPr>
      </w:pPr>
      <w:r>
        <w:rPr>
          <w:rFonts w:ascii="Tahoma" w:hAnsi="Tahoma" w:cs="Tahoma"/>
          <w:bCs/>
          <w:sz w:val="20"/>
          <w:szCs w:val="20"/>
          <w:lang w:eastAsia="ar-SA"/>
        </w:rPr>
        <w:t>1</w:t>
      </w:r>
      <w:r w:rsidR="00DF365A">
        <w:rPr>
          <w:rFonts w:ascii="Tahoma" w:hAnsi="Tahoma" w:cs="Tahoma"/>
          <w:bCs/>
          <w:sz w:val="20"/>
          <w:szCs w:val="20"/>
          <w:lang w:eastAsia="ar-SA"/>
        </w:rPr>
        <w:t>5</w:t>
      </w:r>
      <w:r>
        <w:rPr>
          <w:rFonts w:ascii="Tahoma" w:hAnsi="Tahoma" w:cs="Tahoma"/>
          <w:bCs/>
          <w:sz w:val="20"/>
          <w:szCs w:val="20"/>
          <w:lang w:eastAsia="ar-SA"/>
        </w:rPr>
        <w:t xml:space="preserve">. </w:t>
      </w:r>
      <w:r w:rsidR="00BB4FE3">
        <w:rPr>
          <w:rFonts w:ascii="Tahoma" w:hAnsi="Tahoma" w:cs="Tahoma"/>
          <w:bCs/>
          <w:sz w:val="20"/>
          <w:szCs w:val="20"/>
          <w:lang w:eastAsia="ar-SA"/>
        </w:rPr>
        <w:t>P</w:t>
      </w:r>
      <w:r w:rsidR="00C8432D" w:rsidRPr="008246E8">
        <w:rPr>
          <w:rFonts w:ascii="Tahoma" w:hAnsi="Tahoma" w:cs="Tahoma"/>
          <w:bCs/>
          <w:sz w:val="20"/>
          <w:szCs w:val="20"/>
          <w:lang w:eastAsia="ar-SA"/>
        </w:rPr>
        <w:t>osiadani</w:t>
      </w:r>
      <w:r w:rsidR="00BB4FE3">
        <w:rPr>
          <w:rFonts w:ascii="Tahoma" w:hAnsi="Tahoma" w:cs="Tahoma"/>
          <w:bCs/>
          <w:sz w:val="20"/>
          <w:szCs w:val="20"/>
          <w:lang w:eastAsia="ar-SA"/>
        </w:rPr>
        <w:t>e</w:t>
      </w:r>
      <w:r w:rsidR="00C8432D" w:rsidRPr="008246E8">
        <w:rPr>
          <w:rFonts w:ascii="Tahoma" w:hAnsi="Tahoma" w:cs="Tahoma"/>
          <w:bCs/>
          <w:sz w:val="20"/>
          <w:szCs w:val="20"/>
          <w:lang w:eastAsia="ar-SA"/>
        </w:rPr>
        <w:t xml:space="preserve"> przez cały okres trwania umowy wszystkich wymaganych prawem zezwoleń na </w:t>
      </w:r>
      <w:r w:rsidR="00C8432D">
        <w:rPr>
          <w:rFonts w:ascii="Tahoma" w:hAnsi="Tahoma" w:cs="Tahoma"/>
          <w:bCs/>
          <w:sz w:val="20"/>
          <w:szCs w:val="20"/>
          <w:lang w:eastAsia="ar-SA"/>
        </w:rPr>
        <w:t>prowadzenie</w:t>
      </w:r>
      <w:r w:rsidR="00C8432D" w:rsidRPr="008246E8">
        <w:rPr>
          <w:rFonts w:ascii="Tahoma" w:hAnsi="Tahoma" w:cs="Tahoma"/>
          <w:bCs/>
          <w:sz w:val="20"/>
          <w:szCs w:val="20"/>
          <w:lang w:eastAsia="ar-SA"/>
        </w:rPr>
        <w:t xml:space="preserve"> działalności w zakresie odbioru, transportu i unieszkodliwiania odpadów</w:t>
      </w:r>
      <w:r w:rsidR="00C8432D">
        <w:rPr>
          <w:rFonts w:ascii="Tahoma" w:hAnsi="Tahoma" w:cs="Tahoma"/>
          <w:bCs/>
          <w:sz w:val="20"/>
          <w:szCs w:val="20"/>
          <w:lang w:eastAsia="ar-SA"/>
        </w:rPr>
        <w:t xml:space="preserve"> </w:t>
      </w:r>
      <w:r w:rsidR="00C8432D" w:rsidRPr="008246E8">
        <w:rPr>
          <w:rFonts w:ascii="Tahoma" w:hAnsi="Tahoma" w:cs="Tahoma"/>
          <w:bCs/>
          <w:sz w:val="20"/>
          <w:szCs w:val="20"/>
          <w:lang w:eastAsia="ar-SA"/>
        </w:rPr>
        <w:t xml:space="preserve">i </w:t>
      </w:r>
      <w:r w:rsidR="00C8432D">
        <w:rPr>
          <w:rFonts w:ascii="Tahoma" w:hAnsi="Tahoma" w:cs="Tahoma"/>
          <w:bCs/>
          <w:sz w:val="20"/>
          <w:szCs w:val="20"/>
          <w:lang w:eastAsia="ar-SA"/>
        </w:rPr>
        <w:t>udostępniania</w:t>
      </w:r>
      <w:r w:rsidR="00C8432D" w:rsidRPr="008246E8">
        <w:rPr>
          <w:rFonts w:ascii="Tahoma" w:hAnsi="Tahoma" w:cs="Tahoma"/>
          <w:sz w:val="20"/>
          <w:szCs w:val="20"/>
          <w:lang w:eastAsia="pl-PL"/>
        </w:rPr>
        <w:t xml:space="preserve"> ich </w:t>
      </w:r>
      <w:r w:rsidR="00C8432D" w:rsidRPr="008246E8">
        <w:rPr>
          <w:rFonts w:ascii="Tahoma" w:hAnsi="Tahoma" w:cs="Tahoma"/>
          <w:sz w:val="20"/>
          <w:szCs w:val="20"/>
        </w:rPr>
        <w:t>na każde żądanie Zamawiającego,</w:t>
      </w:r>
    </w:p>
    <w:p w:rsidR="00152577" w:rsidRDefault="00BB4FE3" w:rsidP="00152577">
      <w:pPr>
        <w:pStyle w:val="Bezodstpw"/>
        <w:ind w:left="284" w:hanging="426"/>
        <w:jc w:val="both"/>
        <w:rPr>
          <w:rFonts w:ascii="Tahoma" w:hAnsi="Tahoma" w:cs="Tahoma"/>
          <w:sz w:val="20"/>
          <w:szCs w:val="20"/>
        </w:rPr>
      </w:pPr>
      <w:r>
        <w:rPr>
          <w:rFonts w:ascii="Tahoma" w:hAnsi="Tahoma" w:cs="Tahoma"/>
          <w:sz w:val="20"/>
          <w:szCs w:val="20"/>
        </w:rPr>
        <w:t>1</w:t>
      </w:r>
      <w:r w:rsidR="00DF365A">
        <w:rPr>
          <w:rFonts w:ascii="Tahoma" w:hAnsi="Tahoma" w:cs="Tahoma"/>
          <w:sz w:val="20"/>
          <w:szCs w:val="20"/>
        </w:rPr>
        <w:t>6</w:t>
      </w:r>
      <w:r>
        <w:rPr>
          <w:rFonts w:ascii="Tahoma" w:hAnsi="Tahoma" w:cs="Tahoma"/>
          <w:sz w:val="20"/>
          <w:szCs w:val="20"/>
        </w:rPr>
        <w:t xml:space="preserve">. </w:t>
      </w:r>
      <w:r w:rsidRPr="00A26825">
        <w:rPr>
          <w:rFonts w:ascii="Tahoma" w:hAnsi="Tahoma" w:cs="Tahoma"/>
          <w:sz w:val="20"/>
          <w:szCs w:val="20"/>
        </w:rPr>
        <w:t xml:space="preserve">Transport odpadów </w:t>
      </w:r>
      <w:r>
        <w:rPr>
          <w:rFonts w:ascii="Tahoma" w:hAnsi="Tahoma" w:cs="Tahoma"/>
          <w:sz w:val="20"/>
          <w:szCs w:val="20"/>
        </w:rPr>
        <w:t xml:space="preserve">medycznych </w:t>
      </w:r>
      <w:r w:rsidRPr="00A26825">
        <w:rPr>
          <w:rFonts w:ascii="Tahoma" w:hAnsi="Tahoma" w:cs="Tahoma"/>
          <w:sz w:val="20"/>
          <w:szCs w:val="20"/>
        </w:rPr>
        <w:t xml:space="preserve">z placówki Zamawiającego </w:t>
      </w:r>
      <w:r>
        <w:rPr>
          <w:rFonts w:ascii="Tahoma" w:hAnsi="Tahoma" w:cs="Tahoma"/>
          <w:sz w:val="20"/>
          <w:szCs w:val="20"/>
        </w:rPr>
        <w:t xml:space="preserve"> </w:t>
      </w:r>
      <w:r w:rsidRPr="00A26825">
        <w:rPr>
          <w:rFonts w:ascii="Tahoma" w:hAnsi="Tahoma" w:cs="Tahoma"/>
          <w:sz w:val="20"/>
          <w:szCs w:val="20"/>
        </w:rPr>
        <w:t>specjalistycznym</w:t>
      </w:r>
      <w:r>
        <w:rPr>
          <w:rFonts w:ascii="Tahoma" w:hAnsi="Tahoma" w:cs="Tahoma"/>
          <w:sz w:val="20"/>
          <w:szCs w:val="20"/>
        </w:rPr>
        <w:t>i</w:t>
      </w:r>
      <w:r w:rsidRPr="00A26825">
        <w:rPr>
          <w:rFonts w:ascii="Tahoma" w:hAnsi="Tahoma" w:cs="Tahoma"/>
          <w:sz w:val="20"/>
          <w:szCs w:val="20"/>
        </w:rPr>
        <w:t xml:space="preserve"> środk</w:t>
      </w:r>
      <w:r>
        <w:rPr>
          <w:rFonts w:ascii="Tahoma" w:hAnsi="Tahoma" w:cs="Tahoma"/>
          <w:sz w:val="20"/>
          <w:szCs w:val="20"/>
        </w:rPr>
        <w:t>ami</w:t>
      </w:r>
      <w:r w:rsidRPr="00A26825">
        <w:rPr>
          <w:rFonts w:ascii="Tahoma" w:hAnsi="Tahoma" w:cs="Tahoma"/>
          <w:sz w:val="20"/>
          <w:szCs w:val="20"/>
        </w:rPr>
        <w:t xml:space="preserve"> transportu posiadającym</w:t>
      </w:r>
      <w:r>
        <w:rPr>
          <w:rFonts w:ascii="Tahoma" w:hAnsi="Tahoma" w:cs="Tahoma"/>
          <w:sz w:val="20"/>
          <w:szCs w:val="20"/>
        </w:rPr>
        <w:t>i</w:t>
      </w:r>
      <w:r w:rsidRPr="00A26825">
        <w:rPr>
          <w:rFonts w:ascii="Tahoma" w:hAnsi="Tahoma" w:cs="Tahoma"/>
          <w:sz w:val="20"/>
          <w:szCs w:val="20"/>
        </w:rPr>
        <w:t xml:space="preserve"> uprawnienia w zakresie ADR. Wykonawca udostępni zaświadczenia ADR dla kierowców pojazdów przewożących odpady niebezpieczne na każde żądanie Zamawiającego.</w:t>
      </w:r>
    </w:p>
    <w:p w:rsidR="00152577" w:rsidRDefault="00152577" w:rsidP="00152577">
      <w:pPr>
        <w:pStyle w:val="Bezodstpw"/>
        <w:ind w:left="284" w:hanging="426"/>
        <w:jc w:val="both"/>
        <w:rPr>
          <w:rFonts w:ascii="CIDFont+F4" w:hAnsi="CIDFont+F4" w:cs="CIDFont+F4"/>
          <w:sz w:val="18"/>
          <w:szCs w:val="18"/>
          <w:lang w:eastAsia="pl-PL"/>
        </w:rPr>
      </w:pPr>
      <w:r>
        <w:rPr>
          <w:rFonts w:ascii="Tahoma" w:hAnsi="Tahoma" w:cs="Tahoma"/>
          <w:sz w:val="20"/>
          <w:szCs w:val="20"/>
        </w:rPr>
        <w:t>1</w:t>
      </w:r>
      <w:r w:rsidR="00DF365A">
        <w:rPr>
          <w:rFonts w:ascii="Tahoma" w:hAnsi="Tahoma" w:cs="Tahoma"/>
          <w:sz w:val="20"/>
          <w:szCs w:val="20"/>
        </w:rPr>
        <w:t>7</w:t>
      </w:r>
      <w:r>
        <w:rPr>
          <w:rFonts w:ascii="Tahoma" w:hAnsi="Tahoma" w:cs="Tahoma"/>
          <w:sz w:val="20"/>
          <w:szCs w:val="20"/>
        </w:rPr>
        <w:t xml:space="preserve">.  </w:t>
      </w:r>
      <w:r w:rsidR="00E105FD">
        <w:rPr>
          <w:rFonts w:ascii="CIDFont+F4" w:hAnsi="CIDFont+F4" w:cs="CIDFont+F4"/>
          <w:sz w:val="18"/>
          <w:szCs w:val="18"/>
          <w:lang w:eastAsia="pl-PL"/>
        </w:rPr>
        <w:t>Zamawiający wymaga zatrudnienia na podstawie umowy o pracę przez wykonawcę  osób wykonujących j czynności w</w:t>
      </w:r>
    </w:p>
    <w:p w:rsidR="00E105FD" w:rsidRPr="00791A1D" w:rsidRDefault="00E105FD" w:rsidP="00791A1D">
      <w:pPr>
        <w:suppressAutoHyphens/>
        <w:spacing w:after="0" w:line="240" w:lineRule="auto"/>
        <w:ind w:left="284"/>
        <w:jc w:val="both"/>
        <w:rPr>
          <w:rFonts w:ascii="Tahoma" w:eastAsia="Times New Roman" w:hAnsi="Tahoma" w:cs="Tahoma"/>
          <w:sz w:val="20"/>
          <w:szCs w:val="20"/>
          <w:lang w:eastAsia="pl-PL"/>
        </w:rPr>
      </w:pPr>
      <w:r>
        <w:rPr>
          <w:rFonts w:ascii="CIDFont+F9" w:hAnsi="CIDFont+F9" w:cs="CIDFont+F9"/>
          <w:sz w:val="18"/>
          <w:szCs w:val="18"/>
          <w:lang w:eastAsia="pl-PL"/>
        </w:rPr>
        <w:t>zakresie transportu odpadów medycznych</w:t>
      </w:r>
      <w:r w:rsidR="001B3CD7">
        <w:rPr>
          <w:rFonts w:ascii="CIDFont+F9" w:hAnsi="CIDFont+F9" w:cs="CIDFont+F9"/>
          <w:sz w:val="18"/>
          <w:szCs w:val="18"/>
          <w:lang w:eastAsia="pl-PL"/>
        </w:rPr>
        <w:t xml:space="preserve"> </w:t>
      </w:r>
      <w:r w:rsidR="00152577">
        <w:rPr>
          <w:rFonts w:ascii="CIDFont+F9" w:hAnsi="CIDFont+F9" w:cs="CIDFont+F9"/>
          <w:sz w:val="18"/>
          <w:szCs w:val="18"/>
          <w:lang w:eastAsia="pl-PL"/>
        </w:rPr>
        <w:t xml:space="preserve"> (kierowcy</w:t>
      </w:r>
      <w:r w:rsidR="001B3CD7">
        <w:rPr>
          <w:rFonts w:ascii="CIDFont+F9" w:hAnsi="CIDFont+F9" w:cs="CIDFont+F9"/>
          <w:sz w:val="18"/>
          <w:szCs w:val="18"/>
          <w:lang w:eastAsia="pl-PL"/>
        </w:rPr>
        <w:t>.</w:t>
      </w:r>
      <w:r w:rsidR="00152577">
        <w:rPr>
          <w:rFonts w:ascii="CIDFont+F9" w:hAnsi="CIDFont+F9" w:cs="CIDFont+F9"/>
          <w:sz w:val="18"/>
          <w:szCs w:val="18"/>
          <w:lang w:eastAsia="pl-PL"/>
        </w:rPr>
        <w:t>)</w:t>
      </w:r>
      <w:r w:rsidR="00791A1D">
        <w:rPr>
          <w:rFonts w:ascii="Tahoma" w:hAnsi="Tahoma" w:cs="Tahoma"/>
          <w:bCs/>
          <w:sz w:val="20"/>
          <w:szCs w:val="20"/>
          <w:lang w:eastAsia="pl-PL"/>
        </w:rPr>
        <w:t xml:space="preserve"> </w:t>
      </w:r>
      <w:r w:rsidR="001B3CD7">
        <w:rPr>
          <w:rFonts w:ascii="CIDFont+F4" w:hAnsi="CIDFont+F4" w:cs="CIDFont+F4"/>
          <w:sz w:val="20"/>
          <w:szCs w:val="20"/>
          <w:lang w:eastAsia="pl-PL"/>
        </w:rPr>
        <w:t>Uprawnienia Zamawiającego w z</w:t>
      </w:r>
      <w:r w:rsidR="00791A1D">
        <w:rPr>
          <w:rFonts w:ascii="CIDFont+F4" w:hAnsi="CIDFont+F4" w:cs="CIDFont+F4"/>
          <w:sz w:val="20"/>
          <w:szCs w:val="20"/>
          <w:lang w:eastAsia="pl-PL"/>
        </w:rPr>
        <w:t xml:space="preserve">akresie kontroli spełnienia </w:t>
      </w:r>
      <w:r w:rsidR="001B3CD7">
        <w:rPr>
          <w:rFonts w:ascii="CIDFont+F4" w:hAnsi="CIDFont+F4" w:cs="CIDFont+F4"/>
          <w:sz w:val="20"/>
          <w:szCs w:val="20"/>
          <w:lang w:eastAsia="pl-PL"/>
        </w:rPr>
        <w:t>tego wymogu  oraz sankcji z tytułu niespełnienia  wymogu zawarte są w projekcie umowy.</w:t>
      </w:r>
    </w:p>
    <w:p w:rsidR="008E020E" w:rsidRDefault="008E020E" w:rsidP="00791A1D">
      <w:pPr>
        <w:suppressAutoHyphens/>
        <w:spacing w:after="0" w:line="240" w:lineRule="auto"/>
        <w:jc w:val="both"/>
        <w:rPr>
          <w:rFonts w:ascii="Tahoma" w:hAnsi="Tahoma" w:cs="Tahoma"/>
          <w:sz w:val="20"/>
          <w:szCs w:val="20"/>
          <w:lang w:eastAsia="ar-SA"/>
        </w:rPr>
      </w:pPr>
    </w:p>
    <w:p w:rsidR="008E020E" w:rsidRPr="0055423F" w:rsidRDefault="008E020E" w:rsidP="00A53740">
      <w:pPr>
        <w:suppressAutoHyphens/>
        <w:spacing w:after="0" w:line="240" w:lineRule="auto"/>
        <w:jc w:val="both"/>
        <w:rPr>
          <w:rFonts w:ascii="Tahoma" w:hAnsi="Tahoma" w:cs="Tahoma"/>
          <w:b/>
          <w:sz w:val="20"/>
          <w:szCs w:val="20"/>
          <w:lang w:eastAsia="ar-SA"/>
        </w:rPr>
      </w:pPr>
      <w:r w:rsidRPr="0055423F">
        <w:rPr>
          <w:rFonts w:ascii="Tahoma" w:hAnsi="Tahoma" w:cs="Tahoma"/>
          <w:b/>
          <w:sz w:val="20"/>
          <w:szCs w:val="20"/>
          <w:lang w:eastAsia="ar-SA"/>
        </w:rPr>
        <w:t xml:space="preserve">IV. TERMIN WYKONANIA ZAMÓWIENIA: </w:t>
      </w:r>
    </w:p>
    <w:p w:rsidR="008E020E" w:rsidRDefault="00152577" w:rsidP="001A6694">
      <w:pPr>
        <w:pStyle w:val="Bezodstpw"/>
        <w:suppressAutoHyphens/>
        <w:jc w:val="both"/>
        <w:rPr>
          <w:rFonts w:ascii="Tahoma" w:hAnsi="Tahoma" w:cs="Tahoma"/>
          <w:sz w:val="20"/>
          <w:szCs w:val="20"/>
          <w:lang w:eastAsia="pl-PL"/>
        </w:rPr>
      </w:pPr>
      <w:r>
        <w:rPr>
          <w:rFonts w:ascii="Tahoma" w:hAnsi="Tahoma" w:cs="Tahoma"/>
          <w:kern w:val="2"/>
          <w:sz w:val="20"/>
          <w:szCs w:val="20"/>
          <w:lang w:eastAsia="hi-IN" w:bidi="hi-IN"/>
        </w:rPr>
        <w:t>O</w:t>
      </w:r>
      <w:r w:rsidR="00BB4FE3" w:rsidRPr="0003526C">
        <w:rPr>
          <w:rFonts w:ascii="Tahoma" w:hAnsi="Tahoma" w:cs="Tahoma"/>
          <w:kern w:val="2"/>
          <w:sz w:val="20"/>
          <w:szCs w:val="20"/>
          <w:lang w:eastAsia="hi-IN" w:bidi="hi-IN"/>
        </w:rPr>
        <w:t xml:space="preserve">d dnia podpisania umowy  do dnia  </w:t>
      </w:r>
      <w:r w:rsidR="00BB4FE3">
        <w:rPr>
          <w:rFonts w:ascii="Tahoma" w:hAnsi="Tahoma" w:cs="Tahoma"/>
          <w:kern w:val="2"/>
          <w:sz w:val="20"/>
          <w:szCs w:val="20"/>
          <w:lang w:eastAsia="hi-IN" w:bidi="hi-IN"/>
        </w:rPr>
        <w:t>2</w:t>
      </w:r>
      <w:r w:rsidR="00BB4FE3" w:rsidRPr="00865D34">
        <w:rPr>
          <w:rFonts w:ascii="Tahoma" w:hAnsi="Tahoma" w:cs="Tahoma"/>
          <w:sz w:val="20"/>
          <w:szCs w:val="20"/>
        </w:rPr>
        <w:t>8</w:t>
      </w:r>
      <w:r w:rsidR="00BB4FE3">
        <w:rPr>
          <w:rFonts w:ascii="Tahoma" w:hAnsi="Tahoma" w:cs="Tahoma"/>
          <w:sz w:val="20"/>
          <w:szCs w:val="20"/>
        </w:rPr>
        <w:t>.02.2022r.</w:t>
      </w:r>
      <w:r w:rsidR="00BB4FE3" w:rsidRPr="00865D34">
        <w:rPr>
          <w:rFonts w:ascii="Ubuntu Light" w:hAnsi="Ubuntu Light" w:cs="Ubuntu Light"/>
          <w:b/>
          <w:sz w:val="20"/>
          <w:szCs w:val="20"/>
        </w:rPr>
        <w:t xml:space="preserve"> </w:t>
      </w:r>
      <w:r w:rsidR="00241ED7" w:rsidRPr="007B577B">
        <w:rPr>
          <w:rFonts w:ascii="Ubuntu Light" w:hAnsi="Ubuntu Light" w:cs="Ubuntu Light"/>
          <w:sz w:val="20"/>
          <w:szCs w:val="20"/>
          <w:lang w:eastAsia="pl-PL"/>
        </w:rPr>
        <w:t xml:space="preserve"> </w:t>
      </w:r>
      <w:r w:rsidR="00241ED7" w:rsidRPr="007B577B">
        <w:rPr>
          <w:rFonts w:ascii="Tahoma" w:hAnsi="Tahoma" w:cs="Tahoma"/>
          <w:sz w:val="20"/>
          <w:szCs w:val="20"/>
          <w:lang w:eastAsia="pl-PL"/>
        </w:rPr>
        <w:t xml:space="preserve">(z zastrzeżeniem do czasu wykorzystania wartości zamówienia) </w:t>
      </w:r>
    </w:p>
    <w:p w:rsidR="001A6694" w:rsidRPr="001A6694" w:rsidRDefault="001A6694" w:rsidP="001A6694">
      <w:pPr>
        <w:pStyle w:val="Bezodstpw"/>
        <w:suppressAutoHyphens/>
        <w:jc w:val="both"/>
        <w:rPr>
          <w:rFonts w:ascii="Tahoma" w:hAnsi="Tahoma" w:cs="Tahoma"/>
        </w:rPr>
      </w:pPr>
    </w:p>
    <w:p w:rsidR="008E020E" w:rsidRDefault="008E020E" w:rsidP="0055423F">
      <w:pPr>
        <w:spacing w:after="0"/>
        <w:rPr>
          <w:rFonts w:ascii="Tahoma" w:hAnsi="Tahoma" w:cs="Tahoma"/>
          <w:b/>
          <w:sz w:val="20"/>
          <w:szCs w:val="20"/>
        </w:rPr>
      </w:pPr>
      <w:r w:rsidRPr="0055423F">
        <w:rPr>
          <w:rFonts w:ascii="Tahoma" w:hAnsi="Tahoma" w:cs="Tahoma"/>
          <w:b/>
          <w:sz w:val="20"/>
          <w:szCs w:val="20"/>
        </w:rPr>
        <w:t xml:space="preserve">V. WARUNKI UDZIAŁU W </w:t>
      </w:r>
      <w:r w:rsidR="00E3116C" w:rsidRPr="0055423F">
        <w:rPr>
          <w:rFonts w:ascii="Tahoma" w:hAnsi="Tahoma" w:cs="Tahoma"/>
          <w:b/>
          <w:sz w:val="20"/>
          <w:szCs w:val="20"/>
        </w:rPr>
        <w:t>POSTĘPOWANIU:</w:t>
      </w:r>
    </w:p>
    <w:p w:rsidR="008E020E" w:rsidRPr="00E2116C" w:rsidRDefault="00152577" w:rsidP="00152577">
      <w:pPr>
        <w:suppressAutoHyphens/>
        <w:spacing w:after="0" w:line="240" w:lineRule="auto"/>
        <w:ind w:hanging="142"/>
        <w:jc w:val="both"/>
        <w:rPr>
          <w:rFonts w:ascii="Tahoma" w:hAnsi="Tahoma" w:cs="Tahoma"/>
          <w:bCs/>
          <w:sz w:val="20"/>
          <w:szCs w:val="20"/>
          <w:lang w:eastAsia="ar-SA"/>
        </w:rPr>
      </w:pPr>
      <w:r>
        <w:rPr>
          <w:rFonts w:ascii="Tahoma" w:hAnsi="Tahoma" w:cs="Tahoma"/>
          <w:bCs/>
          <w:sz w:val="20"/>
          <w:szCs w:val="20"/>
          <w:lang w:eastAsia="ar-SA"/>
        </w:rPr>
        <w:t xml:space="preserve">1.  </w:t>
      </w:r>
      <w:r w:rsidR="008E020E" w:rsidRPr="004B6031">
        <w:rPr>
          <w:rFonts w:ascii="Tahoma" w:hAnsi="Tahoma" w:cs="Tahoma"/>
          <w:bCs/>
          <w:sz w:val="20"/>
          <w:szCs w:val="20"/>
          <w:lang w:eastAsia="ar-SA"/>
        </w:rPr>
        <w:t xml:space="preserve">O udzielenie zamówienia mogą ubiegać się Wykonawcy, </w:t>
      </w:r>
      <w:r w:rsidR="00E3116C" w:rsidRPr="004B6031">
        <w:rPr>
          <w:rFonts w:ascii="Tahoma" w:hAnsi="Tahoma" w:cs="Tahoma"/>
          <w:bCs/>
          <w:sz w:val="20"/>
          <w:szCs w:val="20"/>
          <w:lang w:eastAsia="ar-SA"/>
        </w:rPr>
        <w:t>którzy</w:t>
      </w:r>
      <w:r w:rsidR="00E3116C" w:rsidRPr="004B6031">
        <w:rPr>
          <w:rFonts w:ascii="Tahoma" w:hAnsi="Tahoma" w:cs="Tahoma"/>
          <w:b/>
          <w:bCs/>
          <w:sz w:val="20"/>
          <w:szCs w:val="20"/>
          <w:lang w:eastAsia="ar-SA"/>
        </w:rPr>
        <w:t xml:space="preserve"> </w:t>
      </w:r>
      <w:r w:rsidR="00E3116C" w:rsidRPr="00FB6252">
        <w:rPr>
          <w:rFonts w:ascii="Tahoma" w:hAnsi="Tahoma" w:cs="Tahoma"/>
          <w:bCs/>
          <w:sz w:val="20"/>
          <w:szCs w:val="20"/>
          <w:lang w:eastAsia="ar-SA"/>
        </w:rPr>
        <w:t>nie</w:t>
      </w:r>
      <w:r w:rsidR="008E020E" w:rsidRPr="00FB6252">
        <w:rPr>
          <w:rFonts w:ascii="Tahoma" w:hAnsi="Tahoma" w:cs="Tahoma"/>
          <w:bCs/>
          <w:sz w:val="20"/>
          <w:szCs w:val="20"/>
          <w:lang w:eastAsia="ar-SA"/>
        </w:rPr>
        <w:t xml:space="preserve"> </w:t>
      </w:r>
      <w:r w:rsidR="008E020E" w:rsidRPr="00E2116C">
        <w:rPr>
          <w:rFonts w:ascii="Tahoma" w:hAnsi="Tahoma" w:cs="Tahoma"/>
          <w:bCs/>
          <w:sz w:val="20"/>
          <w:szCs w:val="20"/>
          <w:lang w:eastAsia="ar-SA"/>
        </w:rPr>
        <w:t>podlegają wykluczeniu;</w:t>
      </w:r>
    </w:p>
    <w:p w:rsidR="00152577" w:rsidRDefault="00152577" w:rsidP="00152577">
      <w:pPr>
        <w:suppressAutoHyphens/>
        <w:spacing w:after="0" w:line="240" w:lineRule="auto"/>
        <w:ind w:left="142" w:hanging="142"/>
        <w:jc w:val="both"/>
        <w:rPr>
          <w:rFonts w:ascii="Tahoma" w:hAnsi="Tahoma" w:cs="Tahoma"/>
          <w:bCs/>
          <w:sz w:val="20"/>
          <w:szCs w:val="20"/>
          <w:lang w:eastAsia="ar-SA"/>
        </w:rPr>
      </w:pPr>
      <w:r>
        <w:rPr>
          <w:rFonts w:ascii="Tahoma" w:hAnsi="Tahoma" w:cs="Tahoma"/>
          <w:bCs/>
          <w:sz w:val="20"/>
          <w:szCs w:val="20"/>
          <w:lang w:eastAsia="ar-SA"/>
        </w:rPr>
        <w:t xml:space="preserve">   </w:t>
      </w:r>
      <w:r w:rsidR="008E020E" w:rsidRPr="004B6031">
        <w:rPr>
          <w:rFonts w:ascii="Tahoma" w:hAnsi="Tahoma" w:cs="Tahoma"/>
          <w:bCs/>
          <w:sz w:val="20"/>
          <w:szCs w:val="20"/>
          <w:lang w:eastAsia="ar-SA"/>
        </w:rPr>
        <w:t xml:space="preserve">Zamawiający wykluczy z postępowania o udzielenie zamówienia publicznego Wykonawcę wobec którego zaistnieją przesłanki do wykluczenia, o których mowa w art.24 ust. 1 </w:t>
      </w:r>
      <w:proofErr w:type="spellStart"/>
      <w:r w:rsidR="008E020E" w:rsidRPr="004B6031">
        <w:rPr>
          <w:rFonts w:ascii="Tahoma" w:hAnsi="Tahoma" w:cs="Tahoma"/>
          <w:bCs/>
          <w:sz w:val="20"/>
          <w:szCs w:val="20"/>
          <w:lang w:eastAsia="ar-SA"/>
        </w:rPr>
        <w:t>Pzp</w:t>
      </w:r>
      <w:proofErr w:type="spellEnd"/>
      <w:r w:rsidR="008E020E" w:rsidRPr="004B6031">
        <w:rPr>
          <w:rFonts w:ascii="Tahoma" w:hAnsi="Tahoma" w:cs="Tahoma"/>
          <w:bCs/>
          <w:sz w:val="20"/>
          <w:szCs w:val="20"/>
          <w:lang w:eastAsia="ar-SA"/>
        </w:rPr>
        <w:t xml:space="preserve"> oraz </w:t>
      </w:r>
      <w:r w:rsidR="00E3116C" w:rsidRPr="004B6031">
        <w:rPr>
          <w:rFonts w:ascii="Tahoma" w:hAnsi="Tahoma" w:cs="Tahoma"/>
          <w:bCs/>
          <w:sz w:val="20"/>
          <w:szCs w:val="20"/>
          <w:lang w:eastAsia="ar-SA"/>
        </w:rPr>
        <w:t>dodatkowo przesłanki</w:t>
      </w:r>
      <w:r w:rsidR="008E020E" w:rsidRPr="004B6031">
        <w:rPr>
          <w:rFonts w:ascii="Tahoma" w:hAnsi="Tahoma" w:cs="Tahoma"/>
          <w:bCs/>
          <w:sz w:val="20"/>
          <w:szCs w:val="20"/>
          <w:lang w:eastAsia="ar-SA"/>
        </w:rPr>
        <w:t xml:space="preserve">  </w:t>
      </w:r>
      <w:r w:rsidR="008E020E" w:rsidRPr="006C49E5">
        <w:rPr>
          <w:rFonts w:ascii="Tahoma" w:hAnsi="Tahoma" w:cs="Tahoma"/>
          <w:bCs/>
          <w:sz w:val="20"/>
          <w:szCs w:val="20"/>
          <w:lang w:eastAsia="ar-SA"/>
        </w:rPr>
        <w:t xml:space="preserve">z art. 24 ust. 5 </w:t>
      </w:r>
      <w:proofErr w:type="spellStart"/>
      <w:r w:rsidR="008E020E" w:rsidRPr="006C49E5">
        <w:rPr>
          <w:rFonts w:ascii="Tahoma" w:hAnsi="Tahoma" w:cs="Tahoma"/>
          <w:bCs/>
          <w:sz w:val="20"/>
          <w:szCs w:val="20"/>
          <w:lang w:eastAsia="ar-SA"/>
        </w:rPr>
        <w:t>pkt</w:t>
      </w:r>
      <w:proofErr w:type="spellEnd"/>
      <w:r w:rsidR="008E020E" w:rsidRPr="006C49E5">
        <w:rPr>
          <w:rFonts w:ascii="Tahoma" w:hAnsi="Tahoma" w:cs="Tahoma"/>
          <w:bCs/>
          <w:sz w:val="20"/>
          <w:szCs w:val="20"/>
          <w:lang w:eastAsia="ar-SA"/>
        </w:rPr>
        <w:t xml:space="preserve"> 1 </w:t>
      </w:r>
      <w:proofErr w:type="spellStart"/>
      <w:r w:rsidR="008E020E" w:rsidRPr="006C49E5">
        <w:rPr>
          <w:rFonts w:ascii="Tahoma" w:hAnsi="Tahoma" w:cs="Tahoma"/>
          <w:bCs/>
          <w:sz w:val="20"/>
          <w:szCs w:val="20"/>
          <w:lang w:eastAsia="ar-SA"/>
        </w:rPr>
        <w:t>Pzp</w:t>
      </w:r>
      <w:proofErr w:type="spellEnd"/>
      <w:r w:rsidR="008E020E" w:rsidRPr="006C49E5">
        <w:rPr>
          <w:rFonts w:ascii="Tahoma" w:hAnsi="Tahoma" w:cs="Tahoma"/>
          <w:bCs/>
          <w:sz w:val="20"/>
          <w:szCs w:val="20"/>
          <w:lang w:eastAsia="ar-SA"/>
        </w:rPr>
        <w:t>.</w:t>
      </w:r>
    </w:p>
    <w:p w:rsidR="008E020E" w:rsidRPr="00152577" w:rsidRDefault="00152577" w:rsidP="00152577">
      <w:pPr>
        <w:suppressAutoHyphens/>
        <w:spacing w:after="0" w:line="240" w:lineRule="auto"/>
        <w:ind w:left="142" w:hanging="284"/>
        <w:jc w:val="both"/>
        <w:rPr>
          <w:rFonts w:ascii="Tahoma" w:hAnsi="Tahoma" w:cs="Tahoma"/>
          <w:bCs/>
          <w:sz w:val="20"/>
          <w:szCs w:val="20"/>
          <w:lang w:eastAsia="ar-SA"/>
        </w:rPr>
      </w:pPr>
      <w:r>
        <w:t xml:space="preserve">2. </w:t>
      </w:r>
      <w:r w:rsidR="008E020E" w:rsidRPr="0055423F">
        <w:rPr>
          <w:rFonts w:ascii="Tahoma" w:hAnsi="Tahoma" w:cs="Tahoma"/>
          <w:sz w:val="20"/>
          <w:szCs w:val="20"/>
        </w:rPr>
        <w:t>W przypadku Wykonawców wspólnie ubiegających się o udzielenie zamówienia każdy z Wykonawców samodzielnie jest zobowiązany do wykazania braku podstaw do wykluczenia w okolicznościach, o których mowa powyżej.</w:t>
      </w:r>
    </w:p>
    <w:p w:rsidR="00062A9D" w:rsidRPr="00062A9D" w:rsidRDefault="008E020E" w:rsidP="00152577">
      <w:pPr>
        <w:pStyle w:val="Bezodstpw"/>
        <w:ind w:hanging="142"/>
        <w:rPr>
          <w:rFonts w:ascii="Tahoma" w:hAnsi="Tahoma" w:cs="Tahoma"/>
          <w:sz w:val="20"/>
          <w:szCs w:val="20"/>
        </w:rPr>
      </w:pPr>
      <w:r>
        <w:rPr>
          <w:rFonts w:ascii="Tahoma" w:hAnsi="Tahoma" w:cs="Tahoma"/>
          <w:bCs/>
          <w:sz w:val="20"/>
          <w:lang w:eastAsia="ar-SA"/>
        </w:rPr>
        <w:t>3</w:t>
      </w:r>
      <w:r w:rsidR="00152577">
        <w:rPr>
          <w:rFonts w:ascii="Tahoma" w:hAnsi="Tahoma" w:cs="Tahoma"/>
          <w:bCs/>
          <w:sz w:val="20"/>
          <w:lang w:eastAsia="ar-SA"/>
        </w:rPr>
        <w:t xml:space="preserve">.  </w:t>
      </w:r>
      <w:r w:rsidR="0025721E">
        <w:rPr>
          <w:rFonts w:ascii="Tahoma" w:hAnsi="Tahoma" w:cs="Tahoma"/>
          <w:sz w:val="20"/>
          <w:szCs w:val="20"/>
        </w:rPr>
        <w:t>S</w:t>
      </w:r>
      <w:r w:rsidR="00463989" w:rsidRPr="0025721E">
        <w:rPr>
          <w:rFonts w:ascii="Tahoma" w:hAnsi="Tahoma" w:cs="Tahoma"/>
          <w:sz w:val="20"/>
          <w:szCs w:val="20"/>
        </w:rPr>
        <w:t>pełniają warunki udziału w postępowaniu dotyczące:</w:t>
      </w:r>
    </w:p>
    <w:p w:rsidR="00F96ACA" w:rsidRPr="00F96ACA" w:rsidRDefault="00F96ACA" w:rsidP="00F96ACA">
      <w:pPr>
        <w:widowControl w:val="0"/>
        <w:autoSpaceDE w:val="0"/>
        <w:autoSpaceDN w:val="0"/>
        <w:adjustRightInd w:val="0"/>
        <w:spacing w:after="0" w:line="240" w:lineRule="auto"/>
        <w:jc w:val="both"/>
        <w:rPr>
          <w:rFonts w:ascii="Tahoma" w:hAnsi="Tahoma" w:cs="Tahoma"/>
          <w:sz w:val="20"/>
          <w:szCs w:val="20"/>
          <w:u w:val="single"/>
        </w:rPr>
      </w:pPr>
      <w:r>
        <w:rPr>
          <w:rFonts w:ascii="Tahoma" w:hAnsi="Tahoma" w:cs="Tahoma"/>
          <w:sz w:val="20"/>
          <w:szCs w:val="20"/>
        </w:rPr>
        <w:t xml:space="preserve">       </w:t>
      </w:r>
      <w:r w:rsidR="00062A9D" w:rsidRPr="00F96ACA">
        <w:rPr>
          <w:rFonts w:ascii="Tahoma" w:hAnsi="Tahoma" w:cs="Tahoma"/>
          <w:sz w:val="20"/>
          <w:szCs w:val="20"/>
        </w:rPr>
        <w:t xml:space="preserve">a) </w:t>
      </w:r>
      <w:r w:rsidR="00062A9D" w:rsidRPr="00F96ACA">
        <w:rPr>
          <w:rFonts w:ascii="Tahoma" w:hAnsi="Tahoma" w:cs="Tahoma"/>
          <w:sz w:val="20"/>
          <w:szCs w:val="20"/>
          <w:u w:val="single"/>
        </w:rPr>
        <w:t>posiadania kompetencji lub uprawnień do prowadzenia określonej działalnośc</w:t>
      </w:r>
      <w:r w:rsidRPr="00F96ACA">
        <w:rPr>
          <w:rFonts w:ascii="Tahoma" w:hAnsi="Tahoma" w:cs="Tahoma"/>
          <w:sz w:val="20"/>
          <w:szCs w:val="20"/>
          <w:u w:val="single"/>
        </w:rPr>
        <w:t xml:space="preserve">i zawodowej, o ile    </w:t>
      </w:r>
    </w:p>
    <w:p w:rsidR="00062A9D" w:rsidRPr="00F96ACA" w:rsidRDefault="00F96ACA" w:rsidP="00F96ACA">
      <w:pPr>
        <w:widowControl w:val="0"/>
        <w:autoSpaceDE w:val="0"/>
        <w:autoSpaceDN w:val="0"/>
        <w:adjustRightInd w:val="0"/>
        <w:spacing w:after="0" w:line="240" w:lineRule="auto"/>
        <w:jc w:val="both"/>
        <w:rPr>
          <w:rFonts w:ascii="Tahoma" w:hAnsi="Tahoma" w:cs="Tahoma"/>
          <w:sz w:val="20"/>
          <w:szCs w:val="20"/>
          <w:u w:val="single"/>
        </w:rPr>
      </w:pPr>
      <w:r w:rsidRPr="00F96ACA">
        <w:rPr>
          <w:rFonts w:ascii="Tahoma" w:hAnsi="Tahoma" w:cs="Tahoma"/>
          <w:sz w:val="20"/>
          <w:szCs w:val="20"/>
        </w:rPr>
        <w:t xml:space="preserve">           </w:t>
      </w:r>
      <w:r w:rsidRPr="00F96ACA">
        <w:rPr>
          <w:rFonts w:ascii="Tahoma" w:hAnsi="Tahoma" w:cs="Tahoma"/>
          <w:sz w:val="20"/>
          <w:szCs w:val="20"/>
          <w:u w:val="single"/>
        </w:rPr>
        <w:t xml:space="preserve">wynika to   </w:t>
      </w:r>
      <w:r w:rsidR="00062A9D" w:rsidRPr="00F96ACA">
        <w:rPr>
          <w:rFonts w:ascii="Tahoma" w:hAnsi="Tahoma" w:cs="Tahoma"/>
          <w:sz w:val="20"/>
          <w:szCs w:val="20"/>
          <w:u w:val="single"/>
        </w:rPr>
        <w:t xml:space="preserve">  z   odrębnych przepisów </w:t>
      </w:r>
      <w:r w:rsidR="006A2019" w:rsidRPr="00F96ACA">
        <w:rPr>
          <w:rFonts w:ascii="Tahoma" w:hAnsi="Tahoma" w:cs="Tahoma"/>
          <w:sz w:val="20"/>
          <w:szCs w:val="20"/>
          <w:u w:val="single"/>
        </w:rPr>
        <w:t>:</w:t>
      </w:r>
    </w:p>
    <w:p w:rsidR="00F33AB8" w:rsidRDefault="00F33AB8" w:rsidP="00F33AB8">
      <w:pPr>
        <w:pStyle w:val="Akapitzlist"/>
        <w:suppressAutoHyphens/>
        <w:spacing w:after="0" w:line="240" w:lineRule="auto"/>
        <w:ind w:left="0"/>
        <w:jc w:val="both"/>
        <w:rPr>
          <w:rFonts w:ascii="Tahoma" w:hAnsi="Tahoma" w:cs="Tahoma"/>
          <w:sz w:val="20"/>
        </w:rPr>
      </w:pPr>
      <w:r>
        <w:rPr>
          <w:rFonts w:ascii="Times New Roman" w:hAnsi="Times New Roman"/>
          <w:sz w:val="20"/>
        </w:rPr>
        <w:t xml:space="preserve">             </w:t>
      </w:r>
      <w:r w:rsidR="00F96ACA">
        <w:rPr>
          <w:rFonts w:ascii="Times New Roman" w:hAnsi="Times New Roman"/>
          <w:sz w:val="20"/>
        </w:rPr>
        <w:t xml:space="preserve">- </w:t>
      </w:r>
      <w:r>
        <w:rPr>
          <w:rFonts w:ascii="Times New Roman" w:hAnsi="Times New Roman"/>
          <w:sz w:val="20"/>
        </w:rPr>
        <w:t xml:space="preserve">  </w:t>
      </w:r>
      <w:r w:rsidR="00F96ACA" w:rsidRPr="00F96ACA">
        <w:rPr>
          <w:rFonts w:ascii="Tahoma" w:hAnsi="Tahoma" w:cs="Tahoma"/>
          <w:sz w:val="20"/>
        </w:rPr>
        <w:t>w</w:t>
      </w:r>
      <w:r w:rsidRPr="00F96ACA">
        <w:rPr>
          <w:rFonts w:ascii="Tahoma" w:hAnsi="Tahoma" w:cs="Tahoma"/>
          <w:sz w:val="20"/>
        </w:rPr>
        <w:t>a</w:t>
      </w:r>
      <w:r w:rsidRPr="0025721E">
        <w:rPr>
          <w:rFonts w:ascii="Tahoma" w:hAnsi="Tahoma" w:cs="Tahoma"/>
          <w:sz w:val="20"/>
        </w:rPr>
        <w:t xml:space="preserve">runek ten zostanie spełniony, jeżeli </w:t>
      </w:r>
      <w:r>
        <w:rPr>
          <w:rFonts w:ascii="Tahoma" w:hAnsi="Tahoma" w:cs="Tahoma"/>
          <w:sz w:val="20"/>
        </w:rPr>
        <w:t>W</w:t>
      </w:r>
      <w:r w:rsidRPr="0025721E">
        <w:rPr>
          <w:rFonts w:ascii="Tahoma" w:hAnsi="Tahoma" w:cs="Tahoma"/>
          <w:sz w:val="20"/>
        </w:rPr>
        <w:t>ykonawca wykaże, że posiada</w:t>
      </w:r>
      <w:r w:rsidR="00F96ACA">
        <w:rPr>
          <w:rFonts w:ascii="Tahoma" w:hAnsi="Tahoma" w:cs="Tahoma"/>
          <w:sz w:val="20"/>
        </w:rPr>
        <w:t xml:space="preserve"> </w:t>
      </w:r>
      <w:r w:rsidRPr="0025721E">
        <w:rPr>
          <w:rFonts w:ascii="Tahoma" w:hAnsi="Tahoma" w:cs="Tahoma"/>
          <w:sz w:val="20"/>
        </w:rPr>
        <w:t>dokumenty</w:t>
      </w:r>
      <w:r>
        <w:rPr>
          <w:rFonts w:ascii="Tahoma" w:hAnsi="Tahoma" w:cs="Tahoma"/>
          <w:sz w:val="20"/>
        </w:rPr>
        <w:t xml:space="preserve"> </w:t>
      </w:r>
      <w:r w:rsidRPr="0025721E">
        <w:rPr>
          <w:rFonts w:ascii="Tahoma" w:hAnsi="Tahoma" w:cs="Tahoma"/>
          <w:sz w:val="20"/>
        </w:rPr>
        <w:t xml:space="preserve">potwierdzające </w:t>
      </w:r>
      <w:r>
        <w:rPr>
          <w:rFonts w:ascii="Tahoma" w:hAnsi="Tahoma" w:cs="Tahoma"/>
          <w:sz w:val="20"/>
        </w:rPr>
        <w:t xml:space="preserve">  </w:t>
      </w:r>
    </w:p>
    <w:p w:rsidR="006A2019" w:rsidRPr="00F96ACA" w:rsidRDefault="00F96ACA" w:rsidP="00F96ACA">
      <w:pPr>
        <w:pStyle w:val="Akapitzlist"/>
        <w:suppressAutoHyphens/>
        <w:spacing w:after="0" w:line="240" w:lineRule="auto"/>
        <w:ind w:left="851" w:hanging="142"/>
        <w:jc w:val="both"/>
        <w:rPr>
          <w:rFonts w:ascii="Tahoma" w:hAnsi="Tahoma" w:cs="Tahoma"/>
          <w:spacing w:val="2"/>
          <w:sz w:val="20"/>
        </w:rPr>
      </w:pPr>
      <w:r>
        <w:rPr>
          <w:rFonts w:ascii="Tahoma" w:hAnsi="Tahoma" w:cs="Tahoma"/>
          <w:sz w:val="20"/>
        </w:rPr>
        <w:t xml:space="preserve">  </w:t>
      </w:r>
      <w:r w:rsidR="00F33AB8" w:rsidRPr="0025721E">
        <w:rPr>
          <w:rFonts w:ascii="Tahoma" w:hAnsi="Tahoma" w:cs="Tahoma"/>
          <w:sz w:val="20"/>
        </w:rPr>
        <w:t>posiadanie uprawnień do prowadzenia określonej działalności zawodowej tj.</w:t>
      </w:r>
      <w:r w:rsidR="00F33AB8">
        <w:rPr>
          <w:rFonts w:ascii="Tahoma" w:hAnsi="Tahoma" w:cs="Tahoma"/>
          <w:sz w:val="20"/>
        </w:rPr>
        <w:t xml:space="preserve"> </w:t>
      </w:r>
      <w:r w:rsidR="00F33AB8" w:rsidRPr="0025721E">
        <w:rPr>
          <w:rFonts w:ascii="Tahoma" w:hAnsi="Tahoma" w:cs="Tahoma"/>
          <w:sz w:val="20"/>
        </w:rPr>
        <w:t xml:space="preserve">właściwą decyzję </w:t>
      </w:r>
      <w:r w:rsidR="00F33AB8">
        <w:rPr>
          <w:rFonts w:ascii="Tahoma" w:hAnsi="Tahoma" w:cs="Tahoma"/>
          <w:sz w:val="20"/>
        </w:rPr>
        <w:t xml:space="preserve"> </w:t>
      </w:r>
      <w:r w:rsidR="00F33AB8" w:rsidRPr="0025721E">
        <w:rPr>
          <w:rFonts w:ascii="Tahoma" w:hAnsi="Tahoma" w:cs="Tahoma"/>
          <w:sz w:val="20"/>
        </w:rPr>
        <w:t>(zezwolenie,</w:t>
      </w:r>
      <w:r w:rsidR="00F33AB8">
        <w:rPr>
          <w:rFonts w:ascii="Tahoma" w:hAnsi="Tahoma" w:cs="Tahoma"/>
          <w:sz w:val="20"/>
        </w:rPr>
        <w:t xml:space="preserve"> </w:t>
      </w:r>
      <w:r w:rsidR="00F33AB8" w:rsidRPr="0025721E">
        <w:rPr>
          <w:rFonts w:ascii="Tahoma" w:hAnsi="Tahoma" w:cs="Tahoma"/>
          <w:sz w:val="20"/>
        </w:rPr>
        <w:t>pozwolenie) wydaną przez właściwy organ, stosownie do odpadów</w:t>
      </w:r>
      <w:r w:rsidR="00F33AB8">
        <w:rPr>
          <w:rFonts w:ascii="Tahoma" w:hAnsi="Tahoma" w:cs="Tahoma"/>
          <w:spacing w:val="2"/>
          <w:sz w:val="20"/>
        </w:rPr>
        <w:t xml:space="preserve"> </w:t>
      </w:r>
      <w:r w:rsidR="00F33AB8" w:rsidRPr="00B3654D">
        <w:rPr>
          <w:rFonts w:ascii="Tahoma" w:hAnsi="Tahoma" w:cs="Tahoma"/>
          <w:sz w:val="20"/>
          <w:lang w:eastAsia="pl-PL"/>
        </w:rPr>
        <w:t>(</w:t>
      </w:r>
      <w:r w:rsidR="00F33AB8" w:rsidRPr="00E3116C">
        <w:rPr>
          <w:rFonts w:ascii="Tahoma" w:hAnsi="Tahoma" w:cs="Tahoma"/>
          <w:sz w:val="20"/>
          <w:lang w:eastAsia="pl-PL"/>
        </w:rPr>
        <w:t>podgrupa</w:t>
      </w:r>
      <w:r w:rsidR="00F33AB8" w:rsidRPr="00E3116C">
        <w:rPr>
          <w:rFonts w:ascii="Tahoma" w:hAnsi="Tahoma" w:cs="Tahoma"/>
          <w:color w:val="548DD4"/>
          <w:sz w:val="20"/>
          <w:lang w:eastAsia="pl-PL"/>
        </w:rPr>
        <w:t xml:space="preserve"> </w:t>
      </w:r>
      <w:r w:rsidR="00F33AB8" w:rsidRPr="00E3116C">
        <w:rPr>
          <w:rFonts w:ascii="Tahoma" w:hAnsi="Tahoma" w:cs="Tahoma"/>
          <w:sz w:val="20"/>
          <w:lang w:eastAsia="pl-PL"/>
        </w:rPr>
        <w:t>18 01),</w:t>
      </w:r>
      <w:r w:rsidR="00F33AB8" w:rsidRPr="0025721E">
        <w:rPr>
          <w:rFonts w:ascii="Tahoma" w:hAnsi="Tahoma" w:cs="Tahoma"/>
          <w:sz w:val="20"/>
        </w:rPr>
        <w:t xml:space="preserve"> dotyczącą</w:t>
      </w:r>
      <w:r w:rsidR="00F33AB8" w:rsidRPr="0025721E">
        <w:rPr>
          <w:rFonts w:ascii="Tahoma" w:hAnsi="Tahoma" w:cs="Tahoma"/>
          <w:color w:val="FF0000"/>
          <w:sz w:val="20"/>
          <w:lang w:eastAsia="pl-PL"/>
        </w:rPr>
        <w:t xml:space="preserve"> </w:t>
      </w:r>
      <w:r w:rsidR="00F33AB8" w:rsidRPr="0025721E">
        <w:rPr>
          <w:rFonts w:ascii="Tahoma" w:hAnsi="Tahoma" w:cs="Tahoma"/>
          <w:sz w:val="20"/>
          <w:lang w:eastAsia="pl-PL"/>
        </w:rPr>
        <w:t>transportu i unieszkodliwiania odpadów medycznych</w:t>
      </w:r>
      <w:r w:rsidR="00F33AB8">
        <w:rPr>
          <w:rFonts w:ascii="Tahoma" w:hAnsi="Tahoma" w:cs="Tahoma"/>
          <w:sz w:val="20"/>
          <w:lang w:eastAsia="pl-PL"/>
        </w:rPr>
        <w:t xml:space="preserve"> zgodnie z ustawą o</w:t>
      </w:r>
      <w:r>
        <w:rPr>
          <w:rFonts w:ascii="Tahoma" w:hAnsi="Tahoma" w:cs="Tahoma"/>
          <w:sz w:val="20"/>
          <w:lang w:eastAsia="pl-PL"/>
        </w:rPr>
        <w:t xml:space="preserve"> </w:t>
      </w:r>
      <w:r w:rsidR="00F33AB8">
        <w:rPr>
          <w:rFonts w:ascii="Tahoma" w:hAnsi="Tahoma" w:cs="Tahoma"/>
          <w:sz w:val="20"/>
          <w:lang w:eastAsia="pl-PL"/>
        </w:rPr>
        <w:t xml:space="preserve">odpadach z dnia 14 grudnia 2012 r.( </w:t>
      </w:r>
      <w:r w:rsidR="00F33AB8" w:rsidRPr="00E72A38">
        <w:rPr>
          <w:rFonts w:ascii="Tahoma" w:hAnsi="Tahoma" w:cs="Tahoma"/>
          <w:sz w:val="20"/>
          <w:lang w:eastAsia="pl-PL"/>
        </w:rPr>
        <w:t xml:space="preserve">tj. </w:t>
      </w:r>
      <w:proofErr w:type="spellStart"/>
      <w:r w:rsidR="00F33AB8" w:rsidRPr="00E72A38">
        <w:rPr>
          <w:rFonts w:ascii="Tahoma" w:hAnsi="Tahoma" w:cs="Tahoma"/>
          <w:sz w:val="20"/>
          <w:lang w:eastAsia="pl-PL"/>
        </w:rPr>
        <w:t>Dz.U</w:t>
      </w:r>
      <w:proofErr w:type="spellEnd"/>
      <w:r w:rsidR="00F33AB8" w:rsidRPr="00E72A38">
        <w:rPr>
          <w:rFonts w:ascii="Tahoma" w:hAnsi="Tahoma" w:cs="Tahoma"/>
          <w:sz w:val="20"/>
          <w:lang w:eastAsia="pl-PL"/>
        </w:rPr>
        <w:t xml:space="preserve">  z 2020r. poz. 797</w:t>
      </w:r>
      <w:r w:rsidR="000561A6">
        <w:rPr>
          <w:rFonts w:ascii="Tahoma" w:hAnsi="Tahoma" w:cs="Tahoma"/>
          <w:sz w:val="20"/>
          <w:lang w:eastAsia="pl-PL"/>
        </w:rPr>
        <w:t>)</w:t>
      </w:r>
    </w:p>
    <w:p w:rsidR="00062A9D" w:rsidRPr="000F2FFF" w:rsidRDefault="00062A9D" w:rsidP="00F33AB8">
      <w:pPr>
        <w:autoSpaceDE w:val="0"/>
        <w:autoSpaceDN w:val="0"/>
        <w:adjustRightInd w:val="0"/>
        <w:spacing w:after="0" w:line="240" w:lineRule="auto"/>
        <w:rPr>
          <w:rFonts w:ascii="Times New Roman" w:hAnsi="Times New Roman"/>
          <w:sz w:val="20"/>
          <w:szCs w:val="20"/>
        </w:rPr>
      </w:pPr>
      <w:r w:rsidRPr="00A23FEB">
        <w:rPr>
          <w:rFonts w:ascii="Arial" w:hAnsi="Arial" w:cs="Arial"/>
          <w:sz w:val="20"/>
          <w:szCs w:val="20"/>
        </w:rPr>
        <w:t xml:space="preserve">           </w:t>
      </w:r>
      <w:r w:rsidRPr="00A23FEB">
        <w:rPr>
          <w:rFonts w:ascii="Times New Roman" w:hAnsi="Times New Roman"/>
          <w:sz w:val="20"/>
          <w:szCs w:val="20"/>
        </w:rPr>
        <w:t xml:space="preserve"> </w:t>
      </w:r>
    </w:p>
    <w:p w:rsidR="00F96ACA" w:rsidRDefault="00F96ACA" w:rsidP="00F96ACA">
      <w:pPr>
        <w:suppressAutoHyphens/>
        <w:spacing w:after="0" w:line="240" w:lineRule="auto"/>
        <w:jc w:val="both"/>
        <w:rPr>
          <w:rFonts w:ascii="Tahoma" w:eastAsia="Times New Roman" w:hAnsi="Tahoma" w:cs="Tahoma"/>
          <w:sz w:val="20"/>
          <w:szCs w:val="20"/>
          <w:lang w:eastAsia="pl-PL"/>
        </w:rPr>
      </w:pPr>
      <w:r>
        <w:rPr>
          <w:rFonts w:ascii="Tahoma" w:eastAsia="Times New Roman" w:hAnsi="Tahoma" w:cs="Tahoma"/>
          <w:bCs/>
          <w:sz w:val="20"/>
          <w:szCs w:val="20"/>
          <w:lang w:eastAsia="ar-SA"/>
        </w:rPr>
        <w:t xml:space="preserve">      </w:t>
      </w:r>
      <w:r w:rsidR="00062A9D" w:rsidRPr="00F96ACA">
        <w:rPr>
          <w:rFonts w:ascii="Tahoma" w:eastAsia="Times New Roman" w:hAnsi="Tahoma" w:cs="Tahoma"/>
          <w:bCs/>
          <w:sz w:val="20"/>
          <w:szCs w:val="20"/>
          <w:lang w:eastAsia="ar-SA"/>
        </w:rPr>
        <w:t>b)</w:t>
      </w:r>
      <w:r w:rsidR="00062A9D" w:rsidRPr="00F96ACA">
        <w:rPr>
          <w:rFonts w:ascii="Tahoma" w:eastAsia="Times New Roman" w:hAnsi="Tahoma" w:cs="Tahoma"/>
          <w:sz w:val="20"/>
          <w:szCs w:val="20"/>
          <w:lang w:eastAsia="pl-PL"/>
        </w:rPr>
        <w:t xml:space="preserve"> </w:t>
      </w:r>
      <w:r w:rsidR="00062A9D" w:rsidRPr="00F96ACA">
        <w:rPr>
          <w:rFonts w:ascii="Tahoma" w:eastAsia="Times New Roman" w:hAnsi="Tahoma" w:cs="Tahoma"/>
          <w:sz w:val="20"/>
          <w:szCs w:val="20"/>
          <w:u w:val="single"/>
          <w:lang w:eastAsia="pl-PL"/>
        </w:rPr>
        <w:t xml:space="preserve"> posiadanie  zdolności technicznej lub zawodowej</w:t>
      </w:r>
      <w:r w:rsidR="00062A9D" w:rsidRPr="00F96ACA">
        <w:rPr>
          <w:rFonts w:ascii="Tahoma" w:eastAsia="Times New Roman" w:hAnsi="Tahoma" w:cs="Tahoma"/>
          <w:sz w:val="20"/>
          <w:szCs w:val="20"/>
          <w:lang w:eastAsia="pl-PL"/>
        </w:rPr>
        <w:t xml:space="preserve"> poprzez</w:t>
      </w:r>
      <w:r>
        <w:rPr>
          <w:rFonts w:ascii="Tahoma" w:eastAsia="Times New Roman" w:hAnsi="Tahoma" w:cs="Tahoma"/>
          <w:sz w:val="20"/>
          <w:szCs w:val="20"/>
          <w:lang w:eastAsia="pl-PL"/>
        </w:rPr>
        <w:t>:</w:t>
      </w:r>
    </w:p>
    <w:p w:rsidR="00F96ACA" w:rsidRDefault="00F96ACA" w:rsidP="00F96ACA">
      <w:pPr>
        <w:suppressAutoHyphens/>
        <w:spacing w:after="0" w:line="240" w:lineRule="auto"/>
        <w:ind w:left="851" w:hanging="284"/>
        <w:jc w:val="both"/>
        <w:rPr>
          <w:rFonts w:ascii="Tahoma" w:eastAsia="Times New Roman" w:hAnsi="Tahoma" w:cs="Tahoma"/>
          <w:sz w:val="20"/>
          <w:szCs w:val="20"/>
          <w:lang w:eastAsia="pl-PL"/>
        </w:rPr>
      </w:pPr>
      <w:r>
        <w:rPr>
          <w:rFonts w:ascii="Tahoma" w:hAnsi="Tahoma" w:cs="Tahoma"/>
          <w:sz w:val="20"/>
          <w:szCs w:val="20"/>
        </w:rPr>
        <w:t xml:space="preserve"> - </w:t>
      </w:r>
      <w:r w:rsidR="00062A9D" w:rsidRPr="00F96ACA">
        <w:rPr>
          <w:rFonts w:ascii="Tahoma" w:hAnsi="Tahoma" w:cs="Tahoma"/>
          <w:sz w:val="20"/>
          <w:szCs w:val="20"/>
        </w:rPr>
        <w:t xml:space="preserve">dysponowanie </w:t>
      </w:r>
      <w:r w:rsidR="00062A9D" w:rsidRPr="00F96ACA">
        <w:rPr>
          <w:rFonts w:ascii="Tahoma" w:eastAsia="Times New Roman" w:hAnsi="Tahoma" w:cs="Tahoma"/>
          <w:sz w:val="20"/>
          <w:szCs w:val="20"/>
          <w:lang w:eastAsia="ar-SA"/>
        </w:rPr>
        <w:t xml:space="preserve"> </w:t>
      </w:r>
      <w:r w:rsidR="00062A9D" w:rsidRPr="00F96ACA">
        <w:rPr>
          <w:rFonts w:ascii="Tahoma" w:hAnsi="Tahoma" w:cs="Tahoma"/>
          <w:sz w:val="20"/>
          <w:szCs w:val="20"/>
        </w:rPr>
        <w:t xml:space="preserve">specjalistycznymi  środkami transportu przeznaczonymi do </w:t>
      </w:r>
      <w:r w:rsidR="00485EAC">
        <w:rPr>
          <w:rFonts w:ascii="Tahoma" w:hAnsi="Tahoma" w:cs="Tahoma"/>
          <w:sz w:val="20"/>
          <w:szCs w:val="20"/>
        </w:rPr>
        <w:t>realizacji zamówienia</w:t>
      </w:r>
      <w:r w:rsidR="00062A9D" w:rsidRPr="00F96ACA">
        <w:rPr>
          <w:rFonts w:ascii="Tahoma" w:hAnsi="Tahoma" w:cs="Tahoma"/>
          <w:sz w:val="20"/>
          <w:szCs w:val="20"/>
        </w:rPr>
        <w:t xml:space="preserve">  –  minimum </w:t>
      </w:r>
      <w:r w:rsidR="00F33AB8" w:rsidRPr="00F96ACA">
        <w:rPr>
          <w:rFonts w:ascii="Tahoma" w:hAnsi="Tahoma" w:cs="Tahoma"/>
          <w:sz w:val="20"/>
          <w:szCs w:val="20"/>
        </w:rPr>
        <w:t>2</w:t>
      </w:r>
      <w:r w:rsidR="00062A9D" w:rsidRPr="00F96ACA">
        <w:rPr>
          <w:rFonts w:ascii="Tahoma" w:hAnsi="Tahoma" w:cs="Tahoma"/>
          <w:sz w:val="20"/>
          <w:szCs w:val="20"/>
        </w:rPr>
        <w:t xml:space="preserve"> samoch</w:t>
      </w:r>
      <w:r w:rsidR="00F33AB8" w:rsidRPr="00F96ACA">
        <w:rPr>
          <w:rFonts w:ascii="Tahoma" w:hAnsi="Tahoma" w:cs="Tahoma"/>
          <w:sz w:val="20"/>
          <w:szCs w:val="20"/>
        </w:rPr>
        <w:t>ody (po jednym dla każdej lokalizacji)</w:t>
      </w:r>
    </w:p>
    <w:p w:rsidR="00F33AB8" w:rsidRPr="00152577" w:rsidRDefault="00F96ACA" w:rsidP="00152577">
      <w:pPr>
        <w:suppressAutoHyphens/>
        <w:spacing w:after="0" w:line="240" w:lineRule="auto"/>
        <w:ind w:left="851" w:hanging="284"/>
        <w:rPr>
          <w:rFonts w:ascii="Tahoma" w:eastAsia="Times New Roman" w:hAnsi="Tahoma" w:cs="Tahoma"/>
          <w:sz w:val="20"/>
          <w:szCs w:val="20"/>
          <w:lang w:eastAsia="pl-PL"/>
        </w:rPr>
      </w:pPr>
      <w:r>
        <w:rPr>
          <w:rFonts w:ascii="Tahoma" w:hAnsi="Tahoma" w:cs="Tahoma"/>
          <w:sz w:val="20"/>
          <w:szCs w:val="20"/>
          <w:lang w:eastAsia="pl-PL"/>
        </w:rPr>
        <w:t xml:space="preserve"> - </w:t>
      </w:r>
      <w:r w:rsidR="00152577">
        <w:rPr>
          <w:rFonts w:ascii="Tahoma" w:hAnsi="Tahoma" w:cs="Tahoma"/>
          <w:sz w:val="20"/>
          <w:szCs w:val="20"/>
          <w:lang w:eastAsia="pl-PL"/>
        </w:rPr>
        <w:t xml:space="preserve"> </w:t>
      </w:r>
      <w:r w:rsidR="00062A9D" w:rsidRPr="00F96ACA">
        <w:rPr>
          <w:rFonts w:ascii="Tahoma" w:hAnsi="Tahoma" w:cs="Tahoma"/>
          <w:sz w:val="20"/>
          <w:szCs w:val="20"/>
          <w:lang w:eastAsia="pl-PL"/>
        </w:rPr>
        <w:t>dysponowanie kierowcami</w:t>
      </w:r>
      <w:r w:rsidR="00791A1D">
        <w:rPr>
          <w:rFonts w:ascii="Tahoma" w:hAnsi="Tahoma" w:cs="Tahoma"/>
          <w:sz w:val="20"/>
          <w:szCs w:val="20"/>
          <w:lang w:eastAsia="pl-PL"/>
        </w:rPr>
        <w:t xml:space="preserve">  </w:t>
      </w:r>
      <w:r w:rsidR="00791A1D" w:rsidRPr="00F96ACA">
        <w:rPr>
          <w:rFonts w:ascii="Tahoma" w:hAnsi="Tahoma" w:cs="Tahoma"/>
          <w:sz w:val="20"/>
          <w:szCs w:val="20"/>
          <w:lang w:eastAsia="pl-PL"/>
        </w:rPr>
        <w:t>którzy posiadają zaświadczen</w:t>
      </w:r>
      <w:r w:rsidR="00791A1D">
        <w:rPr>
          <w:rFonts w:ascii="Tahoma" w:hAnsi="Tahoma" w:cs="Tahoma"/>
          <w:sz w:val="20"/>
          <w:szCs w:val="20"/>
          <w:lang w:eastAsia="pl-PL"/>
        </w:rPr>
        <w:t xml:space="preserve">ie ADR dla kierowców pojazdów </w:t>
      </w:r>
      <w:r w:rsidR="00791A1D" w:rsidRPr="00F96ACA">
        <w:rPr>
          <w:rFonts w:ascii="Tahoma" w:hAnsi="Tahoma" w:cs="Tahoma"/>
          <w:sz w:val="20"/>
          <w:szCs w:val="20"/>
          <w:lang w:eastAsia="pl-PL"/>
        </w:rPr>
        <w:t xml:space="preserve">przewożących odpady  niebezpieczne -  </w:t>
      </w:r>
      <w:r w:rsidR="00791A1D" w:rsidRPr="00F96ACA">
        <w:rPr>
          <w:rFonts w:ascii="Tahoma" w:hAnsi="Tahoma" w:cs="Tahoma"/>
          <w:bCs/>
          <w:sz w:val="20"/>
          <w:szCs w:val="20"/>
          <w:lang w:eastAsia="pl-PL"/>
        </w:rPr>
        <w:t>minimum 2 osoby</w:t>
      </w:r>
      <w:r w:rsidR="00791A1D">
        <w:rPr>
          <w:rFonts w:ascii="Tahoma" w:hAnsi="Tahoma" w:cs="Tahoma"/>
          <w:bCs/>
          <w:sz w:val="20"/>
          <w:szCs w:val="20"/>
          <w:lang w:eastAsia="pl-PL"/>
        </w:rPr>
        <w:t>.</w:t>
      </w:r>
    </w:p>
    <w:p w:rsidR="00152577" w:rsidRDefault="00F96ACA" w:rsidP="00152577">
      <w:pPr>
        <w:autoSpaceDE w:val="0"/>
        <w:autoSpaceDN w:val="0"/>
        <w:adjustRightInd w:val="0"/>
        <w:spacing w:after="0" w:line="240" w:lineRule="auto"/>
        <w:ind w:left="709" w:hanging="709"/>
        <w:rPr>
          <w:rFonts w:ascii="Tahoma" w:eastAsia="Times New Roman" w:hAnsi="Tahoma" w:cs="Tahoma"/>
          <w:sz w:val="20"/>
          <w:szCs w:val="20"/>
        </w:rPr>
      </w:pPr>
      <w:r w:rsidRPr="00F96ACA">
        <w:rPr>
          <w:rFonts w:ascii="Tahoma" w:hAnsi="Tahoma" w:cs="Tahoma"/>
          <w:bCs/>
          <w:sz w:val="20"/>
          <w:szCs w:val="20"/>
          <w:lang w:eastAsia="pl-PL"/>
        </w:rPr>
        <w:t xml:space="preserve">       </w:t>
      </w:r>
      <w:r w:rsidR="00152577">
        <w:rPr>
          <w:rFonts w:ascii="Tahoma" w:hAnsi="Tahoma" w:cs="Tahoma"/>
          <w:bCs/>
          <w:sz w:val="20"/>
          <w:szCs w:val="20"/>
          <w:lang w:eastAsia="pl-PL"/>
        </w:rPr>
        <w:t xml:space="preserve"> </w:t>
      </w:r>
      <w:r w:rsidRPr="00F96ACA">
        <w:rPr>
          <w:rFonts w:ascii="Tahoma" w:hAnsi="Tahoma" w:cs="Tahoma"/>
          <w:bCs/>
          <w:sz w:val="20"/>
          <w:szCs w:val="20"/>
          <w:lang w:eastAsia="pl-PL"/>
        </w:rPr>
        <w:t xml:space="preserve">  -</w:t>
      </w:r>
      <w:r>
        <w:rPr>
          <w:rFonts w:ascii="Tahoma" w:hAnsi="Tahoma" w:cs="Tahoma"/>
          <w:bCs/>
          <w:sz w:val="20"/>
          <w:szCs w:val="20"/>
          <w:lang w:eastAsia="pl-PL"/>
        </w:rPr>
        <w:t xml:space="preserve"> </w:t>
      </w:r>
      <w:r w:rsidR="00152577">
        <w:rPr>
          <w:rFonts w:ascii="Tahoma" w:hAnsi="Tahoma" w:cs="Tahoma"/>
          <w:bCs/>
          <w:sz w:val="20"/>
          <w:szCs w:val="20"/>
          <w:lang w:eastAsia="pl-PL"/>
        </w:rPr>
        <w:t xml:space="preserve"> </w:t>
      </w:r>
      <w:r w:rsidRPr="00F96ACA">
        <w:rPr>
          <w:rFonts w:ascii="Tahoma" w:hAnsi="Tahoma" w:cs="Tahoma"/>
          <w:bCs/>
          <w:sz w:val="20"/>
          <w:szCs w:val="20"/>
          <w:lang w:eastAsia="pl-PL"/>
        </w:rPr>
        <w:t>d</w:t>
      </w:r>
      <w:r w:rsidRPr="00F96ACA">
        <w:rPr>
          <w:rFonts w:ascii="Tahoma" w:eastAsia="Times New Roman" w:hAnsi="Tahoma" w:cs="Tahoma"/>
          <w:sz w:val="20"/>
          <w:szCs w:val="20"/>
        </w:rPr>
        <w:t xml:space="preserve">ysponowanie  dostępną czynną instalacją do unieszkodliwiania odpadów medycznych ,  posiadającą </w:t>
      </w:r>
      <w:r>
        <w:rPr>
          <w:rFonts w:ascii="Tahoma" w:eastAsia="Times New Roman" w:hAnsi="Tahoma" w:cs="Tahoma"/>
          <w:sz w:val="20"/>
          <w:szCs w:val="20"/>
        </w:rPr>
        <w:t xml:space="preserve">   </w:t>
      </w:r>
      <w:r w:rsidR="00152577">
        <w:rPr>
          <w:rFonts w:ascii="Tahoma" w:eastAsia="Times New Roman" w:hAnsi="Tahoma" w:cs="Tahoma"/>
          <w:sz w:val="20"/>
          <w:szCs w:val="20"/>
        </w:rPr>
        <w:t xml:space="preserve"> </w:t>
      </w:r>
    </w:p>
    <w:p w:rsidR="00F96ACA" w:rsidRPr="00F96ACA" w:rsidRDefault="00485EAC" w:rsidP="00152577">
      <w:pPr>
        <w:autoSpaceDE w:val="0"/>
        <w:autoSpaceDN w:val="0"/>
        <w:adjustRightInd w:val="0"/>
        <w:spacing w:after="0" w:line="240" w:lineRule="auto"/>
        <w:ind w:left="851" w:hanging="709"/>
        <w:rPr>
          <w:rFonts w:ascii="Tahoma" w:hAnsi="Tahoma" w:cs="Tahoma"/>
          <w:b/>
          <w:bCs/>
          <w:sz w:val="20"/>
          <w:szCs w:val="20"/>
          <w:lang w:eastAsia="pl-PL"/>
        </w:rPr>
      </w:pPr>
      <w:r>
        <w:rPr>
          <w:rFonts w:ascii="Tahoma" w:eastAsia="Times New Roman" w:hAnsi="Tahoma" w:cs="Tahoma"/>
          <w:sz w:val="20"/>
          <w:szCs w:val="20"/>
        </w:rPr>
        <w:t xml:space="preserve">           </w:t>
      </w:r>
      <w:r w:rsidR="00F96ACA" w:rsidRPr="00F96ACA">
        <w:rPr>
          <w:rFonts w:ascii="Tahoma" w:eastAsia="Times New Roman" w:hAnsi="Tahoma" w:cs="Tahoma"/>
          <w:sz w:val="20"/>
          <w:szCs w:val="20"/>
        </w:rPr>
        <w:t xml:space="preserve">wolne moce przerobowe dla odpadów medycznych pochodzących od Zamawiającego w ilościach </w:t>
      </w:r>
      <w:r w:rsidR="00152577">
        <w:rPr>
          <w:rFonts w:ascii="Tahoma" w:eastAsia="Times New Roman" w:hAnsi="Tahoma" w:cs="Tahoma"/>
          <w:sz w:val="20"/>
          <w:szCs w:val="20"/>
        </w:rPr>
        <w:t xml:space="preserve"> </w:t>
      </w:r>
      <w:r w:rsidR="00F96ACA" w:rsidRPr="00F96ACA">
        <w:rPr>
          <w:rFonts w:ascii="Tahoma" w:eastAsia="Times New Roman" w:hAnsi="Tahoma" w:cs="Tahoma"/>
          <w:sz w:val="20"/>
          <w:szCs w:val="20"/>
        </w:rPr>
        <w:t>określonych w  postępowaniu</w:t>
      </w:r>
    </w:p>
    <w:p w:rsidR="00062A9D" w:rsidRPr="0025721E" w:rsidRDefault="00F33AB8" w:rsidP="00F96ACA">
      <w:pPr>
        <w:autoSpaceDE w:val="0"/>
        <w:autoSpaceDN w:val="0"/>
        <w:adjustRightInd w:val="0"/>
        <w:spacing w:after="0" w:line="240" w:lineRule="auto"/>
        <w:rPr>
          <w:rFonts w:ascii="Tahoma" w:hAnsi="Tahoma" w:cs="Tahoma"/>
          <w:sz w:val="20"/>
          <w:szCs w:val="20"/>
        </w:rPr>
      </w:pPr>
      <w:r>
        <w:rPr>
          <w:rFonts w:ascii="Times New Roman" w:hAnsi="Times New Roman"/>
          <w:b/>
          <w:bCs/>
          <w:sz w:val="20"/>
          <w:szCs w:val="20"/>
          <w:lang w:eastAsia="pl-PL"/>
        </w:rPr>
        <w:t xml:space="preserve">                </w:t>
      </w:r>
    </w:p>
    <w:p w:rsidR="008E020E" w:rsidRDefault="008E020E" w:rsidP="00E2116C">
      <w:pPr>
        <w:spacing w:after="0"/>
        <w:rPr>
          <w:rFonts w:ascii="Tahoma" w:hAnsi="Tahoma" w:cs="Tahoma"/>
          <w:b/>
          <w:sz w:val="20"/>
          <w:szCs w:val="20"/>
        </w:rPr>
      </w:pPr>
      <w:r w:rsidRPr="001048C7">
        <w:rPr>
          <w:rFonts w:ascii="Tahoma" w:hAnsi="Tahoma" w:cs="Tahoma"/>
          <w:b/>
          <w:sz w:val="20"/>
          <w:szCs w:val="20"/>
        </w:rPr>
        <w:t>VI. WYKAZ OŚWIADCZEŃ LUB DOKUMENTÓW, POTWIERDZAJĄCYCH SPEŁNIANIE WARUNKÓW UDZIAŁU W POSTĘPOWANIU ORAZ BRAK PODSTAW WYKLUCZENIA</w:t>
      </w:r>
    </w:p>
    <w:p w:rsidR="00350F49" w:rsidRPr="00A9472E" w:rsidRDefault="00350F49" w:rsidP="006B31A2">
      <w:pPr>
        <w:numPr>
          <w:ilvl w:val="0"/>
          <w:numId w:val="8"/>
        </w:numPr>
        <w:suppressAutoHyphens/>
        <w:spacing w:after="0" w:line="240" w:lineRule="auto"/>
        <w:contextualSpacing/>
        <w:jc w:val="both"/>
        <w:rPr>
          <w:rFonts w:ascii="Tahoma" w:eastAsia="Times New Roman" w:hAnsi="Tahoma" w:cs="Tahoma"/>
          <w:bCs/>
          <w:color w:val="FF0000"/>
          <w:sz w:val="20"/>
          <w:szCs w:val="20"/>
          <w:lang w:eastAsia="ar-SA"/>
        </w:rPr>
      </w:pPr>
      <w:r w:rsidRPr="00A9472E">
        <w:rPr>
          <w:rFonts w:ascii="Tahoma" w:eastAsia="Times New Roman" w:hAnsi="Tahoma" w:cs="Tahoma"/>
          <w:sz w:val="20"/>
          <w:szCs w:val="20"/>
        </w:rPr>
        <w:t>Dla wstępnego potwierdzenia spełnienia warunków udziału w postępowan</w:t>
      </w:r>
      <w:r>
        <w:rPr>
          <w:rFonts w:ascii="Tahoma" w:eastAsia="Times New Roman" w:hAnsi="Tahoma" w:cs="Tahoma"/>
          <w:sz w:val="20"/>
          <w:szCs w:val="20"/>
        </w:rPr>
        <w:t>iu oraz braku podstaw</w:t>
      </w:r>
      <w:r w:rsidRPr="00A9472E">
        <w:rPr>
          <w:rFonts w:ascii="Tahoma" w:eastAsia="Times New Roman" w:hAnsi="Tahoma" w:cs="Tahoma"/>
          <w:sz w:val="20"/>
          <w:szCs w:val="20"/>
        </w:rPr>
        <w:t xml:space="preserve">   do wykluczenia Wykonawca składa aktualne na dzień składania ofert oświadczenie </w:t>
      </w:r>
      <w:r w:rsidRPr="00A9472E">
        <w:rPr>
          <w:rFonts w:ascii="Tahoma" w:eastAsia="Times New Roman" w:hAnsi="Tahoma" w:cs="Tahoma"/>
          <w:bCs/>
          <w:sz w:val="20"/>
          <w:szCs w:val="20"/>
          <w:lang w:eastAsia="ar-SA"/>
        </w:rPr>
        <w:t>w formie jednolitego dokumentu (JEDZ) w zakresie wskazanym w załączniku nr 2 do SIWZ.</w:t>
      </w:r>
    </w:p>
    <w:p w:rsidR="00350F49" w:rsidRPr="00A9472E" w:rsidRDefault="00350F49" w:rsidP="006B31A2">
      <w:pPr>
        <w:pStyle w:val="Akapitzlist"/>
        <w:numPr>
          <w:ilvl w:val="0"/>
          <w:numId w:val="8"/>
        </w:numPr>
        <w:suppressAutoHyphens/>
        <w:spacing w:after="0" w:line="240" w:lineRule="auto"/>
        <w:jc w:val="both"/>
        <w:rPr>
          <w:rFonts w:ascii="Tahoma" w:eastAsia="Times New Roman" w:hAnsi="Tahoma" w:cs="Tahoma"/>
          <w:bCs/>
          <w:sz w:val="20"/>
          <w:lang w:eastAsia="ar-SA"/>
        </w:rPr>
      </w:pPr>
      <w:r w:rsidRPr="00A9472E">
        <w:rPr>
          <w:rFonts w:ascii="Tahoma" w:eastAsia="Times New Roman" w:hAnsi="Tahoma" w:cs="Tahoma"/>
          <w:bCs/>
          <w:sz w:val="20"/>
          <w:lang w:eastAsia="ar-SA"/>
        </w:rPr>
        <w:t xml:space="preserve">W przypadku wspólnego ubiegania się o zamówienie przez wykonawców jednolity dokument JEDZ składa każdy z wykonawców wspólnie ubiegających się o zamówienie. Dokumenty  te mają potwierdzać spełnianie warunków udziału w postępowaniu, brak podstaw wykluczenia w zakresie, w którym każdy z wykonawców wykazuje spełnianie warunków udziału w postępowaniu, brak podstaw wykluczenia. </w:t>
      </w:r>
    </w:p>
    <w:p w:rsidR="00350F49" w:rsidRPr="00A9472E" w:rsidRDefault="00350F49" w:rsidP="006B31A2">
      <w:pPr>
        <w:numPr>
          <w:ilvl w:val="0"/>
          <w:numId w:val="8"/>
        </w:numPr>
        <w:suppressAutoHyphens/>
        <w:spacing w:after="0" w:line="240" w:lineRule="auto"/>
        <w:contextualSpacing/>
        <w:jc w:val="both"/>
        <w:rPr>
          <w:rFonts w:ascii="Tahoma" w:eastAsia="Times New Roman" w:hAnsi="Tahoma" w:cs="Tahoma"/>
          <w:bCs/>
          <w:sz w:val="20"/>
          <w:szCs w:val="20"/>
          <w:lang w:eastAsia="ar-SA"/>
        </w:rPr>
      </w:pPr>
      <w:r w:rsidRPr="00A9472E">
        <w:rPr>
          <w:rFonts w:ascii="Tahoma" w:eastAsia="Times New Roman" w:hAnsi="Tahoma" w:cs="Tahoma"/>
          <w:bCs/>
          <w:sz w:val="20"/>
          <w:szCs w:val="20"/>
          <w:lang w:eastAsia="ar-SA"/>
        </w:rPr>
        <w:t xml:space="preserve">Wykonawca, który powołuje się na zasoby innych podmiotów, w celu wykazania braku istnienia wobec nich podstaw wykluczenia oraz spełnienia - w zakresie, w jakim powołuje się na ich zasoby - warunków udziału w postępowaniu składa także jednolity dokument </w:t>
      </w:r>
      <w:r>
        <w:rPr>
          <w:rFonts w:ascii="Tahoma" w:eastAsia="Times New Roman" w:hAnsi="Tahoma" w:cs="Tahoma"/>
          <w:bCs/>
          <w:sz w:val="20"/>
          <w:szCs w:val="20"/>
          <w:lang w:eastAsia="ar-SA"/>
        </w:rPr>
        <w:t>(</w:t>
      </w:r>
      <w:r w:rsidRPr="00A9472E">
        <w:rPr>
          <w:rFonts w:ascii="Tahoma" w:eastAsia="Times New Roman" w:hAnsi="Tahoma" w:cs="Tahoma"/>
          <w:bCs/>
          <w:sz w:val="20"/>
          <w:szCs w:val="20"/>
          <w:lang w:eastAsia="ar-SA"/>
        </w:rPr>
        <w:t>JEDZ</w:t>
      </w:r>
      <w:r>
        <w:rPr>
          <w:rFonts w:ascii="Tahoma" w:eastAsia="Times New Roman" w:hAnsi="Tahoma" w:cs="Tahoma"/>
          <w:bCs/>
          <w:sz w:val="20"/>
          <w:szCs w:val="20"/>
          <w:lang w:eastAsia="ar-SA"/>
        </w:rPr>
        <w:t>)</w:t>
      </w:r>
      <w:r w:rsidRPr="00A9472E">
        <w:rPr>
          <w:rFonts w:ascii="Tahoma" w:eastAsia="Times New Roman" w:hAnsi="Tahoma" w:cs="Tahoma"/>
          <w:bCs/>
          <w:sz w:val="20"/>
          <w:szCs w:val="20"/>
          <w:lang w:eastAsia="ar-SA"/>
        </w:rPr>
        <w:t xml:space="preserve">  dot</w:t>
      </w:r>
      <w:r>
        <w:rPr>
          <w:rFonts w:ascii="Tahoma" w:eastAsia="Times New Roman" w:hAnsi="Tahoma" w:cs="Tahoma"/>
          <w:bCs/>
          <w:sz w:val="20"/>
          <w:szCs w:val="20"/>
          <w:lang w:eastAsia="ar-SA"/>
        </w:rPr>
        <w:t xml:space="preserve">yczący </w:t>
      </w:r>
      <w:r w:rsidRPr="00A9472E">
        <w:rPr>
          <w:rFonts w:ascii="Tahoma" w:eastAsia="Times New Roman" w:hAnsi="Tahoma" w:cs="Tahoma"/>
          <w:bCs/>
          <w:sz w:val="20"/>
          <w:szCs w:val="20"/>
          <w:lang w:eastAsia="ar-SA"/>
        </w:rPr>
        <w:t xml:space="preserve"> tych podmiotów.</w:t>
      </w:r>
    </w:p>
    <w:p w:rsidR="00350F49" w:rsidRPr="00A9472E" w:rsidRDefault="00350F49" w:rsidP="006B31A2">
      <w:pPr>
        <w:numPr>
          <w:ilvl w:val="0"/>
          <w:numId w:val="8"/>
        </w:numPr>
        <w:suppressAutoHyphens/>
        <w:spacing w:after="0" w:line="240" w:lineRule="auto"/>
        <w:contextualSpacing/>
        <w:jc w:val="both"/>
        <w:rPr>
          <w:rFonts w:ascii="Tahoma" w:eastAsia="Times New Roman" w:hAnsi="Tahoma" w:cs="Tahoma"/>
          <w:sz w:val="20"/>
          <w:szCs w:val="20"/>
        </w:rPr>
      </w:pPr>
      <w:r w:rsidRPr="00A9472E">
        <w:rPr>
          <w:rFonts w:ascii="Tahoma" w:hAnsi="Tahoma" w:cs="Tahoma"/>
          <w:color w:val="000000"/>
          <w:sz w:val="20"/>
          <w:szCs w:val="20"/>
        </w:rPr>
        <w:t>Zamawiający nie żąda od wykonawcy złożenia  jednolitego dokumentu (JEDZ) dotyczącego podwykonawcy, któremu zamierza powierzyć wykonanie części zamówienia.</w:t>
      </w:r>
    </w:p>
    <w:p w:rsidR="00350F49" w:rsidRPr="00553054" w:rsidRDefault="00350F49" w:rsidP="006B31A2">
      <w:pPr>
        <w:numPr>
          <w:ilvl w:val="0"/>
          <w:numId w:val="8"/>
        </w:numPr>
        <w:suppressAutoHyphens/>
        <w:spacing w:after="0" w:line="240" w:lineRule="auto"/>
        <w:contextualSpacing/>
        <w:jc w:val="both"/>
        <w:rPr>
          <w:rFonts w:ascii="Tahoma" w:eastAsia="Times New Roman" w:hAnsi="Tahoma" w:cs="Tahoma"/>
          <w:sz w:val="20"/>
          <w:szCs w:val="20"/>
        </w:rPr>
      </w:pPr>
      <w:r w:rsidRPr="00A9472E">
        <w:rPr>
          <w:rFonts w:ascii="Tahoma" w:eastAsia="Times New Roman" w:hAnsi="Tahoma" w:cs="Tahoma"/>
          <w:sz w:val="20"/>
          <w:szCs w:val="20"/>
          <w:lang w:eastAsia="ar-SA"/>
        </w:rPr>
        <w:lastRenderedPageBreak/>
        <w:t xml:space="preserve">Wykonawca, </w:t>
      </w:r>
      <w:r w:rsidRPr="00A9472E">
        <w:rPr>
          <w:rFonts w:ascii="Tahoma" w:eastAsia="Times New Roman" w:hAnsi="Tahoma" w:cs="Tahoma"/>
          <w:sz w:val="20"/>
          <w:szCs w:val="20"/>
          <w:u w:val="single"/>
          <w:lang w:eastAsia="ar-SA"/>
        </w:rPr>
        <w:t>w terminie 3 dni</w:t>
      </w:r>
      <w:r w:rsidRPr="00A9472E">
        <w:rPr>
          <w:rFonts w:ascii="Tahoma" w:eastAsia="Times New Roman" w:hAnsi="Tahoma" w:cs="Tahoma"/>
          <w:sz w:val="20"/>
          <w:szCs w:val="20"/>
          <w:lang w:eastAsia="ar-SA"/>
        </w:rPr>
        <w:t xml:space="preserve"> od dnia zamieszczenia na stronie internetowej informacji, o której mowa w art. 86 ust.5 ustawy  </w:t>
      </w:r>
      <w:proofErr w:type="spellStart"/>
      <w:r w:rsidRPr="00A9472E">
        <w:rPr>
          <w:rFonts w:ascii="Tahoma" w:eastAsia="Times New Roman" w:hAnsi="Tahoma" w:cs="Tahoma"/>
          <w:sz w:val="20"/>
          <w:szCs w:val="20"/>
          <w:lang w:eastAsia="ar-SA"/>
        </w:rPr>
        <w:t>P</w:t>
      </w:r>
      <w:r>
        <w:rPr>
          <w:rFonts w:ascii="Tahoma" w:eastAsia="Times New Roman" w:hAnsi="Tahoma" w:cs="Tahoma"/>
          <w:sz w:val="20"/>
          <w:szCs w:val="20"/>
          <w:lang w:eastAsia="ar-SA"/>
        </w:rPr>
        <w:t>zp</w:t>
      </w:r>
      <w:proofErr w:type="spellEnd"/>
      <w:r w:rsidRPr="00A9472E">
        <w:rPr>
          <w:rFonts w:ascii="Tahoma" w:eastAsia="Times New Roman" w:hAnsi="Tahoma" w:cs="Tahoma"/>
          <w:sz w:val="20"/>
          <w:szCs w:val="20"/>
          <w:lang w:eastAsia="ar-SA"/>
        </w:rPr>
        <w:t xml:space="preserve"> przekazuje zamawiającemu oświadczenie o przynależności lub braku przynależności do tej samej grupy kapitałowej, o której mowa w art. 24 ust. 1 </w:t>
      </w:r>
      <w:proofErr w:type="spellStart"/>
      <w:r w:rsidRPr="00A9472E">
        <w:rPr>
          <w:rFonts w:ascii="Tahoma" w:eastAsia="Times New Roman" w:hAnsi="Tahoma" w:cs="Tahoma"/>
          <w:sz w:val="20"/>
          <w:szCs w:val="20"/>
          <w:lang w:eastAsia="ar-SA"/>
        </w:rPr>
        <w:t>pkt</w:t>
      </w:r>
      <w:proofErr w:type="spellEnd"/>
      <w:r w:rsidRPr="00A9472E">
        <w:rPr>
          <w:rFonts w:ascii="Tahoma" w:eastAsia="Times New Roman" w:hAnsi="Tahoma" w:cs="Tahoma"/>
          <w:sz w:val="20"/>
          <w:szCs w:val="20"/>
          <w:lang w:eastAsia="ar-SA"/>
        </w:rPr>
        <w:t xml:space="preserve"> 23 ustawy </w:t>
      </w:r>
      <w:proofErr w:type="spellStart"/>
      <w:r w:rsidRPr="00A9472E">
        <w:rPr>
          <w:rFonts w:ascii="Tahoma" w:eastAsia="Times New Roman" w:hAnsi="Tahoma" w:cs="Tahoma"/>
          <w:sz w:val="20"/>
          <w:szCs w:val="20"/>
          <w:lang w:eastAsia="ar-SA"/>
        </w:rPr>
        <w:t>P</w:t>
      </w:r>
      <w:r>
        <w:rPr>
          <w:rFonts w:ascii="Tahoma" w:eastAsia="Times New Roman" w:hAnsi="Tahoma" w:cs="Tahoma"/>
          <w:sz w:val="20"/>
          <w:szCs w:val="20"/>
          <w:lang w:eastAsia="ar-SA"/>
        </w:rPr>
        <w:t>zp</w:t>
      </w:r>
      <w:proofErr w:type="spellEnd"/>
      <w:r w:rsidRPr="00A9472E">
        <w:rPr>
          <w:rFonts w:ascii="Tahoma" w:eastAsia="Times New Roman" w:hAnsi="Tahoma" w:cs="Tahoma"/>
          <w:sz w:val="20"/>
          <w:szCs w:val="20"/>
          <w:lang w:eastAsia="ar-SA"/>
        </w:rPr>
        <w:t xml:space="preserve"> według załącznika nr 3</w:t>
      </w:r>
      <w:r>
        <w:rPr>
          <w:rFonts w:ascii="Tahoma" w:eastAsia="Times New Roman" w:hAnsi="Tahoma" w:cs="Tahoma"/>
          <w:sz w:val="20"/>
          <w:szCs w:val="20"/>
          <w:lang w:eastAsia="ar-SA"/>
        </w:rPr>
        <w:t>a lub 3b</w:t>
      </w:r>
      <w:r w:rsidRPr="00A9472E">
        <w:rPr>
          <w:rFonts w:ascii="Tahoma" w:eastAsia="Times New Roman" w:hAnsi="Tahoma" w:cs="Tahoma"/>
          <w:sz w:val="20"/>
          <w:szCs w:val="20"/>
          <w:lang w:eastAsia="ar-SA"/>
        </w:rPr>
        <w:t xml:space="preserve"> do SIWZ. Wraz ze złożeniem oświadczenia wykonawca może przedstawić dowody, że powiązania z innym wykonawcą nie prowadzą do zakłócenia konkurencj</w:t>
      </w:r>
      <w:r>
        <w:rPr>
          <w:rFonts w:ascii="Tahoma" w:eastAsia="Times New Roman" w:hAnsi="Tahoma" w:cs="Tahoma"/>
          <w:sz w:val="20"/>
          <w:szCs w:val="20"/>
          <w:lang w:eastAsia="ar-SA"/>
        </w:rPr>
        <w:t xml:space="preserve">i </w:t>
      </w:r>
      <w:r w:rsidRPr="00A9472E">
        <w:rPr>
          <w:rFonts w:ascii="Tahoma" w:eastAsia="Times New Roman" w:hAnsi="Tahoma" w:cs="Tahoma"/>
          <w:sz w:val="20"/>
          <w:szCs w:val="20"/>
          <w:lang w:eastAsia="ar-SA"/>
        </w:rPr>
        <w:t xml:space="preserve"> w postępowaniu o udzielenie zamówienia.</w:t>
      </w:r>
    </w:p>
    <w:p w:rsidR="005B2B81" w:rsidRDefault="00350F49" w:rsidP="006B31A2">
      <w:pPr>
        <w:numPr>
          <w:ilvl w:val="0"/>
          <w:numId w:val="8"/>
        </w:numPr>
        <w:spacing w:after="0" w:line="240" w:lineRule="auto"/>
        <w:contextualSpacing/>
        <w:jc w:val="both"/>
        <w:rPr>
          <w:rFonts w:ascii="Tahoma" w:eastAsia="Times New Roman" w:hAnsi="Tahoma" w:cs="Tahoma"/>
          <w:b/>
          <w:bCs/>
          <w:sz w:val="20"/>
          <w:szCs w:val="20"/>
          <w:lang w:eastAsia="ar-SA"/>
        </w:rPr>
      </w:pPr>
      <w:r w:rsidRPr="00A9472E">
        <w:rPr>
          <w:rFonts w:ascii="Tahoma" w:eastAsia="Times New Roman" w:hAnsi="Tahoma" w:cs="Tahoma"/>
          <w:b/>
          <w:bCs/>
          <w:sz w:val="20"/>
          <w:szCs w:val="20"/>
          <w:lang w:eastAsia="ar-SA"/>
        </w:rPr>
        <w:t>Zamawiający przed udzieleniem zamówienia wezwie Wykonawcę, którego oferta zostanie najwyżej oceniona, do złożenia w wyznaczonym, nie krótszym niż 10 dni terminie aktualnych na dzień złożenia następujących oświadczeń lub dokumentów</w:t>
      </w:r>
      <w:r>
        <w:rPr>
          <w:rFonts w:ascii="Tahoma" w:eastAsia="Times New Roman" w:hAnsi="Tahoma" w:cs="Tahoma"/>
          <w:b/>
          <w:bCs/>
          <w:sz w:val="20"/>
          <w:szCs w:val="20"/>
          <w:lang w:eastAsia="ar-SA"/>
        </w:rPr>
        <w:t xml:space="preserve"> potwierdzających spełnianie warunków udziału w postępowaniu i braku podstaw wykluczenia:</w:t>
      </w:r>
    </w:p>
    <w:p w:rsidR="0050278D" w:rsidRPr="00CC5192" w:rsidRDefault="0050278D" w:rsidP="006B31A2">
      <w:pPr>
        <w:numPr>
          <w:ilvl w:val="0"/>
          <w:numId w:val="11"/>
        </w:numPr>
        <w:spacing w:after="0" w:line="240" w:lineRule="auto"/>
        <w:contextualSpacing/>
        <w:jc w:val="both"/>
        <w:rPr>
          <w:rFonts w:ascii="Tahoma" w:eastAsia="Times New Roman" w:hAnsi="Tahoma" w:cs="Tahoma"/>
          <w:sz w:val="20"/>
          <w:szCs w:val="20"/>
          <w:lang w:eastAsia="pl-PL"/>
        </w:rPr>
      </w:pPr>
      <w:r>
        <w:rPr>
          <w:rFonts w:ascii="Tahoma" w:hAnsi="Tahoma" w:cs="Tahoma"/>
          <w:sz w:val="20"/>
          <w:lang w:eastAsia="ar-SA"/>
        </w:rPr>
        <w:t xml:space="preserve"> </w:t>
      </w:r>
      <w:r w:rsidRPr="00E761FD">
        <w:rPr>
          <w:rFonts w:ascii="Tahoma" w:eastAsia="Times New Roman" w:hAnsi="Tahoma" w:cs="Tahoma"/>
          <w:sz w:val="20"/>
          <w:szCs w:val="20"/>
          <w:lang w:eastAsia="ar-SA"/>
        </w:rPr>
        <w:t xml:space="preserve">odpis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E761FD">
        <w:rPr>
          <w:rFonts w:ascii="Tahoma" w:eastAsia="Times New Roman" w:hAnsi="Tahoma" w:cs="Tahoma"/>
          <w:sz w:val="20"/>
          <w:szCs w:val="20"/>
          <w:lang w:eastAsia="ar-SA"/>
        </w:rPr>
        <w:t>pkt</w:t>
      </w:r>
      <w:proofErr w:type="spellEnd"/>
      <w:r w:rsidRPr="00E761FD">
        <w:rPr>
          <w:rFonts w:ascii="Tahoma" w:eastAsia="Times New Roman" w:hAnsi="Tahoma" w:cs="Tahoma"/>
          <w:sz w:val="20"/>
          <w:szCs w:val="20"/>
          <w:lang w:eastAsia="ar-SA"/>
        </w:rPr>
        <w:t xml:space="preserve"> 1 ustawy </w:t>
      </w:r>
      <w:proofErr w:type="spellStart"/>
      <w:r w:rsidRPr="00E761FD">
        <w:rPr>
          <w:rFonts w:ascii="Tahoma" w:eastAsia="Times New Roman" w:hAnsi="Tahoma" w:cs="Tahoma"/>
          <w:sz w:val="20"/>
          <w:szCs w:val="20"/>
          <w:lang w:eastAsia="ar-SA"/>
        </w:rPr>
        <w:t>P</w:t>
      </w:r>
      <w:r w:rsidRPr="00E761FD">
        <w:rPr>
          <w:rFonts w:ascii="Tahoma" w:eastAsia="Times New Roman" w:hAnsi="Tahoma" w:cs="Tahoma"/>
          <w:sz w:val="20"/>
          <w:szCs w:val="20"/>
          <w:lang w:eastAsia="pl-PL"/>
        </w:rPr>
        <w:t>zp</w:t>
      </w:r>
      <w:proofErr w:type="spellEnd"/>
      <w:r w:rsidRPr="0090501D">
        <w:rPr>
          <w:rFonts w:ascii="Tahoma" w:eastAsia="Times New Roman" w:hAnsi="Tahoma" w:cs="Tahoma"/>
          <w:sz w:val="20"/>
          <w:szCs w:val="20"/>
          <w:lang w:eastAsia="pl-PL"/>
        </w:rPr>
        <w:t>,</w:t>
      </w:r>
    </w:p>
    <w:p w:rsidR="0050278D" w:rsidRPr="00CC5192" w:rsidRDefault="0050278D" w:rsidP="006B31A2">
      <w:pPr>
        <w:numPr>
          <w:ilvl w:val="0"/>
          <w:numId w:val="11"/>
        </w:numPr>
        <w:spacing w:after="0" w:line="240" w:lineRule="auto"/>
        <w:contextualSpacing/>
        <w:jc w:val="both"/>
        <w:rPr>
          <w:rFonts w:ascii="Tahoma" w:eastAsia="Times New Roman" w:hAnsi="Tahoma" w:cs="Tahoma"/>
          <w:sz w:val="20"/>
          <w:szCs w:val="20"/>
          <w:lang w:eastAsia="ar-SA"/>
        </w:rPr>
      </w:pPr>
      <w:r w:rsidRPr="00CC5192">
        <w:rPr>
          <w:rFonts w:ascii="Tahoma" w:eastAsia="Times New Roman" w:hAnsi="Tahoma" w:cs="Tahoma"/>
          <w:sz w:val="20"/>
          <w:szCs w:val="20"/>
          <w:lang w:eastAsia="ar-SA"/>
        </w:rPr>
        <w:t>oświadczeni</w:t>
      </w:r>
      <w:r>
        <w:rPr>
          <w:rFonts w:ascii="Tahoma" w:eastAsia="Times New Roman" w:hAnsi="Tahoma" w:cs="Tahoma"/>
          <w:sz w:val="20"/>
          <w:szCs w:val="20"/>
          <w:lang w:eastAsia="ar-SA"/>
        </w:rPr>
        <w:t>e</w:t>
      </w:r>
      <w:r w:rsidRPr="00CC5192">
        <w:rPr>
          <w:rFonts w:ascii="Tahoma" w:eastAsia="Times New Roman" w:hAnsi="Tahoma" w:cs="Tahoma"/>
          <w:sz w:val="20"/>
          <w:szCs w:val="20"/>
          <w:lang w:eastAsia="ar-SA"/>
        </w:rPr>
        <w:t xml:space="preserv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Oświadczenie według załącznika nr 5 do SIWZ.</w:t>
      </w:r>
    </w:p>
    <w:p w:rsidR="0050278D" w:rsidRPr="001A6694" w:rsidRDefault="0050278D" w:rsidP="006B31A2">
      <w:pPr>
        <w:numPr>
          <w:ilvl w:val="0"/>
          <w:numId w:val="11"/>
        </w:numPr>
        <w:spacing w:after="0" w:line="240" w:lineRule="auto"/>
        <w:contextualSpacing/>
        <w:jc w:val="both"/>
        <w:rPr>
          <w:rFonts w:ascii="Tahoma" w:eastAsia="Times New Roman" w:hAnsi="Tahoma" w:cs="Tahoma"/>
          <w:sz w:val="20"/>
          <w:szCs w:val="20"/>
          <w:lang w:eastAsia="ar-SA"/>
        </w:rPr>
      </w:pPr>
      <w:r w:rsidRPr="00CC5192">
        <w:rPr>
          <w:rFonts w:ascii="Tahoma" w:eastAsia="Times New Roman" w:hAnsi="Tahoma" w:cs="Tahoma"/>
          <w:sz w:val="20"/>
          <w:szCs w:val="20"/>
          <w:lang w:eastAsia="ar-SA"/>
        </w:rPr>
        <w:t>oświadczeni</w:t>
      </w:r>
      <w:r>
        <w:rPr>
          <w:rFonts w:ascii="Tahoma" w:eastAsia="Times New Roman" w:hAnsi="Tahoma" w:cs="Tahoma"/>
          <w:sz w:val="20"/>
          <w:szCs w:val="20"/>
          <w:lang w:eastAsia="ar-SA"/>
        </w:rPr>
        <w:t>e</w:t>
      </w:r>
      <w:r w:rsidRPr="00CC5192">
        <w:rPr>
          <w:rFonts w:ascii="Tahoma" w:eastAsia="Times New Roman" w:hAnsi="Tahoma" w:cs="Tahoma"/>
          <w:sz w:val="20"/>
          <w:szCs w:val="20"/>
          <w:lang w:eastAsia="ar-SA"/>
        </w:rPr>
        <w:t xml:space="preserve"> Wykonawcy o braku orzeczenia wobec niego tytułem środka zapobiegawczego zakazu ubiegania się o zamówienie publiczne. Oświadczenie według załącznika nr 5 do SIWZ.</w:t>
      </w:r>
    </w:p>
    <w:p w:rsidR="0050278D" w:rsidRDefault="00C15EC5" w:rsidP="006B31A2">
      <w:pPr>
        <w:numPr>
          <w:ilvl w:val="0"/>
          <w:numId w:val="11"/>
        </w:numPr>
        <w:spacing w:after="0" w:line="240" w:lineRule="auto"/>
        <w:contextualSpacing/>
        <w:jc w:val="both"/>
        <w:rPr>
          <w:rFonts w:ascii="Tahoma" w:eastAsia="Times New Roman" w:hAnsi="Tahoma" w:cs="Tahoma"/>
          <w:sz w:val="20"/>
          <w:szCs w:val="20"/>
          <w:lang w:eastAsia="pl-PL"/>
        </w:rPr>
      </w:pPr>
      <w:r w:rsidRPr="0050278D">
        <w:rPr>
          <w:rFonts w:ascii="Tahoma" w:hAnsi="Tahoma" w:cs="Tahoma"/>
          <w:sz w:val="20"/>
        </w:rPr>
        <w:t xml:space="preserve">oświadczenie o dysponowaniu czynną instalacją - </w:t>
      </w:r>
      <w:r w:rsidRPr="0050278D">
        <w:rPr>
          <w:rFonts w:ascii="Tahoma" w:hAnsi="Tahoma" w:cs="Tahoma"/>
          <w:sz w:val="20"/>
          <w:u w:val="single"/>
        </w:rPr>
        <w:t xml:space="preserve">załącznik nr </w:t>
      </w:r>
      <w:r w:rsidR="005B2B81" w:rsidRPr="0050278D">
        <w:rPr>
          <w:rFonts w:ascii="Tahoma" w:hAnsi="Tahoma" w:cs="Tahoma"/>
          <w:sz w:val="20"/>
          <w:u w:val="single"/>
        </w:rPr>
        <w:t>6</w:t>
      </w:r>
      <w:r w:rsidRPr="0050278D">
        <w:rPr>
          <w:rFonts w:ascii="Tahoma" w:hAnsi="Tahoma" w:cs="Tahoma"/>
          <w:sz w:val="20"/>
          <w:u w:val="single"/>
        </w:rPr>
        <w:t xml:space="preserve"> do SIWZ</w:t>
      </w:r>
      <w:r w:rsidRPr="0050278D">
        <w:rPr>
          <w:rFonts w:ascii="Tahoma" w:hAnsi="Tahoma" w:cs="Tahoma"/>
          <w:sz w:val="20"/>
        </w:rPr>
        <w:t>.</w:t>
      </w:r>
    </w:p>
    <w:p w:rsidR="00350F49" w:rsidRPr="0050278D" w:rsidRDefault="00350F49" w:rsidP="006B31A2">
      <w:pPr>
        <w:numPr>
          <w:ilvl w:val="0"/>
          <w:numId w:val="11"/>
        </w:numPr>
        <w:spacing w:after="0" w:line="240" w:lineRule="auto"/>
        <w:contextualSpacing/>
        <w:jc w:val="both"/>
        <w:rPr>
          <w:rFonts w:ascii="Tahoma" w:eastAsia="Times New Roman" w:hAnsi="Tahoma" w:cs="Tahoma"/>
          <w:sz w:val="20"/>
          <w:szCs w:val="20"/>
          <w:lang w:eastAsia="pl-PL"/>
        </w:rPr>
      </w:pPr>
      <w:r w:rsidRPr="0050278D">
        <w:rPr>
          <w:rFonts w:ascii="Tahoma" w:eastAsia="Times New Roman" w:hAnsi="Tahoma" w:cs="Tahoma"/>
          <w:sz w:val="20"/>
          <w:lang w:eastAsia="ar-SA"/>
        </w:rPr>
        <w:t xml:space="preserve">informacja z Krajowego Rejestru Karnego w zakresie określonym w art. 24 ust. 1 </w:t>
      </w:r>
      <w:proofErr w:type="spellStart"/>
      <w:r w:rsidRPr="0050278D">
        <w:rPr>
          <w:rFonts w:ascii="Tahoma" w:eastAsia="Times New Roman" w:hAnsi="Tahoma" w:cs="Tahoma"/>
          <w:sz w:val="20"/>
          <w:lang w:eastAsia="ar-SA"/>
        </w:rPr>
        <w:t>pkt</w:t>
      </w:r>
      <w:proofErr w:type="spellEnd"/>
      <w:r w:rsidRPr="0050278D">
        <w:rPr>
          <w:rFonts w:ascii="Tahoma" w:eastAsia="Times New Roman" w:hAnsi="Tahoma" w:cs="Tahoma"/>
          <w:sz w:val="20"/>
          <w:lang w:eastAsia="ar-SA"/>
        </w:rPr>
        <w:t xml:space="preserve"> 13, 14 i 21 ustawy </w:t>
      </w:r>
      <w:proofErr w:type="spellStart"/>
      <w:r w:rsidRPr="0050278D">
        <w:rPr>
          <w:rFonts w:ascii="Tahoma" w:eastAsia="Times New Roman" w:hAnsi="Tahoma" w:cs="Tahoma"/>
          <w:sz w:val="20"/>
          <w:lang w:eastAsia="ar-SA"/>
        </w:rPr>
        <w:t>Pzp</w:t>
      </w:r>
      <w:proofErr w:type="spellEnd"/>
      <w:r w:rsidRPr="0050278D">
        <w:rPr>
          <w:rFonts w:ascii="Tahoma" w:eastAsia="Times New Roman" w:hAnsi="Tahoma" w:cs="Tahoma"/>
          <w:sz w:val="20"/>
          <w:lang w:eastAsia="ar-SA"/>
        </w:rPr>
        <w:t>, wystawiona  nie wcześniej niż 6 miesięcy przed upływem terminu składania ofert</w:t>
      </w:r>
    </w:p>
    <w:p w:rsidR="00350F49" w:rsidRPr="0004517E" w:rsidRDefault="00350F49" w:rsidP="006B31A2">
      <w:pPr>
        <w:pStyle w:val="Akapitzlist"/>
        <w:numPr>
          <w:ilvl w:val="0"/>
          <w:numId w:val="8"/>
        </w:numPr>
        <w:suppressAutoHyphens/>
        <w:spacing w:after="0" w:line="240" w:lineRule="auto"/>
        <w:jc w:val="both"/>
        <w:rPr>
          <w:rFonts w:ascii="Tahoma" w:eastAsia="Times New Roman" w:hAnsi="Tahoma" w:cs="Tahoma"/>
          <w:color w:val="000000"/>
          <w:sz w:val="20"/>
          <w:lang w:eastAsia="ar-SA"/>
        </w:rPr>
      </w:pPr>
      <w:r w:rsidRPr="0004517E">
        <w:rPr>
          <w:rFonts w:ascii="Tahoma" w:eastAsia="Times New Roman" w:hAnsi="Tahoma" w:cs="Tahoma"/>
          <w:color w:val="000000"/>
          <w:sz w:val="20"/>
          <w:lang w:eastAsia="ar-SA"/>
        </w:rPr>
        <w:t>Jeżeli wykonawca ma siedzibę lub miejsce zamieszkania poza terytorium Rzeczypospolitej Polskiej,   zamiast dokumentów, o których mowa w:</w:t>
      </w:r>
    </w:p>
    <w:p w:rsidR="00350F49" w:rsidRPr="005A5149" w:rsidRDefault="00350F49" w:rsidP="006B31A2">
      <w:pPr>
        <w:pStyle w:val="Akapitzlist"/>
        <w:numPr>
          <w:ilvl w:val="0"/>
          <w:numId w:val="9"/>
        </w:numPr>
        <w:suppressAutoHyphens/>
        <w:spacing w:after="0" w:line="240" w:lineRule="auto"/>
        <w:jc w:val="both"/>
        <w:rPr>
          <w:rFonts w:ascii="Tahoma" w:eastAsia="Times New Roman" w:hAnsi="Tahoma" w:cs="Tahoma"/>
          <w:color w:val="000000"/>
          <w:sz w:val="20"/>
          <w:lang w:eastAsia="ar-SA"/>
        </w:rPr>
      </w:pPr>
      <w:r w:rsidRPr="005A5149">
        <w:rPr>
          <w:rFonts w:ascii="Tahoma" w:eastAsia="Times New Roman" w:hAnsi="Tahoma" w:cs="Tahoma"/>
          <w:color w:val="000000"/>
          <w:sz w:val="20"/>
          <w:lang w:eastAsia="ar-SA"/>
        </w:rPr>
        <w:t>punkcie VI.</w:t>
      </w:r>
      <w:r>
        <w:rPr>
          <w:rFonts w:ascii="Tahoma" w:eastAsia="Times New Roman" w:hAnsi="Tahoma" w:cs="Tahoma"/>
          <w:color w:val="000000"/>
          <w:sz w:val="20"/>
          <w:lang w:eastAsia="ar-SA"/>
        </w:rPr>
        <w:t>6</w:t>
      </w:r>
      <w:r w:rsidRPr="005A5149">
        <w:rPr>
          <w:rFonts w:ascii="Tahoma" w:eastAsia="Times New Roman" w:hAnsi="Tahoma" w:cs="Tahoma"/>
          <w:color w:val="000000"/>
          <w:sz w:val="20"/>
          <w:lang w:eastAsia="ar-SA"/>
        </w:rPr>
        <w:t>.</w:t>
      </w:r>
      <w:r>
        <w:rPr>
          <w:rFonts w:ascii="Tahoma" w:eastAsia="Times New Roman" w:hAnsi="Tahoma" w:cs="Tahoma"/>
          <w:color w:val="000000"/>
          <w:sz w:val="20"/>
          <w:lang w:eastAsia="ar-SA"/>
        </w:rPr>
        <w:t>1</w:t>
      </w:r>
      <w:r w:rsidRPr="005A5149">
        <w:rPr>
          <w:rFonts w:ascii="Tahoma" w:eastAsia="Times New Roman" w:hAnsi="Tahoma" w:cs="Tahoma"/>
          <w:color w:val="000000"/>
          <w:sz w:val="20"/>
          <w:lang w:eastAsia="ar-SA"/>
        </w:rPr>
        <w:t xml:space="preserve">) SIWZ składa dokument lub dokumenty wystawione w kraju, w którym wykonawca ma siedzibę lub miejsce zamieszkania potwierdzające  odpowiednio że nie otwarto jego likwidacji ani nie ogłoszono upadłości - wystawiony nie wcześniej niż 6 miesięcy przed upływem terminu składania ofert. </w:t>
      </w:r>
    </w:p>
    <w:p w:rsidR="00350F49" w:rsidRPr="005A5149" w:rsidRDefault="00350F49" w:rsidP="006B31A2">
      <w:pPr>
        <w:pStyle w:val="Akapitzlist"/>
        <w:numPr>
          <w:ilvl w:val="0"/>
          <w:numId w:val="9"/>
        </w:numPr>
        <w:suppressAutoHyphens/>
        <w:spacing w:after="0" w:line="240" w:lineRule="auto"/>
        <w:jc w:val="both"/>
        <w:rPr>
          <w:rFonts w:ascii="Tahoma" w:eastAsia="Times New Roman" w:hAnsi="Tahoma" w:cs="Tahoma"/>
          <w:color w:val="000000"/>
          <w:sz w:val="20"/>
          <w:lang w:eastAsia="ar-SA"/>
        </w:rPr>
      </w:pPr>
      <w:r w:rsidRPr="005A5149">
        <w:rPr>
          <w:rFonts w:ascii="Tahoma" w:eastAsia="Times New Roman" w:hAnsi="Tahoma" w:cs="Tahoma"/>
          <w:color w:val="000000"/>
          <w:sz w:val="20"/>
          <w:lang w:eastAsia="ar-SA"/>
        </w:rPr>
        <w:t>punkcie VI.</w:t>
      </w:r>
      <w:r>
        <w:rPr>
          <w:rFonts w:ascii="Tahoma" w:eastAsia="Times New Roman" w:hAnsi="Tahoma" w:cs="Tahoma"/>
          <w:color w:val="000000"/>
          <w:sz w:val="20"/>
          <w:lang w:eastAsia="ar-SA"/>
        </w:rPr>
        <w:t>6</w:t>
      </w:r>
      <w:r w:rsidRPr="005A5149">
        <w:rPr>
          <w:rFonts w:ascii="Tahoma" w:eastAsia="Times New Roman" w:hAnsi="Tahoma" w:cs="Tahoma"/>
          <w:color w:val="000000"/>
          <w:sz w:val="20"/>
          <w:lang w:eastAsia="ar-SA"/>
        </w:rPr>
        <w:t xml:space="preserve">.5) SIWZ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w:t>
      </w:r>
      <w:proofErr w:type="spellStart"/>
      <w:r w:rsidRPr="005A5149">
        <w:rPr>
          <w:rFonts w:ascii="Tahoma" w:eastAsia="Times New Roman" w:hAnsi="Tahoma" w:cs="Tahoma"/>
          <w:color w:val="000000"/>
          <w:sz w:val="20"/>
          <w:lang w:eastAsia="ar-SA"/>
        </w:rPr>
        <w:t>pkt</w:t>
      </w:r>
      <w:proofErr w:type="spellEnd"/>
      <w:r w:rsidRPr="005A5149">
        <w:rPr>
          <w:rFonts w:ascii="Tahoma" w:eastAsia="Times New Roman" w:hAnsi="Tahoma" w:cs="Tahoma"/>
          <w:color w:val="000000"/>
          <w:sz w:val="20"/>
          <w:lang w:eastAsia="ar-SA"/>
        </w:rPr>
        <w:t xml:space="preserve"> 13, 14 i 21 </w:t>
      </w:r>
      <w:r>
        <w:rPr>
          <w:rFonts w:ascii="Tahoma" w:eastAsia="Times New Roman" w:hAnsi="Tahoma" w:cs="Tahoma"/>
          <w:color w:val="000000"/>
          <w:sz w:val="20"/>
          <w:lang w:eastAsia="ar-SA"/>
        </w:rPr>
        <w:t xml:space="preserve">ustawy </w:t>
      </w:r>
      <w:proofErr w:type="spellStart"/>
      <w:r w:rsidRPr="005A5149">
        <w:rPr>
          <w:rFonts w:ascii="Tahoma" w:eastAsia="Times New Roman" w:hAnsi="Tahoma" w:cs="Tahoma"/>
          <w:color w:val="000000"/>
          <w:sz w:val="20"/>
          <w:lang w:eastAsia="ar-SA"/>
        </w:rPr>
        <w:t>P</w:t>
      </w:r>
      <w:r>
        <w:rPr>
          <w:rFonts w:ascii="Tahoma" w:eastAsia="Times New Roman" w:hAnsi="Tahoma" w:cs="Tahoma"/>
          <w:color w:val="000000"/>
          <w:sz w:val="20"/>
          <w:lang w:eastAsia="ar-SA"/>
        </w:rPr>
        <w:t>zp</w:t>
      </w:r>
      <w:proofErr w:type="spellEnd"/>
      <w:r w:rsidRPr="005A5149">
        <w:rPr>
          <w:rFonts w:ascii="Tahoma" w:eastAsia="Times New Roman" w:hAnsi="Tahoma" w:cs="Tahoma"/>
          <w:color w:val="000000"/>
          <w:sz w:val="20"/>
          <w:lang w:eastAsia="ar-SA"/>
        </w:rPr>
        <w:t xml:space="preserve">- wystawiony nie wcześniej niż 6 miesięcy przed </w:t>
      </w:r>
      <w:r>
        <w:rPr>
          <w:rFonts w:ascii="Tahoma" w:eastAsia="Times New Roman" w:hAnsi="Tahoma" w:cs="Tahoma"/>
          <w:color w:val="000000"/>
          <w:sz w:val="20"/>
          <w:lang w:eastAsia="ar-SA"/>
        </w:rPr>
        <w:t>upływem terminu składania ofert</w:t>
      </w:r>
    </w:p>
    <w:p w:rsidR="00350F49" w:rsidRPr="00A9472E" w:rsidRDefault="00350F49" w:rsidP="006B31A2">
      <w:pPr>
        <w:pStyle w:val="Akapitzlist"/>
        <w:numPr>
          <w:ilvl w:val="0"/>
          <w:numId w:val="8"/>
        </w:numPr>
        <w:suppressAutoHyphens/>
        <w:spacing w:after="0" w:line="240" w:lineRule="auto"/>
        <w:jc w:val="both"/>
        <w:rPr>
          <w:rFonts w:ascii="Tahoma" w:eastAsia="Times New Roman" w:hAnsi="Tahoma" w:cs="Tahoma"/>
          <w:color w:val="000000"/>
          <w:sz w:val="20"/>
          <w:lang w:eastAsia="ar-SA"/>
        </w:rPr>
      </w:pPr>
      <w:r w:rsidRPr="00A9472E">
        <w:rPr>
          <w:rFonts w:ascii="Tahoma" w:eastAsia="Times New Roman" w:hAnsi="Tahoma" w:cs="Tahoma"/>
          <w:color w:val="000000"/>
          <w:sz w:val="20"/>
          <w:lang w:eastAsia="ar-SA"/>
        </w:rPr>
        <w:t xml:space="preserve">Jeżeli w kraju, w którym wykonawca ma siedzibę lub miejsce zamieszkania lub miejsce zamieszkania ma osoba, której dokument dotyczy, nie wydaje się dokumentów, o których mowa w punkcie VI.7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350F49" w:rsidRPr="00A9472E" w:rsidRDefault="00350F49" w:rsidP="006B31A2">
      <w:pPr>
        <w:pStyle w:val="Akapitzlist"/>
        <w:numPr>
          <w:ilvl w:val="0"/>
          <w:numId w:val="8"/>
        </w:numPr>
        <w:suppressAutoHyphens/>
        <w:spacing w:after="0" w:line="240" w:lineRule="auto"/>
        <w:jc w:val="both"/>
        <w:rPr>
          <w:rFonts w:ascii="Tahoma" w:eastAsia="Times New Roman" w:hAnsi="Tahoma" w:cs="Tahoma"/>
          <w:color w:val="000000"/>
          <w:sz w:val="20"/>
          <w:lang w:eastAsia="ar-SA"/>
        </w:rPr>
      </w:pPr>
      <w:r w:rsidRPr="00A9472E">
        <w:rPr>
          <w:rFonts w:ascii="Tahoma" w:eastAsia="Times New Roman" w:hAnsi="Tahoma" w:cs="Tahoma"/>
          <w:color w:val="000000"/>
          <w:sz w:val="20"/>
          <w:lang w:eastAsia="ar-SA"/>
        </w:rPr>
        <w:t xml:space="preserve">Wykonawca mający siedzibę na terytorium Rzeczypospolitej Polskiej, w odniesieniu do osoby mającej miejsce zamieszkania poza terytorium Rzeczypospolitej Polskiej, której dotyczy dokument wskazany w punkcie VI.6.5) SIWZ, składa dokument, o którym mowa w VI.7.b) SIWZ, w zakresie określonym w art. 24 ust. 1 </w:t>
      </w:r>
      <w:proofErr w:type="spellStart"/>
      <w:r w:rsidRPr="00A9472E">
        <w:rPr>
          <w:rFonts w:ascii="Tahoma" w:eastAsia="Times New Roman" w:hAnsi="Tahoma" w:cs="Tahoma"/>
          <w:color w:val="000000"/>
          <w:sz w:val="20"/>
          <w:lang w:eastAsia="ar-SA"/>
        </w:rPr>
        <w:t>pkt</w:t>
      </w:r>
      <w:proofErr w:type="spellEnd"/>
      <w:r w:rsidRPr="00A9472E">
        <w:rPr>
          <w:rFonts w:ascii="Tahoma" w:eastAsia="Times New Roman" w:hAnsi="Tahoma" w:cs="Tahoma"/>
          <w:color w:val="000000"/>
          <w:sz w:val="20"/>
          <w:lang w:eastAsia="ar-SA"/>
        </w:rPr>
        <w:t xml:space="preserve"> 14 i 21 </w:t>
      </w:r>
      <w:r>
        <w:rPr>
          <w:rFonts w:ascii="Tahoma" w:eastAsia="Times New Roman" w:hAnsi="Tahoma" w:cs="Tahoma"/>
          <w:color w:val="000000"/>
          <w:sz w:val="20"/>
          <w:lang w:eastAsia="ar-SA"/>
        </w:rPr>
        <w:t xml:space="preserve">ustawy </w:t>
      </w:r>
      <w:proofErr w:type="spellStart"/>
      <w:r>
        <w:rPr>
          <w:rFonts w:ascii="Tahoma" w:eastAsia="Times New Roman" w:hAnsi="Tahoma" w:cs="Tahoma"/>
          <w:color w:val="000000"/>
          <w:sz w:val="20"/>
          <w:lang w:eastAsia="ar-SA"/>
        </w:rPr>
        <w:t>Pzp</w:t>
      </w:r>
      <w:proofErr w:type="spellEnd"/>
      <w:r w:rsidRPr="00A9472E">
        <w:rPr>
          <w:rFonts w:ascii="Tahoma" w:eastAsia="Times New Roman" w:hAnsi="Tahoma" w:cs="Tahoma"/>
          <w:color w:val="000000"/>
          <w:sz w:val="20"/>
          <w:lang w:eastAsia="ar-SA"/>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p>
    <w:p w:rsidR="00350F49" w:rsidRPr="00A9472E" w:rsidRDefault="00350F49" w:rsidP="006B31A2">
      <w:pPr>
        <w:pStyle w:val="Akapitzlist"/>
        <w:numPr>
          <w:ilvl w:val="0"/>
          <w:numId w:val="8"/>
        </w:numPr>
        <w:suppressAutoHyphens/>
        <w:spacing w:after="0" w:line="240" w:lineRule="auto"/>
        <w:jc w:val="both"/>
        <w:rPr>
          <w:rFonts w:ascii="Tahoma" w:eastAsia="Times New Roman" w:hAnsi="Tahoma" w:cs="Tahoma"/>
          <w:sz w:val="20"/>
          <w:lang w:eastAsia="ar-SA"/>
        </w:rPr>
      </w:pPr>
      <w:r w:rsidRPr="00A9472E">
        <w:rPr>
          <w:rFonts w:ascii="Tahoma" w:eastAsia="Times New Roman" w:hAnsi="Tahoma" w:cs="Tahoma"/>
          <w:sz w:val="20"/>
          <w:lang w:eastAsia="ar-SA"/>
        </w:rPr>
        <w:t xml:space="preserve">Jeżeli </w:t>
      </w:r>
      <w:r>
        <w:rPr>
          <w:rFonts w:ascii="Tahoma" w:eastAsia="Times New Roman" w:hAnsi="Tahoma" w:cs="Tahoma"/>
          <w:sz w:val="20"/>
          <w:lang w:eastAsia="ar-SA"/>
        </w:rPr>
        <w:t>w</w:t>
      </w:r>
      <w:r w:rsidRPr="00A9472E">
        <w:rPr>
          <w:rFonts w:ascii="Tahoma" w:eastAsia="Times New Roman" w:hAnsi="Tahoma" w:cs="Tahoma"/>
          <w:sz w:val="20"/>
          <w:lang w:eastAsia="ar-SA"/>
        </w:rPr>
        <w:t xml:space="preserve">ykonawca nie złoży oświadczenia, o którym mowa w rozdz. VI.1 niniejszej SIWZ, oświadczeń lub dokumentów potwierdzających okoliczności, o których mowa w art. 25 ust. 1 ustawy </w:t>
      </w:r>
      <w:proofErr w:type="spellStart"/>
      <w:r w:rsidRPr="00A9472E">
        <w:rPr>
          <w:rFonts w:ascii="Tahoma" w:eastAsia="Times New Roman" w:hAnsi="Tahoma" w:cs="Tahoma"/>
          <w:sz w:val="20"/>
          <w:lang w:eastAsia="ar-SA"/>
        </w:rPr>
        <w:t>P</w:t>
      </w:r>
      <w:r>
        <w:rPr>
          <w:rFonts w:ascii="Tahoma" w:eastAsia="Times New Roman" w:hAnsi="Tahoma" w:cs="Tahoma"/>
          <w:sz w:val="20"/>
          <w:lang w:eastAsia="ar-SA"/>
        </w:rPr>
        <w:t>zp</w:t>
      </w:r>
      <w:proofErr w:type="spellEnd"/>
      <w:r w:rsidRPr="00A9472E">
        <w:rPr>
          <w:rFonts w:ascii="Tahoma" w:eastAsia="Times New Roman" w:hAnsi="Tahoma" w:cs="Tahoma"/>
          <w:sz w:val="20"/>
          <w:lang w:eastAsia="ar-SA"/>
        </w:rPr>
        <w:t>,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w:t>
      </w:r>
      <w:r>
        <w:rPr>
          <w:rFonts w:ascii="Tahoma" w:eastAsia="Times New Roman" w:hAnsi="Tahoma" w:cs="Tahoma"/>
          <w:sz w:val="20"/>
          <w:lang w:eastAsia="ar-SA"/>
        </w:rPr>
        <w:t xml:space="preserve"> </w:t>
      </w:r>
      <w:r w:rsidRPr="00A9472E">
        <w:rPr>
          <w:rFonts w:ascii="Tahoma" w:eastAsia="Times New Roman" w:hAnsi="Tahoma" w:cs="Tahoma"/>
          <w:sz w:val="20"/>
          <w:lang w:eastAsia="ar-SA"/>
        </w:rPr>
        <w:t>chyba że mimo ich złożenia,</w:t>
      </w:r>
      <w:r>
        <w:rPr>
          <w:rFonts w:ascii="Tahoma" w:eastAsia="Times New Roman" w:hAnsi="Tahoma" w:cs="Tahoma"/>
          <w:sz w:val="20"/>
          <w:lang w:eastAsia="ar-SA"/>
        </w:rPr>
        <w:t xml:space="preserve"> </w:t>
      </w:r>
      <w:r w:rsidRPr="00A9472E">
        <w:rPr>
          <w:rFonts w:ascii="Tahoma" w:eastAsia="Times New Roman" w:hAnsi="Tahoma" w:cs="Tahoma"/>
          <w:sz w:val="20"/>
          <w:lang w:eastAsia="ar-SA"/>
        </w:rPr>
        <w:t>uzupełnienia lub poprawienia lub udzielenia wyjaśnień oferta wykonawcy podlega odrzuceniu albo konieczne byłoby unieważnienie postępowania.</w:t>
      </w:r>
    </w:p>
    <w:p w:rsidR="00350F49" w:rsidRPr="00A9472E" w:rsidRDefault="00350F49" w:rsidP="006B31A2">
      <w:pPr>
        <w:pStyle w:val="Akapitzlist"/>
        <w:numPr>
          <w:ilvl w:val="0"/>
          <w:numId w:val="8"/>
        </w:numPr>
        <w:suppressAutoHyphens/>
        <w:spacing w:after="0" w:line="240" w:lineRule="auto"/>
        <w:jc w:val="both"/>
        <w:rPr>
          <w:rFonts w:ascii="Tahoma" w:eastAsia="Times New Roman" w:hAnsi="Tahoma" w:cs="Tahoma"/>
          <w:sz w:val="20"/>
          <w:lang w:eastAsia="ar-SA"/>
        </w:rPr>
      </w:pPr>
      <w:r w:rsidRPr="00A9472E">
        <w:rPr>
          <w:rFonts w:ascii="Tahoma" w:eastAsia="Times New Roman" w:hAnsi="Tahoma" w:cs="Tahoma"/>
          <w:sz w:val="20"/>
          <w:lang w:eastAsia="ar-SA"/>
        </w:rPr>
        <w:t>Wykonawca nie jest obowiązany do złożenia oświadczeń lub dokumentów potwierdzających brak podstaw do wykluczenia oraz spełnianie warunków udziału w postępowaniu, jeżeli zamawiający posiada oświadczenia lub dokumenty dotyczące tego wykonawcy (</w:t>
      </w:r>
      <w:r w:rsidRPr="00A9472E">
        <w:rPr>
          <w:rFonts w:ascii="Tahoma" w:eastAsia="Times New Roman" w:hAnsi="Tahoma" w:cs="Tahoma"/>
          <w:bCs/>
          <w:sz w:val="20"/>
          <w:lang w:eastAsia="ar-SA"/>
        </w:rPr>
        <w:t>w takiej sytuacji wykonawca powinien wskazać Zamawiającemu w ofercie numer referencyjny  postępowania, w którym</w:t>
      </w:r>
      <w:r>
        <w:rPr>
          <w:rFonts w:ascii="Tahoma" w:eastAsia="Times New Roman" w:hAnsi="Tahoma" w:cs="Tahoma"/>
          <w:bCs/>
          <w:sz w:val="20"/>
          <w:lang w:eastAsia="ar-SA"/>
        </w:rPr>
        <w:t xml:space="preserve"> </w:t>
      </w:r>
      <w:r w:rsidRPr="00A9472E">
        <w:rPr>
          <w:rFonts w:ascii="Tahoma" w:eastAsia="Times New Roman" w:hAnsi="Tahoma" w:cs="Tahoma"/>
          <w:bCs/>
          <w:sz w:val="20"/>
          <w:lang w:eastAsia="ar-SA"/>
        </w:rPr>
        <w:t>wymagane dokumenty lub oświadczenia się znajdują</w:t>
      </w:r>
      <w:r w:rsidRPr="00A9472E">
        <w:rPr>
          <w:rFonts w:ascii="Tahoma" w:eastAsia="Times New Roman" w:hAnsi="Tahoma" w:cs="Tahoma"/>
          <w:sz w:val="20"/>
          <w:lang w:eastAsia="ar-SA"/>
        </w:rPr>
        <w:t>) lub może je uzyskać za pomocą bezpłatnych i ogólnodostępnych baz danych, w szczególności rejestrów publicznych w rozumieniu ustawy z dnia 17 lutego 2005 r. o informatyzacji działalności podmiotów realizujących zadania publiczne (Dz. U. z 2017 r. poz. 570).</w:t>
      </w:r>
    </w:p>
    <w:p w:rsidR="00350F49" w:rsidRDefault="00350F49" w:rsidP="006B31A2">
      <w:pPr>
        <w:pStyle w:val="Akapitzlist"/>
        <w:numPr>
          <w:ilvl w:val="0"/>
          <w:numId w:val="8"/>
        </w:numPr>
        <w:autoSpaceDE w:val="0"/>
        <w:autoSpaceDN w:val="0"/>
        <w:adjustRightInd w:val="0"/>
        <w:spacing w:after="0" w:line="240" w:lineRule="auto"/>
        <w:jc w:val="both"/>
        <w:rPr>
          <w:rFonts w:ascii="Tahoma" w:eastAsia="Times New Roman" w:hAnsi="Tahoma" w:cs="Tahoma"/>
          <w:bCs/>
          <w:sz w:val="20"/>
          <w:lang w:eastAsia="pl-PL"/>
        </w:rPr>
      </w:pPr>
      <w:r w:rsidRPr="00A9472E">
        <w:rPr>
          <w:rFonts w:ascii="Tahoma" w:eastAsia="Times New Roman" w:hAnsi="Tahoma" w:cs="Tahoma"/>
          <w:sz w:val="20"/>
          <w:lang w:eastAsia="ar-SA"/>
        </w:rPr>
        <w:t>W zakresie nieuregulowanym SIWZ, zastosowanie mają przepisy Rozporządzenia Ministra Rozwoju                z dnia 16 lipca 2016 r. w sprawie rodzajów dokumentów, jakich może żąd</w:t>
      </w:r>
      <w:r>
        <w:rPr>
          <w:rFonts w:ascii="Tahoma" w:eastAsia="Times New Roman" w:hAnsi="Tahoma" w:cs="Tahoma"/>
          <w:sz w:val="20"/>
          <w:lang w:eastAsia="ar-SA"/>
        </w:rPr>
        <w:t xml:space="preserve">ać zamawiający  </w:t>
      </w:r>
      <w:r w:rsidRPr="00A9472E">
        <w:rPr>
          <w:rFonts w:ascii="Tahoma" w:eastAsia="Times New Roman" w:hAnsi="Tahoma" w:cs="Tahoma"/>
          <w:sz w:val="20"/>
          <w:lang w:eastAsia="ar-SA"/>
        </w:rPr>
        <w:t xml:space="preserve"> od wykonawcy </w:t>
      </w:r>
      <w:r w:rsidRPr="00A9472E">
        <w:rPr>
          <w:rFonts w:ascii="Tahoma" w:eastAsia="Times New Roman" w:hAnsi="Tahoma" w:cs="Tahoma"/>
          <w:sz w:val="20"/>
          <w:lang w:eastAsia="ar-SA"/>
        </w:rPr>
        <w:lastRenderedPageBreak/>
        <w:t>w postępowaniu o udzielenie zamówienia (Dz. U. z 2016 r., poz.</w:t>
      </w:r>
      <w:r>
        <w:rPr>
          <w:rFonts w:ascii="Tahoma" w:eastAsia="Times New Roman" w:hAnsi="Tahoma" w:cs="Tahoma"/>
          <w:sz w:val="20"/>
          <w:lang w:eastAsia="ar-SA"/>
        </w:rPr>
        <w:t xml:space="preserve"> 1126 z póz zm.)</w:t>
      </w:r>
      <w:r w:rsidRPr="00A9472E">
        <w:rPr>
          <w:rFonts w:ascii="Tahoma" w:eastAsia="Times New Roman" w:hAnsi="Tahoma" w:cs="Tahoma"/>
          <w:sz w:val="20"/>
          <w:lang w:eastAsia="ar-SA"/>
        </w:rPr>
        <w:t xml:space="preserve"> oraz  Rozporządzenie Ministra Przedsiębiorczości i Technologii z dnia 16 października 2018 r.( </w:t>
      </w:r>
      <w:proofErr w:type="spellStart"/>
      <w:r w:rsidRPr="00A9472E">
        <w:rPr>
          <w:rFonts w:ascii="Tahoma" w:eastAsia="Times New Roman" w:hAnsi="Tahoma" w:cs="Tahoma"/>
          <w:sz w:val="20"/>
          <w:lang w:eastAsia="ar-SA"/>
        </w:rPr>
        <w:t>Dz.U</w:t>
      </w:r>
      <w:proofErr w:type="spellEnd"/>
      <w:r w:rsidRPr="00A9472E">
        <w:rPr>
          <w:rFonts w:ascii="Tahoma" w:eastAsia="Times New Roman" w:hAnsi="Tahoma" w:cs="Tahoma"/>
          <w:sz w:val="20"/>
          <w:lang w:eastAsia="ar-SA"/>
        </w:rPr>
        <w:t>. z 2018r. poz. 1993)</w:t>
      </w:r>
      <w:r w:rsidRPr="00A9472E">
        <w:rPr>
          <w:rFonts w:ascii="Tahoma" w:eastAsia="Times New Roman" w:hAnsi="Tahoma" w:cs="Tahoma"/>
          <w:bCs/>
          <w:sz w:val="20"/>
          <w:lang w:eastAsia="pl-PL"/>
        </w:rPr>
        <w:t xml:space="preserve"> oraz rozporządzenia Prezesa Rady Ministrów z dnia 27 czerwca 2017 r. w </w:t>
      </w:r>
      <w:r w:rsidRPr="00A9472E">
        <w:rPr>
          <w:rFonts w:ascii="Tahoma" w:eastAsia="TimesNewRoman,Bold" w:hAnsi="Tahoma" w:cs="Tahoma"/>
          <w:bCs/>
          <w:sz w:val="20"/>
          <w:lang w:eastAsia="pl-PL"/>
        </w:rPr>
        <w:t>sprawie użycia środków komunikacji elektronicznej w postępowaniu o udzielenie zamówienia publicznego oraz udostępniania i przechowywania dokumentów elektronicznych</w:t>
      </w:r>
      <w:r w:rsidRPr="00A9472E">
        <w:rPr>
          <w:rFonts w:ascii="Tahoma" w:eastAsia="TimesNewRoman" w:hAnsi="Tahoma" w:cs="Tahoma"/>
          <w:sz w:val="20"/>
          <w:lang w:eastAsia="pl-PL"/>
        </w:rPr>
        <w:t>)</w:t>
      </w:r>
      <w:r w:rsidRPr="00A9472E">
        <w:rPr>
          <w:rFonts w:ascii="Tahoma" w:eastAsia="Times New Roman" w:hAnsi="Tahoma" w:cs="Tahoma"/>
          <w:bCs/>
          <w:sz w:val="20"/>
          <w:lang w:eastAsia="pl-PL"/>
        </w:rPr>
        <w:t xml:space="preserve"> (Dz. U. z 2017 r., poz. 1320 z </w:t>
      </w:r>
      <w:proofErr w:type="spellStart"/>
      <w:r w:rsidRPr="00A9472E">
        <w:rPr>
          <w:rFonts w:ascii="Tahoma" w:eastAsia="Times New Roman" w:hAnsi="Tahoma" w:cs="Tahoma"/>
          <w:bCs/>
          <w:sz w:val="20"/>
          <w:lang w:eastAsia="pl-PL"/>
        </w:rPr>
        <w:t>późn.zm</w:t>
      </w:r>
      <w:proofErr w:type="spellEnd"/>
      <w:r w:rsidRPr="00A9472E">
        <w:rPr>
          <w:rFonts w:ascii="Tahoma" w:eastAsia="Times New Roman" w:hAnsi="Tahoma" w:cs="Tahoma"/>
          <w:bCs/>
          <w:sz w:val="20"/>
          <w:lang w:eastAsia="pl-PL"/>
        </w:rPr>
        <w:t>)</w:t>
      </w:r>
    </w:p>
    <w:p w:rsidR="00350F49" w:rsidRPr="00350F49" w:rsidRDefault="00350F49" w:rsidP="00350F49">
      <w:pPr>
        <w:suppressAutoHyphens/>
        <w:spacing w:after="0" w:line="240" w:lineRule="auto"/>
        <w:jc w:val="both"/>
        <w:rPr>
          <w:rFonts w:ascii="Tahoma" w:hAnsi="Tahoma" w:cs="Tahoma"/>
          <w:sz w:val="20"/>
        </w:rPr>
      </w:pPr>
    </w:p>
    <w:p w:rsidR="00C15EC5" w:rsidRPr="00C15EC5" w:rsidRDefault="00C15EC5" w:rsidP="00C15EC5">
      <w:pPr>
        <w:suppressAutoHyphens/>
        <w:spacing w:after="0" w:line="240" w:lineRule="auto"/>
        <w:jc w:val="both"/>
        <w:rPr>
          <w:rFonts w:ascii="Tahoma" w:hAnsi="Tahoma" w:cs="Tahoma"/>
          <w:sz w:val="20"/>
        </w:rPr>
      </w:pPr>
    </w:p>
    <w:p w:rsidR="008E020E" w:rsidRDefault="008E020E" w:rsidP="00A53740">
      <w:pPr>
        <w:spacing w:after="0" w:line="240" w:lineRule="auto"/>
        <w:rPr>
          <w:rFonts w:ascii="Tahoma" w:hAnsi="Tahoma" w:cs="Tahoma"/>
          <w:b/>
          <w:sz w:val="20"/>
          <w:szCs w:val="24"/>
          <w:lang w:eastAsia="pl-PL"/>
        </w:rPr>
      </w:pPr>
      <w:r w:rsidRPr="00B6118F">
        <w:rPr>
          <w:rFonts w:ascii="Tahoma" w:hAnsi="Tahoma" w:cs="Tahoma"/>
          <w:b/>
          <w:sz w:val="20"/>
          <w:szCs w:val="24"/>
          <w:lang w:eastAsia="pl-PL"/>
        </w:rPr>
        <w:t xml:space="preserve">VII.INFORMACJE O SPOSOBIE POROZUMIEWANIA SIĘ ZAMAWIAJĄCEGO Z WYKONAWCAMI ORAZ PRZEKAZYWANIA </w:t>
      </w:r>
      <w:r w:rsidR="00D5758B" w:rsidRPr="00B6118F">
        <w:rPr>
          <w:rFonts w:ascii="Tahoma" w:hAnsi="Tahoma" w:cs="Tahoma"/>
          <w:b/>
          <w:sz w:val="20"/>
          <w:szCs w:val="24"/>
          <w:lang w:eastAsia="pl-PL"/>
        </w:rPr>
        <w:t>OŚWIADCZEŃ LUB</w:t>
      </w:r>
      <w:r w:rsidRPr="00B6118F">
        <w:rPr>
          <w:rFonts w:ascii="Tahoma" w:hAnsi="Tahoma" w:cs="Tahoma"/>
          <w:b/>
          <w:sz w:val="20"/>
          <w:szCs w:val="24"/>
          <w:lang w:eastAsia="pl-PL"/>
        </w:rPr>
        <w:t xml:space="preserve"> DOKUMENTÓW, A TAKŻE WSKAZANIE OSÓB UPRAWNIONYCH DO POROZUMIEWANIA </w:t>
      </w:r>
      <w:r w:rsidR="00D5758B" w:rsidRPr="00B6118F">
        <w:rPr>
          <w:rFonts w:ascii="Tahoma" w:hAnsi="Tahoma" w:cs="Tahoma"/>
          <w:b/>
          <w:sz w:val="20"/>
          <w:szCs w:val="24"/>
          <w:lang w:eastAsia="pl-PL"/>
        </w:rPr>
        <w:t>SIĘ Z</w:t>
      </w:r>
      <w:r w:rsidRPr="00B6118F">
        <w:rPr>
          <w:rFonts w:ascii="Tahoma" w:hAnsi="Tahoma" w:cs="Tahoma"/>
          <w:b/>
          <w:sz w:val="20"/>
          <w:szCs w:val="24"/>
          <w:lang w:eastAsia="pl-PL"/>
        </w:rPr>
        <w:t xml:space="preserve"> WYKONAWCAMI.</w:t>
      </w:r>
    </w:p>
    <w:p w:rsidR="0050278D" w:rsidRDefault="0050278D" w:rsidP="006B31A2">
      <w:pPr>
        <w:pStyle w:val="Akapitzlist"/>
        <w:numPr>
          <w:ilvl w:val="0"/>
          <w:numId w:val="12"/>
        </w:numPr>
        <w:spacing w:after="0" w:line="240" w:lineRule="auto"/>
        <w:jc w:val="both"/>
        <w:rPr>
          <w:rFonts w:ascii="Tahoma" w:eastAsia="Times New Roman" w:hAnsi="Tahoma" w:cs="Tahoma"/>
          <w:sz w:val="20"/>
          <w:lang w:eastAsia="pl-PL"/>
        </w:rPr>
      </w:pPr>
      <w:r w:rsidRPr="00B15BCE">
        <w:rPr>
          <w:rFonts w:ascii="Tahoma" w:eastAsia="Times New Roman" w:hAnsi="Tahoma" w:cs="Tahoma"/>
          <w:sz w:val="20"/>
          <w:lang w:eastAsia="pl-PL"/>
        </w:rPr>
        <w:t>W postępowaniu komunikacja między zamawiającym a wykonawcami prowadzona jest w języku polskim w formie elektronicznej</w:t>
      </w:r>
      <w:r>
        <w:rPr>
          <w:rFonts w:ascii="Tahoma" w:eastAsia="Times New Roman" w:hAnsi="Tahoma" w:cs="Tahoma"/>
          <w:sz w:val="20"/>
          <w:lang w:eastAsia="pl-PL"/>
        </w:rPr>
        <w:t>:</w:t>
      </w:r>
    </w:p>
    <w:p w:rsidR="0050278D" w:rsidRPr="00A1609E" w:rsidRDefault="0050278D" w:rsidP="006B31A2">
      <w:pPr>
        <w:pStyle w:val="Akapitzlist"/>
        <w:numPr>
          <w:ilvl w:val="0"/>
          <w:numId w:val="13"/>
        </w:numPr>
        <w:spacing w:after="0" w:line="240" w:lineRule="auto"/>
        <w:jc w:val="both"/>
        <w:rPr>
          <w:rFonts w:ascii="Tahoma" w:eastAsia="Times New Roman" w:hAnsi="Tahoma" w:cs="Tahoma"/>
          <w:sz w:val="20"/>
          <w:lang w:eastAsia="pl-PL"/>
        </w:rPr>
      </w:pPr>
      <w:r>
        <w:rPr>
          <w:rFonts w:ascii="Tahoma" w:eastAsia="Times New Roman" w:hAnsi="Tahoma" w:cs="Tahoma"/>
          <w:sz w:val="20"/>
          <w:lang w:eastAsia="pl-PL"/>
        </w:rPr>
        <w:t>p</w:t>
      </w:r>
      <w:r w:rsidRPr="00B15BCE">
        <w:rPr>
          <w:rFonts w:ascii="Tahoma" w:eastAsia="Times New Roman" w:hAnsi="Tahoma" w:cs="Tahoma"/>
          <w:sz w:val="20"/>
          <w:lang w:eastAsia="pl-PL"/>
        </w:rPr>
        <w:t xml:space="preserve">rzekazanie ofert, oświadczeń o których mowa w art. 25a </w:t>
      </w:r>
      <w:proofErr w:type="spellStart"/>
      <w:r w:rsidRPr="00B15BCE">
        <w:rPr>
          <w:rFonts w:ascii="Tahoma" w:eastAsia="Times New Roman" w:hAnsi="Tahoma" w:cs="Tahoma"/>
          <w:sz w:val="20"/>
          <w:lang w:eastAsia="pl-PL"/>
        </w:rPr>
        <w:t>P</w:t>
      </w:r>
      <w:r>
        <w:rPr>
          <w:rFonts w:ascii="Tahoma" w:eastAsia="Times New Roman" w:hAnsi="Tahoma" w:cs="Tahoma"/>
          <w:sz w:val="20"/>
          <w:lang w:eastAsia="pl-PL"/>
        </w:rPr>
        <w:t>zp</w:t>
      </w:r>
      <w:proofErr w:type="spellEnd"/>
      <w:r w:rsidRPr="00B15BCE">
        <w:rPr>
          <w:rFonts w:ascii="Tahoma" w:eastAsia="Times New Roman" w:hAnsi="Tahoma" w:cs="Tahoma"/>
          <w:sz w:val="20"/>
          <w:lang w:eastAsia="pl-PL"/>
        </w:rPr>
        <w:t xml:space="preserve"> w tym jednolitego europejskiego dokumentu zamówienia następuje za pośrednictwem Platformy </w:t>
      </w:r>
      <w:proofErr w:type="spellStart"/>
      <w:r w:rsidRPr="00B15BCE">
        <w:rPr>
          <w:rFonts w:ascii="Tahoma" w:eastAsia="Times New Roman" w:hAnsi="Tahoma" w:cs="Tahoma"/>
          <w:sz w:val="20"/>
          <w:lang w:eastAsia="pl-PL"/>
        </w:rPr>
        <w:t>SmartPZP</w:t>
      </w:r>
      <w:proofErr w:type="spellEnd"/>
      <w:r w:rsidRPr="00B15BCE">
        <w:rPr>
          <w:rFonts w:ascii="Tahoma" w:eastAsia="Times New Roman" w:hAnsi="Tahoma" w:cs="Tahoma"/>
          <w:sz w:val="20"/>
          <w:lang w:eastAsia="pl-PL"/>
        </w:rPr>
        <w:t xml:space="preserve"> dostępnej pod adresem </w:t>
      </w:r>
      <w:hyperlink r:id="rId12" w:history="1">
        <w:r w:rsidRPr="00B15BCE">
          <w:rPr>
            <w:rStyle w:val="Hipercze"/>
            <w:rFonts w:ascii="Tahoma" w:eastAsia="Times New Roman" w:hAnsi="Tahoma" w:cs="Tahoma"/>
            <w:sz w:val="20"/>
            <w:lang w:eastAsia="pl-PL"/>
          </w:rPr>
          <w:t>https://portal.smartpzp.pl/uck</w:t>
        </w:r>
      </w:hyperlink>
      <w:r w:rsidRPr="00B15BCE">
        <w:rPr>
          <w:rFonts w:ascii="Tahoma" w:eastAsia="Times New Roman" w:hAnsi="Tahoma" w:cs="Tahoma"/>
          <w:sz w:val="20"/>
          <w:lang w:eastAsia="pl-PL"/>
        </w:rPr>
        <w:t>.</w:t>
      </w:r>
      <w:r>
        <w:rPr>
          <w:rFonts w:ascii="Tahoma" w:eastAsia="Times New Roman" w:hAnsi="Tahoma" w:cs="Tahoma"/>
          <w:sz w:val="20"/>
          <w:lang w:eastAsia="pl-PL"/>
        </w:rPr>
        <w:t xml:space="preserve"> </w:t>
      </w:r>
      <w:r w:rsidRPr="00B15BCE">
        <w:rPr>
          <w:rFonts w:ascii="Tahoma" w:eastAsia="Calibri" w:hAnsi="Tahoma" w:cs="Tahoma"/>
          <w:sz w:val="20"/>
        </w:rPr>
        <w:t xml:space="preserve">Za datę wpływu dokumentów na Platformę  przyjmuje się datę zapisania na serwerach. Aktualna data i godzina,  wyświetlane są w prawym górnym </w:t>
      </w:r>
      <w:r w:rsidRPr="00A1609E">
        <w:rPr>
          <w:rFonts w:ascii="Tahoma" w:eastAsia="Calibri" w:hAnsi="Tahoma" w:cs="Tahoma"/>
          <w:sz w:val="20"/>
        </w:rPr>
        <w:t>rogu  otwartego okna aplikacji Platformy.</w:t>
      </w:r>
    </w:p>
    <w:p w:rsidR="0050278D" w:rsidRDefault="0050278D" w:rsidP="006B31A2">
      <w:pPr>
        <w:pStyle w:val="Akapitzlist"/>
        <w:numPr>
          <w:ilvl w:val="0"/>
          <w:numId w:val="13"/>
        </w:numPr>
        <w:tabs>
          <w:tab w:val="left" w:pos="1418"/>
        </w:tabs>
        <w:autoSpaceDE w:val="0"/>
        <w:autoSpaceDN w:val="0"/>
        <w:adjustRightInd w:val="0"/>
        <w:spacing w:after="42"/>
        <w:jc w:val="both"/>
        <w:rPr>
          <w:rFonts w:ascii="Tahoma" w:eastAsia="Calibri" w:hAnsi="Tahoma" w:cs="Tahoma"/>
          <w:sz w:val="20"/>
        </w:rPr>
      </w:pPr>
      <w:r w:rsidRPr="00517AE4">
        <w:rPr>
          <w:rFonts w:ascii="Tahoma" w:eastAsia="Times New Roman" w:hAnsi="Tahoma" w:cs="Tahoma"/>
          <w:sz w:val="20"/>
          <w:lang w:eastAsia="pl-PL"/>
        </w:rPr>
        <w:t xml:space="preserve">w pozostałych przypadkach komunikacja może odbywać się za pośrednictwem Platformy </w:t>
      </w:r>
      <w:proofErr w:type="spellStart"/>
      <w:r w:rsidRPr="00517AE4">
        <w:rPr>
          <w:rFonts w:ascii="Tahoma" w:eastAsia="Times New Roman" w:hAnsi="Tahoma" w:cs="Tahoma"/>
          <w:sz w:val="20"/>
          <w:lang w:eastAsia="pl-PL"/>
        </w:rPr>
        <w:t>SmartPZP</w:t>
      </w:r>
      <w:proofErr w:type="spellEnd"/>
      <w:r w:rsidRPr="00517AE4">
        <w:rPr>
          <w:rFonts w:ascii="Tahoma" w:eastAsia="Times New Roman" w:hAnsi="Tahoma" w:cs="Tahoma"/>
          <w:sz w:val="20"/>
          <w:lang w:eastAsia="pl-PL"/>
        </w:rPr>
        <w:t xml:space="preserve"> lub za pośrednictwem  poczty elektronicznej e-mail: </w:t>
      </w:r>
      <w:hyperlink r:id="rId13" w:history="1">
        <w:r w:rsidRPr="00F17795">
          <w:rPr>
            <w:rStyle w:val="Hipercze"/>
            <w:rFonts w:ascii="Tahoma" w:eastAsia="Times New Roman" w:hAnsi="Tahoma" w:cs="Tahoma"/>
            <w:color w:val="4F81BD" w:themeColor="accent1"/>
            <w:sz w:val="20"/>
            <w:lang w:eastAsia="pl-PL"/>
          </w:rPr>
          <w:t>bzp@uck.katowice.pl</w:t>
        </w:r>
      </w:hyperlink>
      <w:r>
        <w:rPr>
          <w:rFonts w:ascii="Tahoma" w:eastAsia="Times New Roman" w:hAnsi="Tahoma" w:cs="Tahoma"/>
          <w:sz w:val="20"/>
          <w:lang w:eastAsia="pl-PL"/>
        </w:rPr>
        <w:t xml:space="preserve">  lub </w:t>
      </w:r>
      <w:hyperlink r:id="rId14" w:history="1">
        <w:r w:rsidRPr="007577AA">
          <w:rPr>
            <w:rStyle w:val="Hipercze"/>
            <w:rFonts w:ascii="Tahoma" w:eastAsia="Times New Roman" w:hAnsi="Tahoma" w:cs="Tahoma"/>
            <w:sz w:val="20"/>
            <w:lang w:eastAsia="pl-PL"/>
          </w:rPr>
          <w:t>mklata@uck.katowice.pl</w:t>
        </w:r>
      </w:hyperlink>
      <w:r>
        <w:rPr>
          <w:rFonts w:ascii="Tahoma" w:eastAsia="Times New Roman" w:hAnsi="Tahoma" w:cs="Tahoma"/>
          <w:sz w:val="20"/>
          <w:lang w:eastAsia="pl-PL"/>
        </w:rPr>
        <w:t xml:space="preserve">  </w:t>
      </w:r>
      <w:r w:rsidRPr="007577AA">
        <w:rPr>
          <w:rFonts w:ascii="Tahoma" w:eastAsia="Calibri" w:hAnsi="Tahoma" w:cs="Tahoma"/>
          <w:sz w:val="20"/>
        </w:rPr>
        <w:t>(</w:t>
      </w:r>
      <w:r w:rsidRPr="00A80763">
        <w:rPr>
          <w:rFonts w:ascii="Tahoma" w:eastAsia="Calibri" w:hAnsi="Tahoma" w:cs="Tahoma"/>
          <w:i/>
          <w:sz w:val="20"/>
        </w:rPr>
        <w:t>Zamawiający preferuje komunikację za pomocą poczty elektronicznej</w:t>
      </w:r>
      <w:r w:rsidRPr="007577AA">
        <w:rPr>
          <w:rFonts w:ascii="Tahoma" w:eastAsia="Calibri" w:hAnsi="Tahoma" w:cs="Tahoma"/>
          <w:sz w:val="20"/>
        </w:rPr>
        <w:t>)</w:t>
      </w:r>
      <w:r>
        <w:rPr>
          <w:rFonts w:ascii="Tahoma" w:eastAsia="Calibri" w:hAnsi="Tahoma" w:cs="Tahoma"/>
          <w:sz w:val="20"/>
        </w:rPr>
        <w:t>.</w:t>
      </w:r>
      <w:r>
        <w:rPr>
          <w:rFonts w:ascii="Tahoma" w:eastAsia="Calibri" w:hAnsi="Tahoma" w:cs="Tahoma"/>
        </w:rPr>
        <w:t xml:space="preserve"> </w:t>
      </w:r>
      <w:r w:rsidRPr="00517AE4">
        <w:rPr>
          <w:rFonts w:ascii="Tahoma" w:eastAsia="Calibri" w:hAnsi="Tahoma" w:cs="Tahoma"/>
          <w:sz w:val="20"/>
        </w:rPr>
        <w:t xml:space="preserve">Za datę i godzinę wpływu w przypadku poczty elektronicznej przyjmuje się datę wpływu na </w:t>
      </w:r>
      <w:r w:rsidRPr="00E2624F">
        <w:rPr>
          <w:rFonts w:ascii="Tahoma" w:eastAsia="Calibri" w:hAnsi="Tahoma" w:cs="Tahoma"/>
          <w:sz w:val="20"/>
        </w:rPr>
        <w:t xml:space="preserve">serwerze pocztowym Zamawiającego. </w:t>
      </w:r>
    </w:p>
    <w:p w:rsidR="0050278D" w:rsidRPr="00E2624F" w:rsidRDefault="0050278D" w:rsidP="006B31A2">
      <w:pPr>
        <w:pStyle w:val="Akapitzlist"/>
        <w:numPr>
          <w:ilvl w:val="0"/>
          <w:numId w:val="12"/>
        </w:numPr>
        <w:suppressAutoHyphens/>
        <w:autoSpaceDE w:val="0"/>
        <w:autoSpaceDN w:val="0"/>
        <w:adjustRightInd w:val="0"/>
        <w:spacing w:after="42" w:line="240" w:lineRule="auto"/>
        <w:jc w:val="both"/>
        <w:rPr>
          <w:rFonts w:ascii="Tahoma" w:eastAsia="Times New Roman" w:hAnsi="Tahoma" w:cs="Tahoma"/>
          <w:sz w:val="20"/>
          <w:lang w:eastAsia="ar-SA"/>
        </w:rPr>
      </w:pPr>
      <w:r w:rsidRPr="00E2624F">
        <w:rPr>
          <w:rFonts w:ascii="Tahoma" w:eastAsia="Calibri" w:hAnsi="Tahoma" w:cs="Tahoma"/>
          <w:sz w:val="20"/>
        </w:rPr>
        <w:t xml:space="preserve">Szczegółowa instrukcja użytkownika Wykonawcy </w:t>
      </w:r>
      <w:proofErr w:type="spellStart"/>
      <w:r w:rsidRPr="00E2624F">
        <w:rPr>
          <w:rFonts w:ascii="Tahoma" w:eastAsia="Calibri" w:hAnsi="Tahoma" w:cs="Tahoma"/>
          <w:sz w:val="20"/>
        </w:rPr>
        <w:t>SmartPZP</w:t>
      </w:r>
      <w:proofErr w:type="spellEnd"/>
      <w:r w:rsidRPr="00E2624F">
        <w:rPr>
          <w:rFonts w:ascii="Tahoma" w:eastAsia="Calibri" w:hAnsi="Tahoma" w:cs="Tahoma"/>
          <w:sz w:val="20"/>
        </w:rPr>
        <w:t xml:space="preserve"> dostępna jest na stronie Platformy</w:t>
      </w:r>
      <w:r>
        <w:rPr>
          <w:rFonts w:ascii="Tahoma" w:eastAsia="Calibri" w:hAnsi="Tahoma" w:cs="Tahoma"/>
          <w:sz w:val="20"/>
        </w:rPr>
        <w:t xml:space="preserve"> </w:t>
      </w:r>
      <w:hyperlink r:id="rId15" w:history="1">
        <w:r w:rsidRPr="00E2624F">
          <w:rPr>
            <w:rFonts w:ascii="Tahoma" w:eastAsia="Times New Roman" w:hAnsi="Tahoma" w:cs="Tahoma"/>
            <w:color w:val="0000FF"/>
            <w:sz w:val="20"/>
            <w:u w:val="single"/>
            <w:lang w:eastAsia="ar-SA"/>
          </w:rPr>
          <w:t>https://portal.smartpzp.pl/uck/elearning</w:t>
        </w:r>
      </w:hyperlink>
    </w:p>
    <w:p w:rsidR="0050278D" w:rsidRPr="00400AEA" w:rsidRDefault="0050278D" w:rsidP="006B31A2">
      <w:pPr>
        <w:pStyle w:val="Akapitzlist"/>
        <w:numPr>
          <w:ilvl w:val="0"/>
          <w:numId w:val="12"/>
        </w:numPr>
        <w:suppressAutoHyphens/>
        <w:autoSpaceDE w:val="0"/>
        <w:autoSpaceDN w:val="0"/>
        <w:adjustRightInd w:val="0"/>
        <w:spacing w:after="0" w:line="240" w:lineRule="auto"/>
        <w:jc w:val="both"/>
        <w:rPr>
          <w:rFonts w:ascii="Tahoma" w:eastAsia="Times New Roman" w:hAnsi="Tahoma" w:cs="Tahoma"/>
          <w:sz w:val="20"/>
          <w:lang w:eastAsia="ar-SA"/>
        </w:rPr>
      </w:pPr>
      <w:r w:rsidRPr="00E2624F">
        <w:rPr>
          <w:rFonts w:ascii="Tahoma" w:eastAsia="Calibri" w:hAnsi="Tahoma" w:cs="Tahoma"/>
          <w:sz w:val="20"/>
        </w:rPr>
        <w:t>Wymagania techniczne dotyczące komunik</w:t>
      </w:r>
      <w:r>
        <w:rPr>
          <w:rFonts w:ascii="Tahoma" w:eastAsia="Calibri" w:hAnsi="Tahoma" w:cs="Tahoma"/>
          <w:sz w:val="20"/>
        </w:rPr>
        <w:t>acji za pośrednictwem Platformy</w:t>
      </w:r>
    </w:p>
    <w:p w:rsidR="0050278D" w:rsidRDefault="0050278D" w:rsidP="006B31A2">
      <w:pPr>
        <w:numPr>
          <w:ilvl w:val="0"/>
          <w:numId w:val="14"/>
        </w:numPr>
        <w:suppressAutoHyphens/>
        <w:spacing w:after="0" w:line="240" w:lineRule="auto"/>
        <w:ind w:hanging="357"/>
        <w:jc w:val="both"/>
        <w:rPr>
          <w:rFonts w:ascii="Tahoma" w:eastAsia="Calibri" w:hAnsi="Tahoma" w:cs="Tahoma"/>
          <w:sz w:val="20"/>
          <w:szCs w:val="20"/>
        </w:rPr>
      </w:pPr>
      <w:r>
        <w:rPr>
          <w:rFonts w:ascii="Tahoma" w:eastAsia="Calibri" w:hAnsi="Tahoma" w:cs="Tahoma"/>
          <w:sz w:val="20"/>
          <w:szCs w:val="20"/>
        </w:rPr>
        <w:t>w</w:t>
      </w:r>
      <w:r w:rsidRPr="00517AE4">
        <w:rPr>
          <w:rFonts w:ascii="Tahoma" w:eastAsia="Calibri" w:hAnsi="Tahoma" w:cs="Tahoma"/>
          <w:sz w:val="20"/>
          <w:szCs w:val="20"/>
        </w:rPr>
        <w:t xml:space="preserve">ymagania sprzętowe dla Wykonawcy: przeglądarka internetowa Internet Explorer 11 lub </w:t>
      </w:r>
      <w:proofErr w:type="spellStart"/>
      <w:r w:rsidRPr="00517AE4">
        <w:rPr>
          <w:rFonts w:ascii="Tahoma" w:eastAsia="Calibri" w:hAnsi="Tahoma" w:cs="Tahoma"/>
          <w:sz w:val="20"/>
          <w:szCs w:val="20"/>
        </w:rPr>
        <w:t>Firefox</w:t>
      </w:r>
      <w:proofErr w:type="spellEnd"/>
      <w:r>
        <w:rPr>
          <w:rFonts w:ascii="Tahoma" w:eastAsia="Calibri" w:hAnsi="Tahoma" w:cs="Tahoma"/>
          <w:sz w:val="20"/>
          <w:szCs w:val="20"/>
        </w:rPr>
        <w:t xml:space="preserve"> </w:t>
      </w:r>
      <w:proofErr w:type="spellStart"/>
      <w:r w:rsidRPr="00517AE4">
        <w:rPr>
          <w:rFonts w:ascii="Tahoma" w:eastAsia="Calibri" w:hAnsi="Tahoma" w:cs="Tahoma"/>
          <w:sz w:val="20"/>
          <w:szCs w:val="20"/>
        </w:rPr>
        <w:t>ver</w:t>
      </w:r>
      <w:proofErr w:type="spellEnd"/>
      <w:r w:rsidRPr="00517AE4">
        <w:rPr>
          <w:rFonts w:ascii="Tahoma" w:eastAsia="Calibri" w:hAnsi="Tahoma" w:cs="Tahoma"/>
          <w:sz w:val="20"/>
          <w:szCs w:val="20"/>
        </w:rPr>
        <w:t xml:space="preserve">. 46 i późniejsze lub Chrome </w:t>
      </w:r>
      <w:proofErr w:type="spellStart"/>
      <w:r w:rsidRPr="00517AE4">
        <w:rPr>
          <w:rFonts w:ascii="Tahoma" w:eastAsia="Calibri" w:hAnsi="Tahoma" w:cs="Tahoma"/>
          <w:sz w:val="20"/>
          <w:szCs w:val="20"/>
        </w:rPr>
        <w:t>ver</w:t>
      </w:r>
      <w:proofErr w:type="spellEnd"/>
      <w:r w:rsidRPr="00517AE4">
        <w:rPr>
          <w:rFonts w:ascii="Tahoma" w:eastAsia="Calibri" w:hAnsi="Tahoma" w:cs="Tahoma"/>
          <w:sz w:val="20"/>
          <w:szCs w:val="20"/>
        </w:rPr>
        <w:t xml:space="preserve">. 45 i późniejsze lub Opera </w:t>
      </w:r>
      <w:proofErr w:type="spellStart"/>
      <w:r w:rsidRPr="00517AE4">
        <w:rPr>
          <w:rFonts w:ascii="Tahoma" w:eastAsia="Calibri" w:hAnsi="Tahoma" w:cs="Tahoma"/>
          <w:sz w:val="20"/>
          <w:szCs w:val="20"/>
        </w:rPr>
        <w:t>ver</w:t>
      </w:r>
      <w:proofErr w:type="spellEnd"/>
      <w:r w:rsidRPr="00517AE4">
        <w:rPr>
          <w:rFonts w:ascii="Tahoma" w:eastAsia="Calibri" w:hAnsi="Tahoma" w:cs="Tahoma"/>
          <w:sz w:val="20"/>
          <w:szCs w:val="20"/>
        </w:rPr>
        <w:t xml:space="preserve">. 37 i późniejsze, oprogramowanie Java </w:t>
      </w:r>
      <w:proofErr w:type="spellStart"/>
      <w:r w:rsidRPr="00517AE4">
        <w:rPr>
          <w:rFonts w:ascii="Tahoma" w:eastAsia="Calibri" w:hAnsi="Tahoma" w:cs="Tahoma"/>
          <w:sz w:val="20"/>
          <w:szCs w:val="20"/>
        </w:rPr>
        <w:t>ver</w:t>
      </w:r>
      <w:proofErr w:type="spellEnd"/>
      <w:r w:rsidRPr="00517AE4">
        <w:rPr>
          <w:rFonts w:ascii="Tahoma" w:eastAsia="Calibri" w:hAnsi="Tahoma" w:cs="Tahoma"/>
          <w:sz w:val="20"/>
          <w:szCs w:val="20"/>
        </w:rPr>
        <w:t>. 1.8. oraz oprogramowanie do kwalifikowanego podpisu elektronicznego.</w:t>
      </w:r>
    </w:p>
    <w:p w:rsidR="0050278D" w:rsidRPr="00B36CEF" w:rsidRDefault="0050278D" w:rsidP="0050278D">
      <w:pPr>
        <w:suppressAutoHyphens/>
        <w:autoSpaceDE w:val="0"/>
        <w:autoSpaceDN w:val="0"/>
        <w:adjustRightInd w:val="0"/>
        <w:spacing w:after="42" w:line="240" w:lineRule="auto"/>
        <w:ind w:left="851" w:hanging="567"/>
        <w:jc w:val="both"/>
      </w:pPr>
      <w:r>
        <w:rPr>
          <w:rFonts w:ascii="Tahoma" w:hAnsi="Tahoma" w:cs="Tahoma"/>
          <w:sz w:val="20"/>
          <w:szCs w:val="20"/>
        </w:rPr>
        <w:t xml:space="preserve">   </w:t>
      </w:r>
      <w:r w:rsidRPr="00D65D71">
        <w:rPr>
          <w:rFonts w:ascii="Tahoma" w:hAnsi="Tahoma" w:cs="Tahoma"/>
          <w:sz w:val="20"/>
          <w:szCs w:val="20"/>
        </w:rPr>
        <w:t xml:space="preserve">b)  </w:t>
      </w:r>
      <w:r w:rsidRPr="00B36CEF">
        <w:rPr>
          <w:rFonts w:ascii="Tahoma" w:eastAsia="Calibri" w:hAnsi="Tahoma" w:cs="Tahoma"/>
          <w:sz w:val="20"/>
          <w:szCs w:val="20"/>
        </w:rPr>
        <w:t xml:space="preserve">Zamawiający zaleca w szczególności format przesyłanych danych: </w:t>
      </w:r>
      <w:proofErr w:type="spellStart"/>
      <w:r w:rsidRPr="00B36CEF">
        <w:rPr>
          <w:rFonts w:ascii="Tahoma" w:eastAsia="Calibri" w:hAnsi="Tahoma" w:cs="Tahoma"/>
          <w:sz w:val="20"/>
          <w:szCs w:val="20"/>
        </w:rPr>
        <w:t>.pd</w:t>
      </w:r>
      <w:proofErr w:type="spellEnd"/>
      <w:r w:rsidRPr="00B36CEF">
        <w:rPr>
          <w:rFonts w:ascii="Tahoma" w:eastAsia="Calibri" w:hAnsi="Tahoma" w:cs="Tahoma"/>
          <w:sz w:val="20"/>
          <w:szCs w:val="20"/>
        </w:rPr>
        <w:t>f, .</w:t>
      </w:r>
      <w:proofErr w:type="spellStart"/>
      <w:r w:rsidRPr="00B36CEF">
        <w:rPr>
          <w:rFonts w:ascii="Tahoma" w:eastAsia="Calibri" w:hAnsi="Tahoma" w:cs="Tahoma"/>
          <w:sz w:val="20"/>
          <w:szCs w:val="20"/>
        </w:rPr>
        <w:t>doc</w:t>
      </w:r>
      <w:proofErr w:type="spellEnd"/>
      <w:r w:rsidRPr="00B36CEF">
        <w:rPr>
          <w:rFonts w:ascii="Tahoma" w:eastAsia="Calibri" w:hAnsi="Tahoma" w:cs="Tahoma"/>
          <w:sz w:val="20"/>
          <w:szCs w:val="20"/>
        </w:rPr>
        <w:t>, .</w:t>
      </w:r>
      <w:proofErr w:type="spellStart"/>
      <w:r w:rsidRPr="00B36CEF">
        <w:rPr>
          <w:rFonts w:ascii="Tahoma" w:eastAsia="Calibri" w:hAnsi="Tahoma" w:cs="Tahoma"/>
          <w:sz w:val="20"/>
          <w:szCs w:val="20"/>
        </w:rPr>
        <w:t>docx</w:t>
      </w:r>
      <w:proofErr w:type="spellEnd"/>
      <w:r w:rsidRPr="00B36CEF">
        <w:rPr>
          <w:rFonts w:ascii="Tahoma" w:eastAsia="Calibri" w:hAnsi="Tahoma" w:cs="Tahoma"/>
          <w:sz w:val="20"/>
          <w:szCs w:val="20"/>
        </w:rPr>
        <w:t xml:space="preserve"> dla dokumentów </w:t>
      </w:r>
      <w:r>
        <w:rPr>
          <w:rFonts w:ascii="Tahoma" w:eastAsia="Calibri" w:hAnsi="Tahoma" w:cs="Tahoma"/>
          <w:sz w:val="20"/>
          <w:szCs w:val="20"/>
        </w:rPr>
        <w:t xml:space="preserve">  </w:t>
      </w:r>
      <w:r w:rsidRPr="00B36CEF">
        <w:rPr>
          <w:rFonts w:ascii="Tahoma" w:eastAsia="Calibri" w:hAnsi="Tahoma" w:cs="Tahoma"/>
          <w:sz w:val="20"/>
          <w:szCs w:val="20"/>
        </w:rPr>
        <w:t>wymaganych i opisanych w SIWZ lub ogłoszeniu o zamówieniu.</w:t>
      </w:r>
    </w:p>
    <w:p w:rsidR="0050278D" w:rsidRDefault="0050278D" w:rsidP="0050278D">
      <w:pPr>
        <w:suppressAutoHyphens/>
        <w:spacing w:after="0" w:line="240" w:lineRule="auto"/>
        <w:jc w:val="both"/>
        <w:rPr>
          <w:rFonts w:ascii="Tahoma" w:eastAsia="Calibri" w:hAnsi="Tahoma" w:cs="Tahoma"/>
          <w:sz w:val="20"/>
          <w:szCs w:val="20"/>
        </w:rPr>
      </w:pPr>
      <w:r>
        <w:rPr>
          <w:rFonts w:ascii="Tahoma" w:eastAsia="Calibri" w:hAnsi="Tahoma" w:cs="Tahoma"/>
          <w:sz w:val="20"/>
          <w:szCs w:val="20"/>
        </w:rPr>
        <w:t xml:space="preserve">        c)  m</w:t>
      </w:r>
      <w:r w:rsidRPr="00517AE4">
        <w:rPr>
          <w:rFonts w:ascii="Tahoma" w:eastAsia="Calibri" w:hAnsi="Tahoma" w:cs="Tahoma"/>
          <w:sz w:val="20"/>
          <w:szCs w:val="20"/>
        </w:rPr>
        <w:t xml:space="preserve">aksymalny rozmiar plików przesyłanych za pośrednictwem dedykowanych formularzy do: złożenia, </w:t>
      </w:r>
      <w:r>
        <w:rPr>
          <w:rFonts w:ascii="Tahoma" w:eastAsia="Calibri" w:hAnsi="Tahoma" w:cs="Tahoma"/>
          <w:sz w:val="20"/>
          <w:szCs w:val="20"/>
        </w:rPr>
        <w:t xml:space="preserve">   </w:t>
      </w:r>
    </w:p>
    <w:p w:rsidR="0050278D" w:rsidRPr="00517AE4" w:rsidRDefault="0050278D" w:rsidP="0050278D">
      <w:pPr>
        <w:suppressAutoHyphens/>
        <w:spacing w:after="0" w:line="240" w:lineRule="auto"/>
        <w:jc w:val="both"/>
        <w:rPr>
          <w:rFonts w:ascii="Tahoma" w:eastAsia="Calibri" w:hAnsi="Tahoma" w:cs="Tahoma"/>
          <w:sz w:val="20"/>
          <w:szCs w:val="20"/>
        </w:rPr>
      </w:pPr>
      <w:r>
        <w:rPr>
          <w:rFonts w:ascii="Tahoma" w:eastAsia="Calibri" w:hAnsi="Tahoma" w:cs="Tahoma"/>
          <w:sz w:val="20"/>
          <w:szCs w:val="20"/>
        </w:rPr>
        <w:t xml:space="preserve">             </w:t>
      </w:r>
      <w:r w:rsidRPr="00517AE4">
        <w:rPr>
          <w:rFonts w:ascii="Tahoma" w:eastAsia="Calibri" w:hAnsi="Tahoma" w:cs="Tahoma"/>
          <w:sz w:val="20"/>
          <w:szCs w:val="20"/>
        </w:rPr>
        <w:t xml:space="preserve">zmiany, wycofania oferty oraz do komunikacji wynosi 100 MB. </w:t>
      </w:r>
    </w:p>
    <w:p w:rsidR="0050278D" w:rsidRPr="00E2624F" w:rsidRDefault="0050278D" w:rsidP="006B31A2">
      <w:pPr>
        <w:pStyle w:val="Akapitzlist"/>
        <w:numPr>
          <w:ilvl w:val="0"/>
          <w:numId w:val="12"/>
        </w:numPr>
        <w:suppressAutoHyphens/>
        <w:autoSpaceDE w:val="0"/>
        <w:autoSpaceDN w:val="0"/>
        <w:adjustRightInd w:val="0"/>
        <w:spacing w:after="0" w:line="240" w:lineRule="auto"/>
        <w:ind w:left="357"/>
        <w:jc w:val="both"/>
        <w:rPr>
          <w:rFonts w:ascii="Tahoma" w:eastAsia="Calibri" w:hAnsi="Tahoma" w:cs="Tahoma"/>
          <w:sz w:val="20"/>
        </w:rPr>
      </w:pPr>
      <w:r w:rsidRPr="00E2624F">
        <w:rPr>
          <w:rFonts w:ascii="Tahoma" w:eastAsia="Calibri" w:hAnsi="Tahoma" w:cs="Tahoma"/>
          <w:sz w:val="20"/>
        </w:rPr>
        <w:t xml:space="preserve">Każdy załączany plik zawierający dokumenty, oświadczenia lub pełnomocnictwa musi </w:t>
      </w:r>
      <w:r w:rsidRPr="006B7F67">
        <w:rPr>
          <w:rFonts w:ascii="Tahoma" w:eastAsia="Calibri" w:hAnsi="Tahoma" w:cs="Tahoma"/>
          <w:sz w:val="20"/>
        </w:rPr>
        <w:t>być uprzednio</w:t>
      </w:r>
      <w:r w:rsidRPr="00E2624F">
        <w:rPr>
          <w:rFonts w:ascii="Tahoma" w:eastAsia="Calibri" w:hAnsi="Tahoma" w:cs="Tahoma"/>
          <w:sz w:val="20"/>
        </w:rPr>
        <w:t xml:space="preserve"> podpisany podpisami kwalifikowanymi przez upoważnione osoby reprezentujące odpowiednio wykonawcę, współkonsorcjanta. </w:t>
      </w:r>
    </w:p>
    <w:p w:rsidR="0050278D" w:rsidRPr="00E2624F" w:rsidRDefault="0050278D" w:rsidP="006B31A2">
      <w:pPr>
        <w:pStyle w:val="Akapitzlist"/>
        <w:numPr>
          <w:ilvl w:val="0"/>
          <w:numId w:val="12"/>
        </w:numPr>
        <w:suppressAutoHyphens/>
        <w:autoSpaceDE w:val="0"/>
        <w:autoSpaceDN w:val="0"/>
        <w:adjustRightInd w:val="0"/>
        <w:spacing w:after="0" w:line="240" w:lineRule="auto"/>
        <w:ind w:left="357"/>
        <w:jc w:val="both"/>
        <w:rPr>
          <w:rFonts w:ascii="Tahoma" w:eastAsia="Calibri" w:hAnsi="Tahoma" w:cs="Tahoma"/>
          <w:sz w:val="20"/>
        </w:rPr>
      </w:pPr>
      <w:r w:rsidRPr="00517AE4">
        <w:rPr>
          <w:rFonts w:ascii="Tahoma" w:eastAsia="Calibri" w:hAnsi="Tahoma" w:cs="Tahoma"/>
          <w:sz w:val="20"/>
        </w:rPr>
        <w:t xml:space="preserve">W zależności od formatu kwalifikowanego podpisu (np. </w:t>
      </w:r>
      <w:proofErr w:type="spellStart"/>
      <w:r w:rsidRPr="00517AE4">
        <w:rPr>
          <w:rFonts w:ascii="Tahoma" w:eastAsia="Calibri" w:hAnsi="Tahoma" w:cs="Tahoma"/>
          <w:sz w:val="20"/>
        </w:rPr>
        <w:t>PAdES</w:t>
      </w:r>
      <w:proofErr w:type="spellEnd"/>
      <w:r w:rsidRPr="00517AE4">
        <w:rPr>
          <w:rFonts w:ascii="Tahoma" w:eastAsia="Calibri" w:hAnsi="Tahoma" w:cs="Tahoma"/>
          <w:sz w:val="20"/>
        </w:rPr>
        <w:t xml:space="preserve">, </w:t>
      </w:r>
      <w:proofErr w:type="spellStart"/>
      <w:r w:rsidRPr="00517AE4">
        <w:rPr>
          <w:rFonts w:ascii="Tahoma" w:eastAsia="Calibri" w:hAnsi="Tahoma" w:cs="Tahoma"/>
          <w:sz w:val="20"/>
        </w:rPr>
        <w:t>XAdES</w:t>
      </w:r>
      <w:proofErr w:type="spellEnd"/>
      <w:r w:rsidRPr="00517AE4">
        <w:rPr>
          <w:rFonts w:ascii="Tahoma" w:eastAsia="Calibri" w:hAnsi="Tahoma" w:cs="Tahoma"/>
          <w:sz w:val="20"/>
        </w:rPr>
        <w:t xml:space="preserve">) i jego typu (zewnętrzny, wewnętrzny) Wykonawca dołącza do platformy </w:t>
      </w:r>
      <w:proofErr w:type="spellStart"/>
      <w:r w:rsidRPr="00517AE4">
        <w:rPr>
          <w:rFonts w:ascii="Tahoma" w:eastAsia="Calibri" w:hAnsi="Tahoma" w:cs="Tahoma"/>
          <w:sz w:val="20"/>
        </w:rPr>
        <w:t>SmartPZP</w:t>
      </w:r>
      <w:proofErr w:type="spellEnd"/>
      <w:r w:rsidRPr="00517AE4">
        <w:rPr>
          <w:rFonts w:ascii="Tahoma" w:eastAsia="Calibri" w:hAnsi="Tahoma" w:cs="Tahoma"/>
          <w:sz w:val="20"/>
        </w:rPr>
        <w:t xml:space="preserve"> uprzednio podpisane dokumenty wraz z wygenerowanym plikiem podpisu (typ zewnętrzny) lub dokument z wszytym podpisem (typ wewnętrzny): </w:t>
      </w:r>
    </w:p>
    <w:p w:rsidR="0050278D" w:rsidRPr="00E2624F" w:rsidRDefault="0050278D" w:rsidP="006B31A2">
      <w:pPr>
        <w:pStyle w:val="Akapitzlist"/>
        <w:numPr>
          <w:ilvl w:val="0"/>
          <w:numId w:val="12"/>
        </w:numPr>
        <w:suppressAutoHyphens/>
        <w:autoSpaceDE w:val="0"/>
        <w:autoSpaceDN w:val="0"/>
        <w:adjustRightInd w:val="0"/>
        <w:spacing w:after="0" w:line="240" w:lineRule="auto"/>
        <w:jc w:val="both"/>
        <w:rPr>
          <w:rFonts w:ascii="Tahoma" w:eastAsia="Calibri" w:hAnsi="Tahoma" w:cs="Tahoma"/>
          <w:sz w:val="20"/>
        </w:rPr>
      </w:pPr>
      <w:r w:rsidRPr="00E2624F">
        <w:rPr>
          <w:rFonts w:ascii="Tahoma" w:eastAsia="Calibri" w:hAnsi="Tahoma" w:cs="Tahoma"/>
          <w:sz w:val="20"/>
        </w:rPr>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rsidR="0050278D" w:rsidRPr="00517AE4" w:rsidRDefault="0050278D" w:rsidP="006B31A2">
      <w:pPr>
        <w:pStyle w:val="Akapitzlist"/>
        <w:numPr>
          <w:ilvl w:val="0"/>
          <w:numId w:val="12"/>
        </w:numPr>
        <w:suppressAutoHyphens/>
        <w:autoSpaceDE w:val="0"/>
        <w:autoSpaceDN w:val="0"/>
        <w:adjustRightInd w:val="0"/>
        <w:spacing w:after="0" w:line="240" w:lineRule="auto"/>
        <w:jc w:val="both"/>
        <w:rPr>
          <w:rFonts w:ascii="Tahoma" w:eastAsia="Calibri" w:hAnsi="Tahoma" w:cs="Tahoma"/>
          <w:sz w:val="20"/>
        </w:rPr>
      </w:pPr>
      <w:r w:rsidRPr="00E2624F">
        <w:rPr>
          <w:rFonts w:ascii="Tahoma" w:eastAsia="Calibri" w:hAnsi="Tahoma" w:cs="Tahoma"/>
          <w:sz w:val="20"/>
        </w:rPr>
        <w:t xml:space="preserve">Format przesyłanych danych winien być zgodny z Ustawą z dnia 17 lutego 2005 r. o informatyzacji działalności podmiotów realizujących zadania publiczne oraz z  Rozporządzeniem Rady Ministrów z dnia 12 kwietnia 2012r w sprawie Krajowych Ram </w:t>
      </w:r>
      <w:proofErr w:type="spellStart"/>
      <w:r w:rsidRPr="00E2624F">
        <w:rPr>
          <w:rFonts w:ascii="Tahoma" w:eastAsia="Calibri" w:hAnsi="Tahoma" w:cs="Tahoma"/>
          <w:sz w:val="20"/>
        </w:rPr>
        <w:t>Interoperacyjności</w:t>
      </w:r>
      <w:proofErr w:type="spellEnd"/>
      <w:r w:rsidRPr="00E2624F">
        <w:rPr>
          <w:rFonts w:ascii="Tahoma" w:eastAsia="Calibri" w:hAnsi="Tahoma" w:cs="Tahoma"/>
          <w:sz w:val="20"/>
        </w:rPr>
        <w:t xml:space="preserve">, minimalnych wymagań dla rejestrów publicznych i wymiany informacji w postaci elektronicznej oraz minimalnych wymagań dla systemów teleinformatycznych </w:t>
      </w:r>
    </w:p>
    <w:p w:rsidR="0050278D" w:rsidRPr="00C30409" w:rsidRDefault="0050278D" w:rsidP="006B31A2">
      <w:pPr>
        <w:pStyle w:val="Akapitzlist"/>
        <w:numPr>
          <w:ilvl w:val="0"/>
          <w:numId w:val="12"/>
        </w:numPr>
        <w:autoSpaceDE w:val="0"/>
        <w:autoSpaceDN w:val="0"/>
        <w:adjustRightInd w:val="0"/>
        <w:spacing w:after="0" w:line="240" w:lineRule="auto"/>
        <w:jc w:val="both"/>
        <w:rPr>
          <w:rFonts w:ascii="Tahoma" w:eastAsia="Calibri" w:hAnsi="Tahoma" w:cs="Tahoma"/>
          <w:sz w:val="20"/>
        </w:rPr>
      </w:pPr>
      <w:r w:rsidRPr="00E2624F">
        <w:rPr>
          <w:rFonts w:ascii="Tahoma" w:eastAsia="Calibri" w:hAnsi="Tahoma" w:cs="Tahoma"/>
          <w:sz w:val="20"/>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w:t>
      </w:r>
      <w:r w:rsidRPr="00C30409">
        <w:rPr>
          <w:rFonts w:ascii="Tahoma" w:eastAsia="Calibri" w:hAnsi="Tahoma" w:cs="Tahoma"/>
          <w:sz w:val="20"/>
        </w:rPr>
        <w:t xml:space="preserve"> potwierdza fakt ich otrzymania. </w:t>
      </w:r>
    </w:p>
    <w:p w:rsidR="0050278D" w:rsidRPr="00C30409" w:rsidRDefault="0050278D" w:rsidP="006B31A2">
      <w:pPr>
        <w:numPr>
          <w:ilvl w:val="0"/>
          <w:numId w:val="12"/>
        </w:numPr>
        <w:spacing w:after="0" w:line="240" w:lineRule="auto"/>
        <w:contextualSpacing/>
        <w:jc w:val="both"/>
        <w:rPr>
          <w:rFonts w:ascii="Tahoma" w:eastAsia="Times New Roman" w:hAnsi="Tahoma" w:cs="Tahoma"/>
          <w:sz w:val="20"/>
          <w:szCs w:val="20"/>
          <w:lang w:eastAsia="pl-PL"/>
        </w:rPr>
      </w:pPr>
      <w:r w:rsidRPr="00C30409">
        <w:rPr>
          <w:rFonts w:ascii="Tahoma" w:eastAsia="Times New Roman" w:hAnsi="Tahoma" w:cs="Tahoma"/>
          <w:sz w:val="20"/>
          <w:szCs w:val="20"/>
          <w:lang w:eastAsia="pl-PL"/>
        </w:rPr>
        <w:t>Wykonawca może zwrócić się do Zamawiającego o wyjaśnienie treści specyfikacji istotnych warunków zamówienia. Zamawiający jest obowiązany udzielić wyjaśnień niezwłocznie, jednak nie później niż na 6 dni przed upływem terminu składania ofert pod warunkiem ,ż</w:t>
      </w:r>
      <w:r>
        <w:rPr>
          <w:rFonts w:ascii="Tahoma" w:eastAsia="Times New Roman" w:hAnsi="Tahoma" w:cs="Tahoma"/>
          <w:sz w:val="20"/>
          <w:szCs w:val="20"/>
          <w:lang w:eastAsia="pl-PL"/>
        </w:rPr>
        <w:t xml:space="preserve">e wniosek </w:t>
      </w:r>
      <w:r w:rsidRPr="00C30409">
        <w:rPr>
          <w:rFonts w:ascii="Tahoma" w:eastAsia="Times New Roman" w:hAnsi="Tahoma" w:cs="Tahoma"/>
          <w:sz w:val="20"/>
          <w:szCs w:val="20"/>
          <w:lang w:eastAsia="pl-PL"/>
        </w:rPr>
        <w:t xml:space="preserve">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50278D" w:rsidRPr="00BB7093" w:rsidRDefault="0050278D" w:rsidP="006B31A2">
      <w:pPr>
        <w:numPr>
          <w:ilvl w:val="0"/>
          <w:numId w:val="12"/>
        </w:numPr>
        <w:spacing w:after="0" w:line="240" w:lineRule="auto"/>
        <w:contextualSpacing/>
        <w:jc w:val="both"/>
        <w:rPr>
          <w:rFonts w:ascii="Tahoma" w:eastAsia="Times New Roman" w:hAnsi="Tahoma" w:cs="Tahoma"/>
          <w:sz w:val="20"/>
          <w:szCs w:val="20"/>
          <w:lang w:eastAsia="pl-PL"/>
        </w:rPr>
      </w:pPr>
      <w:r w:rsidRPr="00C30409">
        <w:rPr>
          <w:rFonts w:ascii="Tahoma" w:eastAsia="Times New Roman" w:hAnsi="Tahoma" w:cs="Tahoma"/>
          <w:sz w:val="20"/>
          <w:szCs w:val="20"/>
          <w:lang w:eastAsia="pl-PL"/>
        </w:rPr>
        <w:t xml:space="preserve">Osoby uprawnione do porozumiewania się z wykonawcami: </w:t>
      </w:r>
      <w:r>
        <w:rPr>
          <w:rFonts w:ascii="Tahoma" w:eastAsia="Times New Roman" w:hAnsi="Tahoma" w:cs="Tahoma"/>
          <w:sz w:val="20"/>
          <w:szCs w:val="20"/>
          <w:lang w:eastAsia="pl-PL"/>
        </w:rPr>
        <w:t>Małgorzata Klata</w:t>
      </w:r>
      <w:r w:rsidRPr="00C30409">
        <w:rPr>
          <w:rFonts w:ascii="Tahoma" w:eastAsia="Times New Roman" w:hAnsi="Tahoma" w:cs="Tahoma"/>
          <w:sz w:val="20"/>
          <w:szCs w:val="20"/>
          <w:lang w:eastAsia="pl-PL"/>
        </w:rPr>
        <w:t xml:space="preserve">, </w:t>
      </w:r>
      <w:r w:rsidRPr="0068783E">
        <w:rPr>
          <w:rFonts w:ascii="Tahoma" w:eastAsia="Times New Roman" w:hAnsi="Tahoma" w:cs="Tahoma"/>
          <w:sz w:val="20"/>
          <w:szCs w:val="20"/>
          <w:lang w:eastAsia="pl-PL"/>
        </w:rPr>
        <w:t xml:space="preserve"> </w:t>
      </w:r>
      <w:r w:rsidRPr="00C30409">
        <w:rPr>
          <w:rFonts w:ascii="Tahoma" w:eastAsia="Times New Roman" w:hAnsi="Tahoma" w:cs="Tahoma"/>
          <w:sz w:val="20"/>
          <w:szCs w:val="20"/>
          <w:lang w:eastAsia="pl-PL"/>
        </w:rPr>
        <w:t xml:space="preserve">e-mail : </w:t>
      </w:r>
      <w:r w:rsidRPr="00390857">
        <w:rPr>
          <w:rFonts w:ascii="Tahoma" w:eastAsia="Times New Roman" w:hAnsi="Tahoma" w:cs="Tahoma"/>
          <w:color w:val="95B3D7" w:themeColor="accent1" w:themeTint="99"/>
          <w:sz w:val="20"/>
          <w:szCs w:val="20"/>
          <w:lang w:eastAsia="pl-PL"/>
        </w:rPr>
        <w:t>bzp</w:t>
      </w:r>
      <w:r w:rsidRPr="00390857">
        <w:rPr>
          <w:rFonts w:ascii="Tahoma" w:eastAsia="Times New Roman" w:hAnsi="Tahoma" w:cs="Tahoma"/>
          <w:color w:val="95B3D7" w:themeColor="accent1" w:themeTint="99"/>
          <w:sz w:val="20"/>
          <w:szCs w:val="20"/>
          <w:u w:val="single"/>
          <w:lang w:eastAsia="pl-PL"/>
        </w:rPr>
        <w:t>@uck.katowice.pl</w:t>
      </w:r>
      <w:r w:rsidRPr="00C30409">
        <w:rPr>
          <w:rFonts w:ascii="Tahoma" w:eastAsia="Times New Roman" w:hAnsi="Tahoma" w:cs="Tahoma"/>
          <w:sz w:val="20"/>
          <w:szCs w:val="20"/>
          <w:lang w:eastAsia="pl-PL"/>
        </w:rPr>
        <w:t xml:space="preserve"> </w:t>
      </w:r>
      <w:r>
        <w:rPr>
          <w:rFonts w:ascii="Tahoma" w:eastAsia="Times New Roman" w:hAnsi="Tahoma" w:cs="Tahoma"/>
          <w:sz w:val="20"/>
          <w:szCs w:val="20"/>
          <w:lang w:eastAsia="pl-PL"/>
        </w:rPr>
        <w:t xml:space="preserve"> lub  </w:t>
      </w:r>
      <w:hyperlink r:id="rId16" w:history="1">
        <w:r w:rsidRPr="00390857">
          <w:rPr>
            <w:rStyle w:val="Hipercze"/>
            <w:rFonts w:ascii="Tahoma" w:eastAsia="Times New Roman" w:hAnsi="Tahoma" w:cs="Tahoma"/>
            <w:sz w:val="20"/>
            <w:szCs w:val="20"/>
            <w:lang w:eastAsia="pl-PL"/>
          </w:rPr>
          <w:t>mklata@uck.katowice.pl</w:t>
        </w:r>
      </w:hyperlink>
      <w:r w:rsidRPr="00390857">
        <w:rPr>
          <w:rFonts w:ascii="Tahoma" w:eastAsia="Times New Roman" w:hAnsi="Tahoma" w:cs="Tahoma"/>
          <w:sz w:val="20"/>
          <w:szCs w:val="20"/>
          <w:lang w:eastAsia="pl-PL"/>
        </w:rPr>
        <w:t xml:space="preserve">, </w:t>
      </w:r>
      <w:r w:rsidRPr="00C30409">
        <w:rPr>
          <w:rFonts w:ascii="Tahoma" w:eastAsia="Times New Roman" w:hAnsi="Tahoma" w:cs="Tahoma"/>
          <w:sz w:val="20"/>
          <w:szCs w:val="20"/>
          <w:lang w:eastAsia="pl-PL"/>
        </w:rPr>
        <w:t>w godzinach pracy od poniedziałku do piątku    godz. 7.</w:t>
      </w:r>
      <w:r>
        <w:rPr>
          <w:rFonts w:ascii="Tahoma" w:eastAsia="Times New Roman" w:hAnsi="Tahoma" w:cs="Tahoma"/>
          <w:sz w:val="20"/>
          <w:szCs w:val="20"/>
          <w:lang w:eastAsia="pl-PL"/>
        </w:rPr>
        <w:t>30</w:t>
      </w:r>
      <w:r w:rsidRPr="00C30409">
        <w:rPr>
          <w:rFonts w:ascii="Tahoma" w:eastAsia="Times New Roman" w:hAnsi="Tahoma" w:cs="Tahoma"/>
          <w:sz w:val="20"/>
          <w:szCs w:val="20"/>
          <w:lang w:eastAsia="pl-PL"/>
        </w:rPr>
        <w:t xml:space="preserve"> – 1</w:t>
      </w:r>
      <w:r>
        <w:rPr>
          <w:rFonts w:ascii="Tahoma" w:eastAsia="Times New Roman" w:hAnsi="Tahoma" w:cs="Tahoma"/>
          <w:sz w:val="20"/>
          <w:szCs w:val="20"/>
          <w:lang w:eastAsia="pl-PL"/>
        </w:rPr>
        <w:t>4</w:t>
      </w:r>
      <w:r w:rsidRPr="00C30409">
        <w:rPr>
          <w:rFonts w:ascii="Tahoma" w:eastAsia="Times New Roman" w:hAnsi="Tahoma" w:cs="Tahoma"/>
          <w:sz w:val="20"/>
          <w:szCs w:val="20"/>
          <w:lang w:eastAsia="pl-PL"/>
        </w:rPr>
        <w:t>.</w:t>
      </w:r>
      <w:r>
        <w:rPr>
          <w:rFonts w:ascii="Tahoma" w:eastAsia="Times New Roman" w:hAnsi="Tahoma" w:cs="Tahoma"/>
          <w:sz w:val="20"/>
          <w:szCs w:val="20"/>
          <w:lang w:eastAsia="pl-PL"/>
        </w:rPr>
        <w:t>3</w:t>
      </w:r>
      <w:r w:rsidRPr="00C30409">
        <w:rPr>
          <w:rFonts w:ascii="Tahoma" w:eastAsia="Times New Roman" w:hAnsi="Tahoma" w:cs="Tahoma"/>
          <w:sz w:val="20"/>
          <w:szCs w:val="20"/>
          <w:lang w:eastAsia="pl-PL"/>
        </w:rPr>
        <w:t>0.</w:t>
      </w:r>
    </w:p>
    <w:p w:rsidR="0050278D" w:rsidRPr="00C30409" w:rsidRDefault="0050278D" w:rsidP="0050278D">
      <w:pPr>
        <w:spacing w:after="0" w:line="240" w:lineRule="auto"/>
        <w:ind w:left="360"/>
        <w:contextualSpacing/>
        <w:jc w:val="both"/>
        <w:rPr>
          <w:rFonts w:ascii="Tahoma" w:eastAsia="Times New Roman" w:hAnsi="Tahoma" w:cs="Tahoma"/>
          <w:sz w:val="20"/>
          <w:szCs w:val="20"/>
          <w:lang w:eastAsia="pl-PL"/>
        </w:rPr>
      </w:pPr>
    </w:p>
    <w:p w:rsidR="008E020E" w:rsidRDefault="008E020E" w:rsidP="0050278D">
      <w:pPr>
        <w:suppressAutoHyphens/>
        <w:spacing w:after="0" w:line="240" w:lineRule="auto"/>
        <w:ind w:left="360" w:right="-108" w:hanging="360"/>
        <w:jc w:val="both"/>
        <w:rPr>
          <w:rFonts w:ascii="Tahoma" w:hAnsi="Tahoma" w:cs="Tahoma"/>
          <w:b/>
          <w:sz w:val="20"/>
          <w:szCs w:val="24"/>
          <w:lang w:eastAsia="pl-PL"/>
        </w:rPr>
      </w:pPr>
    </w:p>
    <w:p w:rsidR="008E020E" w:rsidRPr="008A1D2C" w:rsidRDefault="008E020E" w:rsidP="00785A4D">
      <w:pPr>
        <w:pStyle w:val="Akapitzlist"/>
        <w:spacing w:after="0" w:line="240" w:lineRule="auto"/>
        <w:ind w:left="0"/>
        <w:jc w:val="both"/>
        <w:rPr>
          <w:rFonts w:ascii="Tahoma" w:hAnsi="Tahoma" w:cs="Tahoma"/>
          <w:sz w:val="20"/>
          <w:lang w:eastAsia="pl-PL"/>
        </w:rPr>
      </w:pPr>
    </w:p>
    <w:p w:rsidR="008E020E" w:rsidRDefault="008E020E" w:rsidP="00A53740">
      <w:pPr>
        <w:keepNext/>
        <w:spacing w:after="0" w:line="240" w:lineRule="auto"/>
        <w:outlineLvl w:val="1"/>
        <w:rPr>
          <w:rFonts w:ascii="Tahoma" w:hAnsi="Tahoma" w:cs="Tahoma"/>
          <w:b/>
          <w:bCs/>
          <w:color w:val="000000"/>
          <w:sz w:val="20"/>
          <w:szCs w:val="24"/>
          <w:lang w:eastAsia="pl-PL"/>
        </w:rPr>
      </w:pPr>
      <w:r>
        <w:rPr>
          <w:rFonts w:ascii="Tahoma" w:hAnsi="Tahoma" w:cs="Tahoma"/>
          <w:b/>
          <w:bCs/>
          <w:color w:val="000000"/>
          <w:sz w:val="20"/>
          <w:szCs w:val="24"/>
          <w:lang w:eastAsia="pl-PL"/>
        </w:rPr>
        <w:t>VIII</w:t>
      </w:r>
      <w:r w:rsidRPr="00B6118F">
        <w:rPr>
          <w:rFonts w:ascii="Tahoma" w:hAnsi="Tahoma" w:cs="Tahoma"/>
          <w:b/>
          <w:bCs/>
          <w:color w:val="000000"/>
          <w:sz w:val="20"/>
          <w:szCs w:val="24"/>
          <w:lang w:eastAsia="pl-PL"/>
        </w:rPr>
        <w:t>. WADIUM</w:t>
      </w:r>
    </w:p>
    <w:p w:rsidR="008E020E" w:rsidRDefault="008E020E" w:rsidP="00A53740">
      <w:pPr>
        <w:spacing w:after="0" w:line="240" w:lineRule="auto"/>
        <w:rPr>
          <w:rFonts w:ascii="Tahoma" w:hAnsi="Tahoma" w:cs="Tahoma"/>
          <w:bCs/>
          <w:sz w:val="20"/>
          <w:szCs w:val="24"/>
          <w:lang w:eastAsia="pl-PL"/>
        </w:rPr>
      </w:pPr>
      <w:r w:rsidRPr="00B6118F">
        <w:rPr>
          <w:rFonts w:ascii="Tahoma" w:hAnsi="Tahoma" w:cs="Tahoma"/>
          <w:bCs/>
          <w:sz w:val="20"/>
          <w:szCs w:val="24"/>
          <w:lang w:eastAsia="pl-PL"/>
        </w:rPr>
        <w:t>Zamawiający nie wymaga wniesienia wadium.</w:t>
      </w:r>
    </w:p>
    <w:p w:rsidR="008E020E" w:rsidRPr="00B6118F" w:rsidRDefault="008E020E" w:rsidP="00A53740">
      <w:pPr>
        <w:spacing w:after="0" w:line="240" w:lineRule="auto"/>
        <w:rPr>
          <w:rFonts w:ascii="Tahoma" w:hAnsi="Tahoma" w:cs="Tahoma"/>
          <w:bCs/>
          <w:sz w:val="20"/>
          <w:szCs w:val="24"/>
          <w:lang w:eastAsia="pl-PL"/>
        </w:rPr>
      </w:pPr>
    </w:p>
    <w:p w:rsidR="008E020E" w:rsidRPr="00B6118F" w:rsidRDefault="008E020E" w:rsidP="00A53740">
      <w:pPr>
        <w:keepNext/>
        <w:spacing w:after="0" w:line="240" w:lineRule="auto"/>
        <w:outlineLvl w:val="1"/>
        <w:rPr>
          <w:rFonts w:ascii="Tahoma" w:hAnsi="Tahoma" w:cs="Tahoma"/>
          <w:b/>
          <w:color w:val="000000"/>
          <w:sz w:val="20"/>
          <w:szCs w:val="24"/>
          <w:lang w:eastAsia="pl-PL"/>
        </w:rPr>
      </w:pPr>
      <w:r>
        <w:rPr>
          <w:rFonts w:ascii="Tahoma" w:hAnsi="Tahoma" w:cs="Tahoma"/>
          <w:b/>
          <w:color w:val="000000"/>
          <w:sz w:val="20"/>
          <w:szCs w:val="24"/>
          <w:lang w:eastAsia="pl-PL"/>
        </w:rPr>
        <w:lastRenderedPageBreak/>
        <w:t>I</w:t>
      </w:r>
      <w:r w:rsidRPr="00B6118F">
        <w:rPr>
          <w:rFonts w:ascii="Tahoma" w:hAnsi="Tahoma" w:cs="Tahoma"/>
          <w:b/>
          <w:color w:val="000000"/>
          <w:sz w:val="20"/>
          <w:szCs w:val="24"/>
          <w:lang w:eastAsia="pl-PL"/>
        </w:rPr>
        <w:t>X. TERMIN ZWIĄZANIA OFERTĄ</w:t>
      </w:r>
    </w:p>
    <w:p w:rsidR="00803D1E" w:rsidRPr="00CC5192" w:rsidRDefault="00803D1E" w:rsidP="006B31A2">
      <w:pPr>
        <w:numPr>
          <w:ilvl w:val="0"/>
          <w:numId w:val="15"/>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Wykonawca jest   związany ofertą przez okres 60 dni. Bieg terminu związania ofertą rozpoczyna się wraz z upływem terminu składania ofert.</w:t>
      </w:r>
    </w:p>
    <w:p w:rsidR="00803D1E" w:rsidRPr="00CC5192" w:rsidRDefault="00803D1E" w:rsidP="006B31A2">
      <w:pPr>
        <w:numPr>
          <w:ilvl w:val="0"/>
          <w:numId w:val="15"/>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803D1E" w:rsidRPr="00CC5192" w:rsidRDefault="00803D1E" w:rsidP="006B31A2">
      <w:pPr>
        <w:numPr>
          <w:ilvl w:val="0"/>
          <w:numId w:val="15"/>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Odmowa wyrażenia zgody, o której mowa w pkt.2 nie powoduje utraty wadium.</w:t>
      </w:r>
    </w:p>
    <w:p w:rsidR="00A13E78" w:rsidRDefault="00A13E78" w:rsidP="00A13E78">
      <w:pPr>
        <w:keepNext/>
        <w:spacing w:after="0" w:line="240" w:lineRule="auto"/>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4.    </w:t>
      </w:r>
      <w:r w:rsidR="00803D1E" w:rsidRPr="00CC5192">
        <w:rPr>
          <w:rFonts w:ascii="Tahoma" w:eastAsia="Times New Roman" w:hAnsi="Tahoma" w:cs="Tahoma"/>
          <w:sz w:val="20"/>
          <w:szCs w:val="20"/>
          <w:lang w:eastAsia="pl-PL"/>
        </w:rPr>
        <w:t xml:space="preserve">Przedłużenie terminu związania ofertą jest dopuszczalne tylko z jednoczesnym przedłużeniem okresu </w:t>
      </w:r>
      <w:r>
        <w:rPr>
          <w:rFonts w:ascii="Tahoma" w:eastAsia="Times New Roman" w:hAnsi="Tahoma" w:cs="Tahoma"/>
          <w:sz w:val="20"/>
          <w:szCs w:val="20"/>
          <w:lang w:eastAsia="pl-PL"/>
        </w:rPr>
        <w:t xml:space="preserve">  </w:t>
      </w:r>
    </w:p>
    <w:p w:rsidR="008E020E" w:rsidRDefault="00A13E78" w:rsidP="00A13E78">
      <w:pPr>
        <w:keepNext/>
        <w:spacing w:after="0" w:line="240" w:lineRule="auto"/>
        <w:ind w:left="426" w:hanging="426"/>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803D1E" w:rsidRPr="00CC5192">
        <w:rPr>
          <w:rFonts w:ascii="Tahoma" w:eastAsia="Times New Roman" w:hAnsi="Tahoma" w:cs="Tahoma"/>
          <w:sz w:val="20"/>
          <w:szCs w:val="20"/>
          <w:lang w:eastAsia="pl-PL"/>
        </w:rPr>
        <w:t>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A13E78" w:rsidRPr="00B6118F" w:rsidRDefault="00A13E78" w:rsidP="00A13E78">
      <w:pPr>
        <w:keepNext/>
        <w:spacing w:after="0" w:line="240" w:lineRule="auto"/>
        <w:ind w:left="426" w:hanging="426"/>
        <w:outlineLvl w:val="1"/>
        <w:rPr>
          <w:rFonts w:ascii="Tahoma" w:hAnsi="Tahoma" w:cs="Tahoma"/>
          <w:b/>
          <w:color w:val="000000"/>
          <w:sz w:val="20"/>
          <w:szCs w:val="24"/>
          <w:lang w:eastAsia="pl-PL"/>
        </w:rPr>
      </w:pPr>
    </w:p>
    <w:p w:rsidR="008E020E" w:rsidRDefault="008E020E" w:rsidP="00A53740">
      <w:pPr>
        <w:keepNext/>
        <w:spacing w:after="0" w:line="240" w:lineRule="auto"/>
        <w:outlineLvl w:val="1"/>
        <w:rPr>
          <w:rFonts w:ascii="Tahoma" w:hAnsi="Tahoma" w:cs="Tahoma"/>
          <w:b/>
          <w:color w:val="000000"/>
          <w:sz w:val="20"/>
          <w:szCs w:val="24"/>
          <w:lang w:eastAsia="pl-PL"/>
        </w:rPr>
      </w:pPr>
      <w:r w:rsidRPr="00B6118F">
        <w:rPr>
          <w:rFonts w:ascii="Tahoma" w:hAnsi="Tahoma" w:cs="Tahoma"/>
          <w:b/>
          <w:color w:val="000000"/>
          <w:sz w:val="20"/>
          <w:szCs w:val="24"/>
          <w:lang w:eastAsia="pl-PL"/>
        </w:rPr>
        <w:t>X. OPIS SPOSOBU PRZYGOTOWYWANIA OFERTY</w:t>
      </w:r>
    </w:p>
    <w:p w:rsidR="00A13E78" w:rsidRPr="00CC5192" w:rsidRDefault="00A13E78" w:rsidP="006B31A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ponosi wszelkie koszty przygotowania i złożenia oferty.</w:t>
      </w:r>
    </w:p>
    <w:p w:rsidR="00A13E78" w:rsidRPr="00CC5192" w:rsidRDefault="00A13E78" w:rsidP="006B31A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Każdy wykonawca może złożyć tylko jedną ofertę na dowolną ilość części.</w:t>
      </w:r>
    </w:p>
    <w:p w:rsidR="00A13E78" w:rsidRPr="00A1609E" w:rsidRDefault="00A13E78" w:rsidP="006B31A2">
      <w:pPr>
        <w:pStyle w:val="Default"/>
        <w:numPr>
          <w:ilvl w:val="0"/>
          <w:numId w:val="2"/>
        </w:numPr>
        <w:rPr>
          <w:rFonts w:ascii="Tahoma" w:hAnsi="Tahoma" w:cs="Tahoma"/>
          <w:color w:val="auto"/>
          <w:sz w:val="20"/>
          <w:szCs w:val="20"/>
        </w:rPr>
      </w:pPr>
      <w:r w:rsidRPr="00A1609E">
        <w:rPr>
          <w:rFonts w:ascii="Tahoma" w:eastAsia="Times New Roman" w:hAnsi="Tahoma" w:cs="Tahoma"/>
          <w:color w:val="auto"/>
          <w:sz w:val="20"/>
          <w:szCs w:val="20"/>
          <w:lang w:eastAsia="pl-PL"/>
        </w:rPr>
        <w:t>Ofertę sporządza się w języku polskim z zachowaniem formy elektronicznej  pod rygorem nieważności.</w:t>
      </w:r>
    </w:p>
    <w:p w:rsidR="00A13E78" w:rsidRPr="00861370" w:rsidRDefault="00A13E78" w:rsidP="006B31A2">
      <w:pPr>
        <w:numPr>
          <w:ilvl w:val="0"/>
          <w:numId w:val="2"/>
        </w:numPr>
        <w:spacing w:after="0" w:line="240" w:lineRule="auto"/>
        <w:rPr>
          <w:rFonts w:ascii="Tahoma" w:eastAsia="Times New Roman" w:hAnsi="Tahoma" w:cs="Tahoma"/>
          <w:sz w:val="20"/>
          <w:szCs w:val="20"/>
          <w:u w:val="single"/>
          <w:lang w:eastAsia="pl-PL"/>
        </w:rPr>
      </w:pPr>
      <w:r w:rsidRPr="00861370">
        <w:rPr>
          <w:rFonts w:ascii="Tahoma" w:eastAsia="Times New Roman" w:hAnsi="Tahoma" w:cs="Tahoma"/>
          <w:b/>
          <w:sz w:val="20"/>
          <w:szCs w:val="20"/>
          <w:u w:val="single"/>
          <w:lang w:eastAsia="pl-PL"/>
        </w:rPr>
        <w:t>Zamawiający wymaga, złożenia oferty zawierającej  następujące dokumenty</w:t>
      </w:r>
      <w:r w:rsidRPr="00861370">
        <w:rPr>
          <w:rFonts w:ascii="Tahoma" w:eastAsia="Times New Roman" w:hAnsi="Tahoma" w:cs="Tahoma"/>
          <w:sz w:val="20"/>
          <w:szCs w:val="20"/>
          <w:u w:val="single"/>
          <w:lang w:eastAsia="pl-PL"/>
        </w:rPr>
        <w:t>:</w:t>
      </w:r>
    </w:p>
    <w:p w:rsidR="00A13E78" w:rsidRPr="00C36C5E" w:rsidRDefault="00A13E78" w:rsidP="006B31A2">
      <w:pPr>
        <w:numPr>
          <w:ilvl w:val="0"/>
          <w:numId w:val="16"/>
        </w:numPr>
        <w:spacing w:after="0" w:line="240" w:lineRule="auto"/>
        <w:contextualSpacing/>
        <w:jc w:val="both"/>
        <w:rPr>
          <w:rFonts w:ascii="Tahoma" w:eastAsia="Times New Roman" w:hAnsi="Tahoma" w:cs="Tahoma"/>
          <w:sz w:val="20"/>
          <w:szCs w:val="24"/>
          <w:lang w:eastAsia="pl-PL"/>
        </w:rPr>
      </w:pPr>
      <w:r w:rsidRPr="00C36C5E">
        <w:rPr>
          <w:rFonts w:ascii="Tahoma" w:eastAsia="Times New Roman" w:hAnsi="Tahoma" w:cs="Tahoma"/>
          <w:sz w:val="20"/>
          <w:szCs w:val="20"/>
          <w:lang w:eastAsia="pl-PL"/>
        </w:rPr>
        <w:t xml:space="preserve">Wypełniony, podpisany przez osobę uprawnioną/ osoby uprawnione do reprezentowania wykonawcy  formularz ofertowy według wzoru stanowiącego </w:t>
      </w:r>
      <w:r w:rsidRPr="00C36C5E">
        <w:rPr>
          <w:rFonts w:ascii="Tahoma" w:eastAsia="Times New Roman" w:hAnsi="Tahoma" w:cs="Tahoma"/>
          <w:sz w:val="20"/>
          <w:szCs w:val="20"/>
          <w:u w:val="single"/>
          <w:lang w:eastAsia="pl-PL"/>
        </w:rPr>
        <w:t>załącznik nr 1</w:t>
      </w:r>
      <w:r w:rsidRPr="00C36C5E">
        <w:rPr>
          <w:rFonts w:ascii="Tahoma" w:eastAsia="Times New Roman" w:hAnsi="Tahoma" w:cs="Tahoma"/>
          <w:sz w:val="20"/>
          <w:szCs w:val="20"/>
          <w:lang w:eastAsia="pl-PL"/>
        </w:rPr>
        <w:t xml:space="preserve"> </w:t>
      </w:r>
      <w:r>
        <w:rPr>
          <w:rFonts w:ascii="Tahoma" w:eastAsia="Times New Roman" w:hAnsi="Tahoma" w:cs="Tahoma"/>
          <w:sz w:val="20"/>
          <w:szCs w:val="20"/>
          <w:lang w:eastAsia="pl-PL"/>
        </w:rPr>
        <w:t>do SIWZ</w:t>
      </w:r>
      <w:r w:rsidRPr="00C36C5E">
        <w:rPr>
          <w:rFonts w:ascii="Tahoma" w:eastAsia="Times New Roman" w:hAnsi="Tahoma" w:cs="Tahoma"/>
          <w:sz w:val="20"/>
          <w:szCs w:val="20"/>
          <w:lang w:eastAsia="pl-PL"/>
        </w:rPr>
        <w:t xml:space="preserve">   </w:t>
      </w:r>
    </w:p>
    <w:p w:rsidR="00A13E78" w:rsidRPr="006C30D5" w:rsidRDefault="00A13E78" w:rsidP="006B31A2">
      <w:pPr>
        <w:pStyle w:val="Akapitzlist"/>
        <w:numPr>
          <w:ilvl w:val="0"/>
          <w:numId w:val="16"/>
        </w:numPr>
        <w:spacing w:after="0" w:line="240" w:lineRule="auto"/>
        <w:jc w:val="both"/>
        <w:rPr>
          <w:rFonts w:ascii="Tahoma" w:hAnsi="Tahoma" w:cs="Tahoma"/>
          <w:color w:val="FF0000"/>
          <w:sz w:val="20"/>
        </w:rPr>
      </w:pPr>
      <w:r>
        <w:rPr>
          <w:rFonts w:ascii="Tahoma" w:hAnsi="Tahoma" w:cs="Tahoma"/>
          <w:color w:val="000000"/>
          <w:sz w:val="20"/>
        </w:rPr>
        <w:t>d</w:t>
      </w:r>
      <w:r w:rsidRPr="004F25C5">
        <w:rPr>
          <w:rFonts w:ascii="Tahoma" w:hAnsi="Tahoma" w:cs="Tahoma"/>
          <w:color w:val="000000"/>
          <w:sz w:val="20"/>
        </w:rPr>
        <w:t xml:space="preserve">la wstępnego potwierdzenia </w:t>
      </w:r>
      <w:r w:rsidRPr="00B971DF">
        <w:rPr>
          <w:rFonts w:ascii="Tahoma" w:hAnsi="Tahoma" w:cs="Tahoma"/>
          <w:sz w:val="20"/>
        </w:rPr>
        <w:t xml:space="preserve">spełnienia warunków udziału w postępowaniu oraz braku </w:t>
      </w:r>
      <w:r w:rsidRPr="004F25C5">
        <w:rPr>
          <w:rFonts w:ascii="Tahoma" w:hAnsi="Tahoma" w:cs="Tahoma"/>
          <w:color w:val="000000"/>
          <w:sz w:val="20"/>
        </w:rPr>
        <w:t xml:space="preserve">podstaw do wykluczenia </w:t>
      </w:r>
      <w:r>
        <w:rPr>
          <w:rFonts w:ascii="Tahoma" w:hAnsi="Tahoma" w:cs="Tahoma"/>
          <w:color w:val="000000"/>
          <w:sz w:val="20"/>
        </w:rPr>
        <w:t>w</w:t>
      </w:r>
      <w:r w:rsidRPr="004F25C5">
        <w:rPr>
          <w:rFonts w:ascii="Tahoma" w:hAnsi="Tahoma" w:cs="Tahoma"/>
          <w:color w:val="000000"/>
          <w:sz w:val="20"/>
        </w:rPr>
        <w:t xml:space="preserve">ykonawca </w:t>
      </w:r>
      <w:r>
        <w:rPr>
          <w:rFonts w:ascii="Tahoma" w:hAnsi="Tahoma" w:cs="Tahoma"/>
          <w:color w:val="000000"/>
          <w:sz w:val="20"/>
        </w:rPr>
        <w:t xml:space="preserve">dołącza </w:t>
      </w:r>
      <w:r w:rsidRPr="004F25C5">
        <w:rPr>
          <w:rFonts w:ascii="Tahoma" w:hAnsi="Tahoma" w:cs="Tahoma"/>
          <w:color w:val="000000"/>
          <w:sz w:val="20"/>
        </w:rPr>
        <w:t xml:space="preserve">aktualne na dzień składania ofert oświadczenie w formie jednolitego dokumentu (JEDZ) w zakresie wskazanym w </w:t>
      </w:r>
      <w:r w:rsidRPr="00377DF8">
        <w:rPr>
          <w:rFonts w:ascii="Tahoma" w:hAnsi="Tahoma" w:cs="Tahoma"/>
          <w:color w:val="000000"/>
          <w:sz w:val="20"/>
          <w:u w:val="single"/>
        </w:rPr>
        <w:t xml:space="preserve">załączniku nr 2 </w:t>
      </w:r>
      <w:r w:rsidRPr="004F25C5">
        <w:rPr>
          <w:rFonts w:ascii="Tahoma" w:hAnsi="Tahoma" w:cs="Tahoma"/>
          <w:color w:val="000000"/>
          <w:sz w:val="20"/>
        </w:rPr>
        <w:t>do SIWZ</w:t>
      </w:r>
      <w:r w:rsidRPr="000344E5">
        <w:rPr>
          <w:rFonts w:ascii="Tahoma" w:hAnsi="Tahoma" w:cs="Tahoma"/>
          <w:color w:val="FF0000"/>
          <w:sz w:val="20"/>
        </w:rPr>
        <w:t>.</w:t>
      </w:r>
    </w:p>
    <w:p w:rsidR="00A13E78" w:rsidRPr="00F96ACA" w:rsidRDefault="00A13E78" w:rsidP="006B31A2">
      <w:pPr>
        <w:pStyle w:val="Akapitzlist"/>
        <w:numPr>
          <w:ilvl w:val="0"/>
          <w:numId w:val="16"/>
        </w:numPr>
        <w:suppressAutoHyphens/>
        <w:spacing w:after="0" w:line="240" w:lineRule="auto"/>
        <w:jc w:val="both"/>
        <w:rPr>
          <w:rFonts w:ascii="Tahoma" w:hAnsi="Tahoma" w:cs="Tahoma"/>
          <w:spacing w:val="2"/>
          <w:sz w:val="20"/>
        </w:rPr>
      </w:pPr>
      <w:r w:rsidRPr="0025721E">
        <w:rPr>
          <w:rFonts w:ascii="Tahoma" w:hAnsi="Tahoma" w:cs="Tahoma"/>
          <w:sz w:val="20"/>
        </w:rPr>
        <w:t>decyzj</w:t>
      </w:r>
      <w:r>
        <w:rPr>
          <w:rFonts w:ascii="Tahoma" w:hAnsi="Tahoma" w:cs="Tahoma"/>
          <w:sz w:val="20"/>
        </w:rPr>
        <w:t>a</w:t>
      </w:r>
      <w:r w:rsidRPr="0025721E">
        <w:rPr>
          <w:rFonts w:ascii="Tahoma" w:hAnsi="Tahoma" w:cs="Tahoma"/>
          <w:sz w:val="20"/>
        </w:rPr>
        <w:t xml:space="preserve"> </w:t>
      </w:r>
      <w:r>
        <w:rPr>
          <w:rFonts w:ascii="Tahoma" w:hAnsi="Tahoma" w:cs="Tahoma"/>
          <w:sz w:val="20"/>
        </w:rPr>
        <w:t xml:space="preserve"> </w:t>
      </w:r>
      <w:r w:rsidRPr="0025721E">
        <w:rPr>
          <w:rFonts w:ascii="Tahoma" w:hAnsi="Tahoma" w:cs="Tahoma"/>
          <w:sz w:val="20"/>
        </w:rPr>
        <w:t>(zezwolenie,</w:t>
      </w:r>
      <w:r>
        <w:rPr>
          <w:rFonts w:ascii="Tahoma" w:hAnsi="Tahoma" w:cs="Tahoma"/>
          <w:sz w:val="20"/>
        </w:rPr>
        <w:t xml:space="preserve"> </w:t>
      </w:r>
      <w:r w:rsidRPr="0025721E">
        <w:rPr>
          <w:rFonts w:ascii="Tahoma" w:hAnsi="Tahoma" w:cs="Tahoma"/>
          <w:sz w:val="20"/>
        </w:rPr>
        <w:t>pozwolenie) wydan</w:t>
      </w:r>
      <w:r>
        <w:rPr>
          <w:rFonts w:ascii="Tahoma" w:hAnsi="Tahoma" w:cs="Tahoma"/>
          <w:sz w:val="20"/>
        </w:rPr>
        <w:t>a</w:t>
      </w:r>
      <w:r w:rsidRPr="0025721E">
        <w:rPr>
          <w:rFonts w:ascii="Tahoma" w:hAnsi="Tahoma" w:cs="Tahoma"/>
          <w:sz w:val="20"/>
        </w:rPr>
        <w:t xml:space="preserve"> przez właściwy organ, stosownie do odpadów</w:t>
      </w:r>
      <w:r>
        <w:rPr>
          <w:rFonts w:ascii="Tahoma" w:hAnsi="Tahoma" w:cs="Tahoma"/>
          <w:spacing w:val="2"/>
          <w:sz w:val="20"/>
        </w:rPr>
        <w:t xml:space="preserve"> </w:t>
      </w:r>
      <w:r w:rsidRPr="00B3654D">
        <w:rPr>
          <w:rFonts w:ascii="Tahoma" w:hAnsi="Tahoma" w:cs="Tahoma"/>
          <w:sz w:val="20"/>
          <w:lang w:eastAsia="pl-PL"/>
        </w:rPr>
        <w:t>(</w:t>
      </w:r>
      <w:r w:rsidRPr="00E3116C">
        <w:rPr>
          <w:rFonts w:ascii="Tahoma" w:hAnsi="Tahoma" w:cs="Tahoma"/>
          <w:sz w:val="20"/>
          <w:lang w:eastAsia="pl-PL"/>
        </w:rPr>
        <w:t>podgrupa</w:t>
      </w:r>
      <w:r w:rsidRPr="00E3116C">
        <w:rPr>
          <w:rFonts w:ascii="Tahoma" w:hAnsi="Tahoma" w:cs="Tahoma"/>
          <w:color w:val="548DD4"/>
          <w:sz w:val="20"/>
          <w:lang w:eastAsia="pl-PL"/>
        </w:rPr>
        <w:t xml:space="preserve"> </w:t>
      </w:r>
      <w:r w:rsidRPr="00E3116C">
        <w:rPr>
          <w:rFonts w:ascii="Tahoma" w:hAnsi="Tahoma" w:cs="Tahoma"/>
          <w:sz w:val="20"/>
          <w:lang w:eastAsia="pl-PL"/>
        </w:rPr>
        <w:t>18 01),</w:t>
      </w:r>
      <w:r w:rsidRPr="0025721E">
        <w:rPr>
          <w:rFonts w:ascii="Tahoma" w:hAnsi="Tahoma" w:cs="Tahoma"/>
          <w:sz w:val="20"/>
        </w:rPr>
        <w:t xml:space="preserve"> dotycząc</w:t>
      </w:r>
      <w:r>
        <w:rPr>
          <w:rFonts w:ascii="Tahoma" w:hAnsi="Tahoma" w:cs="Tahoma"/>
          <w:sz w:val="20"/>
        </w:rPr>
        <w:t>a</w:t>
      </w:r>
      <w:r w:rsidRPr="0025721E">
        <w:rPr>
          <w:rFonts w:ascii="Tahoma" w:hAnsi="Tahoma" w:cs="Tahoma"/>
          <w:color w:val="FF0000"/>
          <w:sz w:val="20"/>
          <w:lang w:eastAsia="pl-PL"/>
        </w:rPr>
        <w:t xml:space="preserve"> </w:t>
      </w:r>
      <w:r w:rsidRPr="0025721E">
        <w:rPr>
          <w:rFonts w:ascii="Tahoma" w:hAnsi="Tahoma" w:cs="Tahoma"/>
          <w:sz w:val="20"/>
          <w:lang w:eastAsia="pl-PL"/>
        </w:rPr>
        <w:t>transportu i unieszkodliwiania odpadów medycznych</w:t>
      </w:r>
      <w:r>
        <w:rPr>
          <w:rFonts w:ascii="Tahoma" w:hAnsi="Tahoma" w:cs="Tahoma"/>
          <w:sz w:val="20"/>
          <w:lang w:eastAsia="pl-PL"/>
        </w:rPr>
        <w:t xml:space="preserve"> zgodnie z ustawą o odpadach z dnia 14 grudnia 2012 r.( </w:t>
      </w:r>
      <w:r w:rsidRPr="00E72A38">
        <w:rPr>
          <w:rFonts w:ascii="Tahoma" w:hAnsi="Tahoma" w:cs="Tahoma"/>
          <w:sz w:val="20"/>
          <w:lang w:eastAsia="pl-PL"/>
        </w:rPr>
        <w:t xml:space="preserve">tj. </w:t>
      </w:r>
      <w:proofErr w:type="spellStart"/>
      <w:r w:rsidRPr="00E72A38">
        <w:rPr>
          <w:rFonts w:ascii="Tahoma" w:hAnsi="Tahoma" w:cs="Tahoma"/>
          <w:sz w:val="20"/>
          <w:lang w:eastAsia="pl-PL"/>
        </w:rPr>
        <w:t>Dz.U</w:t>
      </w:r>
      <w:proofErr w:type="spellEnd"/>
      <w:r w:rsidRPr="00E72A38">
        <w:rPr>
          <w:rFonts w:ascii="Tahoma" w:hAnsi="Tahoma" w:cs="Tahoma"/>
          <w:sz w:val="20"/>
          <w:lang w:eastAsia="pl-PL"/>
        </w:rPr>
        <w:t xml:space="preserve">  z 2020r. poz. 797</w:t>
      </w:r>
      <w:r>
        <w:rPr>
          <w:rFonts w:ascii="Tahoma" w:hAnsi="Tahoma" w:cs="Tahoma"/>
          <w:sz w:val="20"/>
          <w:lang w:eastAsia="pl-PL"/>
        </w:rPr>
        <w:t>)</w:t>
      </w:r>
    </w:p>
    <w:p w:rsidR="005A3EB6" w:rsidRPr="00C36C5E" w:rsidRDefault="00A13E78" w:rsidP="006B31A2">
      <w:pPr>
        <w:numPr>
          <w:ilvl w:val="0"/>
          <w:numId w:val="16"/>
        </w:numPr>
        <w:spacing w:after="0" w:line="240" w:lineRule="auto"/>
        <w:contextualSpacing/>
        <w:jc w:val="both"/>
        <w:rPr>
          <w:rFonts w:ascii="Tahoma" w:eastAsia="Times New Roman" w:hAnsi="Tahoma" w:cs="Tahoma"/>
          <w:sz w:val="20"/>
          <w:szCs w:val="24"/>
          <w:lang w:eastAsia="pl-PL"/>
        </w:rPr>
      </w:pPr>
      <w:r>
        <w:rPr>
          <w:rFonts w:ascii="Tahoma" w:hAnsi="Tahoma" w:cs="Tahoma"/>
          <w:sz w:val="20"/>
          <w:szCs w:val="20"/>
        </w:rPr>
        <w:t xml:space="preserve">wykaz </w:t>
      </w:r>
      <w:r w:rsidRPr="00F96ACA">
        <w:rPr>
          <w:rFonts w:ascii="Tahoma" w:hAnsi="Tahoma" w:cs="Tahoma"/>
          <w:sz w:val="20"/>
          <w:szCs w:val="20"/>
        </w:rPr>
        <w:t>środk</w:t>
      </w:r>
      <w:r>
        <w:rPr>
          <w:rFonts w:ascii="Tahoma" w:hAnsi="Tahoma" w:cs="Tahoma"/>
          <w:sz w:val="20"/>
          <w:szCs w:val="20"/>
        </w:rPr>
        <w:t>ów</w:t>
      </w:r>
      <w:r w:rsidRPr="00F96ACA">
        <w:rPr>
          <w:rFonts w:ascii="Tahoma" w:hAnsi="Tahoma" w:cs="Tahoma"/>
          <w:sz w:val="20"/>
          <w:szCs w:val="20"/>
        </w:rPr>
        <w:t xml:space="preserve"> transportu przeznaczony</w:t>
      </w:r>
      <w:r>
        <w:rPr>
          <w:rFonts w:ascii="Tahoma" w:hAnsi="Tahoma" w:cs="Tahoma"/>
          <w:sz w:val="20"/>
          <w:szCs w:val="20"/>
        </w:rPr>
        <w:t>ch</w:t>
      </w:r>
      <w:r w:rsidRPr="00F96ACA">
        <w:rPr>
          <w:rFonts w:ascii="Tahoma" w:hAnsi="Tahoma" w:cs="Tahoma"/>
          <w:sz w:val="20"/>
          <w:szCs w:val="20"/>
        </w:rPr>
        <w:t xml:space="preserve"> do </w:t>
      </w:r>
      <w:r w:rsidR="00485EAC">
        <w:rPr>
          <w:rFonts w:ascii="Tahoma" w:hAnsi="Tahoma" w:cs="Tahoma"/>
          <w:sz w:val="20"/>
          <w:szCs w:val="20"/>
        </w:rPr>
        <w:t>realizacji zamówienia -</w:t>
      </w:r>
      <w:r w:rsidR="005A3EB6" w:rsidRPr="005A3EB6">
        <w:rPr>
          <w:rFonts w:ascii="Tahoma" w:eastAsia="Times New Roman" w:hAnsi="Tahoma" w:cs="Tahoma"/>
          <w:sz w:val="20"/>
          <w:szCs w:val="20"/>
          <w:u w:val="single"/>
          <w:lang w:eastAsia="pl-PL"/>
        </w:rPr>
        <w:t xml:space="preserve"> </w:t>
      </w:r>
      <w:r w:rsidR="005A3EB6" w:rsidRPr="00C36C5E">
        <w:rPr>
          <w:rFonts w:ascii="Tahoma" w:eastAsia="Times New Roman" w:hAnsi="Tahoma" w:cs="Tahoma"/>
          <w:sz w:val="20"/>
          <w:szCs w:val="20"/>
          <w:u w:val="single"/>
          <w:lang w:eastAsia="pl-PL"/>
        </w:rPr>
        <w:t xml:space="preserve">załącznik nr </w:t>
      </w:r>
      <w:r w:rsidR="005A3EB6">
        <w:rPr>
          <w:rFonts w:ascii="Tahoma" w:eastAsia="Times New Roman" w:hAnsi="Tahoma" w:cs="Tahoma"/>
          <w:sz w:val="20"/>
          <w:szCs w:val="20"/>
          <w:u w:val="single"/>
          <w:lang w:eastAsia="pl-PL"/>
        </w:rPr>
        <w:t>4</w:t>
      </w:r>
      <w:r w:rsidR="005A3EB6" w:rsidRPr="00C36C5E">
        <w:rPr>
          <w:rFonts w:ascii="Tahoma" w:eastAsia="Times New Roman" w:hAnsi="Tahoma" w:cs="Tahoma"/>
          <w:sz w:val="20"/>
          <w:szCs w:val="20"/>
          <w:lang w:eastAsia="pl-PL"/>
        </w:rPr>
        <w:t xml:space="preserve"> </w:t>
      </w:r>
      <w:r w:rsidR="005A3EB6">
        <w:rPr>
          <w:rFonts w:ascii="Tahoma" w:eastAsia="Times New Roman" w:hAnsi="Tahoma" w:cs="Tahoma"/>
          <w:sz w:val="20"/>
          <w:szCs w:val="20"/>
          <w:lang w:eastAsia="pl-PL"/>
        </w:rPr>
        <w:t>do SIWZ</w:t>
      </w:r>
      <w:r w:rsidR="005A3EB6" w:rsidRPr="00C36C5E">
        <w:rPr>
          <w:rFonts w:ascii="Tahoma" w:eastAsia="Times New Roman" w:hAnsi="Tahoma" w:cs="Tahoma"/>
          <w:sz w:val="20"/>
          <w:szCs w:val="20"/>
          <w:lang w:eastAsia="pl-PL"/>
        </w:rPr>
        <w:t xml:space="preserve">   </w:t>
      </w:r>
    </w:p>
    <w:p w:rsidR="00A13E78" w:rsidRDefault="00A13E78" w:rsidP="005A3EB6">
      <w:pPr>
        <w:autoSpaceDE w:val="0"/>
        <w:autoSpaceDN w:val="0"/>
        <w:adjustRightInd w:val="0"/>
        <w:spacing w:after="0" w:line="240" w:lineRule="auto"/>
        <w:ind w:left="794"/>
        <w:jc w:val="both"/>
        <w:rPr>
          <w:rFonts w:ascii="Tahoma" w:hAnsi="Tahoma" w:cs="Tahoma"/>
          <w:color w:val="000000"/>
          <w:sz w:val="20"/>
          <w:szCs w:val="20"/>
        </w:rPr>
      </w:pPr>
    </w:p>
    <w:p w:rsidR="005A3EB6" w:rsidRDefault="005A3EB6" w:rsidP="005A3EB6">
      <w:pPr>
        <w:spacing w:after="0" w:line="240" w:lineRule="auto"/>
        <w:ind w:left="938" w:hanging="578"/>
        <w:jc w:val="center"/>
        <w:rPr>
          <w:rFonts w:ascii="Tahoma" w:eastAsia="Times New Roman" w:hAnsi="Tahoma" w:cs="Tahoma"/>
          <w:b/>
          <w:sz w:val="20"/>
          <w:szCs w:val="20"/>
          <w:lang w:eastAsia="pl-PL"/>
        </w:rPr>
      </w:pPr>
      <w:r w:rsidRPr="0022035D">
        <w:rPr>
          <w:rFonts w:ascii="Tahoma" w:eastAsia="Times New Roman" w:hAnsi="Tahoma" w:cs="Tahoma"/>
          <w:b/>
          <w:sz w:val="20"/>
          <w:szCs w:val="20"/>
          <w:lang w:eastAsia="pl-PL"/>
        </w:rPr>
        <w:t xml:space="preserve">Sposób przygotowania oświadczenia </w:t>
      </w:r>
      <w:r>
        <w:rPr>
          <w:rFonts w:ascii="Tahoma" w:eastAsia="Times New Roman" w:hAnsi="Tahoma" w:cs="Tahoma"/>
          <w:b/>
          <w:sz w:val="20"/>
          <w:szCs w:val="20"/>
          <w:lang w:eastAsia="pl-PL"/>
        </w:rPr>
        <w:t>JEDZ</w:t>
      </w:r>
    </w:p>
    <w:p w:rsidR="005A3EB6" w:rsidRPr="00C41F55" w:rsidRDefault="00221295" w:rsidP="00221295">
      <w:pPr>
        <w:spacing w:after="0" w:line="240" w:lineRule="auto"/>
        <w:ind w:left="284" w:hanging="284"/>
        <w:jc w:val="both"/>
        <w:rPr>
          <w:rFonts w:ascii="Tahoma" w:eastAsia="Times New Roman" w:hAnsi="Tahoma" w:cs="Tahoma"/>
          <w:b/>
          <w:sz w:val="20"/>
          <w:szCs w:val="20"/>
          <w:lang w:eastAsia="pl-PL"/>
        </w:rPr>
      </w:pPr>
      <w:r>
        <w:rPr>
          <w:rFonts w:ascii="Tahoma" w:hAnsi="Tahoma" w:cs="Tahoma"/>
          <w:sz w:val="20"/>
          <w:szCs w:val="20"/>
        </w:rPr>
        <w:t xml:space="preserve">5.  </w:t>
      </w:r>
      <w:r w:rsidR="005A3EB6" w:rsidRPr="00C41F55">
        <w:rPr>
          <w:rFonts w:ascii="Tahoma" w:hAnsi="Tahoma" w:cs="Tahoma"/>
          <w:sz w:val="20"/>
          <w:szCs w:val="20"/>
        </w:rPr>
        <w:t>Wykonawca wypełnia JEDZ, tworząc dokument elektroniczny. Może korzystać z narzędzia ESPD lub innych dostępnych narzędzi lub oprogramowania, które umożliwiają wypełnienie JEDZ i utwor</w:t>
      </w:r>
      <w:r w:rsidR="005A3EB6">
        <w:rPr>
          <w:rFonts w:ascii="Tahoma" w:hAnsi="Tahoma" w:cs="Tahoma"/>
          <w:sz w:val="20"/>
          <w:szCs w:val="20"/>
        </w:rPr>
        <w:t>zenie dokumentu elektronicznego. Zamawiający może skorzystać z  podanej instrukcji :</w:t>
      </w:r>
    </w:p>
    <w:p w:rsidR="005A3EB6" w:rsidRDefault="005A3EB6" w:rsidP="006B31A2">
      <w:pPr>
        <w:numPr>
          <w:ilvl w:val="0"/>
          <w:numId w:val="20"/>
        </w:numPr>
        <w:suppressAutoHyphens/>
        <w:spacing w:after="160" w:line="259" w:lineRule="auto"/>
        <w:contextualSpacing/>
        <w:jc w:val="both"/>
        <w:rPr>
          <w:rFonts w:ascii="Tahoma" w:hAnsi="Tahoma" w:cs="Tahoma"/>
          <w:sz w:val="20"/>
          <w:szCs w:val="20"/>
        </w:rPr>
      </w:pPr>
      <w:r w:rsidRPr="0022035D">
        <w:rPr>
          <w:rFonts w:ascii="Tahoma" w:hAnsi="Tahoma" w:cs="Tahoma"/>
          <w:sz w:val="20"/>
          <w:szCs w:val="20"/>
        </w:rPr>
        <w:t xml:space="preserve">Ściągnąć ze strony Zamawiającego i zapisać na swoim komputerze plik „JEDZ w formacie </w:t>
      </w:r>
      <w:proofErr w:type="spellStart"/>
      <w:r w:rsidRPr="0022035D">
        <w:rPr>
          <w:rFonts w:ascii="Tahoma" w:hAnsi="Tahoma" w:cs="Tahoma"/>
          <w:sz w:val="20"/>
          <w:szCs w:val="20"/>
        </w:rPr>
        <w:t>xml</w:t>
      </w:r>
      <w:proofErr w:type="spellEnd"/>
      <w:r w:rsidRPr="0022035D">
        <w:rPr>
          <w:rFonts w:ascii="Tahoma" w:hAnsi="Tahoma" w:cs="Tahoma"/>
          <w:sz w:val="20"/>
          <w:szCs w:val="20"/>
        </w:rPr>
        <w:t>”.</w:t>
      </w:r>
    </w:p>
    <w:p w:rsidR="005A3EB6" w:rsidRPr="00CD731C" w:rsidRDefault="005A3EB6" w:rsidP="006B31A2">
      <w:pPr>
        <w:numPr>
          <w:ilvl w:val="0"/>
          <w:numId w:val="20"/>
        </w:numPr>
        <w:suppressAutoHyphens/>
        <w:spacing w:after="160" w:line="259" w:lineRule="auto"/>
        <w:contextualSpacing/>
        <w:jc w:val="both"/>
        <w:rPr>
          <w:rFonts w:ascii="Tahoma" w:hAnsi="Tahoma" w:cs="Tahoma"/>
          <w:sz w:val="20"/>
          <w:szCs w:val="20"/>
        </w:rPr>
      </w:pPr>
      <w:r w:rsidRPr="00C521DF">
        <w:rPr>
          <w:rFonts w:ascii="Tahoma" w:hAnsi="Tahoma" w:cs="Tahoma"/>
          <w:i/>
          <w:sz w:val="18"/>
          <w:szCs w:val="18"/>
        </w:rPr>
        <w:t xml:space="preserve"> </w:t>
      </w:r>
      <w:r w:rsidRPr="00CD731C">
        <w:rPr>
          <w:rFonts w:ascii="Tahoma" w:hAnsi="Tahoma" w:cs="Tahoma"/>
          <w:sz w:val="20"/>
          <w:szCs w:val="20"/>
        </w:rPr>
        <w:t xml:space="preserve">Wejść na stronę : </w:t>
      </w:r>
      <w:r w:rsidRPr="00CD731C">
        <w:rPr>
          <w:sz w:val="20"/>
          <w:szCs w:val="20"/>
        </w:rPr>
        <w:t xml:space="preserve"> </w:t>
      </w:r>
      <w:hyperlink r:id="rId17" w:history="1">
        <w:r w:rsidRPr="00295DE3">
          <w:rPr>
            <w:rStyle w:val="Hipercze"/>
            <w:rFonts w:ascii="Tahoma" w:hAnsi="Tahoma" w:cs="Tahoma"/>
            <w:sz w:val="20"/>
            <w:szCs w:val="20"/>
          </w:rPr>
          <w:t>https://espd.uzp.gov.pl/</w:t>
        </w:r>
      </w:hyperlink>
      <w:r w:rsidRPr="00CD731C">
        <w:rPr>
          <w:rFonts w:ascii="Tahoma" w:hAnsi="Tahoma" w:cs="Tahoma"/>
          <w:sz w:val="20"/>
          <w:szCs w:val="20"/>
        </w:rPr>
        <w:t xml:space="preserve"> </w:t>
      </w:r>
      <w:r>
        <w:rPr>
          <w:rFonts w:ascii="Tahoma" w:hAnsi="Tahoma" w:cs="Tahoma"/>
          <w:sz w:val="20"/>
          <w:szCs w:val="20"/>
        </w:rPr>
        <w:t xml:space="preserve"> </w:t>
      </w:r>
      <w:r w:rsidRPr="00CD731C">
        <w:rPr>
          <w:rFonts w:ascii="Tahoma" w:hAnsi="Tahoma" w:cs="Tahoma"/>
          <w:sz w:val="20"/>
          <w:szCs w:val="20"/>
        </w:rPr>
        <w:t xml:space="preserve"> lub Urzędu Zamówień Publicznych (gdzie znajduje się instrukcja elektronicznego narzędzia do wypełniana JED</w:t>
      </w:r>
      <w:r>
        <w:rPr>
          <w:rFonts w:ascii="Tahoma" w:hAnsi="Tahoma" w:cs="Tahoma"/>
          <w:sz w:val="20"/>
          <w:szCs w:val="20"/>
        </w:rPr>
        <w:t>Z/ESPD</w:t>
      </w:r>
      <w:r w:rsidRPr="00CD731C">
        <w:rPr>
          <w:rFonts w:ascii="Tahoma" w:hAnsi="Tahoma" w:cs="Tahoma"/>
          <w:sz w:val="20"/>
          <w:szCs w:val="20"/>
        </w:rPr>
        <w:t>/eESPD/:</w:t>
      </w:r>
      <w:r w:rsidRPr="00CD731C">
        <w:rPr>
          <w:rFonts w:ascii="Tahoma" w:hAnsi="Tahoma" w:cs="Tahoma"/>
          <w:color w:val="548DD4"/>
          <w:sz w:val="20"/>
          <w:szCs w:val="20"/>
          <w:u w:val="single"/>
        </w:rPr>
        <w:t>https://www.uzp.gov.pl/baza-wiedzy/</w:t>
      </w:r>
      <w:r>
        <w:rPr>
          <w:rFonts w:ascii="Tahoma" w:hAnsi="Tahoma" w:cs="Tahoma"/>
          <w:color w:val="548DD4"/>
          <w:sz w:val="20"/>
          <w:szCs w:val="20"/>
          <w:u w:val="single"/>
        </w:rPr>
        <w:t>prawo-zamowien  publicznych-regulacje/prawo krajowe/</w:t>
      </w:r>
      <w:proofErr w:type="spellStart"/>
      <w:r>
        <w:rPr>
          <w:rFonts w:ascii="Tahoma" w:hAnsi="Tahoma" w:cs="Tahoma"/>
          <w:color w:val="548DD4"/>
          <w:sz w:val="20"/>
          <w:szCs w:val="20"/>
          <w:u w:val="single"/>
        </w:rPr>
        <w:t>jednolity-europejski-dokument-zamowienia</w:t>
      </w:r>
      <w:proofErr w:type="spellEnd"/>
    </w:p>
    <w:p w:rsidR="005A3EB6" w:rsidRPr="0022035D" w:rsidRDefault="005A3EB6" w:rsidP="006B31A2">
      <w:pPr>
        <w:numPr>
          <w:ilvl w:val="0"/>
          <w:numId w:val="20"/>
        </w:numPr>
        <w:suppressAutoHyphens/>
        <w:spacing w:after="160" w:line="259" w:lineRule="auto"/>
        <w:contextualSpacing/>
        <w:jc w:val="both"/>
        <w:rPr>
          <w:rFonts w:ascii="Tahoma" w:hAnsi="Tahoma" w:cs="Tahoma"/>
          <w:sz w:val="20"/>
          <w:szCs w:val="20"/>
        </w:rPr>
      </w:pPr>
      <w:r w:rsidRPr="0022035D">
        <w:rPr>
          <w:rFonts w:ascii="Tahoma" w:hAnsi="Tahoma" w:cs="Tahoma"/>
          <w:sz w:val="20"/>
          <w:szCs w:val="20"/>
        </w:rPr>
        <w:t>Zaznaczyć opcje „jestem  wykonawcą” i chcę „zaimportować ESPD”.</w:t>
      </w:r>
    </w:p>
    <w:p w:rsidR="005A3EB6" w:rsidRPr="0022035D" w:rsidRDefault="005A3EB6" w:rsidP="006B31A2">
      <w:pPr>
        <w:numPr>
          <w:ilvl w:val="0"/>
          <w:numId w:val="20"/>
        </w:numPr>
        <w:suppressAutoHyphens/>
        <w:spacing w:after="160" w:line="259" w:lineRule="auto"/>
        <w:contextualSpacing/>
        <w:jc w:val="both"/>
        <w:rPr>
          <w:rFonts w:ascii="Tahoma" w:hAnsi="Tahoma" w:cs="Tahoma"/>
          <w:sz w:val="20"/>
          <w:szCs w:val="20"/>
        </w:rPr>
      </w:pPr>
      <w:r w:rsidRPr="0022035D">
        <w:rPr>
          <w:rFonts w:ascii="Tahoma" w:hAnsi="Tahoma" w:cs="Tahoma"/>
          <w:sz w:val="20"/>
          <w:szCs w:val="20"/>
        </w:rPr>
        <w:t xml:space="preserve">Następnie wybrać ikonkę „przeglądaj” i zaimportować ściągnięty uprzednio plik „JEDZ w formacie </w:t>
      </w:r>
      <w:proofErr w:type="spellStart"/>
      <w:r w:rsidRPr="0022035D">
        <w:rPr>
          <w:rFonts w:ascii="Tahoma" w:hAnsi="Tahoma" w:cs="Tahoma"/>
          <w:sz w:val="20"/>
          <w:szCs w:val="20"/>
        </w:rPr>
        <w:t>xml</w:t>
      </w:r>
      <w:proofErr w:type="spellEnd"/>
      <w:r w:rsidRPr="0022035D">
        <w:rPr>
          <w:rFonts w:ascii="Tahoma" w:hAnsi="Tahoma" w:cs="Tahoma"/>
          <w:sz w:val="20"/>
          <w:szCs w:val="20"/>
        </w:rPr>
        <w:t>”</w:t>
      </w:r>
    </w:p>
    <w:p w:rsidR="005A3EB6" w:rsidRPr="0022035D" w:rsidRDefault="005A3EB6" w:rsidP="006B31A2">
      <w:pPr>
        <w:numPr>
          <w:ilvl w:val="0"/>
          <w:numId w:val="20"/>
        </w:numPr>
        <w:suppressAutoHyphens/>
        <w:spacing w:after="160" w:line="259" w:lineRule="auto"/>
        <w:contextualSpacing/>
        <w:jc w:val="both"/>
        <w:rPr>
          <w:rFonts w:ascii="Tahoma" w:hAnsi="Tahoma" w:cs="Tahoma"/>
          <w:sz w:val="20"/>
          <w:szCs w:val="20"/>
        </w:rPr>
      </w:pPr>
      <w:r w:rsidRPr="0022035D">
        <w:rPr>
          <w:rFonts w:ascii="Tahoma" w:hAnsi="Tahoma" w:cs="Tahoma"/>
          <w:sz w:val="20"/>
          <w:szCs w:val="20"/>
        </w:rPr>
        <w:t xml:space="preserve">Zaznaczyć odpowiedź na pytanie „Gdzie znajduje się siedziba Państwa przedsiębiorstwa” - menu rozwijane </w:t>
      </w:r>
    </w:p>
    <w:p w:rsidR="005A3EB6" w:rsidRPr="0022035D" w:rsidRDefault="005A3EB6" w:rsidP="006B31A2">
      <w:pPr>
        <w:numPr>
          <w:ilvl w:val="0"/>
          <w:numId w:val="20"/>
        </w:numPr>
        <w:suppressAutoHyphens/>
        <w:spacing w:after="160" w:line="259" w:lineRule="auto"/>
        <w:contextualSpacing/>
        <w:jc w:val="both"/>
        <w:rPr>
          <w:rFonts w:ascii="Tahoma" w:hAnsi="Tahoma" w:cs="Tahoma"/>
          <w:sz w:val="20"/>
          <w:szCs w:val="20"/>
        </w:rPr>
      </w:pPr>
      <w:r w:rsidRPr="0022035D">
        <w:rPr>
          <w:rFonts w:ascii="Tahoma" w:hAnsi="Tahoma" w:cs="Tahoma"/>
          <w:sz w:val="20"/>
          <w:szCs w:val="20"/>
        </w:rPr>
        <w:t>Nacisnąć przycisk „DALEJ”</w:t>
      </w:r>
    </w:p>
    <w:p w:rsidR="005A3EB6" w:rsidRPr="0022035D" w:rsidRDefault="005A3EB6" w:rsidP="006B31A2">
      <w:pPr>
        <w:numPr>
          <w:ilvl w:val="0"/>
          <w:numId w:val="20"/>
        </w:numPr>
        <w:suppressAutoHyphens/>
        <w:spacing w:after="160" w:line="259" w:lineRule="auto"/>
        <w:contextualSpacing/>
        <w:jc w:val="both"/>
        <w:rPr>
          <w:rFonts w:ascii="Tahoma" w:hAnsi="Tahoma" w:cs="Tahoma"/>
          <w:sz w:val="20"/>
          <w:szCs w:val="20"/>
        </w:rPr>
      </w:pPr>
      <w:r w:rsidRPr="0022035D">
        <w:rPr>
          <w:rFonts w:ascii="Tahoma" w:hAnsi="Tahoma" w:cs="Tahoma"/>
          <w:sz w:val="20"/>
          <w:szCs w:val="20"/>
        </w:rPr>
        <w:t xml:space="preserve">Otworzy się edytowalna wersja JEDZ, którą należy wypełnić. </w:t>
      </w:r>
    </w:p>
    <w:p w:rsidR="005A3EB6" w:rsidRPr="0022035D" w:rsidRDefault="005A3EB6" w:rsidP="005A3EB6">
      <w:pPr>
        <w:spacing w:after="0" w:line="240" w:lineRule="auto"/>
        <w:ind w:left="720"/>
        <w:contextualSpacing/>
        <w:jc w:val="both"/>
        <w:rPr>
          <w:rFonts w:ascii="Tahoma" w:hAnsi="Tahoma" w:cs="Tahoma"/>
          <w:sz w:val="20"/>
          <w:szCs w:val="20"/>
        </w:rPr>
      </w:pPr>
      <w:r w:rsidRPr="0022035D">
        <w:rPr>
          <w:rFonts w:ascii="Tahoma" w:hAnsi="Tahoma" w:cs="Tahoma"/>
          <w:sz w:val="20"/>
          <w:szCs w:val="20"/>
        </w:rPr>
        <w:t xml:space="preserve">w części „Informacje na temat postępowania o udzielenie zamówienia” w polu „rodzaj procedury ” należy zaznaczyć „procedura otwarta” -  menu rozwijane. </w:t>
      </w:r>
    </w:p>
    <w:p w:rsidR="005A3EB6" w:rsidRPr="005F6AAA" w:rsidRDefault="005A3EB6" w:rsidP="005A3EB6">
      <w:pPr>
        <w:spacing w:after="0" w:line="240" w:lineRule="auto"/>
        <w:ind w:left="709"/>
        <w:jc w:val="both"/>
        <w:rPr>
          <w:rFonts w:ascii="Tahoma" w:hAnsi="Tahoma" w:cs="Tahoma"/>
          <w:sz w:val="20"/>
          <w:szCs w:val="20"/>
        </w:rPr>
      </w:pPr>
      <w:r>
        <w:rPr>
          <w:rFonts w:ascii="Tahoma" w:hAnsi="Tahoma" w:cs="Tahoma"/>
          <w:sz w:val="20"/>
          <w:szCs w:val="20"/>
        </w:rPr>
        <w:t xml:space="preserve"> </w:t>
      </w:r>
      <w:r w:rsidRPr="005F6AAA">
        <w:rPr>
          <w:rFonts w:ascii="Tahoma" w:hAnsi="Tahoma" w:cs="Tahoma"/>
          <w:sz w:val="20"/>
          <w:szCs w:val="20"/>
        </w:rPr>
        <w:t xml:space="preserve">Wypełnić JEDZ z zastrzeżeniem, iż w części II w sekcji B Informacja na temat przedstawicieli wykonawcy </w:t>
      </w:r>
      <w:r>
        <w:rPr>
          <w:rFonts w:ascii="Tahoma" w:hAnsi="Tahoma" w:cs="Tahoma"/>
          <w:sz w:val="20"/>
          <w:szCs w:val="20"/>
        </w:rPr>
        <w:t xml:space="preserve">  </w:t>
      </w:r>
      <w:r w:rsidRPr="005F6AAA">
        <w:rPr>
          <w:rFonts w:ascii="Tahoma" w:hAnsi="Tahoma" w:cs="Tahoma"/>
          <w:sz w:val="20"/>
          <w:szCs w:val="20"/>
        </w:rPr>
        <w:t xml:space="preserve">Zamawiający nie wymaga wypełniania daty i miejsca urodzenia w części IV: Kryteria kwalifikacji – wykonawca może ograniczyć się do wypełnienia sekcji </w:t>
      </w:r>
      <w:r w:rsidRPr="005F6AAA">
        <w:rPr>
          <w:sz w:val="32"/>
          <w:szCs w:val="32"/>
        </w:rPr>
        <w:t xml:space="preserve"> </w:t>
      </w:r>
      <w:r w:rsidRPr="005F6AAA">
        <w:rPr>
          <w:rFonts w:ascii="Arial" w:hAnsi="Arial" w:cs="Arial"/>
          <w:i/>
          <w:sz w:val="20"/>
          <w:szCs w:val="20"/>
        </w:rPr>
        <w:t>α</w:t>
      </w:r>
      <w:r w:rsidRPr="005F6AAA">
        <w:rPr>
          <w:rFonts w:ascii="Tahoma" w:hAnsi="Tahoma" w:cs="Tahoma"/>
          <w:sz w:val="20"/>
          <w:szCs w:val="20"/>
        </w:rPr>
        <w:t xml:space="preserve"> części IV formularza JEDZ  i nie jest zobowiązany do wypełniania  punktów formularza JEDZ w sekcji A-D w części IV,, Kryteria kwalifikacji</w:t>
      </w:r>
      <w:r>
        <w:rPr>
          <w:rFonts w:ascii="Tahoma" w:hAnsi="Tahoma" w:cs="Tahoma"/>
          <w:sz w:val="20"/>
          <w:szCs w:val="20"/>
        </w:rPr>
        <w:t xml:space="preserve"> </w:t>
      </w:r>
      <w:r w:rsidRPr="005F6AAA">
        <w:rPr>
          <w:rFonts w:ascii="Tahoma" w:hAnsi="Tahoma" w:cs="Tahoma"/>
          <w:sz w:val="20"/>
          <w:szCs w:val="20"/>
        </w:rPr>
        <w:t xml:space="preserve">„ </w:t>
      </w:r>
      <w:r>
        <w:rPr>
          <w:rFonts w:ascii="Tahoma" w:hAnsi="Tahoma" w:cs="Tahoma"/>
          <w:sz w:val="20"/>
          <w:szCs w:val="20"/>
        </w:rPr>
        <w:t xml:space="preserve">  </w:t>
      </w:r>
      <w:r w:rsidRPr="005F6AAA">
        <w:rPr>
          <w:rFonts w:ascii="Tahoma" w:hAnsi="Tahoma" w:cs="Tahoma"/>
          <w:sz w:val="20"/>
          <w:szCs w:val="20"/>
        </w:rPr>
        <w:t>( tj. warunków udziału w postępowaniu)</w:t>
      </w:r>
    </w:p>
    <w:p w:rsidR="005A3EB6" w:rsidRPr="0022035D" w:rsidRDefault="005A3EB6" w:rsidP="006B31A2">
      <w:pPr>
        <w:numPr>
          <w:ilvl w:val="0"/>
          <w:numId w:val="20"/>
        </w:numPr>
        <w:suppressAutoHyphens/>
        <w:spacing w:after="160" w:line="259" w:lineRule="auto"/>
        <w:contextualSpacing/>
        <w:jc w:val="both"/>
        <w:rPr>
          <w:rFonts w:ascii="Tahoma" w:hAnsi="Tahoma" w:cs="Tahoma"/>
          <w:sz w:val="20"/>
          <w:szCs w:val="20"/>
        </w:rPr>
      </w:pPr>
      <w:r w:rsidRPr="0022035D">
        <w:rPr>
          <w:rFonts w:ascii="Tahoma" w:hAnsi="Tahoma" w:cs="Tahoma"/>
          <w:sz w:val="20"/>
          <w:szCs w:val="20"/>
        </w:rPr>
        <w:t xml:space="preserve">Zamawiający dopuszcza, aby Wykonawca użył do wypełnienia JEDZ pliku „JEDZ w formacie </w:t>
      </w:r>
      <w:proofErr w:type="spellStart"/>
      <w:r w:rsidRPr="0022035D">
        <w:rPr>
          <w:rFonts w:ascii="Tahoma" w:hAnsi="Tahoma" w:cs="Tahoma"/>
          <w:sz w:val="20"/>
          <w:szCs w:val="20"/>
        </w:rPr>
        <w:t>pdf</w:t>
      </w:r>
      <w:proofErr w:type="spellEnd"/>
      <w:r w:rsidRPr="0022035D">
        <w:rPr>
          <w:rFonts w:ascii="Tahoma" w:hAnsi="Tahoma" w:cs="Tahoma"/>
          <w:sz w:val="20"/>
          <w:szCs w:val="20"/>
        </w:rPr>
        <w:t xml:space="preserve"> (podgląd wersji </w:t>
      </w:r>
      <w:proofErr w:type="spellStart"/>
      <w:r w:rsidRPr="0022035D">
        <w:rPr>
          <w:rFonts w:ascii="Tahoma" w:hAnsi="Tahoma" w:cs="Tahoma"/>
          <w:sz w:val="20"/>
          <w:szCs w:val="20"/>
        </w:rPr>
        <w:t>xml</w:t>
      </w:r>
      <w:proofErr w:type="spellEnd"/>
      <w:r w:rsidRPr="0022035D">
        <w:rPr>
          <w:rFonts w:ascii="Tahoma" w:hAnsi="Tahoma" w:cs="Tahoma"/>
          <w:sz w:val="20"/>
          <w:szCs w:val="20"/>
        </w:rPr>
        <w:t>)”.</w:t>
      </w:r>
    </w:p>
    <w:p w:rsidR="005A3EB6" w:rsidRPr="0022035D" w:rsidRDefault="005A3EB6" w:rsidP="006B31A2">
      <w:pPr>
        <w:numPr>
          <w:ilvl w:val="0"/>
          <w:numId w:val="20"/>
        </w:numPr>
        <w:suppressAutoHyphens/>
        <w:spacing w:after="160" w:line="259" w:lineRule="auto"/>
        <w:contextualSpacing/>
        <w:jc w:val="both"/>
        <w:rPr>
          <w:rFonts w:ascii="Tahoma" w:hAnsi="Tahoma" w:cs="Tahoma"/>
          <w:sz w:val="20"/>
          <w:szCs w:val="20"/>
        </w:rPr>
      </w:pPr>
      <w:r w:rsidRPr="0022035D">
        <w:rPr>
          <w:rFonts w:ascii="Tahoma" w:hAnsi="Tahoma" w:cs="Tahoma"/>
          <w:sz w:val="20"/>
          <w:szCs w:val="20"/>
        </w:rPr>
        <w:t>Po stworzeniu lub wygenerowaniu przez Wykonawcę gotowego dokumentu</w:t>
      </w:r>
      <w:r>
        <w:rPr>
          <w:rFonts w:ascii="Tahoma" w:hAnsi="Tahoma" w:cs="Tahoma"/>
          <w:sz w:val="20"/>
          <w:szCs w:val="20"/>
        </w:rPr>
        <w:t xml:space="preserve"> Wykonawca jest zobowiązany do</w:t>
      </w:r>
      <w:r w:rsidRPr="00C41F55">
        <w:rPr>
          <w:rFonts w:ascii="Tahoma" w:hAnsi="Tahoma" w:cs="Tahoma"/>
          <w:sz w:val="20"/>
          <w:szCs w:val="20"/>
        </w:rPr>
        <w:t xml:space="preserve"> podpisania  kwalifikowanym podpisem elektronicznym</w:t>
      </w:r>
      <w:r>
        <w:rPr>
          <w:rFonts w:ascii="Tahoma" w:hAnsi="Tahoma" w:cs="Tahoma"/>
          <w:sz w:val="20"/>
          <w:szCs w:val="20"/>
        </w:rPr>
        <w:t>.</w:t>
      </w:r>
    </w:p>
    <w:p w:rsidR="005A3EB6" w:rsidRPr="00A7133E" w:rsidRDefault="005A3EB6" w:rsidP="006B31A2">
      <w:pPr>
        <w:numPr>
          <w:ilvl w:val="0"/>
          <w:numId w:val="1"/>
        </w:numPr>
        <w:tabs>
          <w:tab w:val="clear" w:pos="502"/>
          <w:tab w:val="num" w:pos="284"/>
          <w:tab w:val="left" w:pos="5460"/>
        </w:tabs>
        <w:suppressAutoHyphens/>
        <w:spacing w:after="0" w:line="240" w:lineRule="auto"/>
        <w:ind w:left="284" w:hanging="284"/>
        <w:contextualSpacing/>
        <w:jc w:val="both"/>
        <w:rPr>
          <w:rFonts w:ascii="Tahoma" w:eastAsia="Times New Roman" w:hAnsi="Tahoma" w:cs="Tahoma"/>
          <w:sz w:val="20"/>
          <w:szCs w:val="24"/>
          <w:lang w:eastAsia="ar-SA"/>
        </w:rPr>
      </w:pPr>
      <w:r w:rsidRPr="00CC5192">
        <w:rPr>
          <w:rFonts w:ascii="Tahoma" w:eastAsia="Times New Roman" w:hAnsi="Tahoma" w:cs="Tahoma"/>
          <w:sz w:val="20"/>
          <w:szCs w:val="24"/>
          <w:lang w:eastAsia="ar-SA"/>
        </w:rPr>
        <w:t xml:space="preserve">Dla wykonawców występujących wspólnie ma w szczególności zastosowanie  art. 23  Prawa zamówień publicznych. Wykonawcy wspólnie ubiegający się o zamówienie zobowiązani są do ustanowienia pełnomocnika do reprezentowania ich w postępowaniu o udzielenie zamówienia albo </w:t>
      </w:r>
      <w:r w:rsidRPr="00A7133E">
        <w:rPr>
          <w:rFonts w:ascii="Tahoma" w:eastAsia="Times New Roman" w:hAnsi="Tahoma" w:cs="Tahoma"/>
          <w:sz w:val="20"/>
          <w:szCs w:val="24"/>
          <w:lang w:eastAsia="ar-SA"/>
        </w:rPr>
        <w:t>reprezentowania ich w postępowaniu i zawarcia umowy w sprawie zamówienia publicznego. Pełnomocnictwo należy złożyć wraz z ofertą.</w:t>
      </w:r>
    </w:p>
    <w:p w:rsidR="005A3EB6" w:rsidRPr="00A7133E" w:rsidRDefault="005A3EB6" w:rsidP="006B31A2">
      <w:pPr>
        <w:numPr>
          <w:ilvl w:val="0"/>
          <w:numId w:val="1"/>
        </w:numPr>
        <w:tabs>
          <w:tab w:val="clear" w:pos="502"/>
          <w:tab w:val="num" w:pos="284"/>
        </w:tabs>
        <w:spacing w:after="40" w:line="240" w:lineRule="auto"/>
        <w:ind w:left="284" w:hanging="284"/>
        <w:jc w:val="both"/>
        <w:rPr>
          <w:rFonts w:ascii="Tahoma" w:hAnsi="Tahoma" w:cs="Tahoma"/>
          <w:bCs/>
          <w:sz w:val="20"/>
          <w:szCs w:val="20"/>
        </w:rPr>
      </w:pPr>
      <w:r w:rsidRPr="00A7133E">
        <w:rPr>
          <w:rFonts w:ascii="Tahoma" w:hAnsi="Tahoma" w:cs="Tahoma"/>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w:t>
      </w:r>
      <w:r w:rsidRPr="00A7133E">
        <w:rPr>
          <w:rFonts w:ascii="Tahoma" w:hAnsi="Tahoma" w:cs="Tahoma"/>
          <w:bCs/>
          <w:sz w:val="20"/>
          <w:szCs w:val="20"/>
        </w:rPr>
        <w:lastRenderedPageBreak/>
        <w:t>1993 r. o zwalczaniu nieuczciwej konkurencji (</w:t>
      </w:r>
      <w:r>
        <w:rPr>
          <w:rFonts w:ascii="Tahoma" w:hAnsi="Tahoma" w:cs="Tahoma"/>
          <w:bCs/>
          <w:sz w:val="20"/>
          <w:szCs w:val="20"/>
        </w:rPr>
        <w:t>tj</w:t>
      </w:r>
      <w:r w:rsidRPr="00AF66ED">
        <w:rPr>
          <w:rFonts w:ascii="Tahoma" w:hAnsi="Tahoma" w:cs="Tahoma"/>
          <w:bCs/>
          <w:sz w:val="20"/>
          <w:szCs w:val="20"/>
        </w:rPr>
        <w:t>. Dz. U. z 2019 r., poz. 1461</w:t>
      </w:r>
      <w:r w:rsidRPr="00222E66">
        <w:rPr>
          <w:rFonts w:ascii="Tahoma" w:hAnsi="Tahoma" w:cs="Tahoma"/>
          <w:bCs/>
          <w:sz w:val="20"/>
          <w:szCs w:val="20"/>
        </w:rPr>
        <w:t>)</w:t>
      </w:r>
      <w:r w:rsidRPr="00222E66">
        <w:rPr>
          <w:rFonts w:ascii="Tahoma" w:hAnsi="Tahoma" w:cs="Tahoma"/>
          <w:bCs/>
          <w:strike/>
          <w:sz w:val="20"/>
          <w:szCs w:val="20"/>
        </w:rPr>
        <w:t>,</w:t>
      </w:r>
      <w:r w:rsidRPr="00A7133E">
        <w:rPr>
          <w:rFonts w:ascii="Tahoma" w:hAnsi="Tahoma" w:cs="Tahoma"/>
          <w:bCs/>
          <w:sz w:val="20"/>
          <w:szCs w:val="20"/>
        </w:rPr>
        <w:t xml:space="preserve"> jeśli Wykonawca w terminie składania ofert zastrzegł, że nie mogą one być udostępniane i jednocześnie wykazał, iż zastrzeżone informacje stanowią tajemnicę przedsiębiorstwa.</w:t>
      </w:r>
    </w:p>
    <w:p w:rsidR="005A3EB6" w:rsidRPr="00A7133E" w:rsidRDefault="005A3EB6" w:rsidP="006B31A2">
      <w:pPr>
        <w:pStyle w:val="Akapitzlist"/>
        <w:numPr>
          <w:ilvl w:val="0"/>
          <w:numId w:val="1"/>
        </w:numPr>
        <w:tabs>
          <w:tab w:val="clear" w:pos="502"/>
          <w:tab w:val="num" w:pos="284"/>
        </w:tabs>
        <w:spacing w:after="0" w:line="240" w:lineRule="auto"/>
        <w:ind w:left="284" w:hanging="482"/>
        <w:jc w:val="both"/>
        <w:rPr>
          <w:rFonts w:ascii="Tahoma" w:eastAsia="Times New Roman" w:hAnsi="Tahoma" w:cs="Tahoma"/>
          <w:sz w:val="20"/>
          <w:szCs w:val="24"/>
          <w:lang w:eastAsia="pl-PL"/>
        </w:rPr>
      </w:pPr>
      <w:r w:rsidRPr="00A7133E">
        <w:rPr>
          <w:rFonts w:ascii="Tahoma" w:eastAsia="Times New Roman" w:hAnsi="Tahoma" w:cs="Tahoma"/>
          <w:sz w:val="20"/>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przedsiębiorstwa lub inne informacje posiadające wartość gospodarczą ,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Pr>
          <w:rFonts w:ascii="Tahoma" w:eastAsia="Times New Roman" w:hAnsi="Tahoma" w:cs="Tahoma"/>
          <w:sz w:val="20"/>
          <w:szCs w:val="24"/>
          <w:lang w:eastAsia="pl-PL"/>
        </w:rPr>
        <w:t xml:space="preserve"> </w:t>
      </w:r>
      <w:r w:rsidRPr="00A7133E">
        <w:rPr>
          <w:rFonts w:ascii="Tahoma" w:eastAsia="Times New Roman" w:hAnsi="Tahoma" w:cs="Tahoma"/>
          <w:sz w:val="20"/>
          <w:szCs w:val="24"/>
          <w:lang w:eastAsia="pl-PL"/>
        </w:rPr>
        <w:t xml:space="preserve">Wykonawca nie może zastrzec swojej nazwy (firmy) oraz adresu, informacji dotyczących ceny, terminu wykonania zamówienia,  warunków płatności zawartych w ofercie. </w:t>
      </w:r>
    </w:p>
    <w:p w:rsidR="005A3EB6" w:rsidRPr="002F1D6A" w:rsidRDefault="005A3EB6" w:rsidP="006B31A2">
      <w:pPr>
        <w:pStyle w:val="Akapitzlist"/>
        <w:numPr>
          <w:ilvl w:val="0"/>
          <w:numId w:val="1"/>
        </w:numPr>
        <w:tabs>
          <w:tab w:val="clear" w:pos="502"/>
          <w:tab w:val="num" w:pos="284"/>
        </w:tabs>
        <w:spacing w:after="0" w:line="240" w:lineRule="auto"/>
        <w:ind w:left="284" w:hanging="568"/>
        <w:jc w:val="both"/>
        <w:rPr>
          <w:rFonts w:ascii="Tahoma" w:eastAsia="Times New Roman" w:hAnsi="Tahoma" w:cs="Tahoma"/>
          <w:sz w:val="20"/>
          <w:szCs w:val="24"/>
          <w:lang w:eastAsia="pl-PL"/>
        </w:rPr>
      </w:pPr>
      <w:r w:rsidRPr="00A7133E">
        <w:rPr>
          <w:rFonts w:ascii="Tahoma" w:eastAsia="Times New Roman" w:hAnsi="Tahoma" w:cs="Tahoma"/>
          <w:sz w:val="20"/>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A7133E">
        <w:rPr>
          <w:rFonts w:ascii="Tahoma" w:eastAsia="Times New Roman" w:hAnsi="Tahoma" w:cs="Tahoma"/>
          <w:sz w:val="20"/>
          <w:lang w:eastAsia="ar-SA"/>
        </w:rPr>
        <w:t>checkbox</w:t>
      </w:r>
      <w:r w:rsidRPr="00A7133E">
        <w:rPr>
          <w:rFonts w:ascii="Times New Roman" w:eastAsia="Times New Roman" w:hAnsi="Times New Roman"/>
          <w:sz w:val="24"/>
          <w:szCs w:val="24"/>
          <w:lang w:eastAsia="ar-SA"/>
        </w:rPr>
        <w:t></w:t>
      </w:r>
      <w:proofErr w:type="spellEnd"/>
      <w:r w:rsidRPr="00A7133E">
        <w:rPr>
          <w:rFonts w:ascii="Tahoma" w:eastAsia="Times New Roman" w:hAnsi="Tahoma" w:cs="Tahoma"/>
          <w:sz w:val="20"/>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A7133E">
        <w:rPr>
          <w:rFonts w:ascii="Tahoma" w:eastAsia="Times New Roman" w:hAnsi="Tahoma" w:cs="Tahoma"/>
          <w:sz w:val="20"/>
          <w:szCs w:val="24"/>
          <w:lang w:eastAsia="pl-PL"/>
        </w:rPr>
        <w:t>checkboxa</w:t>
      </w:r>
      <w:r w:rsidRPr="002F1D6A">
        <w:rPr>
          <w:rFonts w:ascii="Times New Roman" w:eastAsia="Times New Roman" w:hAnsi="Times New Roman"/>
          <w:sz w:val="24"/>
          <w:szCs w:val="24"/>
          <w:lang w:eastAsia="ar-SA"/>
        </w:rPr>
        <w:t></w:t>
      </w:r>
      <w:proofErr w:type="spellEnd"/>
      <w:r w:rsidRPr="002F1D6A">
        <w:rPr>
          <w:rFonts w:ascii="Tahoma" w:eastAsia="Times New Roman" w:hAnsi="Tahoma" w:cs="Tahoma"/>
          <w:sz w:val="20"/>
          <w:szCs w:val="24"/>
          <w:lang w:eastAsia="pl-PL"/>
        </w:rPr>
        <w:t xml:space="preserve"> część zawierająca informacje stanowiące tajemnicę przedsiębiorstwa z zaznaczonym </w:t>
      </w:r>
      <w:proofErr w:type="spellStart"/>
      <w:r w:rsidRPr="002F1D6A">
        <w:rPr>
          <w:rFonts w:ascii="Tahoma" w:eastAsia="Times New Roman" w:hAnsi="Tahoma" w:cs="Tahoma"/>
          <w:sz w:val="20"/>
          <w:szCs w:val="24"/>
          <w:lang w:eastAsia="pl-PL"/>
        </w:rPr>
        <w:t>checkboxem</w:t>
      </w:r>
      <w:r w:rsidRPr="002F1D6A">
        <w:rPr>
          <w:rFonts w:ascii="Times New Roman" w:eastAsia="Times New Roman" w:hAnsi="Times New Roman"/>
          <w:sz w:val="24"/>
          <w:szCs w:val="24"/>
          <w:lang w:eastAsia="ar-SA"/>
        </w:rPr>
        <w:t></w:t>
      </w:r>
      <w:proofErr w:type="spellEnd"/>
      <w:r w:rsidRPr="002F1D6A">
        <w:rPr>
          <w:rFonts w:ascii="Tahoma" w:eastAsia="Times New Roman" w:hAnsi="Tahoma" w:cs="Tahoma"/>
          <w:sz w:val="20"/>
          <w:szCs w:val="24"/>
          <w:lang w:eastAsia="pl-PL"/>
        </w:rPr>
        <w:t>). W</w:t>
      </w:r>
      <w:r>
        <w:rPr>
          <w:rFonts w:ascii="Tahoma" w:eastAsia="Times New Roman" w:hAnsi="Tahoma" w:cs="Tahoma"/>
          <w:sz w:val="20"/>
          <w:szCs w:val="24"/>
          <w:lang w:eastAsia="pl-PL"/>
        </w:rPr>
        <w:t xml:space="preserve"> celu wykazania ,iż zastrzeżone informacje stanowią </w:t>
      </w:r>
      <w:r w:rsidRPr="002F1D6A">
        <w:rPr>
          <w:rFonts w:ascii="Tahoma" w:eastAsia="Times New Roman" w:hAnsi="Tahoma" w:cs="Tahoma"/>
          <w:sz w:val="20"/>
          <w:szCs w:val="24"/>
          <w:lang w:eastAsia="pl-PL"/>
        </w:rPr>
        <w:t xml:space="preserve"> tajemnicą przedsiębiorstwa należy załączyć do oferty w formie odrębnego pliku</w:t>
      </w:r>
      <w:r>
        <w:rPr>
          <w:rFonts w:ascii="Tahoma" w:eastAsia="Times New Roman" w:hAnsi="Tahoma" w:cs="Tahoma"/>
          <w:sz w:val="20"/>
          <w:szCs w:val="24"/>
          <w:lang w:eastAsia="pl-PL"/>
        </w:rPr>
        <w:t xml:space="preserve"> wyjaśnienia lub inne dokumenty potwierdzające </w:t>
      </w:r>
      <w:r w:rsidRPr="00A7133E">
        <w:rPr>
          <w:rFonts w:ascii="Tahoma" w:eastAsia="Times New Roman" w:hAnsi="Tahoma" w:cs="Tahoma"/>
          <w:sz w:val="20"/>
          <w:szCs w:val="24"/>
          <w:lang w:eastAsia="pl-PL"/>
        </w:rPr>
        <w:t>iż dane informacje stanowią tajemnicę przedsiębiorstwa</w:t>
      </w:r>
      <w:r>
        <w:rPr>
          <w:rFonts w:ascii="Tahoma" w:eastAsia="Times New Roman" w:hAnsi="Tahoma" w:cs="Tahoma"/>
          <w:sz w:val="20"/>
          <w:szCs w:val="24"/>
          <w:lang w:eastAsia="pl-PL"/>
        </w:rPr>
        <w:t>.</w:t>
      </w:r>
    </w:p>
    <w:p w:rsidR="005A3EB6" w:rsidRPr="00D43F5B" w:rsidRDefault="005A3EB6" w:rsidP="006B31A2">
      <w:pPr>
        <w:numPr>
          <w:ilvl w:val="0"/>
          <w:numId w:val="1"/>
        </w:numPr>
        <w:tabs>
          <w:tab w:val="clear" w:pos="502"/>
          <w:tab w:val="num" w:pos="284"/>
        </w:tabs>
        <w:suppressAutoHyphens/>
        <w:spacing w:after="0" w:line="240" w:lineRule="auto"/>
        <w:ind w:left="284" w:hanging="568"/>
        <w:jc w:val="both"/>
        <w:rPr>
          <w:rFonts w:ascii="Tahoma" w:hAnsi="Tahoma" w:cs="Tahoma"/>
          <w:sz w:val="20"/>
          <w:szCs w:val="20"/>
        </w:rPr>
      </w:pPr>
      <w:r w:rsidRPr="00CC5192">
        <w:rPr>
          <w:rFonts w:ascii="Tahoma" w:hAnsi="Tahoma" w:cs="Tahoma"/>
          <w:bCs/>
          <w:sz w:val="20"/>
          <w:szCs w:val="20"/>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5A3EB6" w:rsidRPr="008D3E29" w:rsidRDefault="005A3EB6" w:rsidP="006B31A2">
      <w:pPr>
        <w:numPr>
          <w:ilvl w:val="0"/>
          <w:numId w:val="1"/>
        </w:numPr>
        <w:tabs>
          <w:tab w:val="clear" w:pos="502"/>
          <w:tab w:val="num" w:pos="284"/>
        </w:tabs>
        <w:suppressAutoHyphens/>
        <w:spacing w:after="0" w:line="240" w:lineRule="auto"/>
        <w:ind w:left="284" w:hanging="568"/>
        <w:jc w:val="both"/>
        <w:rPr>
          <w:rFonts w:ascii="Tahoma" w:hAnsi="Tahoma" w:cs="Tahoma"/>
          <w:sz w:val="20"/>
          <w:szCs w:val="20"/>
        </w:rPr>
      </w:pPr>
      <w:r>
        <w:rPr>
          <w:rFonts w:ascii="Tahoma" w:hAnsi="Tahoma" w:cs="Tahoma"/>
          <w:bCs/>
          <w:sz w:val="20"/>
          <w:szCs w:val="20"/>
        </w:rPr>
        <w:t>Zgodnie z Rozporządzeniem Ministra Rozwoju z dnia 26 lipca 2016 r. w sprawie protokołu postępowania o udzielenie zamówienia publicznego (</w:t>
      </w:r>
      <w:proofErr w:type="spellStart"/>
      <w:r>
        <w:rPr>
          <w:rFonts w:ascii="Tahoma" w:hAnsi="Tahoma" w:cs="Tahoma"/>
          <w:bCs/>
          <w:sz w:val="20"/>
          <w:szCs w:val="20"/>
        </w:rPr>
        <w:t>Dz.U</w:t>
      </w:r>
      <w:proofErr w:type="spellEnd"/>
      <w:r>
        <w:rPr>
          <w:rFonts w:ascii="Tahoma" w:hAnsi="Tahoma" w:cs="Tahoma"/>
          <w:bCs/>
          <w:sz w:val="20"/>
          <w:szCs w:val="20"/>
        </w:rPr>
        <w:t xml:space="preserve">. 2016 r. poz. 1128 z </w:t>
      </w:r>
      <w:proofErr w:type="spellStart"/>
      <w:r>
        <w:rPr>
          <w:rFonts w:ascii="Tahoma" w:hAnsi="Tahoma" w:cs="Tahoma"/>
          <w:bCs/>
          <w:sz w:val="20"/>
          <w:szCs w:val="20"/>
        </w:rPr>
        <w:t>późn</w:t>
      </w:r>
      <w:proofErr w:type="spellEnd"/>
      <w:r>
        <w:rPr>
          <w:rFonts w:ascii="Tahoma" w:hAnsi="Tahoma" w:cs="Tahoma"/>
          <w:bCs/>
          <w:sz w:val="20"/>
          <w:szCs w:val="20"/>
        </w:rPr>
        <w:t xml:space="preserve">. zm.) Zamawiający udostępnia protokół lub załączniki do protokołu na wniosek. Przekazanie protokołu lub załączników następuje przy użyciu środków komunikacji elektronicznej.  </w:t>
      </w:r>
    </w:p>
    <w:p w:rsidR="005A3EB6" w:rsidRPr="00D43F5B" w:rsidRDefault="005A3EB6" w:rsidP="006B31A2">
      <w:pPr>
        <w:pStyle w:val="Akapitzlist"/>
        <w:numPr>
          <w:ilvl w:val="0"/>
          <w:numId w:val="1"/>
        </w:numPr>
        <w:tabs>
          <w:tab w:val="clear" w:pos="502"/>
          <w:tab w:val="num" w:pos="284"/>
        </w:tabs>
        <w:suppressAutoHyphens/>
        <w:spacing w:after="0" w:line="240" w:lineRule="auto"/>
        <w:ind w:left="284" w:hanging="568"/>
        <w:jc w:val="both"/>
        <w:rPr>
          <w:rFonts w:ascii="Tahoma" w:hAnsi="Tahoma" w:cs="Tahoma"/>
          <w:sz w:val="20"/>
        </w:rPr>
      </w:pPr>
      <w:r w:rsidRPr="00D43F5B">
        <w:rPr>
          <w:rFonts w:ascii="Tahoma" w:hAnsi="Tahoma" w:cs="Tahoma"/>
          <w:sz w:val="20"/>
        </w:rPr>
        <w:t>Dokumenty i oświadczenia  sporządzone w języku obcym  muszą być złożone wraz z tłumaczeniem na język polski.</w:t>
      </w:r>
    </w:p>
    <w:p w:rsidR="005A3EB6" w:rsidRPr="00D43F5B" w:rsidRDefault="005A3EB6" w:rsidP="006B31A2">
      <w:pPr>
        <w:pStyle w:val="Akapitzlist"/>
        <w:numPr>
          <w:ilvl w:val="0"/>
          <w:numId w:val="1"/>
        </w:numPr>
        <w:tabs>
          <w:tab w:val="clear" w:pos="502"/>
          <w:tab w:val="num" w:pos="284"/>
        </w:tabs>
        <w:autoSpaceDE w:val="0"/>
        <w:autoSpaceDN w:val="0"/>
        <w:adjustRightInd w:val="0"/>
        <w:spacing w:after="0" w:line="240" w:lineRule="auto"/>
        <w:ind w:left="284" w:hanging="568"/>
        <w:jc w:val="both"/>
        <w:rPr>
          <w:rFonts w:ascii="Tahoma" w:eastAsia="TimesNewRoman" w:hAnsi="Tahoma" w:cs="Tahoma"/>
          <w:sz w:val="20"/>
          <w:lang w:eastAsia="pl-PL"/>
        </w:rPr>
      </w:pPr>
      <w:r w:rsidRPr="00D43F5B">
        <w:rPr>
          <w:rFonts w:ascii="Tahoma" w:eastAsia="TimesNewRoman" w:hAnsi="Tahoma" w:cs="Tahoma"/>
          <w:sz w:val="20"/>
          <w:lang w:eastAsia="pl-PL"/>
        </w:rPr>
        <w:t xml:space="preserve">Jeżeli oryginał dokumentu lub oświadczenia, o których mowa w art. 25 ust. 1 ustawy </w:t>
      </w:r>
      <w:proofErr w:type="spellStart"/>
      <w:r w:rsidRPr="00D43F5B">
        <w:rPr>
          <w:rFonts w:ascii="Tahoma" w:eastAsia="TimesNewRoman" w:hAnsi="Tahoma" w:cs="Tahoma"/>
          <w:sz w:val="20"/>
          <w:lang w:eastAsia="pl-PL"/>
        </w:rPr>
        <w:t>Pzp</w:t>
      </w:r>
      <w:proofErr w:type="spellEnd"/>
      <w:r w:rsidRPr="00D43F5B">
        <w:rPr>
          <w:rFonts w:ascii="Tahoma" w:eastAsia="TimesNewRoman" w:hAnsi="Tahoma" w:cs="Tahoma"/>
          <w:sz w:val="20"/>
          <w:lang w:eastAsia="pl-PL"/>
        </w:rPr>
        <w:t>, lub inne dokumenty lub oświadczenia składane w postępowaniu o udzielenie zamówienia, nie zostały sporządzone w postaci dokumentu elektronicznego, wykonawca może sporządzić i przekazać elektroniczną kopię posiadanego dokumentu lub oświadczenia.</w:t>
      </w:r>
    </w:p>
    <w:p w:rsidR="005A3EB6" w:rsidRPr="007E285E" w:rsidRDefault="005A3EB6" w:rsidP="006B31A2">
      <w:pPr>
        <w:pStyle w:val="Akapitzlist"/>
        <w:numPr>
          <w:ilvl w:val="0"/>
          <w:numId w:val="1"/>
        </w:numPr>
        <w:tabs>
          <w:tab w:val="clear" w:pos="502"/>
          <w:tab w:val="num" w:pos="284"/>
        </w:tabs>
        <w:autoSpaceDE w:val="0"/>
        <w:autoSpaceDN w:val="0"/>
        <w:adjustRightInd w:val="0"/>
        <w:spacing w:after="0" w:line="240" w:lineRule="auto"/>
        <w:ind w:left="284" w:hanging="568"/>
        <w:jc w:val="both"/>
        <w:rPr>
          <w:rFonts w:ascii="Tahoma" w:eastAsia="Times New Roman" w:hAnsi="Tahoma" w:cs="Tahoma"/>
          <w:strike/>
          <w:color w:val="000000"/>
          <w:sz w:val="20"/>
          <w:lang w:eastAsia="pl-PL"/>
        </w:rPr>
      </w:pPr>
      <w:r w:rsidRPr="00044214">
        <w:rPr>
          <w:rFonts w:ascii="Tahoma" w:eastAsia="TimesNewRoman" w:hAnsi="Tahoma" w:cs="Tahoma"/>
          <w:sz w:val="20"/>
          <w:lang w:eastAsia="pl-PL"/>
        </w:rPr>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oświadczenia za zgodność z oryginałem.</w:t>
      </w:r>
    </w:p>
    <w:p w:rsidR="005A3EB6" w:rsidRPr="00CC5192" w:rsidRDefault="005A3EB6" w:rsidP="005A3EB6">
      <w:pPr>
        <w:suppressAutoHyphens/>
        <w:spacing w:after="0" w:line="240" w:lineRule="auto"/>
        <w:jc w:val="both"/>
        <w:rPr>
          <w:rFonts w:ascii="Tahoma" w:hAnsi="Tahoma" w:cs="Tahoma"/>
          <w:sz w:val="20"/>
          <w:szCs w:val="20"/>
        </w:rPr>
      </w:pPr>
    </w:p>
    <w:p w:rsidR="005A3EB6" w:rsidRPr="00B97BDA" w:rsidRDefault="005A3EB6" w:rsidP="005A3EB6">
      <w:pPr>
        <w:spacing w:after="0" w:line="240" w:lineRule="auto"/>
        <w:rPr>
          <w:rFonts w:ascii="Tahoma" w:eastAsia="Times New Roman" w:hAnsi="Tahoma" w:cs="Tahoma"/>
          <w:b/>
          <w:sz w:val="20"/>
          <w:szCs w:val="24"/>
          <w:lang w:eastAsia="pl-PL"/>
        </w:rPr>
      </w:pPr>
      <w:r w:rsidRPr="00B97BDA">
        <w:rPr>
          <w:rFonts w:ascii="Tahoma" w:eastAsia="Times New Roman" w:hAnsi="Tahoma" w:cs="Tahoma"/>
          <w:b/>
          <w:sz w:val="20"/>
          <w:szCs w:val="24"/>
          <w:lang w:eastAsia="pl-PL"/>
        </w:rPr>
        <w:t>XI. MIEJSCE ORAZ  TERMIN SKŁADANIA I OTWARCIA OFERT</w:t>
      </w:r>
    </w:p>
    <w:p w:rsidR="005A3EB6" w:rsidRPr="00DB678F" w:rsidRDefault="005A3EB6" w:rsidP="006B31A2">
      <w:pPr>
        <w:numPr>
          <w:ilvl w:val="1"/>
          <w:numId w:val="18"/>
        </w:numPr>
        <w:suppressAutoHyphens/>
        <w:spacing w:after="0" w:line="240" w:lineRule="auto"/>
        <w:ind w:left="284" w:hanging="568"/>
        <w:jc w:val="both"/>
        <w:rPr>
          <w:rFonts w:ascii="Tahoma" w:eastAsia="Times New Roman" w:hAnsi="Tahoma" w:cs="Tahoma"/>
          <w:sz w:val="20"/>
          <w:szCs w:val="20"/>
          <w:lang w:eastAsia="pl-PL"/>
        </w:rPr>
      </w:pPr>
      <w:r w:rsidRPr="00DB678F">
        <w:rPr>
          <w:rFonts w:ascii="Tahoma" w:eastAsia="Calibri" w:hAnsi="Tahoma" w:cs="Tahoma"/>
          <w:sz w:val="20"/>
          <w:szCs w:val="20"/>
        </w:rPr>
        <w:t xml:space="preserve">Ofertę wraz ze wszystkimi wymaganymi oświadczeniami i dokumentami, należy przesłać za pośrednictwem Platformy elektronicznej dostępnej pod adresem: </w:t>
      </w:r>
      <w:hyperlink r:id="rId18" w:history="1">
        <w:r w:rsidRPr="00DB678F">
          <w:rPr>
            <w:rFonts w:ascii="Tahoma" w:eastAsia="Calibri" w:hAnsi="Tahoma" w:cs="Tahoma"/>
            <w:color w:val="0000FF"/>
            <w:sz w:val="20"/>
            <w:szCs w:val="20"/>
            <w:u w:val="single"/>
          </w:rPr>
          <w:t>https://portal.smartpzp.pl/uck</w:t>
        </w:r>
      </w:hyperlink>
      <w:r w:rsidRPr="00DB678F">
        <w:rPr>
          <w:rFonts w:ascii="Tahoma" w:eastAsia="Calibri" w:hAnsi="Tahoma" w:cs="Tahoma"/>
          <w:sz w:val="20"/>
          <w:szCs w:val="20"/>
        </w:rPr>
        <w:t>.</w:t>
      </w:r>
    </w:p>
    <w:p w:rsidR="005A3EB6" w:rsidRPr="00CC2230" w:rsidRDefault="005A3EB6" w:rsidP="006B31A2">
      <w:pPr>
        <w:pStyle w:val="Akapitzlist"/>
        <w:numPr>
          <w:ilvl w:val="0"/>
          <w:numId w:val="21"/>
        </w:numPr>
        <w:suppressAutoHyphens/>
        <w:spacing w:after="0" w:line="240" w:lineRule="auto"/>
        <w:ind w:left="284" w:hanging="568"/>
        <w:jc w:val="both"/>
        <w:rPr>
          <w:rFonts w:ascii="Tahoma" w:eastAsia="Times New Roman" w:hAnsi="Tahoma" w:cs="Tahoma"/>
          <w:sz w:val="20"/>
        </w:rPr>
      </w:pPr>
      <w:r w:rsidRPr="00CC2230">
        <w:rPr>
          <w:rFonts w:ascii="Tahoma" w:eastAsia="Times New Roman" w:hAnsi="Tahoma" w:cs="Tahoma"/>
          <w:sz w:val="20"/>
        </w:rPr>
        <w:t>Wykonawca celem złożenia oferty rejestruje się na Platformie pod adresem:</w:t>
      </w:r>
      <w:bookmarkStart w:id="0" w:name="_Hlk535835948"/>
      <w:r>
        <w:rPr>
          <w:rFonts w:ascii="Tahoma" w:eastAsia="Times New Roman" w:hAnsi="Tahoma" w:cs="Tahoma"/>
          <w:sz w:val="20"/>
        </w:rPr>
        <w:t xml:space="preserve"> </w:t>
      </w:r>
      <w:hyperlink r:id="rId19" w:history="1">
        <w:r w:rsidRPr="00CC2230">
          <w:rPr>
            <w:rFonts w:ascii="Tahoma" w:eastAsia="Calibri" w:hAnsi="Tahoma" w:cs="Tahoma"/>
            <w:color w:val="0000FF"/>
            <w:sz w:val="20"/>
            <w:u w:val="single"/>
          </w:rPr>
          <w:t>https://portal.smartpzp.pl/uck</w:t>
        </w:r>
      </w:hyperlink>
      <w:bookmarkEnd w:id="0"/>
      <w:r>
        <w:rPr>
          <w:rFonts w:ascii="Tahoma" w:eastAsia="Calibri" w:hAnsi="Tahoma" w:cs="Tahoma"/>
          <w:color w:val="0000FF"/>
          <w:sz w:val="20"/>
          <w:u w:val="single"/>
        </w:rPr>
        <w:t xml:space="preserve"> </w:t>
      </w:r>
      <w:r w:rsidRPr="00CC2230">
        <w:rPr>
          <w:rFonts w:ascii="Tahoma" w:eastAsia="Times New Roman" w:hAnsi="Tahoma" w:cs="Tahoma"/>
          <w:sz w:val="20"/>
        </w:rPr>
        <w:t>klikając przycisk „Załóż konto”. Do założenia konta wymagany jest certyfikat kwalifikowany.</w:t>
      </w:r>
    </w:p>
    <w:p w:rsidR="005A3EB6" w:rsidRPr="00CC2230" w:rsidRDefault="005A3EB6" w:rsidP="006B31A2">
      <w:pPr>
        <w:pStyle w:val="Akapitzlist"/>
        <w:numPr>
          <w:ilvl w:val="0"/>
          <w:numId w:val="21"/>
        </w:numPr>
        <w:suppressAutoHyphens/>
        <w:spacing w:after="0" w:line="240" w:lineRule="auto"/>
        <w:ind w:left="284" w:hanging="568"/>
        <w:jc w:val="both"/>
        <w:rPr>
          <w:rFonts w:ascii="Tahoma" w:eastAsia="Times New Roman" w:hAnsi="Tahoma" w:cs="Tahoma"/>
          <w:sz w:val="20"/>
        </w:rPr>
      </w:pPr>
      <w:r w:rsidRPr="00CC2230">
        <w:rPr>
          <w:rFonts w:ascii="Tahoma" w:eastAsia="Times New Roman" w:hAnsi="Tahoma" w:cs="Tahoma"/>
          <w:sz w:val="20"/>
        </w:rPr>
        <w:t xml:space="preserve">Szczegółowe informacje dot. sposobu wykonania tych czynności znajdują się w „Instrukcja obsługi Portalu e-Usług </w:t>
      </w:r>
      <w:proofErr w:type="spellStart"/>
      <w:r w:rsidRPr="00CC2230">
        <w:rPr>
          <w:rFonts w:ascii="Tahoma" w:eastAsia="Times New Roman" w:hAnsi="Tahoma" w:cs="Tahoma"/>
          <w:sz w:val="20"/>
        </w:rPr>
        <w:t>SmartPZP</w:t>
      </w:r>
      <w:proofErr w:type="spellEnd"/>
      <w:r w:rsidRPr="00CC2230">
        <w:rPr>
          <w:rFonts w:ascii="Tahoma" w:eastAsia="Times New Roman" w:hAnsi="Tahoma" w:cs="Tahoma"/>
          <w:sz w:val="20"/>
        </w:rPr>
        <w:t>”, dostępnej na stronie Platformy pod adresem</w:t>
      </w:r>
      <w:r>
        <w:rPr>
          <w:rFonts w:ascii="Tahoma" w:eastAsia="Times New Roman" w:hAnsi="Tahoma" w:cs="Tahoma"/>
          <w:sz w:val="20"/>
        </w:rPr>
        <w:t xml:space="preserve"> </w:t>
      </w:r>
      <w:hyperlink r:id="rId20" w:history="1">
        <w:r w:rsidRPr="00CC2230">
          <w:rPr>
            <w:rFonts w:ascii="Tahoma" w:eastAsia="Times New Roman" w:hAnsi="Tahoma" w:cs="Tahoma"/>
            <w:color w:val="0000FF"/>
            <w:sz w:val="20"/>
            <w:u w:val="single"/>
            <w:lang w:eastAsia="ar-SA"/>
          </w:rPr>
          <w:t>https://portal.smartpzp.pl/uck/elearning</w:t>
        </w:r>
      </w:hyperlink>
    </w:p>
    <w:p w:rsidR="005A3EB6" w:rsidRPr="00CC2230" w:rsidRDefault="005A3EB6" w:rsidP="006B31A2">
      <w:pPr>
        <w:pStyle w:val="Akapitzlist"/>
        <w:numPr>
          <w:ilvl w:val="0"/>
          <w:numId w:val="21"/>
        </w:numPr>
        <w:suppressAutoHyphens/>
        <w:spacing w:after="0" w:line="240" w:lineRule="auto"/>
        <w:ind w:left="284" w:hanging="568"/>
        <w:jc w:val="both"/>
        <w:rPr>
          <w:rFonts w:ascii="Tahoma" w:eastAsia="Times New Roman" w:hAnsi="Tahoma" w:cs="Tahoma"/>
          <w:sz w:val="20"/>
        </w:rPr>
      </w:pPr>
      <w:r w:rsidRPr="00CC2230">
        <w:rPr>
          <w:rFonts w:ascii="Tahoma" w:eastAsia="Times New Roman" w:hAnsi="Tahoma" w:cs="Tahoma"/>
          <w:color w:val="000000"/>
          <w:sz w:val="20"/>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rsidR="005A3EB6" w:rsidRPr="00DB678F" w:rsidRDefault="005A3EB6" w:rsidP="005A3EB6">
      <w:pPr>
        <w:suppressAutoHyphens/>
        <w:spacing w:after="0" w:line="240" w:lineRule="auto"/>
        <w:ind w:left="480"/>
        <w:jc w:val="both"/>
        <w:rPr>
          <w:rFonts w:ascii="Tahoma" w:eastAsia="Times New Roman" w:hAnsi="Tahoma" w:cs="Tahoma"/>
          <w:sz w:val="20"/>
          <w:szCs w:val="20"/>
        </w:rPr>
      </w:pPr>
      <w:r>
        <w:rPr>
          <w:rFonts w:ascii="Tahoma" w:eastAsia="Times New Roman" w:hAnsi="Tahoma" w:cs="Tahoma"/>
          <w:color w:val="000000"/>
          <w:sz w:val="20"/>
          <w:szCs w:val="20"/>
          <w:lang w:eastAsia="pl-PL"/>
        </w:rPr>
        <w:t xml:space="preserve">-  </w:t>
      </w:r>
      <w:r w:rsidRPr="00DB678F">
        <w:rPr>
          <w:rFonts w:ascii="Tahoma" w:eastAsia="Times New Roman" w:hAnsi="Tahoma" w:cs="Tahoma"/>
          <w:color w:val="000000"/>
          <w:sz w:val="20"/>
          <w:szCs w:val="20"/>
          <w:lang w:eastAsia="pl-PL"/>
        </w:rPr>
        <w:t xml:space="preserve">Dane ogólne – zawiera dane Wykonawcy wprowadzone podczas rejestracji. </w:t>
      </w:r>
    </w:p>
    <w:p w:rsidR="005A3EB6" w:rsidRPr="00DB678F" w:rsidRDefault="005A3EB6" w:rsidP="006B31A2">
      <w:pPr>
        <w:numPr>
          <w:ilvl w:val="0"/>
          <w:numId w:val="19"/>
        </w:numPr>
        <w:suppressAutoHyphens/>
        <w:spacing w:after="0" w:line="240" w:lineRule="auto"/>
        <w:ind w:left="709" w:hanging="283"/>
        <w:jc w:val="both"/>
        <w:rPr>
          <w:rFonts w:ascii="Tahoma" w:eastAsia="Calibri" w:hAnsi="Tahoma" w:cs="Tahoma"/>
          <w:color w:val="000000"/>
          <w:sz w:val="20"/>
          <w:szCs w:val="20"/>
          <w:lang w:eastAsia="pl-PL"/>
        </w:rPr>
      </w:pPr>
      <w:r w:rsidRPr="00DB678F">
        <w:rPr>
          <w:rFonts w:ascii="Tahoma" w:eastAsia="Calibri" w:hAnsi="Tahoma" w:cs="Tahoma"/>
          <w:color w:val="000000"/>
          <w:sz w:val="20"/>
          <w:szCs w:val="20"/>
          <w:lang w:eastAsia="pl-PL"/>
        </w:rPr>
        <w:t xml:space="preserve">Wykonawcy – w tym miejscu istnieje możliwość wprowadzenia danych innego wykonawcy w przypadku występowania w danym postępowaniu więcej niż jednego wykonawcy. W tym celu należy zaznaczyć </w:t>
      </w:r>
      <w:proofErr w:type="spellStart"/>
      <w:r w:rsidRPr="00DB678F">
        <w:rPr>
          <w:rFonts w:ascii="Tahoma" w:eastAsia="Calibri" w:hAnsi="Tahoma" w:cs="Tahoma"/>
          <w:color w:val="000000"/>
          <w:sz w:val="20"/>
          <w:szCs w:val="20"/>
          <w:lang w:eastAsia="pl-PL"/>
        </w:rPr>
        <w:t>chceckbox</w:t>
      </w:r>
      <w:r w:rsidRPr="00AD4038">
        <w:rPr>
          <w:rFonts w:ascii="Times New Roman" w:eastAsia="Calibri" w:hAnsi="Times New Roman"/>
          <w:color w:val="000000"/>
        </w:rPr>
        <w:t></w:t>
      </w:r>
      <w:proofErr w:type="spellEnd"/>
      <w:r w:rsidRPr="00DB678F">
        <w:rPr>
          <w:rFonts w:ascii="Tahoma" w:eastAsia="Calibri" w:hAnsi="Tahoma" w:cs="Tahoma"/>
          <w:color w:val="000000"/>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w:t>
      </w:r>
      <w:r w:rsidRPr="00DB678F">
        <w:rPr>
          <w:rFonts w:ascii="Tahoma" w:eastAsia="Calibri" w:hAnsi="Tahoma" w:cs="Tahoma"/>
          <w:color w:val="000000"/>
          <w:sz w:val="20"/>
          <w:szCs w:val="20"/>
          <w:lang w:eastAsia="pl-PL"/>
        </w:rPr>
        <w:lastRenderedPageBreak/>
        <w:t xml:space="preserve">pliku, Wykonawca ma możliwość zaznaczenia </w:t>
      </w:r>
      <w:proofErr w:type="spellStart"/>
      <w:r w:rsidRPr="00DB678F">
        <w:rPr>
          <w:rFonts w:ascii="Tahoma" w:eastAsia="Calibri" w:hAnsi="Tahoma" w:cs="Tahoma"/>
          <w:color w:val="000000"/>
          <w:sz w:val="20"/>
          <w:szCs w:val="20"/>
          <w:lang w:eastAsia="pl-PL"/>
        </w:rPr>
        <w:t>checkboxów</w:t>
      </w:r>
      <w:r w:rsidRPr="00AD4038">
        <w:rPr>
          <w:rFonts w:ascii="Times New Roman" w:eastAsia="Calibri" w:hAnsi="Times New Roman"/>
          <w:color w:val="000000"/>
        </w:rPr>
        <w:t></w:t>
      </w:r>
      <w:proofErr w:type="spellEnd"/>
      <w:r w:rsidRPr="00DB678F">
        <w:rPr>
          <w:rFonts w:ascii="Tahoma" w:eastAsia="Calibri" w:hAnsi="Tahoma" w:cs="Tahoma"/>
          <w:color w:val="000000"/>
          <w:sz w:val="20"/>
          <w:szCs w:val="20"/>
          <w:lang w:eastAsia="pl-PL"/>
        </w:rPr>
        <w:t xml:space="preserve"> dotyczących jawności oraz danych osobowych. Po dodaniu załączników ofertę można wysłać. Aby wysłać ofertę należy kliknąć przycisk „Wyślij ofertę”, który otworzy okno z podsumowaniem oraz przycisk „</w:t>
      </w:r>
      <w:r w:rsidRPr="00DB678F">
        <w:rPr>
          <w:rFonts w:ascii="Tahoma" w:eastAsia="Calibri" w:hAnsi="Tahoma" w:cs="Tahoma"/>
          <w:color w:val="000000"/>
          <w:sz w:val="20"/>
          <w:szCs w:val="20"/>
          <w:lang w:eastAsia="pl-PL"/>
        </w:rPr>
        <w:t> Podpisz”. Po kliknięciu przycisku „</w:t>
      </w:r>
      <w:r w:rsidRPr="00DB678F">
        <w:rPr>
          <w:rFonts w:ascii="Tahoma" w:eastAsia="Calibri" w:hAnsi="Tahoma" w:cs="Tahoma"/>
          <w:color w:val="000000"/>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rsidR="005A3EB6" w:rsidRPr="00CC2230" w:rsidRDefault="005A3EB6" w:rsidP="006B31A2">
      <w:pPr>
        <w:pStyle w:val="Akapitzlist"/>
        <w:numPr>
          <w:ilvl w:val="0"/>
          <w:numId w:val="21"/>
        </w:numPr>
        <w:suppressAutoHyphens/>
        <w:spacing w:after="0" w:line="240" w:lineRule="auto"/>
        <w:jc w:val="both"/>
        <w:rPr>
          <w:rFonts w:ascii="Tahoma" w:eastAsia="Calibri" w:hAnsi="Tahoma" w:cs="Tahoma"/>
          <w:color w:val="000000"/>
          <w:sz w:val="20"/>
          <w:lang w:eastAsia="pl-PL"/>
        </w:rPr>
      </w:pPr>
      <w:r w:rsidRPr="00CC2230">
        <w:rPr>
          <w:rFonts w:ascii="Tahoma" w:eastAsia="Calibri" w:hAnsi="Tahoma" w:cs="Tahoma"/>
          <w:color w:val="000000"/>
          <w:sz w:val="20"/>
          <w:lang w:eastAsia="pl-PL"/>
        </w:rPr>
        <w:t xml:space="preserve">Po prawidłowym złożeniu podpisu, pojawi się okno z raportem z podpisywania/szyfrowania dokumentów. W tym momencie oferta została prawidłowo złożona w danym postępowaniu. </w:t>
      </w:r>
    </w:p>
    <w:p w:rsidR="005A3EB6" w:rsidRPr="00CC2230" w:rsidRDefault="005A3EB6" w:rsidP="006B31A2">
      <w:pPr>
        <w:pStyle w:val="Akapitzlist"/>
        <w:numPr>
          <w:ilvl w:val="0"/>
          <w:numId w:val="21"/>
        </w:numPr>
        <w:suppressAutoHyphens/>
        <w:spacing w:after="0" w:line="240" w:lineRule="auto"/>
        <w:jc w:val="both"/>
        <w:rPr>
          <w:rFonts w:ascii="Tahoma" w:eastAsia="Calibri" w:hAnsi="Tahoma" w:cs="Tahoma"/>
          <w:color w:val="000000"/>
          <w:sz w:val="20"/>
          <w:lang w:eastAsia="pl-PL"/>
        </w:rPr>
      </w:pPr>
      <w:r w:rsidRPr="00CC2230">
        <w:rPr>
          <w:rFonts w:ascii="Tahoma" w:eastAsia="Times New Roman" w:hAnsi="Tahoma" w:cs="Tahoma"/>
          <w:sz w:val="20"/>
        </w:rPr>
        <w:t>Przed terminem składania ofert wykonawca ma możliwość wycofania bądź zmiany oferty (poprzez jej wycofanie oraz złożenie nowej oferty – z uwagi na zaszyfrowaną ofertę brak możliwość edycji złożonej oferty). Wykonawca loguje się na stronę</w:t>
      </w:r>
      <w:r>
        <w:rPr>
          <w:rFonts w:ascii="Tahoma" w:eastAsia="Times New Roman" w:hAnsi="Tahoma" w:cs="Tahoma"/>
          <w:sz w:val="20"/>
        </w:rPr>
        <w:t xml:space="preserve"> </w:t>
      </w:r>
      <w:hyperlink r:id="rId21" w:history="1">
        <w:r w:rsidRPr="00CC2230">
          <w:rPr>
            <w:rFonts w:ascii="Tahoma" w:eastAsia="Calibri" w:hAnsi="Tahoma" w:cs="Tahoma"/>
            <w:color w:val="0000FF"/>
            <w:sz w:val="20"/>
            <w:u w:val="single"/>
          </w:rPr>
          <w:t>https://portal.smartpzp.pl/uck</w:t>
        </w:r>
      </w:hyperlink>
      <w:r w:rsidRPr="00CC2230">
        <w:rPr>
          <w:rFonts w:ascii="Tahoma" w:eastAsia="Times New Roman" w:hAnsi="Tahoma" w:cs="Tahoma"/>
          <w:sz w:val="20"/>
        </w:rPr>
        <w:t xml:space="preserve">, wyszukuje dane postępowanie a następnie po przejściu do zakładki „Oferta”, wycofuje ją przy pomocy przycisku „Wycofaj ofertę”. Szczegółowe informacje dot. Sposobu wykonania tych czynności znajdują się w „Instrukcji obsługi Portalu e-Usług </w:t>
      </w:r>
      <w:proofErr w:type="spellStart"/>
      <w:r w:rsidRPr="00CC2230">
        <w:rPr>
          <w:rFonts w:ascii="Tahoma" w:eastAsia="Times New Roman" w:hAnsi="Tahoma" w:cs="Tahoma"/>
          <w:sz w:val="20"/>
        </w:rPr>
        <w:t>SmartPZP</w:t>
      </w:r>
      <w:proofErr w:type="spellEnd"/>
      <w:r w:rsidRPr="00CC2230">
        <w:rPr>
          <w:rFonts w:ascii="Tahoma" w:eastAsia="Times New Roman" w:hAnsi="Tahoma" w:cs="Tahoma"/>
          <w:sz w:val="20"/>
        </w:rPr>
        <w:t xml:space="preserve">”, dostępnej na stronie Platformy pod adresem </w:t>
      </w:r>
      <w:hyperlink r:id="rId22" w:history="1">
        <w:r w:rsidRPr="00CC2230">
          <w:rPr>
            <w:rFonts w:ascii="Tahoma" w:eastAsia="Times New Roman" w:hAnsi="Tahoma" w:cs="Tahoma"/>
            <w:color w:val="0000FF"/>
            <w:sz w:val="20"/>
            <w:u w:val="single"/>
            <w:lang w:eastAsia="ar-SA"/>
          </w:rPr>
          <w:t>https://portal.smartpzp.pl/uck/elearning</w:t>
        </w:r>
      </w:hyperlink>
    </w:p>
    <w:p w:rsidR="005A3EB6" w:rsidRPr="00F644F7" w:rsidRDefault="005A3EB6" w:rsidP="006B31A2">
      <w:pPr>
        <w:pStyle w:val="Akapitzlist"/>
        <w:numPr>
          <w:ilvl w:val="0"/>
          <w:numId w:val="21"/>
        </w:numPr>
        <w:suppressAutoHyphens/>
        <w:spacing w:after="0" w:line="240" w:lineRule="auto"/>
        <w:jc w:val="both"/>
        <w:rPr>
          <w:rFonts w:ascii="Tahoma" w:eastAsia="Calibri" w:hAnsi="Tahoma" w:cs="Tahoma"/>
          <w:color w:val="000000"/>
          <w:sz w:val="20"/>
          <w:lang w:eastAsia="pl-PL"/>
        </w:rPr>
      </w:pPr>
      <w:r w:rsidRPr="00CC2230">
        <w:rPr>
          <w:rFonts w:ascii="Tahoma" w:eastAsia="Times New Roman" w:hAnsi="Tahoma" w:cs="Tahoma"/>
          <w:sz w:val="20"/>
        </w:rPr>
        <w:t xml:space="preserve">Zaleca się nazwanie poszczególnych plików  dokumentów składanych na Platformie </w:t>
      </w:r>
      <w:proofErr w:type="spellStart"/>
      <w:r w:rsidRPr="00CC2230">
        <w:rPr>
          <w:rFonts w:ascii="Tahoma" w:eastAsia="Times New Roman" w:hAnsi="Tahoma" w:cs="Tahoma"/>
          <w:sz w:val="20"/>
        </w:rPr>
        <w:t>Smart</w:t>
      </w:r>
      <w:r>
        <w:rPr>
          <w:rFonts w:ascii="Tahoma" w:eastAsia="Times New Roman" w:hAnsi="Tahoma" w:cs="Tahoma"/>
          <w:sz w:val="20"/>
        </w:rPr>
        <w:t>PZP</w:t>
      </w:r>
      <w:proofErr w:type="spellEnd"/>
      <w:r w:rsidRPr="00CC2230">
        <w:rPr>
          <w:rFonts w:ascii="Tahoma" w:eastAsia="Times New Roman" w:hAnsi="Tahoma" w:cs="Tahoma"/>
          <w:sz w:val="20"/>
        </w:rPr>
        <w:t xml:space="preserve"> w sposób umożliwiający ich identyfikację : np. formularz ofertowy , formularz cenowy ,JEDZ itp.</w:t>
      </w:r>
    </w:p>
    <w:p w:rsidR="005A3EB6" w:rsidRPr="00CC2230" w:rsidRDefault="005A3EB6" w:rsidP="005A3EB6">
      <w:pPr>
        <w:pStyle w:val="Akapitzlist"/>
        <w:suppressAutoHyphens/>
        <w:spacing w:after="0" w:line="240" w:lineRule="auto"/>
        <w:ind w:left="480"/>
        <w:jc w:val="both"/>
        <w:rPr>
          <w:rFonts w:ascii="Tahoma" w:eastAsia="Calibri" w:hAnsi="Tahoma" w:cs="Tahoma"/>
          <w:color w:val="000000"/>
          <w:sz w:val="20"/>
          <w:lang w:eastAsia="pl-PL"/>
        </w:rPr>
      </w:pPr>
    </w:p>
    <w:p w:rsidR="005A3EB6" w:rsidRPr="00B43DAA" w:rsidRDefault="005A3EB6" w:rsidP="006B31A2">
      <w:pPr>
        <w:pStyle w:val="Akapitzlist"/>
        <w:numPr>
          <w:ilvl w:val="0"/>
          <w:numId w:val="21"/>
        </w:numPr>
        <w:spacing w:after="0" w:line="240" w:lineRule="auto"/>
        <w:jc w:val="both"/>
        <w:rPr>
          <w:rFonts w:ascii="Tahoma" w:eastAsia="Times New Roman" w:hAnsi="Tahoma" w:cs="Tahoma"/>
          <w:b/>
          <w:sz w:val="20"/>
          <w:lang w:eastAsia="pl-PL"/>
        </w:rPr>
      </w:pPr>
      <w:r w:rsidRPr="00CC2230">
        <w:rPr>
          <w:rFonts w:ascii="Tahoma" w:eastAsia="Times New Roman" w:hAnsi="Tahoma" w:cs="Tahoma"/>
          <w:b/>
          <w:bCs/>
          <w:sz w:val="20"/>
          <w:lang w:eastAsia="pl-PL"/>
        </w:rPr>
        <w:t xml:space="preserve">Termin składania ofert upływa w </w:t>
      </w:r>
      <w:r w:rsidRPr="007F7A0E">
        <w:rPr>
          <w:rFonts w:ascii="Tahoma" w:eastAsia="Times New Roman" w:hAnsi="Tahoma" w:cs="Tahoma"/>
          <w:b/>
          <w:bCs/>
          <w:sz w:val="20"/>
          <w:lang w:eastAsia="pl-PL"/>
        </w:rPr>
        <w:t>dniu</w:t>
      </w:r>
      <w:r>
        <w:rPr>
          <w:rFonts w:ascii="Tahoma" w:eastAsia="Times New Roman" w:hAnsi="Tahoma" w:cs="Tahoma"/>
          <w:b/>
          <w:bCs/>
          <w:sz w:val="20"/>
          <w:lang w:eastAsia="pl-PL"/>
        </w:rPr>
        <w:t xml:space="preserve">   </w:t>
      </w:r>
      <w:r w:rsidR="005C3084">
        <w:rPr>
          <w:rFonts w:ascii="Tahoma" w:eastAsia="Times New Roman" w:hAnsi="Tahoma" w:cs="Tahoma"/>
          <w:b/>
          <w:bCs/>
          <w:sz w:val="20"/>
          <w:lang w:eastAsia="pl-PL"/>
        </w:rPr>
        <w:t>28.01.2021r.</w:t>
      </w:r>
      <w:r>
        <w:rPr>
          <w:rFonts w:ascii="Tahoma" w:eastAsia="Times New Roman" w:hAnsi="Tahoma" w:cs="Tahoma"/>
          <w:b/>
          <w:bCs/>
          <w:sz w:val="20"/>
          <w:lang w:eastAsia="pl-PL"/>
        </w:rPr>
        <w:t xml:space="preserve"> </w:t>
      </w:r>
      <w:r w:rsidRPr="00B43DAA">
        <w:rPr>
          <w:rFonts w:ascii="Tahoma" w:eastAsia="Times New Roman" w:hAnsi="Tahoma" w:cs="Tahoma"/>
          <w:b/>
          <w:sz w:val="20"/>
          <w:u w:val="single"/>
          <w:lang w:eastAsia="pl-PL"/>
        </w:rPr>
        <w:t>o godz. 10.00.</w:t>
      </w:r>
    </w:p>
    <w:p w:rsidR="005A3EB6" w:rsidRPr="00CC2230" w:rsidRDefault="005A3EB6" w:rsidP="005A3EB6">
      <w:pPr>
        <w:pStyle w:val="Akapitzlist"/>
        <w:spacing w:after="0" w:line="240" w:lineRule="auto"/>
        <w:ind w:left="480"/>
        <w:jc w:val="both"/>
        <w:rPr>
          <w:rFonts w:ascii="Tahoma" w:eastAsia="Times New Roman" w:hAnsi="Tahoma" w:cs="Tahoma"/>
          <w:sz w:val="20"/>
          <w:lang w:eastAsia="pl-PL"/>
        </w:rPr>
      </w:pPr>
    </w:p>
    <w:p w:rsidR="005A3EB6" w:rsidRPr="00355B6A" w:rsidRDefault="005A3EB6" w:rsidP="006B31A2">
      <w:pPr>
        <w:pStyle w:val="Akapitzlist"/>
        <w:numPr>
          <w:ilvl w:val="0"/>
          <w:numId w:val="21"/>
        </w:numPr>
        <w:suppressAutoHyphens/>
        <w:spacing w:after="0" w:line="240" w:lineRule="auto"/>
        <w:jc w:val="both"/>
        <w:rPr>
          <w:rFonts w:ascii="Tahoma" w:eastAsia="Times New Roman" w:hAnsi="Tahoma" w:cs="Tahoma"/>
          <w:sz w:val="20"/>
          <w:lang w:eastAsia="pl-PL"/>
        </w:rPr>
      </w:pPr>
      <w:r w:rsidRPr="005C3084">
        <w:rPr>
          <w:rFonts w:ascii="Tahoma" w:eastAsia="Times New Roman" w:hAnsi="Tahoma" w:cs="Tahoma"/>
          <w:sz w:val="20"/>
          <w:lang w:eastAsia="pl-PL"/>
        </w:rPr>
        <w:t>Otwarcie ofert nastąpi</w:t>
      </w:r>
      <w:r w:rsidRPr="00CC2230">
        <w:rPr>
          <w:rFonts w:ascii="Tahoma" w:eastAsia="Times New Roman" w:hAnsi="Tahoma" w:cs="Tahoma"/>
          <w:sz w:val="20"/>
          <w:lang w:eastAsia="pl-PL"/>
        </w:rPr>
        <w:t xml:space="preserve"> w Uniwersyteckim Centrum  Klinicznym im. prof. K. Gibińskiego  Śląskiego Uniwersytetu Medycznego w Katowicach przy ul. Ceglanej 35   w dniu</w:t>
      </w:r>
      <w:r>
        <w:rPr>
          <w:rFonts w:ascii="Tahoma" w:eastAsia="Times New Roman" w:hAnsi="Tahoma" w:cs="Tahoma"/>
          <w:sz w:val="20"/>
          <w:lang w:eastAsia="pl-PL"/>
        </w:rPr>
        <w:t xml:space="preserve">  </w:t>
      </w:r>
      <w:r w:rsidRPr="00CC2230">
        <w:rPr>
          <w:rFonts w:ascii="Tahoma" w:eastAsia="Times New Roman" w:hAnsi="Tahoma" w:cs="Tahoma"/>
          <w:sz w:val="20"/>
          <w:lang w:eastAsia="pl-PL"/>
        </w:rPr>
        <w:t xml:space="preserve"> </w:t>
      </w:r>
      <w:r w:rsidR="005C3084" w:rsidRPr="005C3084">
        <w:rPr>
          <w:rFonts w:ascii="Tahoma" w:eastAsia="Times New Roman" w:hAnsi="Tahoma" w:cs="Tahoma"/>
          <w:b/>
          <w:sz w:val="20"/>
          <w:lang w:eastAsia="pl-PL"/>
        </w:rPr>
        <w:t>28.01.2021r</w:t>
      </w:r>
      <w:r w:rsidR="005C3084">
        <w:rPr>
          <w:rFonts w:ascii="Tahoma" w:eastAsia="Times New Roman" w:hAnsi="Tahoma" w:cs="Tahoma"/>
          <w:sz w:val="20"/>
          <w:lang w:eastAsia="pl-PL"/>
        </w:rPr>
        <w:t>.</w:t>
      </w:r>
      <w:r>
        <w:rPr>
          <w:rFonts w:ascii="Tahoma" w:eastAsia="Times New Roman" w:hAnsi="Tahoma" w:cs="Tahoma"/>
          <w:sz w:val="20"/>
          <w:lang w:eastAsia="pl-PL"/>
        </w:rPr>
        <w:t xml:space="preserve"> </w:t>
      </w:r>
      <w:r w:rsidRPr="001173CA">
        <w:rPr>
          <w:rFonts w:ascii="Tahoma" w:eastAsia="Times New Roman" w:hAnsi="Tahoma" w:cs="Tahoma"/>
          <w:b/>
          <w:sz w:val="20"/>
          <w:lang w:eastAsia="pl-PL"/>
        </w:rPr>
        <w:t>o godz.</w:t>
      </w:r>
      <w:r w:rsidRPr="00CC2230">
        <w:rPr>
          <w:rFonts w:ascii="Tahoma" w:eastAsia="Times New Roman" w:hAnsi="Tahoma" w:cs="Tahoma"/>
          <w:sz w:val="20"/>
          <w:lang w:eastAsia="pl-PL"/>
        </w:rPr>
        <w:t xml:space="preserve"> </w:t>
      </w:r>
      <w:r w:rsidRPr="001173CA">
        <w:rPr>
          <w:rFonts w:ascii="Tahoma" w:eastAsia="Times New Roman" w:hAnsi="Tahoma" w:cs="Tahoma"/>
          <w:b/>
          <w:sz w:val="20"/>
          <w:lang w:eastAsia="pl-PL"/>
        </w:rPr>
        <w:t>10.30</w:t>
      </w:r>
      <w:r>
        <w:rPr>
          <w:rFonts w:ascii="Tahoma" w:eastAsia="Times New Roman" w:hAnsi="Tahoma" w:cs="Tahoma"/>
          <w:sz w:val="20"/>
          <w:lang w:eastAsia="pl-PL"/>
        </w:rPr>
        <w:t xml:space="preserve"> </w:t>
      </w:r>
      <w:r w:rsidRPr="00577D03">
        <w:rPr>
          <w:rFonts w:ascii="Tahoma" w:eastAsia="Calibri" w:hAnsi="Tahoma" w:cs="Tahoma"/>
          <w:sz w:val="20"/>
        </w:rPr>
        <w:t>poprzez ich odszyfrowanie na Platformie</w:t>
      </w:r>
      <w:r>
        <w:rPr>
          <w:rFonts w:ascii="Tahoma" w:eastAsia="Calibri" w:hAnsi="Tahoma" w:cs="Tahoma"/>
          <w:sz w:val="20"/>
        </w:rPr>
        <w:t xml:space="preserve"> </w:t>
      </w:r>
      <w:hyperlink r:id="rId23" w:history="1">
        <w:proofErr w:type="spellStart"/>
        <w:r w:rsidRPr="00CC2230">
          <w:rPr>
            <w:rFonts w:ascii="Tahoma" w:eastAsia="Calibri" w:hAnsi="Tahoma" w:cs="Tahoma"/>
            <w:sz w:val="20"/>
            <w:u w:val="single"/>
          </w:rPr>
          <w:t>Smart</w:t>
        </w:r>
        <w:r>
          <w:rPr>
            <w:rFonts w:ascii="Tahoma" w:eastAsia="Calibri" w:hAnsi="Tahoma" w:cs="Tahoma"/>
            <w:sz w:val="20"/>
            <w:u w:val="single"/>
          </w:rPr>
          <w:t>PZP</w:t>
        </w:r>
        <w:proofErr w:type="spellEnd"/>
      </w:hyperlink>
    </w:p>
    <w:p w:rsidR="005A3EB6" w:rsidRPr="00CC2230" w:rsidRDefault="005A3EB6" w:rsidP="006B31A2">
      <w:pPr>
        <w:pStyle w:val="Akapitzlist"/>
        <w:numPr>
          <w:ilvl w:val="0"/>
          <w:numId w:val="21"/>
        </w:numPr>
        <w:suppressAutoHyphens/>
        <w:spacing w:after="0" w:line="240" w:lineRule="auto"/>
        <w:jc w:val="both"/>
        <w:rPr>
          <w:rFonts w:ascii="Tahoma" w:hAnsi="Tahoma" w:cs="Tahoma"/>
          <w:sz w:val="20"/>
        </w:rPr>
      </w:pPr>
      <w:r w:rsidRPr="00CC2230">
        <w:rPr>
          <w:rFonts w:ascii="Tahoma" w:hAnsi="Tahoma" w:cs="Tahoma"/>
          <w:sz w:val="20"/>
        </w:rPr>
        <w:t>Bezpośrednio przed otwarciem ofert Zamawiający poda kwotę, jaką zamierza przeznaczyć na sfinansowanie zamówienia.</w:t>
      </w:r>
    </w:p>
    <w:p w:rsidR="005A3EB6" w:rsidRPr="00CC2230" w:rsidRDefault="005A3EB6" w:rsidP="006B31A2">
      <w:pPr>
        <w:pStyle w:val="Akapitzlist"/>
        <w:numPr>
          <w:ilvl w:val="0"/>
          <w:numId w:val="21"/>
        </w:numPr>
        <w:suppressAutoHyphens/>
        <w:spacing w:after="0" w:line="240" w:lineRule="auto"/>
        <w:jc w:val="both"/>
        <w:rPr>
          <w:rFonts w:ascii="Tahoma" w:hAnsi="Tahoma" w:cs="Tahoma"/>
          <w:sz w:val="20"/>
        </w:rPr>
      </w:pPr>
      <w:r w:rsidRPr="00CC2230">
        <w:rPr>
          <w:rFonts w:ascii="Tahoma" w:hAnsi="Tahoma" w:cs="Tahoma"/>
          <w:sz w:val="20"/>
        </w:rPr>
        <w:t xml:space="preserve">Podczas otwarcia ofert Zamawiający odczyta informacje, o których mowa w art. 86 ust. 4 ustawy </w:t>
      </w:r>
      <w:proofErr w:type="spellStart"/>
      <w:r w:rsidRPr="00CC2230">
        <w:rPr>
          <w:rFonts w:ascii="Tahoma" w:hAnsi="Tahoma" w:cs="Tahoma"/>
          <w:sz w:val="20"/>
        </w:rPr>
        <w:t>Pzp</w:t>
      </w:r>
      <w:proofErr w:type="spellEnd"/>
      <w:r w:rsidRPr="00CC2230">
        <w:rPr>
          <w:rFonts w:ascii="Tahoma" w:hAnsi="Tahoma" w:cs="Tahoma"/>
          <w:sz w:val="20"/>
        </w:rPr>
        <w:t>.</w:t>
      </w:r>
    </w:p>
    <w:p w:rsidR="005A3EB6" w:rsidRPr="00CC2230" w:rsidRDefault="005A3EB6" w:rsidP="006B31A2">
      <w:pPr>
        <w:pStyle w:val="Akapitzlist"/>
        <w:numPr>
          <w:ilvl w:val="0"/>
          <w:numId w:val="21"/>
        </w:numPr>
        <w:suppressAutoHyphens/>
        <w:spacing w:after="0" w:line="240" w:lineRule="auto"/>
        <w:jc w:val="both"/>
        <w:rPr>
          <w:rFonts w:ascii="Tahoma" w:hAnsi="Tahoma" w:cs="Tahoma"/>
          <w:sz w:val="20"/>
        </w:rPr>
      </w:pPr>
      <w:r w:rsidRPr="00CC2230">
        <w:rPr>
          <w:rFonts w:ascii="Tahoma" w:hAnsi="Tahoma" w:cs="Tahoma"/>
          <w:bCs/>
          <w:sz w:val="20"/>
        </w:rPr>
        <w:t xml:space="preserve">Niezwłocznie po otwarciu ofert zamawiający zamieści na stronie </w:t>
      </w:r>
      <w:hyperlink r:id="rId24" w:history="1">
        <w:r w:rsidRPr="00CC2230">
          <w:rPr>
            <w:rFonts w:ascii="Tahoma" w:hAnsi="Tahoma" w:cs="Tahoma"/>
            <w:bCs/>
            <w:sz w:val="20"/>
          </w:rPr>
          <w:t>www.uck.katowice.pl</w:t>
        </w:r>
      </w:hyperlink>
      <w:r>
        <w:t xml:space="preserve">  </w:t>
      </w:r>
      <w:r w:rsidRPr="00CC2230">
        <w:rPr>
          <w:rFonts w:ascii="Tahoma" w:hAnsi="Tahoma" w:cs="Tahoma"/>
          <w:bCs/>
          <w:sz w:val="20"/>
        </w:rPr>
        <w:t xml:space="preserve">oraz na platformie </w:t>
      </w:r>
      <w:proofErr w:type="spellStart"/>
      <w:r w:rsidRPr="00CC2230">
        <w:rPr>
          <w:rFonts w:ascii="Tahoma" w:hAnsi="Tahoma" w:cs="Tahoma"/>
          <w:bCs/>
          <w:sz w:val="20"/>
        </w:rPr>
        <w:t>Smart</w:t>
      </w:r>
      <w:r>
        <w:rPr>
          <w:rFonts w:ascii="Tahoma" w:hAnsi="Tahoma" w:cs="Tahoma"/>
          <w:bCs/>
          <w:sz w:val="20"/>
        </w:rPr>
        <w:t>PZP</w:t>
      </w:r>
      <w:proofErr w:type="spellEnd"/>
      <w:r w:rsidRPr="00CC2230">
        <w:rPr>
          <w:rFonts w:ascii="Tahoma" w:hAnsi="Tahoma" w:cs="Tahoma"/>
          <w:bCs/>
          <w:sz w:val="20"/>
        </w:rPr>
        <w:t xml:space="preserve"> informacje dotyczące:</w:t>
      </w:r>
    </w:p>
    <w:p w:rsidR="005A3EB6" w:rsidRPr="00CC2230" w:rsidRDefault="005A3EB6" w:rsidP="005A3EB6">
      <w:pPr>
        <w:suppressAutoHyphens/>
        <w:spacing w:after="0" w:line="240" w:lineRule="auto"/>
        <w:ind w:left="680"/>
        <w:rPr>
          <w:rFonts w:ascii="Tahoma" w:hAnsi="Tahoma" w:cs="Tahoma"/>
          <w:sz w:val="20"/>
          <w:szCs w:val="20"/>
        </w:rPr>
      </w:pPr>
      <w:r>
        <w:rPr>
          <w:rFonts w:ascii="Tahoma" w:hAnsi="Tahoma" w:cs="Tahoma"/>
          <w:bCs/>
          <w:sz w:val="20"/>
          <w:szCs w:val="20"/>
        </w:rPr>
        <w:t xml:space="preserve">a)  </w:t>
      </w:r>
      <w:r w:rsidRPr="00CC2230">
        <w:rPr>
          <w:rFonts w:ascii="Tahoma" w:hAnsi="Tahoma" w:cs="Tahoma"/>
          <w:bCs/>
          <w:sz w:val="20"/>
          <w:szCs w:val="20"/>
        </w:rPr>
        <w:t>kwoty, jaką zamierza przeznaczyć na sfinansowanie zamówienia;</w:t>
      </w:r>
    </w:p>
    <w:p w:rsidR="005A3EB6" w:rsidRPr="00DB678F" w:rsidRDefault="005A3EB6" w:rsidP="005A3EB6">
      <w:pPr>
        <w:suppressAutoHyphens/>
        <w:spacing w:after="0" w:line="240" w:lineRule="auto"/>
        <w:ind w:left="680"/>
        <w:jc w:val="both"/>
        <w:rPr>
          <w:rFonts w:ascii="Tahoma" w:hAnsi="Tahoma" w:cs="Tahoma"/>
          <w:sz w:val="20"/>
          <w:szCs w:val="20"/>
        </w:rPr>
      </w:pPr>
      <w:r>
        <w:rPr>
          <w:rFonts w:ascii="Tahoma" w:hAnsi="Tahoma" w:cs="Tahoma"/>
          <w:bCs/>
          <w:sz w:val="20"/>
          <w:szCs w:val="20"/>
        </w:rPr>
        <w:t xml:space="preserve">b)  </w:t>
      </w:r>
      <w:r w:rsidRPr="00CC2230">
        <w:rPr>
          <w:rFonts w:ascii="Tahoma" w:hAnsi="Tahoma" w:cs="Tahoma"/>
          <w:bCs/>
          <w:sz w:val="20"/>
          <w:szCs w:val="20"/>
        </w:rPr>
        <w:t xml:space="preserve">firm </w:t>
      </w:r>
      <w:r w:rsidRPr="00DB678F">
        <w:rPr>
          <w:rFonts w:ascii="Tahoma" w:hAnsi="Tahoma" w:cs="Tahoma"/>
          <w:bCs/>
          <w:sz w:val="20"/>
          <w:szCs w:val="20"/>
        </w:rPr>
        <w:t>oraz adresów wykonawców, którzy złożyli oferty w terminie;</w:t>
      </w:r>
    </w:p>
    <w:p w:rsidR="005A3EB6" w:rsidRPr="001D2181" w:rsidRDefault="005A3EB6" w:rsidP="005A3EB6">
      <w:pPr>
        <w:suppressAutoHyphens/>
        <w:spacing w:after="0" w:line="240" w:lineRule="auto"/>
        <w:ind w:left="680"/>
        <w:jc w:val="both"/>
        <w:rPr>
          <w:rFonts w:ascii="Tahoma" w:hAnsi="Tahoma" w:cs="Tahoma"/>
          <w:sz w:val="20"/>
          <w:szCs w:val="20"/>
        </w:rPr>
      </w:pPr>
      <w:r>
        <w:rPr>
          <w:rFonts w:ascii="Tahoma" w:hAnsi="Tahoma" w:cs="Tahoma"/>
          <w:sz w:val="20"/>
          <w:szCs w:val="20"/>
        </w:rPr>
        <w:t xml:space="preserve">c)  </w:t>
      </w:r>
      <w:r w:rsidRPr="001D2181">
        <w:rPr>
          <w:rFonts w:ascii="Tahoma" w:hAnsi="Tahoma" w:cs="Tahoma"/>
          <w:sz w:val="20"/>
          <w:szCs w:val="20"/>
        </w:rPr>
        <w:t xml:space="preserve">ceny, </w:t>
      </w:r>
      <w:r>
        <w:rPr>
          <w:rFonts w:ascii="Tahoma" w:hAnsi="Tahoma" w:cs="Tahoma"/>
          <w:sz w:val="20"/>
          <w:szCs w:val="20"/>
        </w:rPr>
        <w:t>godziny odbioru odpadów, ilość posiadanych środków transportu</w:t>
      </w:r>
    </w:p>
    <w:p w:rsidR="005A3EB6" w:rsidRPr="00CC2230" w:rsidRDefault="005A3EB6" w:rsidP="006B31A2">
      <w:pPr>
        <w:pStyle w:val="Akapitzlist"/>
        <w:numPr>
          <w:ilvl w:val="0"/>
          <w:numId w:val="21"/>
        </w:numPr>
        <w:rPr>
          <w:rFonts w:ascii="Tahoma" w:hAnsi="Tahoma" w:cs="Tahoma"/>
          <w:sz w:val="20"/>
        </w:rPr>
      </w:pPr>
      <w:r w:rsidRPr="001D2181">
        <w:rPr>
          <w:rFonts w:ascii="Tahoma" w:hAnsi="Tahoma" w:cs="Tahoma"/>
          <w:sz w:val="20"/>
        </w:rPr>
        <w:t xml:space="preserve">Zamawiający niezwłocznie zawiadomi Wykonawcę </w:t>
      </w:r>
      <w:r w:rsidRPr="00CC2230">
        <w:rPr>
          <w:rFonts w:ascii="Tahoma" w:hAnsi="Tahoma" w:cs="Tahoma"/>
          <w:sz w:val="20"/>
        </w:rPr>
        <w:t xml:space="preserve">o złożeniu oferty po terminie i zwróci ofertę po upływie terminu do wniesienia odwołania. </w:t>
      </w:r>
    </w:p>
    <w:p w:rsidR="005A3EB6" w:rsidRPr="00CC5192" w:rsidRDefault="005A3EB6" w:rsidP="005A3EB6">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XII. OPIS SPOSOBU OBLICZENIA CENY</w:t>
      </w:r>
    </w:p>
    <w:p w:rsidR="005A3EB6" w:rsidRPr="00CC5192" w:rsidRDefault="005A3EB6" w:rsidP="006B31A2">
      <w:pPr>
        <w:numPr>
          <w:ilvl w:val="0"/>
          <w:numId w:val="17"/>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5A3EB6" w:rsidRPr="00CC5192" w:rsidRDefault="005A3EB6" w:rsidP="005A3EB6">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transpo</w:t>
      </w:r>
      <w:r>
        <w:rPr>
          <w:rFonts w:ascii="Tahoma" w:eastAsia="Times New Roman" w:hAnsi="Tahoma" w:cs="Tahoma"/>
          <w:sz w:val="20"/>
          <w:szCs w:val="24"/>
        </w:rPr>
        <w:t xml:space="preserve">rtu </w:t>
      </w:r>
      <w:r w:rsidRPr="00CC5192">
        <w:rPr>
          <w:rFonts w:ascii="Tahoma" w:eastAsia="Times New Roman" w:hAnsi="Tahoma" w:cs="Tahoma"/>
          <w:sz w:val="20"/>
          <w:szCs w:val="24"/>
        </w:rPr>
        <w:t>;</w:t>
      </w:r>
    </w:p>
    <w:p w:rsidR="005A3EB6" w:rsidRPr="00CC5192" w:rsidRDefault="005A3EB6" w:rsidP="005A3EB6">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ubezpieczenia </w:t>
      </w:r>
      <w:r>
        <w:rPr>
          <w:rFonts w:ascii="Tahoma" w:eastAsia="Times New Roman" w:hAnsi="Tahoma" w:cs="Tahoma"/>
          <w:sz w:val="20"/>
          <w:szCs w:val="24"/>
        </w:rPr>
        <w:t>,jeżeli występują</w:t>
      </w:r>
    </w:p>
    <w:p w:rsidR="005A3EB6" w:rsidRPr="00CC5192" w:rsidRDefault="005A3EB6" w:rsidP="005A3EB6">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załadunku i rozładunku;</w:t>
      </w:r>
    </w:p>
    <w:p w:rsidR="005A3EB6" w:rsidRPr="00CC5192" w:rsidRDefault="005A3EB6" w:rsidP="005A3EB6">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cła i podatków, jeśli takie występują;</w:t>
      </w:r>
    </w:p>
    <w:p w:rsidR="005A3EB6" w:rsidRPr="00CC5192" w:rsidRDefault="005A3EB6" w:rsidP="005A3EB6">
      <w:pPr>
        <w:spacing w:after="0" w:line="240" w:lineRule="auto"/>
        <w:ind w:left="340"/>
        <w:rPr>
          <w:rFonts w:ascii="Tahoma" w:eastAsia="Times New Roman" w:hAnsi="Tahoma" w:cs="Tahoma"/>
          <w:sz w:val="20"/>
          <w:szCs w:val="24"/>
          <w:lang w:eastAsia="pl-PL"/>
        </w:rPr>
      </w:pPr>
      <w:r w:rsidRPr="00CC5192">
        <w:rPr>
          <w:rFonts w:ascii="Tahoma" w:eastAsia="Times New Roman" w:hAnsi="Tahoma" w:cs="Tahoma"/>
          <w:sz w:val="20"/>
          <w:szCs w:val="24"/>
        </w:rPr>
        <w:t xml:space="preserve">- </w:t>
      </w:r>
      <w:r>
        <w:rPr>
          <w:rFonts w:ascii="Tahoma" w:eastAsia="Times New Roman" w:hAnsi="Tahoma" w:cs="Tahoma"/>
          <w:sz w:val="20"/>
          <w:szCs w:val="24"/>
        </w:rPr>
        <w:t>c</w:t>
      </w:r>
      <w:r w:rsidRPr="00CC5192">
        <w:rPr>
          <w:rFonts w:ascii="Tahoma" w:eastAsia="Times New Roman" w:hAnsi="Tahoma" w:cs="Tahoma"/>
          <w:sz w:val="20"/>
          <w:szCs w:val="24"/>
          <w:lang w:eastAsia="pl-PL"/>
        </w:rPr>
        <w:t xml:space="preserve">ena ma być wyrażona w złotych polskich. </w:t>
      </w:r>
    </w:p>
    <w:p w:rsidR="005A3EB6" w:rsidRPr="00CC5192" w:rsidRDefault="005A3EB6" w:rsidP="006B31A2">
      <w:pPr>
        <w:numPr>
          <w:ilvl w:val="0"/>
          <w:numId w:val="17"/>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Ceny jednostkowe , ceny netto i brutto oraz należny podatek VAT należy podać z dokładnością do dwóch miejsc po przecinku.</w:t>
      </w:r>
    </w:p>
    <w:p w:rsidR="005A3EB6" w:rsidRPr="00DF1833" w:rsidRDefault="005A3EB6" w:rsidP="006B31A2">
      <w:pPr>
        <w:pStyle w:val="Akapitzlist"/>
        <w:numPr>
          <w:ilvl w:val="0"/>
          <w:numId w:val="17"/>
        </w:numPr>
        <w:autoSpaceDE w:val="0"/>
        <w:autoSpaceDN w:val="0"/>
        <w:adjustRightInd w:val="0"/>
        <w:spacing w:after="0" w:line="240" w:lineRule="auto"/>
        <w:jc w:val="both"/>
        <w:rPr>
          <w:rFonts w:ascii="Tahoma" w:eastAsia="Times New Roman" w:hAnsi="Tahoma" w:cs="Tahoma"/>
          <w:color w:val="000000"/>
          <w:sz w:val="20"/>
          <w:lang w:eastAsia="pl-PL"/>
        </w:rPr>
      </w:pPr>
      <w:r w:rsidRPr="00DF1833">
        <w:rPr>
          <w:rFonts w:ascii="Tahoma" w:eastAsia="Times New Roman" w:hAnsi="Tahoma" w:cs="Tahoma"/>
          <w:sz w:val="20"/>
          <w:szCs w:val="24"/>
          <w:lang w:eastAsia="pl-PL"/>
        </w:rPr>
        <w:t xml:space="preserve">Stawka podatku VAT jest określana zgodnie z ustawą z dnia 11 marca 2004 r. o podatku od towarów i usług (Dz. U. z 2019r. poz.675 z </w:t>
      </w:r>
      <w:proofErr w:type="spellStart"/>
      <w:r w:rsidRPr="00DF1833">
        <w:rPr>
          <w:rFonts w:ascii="Tahoma" w:eastAsia="Times New Roman" w:hAnsi="Tahoma" w:cs="Tahoma"/>
          <w:sz w:val="20"/>
          <w:szCs w:val="24"/>
          <w:lang w:eastAsia="pl-PL"/>
        </w:rPr>
        <w:t>późn</w:t>
      </w:r>
      <w:proofErr w:type="spellEnd"/>
      <w:r w:rsidRPr="00DF1833">
        <w:rPr>
          <w:rFonts w:ascii="Tahoma" w:eastAsia="Times New Roman" w:hAnsi="Tahoma" w:cs="Tahoma"/>
          <w:sz w:val="20"/>
          <w:szCs w:val="24"/>
          <w:lang w:eastAsia="pl-PL"/>
        </w:rPr>
        <w:t xml:space="preserve">. zm.). </w:t>
      </w:r>
    </w:p>
    <w:p w:rsidR="005A3EB6" w:rsidRDefault="005A3EB6" w:rsidP="006B31A2">
      <w:pPr>
        <w:numPr>
          <w:ilvl w:val="0"/>
          <w:numId w:val="17"/>
        </w:numPr>
        <w:autoSpaceDE w:val="0"/>
        <w:autoSpaceDN w:val="0"/>
        <w:adjustRightInd w:val="0"/>
        <w:spacing w:after="0" w:line="240" w:lineRule="auto"/>
        <w:contextualSpacing/>
        <w:jc w:val="both"/>
        <w:rPr>
          <w:rFonts w:ascii="Tahoma" w:hAnsi="Tahoma" w:cs="Tahoma"/>
          <w:color w:val="000000"/>
          <w:sz w:val="20"/>
          <w:szCs w:val="20"/>
        </w:rPr>
      </w:pPr>
      <w:r w:rsidRPr="00DF1833">
        <w:rPr>
          <w:rFonts w:ascii="Tahoma" w:hAnsi="Tahoma" w:cs="Tahoma"/>
          <w:color w:val="000000"/>
          <w:sz w:val="20"/>
          <w:szCs w:val="20"/>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w:t>
      </w:r>
      <w:r w:rsidRPr="00DF1833">
        <w:rPr>
          <w:rFonts w:ascii="Tahoma" w:hAnsi="Tahoma" w:cs="Tahoma"/>
          <w:bCs/>
          <w:color w:val="000000"/>
          <w:sz w:val="20"/>
          <w:szCs w:val="20"/>
        </w:rPr>
        <w:t xml:space="preserve"> (rodzaj) towaru </w:t>
      </w:r>
      <w:r w:rsidRPr="00DF1833">
        <w:rPr>
          <w:rFonts w:ascii="Tahoma" w:hAnsi="Tahoma" w:cs="Tahoma"/>
          <w:color w:val="000000"/>
          <w:sz w:val="20"/>
          <w:szCs w:val="20"/>
        </w:rPr>
        <w:t>, którego</w:t>
      </w:r>
      <w:r w:rsidRPr="00DF1833">
        <w:rPr>
          <w:rFonts w:ascii="Tahoma" w:hAnsi="Tahoma" w:cs="Tahoma"/>
          <w:bCs/>
          <w:color w:val="000000"/>
          <w:sz w:val="20"/>
          <w:szCs w:val="20"/>
        </w:rPr>
        <w:t xml:space="preserve"> dostawa </w:t>
      </w:r>
      <w:r w:rsidRPr="00DF1833">
        <w:rPr>
          <w:rFonts w:ascii="Tahoma" w:hAnsi="Tahoma" w:cs="Tahoma"/>
          <w:color w:val="000000"/>
          <w:sz w:val="20"/>
          <w:szCs w:val="20"/>
        </w:rPr>
        <w:t xml:space="preserve">będzie prowadzić do jego powstania, oraz wskazując ich wartość bez kwoty podatku. </w:t>
      </w:r>
    </w:p>
    <w:p w:rsidR="00A13E78" w:rsidRDefault="00A13E78" w:rsidP="005A3EB6">
      <w:pPr>
        <w:spacing w:after="0" w:line="240" w:lineRule="auto"/>
        <w:ind w:left="938" w:hanging="938"/>
        <w:jc w:val="both"/>
        <w:rPr>
          <w:rFonts w:ascii="Tahoma" w:eastAsia="Times New Roman" w:hAnsi="Tahoma" w:cs="Tahoma"/>
          <w:b/>
          <w:sz w:val="20"/>
          <w:szCs w:val="20"/>
          <w:lang w:eastAsia="pl-PL"/>
        </w:rPr>
      </w:pPr>
    </w:p>
    <w:p w:rsidR="008E020E" w:rsidRDefault="008E020E" w:rsidP="00A53740">
      <w:pPr>
        <w:spacing w:after="0" w:line="240" w:lineRule="auto"/>
        <w:rPr>
          <w:rFonts w:ascii="Tahoma" w:hAnsi="Tahoma" w:cs="Tahoma"/>
          <w:b/>
          <w:sz w:val="20"/>
          <w:szCs w:val="24"/>
          <w:lang w:eastAsia="pl-PL"/>
        </w:rPr>
      </w:pPr>
    </w:p>
    <w:p w:rsidR="001A6694" w:rsidRDefault="001A6694" w:rsidP="00A53740">
      <w:pPr>
        <w:spacing w:after="0" w:line="240" w:lineRule="auto"/>
        <w:rPr>
          <w:rFonts w:ascii="Tahoma" w:hAnsi="Tahoma" w:cs="Tahoma"/>
          <w:b/>
          <w:sz w:val="20"/>
          <w:szCs w:val="24"/>
          <w:lang w:eastAsia="pl-PL"/>
        </w:rPr>
      </w:pPr>
    </w:p>
    <w:p w:rsidR="008E020E" w:rsidRDefault="008E020E" w:rsidP="00A53740">
      <w:pPr>
        <w:spacing w:after="0" w:line="240" w:lineRule="auto"/>
        <w:rPr>
          <w:rFonts w:ascii="Tahoma" w:hAnsi="Tahoma" w:cs="Tahoma"/>
          <w:b/>
          <w:sz w:val="20"/>
          <w:szCs w:val="24"/>
          <w:lang w:eastAsia="pl-PL"/>
        </w:rPr>
      </w:pPr>
      <w:r w:rsidRPr="00625918">
        <w:rPr>
          <w:rFonts w:ascii="Tahoma" w:hAnsi="Tahoma" w:cs="Tahoma"/>
          <w:b/>
          <w:sz w:val="20"/>
          <w:szCs w:val="24"/>
          <w:lang w:eastAsia="pl-PL"/>
        </w:rPr>
        <w:t xml:space="preserve">XIII. OPIS KRYTERIÓW, KTÓRYMI ZAMAWIAJACY BĘDZIE SIĘ KIEROWAŁ PRZY WYBORZE OFERTY, WRAZ Z PODANIEM WAG TYCH KRYTERIÓW I SPOSOBU OCENY OFERT </w:t>
      </w:r>
    </w:p>
    <w:p w:rsidR="008E020E" w:rsidRPr="00625918" w:rsidRDefault="008E020E" w:rsidP="00A53740">
      <w:pPr>
        <w:spacing w:after="0" w:line="240" w:lineRule="auto"/>
        <w:rPr>
          <w:rFonts w:ascii="Tahoma" w:hAnsi="Tahoma" w:cs="Tahoma"/>
          <w:b/>
          <w:sz w:val="20"/>
          <w:szCs w:val="24"/>
          <w:lang w:eastAsia="pl-PL"/>
        </w:rPr>
      </w:pPr>
    </w:p>
    <w:p w:rsidR="008E020E" w:rsidRPr="00625918" w:rsidRDefault="008E020E" w:rsidP="00A53740">
      <w:pPr>
        <w:spacing w:after="0" w:line="240" w:lineRule="auto"/>
        <w:rPr>
          <w:rFonts w:ascii="Tahoma" w:hAnsi="Tahoma" w:cs="Tahoma"/>
          <w:b/>
          <w:sz w:val="20"/>
          <w:szCs w:val="24"/>
          <w:lang w:eastAsia="pl-PL"/>
        </w:rPr>
      </w:pPr>
      <w:r w:rsidRPr="002B653B">
        <w:rPr>
          <w:rFonts w:ascii="Tahoma" w:hAnsi="Tahoma" w:cs="Tahoma"/>
          <w:sz w:val="20"/>
          <w:szCs w:val="24"/>
          <w:lang w:eastAsia="pl-PL"/>
        </w:rPr>
        <w:t>1</w:t>
      </w:r>
      <w:r w:rsidRPr="00625918">
        <w:rPr>
          <w:rFonts w:ascii="Tahoma" w:hAnsi="Tahoma" w:cs="Tahoma"/>
          <w:b/>
          <w:sz w:val="20"/>
          <w:szCs w:val="24"/>
          <w:lang w:eastAsia="pl-PL"/>
        </w:rPr>
        <w:t xml:space="preserve">. </w:t>
      </w:r>
      <w:r w:rsidRPr="00625918">
        <w:rPr>
          <w:rFonts w:ascii="Tahoma" w:hAnsi="Tahoma" w:cs="Tahoma"/>
          <w:sz w:val="20"/>
          <w:szCs w:val="24"/>
          <w:lang w:eastAsia="ar-SA"/>
        </w:rPr>
        <w:t xml:space="preserve">Wyboru oferty Zamawiający dokona w oparciu o następujące kryteria oceny </w:t>
      </w:r>
      <w:r w:rsidR="00D5758B" w:rsidRPr="00625918">
        <w:rPr>
          <w:rFonts w:ascii="Tahoma" w:hAnsi="Tahoma" w:cs="Tahoma"/>
          <w:sz w:val="20"/>
          <w:szCs w:val="24"/>
          <w:lang w:eastAsia="ar-SA"/>
        </w:rPr>
        <w:t>ofert:</w:t>
      </w:r>
      <w:r w:rsidRPr="00625918">
        <w:rPr>
          <w:rFonts w:ascii="Tahoma" w:hAnsi="Tahoma" w:cs="Tahoma"/>
          <w:sz w:val="20"/>
          <w:szCs w:val="24"/>
          <w:lang w:eastAsia="ar-SA"/>
        </w:rPr>
        <w:t xml:space="preserve"> </w:t>
      </w:r>
    </w:p>
    <w:p w:rsidR="008E020E" w:rsidRPr="00625918" w:rsidRDefault="008E020E" w:rsidP="00A53740">
      <w:pPr>
        <w:suppressAutoHyphens/>
        <w:spacing w:after="0" w:line="240" w:lineRule="auto"/>
        <w:rPr>
          <w:rFonts w:ascii="Tahoma" w:hAnsi="Tahoma" w:cs="Tahoma"/>
          <w:b/>
          <w:sz w:val="20"/>
          <w:szCs w:val="24"/>
          <w:lang w:eastAsia="ar-SA"/>
        </w:rPr>
      </w:pPr>
      <w:r w:rsidRPr="00625918">
        <w:rPr>
          <w:rFonts w:ascii="Tahoma" w:hAnsi="Tahoma" w:cs="Tahoma"/>
          <w:b/>
          <w:sz w:val="20"/>
          <w:szCs w:val="24"/>
          <w:lang w:eastAsia="ar-SA"/>
        </w:rPr>
        <w:t xml:space="preserve">   </w:t>
      </w:r>
      <w:r w:rsidR="00043CE3">
        <w:rPr>
          <w:rFonts w:ascii="Tahoma" w:hAnsi="Tahoma" w:cs="Tahoma"/>
          <w:b/>
          <w:sz w:val="20"/>
          <w:szCs w:val="24"/>
          <w:lang w:eastAsia="ar-SA"/>
        </w:rPr>
        <w:t xml:space="preserve"> c</w:t>
      </w:r>
      <w:r w:rsidRPr="00625918">
        <w:rPr>
          <w:rFonts w:ascii="Tahoma" w:hAnsi="Tahoma" w:cs="Tahoma"/>
          <w:b/>
          <w:sz w:val="20"/>
          <w:szCs w:val="24"/>
          <w:lang w:eastAsia="ar-SA"/>
        </w:rPr>
        <w:t xml:space="preserve">ena </w:t>
      </w:r>
      <w:r w:rsidR="00D5758B" w:rsidRPr="00625918">
        <w:rPr>
          <w:rFonts w:ascii="Tahoma" w:hAnsi="Tahoma" w:cs="Tahoma"/>
          <w:b/>
          <w:sz w:val="20"/>
          <w:szCs w:val="24"/>
          <w:lang w:eastAsia="ar-SA"/>
        </w:rPr>
        <w:t>- 60</w:t>
      </w:r>
      <w:r w:rsidRPr="00625918">
        <w:rPr>
          <w:rFonts w:ascii="Tahoma" w:hAnsi="Tahoma" w:cs="Tahoma"/>
          <w:b/>
          <w:sz w:val="20"/>
          <w:szCs w:val="24"/>
          <w:lang w:eastAsia="ar-SA"/>
        </w:rPr>
        <w:t>%</w:t>
      </w:r>
    </w:p>
    <w:p w:rsidR="008E020E" w:rsidRPr="00625918" w:rsidRDefault="008E020E" w:rsidP="00A53740">
      <w:pPr>
        <w:suppressAutoHyphens/>
        <w:spacing w:after="0" w:line="240" w:lineRule="auto"/>
        <w:rPr>
          <w:rFonts w:ascii="Tahoma" w:hAnsi="Tahoma" w:cs="Tahoma"/>
          <w:b/>
          <w:sz w:val="20"/>
          <w:szCs w:val="24"/>
          <w:lang w:eastAsia="ar-SA"/>
        </w:rPr>
      </w:pPr>
      <w:r w:rsidRPr="00625918">
        <w:rPr>
          <w:rFonts w:ascii="Tahoma" w:hAnsi="Tahoma" w:cs="Tahoma"/>
          <w:b/>
          <w:sz w:val="20"/>
          <w:szCs w:val="24"/>
          <w:lang w:eastAsia="ar-SA"/>
        </w:rPr>
        <w:t xml:space="preserve">   </w:t>
      </w:r>
      <w:r>
        <w:rPr>
          <w:rFonts w:ascii="Tahoma" w:hAnsi="Tahoma" w:cs="Tahoma"/>
          <w:b/>
          <w:sz w:val="20"/>
          <w:szCs w:val="24"/>
          <w:lang w:eastAsia="ar-SA"/>
        </w:rPr>
        <w:t xml:space="preserve"> </w:t>
      </w:r>
      <w:r w:rsidR="00043CE3">
        <w:rPr>
          <w:rFonts w:ascii="Tahoma" w:hAnsi="Tahoma" w:cs="Tahoma"/>
          <w:b/>
          <w:sz w:val="20"/>
          <w:szCs w:val="24"/>
          <w:lang w:eastAsia="ar-SA"/>
        </w:rPr>
        <w:t xml:space="preserve">godziny odbioru odpadów </w:t>
      </w:r>
      <w:r>
        <w:rPr>
          <w:rFonts w:ascii="Tahoma" w:hAnsi="Tahoma" w:cs="Tahoma"/>
          <w:b/>
          <w:sz w:val="20"/>
          <w:szCs w:val="24"/>
          <w:lang w:eastAsia="ar-SA"/>
        </w:rPr>
        <w:t xml:space="preserve">– </w:t>
      </w:r>
      <w:r w:rsidR="00043CE3">
        <w:rPr>
          <w:rFonts w:ascii="Tahoma" w:hAnsi="Tahoma" w:cs="Tahoma"/>
          <w:b/>
          <w:sz w:val="20"/>
          <w:szCs w:val="24"/>
          <w:lang w:eastAsia="ar-SA"/>
        </w:rPr>
        <w:t>3</w:t>
      </w:r>
      <w:r w:rsidRPr="00625918">
        <w:rPr>
          <w:rFonts w:ascii="Tahoma" w:hAnsi="Tahoma" w:cs="Tahoma"/>
          <w:b/>
          <w:sz w:val="20"/>
          <w:szCs w:val="24"/>
          <w:lang w:eastAsia="ar-SA"/>
        </w:rPr>
        <w:t xml:space="preserve">0% </w:t>
      </w:r>
    </w:p>
    <w:p w:rsidR="008E020E" w:rsidRPr="00FD0754" w:rsidRDefault="008E020E" w:rsidP="00A53740">
      <w:pPr>
        <w:suppressAutoHyphens/>
        <w:spacing w:after="0" w:line="240" w:lineRule="auto"/>
        <w:rPr>
          <w:rFonts w:ascii="Tahoma" w:hAnsi="Tahoma" w:cs="Tahoma"/>
          <w:b/>
          <w:sz w:val="20"/>
          <w:szCs w:val="24"/>
          <w:lang w:eastAsia="ar-SA"/>
        </w:rPr>
      </w:pPr>
      <w:r>
        <w:rPr>
          <w:rFonts w:ascii="Tahoma" w:hAnsi="Tahoma" w:cs="Tahoma"/>
          <w:b/>
          <w:sz w:val="20"/>
          <w:szCs w:val="24"/>
          <w:lang w:eastAsia="ar-SA"/>
        </w:rPr>
        <w:t xml:space="preserve">    </w:t>
      </w:r>
      <w:r w:rsidR="00043CE3" w:rsidRPr="00FD0754">
        <w:rPr>
          <w:rFonts w:ascii="Tahoma" w:hAnsi="Tahoma" w:cs="Tahoma"/>
          <w:b/>
          <w:sz w:val="20"/>
          <w:szCs w:val="24"/>
          <w:lang w:eastAsia="ar-SA"/>
        </w:rPr>
        <w:t>ilość</w:t>
      </w:r>
      <w:r w:rsidR="00FD0754" w:rsidRPr="00FD0754">
        <w:rPr>
          <w:rFonts w:ascii="Tahoma" w:hAnsi="Tahoma" w:cs="Tahoma"/>
          <w:b/>
          <w:sz w:val="20"/>
          <w:szCs w:val="20"/>
        </w:rPr>
        <w:t xml:space="preserve">  środków transportu przeznaczonych do </w:t>
      </w:r>
      <w:r w:rsidR="00485EAC">
        <w:rPr>
          <w:rFonts w:ascii="Tahoma" w:hAnsi="Tahoma" w:cs="Tahoma"/>
          <w:b/>
          <w:sz w:val="20"/>
          <w:szCs w:val="20"/>
        </w:rPr>
        <w:t>realizacji zamówienia</w:t>
      </w:r>
      <w:r w:rsidR="00FD0754">
        <w:rPr>
          <w:rFonts w:ascii="Tahoma" w:hAnsi="Tahoma" w:cs="Tahoma"/>
          <w:b/>
          <w:sz w:val="20"/>
          <w:szCs w:val="20"/>
        </w:rPr>
        <w:t xml:space="preserve"> </w:t>
      </w:r>
      <w:r w:rsidRPr="00FD0754">
        <w:rPr>
          <w:rFonts w:ascii="Tahoma" w:hAnsi="Tahoma" w:cs="Tahoma"/>
          <w:b/>
          <w:sz w:val="20"/>
          <w:szCs w:val="24"/>
          <w:lang w:eastAsia="ar-SA"/>
        </w:rPr>
        <w:t xml:space="preserve">– </w:t>
      </w:r>
      <w:r w:rsidR="00043CE3" w:rsidRPr="00FD0754">
        <w:rPr>
          <w:rFonts w:ascii="Tahoma" w:hAnsi="Tahoma" w:cs="Tahoma"/>
          <w:b/>
          <w:sz w:val="20"/>
          <w:szCs w:val="24"/>
          <w:lang w:eastAsia="ar-SA"/>
        </w:rPr>
        <w:t>1</w:t>
      </w:r>
      <w:r w:rsidRPr="00FD0754">
        <w:rPr>
          <w:rFonts w:ascii="Tahoma" w:hAnsi="Tahoma" w:cs="Tahoma"/>
          <w:b/>
          <w:sz w:val="20"/>
          <w:szCs w:val="24"/>
          <w:lang w:eastAsia="ar-SA"/>
        </w:rPr>
        <w:t>0%</w:t>
      </w:r>
    </w:p>
    <w:p w:rsidR="00043CE3" w:rsidRPr="00FD0754" w:rsidRDefault="00043CE3" w:rsidP="00A53740">
      <w:pPr>
        <w:suppressAutoHyphens/>
        <w:spacing w:after="0" w:line="240" w:lineRule="auto"/>
        <w:rPr>
          <w:rFonts w:ascii="Tahoma" w:hAnsi="Tahoma" w:cs="Tahoma"/>
          <w:b/>
          <w:sz w:val="20"/>
          <w:szCs w:val="24"/>
          <w:lang w:eastAsia="ar-SA"/>
        </w:rPr>
      </w:pPr>
    </w:p>
    <w:p w:rsidR="00043CE3" w:rsidRDefault="00043CE3" w:rsidP="00A53740">
      <w:pPr>
        <w:suppressAutoHyphens/>
        <w:spacing w:after="0" w:line="240" w:lineRule="auto"/>
        <w:rPr>
          <w:rFonts w:ascii="Tahoma" w:hAnsi="Tahoma" w:cs="Tahoma"/>
          <w:b/>
          <w:sz w:val="20"/>
          <w:szCs w:val="24"/>
          <w:lang w:eastAsia="ar-SA"/>
        </w:rPr>
      </w:pPr>
    </w:p>
    <w:p w:rsidR="00043CE3" w:rsidRPr="009C30FD" w:rsidRDefault="00043CE3" w:rsidP="006B31A2">
      <w:pPr>
        <w:numPr>
          <w:ilvl w:val="0"/>
          <w:numId w:val="31"/>
        </w:numPr>
        <w:spacing w:after="0" w:line="240" w:lineRule="auto"/>
        <w:jc w:val="both"/>
        <w:rPr>
          <w:rFonts w:ascii="Tahoma" w:eastAsia="Times New Roman" w:hAnsi="Tahoma" w:cs="Tahoma"/>
          <w:sz w:val="20"/>
          <w:szCs w:val="20"/>
          <w:u w:val="single"/>
          <w:lang w:eastAsia="pl-PL"/>
        </w:rPr>
      </w:pPr>
      <w:r w:rsidRPr="009C30FD">
        <w:rPr>
          <w:rFonts w:ascii="Tahoma" w:eastAsia="Times New Roman" w:hAnsi="Tahoma" w:cs="Tahoma"/>
          <w:sz w:val="20"/>
          <w:szCs w:val="20"/>
          <w:u w:val="single"/>
          <w:lang w:eastAsia="pl-PL"/>
        </w:rPr>
        <w:t>Sposób obliczania liczby punktów badanej oferty za kryterium „cena”:</w:t>
      </w:r>
    </w:p>
    <w:p w:rsidR="00043CE3" w:rsidRPr="009C30FD" w:rsidRDefault="00043CE3" w:rsidP="00043CE3">
      <w:pPr>
        <w:spacing w:after="0" w:line="240" w:lineRule="auto"/>
        <w:jc w:val="both"/>
        <w:rPr>
          <w:rFonts w:ascii="Tahoma" w:eastAsia="Times New Roman" w:hAnsi="Tahoma" w:cs="Tahoma"/>
          <w:sz w:val="20"/>
          <w:szCs w:val="20"/>
          <w:lang w:eastAsia="pl-PL"/>
        </w:rPr>
      </w:pPr>
      <w:r w:rsidRPr="009C30FD">
        <w:rPr>
          <w:rFonts w:ascii="Tahoma" w:eastAsia="Times New Roman" w:hAnsi="Tahoma" w:cs="Tahoma"/>
          <w:sz w:val="20"/>
          <w:szCs w:val="20"/>
          <w:lang w:eastAsia="pl-PL"/>
        </w:rPr>
        <w:t xml:space="preserve">      (</w:t>
      </w:r>
      <w:proofErr w:type="spellStart"/>
      <w:r w:rsidRPr="009C30FD">
        <w:rPr>
          <w:rFonts w:ascii="Tahoma" w:eastAsia="Times New Roman" w:hAnsi="Tahoma" w:cs="Tahoma"/>
          <w:sz w:val="20"/>
          <w:szCs w:val="20"/>
          <w:lang w:eastAsia="pl-PL"/>
        </w:rPr>
        <w:t>Cmin</w:t>
      </w:r>
      <w:proofErr w:type="spellEnd"/>
      <w:r w:rsidRPr="009C30FD">
        <w:rPr>
          <w:rFonts w:ascii="Tahoma" w:eastAsia="Times New Roman" w:hAnsi="Tahoma" w:cs="Tahoma"/>
          <w:sz w:val="20"/>
          <w:szCs w:val="20"/>
          <w:lang w:eastAsia="pl-PL"/>
        </w:rPr>
        <w:t xml:space="preserve"> / </w:t>
      </w:r>
      <w:proofErr w:type="spellStart"/>
      <w:r w:rsidRPr="009C30FD">
        <w:rPr>
          <w:rFonts w:ascii="Tahoma" w:eastAsia="Times New Roman" w:hAnsi="Tahoma" w:cs="Tahoma"/>
          <w:sz w:val="20"/>
          <w:szCs w:val="20"/>
          <w:lang w:eastAsia="pl-PL"/>
        </w:rPr>
        <w:t>Cn</w:t>
      </w:r>
      <w:proofErr w:type="spellEnd"/>
      <w:r w:rsidRPr="009C30FD">
        <w:rPr>
          <w:rFonts w:ascii="Tahoma" w:eastAsia="Times New Roman" w:hAnsi="Tahoma" w:cs="Tahoma"/>
          <w:sz w:val="20"/>
          <w:szCs w:val="20"/>
          <w:lang w:eastAsia="pl-PL"/>
        </w:rPr>
        <w:t xml:space="preserve"> ) x 100 x 60%  </w:t>
      </w:r>
    </w:p>
    <w:p w:rsidR="00043CE3" w:rsidRPr="009C30FD" w:rsidRDefault="00043CE3" w:rsidP="00043CE3">
      <w:pPr>
        <w:spacing w:after="0" w:line="240" w:lineRule="auto"/>
        <w:jc w:val="both"/>
        <w:rPr>
          <w:rFonts w:ascii="Tahoma" w:eastAsia="Times New Roman" w:hAnsi="Tahoma" w:cs="Tahoma"/>
          <w:sz w:val="20"/>
          <w:szCs w:val="20"/>
          <w:lang w:eastAsia="pl-PL"/>
        </w:rPr>
      </w:pPr>
      <w:r w:rsidRPr="009C30FD">
        <w:rPr>
          <w:rFonts w:ascii="Tahoma" w:eastAsia="Times New Roman" w:hAnsi="Tahoma" w:cs="Tahoma"/>
          <w:sz w:val="20"/>
          <w:szCs w:val="20"/>
          <w:lang w:eastAsia="pl-PL"/>
        </w:rPr>
        <w:t xml:space="preserve">       C min. – cena minimalna spośród ocenianych ofert</w:t>
      </w:r>
    </w:p>
    <w:p w:rsidR="00043CE3" w:rsidRPr="009C30FD" w:rsidRDefault="00043CE3" w:rsidP="00043CE3">
      <w:pPr>
        <w:spacing w:after="0" w:line="240" w:lineRule="auto"/>
        <w:jc w:val="both"/>
        <w:rPr>
          <w:rFonts w:ascii="Tahoma" w:eastAsia="Times New Roman" w:hAnsi="Tahoma" w:cs="Tahoma"/>
          <w:sz w:val="20"/>
          <w:szCs w:val="20"/>
          <w:lang w:eastAsia="pl-PL"/>
        </w:rPr>
      </w:pPr>
      <w:r w:rsidRPr="009C30FD">
        <w:rPr>
          <w:rFonts w:ascii="Tahoma" w:eastAsia="Times New Roman" w:hAnsi="Tahoma" w:cs="Tahoma"/>
          <w:sz w:val="20"/>
          <w:szCs w:val="20"/>
          <w:lang w:eastAsia="pl-PL"/>
        </w:rPr>
        <w:t xml:space="preserve">       </w:t>
      </w:r>
      <w:proofErr w:type="spellStart"/>
      <w:r w:rsidRPr="009C30FD">
        <w:rPr>
          <w:rFonts w:ascii="Tahoma" w:eastAsia="Times New Roman" w:hAnsi="Tahoma" w:cs="Tahoma"/>
          <w:sz w:val="20"/>
          <w:szCs w:val="20"/>
          <w:lang w:eastAsia="pl-PL"/>
        </w:rPr>
        <w:t>Cn</w:t>
      </w:r>
      <w:proofErr w:type="spellEnd"/>
      <w:r w:rsidRPr="009C30FD">
        <w:rPr>
          <w:rFonts w:ascii="Tahoma" w:eastAsia="Times New Roman" w:hAnsi="Tahoma" w:cs="Tahoma"/>
          <w:sz w:val="20"/>
          <w:szCs w:val="20"/>
          <w:lang w:eastAsia="pl-PL"/>
        </w:rPr>
        <w:t xml:space="preserve"> – cena badanej oferty</w:t>
      </w:r>
    </w:p>
    <w:p w:rsidR="00043CE3" w:rsidRPr="009C30FD" w:rsidRDefault="00043CE3" w:rsidP="00043CE3">
      <w:pPr>
        <w:spacing w:after="0" w:line="240" w:lineRule="auto"/>
        <w:jc w:val="both"/>
        <w:rPr>
          <w:rFonts w:ascii="Tahoma" w:eastAsia="Times New Roman" w:hAnsi="Tahoma" w:cs="Tahoma"/>
          <w:sz w:val="20"/>
          <w:szCs w:val="20"/>
          <w:lang w:eastAsia="pl-PL"/>
        </w:rPr>
      </w:pPr>
      <w:r w:rsidRPr="009C30FD">
        <w:rPr>
          <w:rFonts w:ascii="Tahoma" w:eastAsia="Times New Roman" w:hAnsi="Tahoma" w:cs="Tahoma"/>
          <w:sz w:val="20"/>
          <w:szCs w:val="20"/>
          <w:lang w:eastAsia="pl-PL"/>
        </w:rPr>
        <w:t xml:space="preserve">       100 – stały współczynnik</w:t>
      </w:r>
    </w:p>
    <w:p w:rsidR="00043CE3" w:rsidRPr="009C30FD" w:rsidRDefault="00043CE3" w:rsidP="00043CE3">
      <w:pPr>
        <w:spacing w:after="0" w:line="240" w:lineRule="auto"/>
        <w:jc w:val="both"/>
        <w:rPr>
          <w:rFonts w:ascii="Tahoma" w:eastAsia="Times New Roman" w:hAnsi="Tahoma" w:cs="Tahoma"/>
          <w:sz w:val="20"/>
          <w:szCs w:val="20"/>
          <w:lang w:eastAsia="pl-PL"/>
        </w:rPr>
      </w:pPr>
    </w:p>
    <w:p w:rsidR="00043CE3" w:rsidRPr="009C30FD" w:rsidRDefault="00043CE3" w:rsidP="00043CE3">
      <w:pPr>
        <w:spacing w:after="0" w:line="240" w:lineRule="auto"/>
        <w:rPr>
          <w:rFonts w:ascii="Tahoma" w:eastAsia="Times New Roman" w:hAnsi="Tahoma" w:cs="Tahoma"/>
          <w:i/>
          <w:sz w:val="20"/>
          <w:szCs w:val="20"/>
          <w:u w:val="single"/>
          <w:lang w:eastAsia="pl-PL"/>
        </w:rPr>
      </w:pPr>
      <w:r w:rsidRPr="009C30FD">
        <w:rPr>
          <w:rFonts w:ascii="Tahoma" w:hAnsi="Tahoma" w:cs="Tahoma"/>
          <w:sz w:val="20"/>
          <w:szCs w:val="20"/>
        </w:rPr>
        <w:t xml:space="preserve">3.  </w:t>
      </w:r>
      <w:r w:rsidRPr="009C30FD">
        <w:rPr>
          <w:rFonts w:ascii="Tahoma" w:hAnsi="Tahoma" w:cs="Tahoma"/>
          <w:sz w:val="20"/>
          <w:szCs w:val="20"/>
          <w:u w:val="single"/>
        </w:rPr>
        <w:t xml:space="preserve">Sposób obliczania liczby punktów badanej oferty za </w:t>
      </w:r>
      <w:r w:rsidR="00D5758B" w:rsidRPr="009C30FD">
        <w:rPr>
          <w:rFonts w:ascii="Tahoma" w:hAnsi="Tahoma" w:cs="Tahoma"/>
          <w:sz w:val="20"/>
          <w:szCs w:val="20"/>
          <w:u w:val="single"/>
        </w:rPr>
        <w:t>kryterium „</w:t>
      </w:r>
      <w:r w:rsidRPr="009C30FD">
        <w:rPr>
          <w:rFonts w:ascii="Tahoma" w:hAnsi="Tahoma" w:cs="Tahoma"/>
          <w:sz w:val="20"/>
          <w:szCs w:val="20"/>
          <w:u w:val="single"/>
        </w:rPr>
        <w:t>godziny odbioru odpadów</w:t>
      </w:r>
      <w:r w:rsidRPr="009C30FD">
        <w:rPr>
          <w:rFonts w:ascii="Tahoma" w:eastAsia="Times New Roman" w:hAnsi="Tahoma" w:cs="Tahoma"/>
          <w:sz w:val="20"/>
          <w:szCs w:val="20"/>
          <w:u w:val="single"/>
          <w:lang w:eastAsia="pl-PL"/>
        </w:rPr>
        <w:t>”:</w:t>
      </w:r>
      <w:r w:rsidRPr="009C30FD">
        <w:rPr>
          <w:rFonts w:ascii="Tahoma" w:eastAsia="Times New Roman" w:hAnsi="Tahoma" w:cs="Tahoma"/>
          <w:i/>
          <w:sz w:val="20"/>
          <w:szCs w:val="20"/>
          <w:u w:val="single"/>
          <w:lang w:eastAsia="pl-PL"/>
        </w:rPr>
        <w:t xml:space="preserve"> </w:t>
      </w:r>
    </w:p>
    <w:p w:rsidR="00043CE3" w:rsidRPr="00992AEB" w:rsidRDefault="00043CE3" w:rsidP="006B31A2">
      <w:pPr>
        <w:numPr>
          <w:ilvl w:val="0"/>
          <w:numId w:val="5"/>
        </w:numPr>
        <w:spacing w:after="0"/>
        <w:rPr>
          <w:rFonts w:ascii="Tahoma" w:hAnsi="Tahoma" w:cs="Tahoma"/>
          <w:sz w:val="20"/>
          <w:szCs w:val="20"/>
        </w:rPr>
      </w:pPr>
      <w:r w:rsidRPr="009C30FD">
        <w:rPr>
          <w:rFonts w:ascii="Tahoma" w:hAnsi="Tahoma" w:cs="Tahoma"/>
          <w:sz w:val="20"/>
          <w:szCs w:val="20"/>
        </w:rPr>
        <w:t xml:space="preserve">30 </w:t>
      </w:r>
      <w:r w:rsidR="00D5758B" w:rsidRPr="009C30FD">
        <w:rPr>
          <w:rFonts w:ascii="Tahoma" w:hAnsi="Tahoma" w:cs="Tahoma"/>
          <w:sz w:val="20"/>
          <w:szCs w:val="20"/>
        </w:rPr>
        <w:t>pkt za</w:t>
      </w:r>
      <w:r w:rsidRPr="009C30FD">
        <w:rPr>
          <w:rFonts w:ascii="Tahoma" w:hAnsi="Tahoma" w:cs="Tahoma"/>
          <w:sz w:val="20"/>
          <w:szCs w:val="20"/>
        </w:rPr>
        <w:t xml:space="preserve"> odbiór </w:t>
      </w:r>
      <w:r w:rsidR="00D5758B" w:rsidRPr="009C30FD">
        <w:rPr>
          <w:rFonts w:ascii="Tahoma" w:hAnsi="Tahoma" w:cs="Tahoma"/>
          <w:sz w:val="20"/>
          <w:szCs w:val="20"/>
        </w:rPr>
        <w:t>odpadów medycznych w</w:t>
      </w:r>
      <w:r w:rsidRPr="009C30FD">
        <w:rPr>
          <w:rFonts w:ascii="Tahoma" w:hAnsi="Tahoma" w:cs="Tahoma"/>
          <w:sz w:val="20"/>
          <w:szCs w:val="20"/>
        </w:rPr>
        <w:t xml:space="preserve"> </w:t>
      </w:r>
      <w:r w:rsidR="00D5758B" w:rsidRPr="009C30FD">
        <w:rPr>
          <w:rFonts w:ascii="Tahoma" w:hAnsi="Tahoma" w:cs="Tahoma"/>
          <w:sz w:val="20"/>
          <w:szCs w:val="20"/>
        </w:rPr>
        <w:t>godzinach: 8:00</w:t>
      </w:r>
      <w:r w:rsidRPr="00992AEB">
        <w:rPr>
          <w:rFonts w:ascii="Tahoma" w:hAnsi="Tahoma" w:cs="Tahoma"/>
          <w:sz w:val="20"/>
          <w:szCs w:val="20"/>
        </w:rPr>
        <w:t>-1</w:t>
      </w:r>
      <w:r w:rsidR="00FD0754">
        <w:rPr>
          <w:rFonts w:ascii="Tahoma" w:hAnsi="Tahoma" w:cs="Tahoma"/>
          <w:sz w:val="20"/>
          <w:szCs w:val="20"/>
        </w:rPr>
        <w:t>0</w:t>
      </w:r>
      <w:r w:rsidRPr="00992AEB">
        <w:rPr>
          <w:rFonts w:ascii="Tahoma" w:hAnsi="Tahoma" w:cs="Tahoma"/>
          <w:sz w:val="20"/>
          <w:szCs w:val="20"/>
        </w:rPr>
        <w:t>:00</w:t>
      </w:r>
    </w:p>
    <w:p w:rsidR="00043CE3" w:rsidRPr="009C30FD" w:rsidRDefault="00043CE3" w:rsidP="006B31A2">
      <w:pPr>
        <w:numPr>
          <w:ilvl w:val="0"/>
          <w:numId w:val="5"/>
        </w:numPr>
        <w:spacing w:after="0"/>
        <w:rPr>
          <w:rFonts w:ascii="Tahoma" w:hAnsi="Tahoma" w:cs="Tahoma"/>
          <w:sz w:val="20"/>
          <w:szCs w:val="20"/>
        </w:rPr>
      </w:pPr>
      <w:r w:rsidRPr="009C30FD">
        <w:rPr>
          <w:rFonts w:ascii="Tahoma" w:hAnsi="Tahoma" w:cs="Tahoma"/>
          <w:sz w:val="20"/>
          <w:szCs w:val="20"/>
        </w:rPr>
        <w:t xml:space="preserve">15 </w:t>
      </w:r>
      <w:proofErr w:type="spellStart"/>
      <w:r w:rsidR="00D5758B" w:rsidRPr="009C30FD">
        <w:rPr>
          <w:rFonts w:ascii="Tahoma" w:hAnsi="Tahoma" w:cs="Tahoma"/>
          <w:sz w:val="20"/>
          <w:szCs w:val="20"/>
        </w:rPr>
        <w:t>pkt</w:t>
      </w:r>
      <w:proofErr w:type="spellEnd"/>
      <w:r w:rsidR="00D5758B" w:rsidRPr="009C30FD">
        <w:rPr>
          <w:rFonts w:ascii="Tahoma" w:hAnsi="Tahoma" w:cs="Tahoma"/>
          <w:sz w:val="20"/>
          <w:szCs w:val="20"/>
        </w:rPr>
        <w:t xml:space="preserve"> za</w:t>
      </w:r>
      <w:r w:rsidRPr="009C30FD">
        <w:rPr>
          <w:rFonts w:ascii="Tahoma" w:hAnsi="Tahoma" w:cs="Tahoma"/>
          <w:sz w:val="20"/>
          <w:szCs w:val="20"/>
        </w:rPr>
        <w:t xml:space="preserve"> odbiór </w:t>
      </w:r>
      <w:r w:rsidR="00D5758B" w:rsidRPr="009C30FD">
        <w:rPr>
          <w:rFonts w:ascii="Tahoma" w:hAnsi="Tahoma" w:cs="Tahoma"/>
          <w:sz w:val="20"/>
          <w:szCs w:val="20"/>
        </w:rPr>
        <w:t>odpadów medycznych</w:t>
      </w:r>
      <w:r w:rsidRPr="009C30FD">
        <w:rPr>
          <w:rFonts w:ascii="Tahoma" w:hAnsi="Tahoma" w:cs="Tahoma"/>
          <w:sz w:val="20"/>
          <w:szCs w:val="20"/>
        </w:rPr>
        <w:t xml:space="preserve"> w </w:t>
      </w:r>
      <w:r w:rsidR="00D5758B" w:rsidRPr="009C30FD">
        <w:rPr>
          <w:rFonts w:ascii="Tahoma" w:hAnsi="Tahoma" w:cs="Tahoma"/>
          <w:sz w:val="20"/>
          <w:szCs w:val="20"/>
        </w:rPr>
        <w:t>godzinach 10:0</w:t>
      </w:r>
      <w:r w:rsidR="00FD0754">
        <w:rPr>
          <w:rFonts w:ascii="Tahoma" w:hAnsi="Tahoma" w:cs="Tahoma"/>
          <w:sz w:val="20"/>
          <w:szCs w:val="20"/>
        </w:rPr>
        <w:t>1</w:t>
      </w:r>
      <w:r w:rsidRPr="009C30FD">
        <w:rPr>
          <w:rFonts w:ascii="Tahoma" w:hAnsi="Tahoma" w:cs="Tahoma"/>
          <w:sz w:val="20"/>
          <w:szCs w:val="20"/>
        </w:rPr>
        <w:t xml:space="preserve"> – 12:00</w:t>
      </w:r>
    </w:p>
    <w:p w:rsidR="00043CE3" w:rsidRPr="009C30FD" w:rsidRDefault="00FD0754" w:rsidP="006B31A2">
      <w:pPr>
        <w:numPr>
          <w:ilvl w:val="0"/>
          <w:numId w:val="5"/>
        </w:numPr>
        <w:rPr>
          <w:rFonts w:ascii="Tahoma" w:hAnsi="Tahoma" w:cs="Tahoma"/>
          <w:sz w:val="20"/>
          <w:szCs w:val="20"/>
        </w:rPr>
      </w:pPr>
      <w:r>
        <w:rPr>
          <w:rFonts w:ascii="Tahoma" w:hAnsi="Tahoma" w:cs="Tahoma"/>
          <w:sz w:val="20"/>
          <w:szCs w:val="20"/>
        </w:rPr>
        <w:t xml:space="preserve">  </w:t>
      </w:r>
      <w:r w:rsidR="00043CE3" w:rsidRPr="009C30FD">
        <w:rPr>
          <w:rFonts w:ascii="Tahoma" w:hAnsi="Tahoma" w:cs="Tahoma"/>
          <w:sz w:val="20"/>
          <w:szCs w:val="20"/>
        </w:rPr>
        <w:t xml:space="preserve">0 </w:t>
      </w:r>
      <w:proofErr w:type="spellStart"/>
      <w:r w:rsidR="00D5758B" w:rsidRPr="009C30FD">
        <w:rPr>
          <w:rFonts w:ascii="Tahoma" w:hAnsi="Tahoma" w:cs="Tahoma"/>
          <w:sz w:val="20"/>
          <w:szCs w:val="20"/>
        </w:rPr>
        <w:t>pkt</w:t>
      </w:r>
      <w:proofErr w:type="spellEnd"/>
      <w:r w:rsidR="00D5758B" w:rsidRPr="009C30FD">
        <w:rPr>
          <w:rFonts w:ascii="Tahoma" w:hAnsi="Tahoma" w:cs="Tahoma"/>
          <w:sz w:val="20"/>
          <w:szCs w:val="20"/>
        </w:rPr>
        <w:t xml:space="preserve"> za</w:t>
      </w:r>
      <w:r w:rsidR="00043CE3" w:rsidRPr="009C30FD">
        <w:rPr>
          <w:rFonts w:ascii="Tahoma" w:hAnsi="Tahoma" w:cs="Tahoma"/>
          <w:sz w:val="20"/>
          <w:szCs w:val="20"/>
        </w:rPr>
        <w:t xml:space="preserve"> odbiór odpadów medycznych w </w:t>
      </w:r>
      <w:r w:rsidR="00D5758B" w:rsidRPr="009C30FD">
        <w:rPr>
          <w:rFonts w:ascii="Tahoma" w:hAnsi="Tahoma" w:cs="Tahoma"/>
          <w:sz w:val="20"/>
          <w:szCs w:val="20"/>
        </w:rPr>
        <w:t>godzinach 12:0</w:t>
      </w:r>
      <w:r>
        <w:rPr>
          <w:rFonts w:ascii="Tahoma" w:hAnsi="Tahoma" w:cs="Tahoma"/>
          <w:sz w:val="20"/>
          <w:szCs w:val="20"/>
        </w:rPr>
        <w:t>1</w:t>
      </w:r>
      <w:r w:rsidR="00043CE3" w:rsidRPr="009C30FD">
        <w:rPr>
          <w:rFonts w:ascii="Tahoma" w:hAnsi="Tahoma" w:cs="Tahoma"/>
          <w:sz w:val="20"/>
          <w:szCs w:val="20"/>
        </w:rPr>
        <w:t>-14:00</w:t>
      </w:r>
    </w:p>
    <w:p w:rsidR="00043CE3" w:rsidRDefault="00D5758B" w:rsidP="000C47D2">
      <w:pPr>
        <w:spacing w:after="0" w:line="240" w:lineRule="auto"/>
        <w:ind w:left="284"/>
        <w:jc w:val="both"/>
        <w:rPr>
          <w:rFonts w:ascii="Tahoma" w:hAnsi="Tahoma" w:cs="Tahoma"/>
          <w:sz w:val="20"/>
          <w:szCs w:val="20"/>
        </w:rPr>
      </w:pPr>
      <w:r w:rsidRPr="009C30FD">
        <w:rPr>
          <w:rFonts w:ascii="Tahoma" w:hAnsi="Tahoma" w:cs="Tahoma"/>
          <w:sz w:val="20"/>
          <w:szCs w:val="20"/>
        </w:rPr>
        <w:t>Wykonawca wybiera jeden</w:t>
      </w:r>
      <w:r w:rsidR="00043CE3" w:rsidRPr="009C30FD">
        <w:rPr>
          <w:rFonts w:ascii="Tahoma" w:hAnsi="Tahoma" w:cs="Tahoma"/>
          <w:sz w:val="20"/>
          <w:szCs w:val="20"/>
        </w:rPr>
        <w:t xml:space="preserve"> przedział godzinowy, który  dotyczy </w:t>
      </w:r>
      <w:r w:rsidR="004B56BE">
        <w:rPr>
          <w:rFonts w:ascii="Tahoma" w:hAnsi="Tahoma" w:cs="Tahoma"/>
          <w:sz w:val="20"/>
          <w:szCs w:val="20"/>
        </w:rPr>
        <w:t xml:space="preserve"> </w:t>
      </w:r>
      <w:r w:rsidR="004B56BE" w:rsidRPr="00A311B6">
        <w:rPr>
          <w:rFonts w:ascii="Tahoma" w:hAnsi="Tahoma" w:cs="Tahoma"/>
          <w:sz w:val="20"/>
          <w:szCs w:val="20"/>
        </w:rPr>
        <w:t>obydwu lokalizacji   i</w:t>
      </w:r>
      <w:r w:rsidR="004B56BE">
        <w:rPr>
          <w:rFonts w:ascii="Tahoma" w:hAnsi="Tahoma" w:cs="Tahoma"/>
          <w:sz w:val="20"/>
          <w:szCs w:val="20"/>
        </w:rPr>
        <w:t xml:space="preserve">  </w:t>
      </w:r>
      <w:r w:rsidR="00043CE3" w:rsidRPr="009C30FD">
        <w:rPr>
          <w:rFonts w:ascii="Tahoma" w:hAnsi="Tahoma" w:cs="Tahoma"/>
          <w:sz w:val="20"/>
          <w:szCs w:val="20"/>
        </w:rPr>
        <w:t xml:space="preserve">wszystkich dni , </w:t>
      </w:r>
      <w:r w:rsidR="00FD0754">
        <w:rPr>
          <w:rFonts w:ascii="Tahoma" w:hAnsi="Tahoma" w:cs="Tahoma"/>
          <w:sz w:val="20"/>
          <w:szCs w:val="20"/>
        </w:rPr>
        <w:t xml:space="preserve">        </w:t>
      </w:r>
      <w:r w:rsidR="00043CE3" w:rsidRPr="009C30FD">
        <w:rPr>
          <w:rFonts w:ascii="Tahoma" w:hAnsi="Tahoma" w:cs="Tahoma"/>
          <w:sz w:val="20"/>
          <w:szCs w:val="20"/>
        </w:rPr>
        <w:t>w</w:t>
      </w:r>
      <w:r w:rsidR="00FD0754">
        <w:rPr>
          <w:rFonts w:ascii="Tahoma" w:hAnsi="Tahoma" w:cs="Tahoma"/>
          <w:sz w:val="20"/>
          <w:szCs w:val="20"/>
        </w:rPr>
        <w:t xml:space="preserve">  </w:t>
      </w:r>
      <w:r w:rsidR="00043CE3" w:rsidRPr="009C30FD">
        <w:rPr>
          <w:rFonts w:ascii="Tahoma" w:hAnsi="Tahoma" w:cs="Tahoma"/>
          <w:sz w:val="20"/>
          <w:szCs w:val="20"/>
        </w:rPr>
        <w:t xml:space="preserve"> któ</w:t>
      </w:r>
      <w:r w:rsidR="009C30FD" w:rsidRPr="009C30FD">
        <w:rPr>
          <w:rFonts w:ascii="Tahoma" w:hAnsi="Tahoma" w:cs="Tahoma"/>
          <w:sz w:val="20"/>
          <w:szCs w:val="20"/>
        </w:rPr>
        <w:t xml:space="preserve">rych jest wykonywana usługa  </w:t>
      </w:r>
      <w:proofErr w:type="spellStart"/>
      <w:r w:rsidR="00043CE3" w:rsidRPr="009C30FD">
        <w:rPr>
          <w:rFonts w:ascii="Tahoma" w:hAnsi="Tahoma" w:cs="Tahoma"/>
          <w:sz w:val="20"/>
          <w:szCs w:val="20"/>
        </w:rPr>
        <w:t>tj</w:t>
      </w:r>
      <w:proofErr w:type="spellEnd"/>
      <w:r w:rsidR="00043CE3" w:rsidRPr="009C30FD">
        <w:rPr>
          <w:rFonts w:ascii="Tahoma" w:hAnsi="Tahoma" w:cs="Tahoma"/>
          <w:sz w:val="20"/>
          <w:szCs w:val="20"/>
        </w:rPr>
        <w:t>:  poniedziałek</w:t>
      </w:r>
      <w:r w:rsidR="00043CE3" w:rsidRPr="00A311B6">
        <w:rPr>
          <w:rFonts w:ascii="Tahoma" w:hAnsi="Tahoma" w:cs="Tahoma"/>
          <w:sz w:val="20"/>
          <w:szCs w:val="20"/>
        </w:rPr>
        <w:t xml:space="preserve">, </w:t>
      </w:r>
      <w:r w:rsidR="004B56BE" w:rsidRPr="00A311B6">
        <w:rPr>
          <w:rFonts w:ascii="Tahoma" w:hAnsi="Tahoma" w:cs="Tahoma"/>
          <w:sz w:val="20"/>
          <w:szCs w:val="20"/>
        </w:rPr>
        <w:t>wtorek</w:t>
      </w:r>
      <w:r w:rsidR="004B56BE" w:rsidRPr="004B56BE">
        <w:rPr>
          <w:rFonts w:ascii="Tahoma" w:hAnsi="Tahoma" w:cs="Tahoma"/>
          <w:color w:val="FF0000"/>
          <w:sz w:val="20"/>
          <w:szCs w:val="20"/>
        </w:rPr>
        <w:t>,</w:t>
      </w:r>
      <w:r w:rsidR="004B56BE">
        <w:rPr>
          <w:rFonts w:ascii="Tahoma" w:hAnsi="Tahoma" w:cs="Tahoma"/>
          <w:color w:val="FF0000"/>
          <w:sz w:val="20"/>
          <w:szCs w:val="20"/>
        </w:rPr>
        <w:t xml:space="preserve"> </w:t>
      </w:r>
      <w:r w:rsidR="00043CE3" w:rsidRPr="009C30FD">
        <w:rPr>
          <w:rFonts w:ascii="Tahoma" w:hAnsi="Tahoma" w:cs="Tahoma"/>
          <w:sz w:val="20"/>
          <w:szCs w:val="20"/>
        </w:rPr>
        <w:t>środa, czwartek i piątek</w:t>
      </w:r>
    </w:p>
    <w:p w:rsidR="009C30FD" w:rsidRPr="009C30FD" w:rsidRDefault="009C30FD" w:rsidP="000C47D2">
      <w:pPr>
        <w:spacing w:after="0"/>
        <w:ind w:left="284"/>
        <w:jc w:val="both"/>
        <w:rPr>
          <w:rFonts w:ascii="Tahoma" w:hAnsi="Tahoma" w:cs="Tahoma"/>
          <w:sz w:val="20"/>
          <w:szCs w:val="20"/>
        </w:rPr>
      </w:pPr>
    </w:p>
    <w:p w:rsidR="00FD0754" w:rsidRPr="000C47D2" w:rsidRDefault="00043CE3" w:rsidP="000C47D2">
      <w:pPr>
        <w:spacing w:after="0" w:line="240" w:lineRule="auto"/>
        <w:ind w:left="284" w:hanging="426"/>
        <w:jc w:val="both"/>
        <w:rPr>
          <w:rFonts w:ascii="Tahoma" w:eastAsia="Times New Roman" w:hAnsi="Tahoma" w:cs="Tahoma"/>
          <w:sz w:val="20"/>
          <w:szCs w:val="20"/>
          <w:u w:val="single"/>
          <w:lang w:eastAsia="pl-PL"/>
        </w:rPr>
      </w:pPr>
      <w:r w:rsidRPr="009C30FD">
        <w:rPr>
          <w:rFonts w:ascii="Tahoma" w:hAnsi="Tahoma" w:cs="Tahoma"/>
          <w:sz w:val="20"/>
          <w:szCs w:val="20"/>
          <w:lang w:eastAsia="pl-PL"/>
        </w:rPr>
        <w:t xml:space="preserve"> 4.  </w:t>
      </w:r>
      <w:r w:rsidR="009C30FD">
        <w:rPr>
          <w:rFonts w:ascii="Tahoma" w:hAnsi="Tahoma" w:cs="Tahoma"/>
          <w:sz w:val="20"/>
          <w:szCs w:val="20"/>
          <w:lang w:eastAsia="pl-PL"/>
        </w:rPr>
        <w:t xml:space="preserve"> </w:t>
      </w:r>
      <w:r w:rsidRPr="009C30FD">
        <w:rPr>
          <w:rFonts w:ascii="Tahoma" w:hAnsi="Tahoma" w:cs="Tahoma"/>
          <w:sz w:val="20"/>
          <w:szCs w:val="20"/>
          <w:u w:val="single"/>
          <w:lang w:eastAsia="pl-PL"/>
        </w:rPr>
        <w:t>Sposób obliczania liczby punktów badanej oferty za kryterium</w:t>
      </w:r>
      <w:r w:rsidRPr="009C30FD">
        <w:rPr>
          <w:rFonts w:ascii="Tahoma" w:hAnsi="Tahoma" w:cs="Tahoma"/>
          <w:sz w:val="20"/>
          <w:szCs w:val="20"/>
          <w:u w:val="single"/>
        </w:rPr>
        <w:t xml:space="preserve"> „</w:t>
      </w:r>
      <w:r w:rsidRPr="000C47D2">
        <w:rPr>
          <w:rFonts w:ascii="Tahoma" w:hAnsi="Tahoma" w:cs="Tahoma"/>
          <w:sz w:val="20"/>
          <w:szCs w:val="20"/>
          <w:u w:val="single"/>
        </w:rPr>
        <w:t xml:space="preserve">ilość </w:t>
      </w:r>
      <w:r w:rsidR="00FD0754" w:rsidRPr="000C47D2">
        <w:rPr>
          <w:rFonts w:ascii="Tahoma" w:hAnsi="Tahoma" w:cs="Tahoma"/>
          <w:sz w:val="20"/>
          <w:szCs w:val="20"/>
          <w:u w:val="single"/>
        </w:rPr>
        <w:t xml:space="preserve">środków transportu przeznaczonych do </w:t>
      </w:r>
      <w:r w:rsidR="00485EAC" w:rsidRPr="000C47D2">
        <w:rPr>
          <w:rFonts w:ascii="Tahoma" w:hAnsi="Tahoma" w:cs="Tahoma"/>
          <w:sz w:val="20"/>
          <w:szCs w:val="20"/>
          <w:u w:val="single"/>
        </w:rPr>
        <w:t>realizacji zamówienia</w:t>
      </w:r>
      <w:r w:rsidR="00FD0754" w:rsidRPr="000C47D2">
        <w:rPr>
          <w:rFonts w:ascii="Tahoma" w:eastAsia="Times New Roman" w:hAnsi="Tahoma" w:cs="Tahoma"/>
          <w:sz w:val="20"/>
          <w:szCs w:val="20"/>
          <w:u w:val="single"/>
          <w:lang w:eastAsia="pl-PL"/>
        </w:rPr>
        <w:t xml:space="preserve"> </w:t>
      </w:r>
    </w:p>
    <w:p w:rsidR="00043CE3" w:rsidRPr="009C30FD" w:rsidRDefault="00FD0754" w:rsidP="000C47D2">
      <w:pPr>
        <w:spacing w:after="0" w:line="240" w:lineRule="auto"/>
        <w:ind w:left="284" w:hanging="426"/>
        <w:jc w:val="both"/>
        <w:rPr>
          <w:rFonts w:ascii="Tahoma" w:hAnsi="Tahoma" w:cs="Tahoma"/>
          <w:sz w:val="20"/>
          <w:szCs w:val="20"/>
        </w:rPr>
      </w:pPr>
      <w:r w:rsidRPr="00FD0754">
        <w:rPr>
          <w:rFonts w:ascii="Tahoma" w:hAnsi="Tahoma" w:cs="Tahoma"/>
          <w:sz w:val="20"/>
          <w:szCs w:val="20"/>
          <w:lang w:eastAsia="pl-PL"/>
        </w:rPr>
        <w:t xml:space="preserve">    </w:t>
      </w:r>
      <w:r w:rsidR="00DC003D">
        <w:rPr>
          <w:rFonts w:ascii="Tahoma" w:hAnsi="Tahoma" w:cs="Tahoma"/>
          <w:sz w:val="20"/>
          <w:szCs w:val="20"/>
        </w:rPr>
        <w:t xml:space="preserve"> </w:t>
      </w:r>
      <w:r>
        <w:rPr>
          <w:rFonts w:ascii="Tahoma" w:hAnsi="Tahoma" w:cs="Tahoma"/>
          <w:sz w:val="20"/>
          <w:szCs w:val="20"/>
        </w:rPr>
        <w:t xml:space="preserve"> </w:t>
      </w:r>
      <w:r w:rsidR="00DC003D">
        <w:rPr>
          <w:rFonts w:ascii="Tahoma" w:hAnsi="Tahoma" w:cs="Tahoma"/>
          <w:sz w:val="20"/>
          <w:szCs w:val="20"/>
        </w:rPr>
        <w:t xml:space="preserve"> </w:t>
      </w:r>
      <w:r w:rsidR="00D5758B" w:rsidRPr="009C30FD">
        <w:rPr>
          <w:rFonts w:ascii="Tahoma" w:hAnsi="Tahoma" w:cs="Tahoma"/>
          <w:sz w:val="20"/>
          <w:szCs w:val="20"/>
        </w:rPr>
        <w:t xml:space="preserve">Zamawiający przyzna 5 </w:t>
      </w:r>
      <w:proofErr w:type="spellStart"/>
      <w:r w:rsidR="00D5758B" w:rsidRPr="009C30FD">
        <w:rPr>
          <w:rFonts w:ascii="Tahoma" w:hAnsi="Tahoma" w:cs="Tahoma"/>
          <w:sz w:val="20"/>
          <w:szCs w:val="20"/>
        </w:rPr>
        <w:t>pkt</w:t>
      </w:r>
      <w:proofErr w:type="spellEnd"/>
      <w:r w:rsidR="00043CE3" w:rsidRPr="009C30FD">
        <w:rPr>
          <w:rFonts w:ascii="Tahoma" w:hAnsi="Tahoma" w:cs="Tahoma"/>
          <w:sz w:val="20"/>
          <w:szCs w:val="20"/>
        </w:rPr>
        <w:t xml:space="preserve"> za każdy </w:t>
      </w:r>
      <w:r w:rsidR="00D5758B" w:rsidRPr="009C30FD">
        <w:rPr>
          <w:rFonts w:ascii="Tahoma" w:hAnsi="Tahoma" w:cs="Tahoma"/>
          <w:sz w:val="20"/>
          <w:szCs w:val="20"/>
        </w:rPr>
        <w:t xml:space="preserve">wykazany </w:t>
      </w:r>
      <w:r w:rsidR="00485EAC">
        <w:rPr>
          <w:rFonts w:ascii="Tahoma" w:hAnsi="Tahoma" w:cs="Tahoma"/>
          <w:sz w:val="20"/>
          <w:szCs w:val="20"/>
        </w:rPr>
        <w:t>środek transportu przeznaczony do realizacji zamówienia</w:t>
      </w:r>
      <w:r w:rsidR="00043CE3" w:rsidRPr="009C30FD">
        <w:rPr>
          <w:rFonts w:ascii="Tahoma" w:hAnsi="Tahoma" w:cs="Tahoma"/>
          <w:sz w:val="20"/>
          <w:szCs w:val="20"/>
        </w:rPr>
        <w:t xml:space="preserve"> </w:t>
      </w:r>
      <w:r w:rsidR="000C47D2">
        <w:rPr>
          <w:rFonts w:ascii="Tahoma" w:hAnsi="Tahoma" w:cs="Tahoma"/>
          <w:sz w:val="20"/>
          <w:szCs w:val="20"/>
        </w:rPr>
        <w:t xml:space="preserve">    </w:t>
      </w:r>
      <w:r w:rsidR="00DC003D">
        <w:rPr>
          <w:rFonts w:ascii="Tahoma" w:hAnsi="Tahoma" w:cs="Tahoma"/>
          <w:sz w:val="20"/>
          <w:szCs w:val="20"/>
        </w:rPr>
        <w:t xml:space="preserve"> </w:t>
      </w:r>
      <w:r w:rsidR="008078F4">
        <w:rPr>
          <w:rFonts w:ascii="Tahoma" w:hAnsi="Tahoma" w:cs="Tahoma"/>
          <w:sz w:val="20"/>
          <w:szCs w:val="20"/>
        </w:rPr>
        <w:t xml:space="preserve">ponad </w:t>
      </w:r>
      <w:r w:rsidR="000561A6">
        <w:rPr>
          <w:rFonts w:ascii="Tahoma" w:hAnsi="Tahoma" w:cs="Tahoma"/>
          <w:sz w:val="20"/>
          <w:szCs w:val="20"/>
        </w:rPr>
        <w:t xml:space="preserve">2 wymagane </w:t>
      </w:r>
      <w:r w:rsidR="00043CE3" w:rsidRPr="009C30FD">
        <w:rPr>
          <w:rFonts w:ascii="Tahoma" w:hAnsi="Tahoma" w:cs="Tahoma"/>
          <w:sz w:val="20"/>
          <w:szCs w:val="20"/>
        </w:rPr>
        <w:t xml:space="preserve">( po  1  </w:t>
      </w:r>
      <w:r w:rsidR="00485EAC">
        <w:rPr>
          <w:rFonts w:ascii="Tahoma" w:hAnsi="Tahoma" w:cs="Tahoma"/>
          <w:sz w:val="20"/>
          <w:szCs w:val="20"/>
        </w:rPr>
        <w:t xml:space="preserve"> dla każdej  lokalizacji</w:t>
      </w:r>
      <w:r w:rsidR="00043CE3" w:rsidRPr="009C30FD">
        <w:rPr>
          <w:rFonts w:ascii="Tahoma" w:hAnsi="Tahoma" w:cs="Tahoma"/>
          <w:sz w:val="20"/>
          <w:szCs w:val="20"/>
        </w:rPr>
        <w:t xml:space="preserve">). </w:t>
      </w:r>
    </w:p>
    <w:p w:rsidR="009C30FD" w:rsidRDefault="00043CE3" w:rsidP="000C47D2">
      <w:pPr>
        <w:spacing w:after="0" w:line="240" w:lineRule="auto"/>
        <w:jc w:val="both"/>
        <w:rPr>
          <w:rFonts w:ascii="Tahoma" w:hAnsi="Tahoma" w:cs="Tahoma"/>
          <w:sz w:val="20"/>
          <w:szCs w:val="20"/>
        </w:rPr>
      </w:pPr>
      <w:r w:rsidRPr="009C30FD">
        <w:rPr>
          <w:rFonts w:ascii="Tahoma" w:hAnsi="Tahoma" w:cs="Tahoma"/>
          <w:sz w:val="20"/>
          <w:szCs w:val="20"/>
        </w:rPr>
        <w:t xml:space="preserve">     </w:t>
      </w:r>
      <w:r w:rsidR="00D5758B" w:rsidRPr="009C30FD">
        <w:rPr>
          <w:rFonts w:ascii="Tahoma" w:hAnsi="Tahoma" w:cs="Tahoma"/>
          <w:sz w:val="20"/>
          <w:szCs w:val="20"/>
        </w:rPr>
        <w:t>Maksymalna ilość</w:t>
      </w:r>
      <w:r w:rsidRPr="009C30FD">
        <w:rPr>
          <w:rFonts w:ascii="Tahoma" w:hAnsi="Tahoma" w:cs="Tahoma"/>
          <w:sz w:val="20"/>
          <w:szCs w:val="20"/>
        </w:rPr>
        <w:t xml:space="preserve"> punktów jaką zamawiający przyzna za wykazanie </w:t>
      </w:r>
      <w:r w:rsidR="00485EAC">
        <w:rPr>
          <w:rFonts w:ascii="Tahoma" w:hAnsi="Tahoma" w:cs="Tahoma"/>
          <w:sz w:val="20"/>
          <w:szCs w:val="20"/>
        </w:rPr>
        <w:t>środków transportu</w:t>
      </w:r>
      <w:r w:rsidR="00D5758B" w:rsidRPr="009C30FD">
        <w:rPr>
          <w:rFonts w:ascii="Tahoma" w:hAnsi="Tahoma" w:cs="Tahoma"/>
          <w:sz w:val="20"/>
          <w:szCs w:val="20"/>
        </w:rPr>
        <w:t xml:space="preserve"> -</w:t>
      </w:r>
      <w:r w:rsidRPr="009C30FD">
        <w:rPr>
          <w:rFonts w:ascii="Tahoma" w:hAnsi="Tahoma" w:cs="Tahoma"/>
          <w:sz w:val="20"/>
          <w:szCs w:val="20"/>
        </w:rPr>
        <w:t xml:space="preserve"> 10 </w:t>
      </w:r>
      <w:proofErr w:type="spellStart"/>
      <w:r w:rsidRPr="009C30FD">
        <w:rPr>
          <w:rFonts w:ascii="Tahoma" w:hAnsi="Tahoma" w:cs="Tahoma"/>
          <w:sz w:val="20"/>
          <w:szCs w:val="20"/>
        </w:rPr>
        <w:t>pk</w:t>
      </w:r>
      <w:r w:rsidR="009C30FD">
        <w:rPr>
          <w:rFonts w:ascii="Tahoma" w:hAnsi="Tahoma" w:cs="Tahoma"/>
          <w:sz w:val="20"/>
          <w:szCs w:val="20"/>
        </w:rPr>
        <w:t>t</w:t>
      </w:r>
      <w:proofErr w:type="spellEnd"/>
    </w:p>
    <w:p w:rsidR="008E020E" w:rsidRPr="009C30FD" w:rsidRDefault="009C30FD" w:rsidP="00485EAC">
      <w:pPr>
        <w:spacing w:after="0" w:line="240" w:lineRule="auto"/>
        <w:rPr>
          <w:rFonts w:ascii="Tahoma" w:hAnsi="Tahoma" w:cs="Tahoma"/>
          <w:sz w:val="20"/>
          <w:szCs w:val="20"/>
        </w:rPr>
      </w:pPr>
      <w:r>
        <w:rPr>
          <w:rFonts w:ascii="Tahoma" w:hAnsi="Tahoma" w:cs="Tahoma"/>
          <w:color w:val="000000"/>
          <w:sz w:val="20"/>
          <w:szCs w:val="20"/>
        </w:rPr>
        <w:t xml:space="preserve">5.  </w:t>
      </w:r>
      <w:r w:rsidR="008E020E" w:rsidRPr="00AC7921">
        <w:rPr>
          <w:rFonts w:ascii="Tahoma" w:hAnsi="Tahoma" w:cs="Tahoma"/>
          <w:color w:val="000000"/>
          <w:sz w:val="20"/>
          <w:szCs w:val="20"/>
        </w:rPr>
        <w:t xml:space="preserve">Punktacja przyznawana ofertom w kryterium będzie liczona z dokładnością do dwóch miejsc po przecinku. </w:t>
      </w:r>
    </w:p>
    <w:p w:rsidR="008E020E" w:rsidRPr="00AC7921" w:rsidRDefault="008E020E" w:rsidP="000E1B9B">
      <w:pPr>
        <w:autoSpaceDE w:val="0"/>
        <w:autoSpaceDN w:val="0"/>
        <w:adjustRightInd w:val="0"/>
        <w:spacing w:after="0" w:line="240" w:lineRule="auto"/>
        <w:ind w:left="360" w:hanging="360"/>
        <w:contextualSpacing/>
        <w:rPr>
          <w:rFonts w:ascii="Calibri" w:hAnsi="Calibri" w:cs="Calibri"/>
          <w:color w:val="000000"/>
          <w:sz w:val="24"/>
          <w:szCs w:val="24"/>
        </w:rPr>
      </w:pPr>
      <w:r>
        <w:rPr>
          <w:rFonts w:ascii="Tahoma" w:hAnsi="Tahoma"/>
          <w:color w:val="000000"/>
          <w:sz w:val="20"/>
          <w:szCs w:val="20"/>
          <w:lang w:eastAsia="pl-PL"/>
        </w:rPr>
        <w:t xml:space="preserve">6.  </w:t>
      </w:r>
      <w:r w:rsidRPr="00AC7921">
        <w:rPr>
          <w:rFonts w:ascii="Tahoma" w:hAnsi="Tahoma"/>
          <w:color w:val="000000"/>
          <w:sz w:val="20"/>
          <w:szCs w:val="20"/>
          <w:lang w:eastAsia="pl-PL"/>
        </w:rPr>
        <w:t>Dla dokonania punktacji ofert, ranga w kryteriach oceny ofert o</w:t>
      </w:r>
      <w:r w:rsidR="007F0E75">
        <w:rPr>
          <w:rFonts w:ascii="Tahoma" w:hAnsi="Tahoma"/>
          <w:color w:val="000000"/>
          <w:sz w:val="20"/>
          <w:szCs w:val="20"/>
          <w:lang w:eastAsia="pl-PL"/>
        </w:rPr>
        <w:t xml:space="preserve">kreślona w procentach, zostanie </w:t>
      </w:r>
      <w:r w:rsidRPr="00AC7921">
        <w:rPr>
          <w:rFonts w:ascii="Tahoma" w:hAnsi="Tahoma"/>
          <w:color w:val="000000"/>
          <w:sz w:val="20"/>
          <w:szCs w:val="20"/>
          <w:lang w:eastAsia="pl-PL"/>
        </w:rPr>
        <w:t>przeliczona na punkty 1 % = 1 punkt.</w:t>
      </w:r>
      <w:r w:rsidRPr="00AC7921">
        <w:rPr>
          <w:rFonts w:ascii="Calibri" w:hAnsi="Calibri" w:cs="Calibri"/>
          <w:color w:val="000000"/>
          <w:sz w:val="24"/>
          <w:szCs w:val="24"/>
        </w:rPr>
        <w:t xml:space="preserve"> </w:t>
      </w:r>
    </w:p>
    <w:p w:rsidR="008E020E" w:rsidRPr="00AC7921" w:rsidRDefault="008E020E" w:rsidP="000E1B9B">
      <w:pPr>
        <w:spacing w:after="0" w:line="240" w:lineRule="auto"/>
        <w:contextualSpacing/>
        <w:jc w:val="both"/>
        <w:rPr>
          <w:rFonts w:ascii="Tahoma" w:hAnsi="Tahoma" w:cs="Tahoma"/>
          <w:sz w:val="20"/>
          <w:szCs w:val="20"/>
          <w:lang w:eastAsia="pl-PL"/>
        </w:rPr>
      </w:pPr>
      <w:r>
        <w:rPr>
          <w:rFonts w:ascii="Tahoma" w:hAnsi="Tahoma" w:cs="Tahoma"/>
          <w:sz w:val="20"/>
          <w:szCs w:val="20"/>
          <w:lang w:eastAsia="pl-PL"/>
        </w:rPr>
        <w:t xml:space="preserve">7.  </w:t>
      </w:r>
      <w:r w:rsidRPr="00AC7921">
        <w:rPr>
          <w:rFonts w:ascii="Tahoma" w:hAnsi="Tahoma" w:cs="Tahoma"/>
          <w:sz w:val="20"/>
          <w:szCs w:val="20"/>
          <w:lang w:eastAsia="pl-PL"/>
        </w:rPr>
        <w:t>Suma punktów uzyskanych przez Wykonawcę za w/w kryteria stanowić będzie ocenę końcową oferty.</w:t>
      </w:r>
    </w:p>
    <w:p w:rsidR="008E020E" w:rsidRPr="00AC7921" w:rsidRDefault="008E020E" w:rsidP="000E1B9B">
      <w:pPr>
        <w:spacing w:after="0" w:line="240" w:lineRule="auto"/>
        <w:ind w:left="360" w:hanging="360"/>
        <w:contextualSpacing/>
        <w:jc w:val="both"/>
        <w:rPr>
          <w:rFonts w:ascii="Tahoma" w:hAnsi="Tahoma" w:cs="Tahoma"/>
          <w:sz w:val="20"/>
          <w:szCs w:val="20"/>
          <w:lang w:eastAsia="pl-PL"/>
        </w:rPr>
      </w:pPr>
      <w:r>
        <w:rPr>
          <w:rFonts w:ascii="Tahoma" w:hAnsi="Tahoma" w:cs="Tahoma"/>
          <w:sz w:val="20"/>
          <w:szCs w:val="20"/>
          <w:lang w:eastAsia="pl-PL"/>
        </w:rPr>
        <w:t xml:space="preserve">8.  </w:t>
      </w:r>
      <w:r w:rsidRPr="00AC7921">
        <w:rPr>
          <w:rFonts w:ascii="Tahoma" w:hAnsi="Tahoma" w:cs="Tahoma"/>
          <w:sz w:val="20"/>
          <w:szCs w:val="20"/>
          <w:lang w:eastAsia="pl-PL"/>
        </w:rPr>
        <w:t xml:space="preserve">Zamawiający </w:t>
      </w:r>
      <w:r w:rsidR="00D5758B" w:rsidRPr="00AC7921">
        <w:rPr>
          <w:rFonts w:ascii="Tahoma" w:hAnsi="Tahoma" w:cs="Tahoma"/>
          <w:sz w:val="20"/>
          <w:szCs w:val="20"/>
          <w:lang w:eastAsia="pl-PL"/>
        </w:rPr>
        <w:t>za najkorzystniejszą uzna</w:t>
      </w:r>
      <w:r w:rsidRPr="00AC7921">
        <w:rPr>
          <w:rFonts w:ascii="Tahoma" w:hAnsi="Tahoma" w:cs="Tahoma"/>
          <w:sz w:val="20"/>
          <w:szCs w:val="20"/>
          <w:lang w:eastAsia="pl-PL"/>
        </w:rPr>
        <w:t xml:space="preserve"> ofertę, złożoną przez </w:t>
      </w:r>
      <w:r w:rsidR="00D5758B" w:rsidRPr="00AC7921">
        <w:rPr>
          <w:rFonts w:ascii="Tahoma" w:hAnsi="Tahoma" w:cs="Tahoma"/>
          <w:sz w:val="20"/>
          <w:szCs w:val="20"/>
          <w:lang w:eastAsia="pl-PL"/>
        </w:rPr>
        <w:t>Wykonawcę, który</w:t>
      </w:r>
      <w:r w:rsidRPr="00AC7921">
        <w:rPr>
          <w:rFonts w:ascii="Tahoma" w:hAnsi="Tahoma" w:cs="Tahoma"/>
          <w:sz w:val="20"/>
          <w:szCs w:val="20"/>
          <w:lang w:eastAsia="pl-PL"/>
        </w:rPr>
        <w:t xml:space="preserve"> łącznie uzyska najwyższą ilość punktów w/w kryteriach. </w:t>
      </w:r>
    </w:p>
    <w:p w:rsidR="008E020E" w:rsidRDefault="008E020E" w:rsidP="000E1B9B">
      <w:pPr>
        <w:autoSpaceDE w:val="0"/>
        <w:autoSpaceDN w:val="0"/>
        <w:adjustRightInd w:val="0"/>
        <w:spacing w:after="0" w:line="240" w:lineRule="auto"/>
        <w:ind w:left="360" w:hanging="360"/>
        <w:contextualSpacing/>
        <w:jc w:val="both"/>
        <w:rPr>
          <w:rFonts w:ascii="Tahoma" w:hAnsi="Tahoma" w:cs="Tahoma"/>
          <w:color w:val="000000"/>
          <w:sz w:val="20"/>
          <w:szCs w:val="20"/>
        </w:rPr>
      </w:pPr>
      <w:r>
        <w:rPr>
          <w:rFonts w:ascii="Tahoma" w:hAnsi="Tahoma" w:cs="Tahoma"/>
          <w:color w:val="000000"/>
          <w:sz w:val="20"/>
          <w:szCs w:val="20"/>
        </w:rPr>
        <w:t xml:space="preserve">9. </w:t>
      </w:r>
      <w:r w:rsidR="000C47D2">
        <w:rPr>
          <w:rFonts w:ascii="Tahoma" w:hAnsi="Tahoma" w:cs="Tahoma"/>
          <w:color w:val="000000"/>
          <w:sz w:val="20"/>
          <w:szCs w:val="20"/>
        </w:rPr>
        <w:t xml:space="preserve"> </w:t>
      </w:r>
      <w:r w:rsidRPr="00AC7921">
        <w:rPr>
          <w:rFonts w:ascii="Tahoma" w:hAnsi="Tahoma" w:cs="Tahoma"/>
          <w:color w:val="000000"/>
          <w:sz w:val="20"/>
          <w:szCs w:val="20"/>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a jeżeli zostaną złożone oferty o takiej samej </w:t>
      </w:r>
      <w:r w:rsidR="00D5758B" w:rsidRPr="00AC7921">
        <w:rPr>
          <w:rFonts w:ascii="Tahoma" w:hAnsi="Tahoma" w:cs="Tahoma"/>
          <w:color w:val="000000"/>
          <w:sz w:val="20"/>
          <w:szCs w:val="20"/>
        </w:rPr>
        <w:t>cenie,</w:t>
      </w:r>
      <w:r w:rsidRPr="00AC7921">
        <w:rPr>
          <w:rFonts w:ascii="Tahoma" w:hAnsi="Tahoma" w:cs="Tahoma"/>
          <w:color w:val="000000"/>
          <w:sz w:val="20"/>
          <w:szCs w:val="20"/>
        </w:rPr>
        <w:t xml:space="preserve"> Zamawiający </w:t>
      </w:r>
      <w:r w:rsidR="00D5758B" w:rsidRPr="00AC7921">
        <w:rPr>
          <w:rFonts w:ascii="Tahoma" w:hAnsi="Tahoma" w:cs="Tahoma"/>
          <w:color w:val="000000"/>
          <w:sz w:val="20"/>
          <w:szCs w:val="20"/>
        </w:rPr>
        <w:t>wezwie wykonawców, którzy</w:t>
      </w:r>
      <w:r w:rsidRPr="00AC7921">
        <w:rPr>
          <w:rFonts w:ascii="Tahoma" w:hAnsi="Tahoma" w:cs="Tahoma"/>
          <w:color w:val="000000"/>
          <w:sz w:val="20"/>
          <w:szCs w:val="20"/>
        </w:rPr>
        <w:t xml:space="preserve"> złożyli te </w:t>
      </w:r>
      <w:r w:rsidR="00D5758B" w:rsidRPr="00AC7921">
        <w:rPr>
          <w:rFonts w:ascii="Tahoma" w:hAnsi="Tahoma" w:cs="Tahoma"/>
          <w:color w:val="000000"/>
          <w:sz w:val="20"/>
          <w:szCs w:val="20"/>
        </w:rPr>
        <w:t>oferty,</w:t>
      </w:r>
      <w:r w:rsidRPr="00AC7921">
        <w:rPr>
          <w:rFonts w:ascii="Tahoma" w:hAnsi="Tahoma" w:cs="Tahoma"/>
          <w:color w:val="000000"/>
          <w:sz w:val="20"/>
          <w:szCs w:val="20"/>
        </w:rPr>
        <w:t xml:space="preserve">  do złożenia w terminie określonym przez Zamawiającego ofert dodatkowych. </w:t>
      </w:r>
    </w:p>
    <w:p w:rsidR="008E020E" w:rsidRDefault="008E020E" w:rsidP="00A53740">
      <w:pPr>
        <w:autoSpaceDE w:val="0"/>
        <w:autoSpaceDN w:val="0"/>
        <w:adjustRightInd w:val="0"/>
        <w:spacing w:after="0" w:line="240" w:lineRule="auto"/>
        <w:contextualSpacing/>
        <w:jc w:val="both"/>
        <w:rPr>
          <w:rFonts w:ascii="Tahoma" w:hAnsi="Tahoma" w:cs="Tahoma"/>
          <w:color w:val="000000"/>
          <w:sz w:val="20"/>
          <w:szCs w:val="20"/>
        </w:rPr>
      </w:pPr>
    </w:p>
    <w:p w:rsidR="008E020E" w:rsidRPr="00AC7921" w:rsidRDefault="008E020E" w:rsidP="00A53740">
      <w:pPr>
        <w:spacing w:after="0" w:line="240" w:lineRule="auto"/>
        <w:rPr>
          <w:rFonts w:ascii="Tahoma" w:hAnsi="Tahoma" w:cs="Tahoma"/>
          <w:b/>
          <w:sz w:val="20"/>
          <w:szCs w:val="24"/>
          <w:lang w:eastAsia="pl-PL"/>
        </w:rPr>
      </w:pPr>
    </w:p>
    <w:p w:rsidR="008E020E" w:rsidRPr="00AC7921" w:rsidRDefault="008E020E" w:rsidP="00A53740">
      <w:pPr>
        <w:spacing w:after="0" w:line="240" w:lineRule="auto"/>
        <w:rPr>
          <w:rFonts w:ascii="Tahoma" w:hAnsi="Tahoma" w:cs="Tahoma"/>
          <w:b/>
          <w:sz w:val="20"/>
          <w:szCs w:val="24"/>
          <w:lang w:eastAsia="pl-PL"/>
        </w:rPr>
      </w:pPr>
      <w:r w:rsidRPr="00AC7921">
        <w:rPr>
          <w:rFonts w:ascii="Tahoma" w:hAnsi="Tahoma" w:cs="Tahoma"/>
          <w:b/>
          <w:sz w:val="20"/>
          <w:szCs w:val="24"/>
          <w:lang w:eastAsia="pl-PL"/>
        </w:rPr>
        <w:t>XIV. INFORMACJE O FORMALNOŚCIACH, JAKIE POWINNY ZOSTAĆ DOPEŁNIONE PO WYBORZE OFERTY W CELU ZAWARCIA UMOWY W SPRAWIE ZAMÓWIENIA PUBLICZNEGO</w:t>
      </w:r>
    </w:p>
    <w:p w:rsidR="000C47D2" w:rsidRPr="00CC5192" w:rsidRDefault="000C47D2" w:rsidP="006B31A2">
      <w:pPr>
        <w:numPr>
          <w:ilvl w:val="0"/>
          <w:numId w:val="22"/>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Jeżeli wybrana oferta została złożona przez wykonawców   o których mowa w art. 23 Prawa zamówień publicznych Zamawiający może żądać przed zawarciem umowy w sprawie niniejszego zamówienia umowy regulującej współpracę tych wykonawców.</w:t>
      </w:r>
    </w:p>
    <w:p w:rsidR="000C47D2" w:rsidRPr="00DC04F0" w:rsidRDefault="000C47D2" w:rsidP="006B31A2">
      <w:pPr>
        <w:numPr>
          <w:ilvl w:val="0"/>
          <w:numId w:val="22"/>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zawrze  umowę w sprawie zamówienia publicznego</w:t>
      </w:r>
      <w:r>
        <w:rPr>
          <w:rFonts w:ascii="Tahoma" w:eastAsia="Times New Roman" w:hAnsi="Tahoma" w:cs="Tahoma"/>
          <w:sz w:val="20"/>
          <w:szCs w:val="24"/>
          <w:lang w:eastAsia="pl-PL"/>
        </w:rPr>
        <w:t xml:space="preserve"> w formie pisemnej w postaci  papierowej</w:t>
      </w:r>
      <w:r w:rsidRPr="00CC5192">
        <w:rPr>
          <w:rFonts w:ascii="Tahoma" w:eastAsia="Times New Roman" w:hAnsi="Tahoma" w:cs="Tahoma"/>
          <w:sz w:val="20"/>
          <w:szCs w:val="24"/>
          <w:lang w:eastAsia="pl-PL"/>
        </w:rPr>
        <w:t>,</w:t>
      </w:r>
      <w:r>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 xml:space="preserve">z zastrzeżeniem art. 183 ustawy </w:t>
      </w:r>
      <w:proofErr w:type="spellStart"/>
      <w:r w:rsidRPr="00CC5192">
        <w:rPr>
          <w:rFonts w:ascii="Tahoma" w:eastAsia="Times New Roman" w:hAnsi="Tahoma" w:cs="Tahoma"/>
          <w:sz w:val="20"/>
          <w:szCs w:val="24"/>
          <w:lang w:eastAsia="pl-PL"/>
        </w:rPr>
        <w:t>Pzp</w:t>
      </w:r>
      <w:proofErr w:type="spellEnd"/>
      <w:r w:rsidRPr="00CC5192">
        <w:rPr>
          <w:rFonts w:ascii="Tahoma" w:eastAsia="Times New Roman" w:hAnsi="Tahoma" w:cs="Tahoma"/>
          <w:sz w:val="20"/>
          <w:szCs w:val="24"/>
          <w:lang w:eastAsia="pl-PL"/>
        </w:rPr>
        <w:t xml:space="preserve">, z wybranym wykonawcą w terminie nie krótszym </w:t>
      </w:r>
      <w:r w:rsidRPr="00DC04F0">
        <w:rPr>
          <w:rFonts w:ascii="Tahoma" w:eastAsia="Times New Roman" w:hAnsi="Tahoma" w:cs="Tahoma"/>
          <w:sz w:val="20"/>
          <w:szCs w:val="24"/>
          <w:lang w:eastAsia="pl-PL"/>
        </w:rPr>
        <w:t>niż 10</w:t>
      </w:r>
      <w:r>
        <w:rPr>
          <w:rFonts w:ascii="Tahoma" w:eastAsia="Times New Roman" w:hAnsi="Tahoma" w:cs="Tahoma"/>
          <w:sz w:val="20"/>
          <w:szCs w:val="24"/>
          <w:lang w:eastAsia="pl-PL"/>
        </w:rPr>
        <w:t xml:space="preserve"> </w:t>
      </w:r>
      <w:r w:rsidRPr="00DC04F0">
        <w:rPr>
          <w:rFonts w:ascii="Tahoma" w:eastAsia="Times New Roman" w:hAnsi="Tahoma" w:cs="Tahoma"/>
          <w:sz w:val="20"/>
          <w:szCs w:val="24"/>
          <w:lang w:eastAsia="pl-PL"/>
        </w:rPr>
        <w:t>dni od dnia przesłania zawiadomienia o wyborze najkorzystniejszej oferty drogą elektroniczną, na warunkach będących istotnymi postanowieniami, a stanowiącymi wzór umowy – załącznik nr</w:t>
      </w:r>
      <w:r>
        <w:rPr>
          <w:rFonts w:ascii="Tahoma" w:eastAsia="Times New Roman" w:hAnsi="Tahoma" w:cs="Tahoma"/>
          <w:sz w:val="20"/>
          <w:szCs w:val="24"/>
          <w:lang w:eastAsia="pl-PL"/>
        </w:rPr>
        <w:t xml:space="preserve"> </w:t>
      </w:r>
      <w:r w:rsidR="000561A6">
        <w:rPr>
          <w:rFonts w:ascii="Tahoma" w:eastAsia="Times New Roman" w:hAnsi="Tahoma" w:cs="Tahoma"/>
          <w:sz w:val="20"/>
          <w:szCs w:val="24"/>
          <w:lang w:eastAsia="pl-PL"/>
        </w:rPr>
        <w:t>7</w:t>
      </w:r>
      <w:r w:rsidRPr="00DC04F0">
        <w:rPr>
          <w:rFonts w:ascii="Tahoma" w:eastAsia="Times New Roman" w:hAnsi="Tahoma" w:cs="Tahoma"/>
          <w:sz w:val="20"/>
          <w:szCs w:val="24"/>
          <w:lang w:eastAsia="pl-PL"/>
        </w:rPr>
        <w:t xml:space="preserve"> do niniejszej specyfikacji.</w:t>
      </w:r>
    </w:p>
    <w:p w:rsidR="000C47D2" w:rsidRPr="00CC5192" w:rsidRDefault="000C47D2" w:rsidP="006B31A2">
      <w:pPr>
        <w:numPr>
          <w:ilvl w:val="0"/>
          <w:numId w:val="22"/>
        </w:numPr>
        <w:tabs>
          <w:tab w:val="left" w:pos="142"/>
        </w:tabs>
        <w:spacing w:after="0" w:line="240" w:lineRule="auto"/>
        <w:ind w:left="360"/>
        <w:contextualSpacing/>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 xml:space="preserve">Zamawiający </w:t>
      </w:r>
      <w:r w:rsidRPr="00CC5192">
        <w:rPr>
          <w:rFonts w:ascii="Tahoma" w:eastAsia="Times New Roman" w:hAnsi="Tahoma" w:cs="Tahoma"/>
          <w:sz w:val="20"/>
          <w:szCs w:val="24"/>
          <w:lang w:eastAsia="pl-PL"/>
        </w:rPr>
        <w:t xml:space="preserve">może zawrzeć umowę w sprawie zamówienia publicznego przed upływem terminu  określonego w pkt. 2 jeżeli w postępowaniu zostanie  złożona tylko jedna oferta. </w:t>
      </w:r>
    </w:p>
    <w:p w:rsidR="000C47D2" w:rsidRPr="00277AB9" w:rsidRDefault="000C47D2" w:rsidP="006B31A2">
      <w:pPr>
        <w:numPr>
          <w:ilvl w:val="0"/>
          <w:numId w:val="22"/>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Miejsce i termin podpisania umowy zamawiający wskaże wybranemu w wyniku niniejszego postępowania wykonawcy. </w:t>
      </w:r>
    </w:p>
    <w:p w:rsidR="000C47D2" w:rsidRPr="00CC5192" w:rsidRDefault="000C47D2" w:rsidP="000C47D2">
      <w:pPr>
        <w:tabs>
          <w:tab w:val="left" w:pos="142"/>
        </w:tabs>
        <w:spacing w:after="0" w:line="240" w:lineRule="auto"/>
        <w:ind w:left="-218"/>
        <w:jc w:val="both"/>
        <w:rPr>
          <w:rFonts w:ascii="Tahoma" w:eastAsia="Times New Roman" w:hAnsi="Tahoma" w:cs="Tahoma"/>
          <w:b/>
          <w:sz w:val="20"/>
          <w:szCs w:val="24"/>
          <w:lang w:eastAsia="pl-PL"/>
        </w:rPr>
      </w:pPr>
    </w:p>
    <w:p w:rsidR="000C47D2" w:rsidRPr="00CC5192" w:rsidRDefault="000C47D2" w:rsidP="000C47D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XV. WYMAGANIA DOTYCZĄCE ZABEZPIECZENIA NALEŻYTEGO WYKONANIA UMOWY</w:t>
      </w:r>
    </w:p>
    <w:p w:rsidR="000C47D2" w:rsidRPr="00CC5192" w:rsidRDefault="000C47D2" w:rsidP="000C47D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przed podpisaniem umowy nie będzie wymagał wniesienia zabezpieczenia należytego wykonania umowy.</w:t>
      </w:r>
    </w:p>
    <w:p w:rsidR="000C47D2" w:rsidRPr="00CC5192" w:rsidRDefault="000C47D2" w:rsidP="000C47D2">
      <w:pPr>
        <w:spacing w:after="0" w:line="240" w:lineRule="auto"/>
        <w:jc w:val="both"/>
        <w:rPr>
          <w:rFonts w:ascii="Tahoma" w:eastAsia="Times New Roman" w:hAnsi="Tahoma" w:cs="Tahoma"/>
          <w:b/>
          <w:color w:val="FF0000"/>
          <w:sz w:val="20"/>
          <w:szCs w:val="24"/>
          <w:lang w:eastAsia="pl-PL"/>
        </w:rPr>
      </w:pPr>
    </w:p>
    <w:p w:rsidR="000C47D2" w:rsidRPr="00CC5192" w:rsidRDefault="000C47D2" w:rsidP="000C47D2">
      <w:pPr>
        <w:spacing w:after="0" w:line="240" w:lineRule="auto"/>
        <w:jc w:val="both"/>
        <w:rPr>
          <w:rFonts w:ascii="Tahoma" w:eastAsia="Times New Roman" w:hAnsi="Tahoma" w:cs="Tahoma"/>
          <w:b/>
          <w:color w:val="FF0000"/>
          <w:sz w:val="20"/>
          <w:szCs w:val="24"/>
          <w:lang w:eastAsia="pl-PL"/>
        </w:rPr>
      </w:pPr>
    </w:p>
    <w:p w:rsidR="000C47D2" w:rsidRPr="00CC5192" w:rsidRDefault="000C47D2" w:rsidP="000C47D2">
      <w:pPr>
        <w:autoSpaceDE w:val="0"/>
        <w:autoSpaceDN w:val="0"/>
        <w:adjustRightInd w:val="0"/>
        <w:spacing w:after="0" w:line="240" w:lineRule="auto"/>
        <w:rPr>
          <w:rFonts w:ascii="Tahoma" w:hAnsi="Tahoma" w:cs="Tahoma"/>
          <w:color w:val="000000"/>
          <w:sz w:val="20"/>
          <w:szCs w:val="20"/>
        </w:rPr>
      </w:pPr>
      <w:r w:rsidRPr="00CC5192">
        <w:rPr>
          <w:rFonts w:ascii="Tahoma" w:hAnsi="Tahoma" w:cs="Tahoma"/>
          <w:b/>
          <w:bCs/>
          <w:color w:val="000000"/>
          <w:sz w:val="20"/>
          <w:szCs w:val="20"/>
        </w:rPr>
        <w:t>XVI. ISTOTNE DLA STRON POSTANOWIENIA,</w:t>
      </w:r>
      <w:r>
        <w:rPr>
          <w:rFonts w:ascii="Tahoma" w:hAnsi="Tahoma" w:cs="Tahoma"/>
          <w:b/>
          <w:bCs/>
          <w:color w:val="000000"/>
          <w:sz w:val="20"/>
          <w:szCs w:val="20"/>
        </w:rPr>
        <w:t xml:space="preserve"> </w:t>
      </w:r>
      <w:r w:rsidRPr="00CC5192">
        <w:rPr>
          <w:rFonts w:ascii="Tahoma" w:hAnsi="Tahoma" w:cs="Tahoma"/>
          <w:b/>
          <w:bCs/>
          <w:color w:val="000000"/>
          <w:sz w:val="20"/>
          <w:szCs w:val="20"/>
        </w:rPr>
        <w:t xml:space="preserve">KTÓRE ZOSTANĄ WPROWADZONE DO TREŚCI </w:t>
      </w:r>
      <w:r>
        <w:rPr>
          <w:rFonts w:ascii="Tahoma" w:hAnsi="Tahoma" w:cs="Tahoma"/>
          <w:b/>
          <w:bCs/>
          <w:color w:val="000000"/>
          <w:sz w:val="20"/>
          <w:szCs w:val="20"/>
        </w:rPr>
        <w:t xml:space="preserve"> </w:t>
      </w:r>
      <w:r w:rsidRPr="00CC5192">
        <w:rPr>
          <w:rFonts w:ascii="Tahoma" w:hAnsi="Tahoma" w:cs="Tahoma"/>
          <w:b/>
          <w:bCs/>
          <w:color w:val="000000"/>
          <w:sz w:val="20"/>
          <w:szCs w:val="20"/>
        </w:rPr>
        <w:t xml:space="preserve">ZAWIERANEJ </w:t>
      </w:r>
      <w:r>
        <w:rPr>
          <w:rFonts w:ascii="Tahoma" w:hAnsi="Tahoma" w:cs="Tahoma"/>
          <w:b/>
          <w:bCs/>
          <w:color w:val="000000"/>
          <w:sz w:val="20"/>
          <w:szCs w:val="20"/>
        </w:rPr>
        <w:t xml:space="preserve"> </w:t>
      </w:r>
      <w:r w:rsidRPr="00CC5192">
        <w:rPr>
          <w:rFonts w:ascii="Tahoma" w:hAnsi="Tahoma" w:cs="Tahoma"/>
          <w:b/>
          <w:bCs/>
          <w:color w:val="000000"/>
          <w:sz w:val="20"/>
          <w:szCs w:val="20"/>
        </w:rPr>
        <w:t xml:space="preserve">UMOWY  W SPRAWIE   ZAMÓWIENIA – WZÓR UMOWY </w:t>
      </w:r>
    </w:p>
    <w:p w:rsidR="000C47D2" w:rsidRPr="00CC5192" w:rsidRDefault="000C47D2" w:rsidP="000C47D2">
      <w:pPr>
        <w:spacing w:after="0" w:line="240" w:lineRule="auto"/>
        <w:jc w:val="both"/>
        <w:rPr>
          <w:rFonts w:ascii="Calibri" w:hAnsi="Calibri" w:cs="Calibri"/>
          <w:color w:val="000000"/>
          <w:sz w:val="20"/>
          <w:szCs w:val="20"/>
        </w:rPr>
      </w:pPr>
    </w:p>
    <w:p w:rsidR="000C47D2" w:rsidRPr="0008499E" w:rsidRDefault="000C47D2" w:rsidP="000C47D2">
      <w:pPr>
        <w:spacing w:after="0" w:line="240" w:lineRule="auto"/>
        <w:jc w:val="both"/>
        <w:rPr>
          <w:rFonts w:ascii="Tahoma" w:eastAsia="Times New Roman" w:hAnsi="Tahoma" w:cs="Tahoma"/>
          <w:sz w:val="20"/>
          <w:szCs w:val="24"/>
          <w:lang w:eastAsia="pl-PL"/>
        </w:rPr>
      </w:pPr>
      <w:r w:rsidRPr="0008499E">
        <w:rPr>
          <w:rFonts w:ascii="Tahoma" w:hAnsi="Tahoma" w:cs="Tahoma"/>
          <w:color w:val="000000"/>
          <w:sz w:val="20"/>
          <w:szCs w:val="20"/>
        </w:rPr>
        <w:t xml:space="preserve">Wzór umowy, stanowi </w:t>
      </w:r>
      <w:r w:rsidR="001A6694">
        <w:rPr>
          <w:rFonts w:ascii="Tahoma" w:hAnsi="Tahoma" w:cs="Tahoma"/>
          <w:color w:val="000000"/>
          <w:sz w:val="20"/>
          <w:szCs w:val="20"/>
        </w:rPr>
        <w:t>z</w:t>
      </w:r>
      <w:r w:rsidRPr="0008499E">
        <w:rPr>
          <w:rFonts w:ascii="Tahoma" w:hAnsi="Tahoma" w:cs="Tahoma"/>
          <w:bCs/>
          <w:color w:val="000000"/>
          <w:sz w:val="20"/>
          <w:szCs w:val="20"/>
        </w:rPr>
        <w:t>ałącznik nr</w:t>
      </w:r>
      <w:r w:rsidR="000561A6">
        <w:rPr>
          <w:rFonts w:ascii="Tahoma" w:hAnsi="Tahoma" w:cs="Tahoma"/>
          <w:bCs/>
          <w:color w:val="000000"/>
          <w:sz w:val="20"/>
          <w:szCs w:val="20"/>
        </w:rPr>
        <w:t xml:space="preserve"> 7</w:t>
      </w:r>
      <w:r>
        <w:rPr>
          <w:rFonts w:ascii="Tahoma" w:hAnsi="Tahoma" w:cs="Tahoma"/>
          <w:bCs/>
          <w:color w:val="000000"/>
          <w:sz w:val="20"/>
          <w:szCs w:val="20"/>
        </w:rPr>
        <w:t xml:space="preserve"> </w:t>
      </w:r>
      <w:r w:rsidRPr="0008499E">
        <w:rPr>
          <w:rFonts w:ascii="Tahoma" w:hAnsi="Tahoma" w:cs="Tahoma"/>
          <w:color w:val="000000"/>
          <w:sz w:val="20"/>
          <w:szCs w:val="20"/>
        </w:rPr>
        <w:t>do SIWZ.</w:t>
      </w:r>
    </w:p>
    <w:p w:rsidR="000C47D2" w:rsidRDefault="000C47D2" w:rsidP="000C47D2">
      <w:pPr>
        <w:spacing w:after="0" w:line="240" w:lineRule="auto"/>
        <w:rPr>
          <w:rFonts w:ascii="Tahoma" w:eastAsia="Times New Roman" w:hAnsi="Tahoma" w:cs="Tahoma"/>
          <w:b/>
          <w:bCs/>
          <w:sz w:val="20"/>
          <w:szCs w:val="24"/>
          <w:lang w:eastAsia="pl-PL"/>
        </w:rPr>
      </w:pPr>
    </w:p>
    <w:p w:rsidR="000C47D2" w:rsidRPr="00CC5192" w:rsidRDefault="000C47D2" w:rsidP="000C47D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XVII.  POZOSTAŁE REGUŁY POSTĘPOWANIA</w:t>
      </w:r>
    </w:p>
    <w:p w:rsidR="000C47D2" w:rsidRPr="00CC5192" w:rsidRDefault="000C47D2" w:rsidP="006B31A2">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Zamawiający nie  przewiduje udzielenia zamówień o których mowa w art. 67 ust. 1 </w:t>
      </w:r>
      <w:proofErr w:type="spellStart"/>
      <w:r w:rsidRPr="00CC5192">
        <w:rPr>
          <w:rFonts w:ascii="Tahoma" w:eastAsia="Times New Roman" w:hAnsi="Tahoma" w:cs="Tahoma"/>
          <w:sz w:val="20"/>
          <w:szCs w:val="24"/>
          <w:lang w:eastAsia="pl-PL"/>
        </w:rPr>
        <w:t>pkt</w:t>
      </w:r>
      <w:proofErr w:type="spellEnd"/>
      <w:r w:rsidRPr="00CC5192">
        <w:rPr>
          <w:rFonts w:ascii="Tahoma" w:eastAsia="Times New Roman" w:hAnsi="Tahoma" w:cs="Tahoma"/>
          <w:sz w:val="20"/>
          <w:szCs w:val="24"/>
          <w:lang w:eastAsia="pl-PL"/>
        </w:rPr>
        <w:t xml:space="preserve"> </w:t>
      </w:r>
      <w:r w:rsidR="000561A6">
        <w:rPr>
          <w:rFonts w:ascii="Tahoma" w:eastAsia="Times New Roman" w:hAnsi="Tahoma" w:cs="Tahoma"/>
          <w:sz w:val="20"/>
          <w:szCs w:val="24"/>
          <w:lang w:eastAsia="pl-PL"/>
        </w:rPr>
        <w:t>6</w:t>
      </w:r>
      <w:r w:rsidRPr="00CC5192">
        <w:rPr>
          <w:rFonts w:ascii="Tahoma" w:eastAsia="Times New Roman" w:hAnsi="Tahoma" w:cs="Tahoma"/>
          <w:sz w:val="20"/>
          <w:szCs w:val="24"/>
          <w:lang w:eastAsia="pl-PL"/>
        </w:rPr>
        <w:t xml:space="preserve">  Prawa zamówień publicznych.</w:t>
      </w:r>
    </w:p>
    <w:p w:rsidR="000C47D2" w:rsidRPr="00CC5192" w:rsidRDefault="000C47D2" w:rsidP="006B31A2">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dopuszcza możliwości składania ofert wariantowych.</w:t>
      </w:r>
    </w:p>
    <w:p w:rsidR="000C47D2" w:rsidRPr="00CC5192" w:rsidRDefault="000C47D2" w:rsidP="006B31A2">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przewiduje przeprowadzenia aukcji elektronicznej, nie ustanawia dynamicznego systemu zakupów oraz nie zamierza zawrzeć umowy ramowej.</w:t>
      </w:r>
    </w:p>
    <w:p w:rsidR="000C47D2" w:rsidRPr="00CC5192" w:rsidRDefault="000C47D2" w:rsidP="006B31A2">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lastRenderedPageBreak/>
        <w:t xml:space="preserve">Termin płatności – </w:t>
      </w:r>
      <w:r>
        <w:rPr>
          <w:rFonts w:ascii="Tahoma" w:eastAsia="Times New Roman" w:hAnsi="Tahoma" w:cs="Tahoma"/>
          <w:sz w:val="20"/>
          <w:szCs w:val="24"/>
          <w:lang w:eastAsia="pl-PL"/>
        </w:rPr>
        <w:t xml:space="preserve">zgodnie z zaoferowanym w ofercie terminem </w:t>
      </w:r>
      <w:r w:rsidRPr="00CC5192">
        <w:rPr>
          <w:rFonts w:ascii="Tahoma" w:eastAsia="Times New Roman" w:hAnsi="Tahoma" w:cs="Tahoma"/>
          <w:sz w:val="20"/>
          <w:szCs w:val="24"/>
          <w:lang w:eastAsia="pl-PL"/>
        </w:rPr>
        <w:t xml:space="preserve"> od dnia  otrzymania faktury za każdą dostarczoną partię przedmiotu zamówienia. </w:t>
      </w:r>
    </w:p>
    <w:p w:rsidR="000C47D2" w:rsidRDefault="000C47D2" w:rsidP="000C47D2">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5.   </w:t>
      </w:r>
      <w:r w:rsidRPr="00DC04F0">
        <w:rPr>
          <w:rFonts w:ascii="Tahoma" w:eastAsia="Times New Roman" w:hAnsi="Tahoma" w:cs="Tahoma"/>
          <w:sz w:val="20"/>
          <w:szCs w:val="24"/>
          <w:lang w:eastAsia="pl-PL"/>
        </w:rPr>
        <w:t xml:space="preserve">Do spraw nieuregulowanych w niniejszej specyfikacji istotnych warunków zamówienia mają </w:t>
      </w:r>
      <w:r>
        <w:rPr>
          <w:rFonts w:ascii="Tahoma" w:eastAsia="Times New Roman" w:hAnsi="Tahoma" w:cs="Tahoma"/>
          <w:sz w:val="20"/>
          <w:szCs w:val="24"/>
          <w:lang w:eastAsia="pl-PL"/>
        </w:rPr>
        <w:t xml:space="preserve">  </w:t>
      </w:r>
    </w:p>
    <w:p w:rsidR="000C47D2" w:rsidRPr="00DC04F0" w:rsidRDefault="000C47D2" w:rsidP="000561A6">
      <w:pPr>
        <w:spacing w:after="0" w:line="240" w:lineRule="auto"/>
        <w:ind w:left="426"/>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zastosowanie przepisy ustawy z dnia 29 stycznia 2004 r. Prawo zamówień publicznych (tekst jednolity</w:t>
      </w:r>
      <w:r>
        <w:rPr>
          <w:rFonts w:ascii="Tahoma" w:eastAsia="Times New Roman" w:hAnsi="Tahoma" w:cs="Tahoma"/>
          <w:sz w:val="20"/>
          <w:szCs w:val="24"/>
          <w:lang w:eastAsia="pl-PL"/>
        </w:rPr>
        <w:t xml:space="preserve"> </w:t>
      </w:r>
      <w:r w:rsidRPr="00DC04F0">
        <w:rPr>
          <w:rFonts w:ascii="Tahoma" w:eastAsia="Times New Roman" w:hAnsi="Tahoma" w:cs="Tahoma"/>
          <w:sz w:val="20"/>
          <w:szCs w:val="24"/>
          <w:lang w:eastAsia="pl-PL"/>
        </w:rPr>
        <w:t>: Dz. U. z 201</w:t>
      </w:r>
      <w:r>
        <w:rPr>
          <w:rFonts w:ascii="Tahoma" w:eastAsia="Times New Roman" w:hAnsi="Tahoma" w:cs="Tahoma"/>
          <w:sz w:val="20"/>
          <w:szCs w:val="24"/>
          <w:lang w:eastAsia="pl-PL"/>
        </w:rPr>
        <w:t>9</w:t>
      </w:r>
      <w:r w:rsidRPr="00DC04F0">
        <w:rPr>
          <w:rFonts w:ascii="Tahoma" w:eastAsia="Times New Roman" w:hAnsi="Tahoma" w:cs="Tahoma"/>
          <w:sz w:val="20"/>
          <w:szCs w:val="24"/>
          <w:lang w:eastAsia="pl-PL"/>
        </w:rPr>
        <w:t xml:space="preserve">r. poz. </w:t>
      </w:r>
      <w:r>
        <w:rPr>
          <w:rFonts w:ascii="Tahoma" w:eastAsia="Times New Roman" w:hAnsi="Tahoma" w:cs="Tahoma"/>
          <w:sz w:val="20"/>
          <w:szCs w:val="24"/>
          <w:lang w:eastAsia="pl-PL"/>
        </w:rPr>
        <w:t>1843</w:t>
      </w:r>
      <w:r w:rsidRPr="00DC04F0">
        <w:rPr>
          <w:rFonts w:ascii="Tahoma" w:eastAsia="Times New Roman" w:hAnsi="Tahoma" w:cs="Tahoma"/>
          <w:sz w:val="20"/>
          <w:szCs w:val="24"/>
          <w:lang w:eastAsia="pl-PL"/>
        </w:rPr>
        <w:t xml:space="preserve"> z </w:t>
      </w:r>
      <w:proofErr w:type="spellStart"/>
      <w:r w:rsidRPr="00DC04F0">
        <w:rPr>
          <w:rFonts w:ascii="Tahoma" w:eastAsia="Times New Roman" w:hAnsi="Tahoma" w:cs="Tahoma"/>
          <w:sz w:val="20"/>
          <w:szCs w:val="24"/>
          <w:lang w:eastAsia="pl-PL"/>
        </w:rPr>
        <w:t>późn.zm</w:t>
      </w:r>
      <w:proofErr w:type="spellEnd"/>
      <w:r w:rsidRPr="00DC04F0">
        <w:rPr>
          <w:rFonts w:ascii="Tahoma" w:eastAsia="Times New Roman" w:hAnsi="Tahoma" w:cs="Tahoma"/>
          <w:sz w:val="20"/>
          <w:szCs w:val="24"/>
          <w:lang w:eastAsia="pl-PL"/>
        </w:rPr>
        <w:t xml:space="preserve">.  oraz Kodeksu cywilnego </w:t>
      </w:r>
      <w:r>
        <w:rPr>
          <w:rFonts w:ascii="Tahoma" w:eastAsia="Times New Roman" w:hAnsi="Tahoma" w:cs="Tahoma"/>
          <w:sz w:val="20"/>
          <w:szCs w:val="24"/>
          <w:lang w:eastAsia="pl-PL"/>
        </w:rPr>
        <w:t>)</w:t>
      </w:r>
      <w:r w:rsidRPr="00DC04F0">
        <w:rPr>
          <w:rFonts w:ascii="Tahoma" w:eastAsia="Times New Roman" w:hAnsi="Tahoma" w:cs="Tahoma"/>
          <w:sz w:val="20"/>
          <w:szCs w:val="24"/>
          <w:lang w:eastAsia="pl-PL"/>
        </w:rPr>
        <w:t>.</w:t>
      </w:r>
    </w:p>
    <w:p w:rsidR="000C47D2" w:rsidRPr="0043130C" w:rsidRDefault="000561A6" w:rsidP="000C47D2">
      <w:pPr>
        <w:suppressAutoHyphens/>
        <w:spacing w:after="0" w:line="240" w:lineRule="auto"/>
        <w:ind w:left="426" w:hanging="426"/>
        <w:jc w:val="both"/>
        <w:rPr>
          <w:rFonts w:ascii="Tahoma" w:eastAsia="Times New Roman" w:hAnsi="Tahoma" w:cs="Tahoma"/>
          <w:sz w:val="20"/>
          <w:szCs w:val="20"/>
          <w:lang w:eastAsia="ar-SA"/>
        </w:rPr>
      </w:pPr>
      <w:r>
        <w:rPr>
          <w:rFonts w:ascii="Tahoma" w:eastAsia="Times New Roman" w:hAnsi="Tahoma" w:cs="Tahoma"/>
          <w:sz w:val="20"/>
          <w:szCs w:val="20"/>
        </w:rPr>
        <w:t xml:space="preserve">6.  </w:t>
      </w:r>
      <w:r w:rsidR="000C47D2">
        <w:rPr>
          <w:rFonts w:ascii="Tahoma" w:eastAsia="Times New Roman" w:hAnsi="Tahoma" w:cs="Tahoma"/>
          <w:sz w:val="20"/>
          <w:szCs w:val="20"/>
        </w:rPr>
        <w:t>Zgodnie z art. 13 ust. 1</w:t>
      </w:r>
      <w:r w:rsidR="000C47D2" w:rsidRPr="00C804B1">
        <w:rPr>
          <w:rFonts w:ascii="Tahoma" w:eastAsia="Times New Roman" w:hAnsi="Tahoma" w:cs="Tahoma"/>
          <w:sz w:val="20"/>
          <w:szCs w:val="20"/>
        </w:rPr>
        <w:t>-3</w:t>
      </w:r>
      <w:r w:rsidR="000C47D2">
        <w:rPr>
          <w:rFonts w:ascii="Tahoma" w:eastAsia="Times New Roman" w:hAnsi="Tahoma" w:cs="Tahoma"/>
          <w:sz w:val="20"/>
          <w:szCs w:val="20"/>
        </w:rPr>
        <w:t xml:space="preserve"> </w:t>
      </w:r>
      <w:r w:rsidR="000C47D2" w:rsidRPr="00C804B1">
        <w:rPr>
          <w:rFonts w:ascii="Tahoma" w:eastAsia="Times New Roman" w:hAnsi="Tahoma" w:cs="Tahoma"/>
          <w:sz w:val="20"/>
          <w:szCs w:val="20"/>
          <w:lang w:eastAsia="ar-SA"/>
        </w:rPr>
        <w:t xml:space="preserve">rozporządzenia Parlamentu Europejskiego i Rady (UE) 2016/679 z dnia 27 </w:t>
      </w:r>
      <w:r w:rsidR="000C47D2">
        <w:rPr>
          <w:rFonts w:ascii="Tahoma" w:eastAsia="Times New Roman" w:hAnsi="Tahoma" w:cs="Tahoma"/>
          <w:sz w:val="20"/>
          <w:szCs w:val="20"/>
          <w:lang w:eastAsia="ar-SA"/>
        </w:rPr>
        <w:t xml:space="preserve"> </w:t>
      </w:r>
      <w:r w:rsidR="000C47D2" w:rsidRPr="00C804B1">
        <w:rPr>
          <w:rFonts w:ascii="Tahoma" w:eastAsia="Times New Roman" w:hAnsi="Tahoma" w:cs="Tahoma"/>
          <w:sz w:val="20"/>
          <w:szCs w:val="20"/>
          <w:lang w:eastAsia="ar-SA"/>
        </w:rPr>
        <w:t xml:space="preserve">kwietnia 2016 r. w sprawie ochrony osób fizycznych w związku z przetwarzaniem danych osobowych i </w:t>
      </w:r>
      <w:r w:rsidR="000C47D2">
        <w:rPr>
          <w:rFonts w:ascii="Tahoma" w:eastAsia="Times New Roman" w:hAnsi="Tahoma" w:cs="Tahoma"/>
          <w:sz w:val="20"/>
          <w:szCs w:val="20"/>
          <w:lang w:eastAsia="ar-SA"/>
        </w:rPr>
        <w:t xml:space="preserve"> </w:t>
      </w:r>
      <w:r w:rsidR="000C47D2" w:rsidRPr="00C804B1">
        <w:rPr>
          <w:rFonts w:ascii="Tahoma" w:eastAsia="Times New Roman" w:hAnsi="Tahoma" w:cs="Tahoma"/>
          <w:sz w:val="20"/>
          <w:szCs w:val="20"/>
          <w:lang w:eastAsia="ar-SA"/>
        </w:rPr>
        <w:t xml:space="preserve">w sprawie swobodnego przepływu takich danych oraz uchylenia dyrektywy 95/46/WE (ogólne rozporządzenie o ochronie danych) (Dz. Urz. UE L 119 z 04.05.2016, str. 1), </w:t>
      </w:r>
      <w:r w:rsidR="000C47D2" w:rsidRPr="00C804B1">
        <w:rPr>
          <w:rFonts w:ascii="Tahoma" w:eastAsia="Times New Roman" w:hAnsi="Tahoma" w:cs="Tahoma"/>
          <w:sz w:val="20"/>
          <w:szCs w:val="20"/>
        </w:rPr>
        <w:t xml:space="preserve">dalej „RODO”, </w:t>
      </w:r>
      <w:r w:rsidR="000C47D2">
        <w:rPr>
          <w:rFonts w:ascii="Tahoma" w:eastAsia="Times New Roman" w:hAnsi="Tahoma" w:cs="Tahoma"/>
          <w:sz w:val="20"/>
          <w:szCs w:val="20"/>
        </w:rPr>
        <w:t xml:space="preserve">Zamawiający </w:t>
      </w:r>
      <w:r w:rsidR="000C47D2" w:rsidRPr="00C804B1">
        <w:rPr>
          <w:rFonts w:ascii="Tahoma" w:eastAsia="Times New Roman" w:hAnsi="Tahoma" w:cs="Tahoma"/>
          <w:sz w:val="20"/>
          <w:szCs w:val="20"/>
        </w:rPr>
        <w:t>informuj</w:t>
      </w:r>
      <w:r w:rsidR="000C47D2">
        <w:rPr>
          <w:rFonts w:ascii="Tahoma" w:eastAsia="Times New Roman" w:hAnsi="Tahoma" w:cs="Tahoma"/>
          <w:sz w:val="20"/>
          <w:szCs w:val="20"/>
        </w:rPr>
        <w:t>e</w:t>
      </w:r>
      <w:r w:rsidR="000C47D2" w:rsidRPr="00C804B1">
        <w:rPr>
          <w:rFonts w:ascii="Tahoma" w:eastAsia="Times New Roman" w:hAnsi="Tahoma" w:cs="Tahoma"/>
          <w:sz w:val="20"/>
          <w:szCs w:val="20"/>
        </w:rPr>
        <w:t xml:space="preserve">, </w:t>
      </w:r>
      <w:r w:rsidR="000C47D2">
        <w:rPr>
          <w:rFonts w:ascii="Tahoma" w:eastAsia="Times New Roman" w:hAnsi="Tahoma" w:cs="Tahoma"/>
          <w:sz w:val="20"/>
          <w:szCs w:val="20"/>
        </w:rPr>
        <w:t xml:space="preserve">  </w:t>
      </w:r>
      <w:r w:rsidR="000C47D2" w:rsidRPr="00C804B1">
        <w:rPr>
          <w:rFonts w:ascii="Tahoma" w:eastAsia="Times New Roman" w:hAnsi="Tahoma" w:cs="Tahoma"/>
          <w:sz w:val="20"/>
          <w:szCs w:val="20"/>
        </w:rPr>
        <w:t xml:space="preserve">że: </w:t>
      </w:r>
    </w:p>
    <w:p w:rsidR="000C47D2" w:rsidRPr="00B63C35" w:rsidRDefault="000C47D2" w:rsidP="006B31A2">
      <w:pPr>
        <w:numPr>
          <w:ilvl w:val="2"/>
          <w:numId w:val="23"/>
        </w:numPr>
        <w:tabs>
          <w:tab w:val="num" w:pos="0"/>
        </w:tabs>
        <w:suppressAutoHyphens/>
        <w:spacing w:after="0" w:line="240" w:lineRule="auto"/>
        <w:ind w:left="1418" w:hanging="567"/>
        <w:contextualSpacing/>
        <w:jc w:val="both"/>
        <w:rPr>
          <w:rFonts w:ascii="Tahoma" w:hAnsi="Tahoma" w:cs="Tahoma"/>
          <w:color w:val="95B3D7" w:themeColor="accent1" w:themeTint="99"/>
          <w:sz w:val="20"/>
          <w:szCs w:val="20"/>
        </w:rPr>
      </w:pPr>
      <w:r>
        <w:rPr>
          <w:rFonts w:ascii="Tahoma" w:eastAsia="Times New Roman" w:hAnsi="Tahoma" w:cs="Tahoma"/>
          <w:sz w:val="20"/>
          <w:szCs w:val="20"/>
        </w:rPr>
        <w:t xml:space="preserve">administratorem uzyskanych w niniejszym postępowaniu </w:t>
      </w:r>
      <w:r>
        <w:rPr>
          <w:rFonts w:ascii="Tahoma" w:hAnsi="Tahoma" w:cs="Tahoma"/>
          <w:sz w:val="20"/>
          <w:szCs w:val="20"/>
        </w:rPr>
        <w:t>d</w:t>
      </w:r>
      <w:r>
        <w:rPr>
          <w:rFonts w:ascii="Tahoma" w:eastAsia="Times New Roman" w:hAnsi="Tahoma" w:cs="Tahoma"/>
          <w:sz w:val="20"/>
          <w:szCs w:val="20"/>
        </w:rPr>
        <w:t xml:space="preserve">anych osobowych jest </w:t>
      </w:r>
      <w:r>
        <w:rPr>
          <w:rFonts w:ascii="Tahoma" w:hAnsi="Tahoma" w:cs="Tahoma"/>
          <w:sz w:val="20"/>
          <w:szCs w:val="20"/>
        </w:rPr>
        <w:t xml:space="preserve">Uniwersyteckie Centrum Kliniczne im. prof. K. Gibińskiego Śląskiego Uniwersytetu Medycznego w Katowicach, 40-514 Katowice, ul. Ceglana 35, Tel. 32 3581200   fax. 32 251-84-37 lub 32/358-14-32, adres strony </w:t>
      </w:r>
      <w:proofErr w:type="spellStart"/>
      <w:r>
        <w:rPr>
          <w:rFonts w:ascii="Tahoma" w:hAnsi="Tahoma" w:cs="Tahoma"/>
          <w:sz w:val="20"/>
          <w:szCs w:val="20"/>
        </w:rPr>
        <w:t>www</w:t>
      </w:r>
      <w:proofErr w:type="spellEnd"/>
      <w:r>
        <w:rPr>
          <w:rFonts w:ascii="Tahoma" w:hAnsi="Tahoma" w:cs="Tahoma"/>
          <w:sz w:val="20"/>
          <w:szCs w:val="20"/>
        </w:rPr>
        <w:t>: https://</w:t>
      </w:r>
      <w:hyperlink r:id="rId25" w:history="1">
        <w:r w:rsidRPr="00B63C35">
          <w:rPr>
            <w:rStyle w:val="Hipercze"/>
            <w:rFonts w:ascii="Tahoma" w:hAnsi="Tahoma" w:cs="Tahoma"/>
            <w:color w:val="95B3D7" w:themeColor="accent1" w:themeTint="99"/>
            <w:sz w:val="20"/>
            <w:szCs w:val="20"/>
          </w:rPr>
          <w:t>www.uck.katowice.pl</w:t>
        </w:r>
      </w:hyperlink>
    </w:p>
    <w:p w:rsidR="000C47D2" w:rsidRDefault="000C47D2" w:rsidP="006B31A2">
      <w:pPr>
        <w:numPr>
          <w:ilvl w:val="2"/>
          <w:numId w:val="23"/>
        </w:numPr>
        <w:tabs>
          <w:tab w:val="num" w:pos="0"/>
        </w:tabs>
        <w:suppressAutoHyphens/>
        <w:autoSpaceDE w:val="0"/>
        <w:autoSpaceDN w:val="0"/>
        <w:adjustRightInd w:val="0"/>
        <w:spacing w:after="0" w:line="240" w:lineRule="auto"/>
        <w:ind w:left="1418" w:hanging="518"/>
        <w:contextualSpacing/>
        <w:jc w:val="both"/>
        <w:rPr>
          <w:rFonts w:ascii="Tahoma" w:eastAsia="Times New Roman" w:hAnsi="Tahoma" w:cs="Tahoma"/>
          <w:sz w:val="20"/>
          <w:szCs w:val="20"/>
        </w:rPr>
      </w:pPr>
      <w:r>
        <w:rPr>
          <w:rFonts w:ascii="Tahoma" w:eastAsia="Times New Roman" w:hAnsi="Tahoma" w:cs="Tahoma"/>
          <w:sz w:val="20"/>
          <w:szCs w:val="20"/>
        </w:rPr>
        <w:t>inspektorem ochrony danych w</w:t>
      </w:r>
      <w:r>
        <w:rPr>
          <w:rFonts w:ascii="Tahoma" w:hAnsi="Tahoma" w:cs="Tahoma"/>
          <w:sz w:val="20"/>
          <w:szCs w:val="20"/>
        </w:rPr>
        <w:t xml:space="preserve"> Uniwersyteckim Centrum Klinicznym im. prof. K. Gibińskiego Śląskiego Uniwersytetu Medycznego w Katowicach </w:t>
      </w:r>
      <w:r>
        <w:rPr>
          <w:rFonts w:ascii="Tahoma" w:eastAsia="Times New Roman" w:hAnsi="Tahoma" w:cs="Tahoma"/>
          <w:sz w:val="20"/>
          <w:szCs w:val="20"/>
        </w:rPr>
        <w:t xml:space="preserve">jest Pan Patryk Rozumek tel. </w:t>
      </w:r>
      <w:r>
        <w:rPr>
          <w:rFonts w:ascii="Tahoma" w:eastAsia="CIDFont+F1" w:hAnsi="Tahoma" w:cs="Tahoma"/>
          <w:sz w:val="20"/>
          <w:szCs w:val="20"/>
        </w:rPr>
        <w:t>32 3581 524, iod@uck.katowice.pl</w:t>
      </w:r>
    </w:p>
    <w:p w:rsidR="000C47D2" w:rsidRPr="00C55DC1" w:rsidRDefault="00C55DC1" w:rsidP="00C55DC1">
      <w:pPr>
        <w:pStyle w:val="Bezodstpw1"/>
        <w:ind w:left="1418" w:hanging="1418"/>
        <w:jc w:val="both"/>
        <w:rPr>
          <w:rFonts w:ascii="Tahoma" w:hAnsi="Tahoma" w:cs="Tahoma"/>
        </w:rPr>
      </w:pPr>
      <w:r>
        <w:rPr>
          <w:rFonts w:ascii="Tahoma" w:hAnsi="Tahoma" w:cs="Tahoma"/>
          <w:sz w:val="20"/>
          <w:szCs w:val="20"/>
        </w:rPr>
        <w:t xml:space="preserve">               c)    </w:t>
      </w:r>
      <w:r w:rsidR="000C47D2">
        <w:rPr>
          <w:rFonts w:ascii="Tahoma" w:hAnsi="Tahoma" w:cs="Tahoma"/>
          <w:sz w:val="20"/>
          <w:szCs w:val="20"/>
        </w:rPr>
        <w:t>uzyskane w niniejszym postępowaniu dane osobowe przetwarzane będą na podstawie art. 6 ust. 1 lit. c RODO w celu związanym z postępowaniem o udzielenie zamówienia publicznego</w:t>
      </w:r>
      <w:r w:rsidR="000C47D2">
        <w:rPr>
          <w:rFonts w:ascii="Tahoma" w:hAnsi="Tahoma" w:cs="Tahoma"/>
          <w:bCs/>
          <w:sz w:val="20"/>
          <w:szCs w:val="20"/>
        </w:rPr>
        <w:t xml:space="preserve"> </w:t>
      </w:r>
      <w:r w:rsidR="000C47D2" w:rsidRPr="004B02A2">
        <w:rPr>
          <w:rFonts w:ascii="Tahoma" w:hAnsi="Tahoma" w:cs="Tahoma"/>
          <w:bCs/>
          <w:sz w:val="20"/>
          <w:szCs w:val="20"/>
        </w:rPr>
        <w:t xml:space="preserve">na  </w:t>
      </w:r>
      <w:r w:rsidRPr="00C55DC1">
        <w:rPr>
          <w:rFonts w:ascii="Tahoma" w:hAnsi="Tahoma" w:cs="Tahoma"/>
          <w:sz w:val="20"/>
          <w:szCs w:val="20"/>
        </w:rPr>
        <w:t>Odbiór, załadunek, transport, rozładunek i unieszkodliwienie odpadów medycznych z dwóch lokalizacji; Katowice ul. Ceglana 35 i Medyków 14</w:t>
      </w:r>
      <w:r w:rsidR="000C47D2">
        <w:rPr>
          <w:rFonts w:ascii="Tahoma" w:hAnsi="Tahoma" w:cs="Tahoma"/>
          <w:iCs/>
          <w:sz w:val="20"/>
          <w:szCs w:val="20"/>
          <w:lang w:eastAsia="ar-SA"/>
        </w:rPr>
        <w:t xml:space="preserve"> -</w:t>
      </w:r>
      <w:r w:rsidR="000C47D2" w:rsidRPr="004B02A2">
        <w:rPr>
          <w:rFonts w:ascii="Tahoma" w:hAnsi="Tahoma" w:cs="Tahoma"/>
          <w:bCs/>
          <w:sz w:val="20"/>
          <w:szCs w:val="20"/>
        </w:rPr>
        <w:t xml:space="preserve">  DZP/381/</w:t>
      </w:r>
      <w:r>
        <w:rPr>
          <w:rFonts w:ascii="Tahoma" w:hAnsi="Tahoma" w:cs="Tahoma"/>
          <w:bCs/>
          <w:sz w:val="20"/>
          <w:szCs w:val="20"/>
        </w:rPr>
        <w:t>12</w:t>
      </w:r>
      <w:r w:rsidR="000C47D2">
        <w:rPr>
          <w:rFonts w:ascii="Tahoma" w:hAnsi="Tahoma" w:cs="Tahoma"/>
          <w:bCs/>
          <w:sz w:val="20"/>
          <w:szCs w:val="20"/>
        </w:rPr>
        <w:t>7</w:t>
      </w:r>
      <w:r w:rsidR="000C47D2" w:rsidRPr="004B02A2">
        <w:rPr>
          <w:rFonts w:ascii="Tahoma" w:hAnsi="Tahoma" w:cs="Tahoma"/>
          <w:bCs/>
          <w:sz w:val="20"/>
          <w:szCs w:val="20"/>
        </w:rPr>
        <w:t>A/20</w:t>
      </w:r>
      <w:r w:rsidR="000C47D2">
        <w:rPr>
          <w:rFonts w:ascii="Tahoma" w:hAnsi="Tahoma" w:cs="Tahoma"/>
          <w:bCs/>
          <w:sz w:val="20"/>
          <w:szCs w:val="20"/>
        </w:rPr>
        <w:t>20</w:t>
      </w:r>
      <w:r w:rsidRPr="00C55DC1">
        <w:rPr>
          <w:rFonts w:ascii="Tahoma" w:hAnsi="Tahoma" w:cs="Tahoma"/>
        </w:rPr>
        <w:t xml:space="preserve"> </w:t>
      </w:r>
    </w:p>
    <w:p w:rsidR="000C47D2" w:rsidRDefault="000C47D2" w:rsidP="006B31A2">
      <w:pPr>
        <w:numPr>
          <w:ilvl w:val="0"/>
          <w:numId w:val="26"/>
        </w:numPr>
        <w:suppressAutoHyphens/>
        <w:spacing w:after="0" w:line="240" w:lineRule="auto"/>
        <w:ind w:left="1418" w:hanging="567"/>
        <w:contextualSpacing/>
        <w:jc w:val="both"/>
        <w:rPr>
          <w:rFonts w:ascii="Tahoma" w:eastAsia="Times New Roman" w:hAnsi="Tahoma" w:cs="Tahoma"/>
          <w:sz w:val="20"/>
          <w:szCs w:val="20"/>
        </w:rPr>
      </w:pPr>
      <w:r>
        <w:rPr>
          <w:rFonts w:ascii="Tahoma" w:eastAsia="Times New Roman" w:hAnsi="Tahoma" w:cs="Tahoma"/>
          <w:sz w:val="20"/>
          <w:szCs w:val="20"/>
        </w:rPr>
        <w:t xml:space="preserve">odbiorcami uzyskanych w niniejszym postępowaniu danych osobowych będą osoby lub podmioty, którym udostępniona zostanie dokumentacja postępowania w oparciu o art. 8 oraz art. 96 ust. 3 ustawy z dnia 29 stycznia 2004 r. – Prawo zamówień publicznych (Dz. U. z 2019 r. poz. 1843 z  </w:t>
      </w:r>
      <w:proofErr w:type="spellStart"/>
      <w:r>
        <w:rPr>
          <w:rFonts w:ascii="Tahoma" w:eastAsia="Times New Roman" w:hAnsi="Tahoma" w:cs="Tahoma"/>
          <w:sz w:val="20"/>
          <w:szCs w:val="20"/>
        </w:rPr>
        <w:t>późn.zm</w:t>
      </w:r>
      <w:proofErr w:type="spellEnd"/>
      <w:r>
        <w:rPr>
          <w:rFonts w:ascii="Tahoma" w:eastAsia="Times New Roman" w:hAnsi="Tahoma" w:cs="Tahoma"/>
          <w:sz w:val="20"/>
          <w:szCs w:val="20"/>
        </w:rPr>
        <w:t xml:space="preserve">), dalej „ustawa </w:t>
      </w:r>
      <w:proofErr w:type="spellStart"/>
      <w:r>
        <w:rPr>
          <w:rFonts w:ascii="Tahoma" w:eastAsia="Times New Roman" w:hAnsi="Tahoma" w:cs="Tahoma"/>
          <w:sz w:val="20"/>
          <w:szCs w:val="20"/>
        </w:rPr>
        <w:t>Pzp</w:t>
      </w:r>
      <w:proofErr w:type="spellEnd"/>
      <w:r>
        <w:rPr>
          <w:rFonts w:ascii="Tahoma" w:eastAsia="Times New Roman" w:hAnsi="Tahoma" w:cs="Tahoma"/>
          <w:sz w:val="20"/>
          <w:szCs w:val="20"/>
        </w:rPr>
        <w:t xml:space="preserve">”;  </w:t>
      </w:r>
    </w:p>
    <w:p w:rsidR="000C47D2" w:rsidRDefault="000C47D2" w:rsidP="006B31A2">
      <w:pPr>
        <w:numPr>
          <w:ilvl w:val="0"/>
          <w:numId w:val="26"/>
        </w:numPr>
        <w:suppressAutoHyphens/>
        <w:spacing w:after="0" w:line="240" w:lineRule="auto"/>
        <w:ind w:left="1418" w:hanging="567"/>
        <w:contextualSpacing/>
        <w:jc w:val="both"/>
        <w:rPr>
          <w:rFonts w:ascii="Tahoma" w:eastAsia="Times New Roman" w:hAnsi="Tahoma" w:cs="Tahoma"/>
          <w:b/>
          <w:i/>
          <w:sz w:val="20"/>
          <w:szCs w:val="20"/>
        </w:rPr>
      </w:pPr>
      <w:r>
        <w:rPr>
          <w:rFonts w:ascii="Tahoma" w:eastAsia="Times New Roman" w:hAnsi="Tahoma" w:cs="Tahoma"/>
          <w:sz w:val="20"/>
          <w:szCs w:val="20"/>
        </w:rPr>
        <w:t xml:space="preserve">uzyskane w niniejszym postępowaniu dane osobowe będą przechowywane, zgodnie z art. 97 ust. 1 ustawy </w:t>
      </w:r>
      <w:proofErr w:type="spellStart"/>
      <w:r>
        <w:rPr>
          <w:rFonts w:ascii="Tahoma" w:eastAsia="Times New Roman" w:hAnsi="Tahoma" w:cs="Tahoma"/>
          <w:sz w:val="20"/>
          <w:szCs w:val="20"/>
        </w:rPr>
        <w:t>Pzp</w:t>
      </w:r>
      <w:proofErr w:type="spellEnd"/>
      <w:r>
        <w:rPr>
          <w:rFonts w:ascii="Tahoma" w:eastAsia="Times New Roman" w:hAnsi="Tahoma" w:cs="Tahoma"/>
          <w:sz w:val="20"/>
          <w:szCs w:val="20"/>
        </w:rPr>
        <w:t xml:space="preserve">, przez okres 4 lat od dnia zakończenia postępowania o udzielenie zamówienia, </w:t>
      </w:r>
    </w:p>
    <w:p w:rsidR="000C47D2" w:rsidRDefault="000C47D2" w:rsidP="006B31A2">
      <w:pPr>
        <w:numPr>
          <w:ilvl w:val="0"/>
          <w:numId w:val="26"/>
        </w:numPr>
        <w:suppressAutoHyphens/>
        <w:spacing w:after="0" w:line="240" w:lineRule="auto"/>
        <w:ind w:left="1418" w:hanging="567"/>
        <w:contextualSpacing/>
        <w:jc w:val="both"/>
        <w:rPr>
          <w:rFonts w:ascii="Tahoma" w:eastAsia="Times New Roman" w:hAnsi="Tahoma" w:cs="Tahoma"/>
          <w:b/>
          <w:i/>
          <w:sz w:val="20"/>
          <w:szCs w:val="20"/>
        </w:rPr>
      </w:pPr>
      <w:r>
        <w:rPr>
          <w:rFonts w:ascii="Tahoma" w:eastAsia="Times New Roman" w:hAnsi="Tahoma" w:cs="Tahoma"/>
          <w:sz w:val="20"/>
          <w:szCs w:val="20"/>
        </w:rPr>
        <w:t xml:space="preserve">obowiązek podania danych osobowych bezpośrednio dotyczących danej osoby jest wymogiem ustawowym określonym w przepisach ustawy </w:t>
      </w:r>
      <w:proofErr w:type="spellStart"/>
      <w:r>
        <w:rPr>
          <w:rFonts w:ascii="Tahoma" w:eastAsia="Times New Roman" w:hAnsi="Tahoma" w:cs="Tahoma"/>
          <w:sz w:val="20"/>
          <w:szCs w:val="20"/>
        </w:rPr>
        <w:t>Pzp</w:t>
      </w:r>
      <w:proofErr w:type="spellEnd"/>
      <w:r>
        <w:rPr>
          <w:rFonts w:ascii="Tahoma" w:eastAsia="Times New Roman" w:hAnsi="Tahoma" w:cs="Tahoma"/>
          <w:sz w:val="20"/>
          <w:szCs w:val="20"/>
        </w:rPr>
        <w:t xml:space="preserve">, związanym z udziałem w postępowaniu o udzielenie zamówienia publicznego; konsekwencje niepodania określonych danych wynikają z ustawy </w:t>
      </w:r>
      <w:proofErr w:type="spellStart"/>
      <w:r>
        <w:rPr>
          <w:rFonts w:ascii="Tahoma" w:eastAsia="Times New Roman" w:hAnsi="Tahoma" w:cs="Tahoma"/>
          <w:sz w:val="20"/>
          <w:szCs w:val="20"/>
        </w:rPr>
        <w:t>Pzp</w:t>
      </w:r>
      <w:proofErr w:type="spellEnd"/>
      <w:r>
        <w:rPr>
          <w:rFonts w:ascii="Tahoma" w:eastAsia="Times New Roman" w:hAnsi="Tahoma" w:cs="Tahoma"/>
          <w:sz w:val="20"/>
          <w:szCs w:val="20"/>
        </w:rPr>
        <w:t xml:space="preserve">;  </w:t>
      </w:r>
    </w:p>
    <w:p w:rsidR="000C47D2" w:rsidRDefault="000C47D2" w:rsidP="006B31A2">
      <w:pPr>
        <w:numPr>
          <w:ilvl w:val="0"/>
          <w:numId w:val="26"/>
        </w:numPr>
        <w:suppressAutoHyphens/>
        <w:spacing w:after="0" w:line="240" w:lineRule="auto"/>
        <w:ind w:left="1418" w:hanging="567"/>
        <w:contextualSpacing/>
        <w:jc w:val="both"/>
        <w:rPr>
          <w:rFonts w:ascii="Tahoma" w:hAnsi="Tahoma" w:cs="Tahoma"/>
          <w:sz w:val="20"/>
          <w:szCs w:val="20"/>
        </w:rPr>
      </w:pPr>
      <w:r>
        <w:rPr>
          <w:rFonts w:ascii="Tahoma" w:eastAsia="Times New Roman" w:hAnsi="Tahoma" w:cs="Tahoma"/>
          <w:sz w:val="20"/>
          <w:szCs w:val="20"/>
        </w:rPr>
        <w:t>w odniesieniu do uzyskanych w postępowaniu danych osobowych decyzje nie będą podejmowane w sposób zautomatyzowany, stosowanie do art. 22 RODO;</w:t>
      </w:r>
    </w:p>
    <w:p w:rsidR="000C47D2" w:rsidRDefault="000561A6" w:rsidP="006B31A2">
      <w:pPr>
        <w:numPr>
          <w:ilvl w:val="0"/>
          <w:numId w:val="26"/>
        </w:numPr>
        <w:suppressAutoHyphens/>
        <w:spacing w:after="0" w:line="240" w:lineRule="auto"/>
        <w:ind w:firstLine="491"/>
        <w:contextualSpacing/>
        <w:jc w:val="both"/>
        <w:rPr>
          <w:rFonts w:ascii="Tahoma" w:eastAsia="Times New Roman" w:hAnsi="Tahoma" w:cs="Tahoma"/>
          <w:sz w:val="20"/>
          <w:szCs w:val="20"/>
        </w:rPr>
      </w:pPr>
      <w:r>
        <w:rPr>
          <w:rFonts w:ascii="Tahoma" w:eastAsia="Times New Roman" w:hAnsi="Tahoma" w:cs="Tahoma"/>
          <w:sz w:val="20"/>
          <w:szCs w:val="20"/>
        </w:rPr>
        <w:t xml:space="preserve">   </w:t>
      </w:r>
      <w:r w:rsidR="000C47D2">
        <w:rPr>
          <w:rFonts w:ascii="Tahoma" w:eastAsia="Times New Roman" w:hAnsi="Tahoma" w:cs="Tahoma"/>
          <w:sz w:val="20"/>
          <w:szCs w:val="20"/>
        </w:rPr>
        <w:t>osoba, której dane osobowe dotyczą posiada:</w:t>
      </w:r>
    </w:p>
    <w:p w:rsidR="000C47D2" w:rsidRDefault="000C47D2" w:rsidP="006B31A2">
      <w:pPr>
        <w:numPr>
          <w:ilvl w:val="0"/>
          <w:numId w:val="24"/>
        </w:numPr>
        <w:tabs>
          <w:tab w:val="num" w:pos="0"/>
        </w:tabs>
        <w:suppressAutoHyphens/>
        <w:spacing w:after="0" w:line="240" w:lineRule="auto"/>
        <w:ind w:left="709" w:hanging="283"/>
        <w:contextualSpacing/>
        <w:jc w:val="both"/>
        <w:rPr>
          <w:rFonts w:ascii="Tahoma" w:eastAsia="Times New Roman" w:hAnsi="Tahoma" w:cs="Tahoma"/>
          <w:sz w:val="20"/>
          <w:szCs w:val="20"/>
        </w:rPr>
      </w:pPr>
      <w:r>
        <w:rPr>
          <w:rFonts w:ascii="Tahoma" w:eastAsia="Times New Roman" w:hAnsi="Tahoma" w:cs="Tahoma"/>
          <w:sz w:val="20"/>
          <w:szCs w:val="20"/>
        </w:rPr>
        <w:t>na podstawie art. 15 RODO prawo dostępu do danych osobowych jej dotyczących;</w:t>
      </w:r>
    </w:p>
    <w:p w:rsidR="000C47D2" w:rsidRPr="00C56282" w:rsidRDefault="000C47D2" w:rsidP="006B31A2">
      <w:pPr>
        <w:numPr>
          <w:ilvl w:val="0"/>
          <w:numId w:val="24"/>
        </w:numPr>
        <w:tabs>
          <w:tab w:val="num" w:pos="0"/>
        </w:tabs>
        <w:suppressAutoHyphens/>
        <w:spacing w:after="0" w:line="240" w:lineRule="auto"/>
        <w:ind w:left="709" w:hanging="283"/>
        <w:contextualSpacing/>
        <w:rPr>
          <w:rFonts w:ascii="Tahoma" w:eastAsia="Times New Roman" w:hAnsi="Tahoma" w:cs="Tahoma"/>
          <w:i/>
          <w:sz w:val="16"/>
          <w:szCs w:val="16"/>
        </w:rPr>
      </w:pPr>
      <w:r>
        <w:rPr>
          <w:rFonts w:ascii="Tahoma" w:eastAsia="Times New Roman" w:hAnsi="Tahoma" w:cs="Tahoma"/>
          <w:sz w:val="20"/>
          <w:szCs w:val="20"/>
        </w:rPr>
        <w:t>na podstawie art. 16 RODO prawo do sprostowania danych osobowych jej dotyczących</w:t>
      </w:r>
    </w:p>
    <w:p w:rsidR="000C47D2" w:rsidRDefault="000C47D2" w:rsidP="000C47D2">
      <w:pPr>
        <w:suppressAutoHyphens/>
        <w:spacing w:after="0" w:line="240" w:lineRule="auto"/>
        <w:ind w:left="709"/>
        <w:contextualSpacing/>
        <w:rPr>
          <w:rFonts w:ascii="Tahoma" w:eastAsia="Times New Roman" w:hAnsi="Tahoma" w:cs="Tahoma"/>
          <w:i/>
          <w:sz w:val="16"/>
          <w:szCs w:val="16"/>
        </w:rPr>
      </w:pPr>
      <w:r>
        <w:rPr>
          <w:rFonts w:ascii="Tahoma" w:eastAsia="Times New Roman" w:hAnsi="Tahoma" w:cs="Tahoma"/>
          <w:i/>
          <w:sz w:val="16"/>
          <w:szCs w:val="16"/>
        </w:rPr>
        <w:t>(</w:t>
      </w:r>
      <w:r>
        <w:rPr>
          <w:rFonts w:ascii="Tahoma" w:hAnsi="Tahoma" w:cs="Tahoma"/>
          <w:i/>
          <w:sz w:val="16"/>
          <w:szCs w:val="16"/>
        </w:rPr>
        <w:t>Wyjaśnienie: skorzystanie przez osobę, której dane dotyczą, z uprawnienia do sprostowania lub uzupełnienia, o którym mowa w art. 16 rozporządzenia 2016/679, nie może naruszać integralności protokołu oraz jego załączników);</w:t>
      </w:r>
      <w:r>
        <w:rPr>
          <w:rFonts w:ascii="Tahoma" w:eastAsia="Times New Roman" w:hAnsi="Tahoma" w:cs="Tahoma"/>
          <w:sz w:val="20"/>
          <w:szCs w:val="20"/>
        </w:rPr>
        <w:t xml:space="preserve">na podstawie art. 18 RODO prawo żądania od administratora ograniczenia przetwarzania danych osobowych z zastrzeżeniem przypadków, o których mowa w art. 18 ust. 2 RODO </w:t>
      </w:r>
      <w:r>
        <w:rPr>
          <w:rFonts w:ascii="Tahoma" w:eastAsia="Times New Roman" w:hAnsi="Tahoma" w:cs="Tahoma"/>
          <w:i/>
          <w:sz w:val="16"/>
          <w:szCs w:val="16"/>
        </w:rPr>
        <w:t>(</w:t>
      </w:r>
      <w:r>
        <w:rPr>
          <w:rFonts w:ascii="Tahoma" w:hAnsi="Tahoma" w:cs="Tahoma"/>
          <w:i/>
          <w:sz w:val="16"/>
          <w:szCs w:val="16"/>
        </w:rPr>
        <w:t xml:space="preserve">Wyjaśnienie: prawo do ograniczenia przetwarzania nie ma zastosowania w odniesieniu do </w:t>
      </w:r>
      <w:r>
        <w:rPr>
          <w:rFonts w:ascii="Tahoma" w:eastAsia="Times New Roman" w:hAnsi="Tahoma" w:cs="Tahoma"/>
          <w:i/>
          <w:sz w:val="16"/>
          <w:szCs w:val="16"/>
        </w:rPr>
        <w:t xml:space="preserve">przechowywania, w celu zapewnienia korzystania ze środków ochrony prawnej lub w celu ochrony praw innej osoby fizycznej lub prawnej, lub z uwagi na ważne względy interesu publicznego Unii Europejskiej lub państwa członkowskiego);  </w:t>
      </w:r>
    </w:p>
    <w:p w:rsidR="000C47D2" w:rsidRDefault="000C47D2" w:rsidP="006B31A2">
      <w:pPr>
        <w:numPr>
          <w:ilvl w:val="0"/>
          <w:numId w:val="24"/>
        </w:numPr>
        <w:tabs>
          <w:tab w:val="num" w:pos="0"/>
        </w:tabs>
        <w:suppressAutoHyphens/>
        <w:spacing w:after="0" w:line="240" w:lineRule="auto"/>
        <w:ind w:left="709" w:hanging="283"/>
        <w:contextualSpacing/>
        <w:jc w:val="both"/>
        <w:rPr>
          <w:rFonts w:ascii="Tahoma" w:eastAsia="Times New Roman" w:hAnsi="Tahoma" w:cs="Tahoma"/>
          <w:i/>
          <w:sz w:val="20"/>
          <w:szCs w:val="20"/>
        </w:rPr>
      </w:pPr>
      <w:r>
        <w:rPr>
          <w:rFonts w:ascii="Tahoma" w:eastAsia="Times New Roman" w:hAnsi="Tahoma" w:cs="Tahoma"/>
          <w:sz w:val="20"/>
          <w:szCs w:val="20"/>
        </w:rPr>
        <w:t>prawo do wniesienia skargi do Prezesa Urzędu Ochrony Danych Osobowych, gdy osoba, której dane osobowe dotyczą uzna, że przetwarzanie jej danych osobowych narusza przepisy RODO;</w:t>
      </w:r>
    </w:p>
    <w:p w:rsidR="000C47D2" w:rsidRDefault="000C47D2" w:rsidP="006B31A2">
      <w:pPr>
        <w:numPr>
          <w:ilvl w:val="0"/>
          <w:numId w:val="26"/>
        </w:numPr>
        <w:suppressAutoHyphens/>
        <w:spacing w:after="0" w:line="240" w:lineRule="auto"/>
        <w:ind w:firstLine="491"/>
        <w:contextualSpacing/>
        <w:jc w:val="both"/>
        <w:rPr>
          <w:rFonts w:ascii="Tahoma" w:eastAsia="Times New Roman" w:hAnsi="Tahoma" w:cs="Tahoma"/>
          <w:i/>
          <w:sz w:val="20"/>
          <w:szCs w:val="20"/>
        </w:rPr>
      </w:pPr>
      <w:r>
        <w:rPr>
          <w:rFonts w:ascii="Tahoma" w:eastAsia="Times New Roman" w:hAnsi="Tahoma" w:cs="Tahoma"/>
          <w:sz w:val="20"/>
          <w:szCs w:val="20"/>
        </w:rPr>
        <w:t>nie przysługuje osobie, której dane osobowe dotyczą:</w:t>
      </w:r>
    </w:p>
    <w:p w:rsidR="000C47D2" w:rsidRDefault="000C47D2" w:rsidP="006B31A2">
      <w:pPr>
        <w:numPr>
          <w:ilvl w:val="0"/>
          <w:numId w:val="25"/>
        </w:numPr>
        <w:tabs>
          <w:tab w:val="num" w:pos="0"/>
        </w:tabs>
        <w:suppressAutoHyphens/>
        <w:spacing w:after="0" w:line="240" w:lineRule="auto"/>
        <w:ind w:left="709" w:hanging="283"/>
        <w:contextualSpacing/>
        <w:jc w:val="both"/>
        <w:rPr>
          <w:rFonts w:ascii="Tahoma" w:eastAsia="Times New Roman" w:hAnsi="Tahoma" w:cs="Tahoma"/>
          <w:i/>
          <w:sz w:val="20"/>
          <w:szCs w:val="20"/>
        </w:rPr>
      </w:pPr>
      <w:r>
        <w:rPr>
          <w:rFonts w:ascii="Tahoma" w:eastAsia="Times New Roman" w:hAnsi="Tahoma" w:cs="Tahoma"/>
          <w:sz w:val="20"/>
          <w:szCs w:val="20"/>
        </w:rPr>
        <w:t>w związku z art. 17 ust. 3 lit. b, d lub e RODO prawo do usunięcia danych osobowych;</w:t>
      </w:r>
    </w:p>
    <w:p w:rsidR="000C47D2" w:rsidRDefault="000C47D2" w:rsidP="006B31A2">
      <w:pPr>
        <w:numPr>
          <w:ilvl w:val="0"/>
          <w:numId w:val="25"/>
        </w:numPr>
        <w:tabs>
          <w:tab w:val="num" w:pos="0"/>
        </w:tabs>
        <w:suppressAutoHyphens/>
        <w:spacing w:after="0" w:line="240" w:lineRule="auto"/>
        <w:ind w:left="709" w:hanging="283"/>
        <w:contextualSpacing/>
        <w:jc w:val="both"/>
        <w:rPr>
          <w:rFonts w:ascii="Tahoma" w:eastAsia="Times New Roman" w:hAnsi="Tahoma" w:cs="Tahoma"/>
          <w:i/>
          <w:sz w:val="20"/>
          <w:szCs w:val="20"/>
        </w:rPr>
      </w:pPr>
      <w:r>
        <w:rPr>
          <w:rFonts w:ascii="Tahoma" w:eastAsia="Times New Roman" w:hAnsi="Tahoma" w:cs="Tahoma"/>
          <w:sz w:val="20"/>
          <w:szCs w:val="20"/>
        </w:rPr>
        <w:t>prawo do przenoszenia danych osobowych, o którym mowa w art. 20 RODO;</w:t>
      </w:r>
    </w:p>
    <w:p w:rsidR="000C47D2" w:rsidRDefault="000C47D2" w:rsidP="006B31A2">
      <w:pPr>
        <w:numPr>
          <w:ilvl w:val="0"/>
          <w:numId w:val="25"/>
        </w:numPr>
        <w:tabs>
          <w:tab w:val="num" w:pos="0"/>
        </w:tabs>
        <w:suppressAutoHyphens/>
        <w:spacing w:after="0" w:line="240" w:lineRule="auto"/>
        <w:ind w:left="709" w:hanging="283"/>
        <w:contextualSpacing/>
        <w:jc w:val="both"/>
        <w:rPr>
          <w:rFonts w:ascii="Tahoma" w:eastAsia="Times New Roman" w:hAnsi="Tahoma" w:cs="Tahoma"/>
          <w:i/>
          <w:sz w:val="20"/>
          <w:szCs w:val="20"/>
        </w:rPr>
      </w:pPr>
      <w:r>
        <w:rPr>
          <w:rFonts w:ascii="Tahoma" w:eastAsia="Times New Roman" w:hAnsi="Tahoma" w:cs="Tahoma"/>
          <w:sz w:val="20"/>
          <w:szCs w:val="20"/>
        </w:rPr>
        <w:t xml:space="preserve">na podstawie art. 21 RODO prawo sprzeciwu, wobec przetwarzania danych osobowych, gdyż podstawą prawną przetwarzania tych  danych osobowych jest art. 6 ust. 1 lit. c RODO. </w:t>
      </w:r>
    </w:p>
    <w:p w:rsidR="000C47D2" w:rsidRDefault="000C47D2" w:rsidP="006B31A2">
      <w:pPr>
        <w:pStyle w:val="Akapitzlist"/>
        <w:numPr>
          <w:ilvl w:val="0"/>
          <w:numId w:val="26"/>
        </w:numPr>
        <w:spacing w:after="0"/>
        <w:ind w:left="1418" w:hanging="567"/>
        <w:rPr>
          <w:rFonts w:ascii="Tahoma" w:hAnsi="Tahoma" w:cs="Tahoma"/>
          <w:sz w:val="20"/>
        </w:rPr>
      </w:pPr>
      <w:r>
        <w:rPr>
          <w:rFonts w:ascii="Tahoma" w:hAnsi="Tahoma" w:cs="Tahoma"/>
          <w:sz w:val="20"/>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0C47D2" w:rsidRDefault="000C47D2" w:rsidP="006B31A2">
      <w:pPr>
        <w:pStyle w:val="divquotblock"/>
        <w:numPr>
          <w:ilvl w:val="0"/>
          <w:numId w:val="26"/>
        </w:numPr>
        <w:ind w:left="1418" w:hanging="567"/>
        <w:rPr>
          <w:rFonts w:ascii="Tahoma" w:hAnsi="Tahoma" w:cs="Tahoma"/>
          <w:color w:val="auto"/>
          <w:sz w:val="20"/>
          <w:szCs w:val="20"/>
        </w:rPr>
      </w:pPr>
      <w:r>
        <w:rPr>
          <w:rFonts w:ascii="Tahoma" w:hAnsi="Tahoma" w:cs="Tahoma"/>
          <w:color w:val="auto"/>
          <w:sz w:val="20"/>
          <w:szCs w:val="20"/>
        </w:rPr>
        <w:t xml:space="preserve">Wystąpienie z żądaniem, o którym mowa w art. 18 ust. 1 RODO, nie ogranicza przetwarzania danych osobowych do czasu zakończenia postępowania o udzielenie zamówienia publicznego lub konkursu. </w:t>
      </w:r>
    </w:p>
    <w:p w:rsidR="000C47D2" w:rsidRDefault="000C47D2" w:rsidP="000C47D2">
      <w:pPr>
        <w:pStyle w:val="divquotblock"/>
        <w:rPr>
          <w:rFonts w:ascii="Tahoma" w:hAnsi="Tahoma" w:cs="Tahoma"/>
          <w:color w:val="auto"/>
          <w:sz w:val="20"/>
          <w:szCs w:val="20"/>
        </w:rPr>
      </w:pPr>
    </w:p>
    <w:p w:rsidR="000C47D2" w:rsidRPr="00CC5192" w:rsidRDefault="000C47D2" w:rsidP="000C47D2">
      <w:pPr>
        <w:spacing w:after="0" w:line="240" w:lineRule="auto"/>
        <w:rPr>
          <w:rFonts w:ascii="Tahoma" w:eastAsia="Times New Roman" w:hAnsi="Tahoma" w:cs="Tahoma"/>
          <w:b/>
          <w:bCs/>
          <w:sz w:val="20"/>
          <w:szCs w:val="24"/>
          <w:lang w:eastAsia="pl-PL"/>
        </w:rPr>
      </w:pPr>
    </w:p>
    <w:p w:rsidR="000C47D2" w:rsidRPr="00CC5192" w:rsidRDefault="000C47D2" w:rsidP="000C47D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XVIII. POUCZENIE O ŚRODKACH OCHRONY PRAWNEJ PRZYSŁU</w:t>
      </w:r>
      <w:r>
        <w:rPr>
          <w:rFonts w:ascii="Tahoma" w:eastAsia="Times New Roman" w:hAnsi="Tahoma" w:cs="Tahoma"/>
          <w:b/>
          <w:bCs/>
          <w:sz w:val="20"/>
          <w:szCs w:val="24"/>
          <w:lang w:eastAsia="pl-PL"/>
        </w:rPr>
        <w:t xml:space="preserve">GUJĄCYCH WYKONAWCY  </w:t>
      </w:r>
      <w:r w:rsidRPr="00CC5192">
        <w:rPr>
          <w:rFonts w:ascii="Tahoma" w:eastAsia="Times New Roman" w:hAnsi="Tahoma" w:cs="Tahoma"/>
          <w:b/>
          <w:bCs/>
          <w:sz w:val="20"/>
          <w:szCs w:val="24"/>
          <w:lang w:eastAsia="pl-PL"/>
        </w:rPr>
        <w:t>W TOKU POSTĘPOWANIA O UDZIELENIE ZAMÓWIENIA</w:t>
      </w:r>
    </w:p>
    <w:p w:rsidR="000C47D2" w:rsidRPr="00CC5192" w:rsidRDefault="000C47D2" w:rsidP="006B31A2">
      <w:pPr>
        <w:numPr>
          <w:ilvl w:val="0"/>
          <w:numId w:val="10"/>
        </w:numPr>
        <w:autoSpaceDE w:val="0"/>
        <w:autoSpaceDN w:val="0"/>
        <w:adjustRightInd w:val="0"/>
        <w:spacing w:after="53" w:line="240" w:lineRule="auto"/>
        <w:jc w:val="both"/>
        <w:rPr>
          <w:rFonts w:ascii="Tahoma" w:hAnsi="Tahoma" w:cs="Tahoma"/>
          <w:color w:val="000000"/>
          <w:sz w:val="20"/>
          <w:szCs w:val="20"/>
        </w:rPr>
      </w:pPr>
      <w:r w:rsidRPr="00CC5192">
        <w:rPr>
          <w:rFonts w:ascii="Tahoma" w:eastAsia="Times New Roman" w:hAnsi="Tahoma" w:cs="Tahoma"/>
          <w:sz w:val="20"/>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CC5192">
        <w:rPr>
          <w:rFonts w:ascii="Tahoma" w:eastAsia="Times New Roman" w:hAnsi="Tahoma" w:cs="Tahoma"/>
          <w:sz w:val="20"/>
          <w:szCs w:val="24"/>
          <w:lang w:eastAsia="pl-PL"/>
        </w:rPr>
        <w:t>Pzp</w:t>
      </w:r>
      <w:proofErr w:type="spellEnd"/>
      <w:r w:rsidRPr="00CC5192">
        <w:rPr>
          <w:rFonts w:ascii="Tahoma" w:eastAsia="Times New Roman" w:hAnsi="Tahoma" w:cs="Tahoma"/>
          <w:sz w:val="20"/>
          <w:szCs w:val="24"/>
          <w:lang w:eastAsia="pl-PL"/>
        </w:rPr>
        <w:t xml:space="preserve"> j</w:t>
      </w:r>
      <w:r w:rsidRPr="00CC5192">
        <w:rPr>
          <w:rFonts w:ascii="Tahoma" w:hAnsi="Tahoma" w:cs="Tahoma"/>
          <w:color w:val="000000"/>
          <w:sz w:val="20"/>
          <w:szCs w:val="20"/>
        </w:rPr>
        <w:t xml:space="preserve">ak dla </w:t>
      </w:r>
      <w:r w:rsidRPr="00CC5192">
        <w:rPr>
          <w:rFonts w:ascii="Tahoma" w:hAnsi="Tahoma" w:cs="Tahoma"/>
          <w:color w:val="000000"/>
          <w:sz w:val="20"/>
          <w:szCs w:val="20"/>
        </w:rPr>
        <w:lastRenderedPageBreak/>
        <w:t xml:space="preserve">postępowań </w:t>
      </w:r>
      <w:r w:rsidRPr="00CC5192">
        <w:rPr>
          <w:rFonts w:ascii="Tahoma" w:hAnsi="Tahoma" w:cs="Tahoma"/>
          <w:bCs/>
          <w:color w:val="000000"/>
          <w:sz w:val="20"/>
          <w:szCs w:val="20"/>
        </w:rPr>
        <w:t xml:space="preserve">powyżej </w:t>
      </w:r>
      <w:r w:rsidRPr="00CC5192">
        <w:rPr>
          <w:rFonts w:ascii="Tahoma" w:hAnsi="Tahoma" w:cs="Tahoma"/>
          <w:color w:val="000000"/>
          <w:sz w:val="20"/>
          <w:szCs w:val="20"/>
        </w:rPr>
        <w:t xml:space="preserve">kwoty określonej w przepisach wykonawczych wydanych na podstawie art. 11 ust. 8 ustawy </w:t>
      </w:r>
      <w:proofErr w:type="spellStart"/>
      <w:r w:rsidRPr="00CC5192">
        <w:rPr>
          <w:rFonts w:ascii="Tahoma" w:hAnsi="Tahoma" w:cs="Tahoma"/>
          <w:color w:val="000000"/>
          <w:sz w:val="20"/>
          <w:szCs w:val="20"/>
        </w:rPr>
        <w:t>P</w:t>
      </w:r>
      <w:r>
        <w:rPr>
          <w:rFonts w:ascii="Tahoma" w:hAnsi="Tahoma" w:cs="Tahoma"/>
          <w:color w:val="000000"/>
          <w:sz w:val="20"/>
          <w:szCs w:val="20"/>
        </w:rPr>
        <w:t>zp</w:t>
      </w:r>
      <w:proofErr w:type="spellEnd"/>
      <w:r w:rsidRPr="00CC5192">
        <w:rPr>
          <w:rFonts w:ascii="Tahoma" w:hAnsi="Tahoma" w:cs="Tahoma"/>
          <w:color w:val="000000"/>
          <w:sz w:val="20"/>
          <w:szCs w:val="20"/>
        </w:rPr>
        <w:t xml:space="preserve">. </w:t>
      </w:r>
    </w:p>
    <w:p w:rsidR="000C47D2" w:rsidRPr="00CC5192" w:rsidRDefault="000C47D2" w:rsidP="006B31A2">
      <w:pPr>
        <w:numPr>
          <w:ilvl w:val="0"/>
          <w:numId w:val="10"/>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Środki ochrony prawnej wobec ogłoszenia o zamówieniu oraz SIWZ przysługują również organizacjom wpisanym na listę, o której mowa w art. 154 </w:t>
      </w:r>
      <w:proofErr w:type="spellStart"/>
      <w:r w:rsidRPr="00CC5192">
        <w:rPr>
          <w:rFonts w:ascii="Tahoma" w:hAnsi="Tahoma" w:cs="Tahoma"/>
          <w:color w:val="000000"/>
          <w:sz w:val="20"/>
          <w:szCs w:val="20"/>
        </w:rPr>
        <w:t>pkt</w:t>
      </w:r>
      <w:proofErr w:type="spellEnd"/>
      <w:r w:rsidRPr="00CC5192">
        <w:rPr>
          <w:rFonts w:ascii="Tahoma" w:hAnsi="Tahoma" w:cs="Tahoma"/>
          <w:color w:val="000000"/>
          <w:sz w:val="20"/>
          <w:szCs w:val="20"/>
        </w:rPr>
        <w:t xml:space="preserve"> 5 ustawy </w:t>
      </w:r>
      <w:proofErr w:type="spellStart"/>
      <w:r w:rsidRPr="00CC5192">
        <w:rPr>
          <w:rFonts w:ascii="Tahoma" w:hAnsi="Tahoma" w:cs="Tahoma"/>
          <w:color w:val="000000"/>
          <w:sz w:val="20"/>
          <w:szCs w:val="20"/>
        </w:rPr>
        <w:t>P</w:t>
      </w:r>
      <w:r>
        <w:rPr>
          <w:rFonts w:ascii="Tahoma" w:hAnsi="Tahoma" w:cs="Tahoma"/>
          <w:color w:val="000000"/>
          <w:sz w:val="20"/>
          <w:szCs w:val="20"/>
        </w:rPr>
        <w:t>zp</w:t>
      </w:r>
      <w:proofErr w:type="spellEnd"/>
      <w:r w:rsidRPr="00CC5192">
        <w:rPr>
          <w:rFonts w:ascii="Tahoma" w:hAnsi="Tahoma" w:cs="Tahoma"/>
          <w:color w:val="000000"/>
          <w:sz w:val="20"/>
          <w:szCs w:val="20"/>
        </w:rPr>
        <w:t xml:space="preserve">. </w:t>
      </w:r>
    </w:p>
    <w:p w:rsidR="000C47D2" w:rsidRPr="00CC5192" w:rsidRDefault="000C47D2" w:rsidP="006B31A2">
      <w:pPr>
        <w:numPr>
          <w:ilvl w:val="0"/>
          <w:numId w:val="10"/>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sz w:val="20"/>
          <w:szCs w:val="20"/>
        </w:rPr>
        <w:t>Odwołanie przysługuje wyłącznie od niezgodnej z przepisami ustawy czynności zamawiającego podjętej w postępowaniu o udzielenie zamówienia lub zaniechania czynności, do której zamawiający jest zobowiązany na podstawie ustawy.</w:t>
      </w:r>
    </w:p>
    <w:p w:rsidR="000C47D2" w:rsidRPr="00CC5192" w:rsidRDefault="000C47D2" w:rsidP="006B31A2">
      <w:pPr>
        <w:numPr>
          <w:ilvl w:val="0"/>
          <w:numId w:val="10"/>
        </w:numPr>
        <w:spacing w:after="0" w:line="240" w:lineRule="auto"/>
        <w:contextualSpacing/>
        <w:jc w:val="both"/>
        <w:rPr>
          <w:rFonts w:ascii="Tahoma" w:eastAsia="Times New Roman" w:hAnsi="Tahoma" w:cs="Tahoma"/>
          <w:sz w:val="20"/>
          <w:szCs w:val="24"/>
          <w:lang w:eastAsia="pl-PL"/>
        </w:rPr>
      </w:pPr>
      <w:r w:rsidRPr="00CC5192">
        <w:rPr>
          <w:rFonts w:ascii="Tahoma" w:hAnsi="Tahoma" w:cs="Tahoma"/>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0C47D2" w:rsidRPr="00CC5192" w:rsidRDefault="000C47D2" w:rsidP="006B31A2">
      <w:pPr>
        <w:numPr>
          <w:ilvl w:val="0"/>
          <w:numId w:val="10"/>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bCs/>
          <w:color w:val="000000"/>
          <w:sz w:val="20"/>
          <w:szCs w:val="20"/>
        </w:rPr>
        <w:t>Odwołanie wnosi się do Prezesa Izby w formie pisemnej</w:t>
      </w:r>
      <w:r>
        <w:rPr>
          <w:rFonts w:ascii="Tahoma" w:hAnsi="Tahoma" w:cs="Tahoma"/>
          <w:bCs/>
          <w:color w:val="000000"/>
          <w:sz w:val="20"/>
          <w:szCs w:val="20"/>
        </w:rPr>
        <w:t xml:space="preserve">  w postaci papierowej albo </w:t>
      </w:r>
      <w:r w:rsidRPr="00CC5192">
        <w:rPr>
          <w:rFonts w:ascii="Tahoma" w:hAnsi="Tahoma" w:cs="Tahoma"/>
          <w:bCs/>
          <w:color w:val="000000"/>
          <w:sz w:val="20"/>
          <w:szCs w:val="20"/>
        </w:rPr>
        <w:t xml:space="preserve"> w postaci elektronicznej, </w:t>
      </w:r>
      <w:r>
        <w:rPr>
          <w:rFonts w:ascii="Tahoma" w:hAnsi="Tahoma" w:cs="Tahoma"/>
          <w:bCs/>
          <w:color w:val="000000"/>
          <w:sz w:val="20"/>
          <w:szCs w:val="20"/>
        </w:rPr>
        <w:t>opatrzone  odpowiednio własnoręcznym podpisem albo kwalifikowanym podpisem elektronicznym.</w:t>
      </w:r>
    </w:p>
    <w:p w:rsidR="000C47D2" w:rsidRPr="00CC5192" w:rsidRDefault="000C47D2" w:rsidP="006B31A2">
      <w:pPr>
        <w:numPr>
          <w:ilvl w:val="0"/>
          <w:numId w:val="10"/>
        </w:numPr>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Odwołujący przesyła kopię odwołania zamawiającemu przed upływem terminu do wniesienia odwołania w taki sposób, aby mógł on zapoznać się z jego treścią przed upływem tego terminu.</w:t>
      </w:r>
    </w:p>
    <w:p w:rsidR="000C47D2" w:rsidRPr="00CC5192" w:rsidRDefault="000C47D2" w:rsidP="000C47D2">
      <w:pPr>
        <w:spacing w:after="0" w:line="240" w:lineRule="auto"/>
        <w:ind w:left="340"/>
        <w:contextualSpacing/>
        <w:jc w:val="both"/>
        <w:rPr>
          <w:rFonts w:ascii="Tahoma" w:eastAsia="Times New Roman" w:hAnsi="Tahoma" w:cs="Tahoma"/>
          <w:color w:val="FF0000"/>
          <w:sz w:val="20"/>
          <w:szCs w:val="24"/>
          <w:lang w:eastAsia="pl-PL"/>
        </w:rPr>
      </w:pPr>
      <w:r w:rsidRPr="00CC5192">
        <w:rPr>
          <w:rFonts w:ascii="Tahoma" w:hAnsi="Tahoma" w:cs="Tahoma"/>
          <w:bCs/>
          <w:sz w:val="20"/>
          <w:szCs w:val="20"/>
        </w:rPr>
        <w:t>Domniemywa się, iż zamawiający mógł zapoznać się z treścią odwołania przed upływem terminu do jego wniesienia, jeżeli przesłanie jego kopii nastąpi</w:t>
      </w:r>
      <w:r>
        <w:rPr>
          <w:rFonts w:ascii="Tahoma" w:hAnsi="Tahoma" w:cs="Tahoma"/>
          <w:bCs/>
          <w:sz w:val="20"/>
          <w:szCs w:val="20"/>
        </w:rPr>
        <w:t>ło</w:t>
      </w:r>
      <w:r w:rsidRPr="00CC5192">
        <w:rPr>
          <w:rFonts w:ascii="Tahoma" w:hAnsi="Tahoma" w:cs="Tahoma"/>
          <w:bCs/>
          <w:sz w:val="20"/>
          <w:szCs w:val="20"/>
        </w:rPr>
        <w:t xml:space="preserve"> przed upływem terminu do jego wniesienia przy użyciu środków komunikacji elektronicznej</w:t>
      </w:r>
      <w:r w:rsidRPr="00CC5192">
        <w:rPr>
          <w:rFonts w:ascii="Tahoma" w:hAnsi="Tahoma" w:cs="Tahoma"/>
          <w:sz w:val="20"/>
          <w:szCs w:val="20"/>
        </w:rPr>
        <w:t>.</w:t>
      </w:r>
    </w:p>
    <w:p w:rsidR="000C47D2" w:rsidRPr="00CC5192" w:rsidRDefault="000C47D2" w:rsidP="006B31A2">
      <w:pPr>
        <w:numPr>
          <w:ilvl w:val="0"/>
          <w:numId w:val="10"/>
        </w:numPr>
        <w:spacing w:after="0" w:line="240" w:lineRule="auto"/>
        <w:contextualSpacing/>
        <w:jc w:val="both"/>
        <w:rPr>
          <w:rFonts w:ascii="Tahoma" w:eastAsia="Times New Roman" w:hAnsi="Tahoma" w:cs="Tahoma"/>
          <w:sz w:val="20"/>
          <w:szCs w:val="24"/>
          <w:lang w:eastAsia="pl-PL"/>
        </w:rPr>
      </w:pPr>
      <w:r w:rsidRPr="00CC5192">
        <w:rPr>
          <w:rFonts w:ascii="Tahoma" w:hAnsi="Tahoma" w:cs="Tahoma"/>
          <w:sz w:val="20"/>
          <w:szCs w:val="20"/>
        </w:rPr>
        <w:t xml:space="preserve">Odwołanie wnosi się </w:t>
      </w:r>
      <w:r w:rsidRPr="00CC5192">
        <w:rPr>
          <w:rFonts w:ascii="Tahoma" w:hAnsi="Tahoma" w:cs="Tahoma"/>
          <w:bCs/>
          <w:sz w:val="20"/>
          <w:szCs w:val="20"/>
        </w:rPr>
        <w:t>w terminie 10 dni od dnia przesłania informacji o czynności zamawiającego stanowiącej podstawę jego wniesienia – jeżeli zostały przesłane w sposób określony w art. 180 ust. 5 zdanie drugie albo w terminie 15 dni – jeżeli zostały przesłane w inny sposób .</w:t>
      </w:r>
    </w:p>
    <w:p w:rsidR="000C47D2" w:rsidRPr="00CC5192" w:rsidRDefault="000C47D2" w:rsidP="006B31A2">
      <w:pPr>
        <w:numPr>
          <w:ilvl w:val="0"/>
          <w:numId w:val="10"/>
        </w:numPr>
        <w:autoSpaceDE w:val="0"/>
        <w:autoSpaceDN w:val="0"/>
        <w:adjustRightInd w:val="0"/>
        <w:spacing w:after="0" w:line="240" w:lineRule="auto"/>
        <w:contextualSpacing/>
        <w:jc w:val="both"/>
        <w:rPr>
          <w:rFonts w:ascii="Tahoma" w:eastAsia="Times New Roman" w:hAnsi="Tahoma" w:cs="Tahoma"/>
          <w:sz w:val="20"/>
          <w:szCs w:val="24"/>
          <w:lang w:eastAsia="pl-PL"/>
        </w:rPr>
      </w:pPr>
      <w:r w:rsidRPr="00CC5192">
        <w:rPr>
          <w:rFonts w:ascii="Tahoma" w:hAnsi="Tahoma" w:cs="Tahoma"/>
          <w:color w:val="000000"/>
          <w:sz w:val="20"/>
          <w:szCs w:val="20"/>
        </w:rPr>
        <w:t xml:space="preserve">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 </w:t>
      </w:r>
    </w:p>
    <w:p w:rsidR="000C47D2" w:rsidRPr="00CC5192" w:rsidRDefault="000C47D2" w:rsidP="006B31A2">
      <w:pPr>
        <w:numPr>
          <w:ilvl w:val="0"/>
          <w:numId w:val="10"/>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W przypadku wniesienia odwołania wobec treści ogłoszenia o zamówieniu lub postanowień specyfikacji istotnych warunków zamówienia zamawiający może przedłużyć termin składania ofert. </w:t>
      </w:r>
    </w:p>
    <w:p w:rsidR="000C47D2" w:rsidRDefault="000C47D2" w:rsidP="006B31A2">
      <w:pPr>
        <w:numPr>
          <w:ilvl w:val="0"/>
          <w:numId w:val="10"/>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W przypadku wniesienia odwołania po upływie terminu składania ofert bieg terminu związania ofertą ulega zawieszeniu do czasu ogłoszenia przez Izbę orzeczenia. </w:t>
      </w:r>
    </w:p>
    <w:p w:rsidR="000C47D2" w:rsidRDefault="000C47D2" w:rsidP="000C47D2">
      <w:pPr>
        <w:autoSpaceDE w:val="0"/>
        <w:autoSpaceDN w:val="0"/>
        <w:adjustRightInd w:val="0"/>
        <w:spacing w:after="0" w:line="240" w:lineRule="auto"/>
        <w:contextualSpacing/>
        <w:jc w:val="both"/>
        <w:rPr>
          <w:rFonts w:ascii="Tahoma" w:hAnsi="Tahoma" w:cs="Tahoma"/>
          <w:color w:val="000000"/>
          <w:sz w:val="20"/>
          <w:szCs w:val="20"/>
        </w:rPr>
      </w:pPr>
    </w:p>
    <w:p w:rsidR="000C47D2" w:rsidRDefault="000C47D2" w:rsidP="000C47D2">
      <w:pPr>
        <w:autoSpaceDE w:val="0"/>
        <w:autoSpaceDN w:val="0"/>
        <w:adjustRightInd w:val="0"/>
        <w:spacing w:after="0" w:line="240" w:lineRule="auto"/>
        <w:contextualSpacing/>
        <w:jc w:val="both"/>
        <w:rPr>
          <w:rFonts w:ascii="Tahoma" w:hAnsi="Tahoma" w:cs="Tahoma"/>
          <w:color w:val="000000"/>
          <w:sz w:val="20"/>
          <w:szCs w:val="20"/>
        </w:rPr>
      </w:pPr>
    </w:p>
    <w:p w:rsidR="000C47D2" w:rsidRDefault="000C47D2" w:rsidP="000C47D2">
      <w:pPr>
        <w:autoSpaceDE w:val="0"/>
        <w:autoSpaceDN w:val="0"/>
        <w:adjustRightInd w:val="0"/>
        <w:spacing w:after="0" w:line="240" w:lineRule="auto"/>
        <w:contextualSpacing/>
        <w:jc w:val="both"/>
        <w:rPr>
          <w:rFonts w:ascii="Tahoma" w:hAnsi="Tahoma" w:cs="Tahoma"/>
          <w:color w:val="000000"/>
          <w:sz w:val="20"/>
          <w:szCs w:val="20"/>
        </w:rPr>
      </w:pPr>
    </w:p>
    <w:p w:rsidR="000C47D2" w:rsidRPr="00CC5192" w:rsidRDefault="000C47D2" w:rsidP="000C47D2">
      <w:pPr>
        <w:autoSpaceDE w:val="0"/>
        <w:autoSpaceDN w:val="0"/>
        <w:adjustRightInd w:val="0"/>
        <w:spacing w:after="0" w:line="240" w:lineRule="auto"/>
        <w:contextualSpacing/>
        <w:jc w:val="both"/>
        <w:rPr>
          <w:rFonts w:ascii="Tahoma" w:hAnsi="Tahoma" w:cs="Tahoma"/>
          <w:color w:val="000000"/>
          <w:sz w:val="20"/>
          <w:szCs w:val="20"/>
        </w:rPr>
      </w:pPr>
    </w:p>
    <w:p w:rsidR="000C47D2" w:rsidRPr="00CC5192" w:rsidRDefault="000C47D2" w:rsidP="000C47D2">
      <w:pPr>
        <w:spacing w:after="0" w:line="240" w:lineRule="auto"/>
        <w:rPr>
          <w:rFonts w:ascii="Tahoma" w:eastAsia="Times New Roman" w:hAnsi="Tahoma" w:cs="Tahoma"/>
          <w:color w:val="FF0000"/>
          <w:sz w:val="20"/>
          <w:szCs w:val="24"/>
          <w:lang w:eastAsia="pl-PL"/>
        </w:rPr>
      </w:pPr>
    </w:p>
    <w:p w:rsidR="008E020E" w:rsidRPr="00D765E1" w:rsidRDefault="008E020E" w:rsidP="00A53740">
      <w:pPr>
        <w:spacing w:after="0" w:line="240" w:lineRule="auto"/>
        <w:rPr>
          <w:rFonts w:ascii="Tahoma" w:hAnsi="Tahoma" w:cs="Tahoma"/>
          <w:b/>
          <w:bCs/>
          <w:sz w:val="20"/>
          <w:szCs w:val="20"/>
          <w:lang w:eastAsia="pl-PL"/>
        </w:rPr>
      </w:pPr>
    </w:p>
    <w:p w:rsidR="008E020E" w:rsidRPr="00AC7921" w:rsidRDefault="008E020E" w:rsidP="00A53740">
      <w:pPr>
        <w:spacing w:after="0" w:line="240" w:lineRule="auto"/>
        <w:rPr>
          <w:rFonts w:ascii="Tahoma" w:hAnsi="Tahoma" w:cs="Tahoma"/>
          <w:b/>
          <w:bCs/>
          <w:sz w:val="20"/>
          <w:szCs w:val="24"/>
          <w:lang w:eastAsia="pl-PL"/>
        </w:rPr>
      </w:pPr>
    </w:p>
    <w:p w:rsidR="008E020E" w:rsidRPr="00AC7921" w:rsidRDefault="008E020E" w:rsidP="00A53740">
      <w:pPr>
        <w:spacing w:after="0" w:line="240" w:lineRule="auto"/>
        <w:jc w:val="both"/>
        <w:rPr>
          <w:rFonts w:ascii="Tahoma" w:hAnsi="Tahoma" w:cs="Tahoma"/>
          <w:sz w:val="20"/>
          <w:szCs w:val="24"/>
          <w:lang w:eastAsia="pl-PL"/>
        </w:rPr>
      </w:pPr>
    </w:p>
    <w:p w:rsidR="008E020E" w:rsidRPr="00AC7921" w:rsidRDefault="008E020E" w:rsidP="00A53740">
      <w:pPr>
        <w:spacing w:after="0" w:line="240" w:lineRule="auto"/>
        <w:rPr>
          <w:rFonts w:ascii="Tahoma" w:hAnsi="Tahoma" w:cs="Tahoma"/>
          <w:sz w:val="20"/>
          <w:szCs w:val="24"/>
          <w:lang w:eastAsia="pl-PL"/>
        </w:rPr>
      </w:pPr>
      <w:r w:rsidRPr="00AC7921">
        <w:rPr>
          <w:rFonts w:ascii="Tahoma" w:hAnsi="Tahoma" w:cs="Tahoma"/>
          <w:sz w:val="20"/>
          <w:szCs w:val="24"/>
          <w:lang w:eastAsia="pl-PL"/>
        </w:rPr>
        <w:t>Załączniki:</w:t>
      </w:r>
    </w:p>
    <w:p w:rsidR="008E020E" w:rsidRPr="00AC7921" w:rsidRDefault="008E020E" w:rsidP="00A53740">
      <w:pPr>
        <w:spacing w:after="0" w:line="240" w:lineRule="auto"/>
        <w:rPr>
          <w:rFonts w:ascii="Tahoma" w:hAnsi="Tahoma" w:cs="Tahoma"/>
          <w:sz w:val="20"/>
          <w:szCs w:val="24"/>
          <w:lang w:eastAsia="pl-PL"/>
        </w:rPr>
      </w:pPr>
      <w:r w:rsidRPr="00AC7921">
        <w:rPr>
          <w:rFonts w:ascii="Tahoma" w:hAnsi="Tahoma" w:cs="Tahoma"/>
          <w:sz w:val="20"/>
          <w:szCs w:val="24"/>
          <w:lang w:eastAsia="pl-PL"/>
        </w:rPr>
        <w:t>1.</w:t>
      </w:r>
      <w:r>
        <w:rPr>
          <w:rFonts w:ascii="Tahoma" w:hAnsi="Tahoma" w:cs="Tahoma"/>
          <w:sz w:val="20"/>
          <w:szCs w:val="24"/>
          <w:lang w:eastAsia="pl-PL"/>
        </w:rPr>
        <w:t xml:space="preserve"> </w:t>
      </w:r>
      <w:r w:rsidRPr="00AC7921">
        <w:rPr>
          <w:rFonts w:ascii="Tahoma" w:hAnsi="Tahoma" w:cs="Tahoma"/>
          <w:sz w:val="20"/>
          <w:szCs w:val="24"/>
          <w:lang w:eastAsia="pl-PL"/>
        </w:rPr>
        <w:t>Formularz  ofertowy</w:t>
      </w:r>
    </w:p>
    <w:p w:rsidR="008E020E" w:rsidRPr="00AC7921" w:rsidRDefault="008E020E" w:rsidP="00A53740">
      <w:pPr>
        <w:spacing w:after="0" w:line="240" w:lineRule="auto"/>
        <w:rPr>
          <w:rFonts w:ascii="Tahoma" w:hAnsi="Tahoma" w:cs="Tahoma"/>
          <w:sz w:val="20"/>
          <w:szCs w:val="24"/>
          <w:lang w:eastAsia="pl-PL"/>
        </w:rPr>
      </w:pPr>
      <w:r w:rsidRPr="00AC7921">
        <w:rPr>
          <w:rFonts w:ascii="Tahoma" w:hAnsi="Tahoma" w:cs="Tahoma"/>
          <w:sz w:val="20"/>
          <w:szCs w:val="24"/>
          <w:lang w:eastAsia="pl-PL"/>
        </w:rPr>
        <w:t xml:space="preserve">2. Formularz oświadczeń wykonawcy </w:t>
      </w:r>
      <w:r w:rsidR="00C55DC1">
        <w:rPr>
          <w:rFonts w:ascii="Tahoma" w:hAnsi="Tahoma" w:cs="Tahoma"/>
          <w:sz w:val="20"/>
          <w:szCs w:val="24"/>
          <w:lang w:eastAsia="pl-PL"/>
        </w:rPr>
        <w:t>(JEDZ)</w:t>
      </w:r>
    </w:p>
    <w:p w:rsidR="008E020E" w:rsidRPr="0057304A" w:rsidRDefault="008E020E" w:rsidP="003708D7">
      <w:pPr>
        <w:spacing w:after="0" w:line="240" w:lineRule="auto"/>
        <w:rPr>
          <w:rFonts w:ascii="Tahoma" w:hAnsi="Tahoma" w:cs="Tahoma"/>
          <w:sz w:val="20"/>
          <w:szCs w:val="24"/>
          <w:lang w:eastAsia="pl-PL"/>
        </w:rPr>
      </w:pPr>
      <w:r w:rsidRPr="00AC7921">
        <w:rPr>
          <w:rFonts w:ascii="Tahoma" w:hAnsi="Tahoma" w:cs="Tahoma"/>
          <w:sz w:val="20"/>
          <w:szCs w:val="20"/>
          <w:lang w:eastAsia="pl-PL"/>
        </w:rPr>
        <w:t>3</w:t>
      </w:r>
      <w:r w:rsidR="00C55DC1">
        <w:rPr>
          <w:rFonts w:ascii="Tahoma" w:hAnsi="Tahoma" w:cs="Tahoma"/>
          <w:sz w:val="20"/>
          <w:szCs w:val="20"/>
          <w:lang w:eastAsia="pl-PL"/>
        </w:rPr>
        <w:t>a,3b</w:t>
      </w:r>
      <w:r w:rsidRPr="00AC7921">
        <w:rPr>
          <w:rFonts w:ascii="Tahoma" w:hAnsi="Tahoma" w:cs="Tahoma"/>
          <w:sz w:val="20"/>
          <w:szCs w:val="20"/>
          <w:lang w:eastAsia="ar-SA"/>
        </w:rPr>
        <w:t xml:space="preserve"> Formularz oświadczenia o przynależności/braku przynależności  do tej samej grupy kapitałowej </w:t>
      </w:r>
      <w:r w:rsidR="00241ED7" w:rsidRPr="002838F4">
        <w:rPr>
          <w:rFonts w:ascii="Tahoma" w:hAnsi="Tahoma" w:cs="Tahoma"/>
          <w:sz w:val="20"/>
          <w:szCs w:val="20"/>
          <w:lang w:eastAsia="pl-PL"/>
        </w:rPr>
        <w:t xml:space="preserve">  </w:t>
      </w:r>
    </w:p>
    <w:p w:rsidR="008E020E" w:rsidRDefault="0057304A" w:rsidP="003708D7">
      <w:pPr>
        <w:spacing w:after="0" w:line="240" w:lineRule="auto"/>
        <w:rPr>
          <w:rFonts w:ascii="Tahoma" w:hAnsi="Tahoma" w:cs="Tahoma"/>
          <w:sz w:val="20"/>
        </w:rPr>
      </w:pPr>
      <w:r>
        <w:rPr>
          <w:rFonts w:ascii="Tahoma" w:hAnsi="Tahoma" w:cs="Tahoma"/>
          <w:sz w:val="20"/>
        </w:rPr>
        <w:t>4</w:t>
      </w:r>
      <w:r w:rsidR="008E020E" w:rsidRPr="00AC7921">
        <w:rPr>
          <w:rFonts w:ascii="Tahoma" w:hAnsi="Tahoma" w:cs="Tahoma"/>
          <w:sz w:val="20"/>
        </w:rPr>
        <w:t>.</w:t>
      </w:r>
      <w:r w:rsidR="008E020E">
        <w:rPr>
          <w:rFonts w:ascii="Tahoma" w:hAnsi="Tahoma" w:cs="Tahoma"/>
          <w:sz w:val="20"/>
        </w:rPr>
        <w:t xml:space="preserve"> </w:t>
      </w:r>
      <w:r w:rsidR="00C55DC1">
        <w:rPr>
          <w:rFonts w:ascii="Tahoma" w:hAnsi="Tahoma" w:cs="Tahoma"/>
          <w:sz w:val="20"/>
        </w:rPr>
        <w:t xml:space="preserve">Wykaz środków </w:t>
      </w:r>
      <w:r w:rsidR="003708D7">
        <w:rPr>
          <w:rFonts w:ascii="Tahoma" w:hAnsi="Tahoma" w:cs="Tahoma"/>
          <w:sz w:val="20"/>
        </w:rPr>
        <w:t>transportu</w:t>
      </w:r>
    </w:p>
    <w:p w:rsidR="003708D7" w:rsidRDefault="003708D7" w:rsidP="003708D7">
      <w:pPr>
        <w:spacing w:after="0" w:line="240" w:lineRule="auto"/>
        <w:rPr>
          <w:rFonts w:ascii="Tahoma" w:hAnsi="Tahoma" w:cs="Tahoma"/>
          <w:sz w:val="20"/>
        </w:rPr>
      </w:pPr>
      <w:r>
        <w:rPr>
          <w:rFonts w:ascii="Tahoma" w:hAnsi="Tahoma" w:cs="Tahoma"/>
          <w:sz w:val="20"/>
        </w:rPr>
        <w:t xml:space="preserve">5. </w:t>
      </w:r>
      <w:r w:rsidRPr="00CC5192">
        <w:rPr>
          <w:rFonts w:ascii="Tahoma" w:eastAsia="Times New Roman" w:hAnsi="Tahoma" w:cs="Tahoma"/>
          <w:sz w:val="20"/>
          <w:szCs w:val="24"/>
          <w:lang w:eastAsia="pl-PL"/>
        </w:rPr>
        <w:t>Formularz oświadczeń wykonawcy składany na wezwanie Zamawiającego</w:t>
      </w:r>
      <w:r>
        <w:rPr>
          <w:rFonts w:ascii="Tahoma" w:hAnsi="Tahoma" w:cs="Tahoma"/>
          <w:sz w:val="20"/>
        </w:rPr>
        <w:t xml:space="preserve"> </w:t>
      </w:r>
    </w:p>
    <w:p w:rsidR="003708D7" w:rsidRDefault="003708D7" w:rsidP="003708D7">
      <w:pPr>
        <w:spacing w:after="0" w:line="240" w:lineRule="auto"/>
        <w:rPr>
          <w:rFonts w:ascii="Tahoma" w:hAnsi="Tahoma" w:cs="Tahoma"/>
          <w:sz w:val="20"/>
        </w:rPr>
      </w:pPr>
      <w:r>
        <w:rPr>
          <w:rFonts w:ascii="Tahoma" w:hAnsi="Tahoma" w:cs="Tahoma"/>
          <w:sz w:val="20"/>
        </w:rPr>
        <w:t>6. Oświadczenie o instalacji</w:t>
      </w:r>
    </w:p>
    <w:p w:rsidR="008E020E" w:rsidRPr="003708D7" w:rsidRDefault="003708D7" w:rsidP="003708D7">
      <w:pPr>
        <w:spacing w:after="0" w:line="240" w:lineRule="auto"/>
        <w:rPr>
          <w:rFonts w:ascii="Tahoma" w:hAnsi="Tahoma" w:cs="Tahoma"/>
          <w:sz w:val="20"/>
          <w:szCs w:val="20"/>
          <w:lang w:eastAsia="pl-PL"/>
        </w:rPr>
      </w:pPr>
      <w:r w:rsidRPr="003708D7">
        <w:rPr>
          <w:rFonts w:ascii="Tahoma" w:hAnsi="Tahoma" w:cs="Tahoma"/>
          <w:sz w:val="20"/>
          <w:szCs w:val="20"/>
        </w:rPr>
        <w:t>7. Wzór umowy</w:t>
      </w:r>
    </w:p>
    <w:p w:rsidR="003708D7" w:rsidRPr="003708D7" w:rsidRDefault="003708D7" w:rsidP="003708D7">
      <w:pPr>
        <w:suppressAutoHyphens/>
        <w:spacing w:after="0" w:line="240" w:lineRule="auto"/>
        <w:rPr>
          <w:rFonts w:ascii="Tahoma" w:hAnsi="Tahoma" w:cs="Tahoma"/>
          <w:sz w:val="20"/>
          <w:szCs w:val="20"/>
          <w:lang w:eastAsia="ar-SA"/>
        </w:rPr>
        <w:sectPr w:rsidR="003708D7" w:rsidRPr="003708D7" w:rsidSect="00B66FC7">
          <w:pgSz w:w="11905" w:h="16837"/>
          <w:pgMar w:top="567" w:right="851" w:bottom="567" w:left="1134" w:header="708" w:footer="708" w:gutter="0"/>
          <w:cols w:space="708"/>
          <w:docGrid w:linePitch="360"/>
        </w:sectPr>
      </w:pPr>
      <w:r w:rsidRPr="003708D7">
        <w:rPr>
          <w:rFonts w:ascii="Tahoma" w:hAnsi="Tahoma" w:cs="Tahoma"/>
          <w:sz w:val="20"/>
          <w:szCs w:val="20"/>
          <w:lang w:eastAsia="ar-SA"/>
        </w:rPr>
        <w:t>Załączniki</w:t>
      </w:r>
      <w:r>
        <w:rPr>
          <w:rFonts w:ascii="Tahoma" w:hAnsi="Tahoma" w:cs="Tahoma"/>
          <w:sz w:val="20"/>
          <w:szCs w:val="20"/>
          <w:lang w:eastAsia="ar-SA"/>
        </w:rPr>
        <w:t xml:space="preserve"> </w:t>
      </w:r>
      <w:r w:rsidRPr="003708D7">
        <w:rPr>
          <w:rFonts w:ascii="Tahoma" w:hAnsi="Tahoma" w:cs="Tahoma"/>
          <w:sz w:val="20"/>
          <w:szCs w:val="20"/>
          <w:lang w:eastAsia="ar-SA"/>
        </w:rPr>
        <w:t xml:space="preserve"> do procedury PB</w:t>
      </w:r>
      <w:r>
        <w:rPr>
          <w:rFonts w:ascii="Tahoma" w:hAnsi="Tahoma" w:cs="Tahoma"/>
          <w:sz w:val="20"/>
          <w:szCs w:val="20"/>
          <w:lang w:eastAsia="ar-SA"/>
        </w:rPr>
        <w:t xml:space="preserve"> </w:t>
      </w:r>
      <w:r w:rsidRPr="00DB0268">
        <w:rPr>
          <w:rFonts w:ascii="Tahoma" w:hAnsi="Tahoma" w:cs="Tahoma"/>
          <w:sz w:val="20"/>
          <w:szCs w:val="20"/>
        </w:rPr>
        <w:t xml:space="preserve">4.4.6-02  </w:t>
      </w:r>
    </w:p>
    <w:p w:rsidR="008E020E" w:rsidRDefault="008E020E" w:rsidP="00A53740">
      <w:pPr>
        <w:spacing w:after="0" w:line="240" w:lineRule="auto"/>
        <w:jc w:val="both"/>
        <w:rPr>
          <w:rFonts w:ascii="Tahoma" w:hAnsi="Tahoma" w:cs="Tahoma"/>
          <w:sz w:val="20"/>
          <w:szCs w:val="24"/>
          <w:lang w:eastAsia="pl-PL"/>
        </w:rPr>
      </w:pPr>
    </w:p>
    <w:p w:rsidR="008E020E" w:rsidRDefault="008E020E" w:rsidP="00A53740">
      <w:pPr>
        <w:spacing w:after="0" w:line="240" w:lineRule="auto"/>
        <w:jc w:val="both"/>
        <w:rPr>
          <w:rFonts w:ascii="Tahoma" w:hAnsi="Tahoma" w:cs="Tahoma"/>
          <w:sz w:val="20"/>
          <w:szCs w:val="24"/>
          <w:lang w:eastAsia="pl-PL"/>
        </w:rPr>
      </w:pPr>
    </w:p>
    <w:p w:rsidR="008E020E" w:rsidRPr="00634572" w:rsidRDefault="008E020E" w:rsidP="00A53740">
      <w:pPr>
        <w:spacing w:after="0" w:line="240" w:lineRule="auto"/>
        <w:jc w:val="both"/>
        <w:rPr>
          <w:rFonts w:ascii="Tahoma" w:hAnsi="Tahoma" w:cs="Tahoma"/>
          <w:sz w:val="20"/>
          <w:szCs w:val="24"/>
          <w:lang w:eastAsia="pl-PL"/>
        </w:rPr>
      </w:pPr>
      <w:r w:rsidRPr="00634572">
        <w:rPr>
          <w:rFonts w:ascii="Tahoma" w:hAnsi="Tahoma" w:cs="Tahoma"/>
          <w:sz w:val="20"/>
          <w:szCs w:val="24"/>
          <w:lang w:eastAsia="pl-PL"/>
        </w:rPr>
        <w:t>DZP/381/</w:t>
      </w:r>
      <w:r w:rsidR="002C7B25">
        <w:rPr>
          <w:rFonts w:ascii="Tahoma" w:hAnsi="Tahoma" w:cs="Tahoma"/>
          <w:sz w:val="20"/>
          <w:szCs w:val="24"/>
          <w:lang w:eastAsia="pl-PL"/>
        </w:rPr>
        <w:t>127A</w:t>
      </w:r>
      <w:r w:rsidRPr="00634572">
        <w:rPr>
          <w:rFonts w:ascii="Tahoma" w:hAnsi="Tahoma" w:cs="Tahoma"/>
          <w:sz w:val="20"/>
          <w:szCs w:val="24"/>
          <w:lang w:eastAsia="pl-PL"/>
        </w:rPr>
        <w:t>/20</w:t>
      </w:r>
      <w:r>
        <w:rPr>
          <w:rFonts w:ascii="Tahoma" w:hAnsi="Tahoma" w:cs="Tahoma"/>
          <w:sz w:val="20"/>
          <w:szCs w:val="24"/>
          <w:lang w:eastAsia="pl-PL"/>
        </w:rPr>
        <w:t>20</w:t>
      </w:r>
    </w:p>
    <w:p w:rsidR="008E020E" w:rsidRPr="00634572" w:rsidRDefault="008E020E" w:rsidP="00A53740">
      <w:pPr>
        <w:spacing w:after="0" w:line="240" w:lineRule="auto"/>
        <w:jc w:val="both"/>
        <w:rPr>
          <w:rFonts w:ascii="Tahoma" w:hAnsi="Tahoma" w:cs="Tahoma"/>
          <w:sz w:val="20"/>
          <w:szCs w:val="24"/>
          <w:lang w:eastAsia="pl-PL"/>
        </w:rPr>
      </w:pPr>
      <w:r>
        <w:rPr>
          <w:rFonts w:ascii="Tahoma" w:hAnsi="Tahoma" w:cs="Tahoma"/>
          <w:sz w:val="20"/>
          <w:szCs w:val="24"/>
          <w:lang w:eastAsia="pl-PL"/>
        </w:rPr>
        <w:t xml:space="preserve">                                                                                                                                       </w:t>
      </w:r>
      <w:r w:rsidRPr="00634572">
        <w:rPr>
          <w:rFonts w:ascii="Tahoma" w:hAnsi="Tahoma" w:cs="Tahoma"/>
          <w:sz w:val="20"/>
          <w:szCs w:val="24"/>
          <w:lang w:eastAsia="pl-PL"/>
        </w:rPr>
        <w:t>Załącznik nr 1</w:t>
      </w:r>
    </w:p>
    <w:p w:rsidR="008E020E" w:rsidRPr="00634572" w:rsidRDefault="008E020E" w:rsidP="00A53740">
      <w:pPr>
        <w:spacing w:after="0" w:line="240" w:lineRule="auto"/>
        <w:jc w:val="both"/>
        <w:rPr>
          <w:rFonts w:ascii="Tahoma" w:hAnsi="Tahoma" w:cs="Tahoma"/>
          <w:sz w:val="20"/>
          <w:szCs w:val="24"/>
          <w:lang w:eastAsia="pl-PL"/>
        </w:rPr>
      </w:pPr>
    </w:p>
    <w:p w:rsidR="008E020E" w:rsidRDefault="008E020E" w:rsidP="00A53740">
      <w:pPr>
        <w:spacing w:after="0" w:line="240" w:lineRule="auto"/>
        <w:jc w:val="both"/>
        <w:rPr>
          <w:rFonts w:ascii="Tahoma" w:hAnsi="Tahoma" w:cs="Tahoma"/>
          <w:sz w:val="20"/>
          <w:szCs w:val="24"/>
          <w:lang w:eastAsia="pl-PL"/>
        </w:rPr>
      </w:pPr>
    </w:p>
    <w:p w:rsidR="00241ED7" w:rsidRDefault="00241ED7" w:rsidP="00A53740">
      <w:pPr>
        <w:spacing w:after="0" w:line="240" w:lineRule="auto"/>
        <w:jc w:val="both"/>
        <w:rPr>
          <w:rFonts w:ascii="Tahoma" w:hAnsi="Tahoma" w:cs="Tahoma"/>
          <w:sz w:val="20"/>
          <w:szCs w:val="24"/>
          <w:lang w:eastAsia="pl-PL"/>
        </w:rPr>
      </w:pPr>
    </w:p>
    <w:p w:rsidR="00241ED7" w:rsidRDefault="00241ED7" w:rsidP="00A53740">
      <w:pPr>
        <w:spacing w:after="0" w:line="240" w:lineRule="auto"/>
        <w:jc w:val="both"/>
        <w:rPr>
          <w:rFonts w:ascii="Tahoma" w:hAnsi="Tahoma" w:cs="Tahoma"/>
          <w:sz w:val="20"/>
          <w:szCs w:val="24"/>
          <w:lang w:eastAsia="pl-PL"/>
        </w:rPr>
      </w:pPr>
    </w:p>
    <w:p w:rsidR="00241ED7" w:rsidRDefault="00241ED7" w:rsidP="00A53740">
      <w:pPr>
        <w:spacing w:after="0" w:line="240" w:lineRule="auto"/>
        <w:jc w:val="both"/>
        <w:rPr>
          <w:rFonts w:ascii="Tahoma" w:hAnsi="Tahoma" w:cs="Tahoma"/>
          <w:sz w:val="20"/>
          <w:szCs w:val="24"/>
          <w:lang w:eastAsia="pl-PL"/>
        </w:rPr>
      </w:pPr>
    </w:p>
    <w:p w:rsidR="00241ED7" w:rsidRDefault="00241ED7" w:rsidP="00A53740">
      <w:pPr>
        <w:spacing w:after="0" w:line="240" w:lineRule="auto"/>
        <w:jc w:val="both"/>
        <w:rPr>
          <w:rFonts w:ascii="Tahoma" w:hAnsi="Tahoma" w:cs="Tahoma"/>
          <w:sz w:val="20"/>
          <w:szCs w:val="24"/>
          <w:lang w:eastAsia="pl-PL"/>
        </w:rPr>
      </w:pPr>
    </w:p>
    <w:p w:rsidR="00241ED7" w:rsidRPr="00241ED7" w:rsidRDefault="00241ED7" w:rsidP="00241ED7">
      <w:pPr>
        <w:pStyle w:val="Bezodstpw"/>
        <w:rPr>
          <w:rFonts w:ascii="Tahoma" w:hAnsi="Tahoma" w:cs="Tahoma"/>
          <w:b/>
          <w:sz w:val="20"/>
          <w:szCs w:val="20"/>
        </w:rPr>
      </w:pPr>
      <w:r w:rsidRPr="00241ED7">
        <w:rPr>
          <w:rFonts w:ascii="Tahoma" w:hAnsi="Tahoma" w:cs="Tahoma"/>
          <w:b/>
          <w:sz w:val="20"/>
          <w:szCs w:val="20"/>
        </w:rPr>
        <w:t xml:space="preserve">                                        </w:t>
      </w:r>
      <w:r w:rsidR="00F87FEB">
        <w:rPr>
          <w:rFonts w:ascii="Tahoma" w:hAnsi="Tahoma" w:cs="Tahoma"/>
          <w:b/>
          <w:sz w:val="20"/>
          <w:szCs w:val="20"/>
        </w:rPr>
        <w:t xml:space="preserve">                      </w:t>
      </w:r>
      <w:r w:rsidRPr="00241ED7">
        <w:rPr>
          <w:rFonts w:ascii="Tahoma" w:hAnsi="Tahoma" w:cs="Tahoma"/>
          <w:b/>
          <w:sz w:val="20"/>
          <w:szCs w:val="20"/>
        </w:rPr>
        <w:t xml:space="preserve"> FORMULARZ OFERTOWY</w:t>
      </w:r>
    </w:p>
    <w:p w:rsidR="00241ED7" w:rsidRPr="00241ED7" w:rsidRDefault="00241ED7" w:rsidP="00241ED7">
      <w:pPr>
        <w:pStyle w:val="Bezodstpw"/>
        <w:rPr>
          <w:rFonts w:ascii="Tahoma" w:hAnsi="Tahoma" w:cs="Tahoma"/>
          <w:b/>
          <w:sz w:val="20"/>
          <w:szCs w:val="20"/>
        </w:rPr>
      </w:pPr>
      <w:r w:rsidRPr="00241ED7">
        <w:rPr>
          <w:rFonts w:ascii="Tahoma" w:hAnsi="Tahoma" w:cs="Tahoma"/>
          <w:b/>
          <w:sz w:val="20"/>
          <w:szCs w:val="20"/>
        </w:rPr>
        <w:t>DLA UNIWERSYTECKIEGO CENTRUM KLINICZNEGO  IM. PROF.KORNELA GIBIŃSKIEGO  ŚLĄSKIEGO UNIWERSYTETU MEDYCZNEGO</w:t>
      </w:r>
    </w:p>
    <w:p w:rsidR="00241ED7" w:rsidRPr="00241ED7" w:rsidRDefault="00241ED7" w:rsidP="00241ED7">
      <w:pPr>
        <w:pStyle w:val="Bezodstpw"/>
        <w:rPr>
          <w:rFonts w:ascii="Tahoma" w:hAnsi="Tahoma" w:cs="Tahoma"/>
          <w:b/>
          <w:sz w:val="20"/>
          <w:szCs w:val="20"/>
        </w:rPr>
      </w:pPr>
      <w:r w:rsidRPr="00241ED7">
        <w:rPr>
          <w:rFonts w:ascii="Tahoma" w:hAnsi="Tahoma" w:cs="Tahoma"/>
          <w:b/>
          <w:sz w:val="20"/>
          <w:szCs w:val="20"/>
        </w:rPr>
        <w:t>W  KATOWICACH</w:t>
      </w:r>
    </w:p>
    <w:p w:rsidR="00241ED7" w:rsidRPr="00241ED7" w:rsidRDefault="00241ED7" w:rsidP="00241ED7">
      <w:pPr>
        <w:pStyle w:val="Bezodstpw"/>
        <w:rPr>
          <w:rFonts w:ascii="Tahoma" w:hAnsi="Tahoma" w:cs="Tahoma"/>
          <w:sz w:val="20"/>
          <w:szCs w:val="20"/>
        </w:rPr>
      </w:pPr>
      <w:r w:rsidRPr="00241ED7">
        <w:rPr>
          <w:rFonts w:ascii="Tahoma" w:hAnsi="Tahoma" w:cs="Tahoma"/>
          <w:sz w:val="20"/>
          <w:szCs w:val="20"/>
        </w:rPr>
        <w:t>Nazwa Wykonawcy ................................................................................................................</w:t>
      </w:r>
    </w:p>
    <w:p w:rsidR="00241ED7" w:rsidRPr="00241ED7" w:rsidRDefault="00241ED7" w:rsidP="00241ED7">
      <w:pPr>
        <w:pStyle w:val="Bezodstpw"/>
        <w:rPr>
          <w:rFonts w:ascii="Tahoma" w:hAnsi="Tahoma" w:cs="Tahoma"/>
          <w:sz w:val="20"/>
          <w:szCs w:val="20"/>
        </w:rPr>
      </w:pPr>
      <w:r w:rsidRPr="00241ED7">
        <w:rPr>
          <w:rFonts w:ascii="Tahoma" w:hAnsi="Tahoma" w:cs="Tahoma"/>
          <w:sz w:val="20"/>
          <w:szCs w:val="20"/>
        </w:rPr>
        <w:t>Siedziba: ..............................................................................................................................</w:t>
      </w:r>
    </w:p>
    <w:p w:rsidR="00241ED7" w:rsidRPr="00241ED7" w:rsidRDefault="00241ED7" w:rsidP="00241ED7">
      <w:pPr>
        <w:pStyle w:val="Bezodstpw"/>
        <w:rPr>
          <w:rFonts w:ascii="Tahoma" w:hAnsi="Tahoma" w:cs="Tahoma"/>
          <w:color w:val="000000"/>
          <w:sz w:val="20"/>
          <w:szCs w:val="20"/>
        </w:rPr>
      </w:pPr>
      <w:r w:rsidRPr="00241ED7">
        <w:rPr>
          <w:rFonts w:ascii="Tahoma" w:hAnsi="Tahoma" w:cs="Tahoma"/>
          <w:color w:val="000000"/>
          <w:sz w:val="20"/>
          <w:szCs w:val="20"/>
        </w:rPr>
        <w:t>Adres zamieszkania*………………………………………………………………………</w:t>
      </w:r>
    </w:p>
    <w:p w:rsidR="00241ED7" w:rsidRPr="00241ED7" w:rsidRDefault="00241ED7" w:rsidP="00241ED7">
      <w:pPr>
        <w:pStyle w:val="Bezodstpw"/>
        <w:rPr>
          <w:rFonts w:ascii="Tahoma" w:hAnsi="Tahoma" w:cs="Tahoma"/>
          <w:sz w:val="20"/>
          <w:szCs w:val="20"/>
        </w:rPr>
      </w:pPr>
      <w:r w:rsidRPr="00241ED7">
        <w:rPr>
          <w:rFonts w:ascii="Tahoma" w:hAnsi="Tahoma" w:cs="Tahoma"/>
          <w:sz w:val="20"/>
          <w:szCs w:val="20"/>
        </w:rPr>
        <w:t>REGON .................................................. NIP .......................................................................</w:t>
      </w:r>
    </w:p>
    <w:p w:rsidR="00241ED7" w:rsidRPr="00241ED7" w:rsidRDefault="00241ED7" w:rsidP="00241ED7">
      <w:pPr>
        <w:pStyle w:val="Bezodstpw"/>
        <w:rPr>
          <w:rFonts w:ascii="Tahoma" w:hAnsi="Tahoma" w:cs="Tahoma"/>
          <w:sz w:val="20"/>
          <w:szCs w:val="20"/>
        </w:rPr>
      </w:pPr>
      <w:r w:rsidRPr="00241ED7">
        <w:rPr>
          <w:rFonts w:ascii="Tahoma" w:hAnsi="Tahoma" w:cs="Tahoma"/>
          <w:sz w:val="20"/>
          <w:szCs w:val="20"/>
        </w:rPr>
        <w:t>Tel. ....................................................... fax ........................................................................</w:t>
      </w:r>
    </w:p>
    <w:p w:rsidR="00241ED7" w:rsidRDefault="00241ED7" w:rsidP="00241ED7">
      <w:pPr>
        <w:pStyle w:val="Bezodstpw"/>
        <w:rPr>
          <w:rFonts w:ascii="Tahoma" w:hAnsi="Tahoma" w:cs="Tahoma"/>
          <w:sz w:val="20"/>
          <w:szCs w:val="20"/>
        </w:rPr>
      </w:pPr>
      <w:r w:rsidRPr="00241ED7">
        <w:rPr>
          <w:rFonts w:ascii="Tahoma" w:hAnsi="Tahoma" w:cs="Tahoma"/>
          <w:sz w:val="20"/>
          <w:szCs w:val="20"/>
        </w:rPr>
        <w:t>Internet ................................................ e-mail ...................................................................</w:t>
      </w:r>
    </w:p>
    <w:p w:rsidR="002C7B25" w:rsidRDefault="002C7B25" w:rsidP="00241ED7">
      <w:pPr>
        <w:pStyle w:val="Bezodstpw"/>
        <w:rPr>
          <w:rFonts w:ascii="Tahoma" w:hAnsi="Tahoma" w:cs="Tahoma"/>
          <w:sz w:val="20"/>
          <w:szCs w:val="20"/>
        </w:rPr>
      </w:pPr>
      <w:r>
        <w:rPr>
          <w:rFonts w:ascii="Tahoma" w:hAnsi="Tahoma" w:cs="Tahoma"/>
          <w:sz w:val="20"/>
          <w:szCs w:val="20"/>
        </w:rPr>
        <w:t>Nr rachunku bankowego …………………………………………………………………….</w:t>
      </w:r>
    </w:p>
    <w:p w:rsidR="002C7B25" w:rsidRPr="00241ED7" w:rsidRDefault="002C7B25" w:rsidP="00241ED7">
      <w:pPr>
        <w:pStyle w:val="Bezodstpw"/>
        <w:rPr>
          <w:rFonts w:ascii="Tahoma" w:hAnsi="Tahoma" w:cs="Tahoma"/>
          <w:sz w:val="20"/>
          <w:szCs w:val="20"/>
        </w:rPr>
      </w:pPr>
    </w:p>
    <w:p w:rsidR="00241ED7" w:rsidRDefault="00241ED7" w:rsidP="00241ED7">
      <w:pPr>
        <w:pStyle w:val="Bezodstpw"/>
        <w:rPr>
          <w:rFonts w:ascii="Tahoma" w:hAnsi="Tahoma" w:cs="Tahoma"/>
          <w:sz w:val="20"/>
          <w:szCs w:val="20"/>
        </w:rPr>
      </w:pPr>
      <w:r w:rsidRPr="00241ED7">
        <w:rPr>
          <w:rFonts w:ascii="Tahoma" w:hAnsi="Tahoma" w:cs="Tahoma"/>
          <w:sz w:val="20"/>
          <w:szCs w:val="20"/>
        </w:rPr>
        <w:t>Osoba wskazana do kontaktu ………………………………………………………………</w:t>
      </w:r>
    </w:p>
    <w:p w:rsidR="002C7B25" w:rsidRDefault="002C7B25" w:rsidP="00241ED7">
      <w:pPr>
        <w:pStyle w:val="Bezodstpw"/>
        <w:rPr>
          <w:rFonts w:ascii="Tahoma" w:hAnsi="Tahoma" w:cs="Tahoma"/>
          <w:sz w:val="20"/>
          <w:szCs w:val="20"/>
        </w:rPr>
      </w:pPr>
    </w:p>
    <w:p w:rsidR="00D04A0C" w:rsidRDefault="00D04A0C" w:rsidP="00241ED7">
      <w:pPr>
        <w:pStyle w:val="Bezodstpw"/>
        <w:rPr>
          <w:rFonts w:ascii="Tahoma" w:hAnsi="Tahoma" w:cs="Tahoma"/>
          <w:sz w:val="20"/>
          <w:szCs w:val="20"/>
        </w:rPr>
      </w:pPr>
    </w:p>
    <w:p w:rsidR="00D04A0C" w:rsidRPr="00241ED7" w:rsidRDefault="00D04A0C" w:rsidP="00241ED7">
      <w:pPr>
        <w:pStyle w:val="Bezodstpw"/>
        <w:rPr>
          <w:rFonts w:ascii="Tahoma" w:hAnsi="Tahoma" w:cs="Tahoma"/>
          <w:sz w:val="20"/>
          <w:szCs w:val="20"/>
        </w:rPr>
      </w:pPr>
    </w:p>
    <w:p w:rsidR="00241ED7" w:rsidRPr="00241ED7" w:rsidRDefault="00241ED7" w:rsidP="00241ED7">
      <w:pPr>
        <w:pStyle w:val="Bezodstpw"/>
        <w:rPr>
          <w:rFonts w:ascii="Tahoma" w:hAnsi="Tahoma" w:cs="Tahoma"/>
          <w:sz w:val="20"/>
          <w:szCs w:val="20"/>
        </w:rPr>
      </w:pPr>
    </w:p>
    <w:p w:rsidR="00D04A0C" w:rsidRPr="002C7B25" w:rsidRDefault="00241ED7" w:rsidP="00D04A0C">
      <w:pPr>
        <w:pStyle w:val="Bezodstpw1"/>
        <w:jc w:val="both"/>
        <w:rPr>
          <w:rFonts w:ascii="Tahoma" w:hAnsi="Tahoma" w:cs="Tahoma"/>
          <w:sz w:val="20"/>
          <w:szCs w:val="20"/>
        </w:rPr>
      </w:pPr>
      <w:r w:rsidRPr="002C7B25">
        <w:rPr>
          <w:rFonts w:ascii="Tahoma" w:hAnsi="Tahoma" w:cs="Tahoma"/>
          <w:sz w:val="20"/>
          <w:szCs w:val="20"/>
          <w:lang w:eastAsia="pl-PL"/>
        </w:rPr>
        <w:t xml:space="preserve">Ubiegając się o zamówienie publiczne na </w:t>
      </w:r>
      <w:r w:rsidRPr="002C7B25">
        <w:rPr>
          <w:rFonts w:ascii="Tahoma" w:hAnsi="Tahoma" w:cs="Tahoma"/>
          <w:sz w:val="20"/>
          <w:szCs w:val="20"/>
        </w:rPr>
        <w:t xml:space="preserve"> </w:t>
      </w:r>
      <w:r w:rsidR="00D04A0C" w:rsidRPr="002C7B25">
        <w:rPr>
          <w:rFonts w:ascii="Tahoma" w:hAnsi="Tahoma" w:cs="Tahoma"/>
          <w:sz w:val="20"/>
          <w:szCs w:val="20"/>
        </w:rPr>
        <w:t xml:space="preserve">Odbiór, załadunek, transport, rozładunek i unieszkodliwienie odpadów medycznych z dwóch lokalizacji; Katowice ul. Ceglana 35 i </w:t>
      </w:r>
      <w:r w:rsidR="009D62C9" w:rsidRPr="002C7B25">
        <w:rPr>
          <w:rFonts w:ascii="Tahoma" w:hAnsi="Tahoma" w:cs="Tahoma"/>
          <w:sz w:val="20"/>
          <w:szCs w:val="20"/>
        </w:rPr>
        <w:t xml:space="preserve">Medyków </w:t>
      </w:r>
      <w:r w:rsidR="007551FF">
        <w:rPr>
          <w:rFonts w:ascii="Tahoma" w:hAnsi="Tahoma" w:cs="Tahoma"/>
          <w:sz w:val="20"/>
          <w:szCs w:val="20"/>
        </w:rPr>
        <w:t xml:space="preserve">14  </w:t>
      </w:r>
      <w:r w:rsidR="009D62C9" w:rsidRPr="002C7B25">
        <w:rPr>
          <w:rFonts w:ascii="Tahoma" w:hAnsi="Tahoma" w:cs="Tahoma"/>
          <w:sz w:val="20"/>
          <w:szCs w:val="20"/>
        </w:rPr>
        <w:t>oferuję</w:t>
      </w:r>
      <w:r w:rsidR="00D04A0C" w:rsidRPr="002C7B25">
        <w:rPr>
          <w:rFonts w:ascii="Tahoma" w:hAnsi="Tahoma" w:cs="Tahoma"/>
          <w:sz w:val="20"/>
          <w:szCs w:val="20"/>
        </w:rPr>
        <w:t>:</w:t>
      </w:r>
    </w:p>
    <w:p w:rsidR="00D04A0C" w:rsidRDefault="00D04A0C" w:rsidP="00D04A0C">
      <w:pPr>
        <w:pStyle w:val="Bezodstpw1"/>
        <w:jc w:val="both"/>
      </w:pPr>
    </w:p>
    <w:p w:rsidR="00241ED7" w:rsidRPr="00F55EA4" w:rsidRDefault="00241ED7" w:rsidP="00241ED7">
      <w:pPr>
        <w:pStyle w:val="Bezodstpw"/>
        <w:rPr>
          <w:rFonts w:ascii="Times New Roman" w:hAnsi="Times New Roman"/>
          <w:sz w:val="20"/>
          <w:szCs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408"/>
        <w:gridCol w:w="1216"/>
        <w:gridCol w:w="1200"/>
        <w:gridCol w:w="989"/>
        <w:gridCol w:w="1150"/>
        <w:gridCol w:w="1134"/>
        <w:gridCol w:w="1985"/>
      </w:tblGrid>
      <w:tr w:rsidR="00241ED7" w:rsidRPr="008B3DD2" w:rsidTr="00733A61">
        <w:tc>
          <w:tcPr>
            <w:tcW w:w="516" w:type="dxa"/>
            <w:vAlign w:val="center"/>
          </w:tcPr>
          <w:p w:rsidR="00241ED7" w:rsidRPr="00241ED7" w:rsidRDefault="00241ED7" w:rsidP="00733A61">
            <w:pPr>
              <w:jc w:val="center"/>
              <w:rPr>
                <w:rFonts w:ascii="Tahoma" w:hAnsi="Tahoma" w:cs="Tahoma"/>
                <w:sz w:val="18"/>
                <w:szCs w:val="18"/>
              </w:rPr>
            </w:pPr>
            <w:r w:rsidRPr="00241ED7">
              <w:rPr>
                <w:rFonts w:ascii="Tahoma" w:hAnsi="Tahoma" w:cs="Tahoma"/>
                <w:sz w:val="18"/>
                <w:szCs w:val="18"/>
              </w:rPr>
              <w:t>Lp.</w:t>
            </w:r>
          </w:p>
        </w:tc>
        <w:tc>
          <w:tcPr>
            <w:tcW w:w="2408" w:type="dxa"/>
            <w:vAlign w:val="center"/>
          </w:tcPr>
          <w:p w:rsidR="00241ED7" w:rsidRPr="00241ED7" w:rsidRDefault="00241ED7" w:rsidP="00733A61">
            <w:pPr>
              <w:jc w:val="center"/>
              <w:rPr>
                <w:rFonts w:ascii="Tahoma" w:hAnsi="Tahoma" w:cs="Tahoma"/>
                <w:sz w:val="18"/>
                <w:szCs w:val="18"/>
              </w:rPr>
            </w:pPr>
            <w:r w:rsidRPr="00241ED7">
              <w:rPr>
                <w:rFonts w:ascii="Tahoma" w:hAnsi="Tahoma" w:cs="Tahoma"/>
                <w:sz w:val="18"/>
                <w:szCs w:val="18"/>
              </w:rPr>
              <w:t>Nazwa</w:t>
            </w:r>
          </w:p>
        </w:tc>
        <w:tc>
          <w:tcPr>
            <w:tcW w:w="1216" w:type="dxa"/>
            <w:vAlign w:val="center"/>
          </w:tcPr>
          <w:p w:rsidR="00241ED7" w:rsidRPr="00241ED7" w:rsidRDefault="00241ED7" w:rsidP="00733A61">
            <w:pPr>
              <w:jc w:val="center"/>
              <w:rPr>
                <w:rFonts w:ascii="Tahoma" w:hAnsi="Tahoma" w:cs="Tahoma"/>
                <w:sz w:val="18"/>
                <w:szCs w:val="18"/>
              </w:rPr>
            </w:pPr>
            <w:r w:rsidRPr="00241ED7">
              <w:rPr>
                <w:rFonts w:ascii="Tahoma" w:hAnsi="Tahoma" w:cs="Tahoma"/>
                <w:sz w:val="18"/>
                <w:szCs w:val="18"/>
              </w:rPr>
              <w:t>Jednostka miary</w:t>
            </w:r>
          </w:p>
        </w:tc>
        <w:tc>
          <w:tcPr>
            <w:tcW w:w="1200" w:type="dxa"/>
            <w:vAlign w:val="center"/>
          </w:tcPr>
          <w:p w:rsidR="00241ED7" w:rsidRPr="00241ED7" w:rsidRDefault="00241ED7" w:rsidP="00733A61">
            <w:pPr>
              <w:jc w:val="center"/>
              <w:rPr>
                <w:rFonts w:ascii="Tahoma" w:hAnsi="Tahoma" w:cs="Tahoma"/>
                <w:sz w:val="18"/>
                <w:szCs w:val="18"/>
              </w:rPr>
            </w:pPr>
            <w:r w:rsidRPr="00241ED7">
              <w:rPr>
                <w:rFonts w:ascii="Tahoma" w:hAnsi="Tahoma" w:cs="Tahoma"/>
                <w:sz w:val="18"/>
                <w:szCs w:val="18"/>
              </w:rPr>
              <w:t xml:space="preserve">Szacunkowa ilość odpadów  </w:t>
            </w:r>
          </w:p>
        </w:tc>
        <w:tc>
          <w:tcPr>
            <w:tcW w:w="989" w:type="dxa"/>
            <w:vAlign w:val="center"/>
          </w:tcPr>
          <w:p w:rsidR="00241ED7" w:rsidRPr="00241ED7" w:rsidRDefault="00241ED7" w:rsidP="00733A61">
            <w:pPr>
              <w:jc w:val="center"/>
              <w:rPr>
                <w:rFonts w:ascii="Tahoma" w:hAnsi="Tahoma" w:cs="Tahoma"/>
                <w:sz w:val="18"/>
                <w:szCs w:val="18"/>
              </w:rPr>
            </w:pPr>
            <w:r w:rsidRPr="00241ED7">
              <w:rPr>
                <w:rFonts w:ascii="Tahoma" w:hAnsi="Tahoma" w:cs="Tahoma"/>
                <w:sz w:val="18"/>
                <w:szCs w:val="18"/>
              </w:rPr>
              <w:t xml:space="preserve">Cena netto </w:t>
            </w:r>
            <w:r w:rsidRPr="00241ED7">
              <w:rPr>
                <w:rFonts w:ascii="Tahoma" w:hAnsi="Tahoma" w:cs="Tahoma"/>
                <w:sz w:val="18"/>
                <w:szCs w:val="18"/>
              </w:rPr>
              <w:br/>
              <w:t>1 kg</w:t>
            </w:r>
          </w:p>
        </w:tc>
        <w:tc>
          <w:tcPr>
            <w:tcW w:w="1150" w:type="dxa"/>
            <w:vAlign w:val="center"/>
          </w:tcPr>
          <w:p w:rsidR="00241ED7" w:rsidRPr="00241ED7" w:rsidRDefault="00241ED7" w:rsidP="00733A61">
            <w:pPr>
              <w:jc w:val="center"/>
              <w:rPr>
                <w:rFonts w:ascii="Tahoma" w:hAnsi="Tahoma" w:cs="Tahoma"/>
                <w:sz w:val="18"/>
                <w:szCs w:val="18"/>
              </w:rPr>
            </w:pPr>
            <w:r w:rsidRPr="00241ED7">
              <w:rPr>
                <w:rFonts w:ascii="Tahoma" w:hAnsi="Tahoma" w:cs="Tahoma"/>
                <w:sz w:val="18"/>
                <w:szCs w:val="18"/>
              </w:rPr>
              <w:t>Wartość netto</w:t>
            </w:r>
          </w:p>
          <w:p w:rsidR="00241ED7" w:rsidRPr="00241ED7" w:rsidRDefault="00241ED7" w:rsidP="00733A61">
            <w:pPr>
              <w:jc w:val="center"/>
              <w:rPr>
                <w:rFonts w:ascii="Tahoma" w:hAnsi="Tahoma" w:cs="Tahoma"/>
                <w:sz w:val="18"/>
                <w:szCs w:val="18"/>
              </w:rPr>
            </w:pPr>
          </w:p>
        </w:tc>
        <w:tc>
          <w:tcPr>
            <w:tcW w:w="1134" w:type="dxa"/>
            <w:vAlign w:val="center"/>
          </w:tcPr>
          <w:p w:rsidR="00241ED7" w:rsidRPr="00241ED7" w:rsidRDefault="00241ED7" w:rsidP="00733A61">
            <w:pPr>
              <w:jc w:val="center"/>
              <w:rPr>
                <w:rFonts w:ascii="Tahoma" w:hAnsi="Tahoma" w:cs="Tahoma"/>
                <w:sz w:val="18"/>
                <w:szCs w:val="18"/>
              </w:rPr>
            </w:pPr>
            <w:r w:rsidRPr="00241ED7">
              <w:rPr>
                <w:rFonts w:ascii="Tahoma" w:hAnsi="Tahoma" w:cs="Tahoma"/>
                <w:sz w:val="18"/>
                <w:szCs w:val="18"/>
              </w:rPr>
              <w:t>Podatek VAT</w:t>
            </w:r>
          </w:p>
        </w:tc>
        <w:tc>
          <w:tcPr>
            <w:tcW w:w="1985" w:type="dxa"/>
          </w:tcPr>
          <w:p w:rsidR="00241ED7" w:rsidRPr="0027577D" w:rsidRDefault="00241ED7" w:rsidP="00733A61">
            <w:pPr>
              <w:jc w:val="center"/>
              <w:rPr>
                <w:rFonts w:ascii="Times New Roman" w:hAnsi="Times New Roman"/>
                <w:sz w:val="18"/>
                <w:szCs w:val="18"/>
              </w:rPr>
            </w:pPr>
          </w:p>
          <w:p w:rsidR="00241ED7" w:rsidRPr="0057304A" w:rsidRDefault="00241ED7" w:rsidP="00733A61">
            <w:pPr>
              <w:jc w:val="center"/>
              <w:rPr>
                <w:rFonts w:ascii="Tahoma" w:hAnsi="Tahoma" w:cs="Tahoma"/>
                <w:sz w:val="18"/>
                <w:szCs w:val="18"/>
              </w:rPr>
            </w:pPr>
            <w:r w:rsidRPr="0057304A">
              <w:rPr>
                <w:rFonts w:ascii="Tahoma" w:hAnsi="Tahoma" w:cs="Tahoma"/>
                <w:sz w:val="18"/>
                <w:szCs w:val="18"/>
              </w:rPr>
              <w:t>Wartość brutto</w:t>
            </w:r>
          </w:p>
        </w:tc>
      </w:tr>
      <w:tr w:rsidR="00241ED7" w:rsidRPr="008B3DD2" w:rsidTr="00733A61">
        <w:trPr>
          <w:trHeight w:val="567"/>
        </w:trPr>
        <w:tc>
          <w:tcPr>
            <w:tcW w:w="516" w:type="dxa"/>
            <w:tcBorders>
              <w:bottom w:val="single" w:sz="4" w:space="0" w:color="auto"/>
            </w:tcBorders>
            <w:vAlign w:val="center"/>
          </w:tcPr>
          <w:p w:rsidR="00241ED7" w:rsidRPr="00241ED7" w:rsidRDefault="00241ED7" w:rsidP="00733A61">
            <w:pPr>
              <w:jc w:val="center"/>
              <w:rPr>
                <w:rFonts w:ascii="Tahoma" w:hAnsi="Tahoma" w:cs="Tahoma"/>
                <w:sz w:val="18"/>
                <w:szCs w:val="18"/>
              </w:rPr>
            </w:pPr>
            <w:r w:rsidRPr="00241ED7">
              <w:rPr>
                <w:rFonts w:ascii="Tahoma" w:hAnsi="Tahoma" w:cs="Tahoma"/>
                <w:sz w:val="18"/>
                <w:szCs w:val="18"/>
              </w:rPr>
              <w:t>1</w:t>
            </w:r>
          </w:p>
        </w:tc>
        <w:tc>
          <w:tcPr>
            <w:tcW w:w="2408" w:type="dxa"/>
            <w:tcBorders>
              <w:bottom w:val="single" w:sz="4" w:space="0" w:color="auto"/>
            </w:tcBorders>
            <w:vAlign w:val="center"/>
          </w:tcPr>
          <w:p w:rsidR="00241ED7" w:rsidRPr="00241ED7" w:rsidRDefault="00241ED7" w:rsidP="00733A61">
            <w:pPr>
              <w:rPr>
                <w:rFonts w:ascii="Tahoma" w:hAnsi="Tahoma" w:cs="Tahoma"/>
                <w:sz w:val="18"/>
                <w:szCs w:val="18"/>
              </w:rPr>
            </w:pPr>
            <w:r w:rsidRPr="00241ED7">
              <w:rPr>
                <w:rFonts w:ascii="Tahoma" w:hAnsi="Tahoma" w:cs="Tahoma"/>
                <w:bCs/>
                <w:sz w:val="18"/>
                <w:szCs w:val="18"/>
                <w:lang w:eastAsia="pl-PL"/>
              </w:rPr>
              <w:t>O</w:t>
            </w:r>
            <w:r w:rsidRPr="00241ED7">
              <w:rPr>
                <w:rFonts w:ascii="Tahoma" w:hAnsi="Tahoma" w:cs="Tahoma"/>
                <w:bCs/>
                <w:sz w:val="18"/>
                <w:szCs w:val="18"/>
              </w:rPr>
              <w:t>dbiór,</w:t>
            </w:r>
            <w:r w:rsidR="001A6694">
              <w:rPr>
                <w:rFonts w:ascii="Tahoma" w:hAnsi="Tahoma" w:cs="Tahoma"/>
                <w:bCs/>
                <w:sz w:val="18"/>
                <w:szCs w:val="18"/>
              </w:rPr>
              <w:t xml:space="preserve"> </w:t>
            </w:r>
            <w:r w:rsidRPr="00241ED7">
              <w:rPr>
                <w:rFonts w:ascii="Tahoma" w:hAnsi="Tahoma" w:cs="Tahoma"/>
                <w:bCs/>
                <w:sz w:val="18"/>
                <w:szCs w:val="18"/>
              </w:rPr>
              <w:t>załadunek, transport,</w:t>
            </w:r>
            <w:r w:rsidR="001A6694">
              <w:rPr>
                <w:rFonts w:ascii="Tahoma" w:hAnsi="Tahoma" w:cs="Tahoma"/>
                <w:bCs/>
                <w:sz w:val="18"/>
                <w:szCs w:val="18"/>
              </w:rPr>
              <w:t xml:space="preserve"> </w:t>
            </w:r>
            <w:r w:rsidRPr="00241ED7">
              <w:rPr>
                <w:rFonts w:ascii="Tahoma" w:hAnsi="Tahoma" w:cs="Tahoma"/>
                <w:bCs/>
                <w:sz w:val="18"/>
                <w:szCs w:val="18"/>
              </w:rPr>
              <w:t>rozładunek unieszkodliwienie odpadów medycznych (podgrupa 18  01)</w:t>
            </w:r>
          </w:p>
        </w:tc>
        <w:tc>
          <w:tcPr>
            <w:tcW w:w="1216" w:type="dxa"/>
            <w:tcBorders>
              <w:bottom w:val="single" w:sz="4" w:space="0" w:color="auto"/>
            </w:tcBorders>
            <w:vAlign w:val="center"/>
          </w:tcPr>
          <w:p w:rsidR="00241ED7" w:rsidRPr="00241ED7" w:rsidRDefault="00241ED7" w:rsidP="00733A61">
            <w:pPr>
              <w:jc w:val="center"/>
              <w:rPr>
                <w:rFonts w:ascii="Tahoma" w:hAnsi="Tahoma" w:cs="Tahoma"/>
                <w:sz w:val="18"/>
                <w:szCs w:val="18"/>
              </w:rPr>
            </w:pPr>
            <w:r w:rsidRPr="00241ED7">
              <w:rPr>
                <w:rFonts w:ascii="Tahoma" w:hAnsi="Tahoma" w:cs="Tahoma"/>
                <w:sz w:val="18"/>
                <w:szCs w:val="18"/>
              </w:rPr>
              <w:t>kg</w:t>
            </w:r>
          </w:p>
        </w:tc>
        <w:tc>
          <w:tcPr>
            <w:tcW w:w="1200" w:type="dxa"/>
            <w:tcBorders>
              <w:bottom w:val="single" w:sz="4" w:space="0" w:color="auto"/>
            </w:tcBorders>
            <w:vAlign w:val="center"/>
          </w:tcPr>
          <w:p w:rsidR="00241ED7" w:rsidRPr="00241ED7" w:rsidRDefault="003708D7" w:rsidP="003708D7">
            <w:pPr>
              <w:jc w:val="center"/>
              <w:rPr>
                <w:rFonts w:ascii="Tahoma" w:hAnsi="Tahoma" w:cs="Tahoma"/>
                <w:sz w:val="18"/>
                <w:szCs w:val="18"/>
              </w:rPr>
            </w:pPr>
            <w:r>
              <w:rPr>
                <w:rFonts w:ascii="Tahoma" w:hAnsi="Tahoma" w:cs="Tahoma"/>
                <w:sz w:val="18"/>
                <w:szCs w:val="18"/>
              </w:rPr>
              <w:t>221</w:t>
            </w:r>
            <w:r w:rsidR="00241ED7" w:rsidRPr="00241ED7">
              <w:rPr>
                <w:rFonts w:ascii="Tahoma" w:hAnsi="Tahoma" w:cs="Tahoma"/>
                <w:sz w:val="18"/>
                <w:szCs w:val="18"/>
              </w:rPr>
              <w:t>.000</w:t>
            </w:r>
          </w:p>
        </w:tc>
        <w:tc>
          <w:tcPr>
            <w:tcW w:w="989" w:type="dxa"/>
          </w:tcPr>
          <w:p w:rsidR="00241ED7" w:rsidRPr="00241ED7" w:rsidRDefault="00241ED7" w:rsidP="00733A61">
            <w:pPr>
              <w:jc w:val="center"/>
              <w:rPr>
                <w:rFonts w:ascii="Tahoma" w:hAnsi="Tahoma" w:cs="Tahoma"/>
              </w:rPr>
            </w:pPr>
          </w:p>
        </w:tc>
        <w:tc>
          <w:tcPr>
            <w:tcW w:w="1150" w:type="dxa"/>
          </w:tcPr>
          <w:p w:rsidR="00241ED7" w:rsidRPr="00241ED7" w:rsidRDefault="00241ED7" w:rsidP="00733A61">
            <w:pPr>
              <w:jc w:val="center"/>
              <w:rPr>
                <w:rFonts w:ascii="Tahoma" w:hAnsi="Tahoma" w:cs="Tahoma"/>
              </w:rPr>
            </w:pPr>
          </w:p>
        </w:tc>
        <w:tc>
          <w:tcPr>
            <w:tcW w:w="1134" w:type="dxa"/>
          </w:tcPr>
          <w:p w:rsidR="00241ED7" w:rsidRPr="00241ED7" w:rsidRDefault="00241ED7" w:rsidP="00733A61">
            <w:pPr>
              <w:jc w:val="center"/>
              <w:rPr>
                <w:rFonts w:ascii="Tahoma" w:hAnsi="Tahoma" w:cs="Tahoma"/>
              </w:rPr>
            </w:pPr>
          </w:p>
        </w:tc>
        <w:tc>
          <w:tcPr>
            <w:tcW w:w="1985" w:type="dxa"/>
          </w:tcPr>
          <w:p w:rsidR="00241ED7" w:rsidRPr="008B3DD2" w:rsidRDefault="00241ED7" w:rsidP="00733A61">
            <w:pPr>
              <w:jc w:val="center"/>
              <w:rPr>
                <w:rFonts w:cs="Calibri"/>
              </w:rPr>
            </w:pPr>
          </w:p>
        </w:tc>
      </w:tr>
      <w:tr w:rsidR="00241ED7" w:rsidRPr="00815842" w:rsidTr="00733A61">
        <w:trPr>
          <w:trHeight w:val="1129"/>
        </w:trPr>
        <w:tc>
          <w:tcPr>
            <w:tcW w:w="516" w:type="dxa"/>
            <w:tcBorders>
              <w:top w:val="single" w:sz="4" w:space="0" w:color="auto"/>
              <w:left w:val="nil"/>
              <w:bottom w:val="nil"/>
              <w:right w:val="nil"/>
            </w:tcBorders>
            <w:vAlign w:val="center"/>
          </w:tcPr>
          <w:p w:rsidR="00241ED7" w:rsidRPr="00241ED7" w:rsidRDefault="00241ED7" w:rsidP="00733A61">
            <w:pPr>
              <w:jc w:val="center"/>
              <w:rPr>
                <w:rFonts w:ascii="Tahoma" w:hAnsi="Tahoma" w:cs="Tahoma"/>
                <w:sz w:val="18"/>
                <w:szCs w:val="18"/>
              </w:rPr>
            </w:pPr>
          </w:p>
        </w:tc>
        <w:tc>
          <w:tcPr>
            <w:tcW w:w="2408" w:type="dxa"/>
            <w:tcBorders>
              <w:top w:val="single" w:sz="4" w:space="0" w:color="auto"/>
              <w:left w:val="nil"/>
              <w:bottom w:val="nil"/>
              <w:right w:val="nil"/>
            </w:tcBorders>
            <w:vAlign w:val="center"/>
          </w:tcPr>
          <w:p w:rsidR="00241ED7" w:rsidRPr="00241ED7" w:rsidRDefault="00241ED7" w:rsidP="00733A61">
            <w:pPr>
              <w:jc w:val="center"/>
              <w:rPr>
                <w:rFonts w:ascii="Tahoma" w:hAnsi="Tahoma" w:cs="Tahoma"/>
                <w:sz w:val="18"/>
                <w:szCs w:val="18"/>
              </w:rPr>
            </w:pPr>
          </w:p>
        </w:tc>
        <w:tc>
          <w:tcPr>
            <w:tcW w:w="1216" w:type="dxa"/>
            <w:tcBorders>
              <w:top w:val="single" w:sz="4" w:space="0" w:color="auto"/>
              <w:left w:val="nil"/>
              <w:bottom w:val="nil"/>
              <w:right w:val="nil"/>
            </w:tcBorders>
            <w:vAlign w:val="center"/>
          </w:tcPr>
          <w:p w:rsidR="00241ED7" w:rsidRPr="00241ED7" w:rsidRDefault="00241ED7" w:rsidP="00733A61">
            <w:pPr>
              <w:jc w:val="center"/>
              <w:rPr>
                <w:rFonts w:ascii="Tahoma" w:hAnsi="Tahoma" w:cs="Tahoma"/>
                <w:sz w:val="18"/>
                <w:szCs w:val="18"/>
              </w:rPr>
            </w:pPr>
          </w:p>
        </w:tc>
        <w:tc>
          <w:tcPr>
            <w:tcW w:w="1200" w:type="dxa"/>
            <w:tcBorders>
              <w:top w:val="single" w:sz="4" w:space="0" w:color="auto"/>
              <w:left w:val="nil"/>
              <w:bottom w:val="nil"/>
              <w:right w:val="single" w:sz="4" w:space="0" w:color="auto"/>
            </w:tcBorders>
            <w:vAlign w:val="center"/>
          </w:tcPr>
          <w:p w:rsidR="00241ED7" w:rsidRPr="00241ED7" w:rsidRDefault="00241ED7" w:rsidP="00733A61">
            <w:pPr>
              <w:jc w:val="center"/>
              <w:rPr>
                <w:rFonts w:ascii="Tahoma" w:hAnsi="Tahoma" w:cs="Tahoma"/>
                <w:sz w:val="18"/>
                <w:szCs w:val="18"/>
              </w:rPr>
            </w:pPr>
          </w:p>
        </w:tc>
        <w:tc>
          <w:tcPr>
            <w:tcW w:w="989" w:type="dxa"/>
            <w:tcBorders>
              <w:left w:val="single" w:sz="4" w:space="0" w:color="auto"/>
            </w:tcBorders>
            <w:vAlign w:val="center"/>
          </w:tcPr>
          <w:p w:rsidR="00241ED7" w:rsidRPr="00241ED7" w:rsidRDefault="00241ED7" w:rsidP="00733A61">
            <w:pPr>
              <w:rPr>
                <w:rFonts w:ascii="Tahoma" w:hAnsi="Tahoma" w:cs="Tahoma"/>
                <w:b/>
                <w:sz w:val="18"/>
                <w:szCs w:val="18"/>
              </w:rPr>
            </w:pPr>
            <w:r w:rsidRPr="00241ED7">
              <w:rPr>
                <w:rFonts w:ascii="Tahoma" w:hAnsi="Tahoma" w:cs="Tahoma"/>
                <w:b/>
                <w:sz w:val="18"/>
                <w:szCs w:val="18"/>
              </w:rPr>
              <w:t>RAZEM:</w:t>
            </w:r>
          </w:p>
        </w:tc>
        <w:tc>
          <w:tcPr>
            <w:tcW w:w="1150" w:type="dxa"/>
            <w:tcBorders>
              <w:left w:val="single" w:sz="4" w:space="0" w:color="auto"/>
            </w:tcBorders>
            <w:vAlign w:val="center"/>
          </w:tcPr>
          <w:p w:rsidR="00241ED7" w:rsidRPr="00241ED7" w:rsidRDefault="00241ED7" w:rsidP="00733A61">
            <w:pPr>
              <w:rPr>
                <w:rFonts w:ascii="Tahoma" w:hAnsi="Tahoma" w:cs="Tahoma"/>
                <w:b/>
                <w:sz w:val="20"/>
                <w:szCs w:val="20"/>
              </w:rPr>
            </w:pPr>
          </w:p>
        </w:tc>
        <w:tc>
          <w:tcPr>
            <w:tcW w:w="1134" w:type="dxa"/>
            <w:vAlign w:val="center"/>
          </w:tcPr>
          <w:p w:rsidR="00241ED7" w:rsidRPr="00241ED7" w:rsidRDefault="00241ED7" w:rsidP="00733A61">
            <w:pPr>
              <w:rPr>
                <w:rFonts w:ascii="Tahoma" w:hAnsi="Tahoma" w:cs="Tahoma"/>
                <w:sz w:val="18"/>
                <w:szCs w:val="18"/>
              </w:rPr>
            </w:pPr>
          </w:p>
        </w:tc>
        <w:tc>
          <w:tcPr>
            <w:tcW w:w="1985" w:type="dxa"/>
          </w:tcPr>
          <w:p w:rsidR="00241ED7" w:rsidRPr="00815842" w:rsidRDefault="00241ED7" w:rsidP="00733A61">
            <w:pPr>
              <w:jc w:val="center"/>
              <w:rPr>
                <w:rFonts w:cs="Calibri"/>
                <w:sz w:val="18"/>
                <w:szCs w:val="18"/>
              </w:rPr>
            </w:pPr>
          </w:p>
        </w:tc>
      </w:tr>
    </w:tbl>
    <w:p w:rsidR="00B65BF8" w:rsidRDefault="00B65BF8" w:rsidP="00241ED7">
      <w:pPr>
        <w:rPr>
          <w:rFonts w:ascii="Tahoma" w:hAnsi="Tahoma" w:cs="Tahoma"/>
          <w:b/>
          <w:sz w:val="20"/>
        </w:rPr>
      </w:pPr>
    </w:p>
    <w:p w:rsidR="00241ED7" w:rsidRPr="00241ED7" w:rsidRDefault="00241ED7" w:rsidP="00241ED7">
      <w:pPr>
        <w:rPr>
          <w:rFonts w:ascii="Tahoma" w:hAnsi="Tahoma" w:cs="Tahoma"/>
          <w:sz w:val="20"/>
          <w:szCs w:val="20"/>
        </w:rPr>
      </w:pPr>
      <w:r w:rsidRPr="00241ED7">
        <w:rPr>
          <w:rFonts w:ascii="Tahoma" w:hAnsi="Tahoma" w:cs="Tahoma"/>
          <w:sz w:val="20"/>
          <w:szCs w:val="20"/>
        </w:rPr>
        <w:t>(słownie………………………………………………………</w:t>
      </w:r>
    </w:p>
    <w:p w:rsidR="00241ED7" w:rsidRPr="00241ED7" w:rsidRDefault="00241ED7" w:rsidP="00241ED7">
      <w:pPr>
        <w:spacing w:after="100" w:afterAutospacing="1"/>
        <w:jc w:val="both"/>
        <w:rPr>
          <w:rFonts w:ascii="Tahoma" w:hAnsi="Tahoma" w:cs="Tahoma"/>
          <w:b/>
          <w:sz w:val="20"/>
          <w:szCs w:val="20"/>
        </w:rPr>
      </w:pPr>
      <w:r w:rsidRPr="0057304A">
        <w:rPr>
          <w:rFonts w:ascii="Tahoma" w:hAnsi="Tahoma" w:cs="Tahoma"/>
          <w:b/>
          <w:sz w:val="20"/>
          <w:szCs w:val="20"/>
        </w:rPr>
        <w:t xml:space="preserve">Godziny </w:t>
      </w:r>
      <w:r w:rsidR="009D62C9" w:rsidRPr="0057304A">
        <w:rPr>
          <w:rFonts w:ascii="Tahoma" w:hAnsi="Tahoma" w:cs="Tahoma"/>
          <w:b/>
          <w:sz w:val="20"/>
          <w:szCs w:val="20"/>
        </w:rPr>
        <w:t>odbioru odpadów medycznych</w:t>
      </w:r>
      <w:r w:rsidRPr="00241ED7">
        <w:rPr>
          <w:rFonts w:ascii="Tahoma" w:hAnsi="Tahoma" w:cs="Tahoma"/>
          <w:b/>
          <w:sz w:val="20"/>
          <w:szCs w:val="20"/>
        </w:rPr>
        <w:t xml:space="preserve">      ....................................</w:t>
      </w:r>
      <w:r w:rsidR="004B56BE">
        <w:rPr>
          <w:rFonts w:ascii="Tahoma" w:hAnsi="Tahoma" w:cs="Tahoma"/>
          <w:b/>
          <w:sz w:val="20"/>
          <w:szCs w:val="20"/>
        </w:rPr>
        <w:t xml:space="preserve"> </w:t>
      </w:r>
    </w:p>
    <w:p w:rsidR="00DC003D" w:rsidRPr="00DC003D" w:rsidRDefault="004B56BE" w:rsidP="00DC003D">
      <w:pPr>
        <w:spacing w:after="0"/>
        <w:ind w:left="284" w:hanging="426"/>
        <w:rPr>
          <w:rFonts w:ascii="Tahoma" w:hAnsi="Tahoma" w:cs="Tahoma"/>
          <w:b/>
          <w:sz w:val="20"/>
          <w:szCs w:val="20"/>
        </w:rPr>
      </w:pPr>
      <w:r>
        <w:rPr>
          <w:rFonts w:ascii="Tahoma" w:hAnsi="Tahoma" w:cs="Tahoma"/>
          <w:b/>
          <w:sz w:val="20"/>
          <w:szCs w:val="20"/>
        </w:rPr>
        <w:t xml:space="preserve">  </w:t>
      </w:r>
      <w:r w:rsidR="001A6694">
        <w:rPr>
          <w:rFonts w:ascii="Tahoma" w:hAnsi="Tahoma" w:cs="Tahoma"/>
          <w:b/>
          <w:sz w:val="20"/>
          <w:szCs w:val="20"/>
        </w:rPr>
        <w:t>I</w:t>
      </w:r>
      <w:r w:rsidR="002C7B25" w:rsidRPr="00FD0754">
        <w:rPr>
          <w:rFonts w:ascii="Tahoma" w:hAnsi="Tahoma" w:cs="Tahoma"/>
          <w:b/>
          <w:sz w:val="20"/>
          <w:szCs w:val="24"/>
          <w:lang w:eastAsia="ar-SA"/>
        </w:rPr>
        <w:t>lość</w:t>
      </w:r>
      <w:r w:rsidR="002C7B25" w:rsidRPr="00FD0754">
        <w:rPr>
          <w:rFonts w:ascii="Tahoma" w:hAnsi="Tahoma" w:cs="Tahoma"/>
          <w:b/>
          <w:sz w:val="20"/>
          <w:szCs w:val="20"/>
        </w:rPr>
        <w:t xml:space="preserve">  środków transportu przeznaczonych do </w:t>
      </w:r>
      <w:r w:rsidR="002C7B25">
        <w:rPr>
          <w:rFonts w:ascii="Tahoma" w:hAnsi="Tahoma" w:cs="Tahoma"/>
          <w:b/>
          <w:sz w:val="20"/>
          <w:szCs w:val="20"/>
        </w:rPr>
        <w:t>realizacji zamówienia</w:t>
      </w:r>
      <w:r w:rsidR="00DC003D" w:rsidRPr="00DC003D">
        <w:rPr>
          <w:rFonts w:ascii="Tahoma" w:hAnsi="Tahoma" w:cs="Tahoma"/>
          <w:b/>
          <w:sz w:val="20"/>
          <w:szCs w:val="20"/>
        </w:rPr>
        <w:t>:</w:t>
      </w:r>
      <w:r w:rsidR="00DC003D">
        <w:rPr>
          <w:rFonts w:ascii="Tahoma" w:hAnsi="Tahoma" w:cs="Tahoma"/>
          <w:b/>
          <w:sz w:val="20"/>
          <w:szCs w:val="20"/>
        </w:rPr>
        <w:t xml:space="preserve"> …………….</w:t>
      </w:r>
    </w:p>
    <w:p w:rsidR="00241ED7" w:rsidRPr="00DC003D" w:rsidRDefault="00241ED7" w:rsidP="00241ED7">
      <w:pPr>
        <w:spacing w:after="120"/>
        <w:rPr>
          <w:rFonts w:ascii="Tahoma" w:hAnsi="Tahoma" w:cs="Tahoma"/>
          <w:b/>
          <w:sz w:val="20"/>
          <w:szCs w:val="20"/>
        </w:rPr>
      </w:pPr>
    </w:p>
    <w:p w:rsidR="00241ED7" w:rsidRPr="00241ED7" w:rsidRDefault="00241ED7" w:rsidP="00241ED7">
      <w:pPr>
        <w:jc w:val="both"/>
        <w:rPr>
          <w:rFonts w:ascii="Tahoma" w:hAnsi="Tahoma" w:cs="Tahoma"/>
          <w:sz w:val="20"/>
          <w:szCs w:val="20"/>
          <w:lang w:eastAsia="pl-PL"/>
        </w:rPr>
      </w:pPr>
      <w:r w:rsidRPr="00241ED7">
        <w:rPr>
          <w:rFonts w:ascii="Tahoma" w:hAnsi="Tahoma" w:cs="Tahoma"/>
          <w:bCs/>
          <w:sz w:val="20"/>
          <w:szCs w:val="20"/>
          <w:lang w:eastAsia="pl-PL"/>
        </w:rPr>
        <w:t>Termin płatności</w:t>
      </w:r>
      <w:r w:rsidRPr="00241ED7">
        <w:rPr>
          <w:rFonts w:ascii="Tahoma" w:hAnsi="Tahoma" w:cs="Tahoma"/>
          <w:b/>
          <w:bCs/>
          <w:sz w:val="20"/>
          <w:szCs w:val="20"/>
          <w:lang w:eastAsia="pl-PL"/>
        </w:rPr>
        <w:t>:</w:t>
      </w:r>
      <w:r w:rsidRPr="00241ED7">
        <w:rPr>
          <w:rFonts w:ascii="Tahoma" w:hAnsi="Tahoma" w:cs="Tahoma"/>
          <w:sz w:val="20"/>
          <w:szCs w:val="20"/>
          <w:lang w:eastAsia="pl-PL"/>
        </w:rPr>
        <w:t xml:space="preserve"> w ciągu 30 </w:t>
      </w:r>
      <w:r w:rsidR="009D62C9" w:rsidRPr="00241ED7">
        <w:rPr>
          <w:rFonts w:ascii="Tahoma" w:hAnsi="Tahoma" w:cs="Tahoma"/>
          <w:sz w:val="20"/>
          <w:szCs w:val="20"/>
          <w:lang w:eastAsia="pl-PL"/>
        </w:rPr>
        <w:t>dni od</w:t>
      </w:r>
      <w:r w:rsidRPr="00241ED7">
        <w:rPr>
          <w:rFonts w:ascii="Tahoma" w:hAnsi="Tahoma" w:cs="Tahoma"/>
          <w:sz w:val="20"/>
          <w:szCs w:val="20"/>
          <w:lang w:eastAsia="pl-PL"/>
        </w:rPr>
        <w:t xml:space="preserve"> </w:t>
      </w:r>
      <w:r w:rsidR="009D62C9" w:rsidRPr="00241ED7">
        <w:rPr>
          <w:rFonts w:ascii="Tahoma" w:hAnsi="Tahoma" w:cs="Tahoma"/>
          <w:sz w:val="20"/>
          <w:szCs w:val="20"/>
          <w:lang w:eastAsia="pl-PL"/>
        </w:rPr>
        <w:t>dnia otrzymania</w:t>
      </w:r>
      <w:r w:rsidRPr="00241ED7">
        <w:rPr>
          <w:rFonts w:ascii="Tahoma" w:hAnsi="Tahoma" w:cs="Tahoma"/>
          <w:sz w:val="20"/>
          <w:szCs w:val="20"/>
          <w:lang w:eastAsia="pl-PL"/>
        </w:rPr>
        <w:t xml:space="preserve"> </w:t>
      </w:r>
      <w:r w:rsidR="009D62C9" w:rsidRPr="00241ED7">
        <w:rPr>
          <w:rFonts w:ascii="Tahoma" w:hAnsi="Tahoma" w:cs="Tahoma"/>
          <w:sz w:val="20"/>
          <w:szCs w:val="20"/>
          <w:lang w:eastAsia="pl-PL"/>
        </w:rPr>
        <w:t>przez Zamawiającego</w:t>
      </w:r>
      <w:r w:rsidRPr="00241ED7">
        <w:rPr>
          <w:rFonts w:ascii="Tahoma" w:hAnsi="Tahoma" w:cs="Tahoma"/>
          <w:sz w:val="20"/>
          <w:szCs w:val="20"/>
          <w:lang w:eastAsia="pl-PL"/>
        </w:rPr>
        <w:t xml:space="preserve"> faktury VAT</w:t>
      </w:r>
    </w:p>
    <w:p w:rsidR="002C7B25" w:rsidRDefault="00241ED7" w:rsidP="0057304A">
      <w:pPr>
        <w:pStyle w:val="Bezodstpw"/>
        <w:suppressAutoHyphens/>
        <w:jc w:val="both"/>
        <w:rPr>
          <w:rFonts w:ascii="Tahoma" w:hAnsi="Tahoma" w:cs="Tahoma"/>
          <w:b/>
          <w:bCs/>
          <w:color w:val="FF0000"/>
          <w:sz w:val="20"/>
          <w:szCs w:val="20"/>
          <w:lang w:eastAsia="pl-PL"/>
        </w:rPr>
      </w:pPr>
      <w:r w:rsidRPr="00241ED7">
        <w:rPr>
          <w:rFonts w:ascii="Tahoma" w:hAnsi="Tahoma" w:cs="Tahoma"/>
          <w:bCs/>
          <w:sz w:val="20"/>
          <w:szCs w:val="20"/>
          <w:lang w:eastAsia="pl-PL"/>
        </w:rPr>
        <w:t xml:space="preserve">Termin </w:t>
      </w:r>
      <w:r w:rsidR="009D62C9" w:rsidRPr="0057304A">
        <w:rPr>
          <w:rFonts w:ascii="Tahoma" w:hAnsi="Tahoma" w:cs="Tahoma"/>
          <w:bCs/>
          <w:sz w:val="20"/>
          <w:szCs w:val="20"/>
          <w:lang w:eastAsia="pl-PL"/>
        </w:rPr>
        <w:t>wykonania</w:t>
      </w:r>
      <w:r w:rsidR="009D62C9" w:rsidRPr="0057304A">
        <w:rPr>
          <w:rFonts w:ascii="Tahoma" w:hAnsi="Tahoma" w:cs="Tahoma"/>
          <w:b/>
          <w:bCs/>
          <w:sz w:val="20"/>
          <w:szCs w:val="20"/>
          <w:lang w:eastAsia="pl-PL"/>
        </w:rPr>
        <w:t>:</w:t>
      </w:r>
      <w:r w:rsidR="009D62C9" w:rsidRPr="00241ED7">
        <w:rPr>
          <w:rFonts w:ascii="Tahoma" w:hAnsi="Tahoma" w:cs="Tahoma"/>
          <w:b/>
          <w:bCs/>
          <w:color w:val="FF0000"/>
          <w:sz w:val="20"/>
          <w:szCs w:val="20"/>
          <w:lang w:eastAsia="pl-PL"/>
        </w:rPr>
        <w:t xml:space="preserve"> </w:t>
      </w:r>
    </w:p>
    <w:p w:rsidR="00743C97" w:rsidRPr="007B577B" w:rsidRDefault="009D62C9" w:rsidP="00743C97">
      <w:pPr>
        <w:pStyle w:val="Bezodstpw"/>
        <w:suppressAutoHyphens/>
        <w:jc w:val="both"/>
        <w:rPr>
          <w:rFonts w:ascii="Tahoma" w:hAnsi="Tahoma" w:cs="Tahoma"/>
        </w:rPr>
      </w:pPr>
      <w:r w:rsidRPr="00624A92">
        <w:rPr>
          <w:rFonts w:ascii="Tahoma" w:hAnsi="Tahoma" w:cs="Tahoma"/>
          <w:sz w:val="20"/>
          <w:szCs w:val="20"/>
          <w:lang w:eastAsia="pl-PL"/>
        </w:rPr>
        <w:t>Umowa</w:t>
      </w:r>
      <w:r w:rsidR="00241ED7" w:rsidRPr="00624A92">
        <w:rPr>
          <w:rFonts w:ascii="Tahoma" w:hAnsi="Tahoma" w:cs="Tahoma"/>
          <w:sz w:val="20"/>
          <w:szCs w:val="20"/>
          <w:lang w:eastAsia="pl-PL"/>
        </w:rPr>
        <w:t xml:space="preserve"> </w:t>
      </w:r>
      <w:r w:rsidR="00241ED7" w:rsidRPr="00241ED7">
        <w:rPr>
          <w:rFonts w:ascii="Tahoma" w:hAnsi="Tahoma" w:cs="Tahoma"/>
          <w:sz w:val="20"/>
          <w:szCs w:val="20"/>
          <w:lang w:eastAsia="pl-PL"/>
        </w:rPr>
        <w:t xml:space="preserve">zostanie zawarta </w:t>
      </w:r>
      <w:r w:rsidR="00743C97">
        <w:rPr>
          <w:rFonts w:ascii="Tahoma" w:hAnsi="Tahoma" w:cs="Tahoma"/>
          <w:sz w:val="20"/>
          <w:szCs w:val="20"/>
          <w:lang w:eastAsia="pl-PL"/>
        </w:rPr>
        <w:t>o</w:t>
      </w:r>
      <w:r w:rsidR="00743C97" w:rsidRPr="0003526C">
        <w:rPr>
          <w:rFonts w:ascii="Tahoma" w:hAnsi="Tahoma" w:cs="Tahoma"/>
          <w:kern w:val="2"/>
          <w:sz w:val="20"/>
          <w:szCs w:val="20"/>
          <w:lang w:eastAsia="hi-IN" w:bidi="hi-IN"/>
        </w:rPr>
        <w:t xml:space="preserve">d dnia podpisania umowy  do dnia  </w:t>
      </w:r>
      <w:r w:rsidR="00743C97">
        <w:rPr>
          <w:rFonts w:ascii="Tahoma" w:hAnsi="Tahoma" w:cs="Tahoma"/>
          <w:kern w:val="2"/>
          <w:sz w:val="20"/>
          <w:szCs w:val="20"/>
          <w:lang w:eastAsia="hi-IN" w:bidi="hi-IN"/>
        </w:rPr>
        <w:t>2</w:t>
      </w:r>
      <w:r w:rsidR="00743C97" w:rsidRPr="00865D34">
        <w:rPr>
          <w:rFonts w:ascii="Tahoma" w:hAnsi="Tahoma" w:cs="Tahoma"/>
          <w:sz w:val="20"/>
          <w:szCs w:val="20"/>
        </w:rPr>
        <w:t>8</w:t>
      </w:r>
      <w:r w:rsidR="00743C97">
        <w:rPr>
          <w:rFonts w:ascii="Tahoma" w:hAnsi="Tahoma" w:cs="Tahoma"/>
          <w:sz w:val="20"/>
          <w:szCs w:val="20"/>
        </w:rPr>
        <w:t>.02.2022r.</w:t>
      </w:r>
      <w:r w:rsidR="00743C97" w:rsidRPr="00865D34">
        <w:rPr>
          <w:rFonts w:ascii="Ubuntu Light" w:hAnsi="Ubuntu Light" w:cs="Ubuntu Light"/>
          <w:b/>
          <w:sz w:val="20"/>
          <w:szCs w:val="20"/>
        </w:rPr>
        <w:t xml:space="preserve"> </w:t>
      </w:r>
      <w:r w:rsidR="00743C97" w:rsidRPr="007B577B">
        <w:rPr>
          <w:rFonts w:ascii="Ubuntu Light" w:hAnsi="Ubuntu Light" w:cs="Ubuntu Light"/>
          <w:sz w:val="20"/>
          <w:szCs w:val="20"/>
          <w:lang w:eastAsia="pl-PL"/>
        </w:rPr>
        <w:t xml:space="preserve"> </w:t>
      </w:r>
      <w:r w:rsidR="00743C97" w:rsidRPr="007B577B">
        <w:rPr>
          <w:rFonts w:ascii="Tahoma" w:hAnsi="Tahoma" w:cs="Tahoma"/>
          <w:sz w:val="20"/>
          <w:szCs w:val="20"/>
          <w:lang w:eastAsia="pl-PL"/>
        </w:rPr>
        <w:t xml:space="preserve">(z zastrzeżeniem do czasu wykorzystania wartości zamówienia) </w:t>
      </w:r>
    </w:p>
    <w:p w:rsidR="0057304A" w:rsidRPr="0057304A" w:rsidRDefault="0057304A" w:rsidP="0057304A">
      <w:pPr>
        <w:pStyle w:val="Bezodstpw"/>
        <w:suppressAutoHyphens/>
        <w:jc w:val="both"/>
        <w:rPr>
          <w:rFonts w:ascii="Ubuntu Light" w:hAnsi="Ubuntu Light" w:cs="Ubuntu Light"/>
          <w:sz w:val="20"/>
          <w:szCs w:val="20"/>
          <w:lang w:eastAsia="pl-PL"/>
        </w:rPr>
      </w:pPr>
    </w:p>
    <w:p w:rsidR="00241ED7" w:rsidRPr="00241ED7" w:rsidRDefault="00241ED7" w:rsidP="00241ED7">
      <w:pPr>
        <w:autoSpaceDE w:val="0"/>
        <w:autoSpaceDN w:val="0"/>
        <w:adjustRightInd w:val="0"/>
        <w:spacing w:after="0" w:line="240" w:lineRule="auto"/>
        <w:rPr>
          <w:rFonts w:ascii="Tahoma" w:hAnsi="Tahoma" w:cs="Tahoma"/>
          <w:sz w:val="24"/>
          <w:szCs w:val="24"/>
          <w:lang w:eastAsia="pl-PL"/>
        </w:rPr>
      </w:pPr>
    </w:p>
    <w:p w:rsidR="00743C97" w:rsidRPr="00A26825" w:rsidRDefault="00743C97" w:rsidP="00743C97">
      <w:pPr>
        <w:pStyle w:val="Bezodstpw"/>
        <w:ind w:hanging="142"/>
        <w:jc w:val="both"/>
        <w:rPr>
          <w:rFonts w:ascii="Tahoma" w:eastAsia="Ubuntu Light" w:hAnsi="Tahoma" w:cs="Tahoma"/>
          <w:sz w:val="20"/>
          <w:lang w:eastAsia="pl-PL"/>
        </w:rPr>
      </w:pPr>
      <w:r>
        <w:rPr>
          <w:rFonts w:ascii="Tahoma" w:hAnsi="Tahoma" w:cs="Tahoma"/>
          <w:sz w:val="20"/>
          <w:szCs w:val="20"/>
          <w:lang w:eastAsia="pl-PL"/>
        </w:rPr>
        <w:t xml:space="preserve">  - Oświadczamy, że </w:t>
      </w:r>
      <w:r w:rsidRPr="00A26825">
        <w:rPr>
          <w:rFonts w:ascii="Tahoma" w:eastAsia="Times New Roman" w:hAnsi="Tahoma" w:cs="Tahoma"/>
          <w:sz w:val="20"/>
          <w:szCs w:val="20"/>
        </w:rPr>
        <w:t>dostępn</w:t>
      </w:r>
      <w:r>
        <w:rPr>
          <w:rFonts w:ascii="Tahoma" w:eastAsia="Times New Roman" w:hAnsi="Tahoma" w:cs="Tahoma"/>
          <w:sz w:val="20"/>
          <w:szCs w:val="20"/>
        </w:rPr>
        <w:t>a</w:t>
      </w:r>
      <w:r w:rsidRPr="00A26825">
        <w:rPr>
          <w:rFonts w:ascii="Tahoma" w:eastAsia="Times New Roman" w:hAnsi="Tahoma" w:cs="Tahoma"/>
          <w:sz w:val="20"/>
          <w:szCs w:val="20"/>
        </w:rPr>
        <w:t xml:space="preserve"> czynn</w:t>
      </w:r>
      <w:r>
        <w:rPr>
          <w:rFonts w:ascii="Tahoma" w:eastAsia="Times New Roman" w:hAnsi="Tahoma" w:cs="Tahoma"/>
          <w:sz w:val="20"/>
          <w:szCs w:val="20"/>
        </w:rPr>
        <w:t>a</w:t>
      </w:r>
      <w:r w:rsidRPr="00A26825">
        <w:rPr>
          <w:rFonts w:ascii="Tahoma" w:eastAsia="Times New Roman" w:hAnsi="Tahoma" w:cs="Tahoma"/>
          <w:sz w:val="20"/>
          <w:szCs w:val="20"/>
        </w:rPr>
        <w:t xml:space="preserve"> instalacj</w:t>
      </w:r>
      <w:r>
        <w:rPr>
          <w:rFonts w:ascii="Tahoma" w:eastAsia="Times New Roman" w:hAnsi="Tahoma" w:cs="Tahoma"/>
          <w:sz w:val="20"/>
          <w:szCs w:val="20"/>
        </w:rPr>
        <w:t>a</w:t>
      </w:r>
      <w:r w:rsidRPr="00A26825">
        <w:rPr>
          <w:rFonts w:ascii="Tahoma" w:eastAsia="Times New Roman" w:hAnsi="Tahoma" w:cs="Tahoma"/>
          <w:sz w:val="20"/>
          <w:szCs w:val="20"/>
        </w:rPr>
        <w:t xml:space="preserve"> do unieszkodliwiania odpadów medycznych </w:t>
      </w:r>
      <w:r w:rsidRPr="00241ED7">
        <w:rPr>
          <w:rFonts w:ascii="Tahoma" w:hAnsi="Tahoma" w:cs="Tahoma"/>
          <w:sz w:val="20"/>
          <w:szCs w:val="20"/>
          <w:lang w:eastAsia="pl-PL"/>
        </w:rPr>
        <w:t xml:space="preserve">na dzień </w:t>
      </w:r>
      <w:r>
        <w:rPr>
          <w:rFonts w:ascii="Tahoma" w:hAnsi="Tahoma" w:cs="Tahoma"/>
          <w:sz w:val="20"/>
          <w:szCs w:val="20"/>
          <w:lang w:eastAsia="pl-PL"/>
        </w:rPr>
        <w:t xml:space="preserve">złożenia </w:t>
      </w:r>
      <w:r w:rsidRPr="00241ED7">
        <w:rPr>
          <w:rFonts w:ascii="Tahoma" w:hAnsi="Tahoma" w:cs="Tahoma"/>
          <w:sz w:val="20"/>
          <w:szCs w:val="20"/>
          <w:lang w:eastAsia="pl-PL"/>
        </w:rPr>
        <w:t>oferty</w:t>
      </w:r>
      <w:r>
        <w:rPr>
          <w:rFonts w:ascii="Tahoma" w:eastAsia="Times New Roman" w:hAnsi="Tahoma" w:cs="Tahoma"/>
          <w:sz w:val="20"/>
          <w:szCs w:val="20"/>
        </w:rPr>
        <w:t xml:space="preserve">, </w:t>
      </w:r>
      <w:r w:rsidRPr="00A26825">
        <w:rPr>
          <w:rFonts w:ascii="Tahoma" w:eastAsia="Times New Roman" w:hAnsi="Tahoma" w:cs="Tahoma"/>
          <w:sz w:val="20"/>
          <w:szCs w:val="20"/>
        </w:rPr>
        <w:t xml:space="preserve">posiada wolne moce przerobowe </w:t>
      </w:r>
    </w:p>
    <w:p w:rsidR="00241ED7" w:rsidRPr="00241ED7" w:rsidRDefault="00241ED7" w:rsidP="00241ED7">
      <w:pPr>
        <w:pStyle w:val="Bezodstpw"/>
        <w:jc w:val="both"/>
        <w:rPr>
          <w:rFonts w:ascii="Tahoma" w:hAnsi="Tahoma" w:cs="Tahoma"/>
          <w:sz w:val="20"/>
          <w:szCs w:val="20"/>
        </w:rPr>
      </w:pPr>
      <w:r w:rsidRPr="00241ED7">
        <w:rPr>
          <w:rFonts w:ascii="Tahoma" w:hAnsi="Tahoma" w:cs="Tahoma"/>
          <w:sz w:val="20"/>
          <w:szCs w:val="20"/>
          <w:lang w:eastAsia="pl-PL"/>
        </w:rPr>
        <w:lastRenderedPageBreak/>
        <w:t>która na dzień złożenia oferty posiada wolne moce przerobowe pozwalające w całości unieszkodliwi</w:t>
      </w:r>
      <w:r w:rsidR="00743C97">
        <w:rPr>
          <w:rFonts w:ascii="Tahoma" w:hAnsi="Tahoma" w:cs="Tahoma"/>
          <w:sz w:val="20"/>
          <w:szCs w:val="20"/>
          <w:lang w:eastAsia="pl-PL"/>
        </w:rPr>
        <w:t>a</w:t>
      </w:r>
      <w:r w:rsidRPr="00241ED7">
        <w:rPr>
          <w:rFonts w:ascii="Tahoma" w:hAnsi="Tahoma" w:cs="Tahoma"/>
          <w:sz w:val="20"/>
          <w:szCs w:val="20"/>
          <w:lang w:eastAsia="pl-PL"/>
        </w:rPr>
        <w:t xml:space="preserve">ć odpady </w:t>
      </w:r>
      <w:r w:rsidR="00743C97">
        <w:rPr>
          <w:rFonts w:ascii="Tahoma" w:hAnsi="Tahoma" w:cs="Tahoma"/>
          <w:sz w:val="20"/>
          <w:szCs w:val="20"/>
          <w:lang w:eastAsia="pl-PL"/>
        </w:rPr>
        <w:t xml:space="preserve">medyczne </w:t>
      </w:r>
      <w:r w:rsidRPr="00241ED7">
        <w:rPr>
          <w:rFonts w:ascii="Tahoma" w:hAnsi="Tahoma" w:cs="Tahoma"/>
          <w:sz w:val="20"/>
          <w:szCs w:val="20"/>
          <w:lang w:eastAsia="pl-PL"/>
        </w:rPr>
        <w:t xml:space="preserve">odebrane </w:t>
      </w:r>
      <w:r w:rsidRPr="00241ED7">
        <w:rPr>
          <w:rFonts w:ascii="Tahoma" w:hAnsi="Tahoma" w:cs="Tahoma"/>
          <w:sz w:val="20"/>
          <w:szCs w:val="20"/>
        </w:rPr>
        <w:t xml:space="preserve">z obiektów zajmowanych </w:t>
      </w:r>
      <w:r w:rsidR="009D62C9" w:rsidRPr="00241ED7">
        <w:rPr>
          <w:rFonts w:ascii="Tahoma" w:hAnsi="Tahoma" w:cs="Tahoma"/>
          <w:sz w:val="20"/>
          <w:szCs w:val="20"/>
        </w:rPr>
        <w:t>przez Zamawiającego</w:t>
      </w:r>
      <w:r w:rsidRPr="00241ED7">
        <w:rPr>
          <w:rFonts w:ascii="Tahoma" w:hAnsi="Tahoma" w:cs="Tahoma"/>
          <w:sz w:val="20"/>
          <w:szCs w:val="20"/>
        </w:rPr>
        <w:t xml:space="preserve">: siedziby Zamawiającego tj. Katowice, ul.  Ceglana 35 </w:t>
      </w:r>
      <w:r w:rsidR="009D62C9" w:rsidRPr="00241ED7">
        <w:rPr>
          <w:rFonts w:ascii="Tahoma" w:hAnsi="Tahoma" w:cs="Tahoma"/>
          <w:sz w:val="20"/>
          <w:szCs w:val="20"/>
        </w:rPr>
        <w:t>oraz z lokalizacji</w:t>
      </w:r>
      <w:r w:rsidRPr="00241ED7">
        <w:rPr>
          <w:rFonts w:ascii="Tahoma" w:hAnsi="Tahoma" w:cs="Tahoma"/>
          <w:sz w:val="20"/>
          <w:szCs w:val="20"/>
        </w:rPr>
        <w:t xml:space="preserve"> tj. Katowice, ul. Medyków 14. </w:t>
      </w:r>
    </w:p>
    <w:p w:rsidR="00241ED7" w:rsidRPr="00241ED7" w:rsidRDefault="00241ED7" w:rsidP="00241ED7">
      <w:pPr>
        <w:pStyle w:val="Bezodstpw"/>
        <w:jc w:val="both"/>
        <w:rPr>
          <w:rFonts w:ascii="Tahoma" w:hAnsi="Tahoma" w:cs="Tahoma"/>
          <w:sz w:val="20"/>
          <w:szCs w:val="20"/>
        </w:rPr>
      </w:pPr>
    </w:p>
    <w:p w:rsidR="00241ED7" w:rsidRPr="00241ED7" w:rsidRDefault="00241ED7" w:rsidP="00241ED7">
      <w:pPr>
        <w:pStyle w:val="Bezodstpw"/>
        <w:jc w:val="both"/>
        <w:rPr>
          <w:rFonts w:ascii="Tahoma" w:hAnsi="Tahoma" w:cs="Tahoma"/>
          <w:sz w:val="20"/>
          <w:szCs w:val="20"/>
          <w:lang w:eastAsia="pl-PL"/>
        </w:rPr>
      </w:pPr>
    </w:p>
    <w:p w:rsidR="00241ED7" w:rsidRPr="00241ED7" w:rsidRDefault="00241ED7" w:rsidP="00241ED7">
      <w:pPr>
        <w:jc w:val="both"/>
        <w:rPr>
          <w:rFonts w:ascii="Tahoma" w:hAnsi="Tahoma" w:cs="Tahoma"/>
          <w:bCs/>
          <w:sz w:val="20"/>
          <w:szCs w:val="20"/>
        </w:rPr>
      </w:pPr>
      <w:r w:rsidRPr="00241ED7">
        <w:rPr>
          <w:rFonts w:ascii="Tahoma" w:hAnsi="Tahoma" w:cs="Tahoma"/>
          <w:bCs/>
          <w:sz w:val="20"/>
          <w:szCs w:val="20"/>
        </w:rPr>
        <w:t>- Zapoznaliśmy się ze Specyfikacją Istotnych Warunków Zamówienia, nie wnosimy do niej zastrzeżeń oraz zdobyliśmy konieczne informacje do przygotowania oferty i zobowiązujemy się spełnić wszystkie wymienione w  SIWZ  wymagania Zamawiającego</w:t>
      </w:r>
    </w:p>
    <w:p w:rsidR="00241ED7" w:rsidRPr="00241ED7" w:rsidRDefault="00241ED7" w:rsidP="00241ED7">
      <w:pPr>
        <w:tabs>
          <w:tab w:val="left" w:pos="12240"/>
        </w:tabs>
        <w:jc w:val="both"/>
        <w:rPr>
          <w:rFonts w:ascii="Tahoma" w:hAnsi="Tahoma" w:cs="Tahoma"/>
          <w:bCs/>
          <w:sz w:val="20"/>
          <w:szCs w:val="20"/>
        </w:rPr>
      </w:pPr>
      <w:r w:rsidRPr="00241ED7">
        <w:rPr>
          <w:rFonts w:ascii="Tahoma" w:hAnsi="Tahoma" w:cs="Tahoma"/>
          <w:bCs/>
          <w:sz w:val="20"/>
          <w:szCs w:val="20"/>
        </w:rPr>
        <w:t xml:space="preserve">- Jesteśmy związani niniejszą ofertą przez czas wskazany w  SIWZ  tj. </w:t>
      </w:r>
      <w:r w:rsidR="00743C97">
        <w:rPr>
          <w:rFonts w:ascii="Tahoma" w:hAnsi="Tahoma" w:cs="Tahoma"/>
          <w:bCs/>
          <w:sz w:val="20"/>
          <w:szCs w:val="20"/>
        </w:rPr>
        <w:t>6</w:t>
      </w:r>
      <w:r w:rsidRPr="00241ED7">
        <w:rPr>
          <w:rFonts w:ascii="Tahoma" w:hAnsi="Tahoma" w:cs="Tahoma"/>
          <w:bCs/>
          <w:sz w:val="20"/>
          <w:szCs w:val="20"/>
        </w:rPr>
        <w:t xml:space="preserve">0 dni od daty zakończenia terminu składania ofert. </w:t>
      </w:r>
    </w:p>
    <w:p w:rsidR="00241ED7" w:rsidRPr="00241ED7" w:rsidRDefault="00241ED7" w:rsidP="00241ED7">
      <w:pPr>
        <w:tabs>
          <w:tab w:val="left" w:pos="12240"/>
        </w:tabs>
        <w:rPr>
          <w:rFonts w:ascii="Tahoma" w:hAnsi="Tahoma" w:cs="Tahoma"/>
          <w:bCs/>
          <w:sz w:val="20"/>
          <w:szCs w:val="20"/>
        </w:rPr>
      </w:pPr>
      <w:r w:rsidRPr="00241ED7">
        <w:rPr>
          <w:rFonts w:ascii="Tahoma" w:hAnsi="Tahoma" w:cs="Tahoma"/>
          <w:bCs/>
          <w:sz w:val="20"/>
          <w:szCs w:val="20"/>
        </w:rPr>
        <w:t>- Treść umowy (</w:t>
      </w:r>
      <w:r w:rsidRPr="00241ED7">
        <w:rPr>
          <w:rFonts w:ascii="Tahoma" w:hAnsi="Tahoma" w:cs="Tahoma"/>
          <w:bCs/>
          <w:sz w:val="18"/>
          <w:szCs w:val="18"/>
        </w:rPr>
        <w:t xml:space="preserve">Załącznik nr  </w:t>
      </w:r>
      <w:r w:rsidR="00743C97">
        <w:rPr>
          <w:rFonts w:ascii="Tahoma" w:hAnsi="Tahoma" w:cs="Tahoma"/>
          <w:bCs/>
          <w:sz w:val="18"/>
          <w:szCs w:val="18"/>
        </w:rPr>
        <w:t>7</w:t>
      </w:r>
      <w:r w:rsidRPr="00241ED7">
        <w:rPr>
          <w:rFonts w:ascii="Tahoma" w:hAnsi="Tahoma" w:cs="Tahoma"/>
          <w:bCs/>
          <w:sz w:val="20"/>
          <w:szCs w:val="20"/>
        </w:rPr>
        <w:t xml:space="preserve"> ) został przez nas zaakceptowany  i zobowiązujemy się w przypadku wyboru naszej oferty do zawarcia umowy na wyżej wymienionych warunkach w miejscu i terminie wyznaczonym przez Zamawiającego</w:t>
      </w:r>
    </w:p>
    <w:p w:rsidR="00241ED7" w:rsidRPr="00241ED7" w:rsidRDefault="00743C97" w:rsidP="00241ED7">
      <w:pPr>
        <w:tabs>
          <w:tab w:val="left" w:pos="7300"/>
        </w:tabs>
        <w:jc w:val="both"/>
        <w:rPr>
          <w:rFonts w:ascii="Tahoma" w:hAnsi="Tahoma" w:cs="Tahoma"/>
          <w:bCs/>
          <w:sz w:val="20"/>
          <w:szCs w:val="20"/>
        </w:rPr>
      </w:pPr>
      <w:r>
        <w:rPr>
          <w:rFonts w:ascii="Tahoma" w:hAnsi="Tahoma" w:cs="Tahoma"/>
          <w:bCs/>
          <w:sz w:val="20"/>
          <w:szCs w:val="20"/>
        </w:rPr>
        <w:t>-</w:t>
      </w:r>
      <w:r w:rsidR="00241ED7" w:rsidRPr="00241ED7">
        <w:rPr>
          <w:rFonts w:ascii="Tahoma" w:hAnsi="Tahoma" w:cs="Tahoma"/>
          <w:bCs/>
          <w:sz w:val="20"/>
          <w:szCs w:val="20"/>
        </w:rPr>
        <w:t>Oświadczamy, że następującą część zamówienia .............................................................. zamierzam</w:t>
      </w:r>
      <w:r w:rsidR="007551FF">
        <w:rPr>
          <w:rFonts w:ascii="Tahoma" w:hAnsi="Tahoma" w:cs="Tahoma"/>
          <w:bCs/>
          <w:sz w:val="20"/>
          <w:szCs w:val="20"/>
        </w:rPr>
        <w:t>y</w:t>
      </w:r>
      <w:r w:rsidR="00241ED7" w:rsidRPr="00241ED7">
        <w:rPr>
          <w:rFonts w:ascii="Tahoma" w:hAnsi="Tahoma" w:cs="Tahoma"/>
          <w:bCs/>
          <w:sz w:val="20"/>
          <w:szCs w:val="20"/>
        </w:rPr>
        <w:t xml:space="preserve">  powierzyć  podwykonawcom; …………………………………………………………………………..</w:t>
      </w:r>
    </w:p>
    <w:p w:rsidR="00241ED7" w:rsidRPr="00241ED7" w:rsidRDefault="00241ED7" w:rsidP="00241ED7">
      <w:pPr>
        <w:jc w:val="both"/>
        <w:rPr>
          <w:rFonts w:ascii="Tahoma" w:hAnsi="Tahoma" w:cs="Tahoma"/>
          <w:sz w:val="20"/>
          <w:szCs w:val="20"/>
          <w:lang w:eastAsia="pl-PL"/>
        </w:rPr>
      </w:pPr>
      <w:r w:rsidRPr="00241ED7">
        <w:rPr>
          <w:rFonts w:ascii="Tahoma" w:hAnsi="Tahoma" w:cs="Tahoma"/>
          <w:sz w:val="20"/>
          <w:szCs w:val="20"/>
          <w:lang w:eastAsia="pl-PL"/>
        </w:rPr>
        <w:t xml:space="preserve">- Oświadczamy, że przedmiot i warunki realizacji zamówienia są zgodne z ustawą </w:t>
      </w:r>
      <w:r w:rsidRPr="00241ED7">
        <w:rPr>
          <w:rFonts w:ascii="Tahoma" w:hAnsi="Tahoma" w:cs="Tahoma"/>
          <w:sz w:val="20"/>
          <w:szCs w:val="20"/>
        </w:rPr>
        <w:t>o odpadach (Dz. U. z 20</w:t>
      </w:r>
      <w:r w:rsidR="00872E5C">
        <w:rPr>
          <w:rFonts w:ascii="Tahoma" w:hAnsi="Tahoma" w:cs="Tahoma"/>
          <w:sz w:val="20"/>
          <w:szCs w:val="20"/>
        </w:rPr>
        <w:t>20</w:t>
      </w:r>
      <w:r w:rsidRPr="00241ED7">
        <w:rPr>
          <w:rFonts w:ascii="Tahoma" w:hAnsi="Tahoma" w:cs="Tahoma"/>
          <w:sz w:val="20"/>
          <w:szCs w:val="20"/>
        </w:rPr>
        <w:t xml:space="preserve"> r. poz. </w:t>
      </w:r>
      <w:r w:rsidR="00E3754E">
        <w:rPr>
          <w:rFonts w:ascii="Tahoma" w:hAnsi="Tahoma" w:cs="Tahoma"/>
          <w:sz w:val="20"/>
          <w:szCs w:val="20"/>
        </w:rPr>
        <w:t>7</w:t>
      </w:r>
      <w:r w:rsidR="00872E5C">
        <w:rPr>
          <w:rFonts w:ascii="Tahoma" w:hAnsi="Tahoma" w:cs="Tahoma"/>
          <w:sz w:val="20"/>
          <w:szCs w:val="20"/>
        </w:rPr>
        <w:t>97</w:t>
      </w:r>
      <w:r w:rsidRPr="00241ED7">
        <w:rPr>
          <w:rFonts w:ascii="Tahoma" w:hAnsi="Tahoma" w:cs="Tahoma"/>
          <w:sz w:val="20"/>
          <w:szCs w:val="20"/>
        </w:rPr>
        <w:t>),</w:t>
      </w:r>
      <w:r w:rsidRPr="00241ED7">
        <w:rPr>
          <w:rFonts w:ascii="Tahoma" w:hAnsi="Tahoma" w:cs="Tahoma"/>
          <w:sz w:val="20"/>
          <w:szCs w:val="20"/>
          <w:lang w:eastAsia="pl-PL"/>
        </w:rPr>
        <w:t xml:space="preserve"> oraz z innymi obowiązującymi przepisami prawnymi w tym zakresie.</w:t>
      </w:r>
    </w:p>
    <w:p w:rsidR="00241ED7" w:rsidRPr="00241ED7" w:rsidRDefault="00241ED7" w:rsidP="00241ED7">
      <w:pPr>
        <w:jc w:val="both"/>
        <w:rPr>
          <w:rFonts w:ascii="Tahoma" w:hAnsi="Tahoma" w:cs="Tahoma"/>
          <w:bCs/>
          <w:sz w:val="20"/>
          <w:szCs w:val="20"/>
        </w:rPr>
      </w:pPr>
    </w:p>
    <w:tbl>
      <w:tblPr>
        <w:tblpPr w:leftFromText="141" w:rightFromText="141" w:vertAnchor="text" w:horzAnchor="margin"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35"/>
        <w:gridCol w:w="5079"/>
      </w:tblGrid>
      <w:tr w:rsidR="00E3754E" w:rsidRPr="008456F8" w:rsidTr="00E3754E">
        <w:trPr>
          <w:trHeight w:val="913"/>
        </w:trPr>
        <w:tc>
          <w:tcPr>
            <w:tcW w:w="4435" w:type="dxa"/>
          </w:tcPr>
          <w:p w:rsidR="00E3754E" w:rsidRPr="001B5541" w:rsidRDefault="00E3754E" w:rsidP="00E3754E">
            <w:pPr>
              <w:spacing w:before="120" w:after="120" w:line="240" w:lineRule="auto"/>
              <w:jc w:val="both"/>
              <w:rPr>
                <w:rFonts w:ascii="Tahoma" w:hAnsi="Tahoma" w:cs="Tahoma"/>
                <w:sz w:val="20"/>
                <w:szCs w:val="20"/>
                <w:lang w:eastAsia="en-GB"/>
              </w:rPr>
            </w:pPr>
            <w:r w:rsidRPr="001B5541">
              <w:rPr>
                <w:rFonts w:ascii="Tahoma" w:hAnsi="Tahoma" w:cs="Tahoma"/>
                <w:sz w:val="20"/>
                <w:szCs w:val="20"/>
                <w:lang w:eastAsia="en-GB"/>
              </w:rPr>
              <w:t>Czy wykonawca jest mikroprzedsiębiorstwem bądź małym lub średnim przedsiębiorstwem?</w:t>
            </w:r>
          </w:p>
        </w:tc>
        <w:tc>
          <w:tcPr>
            <w:tcW w:w="5079" w:type="dxa"/>
          </w:tcPr>
          <w:p w:rsidR="00E3754E" w:rsidRPr="001B5541" w:rsidRDefault="00E3754E" w:rsidP="00E3754E">
            <w:pPr>
              <w:spacing w:before="120" w:after="120" w:line="240" w:lineRule="auto"/>
              <w:jc w:val="both"/>
              <w:rPr>
                <w:rFonts w:ascii="Tahoma" w:hAnsi="Tahoma" w:cs="Tahoma"/>
                <w:sz w:val="20"/>
                <w:szCs w:val="20"/>
                <w:lang w:eastAsia="en-GB"/>
              </w:rPr>
            </w:pPr>
            <w:r w:rsidRPr="001B5541">
              <w:rPr>
                <w:rFonts w:ascii="Tahoma" w:hAnsi="Tahoma" w:cs="Tahoma"/>
                <w:sz w:val="20"/>
                <w:szCs w:val="20"/>
                <w:lang w:eastAsia="en-GB"/>
              </w:rPr>
              <w:t xml:space="preserve">[ ] </w:t>
            </w:r>
            <w:r w:rsidRPr="001B5541">
              <w:rPr>
                <w:rFonts w:ascii="Tahoma" w:hAnsi="Tahoma" w:cs="Tahoma"/>
                <w:b/>
                <w:sz w:val="20"/>
                <w:szCs w:val="20"/>
                <w:lang w:eastAsia="en-GB"/>
              </w:rPr>
              <w:t>Tak</w:t>
            </w:r>
            <w:r w:rsidRPr="001B5541">
              <w:rPr>
                <w:rFonts w:ascii="Tahoma" w:hAnsi="Tahoma" w:cs="Tahoma"/>
                <w:sz w:val="20"/>
                <w:szCs w:val="20"/>
                <w:lang w:eastAsia="en-GB"/>
              </w:rPr>
              <w:t xml:space="preserve">      [ ] </w:t>
            </w:r>
            <w:r w:rsidRPr="001B5541">
              <w:rPr>
                <w:rFonts w:ascii="Tahoma" w:hAnsi="Tahoma" w:cs="Tahoma"/>
                <w:b/>
                <w:sz w:val="20"/>
                <w:szCs w:val="20"/>
                <w:lang w:eastAsia="en-GB"/>
              </w:rPr>
              <w:t xml:space="preserve">Nie </w:t>
            </w:r>
            <w:r w:rsidRPr="00E3754E">
              <w:rPr>
                <w:rFonts w:ascii="Tahoma" w:hAnsi="Tahoma" w:cs="Tahoma"/>
                <w:color w:val="FF0000"/>
                <w:sz w:val="20"/>
                <w:szCs w:val="20"/>
                <w:lang w:eastAsia="en-GB"/>
              </w:rPr>
              <w:t>*</w:t>
            </w:r>
          </w:p>
        </w:tc>
      </w:tr>
    </w:tbl>
    <w:p w:rsidR="00241ED7" w:rsidRPr="00241ED7" w:rsidRDefault="00241ED7" w:rsidP="00241ED7">
      <w:pPr>
        <w:widowControl w:val="0"/>
        <w:jc w:val="both"/>
        <w:rPr>
          <w:rFonts w:ascii="Tahoma" w:hAnsi="Tahoma" w:cs="Tahoma"/>
          <w:sz w:val="20"/>
          <w:szCs w:val="20"/>
          <w:lang w:eastAsia="pl-PL"/>
        </w:rPr>
      </w:pPr>
    </w:p>
    <w:p w:rsidR="00241ED7" w:rsidRPr="00241ED7" w:rsidRDefault="00241ED7" w:rsidP="00241ED7">
      <w:pPr>
        <w:widowControl w:val="0"/>
        <w:jc w:val="both"/>
        <w:rPr>
          <w:rFonts w:ascii="Tahoma" w:hAnsi="Tahoma" w:cs="Tahoma"/>
          <w:sz w:val="20"/>
          <w:szCs w:val="20"/>
          <w:lang w:eastAsia="pl-PL"/>
        </w:rPr>
      </w:pPr>
    </w:p>
    <w:p w:rsidR="00241ED7" w:rsidRPr="00E3754E" w:rsidRDefault="00241ED7" w:rsidP="00E3754E">
      <w:pPr>
        <w:spacing w:after="0"/>
        <w:rPr>
          <w:rFonts w:ascii="Times New Roman" w:hAnsi="Times New Roman"/>
          <w:bCs/>
          <w:sz w:val="16"/>
        </w:rPr>
      </w:pPr>
      <w:r w:rsidRPr="00BC2D13">
        <w:rPr>
          <w:rFonts w:ascii="Times New Roman" w:hAnsi="Times New Roman"/>
          <w:bCs/>
          <w:sz w:val="16"/>
        </w:rPr>
        <w:t xml:space="preserve">                                                             </w:t>
      </w:r>
      <w:r w:rsidR="00E3754E">
        <w:rPr>
          <w:rFonts w:ascii="Times New Roman" w:hAnsi="Times New Roman"/>
          <w:bCs/>
          <w:sz w:val="16"/>
        </w:rPr>
        <w:t xml:space="preserve">          </w:t>
      </w:r>
    </w:p>
    <w:p w:rsidR="008E020E" w:rsidRPr="001B5541" w:rsidRDefault="008E020E" w:rsidP="00A53740">
      <w:pPr>
        <w:spacing w:after="0" w:line="240" w:lineRule="auto"/>
        <w:jc w:val="both"/>
        <w:rPr>
          <w:rFonts w:ascii="Tahoma" w:hAnsi="Tahoma" w:cs="Tahoma"/>
          <w:bCs/>
          <w:sz w:val="20"/>
          <w:szCs w:val="20"/>
          <w:lang w:eastAsia="pl-PL"/>
        </w:rPr>
      </w:pPr>
    </w:p>
    <w:p w:rsidR="008E020E" w:rsidRPr="00DB0268" w:rsidRDefault="008E020E" w:rsidP="00A53740">
      <w:pPr>
        <w:spacing w:after="0"/>
        <w:rPr>
          <w:rFonts w:ascii="Arial" w:hAnsi="Arial" w:cs="Arial"/>
          <w:color w:val="FF0000"/>
          <w:sz w:val="16"/>
          <w:szCs w:val="16"/>
        </w:rPr>
      </w:pPr>
      <w:r w:rsidRPr="00DB0268">
        <w:rPr>
          <w:rFonts w:ascii="Arial" w:hAnsi="Arial" w:cs="Arial"/>
          <w:color w:val="FF0000"/>
          <w:sz w:val="16"/>
          <w:szCs w:val="16"/>
        </w:rPr>
        <w:t>*Zaznaczyć właściwe X</w:t>
      </w:r>
    </w:p>
    <w:p w:rsidR="008E020E" w:rsidRPr="001B5541" w:rsidRDefault="008E020E" w:rsidP="00A53740">
      <w:pPr>
        <w:spacing w:after="0"/>
        <w:rPr>
          <w:rFonts w:ascii="Arial" w:hAnsi="Arial" w:cs="Arial"/>
          <w:sz w:val="16"/>
          <w:szCs w:val="16"/>
        </w:rPr>
      </w:pPr>
      <w:r w:rsidRPr="001B5541">
        <w:rPr>
          <w:rFonts w:ascii="Arial" w:hAnsi="Arial" w:cs="Arial"/>
          <w:sz w:val="16"/>
          <w:szCs w:val="16"/>
        </w:rPr>
        <w:t xml:space="preserve">Ta informacja jest  wymagana wyłącznie do celów statystycznych. </w:t>
      </w:r>
    </w:p>
    <w:p w:rsidR="008E020E" w:rsidRPr="001B5541" w:rsidRDefault="008E020E" w:rsidP="00A53740">
      <w:pPr>
        <w:spacing w:before="240" w:after="0"/>
        <w:ind w:hanging="12"/>
        <w:rPr>
          <w:rFonts w:ascii="Arial" w:hAnsi="Arial" w:cs="Arial"/>
          <w:sz w:val="16"/>
          <w:szCs w:val="16"/>
        </w:rPr>
      </w:pPr>
      <w:r w:rsidRPr="001B5541">
        <w:rPr>
          <w:rFonts w:ascii="Arial" w:hAnsi="Arial" w:cs="Arial"/>
          <w:b/>
          <w:sz w:val="16"/>
          <w:szCs w:val="16"/>
        </w:rPr>
        <w:t>Mikroprzedsiębiorstwo:</w:t>
      </w:r>
      <w:r w:rsidRPr="001B5541">
        <w:rPr>
          <w:rFonts w:ascii="Arial" w:hAnsi="Arial" w:cs="Arial"/>
          <w:sz w:val="16"/>
          <w:szCs w:val="16"/>
        </w:rPr>
        <w:t xml:space="preserve"> przedsiębiorstwo, które zatrudnia mniej niż 10 osób i którego roczny obrót lub roczna suma bilansowa nie przekracza 2 milionów EUR.</w:t>
      </w:r>
    </w:p>
    <w:p w:rsidR="008E020E" w:rsidRPr="001B5541" w:rsidRDefault="008E020E" w:rsidP="00A53740">
      <w:pPr>
        <w:spacing w:after="0" w:line="240" w:lineRule="auto"/>
        <w:ind w:hanging="12"/>
        <w:rPr>
          <w:rFonts w:ascii="Arial" w:hAnsi="Arial" w:cs="Arial"/>
          <w:sz w:val="16"/>
          <w:szCs w:val="16"/>
        </w:rPr>
      </w:pPr>
      <w:r w:rsidRPr="001B5541">
        <w:rPr>
          <w:rFonts w:ascii="Arial" w:hAnsi="Arial" w:cs="Arial"/>
          <w:b/>
          <w:sz w:val="16"/>
          <w:szCs w:val="16"/>
        </w:rPr>
        <w:t>Małe przedsiębiorstwo:</w:t>
      </w:r>
      <w:r w:rsidRPr="001B5541">
        <w:rPr>
          <w:rFonts w:ascii="Arial" w:hAnsi="Arial" w:cs="Arial"/>
          <w:sz w:val="16"/>
          <w:szCs w:val="16"/>
        </w:rPr>
        <w:t xml:space="preserve"> przedsiębiorstwo, które zatrudnia mniej niż 50 osób i którego roczny obrót lub roczna suma bilansowa nie przekracza 10 milionów EUR.</w:t>
      </w:r>
    </w:p>
    <w:p w:rsidR="008E020E" w:rsidRPr="001B5541" w:rsidRDefault="008E020E" w:rsidP="00A53740">
      <w:pPr>
        <w:ind w:hanging="12"/>
        <w:jc w:val="both"/>
        <w:rPr>
          <w:rFonts w:ascii="Arial" w:hAnsi="Arial" w:cs="Arial"/>
          <w:sz w:val="16"/>
          <w:szCs w:val="16"/>
        </w:rPr>
      </w:pPr>
      <w:r w:rsidRPr="001B5541">
        <w:rPr>
          <w:rFonts w:ascii="Arial" w:hAnsi="Arial" w:cs="Arial"/>
          <w:b/>
          <w:sz w:val="16"/>
          <w:szCs w:val="16"/>
        </w:rPr>
        <w:t xml:space="preserve">Średnie przedsiębiorstwa: </w:t>
      </w:r>
      <w:r w:rsidRPr="001B5541">
        <w:rPr>
          <w:rFonts w:ascii="Arial" w:hAnsi="Arial" w:cs="Arial"/>
          <w:sz w:val="16"/>
          <w:szCs w:val="16"/>
        </w:rPr>
        <w:t xml:space="preserve">przedsiębiorstwa, które nie są mikroprzedsiębiorstwami ani małymi przedsiębiorstwami i które zatrudniają mniej niż 250 osób i których roczny obrót nie przekracza 50 milionów EUR </w:t>
      </w:r>
      <w:r w:rsidRPr="001B5541">
        <w:rPr>
          <w:rFonts w:ascii="Arial" w:hAnsi="Arial" w:cs="Arial"/>
          <w:i/>
          <w:sz w:val="16"/>
          <w:szCs w:val="16"/>
        </w:rPr>
        <w:t>lub</w:t>
      </w:r>
      <w:r w:rsidRPr="001B5541">
        <w:rPr>
          <w:rFonts w:ascii="Arial" w:hAnsi="Arial" w:cs="Arial"/>
          <w:sz w:val="16"/>
          <w:szCs w:val="16"/>
        </w:rPr>
        <w:t xml:space="preserve"> roczna suma bilansowa nie przekracza 43 milionów EUR.</w:t>
      </w:r>
    </w:p>
    <w:p w:rsidR="008E020E" w:rsidRPr="00DB0268" w:rsidRDefault="008E020E" w:rsidP="00A53740">
      <w:pPr>
        <w:widowControl w:val="0"/>
        <w:suppressAutoHyphens/>
        <w:autoSpaceDE w:val="0"/>
        <w:spacing w:after="0" w:line="240" w:lineRule="auto"/>
        <w:jc w:val="both"/>
        <w:rPr>
          <w:rFonts w:ascii="Tahoma" w:hAnsi="Tahoma" w:cs="Tahoma"/>
          <w:kern w:val="1"/>
          <w:sz w:val="20"/>
          <w:szCs w:val="20"/>
        </w:rPr>
      </w:pPr>
    </w:p>
    <w:p w:rsidR="008E020E" w:rsidRPr="00DB0268" w:rsidRDefault="008E020E" w:rsidP="008C49F6">
      <w:pPr>
        <w:autoSpaceDE w:val="0"/>
        <w:autoSpaceDN w:val="0"/>
        <w:adjustRightInd w:val="0"/>
        <w:spacing w:after="0" w:line="240" w:lineRule="auto"/>
        <w:jc w:val="both"/>
        <w:rPr>
          <w:rFonts w:ascii="Tahoma" w:hAnsi="Tahoma" w:cs="Tahoma"/>
          <w:sz w:val="20"/>
          <w:szCs w:val="20"/>
        </w:rPr>
      </w:pPr>
      <w:r w:rsidRPr="00DB0268">
        <w:rPr>
          <w:rFonts w:ascii="Tahoma" w:hAnsi="Tahoma" w:cs="Tahoma"/>
          <w:sz w:val="20"/>
          <w:szCs w:val="20"/>
        </w:rPr>
        <w:t>Oświadczam, że wypełniłem obowiązki informacyjne przewidziane w art. 13 lub art. 14</w:t>
      </w:r>
      <w:r w:rsidRPr="00DB0268">
        <w:rPr>
          <w:rFonts w:ascii="Tahoma" w:hAnsi="Tahoma" w:cs="Tahoma"/>
          <w:sz w:val="20"/>
          <w:szCs w:val="20"/>
          <w:vertAlign w:val="superscript"/>
        </w:rPr>
        <w:t xml:space="preserve"> </w:t>
      </w:r>
      <w:r w:rsidRPr="00DB0268">
        <w:rPr>
          <w:rFonts w:ascii="Tahoma" w:hAnsi="Tahoma" w:cs="Tahoma"/>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8E020E" w:rsidRPr="00DB0268" w:rsidRDefault="008E020E" w:rsidP="008C49F6">
      <w:pPr>
        <w:autoSpaceDE w:val="0"/>
        <w:autoSpaceDN w:val="0"/>
        <w:adjustRightInd w:val="0"/>
        <w:spacing w:after="0" w:line="240" w:lineRule="auto"/>
        <w:jc w:val="both"/>
        <w:rPr>
          <w:rFonts w:ascii="Tahoma" w:hAnsi="Tahoma" w:cs="Tahoma"/>
          <w:sz w:val="20"/>
          <w:szCs w:val="20"/>
          <w:lang w:eastAsia="pl-PL"/>
        </w:rPr>
      </w:pPr>
    </w:p>
    <w:p w:rsidR="008E020E" w:rsidRPr="00DB0268" w:rsidRDefault="008E020E" w:rsidP="008C49F6">
      <w:pPr>
        <w:pStyle w:val="Tekstpodstawowy"/>
        <w:rPr>
          <w:rFonts w:ascii="Tahoma" w:hAnsi="Tahoma" w:cs="Tahoma"/>
          <w:sz w:val="20"/>
        </w:rPr>
      </w:pPr>
      <w:r w:rsidRPr="00DB0268">
        <w:rPr>
          <w:rFonts w:ascii="Tahoma" w:hAnsi="Tahoma" w:cs="Tahoma"/>
          <w:sz w:val="20"/>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rsidR="008E020E" w:rsidRPr="00DB0268" w:rsidRDefault="008E020E" w:rsidP="00A53740">
      <w:pPr>
        <w:tabs>
          <w:tab w:val="left" w:pos="12240"/>
        </w:tabs>
        <w:spacing w:after="0" w:line="240" w:lineRule="auto"/>
        <w:jc w:val="both"/>
        <w:rPr>
          <w:rFonts w:ascii="Tahoma" w:hAnsi="Tahoma" w:cs="Tahoma"/>
          <w:sz w:val="20"/>
          <w:szCs w:val="20"/>
          <w:lang w:eastAsia="pl-PL"/>
        </w:rPr>
      </w:pPr>
    </w:p>
    <w:p w:rsidR="008E020E" w:rsidRPr="00DB0268" w:rsidRDefault="008E020E" w:rsidP="00A53740">
      <w:pPr>
        <w:tabs>
          <w:tab w:val="left" w:pos="12240"/>
        </w:tabs>
        <w:spacing w:after="0" w:line="240" w:lineRule="auto"/>
        <w:jc w:val="both"/>
        <w:rPr>
          <w:rFonts w:ascii="Tahoma" w:hAnsi="Tahoma" w:cs="Tahoma"/>
          <w:sz w:val="20"/>
          <w:szCs w:val="20"/>
          <w:lang w:eastAsia="pl-PL"/>
        </w:rPr>
      </w:pPr>
      <w:r w:rsidRPr="00DB0268">
        <w:rPr>
          <w:rFonts w:ascii="Tahoma" w:hAnsi="Tahoma" w:cs="Tahoma"/>
          <w:sz w:val="20"/>
          <w:szCs w:val="20"/>
          <w:lang w:eastAsia="pl-PL"/>
        </w:rPr>
        <w:t>-</w:t>
      </w:r>
      <w:r w:rsidRPr="00DB0268">
        <w:rPr>
          <w:rFonts w:ascii="Tahoma" w:hAnsi="Tahoma" w:cs="Tahoma"/>
          <w:iCs/>
          <w:sz w:val="20"/>
          <w:szCs w:val="20"/>
          <w:lang w:eastAsia="pl-PL"/>
        </w:rPr>
        <w:t>Znając treść art. 297 §1 Kodeksu Karnego</w:t>
      </w:r>
      <w:r w:rsidRPr="00DB0268">
        <w:rPr>
          <w:rFonts w:ascii="Tahoma" w:hAnsi="Tahoma" w:cs="Tahoma"/>
          <w:i/>
          <w:iCs/>
          <w:sz w:val="20"/>
          <w:szCs w:val="20"/>
          <w:lang w:eastAsia="pl-PL"/>
        </w:rPr>
        <w:t xml:space="preserve">  </w:t>
      </w:r>
      <w:r w:rsidRPr="00DB0268">
        <w:rPr>
          <w:rFonts w:ascii="Tahoma" w:hAnsi="Tahoma" w:cs="Tahoma"/>
          <w:sz w:val="20"/>
          <w:szCs w:val="20"/>
          <w:lang w:eastAsia="pl-PL"/>
        </w:rPr>
        <w:t>oświadczamy, że dane zawarte</w:t>
      </w:r>
      <w:r w:rsidRPr="00DB0268">
        <w:rPr>
          <w:rFonts w:ascii="Tahoma" w:hAnsi="Tahoma" w:cs="Tahoma"/>
          <w:i/>
          <w:iCs/>
          <w:sz w:val="20"/>
          <w:szCs w:val="20"/>
          <w:lang w:eastAsia="pl-PL"/>
        </w:rPr>
        <w:t xml:space="preserve"> </w:t>
      </w:r>
      <w:r w:rsidRPr="00DB0268">
        <w:rPr>
          <w:rFonts w:ascii="Tahoma" w:hAnsi="Tahoma" w:cs="Tahoma"/>
          <w:sz w:val="20"/>
          <w:szCs w:val="20"/>
          <w:lang w:eastAsia="pl-PL"/>
        </w:rPr>
        <w:t>w ofercie, dokumentach i oświadczeniach są zgodne ze stanem faktycznym.</w:t>
      </w:r>
    </w:p>
    <w:p w:rsidR="008E020E" w:rsidRPr="00F92748" w:rsidRDefault="008E020E" w:rsidP="00A53740">
      <w:pPr>
        <w:spacing w:after="0" w:line="240" w:lineRule="auto"/>
        <w:rPr>
          <w:rFonts w:ascii="Tahoma" w:hAnsi="Tahoma" w:cs="Tahoma"/>
          <w:sz w:val="20"/>
          <w:szCs w:val="20"/>
          <w:lang w:eastAsia="pl-PL"/>
        </w:rPr>
      </w:pPr>
    </w:p>
    <w:p w:rsidR="008E020E" w:rsidRPr="00C92101" w:rsidRDefault="008E020E" w:rsidP="00A53740">
      <w:pPr>
        <w:spacing w:after="0" w:line="240" w:lineRule="auto"/>
        <w:rPr>
          <w:rFonts w:ascii="Times New Roman" w:hAnsi="Times New Roman" w:cs="Tahoma"/>
          <w:sz w:val="20"/>
          <w:szCs w:val="20"/>
          <w:lang w:eastAsia="pl-PL"/>
        </w:rPr>
      </w:pPr>
    </w:p>
    <w:p w:rsidR="008E020E" w:rsidRPr="00C92101" w:rsidRDefault="008E020E" w:rsidP="00A53740">
      <w:pPr>
        <w:spacing w:after="0" w:line="240" w:lineRule="auto"/>
        <w:rPr>
          <w:rFonts w:ascii="Times New Roman" w:hAnsi="Times New Roman" w:cs="Tahoma"/>
          <w:sz w:val="20"/>
          <w:szCs w:val="20"/>
          <w:lang w:eastAsia="pl-PL"/>
        </w:rPr>
      </w:pPr>
    </w:p>
    <w:p w:rsidR="008E020E" w:rsidRPr="00C92101" w:rsidRDefault="008E020E" w:rsidP="00A53740">
      <w:pPr>
        <w:suppressAutoHyphens/>
        <w:spacing w:after="0" w:line="240" w:lineRule="auto"/>
        <w:jc w:val="both"/>
        <w:rPr>
          <w:rFonts w:ascii="Times New Roman" w:hAnsi="Times New Roman"/>
          <w:iCs/>
          <w:sz w:val="24"/>
          <w:szCs w:val="24"/>
          <w:lang w:eastAsia="ar-SA"/>
        </w:rPr>
      </w:pPr>
    </w:p>
    <w:p w:rsidR="008E020E" w:rsidRDefault="008E020E" w:rsidP="00A53740">
      <w:pPr>
        <w:suppressAutoHyphens/>
        <w:spacing w:after="0" w:line="240" w:lineRule="auto"/>
        <w:rPr>
          <w:rFonts w:ascii="Times New Roman" w:hAnsi="Times New Roman"/>
          <w:bCs/>
          <w:sz w:val="24"/>
          <w:szCs w:val="24"/>
          <w:lang w:eastAsia="ar-SA"/>
        </w:rPr>
      </w:pPr>
    </w:p>
    <w:p w:rsidR="008E020E" w:rsidRDefault="008E020E" w:rsidP="00A53740">
      <w:pPr>
        <w:suppressAutoHyphens/>
        <w:spacing w:after="0" w:line="240" w:lineRule="auto"/>
        <w:rPr>
          <w:rFonts w:ascii="Times New Roman" w:hAnsi="Times New Roman"/>
          <w:bCs/>
          <w:sz w:val="24"/>
          <w:szCs w:val="24"/>
          <w:lang w:eastAsia="ar-SA"/>
        </w:rPr>
      </w:pPr>
    </w:p>
    <w:p w:rsidR="008E020E" w:rsidRDefault="008E020E" w:rsidP="00A53740">
      <w:pPr>
        <w:suppressAutoHyphens/>
        <w:spacing w:after="0" w:line="240" w:lineRule="auto"/>
        <w:rPr>
          <w:rFonts w:ascii="Times New Roman" w:hAnsi="Times New Roman"/>
          <w:bCs/>
          <w:sz w:val="24"/>
          <w:szCs w:val="24"/>
          <w:lang w:eastAsia="ar-SA"/>
        </w:rPr>
      </w:pPr>
    </w:p>
    <w:p w:rsidR="008E020E" w:rsidRDefault="008E020E" w:rsidP="00A53740">
      <w:pPr>
        <w:suppressAutoHyphens/>
        <w:spacing w:after="0" w:line="240" w:lineRule="auto"/>
        <w:rPr>
          <w:rFonts w:ascii="Times New Roman" w:hAnsi="Times New Roman"/>
          <w:bCs/>
          <w:sz w:val="24"/>
          <w:szCs w:val="24"/>
          <w:lang w:eastAsia="ar-SA"/>
        </w:rPr>
      </w:pPr>
    </w:p>
    <w:p w:rsidR="008E020E" w:rsidRDefault="008E020E" w:rsidP="00A53740">
      <w:pPr>
        <w:suppressAutoHyphens/>
        <w:spacing w:after="0" w:line="240" w:lineRule="auto"/>
        <w:rPr>
          <w:rFonts w:ascii="Times New Roman" w:hAnsi="Times New Roman"/>
          <w:bCs/>
          <w:sz w:val="24"/>
          <w:szCs w:val="24"/>
          <w:lang w:eastAsia="ar-SA"/>
        </w:rPr>
      </w:pPr>
    </w:p>
    <w:p w:rsidR="008E020E" w:rsidRDefault="008E020E" w:rsidP="00A53740">
      <w:pPr>
        <w:suppressAutoHyphens/>
        <w:spacing w:after="0" w:line="240" w:lineRule="auto"/>
        <w:rPr>
          <w:rFonts w:ascii="Times New Roman" w:hAnsi="Times New Roman"/>
          <w:bCs/>
          <w:sz w:val="24"/>
          <w:szCs w:val="24"/>
          <w:lang w:eastAsia="ar-SA"/>
        </w:rPr>
      </w:pPr>
    </w:p>
    <w:p w:rsidR="008E020E" w:rsidRDefault="008E020E" w:rsidP="00A53740">
      <w:pPr>
        <w:suppressAutoHyphens/>
        <w:spacing w:after="0" w:line="240" w:lineRule="auto"/>
        <w:rPr>
          <w:rFonts w:ascii="Times New Roman" w:hAnsi="Times New Roman"/>
          <w:bCs/>
          <w:sz w:val="24"/>
          <w:szCs w:val="24"/>
          <w:lang w:eastAsia="ar-SA"/>
        </w:rPr>
      </w:pPr>
    </w:p>
    <w:p w:rsidR="008E020E" w:rsidRDefault="008E020E" w:rsidP="00A53740">
      <w:pPr>
        <w:suppressAutoHyphens/>
        <w:spacing w:after="0" w:line="240" w:lineRule="auto"/>
        <w:rPr>
          <w:rFonts w:ascii="Times New Roman" w:hAnsi="Times New Roman"/>
          <w:bCs/>
          <w:sz w:val="24"/>
          <w:szCs w:val="24"/>
          <w:lang w:eastAsia="ar-SA"/>
        </w:rPr>
      </w:pPr>
    </w:p>
    <w:p w:rsidR="007551FF" w:rsidRPr="002B653B" w:rsidRDefault="007551FF" w:rsidP="002B653B">
      <w:pPr>
        <w:suppressAutoHyphens/>
        <w:spacing w:after="0" w:line="240" w:lineRule="auto"/>
        <w:rPr>
          <w:rFonts w:ascii="Tahoma" w:eastAsia="Times New Roman" w:hAnsi="Tahoma" w:cs="Tahoma"/>
          <w:sz w:val="20"/>
          <w:szCs w:val="20"/>
          <w:lang w:eastAsia="ar-SA"/>
        </w:rPr>
      </w:pPr>
      <w:r w:rsidRPr="00634572">
        <w:rPr>
          <w:rFonts w:ascii="Tahoma" w:hAnsi="Tahoma" w:cs="Tahoma"/>
          <w:sz w:val="20"/>
          <w:szCs w:val="24"/>
          <w:lang w:eastAsia="pl-PL"/>
        </w:rPr>
        <w:t>DZP/381/</w:t>
      </w:r>
      <w:r>
        <w:rPr>
          <w:rFonts w:ascii="Tahoma" w:hAnsi="Tahoma" w:cs="Tahoma"/>
          <w:sz w:val="20"/>
          <w:szCs w:val="24"/>
          <w:lang w:eastAsia="pl-PL"/>
        </w:rPr>
        <w:t>127A</w:t>
      </w:r>
      <w:r w:rsidRPr="00634572">
        <w:rPr>
          <w:rFonts w:ascii="Tahoma" w:hAnsi="Tahoma" w:cs="Tahoma"/>
          <w:sz w:val="20"/>
          <w:szCs w:val="24"/>
          <w:lang w:eastAsia="pl-PL"/>
        </w:rPr>
        <w:t>/20</w:t>
      </w:r>
      <w:r>
        <w:rPr>
          <w:rFonts w:ascii="Tahoma" w:hAnsi="Tahoma" w:cs="Tahoma"/>
          <w:sz w:val="20"/>
          <w:szCs w:val="24"/>
          <w:lang w:eastAsia="pl-PL"/>
        </w:rPr>
        <w:t>20</w:t>
      </w:r>
      <w:r w:rsidR="002B653B">
        <w:rPr>
          <w:rFonts w:ascii="Tahoma" w:hAnsi="Tahoma" w:cs="Tahoma"/>
          <w:sz w:val="20"/>
          <w:szCs w:val="24"/>
          <w:lang w:eastAsia="pl-PL"/>
        </w:rPr>
        <w:t xml:space="preserve">                                                                                                         </w:t>
      </w:r>
      <w:r w:rsidR="002B653B" w:rsidRPr="00CC5192">
        <w:rPr>
          <w:rFonts w:ascii="Tahoma" w:eastAsia="Times New Roman" w:hAnsi="Tahoma" w:cs="Tahoma"/>
          <w:sz w:val="20"/>
          <w:szCs w:val="20"/>
          <w:lang w:eastAsia="ar-SA"/>
        </w:rPr>
        <w:t>Załącznik nr  3</w:t>
      </w:r>
      <w:r w:rsidR="002B653B">
        <w:rPr>
          <w:rFonts w:ascii="Tahoma" w:eastAsia="Times New Roman" w:hAnsi="Tahoma" w:cs="Tahoma"/>
          <w:sz w:val="20"/>
          <w:szCs w:val="20"/>
          <w:lang w:eastAsia="ar-SA"/>
        </w:rPr>
        <w:t>a</w:t>
      </w:r>
    </w:p>
    <w:p w:rsidR="008E020E" w:rsidRDefault="008E020E" w:rsidP="00A53740">
      <w:pPr>
        <w:suppressAutoHyphens/>
        <w:spacing w:after="0" w:line="240" w:lineRule="auto"/>
        <w:rPr>
          <w:rFonts w:ascii="Times New Roman" w:hAnsi="Times New Roman"/>
          <w:bCs/>
          <w:sz w:val="24"/>
          <w:szCs w:val="24"/>
          <w:lang w:eastAsia="ar-SA"/>
        </w:rPr>
      </w:pPr>
    </w:p>
    <w:p w:rsidR="007551FF" w:rsidRDefault="007551FF" w:rsidP="007551FF">
      <w:pPr>
        <w:spacing w:after="0" w:line="240" w:lineRule="auto"/>
        <w:rPr>
          <w:rFonts w:ascii="Tahoma" w:eastAsia="Times New Roman" w:hAnsi="Tahoma" w:cs="Tahoma"/>
          <w:b/>
          <w:sz w:val="20"/>
          <w:szCs w:val="20"/>
          <w:lang w:eastAsia="pl-PL"/>
        </w:rPr>
      </w:pPr>
      <w:r>
        <w:rPr>
          <w:rFonts w:ascii="Tahoma" w:eastAsia="Times New Roman" w:hAnsi="Tahoma" w:cs="Tahoma"/>
          <w:b/>
          <w:sz w:val="20"/>
          <w:szCs w:val="20"/>
          <w:lang w:eastAsia="pl-PL"/>
        </w:rPr>
        <w:t>……………………………………….</w:t>
      </w:r>
    </w:p>
    <w:p w:rsidR="007551FF" w:rsidRPr="00FB7AA6" w:rsidRDefault="007551FF" w:rsidP="007551FF">
      <w:pPr>
        <w:spacing w:after="0" w:line="240" w:lineRule="auto"/>
        <w:rPr>
          <w:rFonts w:ascii="Tahoma" w:eastAsia="Times New Roman" w:hAnsi="Tahoma" w:cs="Tahoma"/>
          <w:sz w:val="20"/>
          <w:szCs w:val="20"/>
          <w:lang w:eastAsia="pl-PL"/>
        </w:rPr>
      </w:pPr>
      <w:r w:rsidRPr="00FB7AA6">
        <w:rPr>
          <w:rFonts w:ascii="Tahoma" w:eastAsia="Times New Roman" w:hAnsi="Tahoma" w:cs="Tahoma"/>
          <w:sz w:val="20"/>
          <w:szCs w:val="20"/>
          <w:lang w:eastAsia="pl-PL"/>
        </w:rPr>
        <w:t>(nazwa wykonawcy )</w:t>
      </w:r>
    </w:p>
    <w:p w:rsidR="008E020E" w:rsidRDefault="008E020E" w:rsidP="00A53740">
      <w:pPr>
        <w:suppressAutoHyphens/>
        <w:spacing w:after="0" w:line="240" w:lineRule="auto"/>
        <w:rPr>
          <w:rFonts w:ascii="Times New Roman" w:hAnsi="Times New Roman"/>
          <w:bCs/>
          <w:sz w:val="24"/>
          <w:szCs w:val="24"/>
          <w:lang w:eastAsia="ar-SA"/>
        </w:rPr>
      </w:pPr>
    </w:p>
    <w:p w:rsidR="007551FF" w:rsidRPr="007551FF" w:rsidRDefault="007551FF" w:rsidP="007551FF">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p>
    <w:p w:rsidR="007551FF" w:rsidRDefault="007551FF" w:rsidP="007551FF">
      <w:pPr>
        <w:spacing w:after="0" w:line="240" w:lineRule="auto"/>
        <w:jc w:val="center"/>
        <w:rPr>
          <w:rFonts w:ascii="Tahoma" w:eastAsia="Times New Roman" w:hAnsi="Tahoma" w:cs="Tahoma"/>
          <w:b/>
          <w:sz w:val="20"/>
          <w:szCs w:val="20"/>
          <w:lang w:eastAsia="pl-PL"/>
        </w:rPr>
      </w:pPr>
    </w:p>
    <w:p w:rsidR="007551FF" w:rsidRDefault="007551FF" w:rsidP="007551FF">
      <w:pPr>
        <w:spacing w:after="0" w:line="240" w:lineRule="auto"/>
        <w:jc w:val="center"/>
        <w:rPr>
          <w:rFonts w:ascii="Tahoma" w:eastAsia="Times New Roman" w:hAnsi="Tahoma" w:cs="Tahoma"/>
          <w:b/>
          <w:sz w:val="20"/>
          <w:szCs w:val="20"/>
          <w:lang w:eastAsia="pl-PL"/>
        </w:rPr>
      </w:pPr>
    </w:p>
    <w:p w:rsidR="007551FF" w:rsidRPr="00145965" w:rsidRDefault="007551FF" w:rsidP="007551FF">
      <w:pPr>
        <w:spacing w:after="0" w:line="240" w:lineRule="auto"/>
        <w:jc w:val="center"/>
        <w:rPr>
          <w:rFonts w:ascii="Tahoma" w:hAnsi="Tahoma" w:cs="Tahoma"/>
          <w:b/>
          <w:sz w:val="20"/>
          <w:szCs w:val="20"/>
          <w:lang w:eastAsia="pl-PL"/>
        </w:rPr>
      </w:pPr>
      <w:r w:rsidRPr="00145965">
        <w:rPr>
          <w:rFonts w:ascii="Tahoma" w:hAnsi="Tahoma" w:cs="Tahoma"/>
          <w:b/>
          <w:sz w:val="20"/>
          <w:szCs w:val="20"/>
          <w:lang w:eastAsia="pl-PL"/>
        </w:rPr>
        <w:t xml:space="preserve">Oświadczenie </w:t>
      </w:r>
    </w:p>
    <w:p w:rsidR="007551FF" w:rsidRPr="00145965" w:rsidRDefault="007551FF" w:rsidP="007551FF">
      <w:pPr>
        <w:spacing w:after="0" w:line="240" w:lineRule="auto"/>
        <w:rPr>
          <w:rFonts w:ascii="Tahoma" w:hAnsi="Tahoma" w:cs="Tahoma"/>
          <w:b/>
          <w:sz w:val="20"/>
          <w:szCs w:val="20"/>
          <w:lang w:eastAsia="pl-PL"/>
        </w:rPr>
      </w:pPr>
      <w:r w:rsidRPr="00145965">
        <w:rPr>
          <w:rFonts w:ascii="Tahoma" w:hAnsi="Tahoma" w:cs="Tahoma"/>
          <w:b/>
          <w:sz w:val="20"/>
          <w:szCs w:val="20"/>
          <w:lang w:eastAsia="pl-PL"/>
        </w:rPr>
        <w:t xml:space="preserve">o </w:t>
      </w:r>
      <w:r>
        <w:rPr>
          <w:rFonts w:ascii="Tahoma" w:hAnsi="Tahoma" w:cs="Tahoma"/>
          <w:b/>
          <w:sz w:val="20"/>
          <w:szCs w:val="20"/>
          <w:lang w:eastAsia="pl-PL"/>
        </w:rPr>
        <w:t xml:space="preserve">braku przynależności   </w:t>
      </w:r>
      <w:r w:rsidRPr="00145965">
        <w:rPr>
          <w:rFonts w:ascii="Tahoma" w:hAnsi="Tahoma" w:cs="Tahoma"/>
          <w:b/>
          <w:sz w:val="20"/>
          <w:szCs w:val="20"/>
          <w:lang w:eastAsia="pl-PL"/>
        </w:rPr>
        <w:t xml:space="preserve">do tej samej grupy kapitałowej, o której mowa w art. 24 ust. 1 </w:t>
      </w:r>
      <w:proofErr w:type="spellStart"/>
      <w:r w:rsidRPr="00145965">
        <w:rPr>
          <w:rFonts w:ascii="Tahoma" w:hAnsi="Tahoma" w:cs="Tahoma"/>
          <w:b/>
          <w:sz w:val="20"/>
          <w:szCs w:val="20"/>
          <w:lang w:eastAsia="pl-PL"/>
        </w:rPr>
        <w:t>pkt</w:t>
      </w:r>
      <w:proofErr w:type="spellEnd"/>
      <w:r w:rsidRPr="00145965">
        <w:rPr>
          <w:rFonts w:ascii="Tahoma" w:hAnsi="Tahoma" w:cs="Tahoma"/>
          <w:b/>
          <w:sz w:val="20"/>
          <w:szCs w:val="20"/>
          <w:lang w:eastAsia="pl-PL"/>
        </w:rPr>
        <w:t xml:space="preserve"> 23 </w:t>
      </w:r>
    </w:p>
    <w:p w:rsidR="007551FF" w:rsidRDefault="007551FF" w:rsidP="007551FF">
      <w:pPr>
        <w:spacing w:after="0" w:line="240" w:lineRule="auto"/>
        <w:jc w:val="center"/>
        <w:rPr>
          <w:rFonts w:ascii="Tahoma" w:hAnsi="Tahoma" w:cs="Tahoma"/>
          <w:b/>
          <w:sz w:val="20"/>
          <w:szCs w:val="20"/>
          <w:lang w:eastAsia="pl-PL"/>
        </w:rPr>
      </w:pPr>
      <w:r w:rsidRPr="00145965">
        <w:rPr>
          <w:rFonts w:ascii="Tahoma" w:hAnsi="Tahoma" w:cs="Tahoma"/>
          <w:b/>
          <w:sz w:val="20"/>
          <w:szCs w:val="20"/>
          <w:lang w:eastAsia="pl-PL"/>
        </w:rPr>
        <w:t xml:space="preserve">Prawa zamówień publicznych </w:t>
      </w:r>
    </w:p>
    <w:p w:rsidR="007551FF" w:rsidRDefault="007551FF" w:rsidP="007551FF">
      <w:pPr>
        <w:spacing w:after="0" w:line="240" w:lineRule="auto"/>
        <w:jc w:val="center"/>
        <w:rPr>
          <w:rFonts w:ascii="Tahoma" w:hAnsi="Tahoma" w:cs="Tahoma"/>
          <w:b/>
          <w:sz w:val="20"/>
          <w:szCs w:val="20"/>
          <w:lang w:eastAsia="pl-PL"/>
        </w:rPr>
      </w:pPr>
    </w:p>
    <w:p w:rsidR="007551FF" w:rsidRPr="00145965" w:rsidRDefault="007551FF" w:rsidP="007551FF">
      <w:pPr>
        <w:spacing w:after="0" w:line="240" w:lineRule="auto"/>
        <w:jc w:val="center"/>
        <w:rPr>
          <w:rFonts w:ascii="Tahoma" w:hAnsi="Tahoma" w:cs="Tahoma"/>
          <w:b/>
          <w:sz w:val="20"/>
          <w:szCs w:val="20"/>
          <w:lang w:eastAsia="pl-PL"/>
        </w:rPr>
      </w:pPr>
    </w:p>
    <w:p w:rsidR="007551FF" w:rsidRPr="00145965" w:rsidRDefault="007551FF" w:rsidP="007551FF">
      <w:pPr>
        <w:spacing w:after="0" w:line="240" w:lineRule="auto"/>
        <w:jc w:val="center"/>
        <w:rPr>
          <w:rFonts w:ascii="Tahoma" w:hAnsi="Tahoma" w:cs="Tahoma"/>
          <w:b/>
          <w:sz w:val="20"/>
          <w:szCs w:val="20"/>
          <w:lang w:eastAsia="pl-PL"/>
        </w:rPr>
      </w:pPr>
    </w:p>
    <w:p w:rsidR="007551FF" w:rsidRPr="005B3BA9" w:rsidRDefault="007551FF" w:rsidP="007551FF">
      <w:pPr>
        <w:keepNext/>
        <w:spacing w:after="0" w:line="240" w:lineRule="auto"/>
        <w:jc w:val="both"/>
        <w:outlineLvl w:val="3"/>
        <w:rPr>
          <w:rFonts w:ascii="Tahoma" w:hAnsi="Tahoma" w:cs="Tahoma"/>
          <w:b/>
          <w:bCs/>
          <w:sz w:val="20"/>
          <w:szCs w:val="20"/>
          <w:lang w:eastAsia="pl-PL"/>
        </w:rPr>
      </w:pPr>
      <w:r w:rsidRPr="00145965">
        <w:rPr>
          <w:rFonts w:ascii="Tahoma" w:hAnsi="Tahoma" w:cs="Tahoma"/>
          <w:bCs/>
          <w:sz w:val="20"/>
          <w:szCs w:val="20"/>
          <w:lang w:eastAsia="pl-PL"/>
        </w:rPr>
        <w:t xml:space="preserve">Dotyczy postępowania </w:t>
      </w:r>
      <w:r w:rsidRPr="00145965">
        <w:rPr>
          <w:rFonts w:ascii="Tahoma" w:hAnsi="Tahoma" w:cs="Tahoma"/>
          <w:sz w:val="20"/>
          <w:szCs w:val="20"/>
          <w:lang w:eastAsia="pl-PL"/>
        </w:rPr>
        <w:t xml:space="preserve">o udzielenie zamówienia publicznego na </w:t>
      </w:r>
      <w:r w:rsidRPr="007551FF">
        <w:rPr>
          <w:rFonts w:ascii="Tahoma" w:hAnsi="Tahoma" w:cs="Tahoma"/>
          <w:b/>
          <w:sz w:val="20"/>
          <w:szCs w:val="20"/>
        </w:rPr>
        <w:t>Odbiór, załadunek, transport, rozładunek i unieszkodliwienie odpadów medycznych z dwóch lokalizacji; Katowice ul. Ceglana 35 i Medyków 14</w:t>
      </w:r>
      <w:r>
        <w:rPr>
          <w:rFonts w:ascii="Tahoma" w:hAnsi="Tahoma" w:cs="Tahoma"/>
          <w:sz w:val="20"/>
          <w:szCs w:val="20"/>
        </w:rPr>
        <w:t xml:space="preserve">  </w:t>
      </w:r>
      <w:r w:rsidRPr="00145965">
        <w:rPr>
          <w:rFonts w:ascii="Tahoma" w:hAnsi="Tahoma" w:cs="Tahoma"/>
          <w:b/>
          <w:bCs/>
          <w:sz w:val="20"/>
          <w:szCs w:val="20"/>
          <w:lang w:eastAsia="pl-PL"/>
        </w:rPr>
        <w:t xml:space="preserve"> </w:t>
      </w:r>
      <w:r>
        <w:rPr>
          <w:rFonts w:ascii="Tahoma" w:eastAsia="Times New Roman" w:hAnsi="Tahoma" w:cs="Tahoma"/>
          <w:b/>
          <w:sz w:val="20"/>
          <w:szCs w:val="20"/>
          <w:lang w:eastAsia="pl-PL"/>
        </w:rPr>
        <w:t xml:space="preserve"> </w:t>
      </w:r>
      <w:r w:rsidRPr="00BE6D43">
        <w:rPr>
          <w:rFonts w:ascii="Tahoma" w:eastAsia="Times New Roman" w:hAnsi="Tahoma" w:cs="Tahoma"/>
          <w:sz w:val="20"/>
          <w:szCs w:val="20"/>
          <w:lang w:eastAsia="pl-PL"/>
        </w:rPr>
        <w:t>dla</w:t>
      </w:r>
      <w:r w:rsidRPr="00C97226">
        <w:rPr>
          <w:rFonts w:ascii="Tahoma" w:eastAsia="Times New Roman" w:hAnsi="Tahoma" w:cs="Tahoma"/>
          <w:iCs/>
          <w:sz w:val="20"/>
          <w:szCs w:val="20"/>
          <w:lang w:eastAsia="ar-SA"/>
        </w:rPr>
        <w:t xml:space="preserve"> </w:t>
      </w:r>
      <w:r w:rsidRPr="00145965">
        <w:rPr>
          <w:rFonts w:ascii="Tahoma" w:hAnsi="Tahoma" w:cs="Tahoma"/>
          <w:sz w:val="20"/>
          <w:szCs w:val="20"/>
          <w:lang w:eastAsia="pl-PL"/>
        </w:rPr>
        <w:t xml:space="preserve"> Uniwersyteckiego Centrum Klinicznego im. prof. K. Gibińskiego Śląskiego Uniwersytetu Medycznego w Katowicach </w:t>
      </w:r>
    </w:p>
    <w:p w:rsidR="007551FF" w:rsidRDefault="007551FF" w:rsidP="007551FF">
      <w:pPr>
        <w:suppressAutoHyphens/>
        <w:spacing w:after="0" w:line="240" w:lineRule="auto"/>
        <w:rPr>
          <w:rFonts w:ascii="Tahoma" w:hAnsi="Tahoma" w:cs="Tahoma"/>
          <w:sz w:val="20"/>
          <w:szCs w:val="20"/>
          <w:lang w:eastAsia="ar-SA"/>
        </w:rPr>
      </w:pPr>
    </w:p>
    <w:p w:rsidR="007551FF" w:rsidRDefault="007551FF" w:rsidP="007551FF">
      <w:pPr>
        <w:suppressAutoHyphens/>
        <w:spacing w:after="0" w:line="240" w:lineRule="auto"/>
        <w:rPr>
          <w:rFonts w:ascii="Tahoma" w:hAnsi="Tahoma" w:cs="Tahoma"/>
          <w:sz w:val="20"/>
          <w:szCs w:val="20"/>
          <w:lang w:eastAsia="ar-SA"/>
        </w:rPr>
      </w:pPr>
    </w:p>
    <w:p w:rsidR="007551FF" w:rsidRDefault="007551FF" w:rsidP="007551FF">
      <w:pPr>
        <w:suppressAutoHyphens/>
        <w:spacing w:after="0" w:line="240" w:lineRule="auto"/>
        <w:rPr>
          <w:rFonts w:ascii="Tahoma" w:hAnsi="Tahoma" w:cs="Tahoma"/>
          <w:sz w:val="20"/>
          <w:szCs w:val="20"/>
          <w:lang w:eastAsia="ar-SA"/>
        </w:rPr>
      </w:pPr>
    </w:p>
    <w:p w:rsidR="007551FF" w:rsidRPr="00145965" w:rsidRDefault="007551FF" w:rsidP="007551FF">
      <w:pPr>
        <w:suppressAutoHyphens/>
        <w:spacing w:after="0" w:line="240" w:lineRule="auto"/>
        <w:rPr>
          <w:rFonts w:ascii="Tahoma" w:hAnsi="Tahoma" w:cs="Tahoma"/>
          <w:sz w:val="20"/>
          <w:szCs w:val="20"/>
          <w:lang w:eastAsia="ar-SA"/>
        </w:rPr>
      </w:pPr>
    </w:p>
    <w:p w:rsidR="007551FF" w:rsidRPr="00145965" w:rsidRDefault="007551FF" w:rsidP="007551FF">
      <w:pPr>
        <w:suppressAutoHyphens/>
        <w:spacing w:after="0" w:line="240" w:lineRule="auto"/>
        <w:jc w:val="both"/>
        <w:rPr>
          <w:rFonts w:ascii="Tahoma" w:hAnsi="Tahoma" w:cs="Tahoma"/>
          <w:sz w:val="20"/>
          <w:szCs w:val="20"/>
          <w:lang w:eastAsia="ar-SA"/>
        </w:rPr>
      </w:pPr>
      <w:r w:rsidRPr="00145965">
        <w:rPr>
          <w:rFonts w:ascii="Tahoma" w:hAnsi="Tahoma" w:cs="Tahoma"/>
          <w:sz w:val="20"/>
          <w:szCs w:val="20"/>
          <w:lang w:eastAsia="pl-PL"/>
        </w:rPr>
        <w:t xml:space="preserve">Oświadczam, </w:t>
      </w:r>
      <w:r w:rsidRPr="00145965">
        <w:rPr>
          <w:rFonts w:ascii="Tahoma" w:hAnsi="Tahoma" w:cs="Tahoma"/>
          <w:b/>
          <w:sz w:val="20"/>
          <w:szCs w:val="20"/>
          <w:lang w:eastAsia="pl-PL"/>
        </w:rPr>
        <w:t>że nie należę do tej samej grupy kapitałowej</w:t>
      </w:r>
      <w:r w:rsidRPr="00145965">
        <w:rPr>
          <w:rFonts w:ascii="Tahoma" w:hAnsi="Tahoma" w:cs="Tahoma"/>
          <w:sz w:val="20"/>
          <w:szCs w:val="20"/>
          <w:lang w:eastAsia="pl-PL"/>
        </w:rPr>
        <w:t xml:space="preserve">, w rozumieniu ustawy z dnia 16 lutego 2007 r. </w:t>
      </w:r>
      <w:r w:rsidRPr="00145965">
        <w:rPr>
          <w:rFonts w:ascii="Tahoma" w:hAnsi="Tahoma" w:cs="Tahoma"/>
          <w:i/>
          <w:sz w:val="20"/>
          <w:szCs w:val="20"/>
          <w:lang w:eastAsia="pl-PL"/>
        </w:rPr>
        <w:t>o ochronie konkurencji i konsumentów</w:t>
      </w:r>
      <w:r w:rsidRPr="00145965">
        <w:rPr>
          <w:rFonts w:ascii="Tahoma" w:hAnsi="Tahoma" w:cs="Tahoma"/>
          <w:sz w:val="20"/>
          <w:szCs w:val="20"/>
          <w:lang w:eastAsia="pl-PL"/>
        </w:rPr>
        <w:t xml:space="preserve"> (</w:t>
      </w:r>
      <w:r w:rsidRPr="00145965">
        <w:rPr>
          <w:rFonts w:ascii="Tahoma" w:hAnsi="Tahoma" w:cs="Tahoma"/>
          <w:sz w:val="20"/>
          <w:szCs w:val="20"/>
        </w:rPr>
        <w:t xml:space="preserve">tekst jedn. Dz. U. z 2015 r. poz. 184 z </w:t>
      </w:r>
      <w:proofErr w:type="spellStart"/>
      <w:r w:rsidRPr="00145965">
        <w:rPr>
          <w:rFonts w:ascii="Tahoma" w:hAnsi="Tahoma" w:cs="Tahoma"/>
          <w:sz w:val="20"/>
          <w:szCs w:val="20"/>
        </w:rPr>
        <w:t>póź</w:t>
      </w:r>
      <w:proofErr w:type="spellEnd"/>
      <w:r w:rsidRPr="00145965">
        <w:rPr>
          <w:rFonts w:ascii="Tahoma" w:hAnsi="Tahoma" w:cs="Tahoma"/>
          <w:sz w:val="20"/>
          <w:szCs w:val="20"/>
        </w:rPr>
        <w:t xml:space="preserve">. </w:t>
      </w:r>
      <w:proofErr w:type="spellStart"/>
      <w:r w:rsidRPr="00145965">
        <w:rPr>
          <w:rFonts w:ascii="Tahoma" w:hAnsi="Tahoma" w:cs="Tahoma"/>
          <w:sz w:val="20"/>
          <w:szCs w:val="20"/>
        </w:rPr>
        <w:t>zmian.Dz.U.z</w:t>
      </w:r>
      <w:proofErr w:type="spellEnd"/>
      <w:r w:rsidRPr="00145965">
        <w:rPr>
          <w:rFonts w:ascii="Tahoma" w:hAnsi="Tahoma" w:cs="Tahoma"/>
          <w:sz w:val="20"/>
          <w:szCs w:val="20"/>
        </w:rPr>
        <w:t xml:space="preserve"> 2017 r. poz. 229, 1089 i 1132 )</w:t>
      </w:r>
      <w:r w:rsidRPr="00145965">
        <w:rPr>
          <w:rFonts w:ascii="Tahoma" w:hAnsi="Tahoma" w:cs="Tahoma"/>
          <w:sz w:val="20"/>
          <w:szCs w:val="20"/>
          <w:lang w:eastAsia="pl-PL"/>
        </w:rPr>
        <w:t xml:space="preserve"> wraz </w:t>
      </w:r>
      <w:r w:rsidRPr="00145965">
        <w:rPr>
          <w:rFonts w:ascii="Tahoma" w:hAnsi="Tahoma" w:cs="Tahoma"/>
          <w:sz w:val="20"/>
          <w:szCs w:val="20"/>
          <w:u w:val="single"/>
          <w:lang w:eastAsia="pl-PL"/>
        </w:rPr>
        <w:t>z innymi Wykonawcami, którzy złożyli oferty</w:t>
      </w:r>
      <w:r w:rsidRPr="00145965">
        <w:rPr>
          <w:rFonts w:ascii="Tahoma" w:hAnsi="Tahoma" w:cs="Tahoma"/>
          <w:sz w:val="20"/>
          <w:szCs w:val="20"/>
          <w:lang w:eastAsia="pl-PL"/>
        </w:rPr>
        <w:t xml:space="preserve"> w przedmiotowym postępowaniu*,</w:t>
      </w:r>
    </w:p>
    <w:p w:rsidR="007551FF" w:rsidRDefault="007551FF" w:rsidP="007551FF">
      <w:pPr>
        <w:spacing w:after="0" w:line="240" w:lineRule="auto"/>
        <w:jc w:val="center"/>
        <w:rPr>
          <w:rFonts w:ascii="Tahoma" w:eastAsia="Times New Roman" w:hAnsi="Tahoma" w:cs="Tahoma"/>
          <w:b/>
          <w:sz w:val="20"/>
          <w:szCs w:val="20"/>
          <w:lang w:eastAsia="pl-PL"/>
        </w:rPr>
      </w:pPr>
    </w:p>
    <w:p w:rsidR="007551FF" w:rsidRDefault="007551FF" w:rsidP="007551FF">
      <w:pPr>
        <w:spacing w:after="0" w:line="240" w:lineRule="auto"/>
        <w:jc w:val="center"/>
        <w:rPr>
          <w:rFonts w:ascii="Tahoma" w:eastAsia="Times New Roman" w:hAnsi="Tahoma" w:cs="Tahoma"/>
          <w:b/>
          <w:sz w:val="20"/>
          <w:szCs w:val="20"/>
          <w:lang w:eastAsia="pl-PL"/>
        </w:rPr>
      </w:pPr>
    </w:p>
    <w:p w:rsidR="007551FF" w:rsidRDefault="007551FF" w:rsidP="007551FF">
      <w:pPr>
        <w:suppressAutoHyphens/>
        <w:spacing w:after="0" w:line="240" w:lineRule="auto"/>
        <w:rPr>
          <w:rFonts w:ascii="Tahoma" w:eastAsia="Times New Roman" w:hAnsi="Tahoma" w:cs="Tahoma"/>
          <w:sz w:val="20"/>
          <w:szCs w:val="20"/>
          <w:lang w:eastAsia="ar-SA"/>
        </w:rPr>
      </w:pPr>
    </w:p>
    <w:p w:rsidR="007551FF" w:rsidRDefault="007551FF" w:rsidP="007551FF">
      <w:pPr>
        <w:suppressAutoHyphens/>
        <w:spacing w:after="0" w:line="240" w:lineRule="auto"/>
        <w:rPr>
          <w:rFonts w:ascii="Tahoma" w:eastAsia="Times New Roman" w:hAnsi="Tahoma" w:cs="Tahoma"/>
          <w:sz w:val="20"/>
          <w:szCs w:val="20"/>
          <w:lang w:eastAsia="ar-SA"/>
        </w:rPr>
      </w:pPr>
    </w:p>
    <w:p w:rsidR="007551FF" w:rsidRDefault="007551FF" w:rsidP="007551FF">
      <w:pPr>
        <w:suppressAutoHyphens/>
        <w:spacing w:after="0" w:line="240" w:lineRule="auto"/>
        <w:rPr>
          <w:rFonts w:ascii="Tahoma" w:eastAsia="Times New Roman" w:hAnsi="Tahoma" w:cs="Tahoma"/>
          <w:sz w:val="20"/>
          <w:szCs w:val="20"/>
          <w:lang w:eastAsia="ar-SA"/>
        </w:rPr>
      </w:pPr>
    </w:p>
    <w:p w:rsidR="007551FF" w:rsidRPr="00CC5192" w:rsidRDefault="007551FF" w:rsidP="007551FF">
      <w:pPr>
        <w:suppressAutoHyphens/>
        <w:spacing w:after="0" w:line="240" w:lineRule="auto"/>
        <w:rPr>
          <w:rFonts w:ascii="Tahoma" w:eastAsia="Times New Roman" w:hAnsi="Tahoma" w:cs="Tahoma"/>
          <w:sz w:val="20"/>
          <w:szCs w:val="20"/>
          <w:lang w:eastAsia="ar-SA"/>
        </w:rPr>
      </w:pPr>
    </w:p>
    <w:p w:rsidR="007551FF" w:rsidRPr="00CC5192" w:rsidRDefault="007551FF" w:rsidP="007551FF">
      <w:pPr>
        <w:suppressAutoHyphens/>
        <w:spacing w:after="0" w:line="240" w:lineRule="auto"/>
        <w:rPr>
          <w:rFonts w:ascii="Tahoma" w:eastAsia="Times New Roman" w:hAnsi="Tahoma" w:cs="Tahoma"/>
          <w:sz w:val="20"/>
          <w:szCs w:val="20"/>
          <w:lang w:eastAsia="ar-SA"/>
        </w:rPr>
      </w:pPr>
    </w:p>
    <w:p w:rsidR="007551FF" w:rsidRDefault="007551FF" w:rsidP="007551FF">
      <w:pPr>
        <w:suppressAutoHyphens/>
        <w:spacing w:after="0" w:line="240" w:lineRule="auto"/>
        <w:rPr>
          <w:rFonts w:ascii="Tahoma" w:eastAsia="Times New Roman" w:hAnsi="Tahoma" w:cs="Tahoma"/>
          <w:sz w:val="20"/>
          <w:szCs w:val="20"/>
          <w:lang w:eastAsia="ar-SA"/>
        </w:rPr>
      </w:pPr>
    </w:p>
    <w:p w:rsidR="007551FF" w:rsidRDefault="007551FF" w:rsidP="007551FF">
      <w:pPr>
        <w:suppressAutoHyphens/>
        <w:spacing w:after="0" w:line="240" w:lineRule="auto"/>
        <w:rPr>
          <w:rFonts w:ascii="Tahoma" w:eastAsia="Times New Roman" w:hAnsi="Tahoma" w:cs="Tahoma"/>
          <w:sz w:val="20"/>
          <w:szCs w:val="20"/>
          <w:lang w:eastAsia="ar-SA"/>
        </w:rPr>
      </w:pPr>
      <w:r w:rsidRPr="00CC5192">
        <w:rPr>
          <w:rFonts w:ascii="Tahoma" w:hAnsi="Tahoma" w:cs="Tahoma"/>
          <w:b/>
          <w:bCs/>
          <w:sz w:val="16"/>
          <w:szCs w:val="16"/>
        </w:rPr>
        <w:t xml:space="preserve">Uwaga </w:t>
      </w:r>
      <w:r w:rsidRPr="00CC5192">
        <w:rPr>
          <w:rFonts w:ascii="Tahoma" w:hAnsi="Tahoma" w:cs="Tahoma"/>
          <w:sz w:val="16"/>
          <w:szCs w:val="16"/>
        </w:rPr>
        <w:t>w przypadku Wykonawców ubiegających się wspólnie o udzielenie zamówienia na podstawie art. 23 ustawy PZP dokument składa każdy z Wykonawców oddzielnie</w:t>
      </w:r>
    </w:p>
    <w:p w:rsidR="007551FF" w:rsidRPr="00CC5192" w:rsidRDefault="007551FF" w:rsidP="007551FF">
      <w:pPr>
        <w:suppressAutoHyphens/>
        <w:spacing w:after="0" w:line="240" w:lineRule="auto"/>
        <w:rPr>
          <w:rFonts w:ascii="Tahoma" w:eastAsia="Times New Roman" w:hAnsi="Tahoma" w:cs="Tahoma"/>
          <w:sz w:val="20"/>
          <w:szCs w:val="20"/>
          <w:lang w:eastAsia="ar-SA"/>
        </w:rPr>
      </w:pPr>
    </w:p>
    <w:p w:rsidR="007551FF" w:rsidRPr="00CC5192" w:rsidRDefault="007551FF" w:rsidP="007551FF">
      <w:pPr>
        <w:suppressAutoHyphens/>
        <w:spacing w:after="0" w:line="240" w:lineRule="auto"/>
        <w:rPr>
          <w:rFonts w:ascii="Tahoma" w:eastAsia="Times New Roman" w:hAnsi="Tahoma" w:cs="Tahoma"/>
          <w:sz w:val="20"/>
          <w:szCs w:val="20"/>
          <w:lang w:eastAsia="ar-SA"/>
        </w:rPr>
      </w:pPr>
    </w:p>
    <w:p w:rsidR="007551FF" w:rsidRPr="00CC5192" w:rsidRDefault="007551FF" w:rsidP="007551FF">
      <w:pPr>
        <w:suppressAutoHyphens/>
        <w:spacing w:after="0" w:line="240" w:lineRule="auto"/>
        <w:rPr>
          <w:rFonts w:ascii="Tahoma" w:eastAsia="Times New Roman" w:hAnsi="Tahoma" w:cs="Tahoma"/>
          <w:sz w:val="20"/>
          <w:szCs w:val="20"/>
          <w:lang w:eastAsia="ar-SA"/>
        </w:rPr>
      </w:pPr>
    </w:p>
    <w:p w:rsidR="007551FF" w:rsidRPr="00CC5192" w:rsidRDefault="007551FF" w:rsidP="007551FF">
      <w:pPr>
        <w:suppressAutoHyphens/>
        <w:spacing w:after="0" w:line="240" w:lineRule="auto"/>
        <w:rPr>
          <w:rFonts w:ascii="Tahoma" w:eastAsia="Times New Roman" w:hAnsi="Tahoma" w:cs="Tahoma"/>
          <w:sz w:val="16"/>
          <w:szCs w:val="16"/>
          <w:lang w:eastAsia="ar-SA"/>
        </w:rPr>
      </w:pPr>
    </w:p>
    <w:p w:rsidR="007551FF" w:rsidRPr="00CC5192" w:rsidRDefault="007551FF" w:rsidP="007551FF">
      <w:pPr>
        <w:suppressAutoHyphens/>
        <w:spacing w:after="0" w:line="240" w:lineRule="auto"/>
        <w:rPr>
          <w:rFonts w:ascii="Tahoma" w:eastAsia="Times New Roman" w:hAnsi="Tahoma" w:cs="Tahoma"/>
          <w:sz w:val="20"/>
          <w:szCs w:val="20"/>
          <w:lang w:eastAsia="ar-SA"/>
        </w:rPr>
      </w:pPr>
    </w:p>
    <w:p w:rsidR="007551FF" w:rsidRPr="00CC5192" w:rsidRDefault="007551FF" w:rsidP="007551FF">
      <w:pPr>
        <w:suppressAutoHyphens/>
        <w:spacing w:after="0" w:line="240" w:lineRule="auto"/>
        <w:rPr>
          <w:rFonts w:ascii="Tahoma" w:eastAsia="Times New Roman" w:hAnsi="Tahoma" w:cs="Tahoma"/>
          <w:i/>
          <w:sz w:val="16"/>
          <w:szCs w:val="16"/>
          <w:lang w:eastAsia="ar-SA"/>
        </w:rPr>
      </w:pPr>
      <w:r w:rsidRPr="00CC5192">
        <w:rPr>
          <w:rFonts w:ascii="Tahoma" w:hAnsi="Tahoma" w:cs="Tahoma"/>
          <w:sz w:val="16"/>
          <w:szCs w:val="16"/>
        </w:rPr>
        <w:t>.</w:t>
      </w:r>
    </w:p>
    <w:p w:rsidR="007551FF" w:rsidRPr="00CC5192" w:rsidRDefault="007551FF" w:rsidP="007551FF">
      <w:pPr>
        <w:suppressAutoHyphens/>
        <w:spacing w:after="0" w:line="240" w:lineRule="auto"/>
        <w:rPr>
          <w:rFonts w:ascii="Tahoma" w:eastAsia="Times New Roman" w:hAnsi="Tahoma" w:cs="Tahoma"/>
          <w:i/>
          <w:sz w:val="16"/>
          <w:szCs w:val="16"/>
          <w:lang w:eastAsia="ar-SA"/>
        </w:rPr>
      </w:pPr>
    </w:p>
    <w:p w:rsidR="007551FF" w:rsidRPr="00CC5192" w:rsidRDefault="007551FF" w:rsidP="007551FF">
      <w:pPr>
        <w:suppressAutoHyphens/>
        <w:spacing w:after="0" w:line="240" w:lineRule="auto"/>
        <w:rPr>
          <w:rFonts w:ascii="Tahoma" w:eastAsia="Times New Roman" w:hAnsi="Tahoma" w:cs="Tahoma"/>
          <w:i/>
          <w:sz w:val="16"/>
          <w:szCs w:val="16"/>
          <w:lang w:eastAsia="ar-SA"/>
        </w:rPr>
      </w:pPr>
    </w:p>
    <w:p w:rsidR="007551FF" w:rsidRPr="00CC5192" w:rsidRDefault="007551FF" w:rsidP="007551FF">
      <w:pPr>
        <w:suppressAutoHyphens/>
        <w:spacing w:after="0" w:line="240" w:lineRule="auto"/>
        <w:rPr>
          <w:rFonts w:ascii="Tahoma" w:eastAsia="Times New Roman" w:hAnsi="Tahoma" w:cs="Tahoma"/>
          <w:i/>
          <w:sz w:val="16"/>
          <w:szCs w:val="16"/>
          <w:lang w:eastAsia="ar-SA"/>
        </w:rPr>
      </w:pPr>
    </w:p>
    <w:p w:rsidR="007551FF" w:rsidRPr="00CC5192" w:rsidRDefault="007551FF" w:rsidP="007551FF">
      <w:pPr>
        <w:suppressAutoHyphens/>
        <w:spacing w:after="0" w:line="240" w:lineRule="auto"/>
        <w:rPr>
          <w:rFonts w:ascii="Tahoma" w:eastAsia="Times New Roman" w:hAnsi="Tahoma" w:cs="Tahoma"/>
          <w:i/>
          <w:sz w:val="16"/>
          <w:szCs w:val="16"/>
          <w:lang w:eastAsia="ar-SA"/>
        </w:rPr>
      </w:pPr>
    </w:p>
    <w:p w:rsidR="007551FF" w:rsidRPr="00CC5192" w:rsidRDefault="007551FF" w:rsidP="007551FF">
      <w:pPr>
        <w:suppressAutoHyphens/>
        <w:spacing w:after="0" w:line="240" w:lineRule="auto"/>
        <w:rPr>
          <w:rFonts w:ascii="Tahoma" w:eastAsia="Times New Roman" w:hAnsi="Tahoma" w:cs="Tahoma"/>
          <w:i/>
          <w:sz w:val="16"/>
          <w:szCs w:val="16"/>
          <w:lang w:eastAsia="ar-SA"/>
        </w:rPr>
      </w:pPr>
    </w:p>
    <w:p w:rsidR="007551FF" w:rsidRPr="00CC5192" w:rsidRDefault="007551FF" w:rsidP="007551FF">
      <w:pPr>
        <w:suppressAutoHyphens/>
        <w:spacing w:after="0" w:line="240" w:lineRule="auto"/>
        <w:rPr>
          <w:rFonts w:ascii="Tahoma" w:eastAsia="Times New Roman" w:hAnsi="Tahoma" w:cs="Tahoma"/>
          <w:i/>
          <w:sz w:val="16"/>
          <w:szCs w:val="16"/>
          <w:lang w:eastAsia="ar-SA"/>
        </w:rPr>
      </w:pPr>
    </w:p>
    <w:p w:rsidR="007551FF" w:rsidRPr="00CC5192" w:rsidRDefault="007551FF" w:rsidP="007551FF">
      <w:pPr>
        <w:suppressAutoHyphens/>
        <w:spacing w:after="0" w:line="240" w:lineRule="auto"/>
        <w:rPr>
          <w:rFonts w:ascii="Tahoma" w:eastAsia="Times New Roman" w:hAnsi="Tahoma" w:cs="Tahoma"/>
          <w:i/>
          <w:sz w:val="16"/>
          <w:szCs w:val="16"/>
          <w:lang w:eastAsia="ar-SA"/>
        </w:rPr>
      </w:pPr>
    </w:p>
    <w:p w:rsidR="007551FF" w:rsidRPr="00CC5192" w:rsidRDefault="007551FF" w:rsidP="007551FF">
      <w:pPr>
        <w:rPr>
          <w:rFonts w:ascii="Tahoma" w:eastAsia="Times New Roman" w:hAnsi="Tahoma" w:cs="Tahoma"/>
          <w:i/>
          <w:sz w:val="16"/>
          <w:szCs w:val="16"/>
          <w:lang w:eastAsia="ar-SA"/>
        </w:rPr>
      </w:pPr>
      <w:r w:rsidRPr="00CC5192">
        <w:rPr>
          <w:rFonts w:ascii="Tahoma" w:eastAsia="Times New Roman" w:hAnsi="Tahoma" w:cs="Tahoma"/>
          <w:i/>
          <w:sz w:val="16"/>
          <w:szCs w:val="16"/>
          <w:lang w:eastAsia="ar-SA"/>
        </w:rPr>
        <w:t>* niepotrzebne skreślić</w:t>
      </w:r>
    </w:p>
    <w:p w:rsidR="007551FF" w:rsidRDefault="007551FF" w:rsidP="007551FF"/>
    <w:p w:rsidR="007551FF" w:rsidRDefault="007551FF" w:rsidP="007551FF"/>
    <w:p w:rsidR="007551FF" w:rsidRDefault="007551FF" w:rsidP="007551FF"/>
    <w:p w:rsidR="007551FF" w:rsidRDefault="007551FF" w:rsidP="007551FF">
      <w:pPr>
        <w:sectPr w:rsidR="007551FF" w:rsidSect="007551FF">
          <w:pgSz w:w="11906" w:h="16838"/>
          <w:pgMar w:top="425" w:right="1304" w:bottom="680" w:left="567" w:header="709" w:footer="709" w:gutter="0"/>
          <w:cols w:space="708"/>
          <w:docGrid w:linePitch="360"/>
        </w:sectPr>
      </w:pPr>
    </w:p>
    <w:p w:rsidR="007551FF" w:rsidRDefault="007551FF" w:rsidP="007551FF"/>
    <w:p w:rsidR="007551FF" w:rsidRPr="00145965" w:rsidRDefault="007551FF" w:rsidP="007551FF">
      <w:pPr>
        <w:suppressAutoHyphens/>
        <w:spacing w:after="0" w:line="240" w:lineRule="auto"/>
        <w:rPr>
          <w:rFonts w:ascii="Tahoma" w:hAnsi="Tahoma" w:cs="Tahoma"/>
          <w:sz w:val="20"/>
          <w:szCs w:val="20"/>
          <w:lang w:eastAsia="ar-SA"/>
        </w:rPr>
      </w:pPr>
      <w:r w:rsidRPr="00145965">
        <w:rPr>
          <w:rFonts w:ascii="Tahoma" w:hAnsi="Tahoma" w:cs="Tahoma"/>
          <w:sz w:val="20"/>
          <w:szCs w:val="20"/>
          <w:lang w:eastAsia="ar-SA"/>
        </w:rPr>
        <w:t>ZP/381/</w:t>
      </w:r>
      <w:r>
        <w:rPr>
          <w:rFonts w:ascii="Tahoma" w:hAnsi="Tahoma" w:cs="Tahoma"/>
          <w:sz w:val="20"/>
          <w:szCs w:val="20"/>
          <w:lang w:eastAsia="ar-SA"/>
        </w:rPr>
        <w:t>127A</w:t>
      </w:r>
      <w:r w:rsidRPr="00145965">
        <w:rPr>
          <w:rFonts w:ascii="Tahoma" w:hAnsi="Tahoma" w:cs="Tahoma"/>
          <w:sz w:val="20"/>
          <w:szCs w:val="20"/>
          <w:lang w:eastAsia="ar-SA"/>
        </w:rPr>
        <w:t>/20</w:t>
      </w:r>
      <w:r>
        <w:rPr>
          <w:rFonts w:ascii="Tahoma" w:hAnsi="Tahoma" w:cs="Tahoma"/>
          <w:sz w:val="20"/>
          <w:szCs w:val="20"/>
          <w:lang w:eastAsia="ar-SA"/>
        </w:rPr>
        <w:t>20</w:t>
      </w:r>
    </w:p>
    <w:p w:rsidR="007551FF" w:rsidRPr="00145965" w:rsidRDefault="007551FF" w:rsidP="007551FF">
      <w:pPr>
        <w:suppressAutoHyphens/>
        <w:spacing w:after="0" w:line="240" w:lineRule="auto"/>
        <w:rPr>
          <w:rFonts w:ascii="Tahoma" w:hAnsi="Tahoma" w:cs="Tahoma"/>
          <w:sz w:val="20"/>
          <w:szCs w:val="20"/>
          <w:lang w:eastAsia="ar-SA"/>
        </w:rPr>
      </w:pPr>
      <w:r>
        <w:rPr>
          <w:rFonts w:ascii="Tahoma" w:hAnsi="Tahoma" w:cs="Tahoma"/>
          <w:sz w:val="20"/>
          <w:szCs w:val="20"/>
          <w:lang w:eastAsia="ar-SA"/>
        </w:rPr>
        <w:t xml:space="preserve">                                                                                                                                         </w:t>
      </w:r>
      <w:r w:rsidRPr="00145965">
        <w:rPr>
          <w:rFonts w:ascii="Tahoma" w:hAnsi="Tahoma" w:cs="Tahoma"/>
          <w:sz w:val="20"/>
          <w:szCs w:val="20"/>
          <w:lang w:eastAsia="ar-SA"/>
        </w:rPr>
        <w:t>Załącznik nr  3</w:t>
      </w:r>
      <w:r>
        <w:rPr>
          <w:rFonts w:ascii="Tahoma" w:hAnsi="Tahoma" w:cs="Tahoma"/>
          <w:sz w:val="20"/>
          <w:szCs w:val="20"/>
          <w:lang w:eastAsia="ar-SA"/>
        </w:rPr>
        <w:t>b</w:t>
      </w:r>
    </w:p>
    <w:p w:rsidR="007551FF" w:rsidRPr="00CE4875" w:rsidRDefault="007551FF" w:rsidP="007551FF">
      <w:pPr>
        <w:spacing w:after="0" w:line="240" w:lineRule="auto"/>
        <w:rPr>
          <w:rFonts w:ascii="Tahoma" w:eastAsia="Times New Roman" w:hAnsi="Tahoma" w:cs="Tahoma"/>
          <w:sz w:val="20"/>
          <w:szCs w:val="20"/>
          <w:lang w:eastAsia="pl-PL"/>
        </w:rPr>
      </w:pPr>
      <w:r w:rsidRPr="00CE4875">
        <w:rPr>
          <w:rFonts w:ascii="Tahoma" w:eastAsia="Times New Roman" w:hAnsi="Tahoma" w:cs="Tahoma"/>
          <w:sz w:val="20"/>
          <w:szCs w:val="20"/>
          <w:lang w:eastAsia="pl-PL"/>
        </w:rPr>
        <w:t>……………………………………….</w:t>
      </w:r>
    </w:p>
    <w:p w:rsidR="007551FF" w:rsidRPr="00FB7AA6" w:rsidRDefault="007551FF" w:rsidP="007551FF">
      <w:pPr>
        <w:spacing w:after="0" w:line="240" w:lineRule="auto"/>
        <w:rPr>
          <w:rFonts w:ascii="Tahoma" w:eastAsia="Times New Roman" w:hAnsi="Tahoma" w:cs="Tahoma"/>
          <w:sz w:val="20"/>
          <w:szCs w:val="20"/>
          <w:lang w:eastAsia="pl-PL"/>
        </w:rPr>
      </w:pPr>
      <w:r w:rsidRPr="00FB7AA6">
        <w:rPr>
          <w:rFonts w:ascii="Tahoma" w:eastAsia="Times New Roman" w:hAnsi="Tahoma" w:cs="Tahoma"/>
          <w:sz w:val="20"/>
          <w:szCs w:val="20"/>
          <w:lang w:eastAsia="pl-PL"/>
        </w:rPr>
        <w:t>(nazwa wykonawcy )</w:t>
      </w:r>
    </w:p>
    <w:p w:rsidR="007551FF" w:rsidRDefault="007551FF" w:rsidP="007551FF">
      <w:pPr>
        <w:spacing w:after="0" w:line="240" w:lineRule="auto"/>
        <w:jc w:val="center"/>
        <w:rPr>
          <w:rFonts w:ascii="Tahoma" w:eastAsia="Times New Roman" w:hAnsi="Tahoma" w:cs="Tahoma"/>
          <w:b/>
          <w:sz w:val="20"/>
          <w:szCs w:val="20"/>
          <w:lang w:eastAsia="pl-PL"/>
        </w:rPr>
      </w:pPr>
    </w:p>
    <w:p w:rsidR="007551FF" w:rsidRDefault="007551FF" w:rsidP="007551FF">
      <w:pPr>
        <w:spacing w:after="0" w:line="240" w:lineRule="auto"/>
        <w:jc w:val="center"/>
        <w:rPr>
          <w:rFonts w:ascii="Tahoma" w:hAnsi="Tahoma" w:cs="Tahoma"/>
          <w:b/>
          <w:sz w:val="20"/>
          <w:szCs w:val="20"/>
          <w:lang w:eastAsia="pl-PL"/>
        </w:rPr>
      </w:pPr>
    </w:p>
    <w:p w:rsidR="007551FF" w:rsidRDefault="007551FF" w:rsidP="007551FF">
      <w:pPr>
        <w:spacing w:after="0" w:line="240" w:lineRule="auto"/>
        <w:jc w:val="center"/>
        <w:rPr>
          <w:rFonts w:ascii="Tahoma" w:hAnsi="Tahoma" w:cs="Tahoma"/>
          <w:b/>
          <w:sz w:val="20"/>
          <w:szCs w:val="20"/>
          <w:lang w:eastAsia="pl-PL"/>
        </w:rPr>
      </w:pPr>
    </w:p>
    <w:p w:rsidR="007551FF" w:rsidRDefault="007551FF" w:rsidP="007551FF">
      <w:pPr>
        <w:spacing w:after="0" w:line="240" w:lineRule="auto"/>
        <w:jc w:val="center"/>
        <w:rPr>
          <w:rFonts w:ascii="Tahoma" w:hAnsi="Tahoma" w:cs="Tahoma"/>
          <w:b/>
          <w:sz w:val="20"/>
          <w:szCs w:val="20"/>
          <w:lang w:eastAsia="pl-PL"/>
        </w:rPr>
      </w:pPr>
    </w:p>
    <w:p w:rsidR="007551FF" w:rsidRDefault="007551FF" w:rsidP="007551FF">
      <w:pPr>
        <w:spacing w:after="0" w:line="240" w:lineRule="auto"/>
        <w:jc w:val="center"/>
        <w:rPr>
          <w:rFonts w:ascii="Tahoma" w:hAnsi="Tahoma" w:cs="Tahoma"/>
          <w:b/>
          <w:sz w:val="20"/>
          <w:szCs w:val="20"/>
          <w:lang w:eastAsia="pl-PL"/>
        </w:rPr>
      </w:pPr>
    </w:p>
    <w:p w:rsidR="007551FF" w:rsidRPr="00145965" w:rsidRDefault="007551FF" w:rsidP="007551FF">
      <w:pPr>
        <w:spacing w:after="0" w:line="240" w:lineRule="auto"/>
        <w:jc w:val="center"/>
        <w:rPr>
          <w:rFonts w:ascii="Tahoma" w:hAnsi="Tahoma" w:cs="Tahoma"/>
          <w:b/>
          <w:sz w:val="20"/>
          <w:szCs w:val="20"/>
          <w:lang w:eastAsia="pl-PL"/>
        </w:rPr>
      </w:pPr>
      <w:r w:rsidRPr="00145965">
        <w:rPr>
          <w:rFonts w:ascii="Tahoma" w:hAnsi="Tahoma" w:cs="Tahoma"/>
          <w:b/>
          <w:sz w:val="20"/>
          <w:szCs w:val="20"/>
          <w:lang w:eastAsia="pl-PL"/>
        </w:rPr>
        <w:t xml:space="preserve">Oświadczenie </w:t>
      </w:r>
    </w:p>
    <w:p w:rsidR="007551FF" w:rsidRPr="00145965" w:rsidRDefault="007551FF" w:rsidP="007551FF">
      <w:pPr>
        <w:spacing w:after="0" w:line="240" w:lineRule="auto"/>
        <w:rPr>
          <w:rFonts w:ascii="Tahoma" w:hAnsi="Tahoma" w:cs="Tahoma"/>
          <w:b/>
          <w:sz w:val="20"/>
          <w:szCs w:val="20"/>
          <w:lang w:eastAsia="pl-PL"/>
        </w:rPr>
      </w:pPr>
      <w:r w:rsidRPr="00145965">
        <w:rPr>
          <w:rFonts w:ascii="Tahoma" w:hAnsi="Tahoma" w:cs="Tahoma"/>
          <w:b/>
          <w:sz w:val="20"/>
          <w:szCs w:val="20"/>
          <w:lang w:eastAsia="pl-PL"/>
        </w:rPr>
        <w:t xml:space="preserve">o przynależności do tej samej grupy kapitałowej, o której mowa w art. 24 ust. 1 </w:t>
      </w:r>
      <w:proofErr w:type="spellStart"/>
      <w:r w:rsidRPr="00145965">
        <w:rPr>
          <w:rFonts w:ascii="Tahoma" w:hAnsi="Tahoma" w:cs="Tahoma"/>
          <w:b/>
          <w:sz w:val="20"/>
          <w:szCs w:val="20"/>
          <w:lang w:eastAsia="pl-PL"/>
        </w:rPr>
        <w:t>pkt</w:t>
      </w:r>
      <w:proofErr w:type="spellEnd"/>
      <w:r w:rsidRPr="00145965">
        <w:rPr>
          <w:rFonts w:ascii="Tahoma" w:hAnsi="Tahoma" w:cs="Tahoma"/>
          <w:b/>
          <w:sz w:val="20"/>
          <w:szCs w:val="20"/>
          <w:lang w:eastAsia="pl-PL"/>
        </w:rPr>
        <w:t xml:space="preserve"> 23 </w:t>
      </w:r>
    </w:p>
    <w:p w:rsidR="007551FF" w:rsidRDefault="007551FF" w:rsidP="007551FF">
      <w:pPr>
        <w:spacing w:after="0" w:line="240" w:lineRule="auto"/>
        <w:jc w:val="center"/>
        <w:rPr>
          <w:rFonts w:ascii="Tahoma" w:hAnsi="Tahoma" w:cs="Tahoma"/>
          <w:b/>
          <w:sz w:val="20"/>
          <w:szCs w:val="20"/>
          <w:lang w:eastAsia="pl-PL"/>
        </w:rPr>
      </w:pPr>
      <w:r w:rsidRPr="00145965">
        <w:rPr>
          <w:rFonts w:ascii="Tahoma" w:hAnsi="Tahoma" w:cs="Tahoma"/>
          <w:b/>
          <w:sz w:val="20"/>
          <w:szCs w:val="20"/>
          <w:lang w:eastAsia="pl-PL"/>
        </w:rPr>
        <w:t xml:space="preserve">Prawa zamówień publicznych </w:t>
      </w:r>
    </w:p>
    <w:p w:rsidR="007551FF" w:rsidRDefault="007551FF" w:rsidP="007551FF">
      <w:pPr>
        <w:spacing w:after="0" w:line="240" w:lineRule="auto"/>
        <w:jc w:val="center"/>
        <w:rPr>
          <w:rFonts w:ascii="Tahoma" w:hAnsi="Tahoma" w:cs="Tahoma"/>
          <w:b/>
          <w:sz w:val="20"/>
          <w:szCs w:val="20"/>
          <w:lang w:eastAsia="pl-PL"/>
        </w:rPr>
      </w:pPr>
    </w:p>
    <w:p w:rsidR="007551FF" w:rsidRPr="00145965" w:rsidRDefault="007551FF" w:rsidP="007551FF">
      <w:pPr>
        <w:spacing w:after="0" w:line="240" w:lineRule="auto"/>
        <w:jc w:val="center"/>
        <w:rPr>
          <w:rFonts w:ascii="Tahoma" w:hAnsi="Tahoma" w:cs="Tahoma"/>
          <w:b/>
          <w:sz w:val="20"/>
          <w:szCs w:val="20"/>
          <w:lang w:eastAsia="pl-PL"/>
        </w:rPr>
      </w:pPr>
    </w:p>
    <w:p w:rsidR="007551FF" w:rsidRPr="00145965" w:rsidRDefault="007551FF" w:rsidP="007551FF">
      <w:pPr>
        <w:spacing w:after="0" w:line="240" w:lineRule="auto"/>
        <w:jc w:val="center"/>
        <w:rPr>
          <w:rFonts w:ascii="Tahoma" w:hAnsi="Tahoma" w:cs="Tahoma"/>
          <w:b/>
          <w:sz w:val="20"/>
          <w:szCs w:val="20"/>
          <w:lang w:eastAsia="pl-PL"/>
        </w:rPr>
      </w:pPr>
    </w:p>
    <w:p w:rsidR="007551FF" w:rsidRPr="00C56667" w:rsidRDefault="007551FF" w:rsidP="007551FF">
      <w:pPr>
        <w:keepNext/>
        <w:spacing w:after="0" w:line="240" w:lineRule="auto"/>
        <w:jc w:val="both"/>
        <w:outlineLvl w:val="3"/>
        <w:rPr>
          <w:rFonts w:ascii="Tahoma" w:hAnsi="Tahoma" w:cs="Tahoma"/>
          <w:b/>
          <w:bCs/>
          <w:sz w:val="20"/>
          <w:szCs w:val="20"/>
          <w:lang w:eastAsia="pl-PL"/>
        </w:rPr>
      </w:pPr>
      <w:r w:rsidRPr="00145965">
        <w:rPr>
          <w:rFonts w:ascii="Tahoma" w:hAnsi="Tahoma" w:cs="Tahoma"/>
          <w:bCs/>
          <w:sz w:val="20"/>
          <w:szCs w:val="20"/>
          <w:lang w:eastAsia="pl-PL"/>
        </w:rPr>
        <w:t xml:space="preserve">Dotyczy postępowania </w:t>
      </w:r>
      <w:r w:rsidRPr="00145965">
        <w:rPr>
          <w:rFonts w:ascii="Tahoma" w:hAnsi="Tahoma" w:cs="Tahoma"/>
          <w:sz w:val="20"/>
          <w:szCs w:val="20"/>
          <w:lang w:eastAsia="pl-PL"/>
        </w:rPr>
        <w:t xml:space="preserve">o udzielenie zamówienia publicznego na </w:t>
      </w:r>
      <w:r w:rsidRPr="007551FF">
        <w:rPr>
          <w:rFonts w:ascii="Tahoma" w:hAnsi="Tahoma" w:cs="Tahoma"/>
          <w:b/>
          <w:sz w:val="20"/>
          <w:szCs w:val="20"/>
        </w:rPr>
        <w:t>Odbiór, załadunek, transport, rozładunek i unieszkodliwienie odpadów medycznych z dwóch lokalizacji; Katowice ul. Ceglana 35 i Medyków 14</w:t>
      </w:r>
      <w:r>
        <w:rPr>
          <w:rFonts w:ascii="Tahoma" w:hAnsi="Tahoma" w:cs="Tahoma"/>
          <w:sz w:val="20"/>
          <w:szCs w:val="20"/>
        </w:rPr>
        <w:t xml:space="preserve">  </w:t>
      </w:r>
      <w:r w:rsidRPr="00145965">
        <w:rPr>
          <w:rFonts w:ascii="Tahoma" w:hAnsi="Tahoma" w:cs="Tahoma"/>
          <w:b/>
          <w:bCs/>
          <w:sz w:val="20"/>
          <w:szCs w:val="20"/>
          <w:lang w:eastAsia="pl-PL"/>
        </w:rPr>
        <w:t xml:space="preserve"> </w:t>
      </w:r>
      <w:r>
        <w:rPr>
          <w:rFonts w:ascii="Tahoma" w:eastAsia="Times New Roman" w:hAnsi="Tahoma" w:cs="Tahoma"/>
          <w:b/>
          <w:i/>
          <w:sz w:val="20"/>
          <w:szCs w:val="20"/>
          <w:lang w:eastAsia="pl-PL"/>
        </w:rPr>
        <w:t xml:space="preserve"> </w:t>
      </w:r>
      <w:r w:rsidRPr="00145965">
        <w:rPr>
          <w:rFonts w:ascii="Tahoma" w:hAnsi="Tahoma" w:cs="Tahoma"/>
          <w:sz w:val="20"/>
          <w:szCs w:val="20"/>
          <w:lang w:eastAsia="pl-PL"/>
        </w:rPr>
        <w:t xml:space="preserve">dla Uniwersyteckiego Centrum Klinicznego im. prof. K. Gibińskiego Śląskiego Uniwersytetu Medycznego w Katowicach </w:t>
      </w:r>
    </w:p>
    <w:p w:rsidR="007551FF" w:rsidRPr="00145965" w:rsidRDefault="007551FF" w:rsidP="007551FF">
      <w:pPr>
        <w:suppressAutoHyphens/>
        <w:spacing w:after="0" w:line="240" w:lineRule="auto"/>
        <w:rPr>
          <w:rFonts w:ascii="Tahoma" w:hAnsi="Tahoma" w:cs="Tahoma"/>
          <w:sz w:val="20"/>
          <w:szCs w:val="20"/>
          <w:lang w:eastAsia="ar-SA"/>
        </w:rPr>
      </w:pPr>
    </w:p>
    <w:p w:rsidR="007551FF" w:rsidRPr="00145965" w:rsidRDefault="007551FF" w:rsidP="007551FF">
      <w:pPr>
        <w:suppressAutoHyphens/>
        <w:spacing w:after="0" w:line="240" w:lineRule="auto"/>
        <w:rPr>
          <w:rFonts w:ascii="Tahoma" w:hAnsi="Tahoma" w:cs="Tahoma"/>
          <w:sz w:val="20"/>
          <w:szCs w:val="20"/>
          <w:lang w:eastAsia="ar-SA"/>
        </w:rPr>
      </w:pPr>
    </w:p>
    <w:p w:rsidR="007551FF" w:rsidRPr="00145965" w:rsidRDefault="007551FF" w:rsidP="007551FF">
      <w:pPr>
        <w:spacing w:after="0" w:line="240" w:lineRule="auto"/>
        <w:jc w:val="both"/>
        <w:rPr>
          <w:rFonts w:ascii="Tahoma" w:hAnsi="Tahoma" w:cs="Tahoma"/>
          <w:sz w:val="20"/>
          <w:szCs w:val="20"/>
          <w:lang w:eastAsia="pl-PL"/>
        </w:rPr>
      </w:pPr>
      <w:r w:rsidRPr="00145965">
        <w:rPr>
          <w:rFonts w:ascii="Tahoma" w:hAnsi="Tahoma" w:cs="Tahoma"/>
          <w:sz w:val="20"/>
          <w:szCs w:val="20"/>
          <w:lang w:eastAsia="pl-PL"/>
        </w:rPr>
        <w:t xml:space="preserve">Oświadczam, </w:t>
      </w:r>
      <w:r w:rsidRPr="00145965">
        <w:rPr>
          <w:rFonts w:ascii="Tahoma" w:hAnsi="Tahoma" w:cs="Tahoma"/>
          <w:b/>
          <w:sz w:val="20"/>
          <w:szCs w:val="20"/>
          <w:lang w:eastAsia="pl-PL"/>
        </w:rPr>
        <w:t xml:space="preserve">że należę do grupy kapitałowej wraz z Wykonawcą/Wykonawcami: </w:t>
      </w:r>
    </w:p>
    <w:p w:rsidR="007551FF" w:rsidRPr="00145965" w:rsidRDefault="007551FF" w:rsidP="007551FF">
      <w:pPr>
        <w:spacing w:after="0" w:line="240" w:lineRule="auto"/>
        <w:jc w:val="both"/>
        <w:rPr>
          <w:rFonts w:ascii="Tahoma" w:hAnsi="Tahoma" w:cs="Tahoma"/>
          <w:i/>
          <w:sz w:val="20"/>
          <w:szCs w:val="20"/>
          <w:lang w:eastAsia="pl-PL"/>
        </w:rPr>
      </w:pPr>
    </w:p>
    <w:p w:rsidR="007551FF" w:rsidRPr="00145965" w:rsidRDefault="007551FF" w:rsidP="007551FF">
      <w:pPr>
        <w:spacing w:after="0" w:line="240" w:lineRule="auto"/>
        <w:jc w:val="both"/>
        <w:rPr>
          <w:rFonts w:ascii="Tahoma" w:hAnsi="Tahoma" w:cs="Tahoma"/>
          <w:i/>
          <w:sz w:val="20"/>
          <w:szCs w:val="20"/>
          <w:lang w:eastAsia="pl-PL"/>
        </w:rPr>
      </w:pPr>
    </w:p>
    <w:p w:rsidR="007551FF" w:rsidRPr="00145965" w:rsidRDefault="007551FF" w:rsidP="007551FF">
      <w:pPr>
        <w:spacing w:after="0" w:line="240" w:lineRule="auto"/>
        <w:jc w:val="both"/>
        <w:rPr>
          <w:rFonts w:ascii="Tahoma" w:hAnsi="Tahoma" w:cs="Tahoma"/>
          <w:i/>
          <w:sz w:val="20"/>
          <w:szCs w:val="20"/>
          <w:lang w:eastAsia="pl-PL"/>
        </w:rPr>
      </w:pPr>
      <w:r w:rsidRPr="00145965">
        <w:rPr>
          <w:rFonts w:ascii="Tahoma" w:hAnsi="Tahoma" w:cs="Tahoma"/>
          <w:i/>
          <w:sz w:val="20"/>
          <w:szCs w:val="20"/>
          <w:lang w:eastAsia="pl-PL"/>
        </w:rPr>
        <w:t xml:space="preserve">………………………………………………………………………………………………………….. </w:t>
      </w:r>
    </w:p>
    <w:p w:rsidR="007551FF" w:rsidRPr="00145965" w:rsidRDefault="007551FF" w:rsidP="007551FF">
      <w:pPr>
        <w:spacing w:after="0" w:line="240" w:lineRule="auto"/>
        <w:jc w:val="center"/>
        <w:rPr>
          <w:rFonts w:ascii="Tahoma" w:hAnsi="Tahoma" w:cs="Tahoma"/>
          <w:b/>
          <w:sz w:val="20"/>
          <w:szCs w:val="20"/>
          <w:lang w:eastAsia="pl-PL"/>
        </w:rPr>
      </w:pPr>
      <w:r w:rsidRPr="00145965">
        <w:rPr>
          <w:rFonts w:ascii="Tahoma" w:hAnsi="Tahoma" w:cs="Tahoma"/>
          <w:i/>
          <w:sz w:val="20"/>
          <w:szCs w:val="20"/>
          <w:lang w:eastAsia="pl-PL"/>
        </w:rPr>
        <w:t>(nazwa Wykonawcy)</w:t>
      </w:r>
    </w:p>
    <w:p w:rsidR="007551FF" w:rsidRPr="00145965" w:rsidRDefault="007551FF" w:rsidP="007551FF">
      <w:pPr>
        <w:spacing w:after="0" w:line="360" w:lineRule="auto"/>
        <w:jc w:val="both"/>
        <w:rPr>
          <w:rFonts w:ascii="Tahoma" w:hAnsi="Tahoma" w:cs="Tahoma"/>
          <w:sz w:val="20"/>
          <w:szCs w:val="20"/>
          <w:lang w:eastAsia="pl-PL"/>
        </w:rPr>
      </w:pPr>
    </w:p>
    <w:p w:rsidR="007551FF" w:rsidRPr="00145965" w:rsidRDefault="007551FF" w:rsidP="007551FF">
      <w:pPr>
        <w:spacing w:after="0" w:line="360" w:lineRule="auto"/>
        <w:jc w:val="both"/>
        <w:rPr>
          <w:rFonts w:ascii="Tahoma" w:hAnsi="Tahoma" w:cs="Tahoma"/>
          <w:sz w:val="20"/>
          <w:szCs w:val="20"/>
          <w:lang w:eastAsia="pl-PL"/>
        </w:rPr>
      </w:pPr>
      <w:r w:rsidRPr="00145965">
        <w:rPr>
          <w:rFonts w:ascii="Tahoma" w:hAnsi="Tahoma" w:cs="Tahoma"/>
          <w:sz w:val="20"/>
          <w:szCs w:val="20"/>
          <w:lang w:eastAsia="pl-PL"/>
        </w:rPr>
        <w:t>którzy złożyli oferty w przedmiotowym postępowaniu</w:t>
      </w:r>
    </w:p>
    <w:p w:rsidR="007551FF" w:rsidRPr="00145965" w:rsidRDefault="007551FF" w:rsidP="007551FF">
      <w:pPr>
        <w:suppressAutoHyphens/>
        <w:spacing w:after="0" w:line="240" w:lineRule="auto"/>
        <w:rPr>
          <w:rFonts w:ascii="Tahoma" w:hAnsi="Tahoma" w:cs="Tahoma"/>
          <w:sz w:val="20"/>
          <w:szCs w:val="20"/>
          <w:lang w:eastAsia="ar-SA"/>
        </w:rPr>
      </w:pPr>
    </w:p>
    <w:p w:rsidR="007551FF" w:rsidRPr="00145965" w:rsidRDefault="007551FF" w:rsidP="007551FF">
      <w:pPr>
        <w:suppressAutoHyphens/>
        <w:spacing w:after="0" w:line="240" w:lineRule="auto"/>
        <w:rPr>
          <w:rFonts w:ascii="Tahoma" w:hAnsi="Tahoma" w:cs="Tahoma"/>
          <w:sz w:val="20"/>
          <w:szCs w:val="20"/>
          <w:lang w:eastAsia="ar-SA"/>
        </w:rPr>
      </w:pPr>
    </w:p>
    <w:p w:rsidR="007551FF" w:rsidRDefault="007551FF" w:rsidP="007551FF">
      <w:pPr>
        <w:suppressAutoHyphens/>
        <w:spacing w:after="0" w:line="240" w:lineRule="auto"/>
        <w:rPr>
          <w:rFonts w:ascii="Tahoma" w:hAnsi="Tahoma" w:cs="Tahoma"/>
          <w:bCs/>
          <w:i/>
          <w:sz w:val="16"/>
          <w:szCs w:val="16"/>
          <w:lang w:eastAsia="ar-SA"/>
        </w:rPr>
      </w:pPr>
    </w:p>
    <w:p w:rsidR="007551FF" w:rsidRDefault="007551FF" w:rsidP="007551FF">
      <w:pPr>
        <w:suppressAutoHyphens/>
        <w:spacing w:after="0" w:line="240" w:lineRule="auto"/>
        <w:rPr>
          <w:rFonts w:ascii="Tahoma" w:hAnsi="Tahoma" w:cs="Tahoma"/>
          <w:bCs/>
          <w:i/>
          <w:sz w:val="16"/>
          <w:szCs w:val="16"/>
          <w:lang w:eastAsia="ar-SA"/>
        </w:rPr>
      </w:pPr>
    </w:p>
    <w:p w:rsidR="007551FF" w:rsidRDefault="007551FF" w:rsidP="007551FF">
      <w:pPr>
        <w:suppressAutoHyphens/>
        <w:spacing w:after="0" w:line="240" w:lineRule="auto"/>
        <w:rPr>
          <w:rFonts w:ascii="Tahoma" w:hAnsi="Tahoma" w:cs="Tahoma"/>
          <w:bCs/>
          <w:i/>
          <w:sz w:val="16"/>
          <w:szCs w:val="16"/>
          <w:lang w:eastAsia="ar-SA"/>
        </w:rPr>
      </w:pPr>
    </w:p>
    <w:p w:rsidR="007551FF" w:rsidRDefault="007551FF" w:rsidP="007551FF">
      <w:pPr>
        <w:suppressAutoHyphens/>
        <w:spacing w:after="0" w:line="240" w:lineRule="auto"/>
        <w:rPr>
          <w:rFonts w:ascii="Tahoma" w:hAnsi="Tahoma" w:cs="Tahoma"/>
          <w:bCs/>
          <w:i/>
          <w:sz w:val="16"/>
          <w:szCs w:val="16"/>
          <w:lang w:eastAsia="ar-SA"/>
        </w:rPr>
      </w:pPr>
    </w:p>
    <w:p w:rsidR="007551FF" w:rsidRDefault="007551FF" w:rsidP="007551FF">
      <w:pPr>
        <w:suppressAutoHyphens/>
        <w:spacing w:after="0" w:line="240" w:lineRule="auto"/>
        <w:rPr>
          <w:rFonts w:ascii="Tahoma" w:hAnsi="Tahoma" w:cs="Tahoma"/>
          <w:bCs/>
          <w:i/>
          <w:sz w:val="16"/>
          <w:szCs w:val="16"/>
          <w:lang w:eastAsia="ar-SA"/>
        </w:rPr>
      </w:pPr>
    </w:p>
    <w:p w:rsidR="007551FF" w:rsidRDefault="007551FF" w:rsidP="007551FF">
      <w:pPr>
        <w:suppressAutoHyphens/>
        <w:spacing w:after="0" w:line="240" w:lineRule="auto"/>
        <w:rPr>
          <w:rFonts w:ascii="Tahoma" w:hAnsi="Tahoma" w:cs="Tahoma"/>
          <w:bCs/>
          <w:i/>
          <w:sz w:val="16"/>
          <w:szCs w:val="16"/>
          <w:lang w:eastAsia="ar-SA"/>
        </w:rPr>
      </w:pPr>
    </w:p>
    <w:p w:rsidR="007551FF" w:rsidRDefault="007551FF" w:rsidP="007551FF">
      <w:pPr>
        <w:suppressAutoHyphens/>
        <w:spacing w:after="0" w:line="240" w:lineRule="auto"/>
        <w:rPr>
          <w:rFonts w:ascii="Tahoma" w:hAnsi="Tahoma" w:cs="Tahoma"/>
          <w:bCs/>
          <w:i/>
          <w:sz w:val="16"/>
          <w:szCs w:val="16"/>
          <w:lang w:eastAsia="ar-SA"/>
        </w:rPr>
      </w:pPr>
    </w:p>
    <w:p w:rsidR="007551FF" w:rsidRDefault="007551FF" w:rsidP="007551FF">
      <w:pPr>
        <w:suppressAutoHyphens/>
        <w:spacing w:after="0" w:line="240" w:lineRule="auto"/>
        <w:rPr>
          <w:rFonts w:ascii="Tahoma" w:hAnsi="Tahoma" w:cs="Tahoma"/>
          <w:bCs/>
          <w:i/>
          <w:sz w:val="16"/>
          <w:szCs w:val="16"/>
          <w:lang w:eastAsia="ar-SA"/>
        </w:rPr>
      </w:pPr>
    </w:p>
    <w:p w:rsidR="007551FF" w:rsidRPr="00145965" w:rsidRDefault="007551FF" w:rsidP="007551FF">
      <w:pPr>
        <w:suppressAutoHyphens/>
        <w:spacing w:after="0" w:line="240" w:lineRule="auto"/>
        <w:rPr>
          <w:rFonts w:ascii="Tahoma" w:hAnsi="Tahoma" w:cs="Tahoma"/>
          <w:bCs/>
          <w:i/>
          <w:sz w:val="16"/>
          <w:szCs w:val="16"/>
          <w:lang w:eastAsia="ar-SA"/>
        </w:rPr>
      </w:pPr>
    </w:p>
    <w:p w:rsidR="007551FF" w:rsidRPr="00145965" w:rsidRDefault="007551FF" w:rsidP="007551FF">
      <w:pPr>
        <w:suppressAutoHyphens/>
        <w:spacing w:after="0" w:line="240" w:lineRule="auto"/>
        <w:rPr>
          <w:rFonts w:ascii="Tahoma" w:hAnsi="Tahoma" w:cs="Tahoma"/>
          <w:sz w:val="16"/>
          <w:szCs w:val="16"/>
          <w:lang w:eastAsia="ar-SA"/>
        </w:rPr>
      </w:pPr>
    </w:p>
    <w:p w:rsidR="007551FF" w:rsidRDefault="007551FF" w:rsidP="007551FF">
      <w:pPr>
        <w:autoSpaceDE w:val="0"/>
        <w:autoSpaceDN w:val="0"/>
        <w:adjustRightInd w:val="0"/>
        <w:spacing w:after="0" w:line="240" w:lineRule="auto"/>
        <w:jc w:val="both"/>
        <w:rPr>
          <w:rFonts w:ascii="Tahoma" w:hAnsi="Tahoma" w:cs="Tahoma"/>
          <w:i/>
          <w:iCs/>
          <w:sz w:val="20"/>
          <w:szCs w:val="20"/>
          <w:lang w:eastAsia="pl-PL"/>
        </w:rPr>
      </w:pPr>
      <w:r w:rsidRPr="00145965">
        <w:rPr>
          <w:rFonts w:ascii="Tahoma" w:hAnsi="Tahoma" w:cs="Tahoma"/>
          <w:i/>
          <w:iCs/>
          <w:sz w:val="20"/>
          <w:szCs w:val="20"/>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7551FF" w:rsidRDefault="007551FF" w:rsidP="007551FF">
      <w:pPr>
        <w:autoSpaceDE w:val="0"/>
        <w:autoSpaceDN w:val="0"/>
        <w:adjustRightInd w:val="0"/>
        <w:spacing w:after="0" w:line="240" w:lineRule="auto"/>
        <w:jc w:val="both"/>
        <w:rPr>
          <w:rFonts w:ascii="Tahoma" w:hAnsi="Tahoma" w:cs="Tahoma"/>
          <w:i/>
          <w:iCs/>
          <w:sz w:val="20"/>
          <w:szCs w:val="20"/>
          <w:lang w:eastAsia="pl-PL"/>
        </w:rPr>
      </w:pPr>
    </w:p>
    <w:p w:rsidR="007551FF" w:rsidRDefault="007551FF" w:rsidP="007551FF">
      <w:pPr>
        <w:autoSpaceDE w:val="0"/>
        <w:autoSpaceDN w:val="0"/>
        <w:adjustRightInd w:val="0"/>
        <w:spacing w:after="0" w:line="240" w:lineRule="auto"/>
        <w:jc w:val="both"/>
        <w:rPr>
          <w:rFonts w:ascii="Tahoma" w:hAnsi="Tahoma" w:cs="Tahoma"/>
          <w:i/>
          <w:iCs/>
          <w:sz w:val="20"/>
          <w:szCs w:val="20"/>
          <w:lang w:eastAsia="pl-PL"/>
        </w:rPr>
      </w:pPr>
    </w:p>
    <w:p w:rsidR="007551FF" w:rsidRDefault="007551FF" w:rsidP="007551FF">
      <w:pPr>
        <w:autoSpaceDE w:val="0"/>
        <w:autoSpaceDN w:val="0"/>
        <w:adjustRightInd w:val="0"/>
        <w:spacing w:after="0" w:line="240" w:lineRule="auto"/>
        <w:jc w:val="both"/>
        <w:rPr>
          <w:rFonts w:ascii="Tahoma" w:hAnsi="Tahoma" w:cs="Tahoma"/>
          <w:i/>
          <w:iCs/>
          <w:sz w:val="20"/>
          <w:szCs w:val="20"/>
          <w:lang w:eastAsia="pl-PL"/>
        </w:rPr>
      </w:pPr>
    </w:p>
    <w:p w:rsidR="007551FF" w:rsidRDefault="007551FF" w:rsidP="007551FF">
      <w:pPr>
        <w:autoSpaceDE w:val="0"/>
        <w:autoSpaceDN w:val="0"/>
        <w:adjustRightInd w:val="0"/>
        <w:spacing w:after="0" w:line="240" w:lineRule="auto"/>
        <w:jc w:val="both"/>
        <w:rPr>
          <w:rFonts w:ascii="Tahoma" w:hAnsi="Tahoma" w:cs="Tahoma"/>
          <w:i/>
          <w:iCs/>
          <w:sz w:val="20"/>
          <w:szCs w:val="20"/>
          <w:lang w:eastAsia="pl-PL"/>
        </w:rPr>
      </w:pPr>
    </w:p>
    <w:p w:rsidR="007551FF" w:rsidRDefault="007551FF" w:rsidP="007551FF">
      <w:pPr>
        <w:autoSpaceDE w:val="0"/>
        <w:autoSpaceDN w:val="0"/>
        <w:adjustRightInd w:val="0"/>
        <w:spacing w:after="0" w:line="240" w:lineRule="auto"/>
        <w:jc w:val="both"/>
        <w:rPr>
          <w:rFonts w:ascii="Tahoma" w:hAnsi="Tahoma" w:cs="Tahoma"/>
          <w:i/>
          <w:iCs/>
          <w:sz w:val="20"/>
          <w:szCs w:val="20"/>
          <w:lang w:eastAsia="pl-PL"/>
        </w:rPr>
      </w:pPr>
    </w:p>
    <w:p w:rsidR="007551FF" w:rsidRDefault="007551FF" w:rsidP="007551FF">
      <w:pPr>
        <w:autoSpaceDE w:val="0"/>
        <w:autoSpaceDN w:val="0"/>
        <w:adjustRightInd w:val="0"/>
        <w:spacing w:after="0" w:line="240" w:lineRule="auto"/>
        <w:jc w:val="both"/>
        <w:rPr>
          <w:rFonts w:ascii="Tahoma" w:hAnsi="Tahoma" w:cs="Tahoma"/>
          <w:i/>
          <w:iCs/>
          <w:sz w:val="20"/>
          <w:szCs w:val="20"/>
          <w:lang w:eastAsia="pl-PL"/>
        </w:rPr>
      </w:pPr>
    </w:p>
    <w:p w:rsidR="007551FF" w:rsidRDefault="007551FF" w:rsidP="007551FF">
      <w:pPr>
        <w:autoSpaceDE w:val="0"/>
        <w:autoSpaceDN w:val="0"/>
        <w:adjustRightInd w:val="0"/>
        <w:spacing w:after="0" w:line="240" w:lineRule="auto"/>
        <w:jc w:val="both"/>
        <w:rPr>
          <w:rFonts w:ascii="Tahoma" w:hAnsi="Tahoma" w:cs="Tahoma"/>
          <w:i/>
          <w:iCs/>
          <w:sz w:val="20"/>
          <w:szCs w:val="20"/>
          <w:lang w:eastAsia="pl-PL"/>
        </w:rPr>
      </w:pPr>
    </w:p>
    <w:p w:rsidR="007551FF" w:rsidRPr="00145965" w:rsidRDefault="007551FF" w:rsidP="007551FF">
      <w:pPr>
        <w:autoSpaceDE w:val="0"/>
        <w:autoSpaceDN w:val="0"/>
        <w:adjustRightInd w:val="0"/>
        <w:spacing w:after="0" w:line="240" w:lineRule="auto"/>
        <w:jc w:val="both"/>
        <w:rPr>
          <w:rFonts w:ascii="Tahoma" w:hAnsi="Tahoma" w:cs="Tahoma"/>
          <w:i/>
          <w:iCs/>
          <w:sz w:val="20"/>
          <w:szCs w:val="20"/>
          <w:lang w:eastAsia="pl-PL"/>
        </w:rPr>
      </w:pPr>
    </w:p>
    <w:p w:rsidR="007551FF" w:rsidRPr="00145965" w:rsidRDefault="007551FF" w:rsidP="007551FF">
      <w:pPr>
        <w:suppressAutoHyphens/>
        <w:spacing w:after="0" w:line="240" w:lineRule="auto"/>
        <w:rPr>
          <w:rFonts w:ascii="Tahoma" w:hAnsi="Tahoma" w:cs="Tahoma"/>
          <w:i/>
          <w:sz w:val="20"/>
          <w:szCs w:val="20"/>
          <w:lang w:eastAsia="ar-SA"/>
        </w:rPr>
      </w:pPr>
      <w:r w:rsidRPr="00145965">
        <w:rPr>
          <w:rFonts w:ascii="Tahoma" w:hAnsi="Tahoma" w:cs="Tahoma"/>
          <w:b/>
          <w:bCs/>
          <w:sz w:val="20"/>
          <w:szCs w:val="20"/>
        </w:rPr>
        <w:t xml:space="preserve">Uwaga </w:t>
      </w:r>
      <w:r w:rsidRPr="00145965">
        <w:rPr>
          <w:rFonts w:ascii="Tahoma" w:hAnsi="Tahoma" w:cs="Tahoma"/>
          <w:sz w:val="20"/>
          <w:szCs w:val="20"/>
        </w:rPr>
        <w:t>w przypadku Wykonawców ubiegających się wspólnie o udzielenie zamówienia na podstawie art. 23 ustawy PZP dokument składa każdy z Wykonawców oddzielnie.</w:t>
      </w:r>
    </w:p>
    <w:p w:rsidR="007551FF" w:rsidRDefault="007551FF" w:rsidP="007551FF">
      <w:pPr>
        <w:suppressAutoHyphens/>
        <w:spacing w:after="0" w:line="240" w:lineRule="auto"/>
        <w:rPr>
          <w:rFonts w:ascii="Tahoma" w:hAnsi="Tahoma" w:cs="Tahoma"/>
          <w:sz w:val="20"/>
          <w:szCs w:val="20"/>
          <w:lang w:eastAsia="ar-SA"/>
        </w:rPr>
      </w:pPr>
    </w:p>
    <w:p w:rsidR="007551FF" w:rsidRDefault="007551FF" w:rsidP="007551FF">
      <w:pPr>
        <w:suppressAutoHyphens/>
        <w:spacing w:after="0" w:line="240" w:lineRule="auto"/>
        <w:rPr>
          <w:rFonts w:ascii="Tahoma" w:hAnsi="Tahoma" w:cs="Tahoma"/>
          <w:sz w:val="20"/>
          <w:szCs w:val="20"/>
          <w:lang w:eastAsia="ar-SA"/>
        </w:rPr>
      </w:pPr>
    </w:p>
    <w:p w:rsidR="007551FF" w:rsidRDefault="007551FF" w:rsidP="007551FF">
      <w:pPr>
        <w:suppressAutoHyphens/>
        <w:spacing w:after="0" w:line="240" w:lineRule="auto"/>
        <w:rPr>
          <w:rFonts w:ascii="Tahoma" w:hAnsi="Tahoma" w:cs="Tahoma"/>
          <w:sz w:val="20"/>
          <w:szCs w:val="20"/>
          <w:lang w:eastAsia="ar-SA"/>
        </w:rPr>
      </w:pPr>
    </w:p>
    <w:p w:rsidR="007551FF" w:rsidRDefault="007551FF" w:rsidP="007551FF">
      <w:pPr>
        <w:suppressAutoHyphens/>
        <w:spacing w:after="0" w:line="240" w:lineRule="auto"/>
        <w:rPr>
          <w:rFonts w:ascii="Tahoma" w:hAnsi="Tahoma" w:cs="Tahoma"/>
          <w:sz w:val="20"/>
          <w:szCs w:val="20"/>
          <w:lang w:eastAsia="ar-SA"/>
        </w:rPr>
      </w:pPr>
    </w:p>
    <w:p w:rsidR="007551FF" w:rsidRDefault="007551FF" w:rsidP="007551FF">
      <w:pPr>
        <w:suppressAutoHyphens/>
        <w:spacing w:after="0" w:line="240" w:lineRule="auto"/>
        <w:rPr>
          <w:rFonts w:ascii="Tahoma" w:eastAsia="Times New Roman" w:hAnsi="Tahoma" w:cs="Tahoma"/>
          <w:sz w:val="20"/>
          <w:szCs w:val="20"/>
          <w:lang w:eastAsia="ar-SA"/>
        </w:rPr>
      </w:pPr>
    </w:p>
    <w:p w:rsidR="002B653B" w:rsidRDefault="002B653B" w:rsidP="007551FF">
      <w:pPr>
        <w:suppressAutoHyphens/>
        <w:spacing w:after="0" w:line="240" w:lineRule="auto"/>
        <w:rPr>
          <w:rFonts w:ascii="Tahoma" w:eastAsia="Times New Roman" w:hAnsi="Tahoma" w:cs="Tahoma"/>
          <w:sz w:val="20"/>
          <w:szCs w:val="20"/>
          <w:lang w:eastAsia="ar-SA"/>
        </w:rPr>
      </w:pPr>
    </w:p>
    <w:p w:rsidR="002B653B" w:rsidRDefault="002B653B" w:rsidP="007551FF">
      <w:pPr>
        <w:suppressAutoHyphens/>
        <w:spacing w:after="0" w:line="240" w:lineRule="auto"/>
        <w:rPr>
          <w:rFonts w:ascii="Tahoma" w:eastAsia="Times New Roman" w:hAnsi="Tahoma" w:cs="Tahoma"/>
          <w:sz w:val="20"/>
          <w:szCs w:val="20"/>
          <w:lang w:eastAsia="ar-SA"/>
        </w:rPr>
      </w:pPr>
    </w:p>
    <w:p w:rsidR="002B653B" w:rsidRDefault="002B653B" w:rsidP="007551FF">
      <w:pPr>
        <w:suppressAutoHyphens/>
        <w:spacing w:after="0" w:line="240" w:lineRule="auto"/>
        <w:rPr>
          <w:rFonts w:ascii="Tahoma" w:eastAsia="Times New Roman" w:hAnsi="Tahoma" w:cs="Tahoma"/>
          <w:sz w:val="20"/>
          <w:szCs w:val="20"/>
          <w:lang w:eastAsia="ar-SA"/>
        </w:rPr>
      </w:pPr>
    </w:p>
    <w:p w:rsidR="002B653B" w:rsidRDefault="002B653B" w:rsidP="007551FF">
      <w:pPr>
        <w:suppressAutoHyphens/>
        <w:spacing w:after="0" w:line="240" w:lineRule="auto"/>
        <w:rPr>
          <w:rFonts w:ascii="Tahoma" w:eastAsia="Times New Roman" w:hAnsi="Tahoma" w:cs="Tahoma"/>
          <w:sz w:val="20"/>
          <w:szCs w:val="20"/>
          <w:lang w:eastAsia="ar-SA"/>
        </w:rPr>
      </w:pPr>
    </w:p>
    <w:p w:rsidR="002B653B" w:rsidRDefault="002B653B" w:rsidP="007551FF">
      <w:pPr>
        <w:suppressAutoHyphens/>
        <w:spacing w:after="0" w:line="240" w:lineRule="auto"/>
        <w:rPr>
          <w:rFonts w:ascii="Tahoma" w:eastAsia="Times New Roman" w:hAnsi="Tahoma" w:cs="Tahoma"/>
          <w:sz w:val="20"/>
          <w:szCs w:val="20"/>
          <w:lang w:eastAsia="ar-SA"/>
        </w:rPr>
      </w:pPr>
    </w:p>
    <w:p w:rsidR="002B653B" w:rsidRDefault="002B653B" w:rsidP="007551FF">
      <w:pPr>
        <w:suppressAutoHyphens/>
        <w:spacing w:after="0" w:line="240" w:lineRule="auto"/>
        <w:rPr>
          <w:rFonts w:ascii="Tahoma" w:eastAsia="Times New Roman" w:hAnsi="Tahoma" w:cs="Tahoma"/>
          <w:sz w:val="20"/>
          <w:szCs w:val="20"/>
          <w:lang w:eastAsia="ar-SA"/>
        </w:rPr>
      </w:pPr>
    </w:p>
    <w:p w:rsidR="002B653B" w:rsidRDefault="002B653B" w:rsidP="007551FF">
      <w:pPr>
        <w:suppressAutoHyphens/>
        <w:spacing w:after="0" w:line="240" w:lineRule="auto"/>
        <w:rPr>
          <w:rFonts w:ascii="Tahoma" w:eastAsia="Times New Roman" w:hAnsi="Tahoma" w:cs="Tahoma"/>
          <w:sz w:val="20"/>
          <w:szCs w:val="20"/>
          <w:lang w:eastAsia="ar-SA"/>
        </w:rPr>
      </w:pPr>
    </w:p>
    <w:p w:rsidR="002B653B" w:rsidRPr="002B653B" w:rsidRDefault="002B653B" w:rsidP="002B653B">
      <w:pPr>
        <w:suppressAutoHyphens/>
        <w:spacing w:after="0" w:line="240" w:lineRule="auto"/>
        <w:rPr>
          <w:rFonts w:ascii="Tahoma" w:hAnsi="Tahoma" w:cs="Tahoma"/>
          <w:sz w:val="20"/>
          <w:szCs w:val="20"/>
          <w:lang w:eastAsia="ar-SA"/>
        </w:rPr>
      </w:pPr>
      <w:r w:rsidRPr="002B653B">
        <w:rPr>
          <w:rFonts w:ascii="Tahoma" w:hAnsi="Tahoma" w:cs="Tahoma"/>
          <w:sz w:val="20"/>
          <w:szCs w:val="20"/>
          <w:lang w:eastAsia="ar-SA"/>
        </w:rPr>
        <w:t>ZP/381/127A/2020</w:t>
      </w:r>
    </w:p>
    <w:p w:rsidR="002B653B" w:rsidRPr="002B653B" w:rsidRDefault="002B653B" w:rsidP="007551FF">
      <w:pPr>
        <w:suppressAutoHyphens/>
        <w:spacing w:after="0" w:line="240" w:lineRule="auto"/>
        <w:rPr>
          <w:rFonts w:ascii="Tahoma" w:eastAsia="Times New Roman" w:hAnsi="Tahoma" w:cs="Tahoma"/>
          <w:sz w:val="20"/>
          <w:szCs w:val="20"/>
          <w:lang w:eastAsia="ar-SA"/>
        </w:rPr>
      </w:pPr>
    </w:p>
    <w:p w:rsidR="002B653B" w:rsidRPr="002B653B" w:rsidRDefault="002B653B" w:rsidP="002B653B">
      <w:pPr>
        <w:rPr>
          <w:rFonts w:ascii="Tahoma" w:hAnsi="Tahoma" w:cs="Tahoma"/>
          <w:sz w:val="20"/>
          <w:szCs w:val="20"/>
          <w:lang w:eastAsia="pl-PL"/>
        </w:rPr>
      </w:pPr>
      <w:r w:rsidRPr="002B653B">
        <w:rPr>
          <w:rFonts w:ascii="Tahoma" w:hAnsi="Tahoma" w:cs="Tahoma"/>
          <w:sz w:val="20"/>
          <w:szCs w:val="20"/>
          <w:lang w:eastAsia="pl-PL"/>
        </w:rPr>
        <w:t xml:space="preserve">………………………………………..                                                                                     </w:t>
      </w:r>
      <w:r>
        <w:rPr>
          <w:rFonts w:ascii="Tahoma" w:hAnsi="Tahoma" w:cs="Tahoma"/>
          <w:sz w:val="20"/>
          <w:szCs w:val="20"/>
          <w:lang w:eastAsia="pl-PL"/>
        </w:rPr>
        <w:t xml:space="preserve">           </w:t>
      </w:r>
      <w:r w:rsidRPr="002B653B">
        <w:rPr>
          <w:rFonts w:ascii="Tahoma" w:hAnsi="Tahoma" w:cs="Tahoma"/>
          <w:sz w:val="20"/>
          <w:szCs w:val="20"/>
          <w:lang w:eastAsia="pl-PL"/>
        </w:rPr>
        <w:t xml:space="preserve">  Załącznik nr  4 </w:t>
      </w:r>
      <w:r>
        <w:rPr>
          <w:rFonts w:ascii="Tahoma" w:hAnsi="Tahoma" w:cs="Tahoma"/>
          <w:sz w:val="20"/>
          <w:szCs w:val="20"/>
          <w:lang w:eastAsia="pl-PL"/>
        </w:rPr>
        <w:t xml:space="preserve">       </w:t>
      </w:r>
      <w:r w:rsidRPr="002B653B">
        <w:rPr>
          <w:rFonts w:ascii="Tahoma" w:hAnsi="Tahoma" w:cs="Tahoma"/>
          <w:i/>
          <w:sz w:val="20"/>
          <w:szCs w:val="20"/>
          <w:lang w:eastAsia="pl-PL"/>
        </w:rPr>
        <w:t xml:space="preserve">  </w:t>
      </w:r>
      <w:r>
        <w:rPr>
          <w:rFonts w:ascii="Tahoma" w:hAnsi="Tahoma" w:cs="Tahoma"/>
          <w:i/>
          <w:sz w:val="20"/>
          <w:szCs w:val="20"/>
          <w:lang w:eastAsia="pl-PL"/>
        </w:rPr>
        <w:t xml:space="preserve">  ( nazwa  </w:t>
      </w:r>
      <w:r w:rsidRPr="002B653B">
        <w:rPr>
          <w:rFonts w:ascii="Tahoma" w:hAnsi="Tahoma" w:cs="Tahoma"/>
          <w:i/>
          <w:sz w:val="20"/>
          <w:szCs w:val="20"/>
          <w:lang w:eastAsia="pl-PL"/>
        </w:rPr>
        <w:t>wykonawcy)</w:t>
      </w:r>
    </w:p>
    <w:p w:rsidR="002B653B" w:rsidRDefault="002B653B" w:rsidP="002B653B">
      <w:pPr>
        <w:rPr>
          <w:rFonts w:ascii="Tahoma" w:hAnsi="Tahoma" w:cs="Tahoma"/>
          <w:sz w:val="20"/>
          <w:szCs w:val="20"/>
          <w:lang w:eastAsia="pl-PL"/>
        </w:rPr>
      </w:pPr>
      <w:r w:rsidRPr="002B653B">
        <w:rPr>
          <w:rFonts w:ascii="Tahoma" w:hAnsi="Tahoma" w:cs="Tahoma"/>
          <w:sz w:val="20"/>
          <w:szCs w:val="20"/>
          <w:lang w:eastAsia="pl-PL"/>
        </w:rPr>
        <w:t xml:space="preserve">                                                                                                                            </w:t>
      </w:r>
    </w:p>
    <w:p w:rsidR="002B653B" w:rsidRDefault="002B653B" w:rsidP="002B653B">
      <w:pPr>
        <w:rPr>
          <w:rFonts w:ascii="Tahoma" w:hAnsi="Tahoma" w:cs="Tahoma"/>
          <w:sz w:val="20"/>
          <w:szCs w:val="20"/>
          <w:lang w:eastAsia="pl-PL"/>
        </w:rPr>
      </w:pPr>
    </w:p>
    <w:p w:rsidR="002B653B" w:rsidRPr="002B653B" w:rsidRDefault="002B653B" w:rsidP="002B653B">
      <w:pPr>
        <w:rPr>
          <w:rFonts w:ascii="Tahoma" w:hAnsi="Tahoma" w:cs="Tahoma"/>
          <w:sz w:val="20"/>
          <w:szCs w:val="20"/>
        </w:rPr>
      </w:pPr>
      <w:r w:rsidRPr="002B653B">
        <w:rPr>
          <w:rFonts w:ascii="Tahoma" w:hAnsi="Tahoma" w:cs="Tahoma"/>
          <w:sz w:val="20"/>
          <w:szCs w:val="20"/>
          <w:lang w:eastAsia="pl-PL"/>
        </w:rPr>
        <w:t xml:space="preserve">                                                   </w:t>
      </w:r>
      <w:r w:rsidRPr="002B653B">
        <w:rPr>
          <w:rFonts w:ascii="Tahoma" w:hAnsi="Tahoma" w:cs="Tahoma"/>
          <w:sz w:val="20"/>
          <w:szCs w:val="20"/>
        </w:rPr>
        <w:t xml:space="preserve">                                                                                                                              </w:t>
      </w:r>
    </w:p>
    <w:p w:rsidR="002B653B" w:rsidRPr="002B653B" w:rsidRDefault="002B653B" w:rsidP="002B653B">
      <w:pPr>
        <w:suppressAutoHyphens/>
        <w:spacing w:after="0" w:line="240" w:lineRule="auto"/>
        <w:jc w:val="center"/>
        <w:rPr>
          <w:rFonts w:ascii="Tahoma" w:hAnsi="Tahoma" w:cs="Tahoma"/>
          <w:b/>
        </w:rPr>
      </w:pPr>
      <w:r w:rsidRPr="002B653B">
        <w:rPr>
          <w:rFonts w:ascii="Tahoma" w:hAnsi="Tahoma" w:cs="Tahoma"/>
          <w:b/>
          <w:bCs/>
        </w:rPr>
        <w:t xml:space="preserve">Wykaz </w:t>
      </w:r>
      <w:r w:rsidRPr="002B653B">
        <w:rPr>
          <w:rFonts w:ascii="Tahoma" w:hAnsi="Tahoma" w:cs="Tahoma"/>
          <w:b/>
        </w:rPr>
        <w:t>specjalistycznych  środków transportu  przeznaczonych do transportu odpadów     medycznych</w:t>
      </w:r>
    </w:p>
    <w:p w:rsidR="002B653B" w:rsidRPr="002B653B" w:rsidRDefault="002B653B" w:rsidP="002B653B">
      <w:pPr>
        <w:suppressAutoHyphens/>
        <w:spacing w:after="0" w:line="240" w:lineRule="auto"/>
        <w:rPr>
          <w:rFonts w:ascii="Tahoma" w:hAnsi="Tahoma" w:cs="Tahoma"/>
          <w:b/>
          <w:bCs/>
          <w:lang w:eastAsia="ar-SA"/>
        </w:rPr>
      </w:pPr>
    </w:p>
    <w:p w:rsidR="002B653B" w:rsidRPr="002B653B" w:rsidRDefault="002B653B" w:rsidP="007551FF">
      <w:pPr>
        <w:suppressAutoHyphens/>
        <w:spacing w:after="0" w:line="240" w:lineRule="auto"/>
        <w:rPr>
          <w:rFonts w:ascii="Tahoma" w:eastAsia="Times New Roman" w:hAnsi="Tahoma" w:cs="Tahoma"/>
          <w:sz w:val="20"/>
          <w:szCs w:val="20"/>
          <w:lang w:eastAsia="ar-SA"/>
        </w:rPr>
      </w:pPr>
    </w:p>
    <w:p w:rsidR="002B653B" w:rsidRPr="002B653B" w:rsidRDefault="002B653B" w:rsidP="007551FF">
      <w:pPr>
        <w:suppressAutoHyphens/>
        <w:spacing w:after="0" w:line="240" w:lineRule="auto"/>
        <w:rPr>
          <w:rFonts w:ascii="Tahoma" w:eastAsia="Times New Roman" w:hAnsi="Tahoma" w:cs="Tahoma"/>
          <w:sz w:val="20"/>
          <w:szCs w:val="20"/>
          <w:lang w:eastAsia="ar-SA"/>
        </w:rPr>
      </w:pPr>
    </w:p>
    <w:p w:rsidR="002B653B" w:rsidRPr="002B653B" w:rsidRDefault="002B653B" w:rsidP="007551FF">
      <w:pPr>
        <w:suppressAutoHyphens/>
        <w:spacing w:after="0" w:line="240" w:lineRule="auto"/>
        <w:rPr>
          <w:rFonts w:ascii="Tahoma" w:eastAsia="Times New Roman" w:hAnsi="Tahoma" w:cs="Tahoma"/>
          <w:sz w:val="20"/>
          <w:szCs w:val="20"/>
          <w:lang w:eastAsia="ar-SA"/>
        </w:rPr>
      </w:pPr>
    </w:p>
    <w:tbl>
      <w:tblPr>
        <w:tblW w:w="9916" w:type="dxa"/>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57"/>
        <w:gridCol w:w="2260"/>
        <w:gridCol w:w="1486"/>
        <w:gridCol w:w="1644"/>
        <w:gridCol w:w="3969"/>
      </w:tblGrid>
      <w:tr w:rsidR="002B653B" w:rsidRPr="002B653B" w:rsidTr="002B653B">
        <w:tc>
          <w:tcPr>
            <w:tcW w:w="557" w:type="dxa"/>
            <w:shd w:val="clear" w:color="auto" w:fill="auto"/>
            <w:vAlign w:val="center"/>
          </w:tcPr>
          <w:p w:rsidR="002B653B" w:rsidRPr="002B653B" w:rsidRDefault="002B653B" w:rsidP="002B653B">
            <w:pPr>
              <w:ind w:right="70"/>
              <w:jc w:val="center"/>
              <w:rPr>
                <w:rFonts w:ascii="Tahoma" w:hAnsi="Tahoma" w:cs="Tahoma"/>
                <w:sz w:val="20"/>
                <w:szCs w:val="20"/>
              </w:rPr>
            </w:pPr>
            <w:r w:rsidRPr="002B653B">
              <w:rPr>
                <w:rFonts w:ascii="Tahoma" w:hAnsi="Tahoma" w:cs="Tahoma"/>
                <w:sz w:val="20"/>
                <w:szCs w:val="20"/>
              </w:rPr>
              <w:t>Lp.</w:t>
            </w:r>
          </w:p>
        </w:tc>
        <w:tc>
          <w:tcPr>
            <w:tcW w:w="2260" w:type="dxa"/>
            <w:shd w:val="clear" w:color="auto" w:fill="auto"/>
            <w:vAlign w:val="center"/>
          </w:tcPr>
          <w:p w:rsidR="002B653B" w:rsidRPr="002B653B" w:rsidRDefault="002B653B" w:rsidP="002B653B">
            <w:pPr>
              <w:autoSpaceDE w:val="0"/>
              <w:autoSpaceDN w:val="0"/>
              <w:adjustRightInd w:val="0"/>
              <w:jc w:val="center"/>
              <w:rPr>
                <w:rFonts w:ascii="Tahoma" w:hAnsi="Tahoma" w:cs="Tahoma"/>
                <w:bCs/>
                <w:sz w:val="20"/>
                <w:szCs w:val="20"/>
              </w:rPr>
            </w:pPr>
            <w:r w:rsidRPr="002B653B">
              <w:rPr>
                <w:rFonts w:ascii="Tahoma" w:hAnsi="Tahoma" w:cs="Tahoma"/>
                <w:bCs/>
                <w:sz w:val="20"/>
                <w:szCs w:val="20"/>
              </w:rPr>
              <w:t>Marka i typ pojazdu</w:t>
            </w:r>
          </w:p>
        </w:tc>
        <w:tc>
          <w:tcPr>
            <w:tcW w:w="1486" w:type="dxa"/>
            <w:shd w:val="clear" w:color="auto" w:fill="auto"/>
            <w:vAlign w:val="center"/>
          </w:tcPr>
          <w:p w:rsidR="002B653B" w:rsidRPr="002B653B" w:rsidRDefault="002B653B" w:rsidP="002B653B">
            <w:pPr>
              <w:autoSpaceDE w:val="0"/>
              <w:autoSpaceDN w:val="0"/>
              <w:adjustRightInd w:val="0"/>
              <w:jc w:val="center"/>
              <w:rPr>
                <w:rFonts w:ascii="Tahoma" w:hAnsi="Tahoma" w:cs="Tahoma"/>
                <w:bCs/>
                <w:sz w:val="20"/>
                <w:szCs w:val="20"/>
              </w:rPr>
            </w:pPr>
          </w:p>
          <w:p w:rsidR="002B653B" w:rsidRPr="002B653B" w:rsidRDefault="002B653B" w:rsidP="002B653B">
            <w:pPr>
              <w:autoSpaceDE w:val="0"/>
              <w:autoSpaceDN w:val="0"/>
              <w:adjustRightInd w:val="0"/>
              <w:jc w:val="center"/>
              <w:rPr>
                <w:rFonts w:ascii="Tahoma" w:hAnsi="Tahoma" w:cs="Tahoma"/>
                <w:bCs/>
                <w:sz w:val="20"/>
                <w:szCs w:val="20"/>
              </w:rPr>
            </w:pPr>
            <w:r w:rsidRPr="002B653B">
              <w:rPr>
                <w:rFonts w:ascii="Tahoma" w:hAnsi="Tahoma" w:cs="Tahoma"/>
                <w:bCs/>
                <w:sz w:val="20"/>
                <w:szCs w:val="20"/>
              </w:rPr>
              <w:t>Lokalizacja</w:t>
            </w:r>
          </w:p>
          <w:p w:rsidR="002B653B" w:rsidRPr="002B653B" w:rsidRDefault="002B653B" w:rsidP="002B653B">
            <w:pPr>
              <w:ind w:right="70"/>
              <w:jc w:val="center"/>
              <w:rPr>
                <w:rFonts w:ascii="Tahoma" w:hAnsi="Tahoma" w:cs="Tahoma"/>
                <w:sz w:val="20"/>
                <w:szCs w:val="20"/>
              </w:rPr>
            </w:pPr>
          </w:p>
        </w:tc>
        <w:tc>
          <w:tcPr>
            <w:tcW w:w="1644" w:type="dxa"/>
            <w:shd w:val="clear" w:color="auto" w:fill="auto"/>
            <w:vAlign w:val="center"/>
          </w:tcPr>
          <w:p w:rsidR="002B653B" w:rsidRPr="002B653B" w:rsidRDefault="002B653B" w:rsidP="002B653B">
            <w:pPr>
              <w:autoSpaceDE w:val="0"/>
              <w:autoSpaceDN w:val="0"/>
              <w:adjustRightInd w:val="0"/>
              <w:spacing w:after="0"/>
              <w:jc w:val="center"/>
              <w:rPr>
                <w:rFonts w:ascii="Tahoma" w:hAnsi="Tahoma" w:cs="Tahoma"/>
                <w:bCs/>
                <w:sz w:val="20"/>
                <w:szCs w:val="20"/>
              </w:rPr>
            </w:pPr>
            <w:r w:rsidRPr="002B653B">
              <w:rPr>
                <w:rFonts w:ascii="Tahoma" w:hAnsi="Tahoma" w:cs="Tahoma"/>
                <w:bCs/>
                <w:sz w:val="20"/>
                <w:szCs w:val="20"/>
              </w:rPr>
              <w:t>Nr</w:t>
            </w:r>
          </w:p>
          <w:p w:rsidR="002B653B" w:rsidRPr="002B653B" w:rsidRDefault="002B653B" w:rsidP="002B653B">
            <w:pPr>
              <w:autoSpaceDE w:val="0"/>
              <w:autoSpaceDN w:val="0"/>
              <w:adjustRightInd w:val="0"/>
              <w:spacing w:after="0"/>
              <w:jc w:val="center"/>
              <w:rPr>
                <w:rFonts w:ascii="Tahoma" w:hAnsi="Tahoma" w:cs="Tahoma"/>
                <w:bCs/>
                <w:sz w:val="20"/>
                <w:szCs w:val="20"/>
              </w:rPr>
            </w:pPr>
            <w:r w:rsidRPr="002B653B">
              <w:rPr>
                <w:rFonts w:ascii="Tahoma" w:hAnsi="Tahoma" w:cs="Tahoma"/>
                <w:bCs/>
                <w:sz w:val="20"/>
                <w:szCs w:val="20"/>
              </w:rPr>
              <w:t>rejestracyjny</w:t>
            </w:r>
          </w:p>
        </w:tc>
        <w:tc>
          <w:tcPr>
            <w:tcW w:w="3969" w:type="dxa"/>
            <w:shd w:val="clear" w:color="auto" w:fill="auto"/>
            <w:vAlign w:val="center"/>
          </w:tcPr>
          <w:p w:rsidR="002B653B" w:rsidRPr="002B653B" w:rsidRDefault="002B653B" w:rsidP="002B653B">
            <w:pPr>
              <w:autoSpaceDE w:val="0"/>
              <w:autoSpaceDN w:val="0"/>
              <w:adjustRightInd w:val="0"/>
              <w:spacing w:after="0"/>
              <w:jc w:val="center"/>
              <w:rPr>
                <w:rFonts w:ascii="Tahoma" w:hAnsi="Tahoma" w:cs="Tahoma"/>
                <w:bCs/>
                <w:sz w:val="20"/>
                <w:szCs w:val="20"/>
              </w:rPr>
            </w:pPr>
            <w:r w:rsidRPr="002B653B">
              <w:rPr>
                <w:rFonts w:ascii="Tahoma" w:hAnsi="Tahoma" w:cs="Tahoma"/>
                <w:bCs/>
                <w:sz w:val="20"/>
                <w:szCs w:val="20"/>
              </w:rPr>
              <w:t>Informacja o podstawie</w:t>
            </w:r>
          </w:p>
          <w:p w:rsidR="002B653B" w:rsidRPr="002B653B" w:rsidRDefault="002B653B" w:rsidP="002B653B">
            <w:pPr>
              <w:autoSpaceDE w:val="0"/>
              <w:autoSpaceDN w:val="0"/>
              <w:adjustRightInd w:val="0"/>
              <w:spacing w:after="0" w:line="240" w:lineRule="auto"/>
              <w:jc w:val="center"/>
              <w:rPr>
                <w:rFonts w:ascii="Tahoma" w:hAnsi="Tahoma" w:cs="Tahoma"/>
                <w:bCs/>
                <w:sz w:val="20"/>
                <w:szCs w:val="20"/>
              </w:rPr>
            </w:pPr>
            <w:r w:rsidRPr="002B653B">
              <w:rPr>
                <w:rFonts w:ascii="Tahoma" w:hAnsi="Tahoma" w:cs="Tahoma"/>
                <w:bCs/>
                <w:sz w:val="20"/>
                <w:szCs w:val="20"/>
              </w:rPr>
              <w:t>dysponowania pojazdem</w:t>
            </w:r>
          </w:p>
          <w:p w:rsidR="002B653B" w:rsidRPr="002B653B" w:rsidRDefault="002B653B" w:rsidP="002B653B">
            <w:pPr>
              <w:autoSpaceDE w:val="0"/>
              <w:autoSpaceDN w:val="0"/>
              <w:adjustRightInd w:val="0"/>
              <w:spacing w:after="0"/>
              <w:jc w:val="center"/>
              <w:rPr>
                <w:rFonts w:ascii="Tahoma" w:hAnsi="Tahoma" w:cs="Tahoma"/>
                <w:bCs/>
                <w:sz w:val="20"/>
                <w:szCs w:val="20"/>
              </w:rPr>
            </w:pPr>
          </w:p>
        </w:tc>
      </w:tr>
      <w:tr w:rsidR="002B653B" w:rsidRPr="002B653B" w:rsidTr="002B653B">
        <w:tc>
          <w:tcPr>
            <w:tcW w:w="557" w:type="dxa"/>
            <w:shd w:val="clear" w:color="auto" w:fill="auto"/>
          </w:tcPr>
          <w:p w:rsidR="002B653B" w:rsidRPr="002B653B" w:rsidRDefault="002B653B" w:rsidP="002B653B">
            <w:pPr>
              <w:ind w:right="70"/>
              <w:jc w:val="center"/>
              <w:rPr>
                <w:rFonts w:ascii="Tahoma" w:hAnsi="Tahoma" w:cs="Tahoma"/>
                <w:sz w:val="20"/>
                <w:szCs w:val="20"/>
              </w:rPr>
            </w:pPr>
          </w:p>
        </w:tc>
        <w:tc>
          <w:tcPr>
            <w:tcW w:w="2260" w:type="dxa"/>
            <w:shd w:val="clear" w:color="auto" w:fill="auto"/>
          </w:tcPr>
          <w:p w:rsidR="002B653B" w:rsidRPr="002B653B" w:rsidRDefault="002B653B" w:rsidP="002B653B">
            <w:pPr>
              <w:ind w:right="70"/>
              <w:jc w:val="center"/>
              <w:rPr>
                <w:rFonts w:ascii="Tahoma" w:hAnsi="Tahoma" w:cs="Tahoma"/>
                <w:sz w:val="20"/>
                <w:szCs w:val="20"/>
              </w:rPr>
            </w:pPr>
          </w:p>
        </w:tc>
        <w:tc>
          <w:tcPr>
            <w:tcW w:w="1486" w:type="dxa"/>
            <w:shd w:val="clear" w:color="auto" w:fill="auto"/>
          </w:tcPr>
          <w:p w:rsidR="002B653B" w:rsidRPr="002B653B" w:rsidRDefault="002B653B" w:rsidP="002B653B">
            <w:pPr>
              <w:ind w:right="70"/>
              <w:jc w:val="center"/>
              <w:rPr>
                <w:rFonts w:ascii="Tahoma" w:hAnsi="Tahoma" w:cs="Tahoma"/>
                <w:sz w:val="20"/>
                <w:szCs w:val="20"/>
              </w:rPr>
            </w:pPr>
          </w:p>
        </w:tc>
        <w:tc>
          <w:tcPr>
            <w:tcW w:w="1644" w:type="dxa"/>
            <w:shd w:val="clear" w:color="auto" w:fill="auto"/>
          </w:tcPr>
          <w:p w:rsidR="002B653B" w:rsidRPr="002B653B" w:rsidRDefault="002B653B" w:rsidP="002B653B">
            <w:pPr>
              <w:ind w:right="70"/>
              <w:jc w:val="center"/>
              <w:rPr>
                <w:rFonts w:ascii="Tahoma" w:hAnsi="Tahoma" w:cs="Tahoma"/>
                <w:sz w:val="20"/>
                <w:szCs w:val="20"/>
              </w:rPr>
            </w:pPr>
          </w:p>
        </w:tc>
        <w:tc>
          <w:tcPr>
            <w:tcW w:w="3969" w:type="dxa"/>
            <w:shd w:val="clear" w:color="auto" w:fill="auto"/>
          </w:tcPr>
          <w:p w:rsidR="002B653B" w:rsidRPr="002B653B" w:rsidRDefault="002B653B" w:rsidP="002B653B">
            <w:pPr>
              <w:ind w:right="70"/>
              <w:jc w:val="center"/>
              <w:rPr>
                <w:rFonts w:ascii="Tahoma" w:hAnsi="Tahoma" w:cs="Tahoma"/>
                <w:sz w:val="20"/>
                <w:szCs w:val="20"/>
              </w:rPr>
            </w:pPr>
          </w:p>
        </w:tc>
      </w:tr>
      <w:tr w:rsidR="002B653B" w:rsidRPr="002B653B" w:rsidTr="002B653B">
        <w:tc>
          <w:tcPr>
            <w:tcW w:w="557" w:type="dxa"/>
            <w:shd w:val="clear" w:color="auto" w:fill="auto"/>
          </w:tcPr>
          <w:p w:rsidR="002B653B" w:rsidRPr="002B653B" w:rsidRDefault="002B653B" w:rsidP="002B653B">
            <w:pPr>
              <w:ind w:right="70"/>
              <w:jc w:val="center"/>
              <w:rPr>
                <w:rFonts w:ascii="Tahoma" w:hAnsi="Tahoma" w:cs="Tahoma"/>
                <w:sz w:val="20"/>
                <w:szCs w:val="20"/>
              </w:rPr>
            </w:pPr>
          </w:p>
        </w:tc>
        <w:tc>
          <w:tcPr>
            <w:tcW w:w="2260" w:type="dxa"/>
            <w:shd w:val="clear" w:color="auto" w:fill="auto"/>
          </w:tcPr>
          <w:p w:rsidR="002B653B" w:rsidRPr="002B653B" w:rsidRDefault="002B653B" w:rsidP="002B653B">
            <w:pPr>
              <w:ind w:right="70"/>
              <w:jc w:val="center"/>
              <w:rPr>
                <w:rFonts w:ascii="Tahoma" w:hAnsi="Tahoma" w:cs="Tahoma"/>
                <w:sz w:val="20"/>
                <w:szCs w:val="20"/>
              </w:rPr>
            </w:pPr>
          </w:p>
        </w:tc>
        <w:tc>
          <w:tcPr>
            <w:tcW w:w="1486" w:type="dxa"/>
            <w:shd w:val="clear" w:color="auto" w:fill="auto"/>
          </w:tcPr>
          <w:p w:rsidR="002B653B" w:rsidRPr="002B653B" w:rsidRDefault="002B653B" w:rsidP="002B653B">
            <w:pPr>
              <w:ind w:right="70"/>
              <w:jc w:val="center"/>
              <w:rPr>
                <w:rFonts w:ascii="Tahoma" w:hAnsi="Tahoma" w:cs="Tahoma"/>
                <w:sz w:val="20"/>
                <w:szCs w:val="20"/>
              </w:rPr>
            </w:pPr>
          </w:p>
        </w:tc>
        <w:tc>
          <w:tcPr>
            <w:tcW w:w="1644" w:type="dxa"/>
            <w:shd w:val="clear" w:color="auto" w:fill="auto"/>
          </w:tcPr>
          <w:p w:rsidR="002B653B" w:rsidRPr="002B653B" w:rsidRDefault="002B653B" w:rsidP="002B653B">
            <w:pPr>
              <w:ind w:right="70"/>
              <w:jc w:val="center"/>
              <w:rPr>
                <w:rFonts w:ascii="Tahoma" w:hAnsi="Tahoma" w:cs="Tahoma"/>
                <w:sz w:val="20"/>
                <w:szCs w:val="20"/>
              </w:rPr>
            </w:pPr>
          </w:p>
        </w:tc>
        <w:tc>
          <w:tcPr>
            <w:tcW w:w="3969" w:type="dxa"/>
            <w:shd w:val="clear" w:color="auto" w:fill="auto"/>
          </w:tcPr>
          <w:p w:rsidR="002B653B" w:rsidRPr="002B653B" w:rsidRDefault="002B653B" w:rsidP="002B653B">
            <w:pPr>
              <w:ind w:right="70"/>
              <w:jc w:val="center"/>
              <w:rPr>
                <w:rFonts w:ascii="Tahoma" w:hAnsi="Tahoma" w:cs="Tahoma"/>
                <w:sz w:val="20"/>
                <w:szCs w:val="20"/>
              </w:rPr>
            </w:pPr>
          </w:p>
        </w:tc>
      </w:tr>
      <w:tr w:rsidR="002B653B" w:rsidRPr="002B653B" w:rsidTr="002B653B">
        <w:tc>
          <w:tcPr>
            <w:tcW w:w="557" w:type="dxa"/>
            <w:shd w:val="clear" w:color="auto" w:fill="auto"/>
          </w:tcPr>
          <w:p w:rsidR="002B653B" w:rsidRPr="002B653B" w:rsidRDefault="002B653B" w:rsidP="002B653B">
            <w:pPr>
              <w:ind w:right="70"/>
              <w:jc w:val="center"/>
              <w:rPr>
                <w:rFonts w:ascii="Tahoma" w:hAnsi="Tahoma" w:cs="Tahoma"/>
                <w:sz w:val="20"/>
                <w:szCs w:val="20"/>
              </w:rPr>
            </w:pPr>
          </w:p>
        </w:tc>
        <w:tc>
          <w:tcPr>
            <w:tcW w:w="2260" w:type="dxa"/>
            <w:shd w:val="clear" w:color="auto" w:fill="auto"/>
          </w:tcPr>
          <w:p w:rsidR="002B653B" w:rsidRPr="002B653B" w:rsidRDefault="002B653B" w:rsidP="002B653B">
            <w:pPr>
              <w:ind w:right="70"/>
              <w:jc w:val="center"/>
              <w:rPr>
                <w:rFonts w:ascii="Tahoma" w:hAnsi="Tahoma" w:cs="Tahoma"/>
                <w:sz w:val="20"/>
                <w:szCs w:val="20"/>
              </w:rPr>
            </w:pPr>
          </w:p>
        </w:tc>
        <w:tc>
          <w:tcPr>
            <w:tcW w:w="1486" w:type="dxa"/>
            <w:shd w:val="clear" w:color="auto" w:fill="auto"/>
          </w:tcPr>
          <w:p w:rsidR="002B653B" w:rsidRPr="002B653B" w:rsidRDefault="002B653B" w:rsidP="002B653B">
            <w:pPr>
              <w:ind w:right="70"/>
              <w:jc w:val="center"/>
              <w:rPr>
                <w:rFonts w:ascii="Tahoma" w:hAnsi="Tahoma" w:cs="Tahoma"/>
                <w:sz w:val="20"/>
                <w:szCs w:val="20"/>
              </w:rPr>
            </w:pPr>
          </w:p>
        </w:tc>
        <w:tc>
          <w:tcPr>
            <w:tcW w:w="1644" w:type="dxa"/>
            <w:shd w:val="clear" w:color="auto" w:fill="auto"/>
          </w:tcPr>
          <w:p w:rsidR="002B653B" w:rsidRPr="002B653B" w:rsidRDefault="002B653B" w:rsidP="002B653B">
            <w:pPr>
              <w:ind w:right="70"/>
              <w:jc w:val="center"/>
              <w:rPr>
                <w:rFonts w:ascii="Tahoma" w:hAnsi="Tahoma" w:cs="Tahoma"/>
                <w:sz w:val="20"/>
                <w:szCs w:val="20"/>
              </w:rPr>
            </w:pPr>
          </w:p>
        </w:tc>
        <w:tc>
          <w:tcPr>
            <w:tcW w:w="3969" w:type="dxa"/>
            <w:shd w:val="clear" w:color="auto" w:fill="auto"/>
          </w:tcPr>
          <w:p w:rsidR="002B653B" w:rsidRPr="002B653B" w:rsidRDefault="002B653B" w:rsidP="002B653B">
            <w:pPr>
              <w:ind w:right="70"/>
              <w:jc w:val="center"/>
              <w:rPr>
                <w:rFonts w:ascii="Tahoma" w:hAnsi="Tahoma" w:cs="Tahoma"/>
                <w:sz w:val="20"/>
                <w:szCs w:val="20"/>
              </w:rPr>
            </w:pPr>
          </w:p>
        </w:tc>
      </w:tr>
      <w:tr w:rsidR="002B653B" w:rsidRPr="002B653B" w:rsidTr="002B653B">
        <w:tc>
          <w:tcPr>
            <w:tcW w:w="557" w:type="dxa"/>
            <w:shd w:val="clear" w:color="auto" w:fill="auto"/>
          </w:tcPr>
          <w:p w:rsidR="002B653B" w:rsidRPr="002B653B" w:rsidRDefault="002B653B" w:rsidP="002B653B">
            <w:pPr>
              <w:ind w:right="70"/>
              <w:jc w:val="center"/>
              <w:rPr>
                <w:rFonts w:ascii="Tahoma" w:hAnsi="Tahoma" w:cs="Tahoma"/>
                <w:sz w:val="20"/>
                <w:szCs w:val="20"/>
              </w:rPr>
            </w:pPr>
          </w:p>
        </w:tc>
        <w:tc>
          <w:tcPr>
            <w:tcW w:w="2260" w:type="dxa"/>
            <w:shd w:val="clear" w:color="auto" w:fill="auto"/>
          </w:tcPr>
          <w:p w:rsidR="002B653B" w:rsidRPr="002B653B" w:rsidRDefault="002B653B" w:rsidP="002B653B">
            <w:pPr>
              <w:ind w:right="70"/>
              <w:jc w:val="center"/>
              <w:rPr>
                <w:rFonts w:ascii="Tahoma" w:hAnsi="Tahoma" w:cs="Tahoma"/>
                <w:sz w:val="20"/>
                <w:szCs w:val="20"/>
              </w:rPr>
            </w:pPr>
          </w:p>
        </w:tc>
        <w:tc>
          <w:tcPr>
            <w:tcW w:w="1486" w:type="dxa"/>
            <w:shd w:val="clear" w:color="auto" w:fill="auto"/>
          </w:tcPr>
          <w:p w:rsidR="002B653B" w:rsidRPr="002B653B" w:rsidRDefault="002B653B" w:rsidP="002B653B">
            <w:pPr>
              <w:ind w:right="70"/>
              <w:jc w:val="center"/>
              <w:rPr>
                <w:rFonts w:ascii="Tahoma" w:hAnsi="Tahoma" w:cs="Tahoma"/>
                <w:sz w:val="20"/>
                <w:szCs w:val="20"/>
              </w:rPr>
            </w:pPr>
          </w:p>
        </w:tc>
        <w:tc>
          <w:tcPr>
            <w:tcW w:w="1644" w:type="dxa"/>
            <w:shd w:val="clear" w:color="auto" w:fill="auto"/>
          </w:tcPr>
          <w:p w:rsidR="002B653B" w:rsidRPr="002B653B" w:rsidRDefault="002B653B" w:rsidP="002B653B">
            <w:pPr>
              <w:ind w:right="70"/>
              <w:jc w:val="center"/>
              <w:rPr>
                <w:rFonts w:ascii="Tahoma" w:hAnsi="Tahoma" w:cs="Tahoma"/>
                <w:sz w:val="20"/>
                <w:szCs w:val="20"/>
              </w:rPr>
            </w:pPr>
          </w:p>
        </w:tc>
        <w:tc>
          <w:tcPr>
            <w:tcW w:w="3969" w:type="dxa"/>
            <w:shd w:val="clear" w:color="auto" w:fill="auto"/>
          </w:tcPr>
          <w:p w:rsidR="002B653B" w:rsidRPr="002B653B" w:rsidRDefault="002B653B" w:rsidP="002B653B">
            <w:pPr>
              <w:ind w:right="70"/>
              <w:jc w:val="center"/>
              <w:rPr>
                <w:rFonts w:ascii="Tahoma" w:hAnsi="Tahoma" w:cs="Tahoma"/>
                <w:sz w:val="20"/>
                <w:szCs w:val="20"/>
              </w:rPr>
            </w:pPr>
          </w:p>
        </w:tc>
      </w:tr>
      <w:tr w:rsidR="002B653B" w:rsidRPr="002B653B" w:rsidTr="002B653B">
        <w:tc>
          <w:tcPr>
            <w:tcW w:w="557" w:type="dxa"/>
            <w:shd w:val="clear" w:color="auto" w:fill="auto"/>
          </w:tcPr>
          <w:p w:rsidR="002B653B" w:rsidRPr="002B653B" w:rsidRDefault="002B653B" w:rsidP="002B653B">
            <w:pPr>
              <w:ind w:right="70"/>
              <w:jc w:val="center"/>
              <w:rPr>
                <w:rFonts w:ascii="Tahoma" w:hAnsi="Tahoma" w:cs="Tahoma"/>
                <w:sz w:val="20"/>
                <w:szCs w:val="20"/>
              </w:rPr>
            </w:pPr>
          </w:p>
        </w:tc>
        <w:tc>
          <w:tcPr>
            <w:tcW w:w="2260" w:type="dxa"/>
            <w:shd w:val="clear" w:color="auto" w:fill="auto"/>
          </w:tcPr>
          <w:p w:rsidR="002B653B" w:rsidRPr="002B653B" w:rsidRDefault="002B653B" w:rsidP="002B653B">
            <w:pPr>
              <w:ind w:right="70"/>
              <w:jc w:val="center"/>
              <w:rPr>
                <w:rFonts w:ascii="Tahoma" w:hAnsi="Tahoma" w:cs="Tahoma"/>
                <w:sz w:val="20"/>
                <w:szCs w:val="20"/>
              </w:rPr>
            </w:pPr>
          </w:p>
        </w:tc>
        <w:tc>
          <w:tcPr>
            <w:tcW w:w="1486" w:type="dxa"/>
            <w:shd w:val="clear" w:color="auto" w:fill="auto"/>
          </w:tcPr>
          <w:p w:rsidR="002B653B" w:rsidRPr="002B653B" w:rsidRDefault="002B653B" w:rsidP="002B653B">
            <w:pPr>
              <w:ind w:right="70"/>
              <w:jc w:val="center"/>
              <w:rPr>
                <w:rFonts w:ascii="Tahoma" w:hAnsi="Tahoma" w:cs="Tahoma"/>
                <w:sz w:val="20"/>
                <w:szCs w:val="20"/>
              </w:rPr>
            </w:pPr>
          </w:p>
        </w:tc>
        <w:tc>
          <w:tcPr>
            <w:tcW w:w="1644" w:type="dxa"/>
            <w:shd w:val="clear" w:color="auto" w:fill="auto"/>
          </w:tcPr>
          <w:p w:rsidR="002B653B" w:rsidRPr="002B653B" w:rsidRDefault="002B653B" w:rsidP="002B653B">
            <w:pPr>
              <w:ind w:right="70"/>
              <w:jc w:val="center"/>
              <w:rPr>
                <w:rFonts w:ascii="Tahoma" w:hAnsi="Tahoma" w:cs="Tahoma"/>
                <w:sz w:val="20"/>
                <w:szCs w:val="20"/>
              </w:rPr>
            </w:pPr>
          </w:p>
        </w:tc>
        <w:tc>
          <w:tcPr>
            <w:tcW w:w="3969" w:type="dxa"/>
            <w:shd w:val="clear" w:color="auto" w:fill="auto"/>
          </w:tcPr>
          <w:p w:rsidR="002B653B" w:rsidRPr="002B653B" w:rsidRDefault="002B653B" w:rsidP="002B653B">
            <w:pPr>
              <w:ind w:right="70"/>
              <w:jc w:val="center"/>
              <w:rPr>
                <w:rFonts w:ascii="Tahoma" w:hAnsi="Tahoma" w:cs="Tahoma"/>
                <w:sz w:val="20"/>
                <w:szCs w:val="20"/>
              </w:rPr>
            </w:pPr>
          </w:p>
        </w:tc>
      </w:tr>
    </w:tbl>
    <w:p w:rsidR="002B653B" w:rsidRPr="002B653B" w:rsidRDefault="002B653B" w:rsidP="007551FF">
      <w:pPr>
        <w:suppressAutoHyphens/>
        <w:spacing w:after="0" w:line="240" w:lineRule="auto"/>
        <w:rPr>
          <w:rFonts w:ascii="Tahoma" w:eastAsia="Times New Roman" w:hAnsi="Tahoma" w:cs="Tahoma"/>
          <w:sz w:val="20"/>
          <w:szCs w:val="20"/>
          <w:lang w:eastAsia="ar-SA"/>
        </w:rPr>
        <w:sectPr w:rsidR="002B653B" w:rsidRPr="002B653B" w:rsidSect="007551FF">
          <w:pgSz w:w="11906" w:h="16838"/>
          <w:pgMar w:top="425" w:right="1304" w:bottom="680" w:left="567" w:header="709" w:footer="709" w:gutter="0"/>
          <w:cols w:space="708"/>
          <w:docGrid w:linePitch="360"/>
        </w:sectPr>
      </w:pPr>
    </w:p>
    <w:p w:rsidR="007551FF" w:rsidRDefault="007551FF" w:rsidP="007551FF">
      <w:pPr>
        <w:keepNext/>
        <w:tabs>
          <w:tab w:val="left" w:pos="708"/>
        </w:tabs>
        <w:outlineLvl w:val="1"/>
        <w:rPr>
          <w:rFonts w:ascii="Tahoma" w:eastAsia="Times New Roman" w:hAnsi="Tahoma" w:cs="Tahoma"/>
          <w:iCs/>
          <w:sz w:val="20"/>
          <w:szCs w:val="20"/>
          <w:lang w:eastAsia="ar-SA"/>
        </w:rPr>
      </w:pPr>
    </w:p>
    <w:p w:rsidR="007551FF" w:rsidRDefault="007551FF" w:rsidP="007551FF">
      <w:pPr>
        <w:suppressAutoHyphens/>
        <w:spacing w:after="0" w:line="240" w:lineRule="auto"/>
        <w:jc w:val="both"/>
        <w:rPr>
          <w:rFonts w:ascii="Tahoma" w:eastAsia="Times New Roman" w:hAnsi="Tahoma" w:cs="Tahoma"/>
          <w:iCs/>
          <w:sz w:val="20"/>
          <w:szCs w:val="20"/>
          <w:lang w:eastAsia="ar-SA"/>
        </w:rPr>
      </w:pPr>
    </w:p>
    <w:p w:rsidR="007551FF" w:rsidRPr="00CC5192" w:rsidRDefault="007551FF" w:rsidP="007551FF">
      <w:pPr>
        <w:suppressAutoHyphens/>
        <w:spacing w:after="0" w:line="240" w:lineRule="auto"/>
        <w:jc w:val="both"/>
        <w:rPr>
          <w:rFonts w:ascii="Tahoma" w:eastAsia="Times New Roman" w:hAnsi="Tahoma" w:cs="Tahoma"/>
          <w:iCs/>
          <w:sz w:val="20"/>
          <w:szCs w:val="20"/>
          <w:lang w:eastAsia="ar-SA"/>
        </w:rPr>
      </w:pPr>
      <w:r w:rsidRPr="00CC5192">
        <w:rPr>
          <w:rFonts w:ascii="Tahoma" w:eastAsia="Times New Roman" w:hAnsi="Tahoma" w:cs="Tahoma"/>
          <w:iCs/>
          <w:sz w:val="20"/>
          <w:szCs w:val="20"/>
          <w:lang w:eastAsia="ar-SA"/>
        </w:rPr>
        <w:t>DZP/381/</w:t>
      </w:r>
      <w:r>
        <w:rPr>
          <w:rFonts w:ascii="Tahoma" w:eastAsia="Times New Roman" w:hAnsi="Tahoma" w:cs="Tahoma"/>
          <w:iCs/>
          <w:sz w:val="20"/>
          <w:szCs w:val="20"/>
          <w:lang w:eastAsia="ar-SA"/>
        </w:rPr>
        <w:t>127A/2020</w:t>
      </w:r>
    </w:p>
    <w:p w:rsidR="007551FF" w:rsidRDefault="007551FF" w:rsidP="007551FF">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p>
    <w:p w:rsidR="007551FF" w:rsidRPr="00CC5192" w:rsidRDefault="007551FF" w:rsidP="007551FF">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Pr="00CC5192">
        <w:rPr>
          <w:rFonts w:ascii="Tahoma" w:eastAsia="Times New Roman" w:hAnsi="Tahoma" w:cs="Tahoma"/>
          <w:bCs/>
          <w:sz w:val="20"/>
          <w:szCs w:val="20"/>
          <w:lang w:eastAsia="ar-SA"/>
        </w:rPr>
        <w:t>Załącznik nr 5</w:t>
      </w:r>
    </w:p>
    <w:p w:rsidR="007551FF" w:rsidRDefault="007551FF" w:rsidP="007551FF">
      <w:pPr>
        <w:widowControl w:val="0"/>
        <w:adjustRightInd w:val="0"/>
        <w:spacing w:after="0" w:line="360" w:lineRule="auto"/>
        <w:rPr>
          <w:rFonts w:ascii="Tahoma" w:eastAsia="Times New Roman" w:hAnsi="Tahoma" w:cs="Tahoma"/>
          <w:b/>
          <w:sz w:val="20"/>
          <w:szCs w:val="20"/>
          <w:lang w:eastAsia="pl-PL"/>
        </w:rPr>
      </w:pPr>
      <w:r>
        <w:rPr>
          <w:rFonts w:ascii="Tahoma" w:eastAsia="Times New Roman" w:hAnsi="Tahoma" w:cs="Tahoma"/>
          <w:b/>
          <w:sz w:val="20"/>
          <w:szCs w:val="20"/>
          <w:lang w:eastAsia="pl-PL"/>
        </w:rPr>
        <w:t>………………………………………</w:t>
      </w:r>
    </w:p>
    <w:p w:rsidR="007551FF" w:rsidRPr="00110A81" w:rsidRDefault="007551FF" w:rsidP="007551FF">
      <w:pPr>
        <w:widowControl w:val="0"/>
        <w:adjustRightInd w:val="0"/>
        <w:spacing w:after="120" w:line="360" w:lineRule="auto"/>
        <w:rPr>
          <w:rFonts w:ascii="Tahoma" w:eastAsia="Times New Roman" w:hAnsi="Tahoma" w:cs="Tahoma"/>
          <w:sz w:val="20"/>
          <w:szCs w:val="20"/>
          <w:lang w:eastAsia="pl-PL"/>
        </w:rPr>
      </w:pPr>
      <w:r w:rsidRPr="00110A81">
        <w:rPr>
          <w:rFonts w:ascii="Tahoma" w:eastAsia="Times New Roman" w:hAnsi="Tahoma" w:cs="Tahoma"/>
          <w:sz w:val="20"/>
          <w:szCs w:val="20"/>
          <w:lang w:eastAsia="pl-PL"/>
        </w:rPr>
        <w:t>(nazwa wykonawcy)</w:t>
      </w:r>
    </w:p>
    <w:p w:rsidR="007551FF" w:rsidRDefault="007551FF" w:rsidP="007551FF">
      <w:pPr>
        <w:widowControl w:val="0"/>
        <w:adjustRightInd w:val="0"/>
        <w:spacing w:after="120" w:line="360" w:lineRule="auto"/>
        <w:jc w:val="center"/>
        <w:rPr>
          <w:rFonts w:ascii="Tahoma" w:eastAsia="Times New Roman" w:hAnsi="Tahoma" w:cs="Tahoma"/>
          <w:b/>
          <w:sz w:val="20"/>
          <w:szCs w:val="20"/>
          <w:lang w:eastAsia="pl-PL"/>
        </w:rPr>
      </w:pPr>
    </w:p>
    <w:p w:rsidR="007551FF" w:rsidRPr="00CC5192" w:rsidRDefault="007551FF" w:rsidP="007551FF">
      <w:pPr>
        <w:widowControl w:val="0"/>
        <w:adjustRightInd w:val="0"/>
        <w:spacing w:after="120" w:line="36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OŚWIADCZENIE</w:t>
      </w:r>
    </w:p>
    <w:p w:rsidR="007551FF" w:rsidRPr="00CC5192" w:rsidRDefault="007551FF" w:rsidP="007551FF">
      <w:pPr>
        <w:widowControl w:val="0"/>
        <w:adjustRightInd w:val="0"/>
        <w:spacing w:before="120" w:after="0" w:line="36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DOTYCZĄCE PRZESŁANEK WYKLUCZENIA Z POSTĘPOWANIA</w:t>
      </w:r>
    </w:p>
    <w:p w:rsidR="007551FF" w:rsidRPr="00CC5192" w:rsidRDefault="007551FF" w:rsidP="007551FF">
      <w:pPr>
        <w:widowControl w:val="0"/>
        <w:tabs>
          <w:tab w:val="left" w:pos="2400"/>
        </w:tabs>
        <w:adjustRightInd w:val="0"/>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ab/>
        <w:t xml:space="preserve">na podstawie art. 24 ust. 1 </w:t>
      </w:r>
      <w:proofErr w:type="spellStart"/>
      <w:r w:rsidRPr="00CC5192">
        <w:rPr>
          <w:rFonts w:ascii="Tahoma" w:eastAsia="Times New Roman" w:hAnsi="Tahoma" w:cs="Tahoma"/>
          <w:sz w:val="20"/>
          <w:szCs w:val="20"/>
          <w:lang w:eastAsia="pl-PL"/>
        </w:rPr>
        <w:t>pkt</w:t>
      </w:r>
      <w:proofErr w:type="spellEnd"/>
      <w:r w:rsidRPr="00CC5192">
        <w:rPr>
          <w:rFonts w:ascii="Tahoma" w:eastAsia="Times New Roman" w:hAnsi="Tahoma" w:cs="Tahoma"/>
          <w:sz w:val="20"/>
          <w:szCs w:val="20"/>
          <w:lang w:eastAsia="pl-PL"/>
        </w:rPr>
        <w:t xml:space="preserve"> 15 i 22 ustawy </w:t>
      </w:r>
      <w:proofErr w:type="spellStart"/>
      <w:r w:rsidRPr="00CC5192">
        <w:rPr>
          <w:rFonts w:ascii="Tahoma" w:eastAsia="Times New Roman" w:hAnsi="Tahoma" w:cs="Tahoma"/>
          <w:sz w:val="20"/>
          <w:szCs w:val="20"/>
          <w:lang w:eastAsia="pl-PL"/>
        </w:rPr>
        <w:t>Pzp</w:t>
      </w:r>
      <w:proofErr w:type="spellEnd"/>
    </w:p>
    <w:p w:rsidR="007551FF" w:rsidRPr="00CC5192" w:rsidRDefault="007551FF" w:rsidP="007551FF">
      <w:pPr>
        <w:widowControl w:val="0"/>
        <w:adjustRightInd w:val="0"/>
        <w:spacing w:after="0" w:line="240" w:lineRule="auto"/>
        <w:jc w:val="both"/>
        <w:rPr>
          <w:rFonts w:ascii="Tahoma" w:eastAsia="Times New Roman" w:hAnsi="Tahoma" w:cs="Tahoma"/>
          <w:sz w:val="20"/>
          <w:szCs w:val="20"/>
          <w:lang w:eastAsia="pl-PL"/>
        </w:rPr>
      </w:pPr>
    </w:p>
    <w:p w:rsidR="007551FF" w:rsidRPr="00CC5192" w:rsidRDefault="007551FF" w:rsidP="007551FF">
      <w:pPr>
        <w:spacing w:after="0" w:line="240" w:lineRule="auto"/>
        <w:jc w:val="center"/>
        <w:rPr>
          <w:rFonts w:ascii="Tahoma" w:eastAsia="Times New Roman" w:hAnsi="Tahoma" w:cs="Tahoma"/>
          <w:b/>
          <w:sz w:val="20"/>
          <w:szCs w:val="20"/>
          <w:lang w:eastAsia="pl-PL"/>
        </w:rPr>
      </w:pPr>
    </w:p>
    <w:p w:rsidR="007551FF" w:rsidRPr="00CC5192" w:rsidRDefault="007551FF" w:rsidP="007551FF">
      <w:pPr>
        <w:spacing w:after="0" w:line="360" w:lineRule="auto"/>
        <w:jc w:val="both"/>
        <w:rPr>
          <w:rFonts w:ascii="Tahoma" w:eastAsia="Times New Roman" w:hAnsi="Tahoma" w:cs="Tahoma"/>
          <w:sz w:val="20"/>
          <w:szCs w:val="20"/>
          <w:lang w:eastAsia="pl-PL"/>
        </w:rPr>
      </w:pPr>
      <w:r w:rsidRPr="00CC5192">
        <w:rPr>
          <w:rFonts w:ascii="Tahoma" w:eastAsia="Times New Roman" w:hAnsi="Tahoma" w:cs="Tahoma"/>
          <w:bCs/>
          <w:sz w:val="20"/>
          <w:szCs w:val="20"/>
          <w:lang w:eastAsia="pl-PL"/>
        </w:rPr>
        <w:t xml:space="preserve">Dotyczy postępowania </w:t>
      </w:r>
      <w:r w:rsidRPr="00CC5192">
        <w:rPr>
          <w:rFonts w:ascii="Tahoma" w:eastAsia="Times New Roman" w:hAnsi="Tahoma" w:cs="Tahoma"/>
          <w:sz w:val="20"/>
          <w:szCs w:val="20"/>
          <w:lang w:eastAsia="pl-PL"/>
        </w:rPr>
        <w:t xml:space="preserve">o udzielenie zamówienia publicznego na </w:t>
      </w:r>
      <w:r w:rsidRPr="007551FF">
        <w:rPr>
          <w:rFonts w:ascii="Tahoma" w:hAnsi="Tahoma" w:cs="Tahoma"/>
          <w:b/>
          <w:sz w:val="20"/>
          <w:szCs w:val="20"/>
        </w:rPr>
        <w:t>Odbiór, załadunek, transport, rozładunek i unieszkodliwienie odpadów medycznych z dwóch lokalizacji; Katowice ul. Ceglana 35 i Medyków 14</w:t>
      </w:r>
      <w:r>
        <w:rPr>
          <w:rFonts w:ascii="Tahoma" w:hAnsi="Tahoma" w:cs="Tahoma"/>
          <w:sz w:val="20"/>
          <w:szCs w:val="20"/>
        </w:rPr>
        <w:t xml:space="preserve">  </w:t>
      </w:r>
      <w:r>
        <w:rPr>
          <w:rFonts w:ascii="Tahoma" w:eastAsia="Times New Roman" w:hAnsi="Tahoma" w:cs="Tahoma"/>
          <w:b/>
          <w:i/>
          <w:sz w:val="20"/>
          <w:szCs w:val="20"/>
          <w:lang w:eastAsia="pl-PL"/>
        </w:rPr>
        <w:t xml:space="preserve">  </w:t>
      </w:r>
      <w:r w:rsidRPr="00CC5192">
        <w:rPr>
          <w:rFonts w:ascii="Tahoma" w:eastAsia="Times New Roman" w:hAnsi="Tahoma" w:cs="Tahoma"/>
          <w:sz w:val="20"/>
          <w:szCs w:val="20"/>
          <w:lang w:eastAsia="pl-PL"/>
        </w:rPr>
        <w:t xml:space="preserve">dla Uniwersyteckiego  Centrum  Klinicznego  im. prof. K. Gibińskiego Śląskiego Uniwersytetu Medycznego w Katowicach </w:t>
      </w:r>
    </w:p>
    <w:p w:rsidR="007551FF" w:rsidRPr="00CC5192" w:rsidRDefault="007551FF" w:rsidP="007551FF">
      <w:pPr>
        <w:spacing w:after="0" w:line="360" w:lineRule="auto"/>
        <w:jc w:val="both"/>
        <w:rPr>
          <w:rFonts w:ascii="Tahoma" w:eastAsia="Times New Roman" w:hAnsi="Tahoma" w:cs="Tahoma"/>
          <w:i/>
          <w:sz w:val="20"/>
          <w:szCs w:val="20"/>
          <w:lang w:eastAsia="pl-PL"/>
        </w:rPr>
      </w:pPr>
    </w:p>
    <w:p w:rsidR="007551FF" w:rsidRPr="00CC5192" w:rsidRDefault="007551FF" w:rsidP="006B31A2">
      <w:pPr>
        <w:widowControl w:val="0"/>
        <w:numPr>
          <w:ilvl w:val="3"/>
          <w:numId w:val="27"/>
        </w:numPr>
        <w:adjustRightInd w:val="0"/>
        <w:spacing w:before="120" w:after="0" w:line="360" w:lineRule="auto"/>
        <w:ind w:hanging="283"/>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Oświadczam, że wobec reprezentowanego przeze mnie podmiotu </w:t>
      </w:r>
      <w:r w:rsidRPr="00CC5192">
        <w:rPr>
          <w:rFonts w:ascii="Tahoma" w:eastAsia="Times New Roman" w:hAnsi="Tahoma" w:cs="Tahoma"/>
          <w:b/>
          <w:sz w:val="20"/>
          <w:szCs w:val="20"/>
          <w:lang w:eastAsia="pl-PL"/>
        </w:rPr>
        <w:t>wydano / nie wydano*</w:t>
      </w:r>
      <w:r w:rsidRPr="00CC5192">
        <w:rPr>
          <w:rFonts w:ascii="Tahoma" w:eastAsia="Times New Roman" w:hAnsi="Tahoma" w:cs="Tahoma"/>
          <w:sz w:val="20"/>
          <w:szCs w:val="20"/>
          <w:lang w:eastAsia="pl-PL"/>
        </w:rPr>
        <w:t xml:space="preserve"> prawomocnego wyroku sądu lub ostatecznej decyzji administracyjnej o zaleganiu z uiszczaniem podatków, opłat lub składek na ubezpieczenia społeczne lub zdrowotne i w świetle powyższego nie podlegam wykluczeniu;</w:t>
      </w:r>
    </w:p>
    <w:p w:rsidR="007551FF" w:rsidRPr="00CC5192" w:rsidRDefault="007551FF" w:rsidP="007551FF">
      <w:pPr>
        <w:widowControl w:val="0"/>
        <w:adjustRightInd w:val="0"/>
        <w:spacing w:before="120" w:after="0" w:line="360" w:lineRule="auto"/>
        <w:ind w:left="709" w:hanging="283"/>
        <w:jc w:val="both"/>
        <w:rPr>
          <w:rFonts w:ascii="Tahoma" w:eastAsia="Times New Roman" w:hAnsi="Tahoma" w:cs="Tahoma"/>
          <w:sz w:val="20"/>
          <w:szCs w:val="20"/>
          <w:u w:val="single"/>
          <w:lang w:eastAsia="pl-PL"/>
        </w:rPr>
      </w:pPr>
      <w:r w:rsidRPr="00CC5192">
        <w:rPr>
          <w:rFonts w:ascii="Tahoma" w:eastAsia="Times New Roman" w:hAnsi="Tahoma" w:cs="Tahoma"/>
          <w:sz w:val="20"/>
          <w:szCs w:val="20"/>
          <w:u w:val="single"/>
          <w:lang w:eastAsia="pl-PL"/>
        </w:rPr>
        <w:t xml:space="preserve">w przypadku wydania ww. wyroku lub decyzji </w:t>
      </w:r>
    </w:p>
    <w:p w:rsidR="007551FF" w:rsidRPr="00CC5192" w:rsidRDefault="007551FF" w:rsidP="007551FF">
      <w:pPr>
        <w:widowControl w:val="0"/>
        <w:adjustRightInd w:val="0"/>
        <w:spacing w:before="120" w:after="0" w:line="360" w:lineRule="auto"/>
        <w:ind w:left="709"/>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 załączeniu przedkładam dokumenty potwierdzające, że  dokonałem płatności należnych podatków opłat lub składek na ubezpieczenia społeczne lub zdrowotne wraz z odsetkami lub grzywnami lub zawarłem wiążące porozumienie w sprawie spłat tych należności;</w:t>
      </w:r>
    </w:p>
    <w:p w:rsidR="007551FF" w:rsidRPr="00CC5192" w:rsidRDefault="007551FF" w:rsidP="007551FF">
      <w:pPr>
        <w:widowControl w:val="0"/>
        <w:adjustRightInd w:val="0"/>
        <w:spacing w:before="120" w:after="0" w:line="360" w:lineRule="auto"/>
        <w:ind w:left="709"/>
        <w:jc w:val="both"/>
        <w:rPr>
          <w:rFonts w:ascii="Tahoma" w:eastAsia="Times New Roman" w:hAnsi="Tahoma" w:cs="Tahoma"/>
          <w:sz w:val="20"/>
          <w:szCs w:val="20"/>
          <w:lang w:eastAsia="pl-PL"/>
        </w:rPr>
      </w:pPr>
    </w:p>
    <w:p w:rsidR="007551FF" w:rsidRPr="00CC5192" w:rsidRDefault="007551FF" w:rsidP="007551FF">
      <w:pPr>
        <w:widowControl w:val="0"/>
        <w:adjustRightInd w:val="0"/>
        <w:spacing w:before="120" w:after="0" w:line="360" w:lineRule="auto"/>
        <w:ind w:left="709" w:hanging="283"/>
        <w:jc w:val="both"/>
        <w:rPr>
          <w:rFonts w:ascii="Tahoma" w:eastAsia="Times New Roman" w:hAnsi="Tahoma" w:cs="Tahoma"/>
          <w:sz w:val="20"/>
          <w:szCs w:val="20"/>
          <w:lang w:eastAsia="pl-PL"/>
        </w:rPr>
      </w:pPr>
      <w:r w:rsidRPr="008F38AD">
        <w:rPr>
          <w:rFonts w:ascii="Tahoma" w:eastAsia="Times New Roman" w:hAnsi="Tahoma" w:cs="Tahoma"/>
          <w:b/>
          <w:sz w:val="20"/>
          <w:szCs w:val="20"/>
          <w:lang w:eastAsia="pl-PL"/>
        </w:rPr>
        <w:t>2)</w:t>
      </w:r>
      <w:r w:rsidRPr="00CC5192">
        <w:rPr>
          <w:rFonts w:ascii="Tahoma" w:eastAsia="Times New Roman" w:hAnsi="Tahoma" w:cs="Tahoma"/>
          <w:sz w:val="20"/>
          <w:szCs w:val="20"/>
          <w:lang w:eastAsia="pl-PL"/>
        </w:rPr>
        <w:t xml:space="preserve">  Oświadczam, że wobec reprezentowanego przeze mnie podmiotu nie wydano orzeczenia tytułem środka zapobiegawczego zakazu ubiegania się o zamówienia publiczne; </w:t>
      </w:r>
    </w:p>
    <w:p w:rsidR="007551FF" w:rsidRPr="00CC5192" w:rsidRDefault="007551FF" w:rsidP="007551FF">
      <w:pPr>
        <w:widowControl w:val="0"/>
        <w:adjustRightInd w:val="0"/>
        <w:spacing w:after="0" w:line="360" w:lineRule="auto"/>
        <w:jc w:val="both"/>
        <w:rPr>
          <w:rFonts w:ascii="Tahoma" w:eastAsia="Times New Roman" w:hAnsi="Tahoma" w:cs="Tahoma"/>
          <w:i/>
          <w:sz w:val="20"/>
          <w:szCs w:val="20"/>
          <w:lang w:eastAsia="pl-PL"/>
        </w:rPr>
      </w:pPr>
    </w:p>
    <w:p w:rsidR="007551FF" w:rsidRPr="00CC5192" w:rsidRDefault="007551FF" w:rsidP="007551FF">
      <w:pPr>
        <w:widowControl w:val="0"/>
        <w:adjustRightInd w:val="0"/>
        <w:spacing w:after="0" w:line="360" w:lineRule="auto"/>
        <w:jc w:val="both"/>
        <w:rPr>
          <w:rFonts w:ascii="Tahoma" w:eastAsia="Times New Roman" w:hAnsi="Tahoma" w:cs="Tahoma"/>
          <w:i/>
          <w:sz w:val="16"/>
          <w:szCs w:val="16"/>
          <w:lang w:eastAsia="pl-PL"/>
        </w:rPr>
      </w:pPr>
      <w:r w:rsidRPr="00CC5192">
        <w:rPr>
          <w:rFonts w:ascii="Tahoma" w:eastAsia="Times New Roman" w:hAnsi="Tahoma" w:cs="Tahoma"/>
          <w:i/>
          <w:sz w:val="16"/>
          <w:szCs w:val="16"/>
          <w:lang w:eastAsia="pl-PL"/>
        </w:rPr>
        <w:t>*niepotrzebne skreślić</w:t>
      </w:r>
    </w:p>
    <w:p w:rsidR="007551FF" w:rsidRPr="00CC5192" w:rsidRDefault="007551FF" w:rsidP="007551FF">
      <w:pPr>
        <w:spacing w:after="0" w:line="240" w:lineRule="auto"/>
        <w:jc w:val="right"/>
        <w:rPr>
          <w:rFonts w:ascii="Tahoma" w:eastAsia="Times New Roman" w:hAnsi="Tahoma" w:cs="Tahoma"/>
          <w:sz w:val="20"/>
          <w:szCs w:val="20"/>
          <w:lang w:eastAsia="pl-PL"/>
        </w:rPr>
      </w:pP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r>
    </w:p>
    <w:p w:rsidR="007551FF" w:rsidRPr="00CC5192" w:rsidRDefault="007551FF" w:rsidP="007551FF">
      <w:pPr>
        <w:spacing w:after="0" w:line="240" w:lineRule="auto"/>
        <w:jc w:val="right"/>
        <w:rPr>
          <w:rFonts w:ascii="Tahoma" w:eastAsia="Times New Roman" w:hAnsi="Tahoma" w:cs="Tahoma"/>
          <w:sz w:val="20"/>
          <w:szCs w:val="20"/>
          <w:lang w:eastAsia="pl-PL"/>
        </w:rPr>
      </w:pPr>
    </w:p>
    <w:p w:rsidR="007551FF" w:rsidRPr="00CC5192" w:rsidRDefault="007551FF" w:rsidP="007551FF">
      <w:pPr>
        <w:spacing w:after="0" w:line="240" w:lineRule="auto"/>
        <w:jc w:val="right"/>
        <w:rPr>
          <w:rFonts w:ascii="Tahoma" w:eastAsia="Times New Roman" w:hAnsi="Tahoma" w:cs="Tahoma"/>
          <w:sz w:val="20"/>
          <w:szCs w:val="20"/>
          <w:lang w:eastAsia="pl-PL"/>
        </w:rPr>
      </w:pPr>
    </w:p>
    <w:p w:rsidR="007551FF" w:rsidRPr="00CC5192" w:rsidRDefault="007551FF" w:rsidP="007551FF">
      <w:pPr>
        <w:spacing w:after="0" w:line="240" w:lineRule="auto"/>
        <w:jc w:val="right"/>
        <w:rPr>
          <w:rFonts w:ascii="Tahoma" w:eastAsia="Times New Roman" w:hAnsi="Tahoma" w:cs="Tahoma"/>
          <w:sz w:val="20"/>
          <w:szCs w:val="20"/>
          <w:lang w:eastAsia="pl-PL"/>
        </w:rPr>
      </w:pPr>
    </w:p>
    <w:p w:rsidR="007551FF" w:rsidRPr="00CC5192" w:rsidRDefault="007551FF" w:rsidP="007551FF">
      <w:pPr>
        <w:spacing w:after="0" w:line="240" w:lineRule="auto"/>
        <w:jc w:val="right"/>
        <w:rPr>
          <w:rFonts w:ascii="Tahoma" w:eastAsia="Times New Roman" w:hAnsi="Tahoma" w:cs="Tahoma"/>
          <w:sz w:val="20"/>
          <w:szCs w:val="20"/>
          <w:lang w:eastAsia="pl-PL"/>
        </w:rPr>
      </w:pPr>
    </w:p>
    <w:p w:rsidR="007551FF" w:rsidRDefault="007551FF" w:rsidP="007551FF"/>
    <w:p w:rsidR="007551FF" w:rsidRDefault="007551FF" w:rsidP="007551FF"/>
    <w:p w:rsidR="007551FF" w:rsidRDefault="007551FF" w:rsidP="007551FF"/>
    <w:p w:rsidR="007551FF" w:rsidRDefault="007551FF" w:rsidP="007551FF"/>
    <w:p w:rsidR="007551FF" w:rsidRDefault="007551FF" w:rsidP="007551FF"/>
    <w:p w:rsidR="007551FF" w:rsidRDefault="007551FF" w:rsidP="007551FF">
      <w:pPr>
        <w:sectPr w:rsidR="007551FF" w:rsidSect="007551FF">
          <w:pgSz w:w="11906" w:h="16838"/>
          <w:pgMar w:top="425" w:right="1304" w:bottom="680" w:left="567" w:header="709" w:footer="709" w:gutter="0"/>
          <w:cols w:space="708"/>
          <w:docGrid w:linePitch="360"/>
        </w:sectPr>
      </w:pPr>
    </w:p>
    <w:p w:rsidR="008E020E" w:rsidRDefault="008E020E" w:rsidP="00A53740">
      <w:pPr>
        <w:suppressAutoHyphens/>
        <w:spacing w:after="0" w:line="240" w:lineRule="auto"/>
        <w:rPr>
          <w:rFonts w:ascii="Times New Roman" w:hAnsi="Times New Roman"/>
          <w:bCs/>
          <w:sz w:val="24"/>
          <w:szCs w:val="24"/>
          <w:lang w:eastAsia="ar-SA"/>
        </w:rPr>
      </w:pPr>
    </w:p>
    <w:p w:rsidR="008E020E" w:rsidRDefault="008E020E" w:rsidP="00A53740">
      <w:pPr>
        <w:suppressAutoHyphens/>
        <w:spacing w:after="0" w:line="240" w:lineRule="auto"/>
        <w:rPr>
          <w:rFonts w:ascii="Times New Roman" w:hAnsi="Times New Roman"/>
          <w:bCs/>
          <w:sz w:val="24"/>
          <w:szCs w:val="24"/>
          <w:lang w:eastAsia="ar-SA"/>
        </w:rPr>
      </w:pPr>
    </w:p>
    <w:p w:rsidR="008E020E" w:rsidRDefault="008E020E" w:rsidP="00A53740">
      <w:pPr>
        <w:suppressAutoHyphens/>
        <w:spacing w:after="0" w:line="240" w:lineRule="auto"/>
        <w:rPr>
          <w:rFonts w:ascii="Times New Roman" w:hAnsi="Times New Roman"/>
          <w:bCs/>
          <w:sz w:val="24"/>
          <w:szCs w:val="24"/>
          <w:lang w:eastAsia="ar-SA"/>
        </w:rPr>
      </w:pPr>
    </w:p>
    <w:p w:rsidR="002B653B" w:rsidRPr="002B653B" w:rsidRDefault="002B653B" w:rsidP="002B653B">
      <w:pPr>
        <w:suppressAutoHyphens/>
        <w:spacing w:after="0" w:line="240" w:lineRule="auto"/>
        <w:rPr>
          <w:rFonts w:ascii="Tahoma" w:hAnsi="Tahoma" w:cs="Tahoma"/>
          <w:sz w:val="20"/>
          <w:szCs w:val="20"/>
          <w:lang w:eastAsia="ar-SA"/>
        </w:rPr>
      </w:pPr>
      <w:r w:rsidRPr="002B653B">
        <w:rPr>
          <w:rFonts w:ascii="Tahoma" w:hAnsi="Tahoma" w:cs="Tahoma"/>
          <w:sz w:val="20"/>
          <w:szCs w:val="20"/>
          <w:lang w:eastAsia="ar-SA"/>
        </w:rPr>
        <w:t>ZP/381/127A/2020</w:t>
      </w:r>
    </w:p>
    <w:p w:rsidR="002B653B" w:rsidRPr="002B653B" w:rsidRDefault="002B653B" w:rsidP="002B653B">
      <w:pPr>
        <w:suppressAutoHyphens/>
        <w:spacing w:after="0" w:line="240" w:lineRule="auto"/>
        <w:rPr>
          <w:rFonts w:ascii="Tahoma" w:eastAsia="Times New Roman" w:hAnsi="Tahoma" w:cs="Tahoma"/>
          <w:sz w:val="20"/>
          <w:szCs w:val="20"/>
          <w:lang w:eastAsia="ar-SA"/>
        </w:rPr>
      </w:pPr>
    </w:p>
    <w:p w:rsidR="002B653B" w:rsidRPr="002B653B" w:rsidRDefault="002B653B" w:rsidP="002B653B">
      <w:pPr>
        <w:rPr>
          <w:rFonts w:ascii="Tahoma" w:hAnsi="Tahoma" w:cs="Tahoma"/>
          <w:sz w:val="20"/>
          <w:szCs w:val="20"/>
          <w:lang w:eastAsia="pl-PL"/>
        </w:rPr>
      </w:pPr>
      <w:r w:rsidRPr="002B653B">
        <w:rPr>
          <w:rFonts w:ascii="Tahoma" w:hAnsi="Tahoma" w:cs="Tahoma"/>
          <w:sz w:val="20"/>
          <w:szCs w:val="20"/>
          <w:lang w:eastAsia="pl-PL"/>
        </w:rPr>
        <w:t xml:space="preserve">………………………………………..                                                                                     </w:t>
      </w:r>
      <w:r>
        <w:rPr>
          <w:rFonts w:ascii="Tahoma" w:hAnsi="Tahoma" w:cs="Tahoma"/>
          <w:sz w:val="20"/>
          <w:szCs w:val="20"/>
          <w:lang w:eastAsia="pl-PL"/>
        </w:rPr>
        <w:t xml:space="preserve">      </w:t>
      </w:r>
      <w:r w:rsidRPr="002B653B">
        <w:rPr>
          <w:rFonts w:ascii="Tahoma" w:hAnsi="Tahoma" w:cs="Tahoma"/>
          <w:sz w:val="20"/>
          <w:szCs w:val="20"/>
          <w:lang w:eastAsia="pl-PL"/>
        </w:rPr>
        <w:t xml:space="preserve">  Załącznik nr  </w:t>
      </w:r>
      <w:r>
        <w:rPr>
          <w:rFonts w:ascii="Tahoma" w:hAnsi="Tahoma" w:cs="Tahoma"/>
          <w:sz w:val="20"/>
          <w:szCs w:val="20"/>
          <w:lang w:eastAsia="pl-PL"/>
        </w:rPr>
        <w:t>6</w:t>
      </w:r>
      <w:r w:rsidRPr="002B653B">
        <w:rPr>
          <w:rFonts w:ascii="Tahoma" w:hAnsi="Tahoma" w:cs="Tahoma"/>
          <w:sz w:val="20"/>
          <w:szCs w:val="20"/>
          <w:lang w:eastAsia="pl-PL"/>
        </w:rPr>
        <w:t xml:space="preserve"> </w:t>
      </w:r>
      <w:r>
        <w:rPr>
          <w:rFonts w:ascii="Tahoma" w:hAnsi="Tahoma" w:cs="Tahoma"/>
          <w:sz w:val="20"/>
          <w:szCs w:val="20"/>
          <w:lang w:eastAsia="pl-PL"/>
        </w:rPr>
        <w:t xml:space="preserve">       </w:t>
      </w:r>
      <w:r w:rsidRPr="002B653B">
        <w:rPr>
          <w:rFonts w:ascii="Tahoma" w:hAnsi="Tahoma" w:cs="Tahoma"/>
          <w:i/>
          <w:sz w:val="20"/>
          <w:szCs w:val="20"/>
          <w:lang w:eastAsia="pl-PL"/>
        </w:rPr>
        <w:t xml:space="preserve">  </w:t>
      </w:r>
      <w:r>
        <w:rPr>
          <w:rFonts w:ascii="Tahoma" w:hAnsi="Tahoma" w:cs="Tahoma"/>
          <w:i/>
          <w:sz w:val="20"/>
          <w:szCs w:val="20"/>
          <w:lang w:eastAsia="pl-PL"/>
        </w:rPr>
        <w:t xml:space="preserve">  ( nazwa  </w:t>
      </w:r>
      <w:r w:rsidRPr="002B653B">
        <w:rPr>
          <w:rFonts w:ascii="Tahoma" w:hAnsi="Tahoma" w:cs="Tahoma"/>
          <w:i/>
          <w:sz w:val="20"/>
          <w:szCs w:val="20"/>
          <w:lang w:eastAsia="pl-PL"/>
        </w:rPr>
        <w:t>wykonawcy)</w:t>
      </w:r>
    </w:p>
    <w:p w:rsidR="008E020E" w:rsidRDefault="008E020E" w:rsidP="00A53740">
      <w:pPr>
        <w:suppressAutoHyphens/>
        <w:spacing w:after="0" w:line="240" w:lineRule="auto"/>
        <w:rPr>
          <w:rFonts w:ascii="Times New Roman" w:hAnsi="Times New Roman"/>
          <w:bCs/>
          <w:sz w:val="24"/>
          <w:szCs w:val="24"/>
          <w:lang w:eastAsia="ar-SA"/>
        </w:rPr>
      </w:pPr>
    </w:p>
    <w:p w:rsidR="008E020E" w:rsidRDefault="008E020E" w:rsidP="00A53740">
      <w:pPr>
        <w:suppressAutoHyphens/>
        <w:spacing w:after="0" w:line="240" w:lineRule="auto"/>
        <w:rPr>
          <w:rFonts w:ascii="Times New Roman" w:hAnsi="Times New Roman"/>
          <w:bCs/>
          <w:sz w:val="24"/>
          <w:szCs w:val="24"/>
          <w:lang w:eastAsia="ar-SA"/>
        </w:rPr>
      </w:pPr>
    </w:p>
    <w:p w:rsidR="008E020E" w:rsidRDefault="008E020E" w:rsidP="00A53740">
      <w:pPr>
        <w:suppressAutoHyphens/>
        <w:spacing w:after="0" w:line="240" w:lineRule="auto"/>
        <w:rPr>
          <w:rFonts w:ascii="Times New Roman" w:hAnsi="Times New Roman"/>
          <w:bCs/>
          <w:sz w:val="24"/>
          <w:szCs w:val="24"/>
          <w:lang w:eastAsia="ar-SA"/>
        </w:rPr>
      </w:pPr>
    </w:p>
    <w:p w:rsidR="008E020E" w:rsidRDefault="008E020E" w:rsidP="00A53740">
      <w:pPr>
        <w:suppressAutoHyphens/>
        <w:spacing w:after="0" w:line="240" w:lineRule="auto"/>
        <w:rPr>
          <w:rFonts w:ascii="Times New Roman" w:hAnsi="Times New Roman"/>
          <w:bCs/>
          <w:sz w:val="24"/>
          <w:szCs w:val="24"/>
          <w:lang w:eastAsia="ar-SA"/>
        </w:rPr>
      </w:pPr>
    </w:p>
    <w:p w:rsidR="002B653B" w:rsidRPr="006B31A2" w:rsidRDefault="007439D3" w:rsidP="002B653B">
      <w:pPr>
        <w:autoSpaceDE w:val="0"/>
        <w:autoSpaceDN w:val="0"/>
        <w:adjustRightInd w:val="0"/>
        <w:spacing w:after="0" w:line="240" w:lineRule="auto"/>
        <w:rPr>
          <w:rFonts w:ascii="Tahoma" w:eastAsia="CIDFont+F3" w:hAnsi="Tahoma" w:cs="Tahoma"/>
          <w:b/>
          <w:sz w:val="24"/>
          <w:szCs w:val="24"/>
          <w:lang w:eastAsia="pl-PL"/>
        </w:rPr>
      </w:pPr>
      <w:r>
        <w:rPr>
          <w:rFonts w:ascii="Tahoma" w:eastAsia="CIDFont+F3" w:hAnsi="Tahoma" w:cs="Tahoma"/>
          <w:sz w:val="20"/>
          <w:szCs w:val="20"/>
          <w:lang w:eastAsia="pl-PL"/>
        </w:rPr>
        <w:t xml:space="preserve">                                               </w:t>
      </w:r>
      <w:r w:rsidR="006B31A2">
        <w:rPr>
          <w:rFonts w:ascii="Tahoma" w:eastAsia="CIDFont+F3" w:hAnsi="Tahoma" w:cs="Tahoma"/>
          <w:sz w:val="20"/>
          <w:szCs w:val="20"/>
          <w:lang w:eastAsia="pl-PL"/>
        </w:rPr>
        <w:t xml:space="preserve">     </w:t>
      </w:r>
      <w:r>
        <w:rPr>
          <w:rFonts w:ascii="Tahoma" w:eastAsia="CIDFont+F3" w:hAnsi="Tahoma" w:cs="Tahoma"/>
          <w:sz w:val="20"/>
          <w:szCs w:val="20"/>
          <w:lang w:eastAsia="pl-PL"/>
        </w:rPr>
        <w:t xml:space="preserve"> </w:t>
      </w:r>
      <w:r w:rsidRPr="006B31A2">
        <w:rPr>
          <w:rFonts w:ascii="Tahoma" w:eastAsia="CIDFont+F3" w:hAnsi="Tahoma" w:cs="Tahoma"/>
          <w:b/>
          <w:sz w:val="24"/>
          <w:szCs w:val="24"/>
          <w:lang w:eastAsia="pl-PL"/>
        </w:rPr>
        <w:t>OŚWIADCZENIE O INSTALACJI</w:t>
      </w:r>
    </w:p>
    <w:p w:rsidR="006B31A2" w:rsidRPr="007439D3" w:rsidRDefault="006B31A2" w:rsidP="002B653B">
      <w:pPr>
        <w:autoSpaceDE w:val="0"/>
        <w:autoSpaceDN w:val="0"/>
        <w:adjustRightInd w:val="0"/>
        <w:spacing w:after="0" w:line="240" w:lineRule="auto"/>
        <w:rPr>
          <w:rFonts w:ascii="Tahoma" w:eastAsia="CIDFont+F3" w:hAnsi="Tahoma" w:cs="Tahoma"/>
          <w:sz w:val="20"/>
          <w:szCs w:val="20"/>
          <w:lang w:eastAsia="pl-PL"/>
        </w:rPr>
      </w:pPr>
    </w:p>
    <w:p w:rsidR="000F3B38" w:rsidRPr="005C3084" w:rsidRDefault="002B653B" w:rsidP="007439D3">
      <w:pPr>
        <w:autoSpaceDE w:val="0"/>
        <w:autoSpaceDN w:val="0"/>
        <w:adjustRightInd w:val="0"/>
        <w:spacing w:after="0" w:line="240" w:lineRule="auto"/>
        <w:rPr>
          <w:rFonts w:ascii="Times New Roman" w:hAnsi="Times New Roman"/>
          <w:bCs/>
          <w:sz w:val="24"/>
          <w:szCs w:val="24"/>
          <w:lang w:eastAsia="ar-SA"/>
        </w:rPr>
      </w:pPr>
      <w:r w:rsidRPr="007439D3">
        <w:rPr>
          <w:rFonts w:ascii="Tahoma" w:eastAsia="CIDFont+F3" w:hAnsi="Tahoma" w:cs="Tahoma"/>
          <w:sz w:val="20"/>
          <w:szCs w:val="20"/>
          <w:lang w:eastAsia="pl-PL"/>
        </w:rPr>
        <w:t xml:space="preserve">Składając ofertę w przetargu nieograniczonym na: </w:t>
      </w:r>
      <w:r w:rsidR="007439D3" w:rsidRPr="007551FF">
        <w:rPr>
          <w:rFonts w:ascii="Tahoma" w:hAnsi="Tahoma" w:cs="Tahoma"/>
          <w:b/>
          <w:sz w:val="20"/>
          <w:szCs w:val="20"/>
        </w:rPr>
        <w:t>Odbiór, załadunek, transport, rozładunek i unieszkodliwienie odpadów medycznych z dwóch lokalizacji; Katowice ul. Ceglana 35 i Medyków</w:t>
      </w:r>
      <w:r w:rsidR="007439D3">
        <w:rPr>
          <w:rFonts w:ascii="Tahoma" w:hAnsi="Tahoma" w:cs="Tahoma"/>
          <w:b/>
          <w:sz w:val="20"/>
          <w:szCs w:val="20"/>
        </w:rPr>
        <w:t xml:space="preserve"> 14  </w:t>
      </w:r>
      <w:r w:rsidR="007439D3" w:rsidRPr="005C3084">
        <w:rPr>
          <w:rFonts w:ascii="Tahoma" w:hAnsi="Tahoma" w:cs="Tahoma"/>
          <w:sz w:val="20"/>
          <w:szCs w:val="20"/>
        </w:rPr>
        <w:t>oświadczamy</w:t>
      </w:r>
      <w:r w:rsidRPr="005C3084">
        <w:rPr>
          <w:rFonts w:ascii="Tahoma" w:eastAsia="CIDFont+F3" w:hAnsi="Tahoma" w:cs="Tahoma"/>
          <w:sz w:val="20"/>
          <w:szCs w:val="20"/>
          <w:lang w:eastAsia="pl-PL"/>
        </w:rPr>
        <w:t xml:space="preserve"> </w:t>
      </w:r>
      <w:r w:rsidR="007439D3" w:rsidRPr="005C3084">
        <w:rPr>
          <w:rFonts w:ascii="Tahoma" w:eastAsia="CIDFont+F3" w:hAnsi="Tahoma" w:cs="Tahoma"/>
          <w:sz w:val="20"/>
          <w:szCs w:val="20"/>
          <w:lang w:eastAsia="pl-PL"/>
        </w:rPr>
        <w:t>że:</w:t>
      </w:r>
    </w:p>
    <w:p w:rsidR="000F3B38" w:rsidRPr="005C3084" w:rsidRDefault="000F3B38" w:rsidP="00A53740">
      <w:pPr>
        <w:suppressAutoHyphens/>
        <w:spacing w:after="0" w:line="240" w:lineRule="auto"/>
        <w:rPr>
          <w:rFonts w:ascii="Times New Roman" w:hAnsi="Times New Roman"/>
          <w:bCs/>
          <w:sz w:val="24"/>
          <w:szCs w:val="24"/>
          <w:lang w:eastAsia="ar-SA"/>
        </w:rPr>
      </w:pPr>
    </w:p>
    <w:p w:rsidR="000F3B38" w:rsidRDefault="000F3B38" w:rsidP="00A53740">
      <w:pPr>
        <w:suppressAutoHyphens/>
        <w:spacing w:after="0" w:line="240" w:lineRule="auto"/>
        <w:rPr>
          <w:rFonts w:ascii="Times New Roman" w:hAnsi="Times New Roman"/>
          <w:bCs/>
          <w:sz w:val="24"/>
          <w:szCs w:val="24"/>
          <w:lang w:eastAsia="ar-SA"/>
        </w:rPr>
      </w:pPr>
    </w:p>
    <w:p w:rsidR="008E020E" w:rsidRDefault="005D44D0" w:rsidP="00B62569">
      <w:pPr>
        <w:autoSpaceDE w:val="0"/>
        <w:autoSpaceDN w:val="0"/>
        <w:adjustRightInd w:val="0"/>
        <w:spacing w:after="0" w:line="240" w:lineRule="auto"/>
        <w:rPr>
          <w:rFonts w:ascii="Tahoma" w:hAnsi="Tahoma" w:cs="Tahoma"/>
          <w:sz w:val="20"/>
          <w:szCs w:val="20"/>
          <w:lang w:eastAsia="pl-PL"/>
        </w:rPr>
      </w:pPr>
      <w:r>
        <w:rPr>
          <w:rFonts w:ascii="Tahoma" w:hAnsi="Tahoma" w:cs="Tahoma"/>
          <w:sz w:val="20"/>
          <w:szCs w:val="20"/>
          <w:lang w:eastAsia="pl-PL"/>
        </w:rPr>
        <w:t xml:space="preserve">1. </w:t>
      </w:r>
      <w:r w:rsidR="007439D3" w:rsidRPr="00B62569">
        <w:rPr>
          <w:rFonts w:ascii="Tahoma" w:hAnsi="Tahoma" w:cs="Tahoma"/>
          <w:sz w:val="20"/>
          <w:szCs w:val="20"/>
          <w:lang w:eastAsia="pl-PL"/>
        </w:rPr>
        <w:t>Miejsce unieszkodliwiania</w:t>
      </w:r>
      <w:r w:rsidR="00B62569" w:rsidRPr="00B62569">
        <w:rPr>
          <w:rFonts w:ascii="Tahoma" w:hAnsi="Tahoma" w:cs="Tahoma"/>
          <w:sz w:val="20"/>
          <w:szCs w:val="20"/>
          <w:lang w:eastAsia="pl-PL"/>
        </w:rPr>
        <w:t xml:space="preserve">  </w:t>
      </w:r>
      <w:r w:rsidR="007439D3" w:rsidRPr="00B62569">
        <w:rPr>
          <w:rFonts w:ascii="Tahoma" w:hAnsi="Tahoma" w:cs="Tahoma"/>
          <w:sz w:val="20"/>
          <w:szCs w:val="20"/>
          <w:lang w:eastAsia="pl-PL"/>
        </w:rPr>
        <w:t>odpadów</w:t>
      </w:r>
      <w:r w:rsidR="00B62569" w:rsidRPr="00B62569">
        <w:rPr>
          <w:rFonts w:ascii="Tahoma" w:hAnsi="Tahoma" w:cs="Tahoma"/>
          <w:sz w:val="20"/>
          <w:szCs w:val="20"/>
          <w:lang w:eastAsia="pl-PL"/>
        </w:rPr>
        <w:t xml:space="preserve">  </w:t>
      </w:r>
      <w:r w:rsidR="007439D3" w:rsidRPr="00B62569">
        <w:rPr>
          <w:rFonts w:ascii="Tahoma" w:hAnsi="Tahoma" w:cs="Tahoma"/>
          <w:sz w:val="20"/>
          <w:szCs w:val="20"/>
          <w:lang w:eastAsia="pl-PL"/>
        </w:rPr>
        <w:t>(lokalizacja)</w:t>
      </w:r>
    </w:p>
    <w:p w:rsidR="00B62569" w:rsidRDefault="00B62569" w:rsidP="00B62569">
      <w:pPr>
        <w:autoSpaceDE w:val="0"/>
        <w:autoSpaceDN w:val="0"/>
        <w:adjustRightInd w:val="0"/>
        <w:spacing w:after="0" w:line="240" w:lineRule="auto"/>
        <w:rPr>
          <w:rFonts w:ascii="Tahoma" w:hAnsi="Tahoma" w:cs="Tahoma"/>
          <w:sz w:val="20"/>
          <w:szCs w:val="20"/>
          <w:lang w:eastAsia="pl-PL"/>
        </w:rPr>
      </w:pPr>
    </w:p>
    <w:p w:rsidR="00B62569" w:rsidRPr="00B62569" w:rsidRDefault="00B62569" w:rsidP="00B62569">
      <w:pPr>
        <w:autoSpaceDE w:val="0"/>
        <w:autoSpaceDN w:val="0"/>
        <w:adjustRightInd w:val="0"/>
        <w:spacing w:after="0" w:line="240" w:lineRule="auto"/>
        <w:rPr>
          <w:rFonts w:ascii="Tahoma" w:hAnsi="Tahoma" w:cs="Tahoma"/>
          <w:sz w:val="20"/>
          <w:szCs w:val="20"/>
          <w:lang w:eastAsia="pl-PL"/>
        </w:rPr>
      </w:pPr>
      <w:r>
        <w:rPr>
          <w:rFonts w:ascii="Tahoma" w:hAnsi="Tahoma" w:cs="Tahoma"/>
          <w:sz w:val="20"/>
          <w:szCs w:val="20"/>
          <w:lang w:eastAsia="pl-PL"/>
        </w:rPr>
        <w:t>…………………………………………………………………………………………………………………….</w:t>
      </w:r>
    </w:p>
    <w:p w:rsidR="00D04A0C" w:rsidRPr="00B62569" w:rsidRDefault="00D04A0C" w:rsidP="00A53740">
      <w:pPr>
        <w:suppressAutoHyphens/>
        <w:spacing w:after="0" w:line="240" w:lineRule="auto"/>
        <w:rPr>
          <w:rFonts w:ascii="Tahoma" w:hAnsi="Tahoma" w:cs="Tahoma"/>
          <w:bCs/>
          <w:sz w:val="20"/>
          <w:szCs w:val="20"/>
          <w:lang w:eastAsia="ar-SA"/>
        </w:rPr>
      </w:pPr>
    </w:p>
    <w:p w:rsidR="00D04A0C" w:rsidRDefault="00D04A0C" w:rsidP="00A53740">
      <w:pPr>
        <w:suppressAutoHyphens/>
        <w:spacing w:after="0" w:line="240" w:lineRule="auto"/>
        <w:rPr>
          <w:rFonts w:ascii="Times New Roman" w:hAnsi="Times New Roman"/>
          <w:bCs/>
          <w:sz w:val="24"/>
          <w:szCs w:val="24"/>
          <w:lang w:eastAsia="ar-SA"/>
        </w:rPr>
      </w:pPr>
    </w:p>
    <w:p w:rsidR="00D04A0C" w:rsidRPr="00B62569" w:rsidRDefault="005D44D0" w:rsidP="00B62569">
      <w:pPr>
        <w:autoSpaceDE w:val="0"/>
        <w:autoSpaceDN w:val="0"/>
        <w:adjustRightInd w:val="0"/>
        <w:spacing w:after="0" w:line="240" w:lineRule="auto"/>
        <w:rPr>
          <w:rFonts w:ascii="Tahoma" w:hAnsi="Tahoma" w:cs="Tahoma"/>
          <w:sz w:val="20"/>
          <w:szCs w:val="20"/>
          <w:lang w:eastAsia="pl-PL"/>
        </w:rPr>
      </w:pPr>
      <w:r>
        <w:rPr>
          <w:rFonts w:ascii="Tahoma" w:hAnsi="Tahoma" w:cs="Tahoma"/>
          <w:sz w:val="20"/>
          <w:szCs w:val="20"/>
          <w:lang w:eastAsia="pl-PL"/>
        </w:rPr>
        <w:t xml:space="preserve">2. </w:t>
      </w:r>
      <w:r w:rsidR="00B62569" w:rsidRPr="00B62569">
        <w:rPr>
          <w:rFonts w:ascii="Tahoma" w:hAnsi="Tahoma" w:cs="Tahoma"/>
          <w:sz w:val="20"/>
          <w:szCs w:val="20"/>
          <w:lang w:eastAsia="pl-PL"/>
        </w:rPr>
        <w:t xml:space="preserve">Odległość w km  od miejsca wytwarzania </w:t>
      </w:r>
      <w:r w:rsidR="005C3084">
        <w:rPr>
          <w:rFonts w:ascii="Tahoma" w:hAnsi="Tahoma" w:cs="Tahoma"/>
          <w:sz w:val="20"/>
          <w:szCs w:val="20"/>
          <w:lang w:eastAsia="pl-PL"/>
        </w:rPr>
        <w:t xml:space="preserve"> </w:t>
      </w:r>
      <w:r w:rsidR="00B62569" w:rsidRPr="00B62569">
        <w:rPr>
          <w:rFonts w:ascii="Tahoma" w:hAnsi="Tahoma" w:cs="Tahoma"/>
          <w:sz w:val="20"/>
          <w:szCs w:val="20"/>
          <w:lang w:eastAsia="pl-PL"/>
        </w:rPr>
        <w:t>do   miejsca unieszkodliwienia</w:t>
      </w:r>
      <w:r w:rsidR="00B62569" w:rsidRPr="00B62569">
        <w:rPr>
          <w:rFonts w:ascii="Tahoma" w:hAnsi="Tahoma" w:cs="Tahoma"/>
          <w:b/>
          <w:color w:val="FF0000"/>
          <w:sz w:val="20"/>
          <w:szCs w:val="20"/>
          <w:lang w:eastAsia="pl-PL"/>
        </w:rPr>
        <w:t>*</w:t>
      </w:r>
    </w:p>
    <w:p w:rsidR="00B62569" w:rsidRPr="00B62569" w:rsidRDefault="00B62569" w:rsidP="00B62569">
      <w:pPr>
        <w:autoSpaceDE w:val="0"/>
        <w:autoSpaceDN w:val="0"/>
        <w:adjustRightInd w:val="0"/>
        <w:spacing w:after="0" w:line="240" w:lineRule="auto"/>
        <w:rPr>
          <w:rFonts w:ascii="Tahoma" w:hAnsi="Tahoma" w:cs="Tahoma"/>
          <w:sz w:val="20"/>
          <w:szCs w:val="20"/>
          <w:lang w:eastAsia="pl-PL"/>
        </w:rPr>
      </w:pPr>
    </w:p>
    <w:p w:rsidR="00B62569" w:rsidRPr="00B62569" w:rsidRDefault="006B31A2" w:rsidP="00A53740">
      <w:pPr>
        <w:suppressAutoHyphens/>
        <w:spacing w:after="0" w:line="240" w:lineRule="auto"/>
        <w:rPr>
          <w:rFonts w:ascii="Tahoma" w:hAnsi="Tahoma" w:cs="Tahoma"/>
          <w:bCs/>
          <w:sz w:val="20"/>
          <w:szCs w:val="20"/>
          <w:lang w:eastAsia="ar-SA"/>
        </w:rPr>
      </w:pPr>
      <w:r>
        <w:rPr>
          <w:rFonts w:ascii="Tahoma" w:hAnsi="Tahoma" w:cs="Tahoma"/>
          <w:bCs/>
          <w:sz w:val="20"/>
          <w:szCs w:val="20"/>
          <w:lang w:eastAsia="ar-SA"/>
        </w:rPr>
        <w:t xml:space="preserve">    </w:t>
      </w:r>
      <w:r w:rsidR="00B62569" w:rsidRPr="00B62569">
        <w:rPr>
          <w:rFonts w:ascii="Tahoma" w:hAnsi="Tahoma" w:cs="Tahoma"/>
          <w:bCs/>
          <w:sz w:val="20"/>
          <w:szCs w:val="20"/>
          <w:lang w:eastAsia="ar-SA"/>
        </w:rPr>
        <w:t>Katowice ul. Ceglana 35</w:t>
      </w:r>
      <w:r w:rsidR="005D44D0">
        <w:rPr>
          <w:rFonts w:ascii="Tahoma" w:hAnsi="Tahoma" w:cs="Tahoma"/>
          <w:bCs/>
          <w:sz w:val="20"/>
          <w:szCs w:val="20"/>
          <w:lang w:eastAsia="ar-SA"/>
        </w:rPr>
        <w:t xml:space="preserve">  </w:t>
      </w:r>
      <w:r w:rsidR="00B62569">
        <w:rPr>
          <w:rFonts w:ascii="Tahoma" w:hAnsi="Tahoma" w:cs="Tahoma"/>
          <w:bCs/>
          <w:sz w:val="20"/>
          <w:szCs w:val="20"/>
          <w:lang w:eastAsia="ar-SA"/>
        </w:rPr>
        <w:t xml:space="preserve"> </w:t>
      </w:r>
      <w:r w:rsidR="00B62569" w:rsidRPr="00B62569">
        <w:rPr>
          <w:rFonts w:ascii="Tahoma" w:hAnsi="Tahoma" w:cs="Tahoma"/>
          <w:bCs/>
          <w:sz w:val="20"/>
          <w:szCs w:val="20"/>
          <w:lang w:eastAsia="ar-SA"/>
        </w:rPr>
        <w:t>…………………………………</w:t>
      </w:r>
      <w:r w:rsidR="005D44D0">
        <w:rPr>
          <w:rFonts w:ascii="Tahoma" w:hAnsi="Tahoma" w:cs="Tahoma"/>
          <w:bCs/>
          <w:sz w:val="20"/>
          <w:szCs w:val="20"/>
          <w:lang w:eastAsia="ar-SA"/>
        </w:rPr>
        <w:t xml:space="preserve">, </w:t>
      </w:r>
      <w:r w:rsidR="00B62569" w:rsidRPr="00B62569">
        <w:rPr>
          <w:rFonts w:ascii="Tahoma" w:hAnsi="Tahoma" w:cs="Tahoma"/>
          <w:bCs/>
          <w:sz w:val="20"/>
          <w:szCs w:val="20"/>
          <w:lang w:eastAsia="ar-SA"/>
        </w:rPr>
        <w:t>Katowice ul. Medyków 14</w:t>
      </w:r>
      <w:r w:rsidR="00B62569">
        <w:rPr>
          <w:rFonts w:ascii="Tahoma" w:hAnsi="Tahoma" w:cs="Tahoma"/>
          <w:bCs/>
          <w:sz w:val="20"/>
          <w:szCs w:val="20"/>
          <w:lang w:eastAsia="ar-SA"/>
        </w:rPr>
        <w:t xml:space="preserve">      ……………………………………</w:t>
      </w:r>
    </w:p>
    <w:p w:rsidR="00D04A0C" w:rsidRDefault="00D04A0C" w:rsidP="00A53740">
      <w:pPr>
        <w:suppressAutoHyphens/>
        <w:spacing w:after="0" w:line="240" w:lineRule="auto"/>
        <w:rPr>
          <w:rFonts w:ascii="Times New Roman" w:hAnsi="Times New Roman"/>
          <w:bCs/>
          <w:sz w:val="24"/>
          <w:szCs w:val="24"/>
          <w:lang w:eastAsia="ar-SA"/>
        </w:rPr>
      </w:pPr>
    </w:p>
    <w:p w:rsidR="00D04A0C" w:rsidRDefault="00D04A0C" w:rsidP="00A53740">
      <w:pPr>
        <w:suppressAutoHyphens/>
        <w:spacing w:after="0" w:line="240" w:lineRule="auto"/>
        <w:rPr>
          <w:rFonts w:ascii="Times New Roman" w:hAnsi="Times New Roman"/>
          <w:bCs/>
          <w:sz w:val="24"/>
          <w:szCs w:val="24"/>
          <w:lang w:eastAsia="ar-SA"/>
        </w:rPr>
      </w:pPr>
    </w:p>
    <w:p w:rsidR="00D04A0C" w:rsidRPr="005D44D0" w:rsidRDefault="005D44D0" w:rsidP="00B62569">
      <w:pPr>
        <w:autoSpaceDE w:val="0"/>
        <w:autoSpaceDN w:val="0"/>
        <w:adjustRightInd w:val="0"/>
        <w:spacing w:after="0" w:line="240" w:lineRule="auto"/>
        <w:rPr>
          <w:rFonts w:ascii="CIDFont+F4" w:hAnsi="CIDFont+F4" w:cs="CIDFont+F4"/>
          <w:sz w:val="18"/>
          <w:szCs w:val="18"/>
          <w:lang w:eastAsia="pl-PL"/>
        </w:rPr>
      </w:pPr>
      <w:r>
        <w:rPr>
          <w:rFonts w:ascii="Tahoma" w:hAnsi="Tahoma" w:cs="Tahoma"/>
          <w:sz w:val="20"/>
          <w:szCs w:val="20"/>
          <w:lang w:eastAsia="pl-PL"/>
        </w:rPr>
        <w:t xml:space="preserve">3. </w:t>
      </w:r>
      <w:r w:rsidR="00B62569" w:rsidRPr="00B62569">
        <w:rPr>
          <w:rFonts w:ascii="Tahoma" w:hAnsi="Tahoma" w:cs="Tahoma"/>
          <w:sz w:val="20"/>
          <w:szCs w:val="20"/>
          <w:lang w:eastAsia="pl-PL"/>
        </w:rPr>
        <w:t>Deklarowana   wydajność instalacji</w:t>
      </w:r>
      <w:r w:rsidR="00B62569" w:rsidRPr="005D44D0">
        <w:rPr>
          <w:rFonts w:ascii="Tahoma" w:hAnsi="Tahoma" w:cs="Tahoma"/>
          <w:b/>
          <w:color w:val="FF0000"/>
          <w:sz w:val="20"/>
          <w:szCs w:val="20"/>
          <w:lang w:eastAsia="pl-PL"/>
        </w:rPr>
        <w:t>**</w:t>
      </w:r>
      <w:r w:rsidRPr="005D44D0">
        <w:rPr>
          <w:rFonts w:ascii="Tahoma" w:hAnsi="Tahoma" w:cs="Tahoma"/>
          <w:b/>
          <w:sz w:val="20"/>
          <w:szCs w:val="20"/>
          <w:lang w:eastAsia="pl-PL"/>
        </w:rPr>
        <w:t>…………………………..</w:t>
      </w:r>
    </w:p>
    <w:p w:rsidR="00D04A0C" w:rsidRPr="005D44D0" w:rsidRDefault="00D04A0C" w:rsidP="00A53740">
      <w:pPr>
        <w:suppressAutoHyphens/>
        <w:spacing w:after="0" w:line="240" w:lineRule="auto"/>
        <w:rPr>
          <w:rFonts w:ascii="Times New Roman" w:hAnsi="Times New Roman"/>
          <w:bCs/>
          <w:sz w:val="24"/>
          <w:szCs w:val="24"/>
          <w:lang w:eastAsia="ar-SA"/>
        </w:rPr>
      </w:pPr>
    </w:p>
    <w:p w:rsidR="00D04A0C" w:rsidRDefault="00D04A0C" w:rsidP="00A53740">
      <w:pPr>
        <w:suppressAutoHyphens/>
        <w:spacing w:after="0" w:line="240" w:lineRule="auto"/>
        <w:rPr>
          <w:rFonts w:ascii="Times New Roman" w:hAnsi="Times New Roman"/>
          <w:bCs/>
          <w:sz w:val="24"/>
          <w:szCs w:val="24"/>
          <w:lang w:eastAsia="ar-SA"/>
        </w:rPr>
      </w:pPr>
    </w:p>
    <w:p w:rsidR="00D04A0C" w:rsidRDefault="00D04A0C" w:rsidP="00A53740">
      <w:pPr>
        <w:suppressAutoHyphens/>
        <w:spacing w:after="0" w:line="240" w:lineRule="auto"/>
        <w:rPr>
          <w:rFonts w:ascii="Times New Roman" w:hAnsi="Times New Roman"/>
          <w:bCs/>
          <w:sz w:val="24"/>
          <w:szCs w:val="24"/>
          <w:lang w:eastAsia="ar-SA"/>
        </w:rPr>
      </w:pPr>
    </w:p>
    <w:p w:rsidR="00D04A0C" w:rsidRDefault="00D04A0C" w:rsidP="00A53740">
      <w:pPr>
        <w:suppressAutoHyphens/>
        <w:spacing w:after="0" w:line="240" w:lineRule="auto"/>
        <w:rPr>
          <w:rFonts w:ascii="Times New Roman" w:hAnsi="Times New Roman"/>
          <w:bCs/>
          <w:sz w:val="24"/>
          <w:szCs w:val="24"/>
          <w:lang w:eastAsia="ar-SA"/>
        </w:rPr>
      </w:pPr>
    </w:p>
    <w:p w:rsidR="008E020E" w:rsidRPr="005D44D0" w:rsidRDefault="005D44D0" w:rsidP="005D44D0">
      <w:pPr>
        <w:autoSpaceDE w:val="0"/>
        <w:autoSpaceDN w:val="0"/>
        <w:adjustRightInd w:val="0"/>
        <w:spacing w:after="0" w:line="240" w:lineRule="auto"/>
        <w:rPr>
          <w:rFonts w:ascii="Tahoma" w:hAnsi="Tahoma" w:cs="Tahoma"/>
          <w:sz w:val="20"/>
          <w:szCs w:val="20"/>
          <w:lang w:eastAsia="pl-PL"/>
        </w:rPr>
      </w:pPr>
      <w:r>
        <w:rPr>
          <w:rFonts w:ascii="Tahoma" w:hAnsi="Tahoma" w:cs="Tahoma"/>
          <w:sz w:val="20"/>
          <w:szCs w:val="20"/>
          <w:lang w:eastAsia="pl-PL"/>
        </w:rPr>
        <w:t xml:space="preserve">4. </w:t>
      </w:r>
      <w:r w:rsidRPr="005D44D0">
        <w:rPr>
          <w:rFonts w:ascii="Tahoma" w:hAnsi="Tahoma" w:cs="Tahoma"/>
          <w:sz w:val="20"/>
          <w:szCs w:val="20"/>
          <w:lang w:eastAsia="pl-PL"/>
        </w:rPr>
        <w:t>Informacją o podstawie do  dysponowania (własność, umowa najmu, dzierżawy)</w:t>
      </w:r>
    </w:p>
    <w:p w:rsidR="008E020E" w:rsidRPr="005D44D0" w:rsidRDefault="008E020E" w:rsidP="00A53740">
      <w:pPr>
        <w:suppressAutoHyphens/>
        <w:spacing w:after="0" w:line="240" w:lineRule="auto"/>
        <w:rPr>
          <w:rFonts w:ascii="Tahoma" w:hAnsi="Tahoma" w:cs="Tahoma"/>
          <w:bCs/>
          <w:sz w:val="20"/>
          <w:szCs w:val="20"/>
          <w:lang w:eastAsia="ar-SA"/>
        </w:rPr>
      </w:pPr>
    </w:p>
    <w:p w:rsidR="00E3754E" w:rsidRDefault="00E3754E" w:rsidP="00A53740">
      <w:pPr>
        <w:suppressAutoHyphens/>
        <w:spacing w:after="0" w:line="240" w:lineRule="auto"/>
        <w:jc w:val="both"/>
        <w:rPr>
          <w:rFonts w:ascii="Tahoma" w:hAnsi="Tahoma" w:cs="Tahoma"/>
          <w:sz w:val="20"/>
          <w:szCs w:val="20"/>
          <w:lang w:eastAsia="ar-SA"/>
        </w:rPr>
      </w:pPr>
    </w:p>
    <w:p w:rsidR="00E3754E" w:rsidRDefault="00E3754E" w:rsidP="00A53740">
      <w:pPr>
        <w:suppressAutoHyphens/>
        <w:spacing w:after="0" w:line="240" w:lineRule="auto"/>
        <w:jc w:val="both"/>
        <w:rPr>
          <w:rFonts w:ascii="Tahoma" w:hAnsi="Tahoma" w:cs="Tahoma"/>
          <w:sz w:val="20"/>
          <w:szCs w:val="20"/>
          <w:lang w:eastAsia="ar-SA"/>
        </w:rPr>
      </w:pPr>
    </w:p>
    <w:p w:rsidR="005D44D0" w:rsidRDefault="005D44D0" w:rsidP="00A53740">
      <w:pPr>
        <w:suppressAutoHyphens/>
        <w:spacing w:after="0" w:line="240" w:lineRule="auto"/>
        <w:jc w:val="both"/>
        <w:rPr>
          <w:rFonts w:ascii="Tahoma" w:hAnsi="Tahoma" w:cs="Tahoma"/>
          <w:sz w:val="20"/>
          <w:szCs w:val="20"/>
          <w:lang w:eastAsia="ar-SA"/>
        </w:rPr>
      </w:pPr>
    </w:p>
    <w:p w:rsidR="005D44D0" w:rsidRPr="005D44D0" w:rsidRDefault="005D44D0" w:rsidP="00A53740">
      <w:pPr>
        <w:suppressAutoHyphens/>
        <w:spacing w:after="0" w:line="240" w:lineRule="auto"/>
        <w:jc w:val="both"/>
        <w:rPr>
          <w:rFonts w:ascii="Tahoma" w:eastAsia="CIDFont+F3" w:hAnsi="Tahoma" w:cs="Tahoma"/>
          <w:i/>
          <w:sz w:val="16"/>
          <w:szCs w:val="16"/>
          <w:lang w:eastAsia="pl-PL"/>
        </w:rPr>
      </w:pPr>
      <w:r w:rsidRPr="00B62569">
        <w:rPr>
          <w:rFonts w:ascii="Tahoma" w:hAnsi="Tahoma" w:cs="Tahoma"/>
          <w:b/>
          <w:color w:val="FF0000"/>
          <w:sz w:val="20"/>
          <w:szCs w:val="20"/>
          <w:lang w:eastAsia="pl-PL"/>
        </w:rPr>
        <w:t>*</w:t>
      </w:r>
      <w:r>
        <w:rPr>
          <w:rFonts w:ascii="Tahoma" w:hAnsi="Tahoma" w:cs="Tahoma"/>
          <w:b/>
          <w:color w:val="FF0000"/>
          <w:sz w:val="20"/>
          <w:szCs w:val="20"/>
          <w:lang w:eastAsia="pl-PL"/>
        </w:rPr>
        <w:t xml:space="preserve">)   </w:t>
      </w:r>
      <w:r w:rsidRPr="005D44D0">
        <w:rPr>
          <w:rFonts w:ascii="Tahoma" w:eastAsia="CIDFont+F3" w:hAnsi="Tahoma" w:cs="Tahoma"/>
          <w:i/>
          <w:sz w:val="16"/>
          <w:szCs w:val="16"/>
          <w:lang w:eastAsia="pl-PL"/>
        </w:rPr>
        <w:t>W poz.</w:t>
      </w:r>
      <w:r w:rsidR="006B31A2">
        <w:rPr>
          <w:rFonts w:ascii="Tahoma" w:eastAsia="CIDFont+F3" w:hAnsi="Tahoma" w:cs="Tahoma"/>
          <w:i/>
          <w:sz w:val="16"/>
          <w:szCs w:val="16"/>
          <w:lang w:eastAsia="pl-PL"/>
        </w:rPr>
        <w:t xml:space="preserve"> </w:t>
      </w:r>
      <w:r w:rsidRPr="005D44D0">
        <w:rPr>
          <w:rFonts w:ascii="Tahoma" w:eastAsia="CIDFont+F3" w:hAnsi="Tahoma" w:cs="Tahoma"/>
          <w:i/>
          <w:sz w:val="16"/>
          <w:szCs w:val="16"/>
          <w:lang w:eastAsia="pl-PL"/>
        </w:rPr>
        <w:t>2 należy wskazać odległość od siedziby zamawiającego (wg maps.google.pl)</w:t>
      </w:r>
    </w:p>
    <w:p w:rsidR="005D44D0" w:rsidRDefault="005D44D0" w:rsidP="00A53740">
      <w:pPr>
        <w:suppressAutoHyphens/>
        <w:spacing w:after="0" w:line="240" w:lineRule="auto"/>
        <w:jc w:val="both"/>
        <w:rPr>
          <w:rFonts w:ascii="Tahoma" w:eastAsia="CIDFont+F3" w:hAnsi="Tahoma" w:cs="Tahoma"/>
          <w:sz w:val="16"/>
          <w:szCs w:val="16"/>
          <w:lang w:eastAsia="pl-PL"/>
        </w:rPr>
      </w:pPr>
    </w:p>
    <w:p w:rsidR="005D44D0" w:rsidRPr="005D44D0" w:rsidRDefault="005D44D0" w:rsidP="005D44D0">
      <w:pPr>
        <w:autoSpaceDE w:val="0"/>
        <w:autoSpaceDN w:val="0"/>
        <w:adjustRightInd w:val="0"/>
        <w:spacing w:after="0" w:line="240" w:lineRule="auto"/>
        <w:ind w:left="426" w:hanging="568"/>
        <w:rPr>
          <w:rFonts w:ascii="Tahoma" w:eastAsia="CIDFont+F3" w:hAnsi="Tahoma" w:cs="Tahoma"/>
          <w:sz w:val="16"/>
          <w:szCs w:val="16"/>
          <w:lang w:eastAsia="pl-PL"/>
        </w:rPr>
      </w:pPr>
      <w:r w:rsidRPr="005D44D0">
        <w:rPr>
          <w:rFonts w:ascii="Tahoma" w:hAnsi="Tahoma" w:cs="Tahoma"/>
          <w:b/>
          <w:color w:val="FF0000"/>
          <w:sz w:val="20"/>
          <w:szCs w:val="20"/>
          <w:lang w:eastAsia="pl-PL"/>
        </w:rPr>
        <w:t>**</w:t>
      </w:r>
      <w:r>
        <w:rPr>
          <w:rFonts w:ascii="Tahoma" w:hAnsi="Tahoma" w:cs="Tahoma"/>
          <w:b/>
          <w:color w:val="FF0000"/>
          <w:sz w:val="20"/>
          <w:szCs w:val="20"/>
          <w:lang w:eastAsia="pl-PL"/>
        </w:rPr>
        <w:t xml:space="preserve">)   </w:t>
      </w:r>
      <w:r w:rsidRPr="005D44D0">
        <w:rPr>
          <w:rFonts w:ascii="Tahoma" w:eastAsia="CIDFont+F3" w:hAnsi="Tahoma" w:cs="Tahoma"/>
          <w:i/>
          <w:sz w:val="16"/>
          <w:szCs w:val="16"/>
          <w:lang w:eastAsia="pl-PL"/>
        </w:rPr>
        <w:t>W poz.</w:t>
      </w:r>
      <w:r w:rsidR="006B31A2">
        <w:rPr>
          <w:rFonts w:ascii="Tahoma" w:eastAsia="CIDFont+F3" w:hAnsi="Tahoma" w:cs="Tahoma"/>
          <w:i/>
          <w:sz w:val="16"/>
          <w:szCs w:val="16"/>
          <w:lang w:eastAsia="pl-PL"/>
        </w:rPr>
        <w:t xml:space="preserve"> </w:t>
      </w:r>
      <w:r w:rsidRPr="005D44D0">
        <w:rPr>
          <w:rFonts w:ascii="Tahoma" w:eastAsia="CIDFont+F3" w:hAnsi="Tahoma" w:cs="Tahoma"/>
          <w:i/>
          <w:sz w:val="16"/>
          <w:szCs w:val="16"/>
          <w:lang w:eastAsia="pl-PL"/>
        </w:rPr>
        <w:t>3 należy wskazać posiadane wolne moce przerobowe instalacji w okresie 1 roku. Przy szacowaniu oferty należy uwzględnić   aktualnie realizowane umowy dla danej instalacji;</w:t>
      </w:r>
    </w:p>
    <w:sectPr w:rsidR="005D44D0" w:rsidRPr="005D44D0" w:rsidSect="00B66FC7">
      <w:pgSz w:w="11905" w:h="16837"/>
      <w:pgMar w:top="567"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65A" w:rsidRDefault="00DF365A" w:rsidP="007C4578">
      <w:pPr>
        <w:spacing w:after="0" w:line="240" w:lineRule="auto"/>
      </w:pPr>
      <w:r>
        <w:separator/>
      </w:r>
    </w:p>
  </w:endnote>
  <w:endnote w:type="continuationSeparator" w:id="1">
    <w:p w:rsidR="00DF365A" w:rsidRDefault="00DF365A" w:rsidP="007C45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Ubuntu Light">
    <w:altName w:val="Arial"/>
    <w:panose1 w:val="020B0304030602030204"/>
    <w:charset w:val="EE"/>
    <w:family w:val="swiss"/>
    <w:pitch w:val="variable"/>
    <w:sig w:usb0="E00002FF" w:usb1="5000205B"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IDFont+F4">
    <w:panose1 w:val="00000000000000000000"/>
    <w:charset w:val="EE"/>
    <w:family w:val="auto"/>
    <w:notTrueType/>
    <w:pitch w:val="default"/>
    <w:sig w:usb0="00000005" w:usb1="00000000" w:usb2="00000000" w:usb3="00000000" w:csb0="00000002" w:csb1="00000000"/>
  </w:font>
  <w:font w:name="CIDFont+F9">
    <w:panose1 w:val="00000000000000000000"/>
    <w:charset w:val="EE"/>
    <w:family w:val="auto"/>
    <w:notTrueType/>
    <w:pitch w:val="default"/>
    <w:sig w:usb0="00000005" w:usb1="00000000" w:usb2="00000000" w:usb3="00000000" w:csb0="00000002" w:csb1="00000000"/>
  </w:font>
  <w:font w:name="TimesNewRoman,Bold">
    <w:altName w:val="Yu Gothic"/>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CIDFont+F1">
    <w:altName w:val="Yu Gothic"/>
    <w:panose1 w:val="00000000000000000000"/>
    <w:charset w:val="80"/>
    <w:family w:val="auto"/>
    <w:notTrueType/>
    <w:pitch w:val="default"/>
    <w:sig w:usb0="00000001" w:usb1="08070000" w:usb2="00000010" w:usb3="00000000" w:csb0="00020000" w:csb1="00000000"/>
  </w:font>
  <w:font w:name="CIDFont+F3">
    <w:altName w:val="MS Mincho"/>
    <w:panose1 w:val="00000000000000000000"/>
    <w:charset w:val="80"/>
    <w:family w:val="auto"/>
    <w:notTrueType/>
    <w:pitch w:val="default"/>
    <w:sig w:usb0="00000005" w:usb1="08070000" w:usb2="00000010" w:usb3="00000000" w:csb0="0002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65A" w:rsidRDefault="00DF365A" w:rsidP="007C4578">
      <w:pPr>
        <w:spacing w:after="0" w:line="240" w:lineRule="auto"/>
      </w:pPr>
      <w:r>
        <w:separator/>
      </w:r>
    </w:p>
  </w:footnote>
  <w:footnote w:type="continuationSeparator" w:id="1">
    <w:p w:rsidR="00DF365A" w:rsidRDefault="00DF365A" w:rsidP="007C45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7806082"/>
    <w:name w:val="WW8Num1"/>
    <w:lvl w:ilvl="0">
      <w:start w:val="1"/>
      <w:numFmt w:val="lowerLetter"/>
      <w:lvlText w:val="%1)"/>
      <w:lvlJc w:val="left"/>
      <w:pPr>
        <w:tabs>
          <w:tab w:val="num" w:pos="0"/>
        </w:tabs>
        <w:ind w:left="720" w:hanging="360"/>
      </w:pPr>
      <w:rPr>
        <w:rFonts w:ascii="Ubuntu Light" w:hAnsi="Ubuntu Light" w:cs="Ubuntu Light"/>
        <w:lang w:eastAsia="pl-PL"/>
      </w:rPr>
    </w:lvl>
    <w:lvl w:ilvl="1">
      <w:start w:val="1"/>
      <w:numFmt w:val="decimal"/>
      <w:lvlText w:val="%2."/>
      <w:lvlJc w:val="left"/>
      <w:pPr>
        <w:tabs>
          <w:tab w:val="num" w:pos="0"/>
        </w:tabs>
        <w:ind w:left="360" w:hanging="360"/>
      </w:pPr>
      <w:rPr>
        <w:rFonts w:hint="default"/>
        <w:b w:val="0"/>
        <w:bCs/>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2"/>
    <w:multiLevelType w:val="multilevel"/>
    <w:tmpl w:val="00000002"/>
    <w:name w:val="WW8Num2"/>
    <w:lvl w:ilvl="0">
      <w:start w:val="1"/>
      <w:numFmt w:val="upperRoman"/>
      <w:lvlText w:val="%1."/>
      <w:lvlJc w:val="left"/>
      <w:pPr>
        <w:tabs>
          <w:tab w:val="num" w:pos="0"/>
        </w:tabs>
        <w:ind w:left="720" w:hanging="360"/>
      </w:pPr>
      <w:rPr>
        <w:rFonts w:ascii="Ubuntu Light" w:hAnsi="Ubuntu Light" w:cs="Ubuntu Light"/>
        <w:lang w:eastAsia="pl-PL"/>
      </w:rPr>
    </w:lvl>
    <w:lvl w:ilvl="1">
      <w:start w:val="1"/>
      <w:numFmt w:val="upperRoman"/>
      <w:lvlText w:val="%2."/>
      <w:lvlJc w:val="left"/>
      <w:pPr>
        <w:tabs>
          <w:tab w:val="num" w:pos="0"/>
        </w:tabs>
        <w:ind w:left="1440" w:hanging="360"/>
      </w:pPr>
    </w:lvl>
    <w:lvl w:ilvl="2">
      <w:start w:val="1"/>
      <w:numFmt w:val="upperRoman"/>
      <w:lvlText w:val="%3."/>
      <w:lvlJc w:val="right"/>
      <w:pPr>
        <w:tabs>
          <w:tab w:val="num" w:pos="0"/>
        </w:tabs>
        <w:ind w:left="2160" w:hanging="180"/>
      </w:pPr>
    </w:lvl>
    <w:lvl w:ilvl="3">
      <w:start w:val="1"/>
      <w:numFmt w:val="upperRoman"/>
      <w:lvlText w:val="%4."/>
      <w:lvlJc w:val="left"/>
      <w:pPr>
        <w:tabs>
          <w:tab w:val="num" w:pos="0"/>
        </w:tabs>
        <w:ind w:left="2880" w:hanging="360"/>
      </w:pPr>
    </w:lvl>
    <w:lvl w:ilvl="4">
      <w:start w:val="1"/>
      <w:numFmt w:val="upperRoman"/>
      <w:lvlText w:val="%5."/>
      <w:lvlJc w:val="left"/>
      <w:pPr>
        <w:tabs>
          <w:tab w:val="num" w:pos="0"/>
        </w:tabs>
        <w:ind w:left="3600" w:hanging="360"/>
      </w:pPr>
    </w:lvl>
    <w:lvl w:ilvl="5">
      <w:start w:val="1"/>
      <w:numFmt w:val="upperRoman"/>
      <w:lvlText w:val="%6."/>
      <w:lvlJc w:val="right"/>
      <w:pPr>
        <w:tabs>
          <w:tab w:val="num" w:pos="0"/>
        </w:tabs>
        <w:ind w:left="4320" w:hanging="180"/>
      </w:pPr>
    </w:lvl>
    <w:lvl w:ilvl="6">
      <w:start w:val="1"/>
      <w:numFmt w:val="upperRoman"/>
      <w:lvlText w:val="%7."/>
      <w:lvlJc w:val="left"/>
      <w:pPr>
        <w:tabs>
          <w:tab w:val="num" w:pos="0"/>
        </w:tabs>
        <w:ind w:left="5040" w:hanging="360"/>
      </w:pPr>
    </w:lvl>
    <w:lvl w:ilvl="7">
      <w:start w:val="1"/>
      <w:numFmt w:val="upperRoman"/>
      <w:lvlText w:val="%8."/>
      <w:lvlJc w:val="left"/>
      <w:pPr>
        <w:tabs>
          <w:tab w:val="num" w:pos="0"/>
        </w:tabs>
        <w:ind w:left="5760" w:hanging="360"/>
      </w:pPr>
    </w:lvl>
    <w:lvl w:ilvl="8">
      <w:start w:val="1"/>
      <w:numFmt w:val="upperRoman"/>
      <w:lvlText w:val="%9."/>
      <w:lvlJc w:val="right"/>
      <w:pPr>
        <w:tabs>
          <w:tab w:val="num" w:pos="0"/>
        </w:tabs>
        <w:ind w:left="6480" w:hanging="180"/>
      </w:pPr>
    </w:lvl>
  </w:abstractNum>
  <w:abstractNum w:abstractNumId="2">
    <w:nsid w:val="00000003"/>
    <w:multiLevelType w:val="singleLevel"/>
    <w:tmpl w:val="00000003"/>
    <w:name w:val="WW8Num6"/>
    <w:lvl w:ilvl="0">
      <w:start w:val="1"/>
      <w:numFmt w:val="bullet"/>
      <w:lvlText w:val=""/>
      <w:lvlJc w:val="left"/>
      <w:pPr>
        <w:tabs>
          <w:tab w:val="num" w:pos="0"/>
        </w:tabs>
        <w:ind w:left="720" w:hanging="360"/>
      </w:pPr>
      <w:rPr>
        <w:rFonts w:ascii="Symbol" w:hAnsi="Symbol" w:hint="default"/>
      </w:rPr>
    </w:lvl>
  </w:abstractNum>
  <w:abstractNum w:abstractNumId="3">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nsid w:val="00000017"/>
    <w:multiLevelType w:val="multilevel"/>
    <w:tmpl w:val="21F4EE1E"/>
    <w:name w:val="WW8Num467"/>
    <w:lvl w:ilvl="0">
      <w:start w:val="6"/>
      <w:numFmt w:val="decimal"/>
      <w:lvlText w:val="%1."/>
      <w:lvlJc w:val="left"/>
      <w:pPr>
        <w:tabs>
          <w:tab w:val="num" w:pos="397"/>
        </w:tabs>
        <w:ind w:left="397" w:hanging="397"/>
      </w:pPr>
      <w:rPr>
        <w:rFonts w:ascii="Tahoma" w:hAnsi="Tahoma" w:cs="Tahoma" w:hint="default"/>
        <w:b w:val="0"/>
        <w:i w:val="0"/>
        <w:sz w:val="20"/>
        <w:szCs w:val="20"/>
      </w:rPr>
    </w:lvl>
    <w:lvl w:ilvl="1">
      <w:start w:val="1"/>
      <w:numFmt w:val="lowerLetter"/>
      <w:lvlText w:val="%2)"/>
      <w:lvlJc w:val="left"/>
      <w:pPr>
        <w:tabs>
          <w:tab w:val="num" w:pos="360"/>
        </w:tabs>
        <w:ind w:left="340" w:hanging="340"/>
      </w:pPr>
      <w:rPr>
        <w:rFonts w:cs="Times New Roman" w:hint="default"/>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487"/>
        </w:tabs>
        <w:ind w:left="2487"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5">
    <w:nsid w:val="00544E08"/>
    <w:multiLevelType w:val="hybridMultilevel"/>
    <w:tmpl w:val="F0520AB0"/>
    <w:name w:val="WW8Num13222"/>
    <w:lvl w:ilvl="0" w:tplc="FFFFFFFF">
      <w:start w:val="1"/>
      <w:numFmt w:val="lowerLetter"/>
      <w:lvlText w:val="%1)"/>
      <w:lvlJc w:val="left"/>
      <w:pPr>
        <w:ind w:left="718"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nsid w:val="03270C7F"/>
    <w:multiLevelType w:val="hybridMultilevel"/>
    <w:tmpl w:val="BC9E822E"/>
    <w:name w:val="WW8Num413"/>
    <w:lvl w:ilvl="0" w:tplc="B5A4F254">
      <w:start w:val="1"/>
      <w:numFmt w:val="decimal"/>
      <w:lvlText w:val="%1."/>
      <w:lvlJc w:val="left"/>
      <w:pPr>
        <w:tabs>
          <w:tab w:val="num" w:pos="397"/>
        </w:tabs>
        <w:ind w:left="397" w:hanging="397"/>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3476797"/>
    <w:multiLevelType w:val="multilevel"/>
    <w:tmpl w:val="466851F2"/>
    <w:lvl w:ilvl="0">
      <w:start w:val="1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05245E97"/>
    <w:multiLevelType w:val="hybridMultilevel"/>
    <w:tmpl w:val="340CFE1A"/>
    <w:lvl w:ilvl="0" w:tplc="F4805C20">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hint="default"/>
        <w:b w:val="0"/>
        <w:i w:val="0"/>
        <w:sz w:val="24"/>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nsid w:val="060527AB"/>
    <w:multiLevelType w:val="multilevel"/>
    <w:tmpl w:val="4FB072B6"/>
    <w:lvl w:ilvl="0">
      <w:start w:val="2"/>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07F4599B"/>
    <w:multiLevelType w:val="hybridMultilevel"/>
    <w:tmpl w:val="E67A54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ADF3F42"/>
    <w:multiLevelType w:val="hybridMultilevel"/>
    <w:tmpl w:val="5B3A13A6"/>
    <w:lvl w:ilvl="0" w:tplc="0EE48A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0AD77DF"/>
    <w:multiLevelType w:val="hybridMultilevel"/>
    <w:tmpl w:val="D54A3624"/>
    <w:lvl w:ilvl="0" w:tplc="04150001">
      <w:start w:val="1"/>
      <w:numFmt w:val="bullet"/>
      <w:lvlText w:val=""/>
      <w:lvlJc w:val="left"/>
      <w:pPr>
        <w:ind w:left="1210" w:hanging="360"/>
      </w:pPr>
      <w:rPr>
        <w:rFonts w:ascii="Symbol" w:hAnsi="Symbol" w:hint="default"/>
      </w:rPr>
    </w:lvl>
    <w:lvl w:ilvl="1" w:tplc="04150003" w:tentative="1">
      <w:start w:val="1"/>
      <w:numFmt w:val="bullet"/>
      <w:lvlText w:val="o"/>
      <w:lvlJc w:val="left"/>
      <w:pPr>
        <w:ind w:left="1930" w:hanging="360"/>
      </w:pPr>
      <w:rPr>
        <w:rFonts w:ascii="Courier New" w:hAnsi="Courier New" w:cs="Courier New" w:hint="default"/>
      </w:rPr>
    </w:lvl>
    <w:lvl w:ilvl="2" w:tplc="04150005" w:tentative="1">
      <w:start w:val="1"/>
      <w:numFmt w:val="bullet"/>
      <w:lvlText w:val=""/>
      <w:lvlJc w:val="left"/>
      <w:pPr>
        <w:ind w:left="2650" w:hanging="360"/>
      </w:pPr>
      <w:rPr>
        <w:rFonts w:ascii="Wingdings" w:hAnsi="Wingdings" w:hint="default"/>
      </w:rPr>
    </w:lvl>
    <w:lvl w:ilvl="3" w:tplc="04150001" w:tentative="1">
      <w:start w:val="1"/>
      <w:numFmt w:val="bullet"/>
      <w:lvlText w:val=""/>
      <w:lvlJc w:val="left"/>
      <w:pPr>
        <w:ind w:left="3370" w:hanging="360"/>
      </w:pPr>
      <w:rPr>
        <w:rFonts w:ascii="Symbol" w:hAnsi="Symbol" w:hint="default"/>
      </w:rPr>
    </w:lvl>
    <w:lvl w:ilvl="4" w:tplc="04150003" w:tentative="1">
      <w:start w:val="1"/>
      <w:numFmt w:val="bullet"/>
      <w:lvlText w:val="o"/>
      <w:lvlJc w:val="left"/>
      <w:pPr>
        <w:ind w:left="4090" w:hanging="360"/>
      </w:pPr>
      <w:rPr>
        <w:rFonts w:ascii="Courier New" w:hAnsi="Courier New" w:cs="Courier New" w:hint="default"/>
      </w:rPr>
    </w:lvl>
    <w:lvl w:ilvl="5" w:tplc="04150005" w:tentative="1">
      <w:start w:val="1"/>
      <w:numFmt w:val="bullet"/>
      <w:lvlText w:val=""/>
      <w:lvlJc w:val="left"/>
      <w:pPr>
        <w:ind w:left="4810" w:hanging="360"/>
      </w:pPr>
      <w:rPr>
        <w:rFonts w:ascii="Wingdings" w:hAnsi="Wingdings" w:hint="default"/>
      </w:rPr>
    </w:lvl>
    <w:lvl w:ilvl="6" w:tplc="04150001" w:tentative="1">
      <w:start w:val="1"/>
      <w:numFmt w:val="bullet"/>
      <w:lvlText w:val=""/>
      <w:lvlJc w:val="left"/>
      <w:pPr>
        <w:ind w:left="5530" w:hanging="360"/>
      </w:pPr>
      <w:rPr>
        <w:rFonts w:ascii="Symbol" w:hAnsi="Symbol" w:hint="default"/>
      </w:rPr>
    </w:lvl>
    <w:lvl w:ilvl="7" w:tplc="04150003" w:tentative="1">
      <w:start w:val="1"/>
      <w:numFmt w:val="bullet"/>
      <w:lvlText w:val="o"/>
      <w:lvlJc w:val="left"/>
      <w:pPr>
        <w:ind w:left="6250" w:hanging="360"/>
      </w:pPr>
      <w:rPr>
        <w:rFonts w:ascii="Courier New" w:hAnsi="Courier New" w:cs="Courier New" w:hint="default"/>
      </w:rPr>
    </w:lvl>
    <w:lvl w:ilvl="8" w:tplc="04150005" w:tentative="1">
      <w:start w:val="1"/>
      <w:numFmt w:val="bullet"/>
      <w:lvlText w:val=""/>
      <w:lvlJc w:val="left"/>
      <w:pPr>
        <w:ind w:left="6970" w:hanging="360"/>
      </w:pPr>
      <w:rPr>
        <w:rFonts w:ascii="Wingdings" w:hAnsi="Wingdings" w:hint="default"/>
      </w:rPr>
    </w:lvl>
  </w:abstractNum>
  <w:abstractNum w:abstractNumId="14">
    <w:nsid w:val="10C92399"/>
    <w:multiLevelType w:val="hybridMultilevel"/>
    <w:tmpl w:val="A4F85E76"/>
    <w:name w:val="WW8Num262222233422"/>
    <w:lvl w:ilvl="0" w:tplc="76E8306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12FF62FD"/>
    <w:multiLevelType w:val="hybridMultilevel"/>
    <w:tmpl w:val="879CF9DC"/>
    <w:name w:val="WW8Num2622222322222232"/>
    <w:lvl w:ilvl="0" w:tplc="348EA42E">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8CA2520"/>
    <w:multiLevelType w:val="hybridMultilevel"/>
    <w:tmpl w:val="CAA6B7B8"/>
    <w:lvl w:ilvl="0" w:tplc="374850F8">
      <w:start w:val="1"/>
      <w:numFmt w:val="lowerLetter"/>
      <w:lvlText w:val="%1)"/>
      <w:lvlJc w:val="left"/>
      <w:pPr>
        <w:ind w:left="786" w:hanging="360"/>
      </w:pPr>
      <w:rPr>
        <w:rFonts w:ascii="Tahoma" w:hAnsi="Tahoma" w:hint="default"/>
        <w:b w:val="0"/>
        <w:i w:val="0"/>
        <w:sz w:val="20"/>
        <w:szCs w:val="24"/>
      </w:rPr>
    </w:lvl>
    <w:lvl w:ilvl="1" w:tplc="04150019">
      <w:start w:val="1"/>
      <w:numFmt w:val="lowerLetter"/>
      <w:lvlText w:val="%2."/>
      <w:lvlJc w:val="left"/>
      <w:pPr>
        <w:ind w:left="1802" w:hanging="360"/>
      </w:pPr>
    </w:lvl>
    <w:lvl w:ilvl="2" w:tplc="0415001B" w:tentative="1">
      <w:start w:val="1"/>
      <w:numFmt w:val="lowerRoman"/>
      <w:lvlText w:val="%3."/>
      <w:lvlJc w:val="right"/>
      <w:pPr>
        <w:ind w:left="2522" w:hanging="180"/>
      </w:pPr>
    </w:lvl>
    <w:lvl w:ilvl="3" w:tplc="0415000F" w:tentative="1">
      <w:start w:val="1"/>
      <w:numFmt w:val="decimal"/>
      <w:lvlText w:val="%4."/>
      <w:lvlJc w:val="left"/>
      <w:pPr>
        <w:ind w:left="3242" w:hanging="360"/>
      </w:pPr>
    </w:lvl>
    <w:lvl w:ilvl="4" w:tplc="04150019" w:tentative="1">
      <w:start w:val="1"/>
      <w:numFmt w:val="lowerLetter"/>
      <w:lvlText w:val="%5."/>
      <w:lvlJc w:val="left"/>
      <w:pPr>
        <w:ind w:left="3962" w:hanging="360"/>
      </w:pPr>
    </w:lvl>
    <w:lvl w:ilvl="5" w:tplc="0415001B" w:tentative="1">
      <w:start w:val="1"/>
      <w:numFmt w:val="lowerRoman"/>
      <w:lvlText w:val="%6."/>
      <w:lvlJc w:val="right"/>
      <w:pPr>
        <w:ind w:left="4682" w:hanging="180"/>
      </w:pPr>
    </w:lvl>
    <w:lvl w:ilvl="6" w:tplc="0415000F" w:tentative="1">
      <w:start w:val="1"/>
      <w:numFmt w:val="decimal"/>
      <w:lvlText w:val="%7."/>
      <w:lvlJc w:val="left"/>
      <w:pPr>
        <w:ind w:left="5402" w:hanging="360"/>
      </w:pPr>
    </w:lvl>
    <w:lvl w:ilvl="7" w:tplc="04150019" w:tentative="1">
      <w:start w:val="1"/>
      <w:numFmt w:val="lowerLetter"/>
      <w:lvlText w:val="%8."/>
      <w:lvlJc w:val="left"/>
      <w:pPr>
        <w:ind w:left="6122" w:hanging="360"/>
      </w:pPr>
    </w:lvl>
    <w:lvl w:ilvl="8" w:tplc="0415001B" w:tentative="1">
      <w:start w:val="1"/>
      <w:numFmt w:val="lowerRoman"/>
      <w:lvlText w:val="%9."/>
      <w:lvlJc w:val="right"/>
      <w:pPr>
        <w:ind w:left="6842" w:hanging="180"/>
      </w:pPr>
    </w:lvl>
  </w:abstractNum>
  <w:abstractNum w:abstractNumId="17">
    <w:nsid w:val="1A0603E1"/>
    <w:multiLevelType w:val="hybridMultilevel"/>
    <w:tmpl w:val="B0F2A232"/>
    <w:lvl w:ilvl="0" w:tplc="CF64E346">
      <w:start w:val="1"/>
      <w:numFmt w:val="decimal"/>
      <w:lvlText w:val="%1."/>
      <w:lvlJc w:val="left"/>
      <w:pPr>
        <w:ind w:left="360" w:hanging="360"/>
      </w:pPr>
      <w:rPr>
        <w:rFonts w:ascii="Tahoma" w:hAnsi="Tahoma" w:cs="Tahoma" w:hint="default"/>
        <w:b w:val="0"/>
        <w:color w:val="auto"/>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nsid w:val="1FC463D2"/>
    <w:multiLevelType w:val="multilevel"/>
    <w:tmpl w:val="0E3A2E4E"/>
    <w:lvl w:ilvl="0">
      <w:start w:val="1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22B06B00"/>
    <w:multiLevelType w:val="hybridMultilevel"/>
    <w:tmpl w:val="65B8CC48"/>
    <w:name w:val="WW8Num264224"/>
    <w:lvl w:ilvl="0" w:tplc="E2A8E8DE">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235A66AE"/>
    <w:multiLevelType w:val="hybridMultilevel"/>
    <w:tmpl w:val="C164CFF2"/>
    <w:name w:val="WW8Num132222"/>
    <w:lvl w:ilvl="0" w:tplc="C510969C">
      <w:start w:val="6"/>
      <w:numFmt w:val="decimal"/>
      <w:lvlText w:val="%1."/>
      <w:lvlJc w:val="left"/>
      <w:pPr>
        <w:tabs>
          <w:tab w:val="num" w:pos="718"/>
        </w:tabs>
        <w:ind w:left="698"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4225318"/>
    <w:multiLevelType w:val="hybridMultilevel"/>
    <w:tmpl w:val="F2A2B08E"/>
    <w:lvl w:ilvl="0" w:tplc="A97ED13A">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6CD35FD"/>
    <w:multiLevelType w:val="hybridMultilevel"/>
    <w:tmpl w:val="D2E8B97C"/>
    <w:name w:val="WW8Num4132"/>
    <w:lvl w:ilvl="0" w:tplc="802EE1F6">
      <w:start w:val="10"/>
      <w:numFmt w:val="decimal"/>
      <w:lvlText w:val="%1."/>
      <w:lvlJc w:val="left"/>
      <w:pPr>
        <w:tabs>
          <w:tab w:val="num" w:pos="397"/>
        </w:tabs>
        <w:ind w:left="397" w:hanging="397"/>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9A67020"/>
    <w:multiLevelType w:val="hybridMultilevel"/>
    <w:tmpl w:val="90DA806C"/>
    <w:lvl w:ilvl="0" w:tplc="E006EF0C">
      <w:start w:val="2"/>
      <w:numFmt w:val="decimal"/>
      <w:lvlText w:val="%1."/>
      <w:lvlJc w:val="left"/>
      <w:pPr>
        <w:ind w:left="360" w:hanging="360"/>
      </w:pPr>
      <w:rPr>
        <w:rFonts w:ascii="Tahoma" w:hAnsi="Tahoma" w:cs="Times New Roman"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9A72EFE"/>
    <w:multiLevelType w:val="hybridMultilevel"/>
    <w:tmpl w:val="01FA0FD2"/>
    <w:name w:val="WW8Num26422432222"/>
    <w:lvl w:ilvl="0" w:tplc="04220300">
      <w:start w:val="6"/>
      <w:numFmt w:val="decimal"/>
      <w:lvlText w:val="%1."/>
      <w:lvlJc w:val="left"/>
      <w:pPr>
        <w:tabs>
          <w:tab w:val="num" w:pos="360"/>
        </w:tabs>
        <w:ind w:left="340" w:hanging="340"/>
      </w:pPr>
      <w:rPr>
        <w:rFonts w:ascii="Tahoma" w:hAnsi="Tahom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9B13786"/>
    <w:multiLevelType w:val="multilevel"/>
    <w:tmpl w:val="DCC0438E"/>
    <w:lvl w:ilvl="0">
      <w:start w:val="2"/>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2E750747"/>
    <w:multiLevelType w:val="hybridMultilevel"/>
    <w:tmpl w:val="7C7ABA8A"/>
    <w:lvl w:ilvl="0" w:tplc="374850F8">
      <w:start w:val="1"/>
      <w:numFmt w:val="lowerLetter"/>
      <w:lvlText w:val="%1)"/>
      <w:lvlJc w:val="left"/>
      <w:pPr>
        <w:ind w:left="720" w:hanging="360"/>
      </w:pPr>
      <w:rPr>
        <w:rFonts w:ascii="Tahoma" w:hAnsi="Tahoma"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nsid w:val="33754D74"/>
    <w:multiLevelType w:val="hybridMultilevel"/>
    <w:tmpl w:val="24924C42"/>
    <w:lvl w:ilvl="0" w:tplc="FD8440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38954ED"/>
    <w:multiLevelType w:val="hybridMultilevel"/>
    <w:tmpl w:val="F9EC6246"/>
    <w:lvl w:ilvl="0" w:tplc="EECE1AD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39CD25F1"/>
    <w:multiLevelType w:val="hybridMultilevel"/>
    <w:tmpl w:val="6876EFB4"/>
    <w:name w:val="WW8Num2642243222"/>
    <w:lvl w:ilvl="0" w:tplc="DD824702">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3B655480"/>
    <w:multiLevelType w:val="hybridMultilevel"/>
    <w:tmpl w:val="18642320"/>
    <w:name w:val="WW8Num1322222"/>
    <w:lvl w:ilvl="0" w:tplc="FFFFFFFF">
      <w:start w:val="1"/>
      <w:numFmt w:val="lowerLetter"/>
      <w:lvlText w:val="%1)"/>
      <w:lvlJc w:val="left"/>
      <w:pPr>
        <w:ind w:left="720" w:hanging="360"/>
      </w:pPr>
      <w:rPr>
        <w:rFonts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EB01C79"/>
    <w:multiLevelType w:val="hybridMultilevel"/>
    <w:tmpl w:val="2DDA65F0"/>
    <w:name w:val="WW8Num26422432223"/>
    <w:lvl w:ilvl="0" w:tplc="FF0E7852">
      <w:start w:val="6"/>
      <w:numFmt w:val="decimal"/>
      <w:lvlText w:val="%1."/>
      <w:lvlJc w:val="left"/>
      <w:pPr>
        <w:tabs>
          <w:tab w:val="num" w:pos="360"/>
        </w:tabs>
        <w:ind w:left="340" w:hanging="340"/>
      </w:pPr>
      <w:rPr>
        <w:rFonts w:ascii="Tahoma" w:hAnsi="Tahom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35">
    <w:nsid w:val="44414175"/>
    <w:multiLevelType w:val="hybridMultilevel"/>
    <w:tmpl w:val="E2F8C3D0"/>
    <w:name w:val="WW8Num26422432224"/>
    <w:lvl w:ilvl="0" w:tplc="BFE8B52A">
      <w:start w:val="4"/>
      <w:numFmt w:val="lowerLetter"/>
      <w:lvlText w:val="%1)"/>
      <w:lvlJc w:val="left"/>
      <w:pPr>
        <w:ind w:left="360" w:hanging="360"/>
      </w:pPr>
      <w:rPr>
        <w:rFonts w:ascii="Tahoma" w:hAnsi="Tahom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7E60B51"/>
    <w:multiLevelType w:val="hybridMultilevel"/>
    <w:tmpl w:val="510E062A"/>
    <w:name w:val="WW8Num211222"/>
    <w:lvl w:ilvl="0" w:tplc="FCE46362">
      <w:start w:val="1"/>
      <w:numFmt w:val="decimal"/>
      <w:lvlText w:val="%1."/>
      <w:lvlJc w:val="left"/>
      <w:pPr>
        <w:tabs>
          <w:tab w:val="num" w:pos="397"/>
        </w:tabs>
        <w:ind w:left="397" w:hanging="397"/>
      </w:pPr>
      <w:rPr>
        <w:rFonts w:ascii="Tahoma" w:hAnsi="Tahoma" w:cs="Tahoma" w:hint="default"/>
        <w:b w:val="0"/>
        <w:i w:val="0"/>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nsid w:val="488A145C"/>
    <w:multiLevelType w:val="hybridMultilevel"/>
    <w:tmpl w:val="95D44A2E"/>
    <w:name w:val="WW8Num264224322222"/>
    <w:lvl w:ilvl="0" w:tplc="D5BAC246">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nsid w:val="4CE115E5"/>
    <w:multiLevelType w:val="hybridMultilevel"/>
    <w:tmpl w:val="C92E7DDC"/>
    <w:lvl w:ilvl="0" w:tplc="CDEA1DD0">
      <w:start w:val="1"/>
      <w:numFmt w:val="decimal"/>
      <w:lvlText w:val="%1)"/>
      <w:lvlJc w:val="left"/>
      <w:pPr>
        <w:ind w:left="720" w:hanging="360"/>
      </w:pPr>
      <w:rPr>
        <w:rFonts w:ascii="Tahoma" w:eastAsia="Cambri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1266E1D"/>
    <w:multiLevelType w:val="hybridMultilevel"/>
    <w:tmpl w:val="0A62D3F6"/>
    <w:name w:val="WW8Num9222"/>
    <w:lvl w:ilvl="0" w:tplc="388EEF78">
      <w:start w:val="6"/>
      <w:numFmt w:val="decimal"/>
      <w:lvlText w:val="%1."/>
      <w:lvlJc w:val="left"/>
      <w:pPr>
        <w:tabs>
          <w:tab w:val="num" w:pos="502"/>
        </w:tabs>
        <w:ind w:left="482" w:hanging="340"/>
      </w:pPr>
      <w:rPr>
        <w:rFonts w:cs="Times New Roman" w:hint="default"/>
        <w:b w:val="0"/>
        <w:i w:val="0"/>
        <w:strike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nsid w:val="5B1F78D1"/>
    <w:multiLevelType w:val="hybridMultilevel"/>
    <w:tmpl w:val="3FC26020"/>
    <w:lvl w:ilvl="0" w:tplc="05946F4E">
      <w:start w:val="1"/>
      <w:numFmt w:val="decimal"/>
      <w:lvlText w:val="%1)"/>
      <w:lvlJc w:val="left"/>
      <w:pPr>
        <w:tabs>
          <w:tab w:val="num" w:pos="794"/>
        </w:tabs>
        <w:ind w:left="794" w:hanging="397"/>
      </w:pPr>
      <w:rPr>
        <w:rFonts w:ascii="Tahoma" w:hAnsi="Tahoma" w:cs="Tahoma" w:hint="default"/>
        <w:b w:val="0"/>
        <w:i w:val="0"/>
        <w:color w:val="auto"/>
        <w:sz w:val="20"/>
        <w:szCs w:val="24"/>
      </w:rPr>
    </w:lvl>
    <w:lvl w:ilvl="1" w:tplc="F0520AA0">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41">
    <w:nsid w:val="5DF9591B"/>
    <w:multiLevelType w:val="hybridMultilevel"/>
    <w:tmpl w:val="3752AA66"/>
    <w:lvl w:ilvl="0" w:tplc="4BAC6F56">
      <w:start w:val="1"/>
      <w:numFmt w:val="decimal"/>
      <w:lvlText w:val="%1."/>
      <w:lvlJc w:val="left"/>
      <w:pPr>
        <w:ind w:left="360" w:hanging="360"/>
      </w:pPr>
      <w:rPr>
        <w:rFonts w:ascii="Tahoma" w:eastAsia="Times New Roman" w:hAnsi="Tahoma" w:cs="Tahoma"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3B95286"/>
    <w:multiLevelType w:val="hybridMultilevel"/>
    <w:tmpl w:val="BF7EB73A"/>
    <w:lvl w:ilvl="0" w:tplc="F104B5AC">
      <w:start w:val="1"/>
      <w:numFmt w:val="decimal"/>
      <w:lvlText w:val="%1."/>
      <w:lvlJc w:val="left"/>
      <w:pPr>
        <w:ind w:left="360" w:hanging="360"/>
      </w:pPr>
      <w:rPr>
        <w:rFonts w:ascii="Tahoma" w:eastAsia="Times New Roman" w:hAnsi="Tahoma" w:cs="Tahoma" w:hint="default"/>
        <w:i w:val="0"/>
        <w:sz w:val="20"/>
      </w:rPr>
    </w:lvl>
    <w:lvl w:ilvl="1" w:tplc="8898A6A2">
      <w:start w:val="1"/>
      <w:numFmt w:val="decimal"/>
      <w:lvlText w:val="%2."/>
      <w:lvlJc w:val="left"/>
      <w:pPr>
        <w:ind w:left="360" w:hanging="360"/>
      </w:pPr>
      <w:rPr>
        <w:rFonts w:ascii="Tahoma" w:hAnsi="Tahoma" w:cs="Times New Roman" w:hint="default"/>
        <w:i w:val="0"/>
        <w:color w:val="auto"/>
        <w:sz w:val="20"/>
      </w:rPr>
    </w:lvl>
    <w:lvl w:ilvl="2" w:tplc="D61691E8">
      <w:start w:val="1"/>
      <w:numFmt w:val="lowerLetter"/>
      <w:lvlText w:val="%3)"/>
      <w:lvlJc w:val="left"/>
      <w:pPr>
        <w:ind w:left="1260" w:hanging="360"/>
      </w:pPr>
      <w:rPr>
        <w:rFonts w:ascii="Tahoma" w:hAnsi="Tahoma" w:cs="Times New Roman" w:hint="default"/>
        <w:b w:val="0"/>
        <w:i w:val="0"/>
        <w:color w:val="auto"/>
        <w:sz w:val="20"/>
      </w:rPr>
    </w:lvl>
    <w:lvl w:ilvl="3" w:tplc="A34ADBB0">
      <w:start w:val="5"/>
      <w:numFmt w:val="bullet"/>
      <w:lvlText w:val=""/>
      <w:lvlJc w:val="left"/>
      <w:pPr>
        <w:ind w:left="1800" w:hanging="360"/>
      </w:pPr>
      <w:rPr>
        <w:rFonts w:ascii="Symbol" w:eastAsia="Times New Roman" w:hAnsi="Symbol" w:hint="default"/>
      </w:rPr>
    </w:lvl>
    <w:lvl w:ilvl="4" w:tplc="04150019" w:tentative="1">
      <w:start w:val="1"/>
      <w:numFmt w:val="lowerLetter"/>
      <w:lvlText w:val="%5."/>
      <w:lvlJc w:val="left"/>
      <w:pPr>
        <w:ind w:left="2520" w:hanging="360"/>
      </w:pPr>
      <w:rPr>
        <w:rFonts w:cs="Times New Roman"/>
      </w:rPr>
    </w:lvl>
    <w:lvl w:ilvl="5" w:tplc="0415001B" w:tentative="1">
      <w:start w:val="1"/>
      <w:numFmt w:val="lowerRoman"/>
      <w:lvlText w:val="%6."/>
      <w:lvlJc w:val="right"/>
      <w:pPr>
        <w:ind w:left="3240" w:hanging="180"/>
      </w:pPr>
      <w:rPr>
        <w:rFonts w:cs="Times New Roman"/>
      </w:rPr>
    </w:lvl>
    <w:lvl w:ilvl="6" w:tplc="0415000F" w:tentative="1">
      <w:start w:val="1"/>
      <w:numFmt w:val="decimal"/>
      <w:lvlText w:val="%7."/>
      <w:lvlJc w:val="left"/>
      <w:pPr>
        <w:ind w:left="3960" w:hanging="360"/>
      </w:pPr>
      <w:rPr>
        <w:rFonts w:cs="Times New Roman"/>
      </w:rPr>
    </w:lvl>
    <w:lvl w:ilvl="7" w:tplc="04150019" w:tentative="1">
      <w:start w:val="1"/>
      <w:numFmt w:val="lowerLetter"/>
      <w:lvlText w:val="%8."/>
      <w:lvlJc w:val="left"/>
      <w:pPr>
        <w:ind w:left="4680" w:hanging="360"/>
      </w:pPr>
      <w:rPr>
        <w:rFonts w:cs="Times New Roman"/>
      </w:rPr>
    </w:lvl>
    <w:lvl w:ilvl="8" w:tplc="0415001B" w:tentative="1">
      <w:start w:val="1"/>
      <w:numFmt w:val="lowerRoman"/>
      <w:lvlText w:val="%9."/>
      <w:lvlJc w:val="right"/>
      <w:pPr>
        <w:ind w:left="5400" w:hanging="180"/>
      </w:pPr>
      <w:rPr>
        <w:rFonts w:cs="Times New Roman"/>
      </w:rPr>
    </w:lvl>
  </w:abstractNum>
  <w:abstractNum w:abstractNumId="43">
    <w:nsid w:val="762F3903"/>
    <w:multiLevelType w:val="hybridMultilevel"/>
    <w:tmpl w:val="0B146AE6"/>
    <w:lvl w:ilvl="0" w:tplc="5A68CEC4">
      <w:start w:val="1"/>
      <w:numFmt w:val="upperRoman"/>
      <w:lvlText w:val="%1."/>
      <w:lvlJc w:val="left"/>
      <w:pPr>
        <w:tabs>
          <w:tab w:val="num" w:pos="1077"/>
        </w:tabs>
        <w:ind w:left="1080" w:hanging="720"/>
      </w:pPr>
      <w:rPr>
        <w:rFonts w:ascii="Times New Roman" w:hAnsi="Times New Roman" w:cs="Times New Roman" w:hint="default"/>
        <w:b/>
        <w:i w:val="0"/>
        <w:strike w:val="0"/>
        <w:dstrike w:val="0"/>
        <w:u w:val="none"/>
        <w:effect w:val="none"/>
      </w:rPr>
    </w:lvl>
    <w:lvl w:ilvl="1" w:tplc="8ADA6494">
      <w:start w:val="1"/>
      <w:numFmt w:val="decimal"/>
      <w:lvlText w:val="%2."/>
      <w:lvlJc w:val="left"/>
      <w:pPr>
        <w:tabs>
          <w:tab w:val="num" w:pos="1440"/>
        </w:tabs>
        <w:ind w:left="1440" w:hanging="360"/>
      </w:pPr>
      <w:rPr>
        <w:rFonts w:cs="Times New Roman"/>
      </w:rPr>
    </w:lvl>
    <w:lvl w:ilvl="2" w:tplc="955A43EE">
      <w:start w:val="2"/>
      <w:numFmt w:val="decimal"/>
      <w:lvlText w:val="%3."/>
      <w:lvlJc w:val="left"/>
      <w:pPr>
        <w:tabs>
          <w:tab w:val="num" w:pos="1070"/>
        </w:tabs>
        <w:ind w:left="1070" w:hanging="360"/>
      </w:pPr>
      <w:rPr>
        <w:rFonts w:cs="Times New Roman"/>
        <w:strike w:val="0"/>
        <w:dstrike w:val="0"/>
        <w:u w:val="none"/>
        <w:effect w:val="none"/>
      </w:rPr>
    </w:lvl>
    <w:lvl w:ilvl="3" w:tplc="94F0222A">
      <w:start w:val="1"/>
      <w:numFmt w:val="decimal"/>
      <w:lvlText w:val="%4)"/>
      <w:lvlJc w:val="left"/>
      <w:pPr>
        <w:ind w:left="786" w:hanging="360"/>
      </w:pPr>
      <w:rPr>
        <w:b/>
        <w:i w:val="0"/>
      </w:rPr>
    </w:lvl>
    <w:lvl w:ilvl="4" w:tplc="04150019">
      <w:start w:val="1"/>
      <w:numFmt w:val="lowerLetter"/>
      <w:lvlText w:val="%5."/>
      <w:lvlJc w:val="left"/>
      <w:pPr>
        <w:tabs>
          <w:tab w:val="num" w:pos="3600"/>
        </w:tabs>
        <w:ind w:left="3600" w:hanging="360"/>
      </w:pPr>
      <w:rPr>
        <w:rFonts w:cs="Times New Roman"/>
      </w:rPr>
    </w:lvl>
    <w:lvl w:ilvl="5" w:tplc="C0F29F0A">
      <w:start w:val="1"/>
      <w:numFmt w:val="lowerLetter"/>
      <w:lvlText w:val="%6)"/>
      <w:lvlJc w:val="left"/>
      <w:pPr>
        <w:ind w:left="4500" w:hanging="360"/>
      </w:p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4">
    <w:nsid w:val="76EC1CCB"/>
    <w:multiLevelType w:val="hybridMultilevel"/>
    <w:tmpl w:val="C45E011C"/>
    <w:lvl w:ilvl="0" w:tplc="4B740AAE">
      <w:start w:val="1"/>
      <w:numFmt w:val="decimal"/>
      <w:lvlText w:val="%1."/>
      <w:lvlJc w:val="left"/>
      <w:pPr>
        <w:ind w:left="360" w:hanging="360"/>
      </w:pPr>
      <w:rPr>
        <w:rFonts w:ascii="Tahoma" w:hAnsi="Tahoma" w:cs="Tahoma"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6">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39"/>
  </w:num>
  <w:num w:numId="2">
    <w:abstractNumId w:val="20"/>
  </w:num>
  <w:num w:numId="3">
    <w:abstractNumId w:val="31"/>
  </w:num>
  <w:num w:numId="4">
    <w:abstractNumId w:val="34"/>
  </w:num>
  <w:num w:numId="5">
    <w:abstractNumId w:val="13"/>
  </w:num>
  <w:num w:numId="6">
    <w:abstractNumId w:val="17"/>
  </w:num>
  <w:num w:numId="7">
    <w:abstractNumId w:val="24"/>
  </w:num>
  <w:num w:numId="8">
    <w:abstractNumId w:val="44"/>
  </w:num>
  <w:num w:numId="9">
    <w:abstractNumId w:val="27"/>
  </w:num>
  <w:num w:numId="10">
    <w:abstractNumId w:val="37"/>
  </w:num>
  <w:num w:numId="11">
    <w:abstractNumId w:val="12"/>
  </w:num>
  <w:num w:numId="12">
    <w:abstractNumId w:val="41"/>
  </w:num>
  <w:num w:numId="13">
    <w:abstractNumId w:val="11"/>
  </w:num>
  <w:num w:numId="14">
    <w:abstractNumId w:val="16"/>
  </w:num>
  <w:num w:numId="15">
    <w:abstractNumId w:val="3"/>
    <w:lvlOverride w:ilvl="0">
      <w:startOverride w:val="1"/>
    </w:lvlOverride>
  </w:num>
  <w:num w:numId="16">
    <w:abstractNumId w:val="40"/>
  </w:num>
  <w:num w:numId="17">
    <w:abstractNumId w:val="30"/>
  </w:num>
  <w:num w:numId="18">
    <w:abstractNumId w:val="19"/>
  </w:num>
  <w:num w:numId="19">
    <w:abstractNumId w:val="45"/>
  </w:num>
  <w:num w:numId="20">
    <w:abstractNumId w:val="38"/>
  </w:num>
  <w:num w:numId="21">
    <w:abstractNumId w:val="26"/>
  </w:num>
  <w:num w:numId="22">
    <w:abstractNumId w:val="8"/>
  </w:num>
  <w:num w:numId="23">
    <w:abstractNumId w:val="42"/>
    <w:lvlOverride w:ilvl="0">
      <w:startOverride w:val="2"/>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4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0"/>
  </w:num>
  <w:num w:numId="30">
    <w:abstractNumId w:val="29"/>
  </w:num>
  <w:num w:numId="31">
    <w:abstractNumId w:val="22"/>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0"/>
    <w:footnote w:id="1"/>
  </w:footnotePr>
  <w:endnotePr>
    <w:endnote w:id="0"/>
    <w:endnote w:id="1"/>
  </w:endnotePr>
  <w:compat/>
  <w:rsids>
    <w:rsidRoot w:val="00595834"/>
    <w:rsid w:val="00010979"/>
    <w:rsid w:val="0004275D"/>
    <w:rsid w:val="00042809"/>
    <w:rsid w:val="00043CE3"/>
    <w:rsid w:val="00051078"/>
    <w:rsid w:val="000510B9"/>
    <w:rsid w:val="00053A4A"/>
    <w:rsid w:val="000561A6"/>
    <w:rsid w:val="00062A9D"/>
    <w:rsid w:val="00077380"/>
    <w:rsid w:val="00093889"/>
    <w:rsid w:val="00096250"/>
    <w:rsid w:val="000A429E"/>
    <w:rsid w:val="000B5AFA"/>
    <w:rsid w:val="000B5E7A"/>
    <w:rsid w:val="000C47D2"/>
    <w:rsid w:val="000C572D"/>
    <w:rsid w:val="000C7A4D"/>
    <w:rsid w:val="000D3639"/>
    <w:rsid w:val="000D4BF1"/>
    <w:rsid w:val="000E1B9B"/>
    <w:rsid w:val="000F3B38"/>
    <w:rsid w:val="000F6D34"/>
    <w:rsid w:val="00103A37"/>
    <w:rsid w:val="0010460C"/>
    <w:rsid w:val="001048C7"/>
    <w:rsid w:val="00105ACC"/>
    <w:rsid w:val="00115815"/>
    <w:rsid w:val="00115FE7"/>
    <w:rsid w:val="00122B85"/>
    <w:rsid w:val="0012573B"/>
    <w:rsid w:val="001258A4"/>
    <w:rsid w:val="0013005C"/>
    <w:rsid w:val="00137C4E"/>
    <w:rsid w:val="00142A0F"/>
    <w:rsid w:val="00152577"/>
    <w:rsid w:val="00152EA6"/>
    <w:rsid w:val="00154F87"/>
    <w:rsid w:val="00160069"/>
    <w:rsid w:val="0016049F"/>
    <w:rsid w:val="001672E7"/>
    <w:rsid w:val="001735EC"/>
    <w:rsid w:val="0018378A"/>
    <w:rsid w:val="001A6694"/>
    <w:rsid w:val="001B3CD7"/>
    <w:rsid w:val="001B5541"/>
    <w:rsid w:val="001C51F3"/>
    <w:rsid w:val="001D37DA"/>
    <w:rsid w:val="00207510"/>
    <w:rsid w:val="00211BFA"/>
    <w:rsid w:val="00213B8D"/>
    <w:rsid w:val="00221295"/>
    <w:rsid w:val="00236799"/>
    <w:rsid w:val="002406CE"/>
    <w:rsid w:val="00241ED7"/>
    <w:rsid w:val="00241F03"/>
    <w:rsid w:val="0025721E"/>
    <w:rsid w:val="00257293"/>
    <w:rsid w:val="00267183"/>
    <w:rsid w:val="00275084"/>
    <w:rsid w:val="0028074F"/>
    <w:rsid w:val="002838F4"/>
    <w:rsid w:val="00284EC3"/>
    <w:rsid w:val="00286C5D"/>
    <w:rsid w:val="00291916"/>
    <w:rsid w:val="00296B98"/>
    <w:rsid w:val="002A2DAE"/>
    <w:rsid w:val="002A478E"/>
    <w:rsid w:val="002A60DF"/>
    <w:rsid w:val="002B5655"/>
    <w:rsid w:val="002B653B"/>
    <w:rsid w:val="002C4A5D"/>
    <w:rsid w:val="002C6B34"/>
    <w:rsid w:val="002C7B25"/>
    <w:rsid w:val="002D4AEE"/>
    <w:rsid w:val="002F1C84"/>
    <w:rsid w:val="002F1F50"/>
    <w:rsid w:val="002F6586"/>
    <w:rsid w:val="002F6B1D"/>
    <w:rsid w:val="00315F92"/>
    <w:rsid w:val="00316AB4"/>
    <w:rsid w:val="003176F7"/>
    <w:rsid w:val="00324C17"/>
    <w:rsid w:val="00327BE6"/>
    <w:rsid w:val="003363AC"/>
    <w:rsid w:val="00341A86"/>
    <w:rsid w:val="00345709"/>
    <w:rsid w:val="00350F49"/>
    <w:rsid w:val="003619B3"/>
    <w:rsid w:val="00361EC1"/>
    <w:rsid w:val="00367EB5"/>
    <w:rsid w:val="003708D7"/>
    <w:rsid w:val="003A5167"/>
    <w:rsid w:val="003C0043"/>
    <w:rsid w:val="003C189A"/>
    <w:rsid w:val="003D1E78"/>
    <w:rsid w:val="003E7947"/>
    <w:rsid w:val="003F3C47"/>
    <w:rsid w:val="00401DC9"/>
    <w:rsid w:val="00404BC8"/>
    <w:rsid w:val="00410BDA"/>
    <w:rsid w:val="004239E7"/>
    <w:rsid w:val="00430A63"/>
    <w:rsid w:val="00433C64"/>
    <w:rsid w:val="004375C4"/>
    <w:rsid w:val="00453C48"/>
    <w:rsid w:val="004549FC"/>
    <w:rsid w:val="00463989"/>
    <w:rsid w:val="00485EAC"/>
    <w:rsid w:val="004A7C35"/>
    <w:rsid w:val="004B4FE3"/>
    <w:rsid w:val="004B53CF"/>
    <w:rsid w:val="004B56BE"/>
    <w:rsid w:val="004B6031"/>
    <w:rsid w:val="004D2A52"/>
    <w:rsid w:val="004D3A7D"/>
    <w:rsid w:val="004E5786"/>
    <w:rsid w:val="004F7F21"/>
    <w:rsid w:val="0050278D"/>
    <w:rsid w:val="00527D0D"/>
    <w:rsid w:val="00536423"/>
    <w:rsid w:val="0055036D"/>
    <w:rsid w:val="00553054"/>
    <w:rsid w:val="0055423F"/>
    <w:rsid w:val="00572D3D"/>
    <w:rsid w:val="0057304A"/>
    <w:rsid w:val="00595834"/>
    <w:rsid w:val="0059740E"/>
    <w:rsid w:val="005A3EB6"/>
    <w:rsid w:val="005B206B"/>
    <w:rsid w:val="005B2B81"/>
    <w:rsid w:val="005C12F5"/>
    <w:rsid w:val="005C3084"/>
    <w:rsid w:val="005D2B94"/>
    <w:rsid w:val="005D44D0"/>
    <w:rsid w:val="005E0810"/>
    <w:rsid w:val="005E1547"/>
    <w:rsid w:val="005E2412"/>
    <w:rsid w:val="005F2D72"/>
    <w:rsid w:val="00604820"/>
    <w:rsid w:val="00622AFD"/>
    <w:rsid w:val="00624A92"/>
    <w:rsid w:val="00625918"/>
    <w:rsid w:val="006279CC"/>
    <w:rsid w:val="00631E65"/>
    <w:rsid w:val="00634572"/>
    <w:rsid w:val="006434EA"/>
    <w:rsid w:val="0064641D"/>
    <w:rsid w:val="00684B4D"/>
    <w:rsid w:val="00696C33"/>
    <w:rsid w:val="006A0D7C"/>
    <w:rsid w:val="006A2019"/>
    <w:rsid w:val="006A2BB1"/>
    <w:rsid w:val="006A6408"/>
    <w:rsid w:val="006B31A2"/>
    <w:rsid w:val="006B4A9E"/>
    <w:rsid w:val="006C49E5"/>
    <w:rsid w:val="006F4B17"/>
    <w:rsid w:val="006F4ED8"/>
    <w:rsid w:val="007237A5"/>
    <w:rsid w:val="00733A61"/>
    <w:rsid w:val="00734C0B"/>
    <w:rsid w:val="007371B7"/>
    <w:rsid w:val="007439D3"/>
    <w:rsid w:val="00743C97"/>
    <w:rsid w:val="00745B10"/>
    <w:rsid w:val="007551FF"/>
    <w:rsid w:val="00770A2F"/>
    <w:rsid w:val="00771146"/>
    <w:rsid w:val="00785A4D"/>
    <w:rsid w:val="00791A1D"/>
    <w:rsid w:val="007946EC"/>
    <w:rsid w:val="007B577B"/>
    <w:rsid w:val="007C4578"/>
    <w:rsid w:val="007D73A3"/>
    <w:rsid w:val="007F0E75"/>
    <w:rsid w:val="007F1928"/>
    <w:rsid w:val="0080021F"/>
    <w:rsid w:val="008025A3"/>
    <w:rsid w:val="00803D1E"/>
    <w:rsid w:val="008078F4"/>
    <w:rsid w:val="00816F44"/>
    <w:rsid w:val="00822C2A"/>
    <w:rsid w:val="00825E5F"/>
    <w:rsid w:val="008456F8"/>
    <w:rsid w:val="00846D2E"/>
    <w:rsid w:val="00847CFF"/>
    <w:rsid w:val="00850E1B"/>
    <w:rsid w:val="0086333B"/>
    <w:rsid w:val="00865D34"/>
    <w:rsid w:val="00872E5C"/>
    <w:rsid w:val="00873A7D"/>
    <w:rsid w:val="008A1D2C"/>
    <w:rsid w:val="008B138F"/>
    <w:rsid w:val="008B31DA"/>
    <w:rsid w:val="008B3D5A"/>
    <w:rsid w:val="008B4506"/>
    <w:rsid w:val="008C21CD"/>
    <w:rsid w:val="008C4239"/>
    <w:rsid w:val="008C49F6"/>
    <w:rsid w:val="008C7E4E"/>
    <w:rsid w:val="008E020E"/>
    <w:rsid w:val="008E1F02"/>
    <w:rsid w:val="008F705A"/>
    <w:rsid w:val="00903042"/>
    <w:rsid w:val="009115A7"/>
    <w:rsid w:val="00916FD3"/>
    <w:rsid w:val="009213C1"/>
    <w:rsid w:val="00926890"/>
    <w:rsid w:val="009361D2"/>
    <w:rsid w:val="00937C3E"/>
    <w:rsid w:val="00941021"/>
    <w:rsid w:val="0095233E"/>
    <w:rsid w:val="009627C6"/>
    <w:rsid w:val="00970308"/>
    <w:rsid w:val="009712F4"/>
    <w:rsid w:val="00972222"/>
    <w:rsid w:val="00976C1E"/>
    <w:rsid w:val="009835EA"/>
    <w:rsid w:val="00986F3B"/>
    <w:rsid w:val="00992AEB"/>
    <w:rsid w:val="009933A9"/>
    <w:rsid w:val="009A098E"/>
    <w:rsid w:val="009A32CB"/>
    <w:rsid w:val="009B2456"/>
    <w:rsid w:val="009C30FD"/>
    <w:rsid w:val="009D176E"/>
    <w:rsid w:val="009D56B9"/>
    <w:rsid w:val="009D62C9"/>
    <w:rsid w:val="009E3B67"/>
    <w:rsid w:val="009F054C"/>
    <w:rsid w:val="009F21CF"/>
    <w:rsid w:val="00A0346D"/>
    <w:rsid w:val="00A04C6E"/>
    <w:rsid w:val="00A13E78"/>
    <w:rsid w:val="00A154C2"/>
    <w:rsid w:val="00A311B6"/>
    <w:rsid w:val="00A33FAC"/>
    <w:rsid w:val="00A423B1"/>
    <w:rsid w:val="00A4659B"/>
    <w:rsid w:val="00A53740"/>
    <w:rsid w:val="00A664AD"/>
    <w:rsid w:val="00A76071"/>
    <w:rsid w:val="00A85FC1"/>
    <w:rsid w:val="00A86DC9"/>
    <w:rsid w:val="00A97200"/>
    <w:rsid w:val="00AA7AD6"/>
    <w:rsid w:val="00AB09F5"/>
    <w:rsid w:val="00AB1233"/>
    <w:rsid w:val="00AC7921"/>
    <w:rsid w:val="00AE0CE0"/>
    <w:rsid w:val="00AE21F0"/>
    <w:rsid w:val="00AE2B1B"/>
    <w:rsid w:val="00B0076A"/>
    <w:rsid w:val="00B01D72"/>
    <w:rsid w:val="00B118E7"/>
    <w:rsid w:val="00B13096"/>
    <w:rsid w:val="00B3654D"/>
    <w:rsid w:val="00B372B4"/>
    <w:rsid w:val="00B446D7"/>
    <w:rsid w:val="00B451D8"/>
    <w:rsid w:val="00B50D4D"/>
    <w:rsid w:val="00B55517"/>
    <w:rsid w:val="00B6118F"/>
    <w:rsid w:val="00B62569"/>
    <w:rsid w:val="00B62FD5"/>
    <w:rsid w:val="00B65BF8"/>
    <w:rsid w:val="00B66FC7"/>
    <w:rsid w:val="00B70C1B"/>
    <w:rsid w:val="00B927FE"/>
    <w:rsid w:val="00B94011"/>
    <w:rsid w:val="00BA2E52"/>
    <w:rsid w:val="00BA4B34"/>
    <w:rsid w:val="00BA5EEF"/>
    <w:rsid w:val="00BB3AA3"/>
    <w:rsid w:val="00BB4FE3"/>
    <w:rsid w:val="00BC32E4"/>
    <w:rsid w:val="00BE5813"/>
    <w:rsid w:val="00C10915"/>
    <w:rsid w:val="00C15EC5"/>
    <w:rsid w:val="00C17C17"/>
    <w:rsid w:val="00C35A9F"/>
    <w:rsid w:val="00C52F48"/>
    <w:rsid w:val="00C55DC1"/>
    <w:rsid w:val="00C62C2C"/>
    <w:rsid w:val="00C63C1C"/>
    <w:rsid w:val="00C8432D"/>
    <w:rsid w:val="00C9046E"/>
    <w:rsid w:val="00C92101"/>
    <w:rsid w:val="00C97B09"/>
    <w:rsid w:val="00CD1F3F"/>
    <w:rsid w:val="00CD243B"/>
    <w:rsid w:val="00CD2C74"/>
    <w:rsid w:val="00CD5855"/>
    <w:rsid w:val="00CE6EA6"/>
    <w:rsid w:val="00CF79DC"/>
    <w:rsid w:val="00D0003D"/>
    <w:rsid w:val="00D04A0C"/>
    <w:rsid w:val="00D131C9"/>
    <w:rsid w:val="00D21671"/>
    <w:rsid w:val="00D26AFF"/>
    <w:rsid w:val="00D27EE4"/>
    <w:rsid w:val="00D348D4"/>
    <w:rsid w:val="00D5560C"/>
    <w:rsid w:val="00D5758B"/>
    <w:rsid w:val="00D61AB5"/>
    <w:rsid w:val="00D63067"/>
    <w:rsid w:val="00D6605D"/>
    <w:rsid w:val="00D765E1"/>
    <w:rsid w:val="00D8451D"/>
    <w:rsid w:val="00D8536D"/>
    <w:rsid w:val="00D854F4"/>
    <w:rsid w:val="00DA0970"/>
    <w:rsid w:val="00DA2129"/>
    <w:rsid w:val="00DA37A7"/>
    <w:rsid w:val="00DB0268"/>
    <w:rsid w:val="00DB2498"/>
    <w:rsid w:val="00DC003D"/>
    <w:rsid w:val="00DC031B"/>
    <w:rsid w:val="00DC6471"/>
    <w:rsid w:val="00DF365A"/>
    <w:rsid w:val="00DF36DE"/>
    <w:rsid w:val="00E05891"/>
    <w:rsid w:val="00E105FD"/>
    <w:rsid w:val="00E2116C"/>
    <w:rsid w:val="00E2727A"/>
    <w:rsid w:val="00E3116C"/>
    <w:rsid w:val="00E3754E"/>
    <w:rsid w:val="00E5272D"/>
    <w:rsid w:val="00E636F2"/>
    <w:rsid w:val="00E67A67"/>
    <w:rsid w:val="00E72A38"/>
    <w:rsid w:val="00E859CE"/>
    <w:rsid w:val="00E907EC"/>
    <w:rsid w:val="00E92EB6"/>
    <w:rsid w:val="00E97B12"/>
    <w:rsid w:val="00EC2645"/>
    <w:rsid w:val="00ED028D"/>
    <w:rsid w:val="00EF3738"/>
    <w:rsid w:val="00F03752"/>
    <w:rsid w:val="00F06170"/>
    <w:rsid w:val="00F117D2"/>
    <w:rsid w:val="00F30F8E"/>
    <w:rsid w:val="00F33AB8"/>
    <w:rsid w:val="00F36C44"/>
    <w:rsid w:val="00F42ECB"/>
    <w:rsid w:val="00F618FA"/>
    <w:rsid w:val="00F74CD0"/>
    <w:rsid w:val="00F87FEB"/>
    <w:rsid w:val="00F92748"/>
    <w:rsid w:val="00F96ACA"/>
    <w:rsid w:val="00FB50B9"/>
    <w:rsid w:val="00FB6252"/>
    <w:rsid w:val="00FC53F0"/>
    <w:rsid w:val="00FD075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3740"/>
    <w:pPr>
      <w:spacing w:after="200" w:line="276" w:lineRule="auto"/>
    </w:pPr>
    <w:rPr>
      <w:lang w:eastAsia="en-US"/>
    </w:rPr>
  </w:style>
  <w:style w:type="paragraph" w:styleId="Nagwek1">
    <w:name w:val="heading 1"/>
    <w:basedOn w:val="Normalny"/>
    <w:next w:val="Normalny"/>
    <w:link w:val="Nagwek1Znak"/>
    <w:qFormat/>
    <w:locked/>
    <w:rsid w:val="00463989"/>
    <w:pPr>
      <w:keepNext/>
      <w:tabs>
        <w:tab w:val="num" w:pos="397"/>
      </w:tabs>
      <w:suppressAutoHyphens/>
      <w:spacing w:before="240" w:after="60" w:line="240" w:lineRule="auto"/>
      <w:ind w:left="397" w:hanging="397"/>
      <w:outlineLvl w:val="0"/>
    </w:pPr>
    <w:rPr>
      <w:rFonts w:ascii="Arial" w:eastAsia="Times New Roman" w:hAnsi="Arial"/>
      <w:b/>
      <w:bCs/>
      <w:kern w:val="2"/>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Akapit z listą BS,Kolorowa lista — akcent 11,Obiekt,Akapit z listą 1,Akapit z listą1,List Paragraph"/>
    <w:basedOn w:val="Normalny"/>
    <w:link w:val="AkapitzlistZnak1"/>
    <w:uiPriority w:val="34"/>
    <w:qFormat/>
    <w:rsid w:val="00A53740"/>
    <w:pPr>
      <w:ind w:left="720"/>
      <w:contextualSpacing/>
    </w:pPr>
    <w:rPr>
      <w:szCs w:val="20"/>
    </w:rPr>
  </w:style>
  <w:style w:type="paragraph" w:styleId="Tekstdymka">
    <w:name w:val="Balloon Text"/>
    <w:basedOn w:val="Normalny"/>
    <w:link w:val="TekstdymkaZnak"/>
    <w:uiPriority w:val="99"/>
    <w:semiHidden/>
    <w:rsid w:val="00A5374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53740"/>
    <w:rPr>
      <w:rFonts w:ascii="Tahoma" w:hAnsi="Tahoma" w:cs="Tahoma"/>
      <w:sz w:val="16"/>
      <w:szCs w:val="16"/>
    </w:rPr>
  </w:style>
  <w:style w:type="character" w:styleId="Hipercze">
    <w:name w:val="Hyperlink"/>
    <w:basedOn w:val="Domylnaczcionkaakapitu"/>
    <w:uiPriority w:val="99"/>
    <w:rsid w:val="00785A4D"/>
    <w:rPr>
      <w:rFonts w:cs="Times New Roman"/>
      <w:color w:val="0000FF"/>
      <w:u w:val="single"/>
    </w:rPr>
  </w:style>
  <w:style w:type="paragraph" w:styleId="Tekstpodstawowy">
    <w:name w:val="Body Text"/>
    <w:basedOn w:val="Normalny"/>
    <w:link w:val="TekstpodstawowyZnak"/>
    <w:uiPriority w:val="99"/>
    <w:rsid w:val="008C49F6"/>
    <w:pPr>
      <w:suppressAutoHyphens/>
      <w:spacing w:after="0" w:line="240" w:lineRule="auto"/>
      <w:jc w:val="both"/>
    </w:pPr>
    <w:rPr>
      <w:rFonts w:eastAsia="MS Mincho"/>
      <w:sz w:val="24"/>
      <w:szCs w:val="20"/>
      <w:lang w:eastAsia="ar-SA"/>
    </w:rPr>
  </w:style>
  <w:style w:type="character" w:customStyle="1" w:styleId="BodyTextChar">
    <w:name w:val="Body Text Char"/>
    <w:basedOn w:val="Domylnaczcionkaakapitu"/>
    <w:uiPriority w:val="99"/>
    <w:semiHidden/>
    <w:locked/>
    <w:rsid w:val="006A6408"/>
    <w:rPr>
      <w:rFonts w:cs="Times New Roman"/>
      <w:lang w:eastAsia="en-US"/>
    </w:rPr>
  </w:style>
  <w:style w:type="character" w:customStyle="1" w:styleId="TekstpodstawowyZnak">
    <w:name w:val="Tekst podstawowy Znak"/>
    <w:link w:val="Tekstpodstawowy"/>
    <w:uiPriority w:val="99"/>
    <w:locked/>
    <w:rsid w:val="008C49F6"/>
    <w:rPr>
      <w:rFonts w:eastAsia="MS Mincho"/>
      <w:sz w:val="24"/>
      <w:lang w:eastAsia="ar-SA" w:bidi="ar-SA"/>
    </w:rPr>
  </w:style>
  <w:style w:type="character" w:customStyle="1" w:styleId="StopkaZnak">
    <w:name w:val="Stopka Znak"/>
    <w:uiPriority w:val="99"/>
    <w:rsid w:val="005B206B"/>
    <w:rPr>
      <w:sz w:val="22"/>
    </w:rPr>
  </w:style>
  <w:style w:type="character" w:customStyle="1" w:styleId="FontStyle12">
    <w:name w:val="Font Style12"/>
    <w:uiPriority w:val="99"/>
    <w:rsid w:val="005B206B"/>
    <w:rPr>
      <w:rFonts w:ascii="Times New Roman" w:hAnsi="Times New Roman"/>
      <w:color w:val="000000"/>
      <w:sz w:val="20"/>
    </w:rPr>
  </w:style>
  <w:style w:type="paragraph" w:styleId="Tekstprzypisukocowego">
    <w:name w:val="endnote text"/>
    <w:basedOn w:val="Normalny"/>
    <w:link w:val="TekstprzypisukocowegoZnak"/>
    <w:uiPriority w:val="99"/>
    <w:rsid w:val="005B206B"/>
    <w:pPr>
      <w:suppressAutoHyphens/>
      <w:spacing w:after="0" w:line="240" w:lineRule="auto"/>
    </w:pPr>
    <w:rPr>
      <w:rFonts w:ascii="Calibri" w:hAnsi="Calibri" w:cs="Calibri"/>
      <w:kern w:val="1"/>
      <w:sz w:val="20"/>
      <w:szCs w:val="20"/>
      <w:lang w:eastAsia="zh-CN"/>
    </w:rPr>
  </w:style>
  <w:style w:type="character" w:customStyle="1" w:styleId="TekstprzypisukocowegoZnak">
    <w:name w:val="Tekst przypisu końcowego Znak"/>
    <w:basedOn w:val="Domylnaczcionkaakapitu"/>
    <w:link w:val="Tekstprzypisukocowego"/>
    <w:uiPriority w:val="99"/>
    <w:semiHidden/>
    <w:locked/>
    <w:rsid w:val="006A6408"/>
    <w:rPr>
      <w:rFonts w:cs="Times New Roman"/>
      <w:sz w:val="20"/>
      <w:szCs w:val="20"/>
      <w:lang w:eastAsia="en-US"/>
    </w:rPr>
  </w:style>
  <w:style w:type="paragraph" w:customStyle="1" w:styleId="Style5">
    <w:name w:val="Style5"/>
    <w:basedOn w:val="Normalny"/>
    <w:uiPriority w:val="99"/>
    <w:rsid w:val="005B206B"/>
    <w:pPr>
      <w:widowControl w:val="0"/>
      <w:autoSpaceDE w:val="0"/>
      <w:spacing w:after="0" w:line="230" w:lineRule="exact"/>
    </w:pPr>
    <w:rPr>
      <w:rFonts w:ascii="Times New Roman" w:hAnsi="Times New Roman"/>
      <w:kern w:val="1"/>
      <w:sz w:val="24"/>
      <w:szCs w:val="24"/>
      <w:lang w:eastAsia="zh-CN"/>
    </w:rPr>
  </w:style>
  <w:style w:type="paragraph" w:customStyle="1" w:styleId="Style8">
    <w:name w:val="Style8"/>
    <w:basedOn w:val="Normalny"/>
    <w:uiPriority w:val="99"/>
    <w:rsid w:val="005B206B"/>
    <w:pPr>
      <w:widowControl w:val="0"/>
      <w:autoSpaceDE w:val="0"/>
      <w:spacing w:after="0" w:line="240" w:lineRule="auto"/>
    </w:pPr>
    <w:rPr>
      <w:rFonts w:ascii="Times New Roman" w:hAnsi="Times New Roman"/>
      <w:kern w:val="1"/>
      <w:sz w:val="24"/>
      <w:szCs w:val="24"/>
      <w:lang w:eastAsia="zh-CN"/>
    </w:rPr>
  </w:style>
  <w:style w:type="character" w:customStyle="1" w:styleId="AkapitzlistZnak1">
    <w:name w:val="Akapit z listą Znak1"/>
    <w:aliases w:val="List Paragraph1 Znak1,BulletC Znak1,Numerowanie Znak1,Akapit z listą BS Znak1,Kolorowa lista — akcent 11 Znak1,Obiekt Znak1,Akapit z listą 1 Znak1,Akapit z listą1 Znak1,List Paragraph Znak1"/>
    <w:link w:val="Akapitzlist"/>
    <w:uiPriority w:val="99"/>
    <w:locked/>
    <w:rsid w:val="007D73A3"/>
    <w:rPr>
      <w:rFonts w:ascii="Cambria" w:hAnsi="Cambria"/>
      <w:sz w:val="22"/>
      <w:lang w:val="pl-PL" w:eastAsia="en-US"/>
    </w:rPr>
  </w:style>
  <w:style w:type="character" w:customStyle="1" w:styleId="AkapitzlistZnak">
    <w:name w:val="Akapit z listą Znak"/>
    <w:aliases w:val="List Paragraph1 Znak,BulletC Znak,Numerowanie Znak,Akapit z listą BS Znak,Kolorowa lista — akcent 11 Znak,Obiekt Znak,Akapit z listą 1 Znak,Akapit z listą1 Znak,List Paragraph Znak"/>
    <w:uiPriority w:val="34"/>
    <w:locked/>
    <w:rsid w:val="001735EC"/>
    <w:rPr>
      <w:rFonts w:ascii="Calibri" w:hAnsi="Calibri"/>
      <w:sz w:val="22"/>
      <w:lang w:val="pl-PL" w:eastAsia="en-US"/>
    </w:rPr>
  </w:style>
  <w:style w:type="paragraph" w:customStyle="1" w:styleId="Bezodstpw1">
    <w:name w:val="Bez odstępów1"/>
    <w:rsid w:val="00A0346D"/>
    <w:rPr>
      <w:rFonts w:ascii="Calibri" w:eastAsia="Times New Roman" w:hAnsi="Calibri"/>
      <w:lang w:eastAsia="en-US"/>
    </w:rPr>
  </w:style>
  <w:style w:type="character" w:customStyle="1" w:styleId="Nagwek1Znak">
    <w:name w:val="Nagłówek 1 Znak"/>
    <w:basedOn w:val="Domylnaczcionkaakapitu"/>
    <w:link w:val="Nagwek1"/>
    <w:rsid w:val="00463989"/>
    <w:rPr>
      <w:rFonts w:ascii="Arial" w:eastAsia="Times New Roman" w:hAnsi="Arial"/>
      <w:b/>
      <w:bCs/>
      <w:kern w:val="2"/>
      <w:sz w:val="32"/>
      <w:szCs w:val="32"/>
      <w:lang w:eastAsia="ar-SA"/>
    </w:rPr>
  </w:style>
  <w:style w:type="paragraph" w:styleId="Bezodstpw">
    <w:name w:val="No Spacing"/>
    <w:qFormat/>
    <w:rsid w:val="00463989"/>
    <w:rPr>
      <w:rFonts w:ascii="Calibri" w:eastAsia="Calibri" w:hAnsi="Calibri"/>
      <w:lang w:eastAsia="en-US"/>
    </w:rPr>
  </w:style>
  <w:style w:type="paragraph" w:customStyle="1" w:styleId="Considrant">
    <w:name w:val="Considérant"/>
    <w:basedOn w:val="Normalny"/>
    <w:rsid w:val="002838F4"/>
    <w:pPr>
      <w:numPr>
        <w:numId w:val="4"/>
      </w:numPr>
      <w:spacing w:before="120" w:after="120" w:line="240" w:lineRule="auto"/>
      <w:jc w:val="both"/>
    </w:pPr>
    <w:rPr>
      <w:rFonts w:ascii="Times New Roman" w:eastAsia="Times New Roman" w:hAnsi="Times New Roman"/>
      <w:sz w:val="24"/>
      <w:szCs w:val="20"/>
      <w:lang w:val="en-GB" w:eastAsia="pl-PL"/>
    </w:rPr>
  </w:style>
  <w:style w:type="paragraph" w:customStyle="1" w:styleId="Akapitzlist2">
    <w:name w:val="Akapit z listą2"/>
    <w:basedOn w:val="Normalny"/>
    <w:rsid w:val="005C12F5"/>
    <w:pPr>
      <w:suppressAutoHyphens/>
      <w:ind w:left="720"/>
      <w:contextualSpacing/>
    </w:pPr>
    <w:rPr>
      <w:rFonts w:ascii="Calibri" w:eastAsia="Calibri" w:hAnsi="Calibri"/>
      <w:lang w:eastAsia="zh-CN"/>
    </w:rPr>
  </w:style>
  <w:style w:type="paragraph" w:customStyle="1" w:styleId="Bezodstpw2">
    <w:name w:val="Bez odstępów2"/>
    <w:rsid w:val="005C12F5"/>
    <w:pPr>
      <w:suppressAutoHyphens/>
    </w:pPr>
    <w:rPr>
      <w:rFonts w:ascii="Calibri" w:eastAsia="Calibri" w:hAnsi="Calibri" w:cs="Calibri"/>
      <w:lang w:eastAsia="ar-SA" w:bidi="hi-IN"/>
    </w:rPr>
  </w:style>
  <w:style w:type="paragraph" w:styleId="Tekstprzypisudolnego">
    <w:name w:val="footnote text"/>
    <w:basedOn w:val="Normalny"/>
    <w:link w:val="TekstprzypisudolnegoZnak"/>
    <w:uiPriority w:val="99"/>
    <w:semiHidden/>
    <w:unhideWhenUsed/>
    <w:rsid w:val="007C4578"/>
    <w:pPr>
      <w:spacing w:after="0" w:line="240" w:lineRule="auto"/>
    </w:pPr>
    <w:rPr>
      <w:rFonts w:ascii="Calibri" w:eastAsia="Calibri" w:hAnsi="Calibri"/>
      <w:sz w:val="20"/>
      <w:szCs w:val="20"/>
    </w:rPr>
  </w:style>
  <w:style w:type="character" w:customStyle="1" w:styleId="TekstprzypisudolnegoZnak">
    <w:name w:val="Tekst przypisu dolnego Znak"/>
    <w:basedOn w:val="Domylnaczcionkaakapitu"/>
    <w:link w:val="Tekstprzypisudolnego"/>
    <w:uiPriority w:val="99"/>
    <w:semiHidden/>
    <w:rsid w:val="007C4578"/>
    <w:rPr>
      <w:rFonts w:ascii="Calibri" w:eastAsia="Calibri" w:hAnsi="Calibri"/>
      <w:sz w:val="20"/>
      <w:szCs w:val="20"/>
      <w:lang w:eastAsia="en-US"/>
    </w:rPr>
  </w:style>
  <w:style w:type="character" w:styleId="Odwoanieprzypisudolnego">
    <w:name w:val="footnote reference"/>
    <w:uiPriority w:val="99"/>
    <w:semiHidden/>
    <w:unhideWhenUsed/>
    <w:rsid w:val="007C4578"/>
    <w:rPr>
      <w:vertAlign w:val="superscript"/>
    </w:rPr>
  </w:style>
  <w:style w:type="paragraph" w:styleId="Nagwek">
    <w:name w:val="header"/>
    <w:basedOn w:val="Normalny"/>
    <w:link w:val="NagwekZnak"/>
    <w:uiPriority w:val="99"/>
    <w:semiHidden/>
    <w:unhideWhenUsed/>
    <w:rsid w:val="007C4578"/>
    <w:pPr>
      <w:tabs>
        <w:tab w:val="center" w:pos="4536"/>
        <w:tab w:val="right" w:pos="9072"/>
      </w:tabs>
    </w:pPr>
  </w:style>
  <w:style w:type="character" w:customStyle="1" w:styleId="NagwekZnak">
    <w:name w:val="Nagłówek Znak"/>
    <w:basedOn w:val="Domylnaczcionkaakapitu"/>
    <w:link w:val="Nagwek"/>
    <w:uiPriority w:val="99"/>
    <w:semiHidden/>
    <w:rsid w:val="007C4578"/>
    <w:rPr>
      <w:lang w:eastAsia="en-US"/>
    </w:rPr>
  </w:style>
  <w:style w:type="paragraph" w:styleId="Stopka">
    <w:name w:val="footer"/>
    <w:basedOn w:val="Normalny"/>
    <w:link w:val="StopkaZnak1"/>
    <w:uiPriority w:val="99"/>
    <w:semiHidden/>
    <w:unhideWhenUsed/>
    <w:rsid w:val="007C4578"/>
    <w:pPr>
      <w:tabs>
        <w:tab w:val="center" w:pos="4536"/>
        <w:tab w:val="right" w:pos="9072"/>
      </w:tabs>
    </w:pPr>
  </w:style>
  <w:style w:type="character" w:customStyle="1" w:styleId="StopkaZnak1">
    <w:name w:val="Stopka Znak1"/>
    <w:basedOn w:val="Domylnaczcionkaakapitu"/>
    <w:link w:val="Stopka"/>
    <w:uiPriority w:val="99"/>
    <w:semiHidden/>
    <w:rsid w:val="007C4578"/>
    <w:rPr>
      <w:lang w:eastAsia="en-US"/>
    </w:rPr>
  </w:style>
  <w:style w:type="character" w:customStyle="1" w:styleId="ListParagraphChar">
    <w:name w:val="List Paragraph Char"/>
    <w:locked/>
    <w:rsid w:val="00241ED7"/>
    <w:rPr>
      <w:sz w:val="22"/>
      <w:szCs w:val="22"/>
    </w:rPr>
  </w:style>
  <w:style w:type="paragraph" w:customStyle="1" w:styleId="Akapitzlist20">
    <w:name w:val="Akapit z listą2"/>
    <w:basedOn w:val="Normalny"/>
    <w:rsid w:val="00BA2E52"/>
    <w:pPr>
      <w:suppressAutoHyphens/>
      <w:ind w:left="720"/>
      <w:contextualSpacing/>
    </w:pPr>
    <w:rPr>
      <w:rFonts w:ascii="Calibri" w:eastAsia="Calibri" w:hAnsi="Calibri"/>
      <w:lang w:eastAsia="zh-CN"/>
    </w:rPr>
  </w:style>
  <w:style w:type="paragraph" w:customStyle="1" w:styleId="Bezodstpw20">
    <w:name w:val="Bez odstępów2"/>
    <w:rsid w:val="00BA2E52"/>
    <w:pPr>
      <w:suppressAutoHyphens/>
    </w:pPr>
    <w:rPr>
      <w:rFonts w:ascii="Calibri" w:eastAsia="Calibri" w:hAnsi="Calibri" w:cs="Calibri"/>
      <w:lang w:eastAsia="ar-SA" w:bidi="hi-IN"/>
    </w:rPr>
  </w:style>
  <w:style w:type="character" w:customStyle="1" w:styleId="ListParagraphChar1">
    <w:name w:val="List Paragraph Char1"/>
    <w:aliases w:val="List Paragraph1 Char1,BulletC Char1,Numerowanie Char1,Akapit z listą BS Char1,Kolorowa lista — akcent 11 Char1,Obiekt Char1,Akapit z listą 1 Char1"/>
    <w:locked/>
    <w:rsid w:val="00B55517"/>
    <w:rPr>
      <w:rFonts w:ascii="Calibri" w:hAnsi="Calibri"/>
    </w:rPr>
  </w:style>
  <w:style w:type="character" w:styleId="Odwoaniedokomentarza">
    <w:name w:val="annotation reference"/>
    <w:basedOn w:val="Domylnaczcionkaakapitu"/>
    <w:uiPriority w:val="99"/>
    <w:semiHidden/>
    <w:unhideWhenUsed/>
    <w:rsid w:val="001C51F3"/>
    <w:rPr>
      <w:sz w:val="16"/>
      <w:szCs w:val="16"/>
    </w:rPr>
  </w:style>
  <w:style w:type="paragraph" w:styleId="Tekstkomentarza">
    <w:name w:val="annotation text"/>
    <w:basedOn w:val="Normalny"/>
    <w:link w:val="TekstkomentarzaZnak"/>
    <w:uiPriority w:val="99"/>
    <w:semiHidden/>
    <w:unhideWhenUsed/>
    <w:rsid w:val="001C51F3"/>
    <w:rPr>
      <w:sz w:val="20"/>
      <w:szCs w:val="20"/>
    </w:rPr>
  </w:style>
  <w:style w:type="character" w:customStyle="1" w:styleId="TekstkomentarzaZnak">
    <w:name w:val="Tekst komentarza Znak"/>
    <w:basedOn w:val="Domylnaczcionkaakapitu"/>
    <w:link w:val="Tekstkomentarza"/>
    <w:uiPriority w:val="99"/>
    <w:semiHidden/>
    <w:rsid w:val="001C51F3"/>
    <w:rPr>
      <w:sz w:val="20"/>
      <w:szCs w:val="20"/>
      <w:lang w:eastAsia="en-US"/>
    </w:rPr>
  </w:style>
  <w:style w:type="paragraph" w:styleId="Tematkomentarza">
    <w:name w:val="annotation subject"/>
    <w:basedOn w:val="Tekstkomentarza"/>
    <w:next w:val="Tekstkomentarza"/>
    <w:link w:val="TematkomentarzaZnak"/>
    <w:uiPriority w:val="99"/>
    <w:semiHidden/>
    <w:unhideWhenUsed/>
    <w:rsid w:val="001C51F3"/>
    <w:rPr>
      <w:b/>
      <w:bCs/>
    </w:rPr>
  </w:style>
  <w:style w:type="character" w:customStyle="1" w:styleId="TematkomentarzaZnak">
    <w:name w:val="Temat komentarza Znak"/>
    <w:basedOn w:val="TekstkomentarzaZnak"/>
    <w:link w:val="Tematkomentarza"/>
    <w:uiPriority w:val="99"/>
    <w:semiHidden/>
    <w:rsid w:val="001C51F3"/>
    <w:rPr>
      <w:b/>
      <w:bCs/>
      <w:sz w:val="20"/>
      <w:szCs w:val="20"/>
      <w:lang w:eastAsia="en-US"/>
    </w:rPr>
  </w:style>
  <w:style w:type="paragraph" w:customStyle="1" w:styleId="Akapitzlist3">
    <w:name w:val="Akapit z listą3"/>
    <w:basedOn w:val="Normalny"/>
    <w:rsid w:val="00C8432D"/>
    <w:pPr>
      <w:suppressAutoHyphens/>
      <w:ind w:left="720"/>
      <w:contextualSpacing/>
    </w:pPr>
    <w:rPr>
      <w:rFonts w:ascii="Calibri" w:eastAsia="Calibri" w:hAnsi="Calibri"/>
      <w:lang w:eastAsia="zh-CN"/>
    </w:rPr>
  </w:style>
  <w:style w:type="paragraph" w:customStyle="1" w:styleId="Bezodstpw3">
    <w:name w:val="Bez odstępów3"/>
    <w:rsid w:val="00C8432D"/>
    <w:pPr>
      <w:suppressAutoHyphens/>
    </w:pPr>
    <w:rPr>
      <w:rFonts w:ascii="Calibri" w:eastAsia="Calibri" w:hAnsi="Calibri" w:cs="Calibri"/>
      <w:lang w:eastAsia="ar-SA" w:bidi="hi-IN"/>
    </w:rPr>
  </w:style>
  <w:style w:type="paragraph" w:customStyle="1" w:styleId="Default">
    <w:name w:val="Default"/>
    <w:rsid w:val="00A13E78"/>
    <w:pPr>
      <w:autoSpaceDE w:val="0"/>
      <w:autoSpaceDN w:val="0"/>
      <w:adjustRightInd w:val="0"/>
    </w:pPr>
    <w:rPr>
      <w:rFonts w:ascii="Times New Roman" w:eastAsiaTheme="minorHAnsi" w:hAnsi="Times New Roman"/>
      <w:color w:val="000000"/>
      <w:sz w:val="24"/>
      <w:szCs w:val="24"/>
      <w:lang w:eastAsia="en-US"/>
    </w:rPr>
  </w:style>
  <w:style w:type="paragraph" w:customStyle="1" w:styleId="divquotblock">
    <w:name w:val="div.quotblock"/>
    <w:uiPriority w:val="99"/>
    <w:rsid w:val="000C47D2"/>
    <w:pPr>
      <w:widowControl w:val="0"/>
      <w:autoSpaceDE w:val="0"/>
      <w:autoSpaceDN w:val="0"/>
      <w:adjustRightInd w:val="0"/>
      <w:spacing w:line="40" w:lineRule="atLeast"/>
      <w:jc w:val="both"/>
    </w:pPr>
    <w:rPr>
      <w:rFonts w:ascii="Helvetica" w:eastAsiaTheme="minorEastAsia" w:hAnsi="Helvetica" w:cs="Helvetica"/>
      <w:color w:val="00FF00"/>
      <w:sz w:val="18"/>
      <w:szCs w:val="18"/>
    </w:rPr>
  </w:style>
</w:styles>
</file>

<file path=word/webSettings.xml><?xml version="1.0" encoding="utf-8"?>
<w:webSettings xmlns:r="http://schemas.openxmlformats.org/officeDocument/2006/relationships" xmlns:w="http://schemas.openxmlformats.org/wordprocessingml/2006/main">
  <w:divs>
    <w:div w:id="52987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13" Type="http://schemas.openxmlformats.org/officeDocument/2006/relationships/hyperlink" Target="mailto:bzp@uck.katowice.pl" TargetMode="External"/><Relationship Id="rId18" Type="http://schemas.openxmlformats.org/officeDocument/2006/relationships/hyperlink" Target="https://portal.smartpzp.pl/uc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ortal.smartpzp.pl/uck" TargetMode="External"/><Relationship Id="rId7" Type="http://schemas.openxmlformats.org/officeDocument/2006/relationships/image" Target="media/image1.emf"/><Relationship Id="rId12" Type="http://schemas.openxmlformats.org/officeDocument/2006/relationships/hyperlink" Target="https://portal.smartpzp.pl/uck" TargetMode="External"/><Relationship Id="rId17" Type="http://schemas.openxmlformats.org/officeDocument/2006/relationships/hyperlink" Target="https://espd.uzp.gov.pl/" TargetMode="External"/><Relationship Id="rId25" Type="http://schemas.openxmlformats.org/officeDocument/2006/relationships/hyperlink" Target="http://www.uck.katowice.pl" TargetMode="External"/><Relationship Id="rId2" Type="http://schemas.openxmlformats.org/officeDocument/2006/relationships/styles" Target="styles.xml"/><Relationship Id="rId16" Type="http://schemas.openxmlformats.org/officeDocument/2006/relationships/hyperlink" Target="mailto:mklata@uck.katowice.pl" TargetMode="External"/><Relationship Id="rId20" Type="http://schemas.openxmlformats.org/officeDocument/2006/relationships/hyperlink" Target="https://portal.smartpzp.pl/uck/elearn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cert.pl/kontakt.htm" TargetMode="External"/><Relationship Id="rId24" Type="http://schemas.openxmlformats.org/officeDocument/2006/relationships/hyperlink" Target="http://www.uck.katowice.pl" TargetMode="External"/><Relationship Id="rId5" Type="http://schemas.openxmlformats.org/officeDocument/2006/relationships/footnotes" Target="footnotes.xml"/><Relationship Id="rId15" Type="http://schemas.openxmlformats.org/officeDocument/2006/relationships/hyperlink" Target="https://portal.smartpzp.pl/uck/elearning" TargetMode="External"/><Relationship Id="rId23" Type="http://schemas.openxmlformats.org/officeDocument/2006/relationships/hyperlink" Target="https://portal.smartpzp.pl/uck" TargetMode="External"/><Relationship Id="rId10" Type="http://schemas.openxmlformats.org/officeDocument/2006/relationships/hyperlink" Target="https://portal.smartpzp.pl/uck/elearning" TargetMode="External"/><Relationship Id="rId19" Type="http://schemas.openxmlformats.org/officeDocument/2006/relationships/hyperlink" Target="https://portal.smartpzp.pl/uck" TargetMode="External"/><Relationship Id="rId4" Type="http://schemas.openxmlformats.org/officeDocument/2006/relationships/webSettings" Target="webSettings.xml"/><Relationship Id="rId9" Type="http://schemas.openxmlformats.org/officeDocument/2006/relationships/hyperlink" Target="https://portal.smartpzp.pl/uck" TargetMode="External"/><Relationship Id="rId14" Type="http://schemas.openxmlformats.org/officeDocument/2006/relationships/hyperlink" Target="mailto:mklata@uck.katowice.pl" TargetMode="External"/><Relationship Id="rId22" Type="http://schemas.openxmlformats.org/officeDocument/2006/relationships/hyperlink" Target="https://portal.smartpzp.pl/uck/elearnin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616</TotalTime>
  <Pages>18</Pages>
  <Words>7373</Words>
  <Characters>51551</Characters>
  <Application>Microsoft Office Word</Application>
  <DocSecurity>0</DocSecurity>
  <Lines>429</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mklata</cp:lastModifiedBy>
  <cp:revision>24</cp:revision>
  <cp:lastPrinted>2017-09-06T11:14:00Z</cp:lastPrinted>
  <dcterms:created xsi:type="dcterms:W3CDTF">2020-05-06T11:57:00Z</dcterms:created>
  <dcterms:modified xsi:type="dcterms:W3CDTF">2020-12-23T08:58:00Z</dcterms:modified>
</cp:coreProperties>
</file>