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60B53078" w:rsidR="001152E8" w:rsidRPr="003C1B78" w:rsidRDefault="001152E8" w:rsidP="003C1B78">
      <w:pPr>
        <w:spacing w:after="0" w:line="240" w:lineRule="auto"/>
        <w:rPr>
          <w:rFonts w:ascii="Times New Roman" w:eastAsia="MS Mincho" w:hAnsi="Times New Roman" w:cs="Times New Roman"/>
          <w:bCs/>
          <w:sz w:val="24"/>
          <w:szCs w:val="24"/>
        </w:rPr>
      </w:pPr>
      <w:bookmarkStart w:id="0" w:name="_Hlk522899271"/>
      <w:r w:rsidRPr="003C1B78">
        <w:rPr>
          <w:rFonts w:ascii="Times New Roman" w:eastAsia="MS Mincho" w:hAnsi="Times New Roman" w:cs="Times New Roman"/>
          <w:b/>
          <w:bCs/>
          <w:sz w:val="24"/>
          <w:szCs w:val="24"/>
        </w:rPr>
        <w:t>DZP.381.</w:t>
      </w:r>
      <w:r w:rsidR="00700C44">
        <w:rPr>
          <w:rFonts w:ascii="Times New Roman" w:eastAsia="MS Mincho" w:hAnsi="Times New Roman" w:cs="Times New Roman"/>
          <w:b/>
          <w:bCs/>
          <w:sz w:val="24"/>
          <w:szCs w:val="24"/>
        </w:rPr>
        <w:t>21</w:t>
      </w:r>
      <w:r w:rsidRPr="003C1B78">
        <w:rPr>
          <w:rFonts w:ascii="Times New Roman" w:eastAsia="MS Mincho" w:hAnsi="Times New Roman" w:cs="Times New Roman"/>
          <w:b/>
          <w:bCs/>
          <w:sz w:val="24"/>
          <w:szCs w:val="24"/>
        </w:rPr>
        <w:t>A.202</w:t>
      </w:r>
      <w:r w:rsidR="00700C44">
        <w:rPr>
          <w:rFonts w:ascii="Times New Roman" w:eastAsia="MS Mincho" w:hAnsi="Times New Roman" w:cs="Times New Roman"/>
          <w:b/>
          <w:bCs/>
          <w:sz w:val="24"/>
          <w:szCs w:val="24"/>
        </w:rPr>
        <w:t>3</w:t>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00700C44">
        <w:rPr>
          <w:rFonts w:ascii="Times New Roman" w:eastAsia="MS Mincho" w:hAnsi="Times New Roman" w:cs="Times New Roman"/>
          <w:b/>
          <w:bCs/>
          <w:sz w:val="24"/>
          <w:szCs w:val="24"/>
        </w:rPr>
        <w:tab/>
      </w:r>
      <w:r w:rsidRPr="00C10287">
        <w:rPr>
          <w:rFonts w:ascii="Times New Roman" w:eastAsia="MS Mincho" w:hAnsi="Times New Roman" w:cs="Times New Roman"/>
          <w:b/>
          <w:bCs/>
          <w:kern w:val="2"/>
          <w:sz w:val="24"/>
          <w:szCs w:val="24"/>
        </w:rPr>
        <w:t>Załącznik nr 5</w:t>
      </w:r>
    </w:p>
    <w:p w14:paraId="7DD62F46" w14:textId="77777777" w:rsidR="001152E8" w:rsidRPr="003C1B78" w:rsidRDefault="001152E8" w:rsidP="003C1B78">
      <w:pPr>
        <w:suppressAutoHyphens/>
        <w:spacing w:after="0" w:line="240" w:lineRule="auto"/>
        <w:jc w:val="center"/>
        <w:rPr>
          <w:rFonts w:ascii="Times New Roman" w:eastAsia="Times New Roman" w:hAnsi="Times New Roman" w:cs="Times New Roman"/>
          <w:b/>
          <w:bCs/>
          <w:sz w:val="24"/>
          <w:szCs w:val="24"/>
          <w:lang w:eastAsia="ar-SA"/>
        </w:rPr>
      </w:pPr>
      <w:r w:rsidRPr="003C1B78">
        <w:rPr>
          <w:rFonts w:ascii="Times New Roman" w:eastAsia="Times New Roman" w:hAnsi="Times New Roman" w:cs="Times New Roman"/>
          <w:b/>
          <w:bCs/>
          <w:sz w:val="24"/>
          <w:szCs w:val="24"/>
          <w:lang w:eastAsia="pl-PL"/>
        </w:rPr>
        <w:t>Wzór  umowy</w:t>
      </w:r>
    </w:p>
    <w:p w14:paraId="1CE08791" w14:textId="77777777" w:rsidR="001152E8" w:rsidRPr="003C1B78" w:rsidRDefault="001152E8" w:rsidP="003C1B78">
      <w:pPr>
        <w:suppressAutoHyphens/>
        <w:spacing w:after="0" w:line="240" w:lineRule="auto"/>
        <w:rPr>
          <w:rFonts w:ascii="Times New Roman" w:eastAsia="Times New Roman" w:hAnsi="Times New Roman" w:cs="Times New Roman"/>
          <w:sz w:val="24"/>
          <w:szCs w:val="24"/>
          <w:lang w:eastAsia="ar-SA"/>
        </w:rPr>
      </w:pPr>
    </w:p>
    <w:p w14:paraId="6CBD9852" w14:textId="7A5EB346" w:rsidR="001152E8" w:rsidRPr="003C1B78" w:rsidRDefault="001152E8" w:rsidP="003C1B78">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3C1B78">
        <w:rPr>
          <w:rFonts w:ascii="Times New Roman" w:eastAsia="Lucida Sans Unicode" w:hAnsi="Times New Roman" w:cs="Times New Roman"/>
          <w:b/>
          <w:bCs/>
          <w:kern w:val="1"/>
          <w:sz w:val="24"/>
          <w:szCs w:val="24"/>
          <w:lang w:eastAsia="hi-IN" w:bidi="hi-IN"/>
        </w:rPr>
        <w:t xml:space="preserve">UMOWA nr …………….. </w:t>
      </w:r>
    </w:p>
    <w:p w14:paraId="1E10738D" w14:textId="77777777" w:rsidR="00C574FA" w:rsidRPr="003C1B78" w:rsidRDefault="00C574FA" w:rsidP="003C1B78">
      <w:pPr>
        <w:widowControl w:val="0"/>
        <w:spacing w:after="0" w:line="240" w:lineRule="auto"/>
        <w:jc w:val="center"/>
        <w:rPr>
          <w:rFonts w:ascii="Times New Roman" w:eastAsia="Lucida Sans Unicode" w:hAnsi="Times New Roman" w:cs="Times New Roman"/>
          <w:kern w:val="1"/>
          <w:sz w:val="24"/>
          <w:szCs w:val="24"/>
          <w:lang w:eastAsia="hi-IN" w:bidi="hi-IN"/>
        </w:rPr>
      </w:pPr>
    </w:p>
    <w:p w14:paraId="4089690A"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Zawarta w dniu ................................ w  Katowicach pomiędzy:</w:t>
      </w:r>
    </w:p>
    <w:p w14:paraId="62BB317D" w14:textId="77777777" w:rsidR="003C6A20" w:rsidRPr="003C1B78" w:rsidRDefault="003C6A20" w:rsidP="003C1B78">
      <w:pPr>
        <w:spacing w:after="0" w:line="240" w:lineRule="auto"/>
        <w:jc w:val="both"/>
        <w:rPr>
          <w:rFonts w:ascii="Times New Roman" w:eastAsia="Calibri" w:hAnsi="Times New Roman" w:cs="Times New Roman"/>
          <w:sz w:val="24"/>
          <w:szCs w:val="24"/>
          <w:lang w:eastAsia="pl-PL"/>
        </w:rPr>
      </w:pPr>
      <w:r w:rsidRPr="003C1B78">
        <w:rPr>
          <w:rFonts w:ascii="Times New Roman" w:eastAsia="Calibri" w:hAnsi="Times New Roman" w:cs="Times New Roman"/>
          <w:b/>
          <w:bCs/>
          <w:sz w:val="24"/>
          <w:szCs w:val="24"/>
          <w:lang w:eastAsia="pl-PL"/>
        </w:rPr>
        <w:t>Uniwersyteckim Centrum Klinicznym im. prof. K. Gibińskiego Śląskiego Uniwersytetu Medycznego w Katowicach</w:t>
      </w:r>
      <w:r w:rsidRPr="003C1B78">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5C78E6"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 xml:space="preserve">zwanym w treści umowy Zamawiającym, </w:t>
      </w:r>
    </w:p>
    <w:p w14:paraId="7396CA25" w14:textId="77777777" w:rsidR="001152E8" w:rsidRPr="003C1B78" w:rsidRDefault="001152E8" w:rsidP="003C1B78">
      <w:pPr>
        <w:spacing w:after="0" w:line="240" w:lineRule="auto"/>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7AD5EF4A" w14:textId="77777777" w:rsidR="001152E8" w:rsidRPr="003C1B78" w:rsidRDefault="001152E8" w:rsidP="003C1B78">
      <w:pPr>
        <w:spacing w:after="0" w:line="240" w:lineRule="auto"/>
        <w:rPr>
          <w:rFonts w:ascii="Times New Roman" w:hAnsi="Times New Roman" w:cs="Times New Roman"/>
          <w:sz w:val="24"/>
          <w:szCs w:val="24"/>
        </w:rPr>
      </w:pPr>
    </w:p>
    <w:p w14:paraId="7C49E1D7"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w:t>
      </w:r>
    </w:p>
    <w:p w14:paraId="3969EDF7" w14:textId="77777777" w:rsidR="001152E8" w:rsidRPr="003C1B78" w:rsidRDefault="001152E8" w:rsidP="003C1B78">
      <w:pPr>
        <w:spacing w:after="0" w:line="240" w:lineRule="auto"/>
        <w:ind w:left="720"/>
        <w:jc w:val="center"/>
        <w:rPr>
          <w:rFonts w:ascii="Times New Roman" w:hAnsi="Times New Roman" w:cs="Times New Roman"/>
          <w:sz w:val="24"/>
          <w:szCs w:val="24"/>
          <w:lang w:eastAsia="pl-PL"/>
        </w:rPr>
      </w:pPr>
      <w:r w:rsidRPr="003C1B78">
        <w:rPr>
          <w:rFonts w:ascii="Times New Roman" w:hAnsi="Times New Roman" w:cs="Times New Roman"/>
          <w:sz w:val="24"/>
          <w:szCs w:val="24"/>
          <w:lang w:eastAsia="pl-PL"/>
        </w:rPr>
        <w:t>a</w:t>
      </w:r>
    </w:p>
    <w:p w14:paraId="7E20D17C" w14:textId="77777777" w:rsidR="001152E8" w:rsidRPr="003C1B78" w:rsidRDefault="001152E8" w:rsidP="003C1B78">
      <w:pPr>
        <w:spacing w:after="0" w:line="240" w:lineRule="auto"/>
        <w:jc w:val="both"/>
        <w:rPr>
          <w:rFonts w:ascii="Times New Roman" w:hAnsi="Times New Roman" w:cs="Times New Roman"/>
          <w:b/>
          <w:bCs/>
          <w:sz w:val="24"/>
          <w:szCs w:val="24"/>
          <w:lang w:eastAsia="pl-PL"/>
        </w:rPr>
      </w:pPr>
    </w:p>
    <w:p w14:paraId="4C11742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b/>
          <w:bCs/>
          <w:sz w:val="24"/>
          <w:szCs w:val="24"/>
          <w:lang w:eastAsia="pl-PL"/>
        </w:rPr>
        <w:t>………………………………</w:t>
      </w:r>
      <w:r w:rsidRPr="003C1B78">
        <w:rPr>
          <w:rFonts w:ascii="Times New Roman" w:hAnsi="Times New Roman" w:cs="Times New Roman"/>
          <w:sz w:val="24"/>
          <w:szCs w:val="24"/>
          <w:lang w:eastAsia="pl-PL"/>
        </w:rPr>
        <w:t>…</w:t>
      </w:r>
    </w:p>
    <w:p w14:paraId="54A23B4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 siedzibą: ……………………</w:t>
      </w:r>
    </w:p>
    <w:p w14:paraId="6ECA2D8C"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wpisanym do ................................. </w:t>
      </w:r>
    </w:p>
    <w:p w14:paraId="5D424A9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NIP                             </w:t>
      </w:r>
    </w:p>
    <w:p w14:paraId="53358BD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REGON</w:t>
      </w:r>
    </w:p>
    <w:p w14:paraId="48431F15"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zwanym w treści umowy Wykonawcą </w:t>
      </w:r>
    </w:p>
    <w:p w14:paraId="520C5041"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3D6FAF78"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C19ED4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19AFA69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0295C05A"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600EE99"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2CCE3C60"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7EEF02B7"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32483080" w14:textId="6B73CDEB" w:rsidR="001152E8" w:rsidRPr="003C1B78" w:rsidRDefault="001152E8" w:rsidP="003C1B78">
      <w:pPr>
        <w:widowControl w:val="0"/>
        <w:spacing w:after="0" w:line="240" w:lineRule="auto"/>
        <w:jc w:val="both"/>
        <w:rPr>
          <w:rFonts w:ascii="Times New Roman" w:eastAsia="Arial Unicode MS" w:hAnsi="Times New Roman" w:cs="Times New Roman"/>
          <w:kern w:val="1"/>
          <w:sz w:val="24"/>
          <w:szCs w:val="24"/>
          <w:lang w:eastAsia="hi-IN" w:bidi="hi-IN"/>
        </w:rPr>
      </w:pPr>
      <w:r w:rsidRPr="003C1B78">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w:t>
      </w:r>
      <w:proofErr w:type="spellStart"/>
      <w:r w:rsidR="00C9195C" w:rsidRPr="003C1B78">
        <w:rPr>
          <w:rFonts w:ascii="Times New Roman" w:eastAsia="Arial Unicode MS" w:hAnsi="Times New Roman" w:cs="Times New Roman"/>
          <w:kern w:val="1"/>
          <w:sz w:val="24"/>
          <w:szCs w:val="24"/>
          <w:lang w:eastAsia="hi-IN" w:bidi="hi-IN"/>
        </w:rPr>
        <w:t>t.j</w:t>
      </w:r>
      <w:proofErr w:type="spellEnd"/>
      <w:r w:rsidR="00C9195C" w:rsidRPr="003C1B78">
        <w:rPr>
          <w:rFonts w:ascii="Times New Roman" w:eastAsia="Arial Unicode MS" w:hAnsi="Times New Roman" w:cs="Times New Roman"/>
          <w:kern w:val="1"/>
          <w:sz w:val="24"/>
          <w:szCs w:val="24"/>
          <w:lang w:eastAsia="hi-IN" w:bidi="hi-IN"/>
        </w:rPr>
        <w:t xml:space="preserve">. </w:t>
      </w:r>
      <w:r w:rsidRPr="003C1B78">
        <w:rPr>
          <w:rFonts w:ascii="Times New Roman" w:eastAsia="Arial Unicode MS" w:hAnsi="Times New Roman" w:cs="Times New Roman"/>
          <w:kern w:val="1"/>
          <w:sz w:val="24"/>
          <w:szCs w:val="24"/>
          <w:lang w:eastAsia="hi-IN" w:bidi="hi-IN"/>
        </w:rPr>
        <w:t>Dz. U. z 20</w:t>
      </w:r>
      <w:r w:rsidR="00C9195C" w:rsidRPr="003C1B78">
        <w:rPr>
          <w:rFonts w:ascii="Times New Roman" w:eastAsia="Arial Unicode MS" w:hAnsi="Times New Roman" w:cs="Times New Roman"/>
          <w:kern w:val="1"/>
          <w:sz w:val="24"/>
          <w:szCs w:val="24"/>
          <w:lang w:eastAsia="hi-IN" w:bidi="hi-IN"/>
        </w:rPr>
        <w:t>22</w:t>
      </w:r>
      <w:r w:rsidRPr="003C1B78">
        <w:rPr>
          <w:rFonts w:ascii="Times New Roman" w:eastAsia="Arial Unicode MS" w:hAnsi="Times New Roman" w:cs="Times New Roman"/>
          <w:kern w:val="1"/>
          <w:sz w:val="24"/>
          <w:szCs w:val="24"/>
          <w:lang w:eastAsia="hi-IN" w:bidi="hi-IN"/>
        </w:rPr>
        <w:t xml:space="preserve"> r. poz. </w:t>
      </w:r>
      <w:r w:rsidR="00C9195C" w:rsidRPr="003C1B78">
        <w:rPr>
          <w:rFonts w:ascii="Times New Roman" w:eastAsia="Arial Unicode MS" w:hAnsi="Times New Roman" w:cs="Times New Roman"/>
          <w:kern w:val="1"/>
          <w:sz w:val="24"/>
          <w:szCs w:val="24"/>
          <w:lang w:eastAsia="hi-IN" w:bidi="hi-IN"/>
        </w:rPr>
        <w:t>1710</w:t>
      </w:r>
      <w:r w:rsidRPr="003C1B78">
        <w:rPr>
          <w:rFonts w:ascii="Times New Roman" w:eastAsia="Arial Unicode MS" w:hAnsi="Times New Roman" w:cs="Times New Roman"/>
          <w:kern w:val="1"/>
          <w:sz w:val="24"/>
          <w:szCs w:val="24"/>
          <w:lang w:eastAsia="hi-IN" w:bidi="hi-IN"/>
        </w:rPr>
        <w:t xml:space="preserve"> z  </w:t>
      </w:r>
      <w:proofErr w:type="spellStart"/>
      <w:r w:rsidRPr="003C1B78">
        <w:rPr>
          <w:rFonts w:ascii="Times New Roman" w:eastAsia="Arial Unicode MS" w:hAnsi="Times New Roman" w:cs="Times New Roman"/>
          <w:kern w:val="1"/>
          <w:sz w:val="24"/>
          <w:szCs w:val="24"/>
          <w:lang w:eastAsia="hi-IN" w:bidi="hi-IN"/>
        </w:rPr>
        <w:t>późn</w:t>
      </w:r>
      <w:proofErr w:type="spellEnd"/>
      <w:r w:rsidRPr="003C1B78">
        <w:rPr>
          <w:rFonts w:ascii="Times New Roman" w:eastAsia="Arial Unicode MS" w:hAnsi="Times New Roman" w:cs="Times New Roman"/>
          <w:kern w:val="1"/>
          <w:sz w:val="24"/>
          <w:szCs w:val="24"/>
          <w:lang w:eastAsia="hi-IN" w:bidi="hi-IN"/>
        </w:rPr>
        <w:t>. zm.) (dalej zwanej: „</w:t>
      </w:r>
      <w:proofErr w:type="spellStart"/>
      <w:r w:rsidRPr="003C1B78">
        <w:rPr>
          <w:rFonts w:ascii="Times New Roman" w:eastAsia="Arial Unicode MS" w:hAnsi="Times New Roman" w:cs="Times New Roman"/>
          <w:kern w:val="1"/>
          <w:sz w:val="24"/>
          <w:szCs w:val="24"/>
          <w:lang w:eastAsia="hi-IN" w:bidi="hi-IN"/>
        </w:rPr>
        <w:t>Pzp</w:t>
      </w:r>
      <w:proofErr w:type="spellEnd"/>
      <w:r w:rsidRPr="003C1B78">
        <w:rPr>
          <w:rFonts w:ascii="Times New Roman" w:eastAsia="Arial Unicode MS" w:hAnsi="Times New Roman" w:cs="Times New Roman"/>
          <w:kern w:val="1"/>
          <w:sz w:val="24"/>
          <w:szCs w:val="24"/>
          <w:lang w:eastAsia="hi-IN" w:bidi="hi-IN"/>
        </w:rPr>
        <w:t>”) została zawarta umowa następującej treści:</w:t>
      </w:r>
    </w:p>
    <w:p w14:paraId="16796875" w14:textId="77777777" w:rsidR="001152E8" w:rsidRPr="003C1B78" w:rsidRDefault="001152E8" w:rsidP="003C1B78">
      <w:pPr>
        <w:autoSpaceDE w:val="0"/>
        <w:spacing w:after="0" w:line="240" w:lineRule="auto"/>
        <w:jc w:val="both"/>
        <w:rPr>
          <w:rFonts w:ascii="Times New Roman" w:hAnsi="Times New Roman" w:cs="Times New Roman"/>
          <w:b/>
          <w:bCs/>
          <w:sz w:val="24"/>
          <w:szCs w:val="24"/>
        </w:rPr>
      </w:pPr>
    </w:p>
    <w:p w14:paraId="4AA90EB2" w14:textId="77777777"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1.</w:t>
      </w:r>
    </w:p>
    <w:p w14:paraId="52A5935C" w14:textId="77777777" w:rsidR="001152E8" w:rsidRPr="003C1B78" w:rsidRDefault="001152E8" w:rsidP="003C1B78">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PRZEDMIOT UMOWY</w:t>
      </w:r>
    </w:p>
    <w:p w14:paraId="3A183480" w14:textId="3A87D3F7" w:rsidR="001152E8" w:rsidRPr="003C1B78" w:rsidRDefault="001152E8" w:rsidP="003C1B78">
      <w:pPr>
        <w:pStyle w:val="Bezodstpw"/>
        <w:tabs>
          <w:tab w:val="num" w:pos="360"/>
        </w:tabs>
        <w:jc w:val="both"/>
        <w:rPr>
          <w:rFonts w:ascii="Times New Roman" w:hAnsi="Times New Roman" w:cs="Times New Roman"/>
          <w:sz w:val="24"/>
          <w:szCs w:val="24"/>
          <w:lang w:eastAsia="pl-PL"/>
        </w:rPr>
      </w:pPr>
      <w:r w:rsidRPr="00BD542F">
        <w:rPr>
          <w:rFonts w:ascii="Times New Roman" w:hAnsi="Times New Roman" w:cs="Times New Roman"/>
          <w:sz w:val="24"/>
          <w:szCs w:val="24"/>
          <w:lang w:eastAsia="pl-PL"/>
        </w:rPr>
        <w:t xml:space="preserve">W wyniku przeprowadzonego postępowania w trybie przetargu nieograniczonego na </w:t>
      </w:r>
      <w:bookmarkStart w:id="1" w:name="_Hlk3446552"/>
      <w:r w:rsidR="00700C44" w:rsidRPr="00BD542F">
        <w:rPr>
          <w:rFonts w:ascii="Times New Roman" w:hAnsi="Times New Roman"/>
          <w:b/>
          <w:bCs/>
          <w:sz w:val="24"/>
          <w:szCs w:val="24"/>
        </w:rPr>
        <w:t>Dostawę systemu do monitoringu warunków środowiskowych serwerowni</w:t>
      </w:r>
      <w:bookmarkEnd w:id="1"/>
      <w:r w:rsidR="00700C44" w:rsidRPr="00BD542F">
        <w:rPr>
          <w:rFonts w:ascii="Times New Roman" w:hAnsi="Times New Roman" w:cs="Times New Roman"/>
          <w:sz w:val="24"/>
          <w:szCs w:val="24"/>
          <w:lang w:eastAsia="pl-PL"/>
        </w:rPr>
        <w:t xml:space="preserve"> </w:t>
      </w:r>
      <w:r w:rsidRPr="00BD542F">
        <w:rPr>
          <w:rFonts w:ascii="Times New Roman" w:hAnsi="Times New Roman" w:cs="Times New Roman"/>
          <w:sz w:val="24"/>
          <w:szCs w:val="24"/>
          <w:lang w:eastAsia="pl-PL"/>
        </w:rPr>
        <w:t>Zamawiający zamawia</w:t>
      </w:r>
      <w:r w:rsidR="00D3064C" w:rsidRPr="00BD542F">
        <w:rPr>
          <w:rFonts w:ascii="Times New Roman" w:hAnsi="Times New Roman" w:cs="Times New Roman"/>
          <w:sz w:val="24"/>
          <w:szCs w:val="24"/>
          <w:lang w:eastAsia="pl-PL"/>
        </w:rPr>
        <w:t>,</w:t>
      </w:r>
      <w:r w:rsidRPr="00BD542F">
        <w:rPr>
          <w:rFonts w:ascii="Times New Roman" w:hAnsi="Times New Roman" w:cs="Times New Roman"/>
          <w:sz w:val="24"/>
          <w:szCs w:val="24"/>
          <w:lang w:eastAsia="pl-PL"/>
        </w:rPr>
        <w:t xml:space="preserve"> a Wykonawca </w:t>
      </w:r>
      <w:r w:rsidRPr="00BD542F">
        <w:rPr>
          <w:rFonts w:ascii="Times New Roman" w:hAnsi="Times New Roman" w:cs="Times New Roman"/>
          <w:sz w:val="24"/>
          <w:szCs w:val="24"/>
        </w:rPr>
        <w:t xml:space="preserve">zobowiązuje się sprzedać i dostarczyć do siedziby Zamawiającego w lokalizacji przy </w:t>
      </w:r>
      <w:r w:rsidRPr="00BD542F">
        <w:rPr>
          <w:rFonts w:ascii="Times New Roman" w:hAnsi="Times New Roman" w:cs="Times New Roman"/>
          <w:sz w:val="24"/>
          <w:szCs w:val="24"/>
          <w:lang w:eastAsia="pl-PL"/>
        </w:rPr>
        <w:t xml:space="preserve"> </w:t>
      </w:r>
      <w:r w:rsidR="00700C44" w:rsidRPr="00BD542F">
        <w:rPr>
          <w:rFonts w:ascii="Times New Roman" w:hAnsi="Times New Roman" w:cs="Times New Roman"/>
          <w:sz w:val="24"/>
          <w:szCs w:val="24"/>
          <w:lang w:eastAsia="pl-PL"/>
        </w:rPr>
        <w:t xml:space="preserve">ul. Ceglana 35 </w:t>
      </w:r>
      <w:r w:rsidRPr="00BD542F">
        <w:rPr>
          <w:rFonts w:ascii="Times New Roman" w:hAnsi="Times New Roman" w:cs="Times New Roman"/>
          <w:sz w:val="24"/>
          <w:szCs w:val="24"/>
          <w:lang w:eastAsia="pl-PL"/>
        </w:rPr>
        <w:t>w</w:t>
      </w:r>
      <w:r w:rsidR="00D3064C" w:rsidRPr="00BD542F">
        <w:rPr>
          <w:rFonts w:ascii="Times New Roman" w:hAnsi="Times New Roman" w:cs="Times New Roman"/>
          <w:sz w:val="24"/>
          <w:szCs w:val="24"/>
          <w:lang w:eastAsia="pl-PL"/>
        </w:rPr>
        <w:t> </w:t>
      </w:r>
      <w:r w:rsidRPr="00BD542F">
        <w:rPr>
          <w:rFonts w:ascii="Times New Roman" w:hAnsi="Times New Roman" w:cs="Times New Roman"/>
          <w:sz w:val="24"/>
          <w:szCs w:val="24"/>
          <w:lang w:eastAsia="pl-PL"/>
        </w:rPr>
        <w:t>Katowicach</w:t>
      </w:r>
      <w:r w:rsidRPr="00BD542F">
        <w:rPr>
          <w:rFonts w:ascii="Times New Roman" w:hAnsi="Times New Roman" w:cs="Times New Roman"/>
          <w:sz w:val="24"/>
          <w:szCs w:val="24"/>
        </w:rPr>
        <w:t xml:space="preserve"> przedmiot zamówienia</w:t>
      </w:r>
      <w:r w:rsidR="00C9195C" w:rsidRPr="00BD542F">
        <w:rPr>
          <w:rFonts w:ascii="Times New Roman" w:hAnsi="Times New Roman" w:cs="Times New Roman"/>
          <w:kern w:val="0"/>
          <w:sz w:val="24"/>
          <w:szCs w:val="24"/>
          <w:lang w:eastAsia="en-US"/>
        </w:rPr>
        <w:t xml:space="preserve"> </w:t>
      </w:r>
      <w:r w:rsidRPr="00BD542F">
        <w:rPr>
          <w:rFonts w:ascii="Times New Roman" w:hAnsi="Times New Roman" w:cs="Times New Roman"/>
          <w:sz w:val="24"/>
          <w:szCs w:val="24"/>
        </w:rPr>
        <w:t xml:space="preserve">w ramach projektu „Śląska Cyfrowa Platforma Medyczna </w:t>
      </w:r>
      <w:proofErr w:type="spellStart"/>
      <w:r w:rsidRPr="00BD542F">
        <w:rPr>
          <w:rFonts w:ascii="Times New Roman" w:hAnsi="Times New Roman" w:cs="Times New Roman"/>
          <w:sz w:val="24"/>
          <w:szCs w:val="24"/>
        </w:rPr>
        <w:t>eCareMed</w:t>
      </w:r>
      <w:proofErr w:type="spellEnd"/>
      <w:r w:rsidRPr="00BD542F">
        <w:rPr>
          <w:rFonts w:ascii="Times New Roman" w:hAnsi="Times New Roman" w:cs="Times New Roman"/>
          <w:sz w:val="24"/>
          <w:szCs w:val="24"/>
        </w:rPr>
        <w:t xml:space="preserve"> - Telemedycyna i eksploracja danych medycznych (wraz z zadaniem pn. włączenie usług </w:t>
      </w:r>
      <w:proofErr w:type="spellStart"/>
      <w:r w:rsidRPr="00BD542F">
        <w:rPr>
          <w:rFonts w:ascii="Times New Roman" w:hAnsi="Times New Roman" w:cs="Times New Roman"/>
          <w:sz w:val="24"/>
          <w:szCs w:val="24"/>
        </w:rPr>
        <w:t>teleonkologii</w:t>
      </w:r>
      <w:proofErr w:type="spellEnd"/>
      <w:r w:rsidRPr="00BD542F">
        <w:rPr>
          <w:rFonts w:ascii="Times New Roman" w:hAnsi="Times New Roman" w:cs="Times New Roman"/>
          <w:sz w:val="24"/>
          <w:szCs w:val="24"/>
        </w:rPr>
        <w:t xml:space="preserve"> Uniwersyteckiego Centrum Klinicznego do Śląskiej Cyfrowej Platformy Medycznej </w:t>
      </w:r>
      <w:proofErr w:type="spellStart"/>
      <w:r w:rsidRPr="00BD542F">
        <w:rPr>
          <w:rFonts w:ascii="Times New Roman" w:hAnsi="Times New Roman" w:cs="Times New Roman"/>
          <w:sz w:val="24"/>
          <w:szCs w:val="24"/>
        </w:rPr>
        <w:t>eCareMed</w:t>
      </w:r>
      <w:proofErr w:type="spellEnd"/>
      <w:r w:rsidRPr="00BD542F">
        <w:rPr>
          <w:rFonts w:ascii="Times New Roman" w:hAnsi="Times New Roman" w:cs="Times New Roman"/>
          <w:sz w:val="24"/>
          <w:szCs w:val="24"/>
        </w:rPr>
        <w:t xml:space="preserve"> oraz z zadaniem pn. włączenie </w:t>
      </w:r>
      <w:proofErr w:type="spellStart"/>
      <w:r w:rsidRPr="00BD542F">
        <w:rPr>
          <w:rFonts w:ascii="Times New Roman" w:hAnsi="Times New Roman" w:cs="Times New Roman"/>
          <w:sz w:val="24"/>
          <w:szCs w:val="24"/>
        </w:rPr>
        <w:t>telekardiologii</w:t>
      </w:r>
      <w:proofErr w:type="spellEnd"/>
      <w:r w:rsidRPr="00BD542F">
        <w:rPr>
          <w:rFonts w:ascii="Times New Roman" w:hAnsi="Times New Roman" w:cs="Times New Roman"/>
          <w:sz w:val="24"/>
          <w:szCs w:val="24"/>
        </w:rPr>
        <w:t xml:space="preserve"> i </w:t>
      </w:r>
      <w:proofErr w:type="spellStart"/>
      <w:r w:rsidRPr="00BD542F">
        <w:rPr>
          <w:rFonts w:ascii="Times New Roman" w:hAnsi="Times New Roman" w:cs="Times New Roman"/>
          <w:sz w:val="24"/>
          <w:szCs w:val="24"/>
        </w:rPr>
        <w:t>teleneurologii</w:t>
      </w:r>
      <w:proofErr w:type="spellEnd"/>
      <w:r w:rsidRPr="00BD542F">
        <w:rPr>
          <w:rFonts w:ascii="Times New Roman" w:hAnsi="Times New Roman" w:cs="Times New Roman"/>
          <w:sz w:val="24"/>
          <w:szCs w:val="24"/>
        </w:rPr>
        <w:t xml:space="preserve"> Górnośląskiego Centrum Medycznego im. Prof. L. </w:t>
      </w:r>
      <w:proofErr w:type="spellStart"/>
      <w:r w:rsidRPr="00BD542F">
        <w:rPr>
          <w:rFonts w:ascii="Times New Roman" w:hAnsi="Times New Roman" w:cs="Times New Roman"/>
          <w:sz w:val="24"/>
          <w:szCs w:val="24"/>
        </w:rPr>
        <w:t>Gieca</w:t>
      </w:r>
      <w:proofErr w:type="spellEnd"/>
      <w:r w:rsidRPr="00BD542F">
        <w:rPr>
          <w:rFonts w:ascii="Times New Roman" w:hAnsi="Times New Roman" w:cs="Times New Roman"/>
          <w:sz w:val="24"/>
          <w:szCs w:val="24"/>
        </w:rPr>
        <w:t xml:space="preserve"> do Śląskiej Cyfrowej Platformy Medycznej </w:t>
      </w:r>
      <w:proofErr w:type="spellStart"/>
      <w:r w:rsidRPr="00BD542F">
        <w:rPr>
          <w:rFonts w:ascii="Times New Roman" w:hAnsi="Times New Roman" w:cs="Times New Roman"/>
          <w:sz w:val="24"/>
          <w:szCs w:val="24"/>
        </w:rPr>
        <w:t>eCareMed</w:t>
      </w:r>
      <w:proofErr w:type="spellEnd"/>
      <w:r w:rsidRPr="00BD542F">
        <w:rPr>
          <w:rFonts w:ascii="Times New Roman" w:hAnsi="Times New Roman" w:cs="Times New Roman"/>
          <w:sz w:val="24"/>
          <w:szCs w:val="24"/>
        </w:rPr>
        <w:t xml:space="preserve">”) </w:t>
      </w:r>
      <w:r w:rsidRPr="00BD542F">
        <w:rPr>
          <w:rFonts w:ascii="Times New Roman" w:eastAsia="MS Mincho" w:hAnsi="Times New Roman" w:cs="Times New Roman"/>
          <w:bCs/>
          <w:kern w:val="2"/>
          <w:sz w:val="24"/>
          <w:szCs w:val="24"/>
        </w:rPr>
        <w:t xml:space="preserve">wskazany w opisie przedmiotu zamówienia stanowiącym załącznik nr 3 </w:t>
      </w:r>
      <w:r w:rsidR="00AF2A3C" w:rsidRPr="00BD542F">
        <w:rPr>
          <w:rFonts w:ascii="Times New Roman" w:hAnsi="Times New Roman" w:cs="Times New Roman"/>
          <w:sz w:val="24"/>
          <w:szCs w:val="24"/>
        </w:rPr>
        <w:t xml:space="preserve">oraz w razie potrzeby zapewnić wsparcie podczas uruchamiania przedmiotu </w:t>
      </w:r>
      <w:r w:rsidR="00AF2A3C" w:rsidRPr="00BD542F">
        <w:rPr>
          <w:rFonts w:ascii="Times New Roman" w:hAnsi="Times New Roman" w:cs="Times New Roman"/>
          <w:sz w:val="24"/>
          <w:szCs w:val="24"/>
        </w:rPr>
        <w:lastRenderedPageBreak/>
        <w:t>zamówienia  przez Zamawiającego</w:t>
      </w:r>
      <w:r w:rsidRPr="00BD542F">
        <w:rPr>
          <w:rFonts w:ascii="Times New Roman" w:hAnsi="Times New Roman" w:cs="Times New Roman"/>
          <w:sz w:val="24"/>
          <w:szCs w:val="24"/>
          <w:lang w:eastAsia="pl-PL"/>
        </w:rPr>
        <w:t xml:space="preserve">, </w:t>
      </w:r>
      <w:r w:rsidRPr="00BD542F">
        <w:rPr>
          <w:rFonts w:ascii="Times New Roman" w:eastAsia="Times New Roman" w:hAnsi="Times New Roman" w:cs="Times New Roman"/>
          <w:sz w:val="24"/>
          <w:szCs w:val="24"/>
          <w:lang w:eastAsia="pl-PL"/>
        </w:rPr>
        <w:t>zgodnie ze stawkami określonymi w formularzu</w:t>
      </w:r>
      <w:r w:rsidR="0029332D" w:rsidRPr="00BD542F">
        <w:rPr>
          <w:rFonts w:ascii="Times New Roman" w:eastAsia="Times New Roman" w:hAnsi="Times New Roman" w:cs="Times New Roman"/>
          <w:sz w:val="24"/>
          <w:szCs w:val="24"/>
          <w:lang w:eastAsia="pl-PL"/>
        </w:rPr>
        <w:t xml:space="preserve"> ofertowym </w:t>
      </w:r>
      <w:r w:rsidRPr="00BD542F">
        <w:rPr>
          <w:rFonts w:ascii="Times New Roman" w:eastAsia="Times New Roman" w:hAnsi="Times New Roman" w:cs="Times New Roman"/>
          <w:sz w:val="24"/>
          <w:szCs w:val="24"/>
          <w:lang w:eastAsia="pl-PL"/>
        </w:rPr>
        <w:t xml:space="preserve">stanowiącym załącznik nr </w:t>
      </w:r>
      <w:r w:rsidR="0029332D" w:rsidRPr="00BD542F">
        <w:rPr>
          <w:rFonts w:ascii="Times New Roman" w:eastAsia="Times New Roman" w:hAnsi="Times New Roman" w:cs="Times New Roman"/>
          <w:sz w:val="24"/>
          <w:szCs w:val="24"/>
          <w:lang w:eastAsia="pl-PL"/>
        </w:rPr>
        <w:t>1</w:t>
      </w:r>
      <w:r w:rsidRPr="00BD542F">
        <w:rPr>
          <w:rFonts w:ascii="Times New Roman" w:eastAsia="Times New Roman" w:hAnsi="Times New Roman" w:cs="Times New Roman"/>
          <w:sz w:val="24"/>
          <w:szCs w:val="24"/>
          <w:lang w:eastAsia="pl-PL"/>
        </w:rPr>
        <w:t xml:space="preserve">  będący integralną częścią niniejszej umowy (dalej w treści oferta).</w:t>
      </w:r>
    </w:p>
    <w:p w14:paraId="07403A45" w14:textId="77777777" w:rsidR="001F1372" w:rsidRPr="003C1B78" w:rsidRDefault="001F1372" w:rsidP="003C1B78">
      <w:pPr>
        <w:autoSpaceDE w:val="0"/>
        <w:spacing w:after="0" w:line="240" w:lineRule="auto"/>
        <w:jc w:val="center"/>
        <w:rPr>
          <w:rFonts w:ascii="Times New Roman" w:hAnsi="Times New Roman" w:cs="Times New Roman"/>
          <w:b/>
          <w:bCs/>
          <w:sz w:val="24"/>
          <w:szCs w:val="24"/>
          <w:lang w:eastAsia="pl-PL"/>
        </w:rPr>
      </w:pPr>
    </w:p>
    <w:p w14:paraId="4DA2D962" w14:textId="1E358BC8"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lang w:eastAsia="pl-PL"/>
        </w:rPr>
      </w:pPr>
      <w:r w:rsidRPr="003C1B78">
        <w:rPr>
          <w:rFonts w:ascii="Times New Roman" w:hAnsi="Times New Roman" w:cs="Times New Roman"/>
          <w:b/>
          <w:bCs/>
          <w:sz w:val="24"/>
          <w:szCs w:val="24"/>
          <w:lang w:eastAsia="pl-PL"/>
        </w:rPr>
        <w:t>§ 2.</w:t>
      </w:r>
    </w:p>
    <w:p w14:paraId="7B7A57FE" w14:textId="77777777" w:rsidR="001152E8" w:rsidRPr="003C1B78" w:rsidRDefault="001152E8" w:rsidP="003C1B78">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WARUNKI REALIZACJI UMOWY</w:t>
      </w:r>
    </w:p>
    <w:p w14:paraId="1F8EB1D9" w14:textId="77777777" w:rsidR="001152E8" w:rsidRPr="003C1B78" w:rsidRDefault="001152E8" w:rsidP="003C1B78">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Wykonawca zobowiązuje się realizować umowę zgodnie z:</w:t>
      </w:r>
    </w:p>
    <w:p w14:paraId="40498E00" w14:textId="77777777" w:rsidR="001152E8" w:rsidRPr="003C1B78" w:rsidRDefault="001152E8" w:rsidP="003C1B78">
      <w:pPr>
        <w:numPr>
          <w:ilvl w:val="0"/>
          <w:numId w:val="84"/>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obowiązującymi przepisami prawa</w:t>
      </w:r>
    </w:p>
    <w:p w14:paraId="60D96A5E" w14:textId="77777777" w:rsidR="001152E8" w:rsidRPr="003C1B78" w:rsidRDefault="001152E8" w:rsidP="003C1B78">
      <w:pPr>
        <w:numPr>
          <w:ilvl w:val="0"/>
          <w:numId w:val="84"/>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warunkami wynikającymi z treści Specyfikacji Warunków Zamówienia.</w:t>
      </w:r>
    </w:p>
    <w:p w14:paraId="0FD28639" w14:textId="77777777" w:rsidR="001152E8" w:rsidRPr="003C1B78" w:rsidRDefault="001152E8" w:rsidP="003C1B78">
      <w:pPr>
        <w:widowControl w:val="0"/>
        <w:numPr>
          <w:ilvl w:val="0"/>
          <w:numId w:val="83"/>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Wykonawca oświadcza i gwarantuje, że dostarczony przedmiot zamówienia:</w:t>
      </w:r>
    </w:p>
    <w:p w14:paraId="1A73E5AB" w14:textId="59F9DEA5"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fabrycznie nowy </w:t>
      </w:r>
      <w:r w:rsidR="00CF7C2B" w:rsidRPr="003C1B78">
        <w:rPr>
          <w:rFonts w:ascii="Times New Roman" w:eastAsia="MS Mincho" w:hAnsi="Times New Roman" w:cs="Times New Roman"/>
          <w:sz w:val="24"/>
          <w:szCs w:val="24"/>
          <w:lang w:eastAsia="pl-PL"/>
        </w:rPr>
        <w:t>(dotyczy urządzeń)</w:t>
      </w:r>
    </w:p>
    <w:p w14:paraId="6B3E83FF"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wolny od wad </w:t>
      </w:r>
    </w:p>
    <w:p w14:paraId="585AB44A"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posiada wszystkie wymagane prawem certyfikaty lub dokumenty równoważne,</w:t>
      </w:r>
    </w:p>
    <w:p w14:paraId="2AC34F07" w14:textId="77777777" w:rsidR="001152E8" w:rsidRPr="00BD542F"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BD542F">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21BB98B6" w14:textId="0B0575F8" w:rsidR="001152E8" w:rsidRPr="00BD542F" w:rsidRDefault="001152E8" w:rsidP="003C1B78">
      <w:pPr>
        <w:widowControl w:val="0"/>
        <w:numPr>
          <w:ilvl w:val="0"/>
          <w:numId w:val="86"/>
        </w:numPr>
        <w:spacing w:after="0" w:line="240" w:lineRule="auto"/>
        <w:ind w:left="709" w:hanging="709"/>
        <w:jc w:val="both"/>
        <w:rPr>
          <w:rFonts w:ascii="Times New Roman" w:eastAsia="Tahoma" w:hAnsi="Times New Roman" w:cs="Times New Roman"/>
          <w:b/>
          <w:bCs/>
          <w:sz w:val="24"/>
          <w:szCs w:val="24"/>
        </w:rPr>
      </w:pPr>
      <w:r w:rsidRPr="00BD542F">
        <w:rPr>
          <w:rFonts w:ascii="Times New Roman" w:eastAsia="MS Mincho" w:hAnsi="Times New Roman" w:cs="Times New Roman"/>
          <w:sz w:val="24"/>
          <w:szCs w:val="24"/>
        </w:rPr>
        <w:t xml:space="preserve">Dostawa  </w:t>
      </w:r>
      <w:r w:rsidRPr="00BD542F">
        <w:rPr>
          <w:rFonts w:ascii="Times New Roman" w:eastAsia="MS Mincho" w:hAnsi="Times New Roman" w:cs="Times New Roman"/>
          <w:bCs/>
          <w:kern w:val="2"/>
          <w:sz w:val="24"/>
          <w:szCs w:val="24"/>
        </w:rPr>
        <w:t xml:space="preserve">przedmiotu zamówienia </w:t>
      </w:r>
      <w:r w:rsidRPr="00BD542F">
        <w:rPr>
          <w:rFonts w:ascii="Times New Roman" w:eastAsia="MS Mincho" w:hAnsi="Times New Roman" w:cs="Times New Roman"/>
          <w:sz w:val="24"/>
          <w:szCs w:val="24"/>
        </w:rPr>
        <w:t xml:space="preserve">do Zamawiającego do lokalizacji </w:t>
      </w:r>
      <w:r w:rsidR="0029332D" w:rsidRPr="00BD542F">
        <w:rPr>
          <w:rFonts w:ascii="Times New Roman" w:eastAsia="MS Mincho" w:hAnsi="Times New Roman" w:cs="Times New Roman"/>
          <w:sz w:val="24"/>
          <w:szCs w:val="24"/>
          <w:lang w:eastAsia="pl-PL"/>
        </w:rPr>
        <w:t xml:space="preserve">ul. Ceglana 35 </w:t>
      </w:r>
      <w:r w:rsidRPr="00BD542F">
        <w:rPr>
          <w:rFonts w:ascii="Times New Roman" w:eastAsia="MS Mincho" w:hAnsi="Times New Roman" w:cs="Times New Roman"/>
          <w:sz w:val="24"/>
          <w:szCs w:val="24"/>
          <w:lang w:eastAsia="pl-PL"/>
        </w:rPr>
        <w:t>w Katowicach.</w:t>
      </w:r>
    </w:p>
    <w:p w14:paraId="34DE3770" w14:textId="44EAEF6C"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rPr>
        <w:t>Wykonawca zobowiązuje się w terminie do</w:t>
      </w:r>
      <w:r w:rsidRPr="00BD542F">
        <w:rPr>
          <w:rFonts w:ascii="Times New Roman" w:eastAsia="MS Mincho" w:hAnsi="Times New Roman" w:cs="Times New Roman"/>
          <w:b/>
          <w:sz w:val="24"/>
          <w:szCs w:val="24"/>
        </w:rPr>
        <w:t xml:space="preserve"> </w:t>
      </w:r>
      <w:r w:rsidR="00AF2A3C" w:rsidRPr="00BD542F">
        <w:rPr>
          <w:rFonts w:ascii="Times New Roman" w:eastAsia="MS Mincho" w:hAnsi="Times New Roman" w:cs="Times New Roman"/>
          <w:b/>
          <w:sz w:val="24"/>
          <w:szCs w:val="24"/>
        </w:rPr>
        <w:t>…….</w:t>
      </w:r>
      <w:r w:rsidRPr="00BD542F">
        <w:rPr>
          <w:rFonts w:ascii="Times New Roman" w:eastAsia="MS Mincho" w:hAnsi="Times New Roman" w:cs="Times New Roman"/>
          <w:b/>
          <w:sz w:val="24"/>
          <w:szCs w:val="24"/>
        </w:rPr>
        <w:t xml:space="preserve"> dni kalendarzowych </w:t>
      </w:r>
      <w:r w:rsidRPr="00BD542F">
        <w:rPr>
          <w:rFonts w:ascii="Times New Roman" w:eastAsia="MS Mincho" w:hAnsi="Times New Roman" w:cs="Times New Roman"/>
          <w:sz w:val="24"/>
          <w:szCs w:val="24"/>
        </w:rPr>
        <w:t xml:space="preserve"> od dnia zawarcia umowy dostarczyć </w:t>
      </w:r>
      <w:r w:rsidR="00CF7C2B" w:rsidRPr="00BD542F">
        <w:rPr>
          <w:rFonts w:ascii="Times New Roman" w:eastAsia="MS Mincho" w:hAnsi="Times New Roman" w:cs="Times New Roman"/>
          <w:sz w:val="24"/>
          <w:szCs w:val="24"/>
        </w:rPr>
        <w:t xml:space="preserve">oraz  </w:t>
      </w:r>
      <w:r w:rsidR="00AF2A3C" w:rsidRPr="00BD542F">
        <w:rPr>
          <w:rFonts w:ascii="Times New Roman" w:eastAsia="MS Mincho" w:hAnsi="Times New Roman" w:cs="Times New Roman"/>
          <w:sz w:val="24"/>
          <w:szCs w:val="24"/>
        </w:rPr>
        <w:t>w razie potrzeby zapewnić wsparcie podczas uruchamiania przedmiotu zamówienia  przez Zamawiającego</w:t>
      </w:r>
      <w:r w:rsidRPr="00BD542F">
        <w:rPr>
          <w:rFonts w:ascii="Times New Roman" w:eastAsia="MS Mincho" w:hAnsi="Times New Roman" w:cs="Times New Roman"/>
          <w:sz w:val="24"/>
          <w:szCs w:val="24"/>
        </w:rPr>
        <w:t xml:space="preserve">, co zostanie potwierdzone protokołem odbioru podpisanym  przez obie strony. </w:t>
      </w:r>
    </w:p>
    <w:p w14:paraId="4C019BCE" w14:textId="01FBF290"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BD542F">
        <w:rPr>
          <w:rFonts w:ascii="Times New Roman" w:hAnsi="Times New Roman" w:cs="Times New Roman"/>
          <w:sz w:val="24"/>
          <w:szCs w:val="24"/>
          <w:lang w:eastAsia="pl-PL"/>
        </w:rPr>
        <w:t xml:space="preserve">tel. </w:t>
      </w:r>
      <w:r w:rsidRPr="00BD542F">
        <w:rPr>
          <w:rFonts w:ascii="Times New Roman" w:hAnsi="Times New Roman" w:cs="Times New Roman"/>
          <w:sz w:val="24"/>
          <w:szCs w:val="24"/>
          <w:u w:val="single"/>
          <w:lang w:eastAsia="pl-PL"/>
        </w:rPr>
        <w:t>32 358 14 52</w:t>
      </w:r>
      <w:r w:rsidRPr="00BD542F">
        <w:rPr>
          <w:rFonts w:ascii="Times New Roman" w:hAnsi="Times New Roman" w:cs="Times New Roman"/>
          <w:sz w:val="24"/>
          <w:szCs w:val="24"/>
          <w:lang w:eastAsia="pl-PL"/>
        </w:rPr>
        <w:t xml:space="preserve"> e-mail </w:t>
      </w:r>
      <w:hyperlink r:id="rId8" w:history="1">
        <w:r w:rsidRPr="00BD542F">
          <w:rPr>
            <w:rFonts w:ascii="Times New Roman" w:hAnsi="Times New Roman" w:cs="Times New Roman"/>
            <w:sz w:val="24"/>
            <w:szCs w:val="24"/>
            <w:u w:val="single"/>
            <w:lang w:eastAsia="pl-PL"/>
          </w:rPr>
          <w:t>informatyka@uck.katowice.pl</w:t>
        </w:r>
      </w:hyperlink>
      <w:r w:rsidRPr="00BD542F">
        <w:rPr>
          <w:rFonts w:ascii="Times New Roman" w:hAnsi="Times New Roman" w:cs="Times New Roman"/>
          <w:sz w:val="24"/>
          <w:szCs w:val="24"/>
          <w:lang w:eastAsia="pl-PL"/>
        </w:rPr>
        <w:t xml:space="preserve"> )</w:t>
      </w:r>
      <w:r w:rsidRPr="00BD542F">
        <w:rPr>
          <w:rFonts w:ascii="Times New Roman" w:eastAsia="MS Mincho" w:hAnsi="Times New Roman" w:cs="Times New Roman"/>
          <w:sz w:val="24"/>
          <w:szCs w:val="24"/>
        </w:rPr>
        <w:t xml:space="preserve"> o terminie dostarczenia </w:t>
      </w:r>
      <w:r w:rsidR="004F142D" w:rsidRPr="00BD542F">
        <w:rPr>
          <w:rFonts w:ascii="Times New Roman" w:eastAsia="MS Mincho" w:hAnsi="Times New Roman" w:cs="Times New Roman"/>
          <w:sz w:val="24"/>
          <w:szCs w:val="24"/>
        </w:rPr>
        <w:t>przedmiotu zamówienia</w:t>
      </w:r>
      <w:r w:rsidRPr="00BD542F">
        <w:rPr>
          <w:rFonts w:ascii="Times New Roman" w:eastAsia="MS Mincho" w:hAnsi="Times New Roman" w:cs="Times New Roman"/>
          <w:sz w:val="24"/>
          <w:szCs w:val="24"/>
        </w:rPr>
        <w:t xml:space="preserve">. </w:t>
      </w:r>
    </w:p>
    <w:p w14:paraId="74C2F8B0" w14:textId="399537DC"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lang w:eastAsia="pl-PL"/>
        </w:rPr>
        <w:t xml:space="preserve">Wykonawca ponosi koszty transportu, rozładunku, ubezpieczenia </w:t>
      </w:r>
      <w:r w:rsidR="004F142D" w:rsidRPr="00BD542F">
        <w:rPr>
          <w:rFonts w:ascii="Times New Roman" w:eastAsia="MS Mincho" w:hAnsi="Times New Roman" w:cs="Times New Roman"/>
          <w:sz w:val="24"/>
          <w:szCs w:val="24"/>
        </w:rPr>
        <w:t xml:space="preserve">przedmiotu zamówienia </w:t>
      </w:r>
      <w:r w:rsidRPr="00BD542F">
        <w:rPr>
          <w:rFonts w:ascii="Times New Roman" w:eastAsia="MS Mincho" w:hAnsi="Times New Roman" w:cs="Times New Roman"/>
          <w:sz w:val="24"/>
          <w:szCs w:val="24"/>
          <w:lang w:eastAsia="pl-PL"/>
        </w:rPr>
        <w:t>do miejsca jego odbioru wskazanego w § 2 ust. 3.</w:t>
      </w:r>
    </w:p>
    <w:p w14:paraId="76CB6362" w14:textId="2C8CB995"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rPr>
        <w:t xml:space="preserve">Wykonawca dostarczy Zamawiającemu wraz z </w:t>
      </w:r>
      <w:r w:rsidR="004F142D" w:rsidRPr="00BD542F">
        <w:rPr>
          <w:rFonts w:ascii="Times New Roman" w:eastAsia="MS Mincho" w:hAnsi="Times New Roman" w:cs="Times New Roman"/>
          <w:sz w:val="24"/>
          <w:szCs w:val="24"/>
        </w:rPr>
        <w:t>dostawą</w:t>
      </w:r>
      <w:r w:rsidRPr="00BD542F">
        <w:rPr>
          <w:rFonts w:ascii="Times New Roman" w:eastAsia="MS Mincho" w:hAnsi="Times New Roman" w:cs="Times New Roman"/>
          <w:sz w:val="24"/>
          <w:szCs w:val="24"/>
        </w:rPr>
        <w:t>:</w:t>
      </w:r>
    </w:p>
    <w:p w14:paraId="73B092B8" w14:textId="77777777" w:rsidR="001152E8" w:rsidRPr="00BD542F" w:rsidRDefault="001152E8" w:rsidP="003C1B78">
      <w:pPr>
        <w:numPr>
          <w:ilvl w:val="0"/>
          <w:numId w:val="91"/>
        </w:numPr>
        <w:autoSpaceDE w:val="0"/>
        <w:spacing w:after="0" w:line="240" w:lineRule="auto"/>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komplet standardowej dokumentacji dla użytkownika w języku polskim lub angielskim w formie papierowej lub elektronicznej.</w:t>
      </w:r>
    </w:p>
    <w:p w14:paraId="57F9A13E" w14:textId="2DB85EA0" w:rsidR="001152E8" w:rsidRPr="00BD542F" w:rsidRDefault="001152E8" w:rsidP="003C1B78">
      <w:pPr>
        <w:numPr>
          <w:ilvl w:val="0"/>
          <w:numId w:val="91"/>
        </w:numPr>
        <w:autoSpaceDE w:val="0"/>
        <w:spacing w:after="0" w:line="240" w:lineRule="auto"/>
        <w:contextualSpacing/>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 xml:space="preserve">wszystkie niezbędne licencje pozwalające na poprawne funkcjonowanie </w:t>
      </w:r>
      <w:r w:rsidR="004F142D" w:rsidRPr="00BD542F">
        <w:rPr>
          <w:rFonts w:ascii="Times New Roman" w:eastAsia="MS Mincho" w:hAnsi="Times New Roman" w:cs="Times New Roman"/>
          <w:sz w:val="24"/>
          <w:szCs w:val="24"/>
        </w:rPr>
        <w:t xml:space="preserve">przedmiotu zamówienia  </w:t>
      </w:r>
      <w:r w:rsidRPr="00BD542F">
        <w:rPr>
          <w:rFonts w:ascii="Times New Roman" w:eastAsia="MS Mincho" w:hAnsi="Times New Roman" w:cs="Times New Roman"/>
          <w:sz w:val="24"/>
          <w:szCs w:val="24"/>
        </w:rPr>
        <w:t xml:space="preserve">oraz opisanych funkcjonalności </w:t>
      </w:r>
    </w:p>
    <w:p w14:paraId="1EAB9FDE" w14:textId="77777777" w:rsidR="001152E8" w:rsidRPr="00BD542F" w:rsidRDefault="001152E8" w:rsidP="003C1B78">
      <w:pPr>
        <w:numPr>
          <w:ilvl w:val="0"/>
          <w:numId w:val="91"/>
        </w:numPr>
        <w:autoSpaceDE w:val="0"/>
        <w:spacing w:after="0" w:line="240" w:lineRule="auto"/>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wykaz podmiotów upoważnionych do wykonywania czynności serwisowych</w:t>
      </w:r>
    </w:p>
    <w:p w14:paraId="3920C10B" w14:textId="1512DD45" w:rsidR="001152E8" w:rsidRPr="00BD542F" w:rsidRDefault="001152E8" w:rsidP="003C1B78">
      <w:pPr>
        <w:widowControl w:val="0"/>
        <w:numPr>
          <w:ilvl w:val="0"/>
          <w:numId w:val="91"/>
        </w:numPr>
        <w:spacing w:after="0" w:line="240" w:lineRule="auto"/>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 xml:space="preserve">instrukcję obsługi </w:t>
      </w:r>
      <w:r w:rsidR="004F142D" w:rsidRPr="00BD542F">
        <w:rPr>
          <w:rFonts w:ascii="Times New Roman" w:eastAsia="MS Mincho" w:hAnsi="Times New Roman" w:cs="Times New Roman"/>
          <w:sz w:val="24"/>
          <w:szCs w:val="24"/>
        </w:rPr>
        <w:t xml:space="preserve">urządzeń </w:t>
      </w:r>
      <w:r w:rsidRPr="00BD542F">
        <w:rPr>
          <w:rFonts w:ascii="Times New Roman" w:eastAsia="MS Mincho" w:hAnsi="Times New Roman" w:cs="Times New Roman"/>
          <w:sz w:val="24"/>
          <w:szCs w:val="24"/>
        </w:rPr>
        <w:t xml:space="preserve">w wersji elektronicznej (pendrive </w:t>
      </w:r>
      <w:proofErr w:type="spellStart"/>
      <w:r w:rsidRPr="00BD542F">
        <w:rPr>
          <w:rFonts w:ascii="Times New Roman" w:eastAsia="MS Mincho" w:hAnsi="Times New Roman" w:cs="Times New Roman"/>
          <w:sz w:val="24"/>
          <w:szCs w:val="24"/>
        </w:rPr>
        <w:t>itp</w:t>
      </w:r>
      <w:proofErr w:type="spellEnd"/>
      <w:r w:rsidRPr="00BD542F">
        <w:rPr>
          <w:rFonts w:ascii="Times New Roman" w:eastAsia="MS Mincho" w:hAnsi="Times New Roman" w:cs="Times New Roman"/>
          <w:sz w:val="24"/>
          <w:szCs w:val="24"/>
        </w:rPr>
        <w:t>)</w:t>
      </w:r>
      <w:r w:rsidR="004F142D" w:rsidRPr="00BD542F">
        <w:rPr>
          <w:rFonts w:ascii="Times New Roman" w:eastAsia="MS Mincho" w:hAnsi="Times New Roman" w:cs="Times New Roman"/>
          <w:sz w:val="24"/>
          <w:szCs w:val="24"/>
        </w:rPr>
        <w:t xml:space="preserve"> w języku polskim lub angielskim. </w:t>
      </w:r>
    </w:p>
    <w:p w14:paraId="1F48C65D" w14:textId="4F74A1CB" w:rsidR="001152E8" w:rsidRPr="00BD542F" w:rsidRDefault="001152E8" w:rsidP="003C1B78">
      <w:pPr>
        <w:numPr>
          <w:ilvl w:val="0"/>
          <w:numId w:val="86"/>
        </w:numPr>
        <w:suppressAutoHyphens/>
        <w:spacing w:after="0" w:line="240" w:lineRule="auto"/>
        <w:jc w:val="both"/>
        <w:rPr>
          <w:rFonts w:ascii="Times New Roman" w:eastAsia="Times New Roman" w:hAnsi="Times New Roman" w:cs="Times New Roman"/>
          <w:bCs/>
          <w:kern w:val="2"/>
          <w:sz w:val="24"/>
          <w:szCs w:val="24"/>
          <w:lang w:eastAsia="ar-SA"/>
        </w:rPr>
      </w:pPr>
      <w:r w:rsidRPr="00BD542F">
        <w:rPr>
          <w:rFonts w:ascii="Times New Roman" w:eastAsia="Times New Roman" w:hAnsi="Times New Roman" w:cs="Times New Roman"/>
          <w:bCs/>
          <w:kern w:val="2"/>
          <w:sz w:val="24"/>
          <w:szCs w:val="24"/>
          <w:lang w:eastAsia="ar-SA"/>
        </w:rPr>
        <w:t xml:space="preserve">Wykonawca  zobowiązany jest zapoznać osoby, których dane podaje w związku z realizacją umowy z treścią klauzuli informacyjnej stanowiącej załącznik nr </w:t>
      </w:r>
      <w:r w:rsidR="00323B7D" w:rsidRPr="00BD542F">
        <w:rPr>
          <w:rFonts w:ascii="Times New Roman" w:eastAsia="Times New Roman" w:hAnsi="Times New Roman" w:cs="Times New Roman"/>
          <w:bCs/>
          <w:kern w:val="2"/>
          <w:sz w:val="24"/>
          <w:szCs w:val="24"/>
          <w:lang w:eastAsia="ar-SA"/>
        </w:rPr>
        <w:t>2</w:t>
      </w:r>
      <w:r w:rsidRPr="00BD542F">
        <w:rPr>
          <w:rFonts w:ascii="Times New Roman" w:eastAsia="Times New Roman" w:hAnsi="Times New Roman" w:cs="Times New Roman"/>
          <w:bCs/>
          <w:kern w:val="2"/>
          <w:sz w:val="24"/>
          <w:szCs w:val="24"/>
          <w:lang w:eastAsia="ar-SA"/>
        </w:rPr>
        <w:t xml:space="preserve"> do umowy.</w:t>
      </w:r>
    </w:p>
    <w:p w14:paraId="45EEA33E" w14:textId="0FBF5BF0"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BD542F">
        <w:rPr>
          <w:rFonts w:ascii="Times New Roman" w:eastAsia="MS Mincho" w:hAnsi="Times New Roman" w:cs="Times New Roman"/>
          <w:sz w:val="24"/>
          <w:szCs w:val="24"/>
        </w:rPr>
        <w:t>W związku z wdrożoną u Zamawiającego procedurą BHP-8 „Organizowanie prac związanych z zagrożeniami przez wykonawców” (procedura dostępna pod adresem</w:t>
      </w:r>
      <w:r w:rsidRPr="003C1B78">
        <w:rPr>
          <w:rFonts w:ascii="Times New Roman" w:eastAsia="MS Mincho" w:hAnsi="Times New Roman" w:cs="Times New Roman"/>
          <w:sz w:val="24"/>
          <w:szCs w:val="24"/>
        </w:rPr>
        <w:t xml:space="preserve"> </w:t>
      </w:r>
      <w:r w:rsidR="00EC05E2" w:rsidRPr="003C1B78">
        <w:rPr>
          <w:rFonts w:ascii="Times New Roman" w:eastAsia="MS Mincho" w:hAnsi="Times New Roman" w:cs="Times New Roman"/>
          <w:sz w:val="24"/>
          <w:szCs w:val="24"/>
        </w:rPr>
        <w:t>https://www.uck.katowice.pl/uploads/files/procedurabhp8.pdf</w:t>
      </w:r>
      <w:r w:rsidRPr="003C1B78">
        <w:rPr>
          <w:rFonts w:ascii="Times New Roman" w:eastAsia="MS Mincho" w:hAnsi="Times New Roman" w:cs="Times New Roman"/>
          <w:sz w:val="24"/>
          <w:szCs w:val="24"/>
        </w:rPr>
        <w:t xml:space="preserve">) oraz z wymaganiami dotyczącymi bezpieczeństwa i higieny pracy i ochrony przeciwpożarowej Wykonawca oświadcza, że: </w:t>
      </w:r>
    </w:p>
    <w:p w14:paraId="6EF969F9"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zapoznał się z udostępnioną na stronie internetowej Zamawiającego w/w procedurą,</w:t>
      </w:r>
    </w:p>
    <w:p w14:paraId="7163573C"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B169AA7"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37A3E6" w14:textId="67138156"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Informacje, o których mowa w ust. </w:t>
      </w:r>
      <w:r w:rsidR="00565478">
        <w:rPr>
          <w:rFonts w:ascii="Times New Roman" w:eastAsia="MS Mincho" w:hAnsi="Times New Roman" w:cs="Times New Roman"/>
          <w:sz w:val="24"/>
          <w:szCs w:val="24"/>
        </w:rPr>
        <w:t>9</w:t>
      </w:r>
      <w:r w:rsidRPr="003C1B78">
        <w:rPr>
          <w:rFonts w:ascii="Times New Roman" w:eastAsia="MS Mincho" w:hAnsi="Times New Roman" w:cs="Times New Roman"/>
          <w:sz w:val="24"/>
          <w:szCs w:val="24"/>
        </w:rPr>
        <w:t xml:space="preserve"> Wykonawca jest zobowiązany przekazać </w:t>
      </w:r>
      <w:r w:rsidRPr="003C1B78">
        <w:rPr>
          <w:rFonts w:ascii="Times New Roman" w:eastAsia="MS Mincho" w:hAnsi="Times New Roman" w:cs="Times New Roman"/>
          <w:sz w:val="24"/>
          <w:szCs w:val="24"/>
        </w:rPr>
        <w:lastRenderedPageBreak/>
        <w:t>podwykonawcom oraz osobom wykonującym prace na terenie Zamawiającego.</w:t>
      </w:r>
    </w:p>
    <w:p w14:paraId="5A97A756" w14:textId="77777777"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6FB86F5" w14:textId="77777777" w:rsidR="001152E8" w:rsidRPr="003C1B78" w:rsidRDefault="001152E8" w:rsidP="003C1B7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Wykonawca świadomy zagrożeń wynikających z działalności Zamawiającego  (załącznik 2 do procedury) zobowiązuje się wypełnić i podpisać  następujące dokumenty:</w:t>
      </w:r>
    </w:p>
    <w:p w14:paraId="7A750A04"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1 do procedury BHP-8  (Zobowiązanie Wykonawcy),</w:t>
      </w:r>
    </w:p>
    <w:p w14:paraId="770E3150"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686BF9F"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4 do procedury BHP-8   (Zasady środowiskowe dla Wykonawców),</w:t>
      </w:r>
    </w:p>
    <w:p w14:paraId="2A7236D1"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5 do procedury BHP-8 (Informacje o ryzykach pochodzących od Wykonawcy).</w:t>
      </w:r>
    </w:p>
    <w:p w14:paraId="74D51BE5" w14:textId="77777777" w:rsidR="001152E8" w:rsidRPr="003C1B78" w:rsidRDefault="001152E8" w:rsidP="003C1B78">
      <w:pPr>
        <w:spacing w:after="0" w:line="240" w:lineRule="auto"/>
        <w:jc w:val="center"/>
        <w:rPr>
          <w:rFonts w:ascii="Times New Roman" w:eastAsia="MS Mincho" w:hAnsi="Times New Roman" w:cs="Times New Roman"/>
          <w:b/>
          <w:sz w:val="24"/>
          <w:szCs w:val="24"/>
          <w:lang w:eastAsia="pl-PL"/>
        </w:rPr>
      </w:pPr>
      <w:r w:rsidRPr="003C1B78">
        <w:rPr>
          <w:rFonts w:ascii="Times New Roman" w:eastAsia="MS Mincho" w:hAnsi="Times New Roman" w:cs="Times New Roman"/>
          <w:b/>
          <w:sz w:val="24"/>
          <w:szCs w:val="24"/>
          <w:lang w:eastAsia="pl-PL"/>
        </w:rPr>
        <w:t>§3.</w:t>
      </w:r>
    </w:p>
    <w:p w14:paraId="2E9C0FE9" w14:textId="77777777" w:rsidR="001152E8" w:rsidRPr="003C1B78" w:rsidRDefault="001152E8" w:rsidP="003C1B78">
      <w:pPr>
        <w:spacing w:after="0" w:line="240" w:lineRule="auto"/>
        <w:jc w:val="center"/>
        <w:outlineLvl w:val="6"/>
        <w:rPr>
          <w:rFonts w:ascii="Times New Roman" w:eastAsia="MS Mincho" w:hAnsi="Times New Roman" w:cs="Times New Roman"/>
          <w:b/>
          <w:sz w:val="24"/>
          <w:szCs w:val="24"/>
          <w:u w:val="single"/>
          <w:lang w:eastAsia="pl-PL"/>
        </w:rPr>
      </w:pPr>
      <w:r w:rsidRPr="003C1B78">
        <w:rPr>
          <w:rFonts w:ascii="Times New Roman" w:eastAsia="MS Mincho" w:hAnsi="Times New Roman" w:cs="Times New Roman"/>
          <w:b/>
          <w:sz w:val="24"/>
          <w:szCs w:val="24"/>
          <w:u w:val="single"/>
          <w:lang w:eastAsia="pl-PL"/>
        </w:rPr>
        <w:t>WYNAGRODZENIE I WARUNKI PŁATNOŚCI</w:t>
      </w:r>
    </w:p>
    <w:p w14:paraId="341B30E4" w14:textId="3F7C7C75" w:rsidR="001152E8" w:rsidRPr="003C1B78" w:rsidRDefault="001152E8" w:rsidP="003C1B78">
      <w:pPr>
        <w:widowControl w:val="0"/>
        <w:numPr>
          <w:ilvl w:val="0"/>
          <w:numId w:val="87"/>
        </w:numPr>
        <w:tabs>
          <w:tab w:val="num" w:pos="360"/>
        </w:tabs>
        <w:spacing w:after="0" w:line="240" w:lineRule="auto"/>
        <w:ind w:left="340" w:hanging="340"/>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Wynagrodzenie Wykonawcy za należyte zrealizowanie przedmiotu umowy określonego w §1</w:t>
      </w:r>
      <w:r w:rsidR="001F1372" w:rsidRPr="003C1B78">
        <w:rPr>
          <w:rFonts w:ascii="Times New Roman" w:eastAsia="MS Mincho" w:hAnsi="Times New Roman" w:cs="Times New Roman"/>
          <w:sz w:val="24"/>
          <w:szCs w:val="24"/>
          <w:lang w:eastAsia="pl-PL"/>
        </w:rPr>
        <w:t>, zgodnie z formularzem cenowym</w:t>
      </w:r>
      <w:r w:rsidRPr="003C1B78">
        <w:rPr>
          <w:rFonts w:ascii="Times New Roman" w:eastAsia="MS Mincho" w:hAnsi="Times New Roman" w:cs="Times New Roman"/>
          <w:sz w:val="24"/>
          <w:szCs w:val="24"/>
          <w:lang w:eastAsia="pl-PL"/>
        </w:rPr>
        <w:t xml:space="preserve"> wynosi: </w:t>
      </w:r>
    </w:p>
    <w:p w14:paraId="122F6D1A" w14:textId="3D35057B" w:rsidR="001152E8" w:rsidRPr="003C1B78" w:rsidRDefault="00C526C2" w:rsidP="003C1B78">
      <w:pPr>
        <w:pStyle w:val="Akapitzlist"/>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Cena </w:t>
      </w:r>
      <w:r w:rsidR="001152E8" w:rsidRPr="003C1B78">
        <w:rPr>
          <w:rFonts w:ascii="Times New Roman" w:eastAsia="MS Mincho" w:hAnsi="Times New Roman" w:cs="Times New Roman"/>
          <w:sz w:val="24"/>
          <w:szCs w:val="24"/>
          <w:lang w:eastAsia="pl-PL"/>
        </w:rPr>
        <w:t xml:space="preserve">netto: </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r w:rsidR="001152E8" w:rsidRPr="003C1B78">
        <w:rPr>
          <w:rFonts w:ascii="Times New Roman" w:eastAsia="MS Mincho" w:hAnsi="Times New Roman" w:cs="Times New Roman"/>
          <w:sz w:val="24"/>
          <w:szCs w:val="24"/>
          <w:lang w:eastAsia="pl-PL"/>
        </w:rPr>
        <w:br/>
        <w:t>należny podatek VAT:</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p>
    <w:p w14:paraId="407942DB" w14:textId="5882D9F1" w:rsidR="001152E8" w:rsidRPr="003C1B78" w:rsidRDefault="00C526C2" w:rsidP="003C1B78">
      <w:pPr>
        <w:pStyle w:val="Akapitzlist"/>
        <w:widowControl w:val="0"/>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b/>
          <w:sz w:val="24"/>
          <w:szCs w:val="24"/>
          <w:lang w:eastAsia="pl-PL"/>
        </w:rPr>
        <w:t xml:space="preserve">Cena </w:t>
      </w:r>
      <w:r w:rsidR="001152E8" w:rsidRPr="003C1B78">
        <w:rPr>
          <w:rFonts w:ascii="Times New Roman" w:eastAsia="MS Mincho" w:hAnsi="Times New Roman" w:cs="Times New Roman"/>
          <w:b/>
          <w:sz w:val="24"/>
          <w:szCs w:val="24"/>
          <w:lang w:eastAsia="pl-PL"/>
        </w:rPr>
        <w:t>brutto:</w:t>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bCs/>
          <w:sz w:val="24"/>
          <w:szCs w:val="24"/>
          <w:lang w:eastAsia="pl-PL"/>
        </w:rPr>
        <w:t>……………. zł</w:t>
      </w:r>
      <w:r w:rsidR="001152E8" w:rsidRPr="003C1B78">
        <w:rPr>
          <w:rFonts w:ascii="Times New Roman" w:eastAsia="MS Mincho" w:hAnsi="Times New Roman" w:cs="Times New Roman"/>
          <w:sz w:val="24"/>
          <w:szCs w:val="24"/>
          <w:lang w:eastAsia="pl-PL"/>
        </w:rPr>
        <w:t xml:space="preserve"> </w:t>
      </w:r>
    </w:p>
    <w:p w14:paraId="1427721B" w14:textId="3B36BEAF" w:rsidR="00EC05E2" w:rsidRPr="003C1B78" w:rsidRDefault="001152E8" w:rsidP="003C1B78">
      <w:pPr>
        <w:pStyle w:val="Akapitzlist"/>
        <w:widowControl w:val="0"/>
        <w:spacing w:after="0" w:line="240" w:lineRule="auto"/>
        <w:ind w:left="397"/>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(słownie: </w:t>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t>…………….</w:t>
      </w:r>
    </w:p>
    <w:p w14:paraId="76471829" w14:textId="027DCDB3" w:rsidR="001152E8" w:rsidRPr="003C1B78" w:rsidRDefault="001152E8" w:rsidP="003C1B78">
      <w:pPr>
        <w:pStyle w:val="Akapitzlist"/>
        <w:numPr>
          <w:ilvl w:val="0"/>
          <w:numId w:val="87"/>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Zapłata za dostarczony zgodnie z umową przedmiot zamówienia nastąpi przelewem na </w:t>
      </w:r>
      <w:r w:rsidRPr="003C1B78">
        <w:rPr>
          <w:rFonts w:ascii="Times New Roman" w:eastAsia="MS Mincho" w:hAnsi="Times New Roman" w:cs="Times New Roman"/>
          <w:sz w:val="24"/>
          <w:szCs w:val="24"/>
        </w:rPr>
        <w:t>następujący rachunek bankowy Wykonawcy …………….</w:t>
      </w:r>
      <w:r w:rsidRPr="003C1B78">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poszczególnych pozycji zgodnie z załącznikiem nr </w:t>
      </w:r>
      <w:r w:rsidR="00A1057E">
        <w:rPr>
          <w:rFonts w:ascii="Times New Roman" w:eastAsia="MS Mincho" w:hAnsi="Times New Roman" w:cs="Times New Roman"/>
          <w:sz w:val="24"/>
          <w:szCs w:val="24"/>
          <w:lang w:eastAsia="pl-PL"/>
        </w:rPr>
        <w:t>1</w:t>
      </w:r>
      <w:r w:rsidRPr="003C1B78">
        <w:rPr>
          <w:rFonts w:ascii="Times New Roman" w:eastAsia="MS Mincho" w:hAnsi="Times New Roman" w:cs="Times New Roman"/>
          <w:sz w:val="24"/>
          <w:szCs w:val="24"/>
          <w:lang w:eastAsia="pl-PL"/>
        </w:rPr>
        <w:t xml:space="preserve">). W przypadku gdyby Wykonawca zamieścił na </w:t>
      </w:r>
      <w:r w:rsidR="00EC05E2" w:rsidRPr="003C1B78">
        <w:rPr>
          <w:rFonts w:ascii="Times New Roman" w:eastAsia="MS Mincho" w:hAnsi="Times New Roman" w:cs="Times New Roman"/>
          <w:sz w:val="24"/>
          <w:szCs w:val="24"/>
          <w:lang w:eastAsia="pl-PL"/>
        </w:rPr>
        <w:t xml:space="preserve">fakturze </w:t>
      </w:r>
      <w:r w:rsidRPr="003C1B78">
        <w:rPr>
          <w:rFonts w:ascii="Times New Roman" w:eastAsia="MS Mincho" w:hAnsi="Times New Roman" w:cs="Times New Roman"/>
          <w:sz w:val="24"/>
          <w:szCs w:val="24"/>
          <w:lang w:eastAsia="pl-PL"/>
        </w:rPr>
        <w:t>inny termin płatności niż określony w niniejszej umowie obowiązuje termin płatności określony w umowie. Podstawą wystawienia faktur</w:t>
      </w:r>
      <w:r w:rsidR="00EC05E2" w:rsidRPr="003C1B78">
        <w:rPr>
          <w:rFonts w:ascii="Times New Roman" w:eastAsia="MS Mincho" w:hAnsi="Times New Roman" w:cs="Times New Roman"/>
          <w:sz w:val="24"/>
          <w:szCs w:val="24"/>
          <w:lang w:eastAsia="pl-PL"/>
        </w:rPr>
        <w:t>y</w:t>
      </w:r>
      <w:r w:rsidRPr="003C1B78">
        <w:rPr>
          <w:rFonts w:ascii="Times New Roman" w:eastAsia="MS Mincho" w:hAnsi="Times New Roman" w:cs="Times New Roman"/>
          <w:sz w:val="24"/>
          <w:szCs w:val="24"/>
          <w:lang w:eastAsia="pl-PL"/>
        </w:rPr>
        <w:t xml:space="preserve"> jest protokół </w:t>
      </w:r>
      <w:r w:rsidR="001F1372" w:rsidRPr="003C1B78">
        <w:rPr>
          <w:rFonts w:ascii="Times New Roman" w:eastAsia="MS Mincho" w:hAnsi="Times New Roman" w:cs="Times New Roman"/>
          <w:sz w:val="24"/>
          <w:szCs w:val="24"/>
          <w:lang w:eastAsia="pl-PL"/>
        </w:rPr>
        <w:t>odbioru,</w:t>
      </w:r>
      <w:r w:rsidRPr="003C1B78">
        <w:rPr>
          <w:rFonts w:ascii="Times New Roman" w:eastAsia="MS Mincho" w:hAnsi="Times New Roman" w:cs="Times New Roman"/>
          <w:sz w:val="24"/>
          <w:szCs w:val="24"/>
          <w:lang w:eastAsia="pl-PL"/>
        </w:rPr>
        <w:t xml:space="preserve"> o którym mowa w </w:t>
      </w:r>
      <w:r w:rsidRPr="003C1B78">
        <w:rPr>
          <w:rFonts w:ascii="Times New Roman" w:eastAsia="MS Mincho" w:hAnsi="Times New Roman" w:cs="Times New Roman"/>
          <w:bCs/>
          <w:sz w:val="24"/>
          <w:szCs w:val="24"/>
        </w:rPr>
        <w:t>§ 2 ust. 4.</w:t>
      </w:r>
    </w:p>
    <w:p w14:paraId="2076CFC3" w14:textId="77777777"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Za datę dokonania zapłaty przyjmuje się datę obciążenia rachunku bankowego Zamawiającego.</w:t>
      </w:r>
    </w:p>
    <w:p w14:paraId="090D30DA" w14:textId="2DB111FE"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hAnsi="Times New Roman" w:cs="Times New Roman"/>
          <w:sz w:val="24"/>
          <w:szCs w:val="24"/>
          <w:lang w:eastAsia="pl-PL"/>
        </w:rPr>
        <w:t>Na podstawie art. 12 ust. 4i i 4j oraz art. 15d ustawy o podatku dochodowym od osób prawnych (tekst jednolity: Dz.U. 202</w:t>
      </w:r>
      <w:r w:rsidR="001F1372" w:rsidRPr="003C1B78">
        <w:rPr>
          <w:rFonts w:ascii="Times New Roman" w:hAnsi="Times New Roman" w:cs="Times New Roman"/>
          <w:sz w:val="24"/>
          <w:szCs w:val="24"/>
          <w:lang w:eastAsia="pl-PL"/>
        </w:rPr>
        <w:t>2</w:t>
      </w:r>
      <w:r w:rsidRPr="003C1B78">
        <w:rPr>
          <w:rFonts w:ascii="Times New Roman" w:hAnsi="Times New Roman" w:cs="Times New Roman"/>
          <w:sz w:val="24"/>
          <w:szCs w:val="24"/>
          <w:lang w:eastAsia="pl-PL"/>
        </w:rPr>
        <w:t xml:space="preserve"> poz. </w:t>
      </w:r>
      <w:r w:rsidR="001F1372" w:rsidRPr="003C1B78">
        <w:rPr>
          <w:rFonts w:ascii="Times New Roman" w:hAnsi="Times New Roman" w:cs="Times New Roman"/>
          <w:sz w:val="24"/>
          <w:szCs w:val="24"/>
          <w:lang w:eastAsia="pl-PL"/>
        </w:rPr>
        <w:t xml:space="preserve">2587 </w:t>
      </w:r>
      <w:r w:rsidRPr="003C1B78">
        <w:rPr>
          <w:rFonts w:ascii="Times New Roman" w:hAnsi="Times New Roman" w:cs="Times New Roman"/>
          <w:sz w:val="24"/>
          <w:szCs w:val="24"/>
          <w:lang w:eastAsia="pl-PL"/>
        </w:rPr>
        <w:t>z późn.zm.):</w:t>
      </w:r>
    </w:p>
    <w:p w14:paraId="5A17D9D6"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C1B78">
          <w:rPr>
            <w:rStyle w:val="Hipercze"/>
            <w:rFonts w:ascii="Times New Roman" w:hAnsi="Times New Roman" w:cs="Times New Roman"/>
            <w:color w:val="auto"/>
            <w:sz w:val="24"/>
            <w:szCs w:val="24"/>
            <w:lang w:eastAsia="pl-PL"/>
          </w:rPr>
          <w:t>ksiegowosc@uck.katowice.pl</w:t>
        </w:r>
      </w:hyperlink>
      <w:r w:rsidRPr="003C1B78">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w:t>
      </w:r>
      <w:r w:rsidRPr="003C1B78">
        <w:rPr>
          <w:rFonts w:ascii="Times New Roman" w:hAnsi="Times New Roman" w:cs="Times New Roman"/>
          <w:sz w:val="24"/>
          <w:szCs w:val="24"/>
          <w:lang w:eastAsia="pl-PL"/>
        </w:rPr>
        <w:lastRenderedPageBreak/>
        <w:t xml:space="preserve">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6A6FA1"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7F69A6DD" w:rsidR="001152E8" w:rsidRPr="003C1B78" w:rsidRDefault="001152E8" w:rsidP="003C1B78">
      <w:pPr>
        <w:widowControl w:val="0"/>
        <w:numPr>
          <w:ilvl w:val="1"/>
          <w:numId w:val="92"/>
        </w:numPr>
        <w:spacing w:after="0" w:line="240" w:lineRule="auto"/>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5C5A4F">
        <w:rPr>
          <w:rFonts w:ascii="Times New Roman" w:hAnsi="Times New Roman" w:cs="Times New Roman"/>
          <w:sz w:val="24"/>
          <w:szCs w:val="24"/>
          <w:lang w:eastAsia="pl-PL"/>
        </w:rPr>
        <w:t>14</w:t>
      </w:r>
      <w:r w:rsidRPr="003C1B78">
        <w:rPr>
          <w:rFonts w:ascii="Times New Roman" w:hAnsi="Times New Roman" w:cs="Times New Roman"/>
          <w:sz w:val="24"/>
          <w:szCs w:val="24"/>
          <w:lang w:eastAsia="pl-PL"/>
        </w:rPr>
        <w:t xml:space="preserve"> dni od daty jej wystawienia.</w:t>
      </w:r>
    </w:p>
    <w:p w14:paraId="0F875716" w14:textId="77777777" w:rsidR="00EC05E2" w:rsidRPr="003C1B78" w:rsidRDefault="00EC05E2" w:rsidP="003C1B78">
      <w:pPr>
        <w:widowControl w:val="0"/>
        <w:spacing w:after="0" w:line="240" w:lineRule="auto"/>
        <w:ind w:left="340"/>
        <w:contextualSpacing/>
        <w:jc w:val="both"/>
        <w:rPr>
          <w:rFonts w:ascii="Times New Roman" w:eastAsia="Calibri" w:hAnsi="Times New Roman" w:cs="Times New Roman"/>
          <w:sz w:val="24"/>
          <w:szCs w:val="24"/>
          <w:lang w:eastAsia="pl-PL"/>
        </w:rPr>
      </w:pPr>
    </w:p>
    <w:p w14:paraId="69089719"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4.</w:t>
      </w:r>
    </w:p>
    <w:p w14:paraId="09998B4D" w14:textId="77777777" w:rsidR="001152E8" w:rsidRPr="003C1B78" w:rsidRDefault="001152E8" w:rsidP="003C1B78">
      <w:pPr>
        <w:autoSpaceDE w:val="0"/>
        <w:spacing w:after="0" w:line="240" w:lineRule="auto"/>
        <w:jc w:val="center"/>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 xml:space="preserve">GWARANCJA, REALIZACJA UPRAWNIEŃ GWARANCYJNYCH </w:t>
      </w:r>
    </w:p>
    <w:p w14:paraId="0FA0C89B" w14:textId="3659A9DB" w:rsidR="001F1372" w:rsidRPr="00BD542F" w:rsidRDefault="00DC4616" w:rsidP="00D278C0">
      <w:pPr>
        <w:pStyle w:val="Akapitzlist"/>
        <w:numPr>
          <w:ilvl w:val="0"/>
          <w:numId w:val="119"/>
        </w:numPr>
        <w:spacing w:after="0" w:line="240" w:lineRule="auto"/>
        <w:jc w:val="both"/>
        <w:rPr>
          <w:rFonts w:ascii="Times New Roman" w:hAnsi="Times New Roman" w:cs="Times New Roman"/>
          <w:sz w:val="24"/>
          <w:szCs w:val="24"/>
          <w:lang w:eastAsia="pl-PL"/>
        </w:rPr>
      </w:pPr>
      <w:bookmarkStart w:id="2" w:name="_Hlk39490901"/>
      <w:r w:rsidRPr="00BD542F">
        <w:rPr>
          <w:rFonts w:ascii="Times New Roman" w:hAnsi="Times New Roman" w:cs="Times New Roman"/>
          <w:sz w:val="24"/>
          <w:szCs w:val="24"/>
        </w:rPr>
        <w:t xml:space="preserve">Wykonawca udziela </w:t>
      </w:r>
      <w:r w:rsidR="00BD542F" w:rsidRPr="00BD542F">
        <w:rPr>
          <w:rFonts w:ascii="Times New Roman" w:hAnsi="Times New Roman" w:cs="Times New Roman"/>
          <w:sz w:val="24"/>
          <w:szCs w:val="24"/>
        </w:rPr>
        <w:t xml:space="preserve">24 </w:t>
      </w:r>
      <w:r w:rsidRPr="00BD542F">
        <w:rPr>
          <w:rFonts w:ascii="Times New Roman" w:hAnsi="Times New Roman" w:cs="Times New Roman"/>
          <w:sz w:val="24"/>
          <w:szCs w:val="24"/>
        </w:rPr>
        <w:t xml:space="preserve">miesięcznej gwarancji (serwis gwarancyjny) na </w:t>
      </w:r>
      <w:r w:rsidR="005C5A4F" w:rsidRPr="00BD542F">
        <w:rPr>
          <w:rFonts w:ascii="Times New Roman" w:hAnsi="Times New Roman" w:cs="Times New Roman"/>
          <w:sz w:val="24"/>
          <w:szCs w:val="24"/>
        </w:rPr>
        <w:t>system do monitoringu warunków środowiskowych serwerowni</w:t>
      </w:r>
      <w:r w:rsidR="005C5A4F" w:rsidRPr="00BD542F">
        <w:rPr>
          <w:rFonts w:ascii="Times New Roman" w:hAnsi="Times New Roman" w:cs="Times New Roman"/>
          <w:sz w:val="24"/>
          <w:szCs w:val="24"/>
          <w:lang w:eastAsia="pl-PL"/>
        </w:rPr>
        <w:t xml:space="preserve"> </w:t>
      </w:r>
      <w:r w:rsidRPr="00BD542F">
        <w:rPr>
          <w:rFonts w:ascii="Times New Roman" w:hAnsi="Times New Roman" w:cs="Times New Roman"/>
          <w:sz w:val="24"/>
          <w:szCs w:val="24"/>
        </w:rPr>
        <w:t xml:space="preserve">. Okres gwarancji rozpoczyna swój bieg od dnia odbioru przedmiotu zamówienia potwierdzonego poprzez podpisanie bez zastrzeżeń przez Zamawiającego Protokołu Odbioru. </w:t>
      </w:r>
    </w:p>
    <w:p w14:paraId="6497214C" w14:textId="3C93A424" w:rsidR="001152E8" w:rsidRPr="00D278C0" w:rsidRDefault="001F1372" w:rsidP="00D278C0">
      <w:pPr>
        <w:pStyle w:val="Akapitzlist"/>
        <w:numPr>
          <w:ilvl w:val="0"/>
          <w:numId w:val="119"/>
        </w:numPr>
        <w:spacing w:after="0" w:line="240" w:lineRule="auto"/>
        <w:jc w:val="both"/>
        <w:rPr>
          <w:rFonts w:ascii="Times New Roman" w:hAnsi="Times New Roman" w:cs="Times New Roman"/>
          <w:sz w:val="24"/>
          <w:szCs w:val="24"/>
          <w:lang w:eastAsia="pl-PL"/>
        </w:rPr>
      </w:pPr>
      <w:r w:rsidRPr="00BD542F">
        <w:rPr>
          <w:rFonts w:ascii="Times New Roman" w:hAnsi="Times New Roman" w:cs="Times New Roman"/>
          <w:sz w:val="24"/>
          <w:szCs w:val="24"/>
        </w:rPr>
        <w:t xml:space="preserve">W ramach udzielonej </w:t>
      </w:r>
      <w:r w:rsidR="00DC4616" w:rsidRPr="00BD542F">
        <w:rPr>
          <w:rFonts w:ascii="Times New Roman" w:hAnsi="Times New Roman" w:cs="Times New Roman"/>
          <w:sz w:val="24"/>
          <w:szCs w:val="24"/>
        </w:rPr>
        <w:t xml:space="preserve">gwarancji na </w:t>
      </w:r>
      <w:r w:rsidR="005C5A4F" w:rsidRPr="00BD542F">
        <w:rPr>
          <w:rFonts w:ascii="Times New Roman" w:hAnsi="Times New Roman" w:cs="Times New Roman"/>
          <w:sz w:val="24"/>
          <w:szCs w:val="24"/>
        </w:rPr>
        <w:t>system do monitoringu warunków środowiskowych serwerowni</w:t>
      </w:r>
      <w:r w:rsidR="00CC1C5A" w:rsidRPr="00BD542F">
        <w:rPr>
          <w:rFonts w:ascii="Times New Roman" w:hAnsi="Times New Roman" w:cs="Times New Roman"/>
          <w:sz w:val="24"/>
          <w:szCs w:val="24"/>
        </w:rPr>
        <w:t xml:space="preserve"> Wykonawca gwarantuje </w:t>
      </w:r>
      <w:r w:rsidR="00CC1C5A" w:rsidRPr="00BD542F">
        <w:rPr>
          <w:rFonts w:ascii="Times New Roman" w:eastAsia="Times New Roman" w:hAnsi="Times New Roman" w:cs="Times New Roman"/>
          <w:sz w:val="24"/>
          <w:szCs w:val="24"/>
          <w:lang w:eastAsia="pl-PL"/>
        </w:rPr>
        <w:t xml:space="preserve">naprawę lub wymianę uszkodzonego podzespołu w czasie nie dłuższym niż 21 dni kalendarzowych i będzie realizowana na drodze „Zamawiający </w:t>
      </w:r>
      <w:r w:rsidR="00CC1C5A" w:rsidRPr="00D278C0">
        <w:rPr>
          <w:rFonts w:ascii="Times New Roman" w:eastAsia="Times New Roman" w:hAnsi="Times New Roman" w:cs="Times New Roman"/>
          <w:sz w:val="24"/>
          <w:szCs w:val="24"/>
          <w:lang w:eastAsia="pl-PL"/>
        </w:rPr>
        <w:t xml:space="preserve">– Wykonawca – Zamawiający” bez ponoszenia żadnych kosztów (m.in. transportu) przez Zamawiającego. Czas na naprawę lub wymianę będzie liczony od </w:t>
      </w:r>
      <w:r w:rsidR="00477C24" w:rsidRPr="00D278C0">
        <w:rPr>
          <w:rFonts w:ascii="Times New Roman" w:eastAsia="Times New Roman" w:hAnsi="Times New Roman" w:cs="Times New Roman"/>
          <w:sz w:val="24"/>
          <w:szCs w:val="24"/>
          <w:lang w:eastAsia="pl-PL"/>
        </w:rPr>
        <w:t xml:space="preserve">chwili </w:t>
      </w:r>
      <w:r w:rsidR="00CC1C5A" w:rsidRPr="00D278C0">
        <w:rPr>
          <w:rFonts w:ascii="Times New Roman" w:eastAsia="Times New Roman" w:hAnsi="Times New Roman" w:cs="Times New Roman"/>
          <w:sz w:val="24"/>
          <w:szCs w:val="24"/>
          <w:lang w:eastAsia="pl-PL"/>
        </w:rPr>
        <w:t xml:space="preserve">zgłoszenia </w:t>
      </w:r>
      <w:r w:rsidR="00477C24" w:rsidRPr="00D278C0">
        <w:rPr>
          <w:rFonts w:ascii="Times New Roman" w:eastAsia="Times New Roman" w:hAnsi="Times New Roman" w:cs="Times New Roman"/>
          <w:sz w:val="24"/>
          <w:szCs w:val="24"/>
          <w:lang w:eastAsia="pl-PL"/>
        </w:rPr>
        <w:t xml:space="preserve">zgodnie z </w:t>
      </w:r>
      <w:r w:rsidR="00CC1C5A" w:rsidRPr="00D278C0">
        <w:rPr>
          <w:rFonts w:ascii="Times New Roman" w:hAnsi="Times New Roman" w:cs="Times New Roman"/>
          <w:sz w:val="24"/>
          <w:szCs w:val="24"/>
          <w:lang w:eastAsia="pl-PL"/>
        </w:rPr>
        <w:t xml:space="preserve">§ 4 ust. </w:t>
      </w:r>
      <w:r w:rsidR="00565478">
        <w:rPr>
          <w:rFonts w:ascii="Times New Roman" w:hAnsi="Times New Roman" w:cs="Times New Roman"/>
          <w:sz w:val="24"/>
          <w:szCs w:val="24"/>
          <w:lang w:eastAsia="pl-PL"/>
        </w:rPr>
        <w:t>6</w:t>
      </w:r>
      <w:r w:rsidR="00477C24" w:rsidRPr="00D278C0">
        <w:rPr>
          <w:rFonts w:ascii="Times New Roman" w:hAnsi="Times New Roman" w:cs="Times New Roman"/>
          <w:sz w:val="24"/>
          <w:szCs w:val="24"/>
          <w:lang w:eastAsia="pl-PL"/>
        </w:rPr>
        <w:t xml:space="preserve">. </w:t>
      </w:r>
      <w:bookmarkStart w:id="3" w:name="_Hlk122507551"/>
    </w:p>
    <w:p w14:paraId="5CC0F1B6" w14:textId="77777777" w:rsidR="00477C24" w:rsidRPr="00D278C0" w:rsidRDefault="00981E51" w:rsidP="00D278C0">
      <w:pPr>
        <w:pStyle w:val="Akapitzlist"/>
        <w:numPr>
          <w:ilvl w:val="0"/>
          <w:numId w:val="119"/>
        </w:numPr>
        <w:spacing w:after="0" w:line="240" w:lineRule="auto"/>
        <w:jc w:val="both"/>
        <w:rPr>
          <w:rFonts w:ascii="Times New Roman" w:hAnsi="Times New Roman" w:cs="Times New Roman"/>
          <w:sz w:val="24"/>
          <w:szCs w:val="24"/>
          <w:lang w:eastAsia="pl-PL"/>
        </w:rPr>
      </w:pPr>
      <w:r w:rsidRPr="00D278C0">
        <w:rPr>
          <w:rFonts w:ascii="Times New Roman" w:hAnsi="Times New Roman" w:cs="Times New Roman"/>
          <w:sz w:val="24"/>
          <w:szCs w:val="24"/>
          <w:lang w:eastAsia="pl-PL"/>
        </w:rPr>
        <w:t xml:space="preserve">Szczegółowe warunki gwarancji  wskazano w załączniku nr 3. </w:t>
      </w:r>
      <w:bookmarkEnd w:id="2"/>
      <w:bookmarkEnd w:id="3"/>
    </w:p>
    <w:p w14:paraId="4B8D5221" w14:textId="0D1A7C4D" w:rsidR="00672EF3" w:rsidRPr="00D278C0" w:rsidRDefault="00672EF3" w:rsidP="00D278C0">
      <w:pPr>
        <w:pStyle w:val="Akapitzlist"/>
        <w:numPr>
          <w:ilvl w:val="0"/>
          <w:numId w:val="119"/>
        </w:numPr>
        <w:spacing w:after="0" w:line="240" w:lineRule="auto"/>
        <w:jc w:val="both"/>
        <w:rPr>
          <w:rFonts w:ascii="Times New Roman" w:hAnsi="Times New Roman" w:cs="Times New Roman"/>
          <w:sz w:val="24"/>
          <w:szCs w:val="24"/>
          <w:lang w:eastAsia="pl-PL"/>
        </w:rPr>
      </w:pPr>
      <w:r w:rsidRPr="00D278C0">
        <w:rPr>
          <w:rFonts w:ascii="Times New Roman" w:hAnsi="Times New Roman" w:cs="Times New Roman"/>
          <w:sz w:val="24"/>
          <w:szCs w:val="24"/>
        </w:rPr>
        <w:t>W razie niewykonania obowiązków wynikających z udzielonej gwarancji w terminie Zamawiający będzie uprawniony do powierzenia usunięcia wad osobie trzeciej na koszt Wykonawcy. Niezależnie od powyższego</w:t>
      </w:r>
      <w:r w:rsidR="00477C24" w:rsidRPr="00D278C0">
        <w:rPr>
          <w:rFonts w:ascii="Times New Roman" w:hAnsi="Times New Roman" w:cs="Times New Roman"/>
          <w:sz w:val="24"/>
          <w:szCs w:val="24"/>
        </w:rPr>
        <w:t>.</w:t>
      </w:r>
    </w:p>
    <w:p w14:paraId="039FDCC6" w14:textId="6E1983C4" w:rsidR="001152E8" w:rsidRPr="00565478"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565478">
        <w:rPr>
          <w:rFonts w:ascii="Times New Roman" w:hAnsi="Times New Roman" w:cs="Times New Roman"/>
          <w:sz w:val="24"/>
          <w:szCs w:val="24"/>
        </w:rPr>
        <w:t>Obsługa serwisowa</w:t>
      </w:r>
      <w:r w:rsidR="001F1372" w:rsidRPr="00565478">
        <w:rPr>
          <w:rFonts w:ascii="Times New Roman" w:hAnsi="Times New Roman" w:cs="Times New Roman"/>
          <w:sz w:val="24"/>
          <w:szCs w:val="24"/>
        </w:rPr>
        <w:t xml:space="preserve"> </w:t>
      </w:r>
      <w:r w:rsidRPr="00565478">
        <w:rPr>
          <w:rFonts w:ascii="Times New Roman" w:hAnsi="Times New Roman" w:cs="Times New Roman"/>
          <w:sz w:val="24"/>
          <w:szCs w:val="24"/>
        </w:rPr>
        <w:t>gwarancyjna będzie prowadzona przez serwis techniczny ............................................ z siedzibą ........................................... telefon - ………………. mail…………………………….. O zmianie podmiotu świadczącego usługi serwisowej Wykonawca niezwłocznie powiadomi Zamawiającego na piśmie.</w:t>
      </w:r>
    </w:p>
    <w:p w14:paraId="26E5433D" w14:textId="084910FF" w:rsidR="001152E8" w:rsidRPr="00BD542F"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BD542F">
        <w:rPr>
          <w:rFonts w:ascii="Times New Roman" w:hAnsi="Times New Roman" w:cs="Times New Roman"/>
          <w:sz w:val="24"/>
          <w:szCs w:val="24"/>
          <w:lang w:eastAsia="pl-PL"/>
        </w:rPr>
        <w:t xml:space="preserve">Zgłoszenia awarii dokonywane będą za pośrednictwem </w:t>
      </w:r>
      <w:r w:rsidR="00BE5E71" w:rsidRPr="00BD542F">
        <w:rPr>
          <w:rFonts w:ascii="Times New Roman" w:hAnsi="Times New Roman" w:cs="Times New Roman"/>
          <w:sz w:val="24"/>
          <w:szCs w:val="24"/>
          <w:lang w:eastAsia="pl-PL"/>
        </w:rPr>
        <w:t xml:space="preserve">  poczty </w:t>
      </w:r>
      <w:r w:rsidR="006A431E" w:rsidRPr="00BD542F">
        <w:rPr>
          <w:rFonts w:ascii="Times New Roman" w:hAnsi="Times New Roman" w:cs="Times New Roman"/>
          <w:sz w:val="24"/>
          <w:szCs w:val="24"/>
          <w:lang w:eastAsia="pl-PL"/>
        </w:rPr>
        <w:t xml:space="preserve">elektronicznej na adres </w:t>
      </w:r>
      <w:r w:rsidR="00BE5E71" w:rsidRPr="00BD542F">
        <w:rPr>
          <w:rFonts w:ascii="Times New Roman" w:hAnsi="Times New Roman" w:cs="Times New Roman"/>
          <w:sz w:val="24"/>
          <w:szCs w:val="24"/>
          <w:lang w:eastAsia="pl-PL"/>
        </w:rPr>
        <w:t>e-mail ……………………………lub poprzez witrynę internetową udostępnioną przez Wykonawcę………………………………………</w:t>
      </w:r>
      <w:r w:rsidR="00275ECF" w:rsidRPr="00BD542F">
        <w:rPr>
          <w:rFonts w:ascii="Times New Roman" w:hAnsi="Times New Roman" w:cs="Times New Roman"/>
          <w:sz w:val="24"/>
          <w:szCs w:val="24"/>
          <w:lang w:eastAsia="pl-PL"/>
        </w:rPr>
        <w:t xml:space="preserve"> </w:t>
      </w:r>
    </w:p>
    <w:p w14:paraId="7F257372" w14:textId="77777777" w:rsidR="001152E8" w:rsidRPr="00BD542F"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BD542F">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5ACACE87" w14:textId="78D79702" w:rsidR="001152E8" w:rsidRPr="00D278C0"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BD542F">
        <w:rPr>
          <w:rFonts w:ascii="Times New Roman" w:hAnsi="Times New Roman" w:cs="Times New Roman"/>
          <w:sz w:val="24"/>
          <w:szCs w:val="24"/>
          <w:lang w:eastAsia="pl-PL"/>
        </w:rPr>
        <w:t>Okres gwarancji udzielonej przez Wykonawcę ulega przedłużeniu o pełen okres niesprawności dostarczonego urządzenia</w:t>
      </w:r>
      <w:r w:rsidRPr="00BD542F">
        <w:rPr>
          <w:rFonts w:ascii="Times New Roman" w:hAnsi="Times New Roman" w:cs="Times New Roman"/>
          <w:i/>
          <w:iCs/>
          <w:sz w:val="24"/>
          <w:szCs w:val="24"/>
          <w:lang w:eastAsia="pl-PL"/>
        </w:rPr>
        <w:t>.</w:t>
      </w:r>
    </w:p>
    <w:p w14:paraId="31BED672" w14:textId="77777777" w:rsidR="00D278C0" w:rsidRDefault="00D278C0" w:rsidP="00D278C0">
      <w:pPr>
        <w:spacing w:after="0" w:line="240" w:lineRule="auto"/>
        <w:jc w:val="both"/>
        <w:rPr>
          <w:rFonts w:ascii="Times New Roman" w:hAnsi="Times New Roman" w:cs="Times New Roman"/>
          <w:sz w:val="24"/>
          <w:szCs w:val="24"/>
        </w:rPr>
      </w:pPr>
    </w:p>
    <w:p w14:paraId="378CB772" w14:textId="77777777" w:rsidR="00D278C0" w:rsidRDefault="00D278C0" w:rsidP="00D278C0">
      <w:pPr>
        <w:spacing w:after="0" w:line="240" w:lineRule="auto"/>
        <w:jc w:val="both"/>
        <w:rPr>
          <w:rFonts w:ascii="Times New Roman" w:hAnsi="Times New Roman" w:cs="Times New Roman"/>
          <w:sz w:val="24"/>
          <w:szCs w:val="24"/>
        </w:rPr>
      </w:pPr>
    </w:p>
    <w:p w14:paraId="60608158" w14:textId="77777777" w:rsidR="00D278C0" w:rsidRPr="00D278C0" w:rsidRDefault="00D278C0" w:rsidP="00D278C0">
      <w:pPr>
        <w:spacing w:after="0" w:line="240" w:lineRule="auto"/>
        <w:jc w:val="both"/>
        <w:rPr>
          <w:rFonts w:ascii="Times New Roman" w:hAnsi="Times New Roman" w:cs="Times New Roman"/>
          <w:sz w:val="24"/>
          <w:szCs w:val="24"/>
        </w:rPr>
      </w:pPr>
    </w:p>
    <w:p w14:paraId="4F058057" w14:textId="77777777" w:rsidR="001F1372" w:rsidRPr="00BD542F" w:rsidRDefault="001F1372" w:rsidP="00BD542F">
      <w:pPr>
        <w:widowControl w:val="0"/>
        <w:spacing w:after="0" w:line="240" w:lineRule="auto"/>
        <w:jc w:val="both"/>
        <w:rPr>
          <w:rFonts w:ascii="Times New Roman" w:eastAsia="Lucida Sans Unicode" w:hAnsi="Times New Roman" w:cs="Times New Roman"/>
          <w:b/>
          <w:kern w:val="2"/>
          <w:sz w:val="24"/>
          <w:szCs w:val="24"/>
          <w:lang w:eastAsia="pl-PL"/>
        </w:rPr>
      </w:pPr>
    </w:p>
    <w:p w14:paraId="31620376" w14:textId="2A064EB0" w:rsidR="001152E8" w:rsidRPr="003C1B78" w:rsidRDefault="001152E8" w:rsidP="003C1B78">
      <w:pPr>
        <w:widowControl w:val="0"/>
        <w:spacing w:after="0" w:line="240" w:lineRule="auto"/>
        <w:jc w:val="center"/>
        <w:rPr>
          <w:rFonts w:ascii="Times New Roman" w:eastAsia="Arial Unicode MS" w:hAnsi="Times New Roman" w:cs="Times New Roman"/>
          <w:b/>
          <w:kern w:val="2"/>
          <w:sz w:val="24"/>
          <w:szCs w:val="24"/>
          <w:lang w:eastAsia="pl-PL"/>
        </w:rPr>
      </w:pPr>
      <w:r w:rsidRPr="003C1B78">
        <w:rPr>
          <w:rFonts w:ascii="Times New Roman" w:eastAsia="Lucida Sans Unicode" w:hAnsi="Times New Roman" w:cs="Times New Roman"/>
          <w:b/>
          <w:kern w:val="2"/>
          <w:sz w:val="24"/>
          <w:szCs w:val="24"/>
          <w:lang w:eastAsia="pl-PL"/>
        </w:rPr>
        <w:lastRenderedPageBreak/>
        <w:t>§ 5.</w:t>
      </w:r>
    </w:p>
    <w:p w14:paraId="182B875B" w14:textId="77777777" w:rsidR="001152E8" w:rsidRPr="003C1B78" w:rsidRDefault="001152E8" w:rsidP="003C1B7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KARY UMOWNE</w:t>
      </w:r>
    </w:p>
    <w:p w14:paraId="58F47E75" w14:textId="77777777" w:rsidR="001152E8" w:rsidRPr="003C1B78" w:rsidRDefault="001152E8" w:rsidP="003C1B78">
      <w:pPr>
        <w:numPr>
          <w:ilvl w:val="0"/>
          <w:numId w:val="74"/>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 Wykonawca</w:t>
      </w:r>
      <w:r w:rsidRPr="003C1B78">
        <w:rPr>
          <w:rFonts w:ascii="Times New Roman" w:hAnsi="Times New Roman" w:cs="Times New Roman"/>
          <w:i/>
          <w:sz w:val="24"/>
          <w:szCs w:val="24"/>
          <w:lang w:eastAsia="pl-PL"/>
        </w:rPr>
        <w:t xml:space="preserve"> </w:t>
      </w:r>
      <w:r w:rsidRPr="003C1B78">
        <w:rPr>
          <w:rFonts w:ascii="Times New Roman" w:hAnsi="Times New Roman" w:cs="Times New Roman"/>
          <w:sz w:val="24"/>
          <w:szCs w:val="24"/>
          <w:lang w:eastAsia="pl-PL"/>
        </w:rPr>
        <w:t>zapłaci Zamawiającemu następujące kary umowne:</w:t>
      </w:r>
    </w:p>
    <w:p w14:paraId="36A42486" w14:textId="6BD04F58"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4822198B" w14:textId="104B5D92"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bCs/>
          <w:sz w:val="24"/>
          <w:szCs w:val="24"/>
          <w:lang w:eastAsia="pl-PL"/>
        </w:rPr>
      </w:pPr>
      <w:r w:rsidRPr="003C1B78">
        <w:rPr>
          <w:rFonts w:ascii="Times New Roman" w:hAnsi="Times New Roman" w:cs="Times New Roman"/>
          <w:bCs/>
          <w:sz w:val="24"/>
          <w:szCs w:val="24"/>
          <w:lang w:eastAsia="pl-PL"/>
        </w:rPr>
        <w:t xml:space="preserve">w wysokości 0,1% kwoty wynagrodzenia brutto określonego w §3 ust. 1 niniejszej umowy  za każdy dzień zwłoki w realizacji obowiązków określonych w § 4 ust. </w:t>
      </w:r>
      <w:r w:rsidR="00477C24">
        <w:rPr>
          <w:rFonts w:ascii="Times New Roman" w:hAnsi="Times New Roman" w:cs="Times New Roman"/>
          <w:bCs/>
          <w:sz w:val="24"/>
          <w:szCs w:val="24"/>
          <w:lang w:eastAsia="pl-PL"/>
        </w:rPr>
        <w:t>2</w:t>
      </w:r>
      <w:r w:rsidRPr="003C1B78">
        <w:rPr>
          <w:rFonts w:ascii="Times New Roman" w:hAnsi="Times New Roman" w:cs="Times New Roman"/>
          <w:bCs/>
          <w:sz w:val="24"/>
          <w:szCs w:val="24"/>
          <w:lang w:eastAsia="pl-PL"/>
        </w:rPr>
        <w:t xml:space="preserve"> umowy;</w:t>
      </w:r>
    </w:p>
    <w:p w14:paraId="6D89BEB8" w14:textId="0204EA00" w:rsidR="001152E8" w:rsidRPr="003C1B78" w:rsidRDefault="001152E8" w:rsidP="003C1B78">
      <w:pPr>
        <w:numPr>
          <w:ilvl w:val="0"/>
          <w:numId w:val="75"/>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wysokości 10% kwoty wynagrodzenia brutto określonego w §3 ust. 1 niniejszej umowy – w </w:t>
      </w:r>
      <w:r w:rsidR="00294D7C" w:rsidRPr="003C1B78">
        <w:rPr>
          <w:rFonts w:ascii="Times New Roman" w:hAnsi="Times New Roman" w:cs="Times New Roman"/>
          <w:sz w:val="24"/>
          <w:szCs w:val="24"/>
          <w:lang w:eastAsia="pl-PL"/>
        </w:rPr>
        <w:t>przypadku,</w:t>
      </w:r>
      <w:r w:rsidRPr="003C1B78">
        <w:rPr>
          <w:rFonts w:ascii="Times New Roman" w:hAnsi="Times New Roman" w:cs="Times New Roman"/>
          <w:sz w:val="24"/>
          <w:szCs w:val="24"/>
          <w:lang w:eastAsia="pl-PL"/>
        </w:rPr>
        <w:t xml:space="preserve"> gdy z przyczyn, za które odpowiada Wykonawca nastąpi odstąpienie od umowy lub rozwiązanie umowy ze skutkiem natychmiastowym.</w:t>
      </w:r>
    </w:p>
    <w:p w14:paraId="58669A3E" w14:textId="1191AD29" w:rsidR="001152E8" w:rsidRPr="003C1B78" w:rsidRDefault="001152E8" w:rsidP="003C1B78">
      <w:pPr>
        <w:numPr>
          <w:ilvl w:val="0"/>
          <w:numId w:val="73"/>
        </w:numPr>
        <w:suppressAutoHyphens/>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73383109" w14:textId="246DA8D6" w:rsidR="001152E8" w:rsidRPr="003C1B78" w:rsidRDefault="001152E8" w:rsidP="003C1B78">
      <w:pPr>
        <w:widowControl w:val="0"/>
        <w:numPr>
          <w:ilvl w:val="0"/>
          <w:numId w:val="73"/>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4" w:name="_Hlk64978724"/>
      <w:r w:rsidRPr="003C1B78">
        <w:rPr>
          <w:rFonts w:ascii="Times New Roman" w:hAnsi="Times New Roman" w:cs="Times New Roman"/>
          <w:sz w:val="24"/>
          <w:szCs w:val="24"/>
        </w:rPr>
        <w:t xml:space="preserve">Należność z tytułu kary umownej będzie płatna w terminie </w:t>
      </w:r>
      <w:r w:rsidR="00477C24">
        <w:rPr>
          <w:rFonts w:ascii="Times New Roman" w:hAnsi="Times New Roman" w:cs="Times New Roman"/>
          <w:sz w:val="24"/>
          <w:szCs w:val="24"/>
        </w:rPr>
        <w:t>14</w:t>
      </w:r>
      <w:r w:rsidRPr="003C1B78">
        <w:rPr>
          <w:rFonts w:ascii="Times New Roman" w:hAnsi="Times New Roman" w:cs="Times New Roman"/>
          <w:sz w:val="24"/>
          <w:szCs w:val="24"/>
        </w:rPr>
        <w:t xml:space="preserve"> dni od daty wystawienia przez Zamawiającego noty obciążeniowej. </w:t>
      </w:r>
    </w:p>
    <w:bookmarkEnd w:id="4"/>
    <w:p w14:paraId="4DBE116B" w14:textId="77777777" w:rsidR="001152E8" w:rsidRPr="003C1B78" w:rsidRDefault="001152E8" w:rsidP="003C1B78">
      <w:pPr>
        <w:widowControl w:val="0"/>
        <w:numPr>
          <w:ilvl w:val="0"/>
          <w:numId w:val="73"/>
        </w:numPr>
        <w:autoSpaceDE w:val="0"/>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W przypadku, gdy wysokość wyrządzonej szkody przewy</w:t>
      </w:r>
      <w:r w:rsidRPr="003C1B78">
        <w:rPr>
          <w:rFonts w:ascii="Times New Roman" w:eastAsia="TTE1BCD910t00" w:hAnsi="Times New Roman" w:cs="Times New Roman"/>
          <w:sz w:val="24"/>
          <w:szCs w:val="24"/>
          <w:lang w:eastAsia="pl-PL"/>
        </w:rPr>
        <w:t>ż</w:t>
      </w:r>
      <w:r w:rsidRPr="003C1B78">
        <w:rPr>
          <w:rFonts w:ascii="Times New Roman" w:hAnsi="Times New Roman" w:cs="Times New Roman"/>
          <w:sz w:val="24"/>
          <w:szCs w:val="24"/>
          <w:lang w:eastAsia="pl-PL"/>
        </w:rPr>
        <w:t>sza naliczoną</w:t>
      </w:r>
      <w:r w:rsidRPr="003C1B78">
        <w:rPr>
          <w:rFonts w:ascii="Times New Roman" w:eastAsia="TTE1BCD910t00" w:hAnsi="Times New Roman" w:cs="Times New Roman"/>
          <w:sz w:val="24"/>
          <w:szCs w:val="24"/>
          <w:lang w:eastAsia="pl-PL"/>
        </w:rPr>
        <w:t xml:space="preserve"> </w:t>
      </w:r>
      <w:r w:rsidRPr="003C1B78">
        <w:rPr>
          <w:rFonts w:ascii="Times New Roman" w:hAnsi="Times New Roman" w:cs="Times New Roman"/>
          <w:sz w:val="24"/>
          <w:szCs w:val="24"/>
          <w:lang w:eastAsia="pl-PL"/>
        </w:rPr>
        <w:t>kar</w:t>
      </w:r>
      <w:r w:rsidRPr="003C1B78">
        <w:rPr>
          <w:rFonts w:ascii="Times New Roman" w:eastAsia="TTE1BCD910t00" w:hAnsi="Times New Roman" w:cs="Times New Roman"/>
          <w:sz w:val="24"/>
          <w:szCs w:val="24"/>
          <w:lang w:eastAsia="pl-PL"/>
        </w:rPr>
        <w:t xml:space="preserve">ę </w:t>
      </w:r>
      <w:r w:rsidRPr="003C1B78">
        <w:rPr>
          <w:rFonts w:ascii="Times New Roman" w:hAnsi="Times New Roman" w:cs="Times New Roman"/>
          <w:sz w:val="24"/>
          <w:szCs w:val="24"/>
          <w:lang w:eastAsia="pl-PL"/>
        </w:rPr>
        <w:t>umown</w:t>
      </w:r>
      <w:r w:rsidRPr="003C1B78">
        <w:rPr>
          <w:rFonts w:ascii="Times New Roman" w:eastAsia="TTE1BCD910t00" w:hAnsi="Times New Roman" w:cs="Times New Roman"/>
          <w:sz w:val="24"/>
          <w:szCs w:val="24"/>
          <w:lang w:eastAsia="pl-PL"/>
        </w:rPr>
        <w:t xml:space="preserve">ą </w:t>
      </w:r>
      <w:r w:rsidRPr="003C1B78">
        <w:rPr>
          <w:rFonts w:ascii="Times New Roman" w:hAnsi="Times New Roman" w:cs="Times New Roman"/>
          <w:sz w:val="24"/>
          <w:szCs w:val="24"/>
          <w:lang w:eastAsia="pl-PL"/>
        </w:rPr>
        <w:t>Zamawiaj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 xml:space="preserve">cy ma prawo </w:t>
      </w:r>
      <w:r w:rsidRPr="003C1B78">
        <w:rPr>
          <w:rFonts w:ascii="Times New Roman" w:eastAsia="TTE1BCD910t00" w:hAnsi="Times New Roman" w:cs="Times New Roman"/>
          <w:sz w:val="24"/>
          <w:szCs w:val="24"/>
          <w:lang w:eastAsia="pl-PL"/>
        </w:rPr>
        <w:t>żą</w:t>
      </w:r>
      <w:r w:rsidRPr="003C1B78">
        <w:rPr>
          <w:rFonts w:ascii="Times New Roman" w:hAnsi="Times New Roman" w:cs="Times New Roman"/>
          <w:sz w:val="24"/>
          <w:szCs w:val="24"/>
          <w:lang w:eastAsia="pl-PL"/>
        </w:rPr>
        <w:t>da</w:t>
      </w:r>
      <w:r w:rsidRPr="003C1B78">
        <w:rPr>
          <w:rFonts w:ascii="Times New Roman" w:eastAsia="TTE1BCD910t00" w:hAnsi="Times New Roman" w:cs="Times New Roman"/>
          <w:sz w:val="24"/>
          <w:szCs w:val="24"/>
          <w:lang w:eastAsia="pl-PL"/>
        </w:rPr>
        <w:t xml:space="preserve">ć </w:t>
      </w:r>
      <w:r w:rsidRPr="003C1B78">
        <w:rPr>
          <w:rFonts w:ascii="Times New Roman" w:hAnsi="Times New Roman" w:cs="Times New Roman"/>
          <w:sz w:val="24"/>
          <w:szCs w:val="24"/>
          <w:lang w:eastAsia="pl-PL"/>
        </w:rPr>
        <w:t>odszkodowania uzupełniaj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cego na zasadach ogólnych.</w:t>
      </w:r>
    </w:p>
    <w:p w14:paraId="0FAF061F" w14:textId="77777777" w:rsidR="001152E8" w:rsidRPr="003C1B78" w:rsidRDefault="001152E8" w:rsidP="003C1B78">
      <w:pPr>
        <w:spacing w:after="0" w:line="240" w:lineRule="auto"/>
        <w:jc w:val="both"/>
        <w:rPr>
          <w:rFonts w:ascii="Times New Roman" w:hAnsi="Times New Roman" w:cs="Times New Roman"/>
          <w:b/>
          <w:bCs/>
          <w:sz w:val="24"/>
          <w:szCs w:val="24"/>
        </w:rPr>
      </w:pPr>
    </w:p>
    <w:p w14:paraId="488A9B58" w14:textId="77777777" w:rsidR="001152E8" w:rsidRPr="003C1B78" w:rsidRDefault="001152E8" w:rsidP="003C1B78">
      <w:pPr>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6.</w:t>
      </w:r>
    </w:p>
    <w:p w14:paraId="08764EC5"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ROZWIĄZANIE I ODSTĄPIENIE OD UMOWY</w:t>
      </w:r>
    </w:p>
    <w:p w14:paraId="3DB8A034" w14:textId="584AEB40" w:rsidR="001152E8" w:rsidRPr="003C1B78" w:rsidRDefault="001152E8" w:rsidP="003C1B78">
      <w:pPr>
        <w:numPr>
          <w:ilvl w:val="0"/>
          <w:numId w:val="76"/>
        </w:numPr>
        <w:suppressAutoHyphens/>
        <w:spacing w:after="0" w:line="240" w:lineRule="auto"/>
        <w:jc w:val="both"/>
        <w:rPr>
          <w:rFonts w:ascii="Times New Roman" w:hAnsi="Times New Roman" w:cs="Times New Roman"/>
          <w:kern w:val="1"/>
          <w:sz w:val="24"/>
          <w:szCs w:val="24"/>
          <w:lang w:eastAsia="hi-IN" w:bidi="hi-IN"/>
        </w:rPr>
      </w:pPr>
      <w:r w:rsidRPr="003C1B78">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94D7C" w:rsidRPr="003C1B78">
        <w:rPr>
          <w:rFonts w:ascii="Times New Roman" w:hAnsi="Times New Roman" w:cs="Times New Roman"/>
          <w:kern w:val="1"/>
          <w:sz w:val="24"/>
          <w:szCs w:val="24"/>
          <w:lang w:eastAsia="hi-IN" w:bidi="hi-IN"/>
        </w:rPr>
        <w:t>,</w:t>
      </w:r>
      <w:r w:rsidRPr="003C1B78">
        <w:rPr>
          <w:rFonts w:ascii="Times New Roman" w:hAnsi="Times New Roman" w:cs="Times New Roman"/>
          <w:kern w:val="1"/>
          <w:sz w:val="24"/>
          <w:szCs w:val="24"/>
          <w:lang w:eastAsia="hi-IN" w:bidi="hi-IN"/>
        </w:rPr>
        <w:t xml:space="preserve"> Zamawiający może odstąpić od umowy w terminie 30 dni od dnia powzięcia wiadomości o tych okolicznościach. W takim przypadku Wykonawca może żądać wyłącznie wynagrodzenia należnego z tytułu wykonania części umowy.</w:t>
      </w:r>
    </w:p>
    <w:p w14:paraId="2E4A91B9" w14:textId="7BEB871B" w:rsidR="007E7199" w:rsidRPr="003C1B78" w:rsidRDefault="001152E8" w:rsidP="003C1B78">
      <w:pPr>
        <w:pStyle w:val="Akapitzlist"/>
        <w:numPr>
          <w:ilvl w:val="0"/>
          <w:numId w:val="76"/>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Zamawiający może rozwiązać umowę </w:t>
      </w:r>
      <w:r w:rsidR="007E7199" w:rsidRPr="003C1B78">
        <w:rPr>
          <w:rFonts w:ascii="Times New Roman" w:hAnsi="Times New Roman" w:cs="Times New Roman"/>
          <w:sz w:val="24"/>
          <w:szCs w:val="24"/>
          <w:lang w:eastAsia="pl-PL"/>
        </w:rPr>
        <w:t xml:space="preserve">lub odstąpić od niej ze skutkiem ex </w:t>
      </w:r>
      <w:proofErr w:type="spellStart"/>
      <w:r w:rsidR="007E7199" w:rsidRPr="003C1B78">
        <w:rPr>
          <w:rFonts w:ascii="Times New Roman" w:hAnsi="Times New Roman" w:cs="Times New Roman"/>
          <w:sz w:val="24"/>
          <w:szCs w:val="24"/>
          <w:lang w:eastAsia="pl-PL"/>
        </w:rPr>
        <w:t>tunc</w:t>
      </w:r>
      <w:proofErr w:type="spellEnd"/>
      <w:r w:rsidR="007E7199" w:rsidRPr="003C1B78">
        <w:rPr>
          <w:rFonts w:ascii="Times New Roman" w:hAnsi="Times New Roman" w:cs="Times New Roman"/>
          <w:sz w:val="24"/>
          <w:szCs w:val="24"/>
          <w:lang w:eastAsia="pl-PL"/>
        </w:rPr>
        <w:t xml:space="preserve"> </w:t>
      </w:r>
      <w:r w:rsidRPr="003C1B78">
        <w:rPr>
          <w:rFonts w:ascii="Times New Roman" w:hAnsi="Times New Roman" w:cs="Times New Roman"/>
          <w:sz w:val="24"/>
          <w:szCs w:val="24"/>
          <w:lang w:eastAsia="pl-PL"/>
        </w:rPr>
        <w:t>ze skutkiem natychmiastowym w przypadku</w:t>
      </w:r>
      <w:r w:rsidR="00294D7C" w:rsidRPr="003C1B78">
        <w:rPr>
          <w:rFonts w:ascii="Times New Roman" w:hAnsi="Times New Roman" w:cs="Times New Roman"/>
          <w:sz w:val="24"/>
          <w:szCs w:val="24"/>
          <w:lang w:eastAsia="pl-PL"/>
        </w:rPr>
        <w:t>,</w:t>
      </w:r>
      <w:r w:rsidRPr="003C1B78">
        <w:rPr>
          <w:rFonts w:ascii="Times New Roman" w:hAnsi="Times New Roman" w:cs="Times New Roman"/>
          <w:sz w:val="24"/>
          <w:szCs w:val="24"/>
          <w:lang w:eastAsia="pl-PL"/>
        </w:rPr>
        <w:t xml:space="preserve"> gdy zwłoka Wykonawcy w realizacji obowiązków określonych w § 2 ust. 4 przekroczy </w:t>
      </w:r>
      <w:r w:rsidR="004A5D4A" w:rsidRPr="003C1B78">
        <w:rPr>
          <w:rFonts w:ascii="Times New Roman" w:hAnsi="Times New Roman" w:cs="Times New Roman"/>
          <w:sz w:val="24"/>
          <w:szCs w:val="24"/>
          <w:lang w:eastAsia="pl-PL"/>
        </w:rPr>
        <w:t xml:space="preserve">7 </w:t>
      </w:r>
      <w:r w:rsidRPr="003C1B78">
        <w:rPr>
          <w:rFonts w:ascii="Times New Roman" w:hAnsi="Times New Roman" w:cs="Times New Roman"/>
          <w:sz w:val="24"/>
          <w:szCs w:val="24"/>
          <w:lang w:eastAsia="pl-PL"/>
        </w:rPr>
        <w:t>dni kalendarzowych</w:t>
      </w:r>
      <w:r w:rsidR="007E7199" w:rsidRPr="003C1B78">
        <w:rPr>
          <w:rFonts w:ascii="Times New Roman" w:hAnsi="Times New Roman" w:cs="Times New Roman"/>
          <w:sz w:val="24"/>
          <w:szCs w:val="24"/>
          <w:lang w:eastAsia="pl-PL"/>
        </w:rPr>
        <w:t xml:space="preserve"> względem terminu określonego w § 2 ust. 4  albo zwłoka w realizacji zamówienia będzie stanowiła realne zagrożenie przekroczenia terminów rozliczenia środków z których finansowane jest zamówienie, a tym </w:t>
      </w:r>
      <w:r w:rsidR="007E7199" w:rsidRPr="00A1057E">
        <w:rPr>
          <w:rFonts w:ascii="Times New Roman" w:hAnsi="Times New Roman" w:cs="Times New Roman"/>
          <w:sz w:val="24"/>
          <w:szCs w:val="24"/>
          <w:lang w:eastAsia="pl-PL"/>
        </w:rPr>
        <w:t>samym uzyskanie środków na realizację umowy z instytucji finansującej. Zamawiający informuje, iż zgodnie z aktualną treścią umowy o dofinasowanie zadania zobowiązany jest do bezwzględnego rozliczenia środków do 30.06.202</w:t>
      </w:r>
      <w:r w:rsidR="00683D50" w:rsidRPr="00A1057E">
        <w:rPr>
          <w:rFonts w:ascii="Times New Roman" w:hAnsi="Times New Roman" w:cs="Times New Roman"/>
          <w:sz w:val="24"/>
          <w:szCs w:val="24"/>
          <w:lang w:eastAsia="pl-PL"/>
        </w:rPr>
        <w:t>3</w:t>
      </w:r>
      <w:r w:rsidR="007E7199" w:rsidRPr="00A1057E">
        <w:rPr>
          <w:rFonts w:ascii="Times New Roman" w:hAnsi="Times New Roman" w:cs="Times New Roman"/>
          <w:sz w:val="24"/>
          <w:szCs w:val="24"/>
          <w:lang w:eastAsia="pl-PL"/>
        </w:rPr>
        <w:t xml:space="preserve"> (co oznacza, że do tego terminu zadanie musi zostać zrealizowane, odebrane i zafakturowane). Dla Zamawiającego znaczenie ma dostawa kompletnego i zdatnego do używania systemu, zatem w przypadku rozwiązania umowy przed terminem z przyczyn wskazanych w niniejszym ustępie, Zamawiający ma prawo odmowy przyjęcia świadczenia częściowego niespełniającego wszystkich wymagań</w:t>
      </w:r>
      <w:r w:rsidR="007E7199" w:rsidRPr="003C1B78">
        <w:rPr>
          <w:rFonts w:ascii="Times New Roman" w:hAnsi="Times New Roman" w:cs="Times New Roman"/>
          <w:sz w:val="24"/>
          <w:szCs w:val="24"/>
          <w:lang w:eastAsia="pl-PL"/>
        </w:rPr>
        <w:t xml:space="preserve"> umowy. </w:t>
      </w:r>
    </w:p>
    <w:p w14:paraId="2289B479" w14:textId="77777777" w:rsidR="001152E8" w:rsidRPr="003C1B78" w:rsidRDefault="001152E8" w:rsidP="003C1B78">
      <w:pPr>
        <w:widowControl w:val="0"/>
        <w:numPr>
          <w:ilvl w:val="0"/>
          <w:numId w:val="76"/>
        </w:numPr>
        <w:suppressAutoHyphens/>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Dla skuteczności oświadczenia o rozwiązaniu umowy, wystarczające jest jego przesłanie na adres Wykonawcy wskazany w umowie.</w:t>
      </w:r>
    </w:p>
    <w:p w14:paraId="17DD5D67" w14:textId="77777777" w:rsidR="001152E8" w:rsidRPr="003C1B78" w:rsidRDefault="001152E8" w:rsidP="003C1B78">
      <w:pPr>
        <w:widowControl w:val="0"/>
        <w:numPr>
          <w:ilvl w:val="0"/>
          <w:numId w:val="76"/>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254EAEC" w14:textId="77777777" w:rsidR="001152E8" w:rsidRPr="003C1B78" w:rsidRDefault="001152E8" w:rsidP="003C1B78">
      <w:pPr>
        <w:autoSpaceDE w:val="0"/>
        <w:spacing w:after="0" w:line="240" w:lineRule="auto"/>
        <w:jc w:val="center"/>
        <w:rPr>
          <w:rFonts w:ascii="Times New Roman" w:hAnsi="Times New Roman" w:cs="Times New Roman"/>
          <w:b/>
          <w:bCs/>
          <w:sz w:val="24"/>
          <w:szCs w:val="24"/>
        </w:rPr>
      </w:pPr>
    </w:p>
    <w:p w14:paraId="2EC5238C" w14:textId="77777777"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7.</w:t>
      </w:r>
    </w:p>
    <w:p w14:paraId="5BF17418"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POSTANOWIENIA KOŃCOWE</w:t>
      </w:r>
    </w:p>
    <w:p w14:paraId="58FFAC70"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 xml:space="preserve">W przypadku niejasności w zapisach niniejszej umowy Strony mogą odwołać się do zapisów </w:t>
      </w:r>
      <w:r w:rsidRPr="003C1B78">
        <w:rPr>
          <w:rFonts w:ascii="Times New Roman" w:eastAsia="MS Mincho" w:hAnsi="Times New Roman" w:cs="Times New Roman"/>
          <w:sz w:val="24"/>
          <w:szCs w:val="24"/>
          <w:lang w:eastAsia="pl-PL"/>
        </w:rPr>
        <w:lastRenderedPageBreak/>
        <w:t>w Specyfikacji Warunków Zamówienia.</w:t>
      </w:r>
    </w:p>
    <w:p w14:paraId="50AB1E39"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Strony dopuszczają zmiany w umowie w zakresie:</w:t>
      </w:r>
    </w:p>
    <w:p w14:paraId="2D61AC13"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zmiany danych stron (np. zmiana siedziby, adresu, nazwy),</w:t>
      </w:r>
    </w:p>
    <w:p w14:paraId="17131951"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rPr>
        <w:t>zmniejszenie ceny określonej w umowie przy zachowaniu pozostałych warunków bez zmian.</w:t>
      </w:r>
    </w:p>
    <w:p w14:paraId="52BEE5AF" w14:textId="2DC83D03" w:rsidR="001152E8" w:rsidRPr="003C1B78"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007E3954" w14:textId="77777777" w:rsidR="001152E8" w:rsidRPr="00A1057E"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rPr>
        <w:t xml:space="preserve">zmiany sprzętu na nowszy lub aktualizacji rozwiązań technicznych zastosowanych w sprzęcie ze względu na postęp techniczny lub technologiczny (np. wycofanie z obrotu/niedostępność zaoferowanego w ofercie sprzętu, zmiana wersji oprogramowania). </w:t>
      </w:r>
      <w:r w:rsidRPr="00A1057E">
        <w:rPr>
          <w:rFonts w:ascii="Times New Roman" w:hAnsi="Times New Roman" w:cs="Times New Roman"/>
          <w:sz w:val="24"/>
          <w:szCs w:val="24"/>
        </w:rPr>
        <w:t>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569FB53" w14:textId="3F6B29C4" w:rsidR="001152E8" w:rsidRPr="003C1B78" w:rsidRDefault="001152E8" w:rsidP="003C1B78">
      <w:pPr>
        <w:numPr>
          <w:ilvl w:val="0"/>
          <w:numId w:val="9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530B3E28" w14:textId="77777777" w:rsidR="003C6A20" w:rsidRPr="003C1B78" w:rsidRDefault="003C6A20" w:rsidP="003C1B78">
      <w:pPr>
        <w:numPr>
          <w:ilvl w:val="0"/>
          <w:numId w:val="90"/>
        </w:numPr>
        <w:tabs>
          <w:tab w:val="clear" w:pos="757"/>
        </w:tabs>
        <w:spacing w:after="0" w:line="240" w:lineRule="auto"/>
        <w:ind w:left="426" w:hanging="426"/>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1570F28" w14:textId="77777777" w:rsidR="001152E8" w:rsidRPr="003C1B78" w:rsidRDefault="001152E8" w:rsidP="003C1B78">
      <w:pPr>
        <w:widowControl w:val="0"/>
        <w:numPr>
          <w:ilvl w:val="0"/>
          <w:numId w:val="90"/>
        </w:numPr>
        <w:tabs>
          <w:tab w:val="num" w:pos="426"/>
        </w:tabs>
        <w:spacing w:after="0" w:line="240" w:lineRule="auto"/>
        <w:ind w:left="426" w:hanging="426"/>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A1057E" w:rsidRDefault="001152E8" w:rsidP="003C1B78">
      <w:pPr>
        <w:widowControl w:val="0"/>
        <w:numPr>
          <w:ilvl w:val="0"/>
          <w:numId w:val="90"/>
        </w:numPr>
        <w:tabs>
          <w:tab w:val="num" w:pos="426"/>
        </w:tabs>
        <w:spacing w:after="0" w:line="240" w:lineRule="auto"/>
        <w:ind w:left="426" w:hanging="426"/>
        <w:jc w:val="both"/>
        <w:rPr>
          <w:rFonts w:ascii="Times New Roman" w:eastAsia="Calibri" w:hAnsi="Times New Roman" w:cs="Times New Roman"/>
          <w:sz w:val="24"/>
          <w:szCs w:val="24"/>
        </w:rPr>
      </w:pPr>
      <w:r w:rsidRPr="003C1B78">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1F565FD7" w14:textId="77777777" w:rsidR="00A1057E" w:rsidRDefault="00A1057E" w:rsidP="00A1057E">
      <w:pPr>
        <w:widowControl w:val="0"/>
        <w:spacing w:after="0" w:line="240" w:lineRule="auto"/>
        <w:jc w:val="both"/>
        <w:rPr>
          <w:rFonts w:ascii="Times New Roman" w:eastAsia="MS Mincho" w:hAnsi="Times New Roman" w:cs="Times New Roman"/>
          <w:sz w:val="24"/>
          <w:szCs w:val="24"/>
          <w:lang w:eastAsia="pl-PL"/>
        </w:rPr>
      </w:pPr>
    </w:p>
    <w:p w14:paraId="6857F89F" w14:textId="77777777" w:rsidR="00A1057E" w:rsidRDefault="00A1057E" w:rsidP="00A1057E">
      <w:pPr>
        <w:widowControl w:val="0"/>
        <w:spacing w:after="0" w:line="240" w:lineRule="auto"/>
        <w:jc w:val="both"/>
        <w:rPr>
          <w:rFonts w:ascii="Times New Roman" w:eastAsia="MS Mincho" w:hAnsi="Times New Roman" w:cs="Times New Roman"/>
          <w:sz w:val="24"/>
          <w:szCs w:val="24"/>
          <w:lang w:eastAsia="pl-PL"/>
        </w:rPr>
      </w:pPr>
    </w:p>
    <w:p w14:paraId="54BB03A9" w14:textId="77777777" w:rsidR="00A1057E" w:rsidRPr="003C1B78" w:rsidRDefault="00A1057E" w:rsidP="00A1057E">
      <w:pPr>
        <w:widowControl w:val="0"/>
        <w:spacing w:after="0" w:line="240" w:lineRule="auto"/>
        <w:jc w:val="both"/>
        <w:rPr>
          <w:rFonts w:ascii="Times New Roman" w:eastAsia="Calibri" w:hAnsi="Times New Roman" w:cs="Times New Roman"/>
          <w:sz w:val="24"/>
          <w:szCs w:val="24"/>
        </w:rPr>
      </w:pPr>
    </w:p>
    <w:p w14:paraId="33C1729E" w14:textId="77777777" w:rsidR="001152E8" w:rsidRPr="003C1B78" w:rsidRDefault="001152E8" w:rsidP="003C1B78">
      <w:pPr>
        <w:widowControl w:val="0"/>
        <w:spacing w:after="0" w:line="240" w:lineRule="auto"/>
        <w:rPr>
          <w:rFonts w:ascii="Times New Roman" w:eastAsia="Arial Unicode MS" w:hAnsi="Times New Roman" w:cs="Times New Roman"/>
          <w:b/>
          <w:bCs/>
          <w:kern w:val="1"/>
          <w:sz w:val="24"/>
          <w:szCs w:val="24"/>
        </w:rPr>
      </w:pPr>
      <w:r w:rsidRPr="003C1B78">
        <w:rPr>
          <w:rFonts w:ascii="Times New Roman" w:eastAsia="Arial Unicode MS" w:hAnsi="Times New Roman" w:cs="Times New Roman"/>
          <w:b/>
          <w:bCs/>
          <w:kern w:val="1"/>
          <w:sz w:val="24"/>
          <w:szCs w:val="24"/>
        </w:rPr>
        <w:lastRenderedPageBreak/>
        <w:t>Załączniki do umowy:</w:t>
      </w:r>
    </w:p>
    <w:p w14:paraId="1F56F2D0" w14:textId="77777777" w:rsidR="001152E8" w:rsidRPr="003C1B78"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Formularz ofertowy</w:t>
      </w:r>
    </w:p>
    <w:p w14:paraId="72AB7A08" w14:textId="77777777" w:rsidR="00A1057E" w:rsidRPr="00A1057E" w:rsidRDefault="00323B7D" w:rsidP="00A1057E">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1057E">
        <w:rPr>
          <w:rFonts w:ascii="Times New Roman" w:hAnsi="Times New Roman" w:cs="Times New Roman"/>
          <w:bCs/>
          <w:sz w:val="24"/>
          <w:szCs w:val="24"/>
          <w:lang w:eastAsia="pl-PL"/>
        </w:rPr>
        <w:t xml:space="preserve">Klauzula informacyjna </w:t>
      </w:r>
    </w:p>
    <w:p w14:paraId="5A7BAE79" w14:textId="1377B6C6" w:rsidR="001152E8" w:rsidRPr="00A1057E" w:rsidRDefault="001152E8" w:rsidP="00A1057E">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1057E">
        <w:rPr>
          <w:rFonts w:ascii="Times New Roman" w:hAnsi="Times New Roman" w:cs="Times New Roman"/>
          <w:bCs/>
          <w:sz w:val="24"/>
          <w:szCs w:val="24"/>
          <w:lang w:eastAsia="pl-PL"/>
        </w:rPr>
        <w:t xml:space="preserve">Opis przedmiotu zamówienia </w:t>
      </w:r>
    </w:p>
    <w:p w14:paraId="75D78B44" w14:textId="77777777" w:rsidR="00E351BD" w:rsidRPr="003C1B78" w:rsidRDefault="00E351BD"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eastAsia="Times New Roman" w:hAnsi="Times New Roman" w:cs="Times New Roman"/>
          <w:kern w:val="2"/>
          <w:sz w:val="24"/>
          <w:szCs w:val="24"/>
          <w:lang w:eastAsia="ar-SA"/>
        </w:rPr>
        <w:t>Imienny wykaz osób uprawnionych ze strony wykonawcy do zdalnego dostępu</w:t>
      </w:r>
    </w:p>
    <w:p w14:paraId="5A9EDF72" w14:textId="77777777" w:rsidR="00E351BD" w:rsidRPr="003C1B78" w:rsidRDefault="00E351BD" w:rsidP="003C1B78">
      <w:pPr>
        <w:spacing w:after="0" w:line="240" w:lineRule="auto"/>
        <w:ind w:left="851"/>
        <w:jc w:val="both"/>
        <w:rPr>
          <w:rFonts w:ascii="Times New Roman" w:hAnsi="Times New Roman" w:cs="Times New Roman"/>
          <w:sz w:val="24"/>
          <w:szCs w:val="24"/>
          <w:lang w:eastAsia="pl-PL"/>
        </w:rPr>
      </w:pPr>
    </w:p>
    <w:p w14:paraId="3AB07740"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xml:space="preserve">Wykonawca </w:t>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t xml:space="preserve"> Zamawiający</w:t>
      </w:r>
    </w:p>
    <w:p w14:paraId="01EE9F36" w14:textId="3068C152" w:rsidR="001152E8" w:rsidRPr="003C1B78" w:rsidRDefault="001152E8" w:rsidP="003C1B78">
      <w:pPr>
        <w:suppressAutoHyphens/>
        <w:spacing w:after="0" w:line="240" w:lineRule="auto"/>
        <w:jc w:val="center"/>
        <w:rPr>
          <w:rFonts w:ascii="Times New Roman" w:eastAsia="Times New Roman" w:hAnsi="Times New Roman" w:cs="Times New Roman"/>
          <w:sz w:val="24"/>
          <w:szCs w:val="24"/>
          <w:lang w:eastAsia="ar-SA"/>
        </w:rPr>
      </w:pPr>
    </w:p>
    <w:p w14:paraId="3DCD2F2C" w14:textId="77777777" w:rsidR="001152E8" w:rsidRPr="003C1B78" w:rsidRDefault="001152E8" w:rsidP="003C1B78">
      <w:pPr>
        <w:suppressAutoHyphens/>
        <w:spacing w:after="0" w:line="240" w:lineRule="auto"/>
        <w:jc w:val="center"/>
        <w:rPr>
          <w:rFonts w:ascii="Times New Roman" w:eastAsia="Times New Roman" w:hAnsi="Times New Roman" w:cs="Times New Roman"/>
          <w:sz w:val="24"/>
          <w:szCs w:val="24"/>
          <w:lang w:eastAsia="ar-SA"/>
        </w:rPr>
      </w:pPr>
    </w:p>
    <w:p w14:paraId="6BB6BC97" w14:textId="0BC5689F" w:rsidR="00DD25F8" w:rsidRDefault="00DD25F8" w:rsidP="003C1B78">
      <w:pPr>
        <w:spacing w:after="0" w:line="240" w:lineRule="auto"/>
        <w:rPr>
          <w:rFonts w:ascii="Times New Roman" w:hAnsi="Times New Roman" w:cs="Times New Roman"/>
          <w:b/>
          <w:sz w:val="24"/>
          <w:szCs w:val="24"/>
        </w:rPr>
      </w:pPr>
    </w:p>
    <w:p w14:paraId="2F4B62DF" w14:textId="5C375B4F" w:rsidR="00323B7D" w:rsidRDefault="00323B7D" w:rsidP="003C1B78">
      <w:pPr>
        <w:spacing w:after="0" w:line="240" w:lineRule="auto"/>
        <w:rPr>
          <w:rFonts w:ascii="Times New Roman" w:hAnsi="Times New Roman" w:cs="Times New Roman"/>
          <w:b/>
          <w:sz w:val="24"/>
          <w:szCs w:val="24"/>
        </w:rPr>
      </w:pPr>
    </w:p>
    <w:p w14:paraId="52B6D9FD" w14:textId="24E8CED3" w:rsidR="00323B7D" w:rsidRDefault="00323B7D" w:rsidP="003C1B78">
      <w:pPr>
        <w:spacing w:after="0" w:line="240" w:lineRule="auto"/>
        <w:rPr>
          <w:rFonts w:ascii="Times New Roman" w:hAnsi="Times New Roman" w:cs="Times New Roman"/>
          <w:b/>
          <w:sz w:val="24"/>
          <w:szCs w:val="24"/>
        </w:rPr>
      </w:pPr>
    </w:p>
    <w:p w14:paraId="12533EE9" w14:textId="1EA12459" w:rsidR="00323B7D" w:rsidRDefault="00323B7D" w:rsidP="003C1B78">
      <w:pPr>
        <w:spacing w:after="0" w:line="240" w:lineRule="auto"/>
        <w:rPr>
          <w:rFonts w:ascii="Times New Roman" w:hAnsi="Times New Roman" w:cs="Times New Roman"/>
          <w:b/>
          <w:sz w:val="24"/>
          <w:szCs w:val="24"/>
        </w:rPr>
      </w:pPr>
    </w:p>
    <w:p w14:paraId="26FC2A8C" w14:textId="32F909E3" w:rsidR="00323B7D" w:rsidRDefault="00323B7D" w:rsidP="003C1B78">
      <w:pPr>
        <w:spacing w:after="0" w:line="240" w:lineRule="auto"/>
        <w:rPr>
          <w:rFonts w:ascii="Times New Roman" w:hAnsi="Times New Roman" w:cs="Times New Roman"/>
          <w:b/>
          <w:sz w:val="24"/>
          <w:szCs w:val="24"/>
        </w:rPr>
      </w:pPr>
    </w:p>
    <w:p w14:paraId="16FD18D1" w14:textId="06ADCB1E" w:rsidR="00323B7D" w:rsidRDefault="00323B7D" w:rsidP="003C1B78">
      <w:pPr>
        <w:spacing w:after="0" w:line="240" w:lineRule="auto"/>
        <w:rPr>
          <w:rFonts w:ascii="Times New Roman" w:hAnsi="Times New Roman" w:cs="Times New Roman"/>
          <w:b/>
          <w:sz w:val="24"/>
          <w:szCs w:val="24"/>
        </w:rPr>
      </w:pPr>
    </w:p>
    <w:p w14:paraId="5455F26C" w14:textId="0041FFBE" w:rsidR="00323B7D" w:rsidRDefault="00323B7D" w:rsidP="003C1B78">
      <w:pPr>
        <w:spacing w:after="0" w:line="240" w:lineRule="auto"/>
        <w:rPr>
          <w:rFonts w:ascii="Times New Roman" w:hAnsi="Times New Roman" w:cs="Times New Roman"/>
          <w:b/>
          <w:sz w:val="24"/>
          <w:szCs w:val="24"/>
        </w:rPr>
      </w:pPr>
    </w:p>
    <w:p w14:paraId="7EFCBBB7" w14:textId="40BA5551" w:rsidR="00323B7D" w:rsidRDefault="00323B7D" w:rsidP="003C1B78">
      <w:pPr>
        <w:spacing w:after="0" w:line="240" w:lineRule="auto"/>
        <w:rPr>
          <w:rFonts w:ascii="Times New Roman" w:hAnsi="Times New Roman" w:cs="Times New Roman"/>
          <w:b/>
          <w:sz w:val="24"/>
          <w:szCs w:val="24"/>
        </w:rPr>
      </w:pPr>
    </w:p>
    <w:p w14:paraId="4767D3A0" w14:textId="752E7ABC" w:rsidR="00323B7D" w:rsidRDefault="00323B7D" w:rsidP="003C1B78">
      <w:pPr>
        <w:spacing w:after="0" w:line="240" w:lineRule="auto"/>
        <w:rPr>
          <w:rFonts w:ascii="Times New Roman" w:hAnsi="Times New Roman" w:cs="Times New Roman"/>
          <w:b/>
          <w:sz w:val="24"/>
          <w:szCs w:val="24"/>
        </w:rPr>
      </w:pPr>
    </w:p>
    <w:p w14:paraId="132787CB" w14:textId="6E913635" w:rsidR="00323B7D" w:rsidRDefault="00323B7D" w:rsidP="003C1B78">
      <w:pPr>
        <w:spacing w:after="0" w:line="240" w:lineRule="auto"/>
        <w:rPr>
          <w:rFonts w:ascii="Times New Roman" w:hAnsi="Times New Roman" w:cs="Times New Roman"/>
          <w:b/>
          <w:sz w:val="24"/>
          <w:szCs w:val="24"/>
        </w:rPr>
      </w:pPr>
    </w:p>
    <w:p w14:paraId="53D989B0" w14:textId="5B83F748" w:rsidR="00323B7D" w:rsidRDefault="00323B7D" w:rsidP="003C1B78">
      <w:pPr>
        <w:spacing w:after="0" w:line="240" w:lineRule="auto"/>
        <w:rPr>
          <w:rFonts w:ascii="Times New Roman" w:hAnsi="Times New Roman" w:cs="Times New Roman"/>
          <w:b/>
          <w:sz w:val="24"/>
          <w:szCs w:val="24"/>
        </w:rPr>
      </w:pPr>
    </w:p>
    <w:p w14:paraId="70B276E5" w14:textId="4A9B298F" w:rsidR="00323B7D" w:rsidRDefault="00323B7D" w:rsidP="003C1B78">
      <w:pPr>
        <w:spacing w:after="0" w:line="240" w:lineRule="auto"/>
        <w:rPr>
          <w:rFonts w:ascii="Times New Roman" w:hAnsi="Times New Roman" w:cs="Times New Roman"/>
          <w:b/>
          <w:sz w:val="24"/>
          <w:szCs w:val="24"/>
        </w:rPr>
      </w:pPr>
    </w:p>
    <w:p w14:paraId="3D962047" w14:textId="30B41FF4" w:rsidR="00323B7D" w:rsidRDefault="00323B7D" w:rsidP="003C1B78">
      <w:pPr>
        <w:spacing w:after="0" w:line="240" w:lineRule="auto"/>
        <w:rPr>
          <w:rFonts w:ascii="Times New Roman" w:hAnsi="Times New Roman" w:cs="Times New Roman"/>
          <w:b/>
          <w:sz w:val="24"/>
          <w:szCs w:val="24"/>
        </w:rPr>
      </w:pPr>
    </w:p>
    <w:p w14:paraId="093A9A14" w14:textId="28359ADA" w:rsidR="00323B7D" w:rsidRDefault="00323B7D" w:rsidP="003C1B78">
      <w:pPr>
        <w:spacing w:after="0" w:line="240" w:lineRule="auto"/>
        <w:rPr>
          <w:rFonts w:ascii="Times New Roman" w:hAnsi="Times New Roman" w:cs="Times New Roman"/>
          <w:b/>
          <w:sz w:val="24"/>
          <w:szCs w:val="24"/>
        </w:rPr>
      </w:pPr>
    </w:p>
    <w:p w14:paraId="2B826FC5" w14:textId="4606927C" w:rsidR="00323B7D" w:rsidRDefault="00323B7D" w:rsidP="003C1B78">
      <w:pPr>
        <w:spacing w:after="0" w:line="240" w:lineRule="auto"/>
        <w:rPr>
          <w:rFonts w:ascii="Times New Roman" w:hAnsi="Times New Roman" w:cs="Times New Roman"/>
          <w:b/>
          <w:sz w:val="24"/>
          <w:szCs w:val="24"/>
        </w:rPr>
      </w:pPr>
    </w:p>
    <w:p w14:paraId="052E888D" w14:textId="6539331B" w:rsidR="00323B7D" w:rsidRDefault="00323B7D" w:rsidP="003C1B78">
      <w:pPr>
        <w:spacing w:after="0" w:line="240" w:lineRule="auto"/>
        <w:rPr>
          <w:rFonts w:ascii="Times New Roman" w:hAnsi="Times New Roman" w:cs="Times New Roman"/>
          <w:b/>
          <w:sz w:val="24"/>
          <w:szCs w:val="24"/>
        </w:rPr>
      </w:pPr>
    </w:p>
    <w:p w14:paraId="5E6A8140" w14:textId="36ED6A6A" w:rsidR="00323B7D" w:rsidRDefault="00323B7D" w:rsidP="003C1B78">
      <w:pPr>
        <w:spacing w:after="0" w:line="240" w:lineRule="auto"/>
        <w:rPr>
          <w:rFonts w:ascii="Times New Roman" w:hAnsi="Times New Roman" w:cs="Times New Roman"/>
          <w:b/>
          <w:sz w:val="24"/>
          <w:szCs w:val="24"/>
        </w:rPr>
      </w:pPr>
    </w:p>
    <w:p w14:paraId="4D182924" w14:textId="32EF329B" w:rsidR="00323B7D" w:rsidRDefault="00323B7D" w:rsidP="003C1B78">
      <w:pPr>
        <w:spacing w:after="0" w:line="240" w:lineRule="auto"/>
        <w:rPr>
          <w:rFonts w:ascii="Times New Roman" w:hAnsi="Times New Roman" w:cs="Times New Roman"/>
          <w:b/>
          <w:sz w:val="24"/>
          <w:szCs w:val="24"/>
        </w:rPr>
      </w:pPr>
    </w:p>
    <w:p w14:paraId="1D7526B3" w14:textId="325A51F5" w:rsidR="00323B7D" w:rsidRDefault="00323B7D" w:rsidP="003C1B78">
      <w:pPr>
        <w:spacing w:after="0" w:line="240" w:lineRule="auto"/>
        <w:rPr>
          <w:rFonts w:ascii="Times New Roman" w:hAnsi="Times New Roman" w:cs="Times New Roman"/>
          <w:b/>
          <w:sz w:val="24"/>
          <w:szCs w:val="24"/>
        </w:rPr>
      </w:pPr>
    </w:p>
    <w:p w14:paraId="4E06EEEF" w14:textId="7B0912E0" w:rsidR="00323B7D" w:rsidRDefault="00323B7D" w:rsidP="003C1B78">
      <w:pPr>
        <w:spacing w:after="0" w:line="240" w:lineRule="auto"/>
        <w:rPr>
          <w:rFonts w:ascii="Times New Roman" w:hAnsi="Times New Roman" w:cs="Times New Roman"/>
          <w:b/>
          <w:sz w:val="24"/>
          <w:szCs w:val="24"/>
        </w:rPr>
      </w:pPr>
    </w:p>
    <w:p w14:paraId="2626033A" w14:textId="1B56989F" w:rsidR="00323B7D" w:rsidRDefault="00323B7D" w:rsidP="003C1B78">
      <w:pPr>
        <w:spacing w:after="0" w:line="240" w:lineRule="auto"/>
        <w:rPr>
          <w:rFonts w:ascii="Times New Roman" w:hAnsi="Times New Roman" w:cs="Times New Roman"/>
          <w:b/>
          <w:sz w:val="24"/>
          <w:szCs w:val="24"/>
        </w:rPr>
      </w:pPr>
    </w:p>
    <w:p w14:paraId="6429C95A" w14:textId="321E6760" w:rsidR="00323B7D" w:rsidRDefault="00323B7D" w:rsidP="003C1B78">
      <w:pPr>
        <w:spacing w:after="0" w:line="240" w:lineRule="auto"/>
        <w:rPr>
          <w:rFonts w:ascii="Times New Roman" w:hAnsi="Times New Roman" w:cs="Times New Roman"/>
          <w:b/>
          <w:sz w:val="24"/>
          <w:szCs w:val="24"/>
        </w:rPr>
      </w:pPr>
    </w:p>
    <w:p w14:paraId="53709402" w14:textId="20EAEB2B" w:rsidR="00323B7D" w:rsidRDefault="00323B7D" w:rsidP="003C1B78">
      <w:pPr>
        <w:spacing w:after="0" w:line="240" w:lineRule="auto"/>
        <w:rPr>
          <w:rFonts w:ascii="Times New Roman" w:hAnsi="Times New Roman" w:cs="Times New Roman"/>
          <w:b/>
          <w:sz w:val="24"/>
          <w:szCs w:val="24"/>
        </w:rPr>
      </w:pPr>
    </w:p>
    <w:p w14:paraId="6F4C8D4F" w14:textId="66D614D8" w:rsidR="00323B7D" w:rsidRDefault="00323B7D" w:rsidP="003C1B78">
      <w:pPr>
        <w:spacing w:after="0" w:line="240" w:lineRule="auto"/>
        <w:rPr>
          <w:rFonts w:ascii="Times New Roman" w:hAnsi="Times New Roman" w:cs="Times New Roman"/>
          <w:b/>
          <w:sz w:val="24"/>
          <w:szCs w:val="24"/>
        </w:rPr>
      </w:pPr>
    </w:p>
    <w:p w14:paraId="3DEA9A21" w14:textId="6C27C0E6" w:rsidR="00323B7D" w:rsidRDefault="00323B7D" w:rsidP="003C1B78">
      <w:pPr>
        <w:spacing w:after="0" w:line="240" w:lineRule="auto"/>
        <w:rPr>
          <w:rFonts w:ascii="Times New Roman" w:hAnsi="Times New Roman" w:cs="Times New Roman"/>
          <w:b/>
          <w:sz w:val="24"/>
          <w:szCs w:val="24"/>
        </w:rPr>
      </w:pPr>
    </w:p>
    <w:p w14:paraId="4C201A62" w14:textId="06A111EC" w:rsidR="00323B7D" w:rsidRDefault="00323B7D" w:rsidP="003C1B78">
      <w:pPr>
        <w:spacing w:after="0" w:line="240" w:lineRule="auto"/>
        <w:rPr>
          <w:rFonts w:ascii="Times New Roman" w:hAnsi="Times New Roman" w:cs="Times New Roman"/>
          <w:b/>
          <w:sz w:val="24"/>
          <w:szCs w:val="24"/>
        </w:rPr>
      </w:pPr>
    </w:p>
    <w:p w14:paraId="6C3948EC" w14:textId="6CAF7CCB" w:rsidR="00323B7D" w:rsidRDefault="00323B7D" w:rsidP="003C1B78">
      <w:pPr>
        <w:spacing w:after="0" w:line="240" w:lineRule="auto"/>
        <w:rPr>
          <w:rFonts w:ascii="Times New Roman" w:hAnsi="Times New Roman" w:cs="Times New Roman"/>
          <w:b/>
          <w:sz w:val="24"/>
          <w:szCs w:val="24"/>
        </w:rPr>
      </w:pPr>
    </w:p>
    <w:p w14:paraId="235369B7" w14:textId="1B01D9A0" w:rsidR="00323B7D" w:rsidRDefault="00323B7D" w:rsidP="003C1B78">
      <w:pPr>
        <w:spacing w:after="0" w:line="240" w:lineRule="auto"/>
        <w:rPr>
          <w:rFonts w:ascii="Times New Roman" w:hAnsi="Times New Roman" w:cs="Times New Roman"/>
          <w:b/>
          <w:sz w:val="24"/>
          <w:szCs w:val="24"/>
        </w:rPr>
      </w:pPr>
    </w:p>
    <w:p w14:paraId="1344A1DE" w14:textId="77777777" w:rsidR="00A1057E" w:rsidRDefault="00A1057E" w:rsidP="003C1B78">
      <w:pPr>
        <w:spacing w:after="0" w:line="240" w:lineRule="auto"/>
        <w:rPr>
          <w:rFonts w:ascii="Times New Roman" w:hAnsi="Times New Roman" w:cs="Times New Roman"/>
          <w:b/>
          <w:sz w:val="24"/>
          <w:szCs w:val="24"/>
        </w:rPr>
      </w:pPr>
    </w:p>
    <w:p w14:paraId="3C001402" w14:textId="77777777" w:rsidR="00A1057E" w:rsidRDefault="00A1057E" w:rsidP="003C1B78">
      <w:pPr>
        <w:spacing w:after="0" w:line="240" w:lineRule="auto"/>
        <w:rPr>
          <w:rFonts w:ascii="Times New Roman" w:hAnsi="Times New Roman" w:cs="Times New Roman"/>
          <w:b/>
          <w:sz w:val="24"/>
          <w:szCs w:val="24"/>
        </w:rPr>
      </w:pPr>
    </w:p>
    <w:p w14:paraId="7894F787" w14:textId="77777777" w:rsidR="00A1057E" w:rsidRDefault="00A1057E" w:rsidP="003C1B78">
      <w:pPr>
        <w:spacing w:after="0" w:line="240" w:lineRule="auto"/>
        <w:rPr>
          <w:rFonts w:ascii="Times New Roman" w:hAnsi="Times New Roman" w:cs="Times New Roman"/>
          <w:b/>
          <w:sz w:val="24"/>
          <w:szCs w:val="24"/>
        </w:rPr>
      </w:pPr>
    </w:p>
    <w:p w14:paraId="53055A2F" w14:textId="77777777" w:rsidR="00A1057E" w:rsidRDefault="00A1057E" w:rsidP="003C1B78">
      <w:pPr>
        <w:spacing w:after="0" w:line="240" w:lineRule="auto"/>
        <w:rPr>
          <w:rFonts w:ascii="Times New Roman" w:hAnsi="Times New Roman" w:cs="Times New Roman"/>
          <w:b/>
          <w:sz w:val="24"/>
          <w:szCs w:val="24"/>
        </w:rPr>
      </w:pPr>
    </w:p>
    <w:p w14:paraId="30DB5EAB" w14:textId="77777777" w:rsidR="00A1057E" w:rsidRDefault="00A1057E" w:rsidP="003C1B78">
      <w:pPr>
        <w:spacing w:after="0" w:line="240" w:lineRule="auto"/>
        <w:rPr>
          <w:rFonts w:ascii="Times New Roman" w:hAnsi="Times New Roman" w:cs="Times New Roman"/>
          <w:b/>
          <w:sz w:val="24"/>
          <w:szCs w:val="24"/>
        </w:rPr>
      </w:pPr>
    </w:p>
    <w:p w14:paraId="1F406380" w14:textId="77777777" w:rsidR="00A1057E" w:rsidRDefault="00A1057E" w:rsidP="003C1B78">
      <w:pPr>
        <w:spacing w:after="0" w:line="240" w:lineRule="auto"/>
        <w:rPr>
          <w:rFonts w:ascii="Times New Roman" w:hAnsi="Times New Roman" w:cs="Times New Roman"/>
          <w:b/>
          <w:sz w:val="24"/>
          <w:szCs w:val="24"/>
        </w:rPr>
      </w:pPr>
    </w:p>
    <w:p w14:paraId="23A61FE7" w14:textId="77777777" w:rsidR="00A1057E" w:rsidRDefault="00A1057E" w:rsidP="003C1B78">
      <w:pPr>
        <w:spacing w:after="0" w:line="240" w:lineRule="auto"/>
        <w:rPr>
          <w:rFonts w:ascii="Times New Roman" w:hAnsi="Times New Roman" w:cs="Times New Roman"/>
          <w:b/>
          <w:sz w:val="24"/>
          <w:szCs w:val="24"/>
        </w:rPr>
      </w:pPr>
    </w:p>
    <w:p w14:paraId="49EABB94" w14:textId="77777777" w:rsidR="00A1057E" w:rsidRDefault="00A1057E" w:rsidP="003C1B78">
      <w:pPr>
        <w:spacing w:after="0" w:line="240" w:lineRule="auto"/>
        <w:rPr>
          <w:rFonts w:ascii="Times New Roman" w:hAnsi="Times New Roman" w:cs="Times New Roman"/>
          <w:b/>
          <w:sz w:val="24"/>
          <w:szCs w:val="24"/>
        </w:rPr>
      </w:pPr>
    </w:p>
    <w:p w14:paraId="31067EC8" w14:textId="15A1B99A" w:rsidR="00323B7D" w:rsidRDefault="00323B7D" w:rsidP="003C1B78">
      <w:pPr>
        <w:spacing w:after="0" w:line="240" w:lineRule="auto"/>
        <w:rPr>
          <w:rFonts w:ascii="Times New Roman" w:hAnsi="Times New Roman" w:cs="Times New Roman"/>
          <w:b/>
          <w:sz w:val="24"/>
          <w:szCs w:val="24"/>
        </w:rPr>
      </w:pPr>
    </w:p>
    <w:p w14:paraId="785A100D" w14:textId="3226AB06" w:rsidR="00323B7D" w:rsidRDefault="00323B7D" w:rsidP="003C1B78">
      <w:pPr>
        <w:spacing w:after="0" w:line="240" w:lineRule="auto"/>
        <w:rPr>
          <w:rFonts w:ascii="Times New Roman" w:hAnsi="Times New Roman" w:cs="Times New Roman"/>
          <w:b/>
          <w:sz w:val="24"/>
          <w:szCs w:val="24"/>
        </w:rPr>
      </w:pPr>
    </w:p>
    <w:p w14:paraId="107BD907" w14:textId="7A419ED5" w:rsidR="00323B7D" w:rsidRDefault="00323B7D" w:rsidP="003C1B78">
      <w:pPr>
        <w:spacing w:after="0" w:line="240" w:lineRule="auto"/>
        <w:rPr>
          <w:rFonts w:ascii="Times New Roman" w:hAnsi="Times New Roman" w:cs="Times New Roman"/>
          <w:b/>
          <w:sz w:val="24"/>
          <w:szCs w:val="24"/>
        </w:rPr>
      </w:pPr>
    </w:p>
    <w:p w14:paraId="4277418C" w14:textId="39D6D55D" w:rsidR="00323B7D" w:rsidRDefault="00323B7D" w:rsidP="003C1B78">
      <w:pPr>
        <w:spacing w:after="0" w:line="240" w:lineRule="auto"/>
        <w:rPr>
          <w:rFonts w:ascii="Times New Roman" w:hAnsi="Times New Roman" w:cs="Times New Roman"/>
          <w:b/>
          <w:sz w:val="24"/>
          <w:szCs w:val="24"/>
        </w:rPr>
      </w:pPr>
    </w:p>
    <w:p w14:paraId="0A705DD9" w14:textId="4D9EFE23" w:rsidR="00483D9C" w:rsidRPr="00D5014C" w:rsidRDefault="00483D9C" w:rsidP="00D5014C">
      <w:pPr>
        <w:spacing w:after="0" w:line="240" w:lineRule="auto"/>
        <w:ind w:left="425" w:hanging="425"/>
        <w:jc w:val="right"/>
        <w:rPr>
          <w:rFonts w:ascii="Times New Roman" w:hAnsi="Times New Roman" w:cs="Times New Roman"/>
          <w:b/>
          <w:sz w:val="24"/>
          <w:szCs w:val="24"/>
        </w:rPr>
      </w:pPr>
      <w:r w:rsidRPr="00D5014C">
        <w:rPr>
          <w:rFonts w:ascii="Times New Roman" w:hAnsi="Times New Roman" w:cs="Times New Roman"/>
          <w:b/>
          <w:sz w:val="24"/>
          <w:szCs w:val="24"/>
        </w:rPr>
        <w:lastRenderedPageBreak/>
        <w:t xml:space="preserve">Załącznik nr </w:t>
      </w:r>
      <w:r w:rsidR="00323B7D">
        <w:rPr>
          <w:rFonts w:ascii="Times New Roman" w:hAnsi="Times New Roman" w:cs="Times New Roman"/>
          <w:b/>
          <w:sz w:val="24"/>
          <w:szCs w:val="24"/>
        </w:rPr>
        <w:t>2</w:t>
      </w:r>
      <w:r w:rsidRPr="00D5014C">
        <w:rPr>
          <w:rFonts w:ascii="Times New Roman" w:hAnsi="Times New Roman" w:cs="Times New Roman"/>
          <w:b/>
          <w:sz w:val="24"/>
          <w:szCs w:val="24"/>
        </w:rPr>
        <w:t xml:space="preserve"> do umowy  </w:t>
      </w:r>
    </w:p>
    <w:p w14:paraId="13CD1624" w14:textId="77777777" w:rsidR="00483D9C" w:rsidRPr="00D5014C" w:rsidRDefault="00483D9C" w:rsidP="00D5014C">
      <w:pPr>
        <w:spacing w:after="0" w:line="240" w:lineRule="auto"/>
        <w:ind w:left="425" w:hanging="425"/>
        <w:jc w:val="center"/>
        <w:rPr>
          <w:rFonts w:ascii="Times New Roman" w:hAnsi="Times New Roman" w:cs="Times New Roman"/>
          <w:b/>
          <w:sz w:val="24"/>
          <w:szCs w:val="24"/>
        </w:rPr>
      </w:pPr>
      <w:r w:rsidRPr="00D5014C">
        <w:rPr>
          <w:rFonts w:ascii="Times New Roman" w:hAnsi="Times New Roman" w:cs="Times New Roman"/>
          <w:b/>
          <w:sz w:val="24"/>
          <w:szCs w:val="24"/>
        </w:rPr>
        <w:t>Klauzula informacyjna</w:t>
      </w:r>
    </w:p>
    <w:p w14:paraId="3DD7216B" w14:textId="77777777" w:rsidR="00483D9C" w:rsidRPr="00D5014C" w:rsidRDefault="00483D9C" w:rsidP="00D5014C">
      <w:pPr>
        <w:spacing w:after="0" w:line="240" w:lineRule="auto"/>
        <w:ind w:left="425"/>
        <w:rPr>
          <w:rFonts w:ascii="Times New Roman" w:hAnsi="Times New Roman" w:cs="Times New Roman"/>
          <w:sz w:val="24"/>
          <w:szCs w:val="24"/>
        </w:rPr>
      </w:pPr>
    </w:p>
    <w:p w14:paraId="0129E482"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 xml:space="preserve">Dane osobowe przedstawicieli Stron niniejszej umowy oraz dane </w:t>
      </w:r>
      <w:r w:rsidRPr="00D5014C">
        <w:rPr>
          <w:rFonts w:ascii="Times New Roman" w:eastAsia="Arial Unicode MS" w:hAnsi="Times New Roman" w:cs="Times New Roman"/>
          <w:sz w:val="24"/>
          <w:szCs w:val="24"/>
          <w:lang w:eastAsia="pl-PL"/>
        </w:rPr>
        <w:t>osób wyznaczonych do kontaktów roboczych oraz odpowiedzialnych za koordynację i realizację umowy</w:t>
      </w:r>
      <w:r w:rsidRPr="00D5014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Z Administratorem można skontaktować się pisząc na adres: ul. Ceglana 35, 40-514 Katowice</w:t>
      </w:r>
      <w:r w:rsidRPr="00D5014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D5014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D5014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Cambria" w:hAnsi="Times New Roman" w:cs="Times New Roman"/>
          <w:sz w:val="24"/>
          <w:szCs w:val="24"/>
        </w:rPr>
      </w:pPr>
      <w:r w:rsidRPr="00D5014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D5014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hAnsi="Times New Roman" w:cs="Times New Roman"/>
          <w:sz w:val="24"/>
          <w:szCs w:val="24"/>
        </w:rPr>
        <w:t xml:space="preserve">Dane osobowe będą przetwarzane przez okres realizacji umowy, a po jej rozwiązaniu lub </w:t>
      </w:r>
      <w:r w:rsidRPr="00D5014C">
        <w:rPr>
          <w:rFonts w:ascii="Times New Roman" w:hAnsi="Times New Roman" w:cs="Times New Roman"/>
          <w:sz w:val="24"/>
          <w:szCs w:val="24"/>
        </w:rPr>
        <w:lastRenderedPageBreak/>
        <w:t>wygaśnięciu</w:t>
      </w:r>
      <w:r w:rsidRPr="00D5014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D5014C" w:rsidRDefault="00483D9C" w:rsidP="00D5014C">
      <w:pPr>
        <w:pStyle w:val="Akapitzlist"/>
        <w:widowControl w:val="0"/>
        <w:autoSpaceDE w:val="0"/>
        <w:spacing w:after="0" w:line="240" w:lineRule="auto"/>
        <w:ind w:left="851"/>
        <w:jc w:val="both"/>
        <w:rPr>
          <w:rFonts w:ascii="Times New Roman" w:eastAsia="Calibri"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D5014C">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D5014C" w:rsidRDefault="00483D9C" w:rsidP="00D5014C">
      <w:pPr>
        <w:spacing w:after="0" w:line="240" w:lineRule="auto"/>
        <w:rPr>
          <w:rFonts w:ascii="Times New Roman" w:hAnsi="Times New Roman" w:cs="Times New Roman"/>
          <w:sz w:val="24"/>
          <w:szCs w:val="24"/>
        </w:rPr>
      </w:pPr>
    </w:p>
    <w:p w14:paraId="62D5BCDB" w14:textId="4A63BA3B" w:rsidR="00483D9C" w:rsidRPr="00D5014C" w:rsidRDefault="00483D9C" w:rsidP="00D5014C">
      <w:pPr>
        <w:spacing w:after="0" w:line="240" w:lineRule="auto"/>
        <w:rPr>
          <w:rFonts w:ascii="Times New Roman" w:eastAsia="Calibri" w:hAnsi="Times New Roman" w:cs="Times New Roman"/>
          <w:bCs/>
          <w:kern w:val="2"/>
          <w:sz w:val="24"/>
          <w:szCs w:val="24"/>
          <w:lang w:eastAsia="zh-CN"/>
        </w:rPr>
      </w:pPr>
    </w:p>
    <w:p w14:paraId="6EEC358F" w14:textId="7480C6CE"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B57BA16" w14:textId="38739D47"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466581E9" w14:textId="4715AFFD"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6B622C57" w14:textId="77777777" w:rsidR="00E351BD" w:rsidRDefault="00E351BD">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p>
    <w:bookmarkEnd w:id="0"/>
    <w:p w14:paraId="3725C1F9" w14:textId="73E46F15" w:rsidR="008753B6" w:rsidRPr="00D5014C" w:rsidRDefault="008753B6" w:rsidP="00323B7D">
      <w:pPr>
        <w:pStyle w:val="Standard"/>
        <w:suppressAutoHyphens w:val="0"/>
        <w:jc w:val="right"/>
        <w:rPr>
          <w:rFonts w:eastAsia="Calibri" w:cs="Times New Roman"/>
        </w:rPr>
      </w:pPr>
    </w:p>
    <w:sectPr w:rsidR="008753B6" w:rsidRPr="00D5014C"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85E" w14:textId="77777777" w:rsidR="004C16CA" w:rsidRDefault="004C16CA" w:rsidP="00CC5192">
      <w:pPr>
        <w:spacing w:after="0" w:line="240" w:lineRule="auto"/>
      </w:pPr>
      <w:r>
        <w:separator/>
      </w:r>
    </w:p>
  </w:endnote>
  <w:endnote w:type="continuationSeparator" w:id="0">
    <w:p w14:paraId="5CD52118" w14:textId="77777777" w:rsidR="004C16CA" w:rsidRDefault="004C16C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60DA" w14:textId="77777777" w:rsidR="004C16CA" w:rsidRDefault="004C16CA" w:rsidP="00CC5192">
      <w:pPr>
        <w:spacing w:after="0" w:line="240" w:lineRule="auto"/>
      </w:pPr>
      <w:r>
        <w:separator/>
      </w:r>
    </w:p>
  </w:footnote>
  <w:footnote w:type="continuationSeparator" w:id="0">
    <w:p w14:paraId="74759397" w14:textId="77777777" w:rsidR="004C16CA" w:rsidRDefault="004C16CA"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7" w15:restartNumberingAfterBreak="0">
    <w:nsid w:val="0F5D22F4"/>
    <w:multiLevelType w:val="hybridMultilevel"/>
    <w:tmpl w:val="691025F8"/>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1632B6"/>
    <w:multiLevelType w:val="hybridMultilevel"/>
    <w:tmpl w:val="42702E68"/>
    <w:lvl w:ilvl="0" w:tplc="6D04AB82">
      <w:start w:val="4"/>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7B40FD"/>
    <w:multiLevelType w:val="hybridMultilevel"/>
    <w:tmpl w:val="A06CE644"/>
    <w:lvl w:ilvl="0" w:tplc="FFFFFFFF">
      <w:start w:val="1"/>
      <w:numFmt w:val="lowerLetter"/>
      <w:lvlText w:val="%1)"/>
      <w:lvlJc w:val="left"/>
      <w:pPr>
        <w:ind w:left="720" w:hanging="360"/>
      </w:pPr>
      <w:rPr>
        <w:rFonts w:hint="default"/>
        <w:b w:val="0"/>
        <w:i w:val="0"/>
        <w:sz w:val="20"/>
        <w:szCs w:val="24"/>
      </w:rPr>
    </w:lvl>
    <w:lvl w:ilvl="1" w:tplc="04150017">
      <w:start w:val="1"/>
      <w:numFmt w:val="lowerLetter"/>
      <w:lvlText w:val="%2)"/>
      <w:lvlJc w:val="left"/>
      <w:pPr>
        <w:ind w:left="14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956C6B"/>
    <w:multiLevelType w:val="hybridMultilevel"/>
    <w:tmpl w:val="EFC867D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C35C30"/>
    <w:multiLevelType w:val="hybridMultilevel"/>
    <w:tmpl w:val="F980280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7E5198"/>
    <w:multiLevelType w:val="hybridMultilevel"/>
    <w:tmpl w:val="F980280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0"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BF801B6"/>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FBB5A78"/>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2EF46D6"/>
    <w:multiLevelType w:val="hybridMultilevel"/>
    <w:tmpl w:val="795AF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4C554D"/>
    <w:multiLevelType w:val="multilevel"/>
    <w:tmpl w:val="089A48E8"/>
    <w:lvl w:ilvl="0">
      <w:start w:val="2"/>
      <w:numFmt w:val="decimal"/>
      <w:lvlText w:val="%1."/>
      <w:lvlJc w:val="left"/>
      <w:pPr>
        <w:tabs>
          <w:tab w:val="num" w:pos="360"/>
        </w:tabs>
        <w:ind w:left="340" w:hanging="340"/>
      </w:pPr>
      <w:rPr>
        <w:rFonts w:ascii="Tahoma" w:hAnsi="Tahoma" w:hint="default"/>
        <w:b w:val="0"/>
        <w:i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3F0D1247"/>
    <w:multiLevelType w:val="hybridMultilevel"/>
    <w:tmpl w:val="6DCA76F4"/>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046BBE0">
      <w:start w:val="1"/>
      <w:numFmt w:val="lowerLetter"/>
      <w:lvlText w:val="%3)"/>
      <w:lvlJc w:val="left"/>
      <w:pPr>
        <w:ind w:left="2680" w:hanging="360"/>
      </w:pPr>
      <w:rPr>
        <w:rFonts w:hint="default"/>
        <w:b w:val="0"/>
        <w:i w:val="0"/>
        <w:sz w:val="24"/>
        <w:szCs w:val="24"/>
      </w:r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8" w15:restartNumberingAfterBreak="0">
    <w:nsid w:val="3F4B613D"/>
    <w:multiLevelType w:val="hybridMultilevel"/>
    <w:tmpl w:val="1AE2AEC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9"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60742FB"/>
    <w:multiLevelType w:val="hybridMultilevel"/>
    <w:tmpl w:val="B6BA7A7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477941D4"/>
    <w:multiLevelType w:val="hybridMultilevel"/>
    <w:tmpl w:val="CB12FB72"/>
    <w:lvl w:ilvl="0" w:tplc="FFFFFFFF">
      <w:start w:val="1"/>
      <w:numFmt w:val="lowerLetter"/>
      <w:lvlText w:val="%1)"/>
      <w:lvlJc w:val="left"/>
      <w:pPr>
        <w:ind w:left="1060" w:hanging="360"/>
      </w:pPr>
      <w:rPr>
        <w:rFonts w:hint="default"/>
        <w:b w:val="0"/>
        <w:i w:val="0"/>
        <w:sz w:val="20"/>
        <w:szCs w:val="24"/>
      </w:rPr>
    </w:lvl>
    <w:lvl w:ilvl="1" w:tplc="FFFFFFFF">
      <w:start w:val="1"/>
      <w:numFmt w:val="lowerLetter"/>
      <w:lvlText w:val="%2."/>
      <w:lvlJc w:val="left"/>
      <w:pPr>
        <w:ind w:left="1780" w:hanging="360"/>
      </w:pPr>
    </w:lvl>
    <w:lvl w:ilvl="2" w:tplc="0415001B">
      <w:start w:val="1"/>
      <w:numFmt w:val="lowerRoman"/>
      <w:lvlText w:val="%3."/>
      <w:lvlJc w:val="right"/>
      <w:pPr>
        <w:ind w:left="2680" w:hanging="36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B013443"/>
    <w:multiLevelType w:val="hybridMultilevel"/>
    <w:tmpl w:val="5414E7A6"/>
    <w:lvl w:ilvl="0" w:tplc="DAEE685E">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2" w15:restartNumberingAfterBreak="0">
    <w:nsid w:val="500528D8"/>
    <w:multiLevelType w:val="multilevel"/>
    <w:tmpl w:val="06BE2AFA"/>
    <w:lvl w:ilvl="0">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6" w15:restartNumberingAfterBreak="0">
    <w:nsid w:val="605606C7"/>
    <w:multiLevelType w:val="hybridMultilevel"/>
    <w:tmpl w:val="76E0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8"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3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51D1AED"/>
    <w:multiLevelType w:val="hybridMultilevel"/>
    <w:tmpl w:val="F864A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7F3863EE"/>
    <w:multiLevelType w:val="hybridMultilevel"/>
    <w:tmpl w:val="43A2054A"/>
    <w:lvl w:ilvl="0" w:tplc="EB8293E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3814897">
    <w:abstractNumId w:val="105"/>
  </w:num>
  <w:num w:numId="2" w16cid:durableId="1948610879">
    <w:abstractNumId w:val="46"/>
  </w:num>
  <w:num w:numId="3" w16cid:durableId="209346912">
    <w:abstractNumId w:val="71"/>
  </w:num>
  <w:num w:numId="4" w16cid:durableId="1513450431">
    <w:abstractNumId w:val="124"/>
  </w:num>
  <w:num w:numId="5" w16cid:durableId="54203697">
    <w:abstractNumId w:val="93"/>
  </w:num>
  <w:num w:numId="6" w16cid:durableId="932975101">
    <w:abstractNumId w:val="111"/>
  </w:num>
  <w:num w:numId="7" w16cid:durableId="1546522789">
    <w:abstractNumId w:val="139"/>
  </w:num>
  <w:num w:numId="8" w16cid:durableId="1096631727">
    <w:abstractNumId w:val="21"/>
  </w:num>
  <w:num w:numId="9" w16cid:durableId="682436877">
    <w:abstractNumId w:val="110"/>
    <w:lvlOverride w:ilvl="0">
      <w:startOverride w:val="1"/>
    </w:lvlOverride>
  </w:num>
  <w:num w:numId="10" w16cid:durableId="1032027756">
    <w:abstractNumId w:val="83"/>
    <w:lvlOverride w:ilvl="0">
      <w:startOverride w:val="1"/>
    </w:lvlOverride>
  </w:num>
  <w:num w:numId="11" w16cid:durableId="419521644">
    <w:abstractNumId w:val="48"/>
  </w:num>
  <w:num w:numId="12" w16cid:durableId="1764572632">
    <w:abstractNumId w:val="13"/>
  </w:num>
  <w:num w:numId="13" w16cid:durableId="140196742">
    <w:abstractNumId w:val="65"/>
  </w:num>
  <w:num w:numId="14" w16cid:durableId="1233925018">
    <w:abstractNumId w:val="36"/>
  </w:num>
  <w:num w:numId="15" w16cid:durableId="1703237855">
    <w:abstractNumId w:val="141"/>
  </w:num>
  <w:num w:numId="16" w16cid:durableId="1423259103">
    <w:abstractNumId w:val="18"/>
  </w:num>
  <w:num w:numId="17" w16cid:durableId="917637914">
    <w:abstractNumId w:val="56"/>
  </w:num>
  <w:num w:numId="18" w16cid:durableId="1288655808">
    <w:abstractNumId w:val="53"/>
  </w:num>
  <w:num w:numId="19" w16cid:durableId="348068087">
    <w:abstractNumId w:val="142"/>
  </w:num>
  <w:num w:numId="20" w16cid:durableId="1454788067">
    <w:abstractNumId w:val="70"/>
  </w:num>
  <w:num w:numId="21" w16cid:durableId="934944070">
    <w:abstractNumId w:val="146"/>
  </w:num>
  <w:num w:numId="22" w16cid:durableId="781612283">
    <w:abstractNumId w:val="114"/>
  </w:num>
  <w:num w:numId="23" w16cid:durableId="1862009115">
    <w:abstractNumId w:val="119"/>
  </w:num>
  <w:num w:numId="24" w16cid:durableId="1697391306">
    <w:abstractNumId w:val="17"/>
  </w:num>
  <w:num w:numId="25" w16cid:durableId="841700911">
    <w:abstractNumId w:val="37"/>
  </w:num>
  <w:num w:numId="26" w16cid:durableId="1280795189">
    <w:abstractNumId w:val="62"/>
  </w:num>
  <w:num w:numId="27" w16cid:durableId="1243225624">
    <w:abstractNumId w:val="86"/>
  </w:num>
  <w:num w:numId="28" w16cid:durableId="1876700523">
    <w:abstractNumId w:val="113"/>
  </w:num>
  <w:num w:numId="29" w16cid:durableId="572854941">
    <w:abstractNumId w:val="19"/>
  </w:num>
  <w:num w:numId="30" w16cid:durableId="1083837891">
    <w:abstractNumId w:val="98"/>
  </w:num>
  <w:num w:numId="31" w16cid:durableId="1890611510">
    <w:abstractNumId w:val="73"/>
  </w:num>
  <w:num w:numId="32" w16cid:durableId="7960715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25585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6470534">
    <w:abstractNumId w:val="28"/>
  </w:num>
  <w:num w:numId="35" w16cid:durableId="839201045">
    <w:abstractNumId w:val="74"/>
  </w:num>
  <w:num w:numId="36" w16cid:durableId="39088691">
    <w:abstractNumId w:val="133"/>
  </w:num>
  <w:num w:numId="37" w16cid:durableId="1748452023">
    <w:abstractNumId w:val="14"/>
  </w:num>
  <w:num w:numId="38" w16cid:durableId="58944512">
    <w:abstractNumId w:val="131"/>
  </w:num>
  <w:num w:numId="39" w16cid:durableId="1530528490">
    <w:abstractNumId w:val="22"/>
  </w:num>
  <w:num w:numId="40" w16cid:durableId="1250770947">
    <w:abstractNumId w:val="91"/>
  </w:num>
  <w:num w:numId="41" w16cid:durableId="1236015132">
    <w:abstractNumId w:val="117"/>
  </w:num>
  <w:num w:numId="42" w16cid:durableId="2093114687">
    <w:abstractNumId w:val="52"/>
  </w:num>
  <w:num w:numId="43" w16cid:durableId="1239636036">
    <w:abstractNumId w:val="75"/>
  </w:num>
  <w:num w:numId="44" w16cid:durableId="787895967">
    <w:abstractNumId w:val="144"/>
  </w:num>
  <w:num w:numId="45" w16cid:durableId="1972780661">
    <w:abstractNumId w:val="84"/>
  </w:num>
  <w:num w:numId="46" w16cid:durableId="1705714480">
    <w:abstractNumId w:val="121"/>
  </w:num>
  <w:num w:numId="47" w16cid:durableId="1488859526">
    <w:abstractNumId w:val="0"/>
  </w:num>
  <w:num w:numId="48" w16cid:durableId="2043091860">
    <w:abstractNumId w:val="85"/>
  </w:num>
  <w:num w:numId="49" w16cid:durableId="578254099">
    <w:abstractNumId w:val="54"/>
  </w:num>
  <w:num w:numId="50" w16cid:durableId="167453277">
    <w:abstractNumId w:val="16"/>
  </w:num>
  <w:num w:numId="51" w16cid:durableId="711198837">
    <w:abstractNumId w:val="128"/>
  </w:num>
  <w:num w:numId="52" w16cid:durableId="1705060669">
    <w:abstractNumId w:val="88"/>
  </w:num>
  <w:num w:numId="53" w16cid:durableId="1488787269">
    <w:abstractNumId w:val="63"/>
  </w:num>
  <w:num w:numId="54" w16cid:durableId="2068532690">
    <w:abstractNumId w:val="120"/>
  </w:num>
  <w:num w:numId="55" w16cid:durableId="1889410270">
    <w:abstractNumId w:val="40"/>
  </w:num>
  <w:num w:numId="56" w16cid:durableId="1848134198">
    <w:abstractNumId w:val="109"/>
  </w:num>
  <w:num w:numId="57" w16cid:durableId="482740232">
    <w:abstractNumId w:val="92"/>
  </w:num>
  <w:num w:numId="58" w16cid:durableId="201865313">
    <w:abstractNumId w:val="127"/>
  </w:num>
  <w:num w:numId="59" w16cid:durableId="2045254545">
    <w:abstractNumId w:val="51"/>
  </w:num>
  <w:num w:numId="60" w16cid:durableId="937449023">
    <w:abstractNumId w:val="100"/>
  </w:num>
  <w:num w:numId="61" w16cid:durableId="1450590214">
    <w:abstractNumId w:val="101"/>
  </w:num>
  <w:num w:numId="62" w16cid:durableId="55551093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57517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8519043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6793552">
    <w:abstractNumId w:val="95"/>
  </w:num>
  <w:num w:numId="66" w16cid:durableId="1531646020">
    <w:abstractNumId w:val="44"/>
  </w:num>
  <w:num w:numId="67" w16cid:durableId="1291746547">
    <w:abstractNumId w:val="30"/>
  </w:num>
  <w:num w:numId="68" w16cid:durableId="777602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789127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5999099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5558829">
    <w:abstractNumId w:val="89"/>
  </w:num>
  <w:num w:numId="72" w16cid:durableId="163858869">
    <w:abstractNumId w:val="23"/>
  </w:num>
  <w:num w:numId="73" w16cid:durableId="1722555089">
    <w:abstractNumId w:val="29"/>
  </w:num>
  <w:num w:numId="74" w16cid:durableId="502670236">
    <w:abstractNumId w:val="33"/>
  </w:num>
  <w:num w:numId="75" w16cid:durableId="1112480618">
    <w:abstractNumId w:val="42"/>
  </w:num>
  <w:num w:numId="76" w16cid:durableId="1716419285">
    <w:abstractNumId w:val="107"/>
  </w:num>
  <w:num w:numId="77" w16cid:durableId="590042897">
    <w:abstractNumId w:val="27"/>
  </w:num>
  <w:num w:numId="78" w16cid:durableId="481896313">
    <w:abstractNumId w:val="60"/>
  </w:num>
  <w:num w:numId="79" w16cid:durableId="1002001805">
    <w:abstractNumId w:val="50"/>
  </w:num>
  <w:num w:numId="80" w16cid:durableId="541750243">
    <w:abstractNumId w:val="55"/>
  </w:num>
  <w:num w:numId="81" w16cid:durableId="1540433365">
    <w:abstractNumId w:val="126"/>
  </w:num>
  <w:num w:numId="82" w16cid:durableId="1582909235">
    <w:abstractNumId w:val="9"/>
    <w:lvlOverride w:ilvl="0">
      <w:startOverride w:val="1"/>
    </w:lvlOverride>
  </w:num>
  <w:num w:numId="83" w16cid:durableId="1298756302">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554499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4406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50444308">
    <w:abstractNumId w:val="72"/>
  </w:num>
  <w:num w:numId="87" w16cid:durableId="666635926">
    <w:abstractNumId w:val="8"/>
  </w:num>
  <w:num w:numId="88" w16cid:durableId="12878520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68576727">
    <w:abstractNumId w:val="8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52728570">
    <w:abstractNumId w:val="147"/>
  </w:num>
  <w:num w:numId="91" w16cid:durableId="682516055">
    <w:abstractNumId w:val="129"/>
  </w:num>
  <w:num w:numId="92" w16cid:durableId="15377383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553840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44424859">
    <w:abstractNumId w:val="38"/>
  </w:num>
  <w:num w:numId="95" w16cid:durableId="1450664450">
    <w:abstractNumId w:val="77"/>
  </w:num>
  <w:num w:numId="96" w16cid:durableId="142475712">
    <w:abstractNumId w:val="22"/>
    <w:lvlOverride w:ilvl="0">
      <w:startOverride w:val="1"/>
    </w:lvlOverride>
  </w:num>
  <w:num w:numId="97" w16cid:durableId="470638306">
    <w:abstractNumId w:val="91"/>
    <w:lvlOverride w:ilvl="0">
      <w:startOverride w:val="1"/>
    </w:lvlOverride>
  </w:num>
  <w:num w:numId="98" w16cid:durableId="1141270259">
    <w:abstractNumId w:val="117"/>
    <w:lvlOverride w:ilvl="0">
      <w:startOverride w:val="1"/>
    </w:lvlOverride>
  </w:num>
  <w:num w:numId="99" w16cid:durableId="687829306">
    <w:abstractNumId w:val="52"/>
    <w:lvlOverride w:ilvl="0">
      <w:startOverride w:val="1"/>
    </w:lvlOverride>
  </w:num>
  <w:num w:numId="100" w16cid:durableId="1606426153">
    <w:abstractNumId w:val="75"/>
    <w:lvlOverride w:ilvl="0">
      <w:startOverride w:val="1"/>
    </w:lvlOverride>
  </w:num>
  <w:num w:numId="101" w16cid:durableId="569734255">
    <w:abstractNumId w:val="75"/>
    <w:lvlOverride w:ilvl="0">
      <w:startOverride w:val="1"/>
    </w:lvlOverride>
  </w:num>
  <w:num w:numId="102" w16cid:durableId="1562671119">
    <w:abstractNumId w:val="75"/>
    <w:lvlOverride w:ilvl="0">
      <w:startOverride w:val="1"/>
    </w:lvlOverride>
  </w:num>
  <w:num w:numId="103" w16cid:durableId="1177427513">
    <w:abstractNumId w:val="11"/>
  </w:num>
  <w:num w:numId="104" w16cid:durableId="280183613">
    <w:abstractNumId w:val="79"/>
  </w:num>
  <w:num w:numId="105" w16cid:durableId="200633748">
    <w:abstractNumId w:val="143"/>
  </w:num>
  <w:num w:numId="106" w16cid:durableId="1506823623">
    <w:abstractNumId w:val="136"/>
  </w:num>
  <w:num w:numId="107" w16cid:durableId="1594781138">
    <w:abstractNumId w:val="47"/>
  </w:num>
  <w:num w:numId="108" w16cid:durableId="950237323">
    <w:abstractNumId w:val="90"/>
  </w:num>
  <w:num w:numId="109" w16cid:durableId="1334142776">
    <w:abstractNumId w:val="78"/>
  </w:num>
  <w:num w:numId="110" w16cid:durableId="100422645">
    <w:abstractNumId w:val="26"/>
  </w:num>
  <w:num w:numId="111" w16cid:durableId="799811745">
    <w:abstractNumId w:val="49"/>
  </w:num>
  <w:num w:numId="112" w16cid:durableId="1653678684">
    <w:abstractNumId w:val="108"/>
  </w:num>
  <w:num w:numId="113" w16cid:durableId="1375277009">
    <w:abstractNumId w:val="58"/>
  </w:num>
  <w:num w:numId="114" w16cid:durableId="1938440862">
    <w:abstractNumId w:val="35"/>
  </w:num>
  <w:num w:numId="115" w16cid:durableId="415639528">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67213050">
    <w:abstractNumId w:val="87"/>
  </w:num>
  <w:num w:numId="117" w16cid:durableId="143937850">
    <w:abstractNumId w:val="59"/>
  </w:num>
  <w:num w:numId="118" w16cid:durableId="650521962">
    <w:abstractNumId w:val="57"/>
  </w:num>
  <w:num w:numId="119" w16cid:durableId="525215474">
    <w:abstractNumId w:val="97"/>
  </w:num>
  <w:num w:numId="120" w16cid:durableId="1735077904">
    <w:abstractNumId w:val="66"/>
  </w:num>
  <w:num w:numId="121" w16cid:durableId="1481188528">
    <w:abstractNumId w:val="102"/>
  </w:num>
  <w:num w:numId="122" w16cid:durableId="1514147922">
    <w:abstractNumId w:val="147"/>
  </w:num>
  <w:num w:numId="123" w16cid:durableId="630326893">
    <w:abstractNumId w:val="116"/>
  </w:num>
  <w:num w:numId="124" w16cid:durableId="5862263">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476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0F5E97"/>
    <w:rsid w:val="0010018A"/>
    <w:rsid w:val="00102A24"/>
    <w:rsid w:val="00102C55"/>
    <w:rsid w:val="00103661"/>
    <w:rsid w:val="001039E6"/>
    <w:rsid w:val="001052B4"/>
    <w:rsid w:val="001053C9"/>
    <w:rsid w:val="00112F5A"/>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3562"/>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D7465"/>
    <w:rsid w:val="001E19FD"/>
    <w:rsid w:val="001E2AD4"/>
    <w:rsid w:val="001E3875"/>
    <w:rsid w:val="001E5DB6"/>
    <w:rsid w:val="001E7493"/>
    <w:rsid w:val="001F1372"/>
    <w:rsid w:val="001F336B"/>
    <w:rsid w:val="001F4D94"/>
    <w:rsid w:val="001F5D35"/>
    <w:rsid w:val="001F7862"/>
    <w:rsid w:val="002004D0"/>
    <w:rsid w:val="002015D7"/>
    <w:rsid w:val="00202D8E"/>
    <w:rsid w:val="00204F4B"/>
    <w:rsid w:val="00205A08"/>
    <w:rsid w:val="00206B35"/>
    <w:rsid w:val="002104FA"/>
    <w:rsid w:val="00210945"/>
    <w:rsid w:val="00210BE2"/>
    <w:rsid w:val="00211EB6"/>
    <w:rsid w:val="002139B6"/>
    <w:rsid w:val="00214707"/>
    <w:rsid w:val="002149AD"/>
    <w:rsid w:val="002153FF"/>
    <w:rsid w:val="002164B6"/>
    <w:rsid w:val="00217886"/>
    <w:rsid w:val="0022035D"/>
    <w:rsid w:val="002218AA"/>
    <w:rsid w:val="00222F3E"/>
    <w:rsid w:val="00230C12"/>
    <w:rsid w:val="00230DF8"/>
    <w:rsid w:val="00231830"/>
    <w:rsid w:val="002332BA"/>
    <w:rsid w:val="002343C1"/>
    <w:rsid w:val="002348C5"/>
    <w:rsid w:val="00235680"/>
    <w:rsid w:val="00237DD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ECF"/>
    <w:rsid w:val="00275FEF"/>
    <w:rsid w:val="00280C2D"/>
    <w:rsid w:val="0028123A"/>
    <w:rsid w:val="00282665"/>
    <w:rsid w:val="00284DD0"/>
    <w:rsid w:val="002856A5"/>
    <w:rsid w:val="0028720A"/>
    <w:rsid w:val="0029017C"/>
    <w:rsid w:val="00291838"/>
    <w:rsid w:val="00291B2D"/>
    <w:rsid w:val="002929EE"/>
    <w:rsid w:val="0029332D"/>
    <w:rsid w:val="00294D7C"/>
    <w:rsid w:val="002956D4"/>
    <w:rsid w:val="0029767F"/>
    <w:rsid w:val="002A38A2"/>
    <w:rsid w:val="002A3B4A"/>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3A86"/>
    <w:rsid w:val="0030679B"/>
    <w:rsid w:val="003074ED"/>
    <w:rsid w:val="003106B8"/>
    <w:rsid w:val="0031383D"/>
    <w:rsid w:val="00316D12"/>
    <w:rsid w:val="00321E14"/>
    <w:rsid w:val="00322BD2"/>
    <w:rsid w:val="00323B7D"/>
    <w:rsid w:val="003240BA"/>
    <w:rsid w:val="00330EB4"/>
    <w:rsid w:val="003311E8"/>
    <w:rsid w:val="00332CB8"/>
    <w:rsid w:val="003335EF"/>
    <w:rsid w:val="00340502"/>
    <w:rsid w:val="0034062D"/>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050E"/>
    <w:rsid w:val="00371BF9"/>
    <w:rsid w:val="00375CD5"/>
    <w:rsid w:val="003760D0"/>
    <w:rsid w:val="00380255"/>
    <w:rsid w:val="0038258C"/>
    <w:rsid w:val="0038370D"/>
    <w:rsid w:val="003853E7"/>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1B78"/>
    <w:rsid w:val="003C27A7"/>
    <w:rsid w:val="003C3301"/>
    <w:rsid w:val="003C3702"/>
    <w:rsid w:val="003C3B4B"/>
    <w:rsid w:val="003C4285"/>
    <w:rsid w:val="003C6A20"/>
    <w:rsid w:val="003D0D46"/>
    <w:rsid w:val="003D10D7"/>
    <w:rsid w:val="003D3857"/>
    <w:rsid w:val="003D395B"/>
    <w:rsid w:val="003D49AF"/>
    <w:rsid w:val="003D4EFD"/>
    <w:rsid w:val="003E5BD5"/>
    <w:rsid w:val="003F0ADC"/>
    <w:rsid w:val="003F5A6F"/>
    <w:rsid w:val="003F671A"/>
    <w:rsid w:val="00400F14"/>
    <w:rsid w:val="004013D1"/>
    <w:rsid w:val="00401DC9"/>
    <w:rsid w:val="0040445C"/>
    <w:rsid w:val="00405F9E"/>
    <w:rsid w:val="00410767"/>
    <w:rsid w:val="00410CA5"/>
    <w:rsid w:val="00411B99"/>
    <w:rsid w:val="004128F1"/>
    <w:rsid w:val="00412F5C"/>
    <w:rsid w:val="0041301F"/>
    <w:rsid w:val="00413392"/>
    <w:rsid w:val="00414588"/>
    <w:rsid w:val="00415CCA"/>
    <w:rsid w:val="004165BB"/>
    <w:rsid w:val="00420EB8"/>
    <w:rsid w:val="0042484E"/>
    <w:rsid w:val="004268DA"/>
    <w:rsid w:val="00426BAA"/>
    <w:rsid w:val="00430E64"/>
    <w:rsid w:val="0043273A"/>
    <w:rsid w:val="004352FE"/>
    <w:rsid w:val="004359E3"/>
    <w:rsid w:val="00436FE4"/>
    <w:rsid w:val="00437708"/>
    <w:rsid w:val="004410BA"/>
    <w:rsid w:val="00441899"/>
    <w:rsid w:val="0044194A"/>
    <w:rsid w:val="0044278D"/>
    <w:rsid w:val="00444873"/>
    <w:rsid w:val="00444892"/>
    <w:rsid w:val="004455C6"/>
    <w:rsid w:val="004469A9"/>
    <w:rsid w:val="00446C30"/>
    <w:rsid w:val="00447A29"/>
    <w:rsid w:val="00451DC2"/>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C24"/>
    <w:rsid w:val="00477E2F"/>
    <w:rsid w:val="00483CA1"/>
    <w:rsid w:val="00483D9C"/>
    <w:rsid w:val="00487154"/>
    <w:rsid w:val="00494A97"/>
    <w:rsid w:val="00496A9D"/>
    <w:rsid w:val="004A14E1"/>
    <w:rsid w:val="004A2EB8"/>
    <w:rsid w:val="004A34B0"/>
    <w:rsid w:val="004A35B9"/>
    <w:rsid w:val="004A3A93"/>
    <w:rsid w:val="004A53D3"/>
    <w:rsid w:val="004A5815"/>
    <w:rsid w:val="004A5D4A"/>
    <w:rsid w:val="004A6A40"/>
    <w:rsid w:val="004B25E8"/>
    <w:rsid w:val="004B43BF"/>
    <w:rsid w:val="004B5587"/>
    <w:rsid w:val="004B618D"/>
    <w:rsid w:val="004B7333"/>
    <w:rsid w:val="004C07D2"/>
    <w:rsid w:val="004C16CA"/>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42D"/>
    <w:rsid w:val="004F17FB"/>
    <w:rsid w:val="004F25C5"/>
    <w:rsid w:val="004F2761"/>
    <w:rsid w:val="004F2CCD"/>
    <w:rsid w:val="004F3402"/>
    <w:rsid w:val="004F38C2"/>
    <w:rsid w:val="004F5540"/>
    <w:rsid w:val="004F5AFE"/>
    <w:rsid w:val="004F7E3E"/>
    <w:rsid w:val="00507907"/>
    <w:rsid w:val="005100FE"/>
    <w:rsid w:val="005103ED"/>
    <w:rsid w:val="00511B98"/>
    <w:rsid w:val="00511D07"/>
    <w:rsid w:val="00517AE4"/>
    <w:rsid w:val="0052127C"/>
    <w:rsid w:val="0052291A"/>
    <w:rsid w:val="00522E5F"/>
    <w:rsid w:val="0052419D"/>
    <w:rsid w:val="005243E2"/>
    <w:rsid w:val="00524FD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5478"/>
    <w:rsid w:val="005665FD"/>
    <w:rsid w:val="00566D4B"/>
    <w:rsid w:val="00567F32"/>
    <w:rsid w:val="00570540"/>
    <w:rsid w:val="00572A3D"/>
    <w:rsid w:val="0057351E"/>
    <w:rsid w:val="00574C67"/>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5A4F"/>
    <w:rsid w:val="005C7D8D"/>
    <w:rsid w:val="005D0DE1"/>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EF3"/>
    <w:rsid w:val="006740D6"/>
    <w:rsid w:val="00674BC2"/>
    <w:rsid w:val="006802FF"/>
    <w:rsid w:val="00680D10"/>
    <w:rsid w:val="0068326A"/>
    <w:rsid w:val="00683D50"/>
    <w:rsid w:val="00686DDF"/>
    <w:rsid w:val="00687343"/>
    <w:rsid w:val="00690076"/>
    <w:rsid w:val="00692F23"/>
    <w:rsid w:val="00693080"/>
    <w:rsid w:val="00696A07"/>
    <w:rsid w:val="00697785"/>
    <w:rsid w:val="00697813"/>
    <w:rsid w:val="00697DDE"/>
    <w:rsid w:val="006A0813"/>
    <w:rsid w:val="006A39BF"/>
    <w:rsid w:val="006A431E"/>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3E58"/>
    <w:rsid w:val="006E4ED2"/>
    <w:rsid w:val="006E6F22"/>
    <w:rsid w:val="006F1BA2"/>
    <w:rsid w:val="006F231F"/>
    <w:rsid w:val="006F235E"/>
    <w:rsid w:val="006F29E6"/>
    <w:rsid w:val="006F50FD"/>
    <w:rsid w:val="00700B11"/>
    <w:rsid w:val="00700C44"/>
    <w:rsid w:val="00702ECC"/>
    <w:rsid w:val="00704FD3"/>
    <w:rsid w:val="00705CEE"/>
    <w:rsid w:val="007106B5"/>
    <w:rsid w:val="00711D51"/>
    <w:rsid w:val="007128BD"/>
    <w:rsid w:val="00714938"/>
    <w:rsid w:val="00714A63"/>
    <w:rsid w:val="00714C63"/>
    <w:rsid w:val="007151A1"/>
    <w:rsid w:val="00716672"/>
    <w:rsid w:val="007175E4"/>
    <w:rsid w:val="00717FDA"/>
    <w:rsid w:val="007202C3"/>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E139D"/>
    <w:rsid w:val="007E4490"/>
    <w:rsid w:val="007E660B"/>
    <w:rsid w:val="007E7199"/>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16AFA"/>
    <w:rsid w:val="0082135B"/>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0FC"/>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1E51"/>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57E"/>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579E"/>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1E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2BC"/>
    <w:rsid w:val="00AD4609"/>
    <w:rsid w:val="00AD7A24"/>
    <w:rsid w:val="00AE0C4C"/>
    <w:rsid w:val="00AE1555"/>
    <w:rsid w:val="00AE175D"/>
    <w:rsid w:val="00AE2178"/>
    <w:rsid w:val="00AE3ABD"/>
    <w:rsid w:val="00AE55D4"/>
    <w:rsid w:val="00AE6B78"/>
    <w:rsid w:val="00AF0620"/>
    <w:rsid w:val="00AF237F"/>
    <w:rsid w:val="00AF2A3C"/>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57B"/>
    <w:rsid w:val="00B27FED"/>
    <w:rsid w:val="00B30A73"/>
    <w:rsid w:val="00B31493"/>
    <w:rsid w:val="00B31F64"/>
    <w:rsid w:val="00B33C6B"/>
    <w:rsid w:val="00B33ECB"/>
    <w:rsid w:val="00B35AA3"/>
    <w:rsid w:val="00B40E88"/>
    <w:rsid w:val="00B4462B"/>
    <w:rsid w:val="00B453BF"/>
    <w:rsid w:val="00B474C4"/>
    <w:rsid w:val="00B506F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B734F"/>
    <w:rsid w:val="00BB7572"/>
    <w:rsid w:val="00BC07DA"/>
    <w:rsid w:val="00BC49C6"/>
    <w:rsid w:val="00BD1021"/>
    <w:rsid w:val="00BD3A80"/>
    <w:rsid w:val="00BD524C"/>
    <w:rsid w:val="00BD542F"/>
    <w:rsid w:val="00BD5573"/>
    <w:rsid w:val="00BD6AB5"/>
    <w:rsid w:val="00BE088D"/>
    <w:rsid w:val="00BE0982"/>
    <w:rsid w:val="00BE3D15"/>
    <w:rsid w:val="00BE54A5"/>
    <w:rsid w:val="00BE5E71"/>
    <w:rsid w:val="00BE7E18"/>
    <w:rsid w:val="00BF0167"/>
    <w:rsid w:val="00BF14C0"/>
    <w:rsid w:val="00BF231C"/>
    <w:rsid w:val="00BF2A6F"/>
    <w:rsid w:val="00BF3FF4"/>
    <w:rsid w:val="00BF51EC"/>
    <w:rsid w:val="00C01B85"/>
    <w:rsid w:val="00C100D3"/>
    <w:rsid w:val="00C10287"/>
    <w:rsid w:val="00C10782"/>
    <w:rsid w:val="00C10D26"/>
    <w:rsid w:val="00C13976"/>
    <w:rsid w:val="00C21206"/>
    <w:rsid w:val="00C21782"/>
    <w:rsid w:val="00C22D94"/>
    <w:rsid w:val="00C24B7E"/>
    <w:rsid w:val="00C25CBD"/>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26C2"/>
    <w:rsid w:val="00C5322B"/>
    <w:rsid w:val="00C5420E"/>
    <w:rsid w:val="00C5529B"/>
    <w:rsid w:val="00C574CB"/>
    <w:rsid w:val="00C574FA"/>
    <w:rsid w:val="00C60E6A"/>
    <w:rsid w:val="00C672DC"/>
    <w:rsid w:val="00C71AD5"/>
    <w:rsid w:val="00C71C8F"/>
    <w:rsid w:val="00C758DC"/>
    <w:rsid w:val="00C7660B"/>
    <w:rsid w:val="00C77555"/>
    <w:rsid w:val="00C842FC"/>
    <w:rsid w:val="00C84DFB"/>
    <w:rsid w:val="00C8509C"/>
    <w:rsid w:val="00C864C9"/>
    <w:rsid w:val="00C874F7"/>
    <w:rsid w:val="00C90902"/>
    <w:rsid w:val="00C91409"/>
    <w:rsid w:val="00C9195C"/>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1C5A"/>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CF7C2B"/>
    <w:rsid w:val="00D10CF9"/>
    <w:rsid w:val="00D10DB1"/>
    <w:rsid w:val="00D11224"/>
    <w:rsid w:val="00D169BA"/>
    <w:rsid w:val="00D17EF5"/>
    <w:rsid w:val="00D238C9"/>
    <w:rsid w:val="00D24F3D"/>
    <w:rsid w:val="00D2518E"/>
    <w:rsid w:val="00D26FFF"/>
    <w:rsid w:val="00D278C0"/>
    <w:rsid w:val="00D3064C"/>
    <w:rsid w:val="00D30776"/>
    <w:rsid w:val="00D32D84"/>
    <w:rsid w:val="00D334C6"/>
    <w:rsid w:val="00D35081"/>
    <w:rsid w:val="00D37136"/>
    <w:rsid w:val="00D37A62"/>
    <w:rsid w:val="00D40169"/>
    <w:rsid w:val="00D402F6"/>
    <w:rsid w:val="00D405CE"/>
    <w:rsid w:val="00D43F5B"/>
    <w:rsid w:val="00D446D5"/>
    <w:rsid w:val="00D45B66"/>
    <w:rsid w:val="00D4754F"/>
    <w:rsid w:val="00D47F24"/>
    <w:rsid w:val="00D5014C"/>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4616"/>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15A0"/>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51BD"/>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24BF"/>
    <w:rsid w:val="00E83651"/>
    <w:rsid w:val="00E83935"/>
    <w:rsid w:val="00E91022"/>
    <w:rsid w:val="00E93112"/>
    <w:rsid w:val="00E94E53"/>
    <w:rsid w:val="00E94FDB"/>
    <w:rsid w:val="00E95CF0"/>
    <w:rsid w:val="00EA16A6"/>
    <w:rsid w:val="00EA1D8E"/>
    <w:rsid w:val="00EA3FCA"/>
    <w:rsid w:val="00EA57A8"/>
    <w:rsid w:val="00EA7F58"/>
    <w:rsid w:val="00EB140F"/>
    <w:rsid w:val="00EB52E0"/>
    <w:rsid w:val="00EB6F5B"/>
    <w:rsid w:val="00EC05E2"/>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3B1E"/>
    <w:rsid w:val="00EE5630"/>
    <w:rsid w:val="00EF3CC0"/>
    <w:rsid w:val="00EF69F7"/>
    <w:rsid w:val="00F02828"/>
    <w:rsid w:val="00F03B19"/>
    <w:rsid w:val="00F040A9"/>
    <w:rsid w:val="00F0528A"/>
    <w:rsid w:val="00F06258"/>
    <w:rsid w:val="00F062FE"/>
    <w:rsid w:val="00F078B5"/>
    <w:rsid w:val="00F07C78"/>
    <w:rsid w:val="00F106C1"/>
    <w:rsid w:val="00F10970"/>
    <w:rsid w:val="00F13A65"/>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09F"/>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49942C"/>
  <w15:docId w15:val="{F23CAB95-73A2-40B4-AA79-626E0D9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823405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074661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20069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6329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1576571">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5200504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107522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817603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073331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5389935">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20697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5C2C-BEF9-478F-93F4-FF37BACB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3279</Words>
  <Characters>19674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Karina Madej</cp:lastModifiedBy>
  <cp:revision>27</cp:revision>
  <cp:lastPrinted>2023-01-18T10:30:00Z</cp:lastPrinted>
  <dcterms:created xsi:type="dcterms:W3CDTF">2023-01-15T14:57:00Z</dcterms:created>
  <dcterms:modified xsi:type="dcterms:W3CDTF">2023-04-21T06:05:00Z</dcterms:modified>
</cp:coreProperties>
</file>