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A0067" w14:textId="4495FC51" w:rsidR="00D55489" w:rsidRPr="00EA01DD" w:rsidRDefault="00D55489" w:rsidP="00100F77">
      <w:pPr>
        <w:pStyle w:val="Bezodstpw"/>
        <w:ind w:left="2967" w:firstLine="4821"/>
        <w:rPr>
          <w:rFonts w:ascii="Tahoma" w:hAnsi="Tahoma" w:cs="Tahoma"/>
          <w:b/>
          <w:sz w:val="20"/>
          <w:szCs w:val="20"/>
        </w:rPr>
      </w:pPr>
    </w:p>
    <w:p w14:paraId="22CD21BD" w14:textId="77777777" w:rsidR="00D55489" w:rsidRPr="00EA01DD" w:rsidRDefault="00D55489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</w:p>
    <w:p w14:paraId="166FA79F" w14:textId="11FFE30C" w:rsidR="00384478" w:rsidRPr="00EA01DD" w:rsidRDefault="003D6650" w:rsidP="001E072D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  <w:r w:rsidRPr="00EA01DD">
        <w:rPr>
          <w:rFonts w:ascii="Tahoma" w:hAnsi="Tahoma" w:cs="Tahoma"/>
          <w:b/>
          <w:sz w:val="22"/>
          <w:szCs w:val="22"/>
        </w:rPr>
        <w:t xml:space="preserve">FORMULARZ </w:t>
      </w:r>
      <w:r w:rsidR="00E269E5">
        <w:rPr>
          <w:rFonts w:ascii="Tahoma" w:hAnsi="Tahoma" w:cs="Tahoma"/>
          <w:b/>
          <w:sz w:val="22"/>
          <w:szCs w:val="22"/>
        </w:rPr>
        <w:t>OFERTOWY</w:t>
      </w:r>
    </w:p>
    <w:p w14:paraId="051C5B08" w14:textId="77777777" w:rsidR="00295787" w:rsidRPr="00EA01DD" w:rsidRDefault="00295787" w:rsidP="00295787">
      <w:pPr>
        <w:pStyle w:val="Bezodstpw"/>
        <w:rPr>
          <w:rFonts w:ascii="Tahoma" w:hAnsi="Tahoma" w:cs="Tahoma"/>
          <w:sz w:val="22"/>
          <w:szCs w:val="22"/>
        </w:rPr>
      </w:pPr>
    </w:p>
    <w:p w14:paraId="02ED9CD7" w14:textId="2A34BA82" w:rsidR="00A265A6" w:rsidRPr="0037137F" w:rsidRDefault="00D55489" w:rsidP="00A265A6">
      <w:pPr>
        <w:rPr>
          <w:rFonts w:ascii="Tahoma" w:hAnsi="Tahoma" w:cs="Tahoma"/>
          <w:b/>
        </w:rPr>
      </w:pPr>
      <w:r w:rsidRPr="00EA01DD">
        <w:rPr>
          <w:rFonts w:ascii="Tahoma" w:hAnsi="Tahoma" w:cs="Tahoma"/>
          <w:sz w:val="22"/>
          <w:szCs w:val="22"/>
        </w:rPr>
        <w:t xml:space="preserve">DOTYCZY: </w:t>
      </w:r>
      <w:r w:rsidR="00971F11" w:rsidRPr="00971F11">
        <w:rPr>
          <w:rFonts w:ascii="Tahoma" w:hAnsi="Tahoma" w:cs="Tahoma"/>
          <w:b/>
          <w:sz w:val="20"/>
          <w:szCs w:val="20"/>
        </w:rPr>
        <w:t xml:space="preserve">Dostawa oraz wdrożenie </w:t>
      </w:r>
      <w:r w:rsidR="000C15F3">
        <w:rPr>
          <w:rFonts w:ascii="Tahoma" w:hAnsi="Tahoma" w:cs="Tahoma"/>
          <w:b/>
          <w:bCs/>
          <w:sz w:val="20"/>
          <w:szCs w:val="20"/>
        </w:rPr>
        <w:t>Systemu do Elektronicznego Obiegu Dokumentów</w:t>
      </w:r>
      <w:r w:rsidR="00032CB1" w:rsidRPr="00940A3A">
        <w:rPr>
          <w:rFonts w:ascii="Tahoma" w:hAnsi="Tahoma" w:cs="Tahoma"/>
          <w:b/>
          <w:sz w:val="20"/>
          <w:szCs w:val="20"/>
        </w:rPr>
        <w:t>.</w:t>
      </w:r>
    </w:p>
    <w:p w14:paraId="0649B99A" w14:textId="77777777" w:rsidR="0037137F" w:rsidRDefault="0037137F" w:rsidP="00957DF0">
      <w:pPr>
        <w:pStyle w:val="Bezodstpw"/>
        <w:rPr>
          <w:rFonts w:ascii="Tahoma" w:hAnsi="Tahoma" w:cs="Tahoma"/>
          <w:sz w:val="20"/>
          <w:szCs w:val="20"/>
        </w:rPr>
      </w:pPr>
    </w:p>
    <w:p w14:paraId="7804CFB6" w14:textId="3DEE9EAA" w:rsidR="00957DF0" w:rsidRPr="00EA01DD" w:rsidRDefault="00957DF0" w:rsidP="00957DF0">
      <w:pPr>
        <w:pStyle w:val="Bezodstpw"/>
        <w:rPr>
          <w:rFonts w:ascii="Tahoma" w:hAnsi="Tahoma" w:cs="Tahoma"/>
          <w:sz w:val="20"/>
          <w:szCs w:val="20"/>
        </w:rPr>
      </w:pPr>
      <w:r w:rsidRPr="00EA01DD">
        <w:rPr>
          <w:rFonts w:ascii="Tahoma" w:hAnsi="Tahoma" w:cs="Tahoma"/>
          <w:sz w:val="20"/>
          <w:szCs w:val="20"/>
        </w:rPr>
        <w:t>Wartość cenową należy podać w złotych polskich. Przedstawione wartości cenowe</w:t>
      </w:r>
      <w:r w:rsidR="000E0AC2" w:rsidRPr="00EA01DD">
        <w:rPr>
          <w:rFonts w:ascii="Tahoma" w:hAnsi="Tahoma" w:cs="Tahoma"/>
          <w:sz w:val="20"/>
          <w:szCs w:val="20"/>
        </w:rPr>
        <w:t xml:space="preserve"> </w:t>
      </w:r>
      <w:r w:rsidRPr="00EA01DD">
        <w:rPr>
          <w:rFonts w:ascii="Tahoma" w:hAnsi="Tahoma" w:cs="Tahoma"/>
          <w:sz w:val="20"/>
          <w:szCs w:val="20"/>
        </w:rPr>
        <w:t>powinny być podane w wartości: netto, VAT, brutto.</w:t>
      </w:r>
    </w:p>
    <w:p w14:paraId="221C65A7" w14:textId="77777777" w:rsidR="006E00E7" w:rsidRPr="00EA01DD" w:rsidRDefault="006E00E7" w:rsidP="00C45DBF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85" w:type="pct"/>
        <w:tblLook w:val="04A0" w:firstRow="1" w:lastRow="0" w:firstColumn="1" w:lastColumn="0" w:noHBand="0" w:noVBand="1"/>
      </w:tblPr>
      <w:tblGrid>
        <w:gridCol w:w="587"/>
        <w:gridCol w:w="4008"/>
        <w:gridCol w:w="1088"/>
        <w:gridCol w:w="1513"/>
        <w:gridCol w:w="1314"/>
        <w:gridCol w:w="772"/>
        <w:gridCol w:w="1346"/>
      </w:tblGrid>
      <w:tr w:rsidR="00A70615" w:rsidRPr="00EA01DD" w14:paraId="767CDB63" w14:textId="72B4FB70" w:rsidTr="0002726F">
        <w:tc>
          <w:tcPr>
            <w:tcW w:w="276" w:type="pct"/>
          </w:tcPr>
          <w:p w14:paraId="52C465BA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bookmarkStart w:id="0" w:name="_Hlk47516231"/>
            <w:r w:rsidRPr="00EA01DD">
              <w:rPr>
                <w:rFonts w:ascii="Tahoma" w:hAnsi="Tahoma" w:cs="Tahoma"/>
                <w:b/>
                <w:sz w:val="20"/>
                <w:szCs w:val="20"/>
              </w:rPr>
              <w:t>L.P.</w:t>
            </w:r>
          </w:p>
        </w:tc>
        <w:tc>
          <w:tcPr>
            <w:tcW w:w="1886" w:type="pct"/>
          </w:tcPr>
          <w:p w14:paraId="537F796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512" w:type="pct"/>
          </w:tcPr>
          <w:p w14:paraId="5F731EB6" w14:textId="77777777" w:rsidR="00A70615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Ilość</w:t>
            </w:r>
          </w:p>
          <w:p w14:paraId="5C60F5F3" w14:textId="4FA39121" w:rsidR="006B6F03" w:rsidRPr="00EA01DD" w:rsidRDefault="006B6F03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712" w:type="pct"/>
          </w:tcPr>
          <w:p w14:paraId="0EC85874" w14:textId="21B2D122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 xml:space="preserve">Cena jednostkowa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miesiąc </w:t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netto</w:t>
            </w:r>
          </w:p>
        </w:tc>
        <w:tc>
          <w:tcPr>
            <w:tcW w:w="618" w:type="pct"/>
          </w:tcPr>
          <w:p w14:paraId="36F6003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363" w:type="pct"/>
          </w:tcPr>
          <w:p w14:paraId="1672AF39" w14:textId="07C5C7FA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Vat</w:t>
            </w:r>
            <w:r>
              <w:rPr>
                <w:rFonts w:ascii="Tahoma" w:hAnsi="Tahoma" w:cs="Tahoma"/>
                <w:b/>
                <w:sz w:val="20"/>
                <w:szCs w:val="20"/>
              </w:rPr>
              <w:br/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%</w:t>
            </w:r>
          </w:p>
        </w:tc>
        <w:tc>
          <w:tcPr>
            <w:tcW w:w="633" w:type="pct"/>
          </w:tcPr>
          <w:p w14:paraId="48B8D980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brutto</w:t>
            </w:r>
          </w:p>
        </w:tc>
      </w:tr>
      <w:tr w:rsidR="008C2E05" w:rsidRPr="00EA01DD" w14:paraId="5E9001A8" w14:textId="77777777" w:rsidTr="00F021B0">
        <w:tc>
          <w:tcPr>
            <w:tcW w:w="276" w:type="pct"/>
            <w:vAlign w:val="center"/>
          </w:tcPr>
          <w:p w14:paraId="339414F4" w14:textId="65A26644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1.</w:t>
            </w:r>
          </w:p>
        </w:tc>
        <w:tc>
          <w:tcPr>
            <w:tcW w:w="1886" w:type="pct"/>
          </w:tcPr>
          <w:p w14:paraId="52F4B1ED" w14:textId="676FFEF7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>na System do Elektronicznego Obiegu Dokumentów</w:t>
            </w:r>
            <w:r w:rsidR="003835F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C060C0">
              <w:rPr>
                <w:rFonts w:ascii="Tahoma" w:hAnsi="Tahoma" w:cs="Tahoma"/>
                <w:sz w:val="20"/>
                <w:szCs w:val="20"/>
              </w:rPr>
              <w:t>dla 300 jednoczesnych użytkowników</w:t>
            </w:r>
          </w:p>
        </w:tc>
        <w:tc>
          <w:tcPr>
            <w:tcW w:w="512" w:type="pct"/>
            <w:vAlign w:val="center"/>
          </w:tcPr>
          <w:p w14:paraId="105AB069" w14:textId="1FA6BE81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 szt.</w:t>
            </w:r>
          </w:p>
        </w:tc>
        <w:tc>
          <w:tcPr>
            <w:tcW w:w="712" w:type="pct"/>
          </w:tcPr>
          <w:p w14:paraId="022E616C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18" w:type="pct"/>
          </w:tcPr>
          <w:p w14:paraId="485C2554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63" w:type="pct"/>
          </w:tcPr>
          <w:p w14:paraId="1210F118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33" w:type="pct"/>
          </w:tcPr>
          <w:p w14:paraId="2EFDED94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1270F" w:rsidRPr="00EA01DD" w14:paraId="7AE2D963" w14:textId="77777777" w:rsidTr="0002726F">
        <w:tc>
          <w:tcPr>
            <w:tcW w:w="276" w:type="pct"/>
            <w:vAlign w:val="center"/>
          </w:tcPr>
          <w:p w14:paraId="0B5838FD" w14:textId="506785D0" w:rsidR="0081270F" w:rsidRDefault="00C060C0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81270F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528F09FE" w14:textId="30799BF9" w:rsidR="0081270F" w:rsidRPr="00C23226" w:rsidRDefault="0081270F" w:rsidP="0081270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Integracja z systemem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Infomedica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/AMMS</w:t>
            </w:r>
          </w:p>
        </w:tc>
        <w:tc>
          <w:tcPr>
            <w:tcW w:w="512" w:type="pct"/>
            <w:vAlign w:val="center"/>
          </w:tcPr>
          <w:p w14:paraId="547F2512" w14:textId="2FB6FCE5" w:rsidR="0081270F" w:rsidRDefault="0081270F" w:rsidP="0081270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 szt.</w:t>
            </w:r>
          </w:p>
        </w:tc>
        <w:tc>
          <w:tcPr>
            <w:tcW w:w="712" w:type="pct"/>
            <w:vAlign w:val="center"/>
          </w:tcPr>
          <w:p w14:paraId="2CBE0E8A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1240864C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506CD3FF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7A0DB4ED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70F" w:rsidRPr="00EA01DD" w14:paraId="7C7FA916" w14:textId="77777777" w:rsidTr="0002726F">
        <w:tc>
          <w:tcPr>
            <w:tcW w:w="276" w:type="pct"/>
            <w:vAlign w:val="center"/>
          </w:tcPr>
          <w:p w14:paraId="41804305" w14:textId="4FB777E7" w:rsidR="0081270F" w:rsidRDefault="00C060C0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</w:t>
            </w:r>
            <w:r w:rsidR="0081270F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70980063" w14:textId="4DFD9DBE" w:rsidR="0081270F" w:rsidRPr="003A07EC" w:rsidRDefault="0081270F" w:rsidP="0081270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Wdrożenie oraz konfiguracja</w:t>
            </w:r>
          </w:p>
        </w:tc>
        <w:tc>
          <w:tcPr>
            <w:tcW w:w="512" w:type="pct"/>
            <w:vAlign w:val="center"/>
          </w:tcPr>
          <w:p w14:paraId="1253D38C" w14:textId="459752C4" w:rsidR="0081270F" w:rsidRDefault="0081270F" w:rsidP="0081270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 szt.</w:t>
            </w:r>
          </w:p>
        </w:tc>
        <w:tc>
          <w:tcPr>
            <w:tcW w:w="712" w:type="pct"/>
            <w:vAlign w:val="center"/>
          </w:tcPr>
          <w:p w14:paraId="34E765D2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2C39F977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47240B58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4CD402E3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2CBB" w:rsidRPr="00EA01DD" w14:paraId="79D233A2" w14:textId="77777777" w:rsidTr="0002726F">
        <w:tc>
          <w:tcPr>
            <w:tcW w:w="276" w:type="pct"/>
            <w:vAlign w:val="center"/>
          </w:tcPr>
          <w:p w14:paraId="6239E4BD" w14:textId="5C80510C" w:rsidR="00F42CBB" w:rsidRDefault="00C060C0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4</w:t>
            </w:r>
            <w:bookmarkStart w:id="1" w:name="_GoBack"/>
            <w:bookmarkEnd w:id="1"/>
            <w:r w:rsidR="00F42CBB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62090F7C" w14:textId="4C858AE2" w:rsidR="00F42CBB" w:rsidRDefault="00F42CBB" w:rsidP="0081270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Opieka serwisowa </w:t>
            </w:r>
            <w:r w:rsidR="002E4C07">
              <w:rPr>
                <w:rFonts w:ascii="Tahoma" w:hAnsi="Tahoma" w:cs="Tahoma"/>
                <w:sz w:val="20"/>
                <w:szCs w:val="20"/>
              </w:rPr>
              <w:t>przez</w:t>
            </w:r>
            <w:r>
              <w:rPr>
                <w:rFonts w:ascii="Tahoma" w:hAnsi="Tahoma" w:cs="Tahoma"/>
                <w:sz w:val="20"/>
                <w:szCs w:val="20"/>
              </w:rPr>
              <w:t xml:space="preserve"> okres 24 miesięcy</w:t>
            </w:r>
          </w:p>
        </w:tc>
        <w:tc>
          <w:tcPr>
            <w:tcW w:w="512" w:type="pct"/>
            <w:vAlign w:val="center"/>
          </w:tcPr>
          <w:p w14:paraId="10A3E64F" w14:textId="7176C51E" w:rsidR="00F42CBB" w:rsidRDefault="00F42CBB" w:rsidP="0081270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 szt.</w:t>
            </w:r>
          </w:p>
        </w:tc>
        <w:tc>
          <w:tcPr>
            <w:tcW w:w="712" w:type="pct"/>
            <w:vAlign w:val="center"/>
          </w:tcPr>
          <w:p w14:paraId="7AC72B81" w14:textId="77777777" w:rsidR="00F42CBB" w:rsidRPr="00EA01DD" w:rsidRDefault="00F42CBB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45DCE6A7" w14:textId="77777777" w:rsidR="00F42CBB" w:rsidRPr="00EA01DD" w:rsidRDefault="00F42CBB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468978FF" w14:textId="77777777" w:rsidR="00F42CBB" w:rsidRPr="00EA01DD" w:rsidRDefault="00F42CBB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22F3B0CB" w14:textId="77777777" w:rsidR="00F42CBB" w:rsidRPr="00EA01DD" w:rsidRDefault="00F42CBB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70F" w:rsidRPr="00EA01DD" w14:paraId="69C6ECF5" w14:textId="77777777" w:rsidTr="0002726F">
        <w:tc>
          <w:tcPr>
            <w:tcW w:w="276" w:type="pct"/>
            <w:vAlign w:val="center"/>
          </w:tcPr>
          <w:p w14:paraId="0E9C5C56" w14:textId="77777777" w:rsidR="0081270F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86" w:type="pct"/>
            <w:vAlign w:val="center"/>
          </w:tcPr>
          <w:p w14:paraId="1F8F129B" w14:textId="0DF881E8" w:rsidR="0081270F" w:rsidRPr="000C4328" w:rsidRDefault="0081270F" w:rsidP="0081270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C4328">
              <w:rPr>
                <w:rFonts w:ascii="Tahoma" w:hAnsi="Tahoma" w:cs="Tahoma"/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512" w:type="pct"/>
            <w:vAlign w:val="center"/>
          </w:tcPr>
          <w:p w14:paraId="4EC98319" w14:textId="6D9BD2F2" w:rsidR="0081270F" w:rsidRPr="000C4328" w:rsidRDefault="0081270F" w:rsidP="0081270F">
            <w:pPr>
              <w:pStyle w:val="Bezodstpw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712" w:type="pct"/>
            <w:vAlign w:val="center"/>
          </w:tcPr>
          <w:p w14:paraId="23B7382A" w14:textId="77777777" w:rsidR="0081270F" w:rsidRPr="000C4328" w:rsidRDefault="0081270F" w:rsidP="0081270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46F2742E" w14:textId="77777777" w:rsidR="0081270F" w:rsidRPr="000C4328" w:rsidRDefault="0081270F" w:rsidP="0081270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5E5FE924" w14:textId="77777777" w:rsidR="0081270F" w:rsidRPr="000C4328" w:rsidRDefault="0081270F" w:rsidP="0081270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20800184" w14:textId="77777777" w:rsidR="0081270F" w:rsidRPr="000C4328" w:rsidRDefault="0081270F" w:rsidP="0081270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bookmarkEnd w:id="0"/>
    </w:tbl>
    <w:p w14:paraId="20A95E8B" w14:textId="7B56EACB" w:rsidR="001E072D" w:rsidRPr="00EA01DD" w:rsidRDefault="001E072D" w:rsidP="001E072D">
      <w:pPr>
        <w:pStyle w:val="Bezodstpw"/>
        <w:rPr>
          <w:rFonts w:ascii="Tahoma" w:hAnsi="Tahoma" w:cs="Tahoma"/>
          <w:sz w:val="20"/>
          <w:szCs w:val="20"/>
        </w:rPr>
      </w:pPr>
    </w:p>
    <w:p w14:paraId="507A7105" w14:textId="13F5F470" w:rsidR="00741D3C" w:rsidRPr="000C4328" w:rsidRDefault="003A07EC" w:rsidP="001E072D">
      <w:pPr>
        <w:pStyle w:val="Bezodstpw"/>
        <w:rPr>
          <w:rFonts w:ascii="Tahoma" w:hAnsi="Tahoma" w:cs="Tahoma"/>
          <w:b/>
          <w:sz w:val="20"/>
          <w:szCs w:val="20"/>
        </w:rPr>
      </w:pPr>
      <w:r w:rsidRPr="000C4328">
        <w:rPr>
          <w:rFonts w:ascii="Tahoma" w:hAnsi="Tahoma" w:cs="Tahoma"/>
          <w:b/>
          <w:sz w:val="20"/>
          <w:szCs w:val="20"/>
        </w:rPr>
        <w:t xml:space="preserve">UWAGA: W przypadku, gdy wynagrodzenie jest należne za okres trwający krócej lub dłużej niż </w:t>
      </w:r>
      <w:r w:rsidR="000C4328">
        <w:rPr>
          <w:rFonts w:ascii="Tahoma" w:hAnsi="Tahoma" w:cs="Tahoma"/>
          <w:b/>
          <w:sz w:val="20"/>
          <w:szCs w:val="20"/>
        </w:rPr>
        <w:t xml:space="preserve">pełny </w:t>
      </w:r>
      <w:r w:rsidRPr="000C4328">
        <w:rPr>
          <w:rFonts w:ascii="Tahoma" w:hAnsi="Tahoma" w:cs="Tahoma"/>
          <w:b/>
          <w:sz w:val="20"/>
          <w:szCs w:val="20"/>
        </w:rPr>
        <w:t>miesiąc kalendarzowy proszę w kolumnach  Wartość podać wynagrodzenie obliczone proporcjonalnie w</w:t>
      </w:r>
      <w:r w:rsidR="000C4328">
        <w:rPr>
          <w:rFonts w:ascii="Tahoma" w:hAnsi="Tahoma" w:cs="Tahoma"/>
          <w:b/>
          <w:sz w:val="20"/>
          <w:szCs w:val="20"/>
        </w:rPr>
        <w:t> </w:t>
      </w:r>
      <w:r w:rsidRPr="000C4328">
        <w:rPr>
          <w:rFonts w:ascii="Tahoma" w:hAnsi="Tahoma" w:cs="Tahoma"/>
          <w:b/>
          <w:sz w:val="20"/>
          <w:szCs w:val="20"/>
        </w:rPr>
        <w:t>stosunku do wynagrodzenia należnego za cały miesiąc.</w:t>
      </w:r>
    </w:p>
    <w:p w14:paraId="1F41FFEA" w14:textId="7D50D512" w:rsidR="003A07EC" w:rsidRPr="00EA01DD" w:rsidRDefault="003A07EC" w:rsidP="0082158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</w:p>
    <w:p w14:paraId="4AFF3392" w14:textId="3B6A355E" w:rsidR="007D5A3D" w:rsidRPr="00EA01DD" w:rsidRDefault="007D5A3D" w:rsidP="00957DF0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155" w:type="pct"/>
        <w:tblInd w:w="-5" w:type="dxa"/>
        <w:tblLook w:val="04A0" w:firstRow="1" w:lastRow="0" w:firstColumn="1" w:lastColumn="0" w:noHBand="0" w:noVBand="1"/>
      </w:tblPr>
      <w:tblGrid>
        <w:gridCol w:w="4402"/>
        <w:gridCol w:w="6372"/>
      </w:tblGrid>
      <w:tr w:rsidR="00493306" w:rsidRPr="00EA01DD" w14:paraId="4AB9E29F" w14:textId="77777777" w:rsidTr="000C4328">
        <w:tc>
          <w:tcPr>
            <w:tcW w:w="5000" w:type="pct"/>
            <w:gridSpan w:val="2"/>
          </w:tcPr>
          <w:p w14:paraId="00E35522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C45A8D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076BB98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493306" w:rsidRPr="00EA01DD" w14:paraId="0DF8524B" w14:textId="77777777" w:rsidTr="000C4328">
        <w:tc>
          <w:tcPr>
            <w:tcW w:w="2043" w:type="pct"/>
          </w:tcPr>
          <w:p w14:paraId="5837DD24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957" w:type="pct"/>
          </w:tcPr>
          <w:p w14:paraId="00526957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22B9B78" w14:textId="4DBDAAE8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4AFCFC1" w14:textId="77777777" w:rsidTr="000C4328">
        <w:tc>
          <w:tcPr>
            <w:tcW w:w="2043" w:type="pct"/>
          </w:tcPr>
          <w:p w14:paraId="0A79B8ED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957" w:type="pct"/>
          </w:tcPr>
          <w:p w14:paraId="356EC8C5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AB81FFB" w14:textId="749FE706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7C9BD268" w14:textId="77777777" w:rsidTr="000C4328">
        <w:tc>
          <w:tcPr>
            <w:tcW w:w="2043" w:type="pct"/>
          </w:tcPr>
          <w:p w14:paraId="67C1E46B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957" w:type="pct"/>
          </w:tcPr>
          <w:p w14:paraId="3510A29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1464DDC0" w14:textId="7618EB87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B2CC247" w14:textId="77777777" w:rsidTr="000C4328">
        <w:tc>
          <w:tcPr>
            <w:tcW w:w="2043" w:type="pct"/>
          </w:tcPr>
          <w:p w14:paraId="00E3E0D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957" w:type="pct"/>
          </w:tcPr>
          <w:p w14:paraId="624CD4F1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13436F2" w14:textId="5A39465A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C9EEBFD" w14:textId="77777777" w:rsidR="00493306" w:rsidRPr="00EA01DD" w:rsidRDefault="00493306" w:rsidP="00E714A8">
      <w:pPr>
        <w:pStyle w:val="Bezodstpw"/>
        <w:rPr>
          <w:rFonts w:ascii="Tahoma" w:hAnsi="Tahoma" w:cs="Tahoma"/>
          <w:sz w:val="20"/>
          <w:szCs w:val="20"/>
        </w:rPr>
      </w:pPr>
    </w:p>
    <w:p w14:paraId="7C43B722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A4E1B3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307A2F4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F8740F9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04D58EB" w14:textId="250EFC36" w:rsidR="00317D2B" w:rsidRPr="00EA01DD" w:rsidRDefault="00317D2B" w:rsidP="00B53151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sectPr w:rsidR="00317D2B" w:rsidRPr="00EA01DD" w:rsidSect="00E34D37">
      <w:headerReference w:type="default" r:id="rId8"/>
      <w:type w:val="continuous"/>
      <w:pgSz w:w="11900" w:h="16840"/>
      <w:pgMar w:top="457" w:right="720" w:bottom="284" w:left="720" w:header="527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Calibri"/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B20A3" w14:textId="26F16CFB" w:rsidR="00D55489" w:rsidRPr="00032CB1" w:rsidRDefault="00032CB1" w:rsidP="00032CB1">
    <w:pPr>
      <w:pStyle w:val="paragraph"/>
      <w:spacing w:before="120" w:beforeAutospacing="0" w:after="120" w:afterAutospacing="0"/>
      <w:jc w:val="right"/>
      <w:textAlignment w:val="baseline"/>
      <w:rPr>
        <w:rFonts w:ascii="Tahoma" w:eastAsia="Verdana" w:hAnsi="Tahoma" w:cs="Tahoma"/>
        <w:b/>
        <w:bCs/>
        <w:sz w:val="21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8631C3" wp14:editId="0B6BF01D">
              <wp:simplePos x="0" y="0"/>
              <wp:positionH relativeFrom="page">
                <wp:posOffset>667887</wp:posOffset>
              </wp:positionH>
              <wp:positionV relativeFrom="paragraph">
                <wp:posOffset>-255734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2FC5AF" w14:textId="77777777" w:rsidR="00D55489" w:rsidRPr="000C1232" w:rsidRDefault="00D55489" w:rsidP="00D5548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8631C3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left:0;text-align:left;margin-left:52.6pt;margin-top:-20.15pt;width:170.35pt;height:55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" stroked="f">
              <v:textbox>
                <w:txbxContent>
                  <w:p w14:paraId="062FC5AF" w14:textId="77777777" w:rsidR="00D55489" w:rsidRPr="000C1232" w:rsidRDefault="00D55489" w:rsidP="00D5548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22492F">
      <w:rPr>
        <w:noProof/>
      </w:rPr>
      <w:drawing>
        <wp:anchor distT="0" distB="0" distL="114300" distR="114300" simplePos="0" relativeHeight="251659264" behindDoc="0" locked="0" layoutInCell="1" allowOverlap="1" wp14:anchorId="67D5D3C9" wp14:editId="055F5F2A">
          <wp:simplePos x="0" y="0"/>
          <wp:positionH relativeFrom="page">
            <wp:posOffset>107969</wp:posOffset>
          </wp:positionH>
          <wp:positionV relativeFrom="paragraph">
            <wp:posOffset>-253554</wp:posOffset>
          </wp:positionV>
          <wp:extent cx="463550" cy="428625"/>
          <wp:effectExtent l="0" t="0" r="0" b="9525"/>
          <wp:wrapSquare wrapText="bothSides"/>
          <wp:docPr id="169795102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C21C0">
      <w:rPr>
        <w:rFonts w:ascii="Tahoma" w:hAnsi="Tahoma" w:cs="Tahoma"/>
        <w:sz w:val="20"/>
      </w:rPr>
      <w:t xml:space="preserve">Załącznik nr </w:t>
    </w:r>
    <w:r>
      <w:rPr>
        <w:rFonts w:ascii="Tahoma" w:hAnsi="Tahoma" w:cs="Tahoma"/>
        <w:sz w:val="20"/>
      </w:rPr>
      <w:t>2</w:t>
    </w:r>
    <w:r w:rsidRPr="005C21C0">
      <w:rPr>
        <w:rFonts w:ascii="Tahoma" w:hAnsi="Tahoma" w:cs="Tahoma"/>
        <w:sz w:val="20"/>
      </w:rPr>
      <w:t xml:space="preserve"> do zapytania</w:t>
    </w:r>
  </w:p>
  <w:p w14:paraId="5AAC0BA5" w14:textId="4AE8C110" w:rsidR="00D55489" w:rsidRDefault="00D554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712B8A"/>
    <w:multiLevelType w:val="hybridMultilevel"/>
    <w:tmpl w:val="F1026A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70BFB"/>
    <w:multiLevelType w:val="hybridMultilevel"/>
    <w:tmpl w:val="88FC99F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20533"/>
    <w:multiLevelType w:val="hybridMultilevel"/>
    <w:tmpl w:val="2FBE0E5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"/>
  </w:num>
  <w:num w:numId="5">
    <w:abstractNumId w:val="13"/>
  </w:num>
  <w:num w:numId="6">
    <w:abstractNumId w:val="8"/>
  </w:num>
  <w:num w:numId="7">
    <w:abstractNumId w:val="14"/>
  </w:num>
  <w:num w:numId="8">
    <w:abstractNumId w:val="9"/>
  </w:num>
  <w:num w:numId="9">
    <w:abstractNumId w:val="1"/>
  </w:num>
  <w:num w:numId="10">
    <w:abstractNumId w:val="6"/>
  </w:num>
  <w:num w:numId="11">
    <w:abstractNumId w:val="15"/>
  </w:num>
  <w:num w:numId="12">
    <w:abstractNumId w:val="0"/>
  </w:num>
  <w:num w:numId="13">
    <w:abstractNumId w:val="7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2726F"/>
    <w:rsid w:val="00027F06"/>
    <w:rsid w:val="00030B49"/>
    <w:rsid w:val="00032CB1"/>
    <w:rsid w:val="00043C49"/>
    <w:rsid w:val="00071C38"/>
    <w:rsid w:val="0007483C"/>
    <w:rsid w:val="0009612F"/>
    <w:rsid w:val="000A1D1C"/>
    <w:rsid w:val="000A6F51"/>
    <w:rsid w:val="000C15F3"/>
    <w:rsid w:val="000C4328"/>
    <w:rsid w:val="000E0AC2"/>
    <w:rsid w:val="00100F77"/>
    <w:rsid w:val="00145786"/>
    <w:rsid w:val="001C3BDC"/>
    <w:rsid w:val="001E072D"/>
    <w:rsid w:val="001E2154"/>
    <w:rsid w:val="001E5548"/>
    <w:rsid w:val="00204051"/>
    <w:rsid w:val="00205F6F"/>
    <w:rsid w:val="002430D6"/>
    <w:rsid w:val="00295787"/>
    <w:rsid w:val="002A580F"/>
    <w:rsid w:val="002B7184"/>
    <w:rsid w:val="002D0208"/>
    <w:rsid w:val="002E2EAE"/>
    <w:rsid w:val="002E4C07"/>
    <w:rsid w:val="00317D2B"/>
    <w:rsid w:val="00326DA6"/>
    <w:rsid w:val="00331963"/>
    <w:rsid w:val="00344F74"/>
    <w:rsid w:val="0037137F"/>
    <w:rsid w:val="003835F4"/>
    <w:rsid w:val="00384478"/>
    <w:rsid w:val="003876B6"/>
    <w:rsid w:val="00396569"/>
    <w:rsid w:val="003A07EC"/>
    <w:rsid w:val="003A7228"/>
    <w:rsid w:val="003B5519"/>
    <w:rsid w:val="003C0F0D"/>
    <w:rsid w:val="003C2E16"/>
    <w:rsid w:val="003D6650"/>
    <w:rsid w:val="003F3875"/>
    <w:rsid w:val="004540B5"/>
    <w:rsid w:val="00472954"/>
    <w:rsid w:val="00483D15"/>
    <w:rsid w:val="00493306"/>
    <w:rsid w:val="004A5167"/>
    <w:rsid w:val="004B36BC"/>
    <w:rsid w:val="004B6A72"/>
    <w:rsid w:val="004F42EC"/>
    <w:rsid w:val="004F5A18"/>
    <w:rsid w:val="00564B61"/>
    <w:rsid w:val="00565376"/>
    <w:rsid w:val="00572515"/>
    <w:rsid w:val="00575919"/>
    <w:rsid w:val="005821C5"/>
    <w:rsid w:val="00586C2C"/>
    <w:rsid w:val="00590CDA"/>
    <w:rsid w:val="005C36A6"/>
    <w:rsid w:val="0060124F"/>
    <w:rsid w:val="0060647F"/>
    <w:rsid w:val="00657998"/>
    <w:rsid w:val="00672747"/>
    <w:rsid w:val="00677A4E"/>
    <w:rsid w:val="00680997"/>
    <w:rsid w:val="00684994"/>
    <w:rsid w:val="006B508A"/>
    <w:rsid w:val="006B6F03"/>
    <w:rsid w:val="006D3ED8"/>
    <w:rsid w:val="006E00E7"/>
    <w:rsid w:val="006E755D"/>
    <w:rsid w:val="00700775"/>
    <w:rsid w:val="007108B2"/>
    <w:rsid w:val="00712D61"/>
    <w:rsid w:val="007342A7"/>
    <w:rsid w:val="00741D3C"/>
    <w:rsid w:val="007538CF"/>
    <w:rsid w:val="00784B4F"/>
    <w:rsid w:val="007D5A3D"/>
    <w:rsid w:val="007E3C71"/>
    <w:rsid w:val="00804A71"/>
    <w:rsid w:val="0081270F"/>
    <w:rsid w:val="00813E3E"/>
    <w:rsid w:val="008204AF"/>
    <w:rsid w:val="00821582"/>
    <w:rsid w:val="0083156B"/>
    <w:rsid w:val="008533E4"/>
    <w:rsid w:val="008676CA"/>
    <w:rsid w:val="00882E15"/>
    <w:rsid w:val="008C2E05"/>
    <w:rsid w:val="008D3305"/>
    <w:rsid w:val="008F33ED"/>
    <w:rsid w:val="00941BCF"/>
    <w:rsid w:val="00951DCC"/>
    <w:rsid w:val="00957DF0"/>
    <w:rsid w:val="00971F11"/>
    <w:rsid w:val="00980DD6"/>
    <w:rsid w:val="00A039E2"/>
    <w:rsid w:val="00A1435C"/>
    <w:rsid w:val="00A265A6"/>
    <w:rsid w:val="00A36402"/>
    <w:rsid w:val="00A46B74"/>
    <w:rsid w:val="00A6291D"/>
    <w:rsid w:val="00A65233"/>
    <w:rsid w:val="00A65A72"/>
    <w:rsid w:val="00A70462"/>
    <w:rsid w:val="00A70615"/>
    <w:rsid w:val="00A754C0"/>
    <w:rsid w:val="00AA0DC4"/>
    <w:rsid w:val="00AB72C7"/>
    <w:rsid w:val="00AC32F6"/>
    <w:rsid w:val="00AD1667"/>
    <w:rsid w:val="00AD315C"/>
    <w:rsid w:val="00B139E8"/>
    <w:rsid w:val="00B23A78"/>
    <w:rsid w:val="00B53151"/>
    <w:rsid w:val="00B559CE"/>
    <w:rsid w:val="00B71364"/>
    <w:rsid w:val="00B73D47"/>
    <w:rsid w:val="00BA4CBE"/>
    <w:rsid w:val="00BA5F5F"/>
    <w:rsid w:val="00BF5F22"/>
    <w:rsid w:val="00C060C0"/>
    <w:rsid w:val="00C11F4C"/>
    <w:rsid w:val="00C21EC8"/>
    <w:rsid w:val="00C45DBF"/>
    <w:rsid w:val="00C70E50"/>
    <w:rsid w:val="00C948A6"/>
    <w:rsid w:val="00CC764F"/>
    <w:rsid w:val="00CF3500"/>
    <w:rsid w:val="00D0001B"/>
    <w:rsid w:val="00D06A27"/>
    <w:rsid w:val="00D55489"/>
    <w:rsid w:val="00D86F46"/>
    <w:rsid w:val="00DA641D"/>
    <w:rsid w:val="00E17D43"/>
    <w:rsid w:val="00E269E5"/>
    <w:rsid w:val="00E34D37"/>
    <w:rsid w:val="00E52939"/>
    <w:rsid w:val="00E714A8"/>
    <w:rsid w:val="00E76E11"/>
    <w:rsid w:val="00EA01DD"/>
    <w:rsid w:val="00EC6E65"/>
    <w:rsid w:val="00F21402"/>
    <w:rsid w:val="00F42323"/>
    <w:rsid w:val="00F42CBB"/>
    <w:rsid w:val="00F476F6"/>
    <w:rsid w:val="00F5742E"/>
    <w:rsid w:val="00F873E2"/>
    <w:rsid w:val="00FC01D5"/>
    <w:rsid w:val="00FC3885"/>
    <w:rsid w:val="00FC7E14"/>
    <w:rsid w:val="00FF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  <w:style w:type="paragraph" w:styleId="Poprawka">
    <w:name w:val="Revision"/>
    <w:hidden/>
    <w:uiPriority w:val="99"/>
    <w:semiHidden/>
    <w:rsid w:val="00A039E2"/>
    <w:pPr>
      <w:widowControl/>
    </w:pPr>
    <w:rPr>
      <w:color w:val="000000"/>
    </w:rPr>
  </w:style>
  <w:style w:type="paragraph" w:customStyle="1" w:styleId="paragraph">
    <w:name w:val="paragraph"/>
    <w:basedOn w:val="Normalny"/>
    <w:rsid w:val="00032C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omylnaczcionkaakapitu"/>
    <w:rsid w:val="00032CB1"/>
  </w:style>
  <w:style w:type="paragraph" w:styleId="Akapitzlist">
    <w:name w:val="List Paragraph"/>
    <w:basedOn w:val="Normalny"/>
    <w:uiPriority w:val="34"/>
    <w:qFormat/>
    <w:rsid w:val="00032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2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6E768-A0B4-4B72-9265-0A2401828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artk</cp:lastModifiedBy>
  <cp:revision>22</cp:revision>
  <cp:lastPrinted>2025-02-25T10:01:00Z</cp:lastPrinted>
  <dcterms:created xsi:type="dcterms:W3CDTF">2024-04-30T10:27:00Z</dcterms:created>
  <dcterms:modified xsi:type="dcterms:W3CDTF">2025-08-04T08:47:00Z</dcterms:modified>
</cp:coreProperties>
</file>