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C0"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Uniwersyteckie Centrum Kliniczne </w:t>
      </w:r>
    </w:p>
    <w:p w:rsidR="00745E22" w:rsidRPr="00745E22" w:rsidRDefault="00745E22" w:rsidP="00745E22">
      <w:pPr>
        <w:keepNext/>
        <w:spacing w:after="0" w:line="240" w:lineRule="auto"/>
        <w:outlineLvl w:val="4"/>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im. prof. K. Gibińskiego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Śląskiego Uniwersytetu Medycznego w Katowicach</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r w:rsidRPr="00745E22">
        <w:rPr>
          <w:rFonts w:ascii="Times New Roman" w:eastAsia="Times New Roman" w:hAnsi="Times New Roman" w:cs="Times New Roman"/>
          <w:sz w:val="24"/>
          <w:szCs w:val="24"/>
          <w:lang w:eastAsia="pl-PL"/>
        </w:rPr>
        <w:t xml:space="preserve">40-514 Katowice   ul. Ceglana 35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Znak </w:t>
      </w:r>
      <w:r w:rsidRPr="008D54DB">
        <w:rPr>
          <w:rFonts w:ascii="Times New Roman" w:eastAsia="Times New Roman" w:hAnsi="Times New Roman" w:cs="Times New Roman"/>
          <w:bCs/>
          <w:sz w:val="24"/>
          <w:szCs w:val="24"/>
          <w:lang w:eastAsia="pl-PL"/>
        </w:rPr>
        <w:t xml:space="preserve">sprawy </w:t>
      </w:r>
      <w:r w:rsidR="0060475C">
        <w:rPr>
          <w:rFonts w:ascii="Times New Roman" w:eastAsia="Times New Roman" w:hAnsi="Times New Roman" w:cs="Times New Roman"/>
          <w:bCs/>
          <w:sz w:val="24"/>
          <w:szCs w:val="24"/>
          <w:lang w:eastAsia="pl-PL"/>
        </w:rPr>
        <w:t>: DZP/381/59</w:t>
      </w:r>
      <w:r w:rsidRPr="008D54DB">
        <w:rPr>
          <w:rFonts w:ascii="Times New Roman" w:eastAsia="Times New Roman" w:hAnsi="Times New Roman" w:cs="Times New Roman"/>
          <w:bCs/>
          <w:sz w:val="24"/>
          <w:szCs w:val="24"/>
          <w:lang w:eastAsia="pl-PL"/>
        </w:rPr>
        <w:t xml:space="preserve">B/2018                                                  </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p>
    <w:p w:rsidR="00745E22" w:rsidRPr="00745E22" w:rsidRDefault="00745E22" w:rsidP="00745E22">
      <w:pPr>
        <w:keepNext/>
        <w:spacing w:after="0" w:line="240" w:lineRule="auto"/>
        <w:outlineLvl w:val="0"/>
        <w:rPr>
          <w:rFonts w:ascii="Times New Roman" w:eastAsia="Times New Roman" w:hAnsi="Times New Roman" w:cs="Times New Roman"/>
          <w:b/>
          <w:bCs/>
          <w:color w:val="000000"/>
          <w:sz w:val="24"/>
          <w:szCs w:val="24"/>
          <w:lang w:eastAsia="pl-PL"/>
        </w:rPr>
      </w:pPr>
      <w:r w:rsidRPr="00745E22">
        <w:rPr>
          <w:rFonts w:ascii="Times New Roman" w:eastAsia="Times New Roman" w:hAnsi="Times New Roman" w:cs="Times New Roman"/>
          <w:b/>
          <w:bCs/>
          <w:color w:val="000000"/>
          <w:sz w:val="24"/>
          <w:szCs w:val="24"/>
          <w:lang w:eastAsia="pl-PL"/>
        </w:rPr>
        <w:t xml:space="preserve">                      SPECYFIKACJA  ISTOTNYCH WARUNKÓW ZAMÓWIENIA</w:t>
      </w: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spacing w:after="0" w:line="240" w:lineRule="auto"/>
        <w:rPr>
          <w:rFonts w:ascii="Times New Roman" w:eastAsia="Times New Roman" w:hAnsi="Times New Roman" w:cs="Times New Roman"/>
          <w:sz w:val="24"/>
          <w:szCs w:val="24"/>
          <w:lang w:eastAsia="pl-PL"/>
        </w:rPr>
      </w:pPr>
    </w:p>
    <w:p w:rsidR="00745E22" w:rsidRPr="00745E22" w:rsidRDefault="00745E22" w:rsidP="00745E22">
      <w:pPr>
        <w:keepNext/>
        <w:spacing w:after="0" w:line="240" w:lineRule="auto"/>
        <w:jc w:val="center"/>
        <w:outlineLvl w:val="3"/>
        <w:rPr>
          <w:rFonts w:ascii="Times New Roman" w:eastAsia="Times New Roman" w:hAnsi="Times New Roman" w:cs="Times New Roman"/>
          <w:b/>
          <w:bCs/>
          <w:sz w:val="24"/>
          <w:szCs w:val="24"/>
          <w:lang w:eastAsia="pl-PL"/>
        </w:rPr>
      </w:pPr>
      <w:r w:rsidRPr="00745E22">
        <w:rPr>
          <w:rFonts w:ascii="Times New Roman" w:eastAsia="Times New Roman" w:hAnsi="Times New Roman" w:cs="Times New Roman"/>
          <w:b/>
          <w:bCs/>
          <w:sz w:val="24"/>
          <w:szCs w:val="24"/>
          <w:lang w:eastAsia="pl-PL"/>
        </w:rPr>
        <w:t xml:space="preserve">Na obsługę serwisową </w:t>
      </w:r>
      <w:r w:rsidR="0060475C">
        <w:rPr>
          <w:rFonts w:ascii="Times New Roman" w:eastAsia="Times New Roman" w:hAnsi="Times New Roman" w:cs="Times New Roman"/>
          <w:b/>
          <w:bCs/>
          <w:sz w:val="24"/>
          <w:szCs w:val="24"/>
          <w:lang w:eastAsia="pl-PL"/>
        </w:rPr>
        <w:t xml:space="preserve">aparatury endoskopowej Olympus </w:t>
      </w:r>
      <w:r w:rsidR="009E0972">
        <w:rPr>
          <w:rFonts w:ascii="Times New Roman" w:eastAsia="Times New Roman" w:hAnsi="Times New Roman" w:cs="Times New Roman"/>
          <w:b/>
          <w:bCs/>
          <w:sz w:val="24"/>
          <w:szCs w:val="24"/>
          <w:lang w:eastAsia="pl-PL"/>
        </w:rPr>
        <w:t xml:space="preserve"> </w:t>
      </w: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240" w:lineRule="auto"/>
        <w:rPr>
          <w:rFonts w:ascii="Times New Roman" w:eastAsia="Times New Roman" w:hAnsi="Times New Roman" w:cs="Times New Roman"/>
          <w:b/>
          <w:bCs/>
          <w:sz w:val="24"/>
          <w:szCs w:val="24"/>
          <w:lang w:eastAsia="pl-PL"/>
        </w:rPr>
      </w:pPr>
    </w:p>
    <w:p w:rsidR="00745E22" w:rsidRPr="00745E22" w:rsidRDefault="00745E22" w:rsidP="00745E22">
      <w:pPr>
        <w:spacing w:after="0" w:line="360" w:lineRule="auto"/>
        <w:rPr>
          <w:rFonts w:ascii="Times New Roman" w:eastAsia="Times New Roman" w:hAnsi="Times New Roman" w:cs="Times New Roman"/>
          <w:color w:val="000000"/>
          <w:sz w:val="24"/>
          <w:szCs w:val="24"/>
          <w:lang w:eastAsia="pl-PL"/>
        </w:rPr>
      </w:pPr>
      <w:r w:rsidRPr="00745E22">
        <w:rPr>
          <w:rFonts w:ascii="Times New Roman" w:eastAsia="Times New Roman" w:hAnsi="Times New Roman" w:cs="Times New Roman"/>
          <w:sz w:val="24"/>
          <w:szCs w:val="24"/>
          <w:lang w:eastAsia="pl-PL"/>
        </w:rPr>
        <w:t xml:space="preserve">Postępowanie o udzielenie zamówienia prowadzone jest w trybie </w:t>
      </w:r>
      <w:r w:rsidRPr="00745E22">
        <w:rPr>
          <w:rFonts w:ascii="Times New Roman" w:eastAsia="Times New Roman" w:hAnsi="Times New Roman" w:cs="Times New Roman"/>
          <w:b/>
          <w:sz w:val="24"/>
          <w:szCs w:val="24"/>
          <w:lang w:eastAsia="pl-PL"/>
        </w:rPr>
        <w:t>przetargu nieograniczonego poniżej 144 000 EURO</w:t>
      </w:r>
      <w:r w:rsidRPr="00745E22">
        <w:rPr>
          <w:rFonts w:ascii="Times New Roman" w:eastAsia="Times New Roman" w:hAnsi="Times New Roman" w:cs="Times New Roman"/>
          <w:sz w:val="24"/>
          <w:szCs w:val="24"/>
          <w:lang w:eastAsia="pl-PL"/>
        </w:rPr>
        <w:t xml:space="preserve"> </w:t>
      </w:r>
      <w:r w:rsidRPr="00745E22">
        <w:rPr>
          <w:rFonts w:ascii="Times New Roman" w:eastAsia="Calibri" w:hAnsi="Times New Roman" w:cs="Times New Roman"/>
          <w:sz w:val="24"/>
          <w:szCs w:val="24"/>
        </w:rPr>
        <w:t>na podstawie ustawy z dnia 29 stycznia 2004 roku Prawo Zamówień Publicznych ( tekst jednolity: Dz. U. z 2017 r. poz. 1579</w:t>
      </w:r>
      <w:r w:rsidRPr="00745E22">
        <w:rPr>
          <w:rFonts w:ascii="Times New Roman" w:eastAsia="Calibri" w:hAnsi="Times New Roman" w:cs="Times New Roman"/>
          <w:bCs/>
          <w:sz w:val="24"/>
          <w:szCs w:val="24"/>
        </w:rPr>
        <w:t xml:space="preserve"> z </w:t>
      </w:r>
      <w:proofErr w:type="spellStart"/>
      <w:r w:rsidRPr="00745E22">
        <w:rPr>
          <w:rFonts w:ascii="Times New Roman" w:eastAsia="Calibri" w:hAnsi="Times New Roman" w:cs="Times New Roman"/>
          <w:bCs/>
          <w:sz w:val="24"/>
          <w:szCs w:val="24"/>
        </w:rPr>
        <w:t>późn</w:t>
      </w:r>
      <w:proofErr w:type="spellEnd"/>
      <w:r w:rsidRPr="00745E22">
        <w:rPr>
          <w:rFonts w:ascii="Times New Roman" w:eastAsia="Calibri" w:hAnsi="Times New Roman" w:cs="Times New Roman"/>
          <w:bCs/>
          <w:sz w:val="24"/>
          <w:szCs w:val="24"/>
        </w:rPr>
        <w:t>. zm.)</w:t>
      </w:r>
    </w:p>
    <w:p w:rsidR="00745E22" w:rsidRPr="00745E22" w:rsidRDefault="00745E22" w:rsidP="00745E22">
      <w:pPr>
        <w:spacing w:after="0" w:line="360" w:lineRule="auto"/>
        <w:rPr>
          <w:rFonts w:ascii="Times New Roman" w:eastAsia="Times New Roman" w:hAnsi="Times New Roman" w:cs="Times New Roman"/>
          <w:bCs/>
          <w:sz w:val="24"/>
          <w:szCs w:val="24"/>
          <w:lang w:eastAsia="pl-PL"/>
        </w:rPr>
      </w:pPr>
    </w:p>
    <w:p w:rsidR="00745E22" w:rsidRPr="00745E22" w:rsidRDefault="00745E22" w:rsidP="00745E22">
      <w:pPr>
        <w:suppressAutoHyphens/>
        <w:spacing w:after="0" w:line="36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p>
    <w:p w:rsidR="00745E22" w:rsidRPr="00745E22" w:rsidRDefault="00745E22" w:rsidP="00745E22">
      <w:pPr>
        <w:suppressAutoHyphens/>
        <w:spacing w:after="0" w:line="240" w:lineRule="auto"/>
        <w:rPr>
          <w:rFonts w:ascii="Times New Roman" w:eastAsia="Times New Roman" w:hAnsi="Times New Roman" w:cs="Times New Roman"/>
          <w:bCs/>
          <w:sz w:val="24"/>
          <w:szCs w:val="24"/>
          <w:lang w:eastAsia="ar-SA"/>
        </w:rPr>
      </w:pPr>
      <w:r w:rsidRPr="00745E22">
        <w:rPr>
          <w:rFonts w:ascii="Times New Roman" w:eastAsia="Times New Roman" w:hAnsi="Times New Roman" w:cs="Times New Roman"/>
          <w:bCs/>
          <w:sz w:val="24"/>
          <w:szCs w:val="24"/>
          <w:lang w:eastAsia="ar-SA"/>
        </w:rPr>
        <w:t xml:space="preserve">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Specyfikację istotnych warunków zamówienia </w:t>
      </w:r>
    </w:p>
    <w:p w:rsidR="00745E22" w:rsidRPr="00745E22" w:rsidRDefault="00745E22" w:rsidP="00745E22">
      <w:pPr>
        <w:spacing w:after="0" w:line="240" w:lineRule="auto"/>
        <w:ind w:left="4956" w:firstLine="708"/>
        <w:jc w:val="right"/>
        <w:rPr>
          <w:rFonts w:ascii="Times New Roman" w:eastAsia="Times New Roman" w:hAnsi="Times New Roman" w:cs="Times New Roman"/>
          <w:bCs/>
          <w:sz w:val="24"/>
          <w:szCs w:val="24"/>
          <w:lang w:eastAsia="pl-PL"/>
        </w:rPr>
      </w:pPr>
      <w:r w:rsidRPr="00745E22">
        <w:rPr>
          <w:rFonts w:ascii="Times New Roman" w:eastAsia="Times New Roman" w:hAnsi="Times New Roman" w:cs="Times New Roman"/>
          <w:bCs/>
          <w:sz w:val="24"/>
          <w:szCs w:val="24"/>
          <w:lang w:eastAsia="pl-PL"/>
        </w:rPr>
        <w:t xml:space="preserve">wraz z załącznikami  </w:t>
      </w:r>
    </w:p>
    <w:p w:rsidR="00745E22" w:rsidRPr="00745E22" w:rsidRDefault="00745E22" w:rsidP="00745E22">
      <w:pPr>
        <w:spacing w:after="0" w:line="240" w:lineRule="auto"/>
        <w:jc w:val="right"/>
        <w:rPr>
          <w:rFonts w:ascii="Times New Roman" w:eastAsia="Times New Roman" w:hAnsi="Times New Roman" w:cs="Times New Roman"/>
          <w:bCs/>
          <w:sz w:val="24"/>
          <w:szCs w:val="24"/>
          <w:lang w:eastAsia="pl-PL"/>
        </w:rPr>
      </w:pPr>
    </w:p>
    <w:p w:rsidR="00745E22" w:rsidRPr="008B6791" w:rsidRDefault="00745E22" w:rsidP="00745E22">
      <w:pPr>
        <w:spacing w:after="0" w:line="240" w:lineRule="auto"/>
        <w:jc w:val="right"/>
        <w:rPr>
          <w:rFonts w:ascii="Times New Roman" w:eastAsia="Times New Roman" w:hAnsi="Times New Roman" w:cs="Times New Roman"/>
          <w:bCs/>
          <w:sz w:val="24"/>
          <w:szCs w:val="24"/>
          <w:lang w:eastAsia="pl-PL"/>
        </w:rPr>
      </w:pPr>
      <w:r w:rsidRPr="008B6791">
        <w:rPr>
          <w:rFonts w:ascii="Times New Roman" w:eastAsia="Times New Roman" w:hAnsi="Times New Roman" w:cs="Times New Roman"/>
          <w:bCs/>
          <w:sz w:val="24"/>
          <w:szCs w:val="24"/>
          <w:lang w:eastAsia="pl-PL"/>
        </w:rPr>
        <w:t xml:space="preserve">                                                          Zatwierdził  w dniu  </w:t>
      </w:r>
    </w:p>
    <w:p w:rsidR="00745E22" w:rsidRPr="008B6791" w:rsidRDefault="008B6791" w:rsidP="00745E22">
      <w:pPr>
        <w:spacing w:after="0" w:line="240" w:lineRule="auto"/>
        <w:jc w:val="right"/>
        <w:rPr>
          <w:rFonts w:ascii="Times New Roman" w:eastAsia="Times New Roman" w:hAnsi="Times New Roman" w:cs="Times New Roman"/>
          <w:bCs/>
          <w:sz w:val="24"/>
          <w:szCs w:val="24"/>
          <w:lang w:eastAsia="pl-PL"/>
        </w:rPr>
      </w:pPr>
      <w:r w:rsidRPr="008B6791">
        <w:rPr>
          <w:rFonts w:ascii="Times New Roman" w:eastAsia="Times New Roman" w:hAnsi="Times New Roman" w:cs="Times New Roman"/>
          <w:bCs/>
          <w:sz w:val="24"/>
          <w:szCs w:val="24"/>
          <w:lang w:eastAsia="pl-PL"/>
        </w:rPr>
        <w:t>15</w:t>
      </w:r>
      <w:r w:rsidR="00BC53B3" w:rsidRPr="008B6791">
        <w:rPr>
          <w:rFonts w:ascii="Times New Roman" w:eastAsia="Times New Roman" w:hAnsi="Times New Roman" w:cs="Times New Roman"/>
          <w:bCs/>
          <w:sz w:val="24"/>
          <w:szCs w:val="24"/>
          <w:lang w:eastAsia="pl-PL"/>
        </w:rPr>
        <w:t xml:space="preserve">.06.2018     </w:t>
      </w: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357D71" w:rsidRPr="00357D71" w:rsidRDefault="00357D71" w:rsidP="00357D71">
      <w:pPr>
        <w:spacing w:after="0" w:line="240" w:lineRule="auto"/>
        <w:jc w:val="right"/>
        <w:rPr>
          <w:rFonts w:ascii="Tahoma" w:eastAsia="Times New Roman" w:hAnsi="Tahoma" w:cs="Tahoma"/>
          <w:sz w:val="16"/>
          <w:szCs w:val="16"/>
          <w:lang w:eastAsia="pl-PL"/>
        </w:rPr>
      </w:pPr>
      <w:r w:rsidRPr="00357D71">
        <w:rPr>
          <w:rFonts w:ascii="Tahoma" w:eastAsia="Times New Roman" w:hAnsi="Tahoma" w:cs="Tahoma"/>
          <w:sz w:val="16"/>
          <w:szCs w:val="16"/>
          <w:lang w:eastAsia="pl-PL"/>
        </w:rPr>
        <w:t>Z upoważnienia  D Y R E K T O R A</w:t>
      </w:r>
    </w:p>
    <w:p w:rsidR="00357D71" w:rsidRPr="00357D71" w:rsidRDefault="00357D71" w:rsidP="00357D71">
      <w:pPr>
        <w:spacing w:after="0" w:line="240" w:lineRule="auto"/>
        <w:jc w:val="right"/>
        <w:rPr>
          <w:rFonts w:ascii="Tahoma" w:eastAsia="Times New Roman" w:hAnsi="Tahoma" w:cs="Tahoma"/>
          <w:sz w:val="16"/>
          <w:szCs w:val="16"/>
          <w:lang w:eastAsia="pl-PL"/>
        </w:rPr>
      </w:pPr>
      <w:r w:rsidRPr="00357D71">
        <w:rPr>
          <w:rFonts w:ascii="Tahoma" w:eastAsia="Times New Roman" w:hAnsi="Tahoma" w:cs="Tahoma"/>
          <w:sz w:val="16"/>
          <w:szCs w:val="16"/>
          <w:lang w:eastAsia="pl-PL"/>
        </w:rPr>
        <w:t xml:space="preserve">                                                                                              Uniwersyteckiego Centrum Klinicznego im. prof. </w:t>
      </w:r>
      <w:proofErr w:type="spellStart"/>
      <w:r w:rsidRPr="00357D71">
        <w:rPr>
          <w:rFonts w:ascii="Tahoma" w:eastAsia="Times New Roman" w:hAnsi="Tahoma" w:cs="Tahoma"/>
          <w:sz w:val="16"/>
          <w:szCs w:val="16"/>
          <w:lang w:eastAsia="pl-PL"/>
        </w:rPr>
        <w:t>K.Gibińskiego</w:t>
      </w:r>
      <w:proofErr w:type="spellEnd"/>
      <w:r w:rsidRPr="00357D71">
        <w:rPr>
          <w:rFonts w:ascii="Tahoma" w:eastAsia="Times New Roman" w:hAnsi="Tahoma" w:cs="Tahoma"/>
          <w:sz w:val="16"/>
          <w:szCs w:val="16"/>
          <w:lang w:eastAsia="pl-PL"/>
        </w:rPr>
        <w:t xml:space="preserve"> </w:t>
      </w:r>
      <w:r w:rsidRPr="00357D71">
        <w:rPr>
          <w:rFonts w:ascii="Tahoma" w:eastAsia="Times New Roman" w:hAnsi="Tahoma" w:cs="Tahoma"/>
          <w:sz w:val="16"/>
          <w:szCs w:val="16"/>
          <w:lang w:eastAsia="pl-PL"/>
        </w:rPr>
        <w:br/>
        <w:t xml:space="preserve">                                                                                                   Śląskiego Uniwersytetu Medycznego w Katowicach</w:t>
      </w:r>
    </w:p>
    <w:p w:rsidR="00357D71" w:rsidRPr="00357D71" w:rsidRDefault="00357D71" w:rsidP="00357D71">
      <w:pPr>
        <w:spacing w:after="0" w:line="240" w:lineRule="auto"/>
        <w:ind w:left="5664"/>
        <w:jc w:val="right"/>
        <w:rPr>
          <w:rFonts w:ascii="Tahoma" w:eastAsia="Times New Roman" w:hAnsi="Tahoma" w:cs="Tahoma"/>
          <w:sz w:val="16"/>
          <w:szCs w:val="16"/>
          <w:lang w:eastAsia="pl-PL"/>
        </w:rPr>
      </w:pPr>
      <w:r w:rsidRPr="00357D71">
        <w:rPr>
          <w:rFonts w:ascii="Tahoma" w:eastAsia="Times New Roman" w:hAnsi="Tahoma" w:cs="Tahoma"/>
          <w:sz w:val="16"/>
          <w:szCs w:val="16"/>
          <w:lang w:eastAsia="pl-PL"/>
        </w:rPr>
        <w:t xml:space="preserve">        </w:t>
      </w:r>
    </w:p>
    <w:p w:rsidR="00357D71" w:rsidRPr="00357D71" w:rsidRDefault="00357D71" w:rsidP="00357D71">
      <w:pPr>
        <w:spacing w:after="0" w:line="240" w:lineRule="auto"/>
        <w:jc w:val="right"/>
        <w:rPr>
          <w:rFonts w:ascii="Tahoma" w:eastAsia="Times New Roman" w:hAnsi="Tahoma" w:cs="Tahoma"/>
          <w:sz w:val="16"/>
          <w:szCs w:val="16"/>
          <w:lang w:eastAsia="pl-PL"/>
        </w:rPr>
      </w:pPr>
      <w:r w:rsidRPr="00357D71">
        <w:rPr>
          <w:rFonts w:ascii="Tahoma" w:eastAsia="Times New Roman" w:hAnsi="Tahoma" w:cs="Tahoma"/>
          <w:sz w:val="16"/>
          <w:szCs w:val="16"/>
          <w:lang w:eastAsia="pl-PL"/>
        </w:rPr>
        <w:t xml:space="preserve">                                                                                                                      mgr Andrzej Rechowicz</w:t>
      </w:r>
    </w:p>
    <w:p w:rsidR="00357D71" w:rsidRPr="00357D71" w:rsidRDefault="00357D71" w:rsidP="00357D71">
      <w:pPr>
        <w:spacing w:after="0" w:line="240" w:lineRule="auto"/>
        <w:jc w:val="right"/>
        <w:rPr>
          <w:rFonts w:ascii="Tahoma" w:eastAsia="Times New Roman" w:hAnsi="Tahoma" w:cs="Tahoma"/>
          <w:bCs/>
          <w:sz w:val="16"/>
          <w:szCs w:val="24"/>
          <w:lang w:eastAsia="pl-PL"/>
        </w:rPr>
      </w:pPr>
      <w:r w:rsidRPr="00357D71">
        <w:rPr>
          <w:rFonts w:ascii="Tahoma" w:eastAsia="Times New Roman" w:hAnsi="Tahoma" w:cs="Tahoma"/>
          <w:sz w:val="16"/>
          <w:szCs w:val="16"/>
          <w:lang w:eastAsia="pl-PL"/>
        </w:rPr>
        <w:t xml:space="preserve">                                                                                                             Kierownik Działu Zamówień Publicznych</w:t>
      </w:r>
    </w:p>
    <w:p w:rsidR="00BC53B3" w:rsidRDefault="00BC53B3" w:rsidP="00745E22">
      <w:pPr>
        <w:spacing w:after="0" w:line="240" w:lineRule="auto"/>
        <w:jc w:val="right"/>
        <w:rPr>
          <w:rFonts w:ascii="Times New Roman" w:eastAsia="Times New Roman" w:hAnsi="Times New Roman" w:cs="Times New Roman"/>
          <w:bCs/>
          <w:sz w:val="24"/>
          <w:szCs w:val="24"/>
          <w:lang w:eastAsia="pl-PL"/>
        </w:rPr>
      </w:pPr>
    </w:p>
    <w:p w:rsidR="009B57EC" w:rsidRDefault="009B57EC" w:rsidP="009B57EC">
      <w:pPr>
        <w:jc w:val="right"/>
        <w:rPr>
          <w:rFonts w:ascii="Cambria" w:eastAsia="Cambria" w:hAnsi="Cambria" w:cs="Times New Roman"/>
        </w:rPr>
      </w:pPr>
    </w:p>
    <w:p w:rsidR="0060475C" w:rsidRDefault="0060475C" w:rsidP="009B57EC">
      <w:pPr>
        <w:jc w:val="right"/>
        <w:rPr>
          <w:rFonts w:ascii="Cambria" w:eastAsia="Cambria" w:hAnsi="Cambria" w:cs="Times New Roman"/>
        </w:rPr>
      </w:pPr>
    </w:p>
    <w:p w:rsidR="00F812DD" w:rsidRPr="00F812DD" w:rsidRDefault="00F812DD" w:rsidP="003D6A74">
      <w:pPr>
        <w:suppressAutoHyphens/>
        <w:spacing w:after="0" w:line="240" w:lineRule="auto"/>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lastRenderedPageBreak/>
        <w:t>I. NAZWA ORAZ ADRES ZAMAWIAJĄCEGO:</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Uniwersyteckie Centrum Kliniczne im. prof. K. Gibińskiego Śląskiego Uniwersytetu Medycznego w Katowicach</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40-514 Katowice, ul. Ceglana 35</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NIP: 954-22-74-017 Regon: 001325767</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Tel. 32 3581200 lub 32 358-13-32   fax. 32 251-84-37 lub 32/358-14-32</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Adres strony www: https://</w:t>
      </w:r>
      <w:hyperlink r:id="rId9" w:history="1">
        <w:r w:rsidRPr="00F812DD">
          <w:rPr>
            <w:rFonts w:ascii="Times New Roman" w:eastAsia="Times New Roman" w:hAnsi="Times New Roman" w:cs="Times New Roman"/>
            <w:sz w:val="24"/>
            <w:szCs w:val="24"/>
            <w:u w:val="single"/>
            <w:lang w:eastAsia="pl-PL"/>
          </w:rPr>
          <w:t>www.uck.katowice.pl</w:t>
        </w:r>
      </w:hyperlink>
      <w:r w:rsidRPr="00F812DD">
        <w:rPr>
          <w:rFonts w:ascii="Times New Roman" w:eastAsia="Times New Roman" w:hAnsi="Times New Roman" w:cs="Tahoma"/>
          <w:sz w:val="24"/>
          <w:szCs w:val="24"/>
          <w:lang w:eastAsia="pl-PL"/>
        </w:rPr>
        <w:t xml:space="preserve">   e-mail: </w:t>
      </w:r>
      <w:hyperlink r:id="rId10" w:history="1">
        <w:r w:rsidRPr="00F812DD">
          <w:rPr>
            <w:rStyle w:val="Hipercze"/>
            <w:rFonts w:ascii="Times New Roman" w:eastAsia="Times New Roman" w:hAnsi="Times New Roman" w:cs="Tahoma"/>
            <w:color w:val="auto"/>
            <w:sz w:val="24"/>
            <w:szCs w:val="24"/>
            <w:lang w:eastAsia="pl-PL"/>
          </w:rPr>
          <w:t>zp@uck.katowice.pl</w:t>
        </w:r>
      </w:hyperlink>
      <w:r w:rsidRPr="00F812DD">
        <w:rPr>
          <w:rFonts w:ascii="Times New Roman" w:eastAsia="Times New Roman" w:hAnsi="Times New Roman" w:cs="Tahoma"/>
          <w:sz w:val="24"/>
          <w:szCs w:val="24"/>
          <w:lang w:eastAsia="pl-PL"/>
        </w:rPr>
        <w:t xml:space="preserve"> </w:t>
      </w: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II. TRYB UDZIELENIA ZAMÓWIENIA:</w:t>
      </w: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sz w:val="24"/>
          <w:szCs w:val="24"/>
          <w:lang w:eastAsia="pl-PL"/>
        </w:rPr>
        <w:t xml:space="preserve">Postępowanie o udzielenie zamówienia prowadzone jest w trybie przetargu nieograniczonego na podstawie ustawy z dnia 29 stycznia 2004 roku Prawo Zamówień Publicznych (tekst jednolity: Dz. U. z 2017 r. poz. 1579 z </w:t>
      </w:r>
      <w:proofErr w:type="spellStart"/>
      <w:r w:rsidRPr="00F812DD">
        <w:rPr>
          <w:rFonts w:ascii="Times New Roman" w:eastAsia="Times New Roman" w:hAnsi="Times New Roman" w:cs="Tahoma"/>
          <w:sz w:val="24"/>
          <w:szCs w:val="24"/>
          <w:lang w:eastAsia="pl-PL"/>
        </w:rPr>
        <w:t>późn</w:t>
      </w:r>
      <w:proofErr w:type="spellEnd"/>
      <w:r w:rsidRPr="00F812DD">
        <w:rPr>
          <w:rFonts w:ascii="Times New Roman" w:eastAsia="Times New Roman" w:hAnsi="Times New Roman" w:cs="Tahoma"/>
          <w:sz w:val="24"/>
          <w:szCs w:val="24"/>
          <w:lang w:eastAsia="pl-PL"/>
        </w:rPr>
        <w:t>. zm.)</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bCs/>
          <w:sz w:val="24"/>
          <w:szCs w:val="24"/>
          <w:lang w:eastAsia="pl-PL"/>
        </w:rPr>
      </w:pPr>
      <w:r w:rsidRPr="00F812DD">
        <w:rPr>
          <w:rFonts w:ascii="Times New Roman" w:eastAsia="Times New Roman" w:hAnsi="Times New Roman" w:cs="Tahoma"/>
          <w:b/>
          <w:bCs/>
          <w:sz w:val="24"/>
          <w:szCs w:val="24"/>
          <w:lang w:eastAsia="pl-PL"/>
        </w:rPr>
        <w:t xml:space="preserve">III. OPIS PRZEDMIOTU ZAMÓWIENIA: </w:t>
      </w:r>
    </w:p>
    <w:p w:rsidR="007432B4" w:rsidRPr="00DD1FC6" w:rsidRDefault="007432B4" w:rsidP="007432B4">
      <w:pPr>
        <w:pStyle w:val="Akapitzlist"/>
        <w:numPr>
          <w:ilvl w:val="0"/>
          <w:numId w:val="1"/>
        </w:numPr>
        <w:suppressAutoHyphens/>
        <w:autoSpaceDE w:val="0"/>
        <w:spacing w:after="0" w:line="240" w:lineRule="auto"/>
        <w:ind w:left="284" w:firstLine="76"/>
        <w:jc w:val="both"/>
        <w:rPr>
          <w:rFonts w:ascii="Times New Roman" w:hAnsi="Times New Roman" w:cs="Times New Roman"/>
          <w:sz w:val="24"/>
          <w:szCs w:val="24"/>
        </w:rPr>
      </w:pPr>
      <w:r>
        <w:rPr>
          <w:rFonts w:ascii="Times New Roman" w:hAnsi="Times New Roman" w:cs="Times New Roman"/>
          <w:sz w:val="24"/>
          <w:szCs w:val="24"/>
        </w:rPr>
        <w:t xml:space="preserve">Zakres przedmiotu zamówienia obejmuje wykonanie usługi </w:t>
      </w:r>
      <w:r w:rsidR="0060475C">
        <w:rPr>
          <w:rFonts w:ascii="Times New Roman" w:hAnsi="Times New Roman" w:cs="Times New Roman"/>
          <w:sz w:val="24"/>
          <w:szCs w:val="24"/>
        </w:rPr>
        <w:t xml:space="preserve">w zakresie konserwacji, przeglądów i bieżących napraw tj. utrzymania w pełnej sprawności techniczno - eksploatacyjnej aparatury endoskopowej  </w:t>
      </w:r>
      <w:r>
        <w:rPr>
          <w:rFonts w:ascii="Times New Roman" w:hAnsi="Times New Roman" w:cs="Times New Roman"/>
          <w:sz w:val="24"/>
          <w:szCs w:val="24"/>
        </w:rPr>
        <w:t xml:space="preserve">zgodnie z </w:t>
      </w:r>
      <w:r w:rsidR="0060475C">
        <w:rPr>
          <w:rFonts w:ascii="Times New Roman" w:hAnsi="Times New Roman" w:cs="Times New Roman"/>
          <w:sz w:val="24"/>
          <w:szCs w:val="24"/>
        </w:rPr>
        <w:t>Z</w:t>
      </w:r>
      <w:r>
        <w:rPr>
          <w:rFonts w:ascii="Times New Roman" w:hAnsi="Times New Roman" w:cs="Times New Roman"/>
          <w:sz w:val="24"/>
          <w:szCs w:val="24"/>
        </w:rPr>
        <w:t>ałącznik</w:t>
      </w:r>
      <w:r w:rsidR="0060475C">
        <w:rPr>
          <w:rFonts w:ascii="Times New Roman" w:hAnsi="Times New Roman" w:cs="Times New Roman"/>
          <w:sz w:val="24"/>
          <w:szCs w:val="24"/>
        </w:rPr>
        <w:t xml:space="preserve">iem </w:t>
      </w:r>
      <w:r>
        <w:rPr>
          <w:rFonts w:ascii="Times New Roman" w:hAnsi="Times New Roman" w:cs="Times New Roman"/>
          <w:sz w:val="24"/>
          <w:szCs w:val="24"/>
        </w:rPr>
        <w:t xml:space="preserve"> nr 4 do </w:t>
      </w:r>
      <w:r w:rsidRPr="00F812DD">
        <w:rPr>
          <w:rFonts w:ascii="Times New Roman" w:eastAsia="Cambria" w:hAnsi="Times New Roman" w:cs="Times New Roman"/>
          <w:sz w:val="24"/>
          <w:szCs w:val="24"/>
        </w:rPr>
        <w:t>specyfikacji  istotnych warunków zamówienia (SIWZ).</w:t>
      </w:r>
    </w:p>
    <w:p w:rsidR="00F812DD" w:rsidRPr="00DD1FC6" w:rsidRDefault="00F812DD" w:rsidP="00D85AC1">
      <w:pPr>
        <w:pStyle w:val="Akapitzlist"/>
        <w:numPr>
          <w:ilvl w:val="0"/>
          <w:numId w:val="1"/>
        </w:numPr>
        <w:suppressAutoHyphens/>
        <w:spacing w:after="0" w:line="240" w:lineRule="auto"/>
        <w:ind w:left="284" w:firstLine="0"/>
        <w:jc w:val="both"/>
        <w:rPr>
          <w:rFonts w:ascii="Times New Roman" w:eastAsia="Times New Roman" w:hAnsi="Times New Roman" w:cs="Times New Roman"/>
          <w:sz w:val="24"/>
          <w:szCs w:val="24"/>
          <w:lang w:eastAsia="ar-SA"/>
        </w:rPr>
      </w:pPr>
      <w:r w:rsidRPr="00DD1FC6">
        <w:rPr>
          <w:rFonts w:ascii="Times New Roman" w:eastAsia="Cambria" w:hAnsi="Times New Roman" w:cs="Times New Roman"/>
          <w:sz w:val="24"/>
          <w:szCs w:val="24"/>
        </w:rPr>
        <w:t>Przez naprawy urządzeń medycznych rozumie się wszelkie prace wykonywane w celu przywrócenia im pełnej sprawności technicznej , w tym także: demontaże, montaże , transport do miejsca użytkowania, instalację oraz potwierdzenie wykonania tych czynności protokołem serwisowym i wpisem do paszportu technicznego aparatu.</w:t>
      </w:r>
    </w:p>
    <w:p w:rsidR="00DD1FC6" w:rsidRDefault="00DD1FC6" w:rsidP="00D85AC1">
      <w:pPr>
        <w:pStyle w:val="Akapitzlist"/>
        <w:numPr>
          <w:ilvl w:val="0"/>
          <w:numId w:val="1"/>
        </w:numPr>
        <w:suppressAutoHyphens/>
        <w:autoSpaceDE w:val="0"/>
        <w:spacing w:after="0" w:line="240" w:lineRule="auto"/>
        <w:ind w:left="284" w:firstLine="0"/>
        <w:jc w:val="both"/>
        <w:rPr>
          <w:rFonts w:ascii="Times New Roman" w:hAnsi="Times New Roman" w:cs="Times New Roman"/>
          <w:sz w:val="24"/>
          <w:szCs w:val="24"/>
        </w:rPr>
      </w:pPr>
      <w:r w:rsidRPr="00DD1FC6">
        <w:rPr>
          <w:rFonts w:ascii="Times New Roman" w:hAnsi="Times New Roman" w:cs="Times New Roman"/>
          <w:sz w:val="24"/>
          <w:szCs w:val="24"/>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110217" w:rsidRPr="00A07C63" w:rsidRDefault="00110217" w:rsidP="00110217">
      <w:pPr>
        <w:numPr>
          <w:ilvl w:val="0"/>
          <w:numId w:val="1"/>
        </w:numPr>
        <w:suppressAutoHyphens/>
        <w:spacing w:after="0" w:line="240" w:lineRule="auto"/>
        <w:ind w:left="284" w:firstLine="0"/>
        <w:contextualSpacing/>
        <w:jc w:val="both"/>
        <w:rPr>
          <w:rFonts w:ascii="Times New Roman" w:eastAsia="Times New Roman" w:hAnsi="Times New Roman" w:cs="Tahoma"/>
          <w:sz w:val="24"/>
          <w:szCs w:val="24"/>
          <w:lang w:eastAsia="ar-SA"/>
        </w:rPr>
      </w:pPr>
      <w:r w:rsidRPr="00A07C63">
        <w:rPr>
          <w:rFonts w:ascii="Times New Roman" w:eastAsia="Times New Roman" w:hAnsi="Times New Roman" w:cs="Tahoma"/>
          <w:sz w:val="24"/>
          <w:szCs w:val="24"/>
          <w:lang w:eastAsia="ar-SA"/>
        </w:rPr>
        <w:t xml:space="preserve">Na zastosowane części zamienne lub podzespoły udzielona zostanie </w:t>
      </w:r>
      <w:r w:rsidRPr="00A07C63">
        <w:rPr>
          <w:rFonts w:ascii="Times New Roman" w:eastAsia="Times New Roman" w:hAnsi="Times New Roman" w:cs="Tahoma"/>
          <w:lang w:eastAsia="ar-SA"/>
        </w:rPr>
        <w:t xml:space="preserve">12 miesięczna gwarancja jakości  </w:t>
      </w:r>
      <w:r w:rsidRPr="00A07C63">
        <w:rPr>
          <w:rFonts w:ascii="Times New Roman" w:eastAsia="Times New Roman" w:hAnsi="Times New Roman" w:cs="Times New Roman"/>
          <w:lang w:eastAsia="ar-SA"/>
        </w:rPr>
        <w:t>od dn</w:t>
      </w:r>
      <w:r w:rsidRPr="00A07C63">
        <w:rPr>
          <w:rFonts w:ascii="Times New Roman" w:eastAsia="Times New Roman" w:hAnsi="Times New Roman" w:cs="Times New Roman"/>
          <w:sz w:val="24"/>
          <w:szCs w:val="24"/>
          <w:lang w:eastAsia="ar-SA"/>
        </w:rPr>
        <w:t>ia podpisania protokołu odbioru wykonania usługi.</w:t>
      </w:r>
    </w:p>
    <w:p w:rsidR="00F05D2F" w:rsidRPr="00DD1FC6" w:rsidRDefault="00F05D2F" w:rsidP="00D85AC1">
      <w:pPr>
        <w:pStyle w:val="Akapitzlist"/>
        <w:numPr>
          <w:ilvl w:val="0"/>
          <w:numId w:val="1"/>
        </w:numPr>
        <w:shd w:val="clear" w:color="auto" w:fill="FFFFFF"/>
        <w:suppressAutoHyphens/>
        <w:spacing w:after="0" w:line="240" w:lineRule="auto"/>
        <w:ind w:left="284" w:firstLine="76"/>
        <w:jc w:val="both"/>
        <w:rPr>
          <w:rFonts w:ascii="Times New Roman" w:eastAsia="Times New Roman" w:hAnsi="Times New Roman" w:cs="Times New Roman"/>
          <w:sz w:val="24"/>
          <w:szCs w:val="24"/>
          <w:lang w:eastAsia="ar-SA"/>
        </w:rPr>
      </w:pPr>
      <w:r w:rsidRPr="00A07C63">
        <w:rPr>
          <w:rFonts w:ascii="Times New Roman" w:eastAsia="Times New Roman" w:hAnsi="Times New Roman" w:cs="Times New Roman"/>
          <w:sz w:val="24"/>
          <w:szCs w:val="24"/>
          <w:lang w:eastAsia="ar-SA"/>
        </w:rPr>
        <w:t xml:space="preserve">Warunki realizacji niniejszego przedmiotu zamówienia winny być zgodne z </w:t>
      </w:r>
      <w:r w:rsidRPr="00DD1FC6">
        <w:rPr>
          <w:rFonts w:ascii="Times New Roman" w:eastAsia="Times New Roman" w:hAnsi="Times New Roman" w:cs="Times New Roman"/>
          <w:bCs/>
          <w:sz w:val="24"/>
          <w:szCs w:val="24"/>
          <w:lang w:eastAsia="ar-SA"/>
        </w:rPr>
        <w:t>wymogami</w:t>
      </w:r>
      <w:r w:rsidRPr="00DD1FC6">
        <w:rPr>
          <w:rFonts w:ascii="Times New Roman" w:eastAsia="Times New Roman" w:hAnsi="Times New Roman" w:cs="Times New Roman"/>
          <w:sz w:val="24"/>
          <w:szCs w:val="24"/>
          <w:lang w:eastAsia="ar-SA"/>
        </w:rPr>
        <w:t xml:space="preserve"> </w:t>
      </w:r>
      <w:r w:rsidR="00F22E92">
        <w:rPr>
          <w:rFonts w:ascii="Times New Roman" w:eastAsia="Times New Roman" w:hAnsi="Times New Roman" w:cs="Times New Roman"/>
          <w:sz w:val="24"/>
          <w:szCs w:val="24"/>
          <w:lang w:eastAsia="ar-SA"/>
        </w:rPr>
        <w:t>Ustawy z dn. 20 maja 2010 r. o W</w:t>
      </w:r>
      <w:r w:rsidRPr="00DD1FC6">
        <w:rPr>
          <w:rFonts w:ascii="Times New Roman" w:eastAsia="Times New Roman" w:hAnsi="Times New Roman" w:cs="Times New Roman"/>
          <w:sz w:val="24"/>
          <w:szCs w:val="24"/>
          <w:lang w:eastAsia="ar-SA"/>
        </w:rPr>
        <w:t xml:space="preserve">yrobach medycznych </w:t>
      </w:r>
      <w:r w:rsidRPr="00DD1FC6">
        <w:rPr>
          <w:rFonts w:ascii="Times New Roman" w:eastAsia="Times New Roman" w:hAnsi="Times New Roman" w:cs="Times New Roman"/>
          <w:bCs/>
          <w:sz w:val="24"/>
          <w:szCs w:val="24"/>
          <w:lang w:eastAsia="ar-SA"/>
        </w:rPr>
        <w:t>(tj. Dz.U. z 2017 poz. 211</w:t>
      </w:r>
      <w:r w:rsidRPr="00DD1FC6">
        <w:rPr>
          <w:rFonts w:ascii="Times New Roman" w:eastAsia="Times New Roman" w:hAnsi="Times New Roman" w:cs="Times New Roman"/>
          <w:sz w:val="24"/>
          <w:szCs w:val="24"/>
          <w:lang w:eastAsia="ar-SA"/>
        </w:rPr>
        <w:t xml:space="preserve"> z </w:t>
      </w:r>
      <w:proofErr w:type="spellStart"/>
      <w:r w:rsidRPr="00DD1FC6">
        <w:rPr>
          <w:rFonts w:ascii="Times New Roman" w:eastAsia="Times New Roman" w:hAnsi="Times New Roman" w:cs="Times New Roman"/>
          <w:sz w:val="24"/>
          <w:szCs w:val="24"/>
          <w:lang w:eastAsia="ar-SA"/>
        </w:rPr>
        <w:t>późn</w:t>
      </w:r>
      <w:proofErr w:type="spellEnd"/>
      <w:r w:rsidRPr="00DD1FC6">
        <w:rPr>
          <w:rFonts w:ascii="Times New Roman" w:eastAsia="Times New Roman" w:hAnsi="Times New Roman" w:cs="Times New Roman"/>
          <w:sz w:val="24"/>
          <w:szCs w:val="24"/>
          <w:lang w:eastAsia="ar-SA"/>
        </w:rPr>
        <w:t>. zm.</w:t>
      </w:r>
      <w:r w:rsidRPr="00DD1FC6">
        <w:rPr>
          <w:rFonts w:ascii="Times New Roman" w:eastAsia="Times New Roman" w:hAnsi="Times New Roman" w:cs="Times New Roman"/>
          <w:bCs/>
          <w:sz w:val="24"/>
          <w:szCs w:val="24"/>
          <w:lang w:eastAsia="ar-SA"/>
        </w:rPr>
        <w:t xml:space="preserve">) </w:t>
      </w:r>
      <w:r w:rsidRPr="00DD1FC6">
        <w:rPr>
          <w:rFonts w:ascii="Times New Roman" w:eastAsia="Times New Roman" w:hAnsi="Times New Roman" w:cs="Times New Roman"/>
          <w:sz w:val="24"/>
          <w:szCs w:val="24"/>
          <w:lang w:eastAsia="ar-SA"/>
        </w:rPr>
        <w:t>oraz innych obowiązujących  przepisów prawnym w tym zakresie.</w:t>
      </w:r>
    </w:p>
    <w:p w:rsidR="00F05D2F" w:rsidRPr="00DD1FC6" w:rsidRDefault="00F05D2F" w:rsidP="00D85AC1">
      <w:pPr>
        <w:pStyle w:val="Akapitzlist"/>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DD1FC6">
        <w:rPr>
          <w:rFonts w:ascii="Times New Roman" w:eastAsia="Times New Roman" w:hAnsi="Times New Roman" w:cs="Times New Roman"/>
          <w:sz w:val="24"/>
          <w:szCs w:val="24"/>
          <w:lang w:eastAsia="pl-PL"/>
        </w:rPr>
        <w:t>Nazwa i kod według Wspólnego Słownika Zamówień (CPV):</w:t>
      </w:r>
    </w:p>
    <w:p w:rsidR="00F05D2F" w:rsidRPr="00B378E0" w:rsidRDefault="0060475C" w:rsidP="00F05D2F">
      <w:pPr>
        <w:ind w:left="397"/>
        <w:jc w:val="both"/>
        <w:rPr>
          <w:rFonts w:ascii="Times New Roman" w:hAnsi="Times New Roman" w:cs="Times New Roman"/>
          <w:sz w:val="24"/>
          <w:szCs w:val="24"/>
        </w:rPr>
      </w:pPr>
      <w:r w:rsidRPr="00B378E0">
        <w:rPr>
          <w:rFonts w:ascii="Times New Roman" w:hAnsi="Times New Roman" w:cs="Times New Roman"/>
          <w:sz w:val="24"/>
          <w:szCs w:val="24"/>
        </w:rPr>
        <w:t>33168000-5</w:t>
      </w:r>
      <w:r w:rsidR="00F05D2F" w:rsidRPr="00B378E0">
        <w:rPr>
          <w:rFonts w:ascii="Times New Roman" w:hAnsi="Times New Roman" w:cs="Times New Roman"/>
          <w:sz w:val="24"/>
          <w:szCs w:val="24"/>
        </w:rPr>
        <w:t xml:space="preserve">- </w:t>
      </w:r>
      <w:r w:rsidR="00B378E0" w:rsidRPr="00B378E0">
        <w:rPr>
          <w:rFonts w:ascii="Times New Roman" w:hAnsi="Times New Roman" w:cs="Times New Roman"/>
          <w:sz w:val="24"/>
          <w:szCs w:val="24"/>
        </w:rPr>
        <w:t xml:space="preserve">Przyrządy do endoskopii, </w:t>
      </w:r>
      <w:proofErr w:type="spellStart"/>
      <w:r w:rsidR="00B378E0" w:rsidRPr="00B378E0">
        <w:rPr>
          <w:rFonts w:ascii="Times New Roman" w:hAnsi="Times New Roman" w:cs="Times New Roman"/>
          <w:sz w:val="24"/>
          <w:szCs w:val="24"/>
        </w:rPr>
        <w:t>endochirurgii</w:t>
      </w:r>
      <w:proofErr w:type="spellEnd"/>
    </w:p>
    <w:p w:rsidR="00F812DD" w:rsidRPr="00F812DD" w:rsidRDefault="00F812DD" w:rsidP="00F812DD">
      <w:pPr>
        <w:suppressAutoHyphens/>
        <w:spacing w:after="0" w:line="240" w:lineRule="auto"/>
        <w:ind w:left="397"/>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jc w:val="both"/>
        <w:rPr>
          <w:rFonts w:ascii="Times New Roman" w:eastAsia="Times New Roman" w:hAnsi="Times New Roman" w:cs="Tahoma"/>
          <w:sz w:val="24"/>
          <w:szCs w:val="24"/>
          <w:lang w:eastAsia="pl-PL"/>
        </w:rPr>
      </w:pPr>
      <w:r w:rsidRPr="00F812DD">
        <w:rPr>
          <w:rFonts w:ascii="Times New Roman" w:eastAsia="Times New Roman" w:hAnsi="Times New Roman" w:cs="Tahoma"/>
          <w:b/>
          <w:sz w:val="24"/>
          <w:szCs w:val="24"/>
          <w:lang w:eastAsia="pl-PL"/>
        </w:rPr>
        <w:t xml:space="preserve">IV. TERMIN WYKONANIA ZAMÓWIENIA: </w:t>
      </w:r>
      <w:r w:rsidRPr="00F812DD">
        <w:rPr>
          <w:rFonts w:ascii="Times New Roman" w:eastAsia="Times New Roman" w:hAnsi="Times New Roman" w:cs="Tahoma"/>
          <w:sz w:val="24"/>
          <w:szCs w:val="24"/>
          <w:lang w:eastAsia="pl-PL"/>
        </w:rPr>
        <w:t xml:space="preserve"> </w:t>
      </w:r>
    </w:p>
    <w:p w:rsidR="00F812DD" w:rsidRPr="00E1025C" w:rsidRDefault="00F812DD" w:rsidP="00F05D2F">
      <w:pPr>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 xml:space="preserve"> </w:t>
      </w:r>
      <w:r w:rsidR="00F05D2F" w:rsidRPr="00043D70">
        <w:rPr>
          <w:rFonts w:ascii="Times New Roman" w:eastAsia="Times New Roman" w:hAnsi="Times New Roman" w:cs="Tahoma"/>
          <w:sz w:val="24"/>
          <w:szCs w:val="24"/>
          <w:lang w:eastAsia="pl-PL"/>
        </w:rPr>
        <w:t>Termin realizacji zamówienia wynosi 24 miesiące</w:t>
      </w:r>
      <w:r w:rsidR="00043D70" w:rsidRPr="00043D70">
        <w:rPr>
          <w:rFonts w:ascii="Times New Roman" w:eastAsia="Times New Roman" w:hAnsi="Times New Roman" w:cs="Tahoma"/>
          <w:sz w:val="24"/>
          <w:szCs w:val="24"/>
          <w:lang w:eastAsia="pl-PL"/>
        </w:rPr>
        <w:t xml:space="preserve"> od dnia zawarcia umowy jednak nie wcześniej niż od</w:t>
      </w:r>
      <w:r w:rsidR="00BC7D2F" w:rsidRPr="00043D70">
        <w:rPr>
          <w:rFonts w:ascii="Times New Roman" w:eastAsia="Times New Roman" w:hAnsi="Times New Roman" w:cs="Tahoma"/>
          <w:sz w:val="24"/>
          <w:szCs w:val="24"/>
          <w:lang w:eastAsia="pl-PL"/>
        </w:rPr>
        <w:t xml:space="preserve"> </w:t>
      </w:r>
      <w:r w:rsidR="0060475C" w:rsidRPr="00043D70">
        <w:rPr>
          <w:rFonts w:ascii="Times New Roman" w:eastAsia="Times New Roman" w:hAnsi="Times New Roman" w:cs="Tahoma"/>
          <w:sz w:val="24"/>
          <w:szCs w:val="24"/>
          <w:lang w:eastAsia="pl-PL"/>
        </w:rPr>
        <w:t>01</w:t>
      </w:r>
      <w:r w:rsidR="00E1025C" w:rsidRPr="00043D70">
        <w:rPr>
          <w:rFonts w:ascii="Times New Roman" w:eastAsia="Times New Roman" w:hAnsi="Times New Roman" w:cs="Tahoma"/>
          <w:sz w:val="24"/>
          <w:szCs w:val="24"/>
          <w:lang w:eastAsia="pl-PL"/>
        </w:rPr>
        <w:t xml:space="preserve">.07.2018r. </w:t>
      </w:r>
    </w:p>
    <w:p w:rsidR="00F812DD" w:rsidRPr="00F812DD" w:rsidRDefault="00F812DD" w:rsidP="00F812DD">
      <w:pPr>
        <w:suppressAutoHyphens/>
        <w:spacing w:after="0" w:line="240" w:lineRule="auto"/>
        <w:jc w:val="both"/>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V. WARUNKI UDZIAŁU W POSTĘPOWANIU :</w:t>
      </w:r>
    </w:p>
    <w:p w:rsidR="00F05D2F" w:rsidRPr="00043D70" w:rsidRDefault="00F05D2F" w:rsidP="00F05D2F">
      <w:pPr>
        <w:suppressAutoHyphens/>
        <w:spacing w:after="0" w:line="240" w:lineRule="auto"/>
        <w:jc w:val="both"/>
        <w:rPr>
          <w:rFonts w:ascii="Times New Roman" w:eastAsia="Cambria" w:hAnsi="Times New Roman" w:cs="Times New Roman"/>
          <w:sz w:val="24"/>
          <w:szCs w:val="24"/>
        </w:rPr>
      </w:pPr>
      <w:r w:rsidRPr="00F05D2F">
        <w:rPr>
          <w:rFonts w:ascii="Times New Roman" w:eastAsia="Times New Roman" w:hAnsi="Times New Roman" w:cs="Times New Roman"/>
          <w:bCs/>
          <w:sz w:val="24"/>
          <w:szCs w:val="24"/>
          <w:lang w:eastAsia="ar-SA"/>
        </w:rPr>
        <w:t xml:space="preserve">1. O udzielenie zamówienia mogą ubiegać się Wykonawcy, którzy  nie podlegają wykluczeniu. Zamawiający wykluczy z postępowania o udzielenie zamówienia publicznego Wykonawcę wobec którego zaistnieją przesłanki do wykluczenia, o których mowa w art.24 ust. 1 </w:t>
      </w:r>
      <w:r w:rsidR="00B4371B">
        <w:rPr>
          <w:rFonts w:ascii="Times New Roman" w:eastAsia="Times New Roman" w:hAnsi="Times New Roman" w:cs="Times New Roman"/>
          <w:bCs/>
          <w:sz w:val="24"/>
          <w:szCs w:val="24"/>
          <w:lang w:eastAsia="ar-SA"/>
        </w:rPr>
        <w:t xml:space="preserve">pkt. 12-23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oraz dodatkowo  przesłanki  z art. 24 ust. 5 pkt 1 </w:t>
      </w:r>
      <w:proofErr w:type="spellStart"/>
      <w:r w:rsidRPr="00F05D2F">
        <w:rPr>
          <w:rFonts w:ascii="Times New Roman" w:eastAsia="Times New Roman" w:hAnsi="Times New Roman" w:cs="Times New Roman"/>
          <w:bCs/>
          <w:sz w:val="24"/>
          <w:szCs w:val="24"/>
          <w:lang w:eastAsia="ar-SA"/>
        </w:rPr>
        <w:t>Pzp</w:t>
      </w:r>
      <w:proofErr w:type="spellEnd"/>
      <w:r w:rsidRPr="00F05D2F">
        <w:rPr>
          <w:rFonts w:ascii="Times New Roman" w:eastAsia="Times New Roman" w:hAnsi="Times New Roman" w:cs="Times New Roman"/>
          <w:bCs/>
          <w:sz w:val="24"/>
          <w:szCs w:val="24"/>
          <w:lang w:eastAsia="ar-SA"/>
        </w:rPr>
        <w:t xml:space="preserve">. tj. Wykonawcę </w:t>
      </w:r>
      <w:r w:rsidRPr="00F05D2F">
        <w:rPr>
          <w:rFonts w:ascii="Times New Roman" w:eastAsia="Cambria"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125D14">
        <w:rPr>
          <w:rFonts w:ascii="Times New Roman" w:eastAsia="Cambria" w:hAnsi="Times New Roman" w:cs="Times New Roman"/>
          <w:bCs/>
          <w:sz w:val="24"/>
          <w:szCs w:val="24"/>
        </w:rPr>
        <w:t>6</w:t>
      </w:r>
      <w:r w:rsidRPr="00F05D2F">
        <w:rPr>
          <w:rFonts w:ascii="Times New Roman" w:eastAsia="Cambria" w:hAnsi="Times New Roman" w:cs="Times New Roman"/>
          <w:bCs/>
          <w:sz w:val="24"/>
          <w:szCs w:val="24"/>
        </w:rPr>
        <w:t xml:space="preserve"> r. poz</w:t>
      </w:r>
      <w:r w:rsidR="00125D14">
        <w:rPr>
          <w:rFonts w:ascii="Times New Roman" w:eastAsia="Cambria" w:hAnsi="Times New Roman" w:cs="Times New Roman"/>
          <w:bCs/>
          <w:sz w:val="24"/>
          <w:szCs w:val="24"/>
        </w:rPr>
        <w:t>.1574, 1579,1948 i 2260</w:t>
      </w:r>
      <w:r w:rsidRPr="00F05D2F">
        <w:rPr>
          <w:rFonts w:ascii="Times New Roman" w:eastAsia="Cambria" w:hAnsi="Times New Roman" w:cs="Times New Roman"/>
          <w:bCs/>
          <w:sz w:val="24"/>
          <w:szCs w:val="24"/>
        </w:rPr>
        <w:t xml:space="preserve">) lub którego upadłość ogłoszono, z wyjątkiem wykonawcy, który po </w:t>
      </w:r>
      <w:r w:rsidRPr="00F05D2F">
        <w:rPr>
          <w:rFonts w:ascii="Times New Roman" w:eastAsia="Cambria" w:hAnsi="Times New Roman" w:cs="Times New Roman"/>
          <w:bCs/>
          <w:sz w:val="24"/>
          <w:szCs w:val="24"/>
        </w:rPr>
        <w:lastRenderedPageBreak/>
        <w:t xml:space="preserve">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Pr="00043D70">
        <w:rPr>
          <w:rFonts w:ascii="Times New Roman" w:eastAsia="Cambria" w:hAnsi="Times New Roman" w:cs="Times New Roman"/>
          <w:bCs/>
          <w:sz w:val="24"/>
          <w:szCs w:val="24"/>
        </w:rPr>
        <w:t>– Prawo upadłościowe (Dz. U. z 201</w:t>
      </w:r>
      <w:r w:rsidR="00125D14" w:rsidRPr="00043D70">
        <w:rPr>
          <w:rFonts w:ascii="Times New Roman" w:eastAsia="Cambria" w:hAnsi="Times New Roman" w:cs="Times New Roman"/>
          <w:bCs/>
          <w:sz w:val="24"/>
          <w:szCs w:val="24"/>
        </w:rPr>
        <w:t>6</w:t>
      </w:r>
      <w:r w:rsidRPr="00043D70">
        <w:rPr>
          <w:rFonts w:ascii="Times New Roman" w:eastAsia="Cambria" w:hAnsi="Times New Roman" w:cs="Times New Roman"/>
          <w:bCs/>
          <w:sz w:val="24"/>
          <w:szCs w:val="24"/>
        </w:rPr>
        <w:t xml:space="preserve"> r. poz.</w:t>
      </w:r>
      <w:r w:rsidR="00125D14" w:rsidRPr="00043D70">
        <w:rPr>
          <w:rFonts w:ascii="Times New Roman" w:eastAsia="Cambria" w:hAnsi="Times New Roman" w:cs="Times New Roman"/>
          <w:bCs/>
          <w:sz w:val="24"/>
          <w:szCs w:val="24"/>
        </w:rPr>
        <w:t>2171, 2260 i 2261 oraz 2017r.poz.791)</w:t>
      </w:r>
      <w:r w:rsidRPr="00043D70">
        <w:rPr>
          <w:rFonts w:ascii="Times New Roman" w:eastAsia="Cambria" w:hAnsi="Times New Roman" w:cs="Times New Roman"/>
          <w:bCs/>
          <w:sz w:val="24"/>
          <w:szCs w:val="24"/>
        </w:rPr>
        <w:t>;</w:t>
      </w:r>
    </w:p>
    <w:p w:rsidR="00F05D2F" w:rsidRPr="00043D70" w:rsidRDefault="00F05D2F" w:rsidP="00D85AC1">
      <w:pPr>
        <w:numPr>
          <w:ilvl w:val="0"/>
          <w:numId w:val="2"/>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043D70">
        <w:rPr>
          <w:rFonts w:ascii="Times New Roman" w:eastAsia="Times New Roman" w:hAnsi="Times New Roman" w:cs="Times New Roman"/>
          <w:bCs/>
          <w:sz w:val="24"/>
          <w:szCs w:val="24"/>
          <w:lang w:eastAsia="ar-SA"/>
        </w:rPr>
        <w:t xml:space="preserve">Zamawiający nie określa  warunków udziału w postępowaniu </w:t>
      </w:r>
    </w:p>
    <w:p w:rsidR="005B2800" w:rsidRPr="00125D14" w:rsidRDefault="005B2800" w:rsidP="005B2800">
      <w:pPr>
        <w:suppressAutoHyphens/>
        <w:spacing w:after="0" w:line="240" w:lineRule="auto"/>
        <w:ind w:left="426"/>
        <w:contextualSpacing/>
        <w:jc w:val="both"/>
        <w:rPr>
          <w:rFonts w:ascii="Times New Roman" w:eastAsia="Times New Roman" w:hAnsi="Times New Roman" w:cs="Times New Roman"/>
          <w:bCs/>
          <w:color w:val="FF0000"/>
          <w:sz w:val="24"/>
          <w:szCs w:val="24"/>
          <w:lang w:eastAsia="ar-SA"/>
        </w:rPr>
      </w:pPr>
    </w:p>
    <w:p w:rsidR="00F812DD" w:rsidRPr="00043D70" w:rsidRDefault="00F812DD" w:rsidP="00F812DD">
      <w:pPr>
        <w:suppressAutoHyphens/>
        <w:spacing w:after="0" w:line="240" w:lineRule="auto"/>
        <w:jc w:val="both"/>
        <w:rPr>
          <w:rFonts w:ascii="Times New Roman" w:eastAsia="Times New Roman" w:hAnsi="Times New Roman" w:cs="Times New Roman"/>
          <w:b/>
          <w:bCs/>
          <w:sz w:val="24"/>
          <w:szCs w:val="24"/>
          <w:lang w:eastAsia="ar-SA"/>
        </w:rPr>
      </w:pPr>
      <w:r w:rsidRPr="00043D70">
        <w:rPr>
          <w:rFonts w:ascii="Times New Roman" w:eastAsia="Times New Roman" w:hAnsi="Times New Roman" w:cs="Times New Roman"/>
          <w:b/>
          <w:bCs/>
          <w:sz w:val="24"/>
          <w:szCs w:val="24"/>
          <w:lang w:eastAsia="ar-SA"/>
        </w:rPr>
        <w:t>VI. WYKAZ OŚWIADCZEŃ LUB DOKUMENTÓW, POTWIERDZAJĄCYCH SPEŁNIANIE WARUNKÓW UDZIAŁU W POSTĘPOWANIU ORAZ BRAK PODSTAW WYKLUCZENIA</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rPr>
        <w:t>Dla wstępnego potwierdzenia braku podstaw do wykluczenia Wykonawca dołączy do oferty  aktualne na dzień składania ofert oświadczenie stanowiące załącznik nr 2 do SIWZ.</w:t>
      </w:r>
    </w:p>
    <w:p w:rsidR="00672BBA" w:rsidRPr="00672BBA"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672BBA">
        <w:rPr>
          <w:rFonts w:ascii="Times New Roman" w:eastAsia="Times New Roman" w:hAnsi="Times New Roman" w:cs="Times New Roman"/>
          <w:sz w:val="24"/>
          <w:szCs w:val="24"/>
          <w:lang w:eastAsia="ar-SA"/>
        </w:rPr>
        <w:t xml:space="preserve">Wykonawca, </w:t>
      </w:r>
      <w:r w:rsidRPr="00672BBA">
        <w:rPr>
          <w:rFonts w:ascii="Times New Roman" w:eastAsia="Times New Roman" w:hAnsi="Times New Roman" w:cs="Times New Roman"/>
          <w:sz w:val="24"/>
          <w:szCs w:val="24"/>
          <w:u w:val="single"/>
          <w:lang w:eastAsia="ar-SA"/>
        </w:rPr>
        <w:t>w terminie 3 dni</w:t>
      </w:r>
      <w:r w:rsidRPr="00672BBA">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72BBA" w:rsidRPr="00351A3F" w:rsidRDefault="00672BBA" w:rsidP="005B2800">
      <w:pPr>
        <w:numPr>
          <w:ilvl w:val="1"/>
          <w:numId w:val="3"/>
        </w:numPr>
        <w:suppressAutoHyphens/>
        <w:spacing w:after="0" w:line="240" w:lineRule="auto"/>
        <w:contextualSpacing/>
        <w:jc w:val="both"/>
        <w:rPr>
          <w:rFonts w:ascii="Times New Roman" w:eastAsia="Times New Roman" w:hAnsi="Times New Roman" w:cs="Times New Roman"/>
          <w:sz w:val="24"/>
          <w:szCs w:val="24"/>
        </w:rPr>
      </w:pPr>
      <w:r w:rsidRPr="00351A3F">
        <w:rPr>
          <w:rFonts w:ascii="Times New Roman" w:eastAsia="Times New Roman" w:hAnsi="Times New Roman" w:cs="Times New Roman"/>
          <w:sz w:val="24"/>
          <w:szCs w:val="24"/>
          <w:lang w:eastAsia="ar-SA"/>
        </w:rPr>
        <w:t>Zamawiający przed udzieleniem zamówienia wezwie Wykonawcę, którego oferta zostanie najwyżej oceniona, do złożenia w wyznaczonym, nie krótszym niż 5 dni terminie aktualnego  na dzień złożenia odpisu z właściwego rejestru lub z centralnej ewidencji i informacji o działalności gospodarczej, jeżeli odrębne przepisy wymagają wpisu do rejestru lub ewidencji, w celu potwierdzenia braku podstaw do wykluczenia na podstawie art. 24 ust. 5 pkt 1 ustawy</w:t>
      </w:r>
      <w:r w:rsidR="00A07C63">
        <w:rPr>
          <w:rFonts w:ascii="Times New Roman" w:eastAsia="Times New Roman" w:hAnsi="Times New Roman" w:cs="Times New Roman"/>
          <w:sz w:val="24"/>
          <w:szCs w:val="24"/>
          <w:lang w:eastAsia="ar-SA"/>
        </w:rPr>
        <w:t>.</w:t>
      </w:r>
    </w:p>
    <w:p w:rsidR="00AF7DAD" w:rsidRPr="00AF7DAD" w:rsidRDefault="00672BBA" w:rsidP="005B2800">
      <w:pPr>
        <w:numPr>
          <w:ilvl w:val="1"/>
          <w:numId w:val="3"/>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AF7DAD">
        <w:rPr>
          <w:rFonts w:ascii="Times New Roman" w:eastAsia="Cambria" w:hAnsi="Times New Roman" w:cs="Times New Roman"/>
          <w:sz w:val="24"/>
          <w:szCs w:val="24"/>
        </w:rPr>
        <w:t xml:space="preserve">Jeżeli wykonawca ma siedzibę lub miejsce zamieszkania poza terytorium Rzeczypospolitej Polskiej, zamiast dokumentu, o którym mowa w </w:t>
      </w:r>
      <w:r w:rsidR="003E7ABB" w:rsidRPr="00AF7DAD">
        <w:rPr>
          <w:rFonts w:ascii="Times New Roman" w:eastAsia="Cambria" w:hAnsi="Times New Roman" w:cs="Times New Roman"/>
          <w:sz w:val="24"/>
          <w:szCs w:val="24"/>
        </w:rPr>
        <w:t xml:space="preserve">pkt. </w:t>
      </w:r>
      <w:r w:rsidRPr="00AF7DAD">
        <w:rPr>
          <w:rFonts w:ascii="Times New Roman" w:eastAsia="Cambria" w:hAnsi="Times New Roman" w:cs="Times New Roman"/>
          <w:sz w:val="24"/>
          <w:szCs w:val="24"/>
        </w:rPr>
        <w:t>3 składa dokument wystawiony w kraju, w którym wykonawca ma siedzibę lub miejsce zamieszkania, potwierdzający że nie otwarto jego likwidacji ani nie ogłoszono upadłości.</w:t>
      </w:r>
    </w:p>
    <w:p w:rsidR="00AF7DAD" w:rsidRPr="00AF7DAD" w:rsidRDefault="00AF7DAD" w:rsidP="005B2800">
      <w:pPr>
        <w:pStyle w:val="Akapitzlist"/>
        <w:numPr>
          <w:ilvl w:val="1"/>
          <w:numId w:val="3"/>
        </w:numPr>
        <w:autoSpaceDE w:val="0"/>
        <w:autoSpaceDN w:val="0"/>
        <w:adjustRightInd w:val="0"/>
        <w:spacing w:after="0" w:line="240" w:lineRule="auto"/>
        <w:rPr>
          <w:rFonts w:ascii="Times New Roman" w:hAnsi="Times New Roman" w:cs="Times New Roman"/>
          <w:sz w:val="24"/>
          <w:szCs w:val="24"/>
        </w:rPr>
      </w:pPr>
      <w:r w:rsidRPr="00AF7DAD">
        <w:rPr>
          <w:rFonts w:ascii="Times New Roman" w:hAnsi="Times New Roman" w:cs="Times New Roman"/>
          <w:sz w:val="24"/>
          <w:szCs w:val="24"/>
        </w:rPr>
        <w:t xml:space="preserve">Jeżeli w kraju, w którym wykonawca ma siedzibę lub miejsce zamieszkania lub miejsce </w:t>
      </w:r>
    </w:p>
    <w:p w:rsidR="00AF7DAD" w:rsidRPr="00AF7DAD" w:rsidRDefault="00AF7DAD" w:rsidP="005B2800">
      <w:pPr>
        <w:pStyle w:val="Akapitzlist"/>
        <w:autoSpaceDE w:val="0"/>
        <w:autoSpaceDN w:val="0"/>
        <w:adjustRightInd w:val="0"/>
        <w:spacing w:after="0" w:line="240" w:lineRule="auto"/>
        <w:ind w:left="360"/>
        <w:rPr>
          <w:rFonts w:ascii="Times New Roman" w:hAnsi="Times New Roman" w:cs="Times New Roman"/>
          <w:sz w:val="24"/>
          <w:szCs w:val="24"/>
        </w:rPr>
      </w:pPr>
      <w:r w:rsidRPr="00AF7DAD">
        <w:rPr>
          <w:rFonts w:ascii="Times New Roman" w:hAnsi="Times New Roman" w:cs="Times New Roman"/>
          <w:sz w:val="24"/>
          <w:szCs w:val="24"/>
        </w:rPr>
        <w:t xml:space="preserve">zamieszkania ma osoba, której dokument dotyczy, nie wydaje się dokumentów, o  </w:t>
      </w:r>
    </w:p>
    <w:p w:rsidR="00672BBA" w:rsidRPr="00AF7DAD" w:rsidRDefault="000A3188" w:rsidP="005B2800">
      <w:pPr>
        <w:pStyle w:val="Akapitzlist"/>
        <w:autoSpaceDE w:val="0"/>
        <w:autoSpaceDN w:val="0"/>
        <w:adjustRightInd w:val="0"/>
        <w:spacing w:after="0" w:line="240" w:lineRule="auto"/>
        <w:ind w:left="360"/>
        <w:rPr>
          <w:rFonts w:ascii="Times New Roman" w:eastAsia="Times New Roman" w:hAnsi="Times New Roman" w:cs="Times New Roman"/>
          <w:bCs/>
          <w:sz w:val="24"/>
          <w:szCs w:val="24"/>
          <w:lang w:eastAsia="ar-SA"/>
        </w:rPr>
      </w:pPr>
      <w:r>
        <w:rPr>
          <w:rFonts w:ascii="Times New Roman" w:hAnsi="Times New Roman" w:cs="Times New Roman"/>
          <w:sz w:val="24"/>
          <w:szCs w:val="24"/>
        </w:rPr>
        <w:t>których mowa w ust. 3</w:t>
      </w:r>
      <w:r w:rsidR="00AF7DAD" w:rsidRPr="00AF7DAD">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672BBA" w:rsidRPr="00AF7DAD">
        <w:rPr>
          <w:rFonts w:ascii="Times New Roman" w:eastAsia="Times New Roman" w:hAnsi="Times New Roman" w:cs="Times New Roman"/>
          <w:sz w:val="24"/>
          <w:szCs w:val="24"/>
          <w:lang w:eastAsia="ar-SA"/>
        </w:rPr>
        <w:t xml:space="preserve"> </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AF7DAD">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w:t>
      </w:r>
      <w:r w:rsidRPr="00672BBA">
        <w:rPr>
          <w:rFonts w:ascii="Times New Roman" w:eastAsia="Times New Roman" w:hAnsi="Times New Roman" w:cs="Times New Roman"/>
          <w:sz w:val="24"/>
          <w:szCs w:val="24"/>
          <w:lang w:eastAsia="pl-PL"/>
        </w:rPr>
        <w:t xml:space="preserve"> wyjaśnień w terminie przez siebie wskazanym, chyba, że mimo ich złożenia, uzupełnienia lub poprawienia lub udzielenia wyjaśnień  oferta wykonawcy podlegałaby odrzuceniu albo konieczne byłoby unieważnienie postępowania.</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2BBA">
        <w:rPr>
          <w:rFonts w:ascii="Times New Roman" w:eastAsia="Times New Roman" w:hAnsi="Times New Roman" w:cs="Times New Roman"/>
          <w:bCs/>
          <w:sz w:val="24"/>
          <w:szCs w:val="24"/>
          <w:lang w:eastAsia="pl-PL"/>
        </w:rPr>
        <w:t>w takiej sytuacji wykonawca powinien wskazać Zamawiającemu w ofercie numer referencyjny  postępowania, w którym</w:t>
      </w:r>
      <w:r w:rsidRPr="00672BBA">
        <w:rPr>
          <w:rFonts w:ascii="Times New Roman" w:eastAsia="Times New Roman" w:hAnsi="Times New Roman" w:cs="Times New Roman"/>
          <w:sz w:val="24"/>
          <w:szCs w:val="24"/>
          <w:lang w:eastAsia="ar-SA"/>
        </w:rPr>
        <w:t xml:space="preserve"> </w:t>
      </w:r>
      <w:r w:rsidRPr="00672BBA">
        <w:rPr>
          <w:rFonts w:ascii="Times New Roman" w:eastAsia="Times New Roman" w:hAnsi="Times New Roman" w:cs="Times New Roman"/>
          <w:bCs/>
          <w:sz w:val="24"/>
          <w:szCs w:val="24"/>
          <w:lang w:eastAsia="pl-PL"/>
        </w:rPr>
        <w:t xml:space="preserve">wymagane dokumenty lub oświadczenia się </w:t>
      </w:r>
      <w:r w:rsidRPr="00672BBA">
        <w:rPr>
          <w:rFonts w:ascii="Times New Roman" w:eastAsia="Times New Roman" w:hAnsi="Times New Roman" w:cs="Times New Roman"/>
          <w:bCs/>
          <w:sz w:val="24"/>
          <w:szCs w:val="24"/>
          <w:lang w:eastAsia="pl-PL"/>
        </w:rPr>
        <w:lastRenderedPageBreak/>
        <w:t>znajdują</w:t>
      </w:r>
      <w:r w:rsidRPr="00672BBA">
        <w:rPr>
          <w:rFonts w:ascii="Times New Roman" w:eastAsia="Times New Roman" w:hAnsi="Times New Roman" w:cs="Times New Roman"/>
          <w:sz w:val="24"/>
          <w:szCs w:val="24"/>
          <w:lang w:eastAsia="pl-PL"/>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72BBA" w:rsidRPr="00672BBA" w:rsidRDefault="00672BBA" w:rsidP="005B2800">
      <w:pPr>
        <w:numPr>
          <w:ilvl w:val="1"/>
          <w:numId w:val="3"/>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672BBA">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r w:rsidR="00125D14">
        <w:rPr>
          <w:rFonts w:ascii="Times New Roman" w:eastAsia="Times New Roman" w:hAnsi="Times New Roman" w:cs="Times New Roman"/>
          <w:sz w:val="24"/>
          <w:szCs w:val="24"/>
          <w:lang w:eastAsia="pl-PL"/>
        </w:rPr>
        <w:t>).</w:t>
      </w:r>
    </w:p>
    <w:p w:rsidR="00F812DD" w:rsidRPr="00F812DD" w:rsidRDefault="00F812DD" w:rsidP="00F812DD">
      <w:pPr>
        <w:suppressAutoHyphens/>
        <w:spacing w:after="0" w:line="240" w:lineRule="auto"/>
        <w:jc w:val="both"/>
        <w:rPr>
          <w:rFonts w:ascii="Times New Roman" w:eastAsia="Times New Roman" w:hAnsi="Times New Roman" w:cs="Times New Roman"/>
          <w:b/>
          <w:sz w:val="24"/>
          <w:szCs w:val="20"/>
          <w:lang w:eastAsia="pl-PL"/>
        </w:rPr>
      </w:pPr>
    </w:p>
    <w:p w:rsidR="00F812DD" w:rsidRPr="00BB224F" w:rsidRDefault="00F812DD" w:rsidP="00F812DD">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BB224F">
        <w:rPr>
          <w:rFonts w:ascii="Times New Roman" w:eastAsia="Times New Roman" w:hAnsi="Times New Roman" w:cs="Tahoma"/>
          <w:b/>
          <w:sz w:val="24"/>
          <w:szCs w:val="24"/>
          <w:lang w:eastAsia="ar-SA"/>
        </w:rPr>
        <w:t xml:space="preserve">VII. INFORMACJE O SPOSOBIE POROZUMIEWANIA SIĘ ZAMAWIAJĄCEGO </w:t>
      </w:r>
      <w:r w:rsidRPr="00BB224F">
        <w:rPr>
          <w:rFonts w:ascii="Times New Roman" w:eastAsia="Times New Roman" w:hAnsi="Times New Roman" w:cs="Tahoma"/>
          <w:b/>
          <w:sz w:val="24"/>
          <w:szCs w:val="24"/>
          <w:lang w:eastAsia="ar-SA"/>
        </w:rPr>
        <w:br/>
        <w:t>Z WYKONAWCAMI ORAZ PRZEKAZYWANIA OŚWIADCZEŃ LUB DOKUMENTÓW, A TAKŻE WSKAZANIE OSÓB UPRAWNIONYCH DO POROZUMIEWANIA SIĘ Z WYKONAWCAMI.</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BB224F">
        <w:rPr>
          <w:rFonts w:ascii="Times New Roman" w:eastAsia="Cambria" w:hAnsi="Times New Roman" w:cs="Times New Roman"/>
          <w:sz w:val="24"/>
          <w:szCs w:val="24"/>
        </w:rPr>
        <w:t xml:space="preserve">Wszelkie zawiadomienia, oświadczenia, wnioski oraz informacje Zamawiający oraz Wykonawcy mogą przekazywać pisemnie, faksem </w:t>
      </w:r>
      <w:r w:rsidRPr="00560351">
        <w:rPr>
          <w:rFonts w:ascii="Times New Roman" w:eastAsia="Cambria" w:hAnsi="Times New Roman" w:cs="Times New Roman"/>
          <w:color w:val="000000"/>
          <w:sz w:val="24"/>
          <w:szCs w:val="24"/>
        </w:rPr>
        <w:t xml:space="preserve">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560351" w:rsidRPr="00560351" w:rsidRDefault="00560351" w:rsidP="00D85AC1">
      <w:pPr>
        <w:numPr>
          <w:ilvl w:val="0"/>
          <w:numId w:val="4"/>
        </w:numPr>
        <w:suppressAutoHyphens/>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560351">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560351">
        <w:rPr>
          <w:rFonts w:ascii="Times New Roman" w:eastAsia="Times New Roman" w:hAnsi="Times New Roman" w:cs="Times New Roman"/>
          <w:sz w:val="24"/>
          <w:szCs w:val="24"/>
          <w:lang w:eastAsia="pl-PL"/>
        </w:rPr>
        <w:t xml:space="preserve"> e-mail </w:t>
      </w:r>
      <w:hyperlink r:id="rId11" w:history="1">
        <w:r w:rsidR="00BE4F18">
          <w:rPr>
            <w:rFonts w:ascii="Times New Roman" w:eastAsia="Cambria" w:hAnsi="Times New Roman" w:cs="Times New Roman"/>
            <w:sz w:val="24"/>
            <w:szCs w:val="24"/>
            <w:u w:val="single"/>
            <w:lang w:eastAsia="pl-PL"/>
          </w:rPr>
          <w:t>soberska</w:t>
        </w:r>
        <w:r w:rsidRPr="00560351">
          <w:rPr>
            <w:rFonts w:ascii="Times New Roman" w:eastAsia="Cambria" w:hAnsi="Times New Roman" w:cs="Times New Roman"/>
            <w:sz w:val="24"/>
            <w:szCs w:val="24"/>
            <w:u w:val="single"/>
            <w:lang w:eastAsia="pl-PL"/>
          </w:rPr>
          <w:t>@uck.katowice.pl</w:t>
        </w:r>
      </w:hyperlink>
      <w:r w:rsidRPr="00560351">
        <w:rPr>
          <w:rFonts w:ascii="Times New Roman" w:eastAsia="Cambria" w:hAnsi="Times New Roman" w:cs="Times New Roman"/>
          <w:color w:val="000000"/>
          <w:sz w:val="24"/>
          <w:szCs w:val="24"/>
        </w:rPr>
        <w:t xml:space="preserve"> a faksem na nr</w:t>
      </w:r>
      <w:r w:rsidRPr="00560351">
        <w:rPr>
          <w:rFonts w:ascii="Times New Roman" w:eastAsia="Times New Roman" w:hAnsi="Times New Roman" w:cs="Times New Roman"/>
          <w:sz w:val="24"/>
          <w:szCs w:val="24"/>
          <w:lang w:eastAsia="pl-PL"/>
        </w:rPr>
        <w:t xml:space="preserve"> fax  32-358-14-32</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560351" w:rsidRPr="00560351" w:rsidRDefault="00560351" w:rsidP="00D85AC1">
      <w:pPr>
        <w:numPr>
          <w:ilvl w:val="0"/>
          <w:numId w:val="4"/>
        </w:numPr>
        <w:suppressAutoHyphens/>
        <w:spacing w:after="0" w:line="240" w:lineRule="auto"/>
        <w:contextualSpacing/>
        <w:jc w:val="both"/>
        <w:rPr>
          <w:rFonts w:ascii="Times New Roman" w:eastAsia="Times New Roman" w:hAnsi="Times New Roman" w:cs="Times New Roman"/>
          <w:sz w:val="24"/>
          <w:szCs w:val="24"/>
          <w:lang w:eastAsia="pl-PL"/>
        </w:rPr>
      </w:pPr>
      <w:r w:rsidRPr="00560351">
        <w:rPr>
          <w:rFonts w:ascii="Times New Roman" w:eastAsia="Times New Roman" w:hAnsi="Times New Roman" w:cs="Times New Roman"/>
          <w:sz w:val="24"/>
          <w:szCs w:val="24"/>
          <w:lang w:eastAsia="pl-PL"/>
        </w:rPr>
        <w:t xml:space="preserve">Osoby uprawnione </w:t>
      </w:r>
      <w:r w:rsidRPr="00092812">
        <w:rPr>
          <w:rFonts w:ascii="Times New Roman" w:eastAsia="Times New Roman" w:hAnsi="Times New Roman" w:cs="Times New Roman"/>
          <w:sz w:val="24"/>
          <w:szCs w:val="24"/>
          <w:lang w:eastAsia="pl-PL"/>
        </w:rPr>
        <w:t xml:space="preserve">do porozumiewania się z wykonawcami: </w:t>
      </w:r>
      <w:r w:rsidR="00BE4F18" w:rsidRPr="00092812">
        <w:rPr>
          <w:rFonts w:ascii="Times New Roman" w:eastAsia="Times New Roman" w:hAnsi="Times New Roman" w:cs="Times New Roman"/>
          <w:sz w:val="24"/>
          <w:szCs w:val="24"/>
          <w:lang w:eastAsia="pl-PL"/>
        </w:rPr>
        <w:t xml:space="preserve">Sylwia </w:t>
      </w:r>
      <w:proofErr w:type="spellStart"/>
      <w:r w:rsidR="00BE4F18" w:rsidRPr="00092812">
        <w:rPr>
          <w:rFonts w:ascii="Times New Roman" w:eastAsia="Times New Roman" w:hAnsi="Times New Roman" w:cs="Times New Roman"/>
          <w:sz w:val="24"/>
          <w:szCs w:val="24"/>
          <w:lang w:eastAsia="pl-PL"/>
        </w:rPr>
        <w:t>Oberska</w:t>
      </w:r>
      <w:proofErr w:type="spellEnd"/>
      <w:r w:rsidR="00BE4F18" w:rsidRPr="00092812">
        <w:rPr>
          <w:rFonts w:ascii="Times New Roman" w:eastAsia="Times New Roman" w:hAnsi="Times New Roman" w:cs="Times New Roman"/>
          <w:sz w:val="24"/>
          <w:szCs w:val="24"/>
          <w:lang w:eastAsia="pl-PL"/>
        </w:rPr>
        <w:t xml:space="preserve"> </w:t>
      </w:r>
      <w:r w:rsidRPr="00092812">
        <w:rPr>
          <w:rFonts w:ascii="Times New Roman" w:eastAsia="Times New Roman" w:hAnsi="Times New Roman" w:cs="Times New Roman"/>
          <w:sz w:val="24"/>
          <w:szCs w:val="24"/>
          <w:lang w:eastAsia="pl-PL"/>
        </w:rPr>
        <w:t xml:space="preserve"> Dział  Zamówień Publicznych, pok. E</w:t>
      </w:r>
      <w:r w:rsidR="00BE4F18" w:rsidRPr="00092812">
        <w:rPr>
          <w:rFonts w:ascii="Times New Roman" w:eastAsia="Times New Roman" w:hAnsi="Times New Roman" w:cs="Times New Roman"/>
          <w:sz w:val="24"/>
          <w:szCs w:val="24"/>
          <w:lang w:eastAsia="pl-PL"/>
        </w:rPr>
        <w:t>05</w:t>
      </w:r>
      <w:r w:rsidR="0060475C">
        <w:rPr>
          <w:rFonts w:ascii="Times New Roman" w:eastAsia="Times New Roman" w:hAnsi="Times New Roman" w:cs="Times New Roman"/>
          <w:sz w:val="24"/>
          <w:szCs w:val="24"/>
          <w:lang w:eastAsia="pl-PL"/>
        </w:rPr>
        <w:t>6</w:t>
      </w:r>
      <w:r w:rsidR="00BE4F18" w:rsidRPr="00092812">
        <w:rPr>
          <w:rFonts w:ascii="Times New Roman" w:eastAsia="Times New Roman" w:hAnsi="Times New Roman" w:cs="Times New Roman"/>
          <w:sz w:val="24"/>
          <w:szCs w:val="24"/>
          <w:lang w:eastAsia="pl-PL"/>
        </w:rPr>
        <w:t>, fax 32 3581-432 e-mail : soberska</w:t>
      </w:r>
      <w:r w:rsidRPr="00092812">
        <w:rPr>
          <w:rFonts w:ascii="Times New Roman" w:eastAsia="Times New Roman" w:hAnsi="Times New Roman" w:cs="Times New Roman"/>
          <w:sz w:val="24"/>
          <w:szCs w:val="24"/>
          <w:lang w:eastAsia="pl-PL"/>
        </w:rPr>
        <w:t xml:space="preserve">@uck.katowice.pl w godzinach pracy od poniedziałku do piątku godz. 7.25 – </w:t>
      </w:r>
      <w:r w:rsidRPr="00560351">
        <w:rPr>
          <w:rFonts w:ascii="Times New Roman" w:eastAsia="Times New Roman" w:hAnsi="Times New Roman" w:cs="Times New Roman"/>
          <w:sz w:val="24"/>
          <w:szCs w:val="24"/>
          <w:lang w:eastAsia="pl-PL"/>
        </w:rPr>
        <w:t>15.00.</w:t>
      </w:r>
    </w:p>
    <w:p w:rsidR="00F812DD" w:rsidRPr="00F812DD" w:rsidRDefault="00F812DD" w:rsidP="00F812DD">
      <w:pPr>
        <w:suppressAutoHyphens/>
        <w:spacing w:after="0" w:line="240" w:lineRule="auto"/>
        <w:ind w:left="709" w:hanging="709"/>
        <w:jc w:val="both"/>
        <w:rPr>
          <w:rFonts w:ascii="Times New Roman" w:eastAsia="Times New Roman" w:hAnsi="Times New Roman" w:cs="Times New Roman"/>
          <w:sz w:val="24"/>
          <w:szCs w:val="24"/>
          <w:lang w:eastAsia="pl-PL"/>
        </w:rPr>
      </w:pPr>
    </w:p>
    <w:p w:rsidR="00F812DD" w:rsidRPr="00F812DD" w:rsidRDefault="00F812DD" w:rsidP="00F812DD">
      <w:pPr>
        <w:keepNext/>
        <w:suppressAutoHyphens/>
        <w:spacing w:after="0" w:line="240" w:lineRule="auto"/>
        <w:outlineLvl w:val="1"/>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 xml:space="preserve">VIII. WYMAGANIA DOTYCZĄCE WADIUM </w:t>
      </w:r>
    </w:p>
    <w:p w:rsidR="00F812DD" w:rsidRPr="00F812DD" w:rsidRDefault="00F812DD" w:rsidP="00F812DD">
      <w:pPr>
        <w:spacing w:after="0" w:line="240" w:lineRule="auto"/>
        <w:jc w:val="both"/>
        <w:rPr>
          <w:rFonts w:ascii="Times New Roman" w:eastAsia="Times New Roman" w:hAnsi="Times New Roman" w:cs="Times New Roman"/>
          <w:sz w:val="24"/>
          <w:szCs w:val="24"/>
          <w:lang w:eastAsia="ar-SA"/>
        </w:rPr>
      </w:pPr>
      <w:r w:rsidRPr="00F812DD">
        <w:rPr>
          <w:rFonts w:ascii="Times New Roman" w:eastAsia="Times New Roman" w:hAnsi="Times New Roman" w:cs="Times New Roman"/>
          <w:sz w:val="24"/>
          <w:szCs w:val="24"/>
          <w:lang w:eastAsia="ar-SA"/>
        </w:rPr>
        <w:t>Zamawiający nie wymaga wniesienia wadium</w:t>
      </w:r>
      <w:r w:rsidR="003840EB">
        <w:rPr>
          <w:rFonts w:ascii="Times New Roman" w:eastAsia="Times New Roman" w:hAnsi="Times New Roman" w:cs="Times New Roman"/>
          <w:sz w:val="24"/>
          <w:szCs w:val="24"/>
          <w:lang w:eastAsia="ar-SA"/>
        </w:rPr>
        <w:t>.</w:t>
      </w:r>
    </w:p>
    <w:p w:rsidR="00F812DD" w:rsidRPr="00F812DD" w:rsidRDefault="00F812DD" w:rsidP="00F812DD">
      <w:pPr>
        <w:spacing w:after="0" w:line="240" w:lineRule="auto"/>
        <w:jc w:val="both"/>
        <w:rPr>
          <w:rFonts w:ascii="Times New Roman" w:eastAsia="Times New Roman" w:hAnsi="Times New Roman" w:cs="Times New Roman"/>
          <w:sz w:val="24"/>
          <w:szCs w:val="24"/>
          <w:lang w:eastAsia="pl-PL"/>
        </w:rPr>
      </w:pPr>
    </w:p>
    <w:p w:rsidR="00F812DD" w:rsidRPr="00F812DD" w:rsidRDefault="00F812DD" w:rsidP="00F812DD">
      <w:pPr>
        <w:suppressAutoHyphens/>
        <w:spacing w:after="0" w:line="240" w:lineRule="auto"/>
        <w:ind w:left="360" w:hanging="360"/>
        <w:jc w:val="both"/>
        <w:rPr>
          <w:rFonts w:ascii="Times New Roman" w:eastAsia="Times New Roman" w:hAnsi="Times New Roman" w:cs="Times New Roman"/>
          <w:b/>
          <w:bCs/>
          <w:sz w:val="24"/>
          <w:szCs w:val="24"/>
          <w:lang w:eastAsia="pl-PL"/>
        </w:rPr>
      </w:pPr>
      <w:r w:rsidRPr="00F812DD">
        <w:rPr>
          <w:rFonts w:ascii="Times New Roman" w:eastAsia="Times New Roman" w:hAnsi="Times New Roman" w:cs="Times New Roman"/>
          <w:b/>
          <w:bCs/>
          <w:sz w:val="24"/>
          <w:szCs w:val="24"/>
          <w:lang w:eastAsia="ar-SA"/>
        </w:rPr>
        <w:t>IX. . TERMIN  ZWIĄZANIA  OFERTĄ</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 xml:space="preserve">Wykonawca jest   związany ofertą przez okres 30 dni. </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Bieg terminu związania ofertą rozpoczyna się wraz z upływem terminu składania ofert.</w:t>
      </w:r>
    </w:p>
    <w:p w:rsidR="00814180" w:rsidRPr="00814180" w:rsidRDefault="00814180" w:rsidP="00D85AC1">
      <w:pPr>
        <w:numPr>
          <w:ilvl w:val="0"/>
          <w:numId w:val="5"/>
        </w:numPr>
        <w:suppressAutoHyphens/>
        <w:spacing w:after="0" w:line="240" w:lineRule="auto"/>
        <w:jc w:val="both"/>
        <w:rPr>
          <w:rFonts w:ascii="Times New Roman" w:eastAsia="Times New Roman" w:hAnsi="Times New Roman" w:cs="Tahoma"/>
          <w:sz w:val="24"/>
          <w:szCs w:val="24"/>
          <w:lang w:eastAsia="ar-SA"/>
        </w:rPr>
      </w:pPr>
      <w:r w:rsidRPr="00814180">
        <w:rPr>
          <w:rFonts w:ascii="Times New Roman" w:eastAsia="Times New Roman" w:hAnsi="Times New Roman" w:cs="Tahoma"/>
          <w:sz w:val="24"/>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812DD" w:rsidRPr="00F812DD" w:rsidRDefault="00F812DD" w:rsidP="00F812DD">
      <w:pPr>
        <w:spacing w:after="0" w:line="240" w:lineRule="auto"/>
        <w:ind w:left="426"/>
        <w:jc w:val="both"/>
        <w:rPr>
          <w:rFonts w:ascii="Times New Roman" w:eastAsia="Times New Roman" w:hAnsi="Times New Roman" w:cs="Tahoma"/>
          <w:sz w:val="24"/>
          <w:szCs w:val="24"/>
          <w:lang w:eastAsia="pl-PL"/>
        </w:rPr>
      </w:pPr>
    </w:p>
    <w:p w:rsidR="00F812DD" w:rsidRDefault="00F812DD" w:rsidP="00F812DD">
      <w:pPr>
        <w:suppressAutoHyphens/>
        <w:spacing w:after="0" w:line="240" w:lineRule="auto"/>
        <w:jc w:val="both"/>
        <w:rPr>
          <w:rFonts w:ascii="Times New Roman" w:eastAsia="Times New Roman" w:hAnsi="Times New Roman" w:cs="Tahoma"/>
          <w:b/>
          <w:sz w:val="24"/>
          <w:szCs w:val="24"/>
          <w:lang w:eastAsia="pl-PL"/>
        </w:rPr>
      </w:pPr>
      <w:r w:rsidRPr="00F812DD">
        <w:rPr>
          <w:rFonts w:ascii="Times New Roman" w:eastAsia="Times New Roman" w:hAnsi="Times New Roman" w:cs="Tahoma"/>
          <w:b/>
          <w:sz w:val="24"/>
          <w:szCs w:val="24"/>
          <w:lang w:eastAsia="pl-PL"/>
        </w:rPr>
        <w:t>X. OPIS SPOSOBU PRZYGOTOWYWANIA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Wykonawca  ponosi wszelkie koszty przygotowania i złożenia oferty.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Każdy wykonawca może złożyć tylko jedną ofertę.</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lastRenderedPageBreak/>
        <w:t>Ofertę sporządza się w języku polskim z zachowaniem formy pisemnej pod rygorem nieważności.</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814180" w:rsidRPr="00814180" w:rsidRDefault="00814180" w:rsidP="00D85AC1">
      <w:pPr>
        <w:numPr>
          <w:ilvl w:val="0"/>
          <w:numId w:val="8"/>
        </w:numPr>
        <w:suppressAutoHyphens/>
        <w:spacing w:after="0" w:line="240" w:lineRule="auto"/>
        <w:jc w:val="both"/>
        <w:rPr>
          <w:rFonts w:ascii="Times New Roman" w:eastAsia="Times New Roman" w:hAnsi="Times New Roman" w:cs="Times New Roman"/>
          <w:sz w:val="24"/>
          <w:szCs w:val="24"/>
          <w:u w:val="single"/>
          <w:lang w:eastAsia="pl-PL"/>
        </w:rPr>
      </w:pPr>
      <w:r w:rsidRPr="00814180">
        <w:rPr>
          <w:rFonts w:ascii="Times New Roman" w:eastAsia="Times New Roman" w:hAnsi="Times New Roman" w:cs="Times New Roman"/>
          <w:b/>
          <w:sz w:val="24"/>
          <w:szCs w:val="24"/>
          <w:u w:val="single"/>
          <w:lang w:eastAsia="pl-PL"/>
        </w:rPr>
        <w:t>Zamawiający wymaga, załączenia w ofercie następujących dokumentów</w:t>
      </w:r>
      <w:r w:rsidRPr="00814180">
        <w:rPr>
          <w:rFonts w:ascii="Times New Roman" w:eastAsia="Times New Roman" w:hAnsi="Times New Roman" w:cs="Times New Roman"/>
          <w:sz w:val="24"/>
          <w:szCs w:val="24"/>
          <w:u w:val="single"/>
          <w:lang w:eastAsia="pl-PL"/>
        </w:rPr>
        <w:t xml:space="preserve"> :</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Wypełniony czytelnie, podpisany i opieczętowany przez osobę uprawnioną/ osoby uprawnione do reprezentowania wykonawcy  formularz ofertowy według druku stanowiącego załącznik nr 1  niniejszej  specyfikacji.</w:t>
      </w:r>
    </w:p>
    <w:p w:rsidR="00814180" w:rsidRPr="00814180" w:rsidRDefault="00814180" w:rsidP="00D85AC1">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Podpisany i opieczętowany przez osobę uprawnioną / osoby uprawnione do reprezentowania wykonawcy  formularz oświadczeń  wykonawcy  według druku stanowiącego załącznik nr 2 niniejszej  specyfikacji.</w:t>
      </w:r>
    </w:p>
    <w:p w:rsidR="00EF645C" w:rsidRPr="001250A3" w:rsidRDefault="00814180"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EF645C">
        <w:rPr>
          <w:rFonts w:ascii="Times New Roman" w:eastAsia="Times New Roman" w:hAnsi="Times New Roman" w:cs="Tahoma"/>
          <w:sz w:val="24"/>
          <w:szCs w:val="24"/>
          <w:lang w:eastAsia="ar-SA"/>
        </w:rPr>
        <w:t>Wypełniony, podpisany i opieczętowany przez osobę uprawnioną/ osoby uprawnione do reprezentowania Wykonawcy formularz cenowy na druku  st</w:t>
      </w:r>
      <w:r w:rsidR="000037C6" w:rsidRPr="00EF645C">
        <w:rPr>
          <w:rFonts w:ascii="Times New Roman" w:eastAsia="Times New Roman" w:hAnsi="Times New Roman" w:cs="Tahoma"/>
          <w:sz w:val="24"/>
          <w:szCs w:val="24"/>
          <w:lang w:eastAsia="ar-SA"/>
        </w:rPr>
        <w:t xml:space="preserve">anowiącym załącznik </w:t>
      </w:r>
      <w:r w:rsidR="000037C6" w:rsidRPr="001250A3">
        <w:rPr>
          <w:rFonts w:ascii="Times New Roman" w:eastAsia="Times New Roman" w:hAnsi="Times New Roman" w:cs="Tahoma"/>
          <w:sz w:val="24"/>
          <w:szCs w:val="24"/>
          <w:lang w:eastAsia="ar-SA"/>
        </w:rPr>
        <w:t>nr  4</w:t>
      </w:r>
      <w:r w:rsidR="00EF645C" w:rsidRPr="001250A3">
        <w:rPr>
          <w:rFonts w:ascii="Times New Roman" w:eastAsia="Times New Roman" w:hAnsi="Times New Roman" w:cs="Tahoma"/>
          <w:sz w:val="24"/>
          <w:szCs w:val="24"/>
          <w:lang w:eastAsia="ar-SA"/>
        </w:rPr>
        <w:t xml:space="preserve"> </w:t>
      </w:r>
      <w:r w:rsidRPr="001250A3">
        <w:rPr>
          <w:rFonts w:ascii="Times New Roman" w:eastAsia="Times New Roman" w:hAnsi="Times New Roman" w:cs="Tahoma"/>
          <w:sz w:val="24"/>
          <w:szCs w:val="24"/>
          <w:lang w:eastAsia="ar-SA"/>
        </w:rPr>
        <w:t>niniejszej specyfikacji</w:t>
      </w:r>
    </w:p>
    <w:p w:rsidR="001F6D25" w:rsidRPr="001250A3" w:rsidRDefault="00700AB5" w:rsidP="00EF645C">
      <w:pPr>
        <w:numPr>
          <w:ilvl w:val="0"/>
          <w:numId w:val="6"/>
        </w:numPr>
        <w:suppressAutoHyphens/>
        <w:spacing w:after="0" w:line="240" w:lineRule="auto"/>
        <w:ind w:left="680"/>
        <w:jc w:val="both"/>
        <w:rPr>
          <w:rFonts w:ascii="Times New Roman" w:eastAsia="Times New Roman" w:hAnsi="Times New Roman" w:cs="Times New Roman"/>
          <w:sz w:val="24"/>
          <w:szCs w:val="24"/>
          <w:lang w:eastAsia="pl-PL"/>
        </w:rPr>
      </w:pPr>
      <w:r w:rsidRPr="001250A3">
        <w:rPr>
          <w:rFonts w:ascii="Times New Roman" w:eastAsia="Times New Roman" w:hAnsi="Times New Roman" w:cs="Tahoma"/>
          <w:sz w:val="24"/>
          <w:szCs w:val="24"/>
          <w:lang w:eastAsia="ar-SA"/>
        </w:rPr>
        <w:t>Podpisany i opieczętowany</w:t>
      </w:r>
      <w:r w:rsidR="001F6D25" w:rsidRPr="001250A3">
        <w:rPr>
          <w:rFonts w:ascii="Times New Roman" w:eastAsia="Times New Roman" w:hAnsi="Times New Roman" w:cs="Tahoma"/>
          <w:sz w:val="24"/>
          <w:szCs w:val="24"/>
          <w:lang w:eastAsia="ar-SA"/>
        </w:rPr>
        <w:t xml:space="preserve"> przez osobę uprawnioną</w:t>
      </w:r>
      <w:r w:rsidRPr="001250A3">
        <w:rPr>
          <w:rFonts w:ascii="Times New Roman" w:eastAsia="Times New Roman" w:hAnsi="Times New Roman" w:cs="Tahoma"/>
          <w:sz w:val="24"/>
          <w:szCs w:val="24"/>
          <w:lang w:eastAsia="ar-SA"/>
        </w:rPr>
        <w:t>/ osoby uprawnione do reprezentowania Wykonawcy  dokument potwierdzający</w:t>
      </w:r>
      <w:r w:rsidR="001F6D25" w:rsidRPr="001250A3">
        <w:rPr>
          <w:rFonts w:ascii="Times New Roman" w:eastAsia="Times New Roman" w:hAnsi="Times New Roman" w:cs="Tahoma"/>
          <w:sz w:val="24"/>
          <w:szCs w:val="24"/>
          <w:lang w:eastAsia="ar-SA"/>
        </w:rPr>
        <w:t xml:space="preserve"> Autoryzację Wykonawcy przez producenta w zakresie serwisu urządzeń objętych umową</w:t>
      </w:r>
      <w:r w:rsidR="00296634" w:rsidRPr="001250A3">
        <w:rPr>
          <w:rFonts w:ascii="Times New Roman" w:eastAsia="Times New Roman" w:hAnsi="Times New Roman" w:cs="Tahoma"/>
          <w:sz w:val="24"/>
          <w:szCs w:val="24"/>
          <w:lang w:eastAsia="ar-SA"/>
        </w:rPr>
        <w:t xml:space="preserve"> ( zgodnie z kryterium oceny ofert)</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814180" w:rsidRPr="00814180" w:rsidRDefault="00814180" w:rsidP="00D85AC1">
      <w:pPr>
        <w:numPr>
          <w:ilvl w:val="0"/>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814180">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bCs/>
          <w:sz w:val="24"/>
          <w:szCs w:val="24"/>
          <w:lang w:eastAsia="pl-PL"/>
        </w:rPr>
      </w:pPr>
      <w:r w:rsidRPr="00814180">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Koperta powinna być zaadresowana według poniższego wzoru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2"/>
      </w:tblGrid>
      <w:tr w:rsidR="00814180" w:rsidRPr="00814180" w:rsidTr="003C4EAF">
        <w:trPr>
          <w:trHeight w:val="1852"/>
        </w:trPr>
        <w:tc>
          <w:tcPr>
            <w:tcW w:w="8782" w:type="dxa"/>
          </w:tcPr>
          <w:p w:rsidR="00814180" w:rsidRPr="00814180" w:rsidRDefault="00814180" w:rsidP="00814180">
            <w:pPr>
              <w:suppressAutoHyphens/>
              <w:spacing w:after="0" w:line="240" w:lineRule="auto"/>
              <w:jc w:val="both"/>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Nazwa , adres Wykonawcy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Uniwersyteckie Centrum Kliniczne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 im. prof. K. Gibińskiego </w:t>
            </w:r>
          </w:p>
          <w:p w:rsidR="00814180" w:rsidRPr="00814180" w:rsidRDefault="00814180" w:rsidP="00814180">
            <w:pPr>
              <w:keepNext/>
              <w:suppressAutoHyphens/>
              <w:spacing w:after="0" w:line="240" w:lineRule="auto"/>
              <w:jc w:val="center"/>
              <w:outlineLvl w:val="2"/>
              <w:rPr>
                <w:rFonts w:ascii="Times New Roman" w:eastAsia="Times New Roman" w:hAnsi="Times New Roman" w:cs="Times New Roman"/>
                <w:b/>
                <w:bCs/>
                <w:color w:val="000000"/>
                <w:sz w:val="24"/>
                <w:szCs w:val="24"/>
                <w:lang w:eastAsia="pl-PL"/>
              </w:rPr>
            </w:pPr>
            <w:r w:rsidRPr="00814180">
              <w:rPr>
                <w:rFonts w:ascii="Times New Roman" w:eastAsia="Times New Roman" w:hAnsi="Times New Roman" w:cs="Times New Roman"/>
                <w:b/>
                <w:bCs/>
                <w:color w:val="000000"/>
                <w:sz w:val="24"/>
                <w:szCs w:val="24"/>
                <w:lang w:eastAsia="pl-PL"/>
              </w:rPr>
              <w:t xml:space="preserve">Śląskiego Uniwersytetu Medycznego </w:t>
            </w:r>
          </w:p>
          <w:p w:rsidR="00814180" w:rsidRPr="00814180" w:rsidRDefault="00814180" w:rsidP="00814180">
            <w:pPr>
              <w:suppressAutoHyphens/>
              <w:spacing w:after="0" w:line="240" w:lineRule="auto"/>
              <w:rPr>
                <w:rFonts w:ascii="Times New Roman" w:eastAsia="Times New Roman" w:hAnsi="Times New Roman" w:cs="Times New Roman"/>
                <w:b/>
                <w:sz w:val="24"/>
                <w:szCs w:val="24"/>
                <w:lang w:eastAsia="pl-PL"/>
              </w:rPr>
            </w:pPr>
            <w:r w:rsidRPr="00814180">
              <w:rPr>
                <w:rFonts w:ascii="Times New Roman" w:eastAsia="Times New Roman" w:hAnsi="Times New Roman" w:cs="Times New Roman"/>
                <w:b/>
                <w:sz w:val="24"/>
                <w:szCs w:val="24"/>
                <w:lang w:eastAsia="pl-PL"/>
              </w:rPr>
              <w:t xml:space="preserve">                                              ul. Ceglana 35      40-514 Katowice</w:t>
            </w:r>
          </w:p>
          <w:p w:rsidR="00814180" w:rsidRPr="008D54DB" w:rsidRDefault="00814180" w:rsidP="00814180">
            <w:pPr>
              <w:suppressAutoHyphens/>
              <w:spacing w:after="0" w:line="240" w:lineRule="auto"/>
              <w:jc w:val="center"/>
              <w:rPr>
                <w:rFonts w:ascii="Times New Roman" w:eastAsia="Times New Roman" w:hAnsi="Times New Roman" w:cs="Times New Roman"/>
                <w:b/>
                <w:bCs/>
                <w:sz w:val="24"/>
                <w:szCs w:val="24"/>
                <w:lang w:eastAsia="pl-PL"/>
              </w:rPr>
            </w:pPr>
            <w:r w:rsidRPr="008D54DB">
              <w:rPr>
                <w:rFonts w:ascii="Times New Roman" w:eastAsia="Times New Roman" w:hAnsi="Times New Roman" w:cs="Times New Roman"/>
                <w:bCs/>
                <w:sz w:val="24"/>
                <w:szCs w:val="24"/>
                <w:lang w:eastAsia="pl-PL"/>
              </w:rPr>
              <w:t>„</w:t>
            </w:r>
            <w:r w:rsidRPr="008D54DB">
              <w:rPr>
                <w:rFonts w:ascii="Times New Roman" w:eastAsia="Times New Roman" w:hAnsi="Times New Roman" w:cs="Times New Roman"/>
                <w:b/>
                <w:bCs/>
                <w:sz w:val="24"/>
                <w:szCs w:val="24"/>
                <w:lang w:eastAsia="pl-PL"/>
              </w:rPr>
              <w:t xml:space="preserve">Obsługa serwisowa </w:t>
            </w:r>
            <w:r w:rsidR="00125D14">
              <w:rPr>
                <w:rFonts w:ascii="Times New Roman" w:eastAsia="Times New Roman" w:hAnsi="Times New Roman" w:cs="Times New Roman"/>
                <w:b/>
                <w:bCs/>
                <w:sz w:val="24"/>
                <w:szCs w:val="24"/>
                <w:lang w:eastAsia="pl-PL"/>
              </w:rPr>
              <w:t>aparatury endoskopowej Olympus"</w:t>
            </w:r>
          </w:p>
          <w:p w:rsidR="00814180" w:rsidRPr="00E3156F" w:rsidRDefault="00814180" w:rsidP="00814180">
            <w:pPr>
              <w:suppressAutoHyphens/>
              <w:spacing w:after="0" w:line="240" w:lineRule="auto"/>
              <w:rPr>
                <w:rFonts w:ascii="Times New Roman" w:eastAsia="Times New Roman" w:hAnsi="Times New Roman" w:cs="Times New Roman"/>
                <w:b/>
                <w:bCs/>
                <w:sz w:val="24"/>
                <w:szCs w:val="24"/>
                <w:lang w:eastAsia="pl-PL"/>
              </w:rPr>
            </w:pPr>
            <w:r w:rsidRPr="00E3156F">
              <w:rPr>
                <w:rFonts w:ascii="Times New Roman" w:eastAsia="Times New Roman" w:hAnsi="Times New Roman" w:cs="Times New Roman"/>
                <w:b/>
                <w:bCs/>
                <w:sz w:val="24"/>
                <w:szCs w:val="24"/>
                <w:lang w:eastAsia="pl-PL"/>
              </w:rPr>
              <w:t xml:space="preserve">                                  </w:t>
            </w:r>
            <w:r w:rsidR="00125D14">
              <w:rPr>
                <w:rFonts w:ascii="Times New Roman" w:eastAsia="Times New Roman" w:hAnsi="Times New Roman" w:cs="Times New Roman"/>
                <w:b/>
                <w:bCs/>
                <w:sz w:val="24"/>
                <w:szCs w:val="24"/>
                <w:lang w:eastAsia="pl-PL"/>
              </w:rPr>
              <w:t xml:space="preserve">                      DZP/381/59</w:t>
            </w:r>
            <w:r w:rsidRPr="00E3156F">
              <w:rPr>
                <w:rFonts w:ascii="Times New Roman" w:eastAsia="Times New Roman" w:hAnsi="Times New Roman" w:cs="Times New Roman"/>
                <w:b/>
                <w:bCs/>
                <w:sz w:val="24"/>
                <w:szCs w:val="24"/>
                <w:lang w:eastAsia="pl-PL"/>
              </w:rPr>
              <w:t>B/2018</w:t>
            </w:r>
          </w:p>
          <w:p w:rsidR="00F208E9" w:rsidRPr="00F208E9" w:rsidRDefault="00814180" w:rsidP="008B6791">
            <w:pPr>
              <w:suppressAutoHyphens/>
              <w:spacing w:after="0" w:line="240" w:lineRule="auto"/>
              <w:jc w:val="both"/>
              <w:rPr>
                <w:rFonts w:ascii="Times New Roman" w:eastAsia="Times New Roman" w:hAnsi="Times New Roman" w:cs="Times New Roman"/>
                <w:sz w:val="16"/>
                <w:szCs w:val="16"/>
                <w:lang w:eastAsia="pl-PL"/>
              </w:rPr>
            </w:pPr>
            <w:r w:rsidRPr="00E3156F">
              <w:rPr>
                <w:rFonts w:ascii="Times New Roman" w:eastAsia="Times New Roman" w:hAnsi="Times New Roman" w:cs="Times New Roman"/>
                <w:b/>
                <w:i/>
                <w:iCs/>
                <w:sz w:val="24"/>
                <w:szCs w:val="24"/>
                <w:lang w:eastAsia="pl-PL"/>
              </w:rPr>
              <w:t xml:space="preserve">                           </w:t>
            </w:r>
            <w:r w:rsidR="00B469EB" w:rsidRPr="00E3156F">
              <w:rPr>
                <w:rFonts w:ascii="Times New Roman" w:eastAsia="Times New Roman" w:hAnsi="Times New Roman" w:cs="Times New Roman"/>
                <w:b/>
                <w:i/>
                <w:iCs/>
                <w:sz w:val="24"/>
                <w:szCs w:val="24"/>
                <w:lang w:eastAsia="pl-PL"/>
              </w:rPr>
              <w:t xml:space="preserve">  </w:t>
            </w:r>
            <w:r w:rsidR="008D54DB" w:rsidRPr="00E3156F">
              <w:rPr>
                <w:rFonts w:ascii="Times New Roman" w:eastAsia="Times New Roman" w:hAnsi="Times New Roman" w:cs="Times New Roman"/>
                <w:b/>
                <w:i/>
                <w:iCs/>
                <w:sz w:val="24"/>
                <w:szCs w:val="24"/>
                <w:lang w:eastAsia="pl-PL"/>
              </w:rPr>
              <w:t xml:space="preserve">         – Nie </w:t>
            </w:r>
            <w:r w:rsidR="008D54DB" w:rsidRPr="00D06EEA">
              <w:rPr>
                <w:rFonts w:ascii="Times New Roman" w:eastAsia="Times New Roman" w:hAnsi="Times New Roman" w:cs="Times New Roman"/>
                <w:b/>
                <w:i/>
                <w:iCs/>
                <w:sz w:val="24"/>
                <w:szCs w:val="24"/>
                <w:lang w:eastAsia="pl-PL"/>
              </w:rPr>
              <w:t>otwierać przed</w:t>
            </w:r>
            <w:r w:rsidR="00125D14" w:rsidRPr="00D06EEA">
              <w:rPr>
                <w:rFonts w:ascii="Times New Roman" w:eastAsia="Times New Roman" w:hAnsi="Times New Roman" w:cs="Times New Roman"/>
                <w:b/>
                <w:i/>
                <w:iCs/>
                <w:sz w:val="24"/>
                <w:szCs w:val="24"/>
                <w:lang w:eastAsia="pl-PL"/>
              </w:rPr>
              <w:t xml:space="preserve">    </w:t>
            </w:r>
            <w:r w:rsidR="008B6791" w:rsidRPr="00D06EEA">
              <w:rPr>
                <w:rFonts w:ascii="Times New Roman" w:eastAsia="Times New Roman" w:hAnsi="Times New Roman" w:cs="Times New Roman"/>
                <w:b/>
                <w:i/>
                <w:iCs/>
                <w:sz w:val="24"/>
                <w:szCs w:val="24"/>
                <w:lang w:eastAsia="pl-PL"/>
              </w:rPr>
              <w:t>25</w:t>
            </w:r>
            <w:r w:rsidR="00F60BF1" w:rsidRPr="00D06EEA">
              <w:rPr>
                <w:rFonts w:ascii="Times New Roman" w:eastAsia="Times New Roman" w:hAnsi="Times New Roman" w:cs="Times New Roman"/>
                <w:b/>
                <w:i/>
                <w:iCs/>
                <w:sz w:val="24"/>
                <w:szCs w:val="24"/>
                <w:lang w:eastAsia="pl-PL"/>
              </w:rPr>
              <w:t>.</w:t>
            </w:r>
            <w:r w:rsidRPr="00D06EEA">
              <w:rPr>
                <w:rFonts w:ascii="Times New Roman" w:eastAsia="Times New Roman" w:hAnsi="Times New Roman" w:cs="Times New Roman"/>
                <w:b/>
                <w:i/>
                <w:iCs/>
                <w:sz w:val="24"/>
                <w:szCs w:val="24"/>
                <w:lang w:eastAsia="pl-PL"/>
              </w:rPr>
              <w:t>0</w:t>
            </w:r>
            <w:r w:rsidR="00E1025C" w:rsidRPr="00D06EEA">
              <w:rPr>
                <w:rFonts w:ascii="Times New Roman" w:eastAsia="Times New Roman" w:hAnsi="Times New Roman" w:cs="Times New Roman"/>
                <w:b/>
                <w:i/>
                <w:iCs/>
                <w:sz w:val="24"/>
                <w:szCs w:val="24"/>
                <w:lang w:eastAsia="pl-PL"/>
              </w:rPr>
              <w:t>6</w:t>
            </w:r>
            <w:r w:rsidRPr="00D06EEA">
              <w:rPr>
                <w:rFonts w:ascii="Times New Roman" w:eastAsia="Times New Roman" w:hAnsi="Times New Roman" w:cs="Times New Roman"/>
                <w:b/>
                <w:i/>
                <w:iCs/>
                <w:sz w:val="24"/>
                <w:szCs w:val="24"/>
                <w:lang w:eastAsia="pl-PL"/>
              </w:rPr>
              <w:t>.2018 r. godz.10.30”</w:t>
            </w:r>
            <w:r w:rsidR="00F208E9" w:rsidRPr="00D06EEA">
              <w:rPr>
                <w:rFonts w:ascii="Times New Roman" w:eastAsia="Times New Roman" w:hAnsi="Times New Roman" w:cs="Times New Roman"/>
                <w:b/>
                <w:sz w:val="24"/>
                <w:szCs w:val="24"/>
                <w:lang w:eastAsia="pl-PL"/>
              </w:rPr>
              <w:t xml:space="preserve">                                                   </w:t>
            </w:r>
          </w:p>
        </w:tc>
      </w:tr>
    </w:tbl>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ahoma"/>
          <w:sz w:val="24"/>
          <w:szCs w:val="24"/>
          <w:lang w:eastAsia="ar-SA"/>
        </w:rPr>
        <w:t xml:space="preserve"> </w:t>
      </w:r>
      <w:r w:rsidRPr="00814180">
        <w:rPr>
          <w:rFonts w:ascii="Times New Roman" w:eastAsia="Times New Roman" w:hAnsi="Times New Roman" w:cs="Times New Roman"/>
          <w:sz w:val="24"/>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814180">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p>
    <w:p w:rsidR="00814180" w:rsidRPr="00BB224F" w:rsidRDefault="00BB224F" w:rsidP="00D85AC1">
      <w:pPr>
        <w:numPr>
          <w:ilvl w:val="0"/>
          <w:numId w:val="7"/>
        </w:numPr>
        <w:suppressAutoHyphens/>
        <w:spacing w:after="0" w:line="240" w:lineRule="auto"/>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Zamawiający ż</w:t>
      </w:r>
      <w:r w:rsidRPr="00BB224F">
        <w:rPr>
          <w:rFonts w:ascii="Times New Roman" w:eastAsia="Cambria" w:hAnsi="Times New Roman" w:cs="Times New Roman"/>
          <w:sz w:val="24"/>
          <w:szCs w:val="24"/>
        </w:rPr>
        <w:t>ą</w:t>
      </w:r>
      <w:r w:rsidR="00814180" w:rsidRPr="00BB224F">
        <w:rPr>
          <w:rFonts w:ascii="Times New Roman" w:eastAsia="Cambria" w:hAnsi="Times New Roman" w:cs="Times New Roman"/>
          <w:sz w:val="24"/>
          <w:szCs w:val="24"/>
        </w:rPr>
        <w:t>da wskazania przez Wykonawcę w Formularzu oferty części zamówienia, której wykonanie powierzy podwykonawcom.</w:t>
      </w:r>
    </w:p>
    <w:p w:rsidR="00814180" w:rsidRPr="00814180" w:rsidRDefault="00814180" w:rsidP="00D85AC1">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814180" w:rsidRPr="00814180" w:rsidRDefault="00814180" w:rsidP="00D85AC1">
      <w:pPr>
        <w:numPr>
          <w:ilvl w:val="0"/>
          <w:numId w:val="7"/>
        </w:numPr>
        <w:suppressAutoHyphens/>
        <w:spacing w:after="0" w:line="240" w:lineRule="auto"/>
        <w:jc w:val="both"/>
        <w:rPr>
          <w:rFonts w:ascii="Times New Roman" w:eastAsia="Cambria" w:hAnsi="Times New Roman" w:cs="Times New Roman"/>
          <w:bCs/>
          <w:sz w:val="24"/>
          <w:szCs w:val="24"/>
        </w:rPr>
      </w:pPr>
      <w:r w:rsidRPr="00814180">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w:t>
      </w:r>
      <w:r w:rsidRPr="00814180">
        <w:rPr>
          <w:rFonts w:ascii="Times New Roman" w:eastAsia="Cambria" w:hAnsi="Times New Roman" w:cs="Times New Roman"/>
          <w:bCs/>
          <w:sz w:val="24"/>
          <w:szCs w:val="24"/>
        </w:rPr>
        <w:lastRenderedPageBreak/>
        <w:t xml:space="preserve">chwili ich otwarcia, z wyjątkiem informacji stanowiących tajemnicę przedsiębiorstwa w rozumieniu ustawy z dnia 16 kwietnia 1993 r. o zwalczaniu nieuczciwej konkurencji (Dz. U. z 2003 r. Nr 153, poz. 1503 z </w:t>
      </w:r>
      <w:proofErr w:type="spellStart"/>
      <w:r w:rsidRPr="00814180">
        <w:rPr>
          <w:rFonts w:ascii="Times New Roman" w:eastAsia="Cambria" w:hAnsi="Times New Roman" w:cs="Times New Roman"/>
          <w:bCs/>
          <w:sz w:val="24"/>
          <w:szCs w:val="24"/>
        </w:rPr>
        <w:t>późn</w:t>
      </w:r>
      <w:proofErr w:type="spellEnd"/>
      <w:r w:rsidRPr="00814180">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814180" w:rsidRPr="00814180" w:rsidRDefault="00814180" w:rsidP="00D85AC1">
      <w:pPr>
        <w:numPr>
          <w:ilvl w:val="0"/>
          <w:numId w:val="7"/>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15689F">
        <w:rPr>
          <w:rFonts w:ascii="Times New Roman" w:eastAsia="Cambria" w:hAnsi="Times New Roman" w:cs="Times New Roman"/>
          <w:bCs/>
          <w:sz w:val="24"/>
          <w:szCs w:val="24"/>
        </w:rPr>
        <w:t>.</w:t>
      </w:r>
    </w:p>
    <w:p w:rsidR="00814180" w:rsidRPr="00F812DD" w:rsidRDefault="00814180" w:rsidP="00F812DD">
      <w:pPr>
        <w:suppressAutoHyphens/>
        <w:spacing w:after="0" w:line="240" w:lineRule="auto"/>
        <w:jc w:val="both"/>
        <w:rPr>
          <w:rFonts w:ascii="Times New Roman" w:eastAsia="Times New Roman" w:hAnsi="Times New Roman" w:cs="Tahoma"/>
          <w:b/>
          <w:sz w:val="24"/>
          <w:szCs w:val="24"/>
          <w:lang w:eastAsia="pl-PL"/>
        </w:rPr>
      </w:pPr>
    </w:p>
    <w:p w:rsidR="00F812DD" w:rsidRDefault="00F812DD" w:rsidP="00F812DD">
      <w:pPr>
        <w:tabs>
          <w:tab w:val="left" w:pos="708"/>
        </w:tabs>
        <w:suppressAutoHyphens/>
        <w:spacing w:after="0" w:line="240" w:lineRule="auto"/>
        <w:rPr>
          <w:rFonts w:ascii="Times New Roman" w:eastAsia="Times New Roman" w:hAnsi="Times New Roman" w:cs="Times New Roman"/>
          <w:b/>
          <w:sz w:val="24"/>
          <w:szCs w:val="24"/>
          <w:lang w:eastAsia="ar-SA"/>
        </w:rPr>
      </w:pPr>
      <w:r w:rsidRPr="00F812DD">
        <w:rPr>
          <w:rFonts w:ascii="Times New Roman" w:eastAsia="Times New Roman" w:hAnsi="Times New Roman" w:cs="Times New Roman"/>
          <w:b/>
          <w:sz w:val="24"/>
          <w:szCs w:val="24"/>
          <w:lang w:eastAsia="ar-SA"/>
        </w:rPr>
        <w:t>XI. MIEJSCE ORAZ  TERMIN SKŁADANIA I OTWARCIA OFERT</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814180">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w:t>
      </w:r>
      <w:r w:rsidRPr="00E3156F">
        <w:rPr>
          <w:rFonts w:ascii="Times New Roman" w:eastAsia="Times New Roman" w:hAnsi="Times New Roman" w:cs="Times New Roman"/>
          <w:sz w:val="24"/>
          <w:szCs w:val="24"/>
          <w:lang w:eastAsia="pl-PL"/>
        </w:rPr>
        <w:t xml:space="preserve">Katowicach przy ul. Ceglanej 35   w sekretariacie </w:t>
      </w:r>
      <w:r w:rsidRPr="00E3156F">
        <w:rPr>
          <w:rFonts w:ascii="Times New Roman" w:eastAsia="Times New Roman" w:hAnsi="Times New Roman" w:cs="Times New Roman"/>
          <w:b/>
          <w:sz w:val="24"/>
          <w:szCs w:val="24"/>
          <w:lang w:eastAsia="pl-PL"/>
        </w:rPr>
        <w:t>pokój D021</w:t>
      </w:r>
    </w:p>
    <w:p w:rsidR="00814180" w:rsidRPr="00E3156F" w:rsidRDefault="00814180" w:rsidP="00D85AC1">
      <w:pPr>
        <w:numPr>
          <w:ilvl w:val="0"/>
          <w:numId w:val="10"/>
        </w:numPr>
        <w:suppressAutoHyphens/>
        <w:spacing w:after="0" w:line="240" w:lineRule="auto"/>
        <w:contextualSpacing/>
        <w:jc w:val="both"/>
        <w:rPr>
          <w:rFonts w:ascii="Times New Roman" w:eastAsia="Times New Roman" w:hAnsi="Times New Roman" w:cs="Times New Roman"/>
          <w:b/>
          <w:sz w:val="24"/>
          <w:szCs w:val="24"/>
          <w:lang w:eastAsia="pl-PL"/>
        </w:rPr>
      </w:pPr>
      <w:r w:rsidRPr="00E3156F">
        <w:rPr>
          <w:rFonts w:ascii="Times New Roman" w:eastAsia="Times New Roman" w:hAnsi="Times New Roman" w:cs="Times New Roman"/>
          <w:bCs/>
          <w:sz w:val="24"/>
          <w:szCs w:val="24"/>
          <w:lang w:eastAsia="pl-PL"/>
        </w:rPr>
        <w:t xml:space="preserve">Termin składania </w:t>
      </w:r>
      <w:r w:rsidRPr="00D06EEA">
        <w:rPr>
          <w:rFonts w:ascii="Times New Roman" w:eastAsia="Times New Roman" w:hAnsi="Times New Roman" w:cs="Times New Roman"/>
          <w:bCs/>
          <w:sz w:val="24"/>
          <w:szCs w:val="24"/>
          <w:lang w:eastAsia="pl-PL"/>
        </w:rPr>
        <w:t>ofert upływa w dniu</w:t>
      </w:r>
      <w:r w:rsidRPr="00D06EEA">
        <w:rPr>
          <w:rFonts w:ascii="Times New Roman" w:eastAsia="Times New Roman" w:hAnsi="Times New Roman" w:cs="Times New Roman"/>
          <w:b/>
          <w:sz w:val="24"/>
          <w:szCs w:val="24"/>
          <w:lang w:eastAsia="pl-PL"/>
        </w:rPr>
        <w:t xml:space="preserve">   </w:t>
      </w:r>
      <w:r w:rsidR="00F208E9" w:rsidRPr="00D06EEA">
        <w:rPr>
          <w:rFonts w:ascii="Times New Roman" w:eastAsia="Times New Roman" w:hAnsi="Times New Roman" w:cs="Times New Roman"/>
          <w:b/>
          <w:sz w:val="24"/>
          <w:szCs w:val="24"/>
          <w:lang w:eastAsia="pl-PL"/>
        </w:rPr>
        <w:t xml:space="preserve"> </w:t>
      </w:r>
      <w:r w:rsidR="008B6791" w:rsidRPr="00D06EEA">
        <w:rPr>
          <w:rFonts w:ascii="Times New Roman" w:eastAsia="Times New Roman" w:hAnsi="Times New Roman" w:cs="Times New Roman"/>
          <w:b/>
          <w:sz w:val="24"/>
          <w:szCs w:val="24"/>
          <w:lang w:eastAsia="pl-PL"/>
        </w:rPr>
        <w:t>25</w:t>
      </w:r>
      <w:r w:rsidR="00D73A31" w:rsidRPr="00D06EEA">
        <w:rPr>
          <w:rFonts w:ascii="Times New Roman" w:eastAsia="Times New Roman" w:hAnsi="Times New Roman" w:cs="Times New Roman"/>
          <w:b/>
          <w:sz w:val="24"/>
          <w:szCs w:val="24"/>
          <w:lang w:eastAsia="pl-PL"/>
        </w:rPr>
        <w:t>.06</w:t>
      </w:r>
      <w:r w:rsidRPr="00D06EEA">
        <w:rPr>
          <w:rFonts w:ascii="Times New Roman" w:eastAsia="Times New Roman" w:hAnsi="Times New Roman" w:cs="Times New Roman"/>
          <w:b/>
          <w:sz w:val="24"/>
          <w:szCs w:val="24"/>
          <w:lang w:eastAsia="pl-PL"/>
        </w:rPr>
        <w:t xml:space="preserve">.2018 </w:t>
      </w:r>
      <w:r w:rsidRPr="00D06EEA">
        <w:rPr>
          <w:rFonts w:ascii="Times New Roman" w:eastAsia="Times New Roman" w:hAnsi="Times New Roman" w:cs="Times New Roman"/>
          <w:b/>
          <w:bCs/>
          <w:sz w:val="24"/>
          <w:szCs w:val="24"/>
          <w:lang w:eastAsia="pl-PL"/>
        </w:rPr>
        <w:t xml:space="preserve"> r.</w:t>
      </w:r>
      <w:r w:rsidRPr="00D06EEA">
        <w:rPr>
          <w:rFonts w:ascii="Times New Roman" w:eastAsia="Times New Roman" w:hAnsi="Times New Roman" w:cs="Times New Roman"/>
          <w:b/>
          <w:sz w:val="24"/>
          <w:szCs w:val="24"/>
          <w:lang w:eastAsia="pl-PL"/>
        </w:rPr>
        <w:t xml:space="preserve">  o godz.10.00.</w:t>
      </w:r>
    </w:p>
    <w:p w:rsidR="00814180" w:rsidRPr="00814180" w:rsidRDefault="00814180" w:rsidP="00D85AC1">
      <w:pPr>
        <w:numPr>
          <w:ilvl w:val="0"/>
          <w:numId w:val="10"/>
        </w:numPr>
        <w:suppressAutoHyphens/>
        <w:spacing w:after="0" w:line="240" w:lineRule="auto"/>
        <w:contextualSpacing/>
        <w:jc w:val="both"/>
        <w:rPr>
          <w:rFonts w:ascii="Times New Roman" w:eastAsia="Times New Roman" w:hAnsi="Times New Roman" w:cs="Times New Roman"/>
          <w:sz w:val="24"/>
          <w:szCs w:val="24"/>
          <w:lang w:eastAsia="pl-PL"/>
        </w:rPr>
      </w:pPr>
      <w:r w:rsidRPr="00E3156F">
        <w:rPr>
          <w:rFonts w:ascii="Times New Roman" w:eastAsia="Times New Roman" w:hAnsi="Times New Roman" w:cs="Times New Roman"/>
          <w:b/>
          <w:sz w:val="24"/>
          <w:szCs w:val="24"/>
          <w:lang w:eastAsia="pl-PL"/>
        </w:rPr>
        <w:t>Otwarcie ofert nastąpi</w:t>
      </w:r>
      <w:r w:rsidRPr="00E3156F">
        <w:rPr>
          <w:rFonts w:ascii="Times New Roman" w:eastAsia="Times New Roman" w:hAnsi="Times New Roman" w:cs="Times New Roman"/>
          <w:sz w:val="24"/>
          <w:szCs w:val="24"/>
          <w:lang w:eastAsia="pl-PL"/>
        </w:rPr>
        <w:t xml:space="preserve"> w Uniwersyteckim Centrum  Klinicznym </w:t>
      </w:r>
      <w:r w:rsidRPr="00814180">
        <w:rPr>
          <w:rFonts w:ascii="Times New Roman" w:eastAsia="Times New Roman" w:hAnsi="Times New Roman" w:cs="Times New Roman"/>
          <w:sz w:val="24"/>
          <w:szCs w:val="24"/>
          <w:lang w:eastAsia="pl-PL"/>
        </w:rPr>
        <w:t>im. prof. K. Gibińskiego  Śląskiego Uniwersytetu Medycznego w Katowicach przy ul. Ce</w:t>
      </w:r>
      <w:r w:rsidR="00B469EB">
        <w:rPr>
          <w:rFonts w:ascii="Times New Roman" w:eastAsia="Times New Roman" w:hAnsi="Times New Roman" w:cs="Times New Roman"/>
          <w:sz w:val="24"/>
          <w:szCs w:val="24"/>
          <w:lang w:eastAsia="pl-PL"/>
        </w:rPr>
        <w:t xml:space="preserve">glanej 35  w pokoju </w:t>
      </w:r>
      <w:r w:rsidR="00B469EB" w:rsidRPr="00D06EEA">
        <w:rPr>
          <w:rFonts w:ascii="Times New Roman" w:eastAsia="Times New Roman" w:hAnsi="Times New Roman" w:cs="Times New Roman"/>
          <w:sz w:val="24"/>
          <w:szCs w:val="24"/>
          <w:lang w:eastAsia="pl-PL"/>
        </w:rPr>
        <w:t xml:space="preserve">E057 w dniu  </w:t>
      </w:r>
      <w:r w:rsidR="00D06EEA" w:rsidRPr="00D06EEA">
        <w:rPr>
          <w:rFonts w:ascii="Times New Roman" w:eastAsia="Times New Roman" w:hAnsi="Times New Roman" w:cs="Times New Roman"/>
          <w:b/>
          <w:sz w:val="24"/>
          <w:szCs w:val="24"/>
          <w:lang w:eastAsia="pl-PL"/>
        </w:rPr>
        <w:t>25</w:t>
      </w:r>
      <w:r w:rsidR="00F60BF1" w:rsidRPr="00D06EEA">
        <w:rPr>
          <w:rFonts w:ascii="Times New Roman" w:eastAsia="Times New Roman" w:hAnsi="Times New Roman" w:cs="Times New Roman"/>
          <w:b/>
          <w:sz w:val="24"/>
          <w:szCs w:val="24"/>
          <w:lang w:eastAsia="pl-PL"/>
        </w:rPr>
        <w:t>.</w:t>
      </w:r>
      <w:r w:rsidR="00D73A31" w:rsidRPr="00D06EEA">
        <w:rPr>
          <w:rFonts w:ascii="Times New Roman" w:eastAsia="Times New Roman" w:hAnsi="Times New Roman" w:cs="Times New Roman"/>
          <w:b/>
          <w:bCs/>
          <w:sz w:val="24"/>
          <w:szCs w:val="24"/>
          <w:lang w:eastAsia="pl-PL"/>
        </w:rPr>
        <w:t>06</w:t>
      </w:r>
      <w:r w:rsidRPr="00D06EEA">
        <w:rPr>
          <w:rFonts w:ascii="Times New Roman" w:eastAsia="Times New Roman" w:hAnsi="Times New Roman" w:cs="Times New Roman"/>
          <w:b/>
          <w:bCs/>
          <w:sz w:val="24"/>
          <w:szCs w:val="24"/>
          <w:lang w:eastAsia="pl-PL"/>
        </w:rPr>
        <w:t>.2018</w:t>
      </w:r>
      <w:r w:rsidRPr="00D06EEA">
        <w:rPr>
          <w:rFonts w:ascii="Times New Roman" w:eastAsia="Times New Roman" w:hAnsi="Times New Roman" w:cs="Times New Roman"/>
          <w:b/>
          <w:sz w:val="24"/>
          <w:szCs w:val="24"/>
          <w:lang w:eastAsia="pl-PL"/>
        </w:rPr>
        <w:t xml:space="preserve">   o godz. 10.30</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Bezpośrednio przed otwarciem ofert Zamawiający poda kwotę, jaką zamierza przeznaczyć na sfinansowanie zamówienia.</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814180">
        <w:rPr>
          <w:rFonts w:ascii="Times New Roman" w:eastAsia="Cambria" w:hAnsi="Times New Roman" w:cs="Times New Roman"/>
          <w:sz w:val="24"/>
          <w:szCs w:val="24"/>
        </w:rPr>
        <w:t>Pzp</w:t>
      </w:r>
      <w:proofErr w:type="spellEnd"/>
      <w:r w:rsidRPr="00814180">
        <w:rPr>
          <w:rFonts w:ascii="Times New Roman" w:eastAsia="Cambria" w:hAnsi="Times New Roman" w:cs="Times New Roman"/>
          <w:sz w:val="24"/>
          <w:szCs w:val="24"/>
        </w:rPr>
        <w:t>.</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 xml:space="preserve">Niezwłocznie po otwarciu ofert zamawiający zamieści na stronie </w:t>
      </w:r>
      <w:hyperlink r:id="rId12" w:history="1">
        <w:r w:rsidRPr="00814180">
          <w:rPr>
            <w:rFonts w:ascii="Times New Roman" w:eastAsia="Cambria" w:hAnsi="Times New Roman" w:cs="Times New Roman"/>
            <w:bCs/>
            <w:sz w:val="24"/>
            <w:szCs w:val="24"/>
          </w:rPr>
          <w:t>www.uck.katowice.pl</w:t>
        </w:r>
      </w:hyperlink>
      <w:r w:rsidRPr="00814180">
        <w:rPr>
          <w:rFonts w:ascii="Times New Roman" w:eastAsia="Cambria" w:hAnsi="Times New Roman" w:cs="Times New Roman"/>
          <w:bCs/>
          <w:sz w:val="24"/>
          <w:szCs w:val="24"/>
        </w:rPr>
        <w:t xml:space="preserve">   informacje dotyczące: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kwoty, jaką zamierza przeznaczyć na sfinansowanie zamówienia;</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bCs/>
          <w:sz w:val="24"/>
          <w:szCs w:val="24"/>
        </w:rPr>
        <w:t>firm oraz adresów wykonawców, którzy złożyli oferty w terminie;</w:t>
      </w:r>
    </w:p>
    <w:p w:rsidR="00814180" w:rsidRPr="00814180" w:rsidRDefault="00814180" w:rsidP="00D85AC1">
      <w:pPr>
        <w:numPr>
          <w:ilvl w:val="0"/>
          <w:numId w:val="9"/>
        </w:numPr>
        <w:suppressAutoHyphens/>
        <w:spacing w:after="0" w:line="240" w:lineRule="auto"/>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ceny, terminu wykonania zamówienia, okresu gwarancji i warunków płatności zawartych w ofertach.</w:t>
      </w:r>
    </w:p>
    <w:p w:rsidR="00814180" w:rsidRPr="00814180" w:rsidRDefault="00814180" w:rsidP="00D85AC1">
      <w:pPr>
        <w:numPr>
          <w:ilvl w:val="0"/>
          <w:numId w:val="10"/>
        </w:numPr>
        <w:suppressAutoHyphens/>
        <w:spacing w:after="0" w:line="240" w:lineRule="auto"/>
        <w:contextualSpacing/>
        <w:jc w:val="both"/>
        <w:rPr>
          <w:rFonts w:ascii="Times New Roman" w:eastAsia="Cambria" w:hAnsi="Times New Roman" w:cs="Times New Roman"/>
          <w:sz w:val="24"/>
          <w:szCs w:val="24"/>
        </w:rPr>
      </w:pPr>
      <w:r w:rsidRPr="00814180">
        <w:rPr>
          <w:rFonts w:ascii="Times New Roman" w:eastAsia="Cambria" w:hAnsi="Times New Roman" w:cs="Times New Roman"/>
          <w:sz w:val="24"/>
          <w:szCs w:val="24"/>
        </w:rPr>
        <w:t>Zamawiający niezwłocznie zwróci oferty złożone po terminie składania ofert.</w:t>
      </w:r>
    </w:p>
    <w:p w:rsidR="00814180" w:rsidRDefault="00814180" w:rsidP="00814180">
      <w:pPr>
        <w:suppressAutoHyphens/>
        <w:spacing w:after="0" w:line="240" w:lineRule="auto"/>
        <w:rPr>
          <w:rFonts w:ascii="Times New Roman" w:eastAsia="Times New Roman" w:hAnsi="Times New Roman" w:cs="Tahoma"/>
          <w:b/>
          <w:sz w:val="24"/>
          <w:szCs w:val="24"/>
          <w:lang w:eastAsia="ar-SA"/>
        </w:rPr>
      </w:pPr>
    </w:p>
    <w:p w:rsidR="00F812DD" w:rsidRPr="00F812DD" w:rsidRDefault="00F812DD" w:rsidP="00F812DD">
      <w:pPr>
        <w:widowControl w:val="0"/>
        <w:suppressAutoHyphens/>
        <w:overflowPunct w:val="0"/>
        <w:autoSpaceDE w:val="0"/>
        <w:autoSpaceDN w:val="0"/>
        <w:adjustRightInd w:val="0"/>
        <w:spacing w:after="0" w:line="240" w:lineRule="auto"/>
        <w:ind w:left="540" w:hanging="540"/>
        <w:jc w:val="both"/>
        <w:rPr>
          <w:rFonts w:ascii="Times New Roman" w:eastAsia="Times New Roman" w:hAnsi="Times New Roman" w:cs="Times New Roman"/>
          <w:b/>
          <w:sz w:val="24"/>
          <w:szCs w:val="20"/>
          <w:lang w:eastAsia="pl-PL"/>
        </w:rPr>
      </w:pPr>
      <w:r w:rsidRPr="00F812DD">
        <w:rPr>
          <w:rFonts w:ascii="Times New Roman" w:eastAsia="Times New Roman" w:hAnsi="Times New Roman" w:cs="Times New Roman"/>
          <w:b/>
          <w:sz w:val="24"/>
          <w:szCs w:val="20"/>
          <w:lang w:eastAsia="ar-SA"/>
        </w:rPr>
        <w:t>XII. OPIS SPOSOBU OBLICZANIA CENY</w:t>
      </w:r>
    </w:p>
    <w:p w:rsidR="00DB6A51" w:rsidRPr="00DB6A51"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Cena musi uwzględniać wszystkie wymagania niniejszej Specyfikacji Istotnych Warunków Zamówienia tj. obejmować wszelkie koszty, jakie poniesie Wykonawca z </w:t>
      </w:r>
      <w:r w:rsidRPr="00DB6A51">
        <w:rPr>
          <w:rFonts w:ascii="Times New Roman" w:eastAsia="Times New Roman" w:hAnsi="Times New Roman" w:cs="Tahoma"/>
          <w:sz w:val="24"/>
          <w:szCs w:val="24"/>
          <w:lang w:eastAsia="ar-SA"/>
        </w:rPr>
        <w:lastRenderedPageBreak/>
        <w:t>tytułu należytej oraz zgodnej z obowiązującymi przepisami realizacji przedmiotu zamówienia np.:</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 przeglądów technicznych</w:t>
      </w:r>
      <w:r w:rsidR="00245AEA">
        <w:rPr>
          <w:rFonts w:ascii="Times New Roman" w:eastAsia="Times New Roman" w:hAnsi="Times New Roman" w:cs="Tahoma"/>
          <w:sz w:val="24"/>
          <w:szCs w:val="24"/>
          <w:lang w:eastAsia="ar-SA"/>
        </w:rPr>
        <w:t xml:space="preserve"> </w:t>
      </w:r>
    </w:p>
    <w:p w:rsidR="00DB6A51" w:rsidRP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-koszty materiałów i narzędzi  potrzebnych do wykonania usługi</w:t>
      </w:r>
    </w:p>
    <w:p w:rsidR="00DB6A51" w:rsidRDefault="00DB6A51" w:rsidP="00DB6A51">
      <w:pPr>
        <w:suppressAutoHyphens/>
        <w:spacing w:after="0" w:line="240" w:lineRule="auto"/>
        <w:ind w:left="397"/>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-koszty robocizny </w:t>
      </w:r>
    </w:p>
    <w:p w:rsidR="00D06EEA" w:rsidRPr="00DB6A51" w:rsidRDefault="00D06EEA" w:rsidP="00DB6A51">
      <w:pPr>
        <w:suppressAutoHyphens/>
        <w:spacing w:after="0" w:line="240" w:lineRule="auto"/>
        <w:ind w:left="397"/>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-koszty części zamiennych</w:t>
      </w:r>
    </w:p>
    <w:p w:rsidR="00DB6A51" w:rsidRDefault="0068505A"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B6A51" w:rsidRPr="00DB6A51">
        <w:rPr>
          <w:rFonts w:ascii="Times New Roman" w:eastAsia="Times New Roman" w:hAnsi="Times New Roman" w:cs="Tahoma"/>
          <w:sz w:val="24"/>
          <w:szCs w:val="24"/>
          <w:lang w:eastAsia="ar-SA"/>
        </w:rPr>
        <w:t xml:space="preserve">-koszty cła i </w:t>
      </w:r>
      <w:r w:rsidR="00DF4134">
        <w:rPr>
          <w:rFonts w:ascii="Times New Roman" w:eastAsia="Times New Roman" w:hAnsi="Times New Roman" w:cs="Tahoma"/>
          <w:sz w:val="24"/>
          <w:szCs w:val="24"/>
          <w:lang w:eastAsia="ar-SA"/>
        </w:rPr>
        <w:t>podatków, jeśli takie występują</w:t>
      </w:r>
    </w:p>
    <w:p w:rsidR="00DF4134" w:rsidRPr="00DB6A51" w:rsidRDefault="00DF4134" w:rsidP="00DB6A51">
      <w:pPr>
        <w:suppressAutoHyphens/>
        <w:spacing w:after="0" w:line="240" w:lineRule="auto"/>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-koszty dojazdu do i z   siedziby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transportu i ubezpieczenia aparatów w przypadku realizacji naprawy</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poza </w:t>
      </w:r>
      <w:r w:rsidR="00693D56">
        <w:rPr>
          <w:rFonts w:ascii="Times New Roman" w:eastAsia="Times New Roman" w:hAnsi="Times New Roman" w:cs="Tahoma"/>
          <w:sz w:val="24"/>
          <w:szCs w:val="24"/>
          <w:lang w:eastAsia="ar-SA"/>
        </w:rPr>
        <w:t>siedzibą  Zamawiającego</w:t>
      </w:r>
    </w:p>
    <w:p w:rsidR="00DB6A51" w:rsidRPr="00DB6A51" w:rsidRDefault="00DB6A51" w:rsidP="00DB6A51">
      <w:p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 xml:space="preserve">      -koszty wydania orzeczeń technicznych kwalifikujących aparaty do wycofania </w:t>
      </w:r>
    </w:p>
    <w:p w:rsidR="00DB6A51" w:rsidRDefault="00693D56"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z  eksploatacji</w:t>
      </w:r>
    </w:p>
    <w:p w:rsidR="00DF4134" w:rsidRPr="00DB6A51" w:rsidRDefault="00383245" w:rsidP="00DB6A51">
      <w:p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w:t>
      </w:r>
      <w:r w:rsidR="00DF4134">
        <w:rPr>
          <w:rFonts w:ascii="Times New Roman" w:eastAsia="Times New Roman" w:hAnsi="Times New Roman" w:cs="Tahoma"/>
          <w:sz w:val="24"/>
          <w:szCs w:val="24"/>
          <w:lang w:eastAsia="ar-SA"/>
        </w:rPr>
        <w:t>-</w:t>
      </w:r>
      <w:r w:rsidR="0048173A">
        <w:rPr>
          <w:rFonts w:ascii="Times New Roman" w:eastAsia="Times New Roman" w:hAnsi="Times New Roman" w:cs="Tahoma"/>
          <w:sz w:val="24"/>
          <w:szCs w:val="24"/>
          <w:lang w:eastAsia="ar-SA"/>
        </w:rPr>
        <w:t xml:space="preserve">wszystkie niezbędne </w:t>
      </w:r>
      <w:r w:rsidR="00DF4134">
        <w:rPr>
          <w:rFonts w:ascii="Times New Roman" w:eastAsia="Times New Roman" w:hAnsi="Times New Roman" w:cs="Tahoma"/>
          <w:sz w:val="24"/>
          <w:szCs w:val="24"/>
          <w:lang w:eastAsia="ar-SA"/>
        </w:rPr>
        <w:t xml:space="preserve">koszty związane </w:t>
      </w:r>
      <w:r w:rsidR="00693D56">
        <w:rPr>
          <w:rFonts w:ascii="Times New Roman" w:eastAsia="Times New Roman" w:hAnsi="Times New Roman" w:cs="Tahoma"/>
          <w:sz w:val="24"/>
          <w:szCs w:val="24"/>
          <w:lang w:eastAsia="ar-SA"/>
        </w:rPr>
        <w:t xml:space="preserve">z </w:t>
      </w:r>
      <w:r w:rsidR="00693D56" w:rsidRPr="004F7AB8">
        <w:rPr>
          <w:rFonts w:ascii="Times New Roman" w:eastAsia="Times New Roman" w:hAnsi="Times New Roman" w:cs="Tahoma"/>
          <w:sz w:val="24"/>
          <w:szCs w:val="24"/>
          <w:lang w:eastAsia="ar-SA"/>
        </w:rPr>
        <w:t>należytym wykonaniem czynności serwisowych</w:t>
      </w:r>
    </w:p>
    <w:p w:rsidR="00F208E9" w:rsidRDefault="00DB6A51"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sidRPr="00DB6A51">
        <w:rPr>
          <w:rFonts w:ascii="Times New Roman" w:eastAsia="Times New Roman" w:hAnsi="Times New Roman" w:cs="Tahoma"/>
          <w:sz w:val="24"/>
          <w:szCs w:val="24"/>
          <w:lang w:eastAsia="ar-SA"/>
        </w:rPr>
        <w:t>Cena ma być wyrażona w złotych polskich.</w:t>
      </w:r>
    </w:p>
    <w:p w:rsidR="00DB6A51" w:rsidRPr="00DB6A51" w:rsidRDefault="00F208E9" w:rsidP="00D85AC1">
      <w:pPr>
        <w:numPr>
          <w:ilvl w:val="0"/>
          <w:numId w:val="11"/>
        </w:numPr>
        <w:suppressAutoHyphens/>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Ceny jednostkowe, ceny netto i brutto oraz należny podatek VAT należy podać z dokładnością do dwóch miejsc po przecinku.</w:t>
      </w:r>
      <w:r w:rsidR="00DB6A51" w:rsidRPr="00DB6A51">
        <w:rPr>
          <w:rFonts w:ascii="Times New Roman" w:eastAsia="Times New Roman" w:hAnsi="Times New Roman" w:cs="Tahoma"/>
          <w:sz w:val="24"/>
          <w:szCs w:val="24"/>
          <w:lang w:eastAsia="ar-SA"/>
        </w:rPr>
        <w:t xml:space="preserve"> </w:t>
      </w:r>
    </w:p>
    <w:p w:rsidR="002F7872" w:rsidRDefault="00623452" w:rsidP="00BB224F">
      <w:pPr>
        <w:numPr>
          <w:ilvl w:val="0"/>
          <w:numId w:val="11"/>
        </w:numPr>
        <w:suppressAutoHyphens/>
        <w:spacing w:after="0" w:line="240" w:lineRule="auto"/>
        <w:jc w:val="both"/>
        <w:rPr>
          <w:rFonts w:ascii="Times New Roman" w:eastAsia="Times New Roman" w:hAnsi="Times New Roman" w:cs="Tahoma"/>
          <w:sz w:val="24"/>
          <w:szCs w:val="24"/>
          <w:lang w:eastAsia="ar-SA"/>
        </w:rPr>
      </w:pPr>
      <w:r w:rsidRPr="002A7D4E">
        <w:rPr>
          <w:rFonts w:ascii="Times New Roman" w:eastAsia="Times New Roman" w:hAnsi="Times New Roman" w:cs="Tahoma"/>
          <w:sz w:val="24"/>
          <w:szCs w:val="24"/>
          <w:lang w:eastAsia="ar-SA"/>
        </w:rPr>
        <w:t>Wykonawca określa cenę realizacji zamówienia poprzez w</w:t>
      </w:r>
      <w:r w:rsidR="002A7D4E" w:rsidRPr="002A7D4E">
        <w:rPr>
          <w:rFonts w:ascii="Times New Roman" w:eastAsia="Times New Roman" w:hAnsi="Times New Roman" w:cs="Tahoma"/>
          <w:sz w:val="24"/>
          <w:szCs w:val="24"/>
          <w:lang w:eastAsia="ar-SA"/>
        </w:rPr>
        <w:t>ypełnienie formularza cenowego</w:t>
      </w:r>
      <w:r w:rsidR="00F208E9">
        <w:rPr>
          <w:rFonts w:ascii="Times New Roman" w:eastAsia="Times New Roman" w:hAnsi="Times New Roman" w:cs="Tahoma"/>
          <w:sz w:val="24"/>
          <w:szCs w:val="24"/>
          <w:lang w:eastAsia="ar-SA"/>
        </w:rPr>
        <w:t xml:space="preserve"> </w:t>
      </w:r>
      <w:r w:rsidR="002F7872">
        <w:rPr>
          <w:rFonts w:ascii="Times New Roman" w:eastAsia="Times New Roman" w:hAnsi="Times New Roman" w:cs="Tahoma"/>
          <w:sz w:val="24"/>
          <w:szCs w:val="24"/>
          <w:lang w:eastAsia="ar-SA"/>
        </w:rPr>
        <w:t xml:space="preserve">zgodnie ze wskazaniami w każdej kolumnie </w:t>
      </w:r>
      <w:r w:rsidR="00F208E9">
        <w:rPr>
          <w:rFonts w:ascii="Times New Roman" w:eastAsia="Times New Roman" w:hAnsi="Times New Roman" w:cs="Tahoma"/>
          <w:sz w:val="24"/>
          <w:szCs w:val="24"/>
          <w:lang w:eastAsia="ar-SA"/>
        </w:rPr>
        <w:t>oraz przeniesienie do formularza oferty</w:t>
      </w:r>
      <w:r w:rsidR="002F7872">
        <w:rPr>
          <w:rFonts w:ascii="Times New Roman" w:eastAsia="Times New Roman" w:hAnsi="Times New Roman" w:cs="Tahoma"/>
          <w:sz w:val="24"/>
          <w:szCs w:val="24"/>
          <w:lang w:eastAsia="ar-SA"/>
        </w:rPr>
        <w:t xml:space="preserve"> </w:t>
      </w:r>
      <w:r w:rsidR="00F208E9">
        <w:rPr>
          <w:rFonts w:ascii="Times New Roman" w:eastAsia="Times New Roman" w:hAnsi="Times New Roman" w:cs="Tahoma"/>
          <w:sz w:val="24"/>
          <w:szCs w:val="24"/>
          <w:lang w:eastAsia="ar-SA"/>
        </w:rPr>
        <w:t xml:space="preserve"> sumy</w:t>
      </w:r>
      <w:r w:rsidR="002F7872">
        <w:rPr>
          <w:rFonts w:ascii="Times New Roman" w:eastAsia="Times New Roman" w:hAnsi="Times New Roman" w:cs="Tahoma"/>
          <w:sz w:val="24"/>
          <w:szCs w:val="24"/>
          <w:lang w:eastAsia="ar-SA"/>
        </w:rPr>
        <w:t xml:space="preserve">  cen netto całej umowy, kwoty podatku VAT oraz ceny brutto całej umowy </w:t>
      </w:r>
    </w:p>
    <w:p w:rsidR="002A7D4E" w:rsidRPr="002A7D4E" w:rsidRDefault="002F7872" w:rsidP="002F7872">
      <w:pPr>
        <w:suppressAutoHyphens/>
        <w:spacing w:after="0" w:line="240" w:lineRule="auto"/>
        <w:ind w:left="340"/>
        <w:jc w:val="both"/>
        <w:rPr>
          <w:rFonts w:ascii="Times New Roman" w:eastAsia="Times New Roman" w:hAnsi="Times New Roman" w:cs="Times New Roman"/>
          <w:sz w:val="24"/>
          <w:szCs w:val="24"/>
          <w:lang w:eastAsia="ar-SA"/>
        </w:rPr>
      </w:pPr>
      <w:r>
        <w:rPr>
          <w:rFonts w:ascii="Times New Roman" w:eastAsia="Times New Roman" w:hAnsi="Times New Roman" w:cs="Tahoma"/>
          <w:sz w:val="24"/>
          <w:szCs w:val="24"/>
          <w:lang w:eastAsia="ar-SA"/>
        </w:rPr>
        <w:t>z uwzględnieniem dodatkowo miesięcznej ceny ryczałtowej netto i brutto.</w:t>
      </w:r>
    </w:p>
    <w:p w:rsidR="00DB6A51" w:rsidRDefault="00DB6A51" w:rsidP="00D85AC1">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DB6A51">
        <w:rPr>
          <w:rFonts w:ascii="Times New Roman" w:eastAsia="Times New Roman" w:hAnsi="Times New Roman" w:cs="Times New Roman"/>
          <w:sz w:val="24"/>
          <w:szCs w:val="24"/>
          <w:lang w:eastAsia="ar-SA"/>
        </w:rPr>
        <w:t>Stawka podatku VAT jest określana zgodnie z ustawą z dnia 11 marca 2004 r. o podatku od towarów i usług (Dz. U. z 2018 r. poz. 86).</w:t>
      </w:r>
    </w:p>
    <w:p w:rsidR="006470C0" w:rsidRPr="006470C0" w:rsidRDefault="006470C0" w:rsidP="00D85AC1">
      <w:pPr>
        <w:pStyle w:val="Akapitzlist"/>
        <w:numPr>
          <w:ilvl w:val="0"/>
          <w:numId w:val="11"/>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470C0">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470C0">
        <w:rPr>
          <w:rFonts w:ascii="Times New Roman" w:eastAsia="Cambria" w:hAnsi="Times New Roman" w:cs="Times New Roman"/>
          <w:bCs/>
          <w:color w:val="000000"/>
          <w:sz w:val="24"/>
          <w:szCs w:val="24"/>
        </w:rPr>
        <w:t>(rodzaj) towaru i</w:t>
      </w:r>
      <w:r w:rsidRPr="006470C0">
        <w:rPr>
          <w:rFonts w:ascii="Times New Roman" w:eastAsia="Cambria" w:hAnsi="Times New Roman" w:cs="Times New Roman"/>
          <w:color w:val="000000"/>
          <w:sz w:val="24"/>
          <w:szCs w:val="24"/>
        </w:rPr>
        <w:t xml:space="preserve">, którego </w:t>
      </w:r>
      <w:r w:rsidRPr="006470C0">
        <w:rPr>
          <w:rFonts w:ascii="Times New Roman" w:eastAsia="Cambria" w:hAnsi="Times New Roman" w:cs="Times New Roman"/>
          <w:bCs/>
          <w:color w:val="000000"/>
          <w:sz w:val="24"/>
          <w:szCs w:val="24"/>
        </w:rPr>
        <w:t xml:space="preserve">dostawa </w:t>
      </w:r>
      <w:r w:rsidRPr="006470C0">
        <w:rPr>
          <w:rFonts w:ascii="Times New Roman" w:eastAsia="Cambria" w:hAnsi="Times New Roman" w:cs="Times New Roman"/>
          <w:color w:val="000000"/>
          <w:sz w:val="24"/>
          <w:szCs w:val="24"/>
        </w:rPr>
        <w:t xml:space="preserve">będzie prowadzić do jego powstania, oraz wskazując ich wartość bez kwoty podatku. </w:t>
      </w:r>
    </w:p>
    <w:p w:rsidR="006470C0" w:rsidRPr="00DB6A51" w:rsidRDefault="006470C0" w:rsidP="006470C0">
      <w:pPr>
        <w:suppressAutoHyphens/>
        <w:spacing w:after="0" w:line="240" w:lineRule="auto"/>
        <w:ind w:left="340"/>
        <w:jc w:val="both"/>
        <w:rPr>
          <w:rFonts w:ascii="Times New Roman" w:eastAsia="Times New Roman" w:hAnsi="Times New Roman" w:cs="Times New Roman"/>
          <w:sz w:val="24"/>
          <w:szCs w:val="24"/>
          <w:lang w:eastAsia="ar-SA"/>
        </w:rPr>
      </w:pPr>
    </w:p>
    <w:p w:rsidR="00F812DD" w:rsidRPr="00F812DD" w:rsidRDefault="00F812DD" w:rsidP="00F812DD">
      <w:pPr>
        <w:widowControl w:val="0"/>
        <w:overflowPunct w:val="0"/>
        <w:autoSpaceDE w:val="0"/>
        <w:autoSpaceDN w:val="0"/>
        <w:adjustRightInd w:val="0"/>
        <w:spacing w:after="0" w:line="240" w:lineRule="auto"/>
        <w:ind w:left="480"/>
        <w:jc w:val="both"/>
        <w:rPr>
          <w:rFonts w:ascii="Times New Roman" w:eastAsia="Times New Roman" w:hAnsi="Times New Roman" w:cs="Times New Roman"/>
          <w:sz w:val="24"/>
          <w:szCs w:val="24"/>
          <w:lang w:eastAsia="ar-SA"/>
        </w:rPr>
      </w:pPr>
    </w:p>
    <w:p w:rsidR="00766886" w:rsidRPr="002336C5" w:rsidRDefault="00766886" w:rsidP="00766886">
      <w:pPr>
        <w:tabs>
          <w:tab w:val="left" w:pos="4680"/>
        </w:tabs>
        <w:suppressAutoHyphens/>
        <w:spacing w:after="0" w:line="240" w:lineRule="auto"/>
        <w:jc w:val="both"/>
        <w:rPr>
          <w:rFonts w:ascii="Times New Roman" w:eastAsia="Times New Roman" w:hAnsi="Times New Roman" w:cs="Times New Roman"/>
          <w:b/>
          <w:sz w:val="24"/>
          <w:szCs w:val="24"/>
          <w:lang w:eastAsia="ar-SA"/>
        </w:rPr>
      </w:pPr>
      <w:r w:rsidRPr="002336C5">
        <w:rPr>
          <w:rFonts w:ascii="Times New Roman" w:eastAsia="Times New Roman" w:hAnsi="Times New Roman" w:cs="Tahoma"/>
          <w:b/>
          <w:sz w:val="24"/>
          <w:szCs w:val="24"/>
          <w:lang w:eastAsia="ar-SA"/>
        </w:rPr>
        <w:t xml:space="preserve">XIII. </w:t>
      </w:r>
      <w:r w:rsidRPr="002336C5">
        <w:rPr>
          <w:rFonts w:ascii="Times New Roman" w:eastAsia="Times New Roman" w:hAnsi="Times New Roman" w:cs="Times New Roman"/>
          <w:b/>
          <w:sz w:val="24"/>
          <w:szCs w:val="24"/>
          <w:lang w:eastAsia="ar-SA"/>
        </w:rPr>
        <w:t xml:space="preserve">OPIS KRYTERIÓW, KTÓRYMI ZAMAWIAJĄCY BĘDZIE SIĘ KIEROWAŁ PRZY WYBORZE OFERTY, WRAZ Z PODANIEM WAG TYCH KRYTERIÓW I SPOSOBU OCENY OFERT. </w:t>
      </w:r>
    </w:p>
    <w:p w:rsidR="00552232" w:rsidRDefault="00076A38"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1</w:t>
      </w:r>
      <w:r w:rsidR="00766886" w:rsidRPr="002336C5">
        <w:rPr>
          <w:rFonts w:ascii="Times New Roman" w:eastAsia="Times New Roman" w:hAnsi="Times New Roman" w:cs="Times New Roman"/>
          <w:sz w:val="24"/>
          <w:szCs w:val="24"/>
          <w:lang w:eastAsia="pl-PL"/>
        </w:rPr>
        <w:t>. Kryterium oceny oferty</w:t>
      </w:r>
      <w:r w:rsidR="00766886" w:rsidRPr="002336C5">
        <w:rPr>
          <w:rFonts w:ascii="Times New Roman" w:eastAsia="Times New Roman" w:hAnsi="Times New Roman" w:cs="Times New Roman"/>
          <w:b/>
          <w:sz w:val="24"/>
          <w:szCs w:val="24"/>
          <w:lang w:eastAsia="pl-PL"/>
        </w:rPr>
        <w:t xml:space="preserve">  </w:t>
      </w:r>
      <w:r w:rsidR="00766886" w:rsidRPr="002336C5">
        <w:rPr>
          <w:rFonts w:ascii="Times New Roman" w:eastAsia="Times New Roman" w:hAnsi="Times New Roman" w:cs="Times New Roman"/>
          <w:sz w:val="24"/>
          <w:szCs w:val="24"/>
          <w:lang w:eastAsia="pl-PL"/>
        </w:rPr>
        <w:t xml:space="preserve">to : </w:t>
      </w:r>
    </w:p>
    <w:p w:rsidR="00552232" w:rsidRDefault="00766886" w:rsidP="00766886">
      <w:pPr>
        <w:spacing w:after="0" w:line="240" w:lineRule="auto"/>
        <w:jc w:val="both"/>
        <w:rPr>
          <w:rFonts w:ascii="Times New Roman" w:eastAsia="Times New Roman" w:hAnsi="Times New Roman" w:cs="Times New Roman"/>
          <w:sz w:val="24"/>
          <w:szCs w:val="24"/>
          <w:lang w:eastAsia="pl-PL"/>
        </w:rPr>
      </w:pPr>
      <w:r w:rsidRPr="002336C5">
        <w:rPr>
          <w:rFonts w:ascii="Times New Roman" w:eastAsia="Times New Roman" w:hAnsi="Times New Roman" w:cs="Times New Roman"/>
          <w:sz w:val="24"/>
          <w:szCs w:val="24"/>
          <w:lang w:eastAsia="pl-PL"/>
        </w:rPr>
        <w:t xml:space="preserve"> - cena  </w:t>
      </w:r>
      <w:r w:rsidRPr="00D825DB">
        <w:rPr>
          <w:rFonts w:ascii="Times New Roman" w:eastAsia="Times New Roman" w:hAnsi="Times New Roman" w:cs="Times New Roman"/>
          <w:sz w:val="24"/>
          <w:szCs w:val="24"/>
          <w:lang w:eastAsia="pl-PL"/>
        </w:rPr>
        <w:t xml:space="preserve">-   60%; </w:t>
      </w:r>
    </w:p>
    <w:p w:rsidR="00766886" w:rsidRPr="00D825DB" w:rsidRDefault="00552232" w:rsidP="007668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66886" w:rsidRPr="00D825DB">
        <w:rPr>
          <w:rFonts w:ascii="Times New Roman" w:eastAsia="Times New Roman" w:hAnsi="Times New Roman" w:cs="Times New Roman"/>
          <w:sz w:val="24"/>
          <w:szCs w:val="24"/>
          <w:lang w:eastAsia="pl-PL"/>
        </w:rPr>
        <w:t xml:space="preserve">- </w:t>
      </w:r>
      <w:r w:rsidR="0086555E">
        <w:rPr>
          <w:rFonts w:ascii="Times New Roman" w:eastAsia="Times New Roman" w:hAnsi="Times New Roman" w:cs="Times New Roman"/>
          <w:sz w:val="24"/>
          <w:szCs w:val="24"/>
          <w:lang w:eastAsia="pl-PL"/>
        </w:rPr>
        <w:t xml:space="preserve">autoryzacja Wykonawcy przez producenta </w:t>
      </w:r>
      <w:r w:rsidR="00993F01">
        <w:rPr>
          <w:rFonts w:ascii="Times New Roman" w:eastAsia="Times New Roman" w:hAnsi="Times New Roman" w:cs="Times New Roman"/>
          <w:sz w:val="24"/>
          <w:szCs w:val="24"/>
          <w:lang w:eastAsia="pl-PL"/>
        </w:rPr>
        <w:t xml:space="preserve">aparatury endoskopowej </w:t>
      </w:r>
      <w:r w:rsidR="00766886" w:rsidRPr="00D825DB">
        <w:rPr>
          <w:rFonts w:ascii="Times New Roman" w:eastAsia="Times New Roman" w:hAnsi="Times New Roman" w:cs="Times New Roman"/>
          <w:sz w:val="24"/>
          <w:szCs w:val="24"/>
          <w:lang w:eastAsia="pl-PL"/>
        </w:rPr>
        <w:t xml:space="preserve"> – 40%; </w:t>
      </w:r>
    </w:p>
    <w:p w:rsidR="00766886" w:rsidRPr="001A1F58" w:rsidRDefault="00766886" w:rsidP="00766886">
      <w:pPr>
        <w:spacing w:after="0" w:line="240" w:lineRule="auto"/>
        <w:jc w:val="both"/>
        <w:rPr>
          <w:rFonts w:ascii="Times New Roman" w:eastAsia="Times New Roman" w:hAnsi="Times New Roman" w:cs="Times New Roman"/>
          <w:sz w:val="16"/>
          <w:szCs w:val="16"/>
          <w:lang w:eastAsia="pl-PL"/>
        </w:rPr>
      </w:pP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a)   sposób obliczania liczby punktów badanej oferty za kryterium „cena” p1</w:t>
      </w: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C</w:t>
      </w:r>
      <w:r w:rsidRPr="001A1F58">
        <w:rPr>
          <w:rFonts w:ascii="Times New Roman" w:eastAsia="Times New Roman" w:hAnsi="Times New Roman" w:cs="Times New Roman"/>
          <w:sz w:val="24"/>
          <w:szCs w:val="24"/>
          <w:lang w:eastAsia="ar-SA"/>
        </w:rPr>
        <w:t>ena</w:t>
      </w:r>
      <w:r w:rsidR="00F65796">
        <w:rPr>
          <w:rFonts w:ascii="Times New Roman" w:eastAsia="Times New Roman" w:hAnsi="Times New Roman" w:cs="Times New Roman"/>
          <w:sz w:val="24"/>
          <w:szCs w:val="24"/>
          <w:lang w:eastAsia="ar-SA"/>
        </w:rPr>
        <w:t xml:space="preserve"> </w:t>
      </w:r>
      <w:r w:rsidRPr="001A1F58">
        <w:rPr>
          <w:rFonts w:ascii="Times New Roman" w:eastAsia="Times New Roman" w:hAnsi="Times New Roman" w:cs="Times New Roman"/>
          <w:sz w:val="24"/>
          <w:szCs w:val="24"/>
          <w:lang w:eastAsia="ar-SA"/>
        </w:rPr>
        <w:t>: 60%</w:t>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r w:rsidRPr="001A1F58">
        <w:rPr>
          <w:rFonts w:ascii="Times New Roman" w:eastAsia="Times New Roman" w:hAnsi="Times New Roman" w:cs="Times New Roman"/>
          <w:sz w:val="24"/>
          <w:szCs w:val="24"/>
          <w:lang w:eastAsia="ar-SA"/>
        </w:rPr>
        <w:t xml:space="preserve">p1 = </w:t>
      </w:r>
      <w:r w:rsidRPr="001A1F58">
        <w:rPr>
          <w:rFonts w:ascii="Times New Roman" w:eastAsia="Times New Roman" w:hAnsi="Times New Roman" w:cs="Times New Roman"/>
          <w:noProof/>
          <w:position w:val="-16"/>
          <w:sz w:val="24"/>
          <w:szCs w:val="24"/>
          <w:lang w:eastAsia="pl-PL"/>
        </w:rPr>
        <w:drawing>
          <wp:inline distT="0" distB="0" distL="0" distR="0" wp14:anchorId="46AF7028" wp14:editId="536E83E0">
            <wp:extent cx="1057275" cy="3657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65760"/>
                    </a:xfrm>
                    <a:prstGeom prst="rect">
                      <a:avLst/>
                    </a:prstGeom>
                    <a:solidFill>
                      <a:srgbClr val="FFFFFF">
                        <a:alpha val="0"/>
                      </a:srgbClr>
                    </a:solidFill>
                    <a:ln>
                      <a:noFill/>
                    </a:ln>
                  </pic:spPr>
                </pic:pic>
              </a:graphicData>
            </a:graphic>
          </wp:inline>
        </w:drawing>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min</w:t>
      </w:r>
      <w:proofErr w:type="spellEnd"/>
      <w:r w:rsidRPr="001A1F58">
        <w:rPr>
          <w:rFonts w:ascii="Times New Roman" w:eastAsia="Times New Roman" w:hAnsi="Times New Roman" w:cs="Times New Roman"/>
          <w:sz w:val="24"/>
          <w:szCs w:val="24"/>
          <w:lang w:eastAsia="ar-SA"/>
        </w:rPr>
        <w:t xml:space="preserve"> – cena najniższej oferty,</w:t>
      </w:r>
    </w:p>
    <w:p w:rsidR="00766886" w:rsidRPr="001A1F58" w:rsidRDefault="00766886" w:rsidP="00766886">
      <w:pPr>
        <w:suppressAutoHyphens/>
        <w:spacing w:after="0" w:line="240" w:lineRule="auto"/>
        <w:ind w:left="708"/>
        <w:rPr>
          <w:rFonts w:ascii="Times New Roman" w:eastAsia="Times New Roman" w:hAnsi="Times New Roman" w:cs="Times New Roman"/>
          <w:sz w:val="24"/>
          <w:szCs w:val="24"/>
          <w:lang w:eastAsia="ar-SA"/>
        </w:rPr>
      </w:pPr>
      <w:proofErr w:type="spellStart"/>
      <w:r w:rsidRPr="001A1F58">
        <w:rPr>
          <w:rFonts w:ascii="Times New Roman" w:eastAsia="Times New Roman" w:hAnsi="Times New Roman" w:cs="Times New Roman"/>
          <w:sz w:val="24"/>
          <w:szCs w:val="24"/>
          <w:lang w:eastAsia="ar-SA"/>
        </w:rPr>
        <w:t>C</w:t>
      </w:r>
      <w:r w:rsidRPr="001A1F58">
        <w:rPr>
          <w:rFonts w:ascii="Times New Roman" w:eastAsia="Times New Roman" w:hAnsi="Times New Roman" w:cs="Times New Roman"/>
          <w:sz w:val="24"/>
          <w:szCs w:val="24"/>
          <w:vertAlign w:val="subscript"/>
          <w:lang w:eastAsia="ar-SA"/>
        </w:rPr>
        <w:t>of</w:t>
      </w:r>
      <w:proofErr w:type="spellEnd"/>
      <w:r w:rsidRPr="001A1F58">
        <w:rPr>
          <w:rFonts w:ascii="Times New Roman" w:eastAsia="Times New Roman" w:hAnsi="Times New Roman" w:cs="Times New Roman"/>
          <w:sz w:val="24"/>
          <w:szCs w:val="24"/>
          <w:lang w:eastAsia="ar-SA"/>
        </w:rPr>
        <w:t xml:space="preserve"> – cena badanej oferty</w:t>
      </w:r>
    </w:p>
    <w:p w:rsidR="00766886" w:rsidRPr="001A1F58" w:rsidRDefault="00766886"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100– stały współczynnik</w:t>
      </w:r>
    </w:p>
    <w:p w:rsidR="00766886" w:rsidRPr="001A1F58" w:rsidRDefault="00993F01"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 xml:space="preserve">  </w:t>
      </w:r>
    </w:p>
    <w:p w:rsidR="00993F01" w:rsidRPr="001A1F58" w:rsidRDefault="00766886" w:rsidP="00993F01">
      <w:pPr>
        <w:suppressAutoHyphens/>
        <w:autoSpaceDE w:val="0"/>
        <w:autoSpaceDN w:val="0"/>
        <w:adjustRightInd w:val="0"/>
        <w:spacing w:after="0" w:line="240" w:lineRule="auto"/>
        <w:contextualSpacing/>
        <w:rPr>
          <w:rFonts w:ascii="Times New Roman" w:eastAsia="Calibri" w:hAnsi="Times New Roman" w:cs="Times New Roman"/>
          <w:sz w:val="24"/>
          <w:szCs w:val="24"/>
        </w:rPr>
      </w:pPr>
      <w:r w:rsidRPr="001A1F58">
        <w:rPr>
          <w:rFonts w:ascii="Times New Roman" w:eastAsia="Calibri" w:hAnsi="Times New Roman" w:cs="Times New Roman"/>
          <w:sz w:val="24"/>
          <w:szCs w:val="24"/>
        </w:rPr>
        <w:t>b)   sposób obliczania liczby punktów badanej oferty za kryterium „</w:t>
      </w:r>
      <w:r w:rsidR="00993F01" w:rsidRPr="001A1F58">
        <w:rPr>
          <w:rFonts w:ascii="Times New Roman" w:eastAsia="Calibri" w:hAnsi="Times New Roman" w:cs="Times New Roman"/>
          <w:sz w:val="24"/>
          <w:szCs w:val="24"/>
        </w:rPr>
        <w:t>autoryzacja Wykonawcy przez producenta aparatury endoskopowej</w:t>
      </w:r>
      <w:r w:rsidRPr="001A1F58">
        <w:rPr>
          <w:rFonts w:ascii="Times New Roman" w:eastAsia="Calibri" w:hAnsi="Times New Roman" w:cs="Times New Roman"/>
          <w:sz w:val="24"/>
          <w:szCs w:val="24"/>
        </w:rPr>
        <w:t>” p2 :</w:t>
      </w:r>
    </w:p>
    <w:p w:rsidR="00766886" w:rsidRPr="001A1F58" w:rsidRDefault="00993F01" w:rsidP="00993F01">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1A1F58">
        <w:rPr>
          <w:rFonts w:ascii="Times New Roman" w:eastAsia="Calibri" w:hAnsi="Times New Roman" w:cs="Times New Roman"/>
          <w:sz w:val="24"/>
          <w:szCs w:val="24"/>
        </w:rPr>
        <w:t>Autoryzacja Wykonawcy przez producenta aparatury endoskopowej</w:t>
      </w:r>
      <w:r w:rsidR="00766886" w:rsidRPr="001A1F58">
        <w:rPr>
          <w:rFonts w:ascii="Times New Roman" w:eastAsia="Times New Roman" w:hAnsi="Times New Roman" w:cs="Times New Roman"/>
          <w:sz w:val="24"/>
          <w:szCs w:val="24"/>
          <w:lang w:eastAsia="ar-SA"/>
        </w:rPr>
        <w:t>: 40%</w:t>
      </w:r>
    </w:p>
    <w:p w:rsidR="00993F01" w:rsidRPr="001A1F58" w:rsidRDefault="001F6D25"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lastRenderedPageBreak/>
        <w:t>NIE     - 0</w:t>
      </w:r>
      <w:r w:rsidR="00993F01" w:rsidRPr="001A1F58">
        <w:rPr>
          <w:rFonts w:ascii="Times New Roman" w:eastAsia="Times New Roman" w:hAnsi="Times New Roman" w:cs="Times New Roman"/>
          <w:sz w:val="24"/>
          <w:szCs w:val="24"/>
          <w:lang w:eastAsia="pl-PL"/>
        </w:rPr>
        <w:t xml:space="preserve"> punkt</w:t>
      </w:r>
    </w:p>
    <w:p w:rsidR="00993F01" w:rsidRPr="001A1F58" w:rsidRDefault="001F6D25" w:rsidP="00766886">
      <w:pPr>
        <w:spacing w:after="0" w:line="240" w:lineRule="auto"/>
        <w:jc w:val="both"/>
        <w:rPr>
          <w:rFonts w:ascii="Times New Roman" w:eastAsia="Times New Roman" w:hAnsi="Times New Roman" w:cs="Times New Roman"/>
          <w:sz w:val="24"/>
          <w:szCs w:val="24"/>
          <w:lang w:eastAsia="pl-PL"/>
        </w:rPr>
      </w:pPr>
      <w:r w:rsidRPr="001A1F58">
        <w:rPr>
          <w:rFonts w:ascii="Times New Roman" w:eastAsia="Times New Roman" w:hAnsi="Times New Roman" w:cs="Times New Roman"/>
          <w:sz w:val="24"/>
          <w:szCs w:val="24"/>
          <w:lang w:eastAsia="pl-PL"/>
        </w:rPr>
        <w:t>TAK   -  4</w:t>
      </w:r>
      <w:r w:rsidR="00993F01" w:rsidRPr="001A1F58">
        <w:rPr>
          <w:rFonts w:ascii="Times New Roman" w:eastAsia="Times New Roman" w:hAnsi="Times New Roman" w:cs="Times New Roman"/>
          <w:sz w:val="24"/>
          <w:szCs w:val="24"/>
          <w:lang w:eastAsia="pl-PL"/>
        </w:rPr>
        <w:t>0 punktów</w:t>
      </w:r>
    </w:p>
    <w:p w:rsidR="00AD49F5" w:rsidRPr="001A1F58" w:rsidRDefault="00AD49F5" w:rsidP="00766886">
      <w:pPr>
        <w:spacing w:after="0" w:line="240" w:lineRule="auto"/>
        <w:jc w:val="both"/>
        <w:rPr>
          <w:rFonts w:ascii="Times New Roman" w:eastAsia="Times New Roman" w:hAnsi="Times New Roman" w:cs="Times New Roman"/>
          <w:sz w:val="24"/>
          <w:szCs w:val="24"/>
          <w:lang w:eastAsia="pl-PL"/>
        </w:rPr>
      </w:pPr>
    </w:p>
    <w:p w:rsidR="00993F01" w:rsidRPr="00A07C63" w:rsidRDefault="00497F6F" w:rsidP="00766886">
      <w:pPr>
        <w:spacing w:after="0" w:line="240" w:lineRule="auto"/>
        <w:jc w:val="both"/>
        <w:rPr>
          <w:rFonts w:ascii="Times New Roman" w:eastAsia="Times New Roman" w:hAnsi="Times New Roman" w:cs="Times New Roman"/>
          <w:sz w:val="24"/>
          <w:szCs w:val="24"/>
          <w:lang w:eastAsia="pl-PL"/>
        </w:rPr>
      </w:pPr>
      <w:r w:rsidRPr="00A07C63">
        <w:rPr>
          <w:rFonts w:ascii="Times New Roman" w:eastAsia="Times New Roman" w:hAnsi="Times New Roman" w:cs="Times New Roman"/>
          <w:sz w:val="24"/>
          <w:szCs w:val="24"/>
          <w:lang w:eastAsia="pl-PL"/>
        </w:rPr>
        <w:t>Dla dokonania punktacji ofert ranga</w:t>
      </w:r>
      <w:r w:rsidR="00C25E2A" w:rsidRPr="00A07C63">
        <w:rPr>
          <w:rFonts w:ascii="Times New Roman" w:eastAsia="Times New Roman" w:hAnsi="Times New Roman" w:cs="Times New Roman"/>
          <w:sz w:val="24"/>
          <w:szCs w:val="24"/>
          <w:lang w:eastAsia="pl-PL"/>
        </w:rPr>
        <w:t xml:space="preserve"> w</w:t>
      </w:r>
      <w:r w:rsidRPr="00A07C63">
        <w:rPr>
          <w:rFonts w:ascii="Times New Roman" w:eastAsia="Times New Roman" w:hAnsi="Times New Roman" w:cs="Times New Roman"/>
          <w:sz w:val="24"/>
          <w:szCs w:val="24"/>
          <w:lang w:eastAsia="pl-PL"/>
        </w:rPr>
        <w:t xml:space="preserve"> kryteriach oceny ofert określona w procentach zostanie przeliczona na punkty </w:t>
      </w:r>
      <w:r w:rsidR="00C25E2A" w:rsidRPr="00A07C63">
        <w:rPr>
          <w:rFonts w:ascii="Times New Roman" w:eastAsia="Times New Roman" w:hAnsi="Times New Roman" w:cs="Times New Roman"/>
          <w:sz w:val="24"/>
          <w:szCs w:val="24"/>
          <w:lang w:eastAsia="pl-PL"/>
        </w:rPr>
        <w:t>1%</w:t>
      </w:r>
      <w:r w:rsidRPr="00A07C63">
        <w:rPr>
          <w:rFonts w:ascii="Times New Roman" w:eastAsia="Times New Roman" w:hAnsi="Times New Roman" w:cs="Times New Roman"/>
          <w:sz w:val="24"/>
          <w:szCs w:val="24"/>
          <w:lang w:eastAsia="pl-PL"/>
        </w:rPr>
        <w:t xml:space="preserve"> = 1punkt</w:t>
      </w:r>
    </w:p>
    <w:p w:rsidR="00766886" w:rsidRPr="00D73A31"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A07C63">
        <w:rPr>
          <w:rFonts w:ascii="Times New Roman" w:eastAsia="Times New Roman" w:hAnsi="Times New Roman" w:cs="Times New Roman"/>
          <w:sz w:val="24"/>
          <w:szCs w:val="24"/>
          <w:lang w:eastAsia="ar-SA"/>
        </w:rPr>
        <w:t xml:space="preserve">W przypadku nie wypełnienia w formularzu </w:t>
      </w:r>
      <w:r w:rsidRPr="001A1F58">
        <w:rPr>
          <w:rFonts w:ascii="Times New Roman" w:eastAsia="Times New Roman" w:hAnsi="Times New Roman" w:cs="Times New Roman"/>
          <w:sz w:val="24"/>
          <w:szCs w:val="24"/>
          <w:lang w:eastAsia="ar-SA"/>
        </w:rPr>
        <w:t xml:space="preserve">ofertowym stosownej </w:t>
      </w:r>
      <w:r w:rsidRPr="00D73A31">
        <w:rPr>
          <w:rFonts w:ascii="Times New Roman" w:eastAsia="Times New Roman" w:hAnsi="Times New Roman" w:cs="Times New Roman"/>
          <w:sz w:val="24"/>
          <w:szCs w:val="24"/>
          <w:lang w:eastAsia="ar-SA"/>
        </w:rPr>
        <w:t>rubryki zamawiając</w:t>
      </w:r>
      <w:r w:rsidR="00AA7E22" w:rsidRPr="00D73A31">
        <w:rPr>
          <w:rFonts w:ascii="Times New Roman" w:eastAsia="Times New Roman" w:hAnsi="Times New Roman" w:cs="Times New Roman"/>
          <w:sz w:val="24"/>
          <w:szCs w:val="24"/>
          <w:lang w:eastAsia="ar-SA"/>
        </w:rPr>
        <w:t xml:space="preserve">y uzna, że wykonawca </w:t>
      </w:r>
      <w:r w:rsidR="00993F01">
        <w:rPr>
          <w:rFonts w:ascii="Times New Roman" w:eastAsia="Times New Roman" w:hAnsi="Times New Roman" w:cs="Times New Roman"/>
          <w:sz w:val="24"/>
          <w:szCs w:val="24"/>
          <w:lang w:eastAsia="ar-SA"/>
        </w:rPr>
        <w:t xml:space="preserve"> nie deklaruje autoryzacji producenta.</w:t>
      </w:r>
      <w:r w:rsidRPr="00D73A31">
        <w:rPr>
          <w:rFonts w:ascii="Times New Roman" w:eastAsia="Times New Roman" w:hAnsi="Times New Roman" w:cs="Times New Roman"/>
          <w:sz w:val="24"/>
          <w:szCs w:val="24"/>
          <w:lang w:eastAsia="ar-SA"/>
        </w:rPr>
        <w:t xml:space="preserve"> </w:t>
      </w:r>
    </w:p>
    <w:p w:rsidR="00766886" w:rsidRPr="00D825DB" w:rsidRDefault="00766886" w:rsidP="00766886">
      <w:pPr>
        <w:tabs>
          <w:tab w:val="left" w:pos="142"/>
        </w:tabs>
        <w:spacing w:after="0" w:line="240" w:lineRule="auto"/>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c ) Za najkorzystniejszą ofertę zostanie uznana oferta, która uzyskała łącznie najwyższą liczbę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    punktów obliczoną wg  następującego wzoru: </w:t>
      </w:r>
    </w:p>
    <w:p w:rsidR="00766886" w:rsidRPr="00D825DB" w:rsidRDefault="00766886" w:rsidP="00766886">
      <w:pPr>
        <w:tabs>
          <w:tab w:val="left" w:pos="142"/>
        </w:tabs>
        <w:suppressAutoHyphens/>
        <w:spacing w:after="0" w:line="240" w:lineRule="auto"/>
        <w:ind w:left="567" w:hanging="567"/>
        <w:jc w:val="both"/>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P = p1 + p2</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gdzie:</w:t>
      </w:r>
    </w:p>
    <w:p w:rsidR="00766886" w:rsidRPr="00D825DB" w:rsidRDefault="00766886" w:rsidP="00766886">
      <w:pPr>
        <w:tabs>
          <w:tab w:val="left" w:pos="709"/>
          <w:tab w:val="left" w:pos="851"/>
        </w:tabs>
        <w:suppressAutoHyphens/>
        <w:spacing w:after="0" w:line="240" w:lineRule="auto"/>
        <w:ind w:left="284" w:hanging="284"/>
        <w:jc w:val="center"/>
        <w:rPr>
          <w:rFonts w:ascii="Times New Roman" w:eastAsia="Times New Roman" w:hAnsi="Times New Roman" w:cs="Times New Roman"/>
          <w:sz w:val="24"/>
          <w:szCs w:val="24"/>
          <w:lang w:eastAsia="ar-SA"/>
        </w:rPr>
      </w:pPr>
    </w:p>
    <w:p w:rsidR="00766886" w:rsidRPr="00D825DB"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 - łączna liczba punktów jaką uzyskała oceniana oferta </w:t>
      </w:r>
    </w:p>
    <w:p w:rsidR="00766886" w:rsidRPr="00AD49F5" w:rsidRDefault="00766886" w:rsidP="00766886">
      <w:pPr>
        <w:tabs>
          <w:tab w:val="left" w:pos="709"/>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D825DB">
        <w:rPr>
          <w:rFonts w:ascii="Times New Roman" w:eastAsia="Times New Roman" w:hAnsi="Times New Roman" w:cs="Times New Roman"/>
          <w:sz w:val="24"/>
          <w:szCs w:val="24"/>
          <w:lang w:eastAsia="ar-SA"/>
        </w:rPr>
        <w:t xml:space="preserve">p1 - </w:t>
      </w:r>
      <w:r w:rsidRPr="00AD49F5">
        <w:rPr>
          <w:rFonts w:ascii="Times New Roman" w:eastAsia="Times New Roman" w:hAnsi="Times New Roman" w:cs="Times New Roman"/>
          <w:sz w:val="24"/>
          <w:szCs w:val="24"/>
          <w:lang w:eastAsia="ar-SA"/>
        </w:rPr>
        <w:t xml:space="preserve">liczba punktów przyznanych ocenianej ofercie w ramach kryterium cena </w:t>
      </w:r>
    </w:p>
    <w:p w:rsidR="00F812DD" w:rsidRPr="00D825DB" w:rsidRDefault="00766886"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r w:rsidRPr="00AD49F5">
        <w:rPr>
          <w:rFonts w:ascii="Times New Roman" w:eastAsia="Times New Roman" w:hAnsi="Times New Roman" w:cs="Times New Roman"/>
          <w:sz w:val="24"/>
          <w:szCs w:val="24"/>
          <w:lang w:eastAsia="ar-SA"/>
        </w:rPr>
        <w:t xml:space="preserve">p2 - liczba punktów przyznanych </w:t>
      </w:r>
      <w:r w:rsidRPr="00D825DB">
        <w:rPr>
          <w:rFonts w:ascii="Times New Roman" w:eastAsia="Times New Roman" w:hAnsi="Times New Roman" w:cs="Times New Roman"/>
          <w:sz w:val="24"/>
          <w:szCs w:val="24"/>
          <w:lang w:eastAsia="ar-SA"/>
        </w:rPr>
        <w:t xml:space="preserve">ocenianej ofercie w ramach kryterium </w:t>
      </w:r>
      <w:r w:rsidR="00993F01">
        <w:rPr>
          <w:rFonts w:ascii="Times New Roman" w:eastAsia="Times New Roman" w:hAnsi="Times New Roman" w:cs="Times New Roman"/>
          <w:sz w:val="24"/>
          <w:szCs w:val="24"/>
          <w:lang w:eastAsia="ar-SA"/>
        </w:rPr>
        <w:t>autoryzacja wykonawcy</w:t>
      </w:r>
      <w:r w:rsidR="00B0069E">
        <w:rPr>
          <w:rFonts w:ascii="Times New Roman" w:eastAsia="Times New Roman" w:hAnsi="Times New Roman" w:cs="Times New Roman"/>
          <w:sz w:val="24"/>
          <w:szCs w:val="24"/>
          <w:lang w:eastAsia="ar-SA"/>
        </w:rPr>
        <w:t>.</w:t>
      </w:r>
      <w:r w:rsidR="00F812DD" w:rsidRPr="00D825DB">
        <w:rPr>
          <w:rFonts w:ascii="Times New Roman" w:eastAsia="Times New Roman" w:hAnsi="Times New Roman" w:cs="Times New Roman"/>
          <w:sz w:val="24"/>
          <w:szCs w:val="24"/>
          <w:lang w:eastAsia="ar-SA"/>
        </w:rPr>
        <w:t xml:space="preserve"> </w:t>
      </w:r>
    </w:p>
    <w:p w:rsidR="00FD45EA" w:rsidRPr="000D5655" w:rsidRDefault="00FD45EA" w:rsidP="00D85AC1">
      <w:pPr>
        <w:numPr>
          <w:ilvl w:val="0"/>
          <w:numId w:val="17"/>
        </w:numPr>
        <w:suppressAutoHyphens/>
        <w:spacing w:after="0" w:line="240" w:lineRule="auto"/>
        <w:contextualSpacing/>
        <w:jc w:val="both"/>
        <w:rPr>
          <w:rFonts w:ascii="Times New Roman" w:eastAsia="Times New Roman" w:hAnsi="Times New Roman" w:cs="Times New Roman"/>
          <w:sz w:val="24"/>
          <w:szCs w:val="24"/>
          <w:lang w:eastAsia="pl-PL"/>
        </w:rPr>
      </w:pPr>
      <w:r w:rsidRPr="000D5655">
        <w:rPr>
          <w:rFonts w:ascii="Times New Roman" w:eastAsia="Times New Roman" w:hAnsi="Times New Roman" w:cs="Times New Roman"/>
          <w:sz w:val="24"/>
          <w:szCs w:val="24"/>
          <w:lang w:eastAsia="pl-PL"/>
        </w:rPr>
        <w:t>Zamawiający wybierze ofertę najkorzystniejszą na podstawie kryteriów oceny ofert określonych w niniejszej SIWZ, spośród ofert nie podlegających odrzuceniu, tj. ofertę, która w wyniku przeprowadzonej oceny  uzyska najwyższą liczbę punktów, wyliczoną jako suma punktów uzyskanych za kryterium „cena” i kryterium „</w:t>
      </w:r>
      <w:r w:rsidR="00B0069E">
        <w:rPr>
          <w:rFonts w:ascii="Times New Roman" w:eastAsia="Times New Roman" w:hAnsi="Times New Roman" w:cs="Times New Roman"/>
          <w:sz w:val="24"/>
          <w:szCs w:val="24"/>
          <w:lang w:eastAsia="pl-PL"/>
        </w:rPr>
        <w:t xml:space="preserve">autoryzacja </w:t>
      </w:r>
      <w:r w:rsidR="00B0069E" w:rsidRPr="00AD49F5">
        <w:rPr>
          <w:rFonts w:ascii="Times New Roman" w:eastAsia="Times New Roman" w:hAnsi="Times New Roman" w:cs="Times New Roman"/>
          <w:sz w:val="24"/>
          <w:szCs w:val="24"/>
          <w:lang w:eastAsia="pl-PL"/>
        </w:rPr>
        <w:t>Wykonawcy</w:t>
      </w:r>
      <w:r w:rsidRPr="00AD49F5">
        <w:rPr>
          <w:rFonts w:ascii="Times New Roman" w:eastAsia="Times New Roman" w:hAnsi="Times New Roman" w:cs="Times New Roman"/>
          <w:sz w:val="24"/>
          <w:szCs w:val="24"/>
          <w:lang w:eastAsia="pl-PL"/>
        </w:rPr>
        <w:t>” z zastosowaniem wzoru</w:t>
      </w:r>
      <w:r w:rsidR="003D4454" w:rsidRPr="00AD49F5">
        <w:rPr>
          <w:rFonts w:ascii="Times New Roman" w:eastAsia="Times New Roman" w:hAnsi="Times New Roman" w:cs="Times New Roman"/>
          <w:sz w:val="24"/>
          <w:szCs w:val="24"/>
          <w:lang w:eastAsia="pl-PL"/>
        </w:rPr>
        <w:t>.</w:t>
      </w:r>
      <w:r w:rsidR="003E0B11" w:rsidRPr="00AD49F5">
        <w:rPr>
          <w:rFonts w:ascii="Times New Roman" w:eastAsia="Times New Roman" w:hAnsi="Times New Roman" w:cs="Times New Roman"/>
          <w:sz w:val="24"/>
          <w:szCs w:val="24"/>
          <w:lang w:eastAsia="pl-PL"/>
        </w:rPr>
        <w:t xml:space="preserve"> </w:t>
      </w:r>
    </w:p>
    <w:p w:rsidR="00FD45EA" w:rsidRPr="00FD45EA" w:rsidRDefault="00FD45EA" w:rsidP="00D85AC1">
      <w:pPr>
        <w:pStyle w:val="Akapitzlist"/>
        <w:numPr>
          <w:ilvl w:val="0"/>
          <w:numId w:val="17"/>
        </w:numPr>
        <w:tabs>
          <w:tab w:val="left" w:pos="567"/>
          <w:tab w:val="left" w:pos="851"/>
        </w:tabs>
        <w:suppressAutoHyphens/>
        <w:spacing w:after="0" w:line="240" w:lineRule="auto"/>
        <w:jc w:val="both"/>
        <w:rPr>
          <w:rFonts w:ascii="Times New Roman" w:eastAsia="Times New Roman" w:hAnsi="Times New Roman" w:cs="Times New Roman"/>
          <w:sz w:val="24"/>
          <w:szCs w:val="24"/>
          <w:lang w:eastAsia="ar-SA"/>
        </w:rPr>
      </w:pPr>
      <w:r w:rsidRPr="00FD45EA">
        <w:rPr>
          <w:rFonts w:ascii="Times New Roman" w:eastAsia="Cambria"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w:t>
      </w:r>
    </w:p>
    <w:p w:rsidR="00F812DD" w:rsidRPr="00F812DD" w:rsidRDefault="00F812DD" w:rsidP="00F812DD">
      <w:pPr>
        <w:tabs>
          <w:tab w:val="left" w:pos="567"/>
          <w:tab w:val="left" w:pos="851"/>
        </w:tabs>
        <w:suppressAutoHyphens/>
        <w:spacing w:after="0" w:line="240" w:lineRule="auto"/>
        <w:ind w:left="284" w:hanging="284"/>
        <w:jc w:val="both"/>
        <w:rPr>
          <w:rFonts w:ascii="Times New Roman" w:eastAsia="Times New Roman" w:hAnsi="Times New Roman" w:cs="Times New Roman"/>
          <w:sz w:val="24"/>
          <w:szCs w:val="24"/>
          <w:lang w:eastAsia="ar-SA"/>
        </w:rPr>
      </w:pPr>
    </w:p>
    <w:p w:rsidR="00F812DD" w:rsidRPr="00F812DD" w:rsidRDefault="00F812DD" w:rsidP="00F812D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F812DD" w:rsidRPr="00F812DD" w:rsidRDefault="00F812DD" w:rsidP="00F812DD">
      <w:pPr>
        <w:tabs>
          <w:tab w:val="left" w:pos="708"/>
          <w:tab w:val="num" w:pos="5040"/>
        </w:tabs>
        <w:suppressAutoHyphens/>
        <w:spacing w:after="0" w:line="240" w:lineRule="auto"/>
        <w:jc w:val="both"/>
        <w:outlineLvl w:val="6"/>
        <w:rPr>
          <w:rFonts w:ascii="Times New Roman" w:eastAsia="Times New Roman" w:hAnsi="Times New Roman" w:cs="Tahoma"/>
          <w:b/>
          <w:sz w:val="24"/>
          <w:szCs w:val="24"/>
          <w:lang w:eastAsia="ar-SA"/>
        </w:rPr>
      </w:pPr>
      <w:r w:rsidRPr="00F812DD">
        <w:rPr>
          <w:rFonts w:ascii="Times New Roman" w:eastAsia="Times New Roman" w:hAnsi="Times New Roman" w:cs="Tahoma"/>
          <w:b/>
          <w:sz w:val="24"/>
          <w:szCs w:val="24"/>
          <w:lang w:eastAsia="ar-SA"/>
        </w:rPr>
        <w:t>XIV. INFORMACJE O FORMALNOŚCIACH, JAKIE POWINNY ZOSTAĆ DOPEŁNIONE PO WYBORZE OFERTY W CELU ZAWARCIA UMOWY W SPRAWIE ZAMÓWIENIA PUBLICZNEGO</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447C5" w:rsidRPr="00E447C5" w:rsidRDefault="00E447C5" w:rsidP="00D85AC1">
      <w:pPr>
        <w:numPr>
          <w:ilvl w:val="0"/>
          <w:numId w:val="12"/>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zawrze  umowę w sprawie zamówienia publicznego,  z zastrzeżeniem art. 183 ustawy </w:t>
      </w:r>
      <w:proofErr w:type="spellStart"/>
      <w:r w:rsidRPr="00E447C5">
        <w:rPr>
          <w:rFonts w:ascii="Times New Roman" w:eastAsia="Times New Roman" w:hAnsi="Times New Roman" w:cs="Times New Roman"/>
          <w:sz w:val="24"/>
          <w:szCs w:val="24"/>
          <w:lang w:eastAsia="pl-PL"/>
        </w:rPr>
        <w:t>Pzp</w:t>
      </w:r>
      <w:proofErr w:type="spellEnd"/>
      <w:r w:rsidRPr="00E447C5">
        <w:rPr>
          <w:rFonts w:ascii="Times New Roman" w:eastAsia="Times New Roman" w:hAnsi="Times New Roman" w:cs="Times New Roman"/>
          <w:sz w:val="24"/>
          <w:szCs w:val="24"/>
          <w:lang w:eastAsia="pl-PL"/>
        </w:rPr>
        <w:t>, z wybranym wykonawcą w terminie nie krótszym niż 5 dni od dnia przesłania zawiadomienia o wyborze najkorzystniejszej oferty faksem lub drogą elektroniczną, na warunkach będących istotnymi postanowieniami, a stanowią</w:t>
      </w:r>
      <w:r w:rsidR="001A1921">
        <w:rPr>
          <w:rFonts w:ascii="Times New Roman" w:eastAsia="Times New Roman" w:hAnsi="Times New Roman" w:cs="Times New Roman"/>
          <w:sz w:val="24"/>
          <w:szCs w:val="24"/>
          <w:lang w:eastAsia="pl-PL"/>
        </w:rPr>
        <w:t xml:space="preserve">cymi wzór umowy – </w:t>
      </w:r>
      <w:r w:rsidR="001A1921" w:rsidRPr="000D5655">
        <w:rPr>
          <w:rFonts w:ascii="Times New Roman" w:eastAsia="Times New Roman" w:hAnsi="Times New Roman" w:cs="Times New Roman"/>
          <w:sz w:val="24"/>
          <w:szCs w:val="24"/>
          <w:lang w:eastAsia="pl-PL"/>
        </w:rPr>
        <w:t xml:space="preserve">załącznik nr </w:t>
      </w:r>
      <w:r w:rsidR="003D4454">
        <w:rPr>
          <w:rFonts w:ascii="Times New Roman" w:eastAsia="Times New Roman" w:hAnsi="Times New Roman" w:cs="Times New Roman"/>
          <w:sz w:val="24"/>
          <w:szCs w:val="24"/>
          <w:lang w:eastAsia="pl-PL"/>
        </w:rPr>
        <w:t xml:space="preserve">5 </w:t>
      </w:r>
      <w:r w:rsidRPr="000D5655">
        <w:rPr>
          <w:rFonts w:ascii="Times New Roman" w:eastAsia="Times New Roman" w:hAnsi="Times New Roman" w:cs="Times New Roman"/>
          <w:sz w:val="24"/>
          <w:szCs w:val="24"/>
          <w:lang w:eastAsia="pl-PL"/>
        </w:rPr>
        <w:t xml:space="preserve"> do </w:t>
      </w:r>
      <w:r w:rsidRPr="00E447C5">
        <w:rPr>
          <w:rFonts w:ascii="Times New Roman" w:eastAsia="Times New Roman" w:hAnsi="Times New Roman" w:cs="Times New Roman"/>
          <w:sz w:val="24"/>
          <w:szCs w:val="24"/>
          <w:lang w:eastAsia="pl-PL"/>
        </w:rPr>
        <w:t xml:space="preserve">niniejszej specyfikacji. </w:t>
      </w:r>
    </w:p>
    <w:p w:rsidR="00E447C5" w:rsidRP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447C5" w:rsidRDefault="00E447C5" w:rsidP="00D85AC1">
      <w:pPr>
        <w:numPr>
          <w:ilvl w:val="0"/>
          <w:numId w:val="12"/>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447C5">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0E3EF7" w:rsidRPr="00E447C5" w:rsidRDefault="000E3EF7" w:rsidP="000E3EF7">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F812DD" w:rsidRPr="00F812DD" w:rsidRDefault="00F812DD" w:rsidP="00F812DD">
      <w:pPr>
        <w:spacing w:after="0" w:line="240" w:lineRule="auto"/>
        <w:ind w:left="284"/>
        <w:jc w:val="both"/>
        <w:rPr>
          <w:rFonts w:ascii="Times New Roman" w:eastAsia="Times New Roman" w:hAnsi="Times New Roman" w:cs="Tahoma"/>
          <w:sz w:val="24"/>
          <w:szCs w:val="24"/>
          <w:lang w:eastAsia="pl-PL"/>
        </w:rPr>
      </w:pPr>
    </w:p>
    <w:p w:rsidR="00B15AEE" w:rsidRPr="00B15AEE" w:rsidRDefault="00B15AEE" w:rsidP="00B15AEE">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B15AEE">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B15AEE" w:rsidRPr="00B15AEE" w:rsidRDefault="00B15AEE" w:rsidP="00B15AEE">
      <w:pPr>
        <w:suppressAutoHyphens/>
        <w:spacing w:after="0" w:line="240" w:lineRule="auto"/>
        <w:ind w:left="340"/>
        <w:contextualSpacing/>
        <w:jc w:val="both"/>
        <w:rPr>
          <w:rFonts w:ascii="Times New Roman" w:eastAsia="Cambria" w:hAnsi="Times New Roman" w:cs="Times New Roman"/>
          <w:sz w:val="24"/>
          <w:szCs w:val="24"/>
          <w:lang w:eastAsia="ar-SA"/>
        </w:rPr>
      </w:pPr>
    </w:p>
    <w:p w:rsidR="003F2896" w:rsidRPr="003D4454" w:rsidRDefault="00B15AEE" w:rsidP="003F2896">
      <w:pPr>
        <w:spacing w:after="0" w:line="240" w:lineRule="auto"/>
        <w:jc w:val="both"/>
        <w:rPr>
          <w:rFonts w:ascii="Times New Roman" w:eastAsia="Times New Roman" w:hAnsi="Times New Roman" w:cs="Times New Roman"/>
          <w:color w:val="FF0000"/>
          <w:sz w:val="24"/>
          <w:szCs w:val="24"/>
          <w:lang w:eastAsia="pl-PL"/>
        </w:rPr>
      </w:pPr>
      <w:r w:rsidRPr="000D5655">
        <w:rPr>
          <w:rFonts w:ascii="Times New Roman" w:eastAsia="Cambria" w:hAnsi="Times New Roman" w:cs="Times New Roman"/>
          <w:sz w:val="24"/>
          <w:szCs w:val="24"/>
          <w:lang w:eastAsia="ar-SA"/>
        </w:rPr>
        <w:t xml:space="preserve">Wzór umowy, stanowi </w:t>
      </w:r>
      <w:r w:rsidR="00D825DB" w:rsidRPr="000D5655">
        <w:rPr>
          <w:rFonts w:ascii="Times New Roman" w:eastAsia="Cambria" w:hAnsi="Times New Roman" w:cs="Times New Roman"/>
          <w:bCs/>
          <w:sz w:val="24"/>
          <w:szCs w:val="24"/>
          <w:lang w:eastAsia="ar-SA"/>
        </w:rPr>
        <w:t xml:space="preserve">Załącznik nr </w:t>
      </w:r>
      <w:r w:rsidR="003D4454">
        <w:rPr>
          <w:rFonts w:ascii="Times New Roman" w:eastAsia="Cambria" w:hAnsi="Times New Roman" w:cs="Times New Roman"/>
          <w:bCs/>
          <w:sz w:val="24"/>
          <w:szCs w:val="24"/>
          <w:lang w:eastAsia="ar-SA"/>
        </w:rPr>
        <w:t>5</w:t>
      </w:r>
      <w:r w:rsidRPr="000D5655">
        <w:rPr>
          <w:rFonts w:ascii="Times New Roman" w:eastAsia="Cambria" w:hAnsi="Times New Roman" w:cs="Times New Roman"/>
          <w:bCs/>
          <w:sz w:val="24"/>
          <w:szCs w:val="24"/>
          <w:lang w:eastAsia="ar-SA"/>
        </w:rPr>
        <w:t xml:space="preserve"> </w:t>
      </w:r>
      <w:r w:rsidRPr="000D5655">
        <w:rPr>
          <w:rFonts w:ascii="Times New Roman" w:eastAsia="Cambria" w:hAnsi="Times New Roman" w:cs="Times New Roman"/>
          <w:sz w:val="24"/>
          <w:szCs w:val="24"/>
          <w:lang w:eastAsia="ar-SA"/>
        </w:rPr>
        <w:t>do SIWZ</w:t>
      </w:r>
      <w:r w:rsidRPr="00D73A31">
        <w:rPr>
          <w:rFonts w:ascii="Times New Roman" w:eastAsia="Cambria" w:hAnsi="Times New Roman" w:cs="Times New Roman"/>
          <w:sz w:val="24"/>
          <w:szCs w:val="24"/>
          <w:lang w:eastAsia="ar-SA"/>
        </w:rPr>
        <w:t>.</w:t>
      </w:r>
      <w:r w:rsidR="003F2896" w:rsidRPr="00D73A31">
        <w:rPr>
          <w:rFonts w:ascii="Times New Roman" w:hAnsi="Times New Roman"/>
          <w:kern w:val="1"/>
          <w:sz w:val="24"/>
          <w:szCs w:val="24"/>
          <w:lang w:eastAsia="hi-IN" w:bidi="hi-IN"/>
        </w:rPr>
        <w:t xml:space="preserve"> Wykonawca zobowiązuje się w dniu zawarcia niniejszej umowy zawrzeć umowę o powierzenie przetwarzania danych osobowych na warunkach wskazanych we wzorze umowy stanowiącym Załącznik nr</w:t>
      </w:r>
      <w:r w:rsidR="003D4454" w:rsidRPr="00D73A31">
        <w:rPr>
          <w:rFonts w:ascii="Times New Roman" w:hAnsi="Times New Roman"/>
          <w:kern w:val="1"/>
          <w:sz w:val="24"/>
          <w:szCs w:val="24"/>
          <w:lang w:eastAsia="hi-IN" w:bidi="hi-IN"/>
        </w:rPr>
        <w:t xml:space="preserve"> </w:t>
      </w:r>
      <w:r w:rsidR="00934119" w:rsidRPr="00D73A31">
        <w:rPr>
          <w:rFonts w:ascii="Times New Roman" w:hAnsi="Times New Roman"/>
          <w:kern w:val="1"/>
          <w:sz w:val="24"/>
          <w:szCs w:val="24"/>
          <w:lang w:eastAsia="hi-IN" w:bidi="hi-IN"/>
        </w:rPr>
        <w:t>6</w:t>
      </w:r>
      <w:r w:rsidR="00E3156F">
        <w:rPr>
          <w:rFonts w:ascii="Times New Roman" w:hAnsi="Times New Roman"/>
          <w:kern w:val="1"/>
          <w:sz w:val="24"/>
          <w:szCs w:val="24"/>
          <w:lang w:eastAsia="hi-IN" w:bidi="hi-IN"/>
        </w:rPr>
        <w:t>.</w:t>
      </w:r>
    </w:p>
    <w:p w:rsidR="00B15AEE" w:rsidRDefault="00B15AEE" w:rsidP="00B15AEE">
      <w:pPr>
        <w:suppressAutoHyphens/>
        <w:spacing w:after="0" w:line="240" w:lineRule="auto"/>
        <w:jc w:val="both"/>
        <w:rPr>
          <w:rFonts w:ascii="Times New Roman" w:eastAsia="Cambria" w:hAnsi="Times New Roman" w:cs="Times New Roman"/>
          <w:sz w:val="24"/>
          <w:szCs w:val="24"/>
          <w:lang w:eastAsia="ar-SA"/>
        </w:rPr>
      </w:pPr>
    </w:p>
    <w:p w:rsidR="003521E0" w:rsidRDefault="003521E0" w:rsidP="00F812DD">
      <w:pPr>
        <w:suppressAutoHyphens/>
        <w:spacing w:after="0" w:line="240" w:lineRule="auto"/>
        <w:jc w:val="both"/>
        <w:rPr>
          <w:rFonts w:ascii="Times New Roman" w:eastAsia="Times New Roman" w:hAnsi="Times New Roman" w:cs="Tahoma"/>
          <w:sz w:val="24"/>
          <w:szCs w:val="24"/>
          <w:lang w:eastAsia="pl-PL"/>
        </w:rPr>
      </w:pPr>
    </w:p>
    <w:p w:rsidR="00E03F13" w:rsidRPr="00F812DD" w:rsidRDefault="00E03F13" w:rsidP="00F812DD">
      <w:pPr>
        <w:suppressAutoHyphens/>
        <w:spacing w:after="0" w:line="240" w:lineRule="auto"/>
        <w:jc w:val="both"/>
        <w:rPr>
          <w:rFonts w:ascii="Times New Roman" w:eastAsia="Times New Roman" w:hAnsi="Times New Roman" w:cs="Tahoma"/>
          <w:sz w:val="24"/>
          <w:szCs w:val="24"/>
          <w:lang w:eastAsia="pl-PL"/>
        </w:rPr>
      </w:pPr>
    </w:p>
    <w:p w:rsidR="00F812DD" w:rsidRPr="00F812DD" w:rsidRDefault="00F812DD" w:rsidP="00F812DD">
      <w:pPr>
        <w:tabs>
          <w:tab w:val="left" w:pos="708"/>
          <w:tab w:val="num" w:pos="5040"/>
        </w:tabs>
        <w:suppressAutoHyphens/>
        <w:spacing w:after="0" w:line="240" w:lineRule="auto"/>
        <w:outlineLvl w:val="6"/>
        <w:rPr>
          <w:rFonts w:ascii="Times New Roman" w:eastAsia="Times New Roman" w:hAnsi="Times New Roman" w:cs="Tahoma"/>
          <w:b/>
          <w:bCs/>
          <w:sz w:val="24"/>
          <w:szCs w:val="24"/>
          <w:lang w:eastAsia="ar-SA"/>
        </w:rPr>
      </w:pPr>
      <w:r w:rsidRPr="00F812DD">
        <w:rPr>
          <w:rFonts w:ascii="Times New Roman" w:eastAsia="Times New Roman" w:hAnsi="Times New Roman" w:cs="Tahoma"/>
          <w:b/>
          <w:bCs/>
          <w:sz w:val="24"/>
          <w:szCs w:val="24"/>
          <w:lang w:eastAsia="ar-SA"/>
        </w:rPr>
        <w:t>XVII.  POZOSTAŁE REGUŁY POSTĘPOWANIA</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dopuszcza możliwości składania ofert wariantowych.</w:t>
      </w:r>
    </w:p>
    <w:p w:rsidR="00BA7C67" w:rsidRPr="00BA7C67" w:rsidRDefault="00BA7C67" w:rsidP="00D85AC1">
      <w:pPr>
        <w:numPr>
          <w:ilvl w:val="0"/>
          <w:numId w:val="14"/>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udzielenia zamówień  o których mowa w art. 67 ust. 1 pkt 6 Prawa zamówień publicznych.</w:t>
      </w:r>
    </w:p>
    <w:p w:rsidR="00BA7C67" w:rsidRPr="00BA7C67" w:rsidRDefault="00BA7C67" w:rsidP="00D85AC1">
      <w:pPr>
        <w:numPr>
          <w:ilvl w:val="0"/>
          <w:numId w:val="14"/>
        </w:numPr>
        <w:suppressAutoHyphens/>
        <w:spacing w:after="0" w:line="240" w:lineRule="auto"/>
        <w:jc w:val="both"/>
        <w:rPr>
          <w:rFonts w:ascii="Times New Roman" w:eastAsia="Times New Roman" w:hAnsi="Times New Roman" w:cs="Times New Roman"/>
          <w:sz w:val="24"/>
          <w:szCs w:val="24"/>
          <w:lang w:eastAsia="pl-PL"/>
        </w:rPr>
      </w:pPr>
      <w:r w:rsidRPr="00BA7C67">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BA7C67" w:rsidRPr="00BA7C67" w:rsidRDefault="00BA7C67" w:rsidP="00D85AC1">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A7C67">
        <w:rPr>
          <w:rFonts w:ascii="Times New Roman" w:eastAsia="Times New Roman" w:hAnsi="Times New Roman" w:cs="Tahoma"/>
          <w:sz w:val="24"/>
          <w:szCs w:val="24"/>
          <w:lang w:eastAsia="ar-SA"/>
        </w:rPr>
        <w:t xml:space="preserve">Termin płatności – </w:t>
      </w:r>
      <w:r w:rsidRPr="00BA7C67">
        <w:rPr>
          <w:rFonts w:ascii="Times New Roman" w:eastAsia="Times New Roman" w:hAnsi="Times New Roman" w:cs="Times New Roman"/>
          <w:sz w:val="24"/>
          <w:szCs w:val="24"/>
          <w:lang w:eastAsia="ar-SA"/>
        </w:rPr>
        <w:t xml:space="preserve">Zapłata za każdą naprawę i przegląd nastąpi przelewem w ciągu </w:t>
      </w:r>
      <w:r w:rsidRPr="00BA7C67">
        <w:rPr>
          <w:rFonts w:ascii="Times New Roman" w:eastAsia="Times New Roman" w:hAnsi="Times New Roman" w:cs="Tahoma"/>
          <w:sz w:val="24"/>
          <w:szCs w:val="24"/>
          <w:lang w:eastAsia="ar-SA"/>
        </w:rPr>
        <w:t xml:space="preserve"> 30 dni od otrzymania przez Zamawiającego faktury VAT wystawionej po podpisaniu protokołu odbioru wykonania usługi</w:t>
      </w:r>
      <w:r w:rsidRPr="00BA7C67">
        <w:rPr>
          <w:rFonts w:ascii="Times New Roman" w:eastAsia="Times New Roman" w:hAnsi="Times New Roman" w:cs="Times New Roman"/>
          <w:sz w:val="24"/>
          <w:szCs w:val="24"/>
          <w:lang w:eastAsia="ar-SA"/>
        </w:rPr>
        <w:t>.</w:t>
      </w:r>
    </w:p>
    <w:p w:rsidR="00BA7C67" w:rsidRPr="009E6D88" w:rsidRDefault="00BA7C67" w:rsidP="00D85AC1">
      <w:pPr>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BA7C67">
        <w:rPr>
          <w:rFonts w:ascii="Times New Roman" w:eastAsia="Times New Roman" w:hAnsi="Times New Roman" w:cs="Tahoma"/>
          <w:sz w:val="24"/>
          <w:szCs w:val="24"/>
          <w:lang w:eastAsia="ar-SA"/>
        </w:rPr>
        <w:t xml:space="preserve">Do spraw nieuregulowanych w niniejszej specyfikacji istotnych warunków zamówienia mają zastosowanie przepisy ustawy z dnia 29 stycznia 2004 r. Prawo zamówień publicznych (tekst jednolity: Dz. U. z 2017 r. poz. 1579 z póź.zm. )  oraz Kodeksu cywilnego </w:t>
      </w:r>
    </w:p>
    <w:p w:rsidR="009E6D88" w:rsidRPr="00C65CEB" w:rsidRDefault="009E6D88" w:rsidP="009E6D88">
      <w:pPr>
        <w:pStyle w:val="Akapitzlist"/>
        <w:numPr>
          <w:ilvl w:val="0"/>
          <w:numId w:val="13"/>
        </w:numPr>
        <w:tabs>
          <w:tab w:val="clear" w:pos="360"/>
          <w:tab w:val="num" w:pos="0"/>
        </w:tabs>
        <w:suppressAutoHyphens/>
        <w:spacing w:after="0" w:line="240" w:lineRule="auto"/>
        <w:jc w:val="both"/>
        <w:rPr>
          <w:rFonts w:ascii="Times New Roman" w:eastAsia="Calibri" w:hAnsi="Times New Roman" w:cs="Times New Roman"/>
          <w:sz w:val="24"/>
          <w:szCs w:val="24"/>
          <w:lang w:eastAsia="ar-SA"/>
        </w:rPr>
      </w:pPr>
      <w:r w:rsidRPr="00C65CEB">
        <w:rPr>
          <w:rFonts w:ascii="Times New Roman" w:eastAsia="Times New Roman" w:hAnsi="Times New Roman" w:cs="Times New Roman"/>
          <w:sz w:val="24"/>
          <w:szCs w:val="24"/>
          <w:lang w:eastAsia="pl-PL"/>
        </w:rPr>
        <w:t xml:space="preserve">Zgodnie z art. 13 ust. 1 i 2 </w:t>
      </w:r>
      <w:r w:rsidRPr="00C65CEB">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65CEB">
        <w:rPr>
          <w:rFonts w:ascii="Times New Roman" w:eastAsia="Times New Roman" w:hAnsi="Times New Roman" w:cs="Times New Roman"/>
          <w:sz w:val="24"/>
          <w:szCs w:val="24"/>
          <w:lang w:eastAsia="pl-PL"/>
        </w:rPr>
        <w:t xml:space="preserve">dalej „RODO”, informuję, że: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administratorem uzyskanych w niniejszym postępowaniu </w:t>
      </w:r>
      <w:r w:rsidRPr="00C65CEB">
        <w:rPr>
          <w:rFonts w:ascii="Times New Roman" w:eastAsia="Cambria" w:hAnsi="Times New Roman" w:cs="Times New Roman"/>
          <w:sz w:val="24"/>
          <w:szCs w:val="24"/>
          <w:lang w:eastAsia="pl-PL"/>
        </w:rPr>
        <w:t>d</w:t>
      </w:r>
      <w:r w:rsidRPr="00C65CEB">
        <w:rPr>
          <w:rFonts w:ascii="Times New Roman" w:eastAsia="Times New Roman" w:hAnsi="Times New Roman" w:cs="Times New Roman"/>
          <w:sz w:val="24"/>
          <w:szCs w:val="24"/>
          <w:lang w:eastAsia="pl-PL"/>
        </w:rPr>
        <w:t xml:space="preserve">anych osobowych jest </w:t>
      </w:r>
      <w:r w:rsidRPr="00C65CEB">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14" w:history="1">
        <w:r w:rsidRPr="00C65CEB">
          <w:rPr>
            <w:rFonts w:ascii="Times New Roman" w:eastAsia="Cambria" w:hAnsi="Times New Roman" w:cs="Times New Roman"/>
            <w:sz w:val="24"/>
            <w:szCs w:val="24"/>
            <w:u w:val="single"/>
            <w:lang w:eastAsia="pl-PL"/>
          </w:rPr>
          <w:t>www.uck.katowice.pl</w:t>
        </w:r>
      </w:hyperlink>
    </w:p>
    <w:p w:rsidR="009E6D88" w:rsidRPr="00C65CEB" w:rsidRDefault="009E6D88" w:rsidP="009E6D88">
      <w:pPr>
        <w:pStyle w:val="Akapitzlist"/>
        <w:numPr>
          <w:ilvl w:val="2"/>
          <w:numId w:val="3"/>
        </w:numPr>
        <w:tabs>
          <w:tab w:val="num" w:pos="0"/>
        </w:tabs>
        <w:suppressAutoHyphens/>
        <w:autoSpaceDE w:val="0"/>
        <w:autoSpaceDN w:val="0"/>
        <w:adjustRightInd w:val="0"/>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inspektorem ochrony danych w</w:t>
      </w:r>
      <w:r w:rsidRPr="00C65CEB">
        <w:rPr>
          <w:rFonts w:ascii="Times New Roman" w:eastAsia="Cambria" w:hAnsi="Times New Roman" w:cs="Times New Roman"/>
          <w:sz w:val="24"/>
          <w:szCs w:val="24"/>
          <w:lang w:eastAsia="pl-PL"/>
        </w:rPr>
        <w:t xml:space="preserve"> Uniwersyteckim</w:t>
      </w:r>
      <w:r w:rsidR="00CA7BA3" w:rsidRPr="00C65CEB">
        <w:rPr>
          <w:rFonts w:ascii="Times New Roman" w:eastAsia="Cambria" w:hAnsi="Times New Roman" w:cs="Times New Roman"/>
          <w:sz w:val="24"/>
          <w:szCs w:val="24"/>
          <w:lang w:eastAsia="pl-PL"/>
        </w:rPr>
        <w:t xml:space="preserve"> Centrum Klinicznym</w:t>
      </w:r>
      <w:r w:rsidRPr="00C65CEB">
        <w:rPr>
          <w:rFonts w:ascii="Times New Roman" w:eastAsia="Cambria" w:hAnsi="Times New Roman" w:cs="Times New Roman"/>
          <w:sz w:val="24"/>
          <w:szCs w:val="24"/>
          <w:lang w:eastAsia="pl-PL"/>
        </w:rPr>
        <w:t xml:space="preserve"> im. prof. K. Gibińskiego Śląskiego Uniwersytetu Medycznego w Katowicach </w:t>
      </w:r>
      <w:r w:rsidRPr="00C65CEB">
        <w:rPr>
          <w:rFonts w:ascii="Times New Roman" w:eastAsia="Times New Roman" w:hAnsi="Times New Roman" w:cs="Times New Roman"/>
          <w:sz w:val="24"/>
          <w:szCs w:val="24"/>
          <w:lang w:eastAsia="pl-PL"/>
        </w:rPr>
        <w:t xml:space="preserve">jest Pan Patryk Rozumek tel. </w:t>
      </w:r>
      <w:r w:rsidRPr="00C65CEB">
        <w:rPr>
          <w:rFonts w:ascii="Times New Roman" w:eastAsia="CIDFont+F1" w:hAnsi="Times New Roman" w:cs="Times New Roman"/>
          <w:sz w:val="24"/>
          <w:szCs w:val="24"/>
        </w:rPr>
        <w:t>32 3581 433,</w:t>
      </w:r>
      <w:r w:rsidRPr="00C65CEB">
        <w:rPr>
          <w:rFonts w:ascii="Times New Roman" w:eastAsia="CIDFont+F1" w:hAnsi="Times New Roman" w:cs="Times New Roman"/>
          <w:sz w:val="24"/>
          <w:szCs w:val="24"/>
          <w:lang w:eastAsia="pl-PL"/>
        </w:rPr>
        <w:t>, iod@uck.katowice.pl</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postępowaniu dane </w:t>
      </w:r>
      <w:r w:rsidRPr="001F6D25">
        <w:rPr>
          <w:rFonts w:ascii="Times New Roman" w:eastAsia="Times New Roman" w:hAnsi="Times New Roman" w:cs="Times New Roman"/>
          <w:sz w:val="24"/>
          <w:szCs w:val="24"/>
          <w:lang w:eastAsia="pl-PL"/>
        </w:rPr>
        <w:t>osobowe przetwarzane będą na podstawie art. 6 ust. 1 lit. c</w:t>
      </w:r>
      <w:r w:rsidRPr="001F6D25">
        <w:rPr>
          <w:rFonts w:ascii="Times New Roman" w:eastAsia="Times New Roman" w:hAnsi="Times New Roman" w:cs="Times New Roman"/>
          <w:i/>
          <w:sz w:val="24"/>
          <w:szCs w:val="24"/>
          <w:lang w:eastAsia="pl-PL"/>
        </w:rPr>
        <w:t xml:space="preserve"> </w:t>
      </w:r>
      <w:r w:rsidRPr="001F6D25">
        <w:rPr>
          <w:rFonts w:ascii="Times New Roman" w:eastAsia="Times New Roman" w:hAnsi="Times New Roman" w:cs="Times New Roman"/>
          <w:sz w:val="24"/>
          <w:szCs w:val="24"/>
          <w:lang w:eastAsia="pl-PL"/>
        </w:rPr>
        <w:t xml:space="preserve">RODO w celu </w:t>
      </w:r>
      <w:r w:rsidRPr="001F6D25">
        <w:rPr>
          <w:rFonts w:ascii="Times New Roman" w:eastAsia="Cambria" w:hAnsi="Times New Roman" w:cs="Times New Roman"/>
          <w:sz w:val="24"/>
          <w:szCs w:val="24"/>
        </w:rPr>
        <w:t>związanym z postępowaniem o udzielenie zamówienia publicznego</w:t>
      </w:r>
      <w:r w:rsidR="00682670" w:rsidRPr="001F6D25">
        <w:rPr>
          <w:rFonts w:ascii="Times New Roman" w:eastAsia="Times New Roman" w:hAnsi="Times New Roman" w:cs="Times New Roman"/>
          <w:bCs/>
          <w:sz w:val="24"/>
          <w:szCs w:val="24"/>
          <w:lang w:eastAsia="pl-PL"/>
        </w:rPr>
        <w:t xml:space="preserve"> na obsługę serwisową </w:t>
      </w:r>
      <w:r w:rsidR="001F6D25" w:rsidRPr="001F6D25">
        <w:rPr>
          <w:rFonts w:ascii="Times New Roman" w:eastAsia="Times New Roman" w:hAnsi="Times New Roman" w:cs="Times New Roman"/>
          <w:bCs/>
          <w:sz w:val="24"/>
          <w:szCs w:val="24"/>
          <w:lang w:eastAsia="pl-PL"/>
        </w:rPr>
        <w:t>aparatury endoskopowej Olympus DZP/381/59B/2018</w:t>
      </w:r>
    </w:p>
    <w:p w:rsidR="009E6D88" w:rsidRPr="001F6D25"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1F6D25">
        <w:rPr>
          <w:rFonts w:ascii="Times New Roman" w:eastAsia="Times New Roman" w:hAnsi="Times New Roman" w:cs="Times New Roman"/>
          <w:sz w:val="24"/>
          <w:szCs w:val="24"/>
          <w:lang w:eastAsia="pl-PL"/>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1F6D25">
        <w:rPr>
          <w:rFonts w:ascii="Times New Roman" w:eastAsia="Times New Roman" w:hAnsi="Times New Roman" w:cs="Times New Roman"/>
          <w:sz w:val="24"/>
          <w:szCs w:val="24"/>
          <w:lang w:eastAsia="pl-PL"/>
        </w:rPr>
        <w:t>Pzp</w:t>
      </w:r>
      <w:proofErr w:type="spellEnd"/>
      <w:r w:rsidRPr="001F6D25">
        <w:rPr>
          <w:rFonts w:ascii="Times New Roman" w:eastAsia="Times New Roman" w:hAnsi="Times New Roman" w:cs="Times New Roman"/>
          <w:sz w:val="24"/>
          <w:szCs w:val="24"/>
          <w:lang w:eastAsia="pl-PL"/>
        </w:rPr>
        <w:t xml:space="preserve">”; </w:t>
      </w:r>
      <w:r w:rsidR="001F6D25" w:rsidRPr="001F6D25">
        <w:rPr>
          <w:lang w:eastAsia="pl-PL"/>
        </w:rPr>
        <w:t xml:space="preserve">oraz </w:t>
      </w:r>
      <w:r w:rsidR="001F6D25" w:rsidRPr="001F6D25">
        <w:rPr>
          <w:rFonts w:ascii="Times New Roman" w:eastAsia="Times New Roman" w:hAnsi="Times New Roman"/>
          <w:sz w:val="24"/>
          <w:szCs w:val="24"/>
          <w:lang w:eastAsia="pl-PL"/>
        </w:rPr>
        <w:t>ustawy z dnia 6 września 2001 r o dostępie do informacji publicznej (t. j. D.U. z 2016 r., poz. 1764).</w:t>
      </w:r>
      <w:r w:rsidRPr="001F6D25">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przez okres 4 lat od dnia zakończenia postępowania o udzielenie zamówienia;</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b/>
          <w:i/>
          <w:sz w:val="24"/>
          <w:szCs w:val="24"/>
          <w:lang w:eastAsia="pl-PL"/>
        </w:rPr>
      </w:pPr>
      <w:r w:rsidRPr="00C65CEB">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65CEB">
        <w:rPr>
          <w:rFonts w:ascii="Times New Roman" w:eastAsia="Times New Roman" w:hAnsi="Times New Roman" w:cs="Times New Roman"/>
          <w:sz w:val="24"/>
          <w:szCs w:val="24"/>
          <w:lang w:eastAsia="pl-PL"/>
        </w:rPr>
        <w:t>Pzp</w:t>
      </w:r>
      <w:proofErr w:type="spellEnd"/>
      <w:r w:rsidRPr="00C65CEB">
        <w:rPr>
          <w:rFonts w:ascii="Times New Roman" w:eastAsia="Times New Roman" w:hAnsi="Times New Roman" w:cs="Times New Roman"/>
          <w:sz w:val="24"/>
          <w:szCs w:val="24"/>
          <w:lang w:eastAsia="pl-PL"/>
        </w:rPr>
        <w:t xml:space="preserve">;  </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Cambria" w:hAnsi="Times New Roman" w:cs="Times New Roman"/>
          <w:sz w:val="24"/>
          <w:szCs w:val="24"/>
        </w:rPr>
      </w:pPr>
      <w:r w:rsidRPr="00C65CE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E6D88" w:rsidRPr="00C65CEB" w:rsidRDefault="009E6D88" w:rsidP="009E6D88">
      <w:pPr>
        <w:pStyle w:val="Akapitzlist"/>
        <w:numPr>
          <w:ilvl w:val="2"/>
          <w:numId w:val="3"/>
        </w:numPr>
        <w:tabs>
          <w:tab w:val="num" w:pos="0"/>
        </w:tabs>
        <w:suppressAutoHyphens/>
        <w:spacing w:after="0" w:line="240" w:lineRule="auto"/>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lastRenderedPageBreak/>
        <w:t>osoba, której dane osobowe dotyczą posiada:</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15 RODO prawo dostępu do danych osobowych jej dotyczących;</w:t>
      </w:r>
    </w:p>
    <w:p w:rsidR="009E6D88" w:rsidRPr="00C65CEB" w:rsidRDefault="009E6D88" w:rsidP="00593B0F">
      <w:pPr>
        <w:numPr>
          <w:ilvl w:val="0"/>
          <w:numId w:val="55"/>
        </w:numPr>
        <w:tabs>
          <w:tab w:val="num" w:pos="0"/>
        </w:tabs>
        <w:suppressAutoHyphens/>
        <w:spacing w:after="0" w:line="240" w:lineRule="auto"/>
        <w:ind w:left="709" w:hanging="283"/>
        <w:contextualSpacing/>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16 RODO prawo do sprostowania danych osobowych jej dotyczących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w:t>
      </w:r>
      <w:r w:rsidRPr="009B57EC">
        <w:rPr>
          <w:rFonts w:ascii="Times New Roman" w:eastAsia="Times New Roman" w:hAnsi="Times New Roman" w:cs="Times New Roman"/>
          <w:sz w:val="20"/>
          <w:szCs w:val="20"/>
          <w:lang w:eastAsia="pl-PL"/>
        </w:rPr>
        <w:t xml:space="preserve">skorzystanie z prawa do sprostowania nie może skutkować zmianą </w:t>
      </w:r>
      <w:r w:rsidRPr="009B57EC">
        <w:rPr>
          <w:rFonts w:ascii="Times New Roman" w:eastAsia="Cambria" w:hAnsi="Times New Roman" w:cs="Times New Roman"/>
          <w:sz w:val="20"/>
          <w:szCs w:val="20"/>
        </w:rPr>
        <w:t xml:space="preserve">wyniku postępowania o udzielenie zamówienia publicznego ani zmianą postanowień umowy w zakresie niezgodnym z ustawą </w:t>
      </w:r>
      <w:proofErr w:type="spellStart"/>
      <w:r w:rsidRPr="009B57EC">
        <w:rPr>
          <w:rFonts w:ascii="Times New Roman" w:eastAsia="Cambria" w:hAnsi="Times New Roman" w:cs="Times New Roman"/>
          <w:sz w:val="20"/>
          <w:szCs w:val="20"/>
        </w:rPr>
        <w:t>Pzp</w:t>
      </w:r>
      <w:proofErr w:type="spellEnd"/>
      <w:r w:rsidRPr="009B57EC">
        <w:rPr>
          <w:rFonts w:ascii="Times New Roman" w:eastAsia="Cambria" w:hAnsi="Times New Roman" w:cs="Times New Roman"/>
          <w:sz w:val="20"/>
          <w:szCs w:val="20"/>
        </w:rPr>
        <w:t xml:space="preserve"> oraz nie może naruszać integralności protokołu oraz jego załączników</w:t>
      </w:r>
      <w:r w:rsidRPr="009B57EC">
        <w:rPr>
          <w:rFonts w:ascii="Times New Roman" w:eastAsia="Times New Roman" w:hAnsi="Times New Roman" w:cs="Times New Roman"/>
          <w:b/>
          <w:sz w:val="20"/>
          <w:szCs w:val="20"/>
          <w:vertAlign w:val="superscript"/>
          <w:lang w:eastAsia="pl-PL"/>
        </w:rPr>
        <w:t>)</w:t>
      </w:r>
      <w:r w:rsidRPr="00C65CEB">
        <w:rPr>
          <w:rFonts w:ascii="Times New Roman" w:eastAsia="Times New Roman" w:hAnsi="Times New Roman" w:cs="Times New Roman"/>
          <w:sz w:val="24"/>
          <w:szCs w:val="24"/>
          <w:lang w:eastAsia="pl-PL"/>
        </w:rPr>
        <w:t>;</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C65CE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w:t>
      </w:r>
      <w:r w:rsidRPr="009B57EC">
        <w:rPr>
          <w:rFonts w:ascii="Times New Roman" w:eastAsia="Cambria" w:hAnsi="Times New Roman" w:cs="Times New Roman"/>
          <w:b/>
          <w:sz w:val="20"/>
          <w:szCs w:val="20"/>
        </w:rPr>
        <w:t>Wyjaśnienie:</w:t>
      </w:r>
      <w:r w:rsidRPr="009B57EC">
        <w:rPr>
          <w:rFonts w:ascii="Times New Roman" w:eastAsia="Cambria" w:hAnsi="Times New Roman" w:cs="Times New Roman"/>
          <w:sz w:val="20"/>
          <w:szCs w:val="20"/>
        </w:rPr>
        <w:t xml:space="preserve"> prawo do ograniczenia przetwarzania nie ma zastosowania w odniesieniu do </w:t>
      </w:r>
      <w:r w:rsidRPr="009B57EC">
        <w:rPr>
          <w:rFonts w:ascii="Times New Roman" w:eastAsia="Times New Roman" w:hAnsi="Times New Roman" w:cs="Times New Roman"/>
          <w:sz w:val="20"/>
          <w:szCs w:val="20"/>
          <w:lang w:eastAsia="pl-PL"/>
        </w:rPr>
        <w:t>przechowywania,</w:t>
      </w:r>
      <w:r w:rsidRPr="009B57EC">
        <w:rPr>
          <w:rFonts w:ascii="Times New Roman" w:eastAsia="Times New Roman" w:hAnsi="Times New Roman" w:cs="Times New Roman"/>
          <w:i/>
          <w:sz w:val="20"/>
          <w:szCs w:val="20"/>
          <w:lang w:eastAsia="pl-PL"/>
        </w:rPr>
        <w:t xml:space="preserve"> </w:t>
      </w:r>
      <w:r w:rsidRPr="009B57EC">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r w:rsidRPr="00C65CEB">
        <w:rPr>
          <w:rFonts w:ascii="Times New Roman" w:eastAsia="Times New Roman" w:hAnsi="Times New Roman" w:cs="Times New Roman"/>
          <w:sz w:val="24"/>
          <w:szCs w:val="24"/>
          <w:lang w:eastAsia="pl-PL"/>
        </w:rPr>
        <w:t xml:space="preserve">);  </w:t>
      </w:r>
    </w:p>
    <w:p w:rsidR="009E6D88" w:rsidRPr="00C65CEB" w:rsidRDefault="009E6D88" w:rsidP="00593B0F">
      <w:pPr>
        <w:numPr>
          <w:ilvl w:val="0"/>
          <w:numId w:val="55"/>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E6D88" w:rsidRPr="00C65CEB" w:rsidRDefault="009E6D88" w:rsidP="009E6D88">
      <w:pPr>
        <w:pStyle w:val="Akapitzlist"/>
        <w:numPr>
          <w:ilvl w:val="2"/>
          <w:numId w:val="3"/>
        </w:numPr>
        <w:tabs>
          <w:tab w:val="num" w:pos="0"/>
        </w:tabs>
        <w:suppressAutoHyphens/>
        <w:spacing w:after="0" w:line="240" w:lineRule="auto"/>
        <w:ind w:left="284" w:firstLine="616"/>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nie przysługuje osobie, której dane osobowe dotyczą:</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w związku z art. 17 ust. 3 lit. b, d lub e RODO prawo do usunięcia danych osobowych;</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prawo do przenoszenia danych osobowych, o którym mowa w art. 20 RODO;</w:t>
      </w:r>
    </w:p>
    <w:p w:rsidR="009E6D88" w:rsidRPr="00C65CEB" w:rsidRDefault="009E6D88" w:rsidP="00593B0F">
      <w:pPr>
        <w:numPr>
          <w:ilvl w:val="0"/>
          <w:numId w:val="56"/>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C65CE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pacing w:after="0" w:line="240" w:lineRule="auto"/>
        <w:rPr>
          <w:rFonts w:ascii="Times New Roman" w:eastAsia="Times New Roman" w:hAnsi="Times New Roman" w:cs="Times New Roman"/>
          <w:b/>
          <w:bCs/>
          <w:sz w:val="24"/>
          <w:szCs w:val="24"/>
          <w:lang w:eastAsia="pl-PL"/>
        </w:rPr>
      </w:pPr>
      <w:r w:rsidRPr="00BA7C67">
        <w:rPr>
          <w:rFonts w:ascii="Times New Roman" w:eastAsia="Times New Roman" w:hAnsi="Times New Roman" w:cs="Times New Roman"/>
          <w:b/>
          <w:bCs/>
          <w:sz w:val="24"/>
          <w:szCs w:val="24"/>
          <w:lang w:eastAsia="pl-PL"/>
        </w:rPr>
        <w:t>XVII</w:t>
      </w:r>
      <w:r w:rsidR="009E6D88">
        <w:rPr>
          <w:rFonts w:ascii="Times New Roman" w:eastAsia="Times New Roman" w:hAnsi="Times New Roman" w:cs="Times New Roman"/>
          <w:b/>
          <w:bCs/>
          <w:sz w:val="24"/>
          <w:szCs w:val="24"/>
          <w:lang w:eastAsia="pl-PL"/>
        </w:rPr>
        <w:t>I</w:t>
      </w:r>
      <w:r w:rsidRPr="00BA7C67">
        <w:rPr>
          <w:rFonts w:ascii="Times New Roman" w:eastAsia="Times New Roman" w:hAnsi="Times New Roman" w:cs="Times New Roman"/>
          <w:b/>
          <w:bCs/>
          <w:sz w:val="24"/>
          <w:szCs w:val="24"/>
          <w:lang w:eastAsia="pl-PL"/>
        </w:rPr>
        <w:t>. POUCZENIE O ŚRODKACH OCHRONY PRAWNEJ PRZYSŁUGUJĄCYCH WYKONAWCY W TOKU POSTĘPOWANIA O UDZIELENIE ZAMÓWIENIA</w:t>
      </w:r>
    </w:p>
    <w:p w:rsidR="00BA7C67" w:rsidRPr="00BA7C67" w:rsidRDefault="00BA7C67" w:rsidP="00D85AC1">
      <w:pPr>
        <w:numPr>
          <w:ilvl w:val="0"/>
          <w:numId w:val="15"/>
        </w:numPr>
        <w:suppressAutoHyphens/>
        <w:autoSpaceDE w:val="0"/>
        <w:autoSpaceDN w:val="0"/>
        <w:adjustRightInd w:val="0"/>
        <w:spacing w:after="53" w:line="240" w:lineRule="auto"/>
        <w:jc w:val="both"/>
        <w:rPr>
          <w:rFonts w:ascii="Times New Roman" w:eastAsia="Cambria" w:hAnsi="Times New Roman" w:cs="Times New Roman"/>
          <w:sz w:val="24"/>
          <w:szCs w:val="24"/>
        </w:rPr>
      </w:pPr>
      <w:r w:rsidRPr="00BA7C67">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BA7C67">
        <w:rPr>
          <w:rFonts w:ascii="Times New Roman" w:eastAsia="Times New Roman" w:hAnsi="Times New Roman" w:cs="Times New Roman"/>
          <w:sz w:val="24"/>
          <w:szCs w:val="24"/>
          <w:lang w:eastAsia="pl-PL"/>
        </w:rPr>
        <w:t>Pzp</w:t>
      </w:r>
      <w:proofErr w:type="spellEnd"/>
      <w:r w:rsidRPr="00BA7C67">
        <w:rPr>
          <w:rFonts w:ascii="Times New Roman" w:eastAsia="Times New Roman" w:hAnsi="Times New Roman" w:cs="Times New Roman"/>
          <w:sz w:val="24"/>
          <w:szCs w:val="24"/>
          <w:lang w:eastAsia="pl-PL"/>
        </w:rPr>
        <w:t xml:space="preserve"> j</w:t>
      </w:r>
      <w:r w:rsidRPr="00BA7C67">
        <w:rPr>
          <w:rFonts w:ascii="Times New Roman" w:eastAsia="Cambria" w:hAnsi="Times New Roman" w:cs="Times New Roman"/>
          <w:sz w:val="24"/>
          <w:szCs w:val="24"/>
        </w:rPr>
        <w:t xml:space="preserve">ak dla postępowań </w:t>
      </w:r>
      <w:r w:rsidRPr="00BA7C67">
        <w:rPr>
          <w:rFonts w:ascii="Times New Roman" w:eastAsia="Cambria" w:hAnsi="Times New Roman" w:cs="Times New Roman"/>
          <w:bCs/>
          <w:sz w:val="24"/>
          <w:szCs w:val="24"/>
        </w:rPr>
        <w:t xml:space="preserve">poniżej </w:t>
      </w:r>
      <w:r w:rsidRPr="00BA7C67">
        <w:rPr>
          <w:rFonts w:ascii="Times New Roman" w:eastAsia="Cambria" w:hAnsi="Times New Roman" w:cs="Times New Roman"/>
          <w:sz w:val="24"/>
          <w:szCs w:val="24"/>
        </w:rPr>
        <w:t xml:space="preserve">kwoty określonej w przepisach wykonawczych wydanych na podstawie art. 11 ust. 8 ustawy PZP. </w:t>
      </w:r>
    </w:p>
    <w:p w:rsidR="00BA7C67" w:rsidRPr="00BA7C67" w:rsidRDefault="00BA7C67" w:rsidP="00D85AC1">
      <w:pPr>
        <w:numPr>
          <w:ilvl w:val="0"/>
          <w:numId w:val="15"/>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BA7C67">
        <w:rPr>
          <w:rFonts w:ascii="Times New Roman" w:eastAsia="Cambria" w:hAnsi="Times New Roman" w:cs="Times New Roman"/>
          <w:sz w:val="24"/>
          <w:szCs w:val="24"/>
        </w:rPr>
        <w:t xml:space="preserve">Środki ochrony prawnej wobec ogłoszenia o zamówieniu oraz SIWZ przysługują również      organizacjom wpisanym na listę, o której mowa w art. 154 pkt 5 ustawy PZP. </w:t>
      </w:r>
    </w:p>
    <w:p w:rsid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ind w:left="340"/>
        <w:jc w:val="both"/>
        <w:rPr>
          <w:rFonts w:ascii="Times New Roman" w:eastAsia="Times New Roman" w:hAnsi="Times New Roman" w:cs="Tahoma"/>
          <w:sz w:val="24"/>
          <w:szCs w:val="24"/>
          <w:lang w:eastAsia="ar-SA"/>
        </w:rPr>
      </w:pPr>
    </w:p>
    <w:p w:rsidR="00BA7C67" w:rsidRPr="00BA7C67" w:rsidRDefault="00BA7C67" w:rsidP="00BA7C67">
      <w:pPr>
        <w:suppressAutoHyphens/>
        <w:spacing w:after="0" w:line="240" w:lineRule="auto"/>
        <w:rPr>
          <w:rFonts w:ascii="Times New Roman" w:eastAsia="Times New Roman" w:hAnsi="Times New Roman" w:cs="Tahoma"/>
          <w:b/>
          <w:sz w:val="28"/>
          <w:szCs w:val="28"/>
          <w:lang w:eastAsia="ar-SA"/>
        </w:rPr>
      </w:pPr>
      <w:r w:rsidRPr="00BA7C67">
        <w:rPr>
          <w:rFonts w:ascii="Times New Roman" w:eastAsia="Times New Roman" w:hAnsi="Times New Roman" w:cs="Tahoma"/>
          <w:b/>
          <w:sz w:val="28"/>
          <w:szCs w:val="28"/>
          <w:lang w:eastAsia="ar-SA"/>
        </w:rPr>
        <w:t>Załączniki:</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1. Formularz  ofertowy</w:t>
      </w:r>
    </w:p>
    <w:p w:rsidR="00BA7C67" w:rsidRPr="000E3EF7" w:rsidRDefault="00BA7C67" w:rsidP="00BA7C67">
      <w:pPr>
        <w:spacing w:after="0" w:line="240" w:lineRule="auto"/>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 xml:space="preserve">2. Formularz oświadczeń wykonawcy </w:t>
      </w:r>
    </w:p>
    <w:p w:rsidR="00BA7C67" w:rsidRPr="000E3EF7" w:rsidRDefault="00BA7C67" w:rsidP="00BA7C67">
      <w:pPr>
        <w:spacing w:after="0"/>
        <w:rPr>
          <w:rFonts w:ascii="Times New Roman" w:eastAsia="Times New Roman" w:hAnsi="Times New Roman" w:cs="Times New Roman"/>
          <w:sz w:val="24"/>
          <w:szCs w:val="24"/>
          <w:lang w:eastAsia="pl-PL"/>
        </w:rPr>
      </w:pPr>
      <w:r w:rsidRPr="000E3EF7">
        <w:rPr>
          <w:rFonts w:ascii="Times New Roman" w:eastAsia="Times New Roman" w:hAnsi="Times New Roman" w:cs="Times New Roman"/>
          <w:sz w:val="24"/>
          <w:szCs w:val="24"/>
          <w:lang w:eastAsia="pl-PL"/>
        </w:rPr>
        <w:t>3.</w:t>
      </w:r>
      <w:r w:rsidRPr="000E3EF7">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BA7C67" w:rsidRPr="00D73A31" w:rsidRDefault="00BA7C67" w:rsidP="00BA7C67">
      <w:pPr>
        <w:suppressAutoHyphens/>
        <w:spacing w:after="0" w:line="240" w:lineRule="auto"/>
        <w:rPr>
          <w:rFonts w:ascii="Times New Roman" w:eastAsia="Times New Roman" w:hAnsi="Times New Roman" w:cs="Times New Roman"/>
          <w:sz w:val="24"/>
          <w:szCs w:val="24"/>
          <w:lang w:eastAsia="ar-SA"/>
        </w:rPr>
      </w:pPr>
      <w:r w:rsidRPr="00D73A31">
        <w:rPr>
          <w:rFonts w:ascii="Times New Roman" w:eastAsia="Times New Roman" w:hAnsi="Times New Roman" w:cs="Times New Roman"/>
          <w:sz w:val="24"/>
          <w:szCs w:val="24"/>
          <w:lang w:eastAsia="ar-SA"/>
        </w:rPr>
        <w:t xml:space="preserve">4.Formularz </w:t>
      </w:r>
      <w:r w:rsidR="00D030D1" w:rsidRPr="00D73A31">
        <w:rPr>
          <w:rFonts w:ascii="Times New Roman" w:eastAsia="Times New Roman" w:hAnsi="Times New Roman" w:cs="Times New Roman"/>
          <w:sz w:val="24"/>
          <w:szCs w:val="24"/>
          <w:lang w:eastAsia="ar-SA"/>
        </w:rPr>
        <w:t xml:space="preserve"> </w:t>
      </w:r>
      <w:r w:rsidRPr="00D73A31">
        <w:rPr>
          <w:rFonts w:ascii="Times New Roman" w:eastAsia="Times New Roman" w:hAnsi="Times New Roman" w:cs="Times New Roman"/>
          <w:sz w:val="24"/>
          <w:szCs w:val="24"/>
          <w:lang w:eastAsia="ar-SA"/>
        </w:rPr>
        <w:t xml:space="preserve">cenowy </w:t>
      </w:r>
    </w:p>
    <w:p w:rsidR="00BA7C67" w:rsidRPr="00D73A31" w:rsidRDefault="00935ECE" w:rsidP="00BA7C67">
      <w:pPr>
        <w:suppressAutoHyphens/>
        <w:spacing w:after="0" w:line="240" w:lineRule="auto"/>
        <w:rPr>
          <w:rFonts w:ascii="Times New Roman" w:eastAsia="Times New Roman" w:hAnsi="Times New Roman" w:cs="Times New Roman"/>
          <w:bCs/>
          <w:sz w:val="24"/>
          <w:szCs w:val="24"/>
          <w:lang w:eastAsia="ar-SA"/>
        </w:rPr>
      </w:pPr>
      <w:r w:rsidRPr="00D73A31">
        <w:rPr>
          <w:rFonts w:ascii="Times New Roman" w:eastAsia="Times New Roman" w:hAnsi="Times New Roman" w:cs="Times New Roman"/>
          <w:sz w:val="24"/>
          <w:szCs w:val="24"/>
          <w:lang w:eastAsia="ar-SA"/>
        </w:rPr>
        <w:t xml:space="preserve">5. </w:t>
      </w:r>
      <w:r w:rsidR="0022386C" w:rsidRPr="00D73A31">
        <w:rPr>
          <w:rFonts w:ascii="Times New Roman" w:eastAsia="Times New Roman" w:hAnsi="Times New Roman" w:cs="Times New Roman"/>
          <w:bCs/>
          <w:sz w:val="24"/>
          <w:szCs w:val="24"/>
          <w:lang w:eastAsia="ar-SA"/>
        </w:rPr>
        <w:t>Wzór</w:t>
      </w:r>
      <w:r w:rsidRPr="00D73A31">
        <w:rPr>
          <w:rFonts w:ascii="Times New Roman" w:eastAsia="Times New Roman" w:hAnsi="Times New Roman" w:cs="Times New Roman"/>
          <w:bCs/>
          <w:sz w:val="24"/>
          <w:szCs w:val="24"/>
          <w:lang w:eastAsia="ar-SA"/>
        </w:rPr>
        <w:t xml:space="preserve"> </w:t>
      </w:r>
      <w:r w:rsidR="00BA7C67" w:rsidRPr="00D73A31">
        <w:rPr>
          <w:rFonts w:ascii="Times New Roman" w:eastAsia="Times New Roman" w:hAnsi="Times New Roman" w:cs="Times New Roman"/>
          <w:bCs/>
          <w:sz w:val="24"/>
          <w:szCs w:val="24"/>
          <w:lang w:eastAsia="ar-SA"/>
        </w:rPr>
        <w:t xml:space="preserve"> umowy</w:t>
      </w:r>
    </w:p>
    <w:p w:rsidR="00AE5ACD" w:rsidRPr="00D73A31" w:rsidRDefault="0001263F" w:rsidP="00AE5AC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6</w:t>
      </w:r>
      <w:r w:rsidR="00AE5ACD" w:rsidRPr="00D73A31">
        <w:rPr>
          <w:rFonts w:ascii="Times New Roman" w:eastAsia="Times New Roman" w:hAnsi="Times New Roman" w:cs="Times New Roman"/>
          <w:bCs/>
          <w:sz w:val="24"/>
          <w:szCs w:val="24"/>
          <w:lang w:eastAsia="ar-SA"/>
        </w:rPr>
        <w:t>.</w:t>
      </w:r>
      <w:r w:rsidR="004D43DD" w:rsidRPr="00D73A31">
        <w:rPr>
          <w:rFonts w:ascii="Times New Roman" w:eastAsia="Times New Roman" w:hAnsi="Times New Roman" w:cs="Tahoma"/>
          <w:sz w:val="24"/>
          <w:szCs w:val="24"/>
          <w:lang w:eastAsia="pl-PL"/>
        </w:rPr>
        <w:t xml:space="preserve"> Wzór  umowy o powierzenie przetwarzania danych osobowych</w:t>
      </w:r>
    </w:p>
    <w:p w:rsidR="002F19F7" w:rsidRPr="00D73A31" w:rsidRDefault="006C009B">
      <w:pPr>
        <w:rPr>
          <w:rFonts w:ascii="Times New Roman" w:hAnsi="Times New Roman" w:cs="Times New Roman"/>
          <w:sz w:val="24"/>
          <w:szCs w:val="24"/>
        </w:rPr>
      </w:pPr>
      <w:r w:rsidRPr="00D73A31">
        <w:rPr>
          <w:rFonts w:ascii="Times New Roman" w:hAnsi="Times New Roman" w:cs="Times New Roman"/>
          <w:sz w:val="24"/>
          <w:szCs w:val="24"/>
        </w:rPr>
        <w:t>Załączniki A,B,C,D</w:t>
      </w:r>
    </w:p>
    <w:p w:rsidR="0066594D" w:rsidRDefault="0066594D"/>
    <w:p w:rsidR="00E21229" w:rsidRDefault="00E21229"/>
    <w:p w:rsidR="00E21229" w:rsidRDefault="00E21229"/>
    <w:p w:rsidR="0066594D" w:rsidRPr="0022386C" w:rsidRDefault="00B0069E" w:rsidP="0066594D">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lastRenderedPageBreak/>
        <w:t>DZP/381/59</w:t>
      </w:r>
      <w:r w:rsidR="0066594D" w:rsidRPr="008D54DB">
        <w:rPr>
          <w:rFonts w:ascii="Times New Roman" w:eastAsia="Times New Roman" w:hAnsi="Times New Roman" w:cs="Times New Roman"/>
          <w:sz w:val="24"/>
          <w:szCs w:val="24"/>
          <w:lang w:eastAsia="ar-SA"/>
        </w:rPr>
        <w:t>B/2018</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Załącznik nr 1</w:t>
      </w: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w:t>
      </w:r>
    </w:p>
    <w:p w:rsid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pieczęć firmowa Wykonawcy</w:t>
      </w:r>
    </w:p>
    <w:p w:rsidR="0025581D" w:rsidRPr="0066594D" w:rsidRDefault="0025581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sz w:val="24"/>
          <w:szCs w:val="24"/>
          <w:lang w:eastAsia="ar-SA"/>
        </w:rPr>
      </w:pPr>
    </w:p>
    <w:p w:rsidR="0066594D" w:rsidRPr="0066594D" w:rsidRDefault="0066594D" w:rsidP="0066594D">
      <w:pPr>
        <w:suppressAutoHyphens/>
        <w:spacing w:after="0" w:line="240" w:lineRule="auto"/>
        <w:jc w:val="both"/>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 xml:space="preserve">                                                           FORMULARZ OFERTOWY</w:t>
      </w:r>
    </w:p>
    <w:p w:rsidR="0066594D" w:rsidRP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DLA UNIWERSYTECKIEGO CENTRUM KLINICZNEGO</w:t>
      </w:r>
    </w:p>
    <w:p w:rsidR="0066594D" w:rsidRDefault="0066594D" w:rsidP="0066594D">
      <w:pPr>
        <w:suppressAutoHyphens/>
        <w:spacing w:after="0" w:line="240" w:lineRule="auto"/>
        <w:jc w:val="center"/>
        <w:rPr>
          <w:rFonts w:ascii="Times New Roman" w:eastAsia="Times New Roman" w:hAnsi="Times New Roman" w:cs="Times New Roman"/>
          <w:b/>
          <w:bCs/>
          <w:sz w:val="24"/>
          <w:szCs w:val="24"/>
          <w:lang w:eastAsia="ar-SA"/>
        </w:rPr>
      </w:pPr>
      <w:r w:rsidRPr="0066594D">
        <w:rPr>
          <w:rFonts w:ascii="Times New Roman" w:eastAsia="Times New Roman" w:hAnsi="Times New Roman" w:cs="Times New Roman"/>
          <w:b/>
          <w:bCs/>
          <w:sz w:val="24"/>
          <w:szCs w:val="24"/>
          <w:lang w:eastAsia="ar-SA"/>
        </w:rPr>
        <w:t>W  KATOWICACH</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Nazwa Wykonawcy ................................................................................................................</w:t>
      </w:r>
    </w:p>
    <w:p w:rsidR="0066594D" w:rsidRPr="0066594D"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6594D">
        <w:rPr>
          <w:rFonts w:ascii="Times New Roman" w:eastAsia="Times New Roman" w:hAnsi="Times New Roman" w:cs="Times New Roman"/>
          <w:sz w:val="24"/>
          <w:szCs w:val="24"/>
          <w:lang w:eastAsia="ar-SA"/>
        </w:rPr>
        <w:t>Siedziba: ..............................................................................................................................</w:t>
      </w:r>
    </w:p>
    <w:p w:rsidR="0066594D" w:rsidRPr="0060475C" w:rsidRDefault="0066594D" w:rsidP="0066594D">
      <w:pPr>
        <w:suppressAutoHyphens/>
        <w:spacing w:after="0" w:line="360" w:lineRule="auto"/>
        <w:jc w:val="both"/>
        <w:rPr>
          <w:rFonts w:ascii="Times New Roman" w:eastAsia="Times New Roman" w:hAnsi="Times New Roman" w:cs="Times New Roman"/>
          <w:sz w:val="24"/>
          <w:szCs w:val="24"/>
          <w:lang w:eastAsia="ar-SA"/>
        </w:rPr>
      </w:pPr>
      <w:r w:rsidRPr="0060475C">
        <w:rPr>
          <w:rFonts w:ascii="Times New Roman" w:eastAsia="Times New Roman" w:hAnsi="Times New Roman" w:cs="Times New Roman"/>
          <w:sz w:val="24"/>
          <w:szCs w:val="24"/>
          <w:lang w:eastAsia="ar-SA"/>
        </w:rPr>
        <w:t>REGON .................................................. NIP .......................................................................</w:t>
      </w:r>
    </w:p>
    <w:p w:rsidR="0066594D" w:rsidRPr="0066594D" w:rsidRDefault="0066594D" w:rsidP="0066594D">
      <w:pPr>
        <w:suppressAutoHyphens/>
        <w:spacing w:after="0" w:line="360" w:lineRule="auto"/>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Tel. ....................................................... fax ........................................................................</w:t>
      </w:r>
    </w:p>
    <w:p w:rsidR="0066594D" w:rsidRDefault="0066594D" w:rsidP="0066594D">
      <w:pPr>
        <w:suppressAutoHyphens/>
        <w:spacing w:after="0" w:line="360" w:lineRule="auto"/>
        <w:jc w:val="both"/>
        <w:rPr>
          <w:rFonts w:ascii="Times New Roman" w:eastAsia="Times New Roman" w:hAnsi="Times New Roman" w:cs="Times New Roman"/>
          <w:sz w:val="24"/>
          <w:szCs w:val="24"/>
          <w:lang w:val="en-US" w:eastAsia="ar-SA"/>
        </w:rPr>
      </w:pPr>
      <w:r w:rsidRPr="0066594D">
        <w:rPr>
          <w:rFonts w:ascii="Times New Roman" w:eastAsia="Times New Roman" w:hAnsi="Times New Roman" w:cs="Times New Roman"/>
          <w:sz w:val="24"/>
          <w:szCs w:val="24"/>
          <w:lang w:val="en-US" w:eastAsia="ar-SA"/>
        </w:rPr>
        <w:t>Internet ................................................ e-mail ...................................................................</w:t>
      </w:r>
    </w:p>
    <w:p w:rsidR="0066594D" w:rsidRPr="0066594D" w:rsidRDefault="0066594D" w:rsidP="0066594D">
      <w:pPr>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Ubiegając się o zamówienie publiczne na </w:t>
      </w:r>
      <w:r w:rsidR="00B0069E">
        <w:rPr>
          <w:rFonts w:ascii="Times New Roman" w:eastAsia="Times New Roman" w:hAnsi="Times New Roman" w:cs="Times New Roman"/>
          <w:b/>
          <w:bCs/>
          <w:sz w:val="24"/>
          <w:szCs w:val="24"/>
          <w:lang w:eastAsia="pl-PL"/>
        </w:rPr>
        <w:t>obsługę serwisową aparatury endoskopowej Olympus</w:t>
      </w:r>
      <w:r w:rsidR="00D73A31">
        <w:rPr>
          <w:rFonts w:ascii="Times New Roman" w:eastAsia="Times New Roman" w:hAnsi="Times New Roman" w:cs="Times New Roman"/>
          <w:b/>
          <w:bCs/>
          <w:sz w:val="24"/>
          <w:szCs w:val="24"/>
          <w:lang w:eastAsia="pl-PL"/>
        </w:rPr>
        <w:t xml:space="preserve"> </w:t>
      </w:r>
      <w:r w:rsidRPr="0066594D">
        <w:rPr>
          <w:rFonts w:ascii="Times New Roman" w:eastAsia="Times New Roman" w:hAnsi="Times New Roman" w:cs="Times New Roman"/>
          <w:bCs/>
          <w:sz w:val="24"/>
          <w:szCs w:val="24"/>
          <w:lang w:eastAsia="ar-SA"/>
        </w:rPr>
        <w:t xml:space="preserve">określoną w stosownych załącznikach  oferujemy realizację przedmiotowego zamówienia </w:t>
      </w:r>
    </w:p>
    <w:p w:rsidR="00D71BB3" w:rsidRDefault="00D71BB3" w:rsidP="0066594D">
      <w:pPr>
        <w:suppressAutoHyphens/>
        <w:spacing w:after="0" w:line="240" w:lineRule="auto"/>
        <w:jc w:val="both"/>
        <w:rPr>
          <w:rFonts w:ascii="Times New Roman" w:eastAsia="Times New Roman" w:hAnsi="Times New Roman" w:cs="Times New Roman"/>
          <w:b/>
          <w:sz w:val="24"/>
          <w:szCs w:val="24"/>
          <w:lang w:eastAsia="ar-SA"/>
        </w:rPr>
      </w:pPr>
    </w:p>
    <w:p w:rsidR="003658B8" w:rsidRPr="003658B8"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3658B8">
        <w:rPr>
          <w:rFonts w:ascii="Times New Roman" w:eastAsia="Times New Roman" w:hAnsi="Times New Roman" w:cs="Times New Roman"/>
          <w:sz w:val="24"/>
          <w:szCs w:val="24"/>
          <w:lang w:eastAsia="ar-SA"/>
        </w:rPr>
        <w:t xml:space="preserve">cena netto ...................... zł </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podatek VAT ........% tj. .............. zł</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u w:val="single"/>
          <w:lang w:eastAsia="ar-SA"/>
        </w:rPr>
        <w:t xml:space="preserve">Cena </w:t>
      </w:r>
      <w:r w:rsidR="00E21229" w:rsidRPr="00192102">
        <w:rPr>
          <w:rFonts w:ascii="Times New Roman" w:eastAsia="Times New Roman" w:hAnsi="Times New Roman" w:cs="Times New Roman"/>
          <w:sz w:val="24"/>
          <w:szCs w:val="24"/>
          <w:u w:val="single"/>
          <w:lang w:eastAsia="ar-SA"/>
        </w:rPr>
        <w:t xml:space="preserve">ofertowa </w:t>
      </w:r>
      <w:r w:rsidRPr="00192102">
        <w:rPr>
          <w:rFonts w:ascii="Times New Roman" w:eastAsia="Times New Roman" w:hAnsi="Times New Roman" w:cs="Times New Roman"/>
          <w:sz w:val="24"/>
          <w:szCs w:val="24"/>
          <w:u w:val="single"/>
          <w:lang w:eastAsia="ar-SA"/>
        </w:rPr>
        <w:t>(wartość) brutto</w:t>
      </w:r>
      <w:r w:rsidRPr="00192102">
        <w:rPr>
          <w:rFonts w:ascii="Times New Roman" w:eastAsia="Times New Roman" w:hAnsi="Times New Roman" w:cs="Times New Roman"/>
          <w:sz w:val="24"/>
          <w:szCs w:val="24"/>
          <w:lang w:eastAsia="ar-SA"/>
        </w:rPr>
        <w:t>: ................................. zł</w:t>
      </w:r>
      <w:r w:rsidR="00B47CCB" w:rsidRPr="00192102">
        <w:rPr>
          <w:rFonts w:ascii="Times New Roman" w:eastAsia="Times New Roman" w:hAnsi="Times New Roman" w:cs="Times New Roman"/>
          <w:sz w:val="24"/>
          <w:szCs w:val="24"/>
          <w:lang w:eastAsia="ar-SA"/>
        </w:rPr>
        <w:t xml:space="preserve"> </w:t>
      </w:r>
    </w:p>
    <w:p w:rsidR="003658B8" w:rsidRPr="00192102" w:rsidRDefault="003658B8"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(słownie:.......................................................................................................................zł)</w:t>
      </w:r>
    </w:p>
    <w:p w:rsidR="00B47CCB" w:rsidRPr="00192102" w:rsidRDefault="00192102"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 xml:space="preserve">w tym </w:t>
      </w:r>
    </w:p>
    <w:p w:rsidR="00192102" w:rsidRPr="00192102" w:rsidRDefault="00192102" w:rsidP="003658B8">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b/>
          <w:sz w:val="24"/>
          <w:szCs w:val="24"/>
          <w:lang w:eastAsia="ar-SA"/>
        </w:rPr>
        <w:t>cena ryczałtu miesięcznego wyniesie</w:t>
      </w:r>
      <w:r w:rsidRPr="00192102">
        <w:rPr>
          <w:rFonts w:ascii="Times New Roman" w:eastAsia="Times New Roman" w:hAnsi="Times New Roman" w:cs="Times New Roman"/>
          <w:sz w:val="24"/>
          <w:szCs w:val="24"/>
          <w:lang w:eastAsia="ar-SA"/>
        </w:rPr>
        <w:t>:</w:t>
      </w:r>
    </w:p>
    <w:p w:rsidR="00192102" w:rsidRPr="00192102" w:rsidRDefault="00192102" w:rsidP="00192102">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 xml:space="preserve">cena netto ...................... zł </w:t>
      </w:r>
    </w:p>
    <w:p w:rsidR="00192102" w:rsidRPr="00192102" w:rsidRDefault="00192102" w:rsidP="00192102">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podatek VAT ........% tj. .............. zł</w:t>
      </w:r>
    </w:p>
    <w:p w:rsidR="00192102" w:rsidRPr="00192102" w:rsidRDefault="00192102" w:rsidP="00192102">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u w:val="single"/>
          <w:lang w:eastAsia="ar-SA"/>
        </w:rPr>
        <w:t>Cena  brutto</w:t>
      </w:r>
      <w:r w:rsidRPr="00192102">
        <w:rPr>
          <w:rFonts w:ascii="Times New Roman" w:eastAsia="Times New Roman" w:hAnsi="Times New Roman" w:cs="Times New Roman"/>
          <w:sz w:val="24"/>
          <w:szCs w:val="24"/>
          <w:lang w:eastAsia="ar-SA"/>
        </w:rPr>
        <w:t xml:space="preserve">: ................................. zł </w:t>
      </w:r>
    </w:p>
    <w:p w:rsidR="00192102" w:rsidRDefault="00192102" w:rsidP="00192102">
      <w:pPr>
        <w:suppressAutoHyphens/>
        <w:spacing w:after="0" w:line="240" w:lineRule="auto"/>
        <w:jc w:val="both"/>
        <w:rPr>
          <w:rFonts w:ascii="Times New Roman" w:eastAsia="Times New Roman" w:hAnsi="Times New Roman" w:cs="Times New Roman"/>
          <w:sz w:val="24"/>
          <w:szCs w:val="24"/>
          <w:lang w:eastAsia="ar-SA"/>
        </w:rPr>
      </w:pPr>
      <w:r w:rsidRPr="00192102">
        <w:rPr>
          <w:rFonts w:ascii="Times New Roman" w:eastAsia="Times New Roman" w:hAnsi="Times New Roman" w:cs="Times New Roman"/>
          <w:sz w:val="24"/>
          <w:szCs w:val="24"/>
          <w:lang w:eastAsia="ar-SA"/>
        </w:rPr>
        <w:t>(słownie:.......................................................................................................................</w:t>
      </w:r>
      <w:r w:rsidRPr="003658B8">
        <w:rPr>
          <w:rFonts w:ascii="Times New Roman" w:eastAsia="Times New Roman" w:hAnsi="Times New Roman" w:cs="Times New Roman"/>
          <w:sz w:val="24"/>
          <w:szCs w:val="24"/>
          <w:lang w:eastAsia="ar-SA"/>
        </w:rPr>
        <w:t>zł)</w:t>
      </w:r>
    </w:p>
    <w:p w:rsidR="00192102" w:rsidRDefault="00192102" w:rsidP="003658B8">
      <w:pPr>
        <w:suppressAutoHyphens/>
        <w:spacing w:after="0" w:line="240" w:lineRule="auto"/>
        <w:jc w:val="both"/>
        <w:rPr>
          <w:rFonts w:ascii="Times New Roman" w:eastAsia="Times New Roman" w:hAnsi="Times New Roman" w:cs="Times New Roman"/>
          <w:sz w:val="24"/>
          <w:szCs w:val="24"/>
          <w:lang w:eastAsia="ar-SA"/>
        </w:rPr>
      </w:pPr>
    </w:p>
    <w:p w:rsidR="00D81621" w:rsidRPr="00DA7A42" w:rsidRDefault="00D81621" w:rsidP="003658B8">
      <w:pPr>
        <w:suppressAutoHyphens/>
        <w:spacing w:after="0" w:line="240" w:lineRule="auto"/>
        <w:jc w:val="both"/>
        <w:rPr>
          <w:rFonts w:ascii="Times New Roman" w:eastAsia="Times New Roman" w:hAnsi="Times New Roman" w:cs="Times New Roman"/>
          <w:color w:val="548DD4" w:themeColor="text2" w:themeTint="99"/>
          <w:sz w:val="24"/>
          <w:szCs w:val="24"/>
          <w:lang w:eastAsia="ar-SA"/>
        </w:rPr>
      </w:pPr>
    </w:p>
    <w:p w:rsidR="0066594D" w:rsidRDefault="0066594D" w:rsidP="0066594D">
      <w:pPr>
        <w:spacing w:after="0" w:line="240" w:lineRule="auto"/>
        <w:jc w:val="both"/>
        <w:rPr>
          <w:rFonts w:ascii="Times New Roman" w:eastAsia="Times New Roman" w:hAnsi="Times New Roman" w:cs="Tahoma"/>
          <w:sz w:val="24"/>
          <w:szCs w:val="24"/>
          <w:lang w:eastAsia="pl-PL"/>
        </w:rPr>
      </w:pPr>
      <w:r w:rsidRPr="0066594D">
        <w:rPr>
          <w:rFonts w:ascii="Times New Roman" w:eastAsia="Times New Roman" w:hAnsi="Times New Roman" w:cs="Times New Roman"/>
          <w:b/>
          <w:bCs/>
          <w:sz w:val="24"/>
          <w:szCs w:val="24"/>
          <w:u w:val="single"/>
          <w:lang w:eastAsia="ar-SA"/>
        </w:rPr>
        <w:t>Termin realizacji zamówienia:</w:t>
      </w:r>
      <w:r w:rsidRPr="0066594D">
        <w:rPr>
          <w:rFonts w:ascii="Times New Roman" w:eastAsia="Times New Roman" w:hAnsi="Times New Roman" w:cs="Times New Roman"/>
          <w:b/>
          <w:bCs/>
          <w:sz w:val="24"/>
          <w:szCs w:val="24"/>
          <w:lang w:eastAsia="ar-SA"/>
        </w:rPr>
        <w:t xml:space="preserve"> </w:t>
      </w:r>
      <w:r w:rsidRPr="0066594D">
        <w:rPr>
          <w:rFonts w:ascii="Times New Roman" w:eastAsia="Times New Roman" w:hAnsi="Times New Roman" w:cs="Tahoma"/>
          <w:sz w:val="24"/>
          <w:szCs w:val="24"/>
          <w:lang w:eastAsia="pl-PL"/>
        </w:rPr>
        <w:t xml:space="preserve">Termin realizacji zamówienia wynosi 24 miesiące i rozpoczyna się </w:t>
      </w:r>
      <w:r w:rsidR="00346A0D" w:rsidRPr="00043D70">
        <w:rPr>
          <w:rFonts w:ascii="Times New Roman" w:eastAsia="Times New Roman" w:hAnsi="Times New Roman" w:cs="Tahoma"/>
          <w:sz w:val="24"/>
          <w:szCs w:val="24"/>
          <w:lang w:eastAsia="pl-PL"/>
        </w:rPr>
        <w:t xml:space="preserve">od dnia zawarcia umowy jednak nie </w:t>
      </w:r>
      <w:r w:rsidR="00346A0D" w:rsidRPr="00192102">
        <w:rPr>
          <w:rFonts w:ascii="Times New Roman" w:eastAsia="Times New Roman" w:hAnsi="Times New Roman" w:cs="Tahoma"/>
          <w:sz w:val="24"/>
          <w:szCs w:val="24"/>
          <w:lang w:eastAsia="pl-PL"/>
        </w:rPr>
        <w:t>wcześniej niż od 01.07.2018r.</w:t>
      </w:r>
    </w:p>
    <w:p w:rsidR="0066594D" w:rsidRPr="00D73A31" w:rsidRDefault="0066594D" w:rsidP="0066594D">
      <w:pPr>
        <w:spacing w:after="0" w:line="240" w:lineRule="auto"/>
        <w:jc w:val="both"/>
        <w:rPr>
          <w:rFonts w:ascii="Times New Roman" w:eastAsia="Times New Roman" w:hAnsi="Times New Roman" w:cs="Times New Roman"/>
          <w:b/>
          <w:bCs/>
          <w:sz w:val="24"/>
          <w:szCs w:val="24"/>
          <w:lang w:eastAsia="pl-PL"/>
        </w:rPr>
      </w:pPr>
    </w:p>
    <w:p w:rsidR="0066594D" w:rsidRDefault="0066594D" w:rsidP="0066594D">
      <w:pPr>
        <w:spacing w:after="0" w:line="240" w:lineRule="auto"/>
        <w:jc w:val="both"/>
        <w:rPr>
          <w:rFonts w:ascii="Times New Roman" w:hAnsi="Times New Roman" w:cs="Times New Roman"/>
          <w:sz w:val="24"/>
          <w:szCs w:val="24"/>
        </w:rPr>
      </w:pPr>
      <w:r w:rsidRPr="00D73A31">
        <w:rPr>
          <w:rFonts w:ascii="Times New Roman" w:eastAsia="Times New Roman" w:hAnsi="Times New Roman" w:cs="Times New Roman"/>
          <w:b/>
          <w:sz w:val="24"/>
          <w:szCs w:val="24"/>
          <w:lang w:eastAsia="ar-SA"/>
        </w:rPr>
        <w:t xml:space="preserve"> </w:t>
      </w:r>
      <w:r w:rsidRPr="00192102">
        <w:rPr>
          <w:rFonts w:ascii="Times New Roman" w:eastAsia="Times New Roman" w:hAnsi="Times New Roman" w:cs="Times New Roman"/>
          <w:b/>
          <w:bCs/>
          <w:sz w:val="24"/>
          <w:szCs w:val="24"/>
          <w:u w:val="single"/>
          <w:lang w:eastAsia="ar-SA"/>
        </w:rPr>
        <w:t>Termin płatności:</w:t>
      </w:r>
      <w:r w:rsidRPr="00192102">
        <w:rPr>
          <w:rFonts w:ascii="Times New Roman" w:eastAsia="Times New Roman" w:hAnsi="Times New Roman" w:cs="Times New Roman"/>
          <w:sz w:val="24"/>
          <w:szCs w:val="24"/>
          <w:lang w:eastAsia="ar-SA"/>
        </w:rPr>
        <w:t xml:space="preserve"> </w:t>
      </w:r>
      <w:r w:rsidR="00E21229" w:rsidRPr="00192102">
        <w:rPr>
          <w:rFonts w:ascii="Times New Roman" w:hAnsi="Times New Roman" w:cs="Times New Roman"/>
          <w:sz w:val="24"/>
          <w:szCs w:val="24"/>
        </w:rPr>
        <w:t xml:space="preserve">Zapłata za usługi </w:t>
      </w:r>
      <w:r w:rsidR="00192102" w:rsidRPr="00192102">
        <w:rPr>
          <w:rFonts w:ascii="Times New Roman" w:hAnsi="Times New Roman" w:cs="Times New Roman"/>
          <w:sz w:val="24"/>
          <w:szCs w:val="24"/>
        </w:rPr>
        <w:t xml:space="preserve">objęte umową </w:t>
      </w:r>
      <w:r w:rsidR="00E21229" w:rsidRPr="00192102">
        <w:rPr>
          <w:rFonts w:ascii="Times New Roman" w:hAnsi="Times New Roman" w:cs="Times New Roman"/>
          <w:sz w:val="24"/>
          <w:szCs w:val="24"/>
        </w:rPr>
        <w:t xml:space="preserve"> następować będzie  w okresach miesięcznych  w ciągu 30 dni od dnia otrzymania przez Zamawiającego prawidłowej i wystawionej zgodnie z umową  faktury VAT.</w:t>
      </w:r>
    </w:p>
    <w:p w:rsidR="001D2467" w:rsidRDefault="001D2467" w:rsidP="0066594D">
      <w:pPr>
        <w:spacing w:after="0" w:line="240" w:lineRule="auto"/>
        <w:jc w:val="both"/>
        <w:rPr>
          <w:rFonts w:ascii="Times New Roman" w:hAnsi="Times New Roman" w:cs="Times New Roman"/>
          <w:sz w:val="24"/>
          <w:szCs w:val="24"/>
        </w:rPr>
      </w:pPr>
    </w:p>
    <w:p w:rsidR="001D2467" w:rsidRPr="00192102" w:rsidRDefault="001D2467" w:rsidP="0066594D">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sidRPr="001D2467">
        <w:rPr>
          <w:rFonts w:ascii="Times New Roman" w:eastAsia="Times New Roman" w:hAnsi="Times New Roman" w:cs="Times New Roman"/>
          <w:sz w:val="24"/>
          <w:szCs w:val="20"/>
          <w:lang w:eastAsia="ar-SA"/>
        </w:rPr>
        <w:t>§3 ust.4</w:t>
      </w:r>
      <w:r>
        <w:rPr>
          <w:rFonts w:ascii="Times New Roman" w:eastAsia="Times New Roman" w:hAnsi="Times New Roman" w:cs="Times New Roman"/>
          <w:sz w:val="24"/>
          <w:szCs w:val="20"/>
          <w:lang w:eastAsia="ar-SA"/>
        </w:rPr>
        <w:t>)</w:t>
      </w:r>
    </w:p>
    <w:p w:rsidR="0066594D" w:rsidRPr="00E21229" w:rsidRDefault="0066594D" w:rsidP="0066594D">
      <w:pPr>
        <w:spacing w:after="0" w:line="240" w:lineRule="auto"/>
        <w:jc w:val="both"/>
        <w:rPr>
          <w:rFonts w:ascii="Times New Roman" w:eastAsia="Times New Roman" w:hAnsi="Times New Roman" w:cs="Times New Roman"/>
          <w:sz w:val="24"/>
          <w:szCs w:val="24"/>
          <w:lang w:eastAsia="ar-SA"/>
        </w:rPr>
      </w:pPr>
    </w:p>
    <w:p w:rsidR="0066594D" w:rsidRPr="00E21229" w:rsidRDefault="0066594D" w:rsidP="0066594D">
      <w:pPr>
        <w:suppressAutoHyphens/>
        <w:spacing w:after="0" w:line="240" w:lineRule="auto"/>
        <w:jc w:val="both"/>
        <w:rPr>
          <w:rFonts w:ascii="Times New Roman" w:eastAsia="Times New Roman" w:hAnsi="Times New Roman" w:cs="Times New Roman"/>
          <w:sz w:val="24"/>
          <w:szCs w:val="24"/>
          <w:lang w:eastAsia="ar-SA"/>
        </w:rPr>
      </w:pPr>
      <w:r w:rsidRPr="00E21229">
        <w:rPr>
          <w:rFonts w:ascii="Times New Roman" w:eastAsia="Times New Roman" w:hAnsi="Times New Roman" w:cs="Times New Roman"/>
          <w:b/>
          <w:sz w:val="24"/>
          <w:szCs w:val="24"/>
          <w:u w:val="single"/>
          <w:lang w:eastAsia="ar-SA"/>
        </w:rPr>
        <w:t>Warunki gwarancji:</w:t>
      </w:r>
      <w:r w:rsidRPr="00E21229">
        <w:rPr>
          <w:rFonts w:ascii="Times New Roman" w:eastAsia="Times New Roman" w:hAnsi="Times New Roman" w:cs="Times New Roman"/>
          <w:sz w:val="24"/>
          <w:szCs w:val="24"/>
          <w:lang w:eastAsia="ar-SA"/>
        </w:rPr>
        <w:t xml:space="preserve"> Wykonawca udziela na dostarczone i wymienione w trakcie naprawy części i podzespoły </w:t>
      </w:r>
      <w:r w:rsidR="00192102">
        <w:rPr>
          <w:rFonts w:ascii="Times New Roman" w:eastAsia="Times New Roman" w:hAnsi="Times New Roman" w:cs="Times New Roman"/>
          <w:sz w:val="24"/>
          <w:szCs w:val="24"/>
          <w:lang w:eastAsia="ar-SA"/>
        </w:rPr>
        <w:t xml:space="preserve">12 </w:t>
      </w:r>
      <w:r w:rsidRPr="00E21229">
        <w:rPr>
          <w:rFonts w:ascii="Times New Roman" w:eastAsia="Times New Roman" w:hAnsi="Times New Roman" w:cs="Times New Roman"/>
          <w:i/>
          <w:sz w:val="18"/>
          <w:szCs w:val="18"/>
          <w:lang w:eastAsia="ar-SA"/>
        </w:rPr>
        <w:t xml:space="preserve"> </w:t>
      </w:r>
      <w:r w:rsidRPr="00E21229">
        <w:rPr>
          <w:rFonts w:ascii="Times New Roman" w:eastAsia="Times New Roman" w:hAnsi="Times New Roman" w:cs="Times New Roman"/>
          <w:sz w:val="24"/>
          <w:szCs w:val="24"/>
          <w:lang w:eastAsia="ar-SA"/>
        </w:rPr>
        <w:t>miesięcznej  gwarancji od dnia wykonania naprawy i podpisania protokołu odbioru wykonania usługi.</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lastRenderedPageBreak/>
        <w:t>- Jesteśmy związani niniejszą ofertą przez czas wskazany w Specyfikacji Istotnych Warunków Zamówienia    tj. 30 dni od daty</w:t>
      </w:r>
      <w:r w:rsidR="006D7131">
        <w:rPr>
          <w:rFonts w:ascii="Times New Roman" w:eastAsia="Times New Roman" w:hAnsi="Times New Roman" w:cs="Times New Roman"/>
          <w:bCs/>
          <w:sz w:val="24"/>
          <w:szCs w:val="24"/>
          <w:lang w:eastAsia="ar-SA"/>
        </w:rPr>
        <w:t xml:space="preserve"> upływu </w:t>
      </w:r>
      <w:r w:rsidRPr="0066594D">
        <w:rPr>
          <w:rFonts w:ascii="Times New Roman" w:eastAsia="Times New Roman" w:hAnsi="Times New Roman" w:cs="Times New Roman"/>
          <w:bCs/>
          <w:sz w:val="24"/>
          <w:szCs w:val="24"/>
          <w:lang w:eastAsia="ar-SA"/>
        </w:rPr>
        <w:t>terminu składania ofert.</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B47CCB" w:rsidRPr="0066594D" w:rsidRDefault="00B47CCB"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Oświadczamy, że warunki realizacji niniejszego zamówienia są zgodne z </w:t>
      </w:r>
      <w:r w:rsidRPr="0066594D">
        <w:rPr>
          <w:rFonts w:ascii="Times New Roman" w:eastAsia="Times New Roman" w:hAnsi="Times New Roman" w:cs="Tahoma"/>
          <w:sz w:val="24"/>
          <w:szCs w:val="24"/>
          <w:lang w:eastAsia="ar-SA"/>
        </w:rPr>
        <w:t>us</w:t>
      </w:r>
      <w:r>
        <w:rPr>
          <w:rFonts w:ascii="Times New Roman" w:eastAsia="Times New Roman" w:hAnsi="Times New Roman" w:cs="Tahoma"/>
          <w:sz w:val="24"/>
          <w:szCs w:val="24"/>
          <w:lang w:eastAsia="ar-SA"/>
        </w:rPr>
        <w:t>tawą o W</w:t>
      </w:r>
      <w:r w:rsidRPr="0066594D">
        <w:rPr>
          <w:rFonts w:ascii="Times New Roman" w:eastAsia="Times New Roman" w:hAnsi="Times New Roman" w:cs="Tahoma"/>
          <w:sz w:val="24"/>
          <w:szCs w:val="24"/>
          <w:lang w:eastAsia="ar-SA"/>
        </w:rPr>
        <w:t xml:space="preserve">yrobach medycznych (Dz. U. z 2017 r. poz. 211 z </w:t>
      </w:r>
      <w:proofErr w:type="spellStart"/>
      <w:r w:rsidRPr="0066594D">
        <w:rPr>
          <w:rFonts w:ascii="Times New Roman" w:eastAsia="Times New Roman" w:hAnsi="Times New Roman" w:cs="Tahoma"/>
          <w:sz w:val="24"/>
          <w:szCs w:val="24"/>
          <w:lang w:eastAsia="ar-SA"/>
        </w:rPr>
        <w:t>póź</w:t>
      </w:r>
      <w:proofErr w:type="spellEnd"/>
      <w:r w:rsidRPr="0066594D">
        <w:rPr>
          <w:rFonts w:ascii="Times New Roman" w:eastAsia="Times New Roman" w:hAnsi="Times New Roman" w:cs="Tahoma"/>
          <w:sz w:val="24"/>
          <w:szCs w:val="24"/>
          <w:lang w:eastAsia="ar-SA"/>
        </w:rPr>
        <w:t>. zm.) i z innymi obowiązującymi przepisami prawnymi w tym zakresie.</w:t>
      </w:r>
    </w:p>
    <w:p w:rsidR="0066594D" w:rsidRP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xml:space="preserve"> - Zawarta w Specyfikacji Istotnych Warunków Zamówienia t</w:t>
      </w:r>
      <w:r w:rsidR="001960D5">
        <w:rPr>
          <w:rFonts w:ascii="Times New Roman" w:eastAsia="Times New Roman" w:hAnsi="Times New Roman" w:cs="Times New Roman"/>
          <w:bCs/>
          <w:sz w:val="24"/>
          <w:szCs w:val="24"/>
          <w:lang w:eastAsia="ar-SA"/>
        </w:rPr>
        <w:t xml:space="preserve">reść wzoru umowy (Załącznik nr </w:t>
      </w:r>
      <w:r w:rsidR="00B47CCB">
        <w:rPr>
          <w:rFonts w:ascii="Times New Roman" w:eastAsia="Times New Roman" w:hAnsi="Times New Roman" w:cs="Times New Roman"/>
          <w:bCs/>
          <w:sz w:val="24"/>
          <w:szCs w:val="24"/>
          <w:lang w:eastAsia="ar-SA"/>
        </w:rPr>
        <w:t>5</w:t>
      </w:r>
      <w:r w:rsidR="004E0F16">
        <w:rPr>
          <w:rFonts w:ascii="Times New Roman" w:eastAsia="Times New Roman" w:hAnsi="Times New Roman" w:cs="Times New Roman"/>
          <w:bCs/>
          <w:sz w:val="24"/>
          <w:szCs w:val="24"/>
          <w:lang w:eastAsia="ar-SA"/>
        </w:rPr>
        <w:t xml:space="preserve">  i Za</w:t>
      </w:r>
      <w:r w:rsidR="009B57EC">
        <w:rPr>
          <w:rFonts w:ascii="Times New Roman" w:eastAsia="Times New Roman" w:hAnsi="Times New Roman" w:cs="Times New Roman"/>
          <w:bCs/>
          <w:sz w:val="24"/>
          <w:szCs w:val="24"/>
          <w:lang w:eastAsia="ar-SA"/>
        </w:rPr>
        <w:t>łą</w:t>
      </w:r>
      <w:r w:rsidR="004E0F16">
        <w:rPr>
          <w:rFonts w:ascii="Times New Roman" w:eastAsia="Times New Roman" w:hAnsi="Times New Roman" w:cs="Times New Roman"/>
          <w:bCs/>
          <w:sz w:val="24"/>
          <w:szCs w:val="24"/>
          <w:lang w:eastAsia="ar-SA"/>
        </w:rPr>
        <w:t>cznik nr 6</w:t>
      </w:r>
      <w:r w:rsidR="00E86923">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bCs/>
          <w:sz w:val="24"/>
          <w:szCs w:val="24"/>
          <w:lang w:eastAsia="ar-SA"/>
        </w:rPr>
        <w:t>) została przez nas zaakceptowana i zobowiązujemy się w przypadku wyboru naszej oferty do zawarcia umowy na wyżej wymienionych warunkach w miejscu i terminie wyznaczonym przez Zamawiającego</w:t>
      </w:r>
    </w:p>
    <w:p w:rsidR="0066594D" w:rsidRDefault="0066594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1224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 Oświadczamy , że następującą część zamówienia .............................................................. zamierzam  powierzyć  podwykonawcom</w:t>
      </w:r>
    </w:p>
    <w:p w:rsidR="0066594D" w:rsidRP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-wskazuję następujących podwykonawców ……………nazwa (firma) ……………… jako podmioty,  na których  zasoby  powołuję się  na zasadach określonych w art. 26 ust. 2b ustawy Prawo zamówień publicznych, w celu wykazania spełniania warunków udziału w postępowaniu, o których mowa w art. 22 ust. 1 ustawy.</w:t>
      </w:r>
    </w:p>
    <w:p w:rsidR="0066594D" w:rsidRDefault="0066594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25581D" w:rsidRPr="0066594D" w:rsidRDefault="0025581D" w:rsidP="0066594D">
      <w:pPr>
        <w:tabs>
          <w:tab w:val="left" w:pos="7300"/>
        </w:tabs>
        <w:suppressAutoHyphens/>
        <w:spacing w:after="0" w:line="240" w:lineRule="auto"/>
        <w:jc w:val="both"/>
        <w:rPr>
          <w:rFonts w:ascii="Times New Roman" w:eastAsia="Times New Roman" w:hAnsi="Times New Roman" w:cs="Times New Roman"/>
          <w:bCs/>
          <w:sz w:val="24"/>
          <w:szCs w:val="24"/>
          <w:lang w:eastAsia="ar-SA"/>
        </w:rPr>
      </w:pPr>
    </w:p>
    <w:p w:rsidR="0066594D" w:rsidRPr="0066594D" w:rsidRDefault="0066594D" w:rsidP="0066594D">
      <w:pPr>
        <w:suppressAutoHyphens/>
        <w:autoSpaceDE w:val="0"/>
        <w:spacing w:after="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Cs/>
          <w:sz w:val="24"/>
          <w:szCs w:val="24"/>
          <w:lang w:eastAsia="ar-SA"/>
        </w:rPr>
        <w:t xml:space="preserve"> -</w:t>
      </w:r>
      <w:r w:rsidRPr="0066594D">
        <w:rPr>
          <w:rFonts w:ascii="Times New Roman" w:eastAsia="Times New Roman" w:hAnsi="Times New Roman" w:cs="Times New Roman"/>
          <w:kern w:val="1"/>
          <w:sz w:val="24"/>
          <w:szCs w:val="24"/>
          <w:lang w:eastAsia="ar-SA"/>
        </w:rPr>
        <w:t xml:space="preserve"> W związku z wdrożeniem przez Zamawiającego Zintegrowanego Systemu Zarządzania w zakresie zarządzania środowiskowego (norma ISO14001:2004) oraz zarządzania bezpieczeństwem i higieną pracy (norma OHSAS 18001:2007):</w:t>
      </w:r>
    </w:p>
    <w:p w:rsidR="0025581D" w:rsidRDefault="0025581D" w:rsidP="0066594D">
      <w:pPr>
        <w:suppressAutoHyphens/>
        <w:autoSpaceDE w:val="0"/>
        <w:spacing w:after="0"/>
        <w:jc w:val="both"/>
        <w:rPr>
          <w:rFonts w:ascii="Times New Roman" w:eastAsia="Times New Roman" w:hAnsi="Times New Roman" w:cs="Times New Roman"/>
          <w:kern w:val="1"/>
          <w:sz w:val="24"/>
          <w:szCs w:val="24"/>
          <w:lang w:eastAsia="ar-SA"/>
        </w:rPr>
      </w:pPr>
    </w:p>
    <w:p w:rsidR="00D73A31" w:rsidRPr="0066594D" w:rsidRDefault="00D73A31" w:rsidP="0066594D">
      <w:pPr>
        <w:suppressAutoHyphens/>
        <w:autoSpaceDE w:val="0"/>
        <w:spacing w:after="0"/>
        <w:jc w:val="both"/>
        <w:rPr>
          <w:rFonts w:ascii="Times New Roman" w:eastAsia="Times New Roman" w:hAnsi="Times New Roman" w:cs="Times New Roman"/>
          <w:kern w:val="1"/>
          <w:sz w:val="24"/>
          <w:szCs w:val="24"/>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 xml:space="preserve">świadczamy, że pracownicy Wykonawcy (ew. podwykonawcy) przebywający na terenie Szpitala będą posiadali wszystkie wymagane obowiązującymi przepisami szkolenia z zakresu bezpieczeństwa i higieny pracy oraz aktualne badania lekarskie i specjalistyczne wg. </w:t>
      </w:r>
      <w:r w:rsidR="0066594D">
        <w:rPr>
          <w:rFonts w:ascii="Times New Roman" w:eastAsia="Times New Roman" w:hAnsi="Times New Roman" w:cs="Times New Roman"/>
          <w:kern w:val="1"/>
          <w:sz w:val="24"/>
          <w:szCs w:val="24"/>
          <w:lang w:eastAsia="ar-SA"/>
        </w:rPr>
        <w:t>p</w:t>
      </w:r>
      <w:r w:rsidR="0066594D" w:rsidRPr="0066594D">
        <w:rPr>
          <w:rFonts w:ascii="Times New Roman" w:eastAsia="Times New Roman" w:hAnsi="Times New Roman" w:cs="Times New Roman"/>
          <w:kern w:val="1"/>
          <w:sz w:val="24"/>
          <w:szCs w:val="24"/>
          <w:lang w:eastAsia="ar-SA"/>
        </w:rPr>
        <w:t>otrzeb</w:t>
      </w:r>
    </w:p>
    <w:p w:rsid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D73A31" w:rsidRPr="0066594D" w:rsidRDefault="00D73A31"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p>
    <w:p w:rsid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O</w:t>
      </w:r>
      <w:r w:rsidR="0066594D" w:rsidRPr="0066594D">
        <w:rPr>
          <w:rFonts w:ascii="Times New Roman" w:eastAsia="Times New Roman" w:hAnsi="Times New Roman" w:cs="Times New Roman"/>
          <w:kern w:val="1"/>
          <w:sz w:val="24"/>
          <w:szCs w:val="24"/>
          <w:lang w:eastAsia="ar-SA"/>
        </w:rPr>
        <w:t>świadczamy, że pracownicy Wykonawcy (ew. podwykonawcy) przebywający na terenie Szpitala będą posiadali widoczne oznakowanie  z logo firmy (np. identyfikatory i/lub ubranie robocze z widocznym napisem nazwy firmy).</w:t>
      </w:r>
    </w:p>
    <w:p w:rsidR="001234BE" w:rsidRDefault="001234BE"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22A54">
        <w:rPr>
          <w:rFonts w:ascii="Times New Roman" w:eastAsia="Times New Roman" w:hAnsi="Times New Roman" w:cs="Times New Roman"/>
          <w:sz w:val="24"/>
          <w:szCs w:val="24"/>
          <w:lang w:eastAsia="ar-SA"/>
        </w:rPr>
        <w:t xml:space="preserve">Zapoznaliśmy się z treścią wzoru umowy o powierzenie przetwarzania danych osobowych (Załącznik nr </w:t>
      </w:r>
      <w:r w:rsidR="004E0F16">
        <w:rPr>
          <w:rFonts w:ascii="Times New Roman" w:eastAsia="Times New Roman" w:hAnsi="Times New Roman" w:cs="Times New Roman"/>
          <w:sz w:val="24"/>
          <w:szCs w:val="24"/>
          <w:lang w:eastAsia="ar-SA"/>
        </w:rPr>
        <w:t>6</w:t>
      </w:r>
      <w:r w:rsidRPr="00122A54">
        <w:rPr>
          <w:rFonts w:ascii="Times New Roman" w:eastAsia="Times New Roman" w:hAnsi="Times New Roman" w:cs="Times New Roman"/>
          <w:sz w:val="24"/>
          <w:szCs w:val="24"/>
          <w:lang w:eastAsia="ar-SA"/>
        </w:rPr>
        <w:t xml:space="preserve">)  i w przypadku wyboru naszej </w:t>
      </w:r>
      <w:r w:rsidRPr="000D5655">
        <w:rPr>
          <w:rFonts w:ascii="Times New Roman" w:eastAsia="Times New Roman" w:hAnsi="Times New Roman" w:cs="Times New Roman"/>
          <w:sz w:val="24"/>
          <w:szCs w:val="24"/>
          <w:lang w:eastAsia="ar-SA"/>
        </w:rPr>
        <w:t>oferty</w:t>
      </w:r>
      <w:r w:rsidR="004E0F16">
        <w:rPr>
          <w:rFonts w:ascii="Times New Roman" w:eastAsia="Times New Roman" w:hAnsi="Times New Roman" w:cs="Times New Roman"/>
          <w:sz w:val="24"/>
          <w:szCs w:val="24"/>
          <w:lang w:eastAsia="ar-SA"/>
        </w:rPr>
        <w:t xml:space="preserve"> </w:t>
      </w:r>
      <w:r w:rsidRPr="000D5655">
        <w:rPr>
          <w:rFonts w:ascii="Times New Roman" w:eastAsia="Times New Roman" w:hAnsi="Times New Roman" w:cs="Times New Roman"/>
          <w:sz w:val="24"/>
          <w:szCs w:val="24"/>
          <w:lang w:eastAsia="ar-SA"/>
        </w:rPr>
        <w:t xml:space="preserve">zobowiązujemy </w:t>
      </w:r>
      <w:r w:rsidRPr="00122A54">
        <w:rPr>
          <w:rFonts w:ascii="Times New Roman" w:eastAsia="Times New Roman" w:hAnsi="Times New Roman" w:cs="Times New Roman"/>
          <w:sz w:val="24"/>
          <w:szCs w:val="24"/>
          <w:lang w:eastAsia="ar-SA"/>
        </w:rPr>
        <w:t>się, że zawrzemy/firma wskazana w ofercie do obsługi serwisowej zawrze  przedmiotową umowę na wskazanych warunkach</w:t>
      </w:r>
      <w:r>
        <w:rPr>
          <w:rFonts w:ascii="Times New Roman" w:eastAsia="Times New Roman" w:hAnsi="Times New Roman" w:cs="Times New Roman"/>
          <w:sz w:val="24"/>
          <w:szCs w:val="24"/>
          <w:lang w:eastAsia="ar-SA"/>
        </w:rPr>
        <w:t>.</w:t>
      </w:r>
      <w:r w:rsidRPr="00122A54">
        <w:rPr>
          <w:rFonts w:ascii="Times New Roman" w:eastAsia="Times New Roman" w:hAnsi="Times New Roman" w:cs="Times New Roman"/>
          <w:sz w:val="24"/>
          <w:szCs w:val="24"/>
          <w:lang w:eastAsia="ar-SA"/>
        </w:rPr>
        <w:t xml:space="preserve"> </w:t>
      </w:r>
    </w:p>
    <w:p w:rsidR="00141F5B" w:rsidRDefault="00141F5B" w:rsidP="001234BE">
      <w:pPr>
        <w:tabs>
          <w:tab w:val="left" w:pos="12240"/>
        </w:tabs>
        <w:suppressAutoHyphens/>
        <w:spacing w:after="0" w:line="240" w:lineRule="auto"/>
        <w:jc w:val="both"/>
        <w:rPr>
          <w:rFonts w:ascii="Times New Roman" w:eastAsia="Times New Roman" w:hAnsi="Times New Roman" w:cs="Times New Roman"/>
          <w:sz w:val="24"/>
          <w:szCs w:val="24"/>
          <w:lang w:eastAsia="ar-SA"/>
        </w:rPr>
      </w:pPr>
    </w:p>
    <w:p w:rsidR="00141F5B" w:rsidRPr="00C65CEB" w:rsidRDefault="00141F5B" w:rsidP="00141F5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C65CEB">
        <w:rPr>
          <w:rFonts w:ascii="Times New Roman" w:eastAsia="Times New Roman" w:hAnsi="Times New Roman" w:cs="Times New Roman"/>
          <w:sz w:val="24"/>
          <w:szCs w:val="24"/>
          <w:lang w:eastAsia="ar-SA"/>
        </w:rPr>
        <w:t>- Oświadczam, że wypełniłem obowiązki informacyjne przewidziane w art. 13 lub art. 14</w:t>
      </w:r>
      <w:r w:rsidRPr="00C65CEB">
        <w:rPr>
          <w:rFonts w:ascii="Times New Roman" w:eastAsia="Times New Roman" w:hAnsi="Times New Roman" w:cs="Times New Roman"/>
          <w:sz w:val="24"/>
          <w:szCs w:val="24"/>
          <w:vertAlign w:val="superscript"/>
          <w:lang w:eastAsia="ar-SA"/>
        </w:rPr>
        <w:t xml:space="preserve"> </w:t>
      </w:r>
      <w:r w:rsidRPr="00C65CEB">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141F5B" w:rsidRPr="00C65CEB" w:rsidRDefault="00141F5B" w:rsidP="00141F5B">
      <w:pPr>
        <w:suppressAutoHyphens/>
        <w:spacing w:after="0" w:line="240" w:lineRule="auto"/>
        <w:ind w:left="284" w:hanging="284"/>
        <w:jc w:val="both"/>
        <w:rPr>
          <w:rFonts w:ascii="Times New Roman" w:eastAsia="Times New Roman" w:hAnsi="Times New Roman" w:cs="Times New Roman"/>
          <w:sz w:val="18"/>
          <w:szCs w:val="18"/>
          <w:lang w:eastAsia="ar-SA"/>
        </w:rPr>
      </w:pPr>
      <w:r w:rsidRPr="00141F5B">
        <w:rPr>
          <w:rFonts w:ascii="Times New Roman" w:eastAsia="Times New Roman" w:hAnsi="Times New Roman" w:cs="Times New Roman"/>
          <w:color w:val="FF0000"/>
          <w:sz w:val="20"/>
          <w:szCs w:val="20"/>
          <w:lang w:eastAsia="ar-SA"/>
        </w:rPr>
        <w:t xml:space="preserve">     </w:t>
      </w:r>
      <w:r w:rsidRPr="00C65CEB">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141F5B" w:rsidRPr="00141F5B" w:rsidRDefault="00141F5B" w:rsidP="00141F5B">
      <w:pPr>
        <w:suppressAutoHyphens/>
        <w:spacing w:after="0" w:line="240" w:lineRule="auto"/>
        <w:ind w:left="284" w:hanging="284"/>
        <w:jc w:val="both"/>
        <w:rPr>
          <w:rFonts w:ascii="Times New Roman" w:eastAsia="Times New Roman" w:hAnsi="Times New Roman" w:cs="Times New Roman"/>
          <w:color w:val="FF0000"/>
          <w:sz w:val="20"/>
          <w:szCs w:val="20"/>
          <w:lang w:eastAsia="ar-SA"/>
        </w:rPr>
      </w:pPr>
    </w:p>
    <w:p w:rsidR="0066594D" w:rsidRPr="0066594D" w:rsidRDefault="0025581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O</w:t>
      </w:r>
      <w:r w:rsidR="0066594D" w:rsidRPr="0066594D">
        <w:rPr>
          <w:rFonts w:ascii="Times New Roman" w:eastAsia="Times New Roman" w:hAnsi="Times New Roman" w:cs="Times New Roman"/>
          <w:kern w:val="1"/>
          <w:sz w:val="24"/>
          <w:szCs w:val="24"/>
          <w:lang w:eastAsia="ar-SA"/>
        </w:rPr>
        <w:t xml:space="preserve">świadczamy, że zapoznaliśmy  się z dokumentem stanowiącym </w:t>
      </w:r>
      <w:r w:rsidR="0066594D" w:rsidRPr="0066594D">
        <w:rPr>
          <w:rFonts w:ascii="Times New Roman" w:eastAsia="Times New Roman" w:hAnsi="Times New Roman" w:cs="Times New Roman"/>
          <w:b/>
          <w:kern w:val="1"/>
          <w:sz w:val="24"/>
          <w:szCs w:val="24"/>
          <w:lang w:eastAsia="ar-SA"/>
        </w:rPr>
        <w:t xml:space="preserve">załącznik A </w:t>
      </w:r>
      <w:r w:rsidR="0066594D" w:rsidRPr="0066594D">
        <w:rPr>
          <w:rFonts w:ascii="Times New Roman" w:eastAsia="Times New Roman" w:hAnsi="Times New Roman" w:cs="Times New Roman"/>
          <w:kern w:val="1"/>
          <w:sz w:val="24"/>
          <w:szCs w:val="24"/>
          <w:lang w:eastAsia="ar-SA"/>
        </w:rPr>
        <w:t>(Informacja dla Wykonawcy o zagrożeniach wynikających z działalności Uniwersyteckiego Centrum Klinicznego w Katowicach podczas wykonywania prac na jego terenie)</w:t>
      </w:r>
      <w:r w:rsidR="0066594D" w:rsidRPr="0066594D">
        <w:rPr>
          <w:rFonts w:ascii="Times New Roman" w:eastAsia="Times New Roman" w:hAnsi="Times New Roman" w:cs="Times New Roman"/>
          <w:b/>
          <w:kern w:val="1"/>
          <w:sz w:val="24"/>
          <w:szCs w:val="24"/>
          <w:lang w:eastAsia="ar-SA"/>
        </w:rPr>
        <w:t xml:space="preserve"> </w:t>
      </w:r>
      <w:r w:rsidR="0066594D" w:rsidRPr="0066594D">
        <w:rPr>
          <w:rFonts w:ascii="Times New Roman" w:eastAsia="Times New Roman" w:hAnsi="Times New Roman" w:cs="Times New Roman"/>
          <w:kern w:val="1"/>
          <w:sz w:val="24"/>
          <w:szCs w:val="24"/>
          <w:lang w:eastAsia="ar-SA"/>
        </w:rPr>
        <w:t xml:space="preserve">oraz w przypadku wyboru naszej oferty wypełnimy i </w:t>
      </w:r>
      <w:r w:rsidR="00325162">
        <w:rPr>
          <w:rFonts w:ascii="Times New Roman" w:eastAsia="Times New Roman" w:hAnsi="Times New Roman" w:cs="Times New Roman"/>
          <w:kern w:val="1"/>
          <w:sz w:val="24"/>
          <w:szCs w:val="24"/>
          <w:lang w:eastAsia="ar-SA"/>
        </w:rPr>
        <w:t>podpiszemy</w:t>
      </w:r>
      <w:r w:rsidR="0066594D" w:rsidRPr="0066594D">
        <w:rPr>
          <w:rFonts w:ascii="Times New Roman" w:eastAsia="Times New Roman" w:hAnsi="Times New Roman" w:cs="Times New Roman"/>
          <w:kern w:val="1"/>
          <w:sz w:val="24"/>
          <w:szCs w:val="24"/>
          <w:lang w:eastAsia="ar-SA"/>
        </w:rPr>
        <w:t>:</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b/>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 xml:space="preserve">załączniki  B </w:t>
      </w:r>
      <w:r w:rsidRPr="0066594D">
        <w:rPr>
          <w:rFonts w:ascii="Times New Roman" w:eastAsia="Times New Roman" w:hAnsi="Times New Roman" w:cs="Times New Roman"/>
          <w:kern w:val="1"/>
          <w:sz w:val="24"/>
          <w:szCs w:val="24"/>
          <w:lang w:eastAsia="ar-SA"/>
        </w:rPr>
        <w:t>(Zobowiązanie Wykonawcy)</w:t>
      </w:r>
    </w:p>
    <w:p w:rsidR="0066594D" w:rsidRPr="0066594D" w:rsidRDefault="0066594D" w:rsidP="0066594D">
      <w:pPr>
        <w:widowControl w:val="0"/>
        <w:suppressAutoHyphens/>
        <w:autoSpaceDE w:val="0"/>
        <w:spacing w:after="0" w:line="240" w:lineRule="auto"/>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b/>
          <w:kern w:val="1"/>
          <w:sz w:val="24"/>
          <w:szCs w:val="24"/>
          <w:lang w:eastAsia="ar-SA"/>
        </w:rPr>
        <w:t xml:space="preserve">     -załącznik C </w:t>
      </w:r>
      <w:r w:rsidRPr="0066594D">
        <w:rPr>
          <w:rFonts w:ascii="Times New Roman" w:eastAsia="Times New Roman" w:hAnsi="Times New Roman" w:cs="Times New Roman"/>
          <w:kern w:val="1"/>
          <w:sz w:val="24"/>
          <w:szCs w:val="24"/>
          <w:lang w:eastAsia="ar-SA"/>
        </w:rPr>
        <w:t>(Lista pracowników Wykonawcy poinformowanych o zagrożeniach wynikających z działalności Uniwersyteckiego Centrum Klinicznego w Katowicach)</w:t>
      </w:r>
    </w:p>
    <w:p w:rsidR="0066594D" w:rsidRPr="0066594D" w:rsidRDefault="0066594D" w:rsidP="0066594D">
      <w:pPr>
        <w:widowControl w:val="0"/>
        <w:suppressAutoHyphens/>
        <w:autoSpaceDE w:val="0"/>
        <w:spacing w:after="240"/>
        <w:jc w:val="both"/>
        <w:rPr>
          <w:rFonts w:ascii="Times New Roman" w:eastAsia="Times New Roman" w:hAnsi="Times New Roman" w:cs="Times New Roman"/>
          <w:kern w:val="1"/>
          <w:sz w:val="24"/>
          <w:szCs w:val="24"/>
          <w:lang w:eastAsia="ar-SA"/>
        </w:rPr>
      </w:pPr>
      <w:r w:rsidRPr="0066594D">
        <w:rPr>
          <w:rFonts w:ascii="Times New Roman" w:eastAsia="Times New Roman" w:hAnsi="Times New Roman" w:cs="Times New Roman"/>
          <w:kern w:val="1"/>
          <w:sz w:val="24"/>
          <w:szCs w:val="24"/>
          <w:lang w:eastAsia="ar-SA"/>
        </w:rPr>
        <w:t xml:space="preserve">    -</w:t>
      </w:r>
      <w:r w:rsidRPr="0066594D">
        <w:rPr>
          <w:rFonts w:ascii="Times New Roman" w:eastAsia="Times New Roman" w:hAnsi="Times New Roman" w:cs="Times New Roman"/>
          <w:b/>
          <w:kern w:val="1"/>
          <w:sz w:val="24"/>
          <w:szCs w:val="24"/>
          <w:lang w:eastAsia="ar-SA"/>
        </w:rPr>
        <w:t>załącznik  D</w:t>
      </w:r>
      <w:r w:rsidRPr="0066594D">
        <w:rPr>
          <w:rFonts w:ascii="Times New Roman" w:eastAsia="Times New Roman" w:hAnsi="Times New Roman" w:cs="Times New Roman"/>
          <w:kern w:val="1"/>
          <w:sz w:val="24"/>
          <w:szCs w:val="24"/>
          <w:lang w:eastAsia="ar-SA"/>
        </w:rPr>
        <w:t xml:space="preserve"> (Zasady środowiskowe dla Wykonawców).</w:t>
      </w: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r w:rsidRPr="0066594D">
        <w:rPr>
          <w:rFonts w:ascii="Times New Roman" w:eastAsia="Times New Roman" w:hAnsi="Times New Roman" w:cs="Times New Roman"/>
          <w:bCs/>
          <w:sz w:val="24"/>
          <w:szCs w:val="24"/>
          <w:lang w:eastAsia="ar-SA"/>
        </w:rPr>
        <w:t>-</w:t>
      </w:r>
      <w:r w:rsidRPr="0066594D">
        <w:rPr>
          <w:rFonts w:ascii="Times New Roman" w:eastAsia="Times New Roman" w:hAnsi="Times New Roman" w:cs="Times New Roman"/>
          <w:bCs/>
          <w:iCs/>
          <w:sz w:val="24"/>
          <w:szCs w:val="24"/>
          <w:lang w:eastAsia="ar-SA"/>
        </w:rPr>
        <w:t>Znając treść art. 297 §1 Kodeksu Karnego</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oświadczamy, że dane zawarte</w:t>
      </w:r>
      <w:r w:rsidRPr="0066594D">
        <w:rPr>
          <w:rFonts w:ascii="Times New Roman" w:eastAsia="Times New Roman" w:hAnsi="Times New Roman" w:cs="Times New Roman"/>
          <w:bCs/>
          <w:i/>
          <w:iCs/>
          <w:sz w:val="24"/>
          <w:szCs w:val="24"/>
          <w:lang w:eastAsia="ar-SA"/>
        </w:rPr>
        <w:t xml:space="preserve"> </w:t>
      </w:r>
      <w:r w:rsidRPr="0066594D">
        <w:rPr>
          <w:rFonts w:ascii="Times New Roman" w:eastAsia="Times New Roman" w:hAnsi="Times New Roman" w:cs="Times New Roman"/>
          <w:bCs/>
          <w:sz w:val="24"/>
          <w:szCs w:val="24"/>
          <w:lang w:eastAsia="ar-SA"/>
        </w:rPr>
        <w:t>w ofercie, dokumentach i oświadczeniach są zgodne ze stanem faktycznym.</w:t>
      </w:r>
    </w:p>
    <w:p w:rsidR="00B47CCB" w:rsidRDefault="00B47CCB" w:rsidP="0066594D">
      <w:pPr>
        <w:widowControl w:val="0"/>
        <w:suppressAutoHyphens/>
        <w:autoSpaceDE w:val="0"/>
        <w:spacing w:after="240"/>
        <w:jc w:val="both"/>
        <w:rPr>
          <w:rFonts w:ascii="Times New Roman" w:eastAsia="Times New Roman" w:hAnsi="Times New Roman" w:cs="Times New Roman"/>
          <w:b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919"/>
      </w:tblGrid>
      <w:tr w:rsidR="0025581D" w:rsidRPr="0025581D" w:rsidTr="0025581D">
        <w:trPr>
          <w:trHeight w:val="545"/>
        </w:trPr>
        <w:tc>
          <w:tcPr>
            <w:tcW w:w="436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Czy wykonawca jest mikroprzedsiębiorstwem bądź małym lub średnim przedsiębiorstwem?</w:t>
            </w:r>
          </w:p>
        </w:tc>
        <w:tc>
          <w:tcPr>
            <w:tcW w:w="4919" w:type="dxa"/>
            <w:shd w:val="clear" w:color="auto" w:fill="auto"/>
          </w:tcPr>
          <w:p w:rsidR="0025581D" w:rsidRPr="0025581D" w:rsidRDefault="0025581D" w:rsidP="0025581D">
            <w:pPr>
              <w:spacing w:before="120" w:after="120" w:line="240" w:lineRule="auto"/>
              <w:jc w:val="both"/>
              <w:rPr>
                <w:rFonts w:ascii="Times New Roman" w:eastAsia="Calibri" w:hAnsi="Times New Roman" w:cs="Times New Roman"/>
                <w:sz w:val="24"/>
                <w:szCs w:val="24"/>
                <w:lang w:eastAsia="en-GB"/>
              </w:rPr>
            </w:pPr>
            <w:r w:rsidRPr="0025581D">
              <w:rPr>
                <w:rFonts w:ascii="Times New Roman" w:eastAsia="Calibri" w:hAnsi="Times New Roman" w:cs="Times New Roman"/>
                <w:sz w:val="24"/>
                <w:szCs w:val="24"/>
                <w:lang w:eastAsia="en-GB"/>
              </w:rPr>
              <w:t xml:space="preserve">[ ] </w:t>
            </w:r>
            <w:r w:rsidRPr="0025581D">
              <w:rPr>
                <w:rFonts w:ascii="Times New Roman" w:eastAsia="Calibri" w:hAnsi="Times New Roman" w:cs="Times New Roman"/>
                <w:b/>
                <w:sz w:val="24"/>
                <w:szCs w:val="24"/>
                <w:lang w:eastAsia="en-GB"/>
              </w:rPr>
              <w:t>Tak</w:t>
            </w:r>
            <w:r w:rsidRPr="0025581D">
              <w:rPr>
                <w:rFonts w:ascii="Times New Roman" w:eastAsia="Calibri" w:hAnsi="Times New Roman" w:cs="Times New Roman"/>
                <w:sz w:val="24"/>
                <w:szCs w:val="24"/>
                <w:lang w:eastAsia="en-GB"/>
              </w:rPr>
              <w:t xml:space="preserve">      [ ] </w:t>
            </w:r>
            <w:r w:rsidRPr="0025581D">
              <w:rPr>
                <w:rFonts w:ascii="Times New Roman" w:eastAsia="Calibri" w:hAnsi="Times New Roman" w:cs="Times New Roman"/>
                <w:b/>
                <w:sz w:val="24"/>
                <w:szCs w:val="24"/>
                <w:lang w:eastAsia="en-GB"/>
              </w:rPr>
              <w:t xml:space="preserve">Nie </w:t>
            </w:r>
            <w:r w:rsidRPr="0025581D">
              <w:rPr>
                <w:rFonts w:ascii="Times New Roman" w:eastAsia="Calibri" w:hAnsi="Times New Roman" w:cs="Times New Roman"/>
                <w:sz w:val="24"/>
                <w:szCs w:val="24"/>
                <w:lang w:eastAsia="en-GB"/>
              </w:rPr>
              <w:t xml:space="preserve">     *</w:t>
            </w:r>
          </w:p>
        </w:tc>
      </w:tr>
    </w:tbl>
    <w:p w:rsidR="0025581D" w:rsidRPr="0025581D" w:rsidRDefault="0025581D" w:rsidP="0025581D">
      <w:pPr>
        <w:spacing w:after="0"/>
        <w:rPr>
          <w:rFonts w:ascii="Times New Roman" w:eastAsia="Calibri" w:hAnsi="Times New Roman" w:cs="Times New Roman"/>
          <w:sz w:val="20"/>
          <w:szCs w:val="20"/>
        </w:rPr>
      </w:pPr>
      <w:r w:rsidRPr="0025581D">
        <w:rPr>
          <w:rFonts w:ascii="Times New Roman" w:eastAsia="Calibri" w:hAnsi="Times New Roman" w:cs="Times New Roman"/>
          <w:sz w:val="20"/>
          <w:szCs w:val="20"/>
        </w:rPr>
        <w:t>*Zaznaczyć właściwe X</w:t>
      </w:r>
    </w:p>
    <w:p w:rsidR="0025581D" w:rsidRPr="0025581D" w:rsidRDefault="0025581D" w:rsidP="0025581D">
      <w:pPr>
        <w:spacing w:after="0"/>
        <w:rPr>
          <w:rFonts w:ascii="Times New Roman" w:eastAsia="Calibri" w:hAnsi="Times New Roman" w:cs="Times New Roman"/>
          <w:sz w:val="24"/>
          <w:szCs w:val="24"/>
        </w:rPr>
      </w:pPr>
      <w:r w:rsidRPr="0025581D">
        <w:rPr>
          <w:rFonts w:ascii="Times New Roman" w:eastAsia="Calibri" w:hAnsi="Times New Roman" w:cs="Times New Roman"/>
          <w:sz w:val="24"/>
          <w:szCs w:val="24"/>
        </w:rPr>
        <w:t xml:space="preserve">Ta informacja jest  wymagana wyłącznie do celów statystycznych. </w:t>
      </w:r>
    </w:p>
    <w:p w:rsidR="0025581D" w:rsidRPr="0025581D" w:rsidRDefault="0025581D" w:rsidP="0025581D">
      <w:pPr>
        <w:spacing w:before="240" w:after="0"/>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Mikroprzedsiębiorstwo:</w:t>
      </w:r>
      <w:r w:rsidRPr="0025581D">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25581D" w:rsidRPr="0025581D" w:rsidRDefault="0025581D" w:rsidP="0025581D">
      <w:pPr>
        <w:spacing w:after="0" w:line="240" w:lineRule="auto"/>
        <w:ind w:hanging="12"/>
        <w:rPr>
          <w:rFonts w:ascii="Times New Roman" w:eastAsia="Calibri" w:hAnsi="Times New Roman" w:cs="Times New Roman"/>
          <w:sz w:val="20"/>
          <w:szCs w:val="20"/>
        </w:rPr>
      </w:pPr>
      <w:r w:rsidRPr="0025581D">
        <w:rPr>
          <w:rFonts w:ascii="Times New Roman" w:eastAsia="Calibri" w:hAnsi="Times New Roman" w:cs="Times New Roman"/>
          <w:b/>
          <w:sz w:val="20"/>
          <w:szCs w:val="20"/>
        </w:rPr>
        <w:t>Małe przedsiębiorstwo:</w:t>
      </w:r>
      <w:r w:rsidRPr="0025581D">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25581D" w:rsidRPr="0025581D" w:rsidRDefault="0025581D" w:rsidP="0025581D">
      <w:pPr>
        <w:ind w:hanging="12"/>
        <w:jc w:val="both"/>
        <w:rPr>
          <w:rFonts w:ascii="Times New Roman" w:eastAsia="Calibri" w:hAnsi="Times New Roman" w:cs="Times New Roman"/>
          <w:sz w:val="20"/>
          <w:szCs w:val="20"/>
        </w:rPr>
      </w:pPr>
      <w:r w:rsidRPr="0025581D">
        <w:rPr>
          <w:rFonts w:ascii="Times New Roman" w:eastAsia="Calibri" w:hAnsi="Times New Roman" w:cs="Times New Roman"/>
          <w:b/>
          <w:sz w:val="20"/>
          <w:szCs w:val="20"/>
        </w:rPr>
        <w:t xml:space="preserve">Średnie przedsiębiorstwa: </w:t>
      </w:r>
      <w:r w:rsidRPr="0025581D">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25581D">
        <w:rPr>
          <w:rFonts w:ascii="Times New Roman" w:eastAsia="Calibri" w:hAnsi="Times New Roman" w:cs="Times New Roman"/>
          <w:i/>
          <w:sz w:val="20"/>
          <w:szCs w:val="20"/>
        </w:rPr>
        <w:t>lub</w:t>
      </w:r>
      <w:r w:rsidRPr="0025581D">
        <w:rPr>
          <w:rFonts w:ascii="Times New Roman" w:eastAsia="Calibri" w:hAnsi="Times New Roman" w:cs="Times New Roman"/>
          <w:sz w:val="20"/>
          <w:szCs w:val="20"/>
        </w:rPr>
        <w:t xml:space="preserve"> roczna suma bilansowa nie przekracza 43 milionów EUR.</w:t>
      </w: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Default="0066594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25581D" w:rsidRPr="0066594D" w:rsidRDefault="0025581D" w:rsidP="0066594D">
      <w:pPr>
        <w:widowControl w:val="0"/>
        <w:suppressAutoHyphens/>
        <w:autoSpaceDE w:val="0"/>
        <w:spacing w:after="240"/>
        <w:jc w:val="both"/>
        <w:rPr>
          <w:rFonts w:ascii="Times New Roman" w:eastAsia="Times New Roman" w:hAnsi="Times New Roman" w:cs="Times New Roman"/>
          <w:bCs/>
          <w:sz w:val="24"/>
          <w:szCs w:val="24"/>
          <w:lang w:eastAsia="ar-SA"/>
        </w:rPr>
      </w:pP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w:t>
      </w:r>
    </w:p>
    <w:p w:rsidR="0066594D" w:rsidRPr="0066594D" w:rsidRDefault="0066594D" w:rsidP="0066594D">
      <w:pPr>
        <w:suppressAutoHyphens/>
        <w:spacing w:after="0" w:line="240" w:lineRule="auto"/>
        <w:jc w:val="right"/>
        <w:rPr>
          <w:rFonts w:ascii="Times New Roman" w:eastAsia="Times New Roman" w:hAnsi="Times New Roman" w:cs="Times New Roman"/>
          <w:bCs/>
          <w:i/>
          <w:sz w:val="16"/>
          <w:szCs w:val="16"/>
          <w:lang w:eastAsia="ar-SA"/>
        </w:rPr>
      </w:pPr>
      <w:r w:rsidRPr="0066594D">
        <w:rPr>
          <w:rFonts w:ascii="Times New Roman" w:eastAsia="Times New Roman" w:hAnsi="Times New Roman" w:cs="Times New Roman"/>
          <w:bCs/>
          <w:i/>
          <w:sz w:val="16"/>
          <w:szCs w:val="16"/>
          <w:lang w:eastAsia="ar-SA"/>
        </w:rPr>
        <w:t xml:space="preserve">podpis i pieczęć osoby uprawnionej/osób uprawnionych </w:t>
      </w:r>
    </w:p>
    <w:p w:rsidR="0066594D" w:rsidRPr="0066594D" w:rsidRDefault="0066594D" w:rsidP="0066594D">
      <w:pPr>
        <w:suppressAutoHyphens/>
        <w:spacing w:after="0" w:line="240" w:lineRule="auto"/>
        <w:jc w:val="center"/>
        <w:rPr>
          <w:rFonts w:ascii="Times New Roman" w:eastAsia="Times New Roman" w:hAnsi="Times New Roman" w:cs="Times New Roman"/>
          <w:bCs/>
          <w:sz w:val="16"/>
          <w:szCs w:val="16"/>
          <w:lang w:eastAsia="ar-SA"/>
        </w:rPr>
      </w:pPr>
      <w:r w:rsidRPr="0066594D">
        <w:rPr>
          <w:rFonts w:ascii="Times New Roman" w:eastAsia="Times New Roman" w:hAnsi="Times New Roman" w:cs="Times New Roman"/>
          <w:bCs/>
          <w:i/>
          <w:sz w:val="16"/>
          <w:szCs w:val="16"/>
          <w:lang w:eastAsia="ar-SA"/>
        </w:rPr>
        <w:t xml:space="preserve">                                                                                                          do reprezentowania Wykonawcy</w:t>
      </w: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B47CCB" w:rsidRPr="0066594D" w:rsidRDefault="00B47CCB" w:rsidP="0066594D">
      <w:pPr>
        <w:suppressAutoHyphens/>
        <w:spacing w:after="0" w:line="240" w:lineRule="auto"/>
        <w:rPr>
          <w:rFonts w:ascii="Times New Roman" w:eastAsia="Times New Roman" w:hAnsi="Times New Roman" w:cs="Times New Roman"/>
          <w:kern w:val="1"/>
          <w:sz w:val="24"/>
          <w:szCs w:val="24"/>
          <w:lang w:eastAsia="hi-IN" w:bidi="hi-IN"/>
        </w:rPr>
      </w:pPr>
    </w:p>
    <w:p w:rsidR="0066594D" w:rsidRPr="0066594D" w:rsidRDefault="0066594D" w:rsidP="0066594D">
      <w:pPr>
        <w:suppressAutoHyphens/>
        <w:spacing w:after="0" w:line="240" w:lineRule="auto"/>
        <w:rPr>
          <w:rFonts w:ascii="Times New Roman" w:eastAsia="Times New Roman" w:hAnsi="Times New Roman" w:cs="Times New Roman"/>
          <w:kern w:val="1"/>
          <w:sz w:val="24"/>
          <w:szCs w:val="24"/>
          <w:lang w:eastAsia="hi-IN" w:bidi="hi-IN"/>
        </w:rPr>
      </w:pPr>
    </w:p>
    <w:p w:rsidR="00357D71" w:rsidRDefault="00357D71" w:rsidP="0008611C">
      <w:pPr>
        <w:suppressAutoHyphens/>
        <w:spacing w:after="0" w:line="240" w:lineRule="auto"/>
        <w:jc w:val="both"/>
        <w:rPr>
          <w:rFonts w:ascii="Times New Roman" w:eastAsia="Times New Roman" w:hAnsi="Times New Roman" w:cs="Times New Roman"/>
          <w:iCs/>
          <w:sz w:val="24"/>
          <w:szCs w:val="24"/>
          <w:lang w:eastAsia="ar-SA"/>
        </w:rPr>
      </w:pPr>
    </w:p>
    <w:p w:rsidR="00357D71" w:rsidRDefault="00357D71" w:rsidP="0008611C">
      <w:pPr>
        <w:suppressAutoHyphens/>
        <w:spacing w:after="0" w:line="240" w:lineRule="auto"/>
        <w:jc w:val="both"/>
        <w:rPr>
          <w:rFonts w:ascii="Times New Roman" w:eastAsia="Times New Roman" w:hAnsi="Times New Roman" w:cs="Times New Roman"/>
          <w:iCs/>
          <w:sz w:val="24"/>
          <w:szCs w:val="24"/>
          <w:lang w:eastAsia="ar-SA"/>
        </w:rPr>
      </w:pPr>
    </w:p>
    <w:p w:rsidR="00357D71" w:rsidRDefault="00357D71" w:rsidP="0008611C">
      <w:pPr>
        <w:suppressAutoHyphens/>
        <w:spacing w:after="0" w:line="240" w:lineRule="auto"/>
        <w:jc w:val="both"/>
        <w:rPr>
          <w:rFonts w:ascii="Times New Roman" w:eastAsia="Times New Roman" w:hAnsi="Times New Roman" w:cs="Times New Roman"/>
          <w:iCs/>
          <w:sz w:val="24"/>
          <w:szCs w:val="24"/>
          <w:lang w:eastAsia="ar-SA"/>
        </w:rPr>
      </w:pPr>
    </w:p>
    <w:p w:rsidR="00357D71" w:rsidRDefault="00357D71" w:rsidP="0008611C">
      <w:pPr>
        <w:suppressAutoHyphens/>
        <w:spacing w:after="0" w:line="240" w:lineRule="auto"/>
        <w:jc w:val="both"/>
        <w:rPr>
          <w:rFonts w:ascii="Times New Roman" w:eastAsia="Times New Roman" w:hAnsi="Times New Roman" w:cs="Times New Roman"/>
          <w:iCs/>
          <w:sz w:val="24"/>
          <w:szCs w:val="24"/>
          <w:lang w:eastAsia="ar-SA"/>
        </w:rPr>
      </w:pPr>
    </w:p>
    <w:p w:rsidR="00357D71" w:rsidRDefault="00357D71"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B0069E"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DZP/381/59</w:t>
      </w:r>
      <w:r w:rsidR="0008611C" w:rsidRPr="008D54DB">
        <w:rPr>
          <w:rFonts w:ascii="Times New Roman" w:eastAsia="Times New Roman" w:hAnsi="Times New Roman" w:cs="Times New Roman"/>
          <w:iCs/>
          <w:sz w:val="24"/>
          <w:szCs w:val="24"/>
          <w:lang w:eastAsia="ar-SA"/>
        </w:rPr>
        <w:t>B/2018</w:t>
      </w:r>
    </w:p>
    <w:p w:rsidR="0008611C" w:rsidRPr="008D54DB"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Załącznik nr 2</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sz w:val="24"/>
          <w:szCs w:val="24"/>
          <w:lang w:eastAsia="ar-SA"/>
        </w:rPr>
      </w:pPr>
    </w:p>
    <w:p w:rsidR="00E4022B" w:rsidRPr="00DA434C" w:rsidRDefault="00E4022B" w:rsidP="0008611C">
      <w:pPr>
        <w:suppressAutoHyphens/>
        <w:spacing w:after="0" w:line="240" w:lineRule="auto"/>
        <w:jc w:val="both"/>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WYKONAWCY</w:t>
      </w:r>
    </w:p>
    <w:p w:rsidR="0008611C" w:rsidRPr="00DA434C" w:rsidRDefault="0008611C" w:rsidP="0008611C">
      <w:pPr>
        <w:spacing w:before="120"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DOTYCZĄCE  PRZESŁANEK  WYKLUCZENIA  Z  POSTĘPOWANIA</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 składane na podstawie art. 25a ust. 1 </w:t>
      </w:r>
      <w:r w:rsidRPr="00DA434C">
        <w:rPr>
          <w:rFonts w:ascii="Times New Roman" w:eastAsia="Times New Roman" w:hAnsi="Times New Roman" w:cs="Times New Roman"/>
          <w:color w:val="000000"/>
          <w:sz w:val="24"/>
          <w:szCs w:val="24"/>
          <w:lang w:eastAsia="pl-PL"/>
        </w:rPr>
        <w:t xml:space="preserve">ustawy z dnia 29 stycznia 2004 r. </w:t>
      </w:r>
    </w:p>
    <w:p w:rsidR="0008611C" w:rsidRPr="00DA434C" w:rsidRDefault="0008611C" w:rsidP="0008611C">
      <w:pPr>
        <w:spacing w:after="0" w:line="360" w:lineRule="auto"/>
        <w:jc w:val="center"/>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color w:val="000000"/>
          <w:sz w:val="24"/>
          <w:szCs w:val="24"/>
          <w:lang w:eastAsia="pl-PL"/>
        </w:rPr>
        <w:t xml:space="preserve">Prawo zamówień publicznych </w:t>
      </w:r>
      <w:r w:rsidRPr="00DA434C">
        <w:rPr>
          <w:rFonts w:ascii="Times New Roman" w:hAnsi="Times New Roman" w:cs="Times New Roman"/>
          <w:sz w:val="24"/>
          <w:szCs w:val="24"/>
        </w:rPr>
        <w:t>(tekst jednolity: Dz. U. z 2017 r. poz. 1579</w:t>
      </w:r>
      <w:r w:rsidRPr="00DA434C">
        <w:rPr>
          <w:rFonts w:ascii="Times New Roman" w:hAnsi="Times New Roman" w:cs="Times New Roman"/>
          <w:bCs/>
          <w:sz w:val="24"/>
          <w:szCs w:val="24"/>
        </w:rPr>
        <w:t xml:space="preserve"> z </w:t>
      </w:r>
      <w:proofErr w:type="spellStart"/>
      <w:r w:rsidRPr="00DA434C">
        <w:rPr>
          <w:rFonts w:ascii="Times New Roman" w:hAnsi="Times New Roman" w:cs="Times New Roman"/>
          <w:bCs/>
          <w:sz w:val="24"/>
          <w:szCs w:val="24"/>
        </w:rPr>
        <w:t>późn</w:t>
      </w:r>
      <w:proofErr w:type="spellEnd"/>
      <w:r w:rsidRPr="00DA434C">
        <w:rPr>
          <w:rFonts w:ascii="Times New Roman" w:hAnsi="Times New Roman" w:cs="Times New Roman"/>
          <w:bCs/>
          <w:sz w:val="24"/>
          <w:szCs w:val="24"/>
        </w:rPr>
        <w:t>. zm.)</w:t>
      </w:r>
      <w:r w:rsidRPr="00DA434C">
        <w:rPr>
          <w:rFonts w:ascii="Times New Roman" w:hAnsi="Times New Roman" w:cs="Times New Roman"/>
          <w:sz w:val="24"/>
          <w:szCs w:val="24"/>
        </w:rPr>
        <w:t xml:space="preserve">  </w:t>
      </w:r>
    </w:p>
    <w:p w:rsidR="0008611C" w:rsidRPr="00DA434C" w:rsidRDefault="0008611C" w:rsidP="0008611C">
      <w:pPr>
        <w:spacing w:after="0" w:line="360" w:lineRule="auto"/>
        <w:jc w:val="center"/>
        <w:rPr>
          <w:rFonts w:ascii="Times New Roman" w:eastAsia="Times New Roman" w:hAnsi="Times New Roman" w:cs="Times New Roman"/>
          <w:sz w:val="24"/>
          <w:szCs w:val="24"/>
          <w:lang w:eastAsia="pl-PL"/>
        </w:rPr>
      </w:pPr>
      <w:r w:rsidRPr="00DA434C">
        <w:rPr>
          <w:rFonts w:ascii="Times New Roman" w:eastAsia="Times New Roman" w:hAnsi="Times New Roman" w:cs="Times New Roman"/>
          <w:color w:val="000000"/>
          <w:sz w:val="24"/>
          <w:szCs w:val="24"/>
          <w:lang w:eastAsia="pl-PL"/>
        </w:rPr>
        <w:t xml:space="preserve">zwanej dalej </w:t>
      </w:r>
      <w:r w:rsidRPr="00DA434C">
        <w:rPr>
          <w:rFonts w:ascii="Times New Roman" w:eastAsia="Times New Roman" w:hAnsi="Times New Roman" w:cs="Times New Roman"/>
          <w:sz w:val="24"/>
          <w:szCs w:val="24"/>
          <w:lang w:eastAsia="pl-PL"/>
        </w:rPr>
        <w:t xml:space="preserve">Prawem zamówień publicznych </w:t>
      </w: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Na potrzeby postępowania o udzi</w:t>
      </w:r>
      <w:r w:rsidR="00796822">
        <w:rPr>
          <w:rFonts w:ascii="Times New Roman" w:eastAsia="Times New Roman" w:hAnsi="Times New Roman" w:cs="Times New Roman"/>
          <w:sz w:val="24"/>
          <w:szCs w:val="24"/>
          <w:lang w:eastAsia="pl-PL"/>
        </w:rPr>
        <w:t xml:space="preserve">elenie zamówienia publicznego </w:t>
      </w:r>
      <w:r w:rsidR="00D73A31" w:rsidRPr="00D73A31">
        <w:rPr>
          <w:rFonts w:ascii="Times New Roman" w:eastAsia="Times New Roman" w:hAnsi="Times New Roman" w:cs="Times New Roman"/>
          <w:b/>
          <w:bCs/>
          <w:sz w:val="24"/>
          <w:szCs w:val="24"/>
          <w:lang w:eastAsia="pl-PL"/>
        </w:rPr>
        <w:t xml:space="preserve"> </w:t>
      </w:r>
      <w:r w:rsidR="00B0069E">
        <w:rPr>
          <w:rFonts w:ascii="Times New Roman" w:eastAsia="Times New Roman" w:hAnsi="Times New Roman" w:cs="Times New Roman"/>
          <w:b/>
          <w:bCs/>
          <w:sz w:val="24"/>
          <w:szCs w:val="24"/>
          <w:lang w:eastAsia="pl-PL"/>
        </w:rPr>
        <w:t>obsługę serwisową aparatury endoskopowej Olympus</w:t>
      </w:r>
      <w:r w:rsidR="00D73A31">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 prowadzonego w trybie przetargu nieograniczonego przez Uniwersyteckie Centrum Kliniczne im. prof. K. Gibińskiego Śląskiego Uniwersytetu Medycznego w Katowicach</w:t>
      </w:r>
      <w:r w:rsidRPr="00DA434C">
        <w:rPr>
          <w:rFonts w:ascii="Times New Roman" w:eastAsia="Times New Roman" w:hAnsi="Times New Roman" w:cs="Times New Roman"/>
          <w:i/>
          <w:sz w:val="24"/>
          <w:szCs w:val="24"/>
          <w:lang w:eastAsia="pl-PL"/>
        </w:rPr>
        <w:t xml:space="preserve">, </w:t>
      </w:r>
    </w:p>
    <w:p w:rsidR="0008611C" w:rsidRDefault="0008611C" w:rsidP="0008611C">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oświadczam, co następuje:</w:t>
      </w:r>
    </w:p>
    <w:p w:rsidR="0008611C" w:rsidRPr="00DA434C" w:rsidRDefault="0008611C" w:rsidP="0008611C">
      <w:pPr>
        <w:spacing w:after="0" w:line="36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OŚWIADCZENIA DOTYCZĄCE WYKONAWCY:</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nie podlegam wykluczeniu z postępowania na podstawie </w:t>
      </w:r>
      <w:r w:rsidRPr="00DA434C">
        <w:rPr>
          <w:rFonts w:ascii="Times New Roman" w:eastAsia="Times New Roman" w:hAnsi="Times New Roman" w:cs="Times New Roman"/>
          <w:sz w:val="24"/>
          <w:szCs w:val="24"/>
          <w:lang w:eastAsia="pl-PL"/>
        </w:rPr>
        <w:br/>
        <w:t>art. 24 ust. 1 pkt 13-22 Prawa zamówień publicznych</w:t>
      </w:r>
    </w:p>
    <w:p w:rsidR="0008611C" w:rsidRPr="00DA434C" w:rsidRDefault="0008611C" w:rsidP="00D85AC1">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Oświadczam, że nie podlegam wykluczeniu z postępowania na podstawie art. 24 ust.5 pkt. 1 Prawa zamówień publicznych</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Default="0008611C" w:rsidP="0008611C">
      <w:pPr>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zachodzą w stosunku do mnie podstawy wykluczenia z postępowania na podstawie art. …………. Prawa zamówień publicznych </w:t>
      </w:r>
      <w:r w:rsidRPr="00DA434C">
        <w:rPr>
          <w:rFonts w:ascii="Times New Roman" w:eastAsia="Times New Roman" w:hAnsi="Times New Roman" w:cs="Times New Roman"/>
          <w:i/>
          <w:sz w:val="24"/>
          <w:szCs w:val="24"/>
          <w:lang w:eastAsia="pl-PL"/>
        </w:rPr>
        <w:t xml:space="preserve">(podać mającą zastosowanie podstawę wykluczenia spośród wymienionych w art. 24 ust. 1 pkt 13-14, 16-20 lub art. 24 ust.5 pkt 1. </w:t>
      </w:r>
      <w:proofErr w:type="spellStart"/>
      <w:r w:rsidRPr="00DA434C">
        <w:rPr>
          <w:rFonts w:ascii="Times New Roman" w:eastAsia="Times New Roman" w:hAnsi="Times New Roman" w:cs="Times New Roman"/>
          <w:i/>
          <w:sz w:val="24"/>
          <w:szCs w:val="24"/>
          <w:lang w:eastAsia="pl-PL"/>
        </w:rPr>
        <w:t>Pzp</w:t>
      </w:r>
      <w:proofErr w:type="spellEnd"/>
      <w:r w:rsidRPr="00DA434C">
        <w:rPr>
          <w:rFonts w:ascii="Times New Roman" w:eastAsia="Times New Roman" w:hAnsi="Times New Roman" w:cs="Times New Roman"/>
          <w:i/>
          <w:sz w:val="24"/>
          <w:szCs w:val="24"/>
          <w:lang w:eastAsia="pl-PL"/>
        </w:rPr>
        <w:t>)</w:t>
      </w:r>
      <w:r w:rsidRPr="00DA434C">
        <w:rPr>
          <w:rFonts w:ascii="Times New Roman" w:eastAsia="Times New Roman" w:hAnsi="Times New Roman" w:cs="Times New Roman"/>
          <w:i/>
          <w:color w:val="FF0000"/>
          <w:sz w:val="24"/>
          <w:szCs w:val="24"/>
          <w:lang w:eastAsia="pl-PL"/>
        </w:rPr>
        <w:t>.</w:t>
      </w: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Jednocześnie oświadczam, że w związku z ww. okolicznością, na podstawie art. 24 ust. 8 Prawa zamówień publicznych podjąłem następujące środki naprawcze:…………………………..</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p>
    <w:p w:rsidR="0008611C" w:rsidRPr="000E0E5B" w:rsidRDefault="0008611C" w:rsidP="0008611C">
      <w:pPr>
        <w:spacing w:after="0" w:line="240" w:lineRule="auto"/>
        <w:jc w:val="both"/>
        <w:rPr>
          <w:rFonts w:ascii="Times New Roman" w:eastAsia="Times New Roman" w:hAnsi="Times New Roman" w:cs="Times New Roman"/>
          <w:sz w:val="24"/>
          <w:szCs w:val="24"/>
          <w:lang w:eastAsia="pl-PL"/>
        </w:rPr>
      </w:pPr>
      <w:r w:rsidRPr="000E0E5B">
        <w:rPr>
          <w:rFonts w:ascii="Times New Roman" w:eastAsia="Times New Roman" w:hAnsi="Times New Roman" w:cs="Times New Roman"/>
          <w:sz w:val="24"/>
          <w:szCs w:val="24"/>
          <w:lang w:eastAsia="pl-PL"/>
        </w:rPr>
        <w:t xml:space="preserve">…………….…………….. dnia …………………. r. </w:t>
      </w:r>
    </w:p>
    <w:p w:rsidR="0008611C" w:rsidRPr="000E0E5B" w:rsidRDefault="0008611C" w:rsidP="0008611C">
      <w:pPr>
        <w:spacing w:after="0" w:line="240" w:lineRule="auto"/>
        <w:jc w:val="both"/>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i/>
          <w:sz w:val="24"/>
          <w:szCs w:val="24"/>
          <w:lang w:eastAsia="pl-PL"/>
        </w:rPr>
        <w:t xml:space="preserve"> </w:t>
      </w:r>
      <w:r w:rsidRPr="000E0E5B">
        <w:rPr>
          <w:rFonts w:ascii="Times New Roman" w:eastAsia="Times New Roman" w:hAnsi="Times New Roman" w:cs="Times New Roman"/>
          <w:i/>
          <w:sz w:val="24"/>
          <w:szCs w:val="24"/>
          <w:lang w:eastAsia="pl-PL"/>
        </w:rPr>
        <w:tab/>
        <w:t>(miejscowość)</w:t>
      </w:r>
      <w:r>
        <w:rPr>
          <w:rFonts w:ascii="Times New Roman" w:eastAsia="Times New Roman" w:hAnsi="Times New Roman" w:cs="Times New Roman"/>
          <w:bCs/>
          <w:i/>
          <w:sz w:val="24"/>
          <w:szCs w:val="24"/>
          <w:lang w:eastAsia="ar-SA"/>
        </w:rPr>
        <w:tab/>
      </w:r>
      <w:r w:rsidRPr="000E0E5B">
        <w:rPr>
          <w:rFonts w:ascii="Times New Roman" w:eastAsia="Times New Roman" w:hAnsi="Times New Roman" w:cs="Times New Roman"/>
          <w:bCs/>
          <w:i/>
          <w:sz w:val="24"/>
          <w:szCs w:val="24"/>
          <w:lang w:eastAsia="ar-SA"/>
        </w:rPr>
        <w:t xml:space="preserve">                                                                 </w:t>
      </w:r>
    </w:p>
    <w:p w:rsidR="0008611C" w:rsidRDefault="0008611C" w:rsidP="0008611C">
      <w:pPr>
        <w:spacing w:after="0" w:line="360" w:lineRule="auto"/>
        <w:ind w:firstLine="5103"/>
        <w:jc w:val="right"/>
        <w:rPr>
          <w:rFonts w:ascii="Times New Roman" w:eastAsia="Times New Roman" w:hAnsi="Times New Roman" w:cs="Times New Roman"/>
          <w:bCs/>
          <w:i/>
          <w:sz w:val="24"/>
          <w:szCs w:val="24"/>
          <w:lang w:eastAsia="ar-SA"/>
        </w:rPr>
      </w:pPr>
      <w:r w:rsidRPr="000E0E5B">
        <w:rPr>
          <w:rFonts w:ascii="Times New Roman" w:eastAsia="Times New Roman" w:hAnsi="Times New Roman" w:cs="Times New Roman"/>
          <w:sz w:val="24"/>
          <w:szCs w:val="24"/>
          <w:lang w:eastAsia="pl-PL"/>
        </w:rPr>
        <w:t>…………………………………………</w:t>
      </w:r>
      <w:r w:rsidRPr="000E0E5B">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0E0E5B">
        <w:rPr>
          <w:rFonts w:ascii="Times New Roman" w:eastAsia="Times New Roman" w:hAnsi="Times New Roman" w:cs="Times New Roman"/>
          <w:bCs/>
          <w:i/>
          <w:sz w:val="24"/>
          <w:szCs w:val="24"/>
          <w:lang w:eastAsia="ar-SA"/>
        </w:rPr>
        <w:t>podpis i pieczęć osoby uprawnionej/</w:t>
      </w:r>
      <w:r>
        <w:rPr>
          <w:rFonts w:ascii="Times New Roman" w:eastAsia="Times New Roman" w:hAnsi="Times New Roman" w:cs="Times New Roman"/>
          <w:bCs/>
          <w:i/>
          <w:sz w:val="24"/>
          <w:szCs w:val="24"/>
          <w:lang w:eastAsia="ar-SA"/>
        </w:rPr>
        <w:t>osób uprawnionych</w:t>
      </w:r>
    </w:p>
    <w:p w:rsidR="0008611C" w:rsidRPr="000E0E5B" w:rsidRDefault="0008611C" w:rsidP="0008611C">
      <w:pPr>
        <w:spacing w:after="0" w:line="360" w:lineRule="auto"/>
        <w:ind w:firstLine="5103"/>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 xml:space="preserve"> do reprezentowania Wykonawcy</w:t>
      </w:r>
      <w:r w:rsidRPr="000E0E5B">
        <w:rPr>
          <w:rFonts w:ascii="Times New Roman" w:eastAsia="Times New Roman" w:hAnsi="Times New Roman" w:cs="Times New Roman"/>
          <w:bCs/>
          <w:i/>
          <w:sz w:val="24"/>
          <w:szCs w:val="24"/>
          <w:lang w:eastAsia="ar-SA"/>
        </w:rPr>
        <w:t xml:space="preserve">                                                                                           </w:t>
      </w:r>
    </w:p>
    <w:p w:rsidR="0008611C" w:rsidRPr="008D54DB" w:rsidRDefault="00B0069E" w:rsidP="0008611C">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DZP/381/59</w:t>
      </w:r>
      <w:r w:rsidR="0008611C" w:rsidRPr="008D54DB">
        <w:rPr>
          <w:rFonts w:ascii="Times New Roman" w:eastAsia="Times New Roman" w:hAnsi="Times New Roman" w:cs="Times New Roman"/>
          <w:iCs/>
          <w:sz w:val="24"/>
          <w:szCs w:val="24"/>
          <w:lang w:eastAsia="ar-SA"/>
        </w:rPr>
        <w:t>B/2018</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2 </w:t>
      </w:r>
      <w:proofErr w:type="spellStart"/>
      <w:r w:rsidRPr="00DA434C">
        <w:rPr>
          <w:rFonts w:ascii="Times New Roman" w:eastAsia="Times New Roman" w:hAnsi="Times New Roman" w:cs="Times New Roman"/>
          <w:sz w:val="24"/>
          <w:szCs w:val="24"/>
          <w:lang w:eastAsia="ar-SA"/>
        </w:rPr>
        <w:t>c.d</w:t>
      </w:r>
      <w:proofErr w:type="spellEnd"/>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E4022B" w:rsidRPr="00DA434C" w:rsidRDefault="00E4022B" w:rsidP="00E4022B">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b/>
          <w:bCs/>
          <w:sz w:val="24"/>
          <w:szCs w:val="24"/>
          <w:lang w:eastAsia="ar-SA"/>
        </w:rPr>
      </w:pPr>
      <w:r w:rsidRPr="00DA434C">
        <w:rPr>
          <w:rFonts w:ascii="Times New Roman" w:eastAsia="Times New Roman" w:hAnsi="Times New Roman" w:cs="Times New Roman"/>
          <w:b/>
          <w:bCs/>
          <w:sz w:val="24"/>
          <w:szCs w:val="24"/>
          <w:lang w:eastAsia="ar-SA"/>
        </w:rPr>
        <w:t>OŚWIADCZENIE DOTYCZĄCE PODWYKONAWCY:</w:t>
      </w:r>
    </w:p>
    <w:p w:rsidR="0008611C" w:rsidRPr="00DA434C" w:rsidRDefault="0008611C" w:rsidP="0008611C">
      <w:pPr>
        <w:suppressAutoHyphens/>
        <w:spacing w:after="0" w:line="240" w:lineRule="auto"/>
        <w:jc w:val="center"/>
        <w:rPr>
          <w:rFonts w:ascii="Times New Roman" w:eastAsia="Times New Roman" w:hAnsi="Times New Roman" w:cs="Times New Roman"/>
          <w:bCs/>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sz w:val="24"/>
          <w:szCs w:val="24"/>
          <w:lang w:eastAsia="pl-PL"/>
        </w:rPr>
        <w:t>Oświadczam, że następujący(e)  podmiot(y)  będący(e) podwykonawcą(</w:t>
      </w:r>
      <w:proofErr w:type="spellStart"/>
      <w:r w:rsidRPr="00DA434C">
        <w:rPr>
          <w:rFonts w:ascii="Times New Roman" w:eastAsia="Times New Roman" w:hAnsi="Times New Roman" w:cs="Times New Roman"/>
          <w:sz w:val="24"/>
          <w:szCs w:val="24"/>
          <w:lang w:eastAsia="pl-PL"/>
        </w:rPr>
        <w:t>ami</w:t>
      </w:r>
      <w:proofErr w:type="spellEnd"/>
      <w:r w:rsidRPr="00DA434C">
        <w:rPr>
          <w:rFonts w:ascii="Times New Roman" w:eastAsia="Times New Roman" w:hAnsi="Times New Roman" w:cs="Times New Roman"/>
          <w:sz w:val="24"/>
          <w:szCs w:val="24"/>
          <w:lang w:eastAsia="pl-PL"/>
        </w:rPr>
        <w:t>)………………………. ……………………………………(</w:t>
      </w:r>
      <w:r w:rsidRPr="00DA434C">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DA434C">
        <w:rPr>
          <w:rFonts w:ascii="Times New Roman" w:eastAsia="Times New Roman" w:hAnsi="Times New Roman" w:cs="Times New Roman"/>
          <w:i/>
          <w:sz w:val="24"/>
          <w:szCs w:val="24"/>
          <w:lang w:eastAsia="pl-PL"/>
        </w:rPr>
        <w:t>CEiDG</w:t>
      </w:r>
      <w:proofErr w:type="spellEnd"/>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sz w:val="24"/>
          <w:szCs w:val="24"/>
          <w:lang w:eastAsia="pl-PL"/>
        </w:rPr>
        <w:t>nie podlega(ją)  wykluczeniu z postępowania o udzielenie zamówienia.</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OŚWIADCZENIE DOTYCZĄCE PODANYCH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że wszystkie informacje podane w powyższych oświadczeniach są aktualne </w:t>
      </w:r>
      <w:r w:rsidRPr="00DA434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 dnia …………………. r. </w:t>
      </w: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i/>
          <w:sz w:val="24"/>
          <w:szCs w:val="24"/>
          <w:lang w:eastAsia="pl-PL"/>
        </w:rPr>
        <w:t xml:space="preserve"> </w:t>
      </w:r>
      <w:r w:rsidRPr="00DA434C">
        <w:rPr>
          <w:rFonts w:ascii="Times New Roman" w:eastAsia="Times New Roman" w:hAnsi="Times New Roman" w:cs="Times New Roman"/>
          <w:i/>
          <w:sz w:val="24"/>
          <w:szCs w:val="24"/>
          <w:lang w:eastAsia="pl-PL"/>
        </w:rPr>
        <w:tab/>
        <w:t>(miejscowość)</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right"/>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podpis i pieczęć osoby uprawnionej/osób uprawnionych </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do reprezentowania Wykonawcy</w:t>
      </w:r>
    </w:p>
    <w:p w:rsidR="0008611C" w:rsidRPr="00DA434C" w:rsidRDefault="0008611C" w:rsidP="0008611C">
      <w:pPr>
        <w:suppressAutoHyphens/>
        <w:spacing w:after="0" w:line="240" w:lineRule="auto"/>
        <w:jc w:val="center"/>
        <w:rPr>
          <w:rFonts w:ascii="Times New Roman" w:eastAsia="Times New Roman" w:hAnsi="Times New Roman" w:cs="Times New Roman"/>
          <w:bCs/>
          <w:i/>
          <w:sz w:val="24"/>
          <w:szCs w:val="24"/>
          <w:lang w:eastAsia="ar-SA"/>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240" w:lineRule="auto"/>
        <w:rPr>
          <w:rFonts w:ascii="Times New Roman" w:eastAsia="Times New Roman" w:hAnsi="Times New Roman" w:cs="Times New Roman"/>
          <w:b/>
          <w:sz w:val="24"/>
          <w:szCs w:val="24"/>
          <w:lang w:eastAsia="pl-PL"/>
        </w:rPr>
      </w:pPr>
    </w:p>
    <w:p w:rsidR="0008611C" w:rsidRPr="009B57EC" w:rsidRDefault="0008611C" w:rsidP="0008611C">
      <w:pPr>
        <w:spacing w:after="0" w:line="240" w:lineRule="auto"/>
        <w:rPr>
          <w:rFonts w:ascii="Times New Roman" w:eastAsia="Times New Roman" w:hAnsi="Times New Roman" w:cs="Times New Roman"/>
          <w:sz w:val="20"/>
          <w:szCs w:val="20"/>
          <w:lang w:eastAsia="pl-PL"/>
        </w:rPr>
      </w:pPr>
      <w:r w:rsidRPr="009B57EC">
        <w:rPr>
          <w:rFonts w:ascii="Times New Roman" w:eastAsia="Times New Roman" w:hAnsi="Times New Roman" w:cs="Times New Roman"/>
          <w:b/>
          <w:sz w:val="20"/>
          <w:szCs w:val="20"/>
          <w:lang w:eastAsia="pl-PL"/>
        </w:rPr>
        <w:t xml:space="preserve">UWAGA : </w:t>
      </w:r>
      <w:r w:rsidRPr="009B57EC">
        <w:rPr>
          <w:rFonts w:ascii="Times New Roman" w:eastAsia="Times New Roman" w:hAnsi="Times New Roman" w:cs="Times New Roman"/>
          <w:sz w:val="20"/>
          <w:szCs w:val="20"/>
          <w:lang w:eastAsia="pl-PL"/>
        </w:rPr>
        <w:t xml:space="preserve">Oświadczenia składa każdy Wykonawca który złożył  ofertę. </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r w:rsidRPr="009B57EC">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08611C" w:rsidRPr="009B57EC" w:rsidRDefault="0008611C" w:rsidP="0008611C">
      <w:pPr>
        <w:suppressAutoHyphens/>
        <w:spacing w:after="0" w:line="240" w:lineRule="auto"/>
        <w:rPr>
          <w:rFonts w:ascii="Times New Roman" w:eastAsia="Times New Roman" w:hAnsi="Times New Roman" w:cs="Times New Roman"/>
          <w:i/>
          <w:sz w:val="20"/>
          <w:szCs w:val="20"/>
          <w:lang w:eastAsia="ar-SA"/>
        </w:rPr>
      </w:pPr>
    </w:p>
    <w:p w:rsidR="0008611C" w:rsidRPr="009B57EC" w:rsidRDefault="0008611C" w:rsidP="0008611C">
      <w:pPr>
        <w:suppressAutoHyphens/>
        <w:spacing w:after="0" w:line="240" w:lineRule="auto"/>
        <w:jc w:val="both"/>
        <w:rPr>
          <w:rFonts w:ascii="Times New Roman" w:eastAsia="Times New Roman" w:hAnsi="Times New Roman" w:cs="Times New Roman"/>
          <w:iCs/>
          <w:sz w:val="20"/>
          <w:szCs w:val="20"/>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9B57EC" w:rsidRPr="00DA434C" w:rsidRDefault="009B57E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iCs/>
          <w:sz w:val="24"/>
          <w:szCs w:val="24"/>
          <w:lang w:eastAsia="ar-SA"/>
        </w:rPr>
      </w:pPr>
    </w:p>
    <w:p w:rsidR="0008611C" w:rsidRPr="008D54DB" w:rsidRDefault="00B0069E" w:rsidP="0008611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DZP/381/59</w:t>
      </w:r>
      <w:r w:rsidR="0008611C" w:rsidRPr="008D54DB">
        <w:rPr>
          <w:rFonts w:ascii="Times New Roman" w:eastAsia="Times New Roman" w:hAnsi="Times New Roman" w:cs="Times New Roman"/>
          <w:sz w:val="24"/>
          <w:szCs w:val="24"/>
          <w:lang w:eastAsia="ar-SA"/>
        </w:rPr>
        <w:t>B/2018</w:t>
      </w:r>
    </w:p>
    <w:p w:rsidR="0008611C" w:rsidRPr="008D54DB" w:rsidRDefault="0008611C" w:rsidP="0008611C">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3 </w:t>
      </w: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val="fr-FR" w:eastAsia="ar-SA"/>
        </w:rPr>
        <w:t>pieczęć firmowa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 xml:space="preserve">o udzielenie zamówienia publicznego na </w:t>
      </w:r>
      <w:r w:rsidR="00B0069E">
        <w:rPr>
          <w:rFonts w:ascii="Times New Roman" w:eastAsia="Times New Roman" w:hAnsi="Times New Roman" w:cs="Times New Roman"/>
          <w:b/>
          <w:bCs/>
          <w:sz w:val="24"/>
          <w:szCs w:val="24"/>
          <w:lang w:eastAsia="pl-PL"/>
        </w:rPr>
        <w:t xml:space="preserve">obsługę serwisową aparatury endoskopowej Olympus </w:t>
      </w:r>
      <w:r w:rsidR="00D73A31" w:rsidRPr="00745E22">
        <w:rPr>
          <w:rFonts w:ascii="Times New Roman" w:eastAsia="Times New Roman" w:hAnsi="Times New Roman" w:cs="Times New Roman"/>
          <w:b/>
          <w:bCs/>
          <w:sz w:val="24"/>
          <w:szCs w:val="24"/>
          <w:lang w:eastAsia="pl-PL"/>
        </w:rPr>
        <w:t xml:space="preserve"> </w:t>
      </w:r>
      <w:r w:rsidRPr="00DA434C">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 xml:space="preserve">tekst jedn. Dz. U. z 2015 r. poz. 184 z </w:t>
      </w:r>
      <w:proofErr w:type="spellStart"/>
      <w:r w:rsidRPr="00DA434C">
        <w:rPr>
          <w:rFonts w:ascii="Times New Roman" w:eastAsia="Calibri" w:hAnsi="Times New Roman" w:cs="Times New Roman"/>
          <w:sz w:val="24"/>
          <w:szCs w:val="24"/>
        </w:rPr>
        <w:t>póź</w:t>
      </w:r>
      <w:proofErr w:type="spellEnd"/>
      <w:r w:rsidRPr="00DA434C">
        <w:rPr>
          <w:rFonts w:ascii="Times New Roman" w:eastAsia="Calibri" w:hAnsi="Times New Roman" w:cs="Times New Roman"/>
          <w:sz w:val="24"/>
          <w:szCs w:val="24"/>
        </w:rPr>
        <w:t>. zmian.)</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podpis i pieczęć osoby uprawnionej/osób uprawnionych </w:t>
      </w:r>
    </w:p>
    <w:p w:rsidR="0008611C" w:rsidRPr="00DA434C" w:rsidRDefault="0008611C" w:rsidP="0008611C">
      <w:pPr>
        <w:suppressAutoHyphens/>
        <w:spacing w:after="0" w:line="240" w:lineRule="auto"/>
        <w:jc w:val="both"/>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ab/>
        <w:t>do reprezentowania Wykonawcy</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lub</w:t>
      </w:r>
    </w:p>
    <w:p w:rsidR="0008611C" w:rsidRPr="00DA434C" w:rsidRDefault="0008611C" w:rsidP="0008611C">
      <w:pPr>
        <w:suppressAutoHyphens/>
        <w:spacing w:after="0" w:line="240" w:lineRule="auto"/>
        <w:jc w:val="center"/>
        <w:rPr>
          <w:rFonts w:ascii="Times New Roman" w:eastAsia="Times New Roman" w:hAnsi="Times New Roman" w:cs="Times New Roman"/>
          <w:sz w:val="24"/>
          <w:szCs w:val="24"/>
          <w:lang w:eastAsia="ar-SA"/>
        </w:rPr>
      </w:pPr>
    </w:p>
    <w:p w:rsidR="0008611C" w:rsidRPr="00DA434C" w:rsidRDefault="0008611C" w:rsidP="0008611C">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p>
    <w:p w:rsidR="0008611C" w:rsidRPr="00DA434C" w:rsidRDefault="0008611C" w:rsidP="0008611C">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08611C" w:rsidRPr="00DA434C" w:rsidRDefault="0008611C" w:rsidP="0008611C">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p>
    <w:p w:rsidR="0008611C" w:rsidRPr="00DA434C" w:rsidRDefault="0008611C" w:rsidP="0008611C">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sidRPr="00DA434C">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 xml:space="preserve">                             </w:t>
      </w:r>
      <w:r w:rsidRPr="00DA434C">
        <w:rPr>
          <w:rFonts w:ascii="Times New Roman" w:eastAsia="Times New Roman" w:hAnsi="Times New Roman" w:cs="Times New Roman"/>
          <w:bCs/>
          <w:i/>
          <w:sz w:val="24"/>
          <w:szCs w:val="24"/>
          <w:lang w:eastAsia="ar-SA"/>
        </w:rPr>
        <w:t>podpis i</w:t>
      </w:r>
      <w:r>
        <w:rPr>
          <w:rFonts w:ascii="Times New Roman" w:eastAsia="Times New Roman" w:hAnsi="Times New Roman" w:cs="Times New Roman"/>
          <w:bCs/>
          <w:i/>
          <w:sz w:val="24"/>
          <w:szCs w:val="24"/>
          <w:lang w:eastAsia="ar-SA"/>
        </w:rPr>
        <w:t xml:space="preserve"> pieczęć osoby uprawnionej/osób</w:t>
      </w:r>
    </w:p>
    <w:p w:rsidR="0008611C" w:rsidRDefault="0008611C" w:rsidP="0008611C">
      <w:pPr>
        <w:suppressAutoHyphens/>
        <w:spacing w:after="0" w:line="240" w:lineRule="auto"/>
        <w:jc w:val="right"/>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uprawnionych do reprezentowania Wykonawcy</w:t>
      </w:r>
    </w:p>
    <w:p w:rsidR="0008611C" w:rsidRPr="00DA434C" w:rsidRDefault="0008611C" w:rsidP="0008611C">
      <w:pPr>
        <w:suppressAutoHyphens/>
        <w:spacing w:after="0" w:line="240" w:lineRule="auto"/>
        <w:rPr>
          <w:rFonts w:ascii="Times New Roman" w:eastAsia="Times New Roman" w:hAnsi="Times New Roman" w:cs="Times New Roman"/>
          <w:sz w:val="24"/>
          <w:szCs w:val="24"/>
          <w:lang w:eastAsia="ar-SA"/>
        </w:rPr>
      </w:pPr>
    </w:p>
    <w:p w:rsidR="0008611C" w:rsidRPr="00DA434C" w:rsidRDefault="0008611C" w:rsidP="0008611C">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8611C" w:rsidRPr="00DA434C" w:rsidRDefault="0008611C" w:rsidP="0008611C">
      <w:pPr>
        <w:suppressAutoHyphens/>
        <w:spacing w:after="0" w:line="240" w:lineRule="auto"/>
        <w:rPr>
          <w:rFonts w:ascii="Times New Roman" w:eastAsia="Times New Roman" w:hAnsi="Times New Roman" w:cs="Times New Roman"/>
          <w:i/>
          <w:sz w:val="24"/>
          <w:szCs w:val="24"/>
          <w:lang w:eastAsia="ar-SA"/>
        </w:rPr>
      </w:pPr>
      <w:r w:rsidRPr="00DA434C">
        <w:rPr>
          <w:rFonts w:ascii="Times New Roman" w:eastAsia="Cambria" w:hAnsi="Times New Roman" w:cs="Times New Roman"/>
          <w:b/>
          <w:bCs/>
          <w:sz w:val="24"/>
          <w:szCs w:val="24"/>
        </w:rPr>
        <w:t xml:space="preserve">Uwaga </w:t>
      </w:r>
      <w:r w:rsidRPr="00DA434C">
        <w:rPr>
          <w:rFonts w:ascii="Times New Roman" w:eastAsia="Cambria" w:hAnsi="Times New Roman" w:cs="Times New Roman"/>
          <w:sz w:val="24"/>
          <w:szCs w:val="24"/>
        </w:rPr>
        <w:t>w przypadku Wykonawców ubiegających się wspólnie o udzielenie zamówienia na podstawie art. 23 ustawy PZP dokument składa każdy z Wykonawców oddzielnie.</w:t>
      </w:r>
    </w:p>
    <w:p w:rsidR="0008611C" w:rsidRDefault="0008611C" w:rsidP="0008611C">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i/>
          <w:sz w:val="24"/>
          <w:szCs w:val="24"/>
          <w:lang w:eastAsia="ar-SA"/>
        </w:rPr>
        <w:t xml:space="preserve">* </w:t>
      </w:r>
      <w:r w:rsidRPr="00B1328E">
        <w:rPr>
          <w:rFonts w:ascii="Times New Roman" w:eastAsia="Times New Roman" w:hAnsi="Times New Roman" w:cs="Times New Roman"/>
          <w:i/>
          <w:sz w:val="18"/>
          <w:szCs w:val="18"/>
          <w:lang w:eastAsia="ar-SA"/>
        </w:rPr>
        <w:t>niepotrzebne skreślić</w:t>
      </w:r>
    </w:p>
    <w:p w:rsidR="008E0DA4" w:rsidRDefault="008E0DA4" w:rsidP="0008611C">
      <w:pPr>
        <w:suppressAutoHyphens/>
        <w:spacing w:after="0" w:line="240" w:lineRule="auto"/>
        <w:rPr>
          <w:rFonts w:ascii="Times New Roman" w:eastAsia="Times New Roman" w:hAnsi="Times New Roman" w:cs="Times New Roman"/>
          <w:sz w:val="24"/>
          <w:szCs w:val="24"/>
          <w:lang w:eastAsia="ar-SA"/>
        </w:rPr>
        <w:sectPr w:rsidR="008E0DA4" w:rsidSect="00B0069E">
          <w:pgSz w:w="11906" w:h="16838"/>
          <w:pgMar w:top="1417" w:right="1417" w:bottom="1417" w:left="1417" w:header="708" w:footer="708" w:gutter="0"/>
          <w:cols w:space="708"/>
          <w:docGrid w:linePitch="360"/>
        </w:sectPr>
      </w:pPr>
    </w:p>
    <w:p w:rsidR="008E0DA4" w:rsidRPr="008D54DB" w:rsidRDefault="00B0069E" w:rsidP="008E0DA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DZP/381/59</w:t>
      </w:r>
      <w:r w:rsidR="008E0DA4" w:rsidRPr="008D54DB">
        <w:rPr>
          <w:rFonts w:ascii="Times New Roman" w:eastAsia="Times New Roman" w:hAnsi="Times New Roman" w:cs="Times New Roman"/>
          <w:sz w:val="24"/>
          <w:szCs w:val="24"/>
          <w:lang w:eastAsia="ar-SA"/>
        </w:rPr>
        <w:t>B/2018</w:t>
      </w:r>
    </w:p>
    <w:p w:rsidR="008E0DA4" w:rsidRPr="008D54DB" w:rsidRDefault="008E0DA4" w:rsidP="008E0DA4">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t xml:space="preserve">Załącznik nr  </w:t>
      </w:r>
      <w:r w:rsidR="004829AC" w:rsidRPr="008D54DB">
        <w:rPr>
          <w:rFonts w:ascii="Times New Roman" w:eastAsia="Times New Roman" w:hAnsi="Times New Roman" w:cs="Times New Roman"/>
          <w:sz w:val="24"/>
          <w:szCs w:val="24"/>
          <w:lang w:eastAsia="ar-SA"/>
        </w:rPr>
        <w:t>4</w:t>
      </w:r>
    </w:p>
    <w:p w:rsidR="008E0DA4" w:rsidRPr="00DA434C" w:rsidRDefault="008E0DA4" w:rsidP="008E0DA4">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p>
    <w:p w:rsidR="008E0DA4" w:rsidRPr="001A1F58" w:rsidRDefault="008E0DA4" w:rsidP="004E5C90">
      <w:pPr>
        <w:widowControl w:val="0"/>
        <w:suppressAutoHyphens/>
        <w:spacing w:after="0" w:line="240" w:lineRule="auto"/>
        <w:rPr>
          <w:rFonts w:ascii="Times New Roman" w:eastAsia="Tahoma" w:hAnsi="Times New Roman" w:cs="Times New Roman"/>
          <w:kern w:val="1"/>
          <w:sz w:val="24"/>
          <w:szCs w:val="24"/>
          <w:lang w:eastAsia="zh-CN"/>
        </w:rPr>
      </w:pPr>
      <w:r w:rsidRPr="00DA434C">
        <w:rPr>
          <w:rFonts w:ascii="Times New Roman" w:eastAsia="Times New Roman" w:hAnsi="Times New Roman" w:cs="Times New Roman"/>
          <w:sz w:val="24"/>
          <w:szCs w:val="24"/>
          <w:lang w:val="fr-FR" w:eastAsia="ar-SA"/>
        </w:rPr>
        <w:t>pieczęć firmowa Wykonawcy</w:t>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Pr>
          <w:rFonts w:ascii="Times New Roman" w:eastAsia="Times New Roman" w:hAnsi="Times New Roman" w:cs="Times New Roman"/>
          <w:sz w:val="24"/>
          <w:szCs w:val="24"/>
          <w:lang w:val="fr-FR" w:eastAsia="ar-SA"/>
        </w:rPr>
        <w:tab/>
      </w:r>
      <w:r w:rsidR="004E5C90" w:rsidRPr="001A1F58">
        <w:rPr>
          <w:rFonts w:ascii="Times New Roman" w:eastAsia="Times New Roman" w:hAnsi="Times New Roman" w:cs="Times New Roman"/>
          <w:sz w:val="24"/>
          <w:szCs w:val="24"/>
          <w:lang w:val="fr-FR" w:eastAsia="ar-SA"/>
        </w:rPr>
        <w:t xml:space="preserve">          </w:t>
      </w:r>
      <w:r w:rsidR="004E5C90" w:rsidRPr="001A1F58">
        <w:rPr>
          <w:rFonts w:ascii="Times New Roman" w:eastAsia="Tahoma" w:hAnsi="Times New Roman" w:cs="Times New Roman"/>
          <w:b/>
          <w:bCs/>
          <w:kern w:val="1"/>
          <w:sz w:val="24"/>
          <w:szCs w:val="24"/>
          <w:lang w:eastAsia="zh-CN"/>
        </w:rPr>
        <w:t xml:space="preserve">Formularz  </w:t>
      </w:r>
      <w:r w:rsidR="00196DBB" w:rsidRPr="001A1F58">
        <w:rPr>
          <w:rFonts w:ascii="Times New Roman" w:eastAsia="Tahoma" w:hAnsi="Times New Roman" w:cs="Times New Roman"/>
          <w:b/>
          <w:bCs/>
          <w:kern w:val="1"/>
          <w:sz w:val="24"/>
          <w:szCs w:val="24"/>
          <w:lang w:eastAsia="zh-CN"/>
        </w:rPr>
        <w:t>cenowy</w:t>
      </w:r>
      <w:r w:rsidR="004E5C90" w:rsidRPr="001A1F58">
        <w:rPr>
          <w:rFonts w:ascii="Times New Roman" w:eastAsia="Times New Roman" w:hAnsi="Times New Roman" w:cs="Times New Roman"/>
          <w:sz w:val="24"/>
          <w:szCs w:val="24"/>
          <w:lang w:val="fr-FR" w:eastAsia="ar-SA"/>
        </w:rPr>
        <w:tab/>
      </w:r>
    </w:p>
    <w:p w:rsidR="00075619" w:rsidRPr="001A1F58"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075619" w:rsidRPr="001A1F58"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075619" w:rsidRPr="001A1F58" w:rsidRDefault="00075619" w:rsidP="004D0D81">
      <w:pPr>
        <w:suppressAutoHyphens/>
        <w:spacing w:after="0" w:line="240" w:lineRule="auto"/>
        <w:jc w:val="right"/>
        <w:rPr>
          <w:rFonts w:ascii="Times New Roman" w:eastAsia="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573"/>
        <w:gridCol w:w="2092"/>
        <w:gridCol w:w="1418"/>
        <w:gridCol w:w="1336"/>
        <w:gridCol w:w="1336"/>
        <w:gridCol w:w="1336"/>
        <w:gridCol w:w="731"/>
        <w:gridCol w:w="1336"/>
        <w:gridCol w:w="1084"/>
        <w:gridCol w:w="964"/>
        <w:gridCol w:w="1043"/>
        <w:gridCol w:w="969"/>
      </w:tblGrid>
      <w:tr w:rsidR="001A1F58" w:rsidRPr="001A1F58" w:rsidTr="00616A32">
        <w:tc>
          <w:tcPr>
            <w:tcW w:w="573"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Lp.</w:t>
            </w:r>
          </w:p>
        </w:tc>
        <w:tc>
          <w:tcPr>
            <w:tcW w:w="2092"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Typ</w:t>
            </w:r>
          </w:p>
        </w:tc>
        <w:tc>
          <w:tcPr>
            <w:tcW w:w="1418"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Nr seryjny</w:t>
            </w:r>
          </w:p>
        </w:tc>
        <w:tc>
          <w:tcPr>
            <w:tcW w:w="1336" w:type="dxa"/>
            <w:vAlign w:val="center"/>
          </w:tcPr>
          <w:p w:rsidR="00830FE8" w:rsidRDefault="00830FE8" w:rsidP="00E8770B">
            <w:pPr>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Cena ryczałtowa</w:t>
            </w:r>
          </w:p>
          <w:p w:rsidR="00E8770B" w:rsidRPr="001A1F58" w:rsidRDefault="00830FE8" w:rsidP="00E8770B">
            <w:pPr>
              <w:jc w:val="center"/>
              <w:rPr>
                <w:rFonts w:ascii="Times New Roman" w:hAnsi="Times New Roman" w:cs="Times New Roman"/>
                <w:sz w:val="24"/>
                <w:szCs w:val="24"/>
                <w:lang w:eastAsia="pl-PL"/>
              </w:rPr>
            </w:pPr>
            <w:r>
              <w:rPr>
                <w:rFonts w:ascii="Times New Roman" w:hAnsi="Times New Roman" w:cs="Times New Roman"/>
                <w:b/>
                <w:bCs/>
                <w:sz w:val="24"/>
                <w:szCs w:val="24"/>
                <w:lang w:eastAsia="pl-PL"/>
              </w:rPr>
              <w:t>miesięczna</w:t>
            </w:r>
            <w:r w:rsidR="00E8770B" w:rsidRPr="001A1F58">
              <w:rPr>
                <w:rFonts w:ascii="Times New Roman" w:hAnsi="Times New Roman" w:cs="Times New Roman"/>
                <w:b/>
                <w:bCs/>
                <w:sz w:val="24"/>
                <w:szCs w:val="24"/>
                <w:lang w:eastAsia="pl-PL"/>
              </w:rPr>
              <w:t xml:space="preserve"> przeglądu netto</w:t>
            </w:r>
          </w:p>
        </w:tc>
        <w:tc>
          <w:tcPr>
            <w:tcW w:w="1336" w:type="dxa"/>
            <w:vAlign w:val="center"/>
          </w:tcPr>
          <w:p w:rsidR="00830FE8" w:rsidRDefault="00830FE8" w:rsidP="00830FE8">
            <w:pPr>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Cena ryczałtowa</w:t>
            </w:r>
          </w:p>
          <w:p w:rsidR="00E8770B" w:rsidRPr="001A1F58" w:rsidRDefault="00830FE8" w:rsidP="00830FE8">
            <w:pPr>
              <w:jc w:val="center"/>
              <w:rPr>
                <w:rFonts w:ascii="Times New Roman" w:hAnsi="Times New Roman" w:cs="Times New Roman"/>
                <w:sz w:val="24"/>
                <w:szCs w:val="24"/>
                <w:lang w:eastAsia="pl-PL"/>
              </w:rPr>
            </w:pPr>
            <w:r>
              <w:rPr>
                <w:rFonts w:ascii="Times New Roman" w:hAnsi="Times New Roman" w:cs="Times New Roman"/>
                <w:b/>
                <w:bCs/>
                <w:sz w:val="24"/>
                <w:szCs w:val="24"/>
                <w:lang w:eastAsia="pl-PL"/>
              </w:rPr>
              <w:t>miesięczna</w:t>
            </w:r>
            <w:r w:rsidRPr="001A1F58">
              <w:rPr>
                <w:rFonts w:ascii="Times New Roman" w:hAnsi="Times New Roman" w:cs="Times New Roman"/>
                <w:b/>
                <w:bCs/>
                <w:sz w:val="24"/>
                <w:szCs w:val="24"/>
                <w:lang w:eastAsia="pl-PL"/>
              </w:rPr>
              <w:t xml:space="preserve"> </w:t>
            </w:r>
            <w:r w:rsidR="00E8770B" w:rsidRPr="001A1F58">
              <w:rPr>
                <w:rFonts w:ascii="Times New Roman" w:hAnsi="Times New Roman" w:cs="Times New Roman"/>
                <w:b/>
                <w:bCs/>
                <w:sz w:val="24"/>
                <w:szCs w:val="24"/>
                <w:lang w:eastAsia="pl-PL"/>
              </w:rPr>
              <w:t>naprawy netto</w:t>
            </w:r>
          </w:p>
        </w:tc>
        <w:tc>
          <w:tcPr>
            <w:tcW w:w="1336" w:type="dxa"/>
            <w:vAlign w:val="center"/>
          </w:tcPr>
          <w:p w:rsidR="00830FE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Razem netto</w:t>
            </w:r>
            <w:r w:rsidR="00830FE8">
              <w:rPr>
                <w:rFonts w:ascii="Times New Roman" w:hAnsi="Times New Roman" w:cs="Times New Roman"/>
                <w:b/>
                <w:bCs/>
                <w:sz w:val="24"/>
                <w:szCs w:val="24"/>
                <w:lang w:eastAsia="pl-PL"/>
              </w:rPr>
              <w:t xml:space="preserve"> miesięczna cena ryczałtowa</w:t>
            </w:r>
          </w:p>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 xml:space="preserve"> ( 3+4)</w:t>
            </w:r>
          </w:p>
        </w:tc>
        <w:tc>
          <w:tcPr>
            <w:tcW w:w="731"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VAT</w:t>
            </w:r>
          </w:p>
        </w:tc>
        <w:tc>
          <w:tcPr>
            <w:tcW w:w="1336" w:type="dxa"/>
            <w:vAlign w:val="center"/>
          </w:tcPr>
          <w:p w:rsidR="00E8770B"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Razem brutto</w:t>
            </w:r>
          </w:p>
          <w:p w:rsidR="00830FE8" w:rsidRPr="001A1F58" w:rsidRDefault="00830FE8" w:rsidP="00E8770B">
            <w:pPr>
              <w:jc w:val="center"/>
              <w:rPr>
                <w:rFonts w:ascii="Times New Roman" w:hAnsi="Times New Roman" w:cs="Times New Roman"/>
                <w:sz w:val="24"/>
                <w:szCs w:val="24"/>
                <w:lang w:eastAsia="pl-PL"/>
              </w:rPr>
            </w:pPr>
            <w:r>
              <w:rPr>
                <w:rFonts w:ascii="Times New Roman" w:hAnsi="Times New Roman" w:cs="Times New Roman"/>
                <w:b/>
                <w:bCs/>
                <w:sz w:val="24"/>
                <w:szCs w:val="24"/>
                <w:lang w:eastAsia="pl-PL"/>
              </w:rPr>
              <w:t>miesięczna cena ryczałtowa</w:t>
            </w:r>
          </w:p>
        </w:tc>
        <w:tc>
          <w:tcPr>
            <w:tcW w:w="1084" w:type="dxa"/>
            <w:vAlign w:val="center"/>
          </w:tcPr>
          <w:p w:rsidR="00E8770B" w:rsidRPr="001A1F58" w:rsidRDefault="00E8770B" w:rsidP="001E5464">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 xml:space="preserve">Ilość </w:t>
            </w:r>
            <w:r w:rsidR="001E5464">
              <w:rPr>
                <w:rFonts w:ascii="Times New Roman" w:hAnsi="Times New Roman" w:cs="Times New Roman"/>
                <w:b/>
                <w:bCs/>
                <w:sz w:val="24"/>
                <w:szCs w:val="24"/>
                <w:lang w:eastAsia="pl-PL"/>
              </w:rPr>
              <w:t>miesięcy</w:t>
            </w:r>
            <w:r w:rsidRPr="001A1F58">
              <w:rPr>
                <w:rFonts w:ascii="Times New Roman" w:hAnsi="Times New Roman" w:cs="Times New Roman"/>
                <w:b/>
                <w:bCs/>
                <w:sz w:val="24"/>
                <w:szCs w:val="24"/>
                <w:lang w:eastAsia="pl-PL"/>
              </w:rPr>
              <w:t xml:space="preserve"> umowy</w:t>
            </w:r>
          </w:p>
        </w:tc>
        <w:tc>
          <w:tcPr>
            <w:tcW w:w="964" w:type="dxa"/>
          </w:tcPr>
          <w:p w:rsidR="00E8770B" w:rsidRPr="001A1F5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 xml:space="preserve">Razem netto- </w:t>
            </w:r>
          </w:p>
          <w:p w:rsidR="00E8770B" w:rsidRPr="001A1F5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cała umowa</w:t>
            </w:r>
          </w:p>
          <w:p w:rsidR="00E8770B" w:rsidRPr="001A1F5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(kol. 5x8)</w:t>
            </w:r>
          </w:p>
        </w:tc>
        <w:tc>
          <w:tcPr>
            <w:tcW w:w="1043" w:type="dxa"/>
          </w:tcPr>
          <w:p w:rsidR="00E8770B" w:rsidRPr="001A1F58" w:rsidRDefault="00E8770B" w:rsidP="00E8770B">
            <w:pPr>
              <w:jc w:val="center"/>
              <w:rPr>
                <w:rFonts w:ascii="Times New Roman" w:hAnsi="Times New Roman" w:cs="Times New Roman"/>
                <w:b/>
                <w:bCs/>
                <w:sz w:val="24"/>
                <w:szCs w:val="24"/>
                <w:lang w:eastAsia="pl-PL"/>
              </w:rPr>
            </w:pPr>
          </w:p>
          <w:p w:rsidR="00E8770B" w:rsidRPr="001A1F58" w:rsidRDefault="00E8770B" w:rsidP="00E8770B">
            <w:pPr>
              <w:jc w:val="center"/>
              <w:rPr>
                <w:rFonts w:ascii="Times New Roman" w:hAnsi="Times New Roman" w:cs="Times New Roman"/>
                <w:b/>
                <w:bCs/>
                <w:sz w:val="24"/>
                <w:szCs w:val="24"/>
                <w:lang w:eastAsia="pl-PL"/>
              </w:rPr>
            </w:pPr>
          </w:p>
          <w:p w:rsidR="00E8770B" w:rsidRPr="001A1F5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VAT</w:t>
            </w:r>
          </w:p>
          <w:p w:rsidR="00E8770B" w:rsidRPr="001A1F58" w:rsidRDefault="00E8770B" w:rsidP="00E8770B">
            <w:pPr>
              <w:jc w:val="center"/>
              <w:rPr>
                <w:rFonts w:ascii="Times New Roman" w:hAnsi="Times New Roman" w:cs="Times New Roman"/>
                <w:b/>
                <w:bCs/>
                <w:sz w:val="24"/>
                <w:szCs w:val="24"/>
                <w:lang w:eastAsia="pl-PL"/>
              </w:rPr>
            </w:pPr>
            <w:r w:rsidRPr="001A1F58">
              <w:rPr>
                <w:rFonts w:ascii="Times New Roman" w:hAnsi="Times New Roman" w:cs="Times New Roman"/>
                <w:b/>
                <w:bCs/>
                <w:sz w:val="24"/>
                <w:szCs w:val="24"/>
                <w:lang w:eastAsia="pl-PL"/>
              </w:rPr>
              <w:t>(cała umowa)</w:t>
            </w:r>
          </w:p>
        </w:tc>
        <w:tc>
          <w:tcPr>
            <w:tcW w:w="969" w:type="dxa"/>
            <w:vAlign w:val="center"/>
          </w:tcPr>
          <w:p w:rsidR="00E8770B" w:rsidRPr="001A1F58" w:rsidRDefault="00E8770B" w:rsidP="00830FE8">
            <w:pPr>
              <w:jc w:val="center"/>
              <w:rPr>
                <w:rFonts w:ascii="Times New Roman" w:hAnsi="Times New Roman" w:cs="Times New Roman"/>
                <w:sz w:val="24"/>
                <w:szCs w:val="24"/>
                <w:lang w:eastAsia="pl-PL"/>
              </w:rPr>
            </w:pPr>
            <w:r w:rsidRPr="001A1F58">
              <w:rPr>
                <w:rFonts w:ascii="Times New Roman" w:hAnsi="Times New Roman" w:cs="Times New Roman"/>
                <w:b/>
                <w:bCs/>
                <w:sz w:val="24"/>
                <w:szCs w:val="24"/>
                <w:lang w:eastAsia="pl-PL"/>
              </w:rPr>
              <w:t xml:space="preserve">Razem </w:t>
            </w:r>
            <w:r w:rsidR="00830FE8">
              <w:rPr>
                <w:rFonts w:ascii="Times New Roman" w:hAnsi="Times New Roman" w:cs="Times New Roman"/>
                <w:b/>
                <w:bCs/>
                <w:sz w:val="24"/>
                <w:szCs w:val="24"/>
                <w:lang w:eastAsia="pl-PL"/>
              </w:rPr>
              <w:t>brutto cała umowa</w:t>
            </w:r>
            <w:r w:rsidR="00BE45B1">
              <w:rPr>
                <w:rFonts w:ascii="Times New Roman" w:hAnsi="Times New Roman" w:cs="Times New Roman"/>
                <w:b/>
                <w:bCs/>
                <w:sz w:val="24"/>
                <w:szCs w:val="24"/>
                <w:lang w:eastAsia="pl-PL"/>
              </w:rPr>
              <w:t xml:space="preserve"> </w:t>
            </w:r>
            <w:r w:rsidRPr="001A1F58">
              <w:rPr>
                <w:rFonts w:ascii="Times New Roman" w:hAnsi="Times New Roman" w:cs="Times New Roman"/>
                <w:b/>
                <w:bCs/>
                <w:sz w:val="24"/>
                <w:szCs w:val="24"/>
                <w:lang w:eastAsia="pl-PL"/>
              </w:rPr>
              <w:t xml:space="preserve"> ( 7 x 8)</w:t>
            </w:r>
          </w:p>
        </w:tc>
      </w:tr>
      <w:tr w:rsidR="001A1F58" w:rsidRPr="001A1F58" w:rsidTr="00616A32">
        <w:tc>
          <w:tcPr>
            <w:tcW w:w="573" w:type="dxa"/>
            <w:vAlign w:val="center"/>
          </w:tcPr>
          <w:p w:rsidR="00E8770B" w:rsidRPr="001A1F58" w:rsidRDefault="00E8770B" w:rsidP="00E8770B">
            <w:pPr>
              <w:rPr>
                <w:rFonts w:ascii="Times New Roman" w:hAnsi="Times New Roman" w:cs="Times New Roman"/>
                <w:sz w:val="24"/>
                <w:szCs w:val="24"/>
                <w:lang w:eastAsia="pl-PL"/>
              </w:rPr>
            </w:pPr>
          </w:p>
        </w:tc>
        <w:tc>
          <w:tcPr>
            <w:tcW w:w="2092"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1</w:t>
            </w:r>
          </w:p>
        </w:tc>
        <w:tc>
          <w:tcPr>
            <w:tcW w:w="1418"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2</w:t>
            </w:r>
          </w:p>
        </w:tc>
        <w:tc>
          <w:tcPr>
            <w:tcW w:w="1336"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3</w:t>
            </w:r>
          </w:p>
        </w:tc>
        <w:tc>
          <w:tcPr>
            <w:tcW w:w="1336"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4</w:t>
            </w:r>
          </w:p>
        </w:tc>
        <w:tc>
          <w:tcPr>
            <w:tcW w:w="1336"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5</w:t>
            </w:r>
          </w:p>
        </w:tc>
        <w:tc>
          <w:tcPr>
            <w:tcW w:w="731"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6</w:t>
            </w:r>
          </w:p>
        </w:tc>
        <w:tc>
          <w:tcPr>
            <w:tcW w:w="1336"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7</w:t>
            </w:r>
          </w:p>
        </w:tc>
        <w:tc>
          <w:tcPr>
            <w:tcW w:w="1084"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8</w:t>
            </w:r>
          </w:p>
        </w:tc>
        <w:tc>
          <w:tcPr>
            <w:tcW w:w="964" w:type="dxa"/>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9</w:t>
            </w:r>
          </w:p>
        </w:tc>
        <w:tc>
          <w:tcPr>
            <w:tcW w:w="1043" w:type="dxa"/>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10</w:t>
            </w:r>
          </w:p>
        </w:tc>
        <w:tc>
          <w:tcPr>
            <w:tcW w:w="969"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11</w:t>
            </w:r>
          </w:p>
        </w:tc>
      </w:tr>
      <w:tr w:rsidR="001A1F58" w:rsidRPr="001A1F58" w:rsidTr="00616A32">
        <w:tc>
          <w:tcPr>
            <w:tcW w:w="573"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1</w:t>
            </w:r>
          </w:p>
        </w:tc>
        <w:tc>
          <w:tcPr>
            <w:tcW w:w="2092" w:type="dxa"/>
            <w:vAlign w:val="center"/>
          </w:tcPr>
          <w:p w:rsidR="00E8770B" w:rsidRPr="001A1F58" w:rsidRDefault="00E8770B" w:rsidP="00E8770B">
            <w:pPr>
              <w:rPr>
                <w:rFonts w:ascii="Times New Roman" w:hAnsi="Times New Roman" w:cs="Times New Roman"/>
                <w:sz w:val="24"/>
                <w:szCs w:val="24"/>
                <w:lang w:eastAsia="pl-PL"/>
              </w:rPr>
            </w:pPr>
            <w:r w:rsidRPr="001A1F58">
              <w:rPr>
                <w:rFonts w:ascii="Times New Roman" w:hAnsi="Times New Roman" w:cs="Times New Roman"/>
                <w:sz w:val="24"/>
                <w:szCs w:val="24"/>
                <w:lang w:eastAsia="pl-PL"/>
              </w:rPr>
              <w:t xml:space="preserve">Diatermia chirurgiczna PSD-60 </w:t>
            </w:r>
          </w:p>
        </w:tc>
        <w:tc>
          <w:tcPr>
            <w:tcW w:w="1418" w:type="dxa"/>
            <w:vAlign w:val="center"/>
          </w:tcPr>
          <w:p w:rsidR="00E8770B" w:rsidRPr="001A1F58" w:rsidRDefault="00E8770B" w:rsidP="00E8770B">
            <w:pPr>
              <w:jc w:val="center"/>
              <w:rPr>
                <w:rFonts w:ascii="Times New Roman" w:hAnsi="Times New Roman" w:cs="Times New Roman"/>
                <w:sz w:val="24"/>
                <w:szCs w:val="24"/>
                <w:lang w:eastAsia="pl-PL"/>
              </w:rPr>
            </w:pPr>
            <w:r w:rsidRPr="001A1F58">
              <w:rPr>
                <w:rFonts w:ascii="Times New Roman" w:hAnsi="Times New Roman" w:cs="Times New Roman"/>
                <w:sz w:val="24"/>
                <w:szCs w:val="24"/>
                <w:lang w:eastAsia="pl-PL"/>
              </w:rPr>
              <w:t>11263574</w:t>
            </w:r>
          </w:p>
        </w:tc>
        <w:tc>
          <w:tcPr>
            <w:tcW w:w="1336" w:type="dxa"/>
            <w:vAlign w:val="center"/>
          </w:tcPr>
          <w:p w:rsidR="00E8770B" w:rsidRPr="001A1F58" w:rsidRDefault="00E8770B" w:rsidP="00E8770B">
            <w:pPr>
              <w:rPr>
                <w:rFonts w:ascii="Times New Roman" w:hAnsi="Times New Roman" w:cs="Times New Roman"/>
                <w:sz w:val="24"/>
                <w:szCs w:val="24"/>
                <w:lang w:eastAsia="pl-PL"/>
              </w:rPr>
            </w:pPr>
          </w:p>
        </w:tc>
        <w:tc>
          <w:tcPr>
            <w:tcW w:w="1336" w:type="dxa"/>
            <w:vAlign w:val="center"/>
          </w:tcPr>
          <w:p w:rsidR="00E8770B" w:rsidRPr="001A1F58" w:rsidRDefault="00E8770B" w:rsidP="00E8770B">
            <w:pPr>
              <w:rPr>
                <w:rFonts w:ascii="Times New Roman" w:hAnsi="Times New Roman" w:cs="Times New Roman"/>
                <w:sz w:val="24"/>
                <w:szCs w:val="24"/>
                <w:lang w:eastAsia="pl-PL"/>
              </w:rPr>
            </w:pPr>
          </w:p>
        </w:tc>
        <w:tc>
          <w:tcPr>
            <w:tcW w:w="1336" w:type="dxa"/>
            <w:vAlign w:val="center"/>
          </w:tcPr>
          <w:p w:rsidR="00E8770B" w:rsidRPr="001A1F58" w:rsidRDefault="00E8770B" w:rsidP="00E8770B">
            <w:pPr>
              <w:rPr>
                <w:rFonts w:ascii="Times New Roman" w:hAnsi="Times New Roman" w:cs="Times New Roman"/>
                <w:sz w:val="24"/>
                <w:szCs w:val="24"/>
                <w:lang w:eastAsia="pl-PL"/>
              </w:rPr>
            </w:pPr>
          </w:p>
        </w:tc>
        <w:tc>
          <w:tcPr>
            <w:tcW w:w="731" w:type="dxa"/>
            <w:vAlign w:val="center"/>
          </w:tcPr>
          <w:p w:rsidR="00E8770B" w:rsidRPr="001A1F58" w:rsidRDefault="00E8770B" w:rsidP="00E8770B">
            <w:pPr>
              <w:rPr>
                <w:rFonts w:ascii="Times New Roman" w:hAnsi="Times New Roman" w:cs="Times New Roman"/>
                <w:sz w:val="24"/>
                <w:szCs w:val="24"/>
                <w:lang w:eastAsia="pl-PL"/>
              </w:rPr>
            </w:pPr>
          </w:p>
        </w:tc>
        <w:tc>
          <w:tcPr>
            <w:tcW w:w="1336" w:type="dxa"/>
            <w:vAlign w:val="center"/>
          </w:tcPr>
          <w:p w:rsidR="00E8770B" w:rsidRPr="001A1F58" w:rsidRDefault="00E8770B" w:rsidP="00E8770B">
            <w:pPr>
              <w:rPr>
                <w:rFonts w:ascii="Times New Roman" w:hAnsi="Times New Roman" w:cs="Times New Roman"/>
                <w:sz w:val="24"/>
                <w:szCs w:val="24"/>
                <w:lang w:eastAsia="pl-PL"/>
              </w:rPr>
            </w:pPr>
          </w:p>
        </w:tc>
        <w:tc>
          <w:tcPr>
            <w:tcW w:w="1084" w:type="dxa"/>
            <w:vAlign w:val="center"/>
          </w:tcPr>
          <w:p w:rsidR="00E8770B" w:rsidRPr="001A1F58" w:rsidRDefault="001E5464" w:rsidP="00616A32">
            <w:pPr>
              <w:jc w:val="center"/>
              <w:rPr>
                <w:rFonts w:ascii="Times New Roman" w:hAnsi="Times New Roman" w:cs="Times New Roman"/>
                <w:sz w:val="24"/>
                <w:szCs w:val="24"/>
                <w:lang w:eastAsia="pl-PL"/>
              </w:rPr>
            </w:pPr>
            <w:r>
              <w:rPr>
                <w:rFonts w:ascii="Times New Roman" w:hAnsi="Times New Roman" w:cs="Times New Roman"/>
                <w:sz w:val="24"/>
                <w:szCs w:val="24"/>
                <w:lang w:eastAsia="pl-PL"/>
              </w:rPr>
              <w:t>24</w:t>
            </w:r>
          </w:p>
        </w:tc>
        <w:tc>
          <w:tcPr>
            <w:tcW w:w="964" w:type="dxa"/>
          </w:tcPr>
          <w:p w:rsidR="00E8770B" w:rsidRPr="001A1F58" w:rsidRDefault="00E8770B" w:rsidP="00E8770B">
            <w:pPr>
              <w:rPr>
                <w:rFonts w:ascii="Times New Roman" w:hAnsi="Times New Roman" w:cs="Times New Roman"/>
                <w:sz w:val="24"/>
                <w:szCs w:val="24"/>
                <w:lang w:eastAsia="pl-PL"/>
              </w:rPr>
            </w:pPr>
          </w:p>
        </w:tc>
        <w:tc>
          <w:tcPr>
            <w:tcW w:w="1043" w:type="dxa"/>
          </w:tcPr>
          <w:p w:rsidR="00E8770B" w:rsidRPr="001A1F58" w:rsidRDefault="00E8770B" w:rsidP="00E8770B">
            <w:pPr>
              <w:rPr>
                <w:rFonts w:ascii="Times New Roman" w:hAnsi="Times New Roman" w:cs="Times New Roman"/>
                <w:sz w:val="24"/>
                <w:szCs w:val="24"/>
                <w:lang w:eastAsia="pl-PL"/>
              </w:rPr>
            </w:pPr>
          </w:p>
        </w:tc>
        <w:tc>
          <w:tcPr>
            <w:tcW w:w="969" w:type="dxa"/>
            <w:vAlign w:val="center"/>
          </w:tcPr>
          <w:p w:rsidR="00E8770B" w:rsidRPr="001A1F58" w:rsidRDefault="00E8770B" w:rsidP="00E8770B">
            <w:pPr>
              <w:rPr>
                <w:rFonts w:ascii="Times New Roman" w:hAnsi="Times New Roman" w:cs="Times New Roman"/>
                <w:sz w:val="24"/>
                <w:szCs w:val="24"/>
                <w:lang w:eastAsia="pl-PL"/>
              </w:rPr>
            </w:pPr>
          </w:p>
        </w:tc>
      </w:tr>
      <w:tr w:rsidR="00E8770B" w:rsidRPr="00E8770B" w:rsidTr="00616A32">
        <w:tc>
          <w:tcPr>
            <w:tcW w:w="573"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w:t>
            </w:r>
          </w:p>
        </w:tc>
        <w:tc>
          <w:tcPr>
            <w:tcW w:w="2092" w:type="dxa"/>
            <w:vAlign w:val="center"/>
          </w:tcPr>
          <w:p w:rsidR="00E8770B" w:rsidRPr="00E8770B" w:rsidRDefault="00E8770B"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 xml:space="preserve">Źródło światła CLV-S40 </w:t>
            </w:r>
          </w:p>
        </w:tc>
        <w:tc>
          <w:tcPr>
            <w:tcW w:w="1418"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7601549</w:t>
            </w: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731"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084" w:type="dxa"/>
            <w:vAlign w:val="center"/>
          </w:tcPr>
          <w:p w:rsidR="00E8770B" w:rsidRPr="00E8770B" w:rsidRDefault="00616A32" w:rsidP="00616A32">
            <w:pPr>
              <w:jc w:val="center"/>
              <w:rPr>
                <w:rFonts w:ascii="Times New Roman" w:hAnsi="Times New Roman" w:cs="Times New Roman"/>
                <w:color w:val="000000"/>
                <w:sz w:val="24"/>
                <w:szCs w:val="24"/>
                <w:lang w:eastAsia="pl-PL"/>
              </w:rPr>
            </w:pPr>
            <w:r>
              <w:rPr>
                <w:rFonts w:ascii="Times New Roman" w:hAnsi="Times New Roman" w:cs="Times New Roman"/>
                <w:sz w:val="24"/>
                <w:szCs w:val="24"/>
                <w:lang w:eastAsia="pl-PL"/>
              </w:rPr>
              <w:t>24</w:t>
            </w:r>
          </w:p>
        </w:tc>
        <w:tc>
          <w:tcPr>
            <w:tcW w:w="964" w:type="dxa"/>
          </w:tcPr>
          <w:p w:rsidR="00E8770B" w:rsidRPr="00E8770B" w:rsidRDefault="00E8770B" w:rsidP="00E8770B">
            <w:pPr>
              <w:rPr>
                <w:rFonts w:ascii="Times New Roman" w:hAnsi="Times New Roman" w:cs="Times New Roman"/>
                <w:color w:val="000000"/>
                <w:sz w:val="24"/>
                <w:szCs w:val="24"/>
                <w:lang w:eastAsia="pl-PL"/>
              </w:rPr>
            </w:pPr>
          </w:p>
        </w:tc>
        <w:tc>
          <w:tcPr>
            <w:tcW w:w="1043" w:type="dxa"/>
          </w:tcPr>
          <w:p w:rsidR="00E8770B" w:rsidRPr="00E8770B" w:rsidRDefault="00E8770B" w:rsidP="00E8770B">
            <w:pPr>
              <w:rPr>
                <w:rFonts w:ascii="Times New Roman" w:hAnsi="Times New Roman" w:cs="Times New Roman"/>
                <w:color w:val="000000"/>
                <w:sz w:val="24"/>
                <w:szCs w:val="24"/>
                <w:lang w:eastAsia="pl-PL"/>
              </w:rPr>
            </w:pPr>
          </w:p>
        </w:tc>
        <w:tc>
          <w:tcPr>
            <w:tcW w:w="969" w:type="dxa"/>
            <w:vAlign w:val="center"/>
          </w:tcPr>
          <w:p w:rsidR="00E8770B" w:rsidRPr="00E8770B" w:rsidRDefault="00E8770B" w:rsidP="00E8770B">
            <w:pPr>
              <w:rPr>
                <w:rFonts w:ascii="Times New Roman" w:hAnsi="Times New Roman" w:cs="Times New Roman"/>
                <w:color w:val="000000"/>
                <w:sz w:val="24"/>
                <w:szCs w:val="24"/>
                <w:lang w:eastAsia="pl-PL"/>
              </w:rPr>
            </w:pPr>
          </w:p>
        </w:tc>
      </w:tr>
      <w:tr w:rsidR="00E8770B" w:rsidRPr="00E8770B" w:rsidTr="00616A32">
        <w:tc>
          <w:tcPr>
            <w:tcW w:w="573"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w:t>
            </w:r>
          </w:p>
        </w:tc>
        <w:tc>
          <w:tcPr>
            <w:tcW w:w="2092" w:type="dxa"/>
            <w:vAlign w:val="center"/>
          </w:tcPr>
          <w:p w:rsidR="00E8770B" w:rsidRPr="00E8770B" w:rsidRDefault="00E8770B"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Wózek WM-NP1</w:t>
            </w:r>
          </w:p>
        </w:tc>
        <w:tc>
          <w:tcPr>
            <w:tcW w:w="1418"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2619802</w:t>
            </w: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731"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084" w:type="dxa"/>
            <w:vAlign w:val="center"/>
          </w:tcPr>
          <w:p w:rsidR="00E8770B" w:rsidRPr="00E8770B" w:rsidRDefault="00616A32" w:rsidP="00616A32">
            <w:pPr>
              <w:jc w:val="center"/>
              <w:rPr>
                <w:rFonts w:ascii="Times New Roman" w:hAnsi="Times New Roman" w:cs="Times New Roman"/>
                <w:color w:val="000000"/>
                <w:sz w:val="24"/>
                <w:szCs w:val="24"/>
                <w:lang w:eastAsia="pl-PL"/>
              </w:rPr>
            </w:pPr>
            <w:r>
              <w:rPr>
                <w:rFonts w:ascii="Times New Roman" w:hAnsi="Times New Roman" w:cs="Times New Roman"/>
                <w:sz w:val="24"/>
                <w:szCs w:val="24"/>
                <w:lang w:eastAsia="pl-PL"/>
              </w:rPr>
              <w:t>24</w:t>
            </w:r>
          </w:p>
        </w:tc>
        <w:tc>
          <w:tcPr>
            <w:tcW w:w="964" w:type="dxa"/>
          </w:tcPr>
          <w:p w:rsidR="00E8770B" w:rsidRPr="00E8770B" w:rsidRDefault="00E8770B" w:rsidP="00E8770B">
            <w:pPr>
              <w:rPr>
                <w:rFonts w:ascii="Times New Roman" w:hAnsi="Times New Roman" w:cs="Times New Roman"/>
                <w:color w:val="000000"/>
                <w:sz w:val="24"/>
                <w:szCs w:val="24"/>
                <w:lang w:eastAsia="pl-PL"/>
              </w:rPr>
            </w:pPr>
          </w:p>
        </w:tc>
        <w:tc>
          <w:tcPr>
            <w:tcW w:w="1043" w:type="dxa"/>
          </w:tcPr>
          <w:p w:rsidR="00E8770B" w:rsidRPr="00E8770B" w:rsidRDefault="00E8770B" w:rsidP="00E8770B">
            <w:pPr>
              <w:rPr>
                <w:rFonts w:ascii="Times New Roman" w:hAnsi="Times New Roman" w:cs="Times New Roman"/>
                <w:color w:val="000000"/>
                <w:sz w:val="24"/>
                <w:szCs w:val="24"/>
                <w:lang w:eastAsia="pl-PL"/>
              </w:rPr>
            </w:pPr>
          </w:p>
        </w:tc>
        <w:tc>
          <w:tcPr>
            <w:tcW w:w="969" w:type="dxa"/>
            <w:vAlign w:val="center"/>
          </w:tcPr>
          <w:p w:rsidR="00E8770B" w:rsidRPr="00E8770B" w:rsidRDefault="00E8770B" w:rsidP="00E8770B">
            <w:pPr>
              <w:rPr>
                <w:rFonts w:ascii="Times New Roman" w:hAnsi="Times New Roman" w:cs="Times New Roman"/>
                <w:color w:val="000000"/>
                <w:sz w:val="24"/>
                <w:szCs w:val="24"/>
                <w:lang w:eastAsia="pl-PL"/>
              </w:rPr>
            </w:pPr>
          </w:p>
        </w:tc>
      </w:tr>
      <w:tr w:rsidR="00E8770B" w:rsidRPr="00E8770B" w:rsidTr="00616A32">
        <w:tc>
          <w:tcPr>
            <w:tcW w:w="573"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w:t>
            </w:r>
          </w:p>
        </w:tc>
        <w:tc>
          <w:tcPr>
            <w:tcW w:w="2092" w:type="dxa"/>
            <w:vAlign w:val="center"/>
          </w:tcPr>
          <w:p w:rsidR="00E8770B" w:rsidRPr="00E8770B" w:rsidRDefault="00E8770B"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Insuflator</w:t>
            </w:r>
            <w:proofErr w:type="spellEnd"/>
            <w:r w:rsidRPr="00E8770B">
              <w:rPr>
                <w:rFonts w:ascii="Times New Roman" w:hAnsi="Times New Roman" w:cs="Times New Roman"/>
                <w:color w:val="000000"/>
                <w:sz w:val="24"/>
                <w:szCs w:val="24"/>
                <w:lang w:eastAsia="pl-PL"/>
              </w:rPr>
              <w:t xml:space="preserve"> UHI-3</w:t>
            </w:r>
          </w:p>
        </w:tc>
        <w:tc>
          <w:tcPr>
            <w:tcW w:w="1418"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1606103</w:t>
            </w: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731"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084" w:type="dxa"/>
            <w:vAlign w:val="center"/>
          </w:tcPr>
          <w:p w:rsidR="00E8770B" w:rsidRPr="00E8770B" w:rsidRDefault="00616A32" w:rsidP="00616A32">
            <w:pPr>
              <w:jc w:val="center"/>
              <w:rPr>
                <w:rFonts w:ascii="Times New Roman" w:hAnsi="Times New Roman" w:cs="Times New Roman"/>
                <w:color w:val="000000"/>
                <w:sz w:val="24"/>
                <w:szCs w:val="24"/>
                <w:lang w:eastAsia="pl-PL"/>
              </w:rPr>
            </w:pPr>
            <w:r>
              <w:rPr>
                <w:rFonts w:ascii="Times New Roman" w:hAnsi="Times New Roman" w:cs="Times New Roman"/>
                <w:sz w:val="24"/>
                <w:szCs w:val="24"/>
                <w:lang w:eastAsia="pl-PL"/>
              </w:rPr>
              <w:t>24</w:t>
            </w:r>
          </w:p>
        </w:tc>
        <w:tc>
          <w:tcPr>
            <w:tcW w:w="964" w:type="dxa"/>
          </w:tcPr>
          <w:p w:rsidR="00E8770B" w:rsidRPr="00E8770B" w:rsidRDefault="00E8770B" w:rsidP="00E8770B">
            <w:pPr>
              <w:rPr>
                <w:rFonts w:ascii="Times New Roman" w:hAnsi="Times New Roman" w:cs="Times New Roman"/>
                <w:color w:val="000000"/>
                <w:sz w:val="24"/>
                <w:szCs w:val="24"/>
                <w:lang w:eastAsia="pl-PL"/>
              </w:rPr>
            </w:pPr>
          </w:p>
        </w:tc>
        <w:tc>
          <w:tcPr>
            <w:tcW w:w="1043" w:type="dxa"/>
          </w:tcPr>
          <w:p w:rsidR="00E8770B" w:rsidRPr="00E8770B" w:rsidRDefault="00E8770B" w:rsidP="00E8770B">
            <w:pPr>
              <w:rPr>
                <w:rFonts w:ascii="Times New Roman" w:hAnsi="Times New Roman" w:cs="Times New Roman"/>
                <w:color w:val="000000"/>
                <w:sz w:val="24"/>
                <w:szCs w:val="24"/>
                <w:lang w:eastAsia="pl-PL"/>
              </w:rPr>
            </w:pPr>
          </w:p>
        </w:tc>
        <w:tc>
          <w:tcPr>
            <w:tcW w:w="969" w:type="dxa"/>
            <w:vAlign w:val="center"/>
          </w:tcPr>
          <w:p w:rsidR="00E8770B" w:rsidRPr="00E8770B" w:rsidRDefault="00E8770B" w:rsidP="00E8770B">
            <w:pPr>
              <w:rPr>
                <w:rFonts w:ascii="Times New Roman" w:hAnsi="Times New Roman" w:cs="Times New Roman"/>
                <w:color w:val="000000"/>
                <w:sz w:val="24"/>
                <w:szCs w:val="24"/>
                <w:lang w:eastAsia="pl-PL"/>
              </w:rPr>
            </w:pPr>
          </w:p>
        </w:tc>
      </w:tr>
      <w:tr w:rsidR="00E8770B" w:rsidRPr="00E8770B" w:rsidTr="00616A32">
        <w:tc>
          <w:tcPr>
            <w:tcW w:w="573"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w:t>
            </w:r>
          </w:p>
        </w:tc>
        <w:tc>
          <w:tcPr>
            <w:tcW w:w="2092" w:type="dxa"/>
            <w:vAlign w:val="center"/>
          </w:tcPr>
          <w:p w:rsidR="00E8770B" w:rsidRPr="00E8770B" w:rsidRDefault="00E8770B"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Wideogastroskop</w:t>
            </w:r>
            <w:proofErr w:type="spellEnd"/>
            <w:r w:rsidRPr="00E8770B">
              <w:rPr>
                <w:rFonts w:ascii="Times New Roman" w:hAnsi="Times New Roman" w:cs="Times New Roman"/>
                <w:color w:val="000000"/>
                <w:sz w:val="24"/>
                <w:szCs w:val="24"/>
                <w:lang w:eastAsia="pl-PL"/>
              </w:rPr>
              <w:t xml:space="preserve"> GIF-Q165</w:t>
            </w:r>
          </w:p>
        </w:tc>
        <w:tc>
          <w:tcPr>
            <w:tcW w:w="1418" w:type="dxa"/>
            <w:vAlign w:val="center"/>
          </w:tcPr>
          <w:p w:rsidR="00E8770B" w:rsidRPr="00E8770B" w:rsidRDefault="00E8770B"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2904826</w:t>
            </w: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731"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336" w:type="dxa"/>
            <w:vAlign w:val="center"/>
          </w:tcPr>
          <w:p w:rsidR="00E8770B" w:rsidRPr="00E8770B" w:rsidRDefault="00E8770B" w:rsidP="00E8770B">
            <w:pPr>
              <w:rPr>
                <w:rFonts w:ascii="Times New Roman" w:hAnsi="Times New Roman" w:cs="Times New Roman"/>
                <w:color w:val="000000"/>
                <w:sz w:val="24"/>
                <w:szCs w:val="24"/>
                <w:lang w:eastAsia="pl-PL"/>
              </w:rPr>
            </w:pPr>
          </w:p>
        </w:tc>
        <w:tc>
          <w:tcPr>
            <w:tcW w:w="1084" w:type="dxa"/>
            <w:vAlign w:val="center"/>
          </w:tcPr>
          <w:p w:rsidR="00E8770B" w:rsidRPr="00E8770B" w:rsidRDefault="00616A32" w:rsidP="00616A32">
            <w:pPr>
              <w:jc w:val="center"/>
              <w:rPr>
                <w:rFonts w:ascii="Times New Roman" w:hAnsi="Times New Roman" w:cs="Times New Roman"/>
                <w:color w:val="000000"/>
                <w:sz w:val="24"/>
                <w:szCs w:val="24"/>
                <w:lang w:eastAsia="pl-PL"/>
              </w:rPr>
            </w:pPr>
            <w:r>
              <w:rPr>
                <w:rFonts w:ascii="Times New Roman" w:hAnsi="Times New Roman" w:cs="Times New Roman"/>
                <w:sz w:val="24"/>
                <w:szCs w:val="24"/>
                <w:lang w:eastAsia="pl-PL"/>
              </w:rPr>
              <w:t>24</w:t>
            </w:r>
          </w:p>
        </w:tc>
        <w:tc>
          <w:tcPr>
            <w:tcW w:w="964" w:type="dxa"/>
          </w:tcPr>
          <w:p w:rsidR="00E8770B" w:rsidRPr="00E8770B" w:rsidRDefault="00E8770B" w:rsidP="00E8770B">
            <w:pPr>
              <w:rPr>
                <w:rFonts w:ascii="Times New Roman" w:hAnsi="Times New Roman" w:cs="Times New Roman"/>
                <w:color w:val="000000"/>
                <w:sz w:val="24"/>
                <w:szCs w:val="24"/>
                <w:lang w:eastAsia="pl-PL"/>
              </w:rPr>
            </w:pPr>
          </w:p>
        </w:tc>
        <w:tc>
          <w:tcPr>
            <w:tcW w:w="1043" w:type="dxa"/>
          </w:tcPr>
          <w:p w:rsidR="00E8770B" w:rsidRPr="00E8770B" w:rsidRDefault="00E8770B" w:rsidP="00E8770B">
            <w:pPr>
              <w:rPr>
                <w:rFonts w:ascii="Times New Roman" w:hAnsi="Times New Roman" w:cs="Times New Roman"/>
                <w:color w:val="000000"/>
                <w:sz w:val="24"/>
                <w:szCs w:val="24"/>
                <w:lang w:eastAsia="pl-PL"/>
              </w:rPr>
            </w:pPr>
          </w:p>
        </w:tc>
        <w:tc>
          <w:tcPr>
            <w:tcW w:w="969" w:type="dxa"/>
            <w:vAlign w:val="center"/>
          </w:tcPr>
          <w:p w:rsidR="00E8770B" w:rsidRPr="00E8770B" w:rsidRDefault="00E8770B"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Procesor CV-180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7008225</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Procesor CV-180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7008883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8</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Źródło światła CLV-180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7017304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9</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Źródło światła CLV-180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7017331</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10</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OFP</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21016501</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11</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OFP</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21016503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616A32">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12</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OFP</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21016504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DC11F2">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lastRenderedPageBreak/>
              <w:t>13</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powietrza MU-1 ( EMC )</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7046764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14</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Videogastroskop</w:t>
            </w:r>
            <w:proofErr w:type="spellEnd"/>
            <w:r w:rsidRPr="00E8770B">
              <w:rPr>
                <w:rFonts w:ascii="Times New Roman" w:hAnsi="Times New Roman" w:cs="Times New Roman"/>
                <w:color w:val="000000"/>
                <w:sz w:val="24"/>
                <w:szCs w:val="24"/>
                <w:lang w:eastAsia="pl-PL"/>
              </w:rPr>
              <w:t xml:space="preserve"> GIF-H180J</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2000493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15</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Wideogastroskop</w:t>
            </w:r>
            <w:proofErr w:type="spellEnd"/>
            <w:r w:rsidRPr="00E8770B">
              <w:rPr>
                <w:rFonts w:ascii="Times New Roman" w:hAnsi="Times New Roman" w:cs="Times New Roman"/>
                <w:color w:val="000000"/>
                <w:sz w:val="24"/>
                <w:szCs w:val="24"/>
                <w:lang w:eastAsia="pl-PL"/>
              </w:rPr>
              <w:t xml:space="preserve"> GIF-N180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2001878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Wideogastroskop</w:t>
            </w:r>
            <w:proofErr w:type="spellEnd"/>
            <w:r w:rsidRPr="00E8770B">
              <w:rPr>
                <w:rFonts w:ascii="Times New Roman" w:hAnsi="Times New Roman" w:cs="Times New Roman"/>
                <w:color w:val="000000"/>
                <w:sz w:val="24"/>
                <w:szCs w:val="24"/>
                <w:lang w:eastAsia="pl-PL"/>
              </w:rPr>
              <w:t xml:space="preserve"> GIF-1TQ160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2002134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Videoduodenoskop</w:t>
            </w:r>
            <w:proofErr w:type="spellEnd"/>
            <w:r w:rsidRPr="00E8770B">
              <w:rPr>
                <w:rFonts w:ascii="Times New Roman" w:hAnsi="Times New Roman" w:cs="Times New Roman"/>
                <w:color w:val="000000"/>
                <w:sz w:val="24"/>
                <w:szCs w:val="24"/>
                <w:lang w:eastAsia="pl-PL"/>
              </w:rPr>
              <w:t xml:space="preserve"> TJF-145 </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2001759</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18</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Videoduodenoskop</w:t>
            </w:r>
            <w:proofErr w:type="spellEnd"/>
            <w:r w:rsidRPr="00E8770B">
              <w:rPr>
                <w:rFonts w:ascii="Times New Roman" w:hAnsi="Times New Roman" w:cs="Times New Roman"/>
                <w:color w:val="000000"/>
                <w:sz w:val="24"/>
                <w:szCs w:val="24"/>
                <w:lang w:eastAsia="pl-PL"/>
              </w:rPr>
              <w:t xml:space="preserve"> TJF-145 </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2001762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19</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powietrza MU-1 ( EMC )</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7046768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Videokolonoskop</w:t>
            </w:r>
            <w:proofErr w:type="spellEnd"/>
            <w:r w:rsidRPr="00E8770B">
              <w:rPr>
                <w:rFonts w:ascii="Times New Roman" w:hAnsi="Times New Roman" w:cs="Times New Roman"/>
                <w:color w:val="000000"/>
                <w:sz w:val="24"/>
                <w:szCs w:val="24"/>
                <w:lang w:eastAsia="pl-PL"/>
              </w:rPr>
              <w:t xml:space="preserve"> CF-Q165I</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2002810</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Videokolonoskop</w:t>
            </w:r>
            <w:proofErr w:type="spellEnd"/>
            <w:r w:rsidRPr="00E8770B">
              <w:rPr>
                <w:rFonts w:ascii="Times New Roman" w:hAnsi="Times New Roman" w:cs="Times New Roman"/>
                <w:color w:val="000000"/>
                <w:sz w:val="24"/>
                <w:szCs w:val="24"/>
                <w:lang w:eastAsia="pl-PL"/>
              </w:rPr>
              <w:t xml:space="preserve"> CF-Q180AI</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2002007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22</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Videokolonoskop</w:t>
            </w:r>
            <w:proofErr w:type="spellEnd"/>
            <w:r w:rsidRPr="00E8770B">
              <w:rPr>
                <w:rFonts w:ascii="Times New Roman" w:hAnsi="Times New Roman" w:cs="Times New Roman"/>
                <w:color w:val="000000"/>
                <w:sz w:val="24"/>
                <w:szCs w:val="24"/>
                <w:lang w:eastAsia="pl-PL"/>
              </w:rPr>
              <w:t xml:space="preserve"> CF-Q180AI</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2001975</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23</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Videokolonoskop</w:t>
            </w:r>
            <w:proofErr w:type="spellEnd"/>
            <w:r w:rsidRPr="00E8770B">
              <w:rPr>
                <w:rFonts w:ascii="Times New Roman" w:hAnsi="Times New Roman" w:cs="Times New Roman"/>
                <w:color w:val="000000"/>
                <w:sz w:val="24"/>
                <w:szCs w:val="24"/>
                <w:lang w:eastAsia="pl-PL"/>
              </w:rPr>
              <w:t xml:space="preserve"> CF-Q165I</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2600688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24</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Myjnia ETD-3 BASIC GA</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10111851</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25</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Myjnia ETD-3 BASIC GA</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10111858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Monitor OEV-261H</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7001777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Wózek WM-NP1</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21015538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28</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ENDOSKAN PL2</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29</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Ssak KV-5</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21016552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50331C">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30</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Ssak KV-5</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21016553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9631E8">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lastRenderedPageBreak/>
              <w:t>31</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Monitor OEV-261H</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7001795</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32</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Wózek WM-NP1</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21015709</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33</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Videogastroskop</w:t>
            </w:r>
            <w:proofErr w:type="spellEnd"/>
            <w:r w:rsidRPr="00E8770B">
              <w:rPr>
                <w:rFonts w:ascii="Times New Roman" w:hAnsi="Times New Roman" w:cs="Times New Roman"/>
                <w:color w:val="000000"/>
                <w:sz w:val="24"/>
                <w:szCs w:val="24"/>
                <w:lang w:eastAsia="pl-PL"/>
              </w:rPr>
              <w:t xml:space="preserve"> GIF-Q165 </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2106613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34</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Źródło światła CLV-160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7330996</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35</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Videoprocesor</w:t>
            </w:r>
            <w:proofErr w:type="spellEnd"/>
            <w:r w:rsidRPr="00E8770B">
              <w:rPr>
                <w:rFonts w:ascii="Times New Roman" w:hAnsi="Times New Roman" w:cs="Times New Roman"/>
                <w:color w:val="000000"/>
                <w:sz w:val="24"/>
                <w:szCs w:val="24"/>
                <w:lang w:eastAsia="pl-PL"/>
              </w:rPr>
              <w:t xml:space="preserve"> CV-160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7313288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Monitor OEV-203</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A311049</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Procesor CV 145</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7634932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38</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Źródło światła CLE 145</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7513865</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39</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Monitor OEV 191</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7614483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40</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Wózek WM-NP1</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2606198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41</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Procesor video CV 190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7621410</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42</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Żródło</w:t>
            </w:r>
            <w:proofErr w:type="spellEnd"/>
            <w:r w:rsidRPr="00E8770B">
              <w:rPr>
                <w:rFonts w:ascii="Times New Roman" w:hAnsi="Times New Roman" w:cs="Times New Roman"/>
                <w:color w:val="000000"/>
                <w:sz w:val="24"/>
                <w:szCs w:val="24"/>
                <w:lang w:eastAsia="pl-PL"/>
              </w:rPr>
              <w:t xml:space="preserve"> światła CLV 190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7668897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43</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Videoduodenoskop</w:t>
            </w:r>
            <w:proofErr w:type="spellEnd"/>
            <w:r w:rsidRPr="00E8770B">
              <w:rPr>
                <w:rFonts w:ascii="Times New Roman" w:hAnsi="Times New Roman" w:cs="Times New Roman"/>
                <w:color w:val="000000"/>
                <w:sz w:val="24"/>
                <w:szCs w:val="24"/>
                <w:lang w:eastAsia="pl-PL"/>
              </w:rPr>
              <w:t xml:space="preserve"> TJF Q 180V</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2619213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44</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Videogastroskop</w:t>
            </w:r>
            <w:proofErr w:type="spellEnd"/>
            <w:r w:rsidRPr="00E8770B">
              <w:rPr>
                <w:rFonts w:ascii="Times New Roman" w:hAnsi="Times New Roman" w:cs="Times New Roman"/>
                <w:color w:val="000000"/>
                <w:sz w:val="24"/>
                <w:szCs w:val="24"/>
                <w:lang w:eastAsia="pl-PL"/>
              </w:rPr>
              <w:t xml:space="preserve"> GIF HQ 190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2612645</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45</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Videokolonoskop</w:t>
            </w:r>
            <w:proofErr w:type="spellEnd"/>
            <w:r w:rsidRPr="00E8770B">
              <w:rPr>
                <w:rFonts w:ascii="Times New Roman" w:hAnsi="Times New Roman" w:cs="Times New Roman"/>
                <w:color w:val="000000"/>
                <w:sz w:val="24"/>
                <w:szCs w:val="24"/>
                <w:lang w:eastAsia="pl-PL"/>
              </w:rPr>
              <w:t xml:space="preserve"> CF H180 AL</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2620854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Insuflator</w:t>
            </w:r>
            <w:proofErr w:type="spellEnd"/>
            <w:r w:rsidRPr="00E8770B">
              <w:rPr>
                <w:rFonts w:ascii="Times New Roman" w:hAnsi="Times New Roman" w:cs="Times New Roman"/>
                <w:color w:val="000000"/>
                <w:sz w:val="24"/>
                <w:szCs w:val="24"/>
                <w:lang w:eastAsia="pl-PL"/>
              </w:rPr>
              <w:t xml:space="preserve"> UCR</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7629602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 xml:space="preserve">Monitor NDS </w:t>
            </w:r>
            <w:proofErr w:type="spellStart"/>
            <w:r w:rsidRPr="00E8770B">
              <w:rPr>
                <w:rFonts w:ascii="Times New Roman" w:hAnsi="Times New Roman" w:cs="Times New Roman"/>
                <w:color w:val="000000"/>
                <w:sz w:val="24"/>
                <w:szCs w:val="24"/>
                <w:lang w:eastAsia="pl-PL"/>
              </w:rPr>
              <w:t>Radiance</w:t>
            </w:r>
            <w:proofErr w:type="spellEnd"/>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16-264721</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48</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EUS  GF UCT 180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7722228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49</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Procesor video CV 190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7749242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E7438A">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50</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Żródło</w:t>
            </w:r>
            <w:proofErr w:type="spellEnd"/>
            <w:r w:rsidRPr="00E8770B">
              <w:rPr>
                <w:rFonts w:ascii="Times New Roman" w:hAnsi="Times New Roman" w:cs="Times New Roman"/>
                <w:color w:val="000000"/>
                <w:sz w:val="24"/>
                <w:szCs w:val="24"/>
                <w:lang w:eastAsia="pl-PL"/>
              </w:rPr>
              <w:t xml:space="preserve"> światła </w:t>
            </w:r>
            <w:r w:rsidRPr="00E8770B">
              <w:rPr>
                <w:rFonts w:ascii="Times New Roman" w:hAnsi="Times New Roman" w:cs="Times New Roman"/>
                <w:color w:val="000000"/>
                <w:sz w:val="24"/>
                <w:szCs w:val="24"/>
                <w:lang w:eastAsia="pl-PL"/>
              </w:rPr>
              <w:lastRenderedPageBreak/>
              <w:t>CLV 190</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lastRenderedPageBreak/>
              <w:t>7775498</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40510C">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lastRenderedPageBreak/>
              <w:t>51</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Monitor Medyczny OEV 262H</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7764292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52</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Wózek endoskopowy WM NP2</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21740182</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53</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Aparat USG EU-ME2</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7713113</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54</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Ssak endoskopowy KV-6</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1685797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55</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Pompa OFP-2</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21737697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56</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proofErr w:type="spellStart"/>
            <w:r w:rsidRPr="00E8770B">
              <w:rPr>
                <w:rFonts w:ascii="Times New Roman" w:hAnsi="Times New Roman" w:cs="Times New Roman"/>
                <w:color w:val="000000"/>
                <w:sz w:val="24"/>
                <w:szCs w:val="24"/>
                <w:lang w:eastAsia="pl-PL"/>
              </w:rPr>
              <w:t>Insuflator</w:t>
            </w:r>
            <w:proofErr w:type="spellEnd"/>
            <w:r w:rsidRPr="00E8770B">
              <w:rPr>
                <w:rFonts w:ascii="Times New Roman" w:hAnsi="Times New Roman" w:cs="Times New Roman"/>
                <w:color w:val="000000"/>
                <w:sz w:val="24"/>
                <w:szCs w:val="24"/>
                <w:lang w:eastAsia="pl-PL"/>
              </w:rPr>
              <w:t xml:space="preserve"> UCR</w:t>
            </w:r>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7734347</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616A32" w:rsidRPr="00E8770B" w:rsidTr="003E5A61">
        <w:tc>
          <w:tcPr>
            <w:tcW w:w="573"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57</w:t>
            </w:r>
          </w:p>
        </w:tc>
        <w:tc>
          <w:tcPr>
            <w:tcW w:w="2092" w:type="dxa"/>
            <w:vAlign w:val="center"/>
          </w:tcPr>
          <w:p w:rsidR="00616A32" w:rsidRPr="00E8770B" w:rsidRDefault="00616A32" w:rsidP="00E8770B">
            <w:pP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 xml:space="preserve">System </w:t>
            </w:r>
            <w:proofErr w:type="spellStart"/>
            <w:r w:rsidRPr="00E8770B">
              <w:rPr>
                <w:rFonts w:ascii="Times New Roman" w:hAnsi="Times New Roman" w:cs="Times New Roman"/>
                <w:color w:val="000000"/>
                <w:sz w:val="24"/>
                <w:szCs w:val="24"/>
                <w:lang w:eastAsia="pl-PL"/>
              </w:rPr>
              <w:t>Endoalpha</w:t>
            </w:r>
            <w:proofErr w:type="spellEnd"/>
          </w:p>
        </w:tc>
        <w:tc>
          <w:tcPr>
            <w:tcW w:w="1418" w:type="dxa"/>
            <w:vAlign w:val="center"/>
          </w:tcPr>
          <w:p w:rsidR="00616A32" w:rsidRPr="00E8770B" w:rsidRDefault="00616A32" w:rsidP="00E8770B">
            <w:pPr>
              <w:jc w:val="center"/>
              <w:rPr>
                <w:rFonts w:ascii="Times New Roman" w:hAnsi="Times New Roman" w:cs="Times New Roman"/>
                <w:color w:val="000000"/>
                <w:sz w:val="24"/>
                <w:szCs w:val="24"/>
                <w:lang w:eastAsia="pl-PL"/>
              </w:rPr>
            </w:pPr>
            <w:r w:rsidRPr="00E8770B">
              <w:rPr>
                <w:rFonts w:ascii="Times New Roman" w:hAnsi="Times New Roman" w:cs="Times New Roman"/>
                <w:color w:val="000000"/>
                <w:sz w:val="24"/>
                <w:szCs w:val="24"/>
                <w:lang w:eastAsia="pl-PL"/>
              </w:rPr>
              <w:t>4247501514</w:t>
            </w: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731"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336" w:type="dxa"/>
            <w:vAlign w:val="center"/>
          </w:tcPr>
          <w:p w:rsidR="00616A32" w:rsidRPr="00E8770B" w:rsidRDefault="00616A32" w:rsidP="00E8770B">
            <w:pPr>
              <w:rPr>
                <w:rFonts w:ascii="Times New Roman" w:hAnsi="Times New Roman" w:cs="Times New Roman"/>
                <w:color w:val="000000"/>
                <w:sz w:val="24"/>
                <w:szCs w:val="24"/>
                <w:lang w:eastAsia="pl-PL"/>
              </w:rPr>
            </w:pPr>
          </w:p>
        </w:tc>
        <w:tc>
          <w:tcPr>
            <w:tcW w:w="1084" w:type="dxa"/>
          </w:tcPr>
          <w:p w:rsidR="00616A32" w:rsidRDefault="00616A32" w:rsidP="00616A32">
            <w:pPr>
              <w:jc w:val="center"/>
            </w:pPr>
            <w:r w:rsidRPr="00191367">
              <w:rPr>
                <w:rFonts w:ascii="Times New Roman" w:hAnsi="Times New Roman" w:cs="Times New Roman"/>
                <w:sz w:val="24"/>
                <w:szCs w:val="24"/>
                <w:lang w:eastAsia="pl-PL"/>
              </w:rPr>
              <w:t>24</w:t>
            </w:r>
          </w:p>
        </w:tc>
        <w:tc>
          <w:tcPr>
            <w:tcW w:w="964" w:type="dxa"/>
          </w:tcPr>
          <w:p w:rsidR="00616A32" w:rsidRPr="00E8770B" w:rsidRDefault="00616A32" w:rsidP="00E8770B">
            <w:pPr>
              <w:rPr>
                <w:rFonts w:ascii="Times New Roman" w:hAnsi="Times New Roman" w:cs="Times New Roman"/>
                <w:color w:val="000000"/>
                <w:sz w:val="24"/>
                <w:szCs w:val="24"/>
                <w:lang w:eastAsia="pl-PL"/>
              </w:rPr>
            </w:pPr>
          </w:p>
        </w:tc>
        <w:tc>
          <w:tcPr>
            <w:tcW w:w="1043" w:type="dxa"/>
          </w:tcPr>
          <w:p w:rsidR="00616A32" w:rsidRPr="00E8770B" w:rsidRDefault="00616A32" w:rsidP="00E8770B">
            <w:pPr>
              <w:rPr>
                <w:rFonts w:ascii="Times New Roman" w:hAnsi="Times New Roman" w:cs="Times New Roman"/>
                <w:color w:val="000000"/>
                <w:sz w:val="24"/>
                <w:szCs w:val="24"/>
                <w:lang w:eastAsia="pl-PL"/>
              </w:rPr>
            </w:pPr>
          </w:p>
        </w:tc>
        <w:tc>
          <w:tcPr>
            <w:tcW w:w="969" w:type="dxa"/>
            <w:vAlign w:val="center"/>
          </w:tcPr>
          <w:p w:rsidR="00616A32" w:rsidRPr="00E8770B" w:rsidRDefault="00616A32" w:rsidP="00E8770B">
            <w:pPr>
              <w:rPr>
                <w:rFonts w:ascii="Times New Roman" w:hAnsi="Times New Roman" w:cs="Times New Roman"/>
                <w:color w:val="000000"/>
                <w:sz w:val="24"/>
                <w:szCs w:val="24"/>
                <w:lang w:eastAsia="pl-PL"/>
              </w:rPr>
            </w:pPr>
          </w:p>
        </w:tc>
      </w:tr>
      <w:tr w:rsidR="001E5464" w:rsidRPr="00E8770B" w:rsidTr="00616A32">
        <w:tc>
          <w:tcPr>
            <w:tcW w:w="6755" w:type="dxa"/>
            <w:gridSpan w:val="5"/>
            <w:vAlign w:val="center"/>
          </w:tcPr>
          <w:p w:rsidR="001E5464" w:rsidRPr="00E8770B" w:rsidRDefault="001E5464" w:rsidP="001E5464">
            <w:pPr>
              <w:jc w:val="right"/>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RAZEM</w:t>
            </w:r>
          </w:p>
        </w:tc>
        <w:tc>
          <w:tcPr>
            <w:tcW w:w="1336" w:type="dxa"/>
            <w:vAlign w:val="center"/>
          </w:tcPr>
          <w:p w:rsidR="001E5464" w:rsidRPr="00E8770B" w:rsidRDefault="001E5464" w:rsidP="00E8770B">
            <w:pPr>
              <w:rPr>
                <w:rFonts w:ascii="Times New Roman" w:hAnsi="Times New Roman" w:cs="Times New Roman"/>
                <w:color w:val="000000"/>
                <w:sz w:val="24"/>
                <w:szCs w:val="24"/>
                <w:lang w:eastAsia="pl-PL"/>
              </w:rPr>
            </w:pPr>
          </w:p>
        </w:tc>
        <w:tc>
          <w:tcPr>
            <w:tcW w:w="731" w:type="dxa"/>
            <w:vAlign w:val="center"/>
          </w:tcPr>
          <w:p w:rsidR="001E5464" w:rsidRPr="00E8770B" w:rsidRDefault="001E5464" w:rsidP="00E8770B">
            <w:pPr>
              <w:rPr>
                <w:rFonts w:ascii="Times New Roman" w:hAnsi="Times New Roman" w:cs="Times New Roman"/>
                <w:color w:val="000000"/>
                <w:sz w:val="24"/>
                <w:szCs w:val="24"/>
                <w:lang w:eastAsia="pl-PL"/>
              </w:rPr>
            </w:pPr>
          </w:p>
        </w:tc>
        <w:tc>
          <w:tcPr>
            <w:tcW w:w="1336" w:type="dxa"/>
            <w:vAlign w:val="center"/>
          </w:tcPr>
          <w:p w:rsidR="001E5464" w:rsidRPr="00E8770B" w:rsidRDefault="001E5464" w:rsidP="00E8770B">
            <w:pPr>
              <w:rPr>
                <w:rFonts w:ascii="Times New Roman" w:hAnsi="Times New Roman" w:cs="Times New Roman"/>
                <w:color w:val="000000"/>
                <w:sz w:val="24"/>
                <w:szCs w:val="24"/>
                <w:lang w:eastAsia="pl-PL"/>
              </w:rPr>
            </w:pPr>
          </w:p>
        </w:tc>
        <w:tc>
          <w:tcPr>
            <w:tcW w:w="1084" w:type="dxa"/>
            <w:vAlign w:val="center"/>
          </w:tcPr>
          <w:p w:rsidR="001E5464" w:rsidRPr="00E8770B" w:rsidRDefault="001E5464" w:rsidP="00E8770B">
            <w:pPr>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     ----</w:t>
            </w:r>
          </w:p>
        </w:tc>
        <w:tc>
          <w:tcPr>
            <w:tcW w:w="964" w:type="dxa"/>
          </w:tcPr>
          <w:p w:rsidR="001E5464" w:rsidRPr="00E8770B" w:rsidRDefault="001E5464" w:rsidP="00E8770B">
            <w:pPr>
              <w:rPr>
                <w:rFonts w:ascii="Times New Roman" w:hAnsi="Times New Roman" w:cs="Times New Roman"/>
                <w:color w:val="000000"/>
                <w:sz w:val="24"/>
                <w:szCs w:val="24"/>
                <w:lang w:eastAsia="pl-PL"/>
              </w:rPr>
            </w:pPr>
          </w:p>
        </w:tc>
        <w:tc>
          <w:tcPr>
            <w:tcW w:w="1043" w:type="dxa"/>
          </w:tcPr>
          <w:p w:rsidR="001E5464" w:rsidRPr="00E8770B" w:rsidRDefault="001E5464" w:rsidP="00E8770B">
            <w:pPr>
              <w:rPr>
                <w:rFonts w:ascii="Times New Roman" w:hAnsi="Times New Roman" w:cs="Times New Roman"/>
                <w:color w:val="000000"/>
                <w:sz w:val="24"/>
                <w:szCs w:val="24"/>
                <w:lang w:eastAsia="pl-PL"/>
              </w:rPr>
            </w:pPr>
          </w:p>
        </w:tc>
        <w:tc>
          <w:tcPr>
            <w:tcW w:w="969" w:type="dxa"/>
            <w:vAlign w:val="center"/>
          </w:tcPr>
          <w:p w:rsidR="001E5464" w:rsidRPr="00E8770B" w:rsidRDefault="001E5464" w:rsidP="00E8770B">
            <w:pPr>
              <w:rPr>
                <w:rFonts w:ascii="Times New Roman" w:hAnsi="Times New Roman" w:cs="Times New Roman"/>
                <w:color w:val="000000"/>
                <w:sz w:val="24"/>
                <w:szCs w:val="24"/>
                <w:lang w:eastAsia="pl-PL"/>
              </w:rPr>
            </w:pPr>
          </w:p>
        </w:tc>
      </w:tr>
    </w:tbl>
    <w:p w:rsidR="00075619" w:rsidRPr="00E8770B" w:rsidRDefault="00075619" w:rsidP="00E8770B">
      <w:pPr>
        <w:suppressAutoHyphens/>
        <w:spacing w:after="0" w:line="240" w:lineRule="auto"/>
        <w:rPr>
          <w:rFonts w:ascii="Times New Roman" w:eastAsia="Times New Roman" w:hAnsi="Times New Roman" w:cs="Times New Roman"/>
          <w:sz w:val="24"/>
          <w:szCs w:val="24"/>
          <w:lang w:eastAsia="ar-SA"/>
        </w:rPr>
      </w:pPr>
    </w:p>
    <w:p w:rsidR="00E8770B" w:rsidRPr="00E8770B" w:rsidRDefault="00E8770B" w:rsidP="00E8770B">
      <w:pPr>
        <w:suppressAutoHyphens/>
        <w:spacing w:after="0" w:line="240" w:lineRule="auto"/>
        <w:rPr>
          <w:rFonts w:ascii="Times New Roman" w:eastAsia="Times New Roman" w:hAnsi="Times New Roman" w:cs="Times New Roman"/>
          <w:b/>
          <w:sz w:val="24"/>
          <w:szCs w:val="24"/>
          <w:lang w:eastAsia="ar-SA"/>
        </w:rPr>
      </w:pPr>
      <w:r w:rsidRPr="00E8770B">
        <w:rPr>
          <w:rFonts w:ascii="Times New Roman" w:eastAsia="Times New Roman" w:hAnsi="Times New Roman" w:cs="Times New Roman"/>
          <w:b/>
          <w:sz w:val="24"/>
          <w:szCs w:val="24"/>
          <w:lang w:eastAsia="ar-SA"/>
        </w:rPr>
        <w:t>Urządzenia z pozycji 41 do 47 objęte są gwarancją do dnia 04.08.2019</w:t>
      </w:r>
      <w:r w:rsidRPr="00E8770B">
        <w:rPr>
          <w:rFonts w:ascii="Times New Roman" w:eastAsia="Times New Roman" w:hAnsi="Times New Roman" w:cs="Times New Roman"/>
          <w:b/>
          <w:sz w:val="24"/>
          <w:szCs w:val="24"/>
          <w:lang w:eastAsia="ar-SA"/>
        </w:rPr>
        <w:br/>
        <w:t>Urządzenia z pozycji 48 do 57 objęte są gwarancją do dnia 06.12.2019</w:t>
      </w:r>
    </w:p>
    <w:p w:rsidR="00075619" w:rsidRPr="00E8770B" w:rsidRDefault="00E8770B" w:rsidP="00E8770B">
      <w:pPr>
        <w:suppressAutoHyphens/>
        <w:spacing w:after="0" w:line="240" w:lineRule="auto"/>
        <w:rPr>
          <w:rFonts w:ascii="Times New Roman" w:eastAsia="Times New Roman" w:hAnsi="Times New Roman" w:cs="Times New Roman"/>
          <w:sz w:val="24"/>
          <w:szCs w:val="24"/>
          <w:lang w:eastAsia="ar-SA"/>
        </w:rPr>
      </w:pPr>
      <w:r w:rsidRPr="00E8770B">
        <w:rPr>
          <w:rFonts w:ascii="Times New Roman" w:eastAsia="Times New Roman" w:hAnsi="Times New Roman" w:cs="Times New Roman"/>
          <w:b/>
          <w:sz w:val="24"/>
          <w:szCs w:val="24"/>
          <w:lang w:eastAsia="ar-SA"/>
        </w:rPr>
        <w:t>Urządzenia te zostaną objęte zapisami umowy odpowiednio 05.08.2019 i 07.12.2019</w:t>
      </w:r>
    </w:p>
    <w:p w:rsidR="00075619"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075619"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075619" w:rsidRDefault="00075619"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E8770B" w:rsidRDefault="00E8770B" w:rsidP="004D0D81">
      <w:pPr>
        <w:suppressAutoHyphens/>
        <w:spacing w:after="0" w:line="240" w:lineRule="auto"/>
        <w:jc w:val="right"/>
        <w:rPr>
          <w:rFonts w:ascii="Times New Roman" w:eastAsia="Times New Roman" w:hAnsi="Times New Roman" w:cs="Times New Roman"/>
          <w:sz w:val="24"/>
          <w:szCs w:val="24"/>
          <w:lang w:eastAsia="ar-SA"/>
        </w:rPr>
      </w:pPr>
    </w:p>
    <w:p w:rsidR="004D0D81" w:rsidRPr="004D0D81" w:rsidRDefault="004D0D81" w:rsidP="004D0D81">
      <w:pPr>
        <w:suppressAutoHyphens/>
        <w:spacing w:after="0" w:line="240" w:lineRule="auto"/>
        <w:jc w:val="right"/>
        <w:rPr>
          <w:rFonts w:ascii="Times New Roman" w:eastAsia="Times New Roman" w:hAnsi="Times New Roman" w:cs="Times New Roman"/>
          <w:sz w:val="24"/>
          <w:szCs w:val="24"/>
          <w:lang w:eastAsia="ar-SA"/>
        </w:rPr>
      </w:pPr>
      <w:r w:rsidRPr="004D0D81">
        <w:rPr>
          <w:rFonts w:ascii="Times New Roman" w:eastAsia="Times New Roman" w:hAnsi="Times New Roman" w:cs="Times New Roman"/>
          <w:sz w:val="24"/>
          <w:szCs w:val="24"/>
          <w:lang w:eastAsia="ar-SA"/>
        </w:rPr>
        <w:t>..........................................................................</w:t>
      </w:r>
    </w:p>
    <w:p w:rsidR="004D0D81" w:rsidRPr="004D0D81" w:rsidRDefault="004D0D81" w:rsidP="004D0D81">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podpis i pieczęć osoby uprawnionej/osób uprawnionych</w:t>
      </w:r>
    </w:p>
    <w:p w:rsidR="004829AC" w:rsidRDefault="004D0D81" w:rsidP="00DA2F1D">
      <w:pPr>
        <w:suppressAutoHyphens/>
        <w:spacing w:after="0" w:line="240" w:lineRule="auto"/>
        <w:jc w:val="right"/>
        <w:rPr>
          <w:rFonts w:ascii="Times New Roman" w:eastAsia="Times New Roman" w:hAnsi="Times New Roman" w:cs="Times New Roman"/>
          <w:i/>
          <w:sz w:val="20"/>
          <w:szCs w:val="20"/>
          <w:lang w:eastAsia="ar-SA"/>
        </w:rPr>
      </w:pPr>
      <w:r w:rsidRPr="004D0D81">
        <w:rPr>
          <w:rFonts w:ascii="Times New Roman" w:eastAsia="Times New Roman" w:hAnsi="Times New Roman" w:cs="Times New Roman"/>
          <w:i/>
          <w:sz w:val="20"/>
          <w:szCs w:val="20"/>
          <w:lang w:eastAsia="ar-SA"/>
        </w:rPr>
        <w:t>do reprezentowania wykonawcy</w:t>
      </w:r>
    </w:p>
    <w:p w:rsidR="004829AC" w:rsidRDefault="004829AC" w:rsidP="0008611C">
      <w:pPr>
        <w:suppressAutoHyphens/>
        <w:spacing w:after="0" w:line="240" w:lineRule="auto"/>
        <w:rPr>
          <w:rFonts w:ascii="Times New Roman" w:eastAsia="Times New Roman" w:hAnsi="Times New Roman" w:cs="Times New Roman"/>
          <w:sz w:val="24"/>
          <w:szCs w:val="24"/>
          <w:lang w:eastAsia="ar-SA"/>
        </w:rPr>
      </w:pPr>
    </w:p>
    <w:p w:rsidR="004829AC" w:rsidRDefault="004829AC" w:rsidP="00935ECE">
      <w:pPr>
        <w:suppressAutoHyphens/>
        <w:spacing w:after="0" w:line="240" w:lineRule="auto"/>
        <w:jc w:val="both"/>
        <w:rPr>
          <w:rFonts w:ascii="Times New Roman" w:eastAsia="Times New Roman" w:hAnsi="Times New Roman" w:cs="Times New Roman"/>
          <w:iCs/>
          <w:sz w:val="24"/>
          <w:szCs w:val="24"/>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sectPr w:rsidR="00C62681" w:rsidSect="004829AC">
          <w:pgSz w:w="16838" w:h="11906" w:orient="landscape"/>
          <w:pgMar w:top="1418" w:right="1418" w:bottom="1418" w:left="1418" w:header="709" w:footer="709" w:gutter="0"/>
          <w:cols w:space="708"/>
          <w:docGrid w:linePitch="360"/>
        </w:sectPr>
      </w:pP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lastRenderedPageBreak/>
        <w:t>DZP/381/59B/2018</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Załącznik nr 5</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p>
    <w:p w:rsidR="004F7AB8" w:rsidRPr="004F7AB8" w:rsidRDefault="004F7AB8" w:rsidP="004F7AB8">
      <w:pPr>
        <w:suppressAutoHyphens/>
        <w:spacing w:after="0" w:line="240" w:lineRule="auto"/>
        <w:jc w:val="center"/>
        <w:rPr>
          <w:rFonts w:ascii="Times New Roman" w:eastAsia="Cambria" w:hAnsi="Times New Roman" w:cs="Times New Roman"/>
          <w:b/>
          <w:bCs/>
          <w:sz w:val="24"/>
          <w:szCs w:val="24"/>
          <w:lang w:eastAsia="ar-SA"/>
        </w:rPr>
      </w:pPr>
      <w:r w:rsidRPr="004F7AB8">
        <w:rPr>
          <w:rFonts w:ascii="Times New Roman" w:eastAsia="Cambria" w:hAnsi="Times New Roman" w:cs="Times New Roman"/>
          <w:b/>
          <w:bCs/>
          <w:sz w:val="24"/>
          <w:szCs w:val="24"/>
          <w:lang w:eastAsia="ar-SA"/>
        </w:rPr>
        <w:t xml:space="preserve">UMOWA – wzór </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zawarta w dniu ................................ w  Katowicach pomiędzy:</w:t>
      </w:r>
    </w:p>
    <w:p w:rsidR="004F7AB8" w:rsidRPr="004F7AB8" w:rsidRDefault="004F7AB8" w:rsidP="004F7AB8">
      <w:pPr>
        <w:spacing w:after="0" w:line="240" w:lineRule="auto"/>
        <w:rPr>
          <w:rFonts w:ascii="Times New Roman" w:eastAsia="Cambria" w:hAnsi="Times New Roman" w:cs="Times New Roman"/>
          <w:b/>
          <w:bCs/>
          <w:sz w:val="24"/>
          <w:szCs w:val="24"/>
          <w:lang w:eastAsia="pl-PL"/>
        </w:rPr>
      </w:pPr>
      <w:r w:rsidRPr="004F7AB8">
        <w:rPr>
          <w:rFonts w:ascii="Times New Roman" w:eastAsia="Cambria" w:hAnsi="Times New Roman" w:cs="Times New Roman"/>
          <w:b/>
          <w:bCs/>
          <w:sz w:val="24"/>
          <w:szCs w:val="24"/>
          <w:lang w:eastAsia="pl-PL"/>
        </w:rPr>
        <w:t>Uniwersyteckim Centrum Klinicznym im. prof. K. Gibińskiego Śląskiego Uniwersytetu Medycznego w Katowicach</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z siedzibą: 40 – 514 Katowice, ul. Ceglana 35</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wpisanym do KRS pod nr 0000049660</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NIP 954-22-74-017</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REGON 001325767</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 xml:space="preserve">zwanym w treści umowy Zamawiającym, </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reprezentowanym przez:</w:t>
      </w:r>
    </w:p>
    <w:p w:rsidR="004F7AB8" w:rsidRPr="004F7AB8" w:rsidRDefault="004F7AB8" w:rsidP="004F7AB8">
      <w:pPr>
        <w:spacing w:after="0" w:line="240" w:lineRule="auto"/>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 xml:space="preserve">Ireneusza </w:t>
      </w:r>
      <w:proofErr w:type="spellStart"/>
      <w:r w:rsidRPr="004F7AB8">
        <w:rPr>
          <w:rFonts w:ascii="Times New Roman" w:eastAsia="Cambria" w:hAnsi="Times New Roman" w:cs="Times New Roman"/>
          <w:sz w:val="24"/>
          <w:szCs w:val="24"/>
          <w:lang w:eastAsia="pl-PL"/>
        </w:rPr>
        <w:t>Ryszkiel</w:t>
      </w:r>
      <w:proofErr w:type="spellEnd"/>
      <w:r w:rsidRPr="004F7AB8">
        <w:rPr>
          <w:rFonts w:ascii="Times New Roman" w:eastAsia="Cambria" w:hAnsi="Times New Roman" w:cs="Times New Roman"/>
          <w:sz w:val="24"/>
          <w:szCs w:val="24"/>
          <w:lang w:eastAsia="pl-PL"/>
        </w:rPr>
        <w:t xml:space="preserve">  -  Dyrektora </w:t>
      </w:r>
    </w:p>
    <w:p w:rsidR="004F7AB8" w:rsidRPr="004F7AB8" w:rsidRDefault="004F7AB8" w:rsidP="004F7AB8">
      <w:pPr>
        <w:suppressAutoHyphens/>
        <w:spacing w:after="240" w:line="240" w:lineRule="auto"/>
        <w:ind w:left="720"/>
        <w:jc w:val="center"/>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a</w:t>
      </w:r>
    </w:p>
    <w:p w:rsidR="004F7AB8" w:rsidRPr="004F7AB8" w:rsidRDefault="004F7AB8" w:rsidP="004F7AB8">
      <w:pPr>
        <w:suppressAutoHyphens/>
        <w:spacing w:after="0" w:line="240" w:lineRule="auto"/>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z siedzibą: ……………………</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wpisanym do ................................. pod nr …………………..</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 xml:space="preserve">NIP </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REGON</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 xml:space="preserve">zwanym w treści umowy Wykonawcą </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reprezentowanym przez:</w:t>
      </w:r>
    </w:p>
    <w:p w:rsidR="004F7AB8" w:rsidRPr="004F7AB8" w:rsidRDefault="004F7AB8" w:rsidP="004F7AB8">
      <w:pPr>
        <w:widowControl w:val="0"/>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w:t>
      </w:r>
    </w:p>
    <w:p w:rsidR="004F7AB8" w:rsidRPr="004F7AB8" w:rsidRDefault="004F7AB8" w:rsidP="004F7A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4F7AB8" w:rsidRPr="004F7AB8" w:rsidRDefault="004F7AB8" w:rsidP="004F7AB8">
      <w:pPr>
        <w:widowControl w:val="0"/>
        <w:suppressAutoHyphens/>
        <w:spacing w:after="0" w:line="240" w:lineRule="auto"/>
        <w:jc w:val="both"/>
        <w:rPr>
          <w:rFonts w:ascii="Times New Roman" w:eastAsia="Lucida Sans Unicode" w:hAnsi="Times New Roman" w:cs="Times New Roman"/>
          <w:kern w:val="1"/>
          <w:sz w:val="24"/>
          <w:szCs w:val="20"/>
          <w:lang w:eastAsia="ar-SA"/>
        </w:rPr>
      </w:pPr>
      <w:r w:rsidRPr="004F7AB8">
        <w:rPr>
          <w:rFonts w:ascii="Times New Roman" w:eastAsia="Lucida Sans Unicode" w:hAnsi="Times New Roman" w:cs="Times New Roman"/>
          <w:kern w:val="1"/>
          <w:sz w:val="24"/>
          <w:szCs w:val="20"/>
          <w:lang w:eastAsia="ar-SA"/>
        </w:rPr>
        <w:t>W wyniku przeprowadzenia przez Zamawiającego postępowania o udzielenie zamówienia publicznego w trybie przetargu nieograniczonego – zgodnie z ustawą Prawo zamówień publicznych z dnia 29 stycznia 2004 r. (tekst jednolity: Dz. U. z 2017 r. poz. 1579 z póż.zm.) została zawarta umowa następującej treści:</w:t>
      </w:r>
    </w:p>
    <w:p w:rsidR="004F7AB8" w:rsidRPr="004F7AB8" w:rsidRDefault="004F7AB8" w:rsidP="004F7A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§1.</w:t>
      </w:r>
    </w:p>
    <w:p w:rsidR="004F7AB8" w:rsidRPr="004F7AB8" w:rsidRDefault="004F7AB8" w:rsidP="004F7AB8">
      <w:pPr>
        <w:keepNext/>
        <w:widowControl w:val="0"/>
        <w:suppressAutoHyphens/>
        <w:spacing w:after="0" w:line="240" w:lineRule="auto"/>
        <w:jc w:val="center"/>
        <w:outlineLvl w:val="1"/>
        <w:rPr>
          <w:rFonts w:ascii="Times New Roman" w:eastAsia="Times New Roman" w:hAnsi="Times New Roman" w:cs="Times New Roman"/>
          <w:b/>
          <w:bCs/>
          <w:iCs/>
          <w:sz w:val="24"/>
          <w:szCs w:val="24"/>
          <w:u w:val="single"/>
          <w:lang w:eastAsia="ar-SA"/>
        </w:rPr>
      </w:pPr>
      <w:r w:rsidRPr="004F7AB8">
        <w:rPr>
          <w:rFonts w:ascii="Times New Roman" w:eastAsia="Times New Roman" w:hAnsi="Times New Roman" w:cs="Times New Roman"/>
          <w:b/>
          <w:bCs/>
          <w:iCs/>
          <w:sz w:val="24"/>
          <w:szCs w:val="24"/>
          <w:u w:val="single"/>
          <w:lang w:eastAsia="ar-SA"/>
        </w:rPr>
        <w:t>PRZEDMIOT UMOWY</w:t>
      </w:r>
    </w:p>
    <w:p w:rsidR="004F7AB8" w:rsidRPr="004F7AB8" w:rsidRDefault="004F7AB8" w:rsidP="00593B0F">
      <w:pPr>
        <w:widowControl w:val="0"/>
        <w:numPr>
          <w:ilvl w:val="0"/>
          <w:numId w:val="38"/>
        </w:numPr>
        <w:suppressAutoHyphens/>
        <w:spacing w:after="0" w:line="240" w:lineRule="auto"/>
        <w:jc w:val="both"/>
        <w:rPr>
          <w:rFonts w:ascii="Times New Roman" w:eastAsia="Lucida Sans Unicode" w:hAnsi="Times New Roman" w:cs="Times New Roman"/>
          <w:kern w:val="2"/>
          <w:sz w:val="24"/>
          <w:szCs w:val="24"/>
          <w:lang w:eastAsia="ar-SA"/>
        </w:rPr>
      </w:pPr>
      <w:r w:rsidRPr="004F7AB8">
        <w:rPr>
          <w:rFonts w:ascii="Times New Roman" w:eastAsia="Lucida Sans Unicode" w:hAnsi="Times New Roman" w:cs="Times New Roman"/>
          <w:kern w:val="2"/>
          <w:sz w:val="24"/>
          <w:szCs w:val="24"/>
          <w:lang w:eastAsia="ar-SA"/>
        </w:rPr>
        <w:t>Na podstawie oferty wybranej w w/w postępowaniu Zamawiający zamawia</w:t>
      </w:r>
      <w:r w:rsidRPr="004F7AB8">
        <w:rPr>
          <w:rFonts w:ascii="Times New Roman" w:eastAsia="Lucida Sans Unicode" w:hAnsi="Times New Roman" w:cs="Times New Roman"/>
          <w:b/>
          <w:bCs/>
          <w:kern w:val="2"/>
          <w:sz w:val="24"/>
          <w:szCs w:val="24"/>
          <w:lang w:eastAsia="ar-SA"/>
        </w:rPr>
        <w:t>,</w:t>
      </w:r>
      <w:r w:rsidRPr="004F7AB8">
        <w:rPr>
          <w:rFonts w:ascii="Times New Roman" w:eastAsia="Lucida Sans Unicode" w:hAnsi="Times New Roman" w:cs="Times New Roman"/>
          <w:kern w:val="2"/>
          <w:sz w:val="24"/>
          <w:szCs w:val="24"/>
          <w:lang w:eastAsia="ar-SA"/>
        </w:rPr>
        <w:t xml:space="preserve"> a Wykonawca  przyjmuje do wykonania </w:t>
      </w:r>
      <w:r w:rsidRPr="004F7AB8">
        <w:rPr>
          <w:rFonts w:ascii="Times New Roman" w:eastAsia="Times New Roman" w:hAnsi="Times New Roman" w:cs="Times New Roman"/>
          <w:b/>
          <w:sz w:val="24"/>
          <w:szCs w:val="24"/>
          <w:lang w:eastAsia="pl-PL"/>
        </w:rPr>
        <w:t xml:space="preserve">obsługę serwisową aparatury endoskopowej Olympus </w:t>
      </w:r>
      <w:r w:rsidRPr="004F7AB8">
        <w:rPr>
          <w:rFonts w:ascii="Times New Roman" w:eastAsia="Times New Roman" w:hAnsi="Times New Roman" w:cs="Times New Roman"/>
          <w:sz w:val="24"/>
          <w:szCs w:val="24"/>
          <w:lang w:eastAsia="pl-PL"/>
        </w:rPr>
        <w:t>zwanej dalej Obsługą serwisową</w:t>
      </w:r>
      <w:r w:rsidRPr="004F7AB8">
        <w:rPr>
          <w:rFonts w:ascii="Times New Roman" w:eastAsia="Lucida Sans Unicode" w:hAnsi="Times New Roman" w:cs="Times New Roman"/>
          <w:b/>
          <w:kern w:val="2"/>
          <w:sz w:val="24"/>
          <w:szCs w:val="24"/>
          <w:lang w:eastAsia="ar-SA"/>
        </w:rPr>
        <w:t xml:space="preserve"> </w:t>
      </w:r>
      <w:r w:rsidRPr="004F7AB8">
        <w:rPr>
          <w:rFonts w:ascii="Times New Roman" w:eastAsia="Lucida Sans Unicode" w:hAnsi="Times New Roman" w:cs="Times New Roman"/>
          <w:kern w:val="2"/>
          <w:sz w:val="24"/>
          <w:szCs w:val="24"/>
          <w:lang w:eastAsia="ar-SA"/>
        </w:rPr>
        <w:t xml:space="preserve">w zakresie bieżących konserwacji, przeglądów i bieżących napraw tj. utrzymania w pełnej sprawności </w:t>
      </w:r>
      <w:proofErr w:type="spellStart"/>
      <w:r w:rsidRPr="004F7AB8">
        <w:rPr>
          <w:rFonts w:ascii="Times New Roman" w:eastAsia="Lucida Sans Unicode" w:hAnsi="Times New Roman" w:cs="Times New Roman"/>
          <w:kern w:val="2"/>
          <w:sz w:val="24"/>
          <w:szCs w:val="24"/>
          <w:lang w:eastAsia="ar-SA"/>
        </w:rPr>
        <w:t>techniczno</w:t>
      </w:r>
      <w:proofErr w:type="spellEnd"/>
      <w:r w:rsidRPr="004F7AB8">
        <w:rPr>
          <w:rFonts w:ascii="Times New Roman" w:eastAsia="Lucida Sans Unicode" w:hAnsi="Times New Roman" w:cs="Times New Roman"/>
          <w:kern w:val="2"/>
          <w:sz w:val="24"/>
          <w:szCs w:val="24"/>
          <w:lang w:eastAsia="ar-SA"/>
        </w:rPr>
        <w:t xml:space="preserve"> – eksploatacyjnej sprzętu medycznego.</w:t>
      </w:r>
    </w:p>
    <w:p w:rsidR="004F7AB8" w:rsidRPr="004F7AB8" w:rsidRDefault="004F7AB8" w:rsidP="00593B0F">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4F7AB8">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rsidR="004F7AB8" w:rsidRPr="004F7AB8" w:rsidRDefault="004F7AB8" w:rsidP="00593B0F">
      <w:pPr>
        <w:numPr>
          <w:ilvl w:val="0"/>
          <w:numId w:val="40"/>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4F7AB8" w:rsidRPr="004F7AB8" w:rsidRDefault="004F7AB8" w:rsidP="004F7AB8">
      <w:pPr>
        <w:autoSpaceDE w:val="0"/>
        <w:spacing w:after="0" w:line="240" w:lineRule="auto"/>
        <w:ind w:left="397"/>
        <w:contextualSpacing/>
        <w:jc w:val="both"/>
        <w:rPr>
          <w:rFonts w:ascii="Times New Roman" w:eastAsia="Times New Roman" w:hAnsi="Times New Roman" w:cs="Times New Roman"/>
          <w:sz w:val="24"/>
          <w:szCs w:val="24"/>
          <w:lang w:eastAsia="ar-SA"/>
        </w:rPr>
      </w:pPr>
    </w:p>
    <w:p w:rsidR="004F7AB8" w:rsidRPr="004F7AB8" w:rsidRDefault="004F7AB8" w:rsidP="004F7AB8">
      <w:pPr>
        <w:widowControl w:val="0"/>
        <w:suppressAutoHyphens/>
        <w:spacing w:after="0" w:line="240" w:lineRule="auto"/>
        <w:jc w:val="center"/>
        <w:rPr>
          <w:rFonts w:ascii="Times New Roman" w:eastAsia="Lucida Sans Unicode" w:hAnsi="Times New Roman" w:cs="Times New Roman"/>
          <w:kern w:val="1"/>
          <w:sz w:val="24"/>
          <w:szCs w:val="20"/>
          <w:lang w:eastAsia="ar-SA"/>
        </w:rPr>
      </w:pPr>
    </w:p>
    <w:p w:rsidR="003D6AF7" w:rsidRDefault="003D6AF7" w:rsidP="004F7AB8">
      <w:pPr>
        <w:widowControl w:val="0"/>
        <w:suppressAutoHyphens/>
        <w:spacing w:after="0" w:line="240" w:lineRule="auto"/>
        <w:jc w:val="center"/>
        <w:rPr>
          <w:rFonts w:ascii="Times New Roman" w:eastAsia="Lucida Sans Unicode" w:hAnsi="Times New Roman" w:cs="Times New Roman"/>
          <w:b/>
          <w:kern w:val="1"/>
          <w:sz w:val="24"/>
          <w:szCs w:val="20"/>
          <w:lang w:eastAsia="ar-SA"/>
        </w:rPr>
      </w:pPr>
    </w:p>
    <w:p w:rsidR="004F7AB8" w:rsidRPr="004F7AB8" w:rsidRDefault="004F7AB8" w:rsidP="004F7AB8">
      <w:pPr>
        <w:widowControl w:val="0"/>
        <w:suppressAutoHyphens/>
        <w:spacing w:after="0" w:line="240" w:lineRule="auto"/>
        <w:jc w:val="center"/>
        <w:rPr>
          <w:rFonts w:ascii="Times New Roman" w:eastAsia="Lucida Sans Unicode" w:hAnsi="Times New Roman" w:cs="Times New Roman"/>
          <w:b/>
          <w:kern w:val="1"/>
          <w:sz w:val="24"/>
          <w:szCs w:val="20"/>
          <w:lang w:eastAsia="ar-SA"/>
        </w:rPr>
      </w:pPr>
      <w:r w:rsidRPr="004F7AB8">
        <w:rPr>
          <w:rFonts w:ascii="Times New Roman" w:eastAsia="Lucida Sans Unicode" w:hAnsi="Times New Roman" w:cs="Times New Roman"/>
          <w:b/>
          <w:kern w:val="1"/>
          <w:sz w:val="24"/>
          <w:szCs w:val="20"/>
          <w:lang w:eastAsia="ar-SA"/>
        </w:rPr>
        <w:lastRenderedPageBreak/>
        <w:t>§2.</w:t>
      </w:r>
    </w:p>
    <w:p w:rsidR="004F7AB8" w:rsidRPr="004F7AB8" w:rsidRDefault="004F7AB8" w:rsidP="004F7AB8">
      <w:pPr>
        <w:widowControl w:val="0"/>
        <w:suppressAutoHyphens/>
        <w:spacing w:after="0" w:line="240" w:lineRule="auto"/>
        <w:jc w:val="center"/>
        <w:rPr>
          <w:rFonts w:ascii="Times New Roman" w:eastAsia="Lucida Sans Unicode" w:hAnsi="Times New Roman" w:cs="Times New Roman"/>
          <w:b/>
          <w:bCs/>
          <w:kern w:val="1"/>
          <w:sz w:val="24"/>
          <w:szCs w:val="20"/>
          <w:u w:val="single"/>
          <w:lang w:eastAsia="ar-SA"/>
        </w:rPr>
      </w:pPr>
      <w:r w:rsidRPr="004F7AB8">
        <w:rPr>
          <w:rFonts w:ascii="Times New Roman" w:eastAsia="Lucida Sans Unicode" w:hAnsi="Times New Roman" w:cs="Times New Roman"/>
          <w:b/>
          <w:bCs/>
          <w:kern w:val="1"/>
          <w:sz w:val="24"/>
          <w:szCs w:val="20"/>
          <w:u w:val="single"/>
          <w:lang w:eastAsia="ar-SA"/>
        </w:rPr>
        <w:t>WARUNKI REALIZACJI UMOWY</w:t>
      </w:r>
    </w:p>
    <w:p w:rsidR="004F7AB8" w:rsidRPr="004F7AB8" w:rsidRDefault="004F7AB8" w:rsidP="00593B0F">
      <w:pPr>
        <w:widowControl w:val="0"/>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Wykonawca zobowiązuje się realizować umowę zgodnie z:</w:t>
      </w:r>
    </w:p>
    <w:p w:rsidR="004F7AB8" w:rsidRPr="004F7AB8" w:rsidRDefault="004F7AB8" w:rsidP="00593B0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obowiązującymi przepisami prawa, a w szczególności zgodnie z ustawą z dnia 20 maja 2010 r. o wyrobach medycznych (Dz. U. z 2017 r. poz. 211 z </w:t>
      </w:r>
      <w:proofErr w:type="spellStart"/>
      <w:r w:rsidRPr="004F7AB8">
        <w:rPr>
          <w:rFonts w:ascii="Times New Roman" w:eastAsia="Times New Roman" w:hAnsi="Times New Roman" w:cs="Times New Roman"/>
          <w:sz w:val="24"/>
          <w:szCs w:val="24"/>
          <w:lang w:eastAsia="ar-SA"/>
        </w:rPr>
        <w:t>póź</w:t>
      </w:r>
      <w:proofErr w:type="spellEnd"/>
      <w:r w:rsidRPr="004F7AB8">
        <w:rPr>
          <w:rFonts w:ascii="Times New Roman" w:eastAsia="Times New Roman" w:hAnsi="Times New Roman" w:cs="Times New Roman"/>
          <w:sz w:val="24"/>
          <w:szCs w:val="24"/>
          <w:lang w:eastAsia="ar-SA"/>
        </w:rPr>
        <w:t>. zm.);</w:t>
      </w:r>
    </w:p>
    <w:p w:rsidR="004F7AB8" w:rsidRPr="004F7AB8" w:rsidRDefault="004F7AB8" w:rsidP="00593B0F">
      <w:pPr>
        <w:numPr>
          <w:ilvl w:val="1"/>
          <w:numId w:val="28"/>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warunkami wynikającymi z treści Specyfikacji Istotnych Warunków Zamówienia.</w:t>
      </w:r>
    </w:p>
    <w:p w:rsidR="004F7AB8" w:rsidRPr="004F7AB8" w:rsidRDefault="004F7AB8" w:rsidP="00593B0F">
      <w:pPr>
        <w:numPr>
          <w:ilvl w:val="0"/>
          <w:numId w:val="28"/>
        </w:numPr>
        <w:suppressAutoHyphens/>
        <w:spacing w:after="0" w:line="240" w:lineRule="auto"/>
        <w:jc w:val="both"/>
        <w:rPr>
          <w:rFonts w:ascii="Times New Roman" w:eastAsia="Times New Roman" w:hAnsi="Times New Roman" w:cs="Times New Roman"/>
          <w:bCs/>
          <w:sz w:val="24"/>
          <w:szCs w:val="24"/>
          <w:lang w:eastAsia="ar-SA"/>
        </w:rPr>
      </w:pPr>
      <w:r w:rsidRPr="004F7AB8">
        <w:rPr>
          <w:rFonts w:ascii="Times New Roman" w:eastAsia="Times New Roman" w:hAnsi="Times New Roman" w:cs="Times New Roman"/>
          <w:bCs/>
          <w:sz w:val="24"/>
          <w:szCs w:val="24"/>
          <w:lang w:eastAsia="ar-SA"/>
        </w:rPr>
        <w:t>Wykonawca  przy czynnościach związanych z wykonywaniem  umowy zobowiązuje  się  postępować z najwyższą starannością wynikającą z zawodowego charakteru prowadzonej działalności.</w:t>
      </w:r>
    </w:p>
    <w:p w:rsidR="004F7AB8" w:rsidRPr="004F7AB8" w:rsidRDefault="004F7AB8" w:rsidP="00593B0F">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Zamawiający zobowiązuje się do udostępnienia aparatów objętych umową  w celu wykonania Obsługi serwisowej przez Wykonawcę.</w:t>
      </w:r>
    </w:p>
    <w:p w:rsidR="004F7AB8" w:rsidRPr="004F7AB8" w:rsidRDefault="004F7AB8" w:rsidP="00593B0F">
      <w:pPr>
        <w:numPr>
          <w:ilvl w:val="0"/>
          <w:numId w:val="28"/>
        </w:numPr>
        <w:suppressAutoHyphens/>
        <w:spacing w:after="0" w:line="240" w:lineRule="auto"/>
        <w:jc w:val="both"/>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Przeglądy techniczne będą wykonywane w terminie maksymalnie do 10 dni roboczych od daty otrzymania przez Wykonawcę drogą faksową lub elektroniczną zlecenia wystawionego przez Dział Aparatury Medycznej Zamawiającego. Szczegóły dotyczące daty i godziny wykonania przeglądu Wykonawca jest zobowiązany ustalić z Działem Aparatury  Medycznej Zamawiającego.</w:t>
      </w:r>
    </w:p>
    <w:p w:rsidR="004F7AB8" w:rsidRPr="004F7AB8" w:rsidRDefault="004F7AB8" w:rsidP="00593B0F">
      <w:pPr>
        <w:numPr>
          <w:ilvl w:val="0"/>
          <w:numId w:val="28"/>
        </w:numPr>
        <w:suppressAutoHyphens/>
        <w:spacing w:after="0" w:line="240" w:lineRule="auto"/>
        <w:jc w:val="both"/>
        <w:rPr>
          <w:rFonts w:ascii="Times New Roman" w:eastAsia="Times New Roman" w:hAnsi="Times New Roman" w:cs="Tahoma"/>
          <w:color w:val="FF0000"/>
          <w:sz w:val="24"/>
          <w:szCs w:val="24"/>
          <w:lang w:eastAsia="ar-SA"/>
        </w:rPr>
      </w:pPr>
      <w:r w:rsidRPr="004F7AB8">
        <w:rPr>
          <w:rFonts w:ascii="Times New Roman" w:eastAsia="Times New Roman" w:hAnsi="Times New Roman" w:cs="Tahoma"/>
          <w:sz w:val="24"/>
          <w:szCs w:val="24"/>
          <w:lang w:eastAsia="ar-SA"/>
        </w:rPr>
        <w:t>Przeglądy techniczne i naprawy będą wykonywane przy użyciu własnych materiałów</w:t>
      </w:r>
      <w:r w:rsidR="00212998">
        <w:rPr>
          <w:rFonts w:ascii="Times New Roman" w:eastAsia="Times New Roman" w:hAnsi="Times New Roman" w:cs="Tahoma"/>
          <w:sz w:val="24"/>
          <w:szCs w:val="24"/>
          <w:lang w:eastAsia="ar-SA"/>
        </w:rPr>
        <w:t xml:space="preserve"> i narzędzi oraz </w:t>
      </w:r>
      <w:r w:rsidR="00212998" w:rsidRPr="004F7AB8">
        <w:rPr>
          <w:rFonts w:ascii="Times New Roman" w:eastAsia="Times New Roman" w:hAnsi="Times New Roman" w:cs="Tahoma"/>
          <w:sz w:val="24"/>
          <w:szCs w:val="24"/>
          <w:lang w:eastAsia="ar-SA"/>
        </w:rPr>
        <w:t>oryginalnych, dostarczonych przez Wykonawcę części zamiennych</w:t>
      </w:r>
      <w:r w:rsidR="00212998">
        <w:rPr>
          <w:rFonts w:ascii="Times New Roman" w:eastAsia="Times New Roman" w:hAnsi="Times New Roman" w:cs="Tahoma"/>
          <w:sz w:val="24"/>
          <w:szCs w:val="24"/>
          <w:lang w:eastAsia="ar-SA"/>
        </w:rPr>
        <w:t>.</w:t>
      </w:r>
      <w:r w:rsidRPr="004F7AB8">
        <w:rPr>
          <w:rFonts w:ascii="Times New Roman" w:eastAsia="Times New Roman" w:hAnsi="Times New Roman" w:cs="Tahoma"/>
          <w:sz w:val="24"/>
          <w:szCs w:val="24"/>
          <w:lang w:eastAsia="ar-SA"/>
        </w:rPr>
        <w:t xml:space="preserve"> </w:t>
      </w:r>
    </w:p>
    <w:p w:rsidR="004F7AB8" w:rsidRPr="004F7AB8" w:rsidRDefault="004F7AB8" w:rsidP="00593B0F">
      <w:pPr>
        <w:numPr>
          <w:ilvl w:val="0"/>
          <w:numId w:val="28"/>
        </w:numPr>
        <w:suppressAutoHyphens/>
        <w:spacing w:after="0" w:line="240" w:lineRule="auto"/>
        <w:jc w:val="both"/>
        <w:rPr>
          <w:rFonts w:ascii="Times New Roman" w:eastAsia="Times New Roman" w:hAnsi="Times New Roman" w:cs="Tahoma"/>
          <w:color w:val="FF0000"/>
          <w:sz w:val="24"/>
          <w:szCs w:val="24"/>
          <w:lang w:eastAsia="ar-SA"/>
        </w:rPr>
      </w:pPr>
      <w:r w:rsidRPr="004F7AB8">
        <w:rPr>
          <w:rFonts w:ascii="Times New Roman" w:eastAsia="Times New Roman" w:hAnsi="Times New Roman" w:cs="Tahoma"/>
          <w:sz w:val="24"/>
          <w:szCs w:val="24"/>
          <w:lang w:eastAsia="ar-SA"/>
        </w:rPr>
        <w:t>Wymagany termin naprawy aparatów – max. 3 dni robocze</w:t>
      </w:r>
      <w:r w:rsidR="00212998">
        <w:rPr>
          <w:rFonts w:ascii="Times New Roman" w:eastAsia="Times New Roman" w:hAnsi="Times New Roman" w:cs="Tahoma"/>
          <w:sz w:val="24"/>
          <w:szCs w:val="24"/>
          <w:lang w:eastAsia="ar-SA"/>
        </w:rPr>
        <w:t xml:space="preserve"> :</w:t>
      </w:r>
    </w:p>
    <w:p w:rsidR="004F7AB8" w:rsidRPr="004F7AB8" w:rsidRDefault="004F7AB8" w:rsidP="004F7AB8">
      <w:pPr>
        <w:spacing w:after="0" w:line="240" w:lineRule="auto"/>
        <w:ind w:left="397"/>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a)</w:t>
      </w:r>
      <w:r w:rsidRPr="004F7AB8">
        <w:rPr>
          <w:rFonts w:ascii="Times New Roman" w:eastAsia="Times New Roman" w:hAnsi="Times New Roman" w:cs="Tahoma"/>
          <w:sz w:val="24"/>
          <w:szCs w:val="24"/>
          <w:lang w:eastAsia="ar-SA"/>
        </w:rPr>
        <w:t xml:space="preserve"> </w:t>
      </w:r>
      <w:r>
        <w:rPr>
          <w:rFonts w:ascii="Times New Roman" w:eastAsia="Times New Roman" w:hAnsi="Times New Roman" w:cs="Tahoma"/>
          <w:sz w:val="24"/>
          <w:szCs w:val="24"/>
          <w:lang w:eastAsia="ar-SA"/>
        </w:rPr>
        <w:t xml:space="preserve"> </w:t>
      </w:r>
      <w:r w:rsidRPr="004F7AB8">
        <w:rPr>
          <w:rFonts w:ascii="Times New Roman" w:eastAsia="Times New Roman" w:hAnsi="Times New Roman" w:cs="Tahoma"/>
          <w:sz w:val="24"/>
          <w:szCs w:val="24"/>
          <w:lang w:eastAsia="ar-SA"/>
        </w:rPr>
        <w:t>od momentu zgłoszenia ( w przypadku naprawy w siedzibie Zamawiającego)</w:t>
      </w:r>
    </w:p>
    <w:p w:rsidR="004F7AB8" w:rsidRPr="004F7AB8" w:rsidRDefault="004F7AB8" w:rsidP="004F7AB8">
      <w:pPr>
        <w:spacing w:after="0" w:line="240" w:lineRule="auto"/>
        <w:ind w:left="397"/>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b) </w:t>
      </w:r>
      <w:r w:rsidRPr="004F7AB8">
        <w:rPr>
          <w:rFonts w:ascii="Times New Roman" w:eastAsia="Times New Roman" w:hAnsi="Times New Roman" w:cs="Tahoma"/>
          <w:sz w:val="24"/>
          <w:szCs w:val="24"/>
          <w:lang w:eastAsia="ar-SA"/>
        </w:rPr>
        <w:t>od dnia odbioru przez Wykonawcę przesyłki, lub odbioru osobistego z siedziby Zamawiającego (w przypadku naprawy w siedzibie Wykonawcy)</w:t>
      </w:r>
    </w:p>
    <w:p w:rsidR="004F7AB8" w:rsidRPr="004F7AB8" w:rsidRDefault="004A0177" w:rsidP="004F7AB8">
      <w:pPr>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7.</w:t>
      </w:r>
      <w:r w:rsidR="004F7AB8" w:rsidRPr="004F7AB8">
        <w:rPr>
          <w:rFonts w:ascii="Times New Roman" w:eastAsia="Times New Roman" w:hAnsi="Times New Roman" w:cs="Tahoma"/>
          <w:sz w:val="24"/>
          <w:szCs w:val="24"/>
          <w:lang w:eastAsia="ar-SA"/>
        </w:rPr>
        <w:t xml:space="preserve">   W przypadku gdy aparat wymagać będzie naprawy w serwisie Wykonawcy położonym</w:t>
      </w:r>
    </w:p>
    <w:p w:rsidR="004F7AB8" w:rsidRPr="004F7AB8" w:rsidRDefault="004F7AB8" w:rsidP="004F7AB8">
      <w:pPr>
        <w:spacing w:after="0" w:line="240" w:lineRule="auto"/>
        <w:jc w:val="both"/>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 xml:space="preserve">       poza granicami kraju, termin zakończenia naprawy wynosi </w:t>
      </w:r>
      <w:r w:rsidR="00486651">
        <w:rPr>
          <w:rFonts w:ascii="Times New Roman" w:eastAsia="Times New Roman" w:hAnsi="Times New Roman" w:cs="Tahoma"/>
          <w:sz w:val="24"/>
          <w:szCs w:val="24"/>
          <w:lang w:eastAsia="ar-SA"/>
        </w:rPr>
        <w:t xml:space="preserve">do </w:t>
      </w:r>
      <w:r w:rsidRPr="004F7AB8">
        <w:rPr>
          <w:rFonts w:ascii="Times New Roman" w:eastAsia="Times New Roman" w:hAnsi="Times New Roman" w:cs="Tahoma"/>
          <w:sz w:val="24"/>
          <w:szCs w:val="24"/>
          <w:lang w:eastAsia="ar-SA"/>
        </w:rPr>
        <w:t>15 dni roboczych.</w:t>
      </w:r>
    </w:p>
    <w:p w:rsidR="003D6AF7" w:rsidRPr="00FC1703" w:rsidRDefault="004F7AB8" w:rsidP="004F7AB8">
      <w:pPr>
        <w:numPr>
          <w:ilvl w:val="0"/>
          <w:numId w:val="62"/>
        </w:numPr>
        <w:suppressAutoHyphens/>
        <w:spacing w:after="0" w:line="240" w:lineRule="auto"/>
        <w:contextualSpacing/>
        <w:jc w:val="both"/>
        <w:rPr>
          <w:rFonts w:ascii="Times New Roman" w:eastAsia="Times New Roman" w:hAnsi="Times New Roman" w:cs="Tahoma"/>
          <w:sz w:val="24"/>
          <w:szCs w:val="24"/>
          <w:lang w:eastAsia="ar-SA"/>
        </w:rPr>
      </w:pPr>
      <w:r w:rsidRPr="00FC1703">
        <w:rPr>
          <w:rFonts w:ascii="Times New Roman" w:eastAsia="Times New Roman" w:hAnsi="Times New Roman" w:cs="Tahoma"/>
          <w:sz w:val="24"/>
          <w:szCs w:val="24"/>
          <w:lang w:eastAsia="ar-SA"/>
        </w:rPr>
        <w:t xml:space="preserve">Na </w:t>
      </w:r>
      <w:r w:rsidR="00FC1703" w:rsidRPr="00FC1703">
        <w:rPr>
          <w:rFonts w:ascii="Times New Roman" w:eastAsia="Times New Roman" w:hAnsi="Times New Roman" w:cs="Tahoma"/>
          <w:sz w:val="24"/>
          <w:szCs w:val="24"/>
          <w:lang w:eastAsia="ar-SA"/>
        </w:rPr>
        <w:t xml:space="preserve">całkowity </w:t>
      </w:r>
      <w:r w:rsidRPr="00FC1703">
        <w:rPr>
          <w:rFonts w:ascii="Times New Roman" w:eastAsia="Times New Roman" w:hAnsi="Times New Roman" w:cs="Tahoma"/>
          <w:sz w:val="24"/>
          <w:szCs w:val="24"/>
          <w:lang w:eastAsia="ar-SA"/>
        </w:rPr>
        <w:t>czas naprawy i przeglądu Wykonawca udostępni nieodpłatnie, na pisemny wniosek</w:t>
      </w:r>
      <w:r w:rsidR="00FC1703">
        <w:rPr>
          <w:rFonts w:ascii="Times New Roman" w:eastAsia="Times New Roman" w:hAnsi="Times New Roman" w:cs="Tahoma"/>
          <w:sz w:val="24"/>
          <w:szCs w:val="24"/>
          <w:lang w:eastAsia="ar-SA"/>
        </w:rPr>
        <w:t xml:space="preserve"> </w:t>
      </w:r>
      <w:r w:rsidRPr="00FC1703">
        <w:rPr>
          <w:rFonts w:ascii="Times New Roman" w:eastAsia="Times New Roman" w:hAnsi="Times New Roman" w:cs="Tahoma"/>
          <w:sz w:val="24"/>
          <w:szCs w:val="24"/>
          <w:lang w:eastAsia="ar-SA"/>
        </w:rPr>
        <w:t>Zam</w:t>
      </w:r>
      <w:r w:rsidR="00C84F00" w:rsidRPr="00FC1703">
        <w:rPr>
          <w:rFonts w:ascii="Times New Roman" w:eastAsia="Times New Roman" w:hAnsi="Times New Roman" w:cs="Tahoma"/>
          <w:sz w:val="24"/>
          <w:szCs w:val="24"/>
          <w:lang w:eastAsia="ar-SA"/>
        </w:rPr>
        <w:t>awiającego urządzenie zastęp</w:t>
      </w:r>
      <w:r w:rsidR="003D6AF7" w:rsidRPr="00FC1703">
        <w:rPr>
          <w:rFonts w:ascii="Times New Roman" w:eastAsia="Times New Roman" w:hAnsi="Times New Roman" w:cs="Tahoma"/>
          <w:sz w:val="24"/>
          <w:szCs w:val="24"/>
          <w:lang w:eastAsia="ar-SA"/>
        </w:rPr>
        <w:t>cze o takich samych parametrach technicznych</w:t>
      </w:r>
    </w:p>
    <w:p w:rsidR="004F7AB8" w:rsidRPr="004F7AB8" w:rsidRDefault="003D6AF7" w:rsidP="004F7AB8">
      <w:pPr>
        <w:spacing w:after="0" w:line="240" w:lineRule="auto"/>
        <w:jc w:val="both"/>
        <w:rPr>
          <w:rFonts w:ascii="Times New Roman" w:eastAsia="Times New Roman" w:hAnsi="Times New Roman" w:cs="Tahoma"/>
          <w:sz w:val="24"/>
          <w:szCs w:val="24"/>
          <w:lang w:eastAsia="ar-SA"/>
        </w:rPr>
      </w:pPr>
      <w:r>
        <w:rPr>
          <w:rFonts w:ascii="Times New Roman" w:eastAsia="Times New Roman" w:hAnsi="Times New Roman" w:cs="Tahoma"/>
          <w:sz w:val="24"/>
          <w:szCs w:val="24"/>
          <w:lang w:eastAsia="ar-SA"/>
        </w:rPr>
        <w:t xml:space="preserve">       i użytkowych</w:t>
      </w:r>
      <w:r w:rsidR="00212998">
        <w:rPr>
          <w:rFonts w:ascii="Times New Roman" w:eastAsia="Times New Roman" w:hAnsi="Times New Roman" w:cs="Tahoma"/>
          <w:sz w:val="24"/>
          <w:szCs w:val="24"/>
          <w:lang w:eastAsia="ar-SA"/>
        </w:rPr>
        <w:t>.</w:t>
      </w:r>
    </w:p>
    <w:p w:rsidR="004F7AB8" w:rsidRPr="003D6AF7" w:rsidRDefault="004F7AB8" w:rsidP="004A0177">
      <w:pPr>
        <w:numPr>
          <w:ilvl w:val="0"/>
          <w:numId w:val="62"/>
        </w:numPr>
        <w:suppressAutoHyphens/>
        <w:spacing w:after="0" w:line="240" w:lineRule="auto"/>
        <w:contextualSpacing/>
        <w:jc w:val="both"/>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 xml:space="preserve">Na zastosowane części zamienne lub podzespoły udzielona </w:t>
      </w:r>
      <w:r w:rsidRPr="004A0177">
        <w:rPr>
          <w:rFonts w:ascii="Times New Roman" w:eastAsia="Times New Roman" w:hAnsi="Times New Roman" w:cs="Tahoma"/>
          <w:sz w:val="24"/>
          <w:szCs w:val="24"/>
          <w:lang w:eastAsia="ar-SA"/>
        </w:rPr>
        <w:t>zostanie</w:t>
      </w:r>
      <w:r w:rsidR="004A0177" w:rsidRPr="004A0177">
        <w:rPr>
          <w:rFonts w:ascii="Times New Roman" w:eastAsia="Times New Roman" w:hAnsi="Times New Roman" w:cs="Tahoma"/>
          <w:sz w:val="24"/>
          <w:szCs w:val="24"/>
          <w:lang w:eastAsia="ar-SA"/>
        </w:rPr>
        <w:t xml:space="preserve"> 12 miesięczna </w:t>
      </w:r>
      <w:r w:rsidRPr="004F7AB8">
        <w:rPr>
          <w:rFonts w:ascii="Times New Roman" w:eastAsia="Times New Roman" w:hAnsi="Times New Roman" w:cs="Tahoma"/>
          <w:sz w:val="24"/>
          <w:szCs w:val="24"/>
          <w:lang w:eastAsia="ar-SA"/>
        </w:rPr>
        <w:t xml:space="preserve">gwarancja jakości  </w:t>
      </w:r>
      <w:r w:rsidRPr="004F7AB8">
        <w:rPr>
          <w:rFonts w:ascii="Times New Roman" w:eastAsia="Times New Roman" w:hAnsi="Times New Roman" w:cs="Times New Roman"/>
          <w:sz w:val="24"/>
          <w:szCs w:val="24"/>
          <w:lang w:eastAsia="ar-SA"/>
        </w:rPr>
        <w:t>od dnia podpisania protokołu odbioru wykonania usługi.</w:t>
      </w:r>
    </w:p>
    <w:p w:rsidR="003D6AF7" w:rsidRPr="004F7AB8" w:rsidRDefault="003D6AF7" w:rsidP="004A0177">
      <w:pPr>
        <w:numPr>
          <w:ilvl w:val="0"/>
          <w:numId w:val="62"/>
        </w:numPr>
        <w:suppressAutoHyphens/>
        <w:spacing w:after="0" w:line="240" w:lineRule="auto"/>
        <w:contextualSpacing/>
        <w:jc w:val="both"/>
        <w:rPr>
          <w:rFonts w:ascii="Times New Roman" w:eastAsia="Times New Roman" w:hAnsi="Times New Roman" w:cs="Tahoma"/>
          <w:sz w:val="24"/>
          <w:szCs w:val="24"/>
          <w:lang w:eastAsia="ar-SA"/>
        </w:rPr>
      </w:pPr>
      <w:r>
        <w:rPr>
          <w:rFonts w:ascii="Times New Roman" w:eastAsia="Times New Roman" w:hAnsi="Times New Roman" w:cs="Times New Roman"/>
          <w:sz w:val="24"/>
          <w:szCs w:val="24"/>
          <w:lang w:eastAsia="ar-SA"/>
        </w:rPr>
        <w:t>W przypadku niewykonania przez Wykonawcę obowiązków gwarancyjnych, Zamawiający uprawniony jest do zlecenia usunięcia wady lub awarii wymienionej części lub podzespołu osobie trzeciej na koszt i ryzyko Wykonawcy</w:t>
      </w:r>
      <w:r w:rsidR="00212998">
        <w:rPr>
          <w:rFonts w:ascii="Times New Roman" w:eastAsia="Times New Roman" w:hAnsi="Times New Roman" w:cs="Times New Roman"/>
          <w:sz w:val="24"/>
          <w:szCs w:val="24"/>
          <w:lang w:eastAsia="ar-SA"/>
        </w:rPr>
        <w:t>.</w:t>
      </w:r>
    </w:p>
    <w:p w:rsidR="001300C2" w:rsidRPr="001300C2" w:rsidRDefault="004F7AB8" w:rsidP="004A0177">
      <w:pPr>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3C28E7">
        <w:rPr>
          <w:rFonts w:ascii="Times New Roman" w:eastAsia="Times New Roman" w:hAnsi="Times New Roman" w:cs="Times New Roman"/>
          <w:sz w:val="24"/>
          <w:szCs w:val="24"/>
          <w:lang w:eastAsia="ar-SA"/>
        </w:rPr>
        <w:t>W przypadku konieczności wykonania usługi poza siedzibą Zamawiającego Wykonawca przewiezie aparat swoim staraniem i na swój koszt do miejsca wykonania usługi i z powrotem po uprzednim uzgodnieniu transportu z osobą upoważnioną do kontaktów ze strony Zamawiającego</w:t>
      </w:r>
      <w:r w:rsidRPr="001300C2">
        <w:rPr>
          <w:rFonts w:ascii="Times New Roman" w:eastAsia="Times New Roman" w:hAnsi="Times New Roman" w:cs="Times New Roman"/>
          <w:sz w:val="24"/>
          <w:szCs w:val="24"/>
          <w:lang w:eastAsia="ar-SA"/>
        </w:rPr>
        <w:t xml:space="preserve">. </w:t>
      </w:r>
    </w:p>
    <w:p w:rsidR="004F7AB8" w:rsidRPr="001300C2" w:rsidRDefault="004F7AB8" w:rsidP="004A0177">
      <w:pPr>
        <w:numPr>
          <w:ilvl w:val="0"/>
          <w:numId w:val="62"/>
        </w:numPr>
        <w:suppressAutoHyphens/>
        <w:spacing w:after="0" w:line="240" w:lineRule="auto"/>
        <w:jc w:val="both"/>
        <w:rPr>
          <w:rFonts w:ascii="Times New Roman" w:eastAsia="Times New Roman" w:hAnsi="Times New Roman" w:cs="Times New Roman"/>
          <w:color w:val="FF0000"/>
          <w:sz w:val="24"/>
          <w:szCs w:val="24"/>
          <w:lang w:eastAsia="ar-SA"/>
        </w:rPr>
      </w:pPr>
      <w:r w:rsidRPr="001300C2">
        <w:rPr>
          <w:rFonts w:ascii="Times New Roman" w:eastAsia="Times New Roman" w:hAnsi="Times New Roman" w:cs="Times New Roman"/>
          <w:sz w:val="24"/>
          <w:szCs w:val="24"/>
          <w:lang w:eastAsia="ar-SA"/>
        </w:rPr>
        <w:t xml:space="preserve">Wykonawca gwarantuje, że Obsługa serwisowa  będzie realizowana zgodnie z zaleceniami producenta aparatów w terminie uzgodnionym z Zamawiającym, obowiązującymi normami i przepisami prawa oraz z zachowaniem przepisów BHP i P. </w:t>
      </w:r>
      <w:proofErr w:type="spellStart"/>
      <w:r w:rsidRPr="001300C2">
        <w:rPr>
          <w:rFonts w:ascii="Times New Roman" w:eastAsia="Times New Roman" w:hAnsi="Times New Roman" w:cs="Times New Roman"/>
          <w:sz w:val="24"/>
          <w:szCs w:val="24"/>
          <w:lang w:eastAsia="ar-SA"/>
        </w:rPr>
        <w:t>Poż</w:t>
      </w:r>
      <w:proofErr w:type="spellEnd"/>
      <w:r w:rsidRPr="001300C2">
        <w:rPr>
          <w:rFonts w:ascii="Times New Roman" w:eastAsia="Times New Roman" w:hAnsi="Times New Roman" w:cs="Times New Roman"/>
          <w:sz w:val="24"/>
          <w:szCs w:val="24"/>
          <w:lang w:eastAsia="ar-SA"/>
        </w:rPr>
        <w:t xml:space="preserve">.,  przez osoby posiadające potrzebne kwalifikacje. </w:t>
      </w:r>
    </w:p>
    <w:p w:rsidR="004F7AB8" w:rsidRPr="004F7AB8" w:rsidRDefault="004F7AB8" w:rsidP="004A0177">
      <w:pPr>
        <w:widowControl w:val="0"/>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Zamawiający upoważnia do kontaktów: Dział Aparatury Medycznej: tel. (32) 789-40-44,fax nr (32) 251-84-74, e-mail: </w:t>
      </w:r>
      <w:hyperlink r:id="rId15" w:history="1">
        <w:r w:rsidRPr="004F7AB8">
          <w:rPr>
            <w:rFonts w:ascii="Times New Roman" w:eastAsia="Times New Roman" w:hAnsi="Times New Roman" w:cs="Times New Roman"/>
            <w:sz w:val="24"/>
            <w:szCs w:val="24"/>
            <w:u w:val="single"/>
            <w:lang w:eastAsia="ar-SA"/>
          </w:rPr>
          <w:t>aparatura-ligota@uck.katowice.pl</w:t>
        </w:r>
      </w:hyperlink>
      <w:r w:rsidRPr="004F7AB8">
        <w:rPr>
          <w:rFonts w:ascii="Times New Roman" w:eastAsia="Times New Roman" w:hAnsi="Times New Roman" w:cs="Times New Roman"/>
          <w:sz w:val="24"/>
          <w:szCs w:val="24"/>
          <w:lang w:eastAsia="ar-SA"/>
        </w:rPr>
        <w:t xml:space="preserve">, </w:t>
      </w:r>
    </w:p>
    <w:p w:rsidR="004F7AB8" w:rsidRPr="004F7AB8" w:rsidRDefault="004F7AB8" w:rsidP="004A0177">
      <w:pPr>
        <w:widowControl w:val="0"/>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Wykonawca upoważnia do kontaktów:………………………………………………….. tel. nr ….......................................... fax nr …......................................., e-mail: ….............................</w:t>
      </w:r>
    </w:p>
    <w:p w:rsidR="004F7AB8" w:rsidRPr="004F7AB8" w:rsidRDefault="004F7AB8" w:rsidP="004A0177">
      <w:pPr>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Każda czynność (naprawa, przegląd) zostanie wpisana przez Wykonawcę do paszportu technicznego urządzenia, a w przypadku konieczności wycofania urządzenia z eksploatacji zostanie wydane (bez ponoszenia dodatkowych kosztów przez Zamawiającego) odpowiednie orzeczenie techniczne.</w:t>
      </w:r>
    </w:p>
    <w:p w:rsidR="004F7AB8" w:rsidRPr="004F7AB8" w:rsidRDefault="004F7AB8" w:rsidP="004A0177">
      <w:pPr>
        <w:numPr>
          <w:ilvl w:val="0"/>
          <w:numId w:val="6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lastRenderedPageBreak/>
        <w:t>Wykonawca ponosi odpowiedzialność za wszelkie szkody związane z nieprawidłowym wykonaniem Obsługi serwisowej.</w:t>
      </w:r>
    </w:p>
    <w:p w:rsidR="004F7AB8" w:rsidRDefault="004F7AB8" w:rsidP="004A0177">
      <w:pPr>
        <w:widowControl w:val="0"/>
        <w:numPr>
          <w:ilvl w:val="0"/>
          <w:numId w:val="62"/>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4F7AB8">
        <w:rPr>
          <w:rFonts w:ascii="Times New Roman" w:eastAsia="Times New Roman" w:hAnsi="Times New Roman" w:cs="Times New Roman"/>
          <w:kern w:val="2"/>
          <w:sz w:val="24"/>
          <w:szCs w:val="24"/>
          <w:lang w:eastAsia="ar-SA"/>
        </w:rPr>
        <w:t>Wykonawca oświadcza i gwarantuje, że osoby wykonujące obsługę serwisową posiadają wszystkie wymagane obowiązującymi przepisami oraz niezbędne dla realizacji umowy szkolenia z zakresu bezpieczeństwa i higieny pracy</w:t>
      </w:r>
      <w:r w:rsidR="003D6AF7">
        <w:rPr>
          <w:rFonts w:ascii="Times New Roman" w:eastAsia="Times New Roman" w:hAnsi="Times New Roman" w:cs="Times New Roman"/>
          <w:kern w:val="2"/>
          <w:sz w:val="24"/>
          <w:szCs w:val="24"/>
          <w:lang w:eastAsia="ar-SA"/>
        </w:rPr>
        <w:t>.</w:t>
      </w:r>
      <w:r w:rsidRPr="004F7AB8">
        <w:rPr>
          <w:rFonts w:ascii="Times New Roman" w:eastAsia="Times New Roman" w:hAnsi="Times New Roman" w:cs="Times New Roman"/>
          <w:kern w:val="2"/>
          <w:sz w:val="24"/>
          <w:szCs w:val="24"/>
          <w:lang w:eastAsia="ar-SA"/>
        </w:rPr>
        <w:t xml:space="preserve"> </w:t>
      </w:r>
    </w:p>
    <w:p w:rsidR="00212998" w:rsidRPr="00212998" w:rsidRDefault="00212998" w:rsidP="00212998">
      <w:pPr>
        <w:widowControl w:val="0"/>
        <w:numPr>
          <w:ilvl w:val="0"/>
          <w:numId w:val="62"/>
        </w:numPr>
        <w:autoSpaceDE w:val="0"/>
        <w:spacing w:after="0"/>
        <w:jc w:val="both"/>
        <w:rPr>
          <w:rFonts w:ascii="Times New Roman" w:hAnsi="Times New Roman" w:cs="Times New Roman"/>
          <w:kern w:val="2"/>
          <w:sz w:val="24"/>
          <w:szCs w:val="24"/>
        </w:rPr>
      </w:pPr>
      <w:r w:rsidRPr="00212998">
        <w:rPr>
          <w:rFonts w:ascii="Times New Roman" w:hAnsi="Times New Roman" w:cs="Times New Roman"/>
          <w:kern w:val="2"/>
          <w:sz w:val="24"/>
          <w:szCs w:val="24"/>
        </w:rPr>
        <w:t>W przypadku gdy naprawa któregoś z Aparatów będzie nieopłacalna, Wykonawca wyda bez dodatkowych kosztów ze strony Zamawiającego orzeczenie techniczne kwalifikujące Aparat do wycofania z eksploatacji.</w:t>
      </w:r>
    </w:p>
    <w:p w:rsidR="004F7AB8" w:rsidRPr="004F7AB8" w:rsidRDefault="004F7AB8" w:rsidP="004A0177">
      <w:pPr>
        <w:widowControl w:val="0"/>
        <w:numPr>
          <w:ilvl w:val="0"/>
          <w:numId w:val="62"/>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4F7AB8">
        <w:rPr>
          <w:rFonts w:ascii="Times New Roman" w:eastAsia="Times New Roman" w:hAnsi="Times New Roman" w:cs="Times New Roman"/>
          <w:kern w:val="2"/>
          <w:sz w:val="24"/>
          <w:szCs w:val="24"/>
          <w:lang w:eastAsia="ar-SA"/>
        </w:rPr>
        <w:t xml:space="preserve">W przypadku </w:t>
      </w:r>
      <w:r w:rsidR="003D6AF7">
        <w:rPr>
          <w:rFonts w:ascii="Times New Roman" w:eastAsia="Times New Roman" w:hAnsi="Times New Roman" w:cs="Times New Roman"/>
          <w:kern w:val="2"/>
          <w:sz w:val="24"/>
          <w:szCs w:val="24"/>
          <w:lang w:eastAsia="ar-SA"/>
        </w:rPr>
        <w:t xml:space="preserve"> o którym mowa w ust. 18 zakres umowy i wysokość wynagrodzenia  ryczałtowego należnego Wykonawcy  ulegnie odpowiedniemu zmniejszeniu  o niewykonanie od tego momentu przeglądy techniczne i naprawy wycofanego aparatu według wyceny zawartej w Załączniku nr</w:t>
      </w:r>
      <w:r w:rsidR="00212998">
        <w:rPr>
          <w:rFonts w:ascii="Times New Roman" w:eastAsia="Times New Roman" w:hAnsi="Times New Roman" w:cs="Times New Roman"/>
          <w:kern w:val="2"/>
          <w:sz w:val="24"/>
          <w:szCs w:val="24"/>
          <w:lang w:eastAsia="ar-SA"/>
        </w:rPr>
        <w:t xml:space="preserve"> 1</w:t>
      </w:r>
      <w:r w:rsidR="003D6AF7">
        <w:rPr>
          <w:rFonts w:ascii="Times New Roman" w:eastAsia="Times New Roman" w:hAnsi="Times New Roman" w:cs="Times New Roman"/>
          <w:kern w:val="2"/>
          <w:sz w:val="24"/>
          <w:szCs w:val="24"/>
          <w:lang w:eastAsia="ar-SA"/>
        </w:rPr>
        <w:t xml:space="preserve">  i proporcjonalnie do pozostałego okresu obowiązywania umowy. </w:t>
      </w:r>
    </w:p>
    <w:p w:rsidR="004F7AB8" w:rsidRPr="004F7AB8" w:rsidRDefault="004F7AB8" w:rsidP="004A0177">
      <w:pPr>
        <w:widowControl w:val="0"/>
        <w:numPr>
          <w:ilvl w:val="0"/>
          <w:numId w:val="62"/>
        </w:numPr>
        <w:suppressAutoHyphens/>
        <w:autoSpaceDE w:val="0"/>
        <w:spacing w:after="0" w:line="240" w:lineRule="auto"/>
        <w:jc w:val="both"/>
        <w:rPr>
          <w:rFonts w:ascii="Times New Roman" w:eastAsia="Times New Roman" w:hAnsi="Times New Roman" w:cs="Times New Roman"/>
          <w:kern w:val="2"/>
          <w:sz w:val="24"/>
          <w:szCs w:val="24"/>
          <w:lang w:eastAsia="ar-SA"/>
        </w:rPr>
      </w:pPr>
      <w:r w:rsidRPr="004F7AB8">
        <w:rPr>
          <w:rFonts w:ascii="Times New Roman" w:eastAsia="Times New Roman" w:hAnsi="Times New Roman" w:cs="Times New Roman"/>
          <w:kern w:val="1"/>
          <w:sz w:val="24"/>
          <w:szCs w:val="24"/>
          <w:lang w:eastAsia="ar-SA"/>
        </w:rPr>
        <w:t>Zamawiający uznaje, iż w przypadku aparatów starszych niż 10 lat, uzyskanie części zamiennych od producenta może być niemożliwe, co może spowodować niemożność wykonania naprawy.</w:t>
      </w:r>
    </w:p>
    <w:p w:rsidR="004F7AB8" w:rsidRPr="004F7AB8" w:rsidRDefault="004F7AB8" w:rsidP="004A0177">
      <w:pPr>
        <w:widowControl w:val="0"/>
        <w:numPr>
          <w:ilvl w:val="0"/>
          <w:numId w:val="62"/>
        </w:numPr>
        <w:tabs>
          <w:tab w:val="left" w:pos="1080"/>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F7AB8">
        <w:rPr>
          <w:rFonts w:ascii="Times New Roman" w:eastAsia="Times New Roman" w:hAnsi="Times New Roman" w:cs="Times New Roman"/>
          <w:kern w:val="1"/>
          <w:sz w:val="24"/>
          <w:szCs w:val="24"/>
          <w:lang w:eastAsia="hi-IN" w:bidi="hi-IN"/>
        </w:rPr>
        <w:t xml:space="preserve">Wykonawca zobowiązuje się w dniu zawarcia niniejszej umowy zawrzeć umowę o powierzenie przetwarzania danych osobowych  na warunkach wskazanych we wzorze umowy stanowiącym Załącznik nr 6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 </w:t>
      </w:r>
    </w:p>
    <w:p w:rsidR="004F7AB8" w:rsidRPr="004F7AB8" w:rsidRDefault="004F7AB8" w:rsidP="004F7AB8">
      <w:pPr>
        <w:suppressAutoHyphens/>
        <w:spacing w:after="0" w:line="240" w:lineRule="auto"/>
        <w:ind w:left="397"/>
        <w:jc w:val="center"/>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§3.</w:t>
      </w:r>
    </w:p>
    <w:p w:rsidR="004F7AB8" w:rsidRPr="004F7AB8" w:rsidRDefault="004F7AB8" w:rsidP="004F7AB8">
      <w:pPr>
        <w:suppressAutoHyphens/>
        <w:spacing w:after="0" w:line="240" w:lineRule="auto"/>
        <w:jc w:val="center"/>
        <w:rPr>
          <w:rFonts w:ascii="Times New Roman" w:eastAsia="Times New Roman" w:hAnsi="Times New Roman" w:cs="Times New Roman"/>
          <w:b/>
          <w:bCs/>
          <w:sz w:val="24"/>
          <w:szCs w:val="20"/>
          <w:u w:val="single"/>
          <w:lang w:eastAsia="ar-SA"/>
        </w:rPr>
      </w:pPr>
      <w:r w:rsidRPr="004F7AB8">
        <w:rPr>
          <w:rFonts w:ascii="Times New Roman" w:eastAsia="Times New Roman" w:hAnsi="Times New Roman" w:cs="Times New Roman"/>
          <w:b/>
          <w:bCs/>
          <w:sz w:val="24"/>
          <w:szCs w:val="20"/>
          <w:u w:val="single"/>
          <w:lang w:eastAsia="ar-SA"/>
        </w:rPr>
        <w:t>WYNAGRODZENIE I WARUNKI PŁATNOŚCI</w:t>
      </w:r>
    </w:p>
    <w:p w:rsidR="004F7AB8" w:rsidRPr="004F7AB8" w:rsidRDefault="004F7AB8" w:rsidP="00593B0F">
      <w:pPr>
        <w:widowControl w:val="0"/>
        <w:numPr>
          <w:ilvl w:val="0"/>
          <w:numId w:val="26"/>
        </w:numPr>
        <w:tabs>
          <w:tab w:val="num" w:pos="397"/>
        </w:tabs>
        <w:suppressAutoHyphens/>
        <w:spacing w:after="0" w:line="240" w:lineRule="auto"/>
        <w:ind w:left="397" w:hanging="397"/>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Wynagrodzenie Wykonawcy za należyte wykonanie całej  umowy, zgodnie ze złożoną ofertą nie może przekroczyć kwoty : </w:t>
      </w:r>
    </w:p>
    <w:p w:rsidR="004F7AB8" w:rsidRPr="004F7AB8" w:rsidRDefault="004F7AB8" w:rsidP="004F7AB8">
      <w:pPr>
        <w:widowControl w:val="0"/>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b/>
          <w:sz w:val="24"/>
          <w:szCs w:val="24"/>
          <w:lang w:eastAsia="ar-SA"/>
        </w:rPr>
        <w:t xml:space="preserve">       cena brutto:</w:t>
      </w:r>
      <w:r w:rsidRPr="004F7AB8">
        <w:rPr>
          <w:rFonts w:ascii="Times New Roman" w:eastAsia="Times New Roman" w:hAnsi="Times New Roman" w:cs="Times New Roman"/>
          <w:sz w:val="24"/>
          <w:szCs w:val="24"/>
          <w:lang w:eastAsia="ar-SA"/>
        </w:rPr>
        <w:t xml:space="preserve">...............................zł </w:t>
      </w:r>
    </w:p>
    <w:p w:rsidR="004F7AB8" w:rsidRPr="004F7AB8" w:rsidRDefault="004F7AB8" w:rsidP="004F7AB8">
      <w:pPr>
        <w:suppressAutoHyphens/>
        <w:spacing w:after="0" w:line="240" w:lineRule="auto"/>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       (słownie:.......................................................................................................................... )</w:t>
      </w:r>
      <w:r w:rsidRPr="004F7AB8">
        <w:rPr>
          <w:rFonts w:ascii="Times New Roman" w:eastAsia="Times New Roman" w:hAnsi="Times New Roman" w:cs="Times New Roman"/>
          <w:sz w:val="24"/>
          <w:szCs w:val="24"/>
          <w:lang w:eastAsia="ar-SA"/>
        </w:rPr>
        <w:br/>
      </w:r>
      <w:r w:rsidRPr="004F7AB8">
        <w:rPr>
          <w:rFonts w:ascii="Times New Roman" w:eastAsia="Times New Roman" w:hAnsi="Times New Roman" w:cs="Times New Roman"/>
          <w:b/>
          <w:sz w:val="24"/>
          <w:szCs w:val="24"/>
          <w:lang w:eastAsia="ar-SA"/>
        </w:rPr>
        <w:t xml:space="preserve">      </w:t>
      </w:r>
      <w:r w:rsidRPr="004F7AB8">
        <w:rPr>
          <w:rFonts w:ascii="Times New Roman" w:eastAsia="Times New Roman" w:hAnsi="Times New Roman" w:cs="Times New Roman"/>
          <w:sz w:val="24"/>
          <w:szCs w:val="24"/>
          <w:lang w:eastAsia="ar-SA"/>
        </w:rPr>
        <w:t xml:space="preserve">cena netto: ..............................zł </w:t>
      </w:r>
    </w:p>
    <w:p w:rsidR="004F7AB8" w:rsidRDefault="004F7AB8" w:rsidP="004F7AB8">
      <w:pPr>
        <w:suppressAutoHyphens/>
        <w:spacing w:after="0" w:line="240" w:lineRule="auto"/>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      należny podatek VAT :....................zł.</w:t>
      </w:r>
    </w:p>
    <w:p w:rsidR="00D21015" w:rsidRDefault="00D21015" w:rsidP="00D21015">
      <w:pPr>
        <w:pStyle w:val="Akapitzlist"/>
        <w:numPr>
          <w:ilvl w:val="0"/>
          <w:numId w:val="33"/>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Wynagrodzenie Wykonawcy w formie ryczałtu miesięcznego wyniesie:</w:t>
      </w:r>
    </w:p>
    <w:p w:rsidR="00D21015" w:rsidRPr="00D21015" w:rsidRDefault="00D21015" w:rsidP="003235E2">
      <w:pPr>
        <w:pStyle w:val="Akapitzlist"/>
        <w:widowControl w:val="0"/>
        <w:suppressAutoHyphens/>
        <w:spacing w:after="0" w:line="240" w:lineRule="auto"/>
        <w:ind w:left="340"/>
        <w:jc w:val="both"/>
        <w:rPr>
          <w:rFonts w:ascii="Times New Roman" w:eastAsia="Times New Roman" w:hAnsi="Times New Roman" w:cs="Times New Roman"/>
          <w:sz w:val="24"/>
          <w:szCs w:val="24"/>
          <w:lang w:eastAsia="ar-SA"/>
        </w:rPr>
      </w:pPr>
      <w:r w:rsidRPr="00D21015">
        <w:rPr>
          <w:rFonts w:ascii="Times New Roman" w:eastAsia="Times New Roman" w:hAnsi="Times New Roman" w:cs="Times New Roman"/>
          <w:b/>
          <w:sz w:val="24"/>
          <w:szCs w:val="24"/>
          <w:lang w:eastAsia="ar-SA"/>
        </w:rPr>
        <w:t>cena brutto:</w:t>
      </w:r>
      <w:r w:rsidRPr="00D21015">
        <w:rPr>
          <w:rFonts w:ascii="Times New Roman" w:eastAsia="Times New Roman" w:hAnsi="Times New Roman" w:cs="Times New Roman"/>
          <w:sz w:val="24"/>
          <w:szCs w:val="24"/>
          <w:lang w:eastAsia="ar-SA"/>
        </w:rPr>
        <w:t xml:space="preserve">...............................zł </w:t>
      </w:r>
    </w:p>
    <w:p w:rsidR="00D21015" w:rsidRPr="00D21015" w:rsidRDefault="00D21015" w:rsidP="00D21015">
      <w:pPr>
        <w:suppressAutoHyphens/>
        <w:spacing w:after="0" w:line="240" w:lineRule="auto"/>
        <w:rPr>
          <w:rFonts w:ascii="Times New Roman" w:eastAsia="Times New Roman" w:hAnsi="Times New Roman" w:cs="Times New Roman"/>
          <w:sz w:val="24"/>
          <w:szCs w:val="24"/>
          <w:lang w:eastAsia="ar-SA"/>
        </w:rPr>
      </w:pPr>
      <w:r w:rsidRPr="00D21015">
        <w:rPr>
          <w:rFonts w:ascii="Times New Roman" w:eastAsia="Times New Roman" w:hAnsi="Times New Roman" w:cs="Times New Roman"/>
          <w:sz w:val="24"/>
          <w:szCs w:val="24"/>
          <w:lang w:eastAsia="ar-SA"/>
        </w:rPr>
        <w:t xml:space="preserve">     (słownie:.......................................................................................................................... )</w:t>
      </w:r>
      <w:r w:rsidRPr="00D21015">
        <w:rPr>
          <w:rFonts w:ascii="Times New Roman" w:eastAsia="Times New Roman" w:hAnsi="Times New Roman" w:cs="Times New Roman"/>
          <w:sz w:val="24"/>
          <w:szCs w:val="24"/>
          <w:lang w:eastAsia="ar-SA"/>
        </w:rPr>
        <w:br/>
      </w:r>
      <w:r w:rsidRPr="00D21015">
        <w:rPr>
          <w:rFonts w:ascii="Times New Roman" w:eastAsia="Times New Roman" w:hAnsi="Times New Roman" w:cs="Times New Roman"/>
          <w:b/>
          <w:sz w:val="24"/>
          <w:szCs w:val="24"/>
          <w:lang w:eastAsia="ar-SA"/>
        </w:rPr>
        <w:t xml:space="preserve">      </w:t>
      </w:r>
      <w:r w:rsidRPr="00D21015">
        <w:rPr>
          <w:rFonts w:ascii="Times New Roman" w:eastAsia="Times New Roman" w:hAnsi="Times New Roman" w:cs="Times New Roman"/>
          <w:sz w:val="24"/>
          <w:szCs w:val="24"/>
          <w:lang w:eastAsia="ar-SA"/>
        </w:rPr>
        <w:t xml:space="preserve">cena netto: ..............................zł </w:t>
      </w:r>
    </w:p>
    <w:p w:rsidR="00D21015" w:rsidRPr="00D21015" w:rsidRDefault="00D21015" w:rsidP="00D21015">
      <w:pPr>
        <w:suppressAutoHyphens/>
        <w:spacing w:after="0" w:line="240" w:lineRule="auto"/>
        <w:rPr>
          <w:rFonts w:ascii="Times New Roman" w:eastAsia="Times New Roman" w:hAnsi="Times New Roman" w:cs="Times New Roman"/>
          <w:sz w:val="24"/>
          <w:szCs w:val="24"/>
          <w:lang w:eastAsia="ar-SA"/>
        </w:rPr>
      </w:pPr>
      <w:r w:rsidRPr="00D21015">
        <w:rPr>
          <w:rFonts w:ascii="Times New Roman" w:eastAsia="Times New Roman" w:hAnsi="Times New Roman" w:cs="Times New Roman"/>
          <w:sz w:val="24"/>
          <w:szCs w:val="24"/>
          <w:lang w:eastAsia="ar-SA"/>
        </w:rPr>
        <w:t xml:space="preserve">     należny podatek VAT :....................zł</w:t>
      </w:r>
    </w:p>
    <w:p w:rsidR="004F7AB8" w:rsidRDefault="004F7AB8" w:rsidP="00593B0F">
      <w:pPr>
        <w:numPr>
          <w:ilvl w:val="0"/>
          <w:numId w:val="33"/>
        </w:numPr>
        <w:suppressAutoHyphens/>
        <w:spacing w:after="0" w:line="240" w:lineRule="auto"/>
        <w:jc w:val="both"/>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 xml:space="preserve">Wynagrodzenie </w:t>
      </w:r>
      <w:r w:rsidR="00D21015">
        <w:rPr>
          <w:rFonts w:ascii="Times New Roman" w:eastAsia="Times New Roman" w:hAnsi="Times New Roman" w:cs="Tahoma"/>
          <w:sz w:val="24"/>
          <w:szCs w:val="24"/>
          <w:lang w:eastAsia="ar-SA"/>
        </w:rPr>
        <w:t xml:space="preserve">ryczałtowe </w:t>
      </w:r>
      <w:r w:rsidRPr="004F7AB8">
        <w:rPr>
          <w:rFonts w:ascii="Times New Roman" w:eastAsia="Times New Roman" w:hAnsi="Times New Roman" w:cs="Tahoma"/>
          <w:sz w:val="24"/>
          <w:szCs w:val="24"/>
          <w:lang w:eastAsia="ar-SA"/>
        </w:rPr>
        <w:t xml:space="preserve">obejmuje </w:t>
      </w:r>
      <w:r w:rsidR="00D21015">
        <w:rPr>
          <w:rFonts w:ascii="Times New Roman" w:eastAsia="Times New Roman" w:hAnsi="Times New Roman" w:cs="Tahoma"/>
          <w:sz w:val="24"/>
          <w:szCs w:val="24"/>
          <w:lang w:eastAsia="ar-SA"/>
        </w:rPr>
        <w:t xml:space="preserve"> wszystkie </w:t>
      </w:r>
      <w:r w:rsidRPr="004F7AB8">
        <w:rPr>
          <w:rFonts w:ascii="Times New Roman" w:eastAsia="Times New Roman" w:hAnsi="Times New Roman" w:cs="Tahoma"/>
          <w:sz w:val="24"/>
          <w:szCs w:val="24"/>
          <w:lang w:eastAsia="ar-SA"/>
        </w:rPr>
        <w:t>koszty, jakie poniesie Wykonawca z tytułu należytej oraz zgodnej z obowiązującymi przepisami realizacji umowy,  a w szczególności wszystkie koszty związane z realizacją przedmiotu zamówienia , w tym koszt dojazdu do i z siedziby Zamawiającego, prac serwisowych , części zamiennych, przeglądów, napraw,</w:t>
      </w:r>
      <w:r w:rsidRPr="004F7AB8">
        <w:rPr>
          <w:rFonts w:ascii="Times New Roman" w:eastAsia="Times New Roman" w:hAnsi="Times New Roman" w:cs="Tahoma"/>
          <w:sz w:val="24"/>
          <w:szCs w:val="24"/>
        </w:rPr>
        <w:t xml:space="preserve"> koszty cła i podatków, jeśli takie występują, koszty transportu, opakowania  i ubezpieczenia Aparatu  w przypadku realizacji naprawy</w:t>
      </w:r>
      <w:r w:rsidRPr="004F7AB8">
        <w:rPr>
          <w:rFonts w:ascii="Times New Roman" w:eastAsia="Times New Roman" w:hAnsi="Times New Roman" w:cs="Tahoma"/>
          <w:sz w:val="24"/>
          <w:szCs w:val="24"/>
          <w:lang w:eastAsia="ar-SA"/>
        </w:rPr>
        <w:t xml:space="preserve"> </w:t>
      </w:r>
      <w:r w:rsidRPr="004F7AB8">
        <w:rPr>
          <w:rFonts w:ascii="Times New Roman" w:eastAsia="Times New Roman" w:hAnsi="Times New Roman" w:cs="Tahoma"/>
          <w:sz w:val="24"/>
          <w:szCs w:val="24"/>
        </w:rPr>
        <w:t>poza siedzibą  Zamawiającego, koszty wydania orzeczeń technicznych kwalifikujących aparaty do</w:t>
      </w:r>
      <w:r w:rsidRPr="004F7AB8">
        <w:rPr>
          <w:rFonts w:ascii="Times New Roman" w:eastAsia="Times New Roman" w:hAnsi="Times New Roman" w:cs="Tahoma"/>
          <w:sz w:val="24"/>
          <w:szCs w:val="24"/>
          <w:lang w:eastAsia="ar-SA"/>
        </w:rPr>
        <w:t xml:space="preserve"> </w:t>
      </w:r>
      <w:r w:rsidRPr="004F7AB8">
        <w:rPr>
          <w:rFonts w:ascii="Times New Roman" w:eastAsia="Times New Roman" w:hAnsi="Times New Roman" w:cs="Tahoma"/>
          <w:sz w:val="24"/>
          <w:szCs w:val="24"/>
        </w:rPr>
        <w:t>wycofania z eksploatacji</w:t>
      </w:r>
      <w:r w:rsidRPr="004F7AB8">
        <w:rPr>
          <w:rFonts w:ascii="Times New Roman" w:eastAsia="Times New Roman" w:hAnsi="Times New Roman" w:cs="Tahoma"/>
          <w:sz w:val="24"/>
          <w:szCs w:val="24"/>
          <w:lang w:eastAsia="ar-SA"/>
        </w:rPr>
        <w:t xml:space="preserve"> jak również wszelkie inne koszty związane z należytym wykonaniem wszelkich czynności serwisowych obejmujących aparaty o których mowa w Załączniku nr 1.</w:t>
      </w:r>
    </w:p>
    <w:p w:rsidR="004F7AB8" w:rsidRPr="004F7AB8" w:rsidRDefault="004F7AB8" w:rsidP="00593B0F">
      <w:pPr>
        <w:numPr>
          <w:ilvl w:val="0"/>
          <w:numId w:val="33"/>
        </w:numPr>
        <w:suppressAutoHyphens/>
        <w:spacing w:after="0" w:line="240" w:lineRule="auto"/>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 xml:space="preserve">Zapłata za usługi serwisowe objęte umową następować będą  w okresach miesięcznych  przelewem na rachunek bankowy Wykonawcy  </w:t>
      </w:r>
      <w:r w:rsidRPr="004F7AB8">
        <w:rPr>
          <w:rFonts w:ascii="Times New Roman" w:eastAsia="Times New Roman" w:hAnsi="Times New Roman" w:cs="Tahoma"/>
          <w:sz w:val="18"/>
          <w:szCs w:val="18"/>
          <w:lang w:eastAsia="ar-SA"/>
        </w:rPr>
        <w:t>( nr. rachunku)</w:t>
      </w:r>
      <w:r w:rsidRPr="004F7AB8">
        <w:rPr>
          <w:rFonts w:ascii="Times New Roman" w:eastAsia="Times New Roman" w:hAnsi="Times New Roman" w:cs="Tahoma"/>
          <w:sz w:val="24"/>
          <w:szCs w:val="24"/>
          <w:lang w:eastAsia="ar-SA"/>
        </w:rPr>
        <w:t xml:space="preserve"> ……………….…………………………………... w ciągu 30 dni od dnia otrzymania przez Zamawiającego prawidłowej i wystawionej zgodnie z umową  faktury VAT.</w:t>
      </w:r>
    </w:p>
    <w:p w:rsidR="00D21015" w:rsidRPr="00D21015" w:rsidRDefault="00D21015" w:rsidP="00593B0F">
      <w:pPr>
        <w:numPr>
          <w:ilvl w:val="0"/>
          <w:numId w:val="33"/>
        </w:numPr>
        <w:tabs>
          <w:tab w:val="left" w:pos="5325"/>
        </w:tabs>
        <w:suppressAutoHyphens/>
        <w:spacing w:after="0" w:line="240" w:lineRule="auto"/>
        <w:contextualSpacing/>
        <w:jc w:val="both"/>
        <w:rPr>
          <w:rFonts w:ascii="Times New Roman" w:eastAsia="Times New Roman" w:hAnsi="Times New Roman" w:cs="Tahoma"/>
          <w:sz w:val="24"/>
          <w:szCs w:val="24"/>
          <w:lang w:eastAsia="ar-SA"/>
        </w:rPr>
      </w:pPr>
      <w:r w:rsidRPr="00D21015">
        <w:rPr>
          <w:rFonts w:ascii="Times New Roman" w:eastAsia="Times New Roman" w:hAnsi="Times New Roman" w:cs="Tahoma"/>
          <w:sz w:val="24"/>
          <w:szCs w:val="24"/>
          <w:lang w:eastAsia="ar-SA"/>
        </w:rPr>
        <w:lastRenderedPageBreak/>
        <w:t>Szacunkowe ceny jednostkowe obsługi serwisowej określone zostały w Załączniku nr 1 do umowy.</w:t>
      </w:r>
    </w:p>
    <w:p w:rsidR="004F7AB8" w:rsidRDefault="004F7AB8" w:rsidP="00593B0F">
      <w:pPr>
        <w:numPr>
          <w:ilvl w:val="0"/>
          <w:numId w:val="33"/>
        </w:numPr>
        <w:suppressAutoHyphens/>
        <w:spacing w:after="0" w:line="240" w:lineRule="auto"/>
        <w:jc w:val="both"/>
        <w:rPr>
          <w:rFonts w:ascii="Times New Roman" w:eastAsia="Times New Roman" w:hAnsi="Times New Roman" w:cs="Tahoma"/>
          <w:sz w:val="24"/>
          <w:szCs w:val="24"/>
          <w:lang w:eastAsia="ar-SA"/>
        </w:rPr>
      </w:pPr>
      <w:r w:rsidRPr="004F7AB8">
        <w:rPr>
          <w:rFonts w:ascii="Times New Roman" w:eastAsia="Times New Roman" w:hAnsi="Times New Roman" w:cs="Tahoma"/>
          <w:sz w:val="24"/>
          <w:szCs w:val="24"/>
          <w:lang w:eastAsia="ar-SA"/>
        </w:rPr>
        <w:t>Zapłata za usługi serwisowe będzie następowała na podstawie faktur Wykonawcy wystawionych nie później niż do dziesiątego dnia danego miesiąca za miesiąc poprzedni. W przypadku gdy zapłata jest należna za okres trwający krócej niż miesiąc kalendarzowy, Wykonawcy należy się za ten okres zapłata obliczona proporcjonalnie w stosunku do zapłaty należnej za cały miesiąc.</w:t>
      </w:r>
    </w:p>
    <w:p w:rsidR="00D21015" w:rsidRPr="00D21015" w:rsidRDefault="00D21015" w:rsidP="00D21015">
      <w:pPr>
        <w:numPr>
          <w:ilvl w:val="0"/>
          <w:numId w:val="33"/>
        </w:numPr>
        <w:tabs>
          <w:tab w:val="left" w:pos="5325"/>
        </w:tabs>
        <w:suppressAutoHyphens/>
        <w:spacing w:after="0" w:line="240" w:lineRule="auto"/>
        <w:contextualSpacing/>
        <w:jc w:val="both"/>
        <w:rPr>
          <w:rFonts w:ascii="Times New Roman" w:eastAsia="Times New Roman" w:hAnsi="Times New Roman" w:cs="Tahoma"/>
          <w:sz w:val="24"/>
          <w:szCs w:val="24"/>
          <w:lang w:eastAsia="ar-SA"/>
        </w:rPr>
      </w:pPr>
      <w:r w:rsidRPr="00D21015">
        <w:rPr>
          <w:rFonts w:ascii="Times New Roman" w:eastAsia="Times New Roman" w:hAnsi="Times New Roman" w:cs="Tahoma"/>
          <w:sz w:val="24"/>
          <w:szCs w:val="24"/>
          <w:lang w:eastAsia="ar-SA"/>
        </w:rPr>
        <w:t>W przypadku, gdyby Wykonawca zamieścił na fakturze inny termin płatności niż określony w niniejszej umowie obowiązuje termin płatności określony w umowie</w:t>
      </w:r>
      <w:r w:rsidRPr="00D21015">
        <w:rPr>
          <w:rFonts w:ascii="Times New Roman" w:eastAsia="Times New Roman" w:hAnsi="Times New Roman" w:cs="Times New Roman"/>
          <w:sz w:val="24"/>
          <w:szCs w:val="24"/>
          <w:lang w:eastAsia="ar-SA"/>
        </w:rPr>
        <w:t xml:space="preserve"> .</w:t>
      </w:r>
      <w:r w:rsidRPr="00D21015">
        <w:rPr>
          <w:rFonts w:ascii="Times New Roman" w:eastAsia="Times New Roman" w:hAnsi="Times New Roman" w:cs="Tahoma"/>
          <w:sz w:val="24"/>
          <w:szCs w:val="24"/>
          <w:lang w:eastAsia="ar-SA"/>
        </w:rPr>
        <w:tab/>
      </w:r>
    </w:p>
    <w:p w:rsidR="004F7AB8" w:rsidRPr="00762855" w:rsidRDefault="004F7AB8" w:rsidP="00593B0F">
      <w:pPr>
        <w:numPr>
          <w:ilvl w:val="0"/>
          <w:numId w:val="33"/>
        </w:numPr>
        <w:suppressAutoHyphens/>
        <w:spacing w:after="0" w:line="240" w:lineRule="auto"/>
        <w:jc w:val="both"/>
        <w:rPr>
          <w:rFonts w:ascii="Times New Roman" w:eastAsia="Times New Roman" w:hAnsi="Times New Roman" w:cs="Tahoma"/>
          <w:sz w:val="24"/>
          <w:szCs w:val="24"/>
          <w:lang w:eastAsia="ar-SA"/>
        </w:rPr>
      </w:pPr>
      <w:r w:rsidRPr="00D21015">
        <w:rPr>
          <w:rFonts w:ascii="Times New Roman" w:eastAsia="Times New Roman" w:hAnsi="Times New Roman" w:cs="Times New Roman"/>
          <w:sz w:val="24"/>
          <w:szCs w:val="24"/>
          <w:lang w:eastAsia="ar-SA"/>
        </w:rPr>
        <w:t xml:space="preserve">Za datę dokonania zapłaty przyjmuje </w:t>
      </w:r>
      <w:r w:rsidRPr="00762855">
        <w:rPr>
          <w:rFonts w:ascii="Times New Roman" w:eastAsia="Times New Roman" w:hAnsi="Times New Roman" w:cs="Times New Roman"/>
          <w:sz w:val="24"/>
          <w:szCs w:val="24"/>
          <w:lang w:eastAsia="ar-SA"/>
        </w:rPr>
        <w:t>się datę obciążenia rachunku bankowego Zamawiającego.</w:t>
      </w:r>
    </w:p>
    <w:p w:rsidR="004F7AB8" w:rsidRPr="004F7AB8" w:rsidRDefault="004F7AB8" w:rsidP="004F7A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4F7AB8" w:rsidRPr="004F7AB8" w:rsidRDefault="004F7AB8" w:rsidP="004F7AB8">
      <w:pPr>
        <w:widowControl w:val="0"/>
        <w:suppressAutoHyphens/>
        <w:spacing w:after="0" w:line="240" w:lineRule="auto"/>
        <w:jc w:val="both"/>
        <w:rPr>
          <w:rFonts w:ascii="Times New Roman" w:eastAsia="Lucida Sans Unicode" w:hAnsi="Times New Roman" w:cs="Times New Roman"/>
          <w:kern w:val="1"/>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§4.</w:t>
      </w: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4"/>
          <w:u w:val="single"/>
          <w:lang w:eastAsia="ar-SA"/>
        </w:rPr>
      </w:pPr>
      <w:r w:rsidRPr="004F7AB8">
        <w:rPr>
          <w:rFonts w:ascii="Times New Roman" w:eastAsia="Times New Roman" w:hAnsi="Times New Roman" w:cs="Times New Roman"/>
          <w:b/>
          <w:sz w:val="24"/>
          <w:szCs w:val="24"/>
          <w:u w:val="single"/>
          <w:lang w:eastAsia="ar-SA"/>
        </w:rPr>
        <w:t>KARY UMOWNE</w:t>
      </w:r>
    </w:p>
    <w:p w:rsidR="004F7AB8" w:rsidRPr="004F7AB8" w:rsidRDefault="004F7AB8" w:rsidP="00593B0F">
      <w:pPr>
        <w:widowControl w:val="0"/>
        <w:numPr>
          <w:ilvl w:val="0"/>
          <w:numId w:val="29"/>
        </w:numPr>
        <w:tabs>
          <w:tab w:val="left" w:pos="2780"/>
        </w:tabs>
        <w:suppressAutoHyphens/>
        <w:autoSpaceDE w:val="0"/>
        <w:spacing w:after="0" w:line="240" w:lineRule="auto"/>
        <w:jc w:val="both"/>
        <w:rPr>
          <w:rFonts w:ascii="Times New Roman" w:eastAsia="Calibri" w:hAnsi="Times New Roman" w:cs="Times New Roman"/>
          <w:sz w:val="24"/>
          <w:szCs w:val="24"/>
          <w:lang w:eastAsia="ar-SA"/>
        </w:rPr>
      </w:pPr>
      <w:r w:rsidRPr="004F7AB8">
        <w:rPr>
          <w:rFonts w:ascii="Times New Roman" w:eastAsia="Calibri" w:hAnsi="Times New Roman" w:cs="Times New Roman"/>
          <w:sz w:val="24"/>
          <w:szCs w:val="24"/>
          <w:lang w:eastAsia="ar-SA"/>
        </w:rPr>
        <w:t>Wykonawca</w:t>
      </w:r>
      <w:r w:rsidRPr="004F7AB8">
        <w:rPr>
          <w:rFonts w:ascii="Times New Roman" w:eastAsia="Calibri" w:hAnsi="Times New Roman" w:cs="Times New Roman"/>
          <w:i/>
          <w:iCs/>
          <w:sz w:val="24"/>
          <w:szCs w:val="24"/>
          <w:lang w:eastAsia="ar-SA"/>
        </w:rPr>
        <w:t xml:space="preserve"> </w:t>
      </w:r>
      <w:r w:rsidRPr="004F7AB8">
        <w:rPr>
          <w:rFonts w:ascii="Times New Roman" w:eastAsia="Calibri" w:hAnsi="Times New Roman" w:cs="Times New Roman"/>
          <w:sz w:val="24"/>
          <w:szCs w:val="24"/>
          <w:lang w:eastAsia="ar-SA"/>
        </w:rPr>
        <w:t xml:space="preserve">zapłaci Zamawiającemu kary umowne: </w:t>
      </w:r>
    </w:p>
    <w:p w:rsidR="004F7AB8" w:rsidRPr="004F7AB8" w:rsidRDefault="004F7AB8" w:rsidP="00593B0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4F7AB8">
        <w:rPr>
          <w:rFonts w:ascii="Times New Roman" w:eastAsia="Calibri" w:hAnsi="Times New Roman" w:cs="Times New Roman"/>
          <w:sz w:val="24"/>
          <w:szCs w:val="24"/>
          <w:lang w:eastAsia="ar-SA"/>
        </w:rPr>
        <w:t>w wysokości 0,</w:t>
      </w:r>
      <w:r w:rsidR="00D21015">
        <w:rPr>
          <w:rFonts w:ascii="Times New Roman" w:eastAsia="Calibri" w:hAnsi="Times New Roman" w:cs="Times New Roman"/>
          <w:sz w:val="24"/>
          <w:szCs w:val="24"/>
          <w:lang w:eastAsia="ar-SA"/>
        </w:rPr>
        <w:t>5</w:t>
      </w:r>
      <w:r w:rsidRPr="004F7AB8">
        <w:rPr>
          <w:rFonts w:ascii="Times New Roman" w:eastAsia="Calibri" w:hAnsi="Times New Roman" w:cs="Times New Roman"/>
          <w:sz w:val="24"/>
          <w:szCs w:val="24"/>
          <w:lang w:eastAsia="ar-SA"/>
        </w:rPr>
        <w:t xml:space="preserve">% kwoty wynagrodzenia brutto określonego w § 3 ust. 1 za każdy </w:t>
      </w:r>
      <w:r w:rsidRPr="004A0177">
        <w:rPr>
          <w:rFonts w:ascii="Times New Roman" w:eastAsia="Calibri" w:hAnsi="Times New Roman" w:cs="Times New Roman"/>
          <w:sz w:val="24"/>
          <w:szCs w:val="24"/>
          <w:lang w:eastAsia="ar-SA"/>
        </w:rPr>
        <w:t xml:space="preserve">dzień opóźnienia w usunięciu awarii względem terminu określonego zgodnie z §2 ust. </w:t>
      </w:r>
      <w:r w:rsidR="004A0177" w:rsidRPr="004A0177">
        <w:rPr>
          <w:rFonts w:ascii="Times New Roman" w:eastAsia="Calibri" w:hAnsi="Times New Roman" w:cs="Times New Roman"/>
          <w:sz w:val="24"/>
          <w:szCs w:val="24"/>
          <w:lang w:eastAsia="ar-SA"/>
        </w:rPr>
        <w:t>6</w:t>
      </w:r>
      <w:r w:rsidRPr="004A0177">
        <w:rPr>
          <w:rFonts w:ascii="Times New Roman" w:eastAsia="Calibri" w:hAnsi="Times New Roman" w:cs="Times New Roman"/>
          <w:sz w:val="24"/>
          <w:szCs w:val="24"/>
          <w:lang w:eastAsia="ar-SA"/>
        </w:rPr>
        <w:t xml:space="preserve"> lub </w:t>
      </w:r>
      <w:r w:rsidR="004A0177" w:rsidRPr="004A0177">
        <w:rPr>
          <w:rFonts w:ascii="Times New Roman" w:eastAsia="Calibri" w:hAnsi="Times New Roman" w:cs="Times New Roman"/>
          <w:sz w:val="24"/>
          <w:szCs w:val="24"/>
          <w:lang w:eastAsia="ar-SA"/>
        </w:rPr>
        <w:t>7</w:t>
      </w:r>
      <w:r w:rsidRPr="004A0177">
        <w:rPr>
          <w:rFonts w:ascii="Times New Roman" w:eastAsia="Calibri" w:hAnsi="Times New Roman" w:cs="Times New Roman"/>
          <w:sz w:val="24"/>
          <w:szCs w:val="24"/>
          <w:lang w:eastAsia="ar-SA"/>
        </w:rPr>
        <w:t xml:space="preserve"> </w:t>
      </w:r>
      <w:r w:rsidRPr="004F7AB8">
        <w:rPr>
          <w:rFonts w:ascii="Times New Roman" w:eastAsia="Calibri" w:hAnsi="Times New Roman" w:cs="Times New Roman"/>
          <w:sz w:val="24"/>
          <w:szCs w:val="24"/>
          <w:lang w:eastAsia="ar-SA"/>
        </w:rPr>
        <w:t xml:space="preserve">umowy; </w:t>
      </w:r>
    </w:p>
    <w:p w:rsidR="004F7AB8" w:rsidRPr="004F7AB8" w:rsidRDefault="004F7AB8" w:rsidP="00593B0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sz w:val="24"/>
          <w:szCs w:val="24"/>
          <w:lang w:eastAsia="ar-SA"/>
        </w:rPr>
      </w:pPr>
      <w:r w:rsidRPr="004F7AB8">
        <w:rPr>
          <w:rFonts w:ascii="Times New Roman" w:eastAsia="Calibri" w:hAnsi="Times New Roman" w:cs="Times New Roman"/>
          <w:sz w:val="24"/>
          <w:szCs w:val="24"/>
          <w:lang w:eastAsia="ar-SA"/>
        </w:rPr>
        <w:t>w wysokości 0,</w:t>
      </w:r>
      <w:r w:rsidR="00351B1A">
        <w:rPr>
          <w:rFonts w:ascii="Times New Roman" w:eastAsia="Calibri" w:hAnsi="Times New Roman" w:cs="Times New Roman"/>
          <w:sz w:val="24"/>
          <w:szCs w:val="24"/>
          <w:lang w:eastAsia="ar-SA"/>
        </w:rPr>
        <w:t>5</w:t>
      </w:r>
      <w:r w:rsidRPr="004F7AB8">
        <w:rPr>
          <w:rFonts w:ascii="Times New Roman" w:eastAsia="Calibri" w:hAnsi="Times New Roman" w:cs="Times New Roman"/>
          <w:sz w:val="24"/>
          <w:szCs w:val="24"/>
          <w:lang w:eastAsia="ar-SA"/>
        </w:rPr>
        <w:t>% kwoty wynagrodzenia brutto określonego w § 3 ust. 1 – za każdy dzień opóźnienia w zrealizowaniu przeglądów technicznych względem terminu ustalonego zgodnie z  § 2 ust. 4 umowy;</w:t>
      </w:r>
    </w:p>
    <w:p w:rsidR="004F7AB8" w:rsidRPr="004F7AB8" w:rsidRDefault="004F7AB8" w:rsidP="00593B0F">
      <w:pPr>
        <w:widowControl w:val="0"/>
        <w:numPr>
          <w:ilvl w:val="0"/>
          <w:numId w:val="34"/>
        </w:numPr>
        <w:tabs>
          <w:tab w:val="left" w:pos="2780"/>
        </w:tabs>
        <w:suppressAutoHyphens/>
        <w:autoSpaceDE w:val="0"/>
        <w:spacing w:after="0" w:line="240" w:lineRule="auto"/>
        <w:ind w:left="700" w:hanging="360"/>
        <w:jc w:val="both"/>
        <w:rPr>
          <w:rFonts w:ascii="Times New Roman" w:eastAsia="Calibri" w:hAnsi="Times New Roman" w:cs="Times New Roman"/>
          <w:kern w:val="1"/>
          <w:sz w:val="24"/>
          <w:szCs w:val="24"/>
          <w:lang w:eastAsia="ar-SA"/>
        </w:rPr>
      </w:pPr>
      <w:r w:rsidRPr="004F7AB8">
        <w:rPr>
          <w:rFonts w:ascii="Times New Roman" w:eastAsia="Calibri" w:hAnsi="Times New Roman" w:cs="Times New Roman"/>
          <w:sz w:val="24"/>
          <w:szCs w:val="24"/>
          <w:lang w:eastAsia="ar-SA"/>
        </w:rPr>
        <w:t xml:space="preserve">w wysokości 10% kwoty wynagrodzenia brutto określonego w § 3 ust. 1 – </w:t>
      </w:r>
      <w:r w:rsidRPr="004F7AB8">
        <w:rPr>
          <w:rFonts w:ascii="Times New Roman" w:eastAsia="Calibri" w:hAnsi="Times New Roman" w:cs="Times New Roman"/>
          <w:kern w:val="1"/>
          <w:sz w:val="24"/>
          <w:szCs w:val="24"/>
          <w:lang w:eastAsia="ar-SA"/>
        </w:rPr>
        <w:t>w przypadku rozwiązania umowy ze skutkiem natychmiastowym lub odstąpienia od umowy z przyczyn za które odpowiada Wykonawca.</w:t>
      </w:r>
    </w:p>
    <w:p w:rsidR="004F7AB8" w:rsidRPr="004F7AB8" w:rsidRDefault="004F7AB8" w:rsidP="00593B0F">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otrzymania przez Wykonawcę.</w:t>
      </w:r>
    </w:p>
    <w:p w:rsidR="004F7AB8" w:rsidRPr="004F7AB8" w:rsidRDefault="004F7AB8" w:rsidP="00593B0F">
      <w:pPr>
        <w:widowControl w:val="0"/>
        <w:numPr>
          <w:ilvl w:val="0"/>
          <w:numId w:val="30"/>
        </w:numPr>
        <w:suppressAutoHyphens/>
        <w:autoSpaceDE w:val="0"/>
        <w:spacing w:after="0" w:line="240" w:lineRule="auto"/>
        <w:jc w:val="both"/>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W przypadku, gdy wysokość wyrządzonej szkody przewy</w:t>
      </w:r>
      <w:r w:rsidRPr="004F7AB8">
        <w:rPr>
          <w:rFonts w:ascii="Times New Roman" w:eastAsia="TTE1BCD910t00" w:hAnsi="Times New Roman" w:cs="Times New Roman"/>
          <w:sz w:val="24"/>
          <w:szCs w:val="20"/>
          <w:lang w:eastAsia="ar-SA"/>
        </w:rPr>
        <w:t>ż</w:t>
      </w:r>
      <w:r w:rsidRPr="004F7AB8">
        <w:rPr>
          <w:rFonts w:ascii="Times New Roman" w:eastAsia="Times New Roman" w:hAnsi="Times New Roman" w:cs="Times New Roman"/>
          <w:sz w:val="24"/>
          <w:szCs w:val="20"/>
          <w:lang w:eastAsia="ar-SA"/>
        </w:rPr>
        <w:t>sza naliczoną</w:t>
      </w:r>
      <w:r w:rsidRPr="004F7AB8">
        <w:rPr>
          <w:rFonts w:ascii="Times New Roman" w:eastAsia="TTE1BCD910t00" w:hAnsi="Times New Roman" w:cs="Times New Roman"/>
          <w:sz w:val="24"/>
          <w:szCs w:val="20"/>
          <w:lang w:eastAsia="ar-SA"/>
        </w:rPr>
        <w:t xml:space="preserve"> </w:t>
      </w:r>
      <w:r w:rsidRPr="004F7AB8">
        <w:rPr>
          <w:rFonts w:ascii="Times New Roman" w:eastAsia="Times New Roman" w:hAnsi="Times New Roman" w:cs="Times New Roman"/>
          <w:sz w:val="24"/>
          <w:szCs w:val="20"/>
          <w:lang w:eastAsia="ar-SA"/>
        </w:rPr>
        <w:t>kar</w:t>
      </w:r>
      <w:r w:rsidRPr="004F7AB8">
        <w:rPr>
          <w:rFonts w:ascii="Times New Roman" w:eastAsia="TTE1BCD910t00" w:hAnsi="Times New Roman" w:cs="Times New Roman"/>
          <w:sz w:val="24"/>
          <w:szCs w:val="20"/>
          <w:lang w:eastAsia="ar-SA"/>
        </w:rPr>
        <w:t xml:space="preserve">ę </w:t>
      </w:r>
      <w:r w:rsidRPr="004F7AB8">
        <w:rPr>
          <w:rFonts w:ascii="Times New Roman" w:eastAsia="Times New Roman" w:hAnsi="Times New Roman" w:cs="Times New Roman"/>
          <w:sz w:val="24"/>
          <w:szCs w:val="20"/>
          <w:lang w:eastAsia="ar-SA"/>
        </w:rPr>
        <w:t>umown</w:t>
      </w:r>
      <w:r w:rsidRPr="004F7AB8">
        <w:rPr>
          <w:rFonts w:ascii="Times New Roman" w:eastAsia="TTE1BCD910t00" w:hAnsi="Times New Roman" w:cs="Times New Roman"/>
          <w:sz w:val="24"/>
          <w:szCs w:val="20"/>
          <w:lang w:eastAsia="ar-SA"/>
        </w:rPr>
        <w:t xml:space="preserve">ą </w:t>
      </w:r>
      <w:r w:rsidRPr="004F7AB8">
        <w:rPr>
          <w:rFonts w:ascii="Times New Roman" w:eastAsia="Times New Roman" w:hAnsi="Times New Roman" w:cs="Times New Roman"/>
          <w:sz w:val="24"/>
          <w:szCs w:val="20"/>
          <w:lang w:eastAsia="ar-SA"/>
        </w:rPr>
        <w:t>Zamawiaj</w:t>
      </w:r>
      <w:r w:rsidRPr="004F7AB8">
        <w:rPr>
          <w:rFonts w:ascii="Times New Roman" w:eastAsia="TTE1BCD910t00" w:hAnsi="Times New Roman" w:cs="Times New Roman"/>
          <w:sz w:val="24"/>
          <w:szCs w:val="20"/>
          <w:lang w:eastAsia="ar-SA"/>
        </w:rPr>
        <w:t>ą</w:t>
      </w:r>
      <w:r w:rsidRPr="004F7AB8">
        <w:rPr>
          <w:rFonts w:ascii="Times New Roman" w:eastAsia="Times New Roman" w:hAnsi="Times New Roman" w:cs="Times New Roman"/>
          <w:sz w:val="24"/>
          <w:szCs w:val="20"/>
          <w:lang w:eastAsia="ar-SA"/>
        </w:rPr>
        <w:t xml:space="preserve">cy ma prawo </w:t>
      </w:r>
      <w:r w:rsidRPr="004F7AB8">
        <w:rPr>
          <w:rFonts w:ascii="Times New Roman" w:eastAsia="TTE1BCD910t00" w:hAnsi="Times New Roman" w:cs="Times New Roman"/>
          <w:sz w:val="24"/>
          <w:szCs w:val="20"/>
          <w:lang w:eastAsia="ar-SA"/>
        </w:rPr>
        <w:t>żą</w:t>
      </w:r>
      <w:r w:rsidRPr="004F7AB8">
        <w:rPr>
          <w:rFonts w:ascii="Times New Roman" w:eastAsia="Times New Roman" w:hAnsi="Times New Roman" w:cs="Times New Roman"/>
          <w:sz w:val="24"/>
          <w:szCs w:val="20"/>
          <w:lang w:eastAsia="ar-SA"/>
        </w:rPr>
        <w:t>da</w:t>
      </w:r>
      <w:r w:rsidRPr="004F7AB8">
        <w:rPr>
          <w:rFonts w:ascii="Times New Roman" w:eastAsia="TTE1BCD910t00" w:hAnsi="Times New Roman" w:cs="Times New Roman"/>
          <w:sz w:val="24"/>
          <w:szCs w:val="20"/>
          <w:lang w:eastAsia="ar-SA"/>
        </w:rPr>
        <w:t xml:space="preserve">ć </w:t>
      </w:r>
      <w:r w:rsidRPr="004F7AB8">
        <w:rPr>
          <w:rFonts w:ascii="Times New Roman" w:eastAsia="Times New Roman" w:hAnsi="Times New Roman" w:cs="Times New Roman"/>
          <w:sz w:val="24"/>
          <w:szCs w:val="20"/>
          <w:lang w:eastAsia="ar-SA"/>
        </w:rPr>
        <w:t>odszkodowania uzupełniaj</w:t>
      </w:r>
      <w:r w:rsidRPr="004F7AB8">
        <w:rPr>
          <w:rFonts w:ascii="Times New Roman" w:eastAsia="TTE1BCD910t00" w:hAnsi="Times New Roman" w:cs="Times New Roman"/>
          <w:sz w:val="24"/>
          <w:szCs w:val="20"/>
          <w:lang w:eastAsia="ar-SA"/>
        </w:rPr>
        <w:t>ą</w:t>
      </w:r>
      <w:r w:rsidRPr="004F7AB8">
        <w:rPr>
          <w:rFonts w:ascii="Times New Roman" w:eastAsia="Times New Roman" w:hAnsi="Times New Roman" w:cs="Times New Roman"/>
          <w:sz w:val="24"/>
          <w:szCs w:val="20"/>
          <w:lang w:eastAsia="ar-SA"/>
        </w:rPr>
        <w:t>cego na zasadach ogólnych.</w:t>
      </w:r>
    </w:p>
    <w:p w:rsidR="004F7AB8" w:rsidRPr="004F7AB8" w:rsidRDefault="004F7AB8" w:rsidP="004F7AB8">
      <w:pPr>
        <w:suppressAutoHyphens/>
        <w:spacing w:after="0" w:line="240" w:lineRule="auto"/>
        <w:jc w:val="center"/>
        <w:rPr>
          <w:rFonts w:ascii="Times New Roman" w:eastAsia="Times New Roman" w:hAnsi="Times New Roman" w:cs="Times New Roman"/>
          <w:b/>
          <w:bCs/>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§5.</w:t>
      </w:r>
    </w:p>
    <w:p w:rsidR="004F7AB8" w:rsidRPr="004F7AB8" w:rsidRDefault="004F7AB8" w:rsidP="004F7AB8">
      <w:pPr>
        <w:keepNext/>
        <w:suppressAutoHyphens/>
        <w:spacing w:after="0" w:line="240" w:lineRule="auto"/>
        <w:jc w:val="center"/>
        <w:outlineLvl w:val="3"/>
        <w:rPr>
          <w:rFonts w:ascii="Times New Roman" w:eastAsia="Times New Roman" w:hAnsi="Times New Roman" w:cs="Times New Roman"/>
          <w:b/>
          <w:bCs/>
          <w:sz w:val="24"/>
          <w:szCs w:val="24"/>
          <w:u w:val="single"/>
          <w:lang w:eastAsia="ar-SA"/>
        </w:rPr>
      </w:pPr>
      <w:r w:rsidRPr="004F7AB8">
        <w:rPr>
          <w:rFonts w:ascii="Times New Roman" w:eastAsia="Times New Roman" w:hAnsi="Times New Roman" w:cs="Times New Roman"/>
          <w:b/>
          <w:bCs/>
          <w:sz w:val="24"/>
          <w:szCs w:val="24"/>
          <w:u w:val="single"/>
          <w:lang w:eastAsia="ar-SA"/>
        </w:rPr>
        <w:t>ROZWIĄZANIE I ODSTĄPIENIE OD UMOWY</w:t>
      </w:r>
    </w:p>
    <w:p w:rsidR="004F7AB8" w:rsidRPr="004F7AB8" w:rsidRDefault="00ED1F65" w:rsidP="00593B0F">
      <w:pPr>
        <w:widowControl w:val="0"/>
        <w:numPr>
          <w:ilvl w:val="0"/>
          <w:numId w:val="3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ar-SA"/>
        </w:rPr>
        <w:t>Oprócz przypadków określonych w Kodeksie cywilnym Zamawiający może odstąpić od umowy w</w:t>
      </w:r>
      <w:r w:rsidR="004F7AB8" w:rsidRPr="004F7AB8">
        <w:rPr>
          <w:rFonts w:ascii="Times New Roman" w:eastAsia="Times New Roman" w:hAnsi="Times New Roman" w:cs="Times New Roman"/>
          <w:sz w:val="24"/>
          <w:szCs w:val="24"/>
          <w:lang w:eastAsia="ar-SA"/>
        </w:rPr>
        <w:t xml:space="preserve"> razie zaistnienia istotnej zmiany okoliczności powodującej , że wykonanie umowy nie leży w interesie publicznym , czego nie można było przewidzieć w chwili zawarcia umowy, lub dalsze wykonanie umowy może zagrozić istotnemu interesowi bezpieczeństwa państwa lub bezpieczeństwa publicznemu, zamawiający może odstąpić od umowy w terminie 30 dni od dnia powzięcia wiadomości o tych okolicznościach. W takim przypadku Wykonawca może żądać wyłącznie wynagrodzenia należnego z tytułu wykonania części umowy. </w:t>
      </w:r>
    </w:p>
    <w:p w:rsidR="00D21015" w:rsidRDefault="004F7AB8" w:rsidP="00593B0F">
      <w:pPr>
        <w:widowControl w:val="0"/>
        <w:numPr>
          <w:ilvl w:val="0"/>
          <w:numId w:val="31"/>
        </w:numPr>
        <w:suppressAutoHyphens/>
        <w:spacing w:after="0" w:line="240" w:lineRule="auto"/>
        <w:jc w:val="both"/>
        <w:rPr>
          <w:rFonts w:ascii="Times New Roman" w:eastAsia="Times New Roman" w:hAnsi="Times New Roman" w:cs="Times New Roman"/>
          <w:sz w:val="24"/>
          <w:szCs w:val="20"/>
          <w:lang w:eastAsia="ar-SA"/>
        </w:rPr>
      </w:pPr>
      <w:r w:rsidRPr="004F7AB8">
        <w:rPr>
          <w:rFonts w:ascii="Times New Roman" w:eastAsia="Times New Roman" w:hAnsi="Times New Roman" w:cs="Times New Roman"/>
          <w:sz w:val="24"/>
          <w:szCs w:val="20"/>
          <w:lang w:eastAsia="ar-SA"/>
        </w:rPr>
        <w:t xml:space="preserve">Zamawiający może rozwiązać umowę ze skutkiem natychmiastowym w przypadku, gdy Wykonawca </w:t>
      </w:r>
      <w:r w:rsidR="00D21015">
        <w:rPr>
          <w:rFonts w:ascii="Times New Roman" w:eastAsia="Times New Roman" w:hAnsi="Times New Roman" w:cs="Times New Roman"/>
          <w:sz w:val="24"/>
          <w:szCs w:val="20"/>
          <w:lang w:eastAsia="ar-SA"/>
        </w:rPr>
        <w:t>:</w:t>
      </w:r>
    </w:p>
    <w:p w:rsidR="00D21015" w:rsidRDefault="004F7AB8" w:rsidP="00D21015">
      <w:pPr>
        <w:pStyle w:val="Akapitzlist"/>
        <w:widowControl w:val="0"/>
        <w:numPr>
          <w:ilvl w:val="0"/>
          <w:numId w:val="59"/>
        </w:numPr>
        <w:suppressAutoHyphens/>
        <w:spacing w:after="0" w:line="240" w:lineRule="auto"/>
        <w:jc w:val="both"/>
        <w:rPr>
          <w:rFonts w:ascii="Times New Roman" w:eastAsia="Times New Roman" w:hAnsi="Times New Roman" w:cs="Times New Roman"/>
          <w:sz w:val="24"/>
          <w:szCs w:val="20"/>
          <w:lang w:eastAsia="ar-SA"/>
        </w:rPr>
      </w:pPr>
      <w:r w:rsidRPr="00D21015">
        <w:rPr>
          <w:rFonts w:ascii="Times New Roman" w:eastAsia="Times New Roman" w:hAnsi="Times New Roman" w:cs="Times New Roman"/>
          <w:sz w:val="24"/>
          <w:szCs w:val="20"/>
          <w:lang w:eastAsia="ar-SA"/>
        </w:rPr>
        <w:t>trzykrotnie nie dotrzyma terminu określonego w § 2 ust.4</w:t>
      </w:r>
    </w:p>
    <w:p w:rsidR="00D21015" w:rsidRPr="00D21015" w:rsidRDefault="00D21015" w:rsidP="00D21015">
      <w:pPr>
        <w:pStyle w:val="Akapitzlist"/>
        <w:widowControl w:val="0"/>
        <w:numPr>
          <w:ilvl w:val="0"/>
          <w:numId w:val="59"/>
        </w:numPr>
        <w:tabs>
          <w:tab w:val="left" w:pos="2780"/>
        </w:tabs>
        <w:suppressAutoHyphens/>
        <w:autoSpaceDE w:val="0"/>
        <w:spacing w:after="0" w:line="240" w:lineRule="auto"/>
        <w:jc w:val="both"/>
        <w:rPr>
          <w:rFonts w:ascii="Times New Roman" w:eastAsia="Times New Roman" w:hAnsi="Times New Roman" w:cs="Times New Roman"/>
          <w:sz w:val="24"/>
          <w:szCs w:val="24"/>
          <w:lang w:eastAsia="ar-SA"/>
        </w:rPr>
      </w:pPr>
      <w:r w:rsidRPr="00D21015">
        <w:rPr>
          <w:rFonts w:ascii="Times New Roman" w:eastAsia="Times New Roman" w:hAnsi="Times New Roman" w:cs="Times New Roman"/>
          <w:sz w:val="24"/>
          <w:szCs w:val="24"/>
          <w:lang w:eastAsia="ar-SA"/>
        </w:rPr>
        <w:t>opóźnia się w usunięciu awarii któregokolwiek z aparatów względem terminu określonego zgodnie z §</w:t>
      </w:r>
      <w:r w:rsidRPr="004A0177">
        <w:rPr>
          <w:rFonts w:ascii="Times New Roman" w:eastAsia="Times New Roman" w:hAnsi="Times New Roman" w:cs="Times New Roman"/>
          <w:sz w:val="24"/>
          <w:szCs w:val="24"/>
          <w:lang w:eastAsia="ar-SA"/>
        </w:rPr>
        <w:t xml:space="preserve">2 ust. 6 lub 7 umowy </w:t>
      </w:r>
      <w:r w:rsidRPr="00D21015">
        <w:rPr>
          <w:rFonts w:ascii="Times New Roman" w:eastAsia="Times New Roman" w:hAnsi="Times New Roman" w:cs="Times New Roman"/>
          <w:sz w:val="24"/>
          <w:szCs w:val="24"/>
          <w:lang w:eastAsia="ar-SA"/>
        </w:rPr>
        <w:t xml:space="preserve">ponad 5 dni roboczych i nie dostarczył aparatu zastępczego o takich samych parametrach technicznych i użytkowych na </w:t>
      </w:r>
      <w:r w:rsidRPr="00D21015">
        <w:rPr>
          <w:rFonts w:ascii="Times New Roman" w:eastAsia="Times New Roman" w:hAnsi="Times New Roman" w:cs="Times New Roman"/>
          <w:sz w:val="24"/>
          <w:szCs w:val="24"/>
          <w:lang w:eastAsia="ar-SA"/>
        </w:rPr>
        <w:lastRenderedPageBreak/>
        <w:t>wniosek Wykonawcy.</w:t>
      </w:r>
    </w:p>
    <w:p w:rsidR="00D21015" w:rsidRPr="00D21015" w:rsidRDefault="00D21015" w:rsidP="00D21015">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D21015">
        <w:rPr>
          <w:rFonts w:ascii="Times New Roman" w:eastAsia="Times New Roman" w:hAnsi="Times New Roman" w:cs="Times New Roman"/>
          <w:sz w:val="24"/>
          <w:szCs w:val="24"/>
          <w:lang w:eastAsia="ar-SA"/>
        </w:rPr>
        <w:t>Dla skuteczności oświadczenia Zamawiającego o rozwiązaniu umowy wystarczające jest wysłane oświadczenia listem poleconym na adres Wykonawcy podany w umowie.</w:t>
      </w:r>
    </w:p>
    <w:p w:rsidR="00D21015" w:rsidRPr="00D21015" w:rsidRDefault="00D21015" w:rsidP="00D21015">
      <w:pPr>
        <w:widowControl w:val="0"/>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D21015">
        <w:rPr>
          <w:rFonts w:ascii="Times New Roman" w:eastAsia="Times New Roman" w:hAnsi="Times New Roman" w:cs="Times New Roman"/>
          <w:sz w:val="24"/>
          <w:szCs w:val="24"/>
          <w:lang w:eastAsia="ar-SA"/>
        </w:rPr>
        <w:t>Rozwiązanie umowy na podstawie ust. 2 niniejszego paragrafu nie zwalnia Wykonawcy od obowiązku zapłaty kar umownych i odszkodowań.</w:t>
      </w:r>
    </w:p>
    <w:p w:rsidR="004F7AB8" w:rsidRPr="004F7AB8" w:rsidRDefault="004F7AB8" w:rsidP="004F7AB8">
      <w:pPr>
        <w:widowControl w:val="0"/>
        <w:tabs>
          <w:tab w:val="left" w:pos="5320"/>
        </w:tabs>
        <w:spacing w:after="0" w:line="240" w:lineRule="auto"/>
        <w:ind w:left="397"/>
        <w:jc w:val="both"/>
        <w:rPr>
          <w:rFonts w:ascii="Times New Roman" w:eastAsia="Times New Roman" w:hAnsi="Times New Roman" w:cs="Times New Roman"/>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4"/>
          <w:lang w:eastAsia="ar-SA"/>
        </w:rPr>
      </w:pPr>
      <w:r w:rsidRPr="004F7AB8">
        <w:rPr>
          <w:rFonts w:ascii="Times New Roman" w:eastAsia="Times New Roman" w:hAnsi="Times New Roman" w:cs="Times New Roman"/>
          <w:b/>
          <w:sz w:val="24"/>
          <w:szCs w:val="24"/>
          <w:lang w:eastAsia="ar-SA"/>
        </w:rPr>
        <w:t>§ 6.</w:t>
      </w: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4"/>
          <w:u w:val="single"/>
          <w:lang w:eastAsia="ar-SA"/>
        </w:rPr>
      </w:pPr>
      <w:r w:rsidRPr="004F7AB8">
        <w:rPr>
          <w:rFonts w:ascii="Times New Roman" w:eastAsia="Times New Roman" w:hAnsi="Times New Roman" w:cs="Times New Roman"/>
          <w:b/>
          <w:sz w:val="24"/>
          <w:szCs w:val="24"/>
          <w:u w:val="single"/>
          <w:lang w:eastAsia="ar-SA"/>
        </w:rPr>
        <w:t>ZINTEGROWANY SYSTEM ZARZĄDZANIA</w:t>
      </w:r>
    </w:p>
    <w:p w:rsidR="004F7AB8" w:rsidRPr="004F7AB8" w:rsidRDefault="004F7AB8" w:rsidP="00593B0F">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 związku z wdrożeniem przez Zamawiającego Zintegrowanego Systemu Zarządzania w zakresie zarządzania środowiskowego (norma ISO14001:2004) oraz zarządzania bezpieczeństwem i higieną pracy (norma OHSAS 18001:2007) Wykonawca usług serwisowych gwarantuje że:</w:t>
      </w:r>
    </w:p>
    <w:p w:rsidR="004F7AB8" w:rsidRPr="004F7AB8" w:rsidRDefault="004F7AB8" w:rsidP="00593B0F">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wg potrzeb,</w:t>
      </w:r>
    </w:p>
    <w:p w:rsidR="004F7AB8" w:rsidRPr="004F7AB8" w:rsidRDefault="004F7AB8" w:rsidP="00593B0F">
      <w:pPr>
        <w:numPr>
          <w:ilvl w:val="0"/>
          <w:numId w:val="37"/>
        </w:numPr>
        <w:suppressAutoHyphens/>
        <w:spacing w:after="0" w:line="240" w:lineRule="auto"/>
        <w:contextualSpacing/>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osoby wykonujące obsługę serwisową przebywające na terenie Szpitala będą posiadały widoczne oznakowanie  z logo firmy (np. identyfikatory i/lub ubranie robocze z widocznym napisem nazwy firmy).</w:t>
      </w:r>
    </w:p>
    <w:p w:rsidR="004F7AB8" w:rsidRPr="004F7AB8" w:rsidRDefault="004F7AB8" w:rsidP="00593B0F">
      <w:pPr>
        <w:numPr>
          <w:ilvl w:val="0"/>
          <w:numId w:val="36"/>
        </w:numPr>
        <w:suppressAutoHyphens/>
        <w:spacing w:after="0" w:line="240" w:lineRule="auto"/>
        <w:contextualSpacing/>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Wykonawca świadomy zagrożeń wynikających z działalności Zamawiającego  (załącznik A) zobowiązuje się wypełnić i podpisać  wraz z umową następujące dokumenty:</w:t>
      </w:r>
    </w:p>
    <w:p w:rsidR="004F7AB8" w:rsidRPr="004F7AB8" w:rsidRDefault="004F7AB8" w:rsidP="004F7AB8">
      <w:p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      -załączniki  B (Zobowiązanie Wykonawcy)</w:t>
      </w:r>
    </w:p>
    <w:p w:rsidR="004F7AB8" w:rsidRPr="004F7AB8" w:rsidRDefault="004F7AB8" w:rsidP="004F7AB8">
      <w:p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      -załącznik C (Lista pracowników Wykonawcy poinformowanych o zagrożeniach wynikających z działalności Uniwersyteckiego Centrum Klinicznego im. prof. K. Gibińskiego Śląskiego Uniwersytetu Medycznego  w Katowicach)</w:t>
      </w:r>
    </w:p>
    <w:p w:rsidR="004F7AB8" w:rsidRPr="004F7AB8" w:rsidRDefault="004F7AB8" w:rsidP="004F7AB8">
      <w:p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      -załącznik  D (Zasady środowiskowe dla Wykonawców).</w:t>
      </w:r>
    </w:p>
    <w:p w:rsidR="004F7AB8" w:rsidRPr="004F7AB8" w:rsidRDefault="004F7AB8" w:rsidP="004F7AB8">
      <w:pPr>
        <w:suppressAutoHyphens/>
        <w:spacing w:after="0" w:line="240" w:lineRule="auto"/>
        <w:jc w:val="both"/>
        <w:rPr>
          <w:rFonts w:ascii="Times New Roman" w:eastAsia="Times New Roman" w:hAnsi="Times New Roman" w:cs="Times New Roman"/>
          <w:sz w:val="24"/>
          <w:szCs w:val="24"/>
          <w:lang w:eastAsia="ar-SA"/>
        </w:rPr>
      </w:pPr>
    </w:p>
    <w:p w:rsidR="004F7AB8" w:rsidRPr="004F7AB8" w:rsidRDefault="004F7AB8" w:rsidP="004F7AB8">
      <w:pPr>
        <w:suppressAutoHyphens/>
        <w:spacing w:after="0" w:line="240" w:lineRule="auto"/>
        <w:ind w:left="720" w:hanging="360"/>
        <w:jc w:val="both"/>
        <w:rPr>
          <w:rFonts w:ascii="Times New Roman" w:eastAsia="Times New Roman" w:hAnsi="Times New Roman" w:cs="Times New Roman"/>
          <w:color w:val="0000FF"/>
          <w:sz w:val="24"/>
          <w:szCs w:val="20"/>
          <w:lang w:eastAsia="ar-SA"/>
        </w:rPr>
      </w:pPr>
    </w:p>
    <w:p w:rsidR="004F7AB8" w:rsidRPr="004F7AB8" w:rsidRDefault="004F7AB8" w:rsidP="004F7AB8">
      <w:pPr>
        <w:suppressAutoHyphens/>
        <w:spacing w:after="0" w:line="240" w:lineRule="auto"/>
        <w:jc w:val="center"/>
        <w:rPr>
          <w:rFonts w:ascii="Times New Roman" w:eastAsia="Times New Roman" w:hAnsi="Times New Roman" w:cs="Times New Roman"/>
          <w:b/>
          <w:sz w:val="24"/>
          <w:szCs w:val="20"/>
          <w:lang w:eastAsia="ar-SA"/>
        </w:rPr>
      </w:pPr>
      <w:r w:rsidRPr="004F7AB8">
        <w:rPr>
          <w:rFonts w:ascii="Times New Roman" w:eastAsia="Times New Roman" w:hAnsi="Times New Roman" w:cs="Times New Roman"/>
          <w:b/>
          <w:sz w:val="24"/>
          <w:szCs w:val="20"/>
          <w:lang w:eastAsia="ar-SA"/>
        </w:rPr>
        <w:t>§7.</w:t>
      </w:r>
    </w:p>
    <w:p w:rsidR="004F7AB8" w:rsidRPr="004F7AB8" w:rsidRDefault="004F7AB8" w:rsidP="004F7AB8">
      <w:pPr>
        <w:suppressAutoHyphens/>
        <w:spacing w:after="0" w:line="240" w:lineRule="auto"/>
        <w:jc w:val="center"/>
        <w:rPr>
          <w:rFonts w:ascii="Times New Roman" w:eastAsia="Times New Roman" w:hAnsi="Times New Roman" w:cs="Times New Roman"/>
          <w:b/>
          <w:bCs/>
          <w:sz w:val="24"/>
          <w:szCs w:val="20"/>
          <w:u w:val="single"/>
          <w:lang w:eastAsia="ar-SA"/>
        </w:rPr>
      </w:pPr>
      <w:r w:rsidRPr="004F7AB8">
        <w:rPr>
          <w:rFonts w:ascii="Times New Roman" w:eastAsia="Times New Roman" w:hAnsi="Times New Roman" w:cs="Times New Roman"/>
          <w:b/>
          <w:bCs/>
          <w:sz w:val="24"/>
          <w:szCs w:val="20"/>
          <w:u w:val="single"/>
          <w:lang w:eastAsia="ar-SA"/>
        </w:rPr>
        <w:t>POSTANOWIENIA KOŃCOWE</w:t>
      </w:r>
    </w:p>
    <w:p w:rsidR="004F7AB8" w:rsidRPr="004F7AB8" w:rsidRDefault="004F7AB8" w:rsidP="00593B0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 xml:space="preserve">Umowa zawarta jest </w:t>
      </w:r>
      <w:r w:rsidR="000A6115">
        <w:rPr>
          <w:rFonts w:ascii="Times New Roman" w:eastAsia="Times New Roman" w:hAnsi="Times New Roman" w:cs="Times New Roman"/>
          <w:sz w:val="24"/>
          <w:szCs w:val="24"/>
          <w:lang w:eastAsia="ar-SA"/>
        </w:rPr>
        <w:t>na okres 24 miesięcy od dnia zawarcia umowy.</w:t>
      </w:r>
    </w:p>
    <w:p w:rsidR="004F7AB8" w:rsidRPr="004F7AB8" w:rsidRDefault="004F7AB8" w:rsidP="00593B0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 sprawach nieuregulowanych niniejszą umową mają zastosowanie odpowiednie przepisy ustawy - Prawo zamówień publicznych i Kodeksu Cywilnego.</w:t>
      </w:r>
    </w:p>
    <w:p w:rsidR="004F7AB8" w:rsidRPr="004F7AB8" w:rsidRDefault="004F7AB8" w:rsidP="00593B0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4F7AB8">
        <w:rPr>
          <w:rFonts w:ascii="Times New Roman" w:eastAsia="Times New Roman" w:hAnsi="Times New Roman" w:cs="Times New Roman"/>
          <w:sz w:val="24"/>
          <w:szCs w:val="24"/>
          <w:lang w:eastAsia="ar-SA"/>
        </w:rPr>
        <w:t>W przypadku niejasności w zapisach niniejszej umowy Strony mogą odwołać się do zapisów w Specyfikacji Istotnych Warunków Zamówienia.</w:t>
      </w:r>
    </w:p>
    <w:p w:rsidR="004F7AB8" w:rsidRPr="004F7AB8" w:rsidRDefault="004F7AB8" w:rsidP="00593B0F">
      <w:pPr>
        <w:widowControl w:val="0"/>
        <w:numPr>
          <w:ilvl w:val="0"/>
          <w:numId w:val="32"/>
        </w:numPr>
        <w:suppressAutoHyphens/>
        <w:spacing w:after="0" w:line="240" w:lineRule="auto"/>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rsidR="004F7AB8" w:rsidRPr="004F7AB8" w:rsidRDefault="004F7AB8" w:rsidP="00593B0F">
      <w:pPr>
        <w:widowControl w:val="0"/>
        <w:numPr>
          <w:ilvl w:val="0"/>
          <w:numId w:val="32"/>
        </w:numPr>
        <w:suppressAutoHyphens/>
        <w:spacing w:after="0" w:line="240" w:lineRule="auto"/>
        <w:jc w:val="both"/>
        <w:rPr>
          <w:rFonts w:ascii="Times New Roman" w:eastAsia="Times New Roman" w:hAnsi="Times New Roman" w:cs="Times New Roman"/>
          <w:sz w:val="24"/>
          <w:szCs w:val="24"/>
          <w:lang w:eastAsia="pl-PL"/>
        </w:rPr>
      </w:pPr>
      <w:r w:rsidRPr="004F7AB8">
        <w:rPr>
          <w:rFonts w:ascii="Times New Roman" w:eastAsia="Times New Roman" w:hAnsi="Times New Roman" w:cs="Times New Roman"/>
          <w:sz w:val="24"/>
          <w:szCs w:val="24"/>
          <w:lang w:eastAsia="pl-PL"/>
        </w:rPr>
        <w:t>Strony dopuszczają zmiany danych stron w umowie:</w:t>
      </w:r>
    </w:p>
    <w:p w:rsidR="004F7AB8" w:rsidRPr="004F7AB8" w:rsidRDefault="004F7AB8" w:rsidP="00593B0F">
      <w:pPr>
        <w:widowControl w:val="0"/>
        <w:numPr>
          <w:ilvl w:val="0"/>
          <w:numId w:val="58"/>
        </w:numPr>
        <w:suppressAutoHyphens/>
        <w:spacing w:after="0" w:line="240" w:lineRule="auto"/>
        <w:contextualSpacing/>
        <w:jc w:val="both"/>
        <w:rPr>
          <w:rFonts w:ascii="Times New Roman" w:eastAsia="Times New Roman" w:hAnsi="Times New Roman" w:cs="Times New Roman"/>
          <w:kern w:val="1"/>
          <w:sz w:val="24"/>
          <w:szCs w:val="24"/>
          <w:lang w:eastAsia="hi-IN" w:bidi="hi-IN"/>
        </w:rPr>
      </w:pPr>
      <w:r w:rsidRPr="004F7AB8">
        <w:rPr>
          <w:rFonts w:ascii="Times New Roman" w:eastAsia="Times New Roman" w:hAnsi="Times New Roman" w:cs="Times New Roman"/>
          <w:sz w:val="24"/>
          <w:szCs w:val="24"/>
          <w:lang w:eastAsia="pl-PL"/>
        </w:rPr>
        <w:t xml:space="preserve">zmiana siedziby, adresu, nazwy, które </w:t>
      </w:r>
      <w:r w:rsidRPr="004F7AB8">
        <w:rPr>
          <w:rFonts w:ascii="Times New Roman" w:eastAsia="Times New Roman" w:hAnsi="Times New Roman" w:cs="Times New Roman"/>
          <w:kern w:val="1"/>
          <w:sz w:val="24"/>
          <w:szCs w:val="24"/>
          <w:lang w:eastAsia="hi-IN" w:bidi="hi-IN"/>
        </w:rPr>
        <w:t>wymagają dla swej skuteczności pisemnego powiadomienia drugiej strony;</w:t>
      </w:r>
    </w:p>
    <w:p w:rsidR="004F7AB8" w:rsidRPr="004F7AB8" w:rsidRDefault="004F7AB8" w:rsidP="00593B0F">
      <w:pPr>
        <w:widowControl w:val="0"/>
        <w:numPr>
          <w:ilvl w:val="0"/>
          <w:numId w:val="58"/>
        </w:numPr>
        <w:suppressAutoHyphens/>
        <w:spacing w:after="0" w:line="240" w:lineRule="auto"/>
        <w:contextualSpacing/>
        <w:jc w:val="both"/>
        <w:rPr>
          <w:rFonts w:ascii="Times New Roman" w:eastAsia="Times New Roman" w:hAnsi="Times New Roman" w:cs="Times New Roman"/>
          <w:sz w:val="24"/>
          <w:szCs w:val="24"/>
          <w:lang w:eastAsia="pl-PL"/>
        </w:rPr>
      </w:pPr>
      <w:r w:rsidRPr="004F7AB8">
        <w:rPr>
          <w:rFonts w:ascii="Times New Roman" w:eastAsia="Times New Roman" w:hAnsi="Times New Roman" w:cs="Times New Roman"/>
          <w:sz w:val="24"/>
          <w:szCs w:val="24"/>
          <w:lang w:eastAsia="pl-PL"/>
        </w:rPr>
        <w:t xml:space="preserve">zmiany numeru rachunku bankowego wykonawcy wskazanego </w:t>
      </w:r>
      <w:r w:rsidRPr="004A0177">
        <w:rPr>
          <w:rFonts w:ascii="Times New Roman" w:eastAsia="Times New Roman" w:hAnsi="Times New Roman" w:cs="Times New Roman"/>
          <w:sz w:val="24"/>
          <w:szCs w:val="24"/>
          <w:lang w:eastAsia="pl-PL"/>
        </w:rPr>
        <w:t xml:space="preserve">w </w:t>
      </w:r>
      <w:r w:rsidRPr="004A0177">
        <w:rPr>
          <w:rFonts w:ascii="Times New Roman" w:eastAsia="Times New Roman" w:hAnsi="Times New Roman" w:cs="Times New Roman"/>
          <w:sz w:val="24"/>
          <w:szCs w:val="20"/>
          <w:lang w:eastAsia="ar-SA"/>
        </w:rPr>
        <w:t xml:space="preserve">§ 3 ust. </w:t>
      </w:r>
      <w:r w:rsidR="003235E2" w:rsidRPr="004A0177">
        <w:rPr>
          <w:rFonts w:ascii="Times New Roman" w:eastAsia="Times New Roman" w:hAnsi="Times New Roman" w:cs="Times New Roman"/>
          <w:sz w:val="24"/>
          <w:szCs w:val="20"/>
          <w:lang w:eastAsia="ar-SA"/>
        </w:rPr>
        <w:t>4</w:t>
      </w:r>
      <w:r w:rsidRPr="004A0177">
        <w:rPr>
          <w:rFonts w:ascii="Times New Roman" w:eastAsia="Times New Roman" w:hAnsi="Times New Roman" w:cs="Times New Roman"/>
          <w:sz w:val="24"/>
          <w:szCs w:val="20"/>
          <w:lang w:eastAsia="ar-SA"/>
        </w:rPr>
        <w:t xml:space="preserve"> niniejszej </w:t>
      </w:r>
      <w:r w:rsidRPr="004F7AB8">
        <w:rPr>
          <w:rFonts w:ascii="Times New Roman" w:eastAsia="Times New Roman" w:hAnsi="Times New Roman" w:cs="Times New Roman"/>
          <w:sz w:val="24"/>
          <w:szCs w:val="20"/>
          <w:lang w:eastAsia="ar-SA"/>
        </w:rPr>
        <w:t>umowy wymagają formy pisemnego aneksu pod rygorem nieważności</w:t>
      </w:r>
    </w:p>
    <w:p w:rsidR="004F7AB8" w:rsidRPr="004F7AB8" w:rsidRDefault="004F7AB8" w:rsidP="00593B0F">
      <w:pPr>
        <w:numPr>
          <w:ilvl w:val="0"/>
          <w:numId w:val="32"/>
        </w:numPr>
        <w:suppressAutoHyphens/>
        <w:spacing w:after="0" w:line="100" w:lineRule="atLeast"/>
        <w:contextualSpacing/>
        <w:jc w:val="both"/>
        <w:rPr>
          <w:rFonts w:ascii="Times New Roman" w:eastAsia="Cambria" w:hAnsi="Times New Roman" w:cs="Times New Roman"/>
          <w:kern w:val="2"/>
          <w:sz w:val="24"/>
          <w:szCs w:val="24"/>
          <w:lang w:eastAsia="hi-IN" w:bidi="hi-IN"/>
        </w:rPr>
      </w:pPr>
      <w:r w:rsidRPr="004F7AB8">
        <w:rPr>
          <w:rFonts w:ascii="Times New Roman" w:eastAsia="Cambria" w:hAnsi="Times New Roman" w:cs="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rsidR="004F7AB8" w:rsidRPr="004F7AB8" w:rsidRDefault="004F7AB8" w:rsidP="004F7AB8">
      <w:pPr>
        <w:suppressAutoHyphens/>
        <w:spacing w:after="0" w:line="100" w:lineRule="atLeast"/>
        <w:ind w:left="358" w:firstLine="68"/>
        <w:contextualSpacing/>
        <w:rPr>
          <w:rFonts w:ascii="Times New Roman" w:eastAsia="Cambria" w:hAnsi="Times New Roman" w:cs="Times New Roman"/>
          <w:sz w:val="24"/>
          <w:szCs w:val="24"/>
          <w:lang w:eastAsia="pl-PL"/>
        </w:rPr>
      </w:pPr>
      <w:r w:rsidRPr="004F7AB8">
        <w:rPr>
          <w:rFonts w:ascii="Times New Roman" w:eastAsia="Cambria" w:hAnsi="Times New Roman" w:cs="Times New Roman"/>
          <w:kern w:val="2"/>
          <w:sz w:val="24"/>
          <w:szCs w:val="24"/>
          <w:lang w:eastAsia="hi-IN" w:bidi="hi-IN"/>
        </w:rPr>
        <w:t xml:space="preserve">a) zmiany </w:t>
      </w:r>
      <w:r w:rsidRPr="004F7AB8">
        <w:rPr>
          <w:rFonts w:ascii="Times New Roman" w:eastAsia="Cambria" w:hAnsi="Times New Roman" w:cs="Times New Roman"/>
          <w:sz w:val="24"/>
          <w:szCs w:val="24"/>
          <w:lang w:eastAsia="pl-PL"/>
        </w:rPr>
        <w:t>stawki podatku od towarów i usług,</w:t>
      </w:r>
    </w:p>
    <w:p w:rsidR="004F7AB8" w:rsidRPr="004F7AB8" w:rsidRDefault="004F7AB8" w:rsidP="004F7AB8">
      <w:pPr>
        <w:suppressAutoHyphens/>
        <w:spacing w:after="0" w:line="100" w:lineRule="atLeast"/>
        <w:ind w:left="426"/>
        <w:contextualSpacing/>
        <w:rPr>
          <w:rFonts w:ascii="Times New Roman" w:eastAsia="Cambria" w:hAnsi="Times New Roman" w:cs="Times New Roman"/>
          <w:sz w:val="24"/>
          <w:szCs w:val="24"/>
          <w:lang w:eastAsia="pl-PL"/>
        </w:rPr>
      </w:pPr>
      <w:r w:rsidRPr="004F7AB8">
        <w:rPr>
          <w:rFonts w:ascii="Times New Roman" w:eastAsia="Cambria" w:hAnsi="Times New Roman" w:cs="Times New Roman"/>
          <w:kern w:val="2"/>
          <w:sz w:val="24"/>
          <w:szCs w:val="24"/>
          <w:lang w:eastAsia="hi-IN" w:bidi="hi-IN"/>
        </w:rPr>
        <w:t xml:space="preserve">b) zmiany </w:t>
      </w:r>
      <w:r w:rsidRPr="004F7AB8">
        <w:rPr>
          <w:rFonts w:ascii="Times New Roman" w:eastAsia="Cambria" w:hAnsi="Times New Roman" w:cs="Times New Roman"/>
          <w:sz w:val="24"/>
          <w:szCs w:val="24"/>
          <w:lang w:eastAsia="pl-PL"/>
        </w:rPr>
        <w:t>wysokości minimalnego wynagrodzenia za pracę albo wysokości minimalnej stawki godzinowej  ustalonych na podstawie przepisów  ustawy z dnia 10 października 2002 r. o minimalnym wynagrodzeniu za pracę,</w:t>
      </w:r>
    </w:p>
    <w:p w:rsidR="004F7AB8" w:rsidRPr="004F7AB8" w:rsidRDefault="004F7AB8" w:rsidP="004F7AB8">
      <w:pPr>
        <w:suppressAutoHyphens/>
        <w:spacing w:after="0" w:line="100" w:lineRule="atLeast"/>
        <w:ind w:left="426"/>
        <w:contextualSpacing/>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lastRenderedPageBreak/>
        <w:t>c) zmiany zasad podlegania ubezpieczeniom społecznym lub ubezpieczeniu zdrowotnemu lub wysokości stawki składki na ubezpieczenia społeczne lub zdrowotne pod warunkiem, że zmiany takie będą miały wpływ na koszty wykonania zamówienia przez Wykonawcę.</w:t>
      </w:r>
    </w:p>
    <w:p w:rsidR="004F7AB8" w:rsidRPr="004F7AB8" w:rsidRDefault="004F7AB8" w:rsidP="004F7AB8">
      <w:pPr>
        <w:suppressAutoHyphens/>
        <w:spacing w:after="0" w:line="100" w:lineRule="atLeast"/>
        <w:ind w:left="426"/>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rsidR="004F7AB8" w:rsidRPr="004F7AB8" w:rsidRDefault="004F7AB8" w:rsidP="00593B0F">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 xml:space="preserve">wskazanie okoliczności stanowiącej podstawę do zmiany </w:t>
      </w:r>
    </w:p>
    <w:p w:rsidR="004F7AB8" w:rsidRPr="004F7AB8" w:rsidRDefault="004F7AB8" w:rsidP="00593B0F">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uzasadnienie wskazujące jaki wpływ ma okoliczność na wysokość wynagrodzenia wykonawcy,</w:t>
      </w:r>
    </w:p>
    <w:p w:rsidR="004F7AB8" w:rsidRPr="004F7AB8" w:rsidRDefault="004F7AB8" w:rsidP="00593B0F">
      <w:pPr>
        <w:numPr>
          <w:ilvl w:val="0"/>
          <w:numId w:val="35"/>
        </w:numPr>
        <w:suppressAutoHyphens/>
        <w:spacing w:after="0" w:line="100" w:lineRule="atLeast"/>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propozycję nowej wysokości wynagrodzenia.</w:t>
      </w:r>
    </w:p>
    <w:p w:rsidR="004F7AB8" w:rsidRPr="004F7AB8" w:rsidRDefault="004F7AB8" w:rsidP="004F7AB8">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r w:rsidRPr="004F7AB8">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4F7AB8" w:rsidRPr="004F7AB8" w:rsidRDefault="004F7AB8" w:rsidP="00593B0F">
      <w:pPr>
        <w:numPr>
          <w:ilvl w:val="2"/>
          <w:numId w:val="27"/>
        </w:numPr>
        <w:suppressAutoHyphens/>
        <w:spacing w:after="0" w:line="240" w:lineRule="auto"/>
        <w:jc w:val="both"/>
        <w:rPr>
          <w:rFonts w:ascii="Times New Roman" w:eastAsia="Times New Roman" w:hAnsi="Times New Roman" w:cs="Times New Roman"/>
          <w:sz w:val="24"/>
          <w:szCs w:val="24"/>
          <w:lang w:eastAsia="pl-PL"/>
        </w:rPr>
      </w:pPr>
      <w:r w:rsidRPr="004F7AB8">
        <w:rPr>
          <w:rFonts w:ascii="Times New Roman" w:eastAsia="Times New Roman" w:hAnsi="Times New Roman" w:cs="Times New Roman"/>
          <w:kern w:val="1"/>
          <w:sz w:val="24"/>
          <w:szCs w:val="24"/>
          <w:lang w:eastAsia="ar-SA"/>
        </w:rPr>
        <w:t xml:space="preserve">Zamawiający zastrzega sobie prawo do </w:t>
      </w:r>
      <w:r w:rsidR="003235E2">
        <w:rPr>
          <w:rFonts w:ascii="Times New Roman" w:eastAsia="Times New Roman" w:hAnsi="Times New Roman" w:cs="Times New Roman"/>
          <w:kern w:val="1"/>
          <w:sz w:val="24"/>
          <w:szCs w:val="24"/>
          <w:lang w:eastAsia="ar-SA"/>
        </w:rPr>
        <w:t xml:space="preserve">jednostronnej </w:t>
      </w:r>
      <w:r w:rsidRPr="004F7AB8">
        <w:rPr>
          <w:rFonts w:ascii="Times New Roman" w:eastAsia="Times New Roman" w:hAnsi="Times New Roman" w:cs="Times New Roman"/>
          <w:kern w:val="1"/>
          <w:sz w:val="24"/>
          <w:szCs w:val="24"/>
          <w:lang w:eastAsia="ar-SA"/>
        </w:rPr>
        <w:t>zmiany ilości urządzeń podlegających przeglądom w przypadku, gdy  zostaną one wyłączone z eksploatacji</w:t>
      </w:r>
      <w:r w:rsidR="003235E2">
        <w:rPr>
          <w:rFonts w:ascii="Times New Roman" w:eastAsia="Times New Roman" w:hAnsi="Times New Roman" w:cs="Times New Roman"/>
          <w:kern w:val="1"/>
          <w:sz w:val="24"/>
          <w:szCs w:val="24"/>
          <w:lang w:eastAsia="ar-SA"/>
        </w:rPr>
        <w:t xml:space="preserve">  i zmniejszenia wynagrodzenia w sposób wskazany </w:t>
      </w:r>
      <w:r w:rsidR="003235E2" w:rsidRPr="003235E2">
        <w:rPr>
          <w:rFonts w:ascii="Times New Roman" w:eastAsia="Times New Roman" w:hAnsi="Times New Roman" w:cs="Times New Roman"/>
          <w:kern w:val="1"/>
          <w:sz w:val="24"/>
          <w:szCs w:val="24"/>
          <w:lang w:eastAsia="ar-SA"/>
        </w:rPr>
        <w:t xml:space="preserve">w </w:t>
      </w:r>
      <w:r w:rsidR="003235E2" w:rsidRPr="003235E2">
        <w:rPr>
          <w:rFonts w:ascii="Times New Roman" w:eastAsia="Times New Roman" w:hAnsi="Times New Roman" w:cs="Times New Roman"/>
          <w:sz w:val="24"/>
          <w:szCs w:val="20"/>
          <w:lang w:eastAsia="ar-SA"/>
        </w:rPr>
        <w:t>§2 ust.19</w:t>
      </w:r>
      <w:r w:rsidR="003235E2" w:rsidRPr="003235E2">
        <w:rPr>
          <w:rFonts w:ascii="Times New Roman" w:eastAsia="Times New Roman" w:hAnsi="Times New Roman" w:cs="Times New Roman"/>
          <w:kern w:val="1"/>
          <w:sz w:val="24"/>
          <w:szCs w:val="24"/>
          <w:lang w:eastAsia="ar-SA"/>
        </w:rPr>
        <w:t xml:space="preserve"> </w:t>
      </w:r>
      <w:r w:rsidRPr="003235E2">
        <w:rPr>
          <w:rFonts w:ascii="Times New Roman" w:eastAsia="Times New Roman" w:hAnsi="Times New Roman" w:cs="Times New Roman"/>
          <w:kern w:val="1"/>
          <w:sz w:val="24"/>
          <w:szCs w:val="24"/>
          <w:lang w:eastAsia="ar-SA"/>
        </w:rPr>
        <w:t>,</w:t>
      </w:r>
      <w:r w:rsidRPr="004F7AB8">
        <w:rPr>
          <w:rFonts w:ascii="Times New Roman" w:eastAsia="Times New Roman" w:hAnsi="Times New Roman" w:cs="Times New Roman"/>
          <w:kern w:val="1"/>
          <w:sz w:val="24"/>
          <w:szCs w:val="24"/>
          <w:lang w:eastAsia="ar-SA"/>
        </w:rPr>
        <w:t xml:space="preserve"> a Wykonawca nie ma z tego tytułu żadnych roszczeń.</w:t>
      </w:r>
      <w:r w:rsidRPr="004F7AB8">
        <w:rPr>
          <w:rFonts w:ascii="Times New Roman" w:eastAsia="Times New Roman" w:hAnsi="Times New Roman" w:cs="Times New Roman"/>
          <w:kern w:val="2"/>
          <w:sz w:val="24"/>
          <w:szCs w:val="24"/>
          <w:lang w:eastAsia="ar-SA"/>
        </w:rPr>
        <w:t xml:space="preserve"> </w:t>
      </w:r>
    </w:p>
    <w:p w:rsidR="004F7AB8" w:rsidRPr="004F7AB8" w:rsidRDefault="004F7AB8" w:rsidP="00593B0F">
      <w:pPr>
        <w:widowControl w:val="0"/>
        <w:numPr>
          <w:ilvl w:val="2"/>
          <w:numId w:val="27"/>
        </w:numPr>
        <w:suppressAutoHyphens/>
        <w:spacing w:after="0" w:line="240" w:lineRule="auto"/>
        <w:jc w:val="both"/>
        <w:rPr>
          <w:rFonts w:ascii="Times New Roman" w:eastAsia="Arial Unicode MS" w:hAnsi="Times New Roman" w:cs="Times New Roman"/>
          <w:sz w:val="24"/>
          <w:szCs w:val="24"/>
          <w:lang w:eastAsia="pl-PL"/>
        </w:rPr>
      </w:pPr>
      <w:r w:rsidRPr="004F7AB8">
        <w:rPr>
          <w:rFonts w:ascii="Times New Roman" w:eastAsia="Arial Unicode MS" w:hAnsi="Times New Roman" w:cs="Times New Roman"/>
          <w:sz w:val="24"/>
          <w:szCs w:val="24"/>
          <w:lang w:eastAsia="pl-PL"/>
        </w:rPr>
        <w:t xml:space="preserve">Wykonawca nie może bez uzyskania wcześniejszej pisemnej zgody Zamawiającego, przelać jakichkolwiek praw lub obowiązków wynikających z niniejszej umowy na osoby trzecie. </w:t>
      </w:r>
      <w:r w:rsidRPr="004F7AB8">
        <w:rPr>
          <w:rFonts w:ascii="Times New Roman" w:eastAsia="Times New Roman" w:hAnsi="Times New Roman" w:cs="Times New Roman"/>
          <w:color w:val="000000"/>
          <w:sz w:val="24"/>
          <w:szCs w:val="24"/>
          <w:lang w:eastAsia="pl-PL"/>
        </w:rPr>
        <w:t>Czynność prawna mająca na celu zmianę wierzyciela Zamawiającego może nastąpić po uprzednim wyrażeniu zgody przez podmiot tworzący Zamawiającego.</w:t>
      </w:r>
    </w:p>
    <w:p w:rsidR="004F7AB8" w:rsidRPr="004F7AB8" w:rsidRDefault="004F7AB8" w:rsidP="00593B0F">
      <w:pPr>
        <w:widowControl w:val="0"/>
        <w:numPr>
          <w:ilvl w:val="2"/>
          <w:numId w:val="27"/>
        </w:numPr>
        <w:suppressAutoHyphens/>
        <w:spacing w:after="0" w:line="240" w:lineRule="auto"/>
        <w:jc w:val="both"/>
        <w:rPr>
          <w:rFonts w:ascii="Times New Roman" w:eastAsia="Times New Roman" w:hAnsi="Times New Roman" w:cs="Times New Roman"/>
          <w:sz w:val="24"/>
          <w:szCs w:val="24"/>
          <w:lang w:eastAsia="pl-PL"/>
        </w:rPr>
      </w:pPr>
      <w:r w:rsidRPr="004F7AB8">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rsidR="004F7AB8" w:rsidRPr="004F7AB8" w:rsidRDefault="004F7AB8" w:rsidP="00593B0F">
      <w:pPr>
        <w:numPr>
          <w:ilvl w:val="2"/>
          <w:numId w:val="27"/>
        </w:numPr>
        <w:suppressAutoHyphens/>
        <w:spacing w:after="0" w:line="240" w:lineRule="auto"/>
        <w:jc w:val="both"/>
        <w:rPr>
          <w:rFonts w:ascii="Times New Roman" w:eastAsia="Times New Roman" w:hAnsi="Times New Roman" w:cs="Times New Roman"/>
          <w:sz w:val="24"/>
          <w:szCs w:val="24"/>
          <w:lang w:eastAsia="pl-PL"/>
        </w:rPr>
      </w:pPr>
      <w:r w:rsidRPr="004F7AB8">
        <w:rPr>
          <w:rFonts w:ascii="Times New Roman" w:eastAsia="Times New Roman" w:hAnsi="Times New Roman" w:cs="Times New Roman"/>
          <w:sz w:val="24"/>
          <w:szCs w:val="24"/>
          <w:lang w:eastAsia="pl-PL"/>
        </w:rPr>
        <w:t>Umowę sporządzono w trzech jednobrzmiących egzemplarzach, w tym dwa egzemplarze dla Zamawiającego, jeden egzemplarz dla Wykonawcy.</w:t>
      </w:r>
    </w:p>
    <w:p w:rsidR="004F7AB8" w:rsidRPr="004F7AB8" w:rsidRDefault="004F7AB8" w:rsidP="004F7AB8">
      <w:pPr>
        <w:widowControl w:val="0"/>
        <w:tabs>
          <w:tab w:val="num" w:pos="757"/>
        </w:tabs>
        <w:suppressAutoHyphens/>
        <w:spacing w:after="0" w:line="240" w:lineRule="auto"/>
        <w:ind w:left="360"/>
        <w:contextualSpacing/>
        <w:jc w:val="both"/>
        <w:rPr>
          <w:rFonts w:ascii="Times New Roman" w:eastAsia="Cambria" w:hAnsi="Times New Roman" w:cs="Times New Roman"/>
          <w:sz w:val="24"/>
          <w:szCs w:val="24"/>
          <w:lang w:eastAsia="pl-PL"/>
        </w:rPr>
      </w:pPr>
    </w:p>
    <w:p w:rsidR="004F7AB8" w:rsidRPr="004F7AB8" w:rsidRDefault="004F7AB8" w:rsidP="004F7AB8">
      <w:pPr>
        <w:widowControl w:val="0"/>
        <w:suppressAutoHyphens/>
        <w:spacing w:after="0" w:line="240" w:lineRule="auto"/>
        <w:rPr>
          <w:rFonts w:ascii="Times New Roman" w:eastAsia="Arial Unicode MS" w:hAnsi="Times New Roman" w:cs="Times New Roman"/>
          <w:kern w:val="1"/>
          <w:sz w:val="24"/>
          <w:szCs w:val="20"/>
          <w:lang w:eastAsia="ar-SA"/>
        </w:rPr>
      </w:pPr>
    </w:p>
    <w:p w:rsidR="004F7AB8" w:rsidRPr="004F7AB8" w:rsidRDefault="004F7AB8" w:rsidP="004F7AB8">
      <w:pPr>
        <w:widowControl w:val="0"/>
        <w:suppressAutoHyphens/>
        <w:spacing w:after="0" w:line="240" w:lineRule="auto"/>
        <w:rPr>
          <w:rFonts w:ascii="Times New Roman" w:eastAsia="Arial Unicode MS" w:hAnsi="Times New Roman" w:cs="Times New Roman"/>
          <w:kern w:val="1"/>
          <w:sz w:val="24"/>
          <w:szCs w:val="24"/>
          <w:lang w:eastAsia="ar-SA"/>
        </w:rPr>
      </w:pPr>
      <w:r w:rsidRPr="004F7AB8">
        <w:rPr>
          <w:rFonts w:ascii="Times New Roman" w:eastAsia="Arial Unicode MS" w:hAnsi="Times New Roman" w:cs="Times New Roman"/>
          <w:kern w:val="1"/>
          <w:sz w:val="24"/>
          <w:szCs w:val="24"/>
          <w:lang w:eastAsia="ar-SA"/>
        </w:rPr>
        <w:t>Załącznik do umowy:</w:t>
      </w:r>
    </w:p>
    <w:p w:rsidR="004F7AB8" w:rsidRPr="004F7AB8" w:rsidRDefault="00325162" w:rsidP="004F7AB8">
      <w:pPr>
        <w:widowControl w:val="0"/>
        <w:suppressAutoHyphens/>
        <w:spacing w:after="0" w:line="240" w:lineRule="auto"/>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1 </w:t>
      </w:r>
      <w:r w:rsidR="004F7AB8" w:rsidRPr="004F7AB8">
        <w:rPr>
          <w:rFonts w:ascii="Times New Roman" w:eastAsia="Arial Unicode MS" w:hAnsi="Times New Roman" w:cs="Times New Roman"/>
          <w:kern w:val="1"/>
          <w:sz w:val="24"/>
          <w:szCs w:val="24"/>
          <w:lang w:eastAsia="ar-SA"/>
        </w:rPr>
        <w:t xml:space="preserve"> Formularz cenowy</w:t>
      </w:r>
    </w:p>
    <w:p w:rsidR="004F7AB8" w:rsidRPr="004F7AB8" w:rsidRDefault="004F7AB8" w:rsidP="004F7AB8">
      <w:pPr>
        <w:suppressAutoHyphens/>
        <w:spacing w:after="0" w:line="240" w:lineRule="auto"/>
        <w:rPr>
          <w:rFonts w:ascii="Times New Roman" w:eastAsia="Times New Roman" w:hAnsi="Times New Roman" w:cs="Times New Roman"/>
          <w:sz w:val="24"/>
          <w:szCs w:val="20"/>
          <w:lang w:eastAsia="ar-SA"/>
        </w:rPr>
      </w:pPr>
    </w:p>
    <w:p w:rsidR="004F7AB8" w:rsidRPr="004F7AB8" w:rsidRDefault="004F7AB8" w:rsidP="004F7AB8">
      <w:pPr>
        <w:widowControl w:val="0"/>
        <w:tabs>
          <w:tab w:val="left" w:pos="2304"/>
        </w:tabs>
        <w:suppressAutoHyphens/>
        <w:spacing w:before="240" w:after="60" w:line="240" w:lineRule="auto"/>
        <w:ind w:left="1152" w:hanging="1152"/>
        <w:outlineLvl w:val="5"/>
        <w:rPr>
          <w:rFonts w:ascii="Times New Roman" w:eastAsia="Times New Roman" w:hAnsi="Times New Roman" w:cs="Times New Roman"/>
          <w:sz w:val="24"/>
          <w:szCs w:val="24"/>
          <w:lang w:eastAsia="ar-SA"/>
        </w:rPr>
      </w:pPr>
      <w:r w:rsidRPr="004F7AB8">
        <w:rPr>
          <w:rFonts w:ascii="Times New Roman" w:eastAsia="Times New Roman" w:hAnsi="Times New Roman" w:cs="Times New Roman"/>
          <w:b/>
          <w:bCs/>
          <w:sz w:val="24"/>
          <w:szCs w:val="24"/>
          <w:lang w:eastAsia="ar-SA"/>
        </w:rPr>
        <w:t>Wykonawca</w:t>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r>
      <w:r w:rsidRPr="004F7AB8">
        <w:rPr>
          <w:rFonts w:ascii="Times New Roman" w:eastAsia="Times New Roman" w:hAnsi="Times New Roman" w:cs="Times New Roman"/>
          <w:b/>
          <w:bCs/>
          <w:sz w:val="24"/>
          <w:szCs w:val="24"/>
          <w:lang w:eastAsia="ar-SA"/>
        </w:rPr>
        <w:tab/>
        <w:t>Zamawiający</w:t>
      </w:r>
    </w:p>
    <w:p w:rsidR="004F7AB8" w:rsidRPr="004F7AB8" w:rsidRDefault="004F7AB8" w:rsidP="004F7AB8">
      <w:pPr>
        <w:suppressAutoHyphens/>
        <w:spacing w:after="0" w:line="240" w:lineRule="auto"/>
        <w:rPr>
          <w:rFonts w:ascii="Times New Roman" w:eastAsia="Times New Roman" w:hAnsi="Times New Roman" w:cs="Times New Roman"/>
          <w:sz w:val="24"/>
          <w:szCs w:val="24"/>
          <w:lang w:eastAsia="ar-SA"/>
        </w:rPr>
      </w:pPr>
    </w:p>
    <w:p w:rsidR="004F7AB8" w:rsidRDefault="004F7AB8"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Default="004A0177" w:rsidP="004F7AB8">
      <w:pPr>
        <w:suppressAutoHyphens/>
        <w:spacing w:after="0" w:line="240" w:lineRule="auto"/>
        <w:rPr>
          <w:rFonts w:ascii="Times New Roman" w:eastAsia="Times New Roman" w:hAnsi="Times New Roman" w:cs="Times New Roman"/>
          <w:sz w:val="24"/>
          <w:szCs w:val="24"/>
          <w:lang w:eastAsia="ar-SA"/>
        </w:rPr>
      </w:pPr>
    </w:p>
    <w:p w:rsidR="004A0177" w:rsidRPr="004F7AB8" w:rsidRDefault="004A0177" w:rsidP="004F7AB8">
      <w:pPr>
        <w:suppressAutoHyphens/>
        <w:spacing w:after="0" w:line="240" w:lineRule="auto"/>
        <w:rPr>
          <w:rFonts w:ascii="Times New Roman" w:eastAsia="Times New Roman" w:hAnsi="Times New Roman" w:cs="Times New Roman"/>
          <w:sz w:val="24"/>
          <w:szCs w:val="24"/>
          <w:lang w:eastAsia="ar-SA"/>
        </w:rPr>
      </w:pPr>
    </w:p>
    <w:p w:rsidR="004F7AB8" w:rsidRDefault="004F7AB8" w:rsidP="004F7AB8">
      <w:pPr>
        <w:suppressAutoHyphens/>
        <w:spacing w:after="0" w:line="240" w:lineRule="auto"/>
        <w:rPr>
          <w:rFonts w:ascii="Times New Roman" w:eastAsia="Times New Roman" w:hAnsi="Times New Roman" w:cs="Times New Roman"/>
          <w:sz w:val="24"/>
          <w:szCs w:val="24"/>
          <w:lang w:eastAsia="ar-SA"/>
        </w:rPr>
      </w:pPr>
    </w:p>
    <w:p w:rsidR="003C28E7" w:rsidRDefault="003C28E7" w:rsidP="004F7AB8">
      <w:pPr>
        <w:suppressAutoHyphens/>
        <w:spacing w:after="0" w:line="240" w:lineRule="auto"/>
        <w:rPr>
          <w:rFonts w:ascii="Times New Roman" w:eastAsia="Times New Roman" w:hAnsi="Times New Roman" w:cs="Times New Roman"/>
          <w:sz w:val="24"/>
          <w:szCs w:val="24"/>
          <w:lang w:eastAsia="ar-SA"/>
        </w:rPr>
      </w:pPr>
    </w:p>
    <w:p w:rsidR="00C62681" w:rsidRPr="001E03B8" w:rsidRDefault="00C62681" w:rsidP="00C62681">
      <w:pPr>
        <w:suppressAutoHyphens/>
        <w:spacing w:after="0" w:line="240" w:lineRule="auto"/>
        <w:rPr>
          <w:rFonts w:ascii="Times New Roman" w:eastAsia="Times New Roman" w:hAnsi="Times New Roman" w:cs="Times New Roman"/>
          <w:sz w:val="24"/>
          <w:szCs w:val="20"/>
          <w:lang w:eastAsia="ar-SA"/>
        </w:rPr>
      </w:pPr>
      <w:bookmarkStart w:id="0" w:name="_GoBack"/>
      <w:bookmarkEnd w:id="0"/>
      <w:r w:rsidRPr="001E03B8">
        <w:rPr>
          <w:rFonts w:ascii="Times New Roman" w:eastAsia="Times New Roman" w:hAnsi="Times New Roman" w:cs="Times New Roman"/>
          <w:sz w:val="24"/>
          <w:szCs w:val="20"/>
          <w:lang w:eastAsia="ar-SA"/>
        </w:rPr>
        <w:lastRenderedPageBreak/>
        <w:t>DZP/381/5</w:t>
      </w:r>
      <w:r>
        <w:rPr>
          <w:rFonts w:ascii="Times New Roman" w:eastAsia="Times New Roman" w:hAnsi="Times New Roman" w:cs="Times New Roman"/>
          <w:sz w:val="24"/>
          <w:szCs w:val="20"/>
          <w:lang w:eastAsia="ar-SA"/>
        </w:rPr>
        <w:t>9</w:t>
      </w:r>
      <w:r w:rsidRPr="001E03B8">
        <w:rPr>
          <w:rFonts w:ascii="Times New Roman" w:eastAsia="Times New Roman" w:hAnsi="Times New Roman" w:cs="Times New Roman"/>
          <w:sz w:val="24"/>
          <w:szCs w:val="20"/>
          <w:lang w:eastAsia="ar-SA"/>
        </w:rPr>
        <w:t>B/2018</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r w:rsidRPr="001E03B8">
        <w:rPr>
          <w:rFonts w:ascii="Times New Roman" w:eastAsia="Times New Roman" w:hAnsi="Times New Roman" w:cs="Times New Roman"/>
          <w:sz w:val="24"/>
          <w:szCs w:val="20"/>
          <w:lang w:eastAsia="ar-SA"/>
        </w:rPr>
        <w:t xml:space="preserve">Załącznik nr </w:t>
      </w:r>
      <w:r>
        <w:rPr>
          <w:rFonts w:ascii="Times New Roman" w:eastAsia="Times New Roman" w:hAnsi="Times New Roman" w:cs="Times New Roman"/>
          <w:sz w:val="24"/>
          <w:szCs w:val="20"/>
          <w:lang w:eastAsia="ar-SA"/>
        </w:rPr>
        <w:t>6</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Pr="007C39B7" w:rsidRDefault="00C62681" w:rsidP="00C62681">
      <w:pPr>
        <w:spacing w:after="0"/>
        <w:jc w:val="center"/>
        <w:rPr>
          <w:rFonts w:ascii="Calibri" w:eastAsia="Times New Roman" w:hAnsi="Calibri" w:cs="Calibri"/>
          <w:b/>
          <w:szCs w:val="26"/>
          <w:lang w:eastAsia="ar-SA"/>
        </w:rPr>
      </w:pPr>
      <w:r w:rsidRPr="007C39B7">
        <w:rPr>
          <w:rFonts w:ascii="Calibri" w:eastAsia="Times New Roman" w:hAnsi="Calibri" w:cs="Calibri"/>
          <w:b/>
          <w:szCs w:val="26"/>
          <w:lang w:eastAsia="ar-SA"/>
        </w:rPr>
        <w:t>Umowa powierzenia przetwarzania danych osobowych</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nr .............................................</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zawarta w dniu ......................roku  w …………….. pomiędzy:</w:t>
      </w:r>
    </w:p>
    <w:p w:rsidR="00C62681" w:rsidRPr="007C39B7" w:rsidRDefault="00C62681" w:rsidP="00C62681">
      <w:pPr>
        <w:suppressAutoHyphens/>
        <w:autoSpaceDN w:val="0"/>
        <w:spacing w:after="0" w:line="240" w:lineRule="auto"/>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Uniwersyteckim Centrum Klinicznym im. Prof. K. Gibińskiego Śląskiego Uniwersytetu Medycznego w Katowicach</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ul. Ceglana 35, 40-514 Katowice,</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b/>
          <w:color w:val="000000"/>
          <w:kern w:val="3"/>
          <w:lang w:eastAsia="pl-PL"/>
        </w:rPr>
        <w:t xml:space="preserve">KRS </w:t>
      </w:r>
      <w:r w:rsidRPr="007C39B7">
        <w:rPr>
          <w:rFonts w:ascii="Calibri" w:eastAsia="Times New Roman" w:hAnsi="Calibri" w:cs="Calibri"/>
          <w:b/>
          <w:bCs/>
          <w:color w:val="000000"/>
          <w:kern w:val="3"/>
          <w:lang w:eastAsia="pl-PL"/>
        </w:rPr>
        <w:t>0000049660, NIP 954-22-74-017, REGON 001325767</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„Administratorem”</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color w:val="000000"/>
          <w:kern w:val="3"/>
          <w:lang w:eastAsia="pl-PL"/>
        </w:rPr>
      </w:pPr>
      <w:r w:rsidRPr="007C39B7">
        <w:rPr>
          <w:rFonts w:ascii="Calibri" w:eastAsia="Times New Roman" w:hAnsi="Calibri" w:cs="Calibri"/>
          <w:color w:val="000000"/>
          <w:kern w:val="3"/>
          <w:lang w:eastAsia="pl-PL"/>
        </w:rPr>
        <w:t>………………………………………………………………</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oraz</w:t>
      </w:r>
    </w:p>
    <w:p w:rsidR="00C62681" w:rsidRPr="007C39B7" w:rsidRDefault="00C62681" w:rsidP="00C62681">
      <w:pPr>
        <w:suppressAutoHyphens/>
        <w:autoSpaceDN w:val="0"/>
        <w:spacing w:after="0" w:line="240" w:lineRule="auto"/>
        <w:jc w:val="both"/>
        <w:rPr>
          <w:rFonts w:ascii="Calibri" w:eastAsia="Times New Roman" w:hAnsi="Calibri" w:cs="Calibri"/>
          <w:color w:val="000000"/>
          <w:kern w:val="3"/>
          <w:lang w:eastAsia="pl-PL"/>
        </w:rPr>
      </w:pP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 xml:space="preserve">…................................................................ (dane podmiotu, który umowę zawiera)  </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color w:val="000000"/>
          <w:kern w:val="3"/>
          <w:lang w:eastAsia="pl-PL"/>
        </w:rPr>
        <w:t xml:space="preserve">zwanym w dalszej części umowy </w:t>
      </w:r>
      <w:r w:rsidRPr="007C39B7">
        <w:rPr>
          <w:rFonts w:ascii="Calibri" w:eastAsia="Times New Roman" w:hAnsi="Calibri" w:cs="Calibri"/>
          <w:b/>
          <w:color w:val="000000"/>
          <w:kern w:val="3"/>
          <w:lang w:eastAsia="pl-PL"/>
        </w:rPr>
        <w:t>„Podmiotem przetwarzającym”</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reprezentowanym przez:</w:t>
      </w:r>
    </w:p>
    <w:p w:rsidR="00C62681" w:rsidRPr="007C39B7" w:rsidRDefault="00C62681" w:rsidP="00C62681">
      <w:pPr>
        <w:suppressAutoHyphens/>
        <w:autoSpaceDN w:val="0"/>
        <w:spacing w:after="0" w:line="240" w:lineRule="auto"/>
        <w:rPr>
          <w:rFonts w:ascii="Calibri" w:eastAsia="Times New Roman" w:hAnsi="Calibri" w:cs="Calibri"/>
          <w:kern w:val="3"/>
          <w:lang w:eastAsia="pl-PL"/>
        </w:rPr>
      </w:pPr>
      <w:r w:rsidRPr="007C39B7">
        <w:rPr>
          <w:rFonts w:ascii="Calibri" w:eastAsia="Times New Roman" w:hAnsi="Calibri" w:cs="Calibri"/>
          <w:kern w:val="3"/>
          <w:lang w:eastAsia="pl-PL"/>
        </w:rPr>
        <w:t>…................................................................</w:t>
      </w: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bCs/>
          <w:color w:val="000000"/>
          <w:kern w:val="3"/>
          <w:lang w:eastAsia="pl-PL"/>
        </w:rPr>
      </w:pPr>
      <w:r w:rsidRPr="007C39B7">
        <w:rPr>
          <w:rFonts w:ascii="Calibri" w:eastAsia="Times New Roman" w:hAnsi="Calibri" w:cs="Calibri"/>
          <w:b/>
          <w:bCs/>
          <w:color w:val="000000"/>
          <w:kern w:val="3"/>
          <w:lang w:eastAsia="pl-PL"/>
        </w:rPr>
        <w:t>Preambuła</w:t>
      </w:r>
    </w:p>
    <w:p w:rsidR="00C62681" w:rsidRPr="00B7472F" w:rsidRDefault="00C62681" w:rsidP="00C62681">
      <w:pPr>
        <w:suppressAutoHyphens/>
        <w:autoSpaceDN w:val="0"/>
        <w:spacing w:after="0" w:line="240" w:lineRule="auto"/>
        <w:rPr>
          <w:rFonts w:eastAsia="Times New Roman" w:cstheme="minorHAnsi"/>
          <w:kern w:val="3"/>
          <w:lang w:eastAsia="pl-PL"/>
        </w:rPr>
      </w:pPr>
      <w:r w:rsidRPr="00B7472F">
        <w:rPr>
          <w:rFonts w:eastAsia="Times New Roman" w:cstheme="minorHAnsi"/>
          <w:b/>
          <w:bCs/>
          <w:color w:val="000000"/>
          <w:kern w:val="3"/>
          <w:lang w:eastAsia="pl-PL"/>
        </w:rPr>
        <w:t xml:space="preserve">W związku z realizacją umowy nr DZP/381/59B/2018 z dnia …...................... r. zawartej pomiędzy Administratorem, a Podmiotem przetwarzającym, której przedmiotem jest </w:t>
      </w:r>
      <w:r w:rsidRPr="00B7472F">
        <w:rPr>
          <w:rFonts w:eastAsia="Times New Roman" w:cstheme="minorHAnsi"/>
          <w:b/>
          <w:bCs/>
          <w:lang w:eastAsia="pl-PL"/>
        </w:rPr>
        <w:t xml:space="preserve">obsługa serwisowa aparatury endoskopowej Olympus  </w:t>
      </w:r>
      <w:r w:rsidRPr="00B7472F">
        <w:rPr>
          <w:rFonts w:eastAsia="Times New Roman" w:cstheme="minorHAnsi"/>
          <w:b/>
          <w:bCs/>
          <w:color w:val="000000"/>
          <w:kern w:val="3"/>
          <w:lang w:eastAsia="pl-PL"/>
        </w:rPr>
        <w:t>, (zwana dalej "Umową główną") strony niniejszej umowy mając w szczególności na uwadze ochronę</w:t>
      </w:r>
      <w:r w:rsidRPr="00B7472F">
        <w:rPr>
          <w:rFonts w:eastAsia="EUAlbertina," w:cstheme="minorHAnsi"/>
          <w:b/>
          <w:bCs/>
          <w:color w:val="000000"/>
          <w:kern w:val="3"/>
          <w:lang w:eastAsia="pl-PL"/>
        </w:rPr>
        <w:t xml:space="preserve"> praw</w:t>
      </w:r>
      <w:r>
        <w:rPr>
          <w:rFonts w:eastAsia="EUAlbertina," w:cstheme="minorHAnsi"/>
          <w:b/>
          <w:bCs/>
          <w:color w:val="000000"/>
          <w:kern w:val="3"/>
          <w:lang w:eastAsia="pl-PL"/>
        </w:rPr>
        <w:t xml:space="preserve"> </w:t>
      </w:r>
      <w:r w:rsidRPr="00B7472F">
        <w:rPr>
          <w:rFonts w:eastAsia="EUAlbertina," w:cstheme="minorHAnsi"/>
          <w:b/>
          <w:bCs/>
          <w:color w:val="000000"/>
          <w:kern w:val="3"/>
          <w:lang w:eastAsia="pl-PL"/>
        </w:rPr>
        <w:t>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rsidR="00C62681" w:rsidRPr="00B7472F" w:rsidRDefault="00C62681" w:rsidP="00C62681">
      <w:pPr>
        <w:suppressAutoHyphens/>
        <w:autoSpaceDN w:val="0"/>
        <w:spacing w:after="0" w:line="240" w:lineRule="auto"/>
        <w:jc w:val="both"/>
        <w:rPr>
          <w:rFonts w:eastAsia="Times New Roman" w:cstheme="minorHAnsi"/>
          <w:b/>
          <w:bCs/>
          <w:color w:val="000000"/>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 1</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Powierzenie przetwarzania danych osobowych</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W trybie art. 28 </w:t>
      </w:r>
      <w:r w:rsidRPr="007C39B7">
        <w:rPr>
          <w:rFonts w:ascii="Calibri" w:eastAsia="EUAlbertina," w:hAnsi="Calibri" w:cs="Calibri"/>
          <w:lang w:eastAsia="pl-PL"/>
        </w:rPr>
        <w:t xml:space="preserve">Rozporządzenia Parlamentu Europejskiego i Rady (UE) 2016/679 z dnia 27 kwietnia 2016 </w:t>
      </w:r>
      <w:proofErr w:type="spellStart"/>
      <w:r w:rsidRPr="007C39B7">
        <w:rPr>
          <w:rFonts w:ascii="Calibri" w:eastAsia="EUAlbertina," w:hAnsi="Calibri" w:cs="Calibri"/>
          <w:lang w:eastAsia="pl-PL"/>
        </w:rPr>
        <w:t>r.w</w:t>
      </w:r>
      <w:proofErr w:type="spellEnd"/>
      <w:r w:rsidRPr="007C39B7">
        <w:rPr>
          <w:rFonts w:ascii="Calibri" w:eastAsia="EUAlbertina," w:hAnsi="Calibri" w:cs="Calibri"/>
          <w:lang w:eastAsia="pl-PL"/>
        </w:rPr>
        <w:t xml:space="preserve"> sprawie ochrony osób fizycznych w związku z przetwarzaniem danych osobowych i w sprawie swobodnego przepływu takich danych oraz uchylenia dyrektywy 95/46/WE (ogólne rozporządzenie o ochronie danych) – </w:t>
      </w:r>
      <w:r w:rsidRPr="007C39B7">
        <w:rPr>
          <w:rFonts w:ascii="Calibri" w:eastAsia="Times New Roman" w:hAnsi="Calibri" w:cs="Calibri"/>
          <w:lang w:eastAsia="pl-PL"/>
        </w:rPr>
        <w:t>zwanego w dalszej części „RODO” - Administrator powierza Podmiotowi przetwarzającemu, dane osobowe</w:t>
      </w:r>
      <w:r>
        <w:rPr>
          <w:rFonts w:ascii="Calibri" w:eastAsia="Times New Roman" w:hAnsi="Calibri" w:cs="Calibri"/>
          <w:lang w:eastAsia="pl-PL"/>
        </w:rPr>
        <w:t xml:space="preserve"> </w:t>
      </w:r>
      <w:r w:rsidRPr="007C39B7">
        <w:rPr>
          <w:rFonts w:ascii="Calibri" w:eastAsia="Times New Roman" w:hAnsi="Calibri" w:cs="Calibri"/>
          <w:lang w:eastAsia="pl-PL"/>
        </w:rPr>
        <w:t>do przetwarzania w celu realizacji postanowień określonych w umowie głównej, na zasadach określonych</w:t>
      </w:r>
      <w:r w:rsidRPr="007C39B7">
        <w:rPr>
          <w:rFonts w:ascii="Calibri" w:eastAsia="Times New Roman" w:hAnsi="Calibri" w:cs="Calibri"/>
          <w:lang w:eastAsia="pl-PL"/>
        </w:rPr>
        <w:br/>
        <w:t>w niniejszej umowie.</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przetwarzać powierzone mu dane osobowe zgodnie z niniejszą umową, RODO oraz innymi przepisami prawa powszechnie obowiązującego, które chronią prawa osób, których dane dotyczą.</w:t>
      </w:r>
    </w:p>
    <w:p w:rsidR="00C62681" w:rsidRPr="007C39B7" w:rsidRDefault="00C62681" w:rsidP="00593B0F">
      <w:pPr>
        <w:numPr>
          <w:ilvl w:val="0"/>
          <w:numId w:val="49"/>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oświadcza, iż stosuje środki bezpieczeństwa spełniające wymogi RODO.</w:t>
      </w: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pacing w:after="0"/>
        <w:rPr>
          <w:rFonts w:ascii="Calibri" w:eastAsia="Times New Roman" w:hAnsi="Calibri" w:cs="Calibri"/>
          <w:b/>
          <w:color w:val="FF0000"/>
          <w:szCs w:val="26"/>
          <w:lang w:eastAsia="ar-SA"/>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lastRenderedPageBreak/>
        <w:t>§2</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Zakres i cel przetwarzania danych</w:t>
      </w:r>
    </w:p>
    <w:p w:rsidR="00C62681" w:rsidRPr="007C39B7" w:rsidRDefault="00C62681" w:rsidP="00593B0F">
      <w:pPr>
        <w:numPr>
          <w:ilvl w:val="0"/>
          <w:numId w:val="43"/>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będzie przetwarzał, powierzone na podstawie umowy dane ...................... dotyczące …...................., w postaci ……………….. .</w:t>
      </w:r>
    </w:p>
    <w:p w:rsidR="00C62681" w:rsidRPr="007C39B7" w:rsidRDefault="00C62681" w:rsidP="00C62681">
      <w:pPr>
        <w:suppressAutoHyphens/>
        <w:autoSpaceDN w:val="0"/>
        <w:spacing w:after="160" w:line="240" w:lineRule="auto"/>
        <w:ind w:left="363"/>
        <w:jc w:val="both"/>
        <w:textAlignment w:val="baseline"/>
        <w:rPr>
          <w:rFonts w:ascii="Calibri" w:eastAsia="Times New Roman" w:hAnsi="Calibri" w:cs="Calibri"/>
          <w:lang w:eastAsia="pl-PL"/>
        </w:rPr>
      </w:pPr>
    </w:p>
    <w:p w:rsidR="00C62681" w:rsidRPr="007C39B7" w:rsidRDefault="00C62681" w:rsidP="00593B0F">
      <w:pPr>
        <w:numPr>
          <w:ilvl w:val="0"/>
          <w:numId w:val="43"/>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Powierzone przez Administratora  dane osobowe będą przetwarzane przez Podmiot przetwarzający</w:t>
      </w:r>
      <w:r>
        <w:rPr>
          <w:rFonts w:ascii="Calibri" w:eastAsia="Times New Roman" w:hAnsi="Calibri" w:cs="Calibri"/>
          <w:lang w:eastAsia="pl-PL"/>
        </w:rPr>
        <w:t xml:space="preserve"> </w:t>
      </w:r>
      <w:r w:rsidRPr="007C39B7">
        <w:rPr>
          <w:rFonts w:ascii="Calibri" w:eastAsia="Times New Roman" w:hAnsi="Calibri" w:cs="Calibri"/>
          <w:lang w:eastAsia="pl-PL"/>
        </w:rPr>
        <w:t>wyłącznie</w:t>
      </w:r>
      <w:r>
        <w:rPr>
          <w:rFonts w:ascii="Calibri" w:eastAsia="Times New Roman" w:hAnsi="Calibri" w:cs="Calibri"/>
          <w:lang w:eastAsia="pl-PL"/>
        </w:rPr>
        <w:t xml:space="preserve"> </w:t>
      </w:r>
      <w:r w:rsidRPr="007C39B7">
        <w:rPr>
          <w:rFonts w:ascii="Calibri" w:eastAsia="Times New Roman" w:hAnsi="Calibri" w:cs="Calibri"/>
          <w:lang w:eastAsia="pl-PL"/>
        </w:rPr>
        <w:t>w celu  realizacji umowy głównej.</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§3</w:t>
      </w:r>
    </w:p>
    <w:p w:rsidR="00C62681" w:rsidRPr="007C39B7" w:rsidRDefault="00C62681" w:rsidP="00C62681">
      <w:pPr>
        <w:suppressAutoHyphens/>
        <w:autoSpaceDN w:val="0"/>
        <w:spacing w:after="0" w:line="240" w:lineRule="auto"/>
        <w:jc w:val="center"/>
        <w:rPr>
          <w:rFonts w:ascii="Calibri" w:eastAsia="Times New Roman" w:hAnsi="Calibri" w:cs="Calibri"/>
          <w:b/>
          <w:kern w:val="3"/>
          <w:lang w:eastAsia="pl-PL"/>
        </w:rPr>
      </w:pPr>
      <w:r w:rsidRPr="007C39B7">
        <w:rPr>
          <w:rFonts w:ascii="Calibri" w:eastAsia="Times New Roman" w:hAnsi="Calibri" w:cs="Calibri"/>
          <w:b/>
          <w:kern w:val="3"/>
          <w:lang w:eastAsia="pl-PL"/>
        </w:rPr>
        <w:t>Obowiązki podmiotu przetwarzającego</w:t>
      </w:r>
    </w:p>
    <w:p w:rsidR="00C62681" w:rsidRPr="007C39B7" w:rsidRDefault="00C62681" w:rsidP="00593B0F">
      <w:pPr>
        <w:numPr>
          <w:ilvl w:val="0"/>
          <w:numId w:val="50"/>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w:t>
      </w:r>
      <w:r>
        <w:rPr>
          <w:rFonts w:ascii="Calibri" w:eastAsia="Times New Roman" w:hAnsi="Calibri" w:cs="Calibri"/>
          <w:lang w:eastAsia="pl-PL"/>
        </w:rPr>
        <w:t xml:space="preserve"> </w:t>
      </w:r>
      <w:r w:rsidRPr="007C39B7">
        <w:rPr>
          <w:rFonts w:ascii="Calibri" w:eastAsia="Times New Roman" w:hAnsi="Calibri" w:cs="Calibri"/>
          <w:lang w:eastAsia="pl-PL"/>
        </w:rPr>
        <w:t>o których mowa w art. 32 RODO.</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dołożyć należytej staranności przy przetwarzaniu powierzonych danych osobowych.</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do nadania upoważnień do przetwarzania danych osobowych wszystkim osobom, które będą przetwarzały powierzone dane w celu realizacji niniejszej umowy.</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 xml:space="preserve">Podmiot przetwarzający po zakończeniu świadczenia usług związanych z przetwarzaniem, zależnie od decyzji Administratora: trwale usuwa lub zwraca Administratorowi wszelkie dane osobowe oraz usuwa wszelkie ich istniejące kopie, chyba że prawo </w:t>
      </w:r>
      <w:r w:rsidRPr="007C39B7">
        <w:rPr>
          <w:rFonts w:ascii="Calibri" w:eastAsia="EUAlbertina, 'EU Albertina'" w:hAnsi="Calibri" w:cs="Calibri"/>
          <w:lang w:eastAsia="pl-PL"/>
        </w:rPr>
        <w:t xml:space="preserve">Unii Europejskiej lub prawo jej państwa członkowskiego </w:t>
      </w:r>
      <w:r w:rsidRPr="007C39B7">
        <w:rPr>
          <w:rFonts w:ascii="Calibri" w:eastAsia="Times New Roman" w:hAnsi="Calibri" w:cs="Calibri"/>
          <w:lang w:eastAsia="pl-PL"/>
        </w:rPr>
        <w:t>nakazują temu podmiotowi przechowywanie danych osobowych. W przypadku, gdy na Podmiocie przetwarzającym ciąży obowiązek przechowywania danych osobowych niezwłocznie po zakończeniu obowiązywania umowy składa</w:t>
      </w:r>
      <w:r>
        <w:rPr>
          <w:rFonts w:ascii="Calibri" w:eastAsia="Times New Roman" w:hAnsi="Calibri" w:cs="Calibri"/>
          <w:lang w:eastAsia="pl-PL"/>
        </w:rPr>
        <w:t xml:space="preserve">  </w:t>
      </w:r>
      <w:r w:rsidRPr="007C39B7">
        <w:rPr>
          <w:rFonts w:ascii="Calibri" w:eastAsia="Times New Roman" w:hAnsi="Calibri" w:cs="Calibri"/>
          <w:lang w:eastAsia="pl-PL"/>
        </w:rPr>
        <w:t>on Administratorowi stosowne oświadczenie w tym zakresie ze wskazaniem podstawy prawnej tego obowiązku.</w:t>
      </w:r>
    </w:p>
    <w:p w:rsidR="00C62681" w:rsidRPr="007C39B7" w:rsidRDefault="00C62681" w:rsidP="00C62681">
      <w:pPr>
        <w:spacing w:line="240" w:lineRule="auto"/>
        <w:ind w:left="363"/>
        <w:contextualSpacing/>
        <w:jc w:val="both"/>
        <w:rPr>
          <w:rFonts w:ascii="Calibri" w:eastAsia="Times New Roman" w:hAnsi="Calibri" w:cs="Calibri"/>
          <w:lang w:eastAsia="pl-PL"/>
        </w:rPr>
      </w:pPr>
      <w:r w:rsidRPr="007C39B7">
        <w:rPr>
          <w:rFonts w:ascii="Calibri" w:eastAsia="Times New Roman" w:hAnsi="Calibri" w:cs="Calibri"/>
          <w:lang w:eastAsia="pl-PL"/>
        </w:rPr>
        <w:t>Jeśli Administrator w trakcie trwania umowy nie przedstawi na piśmie swojej decyzji co do usunięcia lub zwrotu danych przyjmuje się, iż oczekuje on ich usunięcia.</w:t>
      </w:r>
    </w:p>
    <w:p w:rsidR="00C62681" w:rsidRPr="007C39B7" w:rsidRDefault="00C62681" w:rsidP="00593B0F">
      <w:pPr>
        <w:numPr>
          <w:ilvl w:val="0"/>
          <w:numId w:val="44"/>
        </w:numPr>
        <w:suppressAutoHyphens/>
        <w:autoSpaceDN w:val="0"/>
        <w:spacing w:after="160" w:line="240" w:lineRule="auto"/>
        <w:jc w:val="both"/>
        <w:textAlignment w:val="baseline"/>
        <w:rPr>
          <w:rFonts w:ascii="Calibri" w:eastAsia="Times New Roman" w:hAnsi="Calibri" w:cs="Calibri"/>
          <w:lang w:eastAsia="pl-PL"/>
        </w:rPr>
      </w:pPr>
      <w:r w:rsidRPr="007C39B7">
        <w:rPr>
          <w:rFonts w:ascii="Calibri" w:eastAsia="Times New Roman" w:hAnsi="Calibri" w:cs="Calibri"/>
          <w:lang w:eastAsia="pl-PL"/>
        </w:rPr>
        <w:t>W przypadku, gdy zgodnie z ust. 5 podmiot przetwarzający usuwa dane przechowywane na elektronicznych nośnikach danych, zarówno w ramach systemów informatycznych jak i na nośnikach zamontowanych</w:t>
      </w:r>
      <w:r w:rsidRPr="007C39B7">
        <w:rPr>
          <w:rFonts w:ascii="Calibri" w:eastAsia="Times New Roman" w:hAnsi="Calibri" w:cs="Calibri"/>
          <w:lang w:eastAsia="pl-PL"/>
        </w:rPr>
        <w:br/>
        <w:t>w urządzeniach elektronicznych i aparaturze medycznej (np. wewnętrzne dyski pamięci zamontowane</w:t>
      </w:r>
      <w:r>
        <w:rPr>
          <w:rFonts w:ascii="Calibri" w:eastAsia="Times New Roman" w:hAnsi="Calibri" w:cs="Calibri"/>
          <w:lang w:eastAsia="pl-PL"/>
        </w:rPr>
        <w:t xml:space="preserve"> </w:t>
      </w:r>
      <w:r w:rsidRPr="007C39B7">
        <w:rPr>
          <w:rFonts w:ascii="Calibri" w:eastAsia="Times New Roman" w:hAnsi="Calibri" w:cs="Calibri"/>
          <w:lang w:eastAsia="pl-PL"/>
        </w:rPr>
        <w:t xml:space="preserve">w drukarkach, aparatach </w:t>
      </w:r>
      <w:proofErr w:type="spellStart"/>
      <w:r w:rsidRPr="007C39B7">
        <w:rPr>
          <w:rFonts w:ascii="Calibri" w:eastAsia="Times New Roman" w:hAnsi="Calibri" w:cs="Calibri"/>
          <w:lang w:eastAsia="pl-PL"/>
        </w:rPr>
        <w:t>usg</w:t>
      </w:r>
      <w:proofErr w:type="spellEnd"/>
      <w:r w:rsidRPr="007C39B7">
        <w:rPr>
          <w:rFonts w:ascii="Calibri" w:eastAsia="Times New Roman" w:hAnsi="Calibri" w:cs="Calibri"/>
          <w:lang w:eastAsia="pl-PL"/>
        </w:rPr>
        <w:t>, itp.) usunięcie to dokonywane jest w sposób, który nie pozwala na odzyskanie danych przy wykorzystaniu aktualnie dostępnych środków technicznych.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przypadku, gdy w trakcie realizacji świadczenia opisanego w umowie głównej zachodzi konieczność przeniesienia urządzeń elektronicznych / aparatury medycznej posiadających nośniki zawierające dane osobowe</w:t>
      </w:r>
      <w:r w:rsidRPr="007C39B7">
        <w:rPr>
          <w:rFonts w:ascii="Calibri" w:eastAsia="Times New Roman" w:hAnsi="Calibri" w:cs="Calibri"/>
          <w:lang w:eastAsia="pl-PL"/>
        </w:rPr>
        <w:br/>
        <w:t xml:space="preserve">poza obszar budynków zarządzanych przez Administratora (np. zabranie aparatury do serwisu) podmiot przetwarzający demontuje te nośniki i protokolarnie przekazuje Administratorowi. W przypadku, gdy demontaż nośnika jest niemożliwy lub wiązałby się ze zbytnią ingerencją w strukturę </w:t>
      </w:r>
      <w:r w:rsidRPr="007C39B7">
        <w:rPr>
          <w:rFonts w:ascii="Calibri" w:eastAsia="Times New Roman" w:hAnsi="Calibri" w:cs="Calibri"/>
          <w:lang w:eastAsia="pl-PL"/>
        </w:rPr>
        <w:lastRenderedPageBreak/>
        <w:t>urządzenia / aparatu Podmiot przetwarzający zapewnia ochronę zawartych na nich danych osobowych zgodnie z postanowieniami niniejszej umowy i powszechnie obowiązujących przepisów prawa.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Na okoliczność opisanych w ust. 5 i 6:</w:t>
      </w:r>
    </w:p>
    <w:p w:rsidR="00C62681" w:rsidRPr="007C39B7" w:rsidRDefault="00C62681" w:rsidP="00593B0F">
      <w:pPr>
        <w:numPr>
          <w:ilvl w:val="1"/>
          <w:numId w:val="41"/>
        </w:numPr>
        <w:suppressAutoHyphens/>
        <w:autoSpaceDN w:val="0"/>
        <w:spacing w:after="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usunięcia danych – Podmiot przetwarzający niezwłocznie składa Administratorowi stosowne oświadczenie</w:t>
      </w:r>
      <w:r>
        <w:rPr>
          <w:rFonts w:ascii="Calibri" w:eastAsia="Times New Roman" w:hAnsi="Calibri" w:cs="Calibri"/>
          <w:lang w:eastAsia="pl-PL"/>
        </w:rPr>
        <w:t xml:space="preserve"> </w:t>
      </w:r>
      <w:r w:rsidRPr="007C39B7">
        <w:rPr>
          <w:rFonts w:ascii="Calibri" w:eastAsia="Times New Roman" w:hAnsi="Calibri" w:cs="Calibri"/>
          <w:lang w:eastAsia="pl-PL"/>
        </w:rPr>
        <w:t>o usunięciu danych,</w:t>
      </w:r>
    </w:p>
    <w:p w:rsidR="00C62681" w:rsidRPr="007C39B7" w:rsidRDefault="00C62681" w:rsidP="00593B0F">
      <w:pPr>
        <w:numPr>
          <w:ilvl w:val="1"/>
          <w:numId w:val="41"/>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zwrocie danych – Podmiot  przetwarzający i Administrator niezwłocznie sporządzają stosowny protokół</w:t>
      </w:r>
      <w:r>
        <w:rPr>
          <w:rFonts w:ascii="Calibri" w:eastAsia="Times New Roman" w:hAnsi="Calibri" w:cs="Calibri"/>
          <w:lang w:eastAsia="pl-PL"/>
        </w:rPr>
        <w:t xml:space="preserve">  </w:t>
      </w:r>
      <w:r w:rsidRPr="007C39B7">
        <w:rPr>
          <w:rFonts w:ascii="Calibri" w:eastAsia="Times New Roman" w:hAnsi="Calibri" w:cs="Calibri"/>
          <w:lang w:eastAsia="pl-PL"/>
        </w:rPr>
        <w:t>o zwrocie danych.</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W miarę możliwości Podmiot przetwarzający pomaga Administratorowi w niezbędnym zakresie wywiązywać się</w:t>
      </w:r>
      <w:r>
        <w:rPr>
          <w:rFonts w:ascii="Calibri" w:eastAsia="Times New Roman" w:hAnsi="Calibri" w:cs="Calibri"/>
          <w:lang w:eastAsia="pl-PL"/>
        </w:rPr>
        <w:t xml:space="preserve"> </w:t>
      </w:r>
      <w:r w:rsidRPr="007C39B7">
        <w:rPr>
          <w:rFonts w:ascii="Calibri" w:eastAsia="Times New Roman" w:hAnsi="Calibri" w:cs="Calibri"/>
          <w:lang w:eastAsia="pl-PL"/>
        </w:rPr>
        <w:t>z obowiązku odpowiadania na żądania osoby, której dane dotyczą w zakresie wykonywania jej praw określonych</w:t>
      </w:r>
      <w:r>
        <w:rPr>
          <w:rFonts w:ascii="Calibri" w:eastAsia="Times New Roman" w:hAnsi="Calibri" w:cs="Calibri"/>
          <w:lang w:eastAsia="pl-PL"/>
        </w:rPr>
        <w:t xml:space="preserve"> </w:t>
      </w:r>
      <w:r w:rsidRPr="007C39B7">
        <w:rPr>
          <w:rFonts w:ascii="Calibri" w:eastAsia="Times New Roman" w:hAnsi="Calibri" w:cs="Calibri"/>
          <w:lang w:eastAsia="pl-PL"/>
        </w:rPr>
        <w:t>w rozdziale III RODO  oraz wywiązywania się z obowiązków określonych w art. 32-36 RODO.</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Podmiot przetwarzający po stwierdzeniu naruszenia ochrony danych osobowych bez zbędnej zwłoki zgłasza</w:t>
      </w:r>
      <w:r>
        <w:rPr>
          <w:rFonts w:ascii="Calibri" w:eastAsia="Times New Roman" w:hAnsi="Calibri" w:cs="Calibri"/>
          <w:lang w:eastAsia="pl-PL"/>
        </w:rPr>
        <w:t xml:space="preserve"> </w:t>
      </w:r>
      <w:r w:rsidRPr="007C39B7">
        <w:rPr>
          <w:rFonts w:ascii="Calibri" w:eastAsia="Times New Roman" w:hAnsi="Calibri" w:cs="Calibri"/>
          <w:lang w:eastAsia="pl-PL"/>
        </w:rPr>
        <w:t>je Administratorowi danych, jednakże nie później niż w ciągu 24 godzin od jego stwierdzenia.</w:t>
      </w:r>
    </w:p>
    <w:p w:rsidR="00C62681" w:rsidRPr="007C39B7" w:rsidRDefault="00C62681" w:rsidP="00593B0F">
      <w:pPr>
        <w:numPr>
          <w:ilvl w:val="0"/>
          <w:numId w:val="44"/>
        </w:numPr>
        <w:suppressAutoHyphens/>
        <w:autoSpaceDN w:val="0"/>
        <w:spacing w:after="160" w:line="240" w:lineRule="auto"/>
        <w:textAlignment w:val="baseline"/>
        <w:rPr>
          <w:rFonts w:ascii="Calibri" w:eastAsia="Times New Roman" w:hAnsi="Calibri" w:cs="Calibri"/>
          <w:lang w:eastAsia="pl-PL"/>
        </w:rPr>
      </w:pPr>
      <w:r w:rsidRPr="007C39B7">
        <w:rPr>
          <w:rFonts w:ascii="Calibri" w:eastAsia="Times New Roman" w:hAnsi="Calibri" w:cs="Calibri"/>
          <w:lang w:eastAsia="pl-PL"/>
        </w:rPr>
        <w:t>Zgłoszenie, o którym mowa w ust. 10 musi zostać przekazane do Sekretariatu Dyrektora w siedzibie Administratora w formie pisemnej, zawierającej co najmniej:</w:t>
      </w:r>
    </w:p>
    <w:p w:rsidR="00C62681" w:rsidRPr="007C39B7" w:rsidRDefault="00C62681" w:rsidP="00593B0F">
      <w:pPr>
        <w:numPr>
          <w:ilvl w:val="1"/>
          <w:numId w:val="5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charakteru naruszenia ochrony danych osobowych, w tym w miarę możliwości wskazywać kategorie</w:t>
      </w:r>
      <w:r>
        <w:rPr>
          <w:rFonts w:ascii="Calibri" w:eastAsia="EUAlbertina," w:hAnsi="Calibri" w:cs="Calibri"/>
          <w:lang w:eastAsia="pl-PL"/>
        </w:rPr>
        <w:t xml:space="preserve"> </w:t>
      </w:r>
      <w:r w:rsidRPr="007C39B7">
        <w:rPr>
          <w:rFonts w:ascii="Calibri" w:eastAsia="EUAlbertina," w:hAnsi="Calibri" w:cs="Calibri"/>
          <w:lang w:eastAsia="pl-PL"/>
        </w:rPr>
        <w:t>i przybliżoną liczbę osób, których dane dotyczą, oraz kategorie i przybliżoną liczbę wpisów danych osobowych, których dotyczy naruszenie,</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możliwych konsekwencji naruszenia ochrony danych osobowych,</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opis środków zastosowanych lub proponowanych przez Podmiot przetwarzający w celu zaradzenia naruszeniu ochrony danych osobowych, w tym w stosownych przypadkach środki w celu zminimalizowania jego ewentualnych negatywnych skutków,</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zawierać imię i nazwisko oraz dane kontaktowe pracownika Podmiotu przetwarzającego, od którego można uzyskać więcej informacji,</w:t>
      </w:r>
    </w:p>
    <w:p w:rsidR="00C62681" w:rsidRPr="007C39B7" w:rsidRDefault="00C62681" w:rsidP="00593B0F">
      <w:pPr>
        <w:numPr>
          <w:ilvl w:val="1"/>
          <w:numId w:val="41"/>
        </w:numPr>
        <w:suppressAutoHyphens/>
        <w:autoSpaceDN w:val="0"/>
        <w:spacing w:after="160" w:line="240" w:lineRule="auto"/>
        <w:textAlignment w:val="baseline"/>
        <w:rPr>
          <w:rFonts w:ascii="Calibri" w:eastAsia="EUAlbertina," w:hAnsi="Calibri" w:cs="Calibri"/>
          <w:lang w:eastAsia="pl-PL"/>
        </w:rPr>
      </w:pPr>
      <w:r w:rsidRPr="007C39B7">
        <w:rPr>
          <w:rFonts w:ascii="Calibri" w:eastAsia="EUAlbertina," w:hAnsi="Calibri" w:cs="Calibri"/>
          <w:lang w:eastAsia="pl-PL"/>
        </w:rPr>
        <w:t>w przypadku niedochowania terminu, o którym mowa w ust. 10 określenie jego przyczyny.</w:t>
      </w:r>
    </w:p>
    <w:p w:rsidR="00C62681" w:rsidRPr="00916D7E" w:rsidRDefault="00C62681" w:rsidP="00593B0F">
      <w:pPr>
        <w:numPr>
          <w:ilvl w:val="0"/>
          <w:numId w:val="44"/>
        </w:numPr>
        <w:suppressAutoHyphens/>
        <w:autoSpaceDN w:val="0"/>
        <w:spacing w:after="160" w:line="240" w:lineRule="auto"/>
        <w:textAlignment w:val="baseline"/>
        <w:rPr>
          <w:rFonts w:ascii="Calibri" w:eastAsia="EUAlbertina," w:hAnsi="Calibri" w:cs="Calibri"/>
          <w:lang w:eastAsia="pl-PL"/>
        </w:rPr>
      </w:pPr>
      <w:r w:rsidRPr="007C39B7">
        <w:rPr>
          <w:rFonts w:ascii="Calibri" w:eastAsia="Times New Roman" w:hAnsi="Calibri" w:cs="Calibri"/>
          <w:lang w:eastAsia="pl-PL"/>
        </w:rPr>
        <w:t>Podmiot przetwarzający zobowiązuje się przekazać Administratorowi imienny wykaz osób upoważnionych, które będą przetwarzać dane osobowe zgodnie z postanowieniami niniejszej umowy, wg wzoru określonego</w:t>
      </w:r>
      <w:r w:rsidRPr="007C39B7">
        <w:rPr>
          <w:rFonts w:ascii="Calibri" w:eastAsia="Times New Roman" w:hAnsi="Calibri" w:cs="Calibri"/>
          <w:lang w:eastAsia="pl-PL"/>
        </w:rPr>
        <w:br/>
        <w:t>w załączniku do umowy.</w:t>
      </w: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Default="00C62681" w:rsidP="00C62681">
      <w:pPr>
        <w:suppressAutoHyphens/>
        <w:autoSpaceDN w:val="0"/>
        <w:spacing w:after="0" w:line="240" w:lineRule="auto"/>
        <w:jc w:val="center"/>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§4</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Prawo kontroli</w:t>
      </w:r>
    </w:p>
    <w:p w:rsidR="00C62681" w:rsidRPr="00916D7E" w:rsidRDefault="00C62681" w:rsidP="00593B0F">
      <w:pPr>
        <w:numPr>
          <w:ilvl w:val="0"/>
          <w:numId w:val="52"/>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Administrator zgodnie z art. 28 ust. 3 pkt h) RODO ma prawo kontroli, czy środki zastosowane przez Podmiot przetwarzający przy przetwarzaniu i zabezpieczeniu powierzonych danych osobowych spełniają postanowienia umowy.</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Administrator realizować będzie prawo kontroli w godzinach pracy Podmiotu przetwarzającego i z minimum</w:t>
      </w:r>
      <w:r>
        <w:rPr>
          <w:rFonts w:ascii="Calibri" w:eastAsia="Times New Roman" w:hAnsi="Calibri" w:cs="Calibri"/>
          <w:lang w:eastAsia="pl-PL"/>
        </w:rPr>
        <w:t xml:space="preserve"> </w:t>
      </w:r>
      <w:r w:rsidRPr="00916D7E">
        <w:rPr>
          <w:rFonts w:ascii="Calibri" w:eastAsia="Times New Roman" w:hAnsi="Calibri" w:cs="Calibri"/>
          <w:lang w:eastAsia="pl-PL"/>
        </w:rPr>
        <w:t>3 dniowym jego uprzedzeniem.</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usunięcia uchybień stwierdzonych podczas kontroli w terminie wskazanym przez Administratora danych nie dłuższym niż 7 dni.</w:t>
      </w:r>
    </w:p>
    <w:p w:rsidR="00C62681" w:rsidRPr="00916D7E" w:rsidRDefault="00C62681" w:rsidP="00593B0F">
      <w:pPr>
        <w:numPr>
          <w:ilvl w:val="0"/>
          <w:numId w:val="45"/>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lastRenderedPageBreak/>
        <w:t>Podmiot przetwarzający udostępnia Administratorowi wszelkie informacje niezbędne do wykazania spełnienia obowiązków określonych w art. 28 RODO.</w:t>
      </w:r>
    </w:p>
    <w:p w:rsidR="00C62681" w:rsidRPr="00916D7E" w:rsidRDefault="00C62681" w:rsidP="00C62681">
      <w:pPr>
        <w:suppressAutoHyphens/>
        <w:autoSpaceDN w:val="0"/>
        <w:spacing w:after="0" w:line="240" w:lineRule="auto"/>
        <w:rPr>
          <w:rFonts w:ascii="Calibri" w:eastAsia="Times New Roman" w:hAnsi="Calibri" w:cs="Calibri"/>
          <w:b/>
          <w:kern w:val="3"/>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§5</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Dalsze powierzenie danych do przetwarzania</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Podmiot przetwarzający w postępowaniu mającym na celu zawarcie umowy głównej).</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Przekazanie powierzonych danych do państwa trzeciego lub organizacji międzynarodowej może nastąpić jedynie na pisemne polecenie Administratora chyba, że obowiązek taki nakłada na Podmiot przetwarzający prawo Unii Europejskiej lub prawo jej państwa członkowskiego, któremu podlega Podmiot przetwarzający. W takim przypadku przed rozpoczęciem przetwarzania Podmiot przetwarzający informuje pisemnie Administratora o tym obowiązku prawnym, o ile prawo to nie zabrania udzielania takiej informacji z uwagi na ważny interes publiczny.</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Na inny podmiot, o którym mowa w ust. 1 nałożone zastają obowiązki jakie zostały nałożone na Podmiot przetwarzający w niniejszej umowie.</w:t>
      </w:r>
    </w:p>
    <w:p w:rsidR="00C62681" w:rsidRPr="00916D7E" w:rsidRDefault="00C62681" w:rsidP="00593B0F">
      <w:pPr>
        <w:numPr>
          <w:ilvl w:val="0"/>
          <w:numId w:val="46"/>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ponosi pełną odpowiedzialność wobec Administratora za nie wywiązanie się</w:t>
      </w:r>
      <w:r w:rsidRPr="00916D7E">
        <w:rPr>
          <w:rFonts w:ascii="Calibri" w:eastAsia="Times New Roman" w:hAnsi="Calibri" w:cs="Calibri"/>
          <w:lang w:eastAsia="pl-PL"/>
        </w:rPr>
        <w:br/>
        <w:t>ze spoczywających na innym podmiocie, o którym mowa w ust. 1 obowiązków ochrony danych.</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 6</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Odpowiedzialność Podmiotu przetwarzającego</w:t>
      </w:r>
    </w:p>
    <w:p w:rsidR="00C62681" w:rsidRPr="00916D7E" w:rsidRDefault="00C62681" w:rsidP="00593B0F">
      <w:pPr>
        <w:numPr>
          <w:ilvl w:val="0"/>
          <w:numId w:val="53"/>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jest odpowiedzialny za udostępnienie lub wykorzystanie danych osobowych niezgodnie</w:t>
      </w:r>
      <w:r w:rsidRPr="00916D7E">
        <w:rPr>
          <w:rFonts w:ascii="Calibri" w:eastAsia="Times New Roman" w:hAnsi="Calibri" w:cs="Calibri"/>
          <w:lang w:eastAsia="pl-PL"/>
        </w:rPr>
        <w:br/>
        <w:t>z treścią umowy, a w szczególności za udostępnienie powierzonych do przetwarzania danych osobowych osobom nieupoważnionym.</w:t>
      </w:r>
    </w:p>
    <w:p w:rsidR="00C62681" w:rsidRPr="00916D7E" w:rsidRDefault="00C62681" w:rsidP="00593B0F">
      <w:pPr>
        <w:numPr>
          <w:ilvl w:val="0"/>
          <w:numId w:val="47"/>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w:t>
      </w:r>
      <w:r w:rsidRPr="00916D7E">
        <w:rPr>
          <w:rFonts w:ascii="Calibri" w:eastAsia="Times New Roman" w:hAnsi="Calibri" w:cs="Calibri"/>
          <w:lang w:eastAsia="pl-PL"/>
        </w:rPr>
        <w:br/>
        <w:t>o wszelkich planowanych, o ile są wiadome, lub realizowanych kontrolach i inspekcjach dotyczących przetwarzania w Podmiocie przetwarzającym tych danych osobowych, w szczególności prowadzonych przez inspektorów upoważnionych przez organ nadzorczy, o którym mowa w art. 51 RODO.</w:t>
      </w:r>
    </w:p>
    <w:p w:rsidR="00C62681" w:rsidRDefault="00C62681" w:rsidP="00C62681">
      <w:pPr>
        <w:spacing w:after="159" w:line="240" w:lineRule="auto"/>
        <w:ind w:left="363" w:hanging="363"/>
        <w:contextualSpacing/>
        <w:rPr>
          <w:rFonts w:ascii="Calibri" w:eastAsia="Times New Roman" w:hAnsi="Calibri" w:cs="Calibri"/>
          <w:lang w:eastAsia="pl-PL"/>
        </w:rPr>
      </w:pPr>
      <w:r w:rsidRPr="00916D7E">
        <w:rPr>
          <w:rFonts w:ascii="Calibri" w:eastAsia="Times New Roman" w:hAnsi="Calibri" w:cs="Calibri"/>
          <w:lang w:eastAsia="pl-PL"/>
        </w:rPr>
        <w:tab/>
        <w:t>Niniejszy ustęp dotyczy wyłącznie danych osobowych powierzonych przez Administratora.</w:t>
      </w:r>
    </w:p>
    <w:p w:rsidR="00C62681" w:rsidRDefault="00C62681" w:rsidP="00C62681">
      <w:pPr>
        <w:spacing w:after="159" w:line="240" w:lineRule="auto"/>
        <w:ind w:left="363" w:hanging="363"/>
        <w:contextualSpacing/>
        <w:rPr>
          <w:rFonts w:ascii="Calibri" w:eastAsia="Times New Roman" w:hAnsi="Calibri" w:cs="Calibri"/>
          <w:lang w:eastAsia="pl-PL"/>
        </w:rPr>
      </w:pP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§7</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Zasady zachowania poufności</w:t>
      </w:r>
    </w:p>
    <w:p w:rsidR="00C62681" w:rsidRPr="00916D7E" w:rsidRDefault="00C62681" w:rsidP="00593B0F">
      <w:pPr>
        <w:numPr>
          <w:ilvl w:val="0"/>
          <w:numId w:val="54"/>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C62681" w:rsidRPr="00916D7E" w:rsidRDefault="00C62681" w:rsidP="00593B0F">
      <w:pPr>
        <w:numPr>
          <w:ilvl w:val="0"/>
          <w:numId w:val="48"/>
        </w:numPr>
        <w:suppressAutoHyphens/>
        <w:autoSpaceDN w:val="0"/>
        <w:spacing w:after="160" w:line="240" w:lineRule="auto"/>
        <w:textAlignment w:val="baseline"/>
        <w:rPr>
          <w:rFonts w:ascii="Calibri" w:eastAsia="Times New Roman" w:hAnsi="Calibri" w:cs="Calibri"/>
          <w:lang w:eastAsia="pl-PL"/>
        </w:rPr>
      </w:pPr>
      <w:r w:rsidRPr="00916D7E">
        <w:rPr>
          <w:rFonts w:ascii="Calibri" w:eastAsia="Times New Roman" w:hAnsi="Calibri" w:cs="Calibri"/>
          <w:lang w:eastAsia="pl-PL"/>
        </w:rPr>
        <w:t xml:space="preserve">Podmiot przetwarzający oświadcza, że w związku ze zobowiązaniem do zachowania w tajemnicy </w:t>
      </w:r>
      <w:proofErr w:type="spellStart"/>
      <w:r w:rsidRPr="00916D7E">
        <w:rPr>
          <w:rFonts w:ascii="Calibri" w:eastAsia="Times New Roman" w:hAnsi="Calibri" w:cs="Calibri"/>
          <w:lang w:eastAsia="pl-PL"/>
        </w:rPr>
        <w:t>danych,o</w:t>
      </w:r>
      <w:proofErr w:type="spellEnd"/>
      <w:r w:rsidRPr="00916D7E">
        <w:rPr>
          <w:rFonts w:ascii="Calibri" w:eastAsia="Times New Roman" w:hAnsi="Calibri" w:cs="Calibri"/>
          <w:lang w:eastAsia="pl-PL"/>
        </w:rPr>
        <w:t xml:space="preserve"> których mowa w ust. 1 nie będą one wykorzystywane, ujawniane ani </w:t>
      </w:r>
      <w:r w:rsidRPr="00916D7E">
        <w:rPr>
          <w:rFonts w:ascii="Calibri" w:eastAsia="Times New Roman" w:hAnsi="Calibri" w:cs="Calibri"/>
          <w:lang w:eastAsia="pl-PL"/>
        </w:rPr>
        <w:lastRenderedPageBreak/>
        <w:t>udostępniane bez pisemnej zgody Administratora danych w innym celu niż wykonanie Umowy, chyba że konieczność ujawnienia posiadanych informacji wynika  z obowiązujących przepisów prawa.</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§8</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Czas obowiązywania umowy</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 xml:space="preserve">1. </w:t>
      </w:r>
      <w:r w:rsidRPr="00916D7E">
        <w:rPr>
          <w:rFonts w:ascii="Calibri" w:eastAsia="Times New Roman" w:hAnsi="Calibri" w:cs="Calibri"/>
          <w:lang w:eastAsia="pl-PL"/>
        </w:rPr>
        <w:t>Niniejsza umowa obowiązuje w okresie obowiązywania umowy głównej.</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Naruszenie zasad przetwarzania danych wynikających z umowy stanowi podstawę do rozwiązania umowy głównej ze skutkiem natychmiastowym z przyczyn, za które odpowiedzialność ponosi Podmiot przetwarzający.</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§9</w:t>
      </w:r>
    </w:p>
    <w:p w:rsidR="00C62681" w:rsidRPr="00916D7E" w:rsidRDefault="00C62681" w:rsidP="00C62681">
      <w:pPr>
        <w:suppressAutoHyphens/>
        <w:autoSpaceDN w:val="0"/>
        <w:spacing w:after="0" w:line="240" w:lineRule="auto"/>
        <w:jc w:val="center"/>
        <w:rPr>
          <w:rFonts w:ascii="Calibri" w:eastAsia="Times New Roman" w:hAnsi="Calibri" w:cs="Calibri"/>
          <w:b/>
          <w:kern w:val="3"/>
          <w:lang w:eastAsia="pl-PL"/>
        </w:rPr>
      </w:pPr>
      <w:r w:rsidRPr="00916D7E">
        <w:rPr>
          <w:rFonts w:ascii="Calibri" w:eastAsia="Times New Roman" w:hAnsi="Calibri" w:cs="Calibri"/>
          <w:b/>
          <w:kern w:val="3"/>
          <w:lang w:eastAsia="pl-PL"/>
        </w:rPr>
        <w:t>Postanowienia końcowe</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1.</w:t>
      </w:r>
      <w:r w:rsidRPr="00916D7E">
        <w:rPr>
          <w:rFonts w:ascii="Calibri" w:eastAsia="Times New Roman" w:hAnsi="Calibri" w:cs="Calibri"/>
          <w:lang w:eastAsia="pl-PL"/>
        </w:rPr>
        <w:t>Umowa została sporządzona w dwóch jednobrzmiących egzemplarzach, po jednym dla każdej ze stron.</w:t>
      </w:r>
    </w:p>
    <w:p w:rsidR="00C62681" w:rsidRPr="00916D7E" w:rsidRDefault="00C62681" w:rsidP="00C62681">
      <w:pPr>
        <w:suppressAutoHyphens/>
        <w:autoSpaceDN w:val="0"/>
        <w:spacing w:after="160" w:line="240" w:lineRule="auto"/>
        <w:jc w:val="both"/>
        <w:textAlignment w:val="baseline"/>
        <w:rPr>
          <w:rFonts w:ascii="Calibri" w:eastAsia="Times New Roman" w:hAnsi="Calibri" w:cs="Calibri"/>
          <w:lang w:eastAsia="pl-PL"/>
        </w:rPr>
      </w:pPr>
      <w:r>
        <w:rPr>
          <w:rFonts w:ascii="Calibri" w:eastAsia="Times New Roman" w:hAnsi="Calibri" w:cs="Calibri"/>
          <w:lang w:eastAsia="pl-PL"/>
        </w:rPr>
        <w:t>2.</w:t>
      </w:r>
      <w:r w:rsidRPr="00916D7E">
        <w:rPr>
          <w:rFonts w:ascii="Calibri" w:eastAsia="Times New Roman" w:hAnsi="Calibri" w:cs="Calibri"/>
          <w:lang w:eastAsia="pl-PL"/>
        </w:rPr>
        <w:t>W sprawach nieuregulowanych zastosowanie będą miały przepisy RODO oraz innych przepisów prawa powszechnie obowiązującego.</w:t>
      </w:r>
    </w:p>
    <w:p w:rsidR="00C62681" w:rsidRPr="00916D7E" w:rsidRDefault="00C62681" w:rsidP="00593B0F">
      <w:pPr>
        <w:numPr>
          <w:ilvl w:val="0"/>
          <w:numId w:val="48"/>
        </w:numPr>
        <w:suppressAutoHyphens/>
        <w:autoSpaceDN w:val="0"/>
        <w:spacing w:after="160" w:line="240" w:lineRule="auto"/>
        <w:jc w:val="both"/>
        <w:textAlignment w:val="baseline"/>
        <w:rPr>
          <w:rFonts w:ascii="Calibri" w:eastAsia="Times New Roman" w:hAnsi="Calibri" w:cs="Calibri"/>
          <w:lang w:eastAsia="pl-PL"/>
        </w:rPr>
      </w:pPr>
      <w:r w:rsidRPr="00916D7E">
        <w:rPr>
          <w:rFonts w:ascii="Calibri" w:eastAsia="Times New Roman" w:hAnsi="Calibri" w:cs="Calibri"/>
          <w:lang w:eastAsia="pl-PL"/>
        </w:rPr>
        <w:t xml:space="preserve">Sądem właściwym dla rozpatrzenia sporów wynikających z niniejszej umowy będzie sąd właściwy dla Administratora. </w:t>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t>….........................................</w:t>
      </w:r>
      <w:r w:rsidRPr="00916D7E">
        <w:rPr>
          <w:rFonts w:ascii="Calibri" w:eastAsia="Times New Roman" w:hAnsi="Calibri" w:cs="Calibri"/>
          <w:kern w:val="3"/>
          <w:lang w:eastAsia="pl-PL"/>
        </w:rPr>
        <w:tab/>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r w:rsidRPr="00916D7E">
        <w:rPr>
          <w:rFonts w:ascii="Calibri" w:eastAsia="Times New Roman" w:hAnsi="Calibri" w:cs="Calibri"/>
          <w:kern w:val="3"/>
          <w:lang w:eastAsia="pl-PL"/>
        </w:rPr>
        <w:tab/>
        <w:t xml:space="preserve">Administrator  </w:t>
      </w:r>
      <w:r w:rsidRPr="00916D7E">
        <w:rPr>
          <w:rFonts w:ascii="Calibri" w:eastAsia="Times New Roman" w:hAnsi="Calibri" w:cs="Calibri"/>
          <w:kern w:val="3"/>
          <w:lang w:eastAsia="pl-PL"/>
        </w:rPr>
        <w:tab/>
        <w:t>Podmiot przetwarzający</w:t>
      </w:r>
    </w:p>
    <w:p w:rsidR="00C62681" w:rsidRPr="00916D7E" w:rsidRDefault="00C62681" w:rsidP="00C62681">
      <w:pPr>
        <w:tabs>
          <w:tab w:val="center" w:pos="3205"/>
          <w:tab w:val="center" w:pos="7729"/>
        </w:tabs>
        <w:suppressAutoHyphens/>
        <w:autoSpaceDN w:val="0"/>
        <w:spacing w:after="0" w:line="240" w:lineRule="auto"/>
        <w:rPr>
          <w:rFonts w:ascii="Calibri" w:eastAsia="Times New Roman" w:hAnsi="Calibri" w:cs="Calibri"/>
          <w:kern w:val="3"/>
          <w:lang w:eastAsia="pl-PL"/>
        </w:rPr>
      </w:pPr>
    </w:p>
    <w:p w:rsidR="00C62681" w:rsidRPr="007C39B7" w:rsidRDefault="00C62681" w:rsidP="00C62681">
      <w:pPr>
        <w:suppressAutoHyphens/>
        <w:autoSpaceDN w:val="0"/>
        <w:spacing w:after="160" w:line="240" w:lineRule="auto"/>
        <w:textAlignment w:val="baseline"/>
        <w:rPr>
          <w:rFonts w:ascii="Calibri" w:eastAsia="EUAlbertina," w:hAnsi="Calibri" w:cs="Calibri"/>
          <w:lang w:eastAsia="pl-PL"/>
        </w:rPr>
      </w:pPr>
    </w:p>
    <w:p w:rsidR="00C62681" w:rsidRPr="00AF320D" w:rsidRDefault="00C62681" w:rsidP="00C62681">
      <w:pPr>
        <w:spacing w:after="0"/>
        <w:rPr>
          <w:rFonts w:ascii="Calibri" w:eastAsia="Times New Roman" w:hAnsi="Calibri" w:cs="Calibri"/>
          <w:b/>
          <w:color w:val="FF0000"/>
          <w:szCs w:val="26"/>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C6268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p>
    <w:p w:rsidR="00C62681" w:rsidRPr="00582A6C" w:rsidRDefault="00C62681" w:rsidP="00C62681">
      <w:pPr>
        <w:tabs>
          <w:tab w:val="center" w:pos="3205"/>
          <w:tab w:val="center" w:pos="7729"/>
        </w:tabs>
        <w:suppressAutoHyphens/>
        <w:autoSpaceDN w:val="0"/>
        <w:spacing w:after="0" w:line="240" w:lineRule="auto"/>
        <w:jc w:val="right"/>
        <w:rPr>
          <w:rFonts w:ascii="Calibri" w:eastAsia="Times New Roman" w:hAnsi="Calibri" w:cs="Calibri"/>
          <w:kern w:val="3"/>
          <w:lang w:eastAsia="pl-PL"/>
        </w:rPr>
      </w:pPr>
      <w:r w:rsidRPr="00582A6C">
        <w:rPr>
          <w:rFonts w:ascii="Calibri" w:eastAsia="Times New Roman" w:hAnsi="Calibri" w:cs="Calibri"/>
          <w:kern w:val="3"/>
          <w:lang w:eastAsia="pl-PL"/>
        </w:rPr>
        <w:lastRenderedPageBreak/>
        <w:t>Załącznik do mowy nr …................. z dnia …...................</w:t>
      </w:r>
    </w:p>
    <w:p w:rsidR="00C62681" w:rsidRPr="00582A6C" w:rsidRDefault="00C62681" w:rsidP="00C62681">
      <w:pPr>
        <w:suppressAutoHyphens/>
        <w:autoSpaceDN w:val="0"/>
        <w:spacing w:after="0" w:line="240" w:lineRule="auto"/>
        <w:jc w:val="right"/>
        <w:rPr>
          <w:rFonts w:ascii="Calibri" w:eastAsia="Calibri"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Imienny wykaz osób upoważnionych przez  ……………………………………………..</w:t>
      </w:r>
    </w:p>
    <w:p w:rsidR="00C62681" w:rsidRPr="00582A6C" w:rsidRDefault="00C62681" w:rsidP="00C62681">
      <w:pPr>
        <w:autoSpaceDN w:val="0"/>
        <w:spacing w:line="240" w:lineRule="auto"/>
        <w:jc w:val="both"/>
        <w:rPr>
          <w:rFonts w:ascii="Calibri" w:eastAsia="Times New Roman" w:hAnsi="Calibri" w:cs="Calibri"/>
          <w:kern w:val="3"/>
          <w:lang w:eastAsia="pl-PL"/>
        </w:rPr>
      </w:pPr>
    </w:p>
    <w:p w:rsidR="00C62681" w:rsidRPr="00582A6C" w:rsidRDefault="00C62681" w:rsidP="00C62681">
      <w:pPr>
        <w:autoSpaceDN w:val="0"/>
        <w:spacing w:line="240" w:lineRule="auto"/>
        <w:jc w:val="both"/>
        <w:rPr>
          <w:rFonts w:ascii="Calibri" w:eastAsia="Times New Roman" w:hAnsi="Calibri" w:cs="Calibri"/>
          <w:kern w:val="3"/>
          <w:lang w:eastAsia="pl-PL"/>
        </w:rPr>
      </w:pPr>
      <w:r w:rsidRPr="00582A6C">
        <w:rPr>
          <w:rFonts w:ascii="Calibri" w:eastAsia="Calibri" w:hAnsi="Calibri" w:cs="Calibri"/>
          <w:kern w:val="3"/>
          <w:lang w:eastAsia="pl-PL"/>
        </w:rPr>
        <w:t>Zgodnie z §3 ust. 12 umowy powierzenia przetwarzania danych osobowych określonej w nagłówku niniejszego</w:t>
      </w:r>
      <w:r w:rsidRPr="00582A6C">
        <w:rPr>
          <w:rFonts w:ascii="Calibri" w:eastAsia="Calibri" w:hAnsi="Calibri" w:cs="Calibri"/>
          <w:kern w:val="3"/>
          <w:lang w:eastAsia="pl-PL"/>
        </w:rPr>
        <w:br/>
        <w:t>dokumentu oświadczam, że osobami upoważnionymi, które będą przetwarzać dane osobowe zgodnie</w:t>
      </w:r>
      <w:r w:rsidRPr="00582A6C">
        <w:rPr>
          <w:rFonts w:ascii="Calibri" w:eastAsia="Calibri" w:hAnsi="Calibri" w:cs="Calibri"/>
          <w:kern w:val="3"/>
          <w:lang w:eastAsia="pl-PL"/>
        </w:rPr>
        <w:br/>
        <w:t>z postanowieniami umowy są:</w:t>
      </w:r>
    </w:p>
    <w:p w:rsidR="00C62681" w:rsidRPr="00582A6C" w:rsidRDefault="00C62681" w:rsidP="00C62681">
      <w:pPr>
        <w:autoSpaceDN w:val="0"/>
        <w:spacing w:line="240" w:lineRule="auto"/>
        <w:jc w:val="both"/>
        <w:rPr>
          <w:rFonts w:ascii="Calibri" w:eastAsia="Calibri" w:hAnsi="Calibri" w:cs="Calibri"/>
          <w:kern w:val="3"/>
          <w:lang w:eastAsia="pl-PL"/>
        </w:rPr>
      </w:pPr>
    </w:p>
    <w:p w:rsidR="00C62681" w:rsidRPr="00582A6C" w:rsidRDefault="00C62681" w:rsidP="00C62681">
      <w:pPr>
        <w:autoSpaceDN w:val="0"/>
        <w:spacing w:line="240" w:lineRule="auto"/>
        <w:rPr>
          <w:rFonts w:ascii="Calibri" w:eastAsia="Times New Roman" w:hAnsi="Calibri" w:cs="Calibri"/>
          <w:kern w:val="3"/>
          <w:lang w:eastAsia="pl-PL"/>
        </w:rPr>
      </w:pPr>
    </w:p>
    <w:tbl>
      <w:tblPr>
        <w:tblW w:w="9298" w:type="dxa"/>
        <w:jc w:val="center"/>
        <w:tblLayout w:type="fixed"/>
        <w:tblCellMar>
          <w:left w:w="10" w:type="dxa"/>
          <w:right w:w="10" w:type="dxa"/>
        </w:tblCellMar>
        <w:tblLook w:val="04A0" w:firstRow="1" w:lastRow="0" w:firstColumn="1" w:lastColumn="0" w:noHBand="0" w:noVBand="1"/>
      </w:tblPr>
      <w:tblGrid>
        <w:gridCol w:w="671"/>
        <w:gridCol w:w="4822"/>
        <w:gridCol w:w="3805"/>
      </w:tblGrid>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Stanowisko</w:t>
            </w: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r w:rsidRPr="00582A6C">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b/>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r w:rsidR="00C62681" w:rsidRPr="00582A6C" w:rsidTr="00AD49F5">
        <w:trPr>
          <w:jc w:val="center"/>
        </w:trPr>
        <w:tc>
          <w:tcPr>
            <w:tcW w:w="67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r w:rsidRPr="00582A6C">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C62681" w:rsidRPr="00582A6C" w:rsidRDefault="00C62681" w:rsidP="00AD49F5">
            <w:pPr>
              <w:autoSpaceDN w:val="0"/>
              <w:spacing w:after="0" w:line="240" w:lineRule="auto"/>
              <w:jc w:val="center"/>
              <w:rPr>
                <w:rFonts w:ascii="Calibri" w:eastAsia="Calibri" w:hAnsi="Calibri" w:cs="Calibri"/>
                <w:kern w:val="3"/>
                <w:lang w:eastAsia="pl-PL"/>
              </w:rPr>
            </w:pPr>
          </w:p>
        </w:tc>
      </w:tr>
    </w:tbl>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line="240" w:lineRule="auto"/>
        <w:rPr>
          <w:rFonts w:ascii="Calibri" w:eastAsia="Calibri" w:hAnsi="Calibri" w:cs="Calibri"/>
          <w:kern w:val="3"/>
          <w:lang w:eastAsia="pl-PL"/>
        </w:rPr>
      </w:pP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w:t>
      </w:r>
    </w:p>
    <w:p w:rsidR="00C62681" w:rsidRPr="00582A6C" w:rsidRDefault="00C62681" w:rsidP="00C62681">
      <w:pPr>
        <w:autoSpaceDN w:val="0"/>
        <w:spacing w:after="0" w:line="240" w:lineRule="auto"/>
        <w:jc w:val="right"/>
        <w:rPr>
          <w:rFonts w:ascii="Calibri" w:eastAsia="Calibri" w:hAnsi="Calibri" w:cs="Calibri"/>
          <w:kern w:val="3"/>
          <w:lang w:eastAsia="pl-PL"/>
        </w:rPr>
      </w:pPr>
      <w:r w:rsidRPr="00582A6C">
        <w:rPr>
          <w:rFonts w:ascii="Calibri" w:eastAsia="Calibri" w:hAnsi="Calibri" w:cs="Calibri"/>
          <w:kern w:val="3"/>
          <w:lang w:eastAsia="pl-PL"/>
        </w:rPr>
        <w:t>(podpis osoby reprezentującej Podmiot przetwarzający)</w:t>
      </w:r>
    </w:p>
    <w:p w:rsidR="00C62681" w:rsidRPr="00582A6C" w:rsidRDefault="00C62681" w:rsidP="00C62681">
      <w:pPr>
        <w:autoSpaceDN w:val="0"/>
        <w:spacing w:after="0" w:line="240" w:lineRule="auto"/>
        <w:rPr>
          <w:rFonts w:ascii="Calibri" w:eastAsia="Calibri" w:hAnsi="Calibri" w:cs="Calibri"/>
          <w:kern w:val="3"/>
          <w:lang w:eastAsia="pl-PL"/>
        </w:rPr>
      </w:pPr>
    </w:p>
    <w:p w:rsidR="00C62681" w:rsidRDefault="00C62681" w:rsidP="00C62681">
      <w:pPr>
        <w:suppressAutoHyphens/>
        <w:spacing w:after="0" w:line="240" w:lineRule="auto"/>
        <w:rPr>
          <w:rFonts w:ascii="Times New Roman" w:eastAsia="Times New Roman" w:hAnsi="Times New Roman" w:cs="Times New Roman"/>
          <w:sz w:val="24"/>
          <w:szCs w:val="20"/>
          <w:lang w:eastAsia="ar-SA"/>
        </w:rPr>
      </w:pPr>
    </w:p>
    <w:p w:rsidR="00C62681" w:rsidRDefault="00C62681" w:rsidP="00935ECE">
      <w:pPr>
        <w:suppressAutoHyphens/>
        <w:spacing w:after="0" w:line="240" w:lineRule="auto"/>
        <w:jc w:val="both"/>
        <w:rPr>
          <w:rFonts w:ascii="Times New Roman" w:eastAsia="Times New Roman" w:hAnsi="Times New Roman" w:cs="Times New Roman"/>
          <w:iCs/>
          <w:sz w:val="24"/>
          <w:szCs w:val="24"/>
          <w:lang w:eastAsia="ar-SA"/>
        </w:rPr>
        <w:sectPr w:rsidR="00C62681" w:rsidSect="00C62681">
          <w:pgSz w:w="11906" w:h="16838"/>
          <w:pgMar w:top="1418" w:right="1418" w:bottom="1418" w:left="1418" w:header="709" w:footer="709" w:gutter="0"/>
          <w:cols w:space="708"/>
          <w:docGrid w:linePitch="360"/>
        </w:sectPr>
      </w:pPr>
    </w:p>
    <w:p w:rsidR="00436321" w:rsidRPr="008D54DB" w:rsidRDefault="008D54DB" w:rsidP="00436321">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w:t>
      </w:r>
      <w:r w:rsidR="00B0069E">
        <w:rPr>
          <w:rFonts w:ascii="Times New Roman" w:eastAsia="Times New Roman" w:hAnsi="Times New Roman" w:cs="Times New Roman"/>
          <w:sz w:val="24"/>
          <w:szCs w:val="24"/>
          <w:lang w:eastAsia="ar-SA"/>
        </w:rPr>
        <w:t>9</w:t>
      </w:r>
      <w:r w:rsidR="00436321" w:rsidRPr="008D54DB">
        <w:rPr>
          <w:rFonts w:ascii="Times New Roman" w:eastAsia="Times New Roman" w:hAnsi="Times New Roman" w:cs="Times New Roman"/>
          <w:sz w:val="24"/>
          <w:szCs w:val="24"/>
          <w:lang w:eastAsia="ar-SA"/>
        </w:rPr>
        <w:t>B /2018</w:t>
      </w:r>
    </w:p>
    <w:p w:rsidR="00436321" w:rsidRPr="008D54DB" w:rsidRDefault="00436321" w:rsidP="00436321">
      <w:pPr>
        <w:suppressAutoHyphens/>
        <w:spacing w:after="0" w:line="240" w:lineRule="auto"/>
        <w:rPr>
          <w:rFonts w:ascii="Times New Roman" w:eastAsia="Times New Roman" w:hAnsi="Times New Roman" w:cs="Times New Roman"/>
          <w:b/>
          <w:sz w:val="24"/>
          <w:szCs w:val="24"/>
          <w:lang w:eastAsia="ar-SA"/>
        </w:rPr>
      </w:pPr>
      <w:r w:rsidRPr="008D54DB">
        <w:rPr>
          <w:rFonts w:ascii="Times New Roman" w:eastAsia="Times New Roman" w:hAnsi="Times New Roman" w:cs="Times New Roman"/>
          <w:b/>
          <w:sz w:val="24"/>
          <w:szCs w:val="24"/>
          <w:lang w:eastAsia="ar-SA"/>
        </w:rPr>
        <w:t xml:space="preserve">Załącznik A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Informacja dla Wykonawcy o zagrożeniach wynikających z działalności </w:t>
      </w:r>
      <w:r w:rsidRPr="00436321">
        <w:rPr>
          <w:rFonts w:ascii="Times New Roman" w:eastAsia="Times New Roman" w:hAnsi="Times New Roman" w:cs="Times New Roman"/>
          <w:b/>
          <w:bCs/>
          <w:sz w:val="24"/>
          <w:szCs w:val="24"/>
          <w:lang w:eastAsia="ar-SA"/>
        </w:rPr>
        <w:br/>
        <w:t xml:space="preserve">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podczas wykonywania prac na jego terenie.</w:t>
      </w:r>
    </w:p>
    <w:tbl>
      <w:tblPr>
        <w:tblW w:w="15120" w:type="dxa"/>
        <w:tblInd w:w="-10" w:type="dxa"/>
        <w:tblLayout w:type="fixed"/>
        <w:tblCellMar>
          <w:left w:w="10" w:type="dxa"/>
          <w:right w:w="10" w:type="dxa"/>
        </w:tblCellMar>
        <w:tblLook w:val="0000" w:firstRow="0" w:lastRow="0" w:firstColumn="0" w:lastColumn="0" w:noHBand="0" w:noVBand="0"/>
      </w:tblPr>
      <w:tblGrid>
        <w:gridCol w:w="480"/>
        <w:gridCol w:w="6750"/>
        <w:gridCol w:w="2564"/>
        <w:gridCol w:w="5326"/>
      </w:tblGrid>
      <w:tr w:rsidR="00436321" w:rsidRPr="00436321" w:rsidTr="00241632">
        <w:tc>
          <w:tcPr>
            <w:tcW w:w="15120" w:type="dxa"/>
            <w:gridSpan w:val="4"/>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b/>
                <w:i/>
                <w:lang w:eastAsia="ar-SA"/>
              </w:rPr>
              <w:t xml:space="preserve">          </w:t>
            </w:r>
            <w:r w:rsidRPr="00436321">
              <w:rPr>
                <w:rFonts w:ascii="Times New Roman" w:eastAsia="Times New Roman" w:hAnsi="Times New Roman" w:cs="Times New Roman"/>
                <w:b/>
                <w:i/>
                <w:noProof/>
                <w:lang w:eastAsia="pl-PL"/>
              </w:rPr>
              <w:drawing>
                <wp:inline distT="0" distB="0" distL="0" distR="0" wp14:anchorId="680E6498" wp14:editId="0B35FBE1">
                  <wp:extent cx="495300" cy="43180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 xml:space="preserve"> CZYNNIKI BIOLOGICZNE</w:t>
            </w:r>
          </w:p>
        </w:tc>
      </w:tr>
      <w:tr w:rsidR="00436321" w:rsidRPr="00436321" w:rsidTr="00241632">
        <w:trPr>
          <w:trHeight w:val="383"/>
        </w:trPr>
        <w:tc>
          <w:tcPr>
            <w:tcW w:w="48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750"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564" w:type="dxa"/>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c>
          <w:tcPr>
            <w:tcW w:w="48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1.</w:t>
            </w:r>
          </w:p>
        </w:tc>
        <w:tc>
          <w:tcPr>
            <w:tcW w:w="6750"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Na terenie Szpitala występują szkodliwe czynniki biologiczne, które mogą oddziaływać negatywnie na organizm człowieka i być przyczyną wielu chorób (np. wirusowe zapalenie wątroby typ B i C, gruźlica,  HIV).</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Podstawowym źródłem zagrożenia jest pacjent i jego materiał biologiczny.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Sytuacje, w których może dojść do kontaktu z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Niezabezpieczony przez personel medyczny skażony sprzęt i narzędzia jednorazowego lub wielorazowego użytku (igły, skalpele, igły do szycia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Nieodpowiednia segregacja zużytego sprzętu jednorazowego użytku.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Nieprawidłowa dekontaminacja miejsc zabrudzonych czynnikiem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Prace wykonywane na czynnej instalacji kanalizacyjnej (węzły sanitarne, kratki ściekowe, odstojniki, osadniki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przenoszone drogą powietrzno – kropelkową w kontakcie z pacjentami, odwiedzającymi oraz personelem Szpitala.</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Czynniki biologiczne znajdujące się na powierzchniach, wyposażeniu, powierzchniach roboczych, sprzęcie medycznym.</w:t>
            </w:r>
          </w:p>
        </w:tc>
        <w:tc>
          <w:tcPr>
            <w:tcW w:w="2564" w:type="dxa"/>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zakaźne.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 zakażenie.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nowotworowe. Śmierć.</w:t>
            </w:r>
          </w:p>
        </w:tc>
        <w:tc>
          <w:tcPr>
            <w:tcW w:w="5326" w:type="dxa"/>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zranienia, otarcia przed przystąpieniem do pracy zabezpiecz opatrunkiem nieprzemakalnym.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 zadrapania na odkrytych częściach rąk, ramion osłoń ubraniem z długim rękawem.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Zgłoś się do Izby Przyjęć w przypadku zakłucia, skaleczenia sprzętem i aparaturą medycznym, która potencjalnie może być skażoną krwią lub innym materiałem biologicznym.</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zależności od potrzeby stosuj środki ochrony indywidualnej (np. maseczki, okulary ochronne, przyłbice, rękawice).</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Przestrzegaj podstawowych zasad higieny i bezpieczeństwa pracy myj i dezynfekuj ręce przed spożywaniem posiłku oraz po wyjściu ze Szpitala.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p w:rsidR="00436321" w:rsidRPr="00436321" w:rsidRDefault="00436321" w:rsidP="00436321">
      <w:pPr>
        <w:suppressAutoHyphens/>
        <w:spacing w:after="0" w:line="240" w:lineRule="auto"/>
        <w:rPr>
          <w:rFonts w:ascii="Times New Roman" w:eastAsia="Times New Roman" w:hAnsi="Times New Roman" w:cs="Times New Roman"/>
          <w:lang w:eastAsia="ar-SA"/>
        </w:rPr>
      </w:pPr>
    </w:p>
    <w:tbl>
      <w:tblPr>
        <w:tblW w:w="15179" w:type="dxa"/>
        <w:tblInd w:w="-5" w:type="dxa"/>
        <w:tblLayout w:type="fixed"/>
        <w:tblCellMar>
          <w:left w:w="10" w:type="dxa"/>
          <w:right w:w="10" w:type="dxa"/>
        </w:tblCellMar>
        <w:tblLook w:val="0000" w:firstRow="0" w:lastRow="0" w:firstColumn="0" w:lastColumn="0" w:noHBand="0" w:noVBand="0"/>
      </w:tblPr>
      <w:tblGrid>
        <w:gridCol w:w="14"/>
        <w:gridCol w:w="460"/>
        <w:gridCol w:w="43"/>
        <w:gridCol w:w="6458"/>
        <w:gridCol w:w="29"/>
        <w:gridCol w:w="2761"/>
        <w:gridCol w:w="14"/>
        <w:gridCol w:w="5371"/>
        <w:gridCol w:w="29"/>
      </w:tblGrid>
      <w:tr w:rsidR="00436321" w:rsidRPr="00436321" w:rsidTr="00241632">
        <w:trPr>
          <w:gridAfter w:val="1"/>
          <w:wAfter w:w="29" w:type="dxa"/>
          <w:cantSplit/>
          <w:trHeight w:val="418"/>
        </w:trPr>
        <w:tc>
          <w:tcPr>
            <w:tcW w:w="15150"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lastRenderedPageBreak/>
              <w:t xml:space="preserve">        </w:t>
            </w:r>
            <w:r w:rsidRPr="00436321">
              <w:rPr>
                <w:rFonts w:ascii="Times New Roman" w:eastAsia="Times New Roman" w:hAnsi="Times New Roman" w:cs="Times New Roman"/>
                <w:noProof/>
                <w:lang w:eastAsia="pl-PL"/>
              </w:rPr>
              <w:drawing>
                <wp:inline distT="0" distB="0" distL="0" distR="0" wp14:anchorId="310CA65B" wp14:editId="4D56ACB3">
                  <wp:extent cx="514350" cy="4508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45085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CHEMICZNE</w:t>
            </w:r>
          </w:p>
        </w:tc>
      </w:tr>
      <w:tr w:rsidR="00436321" w:rsidRPr="00436321" w:rsidTr="00241632">
        <w:trPr>
          <w:gridAfter w:val="1"/>
          <w:wAfter w:w="29" w:type="dxa"/>
        </w:trPr>
        <w:tc>
          <w:tcPr>
            <w:tcW w:w="474"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501"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90"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38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After w:val="1"/>
          <w:wAfter w:w="29" w:type="dxa"/>
        </w:trPr>
        <w:tc>
          <w:tcPr>
            <w:tcW w:w="474"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2.</w:t>
            </w:r>
          </w:p>
        </w:tc>
        <w:tc>
          <w:tcPr>
            <w:tcW w:w="6501"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Szpitalu podczas procesów pracy stosowane są niebezpieczne substancje i mieszaniny chemiczne takie jak:</w:t>
            </w:r>
          </w:p>
          <w:p w:rsidR="00436321" w:rsidRPr="00436321" w:rsidRDefault="00436321" w:rsidP="00593B0F">
            <w:pPr>
              <w:numPr>
                <w:ilvl w:val="0"/>
                <w:numId w:val="21"/>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Odczynniki analityczne (kwasy, zasady)</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Metanol, Ksylen</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Formaldehyd</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Podchloryn sodu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Tlenek etylenu</w:t>
            </w:r>
          </w:p>
          <w:p w:rsidR="00436321" w:rsidRPr="00436321" w:rsidRDefault="00436321" w:rsidP="00593B0F">
            <w:pPr>
              <w:numPr>
                <w:ilvl w:val="0"/>
                <w:numId w:val="20"/>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Środki dezynfekcyjne, myjące.</w:t>
            </w:r>
          </w:p>
        </w:tc>
        <w:tc>
          <w:tcPr>
            <w:tcW w:w="2790"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Zatrucia, podrażnienie.</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Choroby górnych dróg oddechowych.</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Alergie, uczulenia.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oczu i skóry. Poparzenia.</w:t>
            </w:r>
          </w:p>
        </w:tc>
        <w:tc>
          <w:tcPr>
            <w:tcW w:w="5385"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Uzyskaj informację od personelu o stosowanych środkach chemicznych i zagrożeniach z nimi związanymi.</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Zapoznaj się z właściwościami preparatów chemicznych, z którymi będziesz miał kontakt.</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Postępuj zgodnie z zasadami określonymi w kartach charakterystyki i stosuj środki ochrony indywidualnej.</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W sytuacjach awaryjnych (np. uszkodzenie opakowania, rozlanie środka chemicznego) poinformuj personel.</w:t>
            </w:r>
          </w:p>
        </w:tc>
      </w:tr>
      <w:tr w:rsidR="00436321" w:rsidRPr="00436321" w:rsidTr="00241632">
        <w:trPr>
          <w:gridBefore w:val="1"/>
          <w:wBefore w:w="14" w:type="dxa"/>
          <w:trHeight w:val="844"/>
        </w:trPr>
        <w:tc>
          <w:tcPr>
            <w:tcW w:w="15165"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noProof/>
                <w:lang w:eastAsia="pl-PL"/>
              </w:rPr>
              <w:drawing>
                <wp:inline distT="0" distB="0" distL="0" distR="0" wp14:anchorId="112C3F59" wp14:editId="6986F785">
                  <wp:extent cx="495300" cy="43180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31800"/>
                          </a:xfrm>
                          <a:prstGeom prst="rect">
                            <a:avLst/>
                          </a:prstGeom>
                          <a:solidFill>
                            <a:srgbClr val="FFFFFF"/>
                          </a:solidFill>
                          <a:ln>
                            <a:noFill/>
                          </a:ln>
                        </pic:spPr>
                      </pic:pic>
                    </a:graphicData>
                  </a:graphic>
                </wp:inline>
              </w:drawing>
            </w:r>
            <w:r w:rsidRPr="00436321">
              <w:rPr>
                <w:rFonts w:ascii="Times New Roman" w:eastAsia="Times New Roman" w:hAnsi="Times New Roman" w:cs="Times New Roman"/>
                <w:lang w:eastAsia="ar-SA"/>
              </w:rPr>
              <w:t xml:space="preserve">     </w:t>
            </w:r>
            <w:r w:rsidRPr="00436321">
              <w:rPr>
                <w:rFonts w:ascii="Times New Roman" w:eastAsia="Times New Roman" w:hAnsi="Times New Roman" w:cs="Times New Roman"/>
                <w:b/>
                <w:bCs/>
                <w:lang w:eastAsia="ar-SA"/>
              </w:rPr>
              <w:t>CZYNNIKI NIEBEZPIECZNE - URAZOWE</w:t>
            </w:r>
          </w:p>
          <w:p w:rsidR="00436321" w:rsidRPr="00436321" w:rsidRDefault="00436321" w:rsidP="00436321">
            <w:pPr>
              <w:suppressAutoHyphens/>
              <w:spacing w:after="0" w:line="240" w:lineRule="auto"/>
              <w:rPr>
                <w:rFonts w:ascii="Times New Roman" w:eastAsia="Times New Roman" w:hAnsi="Times New Roman" w:cs="Times New Roman"/>
                <w:b/>
                <w:bCs/>
                <w:lang w:eastAsia="ar-SA"/>
              </w:rPr>
            </w:pPr>
          </w:p>
        </w:tc>
      </w:tr>
      <w:tr w:rsidR="00436321" w:rsidRPr="00436321" w:rsidTr="00241632">
        <w:trPr>
          <w:gridBefore w:val="1"/>
          <w:wBefore w:w="14" w:type="dxa"/>
        </w:trPr>
        <w:tc>
          <w:tcPr>
            <w:tcW w:w="503"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Lp.</w:t>
            </w:r>
          </w:p>
        </w:tc>
        <w:tc>
          <w:tcPr>
            <w:tcW w:w="648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Zagrożenie</w:t>
            </w:r>
          </w:p>
        </w:tc>
        <w:tc>
          <w:tcPr>
            <w:tcW w:w="2775"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i/>
                <w:lang w:eastAsia="ar-SA"/>
              </w:rPr>
            </w:pPr>
            <w:r w:rsidRPr="00436321">
              <w:rPr>
                <w:rFonts w:ascii="Times New Roman" w:eastAsia="Times New Roman" w:hAnsi="Times New Roman" w:cs="Times New Roman"/>
                <w:b/>
                <w:i/>
                <w:lang w:eastAsia="ar-SA"/>
              </w:rPr>
              <w:t>Skutek</w:t>
            </w:r>
          </w:p>
        </w:tc>
        <w:tc>
          <w:tcPr>
            <w:tcW w:w="5400"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bCs/>
                <w:i/>
                <w:lang w:eastAsia="ar-SA"/>
              </w:rPr>
            </w:pPr>
            <w:r w:rsidRPr="00436321">
              <w:rPr>
                <w:rFonts w:ascii="Times New Roman" w:eastAsia="Times New Roman" w:hAnsi="Times New Roman" w:cs="Times New Roman"/>
                <w:b/>
                <w:bCs/>
                <w:i/>
                <w:lang w:eastAsia="ar-SA"/>
              </w:rPr>
              <w:t>Środki zapobiegawcze</w:t>
            </w: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3.</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W Szpitalu podczas procesów pracy używany jest sprzęt medyczny jednorazowego oraz wielorazowego użytku (np. igły, skalpele, </w:t>
            </w:r>
            <w:proofErr w:type="spellStart"/>
            <w:r w:rsidRPr="00436321">
              <w:rPr>
                <w:rFonts w:ascii="Times New Roman" w:eastAsia="Times New Roman" w:hAnsi="Times New Roman" w:cs="Times New Roman"/>
                <w:lang w:eastAsia="ar-SA"/>
              </w:rPr>
              <w:t>wenflony</w:t>
            </w:r>
            <w:proofErr w:type="spellEnd"/>
            <w:r w:rsidRPr="00436321">
              <w:rPr>
                <w:rFonts w:ascii="Times New Roman" w:eastAsia="Times New Roman" w:hAnsi="Times New Roman" w:cs="Times New Roman"/>
                <w:lang w:eastAsia="ar-SA"/>
              </w:rPr>
              <w:t xml:space="preserve">, nożyczki, końcówki pipet, szkiełka), który może stanowić zagrożenie dla Wykonawcy i być przyczyną urazów. Do kontakt z tym sprzętem może dojść w sposób niezamierzony w przypadku nieprzestrzegania zasad segregacji przez personel medyczny oraz porzucenia przez pacjentów.  </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Rany cięte, kłute palców, dłoni.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Skaleczenia.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Przecięcia, zakłucia.</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Nie podejmuj samodzielnie usuwania sprzętu i narzędzi medycznych pozostawionych przez personel lub pacjentów, zgłaszaj ten fakt personelowi medycznemu.</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szczególną uwagę przy pracy z użyciem ostrych, spiczastych narzędzi.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r w:rsidR="00436321" w:rsidRPr="00436321" w:rsidTr="00241632">
        <w:trPr>
          <w:gridBefore w:val="1"/>
          <w:wBefore w:w="14" w:type="dxa"/>
        </w:trPr>
        <w:tc>
          <w:tcPr>
            <w:tcW w:w="503"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b/>
                <w:lang w:eastAsia="ar-SA"/>
              </w:rPr>
            </w:pPr>
            <w:r w:rsidRPr="00436321">
              <w:rPr>
                <w:rFonts w:ascii="Times New Roman" w:eastAsia="Times New Roman" w:hAnsi="Times New Roman" w:cs="Times New Roman"/>
                <w:b/>
                <w:lang w:eastAsia="ar-SA"/>
              </w:rPr>
              <w:t>4.</w:t>
            </w:r>
          </w:p>
        </w:tc>
        <w:tc>
          <w:tcPr>
            <w:tcW w:w="6487"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 Podczas poruszania się po terenie Szpitala może dojść do:</w:t>
            </w:r>
          </w:p>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Uderzenie o ruchome lub nieruchome czynniki materialne (np. wyposażenie pomieszczeń, meble, aparatura i sprzęt medyczny, łóżka, wózki z pacjentami na salach, korytarzach, ciągach komunikacyjnych itp.).</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 xml:space="preserve">Upadku na tym samym poziomie spowodowanym potknięciem, poślizgnięciem na nierównych, mokrych, śliskich powierzchniach.  </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Upadku na schodach.</w:t>
            </w:r>
          </w:p>
        </w:tc>
        <w:tc>
          <w:tcPr>
            <w:tcW w:w="2775" w:type="dxa"/>
            <w:gridSpan w:val="2"/>
            <w:tcBorders>
              <w:left w:val="single" w:sz="4" w:space="0" w:color="000000"/>
              <w:bottom w:val="single" w:sz="4" w:space="0" w:color="000000"/>
            </w:tcBorders>
            <w:tcMar>
              <w:top w:w="0" w:type="dxa"/>
              <w:left w:w="70" w:type="dxa"/>
              <w:bottom w:w="0" w:type="dxa"/>
              <w:right w:w="70" w:type="dxa"/>
            </w:tcMar>
          </w:tcPr>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Potłuczenia, guzy, siniaki.</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Złamania kończyn.</w:t>
            </w:r>
          </w:p>
          <w:p w:rsidR="00436321" w:rsidRPr="00436321" w:rsidRDefault="00436321" w:rsidP="00436321">
            <w:p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Uszkodzenia kręgosłupa. Wstrząśnięcia mózgu.</w:t>
            </w:r>
          </w:p>
        </w:tc>
        <w:tc>
          <w:tcPr>
            <w:tcW w:w="5400"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436321" w:rsidRPr="00436321" w:rsidRDefault="00436321" w:rsidP="00593B0F">
            <w:pPr>
              <w:numPr>
                <w:ilvl w:val="0"/>
                <w:numId w:val="19"/>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Utrzymuj porządek i czystość na stanowisku pracy.</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Poruszaj się po drogach komunikacyjnych stosując zasadę poruszania się prawą stroną.</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Zwracaj uwagę na transportowanych pacjentów na wózkach i łóżka na ciągach komunikacyjnych.</w:t>
            </w:r>
          </w:p>
          <w:p w:rsidR="00436321" w:rsidRPr="00436321" w:rsidRDefault="00436321" w:rsidP="00593B0F">
            <w:pPr>
              <w:numPr>
                <w:ilvl w:val="0"/>
                <w:numId w:val="18"/>
              </w:numPr>
              <w:suppressAutoHyphens/>
              <w:spacing w:after="0" w:line="240" w:lineRule="auto"/>
              <w:rPr>
                <w:rFonts w:ascii="Times New Roman" w:eastAsia="Times New Roman" w:hAnsi="Times New Roman" w:cs="Times New Roman"/>
                <w:lang w:eastAsia="ar-SA"/>
              </w:rPr>
            </w:pPr>
            <w:r w:rsidRPr="00436321">
              <w:rPr>
                <w:rFonts w:ascii="Times New Roman" w:eastAsia="Times New Roman" w:hAnsi="Times New Roman" w:cs="Times New Roman"/>
                <w:lang w:eastAsia="ar-SA"/>
              </w:rPr>
              <w:t>Zachowaj uwagę podczas poruszania się po schodach: nie rozmawiaj przez telefon, nie używaj klatki schodowej jako drogi transportowej, trzymaj się poręczy.</w:t>
            </w:r>
          </w:p>
          <w:p w:rsidR="00436321" w:rsidRPr="00436321" w:rsidRDefault="00436321" w:rsidP="00436321">
            <w:pPr>
              <w:suppressAutoHyphens/>
              <w:spacing w:after="0" w:line="240" w:lineRule="auto"/>
              <w:rPr>
                <w:rFonts w:ascii="Times New Roman" w:eastAsia="Times New Roman" w:hAnsi="Times New Roman" w:cs="Times New Roman"/>
                <w:lang w:eastAsia="ar-SA"/>
              </w:rPr>
            </w:pPr>
          </w:p>
        </w:tc>
      </w:tr>
    </w:tbl>
    <w:p w:rsidR="00436321" w:rsidRPr="00436321" w:rsidRDefault="00436321" w:rsidP="00436321">
      <w:pPr>
        <w:spacing w:after="0"/>
        <w:sectPr w:rsidR="00436321" w:rsidRPr="00436321" w:rsidSect="00C62681">
          <w:pgSz w:w="16838" w:h="11906" w:orient="landscape"/>
          <w:pgMar w:top="1418" w:right="1418" w:bottom="1418" w:left="1418" w:header="709" w:footer="709" w:gutter="0"/>
          <w:cols w:space="708"/>
          <w:docGrid w:linePitch="360"/>
        </w:sectPr>
      </w:pPr>
    </w:p>
    <w:p w:rsidR="00436321" w:rsidRPr="009C72CD" w:rsidRDefault="008D54DB" w:rsidP="00436321">
      <w:pPr>
        <w:suppressAutoHyphens/>
        <w:spacing w:after="0" w:line="240" w:lineRule="auto"/>
        <w:rPr>
          <w:rFonts w:ascii="Times New Roman" w:eastAsia="Times New Roman" w:hAnsi="Times New Roman" w:cs="Times New Roman"/>
          <w:color w:val="FF0000"/>
          <w:sz w:val="24"/>
          <w:szCs w:val="24"/>
          <w:lang w:eastAsia="ar-SA"/>
        </w:rPr>
      </w:pPr>
      <w:r w:rsidRPr="008D54DB">
        <w:rPr>
          <w:rFonts w:ascii="Times New Roman" w:eastAsia="Times New Roman" w:hAnsi="Times New Roman" w:cs="Times New Roman"/>
          <w:sz w:val="24"/>
          <w:szCs w:val="24"/>
          <w:lang w:eastAsia="ar-SA"/>
        </w:rPr>
        <w:lastRenderedPageBreak/>
        <w:t>DZP/381/5</w:t>
      </w:r>
      <w:r w:rsidR="00B0069E">
        <w:rPr>
          <w:rFonts w:ascii="Times New Roman" w:eastAsia="Times New Roman" w:hAnsi="Times New Roman" w:cs="Times New Roman"/>
          <w:sz w:val="24"/>
          <w:szCs w:val="24"/>
          <w:lang w:eastAsia="ar-SA"/>
        </w:rPr>
        <w:t>9</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Załącznik B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tabs>
          <w:tab w:val="num" w:pos="0"/>
        </w:tabs>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Cs/>
          <w:sz w:val="24"/>
          <w:szCs w:val="24"/>
          <w:lang w:eastAsia="ar-SA"/>
        </w:rPr>
        <w:t>Zobowiązanie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 imieniu Wykonawcy realizującego przedmiot umowy nr </w:t>
      </w:r>
      <w:r w:rsidR="005960D8">
        <w:rPr>
          <w:rFonts w:ascii="Times New Roman" w:eastAsia="Times New Roman" w:hAnsi="Times New Roman" w:cs="Times New Roman"/>
          <w:sz w:val="24"/>
          <w:szCs w:val="24"/>
          <w:lang w:eastAsia="ar-SA"/>
        </w:rPr>
        <w:t>DZP/381/5</w:t>
      </w:r>
      <w:r w:rsidR="00B0069E">
        <w:rPr>
          <w:rFonts w:ascii="Times New Roman" w:eastAsia="Times New Roman" w:hAnsi="Times New Roman" w:cs="Times New Roman"/>
          <w:sz w:val="24"/>
          <w:szCs w:val="24"/>
          <w:lang w:eastAsia="ar-SA"/>
        </w:rPr>
        <w:t>9</w:t>
      </w:r>
      <w:r w:rsidRPr="00436321">
        <w:rPr>
          <w:rFonts w:ascii="Times New Roman" w:eastAsia="Times New Roman" w:hAnsi="Times New Roman" w:cs="Times New Roman"/>
          <w:sz w:val="24"/>
          <w:szCs w:val="24"/>
          <w:lang w:eastAsia="ar-SA"/>
        </w:rPr>
        <w:t>B/2018</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bCs/>
          <w:sz w:val="24"/>
          <w:szCs w:val="24"/>
          <w:lang w:eastAsia="ar-SA"/>
        </w:rPr>
        <w:t>z dnia</w:t>
      </w:r>
      <w:r w:rsidRPr="00436321">
        <w:rPr>
          <w:rFonts w:ascii="Times New Roman" w:eastAsia="Times New Roman" w:hAnsi="Times New Roman" w:cs="Times New Roman"/>
          <w:b/>
          <w:bCs/>
          <w:sz w:val="24"/>
          <w:szCs w:val="24"/>
          <w:lang w:eastAsia="ar-SA"/>
        </w:rPr>
        <w:t xml:space="preserve"> </w:t>
      </w:r>
      <w:r w:rsidRPr="00436321">
        <w:rPr>
          <w:rFonts w:ascii="Times New Roman" w:eastAsia="Times New Roman" w:hAnsi="Times New Roman" w:cs="Times New Roman"/>
          <w:sz w:val="24"/>
          <w:szCs w:val="24"/>
          <w:lang w:eastAsia="ar-SA"/>
        </w:rPr>
        <w:t>…………. („Umowa”)  zobowiązuję się do:</w:t>
      </w:r>
    </w:p>
    <w:p w:rsidR="00436321" w:rsidRPr="00436321" w:rsidRDefault="00436321" w:rsidP="00593B0F">
      <w:pPr>
        <w:numPr>
          <w:ilvl w:val="0"/>
          <w:numId w:val="22"/>
        </w:numPr>
        <w:tabs>
          <w:tab w:val="clear" w:pos="360"/>
          <w:tab w:val="left" w:pos="342"/>
        </w:tabs>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Przestrzegania ogólnie obowiązujących przepisów i zasad w zakresie bezpieczeństwa i higieny pracy, ochrony przeciwpożarowej oraz ochrony środowiska, jakich dotyczy zakres świadczonych prac lub usług.     </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Zapoznania swoich pracowników oraz pracowników podwykonawcy delegowanych do realizacji Umowy z treścią niniejszej procedury nie później niż przed rozpoczęciem realizacji Umowy.</w:t>
      </w:r>
    </w:p>
    <w:p w:rsidR="00436321" w:rsidRPr="00436321" w:rsidRDefault="00436321" w:rsidP="00593B0F">
      <w:pPr>
        <w:numPr>
          <w:ilvl w:val="0"/>
          <w:numId w:val="22"/>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Poinformowania swoich pracowników oraz pracowników podwykonawcy o zagrożeniach wynikających z działalności Szpitala nie później niż przed  rozpoczęciem prac i usług objętych Umową.</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Ze strony Uniwersyteckiego Centrum Klinicznego im. prof. K. Gibińskiego 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osoba sprawująca nadzór </w:t>
      </w:r>
      <w:r w:rsidRPr="00436321">
        <w:rPr>
          <w:rFonts w:ascii="Times New Roman" w:eastAsia="Times New Roman" w:hAnsi="Times New Roman" w:cs="Times New Roman"/>
          <w:b/>
          <w:bCs/>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Wykonawca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nazwa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adres</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W imieniu Wykonawcy</w:t>
      </w:r>
      <w:r w:rsidRPr="00436321">
        <w:rPr>
          <w:rFonts w:ascii="Times New Roman" w:eastAsia="Times New Roman" w:hAnsi="Times New Roman" w:cs="Times New Roman"/>
          <w:b/>
          <w:sz w:val="24"/>
          <w:szCs w:val="24"/>
          <w:lang w:eastAsia="ar-SA"/>
        </w:rPr>
        <w:t>:</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Nazwisko, imię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Stanowisko / funkcja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                                   </w:t>
      </w:r>
      <w:r w:rsidRPr="00436321">
        <w:rPr>
          <w:rFonts w:ascii="Times New Roman" w:eastAsia="Times New Roman" w:hAnsi="Times New Roman" w:cs="Times New Roman"/>
          <w:sz w:val="24"/>
          <w:szCs w:val="24"/>
          <w:lang w:eastAsia="ar-SA"/>
        </w:rPr>
        <w:tab/>
        <w:t xml:space="preserve"> …………………………..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                                                   </w:t>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r>
      <w:r w:rsidRPr="00436321">
        <w:rPr>
          <w:rFonts w:ascii="Times New Roman" w:eastAsia="Times New Roman" w:hAnsi="Times New Roman" w:cs="Times New Roman"/>
          <w:sz w:val="24"/>
          <w:szCs w:val="24"/>
          <w:lang w:eastAsia="ar-SA"/>
        </w:rPr>
        <w:tab/>
        <w:t>Podpis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8D54DB" w:rsidRDefault="008D54DB" w:rsidP="00436321">
      <w:pPr>
        <w:suppressAutoHyphens/>
        <w:spacing w:after="0" w:line="240" w:lineRule="auto"/>
        <w:rPr>
          <w:rFonts w:ascii="Times New Roman" w:eastAsia="Times New Roman" w:hAnsi="Times New Roman" w:cs="Times New Roman"/>
          <w:sz w:val="24"/>
          <w:szCs w:val="24"/>
          <w:lang w:eastAsia="ar-SA"/>
        </w:rPr>
      </w:pPr>
      <w:r w:rsidRPr="008D54DB">
        <w:rPr>
          <w:rFonts w:ascii="Times New Roman" w:eastAsia="Times New Roman" w:hAnsi="Times New Roman" w:cs="Times New Roman"/>
          <w:sz w:val="24"/>
          <w:szCs w:val="24"/>
          <w:lang w:eastAsia="ar-SA"/>
        </w:rPr>
        <w:lastRenderedPageBreak/>
        <w:t>DZP/381/5</w:t>
      </w:r>
      <w:r w:rsidR="00B0069E">
        <w:rPr>
          <w:rFonts w:ascii="Times New Roman" w:eastAsia="Times New Roman" w:hAnsi="Times New Roman" w:cs="Times New Roman"/>
          <w:sz w:val="24"/>
          <w:szCs w:val="24"/>
          <w:lang w:eastAsia="ar-SA"/>
        </w:rPr>
        <w:t>9</w:t>
      </w:r>
      <w:r w:rsidR="00436321" w:rsidRPr="008D54DB">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C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Lista pracowników Wykonawcy</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poinformowanych o zagrożeniach wynikających z działalności</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Uniwersyteckiego Centrum Klinicznego im. prof. K. Gibińskiego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 xml:space="preserve">Śląskiego Uniwersytetu Medycznego w Katowicach  </w:t>
      </w:r>
    </w:p>
    <w:p w:rsidR="00436321" w:rsidRPr="00436321" w:rsidRDefault="00436321" w:rsidP="00436321">
      <w:pPr>
        <w:suppressAutoHyphens/>
        <w:spacing w:after="0" w:line="240" w:lineRule="auto"/>
        <w:rPr>
          <w:rFonts w:ascii="Times New Roman" w:eastAsia="Times New Roman" w:hAnsi="Times New Roman" w:cs="Times New Roman"/>
          <w:b/>
          <w:bCs/>
          <w:sz w:val="24"/>
          <w:szCs w:val="24"/>
          <w:lang w:eastAsia="ar-SA"/>
        </w:rPr>
      </w:pPr>
      <w:r w:rsidRPr="00436321">
        <w:rPr>
          <w:rFonts w:ascii="Times New Roman" w:eastAsia="Times New Roman" w:hAnsi="Times New Roman" w:cs="Times New Roman"/>
          <w:b/>
          <w:bCs/>
          <w:sz w:val="24"/>
          <w:szCs w:val="24"/>
          <w:lang w:eastAsia="ar-SA"/>
        </w:rPr>
        <w:t>Nazwa firmy:  ……………………….</w:t>
      </w:r>
    </w:p>
    <w:p w:rsidR="00436321" w:rsidRPr="00436321" w:rsidRDefault="005960D8" w:rsidP="0043632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Inwestycja: Umowa nr DZP/381/5</w:t>
      </w:r>
      <w:r w:rsidR="00B0069E">
        <w:rPr>
          <w:rFonts w:ascii="Times New Roman" w:eastAsia="Times New Roman" w:hAnsi="Times New Roman" w:cs="Times New Roman"/>
          <w:b/>
          <w:bCs/>
          <w:sz w:val="24"/>
          <w:szCs w:val="24"/>
          <w:lang w:eastAsia="ar-SA"/>
        </w:rPr>
        <w:t>9</w:t>
      </w:r>
      <w:r w:rsidR="00436321" w:rsidRPr="00436321">
        <w:rPr>
          <w:rFonts w:ascii="Times New Roman" w:eastAsia="Times New Roman" w:hAnsi="Times New Roman" w:cs="Times New Roman"/>
          <w:b/>
          <w:bCs/>
          <w:sz w:val="24"/>
          <w:szCs w:val="24"/>
          <w:lang w:eastAsia="ar-SA"/>
        </w:rPr>
        <w:t xml:space="preserve">B/2018 z dnia </w:t>
      </w:r>
      <w:r w:rsidR="00436321" w:rsidRPr="00436321">
        <w:rPr>
          <w:rFonts w:ascii="Times New Roman" w:eastAsia="Times New Roman" w:hAnsi="Times New Roman" w:cs="Times New Roman"/>
          <w:sz w:val="24"/>
          <w:szCs w:val="24"/>
          <w:lang w:eastAsia="ar-SA"/>
        </w:rPr>
        <w:t xml:space="preserve">…………. </w:t>
      </w:r>
    </w:p>
    <w:tbl>
      <w:tblPr>
        <w:tblW w:w="10159" w:type="dxa"/>
        <w:tblInd w:w="-60" w:type="dxa"/>
        <w:tblLayout w:type="fixed"/>
        <w:tblCellMar>
          <w:left w:w="70" w:type="dxa"/>
          <w:right w:w="70" w:type="dxa"/>
        </w:tblCellMar>
        <w:tblLook w:val="0000" w:firstRow="0" w:lastRow="0" w:firstColumn="0" w:lastColumn="0" w:noHBand="0" w:noVBand="0"/>
      </w:tblPr>
      <w:tblGrid>
        <w:gridCol w:w="517"/>
        <w:gridCol w:w="4034"/>
        <w:gridCol w:w="2435"/>
        <w:gridCol w:w="1565"/>
        <w:gridCol w:w="1608"/>
      </w:tblGrid>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vAlign w:val="center"/>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Lp.</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Imię i  Nazwisko</w:t>
            </w: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Stanowisko </w:t>
            </w: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Data</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Podpis</w:t>
            </w: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5.</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6.</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7.</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8.</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9.</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10.</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11.</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12.</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13.</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14.</w:t>
            </w:r>
          </w:p>
        </w:tc>
        <w:tc>
          <w:tcPr>
            <w:tcW w:w="4034"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top w:val="single" w:sz="4" w:space="0" w:color="000000"/>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15.</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16</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17.</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r w:rsidR="00436321" w:rsidRPr="00436321" w:rsidTr="00241632">
        <w:trPr>
          <w:trHeight w:hRule="exact" w:val="512"/>
        </w:trPr>
        <w:tc>
          <w:tcPr>
            <w:tcW w:w="517"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18</w:t>
            </w:r>
          </w:p>
        </w:tc>
        <w:tc>
          <w:tcPr>
            <w:tcW w:w="4034"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243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565" w:type="dxa"/>
            <w:tcBorders>
              <w:left w:val="single" w:sz="4" w:space="0" w:color="000000"/>
              <w:bottom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c>
          <w:tcPr>
            <w:tcW w:w="1608" w:type="dxa"/>
            <w:tcBorders>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tc>
      </w:tr>
    </w:tbl>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877FA6" w:rsidRDefault="00877FA6" w:rsidP="00436321">
      <w:pPr>
        <w:suppressAutoHyphens/>
        <w:spacing w:after="0" w:line="240" w:lineRule="auto"/>
        <w:rPr>
          <w:rFonts w:ascii="Times New Roman" w:eastAsia="Times New Roman" w:hAnsi="Times New Roman" w:cs="Times New Roman"/>
          <w:sz w:val="24"/>
          <w:szCs w:val="24"/>
          <w:lang w:eastAsia="ar-SA"/>
        </w:rPr>
      </w:pPr>
    </w:p>
    <w:p w:rsidR="00436321" w:rsidRPr="005960D8" w:rsidRDefault="005960D8" w:rsidP="00436321">
      <w:pPr>
        <w:suppressAutoHyphens/>
        <w:spacing w:after="0" w:line="240" w:lineRule="auto"/>
        <w:rPr>
          <w:rFonts w:ascii="Times New Roman" w:eastAsia="Times New Roman" w:hAnsi="Times New Roman" w:cs="Times New Roman"/>
          <w:sz w:val="24"/>
          <w:szCs w:val="24"/>
          <w:lang w:eastAsia="ar-SA"/>
        </w:rPr>
      </w:pPr>
      <w:r w:rsidRPr="005960D8">
        <w:rPr>
          <w:rFonts w:ascii="Times New Roman" w:eastAsia="Times New Roman" w:hAnsi="Times New Roman" w:cs="Times New Roman"/>
          <w:sz w:val="24"/>
          <w:szCs w:val="24"/>
          <w:lang w:eastAsia="ar-SA"/>
        </w:rPr>
        <w:lastRenderedPageBreak/>
        <w:t>DZP/381/5</w:t>
      </w:r>
      <w:r w:rsidR="00B0069E">
        <w:rPr>
          <w:rFonts w:ascii="Times New Roman" w:eastAsia="Times New Roman" w:hAnsi="Times New Roman" w:cs="Times New Roman"/>
          <w:sz w:val="24"/>
          <w:szCs w:val="24"/>
          <w:lang w:eastAsia="ar-SA"/>
        </w:rPr>
        <w:t>9</w:t>
      </w:r>
      <w:r w:rsidR="00436321" w:rsidRPr="005960D8">
        <w:rPr>
          <w:rFonts w:ascii="Times New Roman" w:eastAsia="Times New Roman" w:hAnsi="Times New Roman" w:cs="Times New Roman"/>
          <w:sz w:val="24"/>
          <w:szCs w:val="24"/>
          <w:lang w:eastAsia="ar-SA"/>
        </w:rPr>
        <w:t>B/2018</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Załącznik D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9724"/>
      </w:tblGrid>
      <w:tr w:rsidR="00436321" w:rsidRPr="00436321" w:rsidTr="00241632">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ZASADY ŚRODOWISKOWE DLA WYKONAWCÓW</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przestrzegać wymagań określonych w systemie zarządzania środowiskowego wg. ISO14001, a w szczególności:</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przestrzegać wymagań prawnych w zakresie podpisanej ze Szpitalem umowy</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zmniejszyć dla otoczenia uciążliwość swojej działalności związanej z wykonywaniem</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prac zleconych przez Szpital</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minimalizować ilość powstających odpadów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zabierać z terenu wszelkie odpady powstałe w czasie świadczenia usług </w:t>
            </w:r>
          </w:p>
          <w:p w:rsidR="00436321" w:rsidRPr="00436321" w:rsidRDefault="00436321" w:rsidP="00593B0F">
            <w:pPr>
              <w:numPr>
                <w:ilvl w:val="0"/>
                <w:numId w:val="24"/>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zmniejszać zużycie nośników energii i surowców naturalnych</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Wykonawcy nie wolno:</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wwozić na teren Szpitala jakichkolwiek odpadów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składować żadnych substancji mogących zanieczyścić powietrze atmosferyczne,</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wodę, glebę, a w przypadku, gdy substancje te służą do wykonywania usług dla firmy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szczegóły ich składowania i stosowania należy uzgodnić z Koordynatorem ds.</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środowiska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myć pojazdów na terenie Szpitala </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spalać odpadów na terenie Szpitala</w:t>
            </w:r>
          </w:p>
          <w:p w:rsidR="00436321" w:rsidRPr="00436321" w:rsidRDefault="00436321" w:rsidP="00593B0F">
            <w:pPr>
              <w:numPr>
                <w:ilvl w:val="0"/>
                <w:numId w:val="25"/>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wylewać jakichkolwiek substancji niebezpiecznych do gleby lub kanalizacji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przeprowadzić szkolenie wśród podległych pracowników wykonujących usługę w zakresie obowiązującej w Szpitalu polityki środowiskowej, bhp oraz systemu zarządzania środowiskowego wg ISO 14001.</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Wykonawca powinien dopuścić Pełnomocnika ds. Jakości wraz z zespołem auditorów do kontroli postępowania na zgodność z przyjętymi zasadami środowiskowymi w Szpitalu.</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593B0F">
            <w:pPr>
              <w:numPr>
                <w:ilvl w:val="0"/>
                <w:numId w:val="23"/>
              </w:num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W sytuacjach wątpliwych i nieokreślonych w powyższych zasadach środowiskowych należy zwracać się do Pełnomocnika ds. Jakości.</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Podpis Wykonawcy</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sz w:val="24"/>
                <w:szCs w:val="24"/>
                <w:lang w:eastAsia="ar-SA"/>
              </w:rPr>
            </w:pP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sz w:val="24"/>
                <w:szCs w:val="24"/>
                <w:lang w:eastAsia="ar-SA"/>
              </w:rPr>
              <w:t xml:space="preserve"> ...................................</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r w:rsidRPr="00436321">
              <w:rPr>
                <w:rFonts w:ascii="Times New Roman" w:eastAsia="Times New Roman" w:hAnsi="Times New Roman" w:cs="Times New Roman"/>
                <w:b/>
                <w:sz w:val="24"/>
                <w:szCs w:val="24"/>
                <w:lang w:eastAsia="ar-SA"/>
              </w:rPr>
              <w:t xml:space="preserve">         </w:t>
            </w:r>
            <w:r w:rsidRPr="00436321">
              <w:rPr>
                <w:rFonts w:ascii="Times New Roman" w:eastAsia="Times New Roman" w:hAnsi="Times New Roman" w:cs="Times New Roman"/>
                <w:sz w:val="24"/>
                <w:szCs w:val="24"/>
                <w:lang w:eastAsia="ar-SA"/>
              </w:rPr>
              <w:t xml:space="preserve">    data</w:t>
            </w:r>
          </w:p>
          <w:p w:rsidR="00436321" w:rsidRPr="00436321" w:rsidRDefault="00436321" w:rsidP="00436321">
            <w:pPr>
              <w:suppressAutoHyphens/>
              <w:spacing w:after="0" w:line="240" w:lineRule="auto"/>
              <w:rPr>
                <w:rFonts w:ascii="Times New Roman" w:eastAsia="Times New Roman" w:hAnsi="Times New Roman" w:cs="Times New Roman"/>
                <w:b/>
                <w:sz w:val="24"/>
                <w:szCs w:val="24"/>
                <w:lang w:eastAsia="ar-SA"/>
              </w:rPr>
            </w:pPr>
          </w:p>
        </w:tc>
      </w:tr>
    </w:tbl>
    <w:p w:rsidR="00935ECE" w:rsidRDefault="00935ECE" w:rsidP="00436321"/>
    <w:p w:rsidR="00877FA6" w:rsidRDefault="00877FA6" w:rsidP="00436321"/>
    <w:sectPr w:rsidR="00877FA6" w:rsidSect="00C626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5F" w:rsidRDefault="0076675F" w:rsidP="008E0DA4">
      <w:pPr>
        <w:spacing w:after="0" w:line="240" w:lineRule="auto"/>
      </w:pPr>
      <w:r>
        <w:separator/>
      </w:r>
    </w:p>
  </w:endnote>
  <w:endnote w:type="continuationSeparator" w:id="0">
    <w:p w:rsidR="0076675F" w:rsidRDefault="0076675F" w:rsidP="008E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5F" w:rsidRDefault="0076675F" w:rsidP="008E0DA4">
      <w:pPr>
        <w:spacing w:after="0" w:line="240" w:lineRule="auto"/>
      </w:pPr>
      <w:r>
        <w:separator/>
      </w:r>
    </w:p>
  </w:footnote>
  <w:footnote w:type="continuationSeparator" w:id="0">
    <w:p w:rsidR="0076675F" w:rsidRDefault="0076675F" w:rsidP="008E0D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94E2314A"/>
    <w:lvl w:ilvl="0">
      <w:start w:val="4"/>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nsid w:val="0000000B"/>
    <w:multiLevelType w:val="multilevel"/>
    <w:tmpl w:val="AD66D29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16"/>
    <w:multiLevelType w:val="singleLevel"/>
    <w:tmpl w:val="00000016"/>
    <w:lvl w:ilvl="0">
      <w:start w:val="1"/>
      <w:numFmt w:val="lowerLetter"/>
      <w:lvlText w:val="%1)"/>
      <w:lvlJc w:val="left"/>
      <w:pPr>
        <w:tabs>
          <w:tab w:val="num" w:pos="1070"/>
        </w:tabs>
        <w:ind w:left="1050" w:hanging="340"/>
      </w:pPr>
    </w:lvl>
  </w:abstractNum>
  <w:abstractNum w:abstractNumId="3">
    <w:nsid w:val="0000001D"/>
    <w:multiLevelType w:val="multilevel"/>
    <w:tmpl w:val="0000001D"/>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5">
    <w:nsid w:val="00544E08"/>
    <w:multiLevelType w:val="hybridMultilevel"/>
    <w:tmpl w:val="F0520AB0"/>
    <w:lvl w:ilvl="0" w:tplc="CCD484D2">
      <w:start w:val="1"/>
      <w:numFmt w:val="lowerLetter"/>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B222B"/>
    <w:multiLevelType w:val="singleLevel"/>
    <w:tmpl w:val="00000002"/>
    <w:lvl w:ilvl="0">
      <w:start w:val="1"/>
      <w:numFmt w:val="decimal"/>
      <w:lvlText w:val="%1."/>
      <w:lvlJc w:val="left"/>
      <w:pPr>
        <w:tabs>
          <w:tab w:val="num" w:pos="360"/>
        </w:tabs>
        <w:ind w:left="340" w:hanging="340"/>
      </w:pPr>
      <w:rPr>
        <w:b w:val="0"/>
        <w:i w:val="0"/>
      </w:rPr>
    </w:lvl>
  </w:abstractNum>
  <w:abstractNum w:abstractNumId="13">
    <w:nsid w:val="103A46D6"/>
    <w:multiLevelType w:val="hybridMultilevel"/>
    <w:tmpl w:val="9CD41C9C"/>
    <w:name w:val="WW8Num74522"/>
    <w:lvl w:ilvl="0" w:tplc="9662B1A2">
      <w:start w:val="5"/>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B2424576"/>
    <w:lvl w:ilvl="0" w:tplc="4B266C9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8FE7CF2"/>
    <w:multiLevelType w:val="hybridMultilevel"/>
    <w:tmpl w:val="4FB647C4"/>
    <w:name w:val="WW8Num7453"/>
    <w:lvl w:ilvl="0" w:tplc="0F3E3A84">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D172AFD"/>
    <w:multiLevelType w:val="multilevel"/>
    <w:tmpl w:val="B1E65394"/>
    <w:lvl w:ilvl="0">
      <w:start w:val="1"/>
      <w:numFmt w:val="lowerLetter"/>
      <w:lvlText w:val="%1."/>
      <w:lvlJc w:val="left"/>
      <w:pPr>
        <w:tabs>
          <w:tab w:val="num" w:pos="700"/>
        </w:tabs>
        <w:ind w:left="680" w:hanging="340"/>
      </w:pPr>
      <w:rPr>
        <w:rFonts w:ascii="Times New Roman" w:hAnsi="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9">
    <w:nsid w:val="1DD070C1"/>
    <w:multiLevelType w:val="hybridMultilevel"/>
    <w:tmpl w:val="DE18D50A"/>
    <w:name w:val="WW8Num157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0AD3788"/>
    <w:multiLevelType w:val="hybridMultilevel"/>
    <w:tmpl w:val="3E3AA0DE"/>
    <w:lvl w:ilvl="0" w:tplc="C6C4EB5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D3D0A40"/>
    <w:multiLevelType w:val="hybridMultilevel"/>
    <w:tmpl w:val="CB96C618"/>
    <w:name w:val="WW8Num1573222"/>
    <w:lvl w:ilvl="0" w:tplc="0BEE098C">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DE4189E"/>
    <w:multiLevelType w:val="hybridMultilevel"/>
    <w:tmpl w:val="993E7B0A"/>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3135F16"/>
    <w:multiLevelType w:val="hybridMultilevel"/>
    <w:tmpl w:val="4CA49552"/>
    <w:name w:val="WW8Num2833"/>
    <w:lvl w:ilvl="0" w:tplc="4198EB32">
      <w:start w:val="8"/>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B536BAA"/>
    <w:multiLevelType w:val="hybridMultilevel"/>
    <w:tmpl w:val="ABD0BEDC"/>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DCDEC096">
      <w:start w:val="7"/>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4EFE1A53"/>
    <w:multiLevelType w:val="hybridMultilevel"/>
    <w:tmpl w:val="ACD85B0C"/>
    <w:name w:val="WW8Num283"/>
    <w:lvl w:ilvl="0" w:tplc="67021D0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5AC87B2B"/>
    <w:multiLevelType w:val="hybridMultilevel"/>
    <w:tmpl w:val="C7CEB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BA631C3"/>
    <w:multiLevelType w:val="multilevel"/>
    <w:tmpl w:val="8830FABE"/>
    <w:lvl w:ilvl="0">
      <w:start w:val="1"/>
      <w:numFmt w:val="bullet"/>
      <w:lvlText w:val=""/>
      <w:lvlJc w:val="left"/>
      <w:pPr>
        <w:tabs>
          <w:tab w:val="num" w:pos="792"/>
        </w:tabs>
        <w:ind w:left="360" w:firstLine="0"/>
      </w:pPr>
      <w:rPr>
        <w:rFonts w:ascii="Symbol" w:hAnsi="Symbol" w:hint="default"/>
      </w:rPr>
    </w:lvl>
    <w:lvl w:ilvl="1">
      <w:start w:val="1"/>
      <w:numFmt w:val="none"/>
      <w:lvlText w:val=""/>
      <w:lvlJc w:val="left"/>
      <w:pPr>
        <w:tabs>
          <w:tab w:val="num" w:pos="936"/>
        </w:tabs>
        <w:ind w:left="360" w:firstLine="0"/>
      </w:pPr>
    </w:lvl>
    <w:lvl w:ilvl="2">
      <w:start w:val="1"/>
      <w:numFmt w:val="none"/>
      <w:lvlText w:val=""/>
      <w:lvlJc w:val="left"/>
      <w:pPr>
        <w:tabs>
          <w:tab w:val="num" w:pos="1080"/>
        </w:tabs>
        <w:ind w:left="360" w:firstLine="0"/>
      </w:pPr>
    </w:lvl>
    <w:lvl w:ilvl="3">
      <w:start w:val="1"/>
      <w:numFmt w:val="none"/>
      <w:lvlText w:val=""/>
      <w:lvlJc w:val="left"/>
      <w:pPr>
        <w:tabs>
          <w:tab w:val="num" w:pos="1224"/>
        </w:tabs>
        <w:ind w:left="360" w:firstLine="0"/>
      </w:pPr>
    </w:lvl>
    <w:lvl w:ilvl="4">
      <w:start w:val="1"/>
      <w:numFmt w:val="none"/>
      <w:lvlText w:val=""/>
      <w:lvlJc w:val="left"/>
      <w:pPr>
        <w:tabs>
          <w:tab w:val="num" w:pos="1368"/>
        </w:tabs>
        <w:ind w:left="360" w:firstLine="0"/>
      </w:pPr>
    </w:lvl>
    <w:lvl w:ilvl="5">
      <w:start w:val="1"/>
      <w:numFmt w:val="none"/>
      <w:lvlText w:val=""/>
      <w:lvlJc w:val="left"/>
      <w:pPr>
        <w:tabs>
          <w:tab w:val="num" w:pos="1512"/>
        </w:tabs>
        <w:ind w:left="360" w:firstLine="0"/>
      </w:pPr>
    </w:lvl>
    <w:lvl w:ilvl="6">
      <w:start w:val="1"/>
      <w:numFmt w:val="none"/>
      <w:lvlText w:val=""/>
      <w:lvlJc w:val="left"/>
      <w:pPr>
        <w:tabs>
          <w:tab w:val="num" w:pos="1656"/>
        </w:tabs>
        <w:ind w:left="360" w:firstLine="0"/>
      </w:pPr>
    </w:lvl>
    <w:lvl w:ilvl="7">
      <w:start w:val="1"/>
      <w:numFmt w:val="none"/>
      <w:lvlText w:val=""/>
      <w:lvlJc w:val="left"/>
      <w:pPr>
        <w:tabs>
          <w:tab w:val="num" w:pos="1800"/>
        </w:tabs>
        <w:ind w:left="360" w:firstLine="0"/>
      </w:pPr>
    </w:lvl>
    <w:lvl w:ilvl="8">
      <w:start w:val="1"/>
      <w:numFmt w:val="none"/>
      <w:lvlText w:val=""/>
      <w:lvlJc w:val="left"/>
      <w:pPr>
        <w:tabs>
          <w:tab w:val="num" w:pos="1944"/>
        </w:tabs>
        <w:ind w:left="360" w:firstLine="0"/>
      </w:pPr>
    </w:lvl>
  </w:abstractNum>
  <w:abstractNum w:abstractNumId="43">
    <w:nsid w:val="5CD93FD6"/>
    <w:multiLevelType w:val="singleLevel"/>
    <w:tmpl w:val="6B68ED82"/>
    <w:lvl w:ilvl="0">
      <w:start w:val="1"/>
      <w:numFmt w:val="decimal"/>
      <w:lvlText w:val="%1."/>
      <w:lvlJc w:val="left"/>
      <w:pPr>
        <w:ind w:left="360" w:hanging="360"/>
      </w:pPr>
      <w:rPr>
        <w:rFonts w:ascii="Tahoma" w:hAnsi="Tahoma" w:hint="default"/>
        <w:b w:val="0"/>
        <w:i w:val="0"/>
        <w:sz w:val="20"/>
      </w:rPr>
    </w:lvl>
  </w:abstractNum>
  <w:abstractNum w:abstractNumId="44">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1D4271"/>
    <w:multiLevelType w:val="multilevel"/>
    <w:tmpl w:val="4AA65134"/>
    <w:lvl w:ilvl="0">
      <w:start w:val="2"/>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69860134"/>
    <w:multiLevelType w:val="hybridMultilevel"/>
    <w:tmpl w:val="A5729DBE"/>
    <w:lvl w:ilvl="0" w:tplc="EA623BBE">
      <w:start w:val="1"/>
      <w:numFmt w:val="lowerLetter"/>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E52052B"/>
    <w:multiLevelType w:val="hybridMultilevel"/>
    <w:tmpl w:val="C19CF3F8"/>
    <w:name w:val="WW8Num48922"/>
    <w:lvl w:ilvl="0" w:tplc="ABE879EC">
      <w:start w:val="7"/>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6C6315"/>
    <w:multiLevelType w:val="hybridMultilevel"/>
    <w:tmpl w:val="2DF8D2FC"/>
    <w:lvl w:ilvl="0" w:tplc="11261D16">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1">
    <w:nsid w:val="71713EC1"/>
    <w:multiLevelType w:val="hybridMultilevel"/>
    <w:tmpl w:val="129896F2"/>
    <w:name w:val="WW8Num2834"/>
    <w:lvl w:ilvl="0" w:tplc="EAA8B178">
      <w:start w:val="9"/>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AF28B3"/>
    <w:multiLevelType w:val="hybridMultilevel"/>
    <w:tmpl w:val="355ECEEC"/>
    <w:name w:val="WW8Num2832"/>
    <w:lvl w:ilvl="0" w:tplc="03AC586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244643B"/>
    <w:multiLevelType w:val="hybridMultilevel"/>
    <w:tmpl w:val="54129BBA"/>
    <w:lvl w:ilvl="0" w:tplc="4A98002E">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3B95286"/>
    <w:multiLevelType w:val="hybridMultilevel"/>
    <w:tmpl w:val="29E6A428"/>
    <w:lvl w:ilvl="0" w:tplc="3A58C140">
      <w:start w:val="1"/>
      <w:numFmt w:val="decimal"/>
      <w:lvlText w:val="%1."/>
      <w:lvlJc w:val="left"/>
      <w:pPr>
        <w:ind w:left="360" w:hanging="360"/>
      </w:pPr>
      <w:rPr>
        <w:rFonts w:ascii="Times New Roman" w:hAnsi="Times New Roman" w:cs="Times New Roman" w:hint="default"/>
        <w:b w:val="0"/>
        <w:i w:val="0"/>
        <w:sz w:val="24"/>
        <w:szCs w:val="24"/>
      </w:rPr>
    </w:lvl>
    <w:lvl w:ilvl="1" w:tplc="8FC4FA70">
      <w:start w:val="1"/>
      <w:numFmt w:val="decimal"/>
      <w:lvlText w:val="%2."/>
      <w:lvlJc w:val="left"/>
      <w:pPr>
        <w:ind w:left="360" w:hanging="360"/>
      </w:pPr>
      <w:rPr>
        <w:rFonts w:ascii="Times New Roman" w:hAnsi="Times New Roman" w:cs="Times New Roman" w:hint="default"/>
        <w:b w:val="0"/>
        <w:color w:val="auto"/>
        <w:sz w:val="24"/>
        <w:szCs w:val="24"/>
      </w:rPr>
    </w:lvl>
    <w:lvl w:ilvl="2" w:tplc="39168BC2">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93BC376A">
      <w:start w:val="100"/>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5">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754111EF"/>
    <w:multiLevelType w:val="multilevel"/>
    <w:tmpl w:val="6F663C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CC01993"/>
    <w:multiLevelType w:val="multilevel"/>
    <w:tmpl w:val="C67E4B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7DDF376F"/>
    <w:multiLevelType w:val="hybridMultilevel"/>
    <w:tmpl w:val="38907416"/>
    <w:lvl w:ilvl="0" w:tplc="F0F8F98C">
      <w:start w:val="1"/>
      <w:numFmt w:val="decimal"/>
      <w:lvlText w:val="%1."/>
      <w:lvlJc w:val="left"/>
      <w:pPr>
        <w:ind w:left="360" w:hanging="360"/>
      </w:pPr>
      <w:rPr>
        <w:rFonts w:ascii="Times New Roman" w:hAnsi="Times New Roman" w:cs="Times New Roman"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3"/>
  </w:num>
  <w:num w:numId="2">
    <w:abstractNumId w:val="40"/>
  </w:num>
  <w:num w:numId="3">
    <w:abstractNumId w:val="54"/>
  </w:num>
  <w:num w:numId="4">
    <w:abstractNumId w:val="44"/>
  </w:num>
  <w:num w:numId="5">
    <w:abstractNumId w:val="4"/>
  </w:num>
  <w:num w:numId="6">
    <w:abstractNumId w:val="2"/>
  </w:num>
  <w:num w:numId="7">
    <w:abstractNumId w:val="38"/>
  </w:num>
  <w:num w:numId="8">
    <w:abstractNumId w:val="21"/>
  </w:num>
  <w:num w:numId="9">
    <w:abstractNumId w:val="8"/>
  </w:num>
  <w:num w:numId="10">
    <w:abstractNumId w:val="15"/>
  </w:num>
  <w:num w:numId="11">
    <w:abstractNumId w:val="3"/>
  </w:num>
  <w:num w:numId="12">
    <w:abstractNumId w:val="6"/>
  </w:num>
  <w:num w:numId="13">
    <w:abstractNumId w:val="0"/>
  </w:num>
  <w:num w:numId="14">
    <w:abstractNumId w:val="27"/>
  </w:num>
  <w:num w:numId="15">
    <w:abstractNumId w:val="34"/>
  </w:num>
  <w:num w:numId="16">
    <w:abstractNumId w:val="39"/>
  </w:num>
  <w:num w:numId="17">
    <w:abstractNumId w:val="16"/>
  </w:num>
  <w:num w:numId="18">
    <w:abstractNumId w:val="56"/>
  </w:num>
  <w:num w:numId="19">
    <w:abstractNumId w:val="56"/>
    <w:lvlOverride w:ilvl="0">
      <w:startOverride w:val="1"/>
    </w:lvlOverride>
  </w:num>
  <w:num w:numId="20">
    <w:abstractNumId w:val="58"/>
  </w:num>
  <w:num w:numId="21">
    <w:abstractNumId w:val="58"/>
    <w:lvlOverride w:ilvl="0">
      <w:startOverride w:val="1"/>
    </w:lvlOverride>
  </w:num>
  <w:num w:numId="22">
    <w:abstractNumId w:val="12"/>
  </w:num>
  <w:num w:numId="23">
    <w:abstractNumId w:val="43"/>
  </w:num>
  <w:num w:numId="24">
    <w:abstractNumId w:val="42"/>
  </w:num>
  <w:num w:numId="25">
    <w:abstractNumId w:val="41"/>
  </w:num>
  <w:num w:numId="26">
    <w:abstractNumId w:val="1"/>
  </w:num>
  <w:num w:numId="27">
    <w:abstractNumId w:val="35"/>
  </w:num>
  <w:num w:numId="28">
    <w:abstractNumId w:val="36"/>
  </w:num>
  <w:num w:numId="29">
    <w:abstractNumId w:val="14"/>
  </w:num>
  <w:num w:numId="30">
    <w:abstractNumId w:val="9"/>
  </w:num>
  <w:num w:numId="31">
    <w:abstractNumId w:val="7"/>
  </w:num>
  <w:num w:numId="32">
    <w:abstractNumId w:val="57"/>
  </w:num>
  <w:num w:numId="33">
    <w:abstractNumId w:val="45"/>
  </w:num>
  <w:num w:numId="34">
    <w:abstractNumId w:val="1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47"/>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0"/>
  </w:num>
  <w:num w:numId="43">
    <w:abstractNumId w:val="48"/>
  </w:num>
  <w:num w:numId="44">
    <w:abstractNumId w:val="32"/>
  </w:num>
  <w:num w:numId="45">
    <w:abstractNumId w:val="46"/>
  </w:num>
  <w:num w:numId="46">
    <w:abstractNumId w:val="24"/>
  </w:num>
  <w:num w:numId="47">
    <w:abstractNumId w:val="23"/>
  </w:num>
  <w:num w:numId="48">
    <w:abstractNumId w:val="29"/>
  </w:num>
  <w:num w:numId="49">
    <w:abstractNumId w:val="10"/>
    <w:lvlOverride w:ilvl="0">
      <w:startOverride w:val="1"/>
    </w:lvlOverride>
  </w:num>
  <w:num w:numId="50">
    <w:abstractNumId w:val="32"/>
    <w:lvlOverride w:ilvl="0">
      <w:startOverride w:val="1"/>
    </w:lvlOverride>
  </w:num>
  <w:num w:numId="51">
    <w:abstractNumId w:val="33"/>
    <w:lvlOverride w:ilvl="0">
      <w:startOverride w:val="1"/>
    </w:lvlOverride>
    <w:lvlOverride w:ilvl="1">
      <w:startOverride w:val="1"/>
    </w:lvlOverride>
  </w:num>
  <w:num w:numId="52">
    <w:abstractNumId w:val="46"/>
    <w:lvlOverride w:ilvl="0">
      <w:startOverride w:val="1"/>
    </w:lvlOverride>
  </w:num>
  <w:num w:numId="53">
    <w:abstractNumId w:val="23"/>
    <w:lvlOverride w:ilvl="0">
      <w:startOverride w:val="1"/>
    </w:lvlOverride>
  </w:num>
  <w:num w:numId="54">
    <w:abstractNumId w:val="29"/>
    <w:lvlOverride w:ilvl="0">
      <w:startOverride w:val="1"/>
    </w:lvlOverride>
  </w:num>
  <w:num w:numId="55">
    <w:abstractNumId w:val="17"/>
  </w:num>
  <w:num w:numId="56">
    <w:abstractNumId w:val="25"/>
  </w:num>
  <w:num w:numId="57">
    <w:abstractNumId w:val="51"/>
  </w:num>
  <w:num w:numId="58">
    <w:abstractNumId w:val="20"/>
  </w:num>
  <w:num w:numId="59">
    <w:abstractNumId w:val="50"/>
  </w:num>
  <w:num w:numId="60">
    <w:abstractNumId w:val="19"/>
  </w:num>
  <w:num w:numId="61">
    <w:abstractNumId w:val="5"/>
  </w:num>
  <w:num w:numId="62">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1C"/>
    <w:rsid w:val="000037C6"/>
    <w:rsid w:val="000045B6"/>
    <w:rsid w:val="00005056"/>
    <w:rsid w:val="0001263F"/>
    <w:rsid w:val="0001696D"/>
    <w:rsid w:val="00016CD3"/>
    <w:rsid w:val="00025213"/>
    <w:rsid w:val="00025A03"/>
    <w:rsid w:val="000319A4"/>
    <w:rsid w:val="00040180"/>
    <w:rsid w:val="00042337"/>
    <w:rsid w:val="00043D70"/>
    <w:rsid w:val="00054BC8"/>
    <w:rsid w:val="00057B95"/>
    <w:rsid w:val="00066A44"/>
    <w:rsid w:val="000738D5"/>
    <w:rsid w:val="00075619"/>
    <w:rsid w:val="00076A38"/>
    <w:rsid w:val="00077C97"/>
    <w:rsid w:val="0008611C"/>
    <w:rsid w:val="00092812"/>
    <w:rsid w:val="000A3188"/>
    <w:rsid w:val="000A6115"/>
    <w:rsid w:val="000C093B"/>
    <w:rsid w:val="000C397D"/>
    <w:rsid w:val="000D092F"/>
    <w:rsid w:val="000D1CCB"/>
    <w:rsid w:val="000D5655"/>
    <w:rsid w:val="000E1470"/>
    <w:rsid w:val="000E3EF7"/>
    <w:rsid w:val="000F6661"/>
    <w:rsid w:val="00110217"/>
    <w:rsid w:val="00120BE8"/>
    <w:rsid w:val="001234BE"/>
    <w:rsid w:val="001250A3"/>
    <w:rsid w:val="00125D14"/>
    <w:rsid w:val="00125F5E"/>
    <w:rsid w:val="0012705C"/>
    <w:rsid w:val="00127CDA"/>
    <w:rsid w:val="001300C2"/>
    <w:rsid w:val="00141F5B"/>
    <w:rsid w:val="001551E6"/>
    <w:rsid w:val="0015689F"/>
    <w:rsid w:val="00165CFC"/>
    <w:rsid w:val="00171609"/>
    <w:rsid w:val="00176E01"/>
    <w:rsid w:val="00192102"/>
    <w:rsid w:val="00193882"/>
    <w:rsid w:val="001960D5"/>
    <w:rsid w:val="00196DBB"/>
    <w:rsid w:val="00197EC4"/>
    <w:rsid w:val="001A1921"/>
    <w:rsid w:val="001A1F58"/>
    <w:rsid w:val="001A5AF8"/>
    <w:rsid w:val="001B3A7B"/>
    <w:rsid w:val="001B3DAB"/>
    <w:rsid w:val="001B5BFA"/>
    <w:rsid w:val="001B761C"/>
    <w:rsid w:val="001D0424"/>
    <w:rsid w:val="001D2467"/>
    <w:rsid w:val="001E03B8"/>
    <w:rsid w:val="001E522F"/>
    <w:rsid w:val="001E5464"/>
    <w:rsid w:val="001F1600"/>
    <w:rsid w:val="001F1CFD"/>
    <w:rsid w:val="001F57E6"/>
    <w:rsid w:val="001F6D25"/>
    <w:rsid w:val="001F7F68"/>
    <w:rsid w:val="00207794"/>
    <w:rsid w:val="0021078E"/>
    <w:rsid w:val="00212998"/>
    <w:rsid w:val="00220465"/>
    <w:rsid w:val="002208F4"/>
    <w:rsid w:val="0022386C"/>
    <w:rsid w:val="002336C5"/>
    <w:rsid w:val="00233DC6"/>
    <w:rsid w:val="00235FFD"/>
    <w:rsid w:val="00241632"/>
    <w:rsid w:val="00243883"/>
    <w:rsid w:val="00243D4F"/>
    <w:rsid w:val="00245AEA"/>
    <w:rsid w:val="0025581D"/>
    <w:rsid w:val="002715E5"/>
    <w:rsid w:val="0028019F"/>
    <w:rsid w:val="00290FB4"/>
    <w:rsid w:val="0029489D"/>
    <w:rsid w:val="00296634"/>
    <w:rsid w:val="002A2946"/>
    <w:rsid w:val="002A7D4E"/>
    <w:rsid w:val="002C1F6F"/>
    <w:rsid w:val="002C4986"/>
    <w:rsid w:val="002C54D1"/>
    <w:rsid w:val="002D561C"/>
    <w:rsid w:val="002E6528"/>
    <w:rsid w:val="002F19F7"/>
    <w:rsid w:val="002F7872"/>
    <w:rsid w:val="00321247"/>
    <w:rsid w:val="003214C7"/>
    <w:rsid w:val="003235E2"/>
    <w:rsid w:val="00325162"/>
    <w:rsid w:val="003418B7"/>
    <w:rsid w:val="00346A0D"/>
    <w:rsid w:val="00346B9C"/>
    <w:rsid w:val="00351A3F"/>
    <w:rsid w:val="00351B1A"/>
    <w:rsid w:val="003521E0"/>
    <w:rsid w:val="00357D71"/>
    <w:rsid w:val="00362700"/>
    <w:rsid w:val="00362EAE"/>
    <w:rsid w:val="003658B8"/>
    <w:rsid w:val="00373C82"/>
    <w:rsid w:val="00383245"/>
    <w:rsid w:val="003840EB"/>
    <w:rsid w:val="00396B93"/>
    <w:rsid w:val="003B326A"/>
    <w:rsid w:val="003B6207"/>
    <w:rsid w:val="003C28E7"/>
    <w:rsid w:val="003C4EAF"/>
    <w:rsid w:val="003D0033"/>
    <w:rsid w:val="003D4454"/>
    <w:rsid w:val="003D6A74"/>
    <w:rsid w:val="003D6AF7"/>
    <w:rsid w:val="003E0B11"/>
    <w:rsid w:val="003E3DA3"/>
    <w:rsid w:val="003E48E3"/>
    <w:rsid w:val="003E6EEE"/>
    <w:rsid w:val="003E7ABB"/>
    <w:rsid w:val="003F2896"/>
    <w:rsid w:val="003F3DB5"/>
    <w:rsid w:val="004162F7"/>
    <w:rsid w:val="00420E87"/>
    <w:rsid w:val="00425CB8"/>
    <w:rsid w:val="00426173"/>
    <w:rsid w:val="00426714"/>
    <w:rsid w:val="004322F5"/>
    <w:rsid w:val="00432376"/>
    <w:rsid w:val="00432C31"/>
    <w:rsid w:val="00436321"/>
    <w:rsid w:val="00450640"/>
    <w:rsid w:val="004742E9"/>
    <w:rsid w:val="00481718"/>
    <w:rsid w:val="0048173A"/>
    <w:rsid w:val="004829AC"/>
    <w:rsid w:val="00484B91"/>
    <w:rsid w:val="00486651"/>
    <w:rsid w:val="00494E28"/>
    <w:rsid w:val="00497F6F"/>
    <w:rsid w:val="004A0177"/>
    <w:rsid w:val="004A0758"/>
    <w:rsid w:val="004A1D68"/>
    <w:rsid w:val="004B7BF0"/>
    <w:rsid w:val="004D0D81"/>
    <w:rsid w:val="004D292E"/>
    <w:rsid w:val="004D43DD"/>
    <w:rsid w:val="004D4884"/>
    <w:rsid w:val="004E0F16"/>
    <w:rsid w:val="004E5C90"/>
    <w:rsid w:val="004F0745"/>
    <w:rsid w:val="004F7AB8"/>
    <w:rsid w:val="00513993"/>
    <w:rsid w:val="00523376"/>
    <w:rsid w:val="00527405"/>
    <w:rsid w:val="00530F5E"/>
    <w:rsid w:val="005414BF"/>
    <w:rsid w:val="0054329A"/>
    <w:rsid w:val="00552232"/>
    <w:rsid w:val="00552BB4"/>
    <w:rsid w:val="00553344"/>
    <w:rsid w:val="00554822"/>
    <w:rsid w:val="00560351"/>
    <w:rsid w:val="00567F79"/>
    <w:rsid w:val="005705F3"/>
    <w:rsid w:val="00574CA0"/>
    <w:rsid w:val="00576F1A"/>
    <w:rsid w:val="00581BF9"/>
    <w:rsid w:val="00582A6C"/>
    <w:rsid w:val="005902AD"/>
    <w:rsid w:val="00591791"/>
    <w:rsid w:val="00593B0F"/>
    <w:rsid w:val="005960D8"/>
    <w:rsid w:val="005B2800"/>
    <w:rsid w:val="005C45BA"/>
    <w:rsid w:val="005D065F"/>
    <w:rsid w:val="005D06BF"/>
    <w:rsid w:val="005F4684"/>
    <w:rsid w:val="006002BF"/>
    <w:rsid w:val="0060475C"/>
    <w:rsid w:val="006143CF"/>
    <w:rsid w:val="00614CEB"/>
    <w:rsid w:val="00616A32"/>
    <w:rsid w:val="00623452"/>
    <w:rsid w:val="00626E18"/>
    <w:rsid w:val="00631DAA"/>
    <w:rsid w:val="0064187C"/>
    <w:rsid w:val="006470C0"/>
    <w:rsid w:val="006507E2"/>
    <w:rsid w:val="006522D4"/>
    <w:rsid w:val="00655158"/>
    <w:rsid w:val="00660262"/>
    <w:rsid w:val="0066594D"/>
    <w:rsid w:val="00667FD5"/>
    <w:rsid w:val="00672BBA"/>
    <w:rsid w:val="00676DD2"/>
    <w:rsid w:val="00682670"/>
    <w:rsid w:val="0068505A"/>
    <w:rsid w:val="0068621E"/>
    <w:rsid w:val="006907D6"/>
    <w:rsid w:val="00693D56"/>
    <w:rsid w:val="006A075B"/>
    <w:rsid w:val="006A2367"/>
    <w:rsid w:val="006A7A9B"/>
    <w:rsid w:val="006C009B"/>
    <w:rsid w:val="006C467A"/>
    <w:rsid w:val="006C6BA7"/>
    <w:rsid w:val="006D7131"/>
    <w:rsid w:val="006F0638"/>
    <w:rsid w:val="00700AB5"/>
    <w:rsid w:val="007065F8"/>
    <w:rsid w:val="00712150"/>
    <w:rsid w:val="00717B3A"/>
    <w:rsid w:val="007210B6"/>
    <w:rsid w:val="00736041"/>
    <w:rsid w:val="00740A3F"/>
    <w:rsid w:val="007432B4"/>
    <w:rsid w:val="00743612"/>
    <w:rsid w:val="00745E22"/>
    <w:rsid w:val="00750701"/>
    <w:rsid w:val="00750B00"/>
    <w:rsid w:val="00753CE8"/>
    <w:rsid w:val="0075587E"/>
    <w:rsid w:val="00762855"/>
    <w:rsid w:val="007650FF"/>
    <w:rsid w:val="00765292"/>
    <w:rsid w:val="0076675F"/>
    <w:rsid w:val="00766886"/>
    <w:rsid w:val="00771573"/>
    <w:rsid w:val="00775E9A"/>
    <w:rsid w:val="00796822"/>
    <w:rsid w:val="007A1224"/>
    <w:rsid w:val="007A5353"/>
    <w:rsid w:val="007B6F89"/>
    <w:rsid w:val="007C0B1B"/>
    <w:rsid w:val="007C327B"/>
    <w:rsid w:val="007C39B7"/>
    <w:rsid w:val="007D5ECC"/>
    <w:rsid w:val="007E1635"/>
    <w:rsid w:val="007E6F3A"/>
    <w:rsid w:val="0080354F"/>
    <w:rsid w:val="00812830"/>
    <w:rsid w:val="00814180"/>
    <w:rsid w:val="00816C30"/>
    <w:rsid w:val="00830FE8"/>
    <w:rsid w:val="00860D26"/>
    <w:rsid w:val="00864D7F"/>
    <w:rsid w:val="0086555E"/>
    <w:rsid w:val="008745AF"/>
    <w:rsid w:val="00876200"/>
    <w:rsid w:val="00876799"/>
    <w:rsid w:val="00877FA6"/>
    <w:rsid w:val="00880DC6"/>
    <w:rsid w:val="008962AD"/>
    <w:rsid w:val="008A5264"/>
    <w:rsid w:val="008B6791"/>
    <w:rsid w:val="008C287C"/>
    <w:rsid w:val="008C5D5D"/>
    <w:rsid w:val="008D54DB"/>
    <w:rsid w:val="008E0DA4"/>
    <w:rsid w:val="008F186A"/>
    <w:rsid w:val="00900A06"/>
    <w:rsid w:val="00910F37"/>
    <w:rsid w:val="00914123"/>
    <w:rsid w:val="00916525"/>
    <w:rsid w:val="00916D7E"/>
    <w:rsid w:val="00925CFA"/>
    <w:rsid w:val="00934119"/>
    <w:rsid w:val="00935ECE"/>
    <w:rsid w:val="00941EFB"/>
    <w:rsid w:val="00956514"/>
    <w:rsid w:val="00965408"/>
    <w:rsid w:val="009723F1"/>
    <w:rsid w:val="009736B5"/>
    <w:rsid w:val="00973EB0"/>
    <w:rsid w:val="00980336"/>
    <w:rsid w:val="00993F01"/>
    <w:rsid w:val="0099458A"/>
    <w:rsid w:val="009948D7"/>
    <w:rsid w:val="009956A6"/>
    <w:rsid w:val="009A332F"/>
    <w:rsid w:val="009A61D0"/>
    <w:rsid w:val="009B3AE6"/>
    <w:rsid w:val="009B57EC"/>
    <w:rsid w:val="009C5CAD"/>
    <w:rsid w:val="009C72CD"/>
    <w:rsid w:val="009D66FB"/>
    <w:rsid w:val="009E0972"/>
    <w:rsid w:val="009E6D88"/>
    <w:rsid w:val="009F2A54"/>
    <w:rsid w:val="00A00CB6"/>
    <w:rsid w:val="00A00D0F"/>
    <w:rsid w:val="00A0208A"/>
    <w:rsid w:val="00A07C63"/>
    <w:rsid w:val="00A23A33"/>
    <w:rsid w:val="00A27A4E"/>
    <w:rsid w:val="00A61C83"/>
    <w:rsid w:val="00A67047"/>
    <w:rsid w:val="00A73F47"/>
    <w:rsid w:val="00A86E9C"/>
    <w:rsid w:val="00A90507"/>
    <w:rsid w:val="00A975E3"/>
    <w:rsid w:val="00AA43BE"/>
    <w:rsid w:val="00AA7E22"/>
    <w:rsid w:val="00AB13FB"/>
    <w:rsid w:val="00AC0104"/>
    <w:rsid w:val="00AC03CF"/>
    <w:rsid w:val="00AC6E51"/>
    <w:rsid w:val="00AD49F5"/>
    <w:rsid w:val="00AD5072"/>
    <w:rsid w:val="00AE5ACD"/>
    <w:rsid w:val="00AE71BF"/>
    <w:rsid w:val="00AF320D"/>
    <w:rsid w:val="00AF7DAD"/>
    <w:rsid w:val="00B004BD"/>
    <w:rsid w:val="00B0069E"/>
    <w:rsid w:val="00B141E8"/>
    <w:rsid w:val="00B15AEE"/>
    <w:rsid w:val="00B175E5"/>
    <w:rsid w:val="00B221FB"/>
    <w:rsid w:val="00B24180"/>
    <w:rsid w:val="00B2747A"/>
    <w:rsid w:val="00B378E0"/>
    <w:rsid w:val="00B4371B"/>
    <w:rsid w:val="00B46719"/>
    <w:rsid w:val="00B469EB"/>
    <w:rsid w:val="00B47CCB"/>
    <w:rsid w:val="00B56EBA"/>
    <w:rsid w:val="00B7472F"/>
    <w:rsid w:val="00B9201B"/>
    <w:rsid w:val="00BA2CB5"/>
    <w:rsid w:val="00BA7C67"/>
    <w:rsid w:val="00BB224F"/>
    <w:rsid w:val="00BB4C5E"/>
    <w:rsid w:val="00BB606D"/>
    <w:rsid w:val="00BC53B3"/>
    <w:rsid w:val="00BC64E2"/>
    <w:rsid w:val="00BC7D2F"/>
    <w:rsid w:val="00BE1671"/>
    <w:rsid w:val="00BE1DEF"/>
    <w:rsid w:val="00BE25B9"/>
    <w:rsid w:val="00BE45B1"/>
    <w:rsid w:val="00BE4F18"/>
    <w:rsid w:val="00BF6903"/>
    <w:rsid w:val="00C00766"/>
    <w:rsid w:val="00C25E2A"/>
    <w:rsid w:val="00C30E90"/>
    <w:rsid w:val="00C31F98"/>
    <w:rsid w:val="00C3231E"/>
    <w:rsid w:val="00C53025"/>
    <w:rsid w:val="00C531E5"/>
    <w:rsid w:val="00C62681"/>
    <w:rsid w:val="00C64CD6"/>
    <w:rsid w:val="00C65CEB"/>
    <w:rsid w:val="00C72D2E"/>
    <w:rsid w:val="00C75E01"/>
    <w:rsid w:val="00C84F00"/>
    <w:rsid w:val="00C947C1"/>
    <w:rsid w:val="00C947E6"/>
    <w:rsid w:val="00C96E5A"/>
    <w:rsid w:val="00CA34D1"/>
    <w:rsid w:val="00CA6075"/>
    <w:rsid w:val="00CA7BA3"/>
    <w:rsid w:val="00CB20AF"/>
    <w:rsid w:val="00CB7D08"/>
    <w:rsid w:val="00CC2D49"/>
    <w:rsid w:val="00CC3D09"/>
    <w:rsid w:val="00CD158B"/>
    <w:rsid w:val="00CD355E"/>
    <w:rsid w:val="00CD64CA"/>
    <w:rsid w:val="00CE7AB0"/>
    <w:rsid w:val="00CF5733"/>
    <w:rsid w:val="00D030D1"/>
    <w:rsid w:val="00D06EEA"/>
    <w:rsid w:val="00D16E04"/>
    <w:rsid w:val="00D21015"/>
    <w:rsid w:val="00D43B57"/>
    <w:rsid w:val="00D43E76"/>
    <w:rsid w:val="00D62114"/>
    <w:rsid w:val="00D64658"/>
    <w:rsid w:val="00D66CE7"/>
    <w:rsid w:val="00D71BB3"/>
    <w:rsid w:val="00D73A31"/>
    <w:rsid w:val="00D81621"/>
    <w:rsid w:val="00D825DB"/>
    <w:rsid w:val="00D85AC1"/>
    <w:rsid w:val="00D86B80"/>
    <w:rsid w:val="00D9057D"/>
    <w:rsid w:val="00D9527A"/>
    <w:rsid w:val="00DA29DD"/>
    <w:rsid w:val="00DA2F1D"/>
    <w:rsid w:val="00DA7A42"/>
    <w:rsid w:val="00DB018A"/>
    <w:rsid w:val="00DB2C34"/>
    <w:rsid w:val="00DB6A51"/>
    <w:rsid w:val="00DD1FC6"/>
    <w:rsid w:val="00DE2AA8"/>
    <w:rsid w:val="00DE5BC7"/>
    <w:rsid w:val="00DF4134"/>
    <w:rsid w:val="00DF6A64"/>
    <w:rsid w:val="00E01D05"/>
    <w:rsid w:val="00E03F13"/>
    <w:rsid w:val="00E05E81"/>
    <w:rsid w:val="00E1025C"/>
    <w:rsid w:val="00E13086"/>
    <w:rsid w:val="00E21229"/>
    <w:rsid w:val="00E25FF0"/>
    <w:rsid w:val="00E26B59"/>
    <w:rsid w:val="00E3156F"/>
    <w:rsid w:val="00E3740F"/>
    <w:rsid w:val="00E4022B"/>
    <w:rsid w:val="00E42BFA"/>
    <w:rsid w:val="00E447C5"/>
    <w:rsid w:val="00E50C84"/>
    <w:rsid w:val="00E5488B"/>
    <w:rsid w:val="00E54950"/>
    <w:rsid w:val="00E56FD7"/>
    <w:rsid w:val="00E66CD6"/>
    <w:rsid w:val="00E67D65"/>
    <w:rsid w:val="00E72A07"/>
    <w:rsid w:val="00E86923"/>
    <w:rsid w:val="00E8770B"/>
    <w:rsid w:val="00E90B0B"/>
    <w:rsid w:val="00EA403C"/>
    <w:rsid w:val="00EB6BDE"/>
    <w:rsid w:val="00EC3B25"/>
    <w:rsid w:val="00ED1F65"/>
    <w:rsid w:val="00EE4531"/>
    <w:rsid w:val="00EF645C"/>
    <w:rsid w:val="00F04FC6"/>
    <w:rsid w:val="00F05D2F"/>
    <w:rsid w:val="00F11122"/>
    <w:rsid w:val="00F208E9"/>
    <w:rsid w:val="00F22E92"/>
    <w:rsid w:val="00F317E2"/>
    <w:rsid w:val="00F41169"/>
    <w:rsid w:val="00F422C3"/>
    <w:rsid w:val="00F4298D"/>
    <w:rsid w:val="00F50A25"/>
    <w:rsid w:val="00F60BF1"/>
    <w:rsid w:val="00F61C91"/>
    <w:rsid w:val="00F62223"/>
    <w:rsid w:val="00F65796"/>
    <w:rsid w:val="00F67B23"/>
    <w:rsid w:val="00F812DD"/>
    <w:rsid w:val="00F81C5E"/>
    <w:rsid w:val="00FA6134"/>
    <w:rsid w:val="00FA6D58"/>
    <w:rsid w:val="00FC1703"/>
    <w:rsid w:val="00FD03A5"/>
    <w:rsid w:val="00FD2879"/>
    <w:rsid w:val="00FD45EA"/>
    <w:rsid w:val="00FE381F"/>
    <w:rsid w:val="00FF5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0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12DD"/>
    <w:rPr>
      <w:color w:val="0000FF" w:themeColor="hyperlink"/>
      <w:u w:val="single"/>
    </w:rPr>
  </w:style>
  <w:style w:type="paragraph" w:styleId="Akapitzlist">
    <w:name w:val="List Paragraph"/>
    <w:basedOn w:val="Normalny"/>
    <w:uiPriority w:val="34"/>
    <w:qFormat/>
    <w:rsid w:val="00F812DD"/>
    <w:pPr>
      <w:ind w:left="720"/>
      <w:contextualSpacing/>
    </w:pPr>
  </w:style>
  <w:style w:type="paragraph" w:styleId="Tekstdymka">
    <w:name w:val="Balloon Text"/>
    <w:basedOn w:val="Normalny"/>
    <w:link w:val="TekstdymkaZnak"/>
    <w:uiPriority w:val="99"/>
    <w:semiHidden/>
    <w:unhideWhenUsed/>
    <w:rsid w:val="00E130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086"/>
    <w:rPr>
      <w:rFonts w:ascii="Tahoma" w:hAnsi="Tahoma" w:cs="Tahoma"/>
      <w:sz w:val="16"/>
      <w:szCs w:val="16"/>
    </w:rPr>
  </w:style>
  <w:style w:type="paragraph" w:customStyle="1" w:styleId="Standard">
    <w:name w:val="Standard"/>
    <w:rsid w:val="0020779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uiPriority w:val="99"/>
    <w:unhideWhenUsed/>
    <w:rsid w:val="008E0D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0DA4"/>
  </w:style>
  <w:style w:type="paragraph" w:styleId="Stopka">
    <w:name w:val="footer"/>
    <w:basedOn w:val="Normalny"/>
    <w:link w:val="StopkaZnak"/>
    <w:uiPriority w:val="99"/>
    <w:unhideWhenUsed/>
    <w:rsid w:val="008E0D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A4"/>
  </w:style>
  <w:style w:type="numbering" w:customStyle="1" w:styleId="WWNum3">
    <w:name w:val="WWNum3"/>
    <w:basedOn w:val="Bezlisty"/>
    <w:rsid w:val="00F317E2"/>
    <w:pPr>
      <w:numPr>
        <w:numId w:val="41"/>
      </w:numPr>
    </w:pPr>
  </w:style>
  <w:style w:type="numbering" w:customStyle="1" w:styleId="WWNum13">
    <w:name w:val="WWNum13"/>
    <w:basedOn w:val="Bezlisty"/>
    <w:rsid w:val="00F317E2"/>
    <w:pPr>
      <w:numPr>
        <w:numId w:val="42"/>
      </w:numPr>
    </w:pPr>
  </w:style>
  <w:style w:type="numbering" w:customStyle="1" w:styleId="WWNum14">
    <w:name w:val="WWNum14"/>
    <w:basedOn w:val="Bezlisty"/>
    <w:rsid w:val="00F317E2"/>
    <w:pPr>
      <w:numPr>
        <w:numId w:val="43"/>
      </w:numPr>
    </w:pPr>
  </w:style>
  <w:style w:type="numbering" w:customStyle="1" w:styleId="WWNum15">
    <w:name w:val="WWNum15"/>
    <w:basedOn w:val="Bezlisty"/>
    <w:rsid w:val="00F317E2"/>
    <w:pPr>
      <w:numPr>
        <w:numId w:val="44"/>
      </w:numPr>
    </w:pPr>
  </w:style>
  <w:style w:type="numbering" w:customStyle="1" w:styleId="WWNum16">
    <w:name w:val="WWNum16"/>
    <w:basedOn w:val="Bezlisty"/>
    <w:rsid w:val="00F317E2"/>
    <w:pPr>
      <w:numPr>
        <w:numId w:val="45"/>
      </w:numPr>
    </w:pPr>
  </w:style>
  <w:style w:type="numbering" w:customStyle="1" w:styleId="WWNum17">
    <w:name w:val="WWNum17"/>
    <w:basedOn w:val="Bezlisty"/>
    <w:rsid w:val="00F317E2"/>
    <w:pPr>
      <w:numPr>
        <w:numId w:val="46"/>
      </w:numPr>
    </w:pPr>
  </w:style>
  <w:style w:type="numbering" w:customStyle="1" w:styleId="WWNum18">
    <w:name w:val="WWNum18"/>
    <w:basedOn w:val="Bezlisty"/>
    <w:rsid w:val="00F317E2"/>
    <w:pPr>
      <w:numPr>
        <w:numId w:val="47"/>
      </w:numPr>
    </w:pPr>
  </w:style>
  <w:style w:type="numbering" w:customStyle="1" w:styleId="WWNum21">
    <w:name w:val="WWNum21"/>
    <w:basedOn w:val="Bezlisty"/>
    <w:rsid w:val="00F317E2"/>
    <w:pPr>
      <w:numPr>
        <w:numId w:val="48"/>
      </w:numPr>
    </w:pPr>
  </w:style>
  <w:style w:type="numbering" w:customStyle="1" w:styleId="WWNum31">
    <w:name w:val="WWNum31"/>
    <w:basedOn w:val="Bezlisty"/>
    <w:rsid w:val="006143CF"/>
  </w:style>
  <w:style w:type="numbering" w:customStyle="1" w:styleId="WWNum131">
    <w:name w:val="WWNum131"/>
    <w:basedOn w:val="Bezlisty"/>
    <w:rsid w:val="006143CF"/>
  </w:style>
  <w:style w:type="numbering" w:customStyle="1" w:styleId="WWNum141">
    <w:name w:val="WWNum141"/>
    <w:basedOn w:val="Bezlisty"/>
    <w:rsid w:val="006143CF"/>
  </w:style>
  <w:style w:type="numbering" w:customStyle="1" w:styleId="WWNum151">
    <w:name w:val="WWNum151"/>
    <w:basedOn w:val="Bezlisty"/>
    <w:rsid w:val="006143CF"/>
  </w:style>
  <w:style w:type="numbering" w:customStyle="1" w:styleId="WWNum161">
    <w:name w:val="WWNum161"/>
    <w:basedOn w:val="Bezlisty"/>
    <w:rsid w:val="006143CF"/>
  </w:style>
  <w:style w:type="numbering" w:customStyle="1" w:styleId="WWNum171">
    <w:name w:val="WWNum171"/>
    <w:basedOn w:val="Bezlisty"/>
    <w:rsid w:val="006143CF"/>
  </w:style>
  <w:style w:type="numbering" w:customStyle="1" w:styleId="WWNum181">
    <w:name w:val="WWNum181"/>
    <w:basedOn w:val="Bezlisty"/>
    <w:rsid w:val="006143CF"/>
  </w:style>
  <w:style w:type="numbering" w:customStyle="1" w:styleId="WWNum211">
    <w:name w:val="WWNum211"/>
    <w:basedOn w:val="Bezlisty"/>
    <w:rsid w:val="006143CF"/>
  </w:style>
  <w:style w:type="table" w:styleId="Tabela-Siatka">
    <w:name w:val="Table Grid"/>
    <w:basedOn w:val="Standardowy"/>
    <w:uiPriority w:val="59"/>
    <w:rsid w:val="00B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basedOn w:val="Bezlisty"/>
    <w:rsid w:val="00614CEB"/>
  </w:style>
  <w:style w:type="numbering" w:customStyle="1" w:styleId="WWNum132">
    <w:name w:val="WWNum132"/>
    <w:basedOn w:val="Bezlisty"/>
    <w:rsid w:val="00614CEB"/>
  </w:style>
  <w:style w:type="numbering" w:customStyle="1" w:styleId="WWNum142">
    <w:name w:val="WWNum142"/>
    <w:basedOn w:val="Bezlisty"/>
    <w:rsid w:val="00614CEB"/>
  </w:style>
  <w:style w:type="numbering" w:customStyle="1" w:styleId="WWNum152">
    <w:name w:val="WWNum152"/>
    <w:basedOn w:val="Bezlisty"/>
    <w:rsid w:val="00614CEB"/>
  </w:style>
  <w:style w:type="numbering" w:customStyle="1" w:styleId="WWNum162">
    <w:name w:val="WWNum162"/>
    <w:basedOn w:val="Bezlisty"/>
    <w:rsid w:val="00614CEB"/>
  </w:style>
  <w:style w:type="numbering" w:customStyle="1" w:styleId="WWNum172">
    <w:name w:val="WWNum172"/>
    <w:basedOn w:val="Bezlisty"/>
    <w:rsid w:val="00614CEB"/>
  </w:style>
  <w:style w:type="numbering" w:customStyle="1" w:styleId="WWNum182">
    <w:name w:val="WWNum182"/>
    <w:basedOn w:val="Bezlisty"/>
    <w:rsid w:val="00614CEB"/>
  </w:style>
  <w:style w:type="numbering" w:customStyle="1" w:styleId="WWNum212">
    <w:name w:val="WWNum212"/>
    <w:basedOn w:val="Bezlisty"/>
    <w:rsid w:val="00614CEB"/>
  </w:style>
  <w:style w:type="numbering" w:customStyle="1" w:styleId="WWNum133">
    <w:name w:val="WWNum133"/>
    <w:basedOn w:val="Bezlisty"/>
    <w:rsid w:val="007C39B7"/>
  </w:style>
  <w:style w:type="numbering" w:customStyle="1" w:styleId="WWNum33">
    <w:name w:val="WWNum33"/>
    <w:basedOn w:val="Bezlisty"/>
    <w:rsid w:val="007C39B7"/>
  </w:style>
  <w:style w:type="numbering" w:customStyle="1" w:styleId="WWNum143">
    <w:name w:val="WWNum143"/>
    <w:basedOn w:val="Bezlisty"/>
    <w:rsid w:val="007C39B7"/>
  </w:style>
  <w:style w:type="numbering" w:customStyle="1" w:styleId="WWNum153">
    <w:name w:val="WWNum153"/>
    <w:basedOn w:val="Bezlisty"/>
    <w:rsid w:val="007C39B7"/>
  </w:style>
  <w:style w:type="numbering" w:customStyle="1" w:styleId="WWNum163">
    <w:name w:val="WWNum163"/>
    <w:basedOn w:val="Bezlisty"/>
    <w:rsid w:val="00916D7E"/>
  </w:style>
  <w:style w:type="numbering" w:customStyle="1" w:styleId="WWNum173">
    <w:name w:val="WWNum173"/>
    <w:basedOn w:val="Bezlisty"/>
    <w:rsid w:val="00916D7E"/>
  </w:style>
  <w:style w:type="numbering" w:customStyle="1" w:styleId="WWNum183">
    <w:name w:val="WWNum183"/>
    <w:basedOn w:val="Bezlisty"/>
    <w:rsid w:val="00916D7E"/>
  </w:style>
  <w:style w:type="numbering" w:customStyle="1" w:styleId="WWNum213">
    <w:name w:val="WWNum213"/>
    <w:basedOn w:val="Bezlisty"/>
    <w:rsid w:val="0091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1734">
      <w:bodyDiv w:val="1"/>
      <w:marLeft w:val="0"/>
      <w:marRight w:val="0"/>
      <w:marTop w:val="0"/>
      <w:marBottom w:val="0"/>
      <w:divBdr>
        <w:top w:val="none" w:sz="0" w:space="0" w:color="auto"/>
        <w:left w:val="none" w:sz="0" w:space="0" w:color="auto"/>
        <w:bottom w:val="none" w:sz="0" w:space="0" w:color="auto"/>
        <w:right w:val="none" w:sz="0" w:space="0" w:color="auto"/>
      </w:divBdr>
    </w:div>
    <w:div w:id="92931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uck.katowice.pl" TargetMode="External"/><Relationship Id="rId5" Type="http://schemas.openxmlformats.org/officeDocument/2006/relationships/settings" Target="settings.xml"/><Relationship Id="rId15" Type="http://schemas.openxmlformats.org/officeDocument/2006/relationships/hyperlink" Target="mailto:aparatura-ligota@uck.katowice.pl" TargetMode="External"/><Relationship Id="rId10" Type="http://schemas.openxmlformats.org/officeDocument/2006/relationships/hyperlink" Target="mailto:zp@uck.katowice.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k.katowice.pl" TargetMode="External"/><Relationship Id="rId14" Type="http://schemas.openxmlformats.org/officeDocument/2006/relationships/hyperlink" Target="http://www.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525B-6F53-4111-A04E-EC03490F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37</Pages>
  <Words>11835</Words>
  <Characters>71012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Sylwia Oberska</cp:lastModifiedBy>
  <cp:revision>102</cp:revision>
  <cp:lastPrinted>2018-06-15T06:49:00Z</cp:lastPrinted>
  <dcterms:created xsi:type="dcterms:W3CDTF">2018-06-11T05:40:00Z</dcterms:created>
  <dcterms:modified xsi:type="dcterms:W3CDTF">2018-06-15T11:40:00Z</dcterms:modified>
</cp:coreProperties>
</file>