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D" w:rsidRPr="0014228E" w:rsidRDefault="009E5AAD" w:rsidP="009E5AAD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DZP.381.</w:t>
      </w:r>
      <w:r w:rsidR="008C67DF"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9E5AAD" w:rsidRPr="0014228E" w:rsidRDefault="009E5AAD" w:rsidP="003F0725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Załącznik nr 4.1 </w:t>
      </w:r>
      <w:r w:rsidRPr="0014228E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9E5AAD" w:rsidRPr="0014228E" w:rsidRDefault="009E5AAD" w:rsidP="009E5AAD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(nazwa wykonawcy )</w:t>
      </w:r>
    </w:p>
    <w:p w:rsidR="00AB6640" w:rsidRDefault="009E5AAD" w:rsidP="00AB6640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  <w:r w:rsidR="00AB6640">
        <w:rPr>
          <w:rFonts w:eastAsia="Times New Roman" w:cstheme="minorHAnsi"/>
          <w:b/>
          <w:bCs/>
          <w:color w:val="FF0000"/>
          <w:kern w:val="2"/>
          <w:sz w:val="18"/>
          <w:szCs w:val="18"/>
          <w:lang w:eastAsia="zh-CN" w:bidi="hi-IN"/>
        </w:rPr>
        <w:t>ZMODYFIKOWANY</w:t>
      </w:r>
    </w:p>
    <w:p w:rsidR="009E5AAD" w:rsidRPr="005901DD" w:rsidRDefault="009E5AAD" w:rsidP="009E5AAD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</w:p>
    <w:p w:rsidR="009E5AAD" w:rsidRPr="0014228E" w:rsidRDefault="009E5AAD" w:rsidP="009E5AAD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9E5AAD" w:rsidRPr="00AB6640" w:rsidRDefault="009E5AAD" w:rsidP="00616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1  </w:t>
      </w:r>
      <w:r w:rsidRPr="00AB6640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- </w:t>
      </w:r>
      <w:r w:rsidR="008C67DF" w:rsidRPr="00AB6640">
        <w:rPr>
          <w:rFonts w:cstheme="minorHAnsi"/>
          <w:b/>
          <w:sz w:val="18"/>
          <w:szCs w:val="18"/>
        </w:rPr>
        <w:t>Preparaty do  codzienne</w:t>
      </w:r>
      <w:r w:rsidR="00A63820" w:rsidRPr="00AB6640">
        <w:rPr>
          <w:rFonts w:cstheme="minorHAnsi"/>
          <w:b/>
          <w:sz w:val="18"/>
          <w:szCs w:val="18"/>
        </w:rPr>
        <w:t>go</w:t>
      </w:r>
      <w:r w:rsidR="008C67DF" w:rsidRPr="00AB6640">
        <w:rPr>
          <w:rFonts w:cstheme="minorHAnsi"/>
          <w:b/>
          <w:sz w:val="18"/>
          <w:szCs w:val="18"/>
        </w:rPr>
        <w:t xml:space="preserve">  mycia powierzchni  I</w:t>
      </w:r>
      <w:r w:rsidR="008C67DF" w:rsidRPr="00AB6640">
        <w:rPr>
          <w:rFonts w:cstheme="minorHAnsi"/>
          <w:sz w:val="18"/>
          <w:szCs w:val="18"/>
        </w:rPr>
        <w:t xml:space="preserve">  </w:t>
      </w:r>
    </w:p>
    <w:tbl>
      <w:tblPr>
        <w:tblStyle w:val="Tabela-Siatka"/>
        <w:tblW w:w="15310" w:type="dxa"/>
        <w:tblInd w:w="-176" w:type="dxa"/>
        <w:tblLayout w:type="fixed"/>
        <w:tblLook w:val="04A0"/>
      </w:tblPr>
      <w:tblGrid>
        <w:gridCol w:w="500"/>
        <w:gridCol w:w="4462"/>
        <w:gridCol w:w="567"/>
        <w:gridCol w:w="567"/>
        <w:gridCol w:w="992"/>
        <w:gridCol w:w="1560"/>
        <w:gridCol w:w="1134"/>
        <w:gridCol w:w="1559"/>
        <w:gridCol w:w="850"/>
        <w:gridCol w:w="1560"/>
        <w:gridCol w:w="1559"/>
      </w:tblGrid>
      <w:tr w:rsidR="00A51E1F" w:rsidRPr="0014228E" w:rsidTr="00A51E1F">
        <w:trPr>
          <w:trHeight w:val="145"/>
        </w:trPr>
        <w:tc>
          <w:tcPr>
            <w:tcW w:w="500" w:type="dxa"/>
          </w:tcPr>
          <w:p w:rsidR="00A51E1F" w:rsidRPr="0014228E" w:rsidRDefault="00A51E1F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462" w:type="dxa"/>
          </w:tcPr>
          <w:p w:rsidR="00A51E1F" w:rsidRPr="0014228E" w:rsidRDefault="00A51E1F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8413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567" w:type="dxa"/>
          </w:tcPr>
          <w:p w:rsidR="00A51E1F" w:rsidRDefault="00A51E1F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Default="00A51E1F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E7EA2" w:rsidRDefault="00A51E1F" w:rsidP="00841397">
            <w:pPr>
              <w:jc w:val="center"/>
              <w:rPr>
                <w:rFonts w:cstheme="minorHAnsi"/>
                <w:color w:val="FF0000"/>
                <w:kern w:val="1"/>
                <w:sz w:val="18"/>
                <w:szCs w:val="18"/>
                <w:lang w:eastAsia="zh-CN"/>
              </w:rPr>
            </w:pPr>
            <w:proofErr w:type="spellStart"/>
            <w:r w:rsidRPr="001E7EA2">
              <w:rPr>
                <w:rFonts w:cstheme="minorHAnsi"/>
                <w:color w:val="FF0000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567" w:type="dxa"/>
          </w:tcPr>
          <w:p w:rsidR="00A51E1F" w:rsidRPr="0014228E" w:rsidRDefault="00A51E1F" w:rsidP="00841397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4B2F8B" w:rsidRDefault="00A51E1F" w:rsidP="00841397">
            <w:pPr>
              <w:jc w:val="center"/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</w:pPr>
            <w:r w:rsidRPr="004B2F8B"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  <w:t>ilość</w:t>
            </w:r>
          </w:p>
          <w:p w:rsidR="00A51E1F" w:rsidRPr="0014228E" w:rsidRDefault="00A51E1F" w:rsidP="0084139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A51E1F" w:rsidRPr="0014228E" w:rsidRDefault="00A51E1F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Zamawiana ilość</w:t>
            </w:r>
          </w:p>
        </w:tc>
        <w:tc>
          <w:tcPr>
            <w:tcW w:w="1560" w:type="dxa"/>
          </w:tcPr>
          <w:p w:rsidR="00A51E1F" w:rsidRPr="0014228E" w:rsidRDefault="00A51E1F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Zawartość-Ilość w oferowanej jednostce miary ( w opakowaniu jednostkowym</w:t>
            </w:r>
          </w:p>
        </w:tc>
        <w:tc>
          <w:tcPr>
            <w:tcW w:w="1134" w:type="dxa"/>
          </w:tcPr>
          <w:p w:rsidR="00A51E1F" w:rsidRPr="0014228E" w:rsidRDefault="00A51E1F" w:rsidP="000A241D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FA24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Cena jednostkowa netto </w:t>
            </w:r>
          </w:p>
        </w:tc>
        <w:tc>
          <w:tcPr>
            <w:tcW w:w="1559" w:type="dxa"/>
          </w:tcPr>
          <w:p w:rsidR="00A51E1F" w:rsidRPr="0014228E" w:rsidRDefault="00A51E1F" w:rsidP="00841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FA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0" w:type="dxa"/>
          </w:tcPr>
          <w:p w:rsidR="00A51E1F" w:rsidRPr="0014228E" w:rsidRDefault="00A51E1F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VAT    (%)</w:t>
            </w:r>
          </w:p>
        </w:tc>
        <w:tc>
          <w:tcPr>
            <w:tcW w:w="1560" w:type="dxa"/>
          </w:tcPr>
          <w:p w:rsidR="00A51E1F" w:rsidRPr="0014228E" w:rsidRDefault="00A51E1F" w:rsidP="00841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51E1F" w:rsidRPr="0014228E" w:rsidRDefault="00A51E1F" w:rsidP="00FA2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</w:tc>
        <w:tc>
          <w:tcPr>
            <w:tcW w:w="1559" w:type="dxa"/>
          </w:tcPr>
          <w:p w:rsidR="00A51E1F" w:rsidRPr="0014228E" w:rsidRDefault="00A51E1F" w:rsidP="002F0846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A51E1F" w:rsidRPr="0014228E" w:rsidRDefault="00A51E1F" w:rsidP="00841397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</w:p>
        </w:tc>
      </w:tr>
      <w:tr w:rsidR="00A51E1F" w:rsidRPr="0014228E" w:rsidTr="00A51E1F">
        <w:trPr>
          <w:trHeight w:val="145"/>
        </w:trPr>
        <w:tc>
          <w:tcPr>
            <w:tcW w:w="500" w:type="dxa"/>
          </w:tcPr>
          <w:p w:rsidR="00A51E1F" w:rsidRPr="0014228E" w:rsidRDefault="00A51E1F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462" w:type="dxa"/>
          </w:tcPr>
          <w:p w:rsidR="00A51E1F" w:rsidRPr="0014228E" w:rsidRDefault="00A51E1F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51E1F" w:rsidRPr="0014228E" w:rsidRDefault="00A51E1F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51E1F" w:rsidRPr="0014228E" w:rsidRDefault="00A51E1F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51E1F" w:rsidRPr="0014228E" w:rsidRDefault="00A51E1F" w:rsidP="0084139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A51E1F" w:rsidRPr="0014228E" w:rsidRDefault="00A51E1F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51E1F" w:rsidRPr="0014228E" w:rsidRDefault="00A51E1F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51E1F" w:rsidRPr="0014228E" w:rsidRDefault="00A51E1F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51E1F" w:rsidRPr="0014228E" w:rsidRDefault="00A51E1F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A51E1F" w:rsidRPr="0014228E" w:rsidRDefault="00A51E1F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A51E1F" w:rsidRPr="0014228E" w:rsidRDefault="00A51E1F" w:rsidP="009E7C1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A51E1F" w:rsidRPr="0014228E" w:rsidTr="00A51E1F">
        <w:trPr>
          <w:cantSplit/>
          <w:trHeight w:val="1134"/>
        </w:trPr>
        <w:tc>
          <w:tcPr>
            <w:tcW w:w="50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462" w:type="dxa"/>
          </w:tcPr>
          <w:p w:rsidR="00A51E1F" w:rsidRPr="0014228E" w:rsidRDefault="00A51E1F" w:rsidP="00CD5481">
            <w:pPr>
              <w:tabs>
                <w:tab w:val="left" w:pos="48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Preparat  do codziennego mycia niezabezpieczonych, wodoodpornych powierzchni, wysoko skoncentrowany;  skuteczny przy usuwaniu zanieczyszczeń przy niskich stężeniach użytkowych  do automatycznego systemu(stacji) dozującego,  w systemie zamkni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14228E">
              <w:rPr>
                <w:rFonts w:cstheme="minorHAnsi"/>
                <w:sz w:val="18"/>
                <w:szCs w:val="18"/>
              </w:rPr>
              <w:t xml:space="preserve">tym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. Produkt neutralny chemicznie; szybko wysychający nie pozostawiający zacieków; neutralizujący nieprzyjemne zapachy, pozostawiający świeży, przyjemny zapach  lub preparat równoważny, zawierający w swoim składzie etanol, kwas sulfonowy, C13-17-sek-alkan, sole sodowe, oraz metakrzemian sodowo/potasowy. Ciecz 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   6,0- 6,3; gęstość (20°C )   0,99- 1,01 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Produkt pracujący  w minimalnym stężeniu 0,1%. Wymagane opakowanie to saszetka o pojemności 2,5 L, która przeznaczona jest do w/w automatycznego urządzenia dozującego.</w:t>
            </w:r>
          </w:p>
        </w:tc>
        <w:tc>
          <w:tcPr>
            <w:tcW w:w="567" w:type="dxa"/>
            <w:textDirection w:val="btLr"/>
          </w:tcPr>
          <w:p w:rsidR="00A51E1F" w:rsidRPr="001E7EA2" w:rsidRDefault="00A51E1F" w:rsidP="00A51E1F">
            <w:pPr>
              <w:ind w:left="113" w:right="113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1E7EA2">
              <w:rPr>
                <w:rFonts w:cstheme="minorHAnsi"/>
                <w:color w:val="FF0000"/>
                <w:sz w:val="18"/>
                <w:szCs w:val="18"/>
              </w:rPr>
              <w:t>saszetka</w:t>
            </w:r>
          </w:p>
        </w:tc>
        <w:tc>
          <w:tcPr>
            <w:tcW w:w="567" w:type="dxa"/>
          </w:tcPr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A51E1F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2F247E" w:rsidP="00A51E1F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2F247E" w:rsidP="00A51E1F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Pr="00C02377" w:rsidRDefault="00A51E1F" w:rsidP="00A51E1F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180 </w:t>
            </w:r>
          </w:p>
        </w:tc>
        <w:tc>
          <w:tcPr>
            <w:tcW w:w="992" w:type="dxa"/>
          </w:tcPr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450</w:t>
            </w:r>
          </w:p>
          <w:p w:rsidR="00A51E1F" w:rsidRPr="00C02377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02377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C0237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2F247E" w:rsidP="00C0237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2F247E" w:rsidP="00C0237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Pr="00C02377" w:rsidRDefault="00A51E1F" w:rsidP="00C02377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02377">
              <w:rPr>
                <w:rFonts w:cstheme="minorHAnsi"/>
                <w:b/>
                <w:color w:val="FF0000"/>
                <w:sz w:val="18"/>
                <w:szCs w:val="18"/>
              </w:rPr>
              <w:t>2,5 litra</w:t>
            </w:r>
          </w:p>
        </w:tc>
        <w:tc>
          <w:tcPr>
            <w:tcW w:w="1134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51E1F" w:rsidRPr="0014228E" w:rsidTr="002F247E">
        <w:trPr>
          <w:cantSplit/>
          <w:trHeight w:val="1134"/>
        </w:trPr>
        <w:tc>
          <w:tcPr>
            <w:tcW w:w="50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462" w:type="dxa"/>
          </w:tcPr>
          <w:p w:rsidR="00A51E1F" w:rsidRPr="0014228E" w:rsidRDefault="00A51E1F" w:rsidP="005901DD">
            <w:pPr>
              <w:tabs>
                <w:tab w:val="left" w:pos="145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Preparat wysokoskoncentrowany do codziennego mycia wszystkich wodoodpornych podłóg, zabezpieczonych i nie zabezpieczonych ; skuteczny przy usuwaniu zanieczyszczeń przy niskich stężeniach użytkowych,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niskopieniący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Szybko wysychający  nie pozostawiający zacieków, neutralizujący nieprzyjemne zapachy, pozostawiając świeży, przyjemny zapach. Do automatycznego systemu(stacji) dozującego  w systemie zamkni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14228E">
              <w:rPr>
                <w:rFonts w:cstheme="minorHAnsi"/>
                <w:sz w:val="18"/>
                <w:szCs w:val="18"/>
              </w:rPr>
              <w:t xml:space="preserve">tym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.  Zawiera w swoim składzie niejonowe środki powierzchniowo czynne (alkohol alkilowy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alkoksylowany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) oraz niejonowe środki powierzchniowo  czynne (alkohol (C13)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etoksylowany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(8-9EO)). Ciecz 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  8,0 - 8,5; gęstość (20°C )  0,99 - 1,01g/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Produkt pracujący w minimalnym stężeniu 0,1%. Wymagane opakowanie to saszetka o pojemności 2,5 L, która przeznaczona jest do w/w automatycznego urządzenia dozującego.</w:t>
            </w:r>
          </w:p>
        </w:tc>
        <w:tc>
          <w:tcPr>
            <w:tcW w:w="567" w:type="dxa"/>
            <w:textDirection w:val="btLr"/>
          </w:tcPr>
          <w:p w:rsidR="00A51E1F" w:rsidRPr="001E7EA2" w:rsidRDefault="002F247E" w:rsidP="002F247E">
            <w:pPr>
              <w:ind w:left="113" w:right="113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1E7EA2">
              <w:rPr>
                <w:rFonts w:cstheme="minorHAnsi"/>
                <w:color w:val="FF0000"/>
                <w:sz w:val="18"/>
                <w:szCs w:val="18"/>
              </w:rPr>
              <w:t>saszetka</w:t>
            </w:r>
          </w:p>
        </w:tc>
        <w:tc>
          <w:tcPr>
            <w:tcW w:w="567" w:type="dxa"/>
          </w:tcPr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4B2F8B">
            <w:pPr>
              <w:rPr>
                <w:rFonts w:cstheme="minorHAnsi"/>
                <w:strike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  <w:p w:rsidR="002F247E" w:rsidRDefault="002F247E" w:rsidP="002F247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2F247E" w:rsidP="002F247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2F247E" w:rsidP="002F247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Pr="00C02377" w:rsidRDefault="00A51E1F" w:rsidP="002F247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02377">
              <w:rPr>
                <w:rFonts w:cstheme="minorHAnsi"/>
                <w:b/>
                <w:color w:val="FF0000"/>
                <w:sz w:val="18"/>
                <w:szCs w:val="18"/>
              </w:rPr>
              <w:t xml:space="preserve">160 </w:t>
            </w:r>
          </w:p>
        </w:tc>
        <w:tc>
          <w:tcPr>
            <w:tcW w:w="992" w:type="dxa"/>
          </w:tcPr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2F24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2F24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2F24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2F247E" w:rsidP="002F247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F247E" w:rsidRDefault="00A51E1F" w:rsidP="002F24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400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E1F" w:rsidRPr="0014228E" w:rsidRDefault="00A51E1F" w:rsidP="002F247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2F8B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A51E1F" w:rsidP="004B2F8B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  </w:t>
            </w:r>
          </w:p>
          <w:p w:rsidR="002F247E" w:rsidRDefault="002F247E" w:rsidP="004B2F8B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2F247E" w:rsidP="004B2F8B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F247E" w:rsidRDefault="002F247E" w:rsidP="004B2F8B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Pr="0014228E" w:rsidRDefault="00A51E1F" w:rsidP="005831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377">
              <w:rPr>
                <w:rFonts w:cstheme="minorHAnsi"/>
                <w:b/>
                <w:color w:val="FF0000"/>
                <w:sz w:val="18"/>
                <w:szCs w:val="18"/>
              </w:rPr>
              <w:t>2,5 litra</w:t>
            </w:r>
          </w:p>
        </w:tc>
        <w:tc>
          <w:tcPr>
            <w:tcW w:w="1134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51E1F" w:rsidRPr="0014228E" w:rsidTr="002F247E">
        <w:trPr>
          <w:cantSplit/>
          <w:trHeight w:val="2725"/>
        </w:trPr>
        <w:tc>
          <w:tcPr>
            <w:tcW w:w="50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462" w:type="dxa"/>
          </w:tcPr>
          <w:p w:rsidR="00A51E1F" w:rsidRPr="0014228E" w:rsidRDefault="00A51E1F" w:rsidP="0014228E">
            <w:pPr>
              <w:tabs>
                <w:tab w:val="left" w:pos="11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Kwasowy preparat do codziennego mycia kwasoodpornych powierzchni w toaletach , wysoko skoncentrowany;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>skutecznie usuwający zanieczyszczenia (zwłaszcza osady kamienne) nie pozostawiając zacieków. Pozostawiający świeży, przyjemny zapach. Bezpieczny dla armatury chromowej i ze stali nierdzewnej. Do automatycznego systemu(stacji) dozującego  w systemie zamkni</w:t>
            </w:r>
            <w:r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tym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. Zawierający w swoim składzie kwas cytrynowy oraz niejonowe środki powierzchniowo czynne (alkohol (C13)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etoksylowany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(8-9EO)). Ciecz o wartości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od 1,5 - 1,7; gęstość (20°C ) od 0,98 - 1,104g/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>. Produkt pracujący w minimalnym stężeniu 0,1%.  Wymagane opakowanie to saszetka o pojemności 2,5 L, która przeznaczona jest do w/w automatycznego urządzenia dozującego.</w:t>
            </w:r>
          </w:p>
        </w:tc>
        <w:tc>
          <w:tcPr>
            <w:tcW w:w="567" w:type="dxa"/>
            <w:textDirection w:val="btLr"/>
          </w:tcPr>
          <w:p w:rsidR="00A51E1F" w:rsidRPr="001E7EA2" w:rsidRDefault="002F247E" w:rsidP="002F247E">
            <w:pPr>
              <w:ind w:left="113" w:right="113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1E7EA2">
              <w:rPr>
                <w:rFonts w:cstheme="minorHAnsi"/>
                <w:color w:val="FF0000"/>
                <w:sz w:val="18"/>
                <w:szCs w:val="18"/>
              </w:rPr>
              <w:t>saszetka</w:t>
            </w:r>
          </w:p>
        </w:tc>
        <w:tc>
          <w:tcPr>
            <w:tcW w:w="567" w:type="dxa"/>
          </w:tcPr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4B2F8B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Pr="004B2F8B" w:rsidRDefault="00A51E1F" w:rsidP="004B2F8B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B2F8B">
              <w:rPr>
                <w:rFonts w:cstheme="minorHAnsi"/>
                <w:b/>
                <w:color w:val="FF0000"/>
                <w:sz w:val="18"/>
                <w:szCs w:val="18"/>
              </w:rPr>
              <w:t xml:space="preserve">112 </w:t>
            </w:r>
          </w:p>
          <w:p w:rsidR="00A51E1F" w:rsidRPr="00C02377" w:rsidRDefault="00A51E1F" w:rsidP="006F7B36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sz w:val="18"/>
                <w:szCs w:val="18"/>
              </w:rPr>
              <w:t>280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4B2F8B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 </w:t>
            </w: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   </w:t>
            </w:r>
            <w:r w:rsidRPr="00C02377">
              <w:rPr>
                <w:rFonts w:cstheme="minorHAnsi"/>
                <w:b/>
                <w:color w:val="FF0000"/>
                <w:sz w:val="18"/>
                <w:szCs w:val="18"/>
              </w:rPr>
              <w:t>2,5 litra</w:t>
            </w:r>
          </w:p>
        </w:tc>
        <w:tc>
          <w:tcPr>
            <w:tcW w:w="1134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51E1F" w:rsidRPr="0014228E" w:rsidTr="002F247E">
        <w:trPr>
          <w:cantSplit/>
          <w:trHeight w:val="1134"/>
        </w:trPr>
        <w:tc>
          <w:tcPr>
            <w:tcW w:w="50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462" w:type="dxa"/>
          </w:tcPr>
          <w:p w:rsidR="00A51E1F" w:rsidRPr="0014228E" w:rsidRDefault="00A51E1F" w:rsidP="006D4105">
            <w:pPr>
              <w:tabs>
                <w:tab w:val="left" w:pos="12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Preparat wysokoskoncentrowany myj</w:t>
            </w:r>
            <w:r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>co-dezynfekujący do dużych powierzchni. Bez zawarto</w:t>
            </w:r>
            <w:r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ci fenoli, chloru, substancji nadtlenowych,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glukoprotaminy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do automatycznego systemu(stacji) dozującego  w systemie zamkni</w:t>
            </w:r>
            <w:r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tym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="00A51E1F" w:rsidRPr="0014228E" w:rsidRDefault="00A51E1F" w:rsidP="00CD5481">
            <w:pPr>
              <w:tabs>
                <w:tab w:val="left" w:pos="12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Bakteriobójczy, grzybobójczy, wirusobójczy w niskim stężeniu 0,5% z możliwo</w:t>
            </w:r>
            <w:r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>cią poszerzenia działania wobec wirusów Noro,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Adeno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. Skuteczność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mikrobójcza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potwierdzona badaniami co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>najmniej II etap i zgodnie z n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rmami obowiązującymi w obszarze medycznym.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ok 11, Gęstość  (w 20°C )1,05 g/cm3. Skład: 100g preparatu zawiera jako substancje aktywne: czwartorzędowe związki amoniowe,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chlorkin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20-30%, niejonowe środki powierzchniowo czynne 10-20%. Wymagane opakowanie to saszetka o pojemności 2,5 L, która przeznaczona jest do w/w automatycznego urządzenia dozującego. </w:t>
            </w:r>
          </w:p>
        </w:tc>
        <w:tc>
          <w:tcPr>
            <w:tcW w:w="567" w:type="dxa"/>
            <w:textDirection w:val="btLr"/>
          </w:tcPr>
          <w:p w:rsidR="00A51E1F" w:rsidRPr="001E7EA2" w:rsidRDefault="002F247E" w:rsidP="002F247E">
            <w:pPr>
              <w:ind w:left="113" w:right="113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1E7EA2">
              <w:rPr>
                <w:rFonts w:cstheme="minorHAnsi"/>
                <w:color w:val="FF0000"/>
                <w:sz w:val="18"/>
                <w:szCs w:val="18"/>
              </w:rPr>
              <w:t>saszetka</w:t>
            </w:r>
          </w:p>
        </w:tc>
        <w:tc>
          <w:tcPr>
            <w:tcW w:w="567" w:type="dxa"/>
          </w:tcPr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4B2F8B" w:rsidRDefault="00A51E1F" w:rsidP="004B2F8B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60</w:t>
            </w:r>
            <w:r w:rsidRPr="004B2F8B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:rsidR="00A51E1F" w:rsidRPr="00C02377" w:rsidRDefault="00A51E1F" w:rsidP="006F7B36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4B2F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150</w:t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Pr="004B2F8B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377">
              <w:rPr>
                <w:rFonts w:cstheme="minorHAnsi"/>
                <w:b/>
                <w:color w:val="FF0000"/>
                <w:sz w:val="18"/>
                <w:szCs w:val="18"/>
              </w:rPr>
              <w:t>2,5 litra</w:t>
            </w:r>
          </w:p>
        </w:tc>
        <w:tc>
          <w:tcPr>
            <w:tcW w:w="1134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51E1F" w:rsidRPr="0014228E" w:rsidTr="002F247E">
        <w:trPr>
          <w:cantSplit/>
          <w:trHeight w:val="1134"/>
        </w:trPr>
        <w:tc>
          <w:tcPr>
            <w:tcW w:w="50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462" w:type="dxa"/>
          </w:tcPr>
          <w:p w:rsidR="00A51E1F" w:rsidRPr="0014228E" w:rsidRDefault="00A51E1F" w:rsidP="006D4105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Preparat do usuwania osadów kamienia wapiennego - koncentrat do automatycznego systemu(stacji) dozującego  w systemie zamkniętym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Quattroselect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</w:t>
            </w:r>
          </w:p>
          <w:p w:rsidR="00A51E1F" w:rsidRPr="0014228E" w:rsidRDefault="00A51E1F" w:rsidP="006D4105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Skład: kwas fosforowy(V), alkohole (C9-11)</w:t>
            </w:r>
          </w:p>
          <w:p w:rsidR="00A51E1F" w:rsidRPr="0014228E" w:rsidRDefault="00A51E1F" w:rsidP="006D410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sz w:val="18"/>
                <w:szCs w:val="18"/>
              </w:rPr>
              <w:t>polietoksylowane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(6EO), inhibitory korozji; Ciecz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&lt;2 ; gęstość (20°C ) 1,47g/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stężenie minimalne do doczyszczania 2,5%.Wymagane opakowanie to saszetka o pojemności 2,5 L, która przeznaczona jest do w/w automatycznego urządzenia dozującego.</w:t>
            </w:r>
          </w:p>
        </w:tc>
        <w:tc>
          <w:tcPr>
            <w:tcW w:w="567" w:type="dxa"/>
            <w:textDirection w:val="btLr"/>
          </w:tcPr>
          <w:p w:rsidR="00A51E1F" w:rsidRPr="001E7EA2" w:rsidRDefault="002F247E" w:rsidP="002F247E">
            <w:pPr>
              <w:ind w:left="113" w:right="113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1E7EA2">
              <w:rPr>
                <w:rFonts w:cstheme="minorHAnsi"/>
                <w:color w:val="FF0000"/>
                <w:sz w:val="18"/>
                <w:szCs w:val="18"/>
              </w:rPr>
              <w:t>saszetka</w:t>
            </w:r>
          </w:p>
        </w:tc>
        <w:tc>
          <w:tcPr>
            <w:tcW w:w="567" w:type="dxa"/>
          </w:tcPr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4B2F8B" w:rsidRDefault="00A51E1F" w:rsidP="002F247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B2F8B">
              <w:rPr>
                <w:rFonts w:cstheme="minorHAnsi"/>
                <w:b/>
                <w:color w:val="FF0000"/>
                <w:sz w:val="18"/>
                <w:szCs w:val="18"/>
              </w:rPr>
              <w:t xml:space="preserve">36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51E1F" w:rsidRPr="0014228E" w:rsidRDefault="00A51E1F" w:rsidP="006F7B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90</w:t>
            </w: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Pr="004B2F8B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Default="00A51E1F" w:rsidP="000A241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A51E1F" w:rsidRPr="0014228E" w:rsidRDefault="00A51E1F" w:rsidP="000A24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377">
              <w:rPr>
                <w:rFonts w:cstheme="minorHAnsi"/>
                <w:b/>
                <w:color w:val="FF0000"/>
                <w:sz w:val="18"/>
                <w:szCs w:val="18"/>
              </w:rPr>
              <w:t>2,5 litra</w:t>
            </w:r>
          </w:p>
        </w:tc>
        <w:tc>
          <w:tcPr>
            <w:tcW w:w="1134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1E1F" w:rsidRPr="0014228E" w:rsidRDefault="00A51E1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26FCA" w:rsidRPr="0014228E" w:rsidTr="00C85649">
        <w:trPr>
          <w:trHeight w:val="472"/>
        </w:trPr>
        <w:tc>
          <w:tcPr>
            <w:tcW w:w="500" w:type="dxa"/>
          </w:tcPr>
          <w:p w:rsidR="00326FCA" w:rsidRPr="0014228E" w:rsidRDefault="00326F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2" w:type="dxa"/>
            <w:gridSpan w:val="6"/>
          </w:tcPr>
          <w:p w:rsidR="00326FCA" w:rsidRPr="0014228E" w:rsidRDefault="00326FCA" w:rsidP="009E7C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:rsidR="00326FCA" w:rsidRPr="0014228E" w:rsidRDefault="00326FCA" w:rsidP="009E7C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14228E">
              <w:rPr>
                <w:rFonts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559" w:type="dxa"/>
          </w:tcPr>
          <w:p w:rsidR="00326FCA" w:rsidRPr="0014228E" w:rsidRDefault="00326F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326FCA" w:rsidRPr="0014228E" w:rsidRDefault="00326F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326FCA" w:rsidRPr="0014228E" w:rsidRDefault="00326F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FCA" w:rsidRPr="0014228E" w:rsidRDefault="00326FC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E5AAD" w:rsidRPr="0014228E" w:rsidRDefault="009E5AAD">
      <w:pPr>
        <w:rPr>
          <w:rFonts w:cstheme="minorHAnsi"/>
          <w:sz w:val="18"/>
          <w:szCs w:val="18"/>
        </w:rPr>
      </w:pPr>
    </w:p>
    <w:p w:rsidR="00357893" w:rsidRDefault="00357893" w:rsidP="00357893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>
        <w:t>Zamawiający do Pakietu 1 pozycji 1-5 wymaga  na czas obowiązywania umowy nieodpłatnego użyczenia i nieodpłatnej instalacji oraz serwisowania 41 szt. automatycznych systemów - [stacji ] dozujących umożliwiających dozowanie preparatów w opakowaniach 2,5 litrowych typu zamkniętego. W celu kompatybilności preparaty powinny pochodzić od jednego producenta.( Automatyczne stacje dozujące w systemie zamkniętym QUATTROSELECT )</w:t>
      </w:r>
    </w:p>
    <w:p w:rsidR="00945252" w:rsidRPr="0014228E" w:rsidRDefault="00945252">
      <w:pPr>
        <w:rPr>
          <w:rFonts w:cstheme="minorHAnsi"/>
          <w:sz w:val="18"/>
          <w:szCs w:val="18"/>
        </w:rPr>
      </w:pPr>
    </w:p>
    <w:p w:rsidR="006D4105" w:rsidRDefault="006D4105">
      <w:pPr>
        <w:rPr>
          <w:rFonts w:ascii="Tahoma" w:hAnsi="Tahoma" w:cs="Tahoma"/>
          <w:sz w:val="16"/>
          <w:szCs w:val="16"/>
        </w:rPr>
      </w:pPr>
    </w:p>
    <w:p w:rsidR="007116E8" w:rsidRDefault="007116E8">
      <w:pPr>
        <w:rPr>
          <w:rFonts w:ascii="Tahoma" w:hAnsi="Tahoma" w:cs="Tahoma"/>
          <w:sz w:val="16"/>
          <w:szCs w:val="16"/>
        </w:rPr>
      </w:pPr>
    </w:p>
    <w:p w:rsidR="005831C4" w:rsidRPr="003F0725" w:rsidRDefault="005831C4">
      <w:pPr>
        <w:rPr>
          <w:rFonts w:ascii="Tahoma" w:hAnsi="Tahoma" w:cs="Tahoma"/>
          <w:sz w:val="16"/>
          <w:szCs w:val="16"/>
        </w:rPr>
      </w:pPr>
    </w:p>
    <w:p w:rsidR="00945252" w:rsidRPr="0014228E" w:rsidRDefault="00945252" w:rsidP="00945252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lastRenderedPageBreak/>
        <w:t>DZP.381.</w:t>
      </w:r>
      <w:r w:rsidR="009E7C12"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945252" w:rsidRPr="0014228E" w:rsidRDefault="00945252" w:rsidP="00945252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Załącznik nr 4.2 </w:t>
      </w:r>
    </w:p>
    <w:p w:rsidR="00945252" w:rsidRPr="0014228E" w:rsidRDefault="00945252" w:rsidP="00945252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945252" w:rsidRPr="0014228E" w:rsidRDefault="00945252" w:rsidP="00945252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(nazwa wykonawcy )</w:t>
      </w:r>
    </w:p>
    <w:p w:rsidR="00AB6640" w:rsidRDefault="00945252" w:rsidP="00AB6640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  <w:r w:rsidR="00AB6640">
        <w:rPr>
          <w:rFonts w:eastAsia="Times New Roman" w:cstheme="minorHAnsi"/>
          <w:b/>
          <w:bCs/>
          <w:color w:val="FF0000"/>
          <w:kern w:val="2"/>
          <w:sz w:val="18"/>
          <w:szCs w:val="18"/>
          <w:lang w:eastAsia="zh-CN" w:bidi="hi-IN"/>
        </w:rPr>
        <w:t>ZMODYFIKOWANY</w:t>
      </w:r>
    </w:p>
    <w:p w:rsidR="00945252" w:rsidRPr="005901DD" w:rsidRDefault="00945252" w:rsidP="00945252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</w:p>
    <w:p w:rsidR="00945252" w:rsidRPr="005901DD" w:rsidRDefault="00945252" w:rsidP="00945252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</w:p>
    <w:p w:rsidR="00945252" w:rsidRPr="00AB6640" w:rsidRDefault="00945252" w:rsidP="0094525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2  </w:t>
      </w:r>
      <w:r w:rsidRPr="00AB6640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- </w:t>
      </w:r>
      <w:r w:rsidR="009E7C12" w:rsidRPr="00AB6640">
        <w:rPr>
          <w:rFonts w:cstheme="minorHAnsi"/>
          <w:b/>
          <w:sz w:val="18"/>
          <w:szCs w:val="18"/>
        </w:rPr>
        <w:t>Preparaty do  codziennego  mycia powierzchni  II</w:t>
      </w:r>
    </w:p>
    <w:tbl>
      <w:tblPr>
        <w:tblStyle w:val="Tabela-Siatka"/>
        <w:tblW w:w="15276" w:type="dxa"/>
        <w:tblLayout w:type="fixed"/>
        <w:tblLook w:val="04A0"/>
      </w:tblPr>
      <w:tblGrid>
        <w:gridCol w:w="534"/>
        <w:gridCol w:w="4536"/>
        <w:gridCol w:w="567"/>
        <w:gridCol w:w="567"/>
        <w:gridCol w:w="992"/>
        <w:gridCol w:w="1417"/>
        <w:gridCol w:w="1276"/>
        <w:gridCol w:w="1276"/>
        <w:gridCol w:w="850"/>
        <w:gridCol w:w="1418"/>
        <w:gridCol w:w="1843"/>
      </w:tblGrid>
      <w:tr w:rsidR="005831C4" w:rsidRPr="0014228E" w:rsidTr="005831C4">
        <w:tc>
          <w:tcPr>
            <w:tcW w:w="534" w:type="dxa"/>
          </w:tcPr>
          <w:p w:rsidR="005831C4" w:rsidRPr="0014228E" w:rsidRDefault="005831C4" w:rsidP="00945252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45252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4525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53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567" w:type="dxa"/>
          </w:tcPr>
          <w:p w:rsidR="005831C4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5831C4" w:rsidRDefault="005831C4" w:rsidP="00945252">
            <w:pPr>
              <w:jc w:val="center"/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</w:pPr>
            <w:proofErr w:type="spellStart"/>
            <w:r w:rsidRPr="005831C4"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567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4B2F8B" w:rsidRDefault="005831C4" w:rsidP="004B2F8B">
            <w:pPr>
              <w:jc w:val="center"/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</w:pPr>
            <w:r w:rsidRPr="004B2F8B"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  <w:t>ilość</w:t>
            </w:r>
          </w:p>
          <w:p w:rsidR="005831C4" w:rsidRPr="0014228E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E7C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Zamawiana ilość </w:t>
            </w:r>
          </w:p>
        </w:tc>
        <w:tc>
          <w:tcPr>
            <w:tcW w:w="1417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E7C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Zawartość-Ilość w oferowanej jednostce miary ( w opakowaniu jednostkowym</w:t>
            </w: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5831C4" w:rsidRPr="0014228E" w:rsidRDefault="005831C4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45252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276" w:type="dxa"/>
          </w:tcPr>
          <w:p w:rsidR="005831C4" w:rsidRPr="0014228E" w:rsidRDefault="005831C4" w:rsidP="00945252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E7C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0" w:type="dxa"/>
          </w:tcPr>
          <w:p w:rsidR="005831C4" w:rsidRPr="0014228E" w:rsidRDefault="005831C4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5831C4" w:rsidRPr="0014228E" w:rsidRDefault="005831C4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  <w:p w:rsidR="005831C4" w:rsidRPr="0014228E" w:rsidRDefault="005831C4" w:rsidP="009452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5831C4" w:rsidRPr="0014228E" w:rsidRDefault="005831C4" w:rsidP="009E7C12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5831C4" w:rsidRPr="0014228E" w:rsidRDefault="005831C4" w:rsidP="009452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831C4" w:rsidRPr="0014228E" w:rsidRDefault="005831C4" w:rsidP="009E7C12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5831C4" w:rsidRPr="0014228E" w:rsidRDefault="005831C4" w:rsidP="009E7C12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14228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831C4" w:rsidRPr="0014228E" w:rsidTr="005831C4">
        <w:tc>
          <w:tcPr>
            <w:tcW w:w="534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5831C4" w:rsidRPr="0014228E" w:rsidTr="005831C4">
        <w:tc>
          <w:tcPr>
            <w:tcW w:w="534" w:type="dxa"/>
          </w:tcPr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Pr="0014228E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5831C4" w:rsidRPr="0014228E" w:rsidRDefault="005831C4" w:rsidP="00CD548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Preparat  do codziennego mycia niezabezpieczonych, twardych i wodoodpornych powierzchni ; neutralny chemicznie; szybko wysychający nie pozostawiający zacieków; neutralizujący nieprzyjemne zapachy, pozostawiający świeży, przyjemny zapach., może być stosowany do mycia r</w:t>
            </w:r>
            <w:r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cznego oraz mycia maszynowego. Zawiera w swoim składzie miedzy innymi propa-2-ol,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benzoizotiazolan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, kompozycje zapachowe, anionowe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srodki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powierzchniowo czynne, Niebieska ciecz  o wartości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koncentratu w 20° C  7-7,6%, gęstość (w 20°C )  0,98- 1,01 g/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>. Wysoko wydajny-skuteczny w usuwaniu zanieczyszcze</w:t>
            </w:r>
            <w:r>
              <w:rPr>
                <w:rFonts w:cstheme="minorHAnsi"/>
                <w:color w:val="000000"/>
                <w:sz w:val="18"/>
                <w:szCs w:val="18"/>
              </w:rPr>
              <w:t>ń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przy niskich stężeniach. Produkt skuteczny  w minimalnym stężeniu 0,5% przy dawce 5ml preparatu na 1 litr roztworu. Wymagane opakowanie to kanister o pojemności do 5 litrów.</w:t>
            </w:r>
          </w:p>
        </w:tc>
        <w:tc>
          <w:tcPr>
            <w:tcW w:w="567" w:type="dxa"/>
          </w:tcPr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5831C4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Pr="005831C4" w:rsidRDefault="005831C4" w:rsidP="005831C4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31C4">
              <w:rPr>
                <w:rFonts w:cstheme="minorHAnsi"/>
                <w:b/>
                <w:color w:val="FF0000"/>
                <w:sz w:val="18"/>
                <w:szCs w:val="18"/>
              </w:rPr>
              <w:t>op.</w:t>
            </w:r>
          </w:p>
        </w:tc>
        <w:tc>
          <w:tcPr>
            <w:tcW w:w="567" w:type="dxa"/>
          </w:tcPr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D97D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8C6953">
            <w:pPr>
              <w:rPr>
                <w:rFonts w:cstheme="minorHAnsi"/>
                <w:strike/>
                <w:sz w:val="18"/>
                <w:szCs w:val="18"/>
              </w:rPr>
            </w:pPr>
          </w:p>
          <w:p w:rsidR="005831C4" w:rsidRPr="008C6953" w:rsidRDefault="007921FA" w:rsidP="007921F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Pr="0014228E" w:rsidRDefault="007921FA" w:rsidP="00792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21FA">
              <w:rPr>
                <w:rFonts w:cstheme="minorHAnsi"/>
                <w:b/>
                <w:color w:val="FF0000"/>
                <w:sz w:val="18"/>
                <w:szCs w:val="18"/>
              </w:rPr>
              <w:t>450</w:t>
            </w:r>
            <w:r w:rsidR="005831C4" w:rsidRPr="007921FA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5831C4">
              <w:rPr>
                <w:rFonts w:cstheme="minorHAnsi"/>
                <w:sz w:val="18"/>
                <w:szCs w:val="18"/>
              </w:rPr>
              <w:t xml:space="preserve">     </w:t>
            </w:r>
            <w:r w:rsidR="005831C4" w:rsidRPr="008C6953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417" w:type="dxa"/>
          </w:tcPr>
          <w:p w:rsidR="005831C4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5831C4" w:rsidRPr="008C6953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C6953">
              <w:rPr>
                <w:rFonts w:cstheme="minorHAnsi"/>
                <w:b/>
                <w:color w:val="FF0000"/>
                <w:sz w:val="18"/>
                <w:szCs w:val="18"/>
              </w:rPr>
              <w:t>5 litrów</w:t>
            </w:r>
          </w:p>
        </w:tc>
        <w:tc>
          <w:tcPr>
            <w:tcW w:w="127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5831C4" w:rsidRPr="0014228E" w:rsidRDefault="005831C4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831C4" w:rsidRPr="0014228E" w:rsidRDefault="005831C4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831C4" w:rsidRPr="0014228E" w:rsidRDefault="005831C4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831C4" w:rsidRPr="0014228E" w:rsidRDefault="005831C4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5831C4" w:rsidRPr="0014228E" w:rsidRDefault="005831C4" w:rsidP="00410D7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831C4" w:rsidRPr="0014228E" w:rsidTr="005831C4">
        <w:tc>
          <w:tcPr>
            <w:tcW w:w="534" w:type="dxa"/>
          </w:tcPr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Pr="0014228E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5831C4" w:rsidRPr="0014228E" w:rsidRDefault="005831C4" w:rsidP="00CD5481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Preparat  do codziennego bieżącego mycia wszystkich wodoodpornych podłóg, zabezpieczonych i nie zabezpieczonych;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niskopieniący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szybko i skutecznie usuwający zanieczyszczenia z mytych powierzchni, szybko wysychający  nie pozostawiający zacieków, zawiera technologię O.N.T.-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sz w:val="18"/>
                <w:szCs w:val="18"/>
              </w:rPr>
              <w:t>neutralizującą nieprzyjemne zapachy, pozostawiając świeży przyjemny zapach. Może być stosowany do mycia r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14228E">
              <w:rPr>
                <w:rFonts w:cstheme="minorHAnsi"/>
                <w:sz w:val="18"/>
                <w:szCs w:val="18"/>
              </w:rPr>
              <w:t xml:space="preserve">cznego oraz mycia maszynowego. Zawiera w swoim składzie między innymi alkohole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alkosylowane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pentanodiol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, kompozycje zapachowe. Zielona ciecz 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  8,5 - 9,0; gęstość </w:t>
            </w:r>
            <w:r w:rsidRPr="0014228E">
              <w:rPr>
                <w:rFonts w:cstheme="minorHAnsi"/>
                <w:sz w:val="18"/>
                <w:szCs w:val="18"/>
              </w:rPr>
              <w:lastRenderedPageBreak/>
              <w:t>(w 20°C )    0,99 - 1,01g/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Produkt skuteczny w minimalnym stężeniu u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Pr="0014228E">
              <w:rPr>
                <w:rFonts w:cstheme="minorHAnsi"/>
                <w:sz w:val="18"/>
                <w:szCs w:val="18"/>
              </w:rPr>
              <w:t>ytkowym 0,5%. przy dawce 5ml preparatu na 1 litr roztworu. Wymagane opakowanie to kanister o pojemności do 5 litrów.</w:t>
            </w:r>
          </w:p>
        </w:tc>
        <w:tc>
          <w:tcPr>
            <w:tcW w:w="567" w:type="dxa"/>
          </w:tcPr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831C4">
              <w:rPr>
                <w:rFonts w:cstheme="minorHAnsi"/>
                <w:b/>
                <w:color w:val="FF0000"/>
                <w:sz w:val="18"/>
                <w:szCs w:val="18"/>
              </w:rPr>
              <w:t>op.</w:t>
            </w: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5831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Pr="007921FA" w:rsidRDefault="005831C4" w:rsidP="007921F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7921FA" w:rsidRPr="007921FA">
              <w:rPr>
                <w:rFonts w:cstheme="minorHAnsi"/>
                <w:b/>
                <w:color w:val="FF0000"/>
                <w:sz w:val="18"/>
                <w:szCs w:val="18"/>
              </w:rPr>
              <w:t>80</w:t>
            </w:r>
            <w:r w:rsidRPr="007921FA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Pr="007921FA" w:rsidRDefault="007921FA" w:rsidP="001569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921FA">
              <w:rPr>
                <w:rFonts w:cstheme="minorHAnsi"/>
                <w:b/>
                <w:color w:val="FF0000"/>
                <w:sz w:val="18"/>
                <w:szCs w:val="18"/>
              </w:rPr>
              <w:t>400</w:t>
            </w:r>
          </w:p>
          <w:p w:rsidR="005831C4" w:rsidRPr="0014228E" w:rsidRDefault="005831C4" w:rsidP="001569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6953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417" w:type="dxa"/>
          </w:tcPr>
          <w:p w:rsidR="005831C4" w:rsidRDefault="005831C4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8C69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Pr="0014228E" w:rsidRDefault="005831C4" w:rsidP="008C69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6953">
              <w:rPr>
                <w:rFonts w:cstheme="minorHAnsi"/>
                <w:b/>
                <w:color w:val="FF0000"/>
                <w:sz w:val="18"/>
                <w:szCs w:val="18"/>
              </w:rPr>
              <w:t>5 litrów</w:t>
            </w:r>
          </w:p>
        </w:tc>
        <w:tc>
          <w:tcPr>
            <w:tcW w:w="1276" w:type="dxa"/>
          </w:tcPr>
          <w:p w:rsidR="005831C4" w:rsidRPr="0014228E" w:rsidRDefault="005831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831C4" w:rsidRPr="0014228E" w:rsidTr="005831C4">
        <w:tc>
          <w:tcPr>
            <w:tcW w:w="534" w:type="dxa"/>
          </w:tcPr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Pr="0014228E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5831C4" w:rsidRPr="0014228E" w:rsidRDefault="005831C4" w:rsidP="00CD5481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Kwasowy preparat do codziennego mycia kwasoodpornych powierzchni w toaletach usuwający zanieczyszczenia (zwłaszcza osady kamienne) nie pozostawiając zacieków. doskonale usuwający zanieczyszczenia z powierzchni emaliowanych, porcelanowych, ceramicznych, szklanych.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sz w:val="18"/>
                <w:szCs w:val="18"/>
              </w:rPr>
              <w:t xml:space="preserve">Pozostawiający świeży, przyjemny cytrynowy zapach. Bezpieczny dla armatury chromowej i ze stali nierdzewnej. Zawierający w swoim składzie między innymi kwas cytrynowy, inhibitory korozji  Czerwona ciecz o wartości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  (w 20°C )  2,7-3,  gęstość (w 20°C ) 1,100 - 1,104g/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Produkt skuteczny w minimalnym stężeniu u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Pr="0014228E">
              <w:rPr>
                <w:rFonts w:cstheme="minorHAnsi"/>
                <w:sz w:val="18"/>
                <w:szCs w:val="18"/>
              </w:rPr>
              <w:t>ytkowym 0,5%. przy dawce 5ml preparatu na 1 litr roztworu.  Wymagane opakowanie to kanister o pojemności do 5 litrów.</w:t>
            </w:r>
          </w:p>
        </w:tc>
        <w:tc>
          <w:tcPr>
            <w:tcW w:w="567" w:type="dxa"/>
          </w:tcPr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1C4">
              <w:rPr>
                <w:rFonts w:cstheme="minorHAnsi"/>
                <w:b/>
                <w:color w:val="FF0000"/>
                <w:sz w:val="18"/>
                <w:szCs w:val="18"/>
              </w:rPr>
              <w:t>op.</w:t>
            </w:r>
          </w:p>
        </w:tc>
        <w:tc>
          <w:tcPr>
            <w:tcW w:w="567" w:type="dxa"/>
          </w:tcPr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Pr="007921FA" w:rsidRDefault="005831C4" w:rsidP="007921F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strike/>
                <w:sz w:val="18"/>
                <w:szCs w:val="18"/>
              </w:rPr>
              <w:t xml:space="preserve">     </w:t>
            </w:r>
            <w:r w:rsidR="007921FA" w:rsidRPr="007921FA">
              <w:rPr>
                <w:rFonts w:cstheme="minorHAnsi"/>
                <w:b/>
                <w:color w:val="FF0000"/>
                <w:sz w:val="18"/>
                <w:szCs w:val="18"/>
              </w:rPr>
              <w:t>60</w:t>
            </w:r>
            <w:r w:rsidRPr="007921FA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831C4" w:rsidRPr="0014228E" w:rsidRDefault="007921FA" w:rsidP="009452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21FA">
              <w:rPr>
                <w:rFonts w:cstheme="minorHAnsi"/>
                <w:b/>
                <w:color w:val="FF0000"/>
                <w:sz w:val="18"/>
                <w:szCs w:val="18"/>
              </w:rPr>
              <w:t>300</w:t>
            </w:r>
            <w:r w:rsidR="005831C4" w:rsidRPr="007921FA">
              <w:rPr>
                <w:rFonts w:cstheme="minorHAnsi"/>
                <w:b/>
                <w:color w:val="FF0000"/>
                <w:sz w:val="18"/>
                <w:szCs w:val="18"/>
              </w:rPr>
              <w:t xml:space="preserve">   </w:t>
            </w:r>
            <w:r w:rsidR="005831C4" w:rsidRPr="008C6953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417" w:type="dxa"/>
          </w:tcPr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Default="005831C4" w:rsidP="0094525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8C6953">
              <w:rPr>
                <w:rFonts w:cstheme="minorHAnsi"/>
                <w:b/>
                <w:color w:val="FF0000"/>
                <w:sz w:val="18"/>
                <w:szCs w:val="18"/>
              </w:rPr>
              <w:t>5 litrów</w:t>
            </w:r>
          </w:p>
        </w:tc>
        <w:tc>
          <w:tcPr>
            <w:tcW w:w="127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5831C4" w:rsidRPr="0014228E" w:rsidRDefault="005831C4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26FCA" w:rsidRPr="0014228E" w:rsidTr="003E7FB6">
        <w:tc>
          <w:tcPr>
            <w:tcW w:w="534" w:type="dxa"/>
          </w:tcPr>
          <w:p w:rsidR="00326FCA" w:rsidRPr="0014228E" w:rsidRDefault="00326FCA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5" w:type="dxa"/>
            <w:gridSpan w:val="6"/>
          </w:tcPr>
          <w:p w:rsidR="00326FCA" w:rsidRPr="0014228E" w:rsidRDefault="00326FCA" w:rsidP="009452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26FCA" w:rsidRPr="0014228E" w:rsidRDefault="00326FCA" w:rsidP="00B749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RAZEM:</w:t>
            </w:r>
          </w:p>
          <w:p w:rsidR="00326FCA" w:rsidRPr="0014228E" w:rsidRDefault="00326FCA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326FCA" w:rsidRPr="0014228E" w:rsidRDefault="00326FCA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326FCA" w:rsidRPr="0014228E" w:rsidRDefault="00326FCA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326FCA" w:rsidRPr="0014228E" w:rsidRDefault="00326FCA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326FCA" w:rsidRPr="0014228E" w:rsidRDefault="00326FCA" w:rsidP="009452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945252" w:rsidRPr="0014228E" w:rsidRDefault="00945252">
      <w:pPr>
        <w:rPr>
          <w:rFonts w:cstheme="minorHAnsi"/>
          <w:sz w:val="18"/>
          <w:szCs w:val="18"/>
        </w:rPr>
      </w:pPr>
    </w:p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7921FA" w:rsidRDefault="007921FA"/>
    <w:p w:rsidR="0014228E" w:rsidRDefault="0014228E" w:rsidP="0061635A">
      <w:pPr>
        <w:widowControl w:val="0"/>
        <w:autoSpaceDN w:val="0"/>
        <w:adjustRightInd w:val="0"/>
        <w:spacing w:after="0" w:line="240" w:lineRule="auto"/>
      </w:pPr>
    </w:p>
    <w:p w:rsidR="0061635A" w:rsidRPr="0014228E" w:rsidRDefault="0061635A" w:rsidP="0061635A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DZP.381.</w:t>
      </w:r>
      <w:r w:rsidR="00410D78"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61635A" w:rsidRPr="0014228E" w:rsidRDefault="0061635A" w:rsidP="0061635A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</w:t>
      </w: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Załącznik nr 4.3 </w:t>
      </w:r>
    </w:p>
    <w:p w:rsidR="0061635A" w:rsidRPr="0014228E" w:rsidRDefault="0061635A" w:rsidP="0061635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61635A" w:rsidRPr="0014228E" w:rsidRDefault="0061635A" w:rsidP="0061635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4228E">
        <w:rPr>
          <w:rFonts w:eastAsia="Times New Roman" w:cstheme="minorHAnsi"/>
          <w:sz w:val="18"/>
          <w:szCs w:val="18"/>
        </w:rPr>
        <w:t>(nazwa wykonawcy )</w:t>
      </w:r>
    </w:p>
    <w:p w:rsidR="00AB6640" w:rsidRDefault="0061635A" w:rsidP="00AB6640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  <w:r w:rsidR="00AB6640">
        <w:rPr>
          <w:rFonts w:eastAsia="Times New Roman" w:cstheme="minorHAnsi"/>
          <w:b/>
          <w:bCs/>
          <w:color w:val="FF0000"/>
          <w:kern w:val="2"/>
          <w:sz w:val="18"/>
          <w:szCs w:val="18"/>
          <w:lang w:eastAsia="zh-CN" w:bidi="hi-IN"/>
        </w:rPr>
        <w:t>ZMODYFIKOWANY</w:t>
      </w:r>
    </w:p>
    <w:p w:rsidR="0061635A" w:rsidRPr="005901DD" w:rsidRDefault="0061635A" w:rsidP="0061635A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</w:pPr>
    </w:p>
    <w:p w:rsidR="0061635A" w:rsidRPr="0014228E" w:rsidRDefault="0061635A" w:rsidP="0061635A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61635A" w:rsidRPr="00CD5481" w:rsidRDefault="0061635A" w:rsidP="006163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3  </w:t>
      </w:r>
      <w:r w:rsidRPr="00AB6640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- </w:t>
      </w:r>
      <w:r w:rsidR="00410D78" w:rsidRPr="00AB6640">
        <w:rPr>
          <w:rFonts w:cstheme="minorHAnsi"/>
          <w:b/>
          <w:sz w:val="18"/>
          <w:szCs w:val="18"/>
        </w:rPr>
        <w:t>Preparaty do ochrony powierzchni</w:t>
      </w:r>
    </w:p>
    <w:tbl>
      <w:tblPr>
        <w:tblStyle w:val="Tabela-Siatka"/>
        <w:tblW w:w="15560" w:type="dxa"/>
        <w:tblInd w:w="-774" w:type="dxa"/>
        <w:tblLayout w:type="fixed"/>
        <w:tblLook w:val="04A0"/>
      </w:tblPr>
      <w:tblGrid>
        <w:gridCol w:w="534"/>
        <w:gridCol w:w="4252"/>
        <w:gridCol w:w="567"/>
        <w:gridCol w:w="709"/>
        <w:gridCol w:w="1134"/>
        <w:gridCol w:w="1559"/>
        <w:gridCol w:w="1134"/>
        <w:gridCol w:w="1560"/>
        <w:gridCol w:w="1134"/>
        <w:gridCol w:w="1559"/>
        <w:gridCol w:w="1418"/>
      </w:tblGrid>
      <w:tr w:rsidR="007921FA" w:rsidRPr="0014228E" w:rsidTr="007921FA">
        <w:tc>
          <w:tcPr>
            <w:tcW w:w="534" w:type="dxa"/>
          </w:tcPr>
          <w:p w:rsidR="007921FA" w:rsidRPr="0014228E" w:rsidRDefault="007921FA" w:rsidP="0061635A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61635A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6163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567" w:type="dxa"/>
          </w:tcPr>
          <w:p w:rsidR="007921FA" w:rsidRDefault="007921F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Default="007921F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E7EA2" w:rsidRDefault="007921FA" w:rsidP="0061635A">
            <w:pPr>
              <w:jc w:val="center"/>
              <w:rPr>
                <w:rFonts w:cstheme="minorHAnsi"/>
                <w:color w:val="FF0000"/>
                <w:kern w:val="1"/>
                <w:sz w:val="18"/>
                <w:szCs w:val="18"/>
                <w:lang w:eastAsia="zh-CN"/>
              </w:rPr>
            </w:pPr>
            <w:proofErr w:type="spellStart"/>
            <w:r w:rsidRPr="001E7EA2">
              <w:rPr>
                <w:rFonts w:cstheme="minorHAnsi"/>
                <w:color w:val="FF0000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709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654FCD" w:rsidRDefault="007921FA" w:rsidP="00654FCD">
            <w:pPr>
              <w:jc w:val="center"/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</w:pPr>
            <w:r w:rsidRPr="004B2F8B"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  <w:t>ilość</w:t>
            </w:r>
          </w:p>
          <w:p w:rsidR="007921FA" w:rsidRPr="0014228E" w:rsidRDefault="007921F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1134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410D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Zamawiana ilość </w:t>
            </w:r>
          </w:p>
        </w:tc>
        <w:tc>
          <w:tcPr>
            <w:tcW w:w="1559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410D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Zawartość-Ilość w oferowanej jednostce miary ( w opakowaniu jednostkowym</w:t>
            </w: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7921FA" w:rsidRPr="0014228E" w:rsidRDefault="007921F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410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Cena jednostkowa netto </w:t>
            </w:r>
          </w:p>
          <w:p w:rsidR="007921FA" w:rsidRPr="0014228E" w:rsidRDefault="007921FA" w:rsidP="006163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7921FA" w:rsidRPr="0014228E" w:rsidRDefault="007921FA" w:rsidP="0061635A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410D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1134" w:type="dxa"/>
          </w:tcPr>
          <w:p w:rsidR="007921FA" w:rsidRPr="0014228E" w:rsidRDefault="007921F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410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  <w:p w:rsidR="007921FA" w:rsidRPr="0014228E" w:rsidRDefault="007921FA" w:rsidP="00616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7921FA" w:rsidRPr="0014228E" w:rsidRDefault="007921FA" w:rsidP="006163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21FA" w:rsidRPr="0014228E" w:rsidRDefault="007921FA" w:rsidP="00410D78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7921FA" w:rsidRPr="0014228E" w:rsidRDefault="007921FA" w:rsidP="006163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21FA" w:rsidRPr="0014228E" w:rsidRDefault="007921FA" w:rsidP="00410D78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7921FA" w:rsidRPr="0014228E" w:rsidRDefault="007921FA" w:rsidP="00410D78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14228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921FA" w:rsidRPr="0014228E" w:rsidTr="007921FA">
        <w:tc>
          <w:tcPr>
            <w:tcW w:w="534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7921FA" w:rsidRPr="0014228E" w:rsidTr="007921FA">
        <w:tc>
          <w:tcPr>
            <w:tcW w:w="534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7921FA" w:rsidRPr="0014228E" w:rsidRDefault="007921FA" w:rsidP="00CD548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color w:val="000000"/>
                <w:sz w:val="18"/>
                <w:szCs w:val="18"/>
              </w:rPr>
              <w:t>Koncentrat  do skutecznego i szybkiego usuwania powłok polimerowych  i woskowych z powierzchni wodoodpornych; nie wymagający neutralizacji, nie drażniący układu oddechowego. Preparat do gruntown</w:t>
            </w:r>
            <w:r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go czyszczenia przed ponownym nałożeniem nowej powłoki. Skład: 2-butoksyetanol, 2-aminoetanol,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p-kumenosulfonian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sodu oraz wodorotlenek sodu. Dozowanie minimalne: 1 l.  na 10 L roztworu (10%). , gęstość w 20°C  1- 1,05 g/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. Wartość </w:t>
            </w:r>
            <w:proofErr w:type="spellStart"/>
            <w:r w:rsidRPr="0014228E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color w:val="000000"/>
                <w:sz w:val="18"/>
                <w:szCs w:val="18"/>
              </w:rPr>
              <w:t xml:space="preserve">  10,5 do 13,5 . Koncentrat w opakowaniach  jednostkowych   o pojemności nie większej niż 5 litrów.</w:t>
            </w:r>
          </w:p>
        </w:tc>
        <w:tc>
          <w:tcPr>
            <w:tcW w:w="567" w:type="dxa"/>
          </w:tcPr>
          <w:p w:rsidR="007921FA" w:rsidRDefault="007921FA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Pr="0023232C" w:rsidRDefault="00654FCD" w:rsidP="00654FCD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op.</w:t>
            </w:r>
          </w:p>
        </w:tc>
        <w:tc>
          <w:tcPr>
            <w:tcW w:w="709" w:type="dxa"/>
          </w:tcPr>
          <w:p w:rsidR="007921FA" w:rsidRPr="00DA6824" w:rsidRDefault="007921FA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21FA" w:rsidRDefault="007921FA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410 </w:t>
            </w:r>
          </w:p>
          <w:p w:rsidR="00654FCD" w:rsidRPr="00DA6824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59" w:type="dxa"/>
          </w:tcPr>
          <w:p w:rsidR="007921FA" w:rsidRPr="0071347C" w:rsidRDefault="007921FA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7921FA" w:rsidRPr="0014228E" w:rsidRDefault="007921F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54FCD" w:rsidRPr="0014228E" w:rsidTr="007921FA">
        <w:tc>
          <w:tcPr>
            <w:tcW w:w="5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654FCD" w:rsidRPr="0014228E" w:rsidRDefault="00654FCD" w:rsidP="00D964EE">
            <w:pPr>
              <w:tabs>
                <w:tab w:val="left" w:pos="32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Impregnat gotowy do użycia i trwałego  zabezpieczenia  podłogi wykonanej z  linoleum przed nałożeniem odnawialnej powłoki polimerowej o wysokiej odporności na działanie czynników chemicznych oraz środków dezynfekcyjnych. Wymagane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od 7  do 9  .Preparat w opakowaniach jednostkowych o pojemności nie większej niż 5 litrów.</w:t>
            </w:r>
          </w:p>
        </w:tc>
        <w:tc>
          <w:tcPr>
            <w:tcW w:w="567" w:type="dxa"/>
          </w:tcPr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Pr="0023232C" w:rsidRDefault="00654FCD">
            <w:pPr>
              <w:rPr>
                <w:b/>
                <w:color w:val="FF0000"/>
              </w:rPr>
            </w:pPr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op.</w:t>
            </w:r>
          </w:p>
        </w:tc>
        <w:tc>
          <w:tcPr>
            <w:tcW w:w="709" w:type="dxa"/>
          </w:tcPr>
          <w:p w:rsidR="00654FCD" w:rsidRPr="00DA6824" w:rsidRDefault="00654FCD" w:rsidP="0061635A">
            <w:pPr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50 </w:t>
            </w:r>
          </w:p>
          <w:p w:rsidR="00654FCD" w:rsidRPr="00DA6824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59" w:type="dxa"/>
          </w:tcPr>
          <w:p w:rsidR="00654FCD" w:rsidRPr="0014228E" w:rsidRDefault="00654FCD" w:rsidP="00DA682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54FCD" w:rsidRPr="0014228E" w:rsidTr="007921FA">
        <w:tc>
          <w:tcPr>
            <w:tcW w:w="5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654FCD" w:rsidRPr="0014228E" w:rsidRDefault="00654FCD" w:rsidP="00CD548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Preparat-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wysokopołyskowa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, odporna na ścieranie powłoka do podłóg wodoodpornych; zawieraj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14228E">
              <w:rPr>
                <w:rFonts w:cstheme="minorHAnsi"/>
                <w:sz w:val="18"/>
                <w:szCs w:val="18"/>
              </w:rPr>
              <w:t xml:space="preserve">cy skład: 1-(2-metoksypropoksy)propan-2-ol, alkohole C12-15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etoksylowane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9EO, wodorotlenek amonu oraz mieszanina poreakcyjna 5-chloro-2-metylo-2H-</w:t>
            </w:r>
            <w:r w:rsidRPr="0014228E">
              <w:rPr>
                <w:rFonts w:cstheme="minorHAnsi"/>
                <w:sz w:val="18"/>
                <w:szCs w:val="18"/>
              </w:rPr>
              <w:lastRenderedPageBreak/>
              <w:t xml:space="preserve">izotiazol-3-onu [nr WE 247-500-7] i 2-metylo-2H-izotiazol-3-onu [nr WE 220-239-6] (3:1) .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  8,2 - 9,0, gęstość w 20°C  1.035 - 1,038 g/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cm³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..    Preparat w opakowaniach jednostkowych nie większych niż 5 litrów.</w:t>
            </w:r>
          </w:p>
        </w:tc>
        <w:tc>
          <w:tcPr>
            <w:tcW w:w="567" w:type="dxa"/>
          </w:tcPr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Pr="0023232C" w:rsidRDefault="00654FCD">
            <w:pPr>
              <w:rPr>
                <w:b/>
                <w:color w:val="FF0000"/>
              </w:rPr>
            </w:pPr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op.</w:t>
            </w:r>
          </w:p>
        </w:tc>
        <w:tc>
          <w:tcPr>
            <w:tcW w:w="709" w:type="dxa"/>
          </w:tcPr>
          <w:p w:rsidR="00654FCD" w:rsidRPr="00DA6824" w:rsidRDefault="00654FCD" w:rsidP="0061635A">
            <w:pPr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360</w:t>
            </w:r>
          </w:p>
          <w:p w:rsidR="00654FCD" w:rsidRPr="00DA6824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litrów</w:t>
            </w:r>
          </w:p>
        </w:tc>
        <w:tc>
          <w:tcPr>
            <w:tcW w:w="1559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54FCD" w:rsidRPr="0014228E" w:rsidTr="007921FA">
        <w:tc>
          <w:tcPr>
            <w:tcW w:w="5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4252" w:type="dxa"/>
          </w:tcPr>
          <w:p w:rsidR="00654FCD" w:rsidRPr="0014228E" w:rsidRDefault="00654FCD" w:rsidP="00CD5481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Skoncentrowany zasadowy preparat  do gruntownego mycia i czyszczenia bardzo zabrudzonych podłóg o podwyższonej skuteczności. Zawierający substancje aktywne umo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Pr="0014228E">
              <w:rPr>
                <w:rFonts w:cstheme="minorHAnsi"/>
                <w:sz w:val="18"/>
                <w:szCs w:val="18"/>
              </w:rPr>
              <w:t xml:space="preserve">liwiające bardzo szybkie rozpuszczanie bardzo mocnych zabrudzeń oraz usuwanie starych past i powłok., warstw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polimerowych-stripper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..  Środek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niskopieniący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, może być stosowany w maszynach czyszczących. Do stosowania do powierzchni z PCV, linoleum, i kamieni naturalnych. Ogólny skład: &lt;5% niejonowych środków powierzchniowo czynnych, &lt; 5% anionowych środków powierzchniowo czynnych, &lt; 5% EDTA i jego soli, alkohole, związki wspomagające,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4228E">
              <w:rPr>
                <w:rFonts w:cstheme="minorHAnsi"/>
                <w:sz w:val="18"/>
                <w:szCs w:val="18"/>
              </w:rPr>
              <w:t xml:space="preserve">soli, alkohole, związki wspomagające, substancje barwiące i zapachowe: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Limonene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Hexylcinnamal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Citral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Linalool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Warto</w:t>
            </w:r>
            <w:r>
              <w:rPr>
                <w:rFonts w:cstheme="minorHAnsi"/>
                <w:sz w:val="18"/>
                <w:szCs w:val="18"/>
              </w:rPr>
              <w:t>ść</w:t>
            </w:r>
            <w:r w:rsidRPr="001422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koncentratu: 11,5 [+/-0,5 </w:t>
            </w:r>
            <w:r w:rsidRPr="00654FCD">
              <w:rPr>
                <w:rFonts w:cstheme="minorHAnsi"/>
                <w:sz w:val="18"/>
                <w:szCs w:val="18"/>
              </w:rPr>
              <w:t xml:space="preserve">]. Koncentrat w butelkach o zawartości nie większej niż 1 </w:t>
            </w:r>
            <w:r w:rsidRPr="00AB6640">
              <w:rPr>
                <w:rFonts w:cstheme="minorHAnsi"/>
                <w:sz w:val="18"/>
                <w:szCs w:val="18"/>
              </w:rPr>
              <w:t>litr .</w:t>
            </w:r>
          </w:p>
        </w:tc>
        <w:tc>
          <w:tcPr>
            <w:tcW w:w="567" w:type="dxa"/>
          </w:tcPr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Default="00654FCD">
            <w:pPr>
              <w:rPr>
                <w:rFonts w:cstheme="minorHAnsi"/>
                <w:sz w:val="18"/>
                <w:szCs w:val="18"/>
              </w:rPr>
            </w:pPr>
          </w:p>
          <w:p w:rsidR="00654FCD" w:rsidRPr="0023232C" w:rsidRDefault="00654FCD">
            <w:pPr>
              <w:rPr>
                <w:b/>
                <w:color w:val="FF0000"/>
              </w:rPr>
            </w:pPr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op.</w:t>
            </w:r>
          </w:p>
        </w:tc>
        <w:tc>
          <w:tcPr>
            <w:tcW w:w="709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Pr="0014228E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Pr="0014228E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Pr="0014228E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Pr="00DA6824" w:rsidRDefault="00654FCD" w:rsidP="0061635A">
            <w:pPr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54FCD" w:rsidRPr="00654FCD" w:rsidRDefault="00654FCD" w:rsidP="0061635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54FCD">
              <w:rPr>
                <w:rFonts w:cstheme="minorHAnsi"/>
                <w:b/>
                <w:color w:val="FF0000"/>
                <w:sz w:val="18"/>
                <w:szCs w:val="18"/>
              </w:rPr>
              <w:t xml:space="preserve">1000 </w:t>
            </w:r>
          </w:p>
          <w:p w:rsidR="00654FCD" w:rsidRPr="0014228E" w:rsidRDefault="00654FCD" w:rsidP="006163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4FCD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59" w:type="dxa"/>
          </w:tcPr>
          <w:p w:rsidR="00654FCD" w:rsidRPr="00DA6824" w:rsidRDefault="00654FCD" w:rsidP="00DA68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654FCD" w:rsidRPr="0014228E" w:rsidRDefault="00654FCD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26FCA" w:rsidRPr="0014228E" w:rsidTr="00205A5F">
        <w:trPr>
          <w:trHeight w:val="543"/>
        </w:trPr>
        <w:tc>
          <w:tcPr>
            <w:tcW w:w="534" w:type="dxa"/>
          </w:tcPr>
          <w:p w:rsidR="00326FCA" w:rsidRPr="0014228E" w:rsidRDefault="00326FCA" w:rsidP="006163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55" w:type="dxa"/>
            <w:gridSpan w:val="6"/>
          </w:tcPr>
          <w:p w:rsidR="00326FCA" w:rsidRPr="0014228E" w:rsidRDefault="00326FCA" w:rsidP="002A4E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326FCA" w:rsidRPr="0014228E" w:rsidRDefault="00326FCA" w:rsidP="002A4E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326FCA" w:rsidRPr="0014228E" w:rsidRDefault="00326FC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RAZEM:</w:t>
            </w:r>
          </w:p>
        </w:tc>
        <w:tc>
          <w:tcPr>
            <w:tcW w:w="1560" w:type="dxa"/>
          </w:tcPr>
          <w:p w:rsidR="00326FCA" w:rsidRPr="0014228E" w:rsidRDefault="00326FC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26FCA" w:rsidRPr="0014228E" w:rsidRDefault="00326FC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FCA" w:rsidRPr="0014228E" w:rsidRDefault="00326FC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326FCA" w:rsidRPr="0014228E" w:rsidRDefault="00326FCA" w:rsidP="0061635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61635A" w:rsidRPr="0014228E" w:rsidRDefault="0061635A">
      <w:pPr>
        <w:rPr>
          <w:rFonts w:cstheme="minorHAnsi"/>
          <w:sz w:val="18"/>
          <w:szCs w:val="18"/>
        </w:rPr>
      </w:pPr>
    </w:p>
    <w:p w:rsidR="00F53968" w:rsidRDefault="00F53968"/>
    <w:p w:rsidR="00F53968" w:rsidRDefault="00F53968"/>
    <w:p w:rsidR="00F53968" w:rsidRDefault="00F53968"/>
    <w:p w:rsidR="0046176E" w:rsidRDefault="0046176E"/>
    <w:p w:rsidR="0046176E" w:rsidRDefault="0046176E"/>
    <w:p w:rsidR="0046176E" w:rsidRDefault="0046176E"/>
    <w:p w:rsidR="00AA0A2B" w:rsidRDefault="00AA0A2B" w:rsidP="00F53968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F53968" w:rsidRPr="007116E8" w:rsidRDefault="00F53968" w:rsidP="007116E8">
      <w:pPr>
        <w:pStyle w:val="Bezodstpw"/>
        <w:rPr>
          <w:rFonts w:eastAsia="Times New Roman"/>
          <w:kern w:val="1"/>
          <w:sz w:val="16"/>
          <w:szCs w:val="16"/>
          <w:lang w:eastAsia="zh-CN" w:bidi="hi-IN"/>
        </w:rPr>
      </w:pPr>
      <w:r w:rsidRPr="007116E8">
        <w:rPr>
          <w:rFonts w:eastAsia="Times New Roman"/>
          <w:kern w:val="1"/>
          <w:sz w:val="16"/>
          <w:szCs w:val="16"/>
          <w:lang w:eastAsia="zh-CN" w:bidi="hi-IN"/>
        </w:rPr>
        <w:lastRenderedPageBreak/>
        <w:t>DZP.381.</w:t>
      </w:r>
      <w:r w:rsidR="0046176E" w:rsidRPr="007116E8">
        <w:rPr>
          <w:rFonts w:eastAsia="Times New Roman"/>
          <w:kern w:val="1"/>
          <w:sz w:val="16"/>
          <w:szCs w:val="16"/>
          <w:lang w:eastAsia="zh-CN" w:bidi="hi-IN"/>
        </w:rPr>
        <w:t>74</w:t>
      </w:r>
      <w:r w:rsidRPr="007116E8">
        <w:rPr>
          <w:rFonts w:eastAsia="Times New Roman"/>
          <w:kern w:val="1"/>
          <w:sz w:val="16"/>
          <w:szCs w:val="16"/>
          <w:lang w:eastAsia="zh-CN" w:bidi="hi-IN"/>
        </w:rPr>
        <w:t>A.2022</w:t>
      </w:r>
    </w:p>
    <w:p w:rsidR="00F53968" w:rsidRPr="007116E8" w:rsidRDefault="00F53968" w:rsidP="007116E8">
      <w:pPr>
        <w:pStyle w:val="Bezodstpw"/>
        <w:rPr>
          <w:rFonts w:eastAsia="Times New Roman"/>
          <w:kern w:val="1"/>
          <w:sz w:val="16"/>
          <w:szCs w:val="16"/>
          <w:lang w:eastAsia="zh-CN" w:bidi="hi-IN"/>
        </w:rPr>
      </w:pPr>
      <w:r w:rsidRPr="007116E8">
        <w:rPr>
          <w:rFonts w:eastAsia="Times New Roman"/>
          <w:kern w:val="1"/>
          <w:sz w:val="16"/>
          <w:szCs w:val="16"/>
          <w:lang w:eastAsia="zh-CN" w:bidi="hi-IN"/>
        </w:rPr>
        <w:t xml:space="preserve"> </w:t>
      </w:r>
      <w:r w:rsidR="00CD5481" w:rsidRPr="007116E8">
        <w:rPr>
          <w:rFonts w:eastAsia="Times New Roman"/>
          <w:kern w:val="1"/>
          <w:sz w:val="16"/>
          <w:szCs w:val="16"/>
          <w:lang w:eastAsia="zh-CN" w:bidi="hi-IN"/>
        </w:rPr>
        <w:t>………………………………….</w:t>
      </w:r>
      <w:r w:rsidRPr="007116E8">
        <w:rPr>
          <w:rFonts w:eastAsia="Times New Roman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D5481" w:rsidRPr="007116E8">
        <w:rPr>
          <w:rFonts w:eastAsia="Times New Roman"/>
          <w:kern w:val="1"/>
          <w:sz w:val="16"/>
          <w:szCs w:val="16"/>
          <w:lang w:eastAsia="zh-CN" w:bidi="hi-IN"/>
        </w:rPr>
        <w:t xml:space="preserve">                                                                    </w:t>
      </w:r>
      <w:r w:rsidRPr="007116E8">
        <w:rPr>
          <w:rFonts w:eastAsia="Times New Roman"/>
          <w:kern w:val="1"/>
          <w:sz w:val="16"/>
          <w:szCs w:val="16"/>
          <w:lang w:eastAsia="zh-CN" w:bidi="hi-IN"/>
        </w:rPr>
        <w:t>Załącznik nr 4.4</w:t>
      </w:r>
    </w:p>
    <w:p w:rsidR="00F53968" w:rsidRPr="0014228E" w:rsidRDefault="00F53968" w:rsidP="007116E8">
      <w:pPr>
        <w:pStyle w:val="Bezodstpw"/>
        <w:rPr>
          <w:rFonts w:eastAsia="Times New Roman"/>
        </w:rPr>
      </w:pPr>
      <w:r w:rsidRPr="007116E8">
        <w:rPr>
          <w:rFonts w:eastAsia="Times New Roman"/>
          <w:sz w:val="16"/>
          <w:szCs w:val="16"/>
        </w:rPr>
        <w:t>(nazwa wykonawcy )</w:t>
      </w:r>
    </w:p>
    <w:p w:rsidR="00F53968" w:rsidRPr="00AB6640" w:rsidRDefault="00F53968" w:rsidP="00AB6640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18"/>
          <w:szCs w:val="18"/>
          <w:lang w:eastAsia="zh-CN" w:bidi="hi-IN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Formularz asortymentowo – cenowy </w:t>
      </w:r>
      <w:r w:rsidR="00AB6640">
        <w:rPr>
          <w:rFonts w:eastAsia="Times New Roman" w:cstheme="minorHAnsi"/>
          <w:b/>
          <w:bCs/>
          <w:color w:val="FF0000"/>
          <w:kern w:val="2"/>
          <w:sz w:val="18"/>
          <w:szCs w:val="18"/>
          <w:lang w:eastAsia="zh-CN" w:bidi="hi-IN"/>
        </w:rPr>
        <w:t>ZMODYFIKOWANY</w:t>
      </w:r>
    </w:p>
    <w:p w:rsidR="00F53968" w:rsidRPr="00AB6640" w:rsidRDefault="00F53968" w:rsidP="00F539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14228E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4  </w:t>
      </w:r>
      <w:r w:rsidRPr="00AB6640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- </w:t>
      </w:r>
      <w:r w:rsidR="0046176E" w:rsidRPr="00AB6640">
        <w:rPr>
          <w:rFonts w:cstheme="minorHAnsi"/>
          <w:b/>
          <w:sz w:val="18"/>
          <w:szCs w:val="18"/>
        </w:rPr>
        <w:t>Ręczniki papierowe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677"/>
        <w:gridCol w:w="851"/>
        <w:gridCol w:w="850"/>
        <w:gridCol w:w="1276"/>
        <w:gridCol w:w="1559"/>
        <w:gridCol w:w="851"/>
        <w:gridCol w:w="1134"/>
        <w:gridCol w:w="1559"/>
      </w:tblGrid>
      <w:tr w:rsidR="0046176E" w:rsidRPr="0014228E" w:rsidTr="00722B15">
        <w:tc>
          <w:tcPr>
            <w:tcW w:w="534" w:type="dxa"/>
          </w:tcPr>
          <w:p w:rsidR="0046176E" w:rsidRPr="0014228E" w:rsidRDefault="0046176E" w:rsidP="00F53968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677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850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1276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4617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559" w:type="dxa"/>
          </w:tcPr>
          <w:p w:rsidR="0046176E" w:rsidRPr="0014228E" w:rsidRDefault="0046176E" w:rsidP="00F53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46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1" w:type="dxa"/>
          </w:tcPr>
          <w:p w:rsidR="0046176E" w:rsidRPr="0014228E" w:rsidRDefault="0046176E" w:rsidP="00F53968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7F56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</w:tc>
        <w:tc>
          <w:tcPr>
            <w:tcW w:w="1134" w:type="dxa"/>
          </w:tcPr>
          <w:p w:rsidR="0046176E" w:rsidRPr="0014228E" w:rsidRDefault="0046176E" w:rsidP="00F53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46176E" w:rsidRPr="0014228E" w:rsidRDefault="0046176E" w:rsidP="0046176E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46176E" w:rsidRPr="0014228E" w:rsidRDefault="0046176E" w:rsidP="0046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176E" w:rsidRPr="0014228E" w:rsidRDefault="0046176E" w:rsidP="0046176E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46176E" w:rsidRPr="0014228E" w:rsidRDefault="0046176E" w:rsidP="0046176E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14228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6176E" w:rsidRPr="0014228E" w:rsidRDefault="0046176E" w:rsidP="00F539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176E" w:rsidRPr="0014228E" w:rsidTr="00722B15">
        <w:tc>
          <w:tcPr>
            <w:tcW w:w="534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4677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46176E" w:rsidRPr="007116E8" w:rsidRDefault="0046176E" w:rsidP="00F5396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9</w:t>
            </w:r>
          </w:p>
        </w:tc>
      </w:tr>
      <w:tr w:rsidR="0046176E" w:rsidRPr="0014228E" w:rsidTr="00722B15">
        <w:tc>
          <w:tcPr>
            <w:tcW w:w="534" w:type="dxa"/>
          </w:tcPr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D5481" w:rsidRDefault="00CD5481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:rsidR="0046176E" w:rsidRPr="0014228E" w:rsidRDefault="0046176E" w:rsidP="0046176E">
            <w:pPr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Ręcznik papierowy w roli bez perforacji, 1 warstwowy,  z celulozy ,  dobra absorpcja/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wchłanialność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 xml:space="preserve"> oraz wytrzymałość/odporność na rozrywanie w stanie mokrym. </w:t>
            </w:r>
          </w:p>
          <w:p w:rsidR="0046176E" w:rsidRPr="0014228E" w:rsidRDefault="0046176E" w:rsidP="0046176E">
            <w:pPr>
              <w:rPr>
                <w:rFonts w:cstheme="minorHAnsi"/>
                <w:i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 xml:space="preserve">Gramatura papieru nie mniejsza niż 31 g/m2. Kolor biały-poziom białości  nie mniej niż 86%. Rolka o średnicy 19cm, szerokości  21cm x 280mb, wewnętrzna średnica tulei/rdzenia 3,8 cm,  rolka ręcznika z integralnym plastikowym elementem  zaczepowym  ułatwiającym  montaż i dozowanie. W celu ułatwienia oraz odpowiedniego składowania/magazynowania, przenoszenia, dystrybucji wewnątrz szpitala, ochrony,  wymagane opakowanie kartonowe  mieszczące </w:t>
            </w:r>
            <w:proofErr w:type="spellStart"/>
            <w:r w:rsidRPr="0014228E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14228E">
              <w:rPr>
                <w:rFonts w:cstheme="minorHAnsi"/>
                <w:sz w:val="18"/>
                <w:szCs w:val="18"/>
              </w:rPr>
              <w:t>. 6 szt. ręczników/rolek. *)</w:t>
            </w: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28E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850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4D5CE1" w:rsidRPr="004E685C" w:rsidRDefault="006124CA" w:rsidP="00F539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685C">
              <w:rPr>
                <w:rFonts w:cstheme="minorHAnsi"/>
                <w:sz w:val="18"/>
                <w:szCs w:val="18"/>
              </w:rPr>
              <w:t>11880</w:t>
            </w:r>
          </w:p>
        </w:tc>
        <w:tc>
          <w:tcPr>
            <w:tcW w:w="1276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6176E" w:rsidRPr="0014228E" w:rsidTr="0046176E">
        <w:tc>
          <w:tcPr>
            <w:tcW w:w="534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:rsidR="0046176E" w:rsidRPr="0014228E" w:rsidRDefault="0046176E" w:rsidP="00332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46176E" w:rsidRPr="00CD5481" w:rsidRDefault="0046176E" w:rsidP="00CD54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14228E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RAZEM:</w:t>
            </w: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46176E" w:rsidRPr="0014228E" w:rsidRDefault="0046176E" w:rsidP="00F5396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AA0A2B" w:rsidRDefault="00AA0A2B" w:rsidP="00AA0A2B">
      <w:pPr>
        <w:spacing w:after="0"/>
        <w:rPr>
          <w:rFonts w:cstheme="minorHAnsi"/>
          <w:color w:val="FF0000"/>
          <w:sz w:val="18"/>
          <w:szCs w:val="18"/>
        </w:rPr>
      </w:pPr>
    </w:p>
    <w:p w:rsidR="008B7344" w:rsidRPr="00CD5481" w:rsidRDefault="00AA0A2B" w:rsidP="00AA0A2B">
      <w:pPr>
        <w:spacing w:after="0"/>
        <w:rPr>
          <w:rFonts w:cstheme="minorHAnsi"/>
          <w:b/>
          <w:color w:val="FF0000"/>
          <w:sz w:val="18"/>
          <w:szCs w:val="18"/>
        </w:rPr>
      </w:pPr>
      <w:r w:rsidRPr="00CD5481">
        <w:rPr>
          <w:rFonts w:cstheme="minorHAnsi"/>
          <w:b/>
          <w:color w:val="FF0000"/>
          <w:sz w:val="18"/>
          <w:szCs w:val="18"/>
        </w:rPr>
        <w:t>NAJEM  DOZOWNIKÓW</w:t>
      </w:r>
    </w:p>
    <w:tbl>
      <w:tblPr>
        <w:tblStyle w:val="Tabela-Siatka"/>
        <w:tblW w:w="4674" w:type="pct"/>
        <w:tblLayout w:type="fixed"/>
        <w:tblLook w:val="04A0"/>
      </w:tblPr>
      <w:tblGrid>
        <w:gridCol w:w="568"/>
        <w:gridCol w:w="3929"/>
        <w:gridCol w:w="997"/>
        <w:gridCol w:w="1276"/>
        <w:gridCol w:w="1816"/>
        <w:gridCol w:w="1305"/>
        <w:gridCol w:w="566"/>
        <w:gridCol w:w="1276"/>
        <w:gridCol w:w="1558"/>
      </w:tblGrid>
      <w:tr w:rsidR="006E3556" w:rsidRPr="00DB08F8" w:rsidTr="00CD5481">
        <w:tc>
          <w:tcPr>
            <w:tcW w:w="214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B08F8">
              <w:rPr>
                <w:rFonts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78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Określenie przedmiotu najmu</w:t>
            </w:r>
          </w:p>
        </w:tc>
        <w:tc>
          <w:tcPr>
            <w:tcW w:w="375" w:type="pct"/>
          </w:tcPr>
          <w:p w:rsidR="006E3556" w:rsidRPr="00DB08F8" w:rsidRDefault="006E3556" w:rsidP="00CD5481">
            <w:pPr>
              <w:ind w:right="-1032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Ilość                             dozowników</w:t>
            </w:r>
          </w:p>
        </w:tc>
        <w:tc>
          <w:tcPr>
            <w:tcW w:w="480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 xml:space="preserve">Ilość opłat miesięcznych </w:t>
            </w:r>
          </w:p>
        </w:tc>
        <w:tc>
          <w:tcPr>
            <w:tcW w:w="683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 xml:space="preserve">Czynsz najmu -cena jedn. netto za 1 mies.  za 200 dozowników </w:t>
            </w:r>
          </w:p>
        </w:tc>
        <w:tc>
          <w:tcPr>
            <w:tcW w:w="491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 xml:space="preserve">Wartość    netto za 36 miesięcy </w:t>
            </w:r>
          </w:p>
        </w:tc>
        <w:tc>
          <w:tcPr>
            <w:tcW w:w="213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VAT%</w:t>
            </w:r>
          </w:p>
        </w:tc>
        <w:tc>
          <w:tcPr>
            <w:tcW w:w="480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Wartość   brutto  za 36 miesięcy</w:t>
            </w:r>
          </w:p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6" w:type="pct"/>
          </w:tcPr>
          <w:p w:rsidR="006E3556" w:rsidRDefault="006E3556" w:rsidP="00CD5481">
            <w:pPr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Nr katalogowy /producent</w:t>
            </w:r>
          </w:p>
          <w:p w:rsidR="007116E8" w:rsidRPr="007116E8" w:rsidRDefault="007116E8" w:rsidP="007116E8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116E8">
              <w:rPr>
                <w:rFonts w:cstheme="minorHAnsi"/>
                <w:b/>
                <w:color w:val="FF0000"/>
                <w:sz w:val="18"/>
                <w:szCs w:val="18"/>
              </w:rPr>
              <w:t>nowe/używane</w:t>
            </w:r>
            <w:r w:rsidRPr="007116E8">
              <w:rPr>
                <w:rFonts w:ascii="CIDFont+F1" w:hAnsi="CIDFont+F1" w:cs="CIDFont+F1"/>
                <w:b/>
                <w:color w:val="FF0000"/>
                <w:sz w:val="21"/>
                <w:szCs w:val="21"/>
              </w:rPr>
              <w:t>*</w:t>
            </w:r>
          </w:p>
          <w:p w:rsidR="008755D6" w:rsidRPr="00DB08F8" w:rsidRDefault="008755D6" w:rsidP="00FD5A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E3556" w:rsidRPr="00DB08F8" w:rsidTr="00CD5481">
        <w:trPr>
          <w:trHeight w:val="180"/>
        </w:trPr>
        <w:tc>
          <w:tcPr>
            <w:tcW w:w="214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478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480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683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491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13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480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116E8">
              <w:rPr>
                <w:rFonts w:cstheme="minorHAnsi"/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:rsidR="006E3556" w:rsidRPr="007116E8" w:rsidRDefault="006E3556" w:rsidP="00CD548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6E3556" w:rsidRPr="00DB08F8" w:rsidTr="00347570">
        <w:tc>
          <w:tcPr>
            <w:tcW w:w="214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8" w:type="pct"/>
            <w:shd w:val="clear" w:color="auto" w:fill="auto"/>
          </w:tcPr>
          <w:p w:rsidR="006E3556" w:rsidRPr="00CD5481" w:rsidRDefault="005C5C0F" w:rsidP="00CD5481">
            <w:pPr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Automatyczny d</w:t>
            </w:r>
            <w:r w:rsidR="00347570">
              <w:rPr>
                <w:rFonts w:ascii="Arial" w:hAnsi="Arial" w:cs="Arial"/>
                <w:sz w:val="15"/>
                <w:szCs w:val="15"/>
              </w:rPr>
              <w:t>ozownik na ręczniki w roli</w:t>
            </w:r>
            <w:r w:rsidR="00CD5481">
              <w:rPr>
                <w:rFonts w:ascii="Arial" w:hAnsi="Arial" w:cs="Arial"/>
                <w:sz w:val="15"/>
                <w:szCs w:val="15"/>
              </w:rPr>
              <w:t>,</w:t>
            </w:r>
            <w:r w:rsidR="0034757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D5481">
              <w:rPr>
                <w:rFonts w:ascii="Arial" w:hAnsi="Arial" w:cs="Arial"/>
                <w:sz w:val="15"/>
                <w:szCs w:val="15"/>
              </w:rPr>
              <w:t>w</w:t>
            </w:r>
            <w:r w:rsidR="00347570">
              <w:rPr>
                <w:rFonts w:ascii="Arial" w:hAnsi="Arial" w:cs="Arial"/>
                <w:sz w:val="15"/>
                <w:szCs w:val="15"/>
              </w:rPr>
              <w:t xml:space="preserve">ykonany z tworzywa ABS; kolor biały. Wymiary wysokość - 37-37,5cm; szerokość- 33,5-34cm; długość - 20-20,5 </w:t>
            </w:r>
            <w:proofErr w:type="spellStart"/>
            <w:r w:rsidR="00347570">
              <w:rPr>
                <w:rFonts w:ascii="Arial" w:hAnsi="Arial" w:cs="Arial"/>
                <w:sz w:val="15"/>
                <w:szCs w:val="15"/>
              </w:rPr>
              <w:t>cm</w:t>
            </w:r>
            <w:proofErr w:type="spellEnd"/>
            <w:r w:rsidR="00347570">
              <w:rPr>
                <w:rFonts w:ascii="Arial" w:hAnsi="Arial" w:cs="Arial"/>
                <w:sz w:val="15"/>
                <w:szCs w:val="15"/>
              </w:rPr>
              <w:t xml:space="preserve">. Dozownik powinien zawierać zestaw montażowy [ </w:t>
            </w:r>
            <w:proofErr w:type="spellStart"/>
            <w:r w:rsidR="00347570">
              <w:rPr>
                <w:rFonts w:ascii="Arial" w:hAnsi="Arial" w:cs="Arial"/>
                <w:sz w:val="15"/>
                <w:szCs w:val="15"/>
              </w:rPr>
              <w:t>kpl</w:t>
            </w:r>
            <w:proofErr w:type="spellEnd"/>
            <w:r w:rsidR="00347570">
              <w:rPr>
                <w:rFonts w:ascii="Arial" w:hAnsi="Arial" w:cs="Arial"/>
                <w:sz w:val="15"/>
                <w:szCs w:val="15"/>
              </w:rPr>
              <w:t>. kołki rozporowe],</w:t>
            </w:r>
          </w:p>
        </w:tc>
        <w:tc>
          <w:tcPr>
            <w:tcW w:w="375" w:type="pct"/>
          </w:tcPr>
          <w:p w:rsidR="00240F38" w:rsidRDefault="00240F38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240F38" w:rsidRDefault="00240F38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08F8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83" w:type="pct"/>
          </w:tcPr>
          <w:p w:rsidR="006E3556" w:rsidRPr="00DB08F8" w:rsidRDefault="006E3556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1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" w:type="pct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6E3556" w:rsidRPr="00DB08F8" w:rsidRDefault="006E3556" w:rsidP="00CD548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7116E8" w:rsidRPr="008755D6" w:rsidRDefault="007116E8" w:rsidP="007116E8">
      <w:pPr>
        <w:rPr>
          <w:rFonts w:cstheme="minorHAnsi"/>
          <w:b/>
          <w:color w:val="FF0000"/>
          <w:sz w:val="18"/>
          <w:szCs w:val="18"/>
        </w:rPr>
      </w:pPr>
      <w:r w:rsidRPr="00737183">
        <w:rPr>
          <w:rFonts w:cstheme="minorHAnsi"/>
          <w:b/>
          <w:color w:val="FF0000"/>
          <w:sz w:val="18"/>
          <w:szCs w:val="18"/>
        </w:rPr>
        <w:t>*) niepotrzebne skreślić</w:t>
      </w:r>
    </w:p>
    <w:p w:rsidR="008755D6" w:rsidRPr="0023232C" w:rsidRDefault="00AA0A2B">
      <w:pPr>
        <w:rPr>
          <w:rFonts w:cstheme="minorHAnsi"/>
          <w:b/>
          <w:sz w:val="18"/>
          <w:szCs w:val="18"/>
        </w:rPr>
      </w:pPr>
      <w:r w:rsidRPr="00CD5481">
        <w:rPr>
          <w:rFonts w:cstheme="minorHAnsi"/>
          <w:b/>
          <w:sz w:val="18"/>
          <w:szCs w:val="18"/>
        </w:rPr>
        <w:t xml:space="preserve">OGÓŁEM  WARTOŚĆ   BRUTTO  PAKIETU NR 4 (środki czystości + najem dozowników) </w:t>
      </w:r>
      <w:r w:rsidRPr="00CD5481">
        <w:rPr>
          <w:rFonts w:cstheme="minorHAnsi"/>
          <w:b/>
          <w:sz w:val="18"/>
          <w:szCs w:val="18"/>
          <w:shd w:val="clear" w:color="auto" w:fill="F2F2F2" w:themeFill="background1" w:themeFillShade="F2"/>
        </w:rPr>
        <w:t>……………………………………………….</w:t>
      </w:r>
    </w:p>
    <w:p w:rsidR="008755D6" w:rsidRPr="0056776F" w:rsidRDefault="008755D6" w:rsidP="008755D6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lastRenderedPageBreak/>
        <w:t>DZP.381.74A.2022</w:t>
      </w:r>
    </w:p>
    <w:p w:rsidR="00C805B0" w:rsidRPr="0056776F" w:rsidRDefault="00C805B0" w:rsidP="00C805B0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</w:t>
      </w:r>
      <w:r w:rsidR="005901DD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</w:t>
      </w:r>
      <w:r w:rsidR="008755D6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Załącznik nr 4.6 </w:t>
      </w:r>
    </w:p>
    <w:p w:rsidR="00C805B0" w:rsidRPr="0056776F" w:rsidRDefault="00C805B0" w:rsidP="00C805B0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C805B0" w:rsidRPr="0056776F" w:rsidRDefault="00C805B0" w:rsidP="00C805B0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(nazwa wykonawcy )</w:t>
      </w:r>
    </w:p>
    <w:p w:rsidR="00C805B0" w:rsidRPr="00AB6640" w:rsidRDefault="00C805B0" w:rsidP="00AB6640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  <w:r w:rsidR="00AB6640">
        <w:rPr>
          <w:rFonts w:eastAsia="Times New Roman" w:cstheme="minorHAnsi"/>
          <w:b/>
          <w:bCs/>
          <w:color w:val="FF0000"/>
          <w:kern w:val="2"/>
          <w:sz w:val="18"/>
          <w:szCs w:val="18"/>
          <w:lang w:eastAsia="zh-CN" w:bidi="hi-IN"/>
        </w:rPr>
        <w:t>ZMODYFIKOWANY</w:t>
      </w:r>
    </w:p>
    <w:p w:rsidR="00C805B0" w:rsidRPr="0056776F" w:rsidRDefault="00C805B0" w:rsidP="008755D6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</w:p>
    <w:p w:rsidR="00C805B0" w:rsidRPr="00AB6640" w:rsidRDefault="00C805B0" w:rsidP="00C805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6  </w:t>
      </w:r>
      <w:r w:rsidRPr="00AB6640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-</w:t>
      </w:r>
      <w:r w:rsidR="00AC78F6" w:rsidRPr="00AB6640">
        <w:rPr>
          <w:rFonts w:cstheme="minorHAnsi"/>
          <w:sz w:val="18"/>
          <w:szCs w:val="18"/>
        </w:rPr>
        <w:t xml:space="preserve"> </w:t>
      </w:r>
      <w:r w:rsidR="00AC78F6" w:rsidRPr="00AB6640">
        <w:rPr>
          <w:rFonts w:cstheme="minorHAnsi"/>
          <w:b/>
          <w:sz w:val="18"/>
          <w:szCs w:val="18"/>
        </w:rPr>
        <w:t xml:space="preserve">Mydło w piance  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677"/>
        <w:gridCol w:w="851"/>
        <w:gridCol w:w="850"/>
        <w:gridCol w:w="1276"/>
        <w:gridCol w:w="1559"/>
        <w:gridCol w:w="851"/>
        <w:gridCol w:w="1134"/>
        <w:gridCol w:w="1559"/>
      </w:tblGrid>
      <w:tr w:rsidR="00AC78F6" w:rsidRPr="0056776F" w:rsidTr="00AC78F6">
        <w:tc>
          <w:tcPr>
            <w:tcW w:w="534" w:type="dxa"/>
          </w:tcPr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67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85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1276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Cena jednostkowa netto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VAT    (%)</w:t>
            </w:r>
          </w:p>
        </w:tc>
        <w:tc>
          <w:tcPr>
            <w:tcW w:w="1134" w:type="dxa"/>
          </w:tcPr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AC78F6" w:rsidRPr="0056776F" w:rsidRDefault="00AC78F6" w:rsidP="00AC78F6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AC78F6" w:rsidRPr="0056776F" w:rsidRDefault="00AC78F6" w:rsidP="00AC7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AC78F6" w:rsidRPr="0056776F" w:rsidRDefault="00AC78F6" w:rsidP="00AC78F6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56776F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78F6" w:rsidRPr="0056776F" w:rsidTr="00AC78F6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9</w:t>
            </w:r>
          </w:p>
        </w:tc>
      </w:tr>
      <w:tr w:rsidR="00AC78F6" w:rsidRPr="0056776F" w:rsidTr="00AC78F6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:rsidR="00AC78F6" w:rsidRPr="0056776F" w:rsidRDefault="00AC78F6" w:rsidP="00AC78F6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Mydło w piance  do higienicznego mycia rąk., delikatne i łagodne dla skóry, zawierające  w  składzie związki uzupełniające lipidy naskórka,  neutralne dla skóry rąk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5,0-5,5.  Wysokowydajne [ ok.2500 dawek z pojemnika ].  Konfekcjonowane w jednorazowych butelkach systemu zamkniętego o pojemności 1000 ml.</w:t>
            </w: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78F6" w:rsidRPr="004E685C" w:rsidRDefault="006124CA" w:rsidP="00AC78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685C">
              <w:rPr>
                <w:rFonts w:cstheme="minorHAnsi"/>
                <w:sz w:val="18"/>
                <w:szCs w:val="18"/>
              </w:rPr>
              <w:t>5100</w:t>
            </w:r>
          </w:p>
        </w:tc>
        <w:tc>
          <w:tcPr>
            <w:tcW w:w="1276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C78F6" w:rsidRPr="0056776F" w:rsidTr="00AC78F6">
        <w:tc>
          <w:tcPr>
            <w:tcW w:w="5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:rsidR="00AC78F6" w:rsidRPr="0056776F" w:rsidRDefault="00AC78F6" w:rsidP="00AC78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AC78F6" w:rsidRPr="0056776F" w:rsidRDefault="00AC78F6" w:rsidP="005677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6776F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RAZEM:</w:t>
            </w: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F6" w:rsidRPr="0056776F" w:rsidRDefault="00AC78F6" w:rsidP="00AC78F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8755D6" w:rsidRDefault="008755D6" w:rsidP="0056776F">
      <w:pPr>
        <w:spacing w:after="0"/>
      </w:pPr>
    </w:p>
    <w:p w:rsidR="00D232AA" w:rsidRPr="0056776F" w:rsidRDefault="00D232AA" w:rsidP="0056776F">
      <w:pPr>
        <w:spacing w:after="0"/>
        <w:rPr>
          <w:rFonts w:cstheme="minorHAnsi"/>
          <w:b/>
          <w:color w:val="FF0000"/>
          <w:sz w:val="18"/>
          <w:szCs w:val="18"/>
        </w:rPr>
      </w:pPr>
      <w:r w:rsidRPr="00D232AA">
        <w:rPr>
          <w:rFonts w:ascii="Tahoma" w:hAnsi="Tahoma"/>
          <w:color w:val="FF0000"/>
          <w:sz w:val="20"/>
        </w:rPr>
        <w:t xml:space="preserve"> </w:t>
      </w:r>
      <w:r w:rsidR="00AA0A2B" w:rsidRPr="0056776F">
        <w:rPr>
          <w:rFonts w:cstheme="minorHAnsi"/>
          <w:b/>
          <w:color w:val="FF0000"/>
          <w:sz w:val="18"/>
          <w:szCs w:val="18"/>
        </w:rPr>
        <w:t>NAJEM  DOZOWNIKÓW</w:t>
      </w:r>
    </w:p>
    <w:tbl>
      <w:tblPr>
        <w:tblStyle w:val="Tabela-Siatka"/>
        <w:tblW w:w="4674" w:type="pct"/>
        <w:tblLayout w:type="fixed"/>
        <w:tblLook w:val="04A0"/>
      </w:tblPr>
      <w:tblGrid>
        <w:gridCol w:w="568"/>
        <w:gridCol w:w="3929"/>
        <w:gridCol w:w="997"/>
        <w:gridCol w:w="1276"/>
        <w:gridCol w:w="1816"/>
        <w:gridCol w:w="1305"/>
        <w:gridCol w:w="566"/>
        <w:gridCol w:w="1276"/>
        <w:gridCol w:w="1558"/>
      </w:tblGrid>
      <w:tr w:rsidR="00AA0A2B" w:rsidTr="00CD5481">
        <w:tc>
          <w:tcPr>
            <w:tcW w:w="214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proofErr w:type="spellStart"/>
            <w:r w:rsidRPr="00297CF4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78" w:type="pct"/>
          </w:tcPr>
          <w:p w:rsidR="00AA0A2B" w:rsidRPr="00297CF4" w:rsidRDefault="00AA0A2B" w:rsidP="00CD5481">
            <w:pPr>
              <w:jc w:val="center"/>
              <w:rPr>
                <w:sz w:val="16"/>
                <w:szCs w:val="16"/>
              </w:rPr>
            </w:pPr>
            <w:r w:rsidRPr="00297CF4">
              <w:rPr>
                <w:sz w:val="16"/>
                <w:szCs w:val="16"/>
              </w:rPr>
              <w:t>Określenie przedmiotu najmu</w:t>
            </w:r>
          </w:p>
        </w:tc>
        <w:tc>
          <w:tcPr>
            <w:tcW w:w="375" w:type="pct"/>
          </w:tcPr>
          <w:p w:rsidR="00AA0A2B" w:rsidRPr="00297CF4" w:rsidRDefault="00AA0A2B" w:rsidP="00CD5481">
            <w:pPr>
              <w:ind w:right="-1032"/>
              <w:rPr>
                <w:sz w:val="16"/>
                <w:szCs w:val="16"/>
              </w:rPr>
            </w:pPr>
            <w:r w:rsidRPr="00297CF4">
              <w:rPr>
                <w:sz w:val="16"/>
                <w:szCs w:val="16"/>
              </w:rPr>
              <w:t>Ilość</w:t>
            </w:r>
            <w:r>
              <w:rPr>
                <w:sz w:val="16"/>
                <w:szCs w:val="16"/>
              </w:rPr>
              <w:t xml:space="preserve">                             dozowników</w:t>
            </w:r>
          </w:p>
        </w:tc>
        <w:tc>
          <w:tcPr>
            <w:tcW w:w="480" w:type="pct"/>
          </w:tcPr>
          <w:p w:rsidR="00AA0A2B" w:rsidRPr="00297CF4" w:rsidRDefault="00AA0A2B" w:rsidP="00CD5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opłat miesięcznych </w:t>
            </w:r>
          </w:p>
        </w:tc>
        <w:tc>
          <w:tcPr>
            <w:tcW w:w="683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Czynsz najmu -cena jedn. netto za 1 mies.  za 200 dozowników </w:t>
            </w:r>
          </w:p>
        </w:tc>
        <w:tc>
          <w:tcPr>
            <w:tcW w:w="491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   netto za 36 miesięcy </w:t>
            </w:r>
          </w:p>
        </w:tc>
        <w:tc>
          <w:tcPr>
            <w:tcW w:w="213" w:type="pct"/>
          </w:tcPr>
          <w:p w:rsidR="00AA0A2B" w:rsidRPr="00297CF4" w:rsidRDefault="00AA0A2B" w:rsidP="00CD5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VAT%</w:t>
            </w:r>
          </w:p>
        </w:tc>
        <w:tc>
          <w:tcPr>
            <w:tcW w:w="480" w:type="pct"/>
          </w:tcPr>
          <w:p w:rsidR="00AA0A2B" w:rsidRPr="00297CF4" w:rsidRDefault="00AA0A2B" w:rsidP="00CD5481">
            <w:pPr>
              <w:rPr>
                <w:sz w:val="16"/>
                <w:szCs w:val="16"/>
              </w:rPr>
            </w:pPr>
            <w:r w:rsidRPr="00297CF4">
              <w:rPr>
                <w:sz w:val="16"/>
                <w:szCs w:val="16"/>
              </w:rPr>
              <w:t xml:space="preserve">Wartość </w:t>
            </w:r>
            <w:r>
              <w:rPr>
                <w:sz w:val="16"/>
                <w:szCs w:val="16"/>
              </w:rPr>
              <w:t xml:space="preserve">  brutto  za 36 miesięcy</w:t>
            </w:r>
          </w:p>
        </w:tc>
        <w:tc>
          <w:tcPr>
            <w:tcW w:w="586" w:type="pct"/>
          </w:tcPr>
          <w:p w:rsidR="00AA0A2B" w:rsidRDefault="00AA0A2B" w:rsidP="00CD5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katalogowy /producent</w:t>
            </w:r>
          </w:p>
          <w:p w:rsidR="007116E8" w:rsidRPr="007116E8" w:rsidRDefault="007116E8" w:rsidP="007116E8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116E8">
              <w:rPr>
                <w:rFonts w:cstheme="minorHAnsi"/>
                <w:b/>
                <w:color w:val="FF0000"/>
                <w:sz w:val="18"/>
                <w:szCs w:val="18"/>
              </w:rPr>
              <w:t>nowe/używane</w:t>
            </w:r>
            <w:r w:rsidRPr="007116E8">
              <w:rPr>
                <w:rFonts w:ascii="CIDFont+F1" w:hAnsi="CIDFont+F1" w:cs="CIDFont+F1"/>
                <w:b/>
                <w:color w:val="FF0000"/>
                <w:sz w:val="21"/>
                <w:szCs w:val="21"/>
              </w:rPr>
              <w:t>*</w:t>
            </w:r>
          </w:p>
          <w:p w:rsidR="008755D6" w:rsidRPr="00297CF4" w:rsidRDefault="008755D6" w:rsidP="00FD5A65">
            <w:pPr>
              <w:rPr>
                <w:sz w:val="16"/>
                <w:szCs w:val="16"/>
              </w:rPr>
            </w:pPr>
          </w:p>
        </w:tc>
      </w:tr>
      <w:tr w:rsidR="00AA0A2B" w:rsidTr="00CD5481">
        <w:trPr>
          <w:trHeight w:val="180"/>
        </w:trPr>
        <w:tc>
          <w:tcPr>
            <w:tcW w:w="214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78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80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83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91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213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80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  <w:r w:rsidRPr="000451FD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:rsidR="00AA0A2B" w:rsidRPr="000451FD" w:rsidRDefault="00AA0A2B" w:rsidP="00CD548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A0A2B" w:rsidTr="00AA0A2B">
        <w:tc>
          <w:tcPr>
            <w:tcW w:w="214" w:type="pct"/>
          </w:tcPr>
          <w:p w:rsidR="00AA0A2B" w:rsidRDefault="00AA0A2B" w:rsidP="00CD5481"/>
        </w:tc>
        <w:tc>
          <w:tcPr>
            <w:tcW w:w="1478" w:type="pct"/>
            <w:shd w:val="clear" w:color="auto" w:fill="auto"/>
          </w:tcPr>
          <w:p w:rsidR="00AA0A2B" w:rsidRPr="0056776F" w:rsidRDefault="005C5C0F" w:rsidP="00CD548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Automatyczny d</w:t>
            </w:r>
            <w:r w:rsidR="00AA0A2B" w:rsidRPr="0056776F">
              <w:rPr>
                <w:rFonts w:cstheme="minorHAnsi"/>
                <w:sz w:val="18"/>
                <w:szCs w:val="18"/>
              </w:rPr>
              <w:t xml:space="preserve">ozownik mydła w pianie </w:t>
            </w:r>
            <w:r w:rsidR="0056776F" w:rsidRPr="0056776F">
              <w:rPr>
                <w:rFonts w:cstheme="minorHAnsi"/>
                <w:sz w:val="18"/>
                <w:szCs w:val="18"/>
              </w:rPr>
              <w:t>,w</w:t>
            </w:r>
            <w:r w:rsidR="00AA0A2B" w:rsidRPr="0056776F">
              <w:rPr>
                <w:rFonts w:cstheme="minorHAnsi"/>
                <w:sz w:val="18"/>
                <w:szCs w:val="18"/>
              </w:rPr>
              <w:t>ykonany z tworzywa ABS; kolor dozownika biały. Wymiary:</w:t>
            </w:r>
            <w:r w:rsidR="0056776F" w:rsidRPr="0056776F">
              <w:rPr>
                <w:rFonts w:cstheme="minorHAnsi"/>
                <w:sz w:val="18"/>
                <w:szCs w:val="18"/>
              </w:rPr>
              <w:t xml:space="preserve"> </w:t>
            </w:r>
            <w:r w:rsidR="00AA0A2B" w:rsidRPr="0056776F">
              <w:rPr>
                <w:rFonts w:cstheme="minorHAnsi"/>
                <w:sz w:val="18"/>
                <w:szCs w:val="18"/>
              </w:rPr>
              <w:t xml:space="preserve">wysokość - 29 -29,5cm; szerokość -11-11,5cm; długość – 11,2-11,6cm. Dozownik powinien zawierać zestaw montażowy [ </w:t>
            </w:r>
            <w:proofErr w:type="spellStart"/>
            <w:r w:rsidR="00AA0A2B" w:rsidRPr="0056776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="00AA0A2B" w:rsidRPr="0056776F">
              <w:rPr>
                <w:rFonts w:cstheme="minorHAnsi"/>
                <w:sz w:val="18"/>
                <w:szCs w:val="18"/>
              </w:rPr>
              <w:t>. kołki rozporowe],</w:t>
            </w:r>
          </w:p>
          <w:p w:rsidR="00AA0A2B" w:rsidRPr="0056776F" w:rsidRDefault="00AA0A2B" w:rsidP="00CD5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" w:type="pct"/>
          </w:tcPr>
          <w:p w:rsidR="0056776F" w:rsidRDefault="0056776F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A0A2B" w:rsidRPr="0056776F" w:rsidRDefault="00AA0A2B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56776F" w:rsidRDefault="0056776F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6776F" w:rsidRDefault="0056776F" w:rsidP="00CD548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A0A2B" w:rsidRPr="0056776F" w:rsidRDefault="00AA0A2B" w:rsidP="00CD54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83" w:type="pct"/>
          </w:tcPr>
          <w:p w:rsidR="00AA0A2B" w:rsidRPr="000451FD" w:rsidRDefault="00AA0A2B" w:rsidP="00CD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A0A2B" w:rsidRDefault="00AA0A2B" w:rsidP="00CD5481"/>
        </w:tc>
        <w:tc>
          <w:tcPr>
            <w:tcW w:w="213" w:type="pct"/>
          </w:tcPr>
          <w:p w:rsidR="00AA0A2B" w:rsidRDefault="00AA0A2B" w:rsidP="00CD5481"/>
        </w:tc>
        <w:tc>
          <w:tcPr>
            <w:tcW w:w="480" w:type="pct"/>
            <w:shd w:val="clear" w:color="auto" w:fill="F2F2F2" w:themeFill="background1" w:themeFillShade="F2"/>
          </w:tcPr>
          <w:p w:rsidR="00AA0A2B" w:rsidRDefault="00AA0A2B" w:rsidP="00CD5481"/>
        </w:tc>
        <w:tc>
          <w:tcPr>
            <w:tcW w:w="586" w:type="pct"/>
            <w:shd w:val="clear" w:color="auto" w:fill="FFFFFF" w:themeFill="background1"/>
          </w:tcPr>
          <w:p w:rsidR="00AA0A2B" w:rsidRDefault="00AA0A2B" w:rsidP="00CD5481"/>
        </w:tc>
      </w:tr>
    </w:tbl>
    <w:p w:rsidR="00665378" w:rsidRPr="008755D6" w:rsidRDefault="00665378" w:rsidP="00665378">
      <w:pPr>
        <w:rPr>
          <w:rFonts w:cstheme="minorHAnsi"/>
          <w:b/>
          <w:color w:val="FF0000"/>
          <w:sz w:val="18"/>
          <w:szCs w:val="18"/>
        </w:rPr>
      </w:pPr>
      <w:r w:rsidRPr="00737183">
        <w:rPr>
          <w:rFonts w:cstheme="minorHAnsi"/>
          <w:b/>
          <w:color w:val="FF0000"/>
          <w:sz w:val="18"/>
          <w:szCs w:val="18"/>
        </w:rPr>
        <w:t>*) niepotrzebne skreślić</w:t>
      </w:r>
    </w:p>
    <w:p w:rsidR="00477F3A" w:rsidRPr="0056776F" w:rsidRDefault="00AA0A2B">
      <w:pPr>
        <w:rPr>
          <w:rFonts w:cstheme="minorHAnsi"/>
          <w:b/>
          <w:sz w:val="18"/>
          <w:szCs w:val="18"/>
        </w:rPr>
      </w:pPr>
      <w:r w:rsidRPr="0056776F">
        <w:rPr>
          <w:rFonts w:cstheme="minorHAnsi"/>
          <w:b/>
          <w:sz w:val="18"/>
          <w:szCs w:val="18"/>
        </w:rPr>
        <w:t>OGÓŁEM  WARTOŚĆ   BRUTTO  PAKIETU NR</w:t>
      </w:r>
      <w:r w:rsidR="0056776F">
        <w:rPr>
          <w:rFonts w:cstheme="minorHAnsi"/>
          <w:b/>
          <w:sz w:val="18"/>
          <w:szCs w:val="18"/>
        </w:rPr>
        <w:t xml:space="preserve"> 6</w:t>
      </w:r>
      <w:r w:rsidRPr="0056776F">
        <w:rPr>
          <w:rFonts w:cstheme="minorHAnsi"/>
          <w:b/>
          <w:sz w:val="18"/>
          <w:szCs w:val="18"/>
        </w:rPr>
        <w:t xml:space="preserve"> (środki czystości + najem dozowników) </w:t>
      </w:r>
      <w:r w:rsidRPr="0056776F">
        <w:rPr>
          <w:rFonts w:cstheme="minorHAnsi"/>
          <w:b/>
          <w:sz w:val="18"/>
          <w:szCs w:val="18"/>
          <w:shd w:val="clear" w:color="auto" w:fill="F2F2F2" w:themeFill="background1" w:themeFillShade="F2"/>
        </w:rPr>
        <w:t>……………………………………………….</w:t>
      </w:r>
    </w:p>
    <w:p w:rsidR="00477F3A" w:rsidRPr="0056776F" w:rsidRDefault="00477F3A" w:rsidP="00477F3A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lastRenderedPageBreak/>
        <w:t>DZP.381.</w:t>
      </w:r>
      <w:r w:rsidR="00AC78F6"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74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>A.2022</w:t>
      </w:r>
    </w:p>
    <w:p w:rsidR="00477F3A" w:rsidRPr="0056776F" w:rsidRDefault="00477F3A" w:rsidP="00477F3A">
      <w:pPr>
        <w:widowControl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1"/>
          <w:sz w:val="18"/>
          <w:szCs w:val="18"/>
          <w:lang w:eastAsia="zh-CN" w:bidi="hi-IN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</w:t>
      </w: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  Załącznik nr 4.7 </w:t>
      </w:r>
    </w:p>
    <w:p w:rsidR="00477F3A" w:rsidRPr="0056776F" w:rsidRDefault="00477F3A" w:rsidP="00477F3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……………………………………….</w:t>
      </w:r>
    </w:p>
    <w:p w:rsidR="00477F3A" w:rsidRPr="0056776F" w:rsidRDefault="00477F3A" w:rsidP="00477F3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6776F">
        <w:rPr>
          <w:rFonts w:eastAsia="Times New Roman" w:cstheme="minorHAnsi"/>
          <w:sz w:val="18"/>
          <w:szCs w:val="18"/>
        </w:rPr>
        <w:t>(nazwa wykonawcy )</w:t>
      </w:r>
    </w:p>
    <w:p w:rsidR="00477F3A" w:rsidRPr="0023232C" w:rsidRDefault="00477F3A" w:rsidP="0023232C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18"/>
          <w:szCs w:val="18"/>
          <w:lang w:eastAsia="zh-CN" w:bidi="hi-IN"/>
        </w:rPr>
      </w:pPr>
      <w:r w:rsidRPr="005901DD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 xml:space="preserve">Formularz asortymentowo – cenowy </w:t>
      </w:r>
      <w:r w:rsidR="00AB6640">
        <w:rPr>
          <w:rFonts w:eastAsia="Times New Roman" w:cstheme="minorHAnsi"/>
          <w:b/>
          <w:bCs/>
          <w:color w:val="FF0000"/>
          <w:kern w:val="2"/>
          <w:sz w:val="18"/>
          <w:szCs w:val="18"/>
          <w:lang w:eastAsia="zh-CN" w:bidi="hi-IN"/>
        </w:rPr>
        <w:t>ZMODYFIKOWANY</w:t>
      </w:r>
    </w:p>
    <w:p w:rsidR="00477F3A" w:rsidRPr="00AB6640" w:rsidRDefault="00956B3C" w:rsidP="00AB66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18"/>
          <w:szCs w:val="18"/>
        </w:rPr>
      </w:pPr>
      <w:r w:rsidRPr="0056776F">
        <w:rPr>
          <w:rFonts w:eastAsia="Times New Roman" w:cstheme="minorHAnsi"/>
          <w:bCs/>
          <w:kern w:val="1"/>
          <w:sz w:val="18"/>
          <w:szCs w:val="18"/>
          <w:lang w:eastAsia="zh-CN" w:bidi="hi-IN"/>
        </w:rPr>
        <w:t xml:space="preserve">Pakiet  7  </w:t>
      </w:r>
      <w:r w:rsidRPr="00AB6640">
        <w:rPr>
          <w:rFonts w:eastAsia="Times New Roman" w:cstheme="minorHAnsi"/>
          <w:b/>
          <w:bCs/>
          <w:kern w:val="1"/>
          <w:sz w:val="18"/>
          <w:szCs w:val="18"/>
          <w:lang w:eastAsia="zh-CN" w:bidi="hi-IN"/>
        </w:rPr>
        <w:t>-</w:t>
      </w:r>
      <w:r w:rsidRPr="00AB6640">
        <w:rPr>
          <w:rFonts w:cstheme="minorHAnsi"/>
          <w:b/>
          <w:bCs/>
          <w:sz w:val="18"/>
          <w:szCs w:val="18"/>
        </w:rPr>
        <w:t xml:space="preserve"> </w:t>
      </w:r>
      <w:r w:rsidRPr="00AB6640">
        <w:rPr>
          <w:rFonts w:cstheme="minorHAnsi"/>
          <w:b/>
          <w:sz w:val="18"/>
          <w:szCs w:val="18"/>
        </w:rPr>
        <w:t>Środki czystości różne</w:t>
      </w:r>
      <w:r w:rsidRPr="0056776F">
        <w:rPr>
          <w:rFonts w:cstheme="minorHAnsi"/>
          <w:sz w:val="18"/>
          <w:szCs w:val="18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166"/>
        <w:tblW w:w="15701" w:type="dxa"/>
        <w:tblLayout w:type="fixed"/>
        <w:tblLook w:val="04A0"/>
      </w:tblPr>
      <w:tblGrid>
        <w:gridCol w:w="534"/>
        <w:gridCol w:w="4677"/>
        <w:gridCol w:w="567"/>
        <w:gridCol w:w="992"/>
        <w:gridCol w:w="1134"/>
        <w:gridCol w:w="1560"/>
        <w:gridCol w:w="1134"/>
        <w:gridCol w:w="1417"/>
        <w:gridCol w:w="709"/>
        <w:gridCol w:w="1559"/>
        <w:gridCol w:w="1418"/>
      </w:tblGrid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467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Opis produktu</w:t>
            </w:r>
          </w:p>
        </w:tc>
        <w:tc>
          <w:tcPr>
            <w:tcW w:w="567" w:type="dxa"/>
          </w:tcPr>
          <w:p w:rsidR="00956B3C" w:rsidRDefault="00956B3C" w:rsidP="00956B3C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1E7EA2" w:rsidRDefault="00956B3C" w:rsidP="00956B3C">
            <w:pPr>
              <w:jc w:val="center"/>
              <w:rPr>
                <w:rFonts w:cstheme="minorHAnsi"/>
                <w:color w:val="FF0000"/>
                <w:kern w:val="1"/>
                <w:sz w:val="18"/>
                <w:szCs w:val="18"/>
                <w:lang w:eastAsia="zh-CN"/>
              </w:rPr>
            </w:pPr>
            <w:r w:rsidRPr="001E7EA2">
              <w:rPr>
                <w:rFonts w:cstheme="minorHAnsi"/>
                <w:color w:val="FF0000"/>
                <w:kern w:val="1"/>
                <w:sz w:val="18"/>
                <w:szCs w:val="18"/>
                <w:lang w:eastAsia="zh-CN"/>
              </w:rPr>
              <w:t>J.m.</w:t>
            </w:r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4B2F8B" w:rsidRDefault="00956B3C" w:rsidP="00956B3C">
            <w:pPr>
              <w:jc w:val="center"/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</w:pPr>
            <w:r w:rsidRPr="004B2F8B">
              <w:rPr>
                <w:rFonts w:cstheme="minorHAnsi"/>
                <w:b/>
                <w:color w:val="FF0000"/>
                <w:kern w:val="1"/>
                <w:sz w:val="18"/>
                <w:szCs w:val="18"/>
                <w:lang w:eastAsia="zh-CN"/>
              </w:rPr>
              <w:t>ilość</w:t>
            </w:r>
          </w:p>
          <w:p w:rsidR="00956B3C" w:rsidRPr="0056776F" w:rsidRDefault="00956B3C" w:rsidP="00956B3C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j.m</w:t>
            </w:r>
            <w:proofErr w:type="spellEnd"/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Zamawiana ilość 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Zawartość-Ilość w oferowanej jednostce miary ( w opakowaniu jednostkowym</w:t>
            </w: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956B3C" w:rsidRPr="0056776F" w:rsidRDefault="00956B3C" w:rsidP="00956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Cena jednostkowa netto </w:t>
            </w:r>
          </w:p>
          <w:p w:rsidR="00956B3C" w:rsidRPr="0056776F" w:rsidRDefault="00956B3C" w:rsidP="00956B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netto (ilość </w:t>
            </w:r>
            <w:proofErr w:type="spellStart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jm</w:t>
            </w:r>
            <w:proofErr w:type="spellEnd"/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. x cena jedn. netto) </w:t>
            </w:r>
          </w:p>
        </w:tc>
        <w:tc>
          <w:tcPr>
            <w:tcW w:w="709" w:type="dxa"/>
          </w:tcPr>
          <w:p w:rsidR="00956B3C" w:rsidRPr="0056776F" w:rsidRDefault="00956B3C" w:rsidP="00956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>VAT    (%)</w:t>
            </w:r>
          </w:p>
          <w:p w:rsidR="00956B3C" w:rsidRPr="0056776F" w:rsidRDefault="00956B3C" w:rsidP="00956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  <w:p w:rsidR="00956B3C" w:rsidRPr="0056776F" w:rsidRDefault="00956B3C" w:rsidP="00956B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kern w:val="1"/>
                <w:sz w:val="18"/>
                <w:szCs w:val="18"/>
                <w:lang w:eastAsia="zh-CN"/>
              </w:rPr>
              <w:t xml:space="preserve">Wartość brutto (wartość netto + VAT) </w:t>
            </w:r>
          </w:p>
          <w:p w:rsidR="00956B3C" w:rsidRPr="0056776F" w:rsidRDefault="00956B3C" w:rsidP="00956B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Symbol/ numer katalogowy</w:t>
            </w:r>
          </w:p>
          <w:p w:rsidR="00956B3C" w:rsidRPr="0056776F" w:rsidRDefault="00956B3C" w:rsidP="00956B3C">
            <w:pPr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eastAsia="Times New Roman" w:cstheme="minorHAnsi"/>
                <w:sz w:val="18"/>
                <w:szCs w:val="18"/>
              </w:rPr>
              <w:t xml:space="preserve"> i producent oferowanego produktu</w:t>
            </w:r>
            <w:r w:rsidRPr="0056776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i/>
                <w:sz w:val="18"/>
                <w:szCs w:val="18"/>
              </w:rPr>
              <w:t>10</w:t>
            </w: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color w:val="000000"/>
                <w:sz w:val="18"/>
                <w:szCs w:val="18"/>
              </w:rPr>
              <w:t>Samopołyskowa</w:t>
            </w:r>
            <w:proofErr w:type="spellEnd"/>
            <w:r w:rsidRPr="0056776F">
              <w:rPr>
                <w:rFonts w:cstheme="minorHAnsi"/>
                <w:color w:val="000000"/>
                <w:sz w:val="18"/>
                <w:szCs w:val="18"/>
              </w:rPr>
              <w:t xml:space="preserve">,  emulsja do konserwacji i nabłyszczania podłóg z tworzywa sztucznego z linoleum, gumolitu, płytek </w:t>
            </w:r>
            <w:proofErr w:type="spellStart"/>
            <w:r w:rsidRPr="0056776F">
              <w:rPr>
                <w:rFonts w:cstheme="minorHAnsi"/>
                <w:color w:val="000000"/>
                <w:sz w:val="18"/>
                <w:szCs w:val="18"/>
              </w:rPr>
              <w:t>pcv</w:t>
            </w:r>
            <w:proofErr w:type="spellEnd"/>
            <w:r w:rsidRPr="0056776F">
              <w:rPr>
                <w:rFonts w:cstheme="minorHAnsi"/>
                <w:color w:val="000000"/>
                <w:sz w:val="18"/>
                <w:szCs w:val="18"/>
              </w:rPr>
              <w:t xml:space="preserve">  zawierająca wosk pochodzenia naturalnego tworzący na powierzchni cienką warstwę bez konieczności polerowania, działającą antypoślizgowo, zabezpieczającą przed ponownym osadzaniem się brudu. Łatwo zmywalna  dobrze rozpuszczająca się w wodzie.  Nie zawieraj</w:t>
            </w:r>
            <w:r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56776F">
              <w:rPr>
                <w:rFonts w:cstheme="minorHAnsi"/>
                <w:color w:val="000000"/>
                <w:sz w:val="18"/>
                <w:szCs w:val="18"/>
              </w:rPr>
              <w:t xml:space="preserve">ca polimerów. W opakowaniach jednostkowych o zawartości nie </w:t>
            </w:r>
            <w:proofErr w:type="spellStart"/>
            <w:r w:rsidRPr="0056776F">
              <w:rPr>
                <w:rFonts w:cstheme="minorHAnsi"/>
                <w:color w:val="000000"/>
                <w:sz w:val="18"/>
                <w:szCs w:val="18"/>
              </w:rPr>
              <w:t>wiekszej</w:t>
            </w:r>
            <w:proofErr w:type="spellEnd"/>
            <w:r w:rsidRPr="0056776F">
              <w:rPr>
                <w:rFonts w:cstheme="minorHAnsi"/>
                <w:color w:val="000000"/>
                <w:sz w:val="18"/>
                <w:szCs w:val="18"/>
              </w:rPr>
              <w:t xml:space="preserve"> niż  1 litr</w:t>
            </w:r>
            <w:r w:rsidRPr="0056776F">
              <w:rPr>
                <w:rFonts w:cstheme="minorHAnsi"/>
                <w:strike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</w:tcPr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23232C" w:rsidRDefault="00284D7F" w:rsidP="00284D7F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56B3C"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7116E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1050</w:t>
            </w:r>
          </w:p>
          <w:p w:rsidR="00956B3C" w:rsidRPr="00183EDF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83EDF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7116E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32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Polimerowa powłoka do zabezpieczania wodoodpornych powierzchni.</w:t>
            </w:r>
          </w:p>
          <w:p w:rsidR="00956B3C" w:rsidRPr="005901DD" w:rsidRDefault="00956B3C" w:rsidP="00956B3C">
            <w:pPr>
              <w:tabs>
                <w:tab w:val="left" w:pos="32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Preparat na bazie emulsji akrylowych i poliuretanowych do zabezpieczania większości wodoodpornych podłóg twardych tj. linoleum, PCV, lastrico, betonu.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Produkt tworzący na podłodze grubą, trwałą powłokę odporną na zarysowania i przenikanie zanieczyszczeń</w:t>
            </w:r>
            <w:r w:rsidRPr="00943E4F">
              <w:rPr>
                <w:rFonts w:cstheme="minorHAnsi"/>
                <w:sz w:val="18"/>
                <w:szCs w:val="18"/>
              </w:rPr>
              <w:t>. Działająca antypoślizgowo</w:t>
            </w:r>
            <w:r w:rsidRPr="0056776F">
              <w:rPr>
                <w:rFonts w:cstheme="minorHAnsi"/>
                <w:sz w:val="18"/>
                <w:szCs w:val="18"/>
              </w:rPr>
              <w:t>. Do stosowania w miejscach natężonego ruchu. Powłoka nie zmieniająca koloru, umo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Pr="0056776F">
              <w:rPr>
                <w:rFonts w:cstheme="minorHAnsi"/>
                <w:sz w:val="18"/>
                <w:szCs w:val="18"/>
              </w:rPr>
              <w:t>liwiaj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ca  dokonywanie napraw miejscowych. Preparat odporny na dezynfekcję. Zachowujący połysk na długi czas</w:t>
            </w:r>
            <w:r w:rsidRPr="00943E4F">
              <w:rPr>
                <w:rFonts w:cstheme="minorHAnsi"/>
                <w:sz w:val="18"/>
                <w:szCs w:val="18"/>
              </w:rPr>
              <w:t>.   Skład podstawowy:</w:t>
            </w:r>
            <w:r>
              <w:rPr>
                <w:rFonts w:cstheme="minorHAnsi"/>
                <w:sz w:val="18"/>
                <w:szCs w:val="18"/>
              </w:rPr>
              <w:t xml:space="preserve"> e</w:t>
            </w:r>
            <w:r w:rsidRPr="00943E4F">
              <w:rPr>
                <w:rFonts w:cstheme="minorHAnsi"/>
                <w:sz w:val="18"/>
                <w:szCs w:val="18"/>
              </w:rPr>
              <w:t>mulsje poliuretanowe i akrylowe, dyspersja woskowa, konserwant.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 xml:space="preserve">Współczynnik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:  8 [+/-1 ]W opakowaniach jednostkowych nie większych niż 5 litrów</w:t>
            </w:r>
          </w:p>
        </w:tc>
        <w:tc>
          <w:tcPr>
            <w:tcW w:w="567" w:type="dxa"/>
          </w:tcPr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84D7F" w:rsidRDefault="00284D7F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7116E8" w:rsidRDefault="00956B3C" w:rsidP="00956B3C">
            <w:pPr>
              <w:jc w:val="center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150</w:t>
            </w: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3EDF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7116E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Płyn myjący do powierzchni kuchennych, usuwający szybko i łatwo wszystkie specyficzne zabrudzenia kuchen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56776F">
              <w:rPr>
                <w:rFonts w:cstheme="minorHAnsi"/>
                <w:sz w:val="18"/>
                <w:szCs w:val="18"/>
              </w:rPr>
              <w:t xml:space="preserve">e, silne osady olejowe i pochodzenia tłuszczowego. Koncentrat w płynie. W opakowaniach jedn. o zawartości nie większej niż 1 </w:t>
            </w:r>
            <w:r w:rsidRPr="0056776F">
              <w:rPr>
                <w:rFonts w:cstheme="minorHAnsi"/>
                <w:sz w:val="18"/>
                <w:szCs w:val="18"/>
              </w:rPr>
              <w:lastRenderedPageBreak/>
              <w:t xml:space="preserve">litr. 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7116E8" w:rsidRDefault="00956B3C" w:rsidP="00956B3C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956B3C" w:rsidRPr="00AE7436" w:rsidRDefault="00956B3C" w:rsidP="00956B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</w:t>
            </w:r>
            <w:r w:rsidRPr="00AE7436">
              <w:rPr>
                <w:rFonts w:cstheme="minorHAnsi"/>
                <w:sz w:val="18"/>
                <w:szCs w:val="18"/>
              </w:rPr>
              <w:t>180</w:t>
            </w:r>
          </w:p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83EDF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Środek do mycia i konserwacji powierzchni ze stali szlachetnej, czyszczący, pielęgnujący, nie poz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56776F">
              <w:rPr>
                <w:rFonts w:cstheme="minorHAnsi"/>
                <w:sz w:val="18"/>
                <w:szCs w:val="18"/>
              </w:rPr>
              <w:t>stawiaj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cy smug, w opakowaniach jednostkowych o zawartości nie większej niż 1000 ml, butelka[ opakowanie] ze spryskiwaczem  lub z atomizerem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40</w:t>
            </w: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3EDF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Proszek do szorowania o działaniu likwidującym wszelkie zabrudzenia, rdzę, tłuszcz, przypalone resztki.  W opakowaniach jednostkowych o zawartości nie większej niż 0,5 kg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4135">
              <w:rPr>
                <w:rFonts w:cstheme="minorHAnsi"/>
                <w:sz w:val="18"/>
                <w:szCs w:val="18"/>
              </w:rPr>
              <w:t>40</w:t>
            </w:r>
          </w:p>
          <w:p w:rsidR="00956B3C" w:rsidRPr="00183EDF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83EDF">
              <w:rPr>
                <w:rFonts w:cstheme="minorHAnsi"/>
                <w:b/>
                <w:color w:val="FF0000"/>
                <w:sz w:val="18"/>
                <w:szCs w:val="18"/>
              </w:rPr>
              <w:t>kg</w:t>
            </w:r>
          </w:p>
        </w:tc>
        <w:tc>
          <w:tcPr>
            <w:tcW w:w="1560" w:type="dxa"/>
          </w:tcPr>
          <w:p w:rsidR="00956B3C" w:rsidRPr="00183EDF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Mleczko do czyszczenia silnie zabrudzonych powierzchni o właściwo</w:t>
            </w:r>
            <w:r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ciach wybielaj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cych, polerujących,  w opakowaniach jednostkowych o zawarto</w:t>
            </w:r>
            <w:r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ci nie wi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56776F">
              <w:rPr>
                <w:rFonts w:cstheme="minorHAnsi"/>
                <w:sz w:val="18"/>
                <w:szCs w:val="18"/>
              </w:rPr>
              <w:t>kszej niż 500ml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183EDF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500</w:t>
            </w:r>
          </w:p>
          <w:p w:rsidR="00956B3C" w:rsidRPr="00183EDF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83EDF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183EDF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Środek w postaci żelu usuwaj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cy kamień  i rdzę z urządzeń sanitarnych w opakowaniach jednostkowych o zawarto</w:t>
            </w:r>
            <w:r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 xml:space="preserve">ci nie większej niż 500ml.  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4E00AD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150</w:t>
            </w:r>
          </w:p>
          <w:p w:rsidR="00956B3C" w:rsidRPr="00AE7436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AE7436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Antybakteryjny 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Pr="0056776F">
              <w:rPr>
                <w:rFonts w:cstheme="minorHAnsi"/>
                <w:sz w:val="18"/>
                <w:szCs w:val="18"/>
              </w:rPr>
              <w:t>el do czyszczenia i wybielania sanitariatów na bazie chloru. W opakowaniach jednostkowych nie wi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56776F">
              <w:rPr>
                <w:rFonts w:cstheme="minorHAnsi"/>
                <w:sz w:val="18"/>
                <w:szCs w:val="18"/>
              </w:rPr>
              <w:t>kszych niż 0,75l.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750</w:t>
            </w:r>
          </w:p>
          <w:p w:rsidR="00956B3C" w:rsidRPr="004E00AD" w:rsidRDefault="00956B3C" w:rsidP="00956B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00AD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4E00AD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Płyn do mycia szyb i powierzchni szklanych na  bazie alkoholu ze spryskiwaczem. Zapobiegający powstawaniu smug i zacieków, chroniący powierzchnię przed osadzaniem się brudu, nadający mytej powierzchni połysk. W opakowaniach jednostkowych o zawartości nie większej niż  500ml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130</w:t>
            </w: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0AD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rPr>
          <w:trHeight w:val="748"/>
        </w:trPr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Środek do mycia i pielęgnacji mebli drewnianych i laminowanych,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areozol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, w opakowaniach 300 ml.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A9333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24</w:t>
            </w: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00AD">
              <w:rPr>
                <w:rFonts w:cstheme="minorHAnsi"/>
                <w:b/>
                <w:color w:val="FF0000"/>
                <w:sz w:val="18"/>
                <w:szCs w:val="18"/>
              </w:rPr>
              <w:t>litr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y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Płyn do mycia mebli; matowych i z połyskiem; </w:t>
            </w:r>
            <w:r w:rsidRPr="00943E4F">
              <w:rPr>
                <w:rFonts w:cstheme="minorHAnsi"/>
                <w:sz w:val="18"/>
                <w:szCs w:val="18"/>
              </w:rPr>
              <w:t>usuwający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 xml:space="preserve"> brud z powierzchni lakierowanych i tworzyw sztucznych; Koncentrat 40-80 ml na 10 litrów wody. Opakowanie do 1000 ml.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</w:t>
            </w:r>
          </w:p>
          <w:p w:rsidR="00956B3C" w:rsidRPr="00A9333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A9333A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Sól zmi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56776F">
              <w:rPr>
                <w:rFonts w:cstheme="minorHAnsi"/>
                <w:sz w:val="18"/>
                <w:szCs w:val="18"/>
              </w:rPr>
              <w:t>kczająca wodę do zmywarek mechanicznych wszystkich typów, granulat,  w opakowaniach o zawartości nie większej niż 1,5kg</w:t>
            </w:r>
          </w:p>
        </w:tc>
        <w:tc>
          <w:tcPr>
            <w:tcW w:w="567" w:type="dxa"/>
          </w:tcPr>
          <w:p w:rsidR="00956B3C" w:rsidRPr="0023232C" w:rsidRDefault="00956B3C" w:rsidP="00956B3C">
            <w:pPr>
              <w:jc w:val="center"/>
              <w:rPr>
                <w:rFonts w:cstheme="minorHAnsi"/>
                <w:b/>
                <w:strike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AE7436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AB6640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6640">
              <w:rPr>
                <w:rFonts w:cstheme="minorHAnsi"/>
                <w:sz w:val="18"/>
                <w:szCs w:val="18"/>
              </w:rPr>
              <w:t>700</w:t>
            </w:r>
          </w:p>
          <w:p w:rsidR="00956B3C" w:rsidRPr="00AE7436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AE7436">
              <w:rPr>
                <w:rFonts w:cstheme="minorHAnsi"/>
                <w:b/>
                <w:color w:val="FF0000"/>
                <w:sz w:val="18"/>
                <w:szCs w:val="18"/>
              </w:rPr>
              <w:t>kg</w:t>
            </w:r>
          </w:p>
        </w:tc>
        <w:tc>
          <w:tcPr>
            <w:tcW w:w="1560" w:type="dxa"/>
          </w:tcPr>
          <w:p w:rsidR="00956B3C" w:rsidRPr="00A9333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Preparat przeciw pleśni w sprayu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56776F">
              <w:rPr>
                <w:rFonts w:cstheme="minorHAnsi"/>
                <w:sz w:val="18"/>
                <w:szCs w:val="18"/>
              </w:rPr>
              <w:t xml:space="preserve">Środek do regularnego sprzątania w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spray'u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przeznaczony do zwalczania pleśni o grzybów na ścianach, fugach między kafelkami, w szczelinach, koło wanien, kabin prysznicowych, umywalek , </w:t>
            </w:r>
            <w:r w:rsidRPr="0056776F">
              <w:rPr>
                <w:rFonts w:cstheme="minorHAnsi"/>
                <w:sz w:val="18"/>
                <w:szCs w:val="18"/>
              </w:rPr>
              <w:lastRenderedPageBreak/>
              <w:t xml:space="preserve">oknach i drzwiach itp. Działający bakteriobójczo i grzybobójczo. </w:t>
            </w:r>
            <w:r w:rsidRPr="00943E4F">
              <w:rPr>
                <w:rFonts w:cstheme="minorHAnsi"/>
                <w:sz w:val="18"/>
                <w:szCs w:val="18"/>
              </w:rPr>
              <w:t>Preparat posiadający silne substancje zapachowe.</w:t>
            </w:r>
            <w:r w:rsidRPr="0056776F">
              <w:rPr>
                <w:rFonts w:cstheme="minorHAnsi"/>
                <w:sz w:val="18"/>
                <w:szCs w:val="18"/>
              </w:rPr>
              <w:t xml:space="preserve"> W opakowaniach jednostkowych o zawartości nie większej niż 500 ml .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956B3C" w:rsidRPr="00A404A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60</w:t>
            </w:r>
          </w:p>
          <w:p w:rsidR="00956B3C" w:rsidRPr="00A404A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A404AA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Skoncentrowany płyn do ręcznego mycia naczyń, </w:t>
            </w:r>
            <w:r w:rsidRPr="00943E4F">
              <w:rPr>
                <w:rFonts w:cstheme="minorHAnsi"/>
                <w:sz w:val="18"/>
                <w:szCs w:val="18"/>
              </w:rPr>
              <w:t>zapach: mięta, cytryna, jabłko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w opakowaniach jednostkowych o zawartości nie większej niż 1000 ml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A404AA" w:rsidRDefault="00956B3C" w:rsidP="00956B3C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1800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A404AA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Preparat  do udrażniania rur kanalizacyjnych-granulat. W opakowaniach jednostkowych nie większych niż 0,5 kg 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A404AA" w:rsidRDefault="00956B3C" w:rsidP="00956B3C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15</w:t>
            </w:r>
            <w:r>
              <w:rPr>
                <w:rFonts w:cstheme="minorHAnsi"/>
                <w:sz w:val="18"/>
                <w:szCs w:val="18"/>
              </w:rPr>
              <w:t xml:space="preserve">              </w:t>
            </w:r>
            <w:r w:rsidRPr="00A404AA">
              <w:rPr>
                <w:rFonts w:cstheme="minorHAnsi"/>
                <w:b/>
                <w:color w:val="FF0000"/>
                <w:sz w:val="18"/>
                <w:szCs w:val="18"/>
              </w:rPr>
              <w:t>kg</w:t>
            </w:r>
          </w:p>
        </w:tc>
        <w:tc>
          <w:tcPr>
            <w:tcW w:w="1560" w:type="dxa"/>
          </w:tcPr>
          <w:p w:rsidR="00956B3C" w:rsidRPr="00A404A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Odkamieniacz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do urządzeń gospodarstwa domowego; służący do szybkiego usuwania osadów; kamienia z elementów grzejnych czajników elektrycznych; grzałek; zwykłych czajników itp.; Produkt zawierający mieszaninę kwas</w:t>
            </w:r>
            <w:r>
              <w:rPr>
                <w:rFonts w:cstheme="minorHAnsi"/>
                <w:sz w:val="18"/>
                <w:szCs w:val="18"/>
              </w:rPr>
              <w:t>ów spożywczych; nie pozostawiając</w:t>
            </w:r>
            <w:r w:rsidRPr="0056776F">
              <w:rPr>
                <w:rFonts w:cstheme="minorHAnsi"/>
                <w:sz w:val="18"/>
                <w:szCs w:val="18"/>
              </w:rPr>
              <w:t>y nieprzyjemnego zapachu oraz smaku. Waga do 50 g.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3D45F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300 </w:t>
            </w:r>
            <w:proofErr w:type="spellStart"/>
            <w:r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60" w:type="dxa"/>
          </w:tcPr>
          <w:p w:rsidR="00956B3C" w:rsidRPr="00A404A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56776F">
              <w:rPr>
                <w:rFonts w:cstheme="minorHAnsi"/>
                <w:sz w:val="18"/>
                <w:szCs w:val="18"/>
              </w:rPr>
              <w:t>Odkamieniacz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usuwający osady wapienne,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itp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; nadający się do wszystkich typów ekspresów ciśnieniowych; koncentrat; opakowanie do 250 ml.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3D45FC" w:rsidRDefault="00956B3C" w:rsidP="00956B3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56B3C" w:rsidRPr="003D45FC" w:rsidRDefault="00956B3C" w:rsidP="00956B3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:rsidR="00956B3C" w:rsidRPr="003D45F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514135">
              <w:rPr>
                <w:rFonts w:cstheme="minorHAnsi"/>
                <w:b/>
                <w:color w:val="FF0000"/>
                <w:sz w:val="18"/>
                <w:szCs w:val="18"/>
              </w:rPr>
              <w:t xml:space="preserve">25 </w:t>
            </w:r>
            <w:proofErr w:type="spellStart"/>
            <w:r w:rsidRPr="00514135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60" w:type="dxa"/>
          </w:tcPr>
          <w:p w:rsidR="00956B3C" w:rsidRPr="003D45FC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Wkład do 30 dniowego systemu odświeżania powietrza i neutralizacji zapachu. Wykonany z włókniny o zapachu owocowym. Zapach utrzymujący się przez minimum 30 dni</w:t>
            </w:r>
          </w:p>
        </w:tc>
        <w:tc>
          <w:tcPr>
            <w:tcW w:w="567" w:type="dxa"/>
          </w:tcPr>
          <w:p w:rsidR="00956B3C" w:rsidRPr="0023232C" w:rsidRDefault="00284D7F" w:rsidP="00284D7F">
            <w:pPr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  <w:r w:rsidRPr="0023232C">
              <w:rPr>
                <w:rFonts w:cstheme="minorHAnsi"/>
                <w:b/>
                <w:color w:val="FF0000"/>
                <w:sz w:val="16"/>
                <w:szCs w:val="16"/>
              </w:rPr>
              <w:t>wkład</w:t>
            </w:r>
          </w:p>
        </w:tc>
        <w:tc>
          <w:tcPr>
            <w:tcW w:w="992" w:type="dxa"/>
          </w:tcPr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</w:p>
          <w:p w:rsidR="00956B3C" w:rsidRPr="00284D7F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284D7F">
              <w:rPr>
                <w:rFonts w:cstheme="minorHAnsi"/>
                <w:b/>
                <w:color w:val="FF0000"/>
                <w:sz w:val="18"/>
                <w:szCs w:val="18"/>
              </w:rPr>
              <w:t>72</w:t>
            </w:r>
          </w:p>
          <w:p w:rsidR="00956B3C" w:rsidRPr="003E2882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284D7F">
              <w:rPr>
                <w:rFonts w:cstheme="minorHAnsi"/>
                <w:b/>
                <w:color w:val="FF0000"/>
                <w:sz w:val="18"/>
                <w:szCs w:val="18"/>
              </w:rPr>
              <w:t>wkłady</w:t>
            </w:r>
          </w:p>
        </w:tc>
        <w:tc>
          <w:tcPr>
            <w:tcW w:w="1560" w:type="dxa"/>
          </w:tcPr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Od</w:t>
            </w:r>
            <w:r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 xml:space="preserve">wieżacz powietrza zapachowy ( zapach morski ,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lesny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, itp.. )  w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areozolu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,  do zastosowania w biurach, itp.. Eliminujący nieprzyjemny zapach, - w opakowaniach jednostkowych o zawartości nie większej niż 300 ml.  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84</w:t>
            </w:r>
          </w:p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E2882">
              <w:rPr>
                <w:rFonts w:cstheme="minorHAnsi"/>
                <w:b/>
                <w:color w:val="FF0000"/>
                <w:sz w:val="18"/>
                <w:szCs w:val="18"/>
              </w:rPr>
              <w:t>litry</w:t>
            </w:r>
          </w:p>
        </w:tc>
        <w:tc>
          <w:tcPr>
            <w:tcW w:w="1560" w:type="dxa"/>
          </w:tcPr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Odświeżacz powietrza; koncentrat perfumowany w pojemniku do 1 litra z atomizerem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56776F">
              <w:rPr>
                <w:rFonts w:cstheme="minorHAnsi"/>
                <w:sz w:val="18"/>
                <w:szCs w:val="18"/>
              </w:rPr>
              <w:t xml:space="preserve"> pochłaniający nieprzyjemne zapachy.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240</w:t>
            </w:r>
          </w:p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E2882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77" w:type="dxa"/>
          </w:tcPr>
          <w:p w:rsidR="00956B3C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Odświeżacz powietrza w żelu; opakowanie nie mniej niż 150g; szybko i skutecznie odświeżający powietrze w pokojach i łazienkach; zapach cytrusowy.</w:t>
            </w:r>
          </w:p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3E2882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D33A3A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540 </w:t>
            </w:r>
            <w:proofErr w:type="spellStart"/>
            <w:r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60" w:type="dxa"/>
          </w:tcPr>
          <w:p w:rsidR="00956B3C" w:rsidRPr="00D33A3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77" w:type="dxa"/>
          </w:tcPr>
          <w:p w:rsidR="00956B3C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Proszek do prania  ręcznego i w automatach. W opakowaniach o zawarto</w:t>
            </w:r>
            <w:r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ci od 500g  do 700 g</w:t>
            </w:r>
          </w:p>
          <w:p w:rsidR="00284D7F" w:rsidRPr="0056776F" w:rsidRDefault="00284D7F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665378" w:rsidRDefault="00956B3C" w:rsidP="00956B3C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56B3C" w:rsidRPr="00D33A3A" w:rsidRDefault="00956B3C" w:rsidP="00956B3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:rsidR="00956B3C" w:rsidRPr="00D33A3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D33A3A">
              <w:rPr>
                <w:rFonts w:cstheme="minorHAnsi"/>
                <w:b/>
                <w:color w:val="FF0000"/>
                <w:sz w:val="18"/>
                <w:szCs w:val="18"/>
              </w:rPr>
              <w:t>72 kg</w:t>
            </w:r>
          </w:p>
        </w:tc>
        <w:tc>
          <w:tcPr>
            <w:tcW w:w="1560" w:type="dxa"/>
          </w:tcPr>
          <w:p w:rsidR="00956B3C" w:rsidRPr="00D33A3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Pasta BHP do mycia rak ze </w:t>
            </w:r>
            <w:r>
              <w:rPr>
                <w:rFonts w:cstheme="minorHAnsi"/>
                <w:sz w:val="18"/>
                <w:szCs w:val="18"/>
              </w:rPr>
              <w:t>ś</w:t>
            </w:r>
            <w:r w:rsidRPr="0056776F">
              <w:rPr>
                <w:rFonts w:cstheme="minorHAnsi"/>
                <w:sz w:val="18"/>
                <w:szCs w:val="18"/>
              </w:rPr>
              <w:t>rodkiem ściernym, w opakowaniach jednostkowych o zawartości nie większej niż 500 g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665378" w:rsidRDefault="00956B3C" w:rsidP="00956B3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D33A3A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23232C">
              <w:rPr>
                <w:rFonts w:cstheme="minorHAnsi"/>
                <w:sz w:val="18"/>
                <w:szCs w:val="18"/>
              </w:rPr>
              <w:t>112</w:t>
            </w:r>
            <w:r w:rsidRPr="0023232C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D33A3A">
              <w:rPr>
                <w:rFonts w:cstheme="minorHAnsi"/>
                <w:b/>
                <w:color w:val="FF0000"/>
                <w:sz w:val="18"/>
                <w:szCs w:val="18"/>
              </w:rPr>
              <w:t>kg</w:t>
            </w:r>
          </w:p>
        </w:tc>
        <w:tc>
          <w:tcPr>
            <w:tcW w:w="1560" w:type="dxa"/>
          </w:tcPr>
          <w:p w:rsidR="00956B3C" w:rsidRPr="0066537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Preparat do mycia i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odkamieniania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wanien z hydromasażem </w:t>
            </w:r>
            <w:r w:rsidRPr="0056776F">
              <w:rPr>
                <w:rFonts w:cstheme="minorHAnsi"/>
                <w:sz w:val="18"/>
                <w:szCs w:val="18"/>
              </w:rPr>
              <w:lastRenderedPageBreak/>
              <w:t>typu krystalit, zawieraj</w:t>
            </w:r>
            <w:r>
              <w:rPr>
                <w:rFonts w:cstheme="minorHAnsi"/>
                <w:sz w:val="18"/>
                <w:szCs w:val="18"/>
              </w:rPr>
              <w:t>ący w</w:t>
            </w:r>
            <w:r w:rsidRPr="0056776F">
              <w:rPr>
                <w:rFonts w:cstheme="minorHAnsi"/>
                <w:sz w:val="18"/>
                <w:szCs w:val="18"/>
              </w:rPr>
              <w:t xml:space="preserve"> związki chemiczne powodujące skuteczne i szybkie czyszczenie i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odkamienianie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dysz oraz innych elementów wanien [   do  wanny do masażu wirowego kończyn górnych "Castillo"/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Technomex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,którą posiada Zamawiający]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66537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20</w:t>
            </w:r>
          </w:p>
          <w:p w:rsidR="00956B3C" w:rsidRPr="0066537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65378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66537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lastRenderedPageBreak/>
              <w:t>25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Preparat skoncentrowany w postaci tabletek , przeznaczony do maszynowego mycia naczyń w zmywarkach profesjonalnych,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j</w:t>
            </w:r>
            <w:r>
              <w:rPr>
                <w:rFonts w:cstheme="minorHAnsi"/>
                <w:sz w:val="18"/>
                <w:szCs w:val="18"/>
              </w:rPr>
              <w:t xml:space="preserve">ak i domowych. </w:t>
            </w:r>
            <w:r w:rsidRPr="0056776F">
              <w:rPr>
                <w:rFonts w:cstheme="minorHAnsi"/>
                <w:sz w:val="18"/>
                <w:szCs w:val="18"/>
              </w:rPr>
              <w:t>Preparat wielofunkcyjny dający doskonałe rezultaty mycia naczyń w niskich temperaturach 50/55 stopni C w wodzie o różnym stopniu twardości .Zawierający w swoim składzie alkalia i związki powierzchniowo czynne oraz enzymy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56776F">
              <w:rPr>
                <w:rFonts w:cstheme="minorHAnsi"/>
                <w:sz w:val="18"/>
                <w:szCs w:val="18"/>
              </w:rPr>
              <w:t xml:space="preserve"> </w:t>
            </w:r>
            <w:r w:rsidRPr="00943E4F">
              <w:rPr>
                <w:rFonts w:cstheme="minorHAnsi"/>
                <w:sz w:val="18"/>
                <w:szCs w:val="18"/>
              </w:rPr>
              <w:t>usuwający z</w:t>
            </w:r>
            <w:r w:rsidRPr="0056776F">
              <w:rPr>
                <w:rFonts w:cstheme="minorHAnsi"/>
                <w:sz w:val="18"/>
                <w:szCs w:val="18"/>
              </w:rPr>
              <w:t>abrudzenia tłuszczowe</w:t>
            </w:r>
            <w:r w:rsidRPr="00943E4F">
              <w:rPr>
                <w:rFonts w:cstheme="minorHAnsi"/>
                <w:sz w:val="18"/>
                <w:szCs w:val="18"/>
              </w:rPr>
              <w:t>, posiadający</w:t>
            </w:r>
            <w:r w:rsidRPr="0056776F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sekwestranty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które zapobiegają powstaniu osadu wapiennego w zmywarkach oraz związki wybielające na bazie aktywnego  tlenu które wspomagają usuwanie zabrudzeń .Preparat wielofunkcyjny zawierający w sobie :detergent,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zmiękczacz wody,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>ochronę szkła i nabłyszcz.</w:t>
            </w:r>
          </w:p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[ w opakowaniach jednostkowych o zawartości nie większej niż 200 tabletek ale nie mniejszej niż 150 tabletek ]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3000 </w:t>
            </w:r>
            <w:r w:rsidRPr="00284D7F">
              <w:rPr>
                <w:rFonts w:cstheme="minorHAnsi"/>
                <w:b/>
                <w:color w:val="FF0000"/>
                <w:sz w:val="18"/>
                <w:szCs w:val="18"/>
              </w:rPr>
              <w:t>tabletek</w:t>
            </w:r>
          </w:p>
        </w:tc>
        <w:tc>
          <w:tcPr>
            <w:tcW w:w="1560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77" w:type="dxa"/>
          </w:tcPr>
          <w:p w:rsidR="00956B3C" w:rsidRPr="005901DD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 xml:space="preserve">Balsam do pielęgnacji rąk; poprawiający wilgotność i elastyczność skóry.  Przeznaczony przede wszystkim dla personelu medycznego -osób  narażonych na wysuszenie i maceracje skóry w wyniku częstego mycia, dezynfekcji i noszenia rękawic med. Przebadany dermatologicznie. Preparat w swoim składzie powinien zawierać </w:t>
            </w:r>
            <w:r w:rsidRPr="005901DD">
              <w:rPr>
                <w:rFonts w:cstheme="minorHAnsi"/>
                <w:sz w:val="18"/>
                <w:szCs w:val="18"/>
              </w:rPr>
              <w:t xml:space="preserve">: wg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INCI:Aqua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Cetearyl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alkohol,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Glycerin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Glyceryl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Stearate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SE,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Isopropyl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Palmitate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Ceteareth-20,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Phenoxyethanol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Aloe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Barbadensis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Leaf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Extract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Cyclopentasiloxane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Paraffinum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Liquidum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Panthenol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Carbomer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Parfum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BHT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Tocoph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Eryl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Acetate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Tri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Ethanolami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N E,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Ethylhexylglycerin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Benzyl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Salicytate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Limonene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Butylphentyl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901DD">
              <w:rPr>
                <w:rFonts w:cstheme="minorHAnsi"/>
                <w:sz w:val="18"/>
                <w:szCs w:val="18"/>
              </w:rPr>
              <w:t>Methylpropional</w:t>
            </w:r>
            <w:proofErr w:type="spellEnd"/>
            <w:r w:rsidRPr="005901DD">
              <w:rPr>
                <w:rFonts w:cstheme="minorHAnsi"/>
                <w:sz w:val="18"/>
                <w:szCs w:val="18"/>
              </w:rPr>
              <w:t>.</w:t>
            </w:r>
          </w:p>
          <w:p w:rsidR="00956B3C" w:rsidRPr="0056776F" w:rsidRDefault="00956B3C" w:rsidP="00956B3C">
            <w:pPr>
              <w:tabs>
                <w:tab w:val="left" w:pos="530"/>
              </w:tabs>
              <w:rPr>
                <w:rFonts w:cstheme="minorHAnsi"/>
                <w:sz w:val="18"/>
                <w:szCs w:val="18"/>
              </w:rPr>
            </w:pPr>
            <w:r w:rsidRPr="005901DD">
              <w:rPr>
                <w:rFonts w:cstheme="minorHAnsi"/>
                <w:sz w:val="18"/>
                <w:szCs w:val="18"/>
              </w:rPr>
              <w:t>Opakowanie do 500ml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66537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180</w:t>
            </w:r>
          </w:p>
          <w:p w:rsidR="00956B3C" w:rsidRPr="0066537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65378">
              <w:rPr>
                <w:rFonts w:cstheme="minorHAnsi"/>
                <w:b/>
                <w:color w:val="FF0000"/>
                <w:sz w:val="18"/>
                <w:szCs w:val="18"/>
              </w:rPr>
              <w:t>litrów</w:t>
            </w:r>
          </w:p>
        </w:tc>
        <w:tc>
          <w:tcPr>
            <w:tcW w:w="1560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665378" w:rsidRDefault="00956B3C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56B3C" w:rsidRPr="0056776F" w:rsidTr="00956B3C">
        <w:tc>
          <w:tcPr>
            <w:tcW w:w="5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77" w:type="dxa"/>
          </w:tcPr>
          <w:p w:rsidR="00956B3C" w:rsidRPr="0056776F" w:rsidRDefault="00956B3C" w:rsidP="00956B3C">
            <w:pPr>
              <w:tabs>
                <w:tab w:val="left" w:pos="500"/>
              </w:tabs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Golarka jednorazowego użytku: minimum dwuostrzowa, sztywna lub ruchoma główka dopasowująca się do kształtu golonej powierzchni, pasek nawilżaj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Pr="0056776F">
              <w:rPr>
                <w:rFonts w:cstheme="minorHAnsi"/>
                <w:sz w:val="18"/>
                <w:szCs w:val="18"/>
              </w:rPr>
              <w:t>cy 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776F">
              <w:rPr>
                <w:rFonts w:cstheme="minorHAnsi"/>
                <w:sz w:val="18"/>
                <w:szCs w:val="18"/>
              </w:rPr>
              <w:t xml:space="preserve">działaniu antyseptycznym lub pasek-paski wspomagające </w:t>
            </w:r>
            <w:proofErr w:type="spellStart"/>
            <w:r w:rsidRPr="0056776F">
              <w:rPr>
                <w:rFonts w:cstheme="minorHAnsi"/>
                <w:sz w:val="18"/>
                <w:szCs w:val="18"/>
              </w:rPr>
              <w:t>golenie-napinajace</w:t>
            </w:r>
            <w:proofErr w:type="spellEnd"/>
            <w:r w:rsidRPr="0056776F">
              <w:rPr>
                <w:rFonts w:cstheme="minorHAnsi"/>
                <w:sz w:val="18"/>
                <w:szCs w:val="18"/>
              </w:rPr>
              <w:t xml:space="preserve"> skórę. </w:t>
            </w:r>
          </w:p>
        </w:tc>
        <w:tc>
          <w:tcPr>
            <w:tcW w:w="567" w:type="dxa"/>
          </w:tcPr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284D7F" w:rsidRPr="0023232C" w:rsidRDefault="00284D7F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956B3C" w:rsidRPr="0023232C" w:rsidRDefault="00514135" w:rsidP="00956B3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23232C">
              <w:rPr>
                <w:rFonts w:cstheme="minorHAnsi"/>
                <w:b/>
                <w:color w:val="FF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776F">
              <w:rPr>
                <w:rFonts w:cstheme="minorHAnsi"/>
                <w:sz w:val="18"/>
                <w:szCs w:val="18"/>
              </w:rPr>
              <w:t>3800</w:t>
            </w:r>
            <w:r w:rsidR="00284D7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84D7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60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956B3C" w:rsidRPr="0056776F" w:rsidRDefault="00956B3C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26FCA" w:rsidRPr="0056776F" w:rsidTr="00351A47">
        <w:tc>
          <w:tcPr>
            <w:tcW w:w="534" w:type="dxa"/>
          </w:tcPr>
          <w:p w:rsidR="00326FCA" w:rsidRPr="0056776F" w:rsidRDefault="00326FCA" w:rsidP="00956B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64" w:type="dxa"/>
            <w:gridSpan w:val="6"/>
          </w:tcPr>
          <w:p w:rsidR="00326FCA" w:rsidRPr="0056776F" w:rsidRDefault="00326FCA" w:rsidP="00956B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326FCA" w:rsidRPr="0056776F" w:rsidRDefault="00326FCA" w:rsidP="00956B3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326FCA" w:rsidRPr="0056776F" w:rsidRDefault="00326FCA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76F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RAZEM:</w:t>
            </w:r>
          </w:p>
        </w:tc>
        <w:tc>
          <w:tcPr>
            <w:tcW w:w="1417" w:type="dxa"/>
          </w:tcPr>
          <w:p w:rsidR="00326FCA" w:rsidRPr="0056776F" w:rsidRDefault="00326FCA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326FCA" w:rsidRPr="0056776F" w:rsidRDefault="00326FCA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FCA" w:rsidRPr="0056776F" w:rsidRDefault="00326FCA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326FCA" w:rsidRPr="0056776F" w:rsidRDefault="00326FCA" w:rsidP="00956B3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477F3A" w:rsidRPr="0056776F" w:rsidRDefault="00477F3A" w:rsidP="0023232C">
      <w:pPr>
        <w:rPr>
          <w:rFonts w:cstheme="minorHAnsi"/>
          <w:sz w:val="18"/>
          <w:szCs w:val="18"/>
        </w:rPr>
      </w:pPr>
    </w:p>
    <w:sectPr w:rsidR="00477F3A" w:rsidRPr="0056776F" w:rsidSect="009E5A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0FC7"/>
    <w:multiLevelType w:val="multilevel"/>
    <w:tmpl w:val="0EBA4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9E5AAD"/>
    <w:rsid w:val="00012F99"/>
    <w:rsid w:val="00021080"/>
    <w:rsid w:val="00033F1C"/>
    <w:rsid w:val="00051FAC"/>
    <w:rsid w:val="00065680"/>
    <w:rsid w:val="000A241D"/>
    <w:rsid w:val="00132BE7"/>
    <w:rsid w:val="0014228E"/>
    <w:rsid w:val="00145F39"/>
    <w:rsid w:val="00146235"/>
    <w:rsid w:val="00156979"/>
    <w:rsid w:val="00160727"/>
    <w:rsid w:val="00183EDF"/>
    <w:rsid w:val="001D331B"/>
    <w:rsid w:val="001E7EA2"/>
    <w:rsid w:val="0023232C"/>
    <w:rsid w:val="00240F38"/>
    <w:rsid w:val="00284D7F"/>
    <w:rsid w:val="00290564"/>
    <w:rsid w:val="002A4E8D"/>
    <w:rsid w:val="002F0846"/>
    <w:rsid w:val="002F247E"/>
    <w:rsid w:val="00300AC7"/>
    <w:rsid w:val="00326FCA"/>
    <w:rsid w:val="0033239F"/>
    <w:rsid w:val="00347570"/>
    <w:rsid w:val="00351D6C"/>
    <w:rsid w:val="00357893"/>
    <w:rsid w:val="003D45FC"/>
    <w:rsid w:val="003E2882"/>
    <w:rsid w:val="003F0725"/>
    <w:rsid w:val="00410D78"/>
    <w:rsid w:val="0046176E"/>
    <w:rsid w:val="00477F3A"/>
    <w:rsid w:val="00483439"/>
    <w:rsid w:val="004A0426"/>
    <w:rsid w:val="004B2F8B"/>
    <w:rsid w:val="004D0CA1"/>
    <w:rsid w:val="004D5CE1"/>
    <w:rsid w:val="004E00AD"/>
    <w:rsid w:val="004E685C"/>
    <w:rsid w:val="00514135"/>
    <w:rsid w:val="005674D1"/>
    <w:rsid w:val="0056776F"/>
    <w:rsid w:val="005831C4"/>
    <w:rsid w:val="005901DD"/>
    <w:rsid w:val="00593B97"/>
    <w:rsid w:val="005B045E"/>
    <w:rsid w:val="005C5C0F"/>
    <w:rsid w:val="006124CA"/>
    <w:rsid w:val="0061635A"/>
    <w:rsid w:val="00636900"/>
    <w:rsid w:val="00654FCD"/>
    <w:rsid w:val="00655F24"/>
    <w:rsid w:val="00660DE6"/>
    <w:rsid w:val="00665378"/>
    <w:rsid w:val="006C7A7A"/>
    <w:rsid w:val="006D4105"/>
    <w:rsid w:val="006E3556"/>
    <w:rsid w:val="006F4BC0"/>
    <w:rsid w:val="006F67EE"/>
    <w:rsid w:val="006F7B36"/>
    <w:rsid w:val="007116E8"/>
    <w:rsid w:val="0071342A"/>
    <w:rsid w:val="0071347C"/>
    <w:rsid w:val="00722B15"/>
    <w:rsid w:val="007921FA"/>
    <w:rsid w:val="007A48F9"/>
    <w:rsid w:val="007C46EC"/>
    <w:rsid w:val="007F56B8"/>
    <w:rsid w:val="00841397"/>
    <w:rsid w:val="008755D6"/>
    <w:rsid w:val="008915D7"/>
    <w:rsid w:val="008B3B34"/>
    <w:rsid w:val="008B7344"/>
    <w:rsid w:val="008C67DF"/>
    <w:rsid w:val="008C6953"/>
    <w:rsid w:val="00943E4F"/>
    <w:rsid w:val="00945252"/>
    <w:rsid w:val="00954B88"/>
    <w:rsid w:val="00956B3C"/>
    <w:rsid w:val="009E5AAD"/>
    <w:rsid w:val="009E7C12"/>
    <w:rsid w:val="00A2600A"/>
    <w:rsid w:val="00A404AA"/>
    <w:rsid w:val="00A469B5"/>
    <w:rsid w:val="00A51E1F"/>
    <w:rsid w:val="00A63820"/>
    <w:rsid w:val="00A9333A"/>
    <w:rsid w:val="00AA0A2B"/>
    <w:rsid w:val="00AB6640"/>
    <w:rsid w:val="00AC78F6"/>
    <w:rsid w:val="00AE7436"/>
    <w:rsid w:val="00B264D4"/>
    <w:rsid w:val="00B7490F"/>
    <w:rsid w:val="00BD296E"/>
    <w:rsid w:val="00C02377"/>
    <w:rsid w:val="00C048C7"/>
    <w:rsid w:val="00C1118F"/>
    <w:rsid w:val="00C50F21"/>
    <w:rsid w:val="00C805B0"/>
    <w:rsid w:val="00CC3ECE"/>
    <w:rsid w:val="00CD5481"/>
    <w:rsid w:val="00CF7230"/>
    <w:rsid w:val="00D232AA"/>
    <w:rsid w:val="00D33A3A"/>
    <w:rsid w:val="00D964EE"/>
    <w:rsid w:val="00D97D94"/>
    <w:rsid w:val="00DA6824"/>
    <w:rsid w:val="00E06C2E"/>
    <w:rsid w:val="00EF720C"/>
    <w:rsid w:val="00F53968"/>
    <w:rsid w:val="00FA24D6"/>
    <w:rsid w:val="00FB36F6"/>
    <w:rsid w:val="00FD5A65"/>
    <w:rsid w:val="00FE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11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F485-65C9-4450-9CF5-987EA82D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14</Pages>
  <Words>3525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29</cp:revision>
  <cp:lastPrinted>2022-12-28T08:31:00Z</cp:lastPrinted>
  <dcterms:created xsi:type="dcterms:W3CDTF">2022-10-03T08:21:00Z</dcterms:created>
  <dcterms:modified xsi:type="dcterms:W3CDTF">2022-12-28T08:53:00Z</dcterms:modified>
</cp:coreProperties>
</file>